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A7" w:rsidRDefault="003C05A7" w:rsidP="003C05A7">
      <w:pPr>
        <w:pStyle w:val="Lijstalinea"/>
        <w:ind w:left="1701" w:hanging="1341"/>
        <w:jc w:val="both"/>
        <w:rPr>
          <w:b/>
        </w:rPr>
      </w:pPr>
      <w:r>
        <w:rPr>
          <w:noProof/>
          <w:lang w:eastAsia="nl-NL"/>
        </w:rPr>
        <mc:AlternateContent>
          <mc:Choice Requires="wps">
            <w:drawing>
              <wp:anchor distT="0" distB="0" distL="114300" distR="114300" simplePos="0" relativeHeight="251635712" behindDoc="1" locked="0" layoutInCell="1" allowOverlap="1" wp14:anchorId="2E075B6C" wp14:editId="6B4B161F">
                <wp:simplePos x="0" y="0"/>
                <wp:positionH relativeFrom="column">
                  <wp:posOffset>-504430</wp:posOffset>
                </wp:positionH>
                <wp:positionV relativeFrom="paragraph">
                  <wp:posOffset>-130029</wp:posOffset>
                </wp:positionV>
                <wp:extent cx="6710045" cy="9554400"/>
                <wp:effectExtent l="0" t="0" r="14605" b="27940"/>
                <wp:wrapNone/>
                <wp:docPr id="10"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045" cy="9554400"/>
                        </a:xfrm>
                        <a:prstGeom prst="roundRect">
                          <a:avLst>
                            <a:gd name="adj" fmla="val 1884"/>
                          </a:avLst>
                        </a:prstGeom>
                        <a:noFill/>
                        <a:ln w="15875">
                          <a:solidFill>
                            <a:srgbClr val="A5A5A5"/>
                          </a:solidFill>
                          <a:round/>
                          <a:headEnd/>
                          <a:tailEnd/>
                        </a:ln>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39.7pt;margin-top:-10.25pt;width:528.35pt;height:75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" filled="f" fillcolor="#3a7ccb" strokecolor="#a5a5a5" strokeweight="1.25pt">
                <v:fill color2="#2c5d98" rotate="t" colors="0 #3a7ccb;13107f #3c7bc7;1 #2c5d98" focus="100%" type="gradient">
                  <o:fill v:ext="view" type="gradientUnscaled"/>
                </v:fill>
                <v:shadow opacity="22936f" origin=",.5" offset="0,.63889mm"/>
              </v:roundrect>
            </w:pict>
          </mc:Fallback>
        </mc:AlternateContent>
      </w:r>
    </w:p>
    <w:p w:rsidR="00483775" w:rsidRDefault="00483775" w:rsidP="003C05A7">
      <w:pPr>
        <w:spacing w:after="200" w:line="276" w:lineRule="auto"/>
        <w:jc w:val="center"/>
        <w:rPr>
          <w:rFonts w:ascii="Arial" w:hAnsi="Arial" w:cs="Arial"/>
          <w:b/>
          <w:color w:val="0070C0"/>
          <w:sz w:val="60"/>
          <w:szCs w:val="60"/>
        </w:rPr>
      </w:pPr>
    </w:p>
    <w:p w:rsidR="003C05A7" w:rsidRPr="001643C7" w:rsidRDefault="003C05A7" w:rsidP="003C05A7">
      <w:pPr>
        <w:spacing w:after="200" w:line="276" w:lineRule="auto"/>
        <w:jc w:val="center"/>
        <w:rPr>
          <w:rFonts w:ascii="Arial" w:hAnsi="Arial" w:cs="Arial"/>
          <w:b/>
          <w:color w:val="0070C0"/>
          <w:sz w:val="60"/>
          <w:szCs w:val="60"/>
        </w:rPr>
      </w:pPr>
      <w:proofErr w:type="spellStart"/>
      <w:r w:rsidRPr="001643C7">
        <w:rPr>
          <w:rFonts w:ascii="Arial" w:hAnsi="Arial" w:cs="Arial"/>
          <w:b/>
          <w:color w:val="0070C0"/>
          <w:sz w:val="60"/>
          <w:szCs w:val="60"/>
        </w:rPr>
        <w:t>Schoolondersteuningsprofiel</w:t>
      </w:r>
      <w:proofErr w:type="spellEnd"/>
    </w:p>
    <w:p w:rsidR="00541AEF" w:rsidRDefault="00E759DB" w:rsidP="00541AEF">
      <w:pPr>
        <w:spacing w:after="200" w:line="276" w:lineRule="auto"/>
        <w:jc w:val="center"/>
        <w:rPr>
          <w:rFonts w:ascii="Arial" w:hAnsi="Arial" w:cs="Arial"/>
          <w:b/>
          <w:color w:val="0070C0"/>
          <w:sz w:val="44"/>
          <w:szCs w:val="44"/>
        </w:rPr>
      </w:pPr>
      <w:r>
        <w:rPr>
          <w:rFonts w:ascii="Arial" w:hAnsi="Arial" w:cs="Arial"/>
          <w:b/>
          <w:color w:val="0070C0"/>
          <w:sz w:val="44"/>
          <w:szCs w:val="44"/>
        </w:rPr>
        <w:t>2015</w:t>
      </w:r>
    </w:p>
    <w:p w:rsidR="00180EA9" w:rsidRPr="001643C7" w:rsidRDefault="00180EA9" w:rsidP="00541AEF">
      <w:pPr>
        <w:spacing w:after="200" w:line="276" w:lineRule="auto"/>
        <w:jc w:val="center"/>
        <w:rPr>
          <w:rFonts w:ascii="Arial" w:hAnsi="Arial" w:cs="Arial"/>
          <w:b/>
          <w:color w:val="0070C0"/>
          <w:sz w:val="44"/>
          <w:szCs w:val="44"/>
        </w:rPr>
      </w:pPr>
    </w:p>
    <w:p w:rsidR="003C05A7" w:rsidRDefault="00180EA9" w:rsidP="003C05A7">
      <w:pPr>
        <w:spacing w:after="200" w:line="276" w:lineRule="auto"/>
        <w:jc w:val="center"/>
        <w:rPr>
          <w:b/>
          <w:sz w:val="24"/>
          <w:szCs w:val="24"/>
        </w:rPr>
      </w:pPr>
      <w:r>
        <w:rPr>
          <w:noProof/>
          <w:color w:val="0000EE"/>
          <w:szCs w:val="20"/>
          <w:lang w:eastAsia="nl-NL"/>
        </w:rPr>
        <w:drawing>
          <wp:inline distT="0" distB="0" distL="0" distR="0" wp14:anchorId="3A9CA5F0" wp14:editId="2696B9A3">
            <wp:extent cx="3195321" cy="1125415"/>
            <wp:effectExtent l="0" t="0" r="5080" b="0"/>
            <wp:docPr id="16" name="Afbeelding 16" descr="Homepage westfriesl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westfrieslan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5993" cy="1125652"/>
                    </a:xfrm>
                    <a:prstGeom prst="rect">
                      <a:avLst/>
                    </a:prstGeom>
                    <a:noFill/>
                    <a:ln>
                      <a:noFill/>
                    </a:ln>
                  </pic:spPr>
                </pic:pic>
              </a:graphicData>
            </a:graphic>
          </wp:inline>
        </w:drawing>
      </w:r>
    </w:p>
    <w:p w:rsidR="00541AEF" w:rsidRDefault="00541AEF" w:rsidP="003C05A7">
      <w:pPr>
        <w:spacing w:after="200" w:line="276" w:lineRule="auto"/>
        <w:jc w:val="center"/>
        <w:rPr>
          <w:b/>
          <w:sz w:val="24"/>
          <w:szCs w:val="24"/>
        </w:rPr>
      </w:pPr>
    </w:p>
    <w:p w:rsidR="00180EA9" w:rsidRPr="007905A8" w:rsidRDefault="0022199F" w:rsidP="007905A8">
      <w:pPr>
        <w:spacing w:after="200" w:line="276" w:lineRule="auto"/>
        <w:jc w:val="center"/>
        <w:rPr>
          <w:b/>
          <w:sz w:val="24"/>
          <w:szCs w:val="24"/>
        </w:rPr>
      </w:pPr>
      <w:r>
        <w:rPr>
          <w:noProof/>
          <w:lang w:eastAsia="nl-NL"/>
        </w:rPr>
        <w:drawing>
          <wp:inline distT="0" distB="0" distL="0" distR="0" wp14:anchorId="7F5C66B2" wp14:editId="16DCBB9E">
            <wp:extent cx="3241343" cy="3787253"/>
            <wp:effectExtent l="0" t="0" r="0" b="3810"/>
            <wp:docPr id="1" name="Afbeelding 1" descr="C:\Documents and Settings\tho\Local Settings\Temporary Internet Files\Content.Word\20131205_88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o\Local Settings\Temporary Internet Files\Content.Word\20131205_882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2980" cy="3789166"/>
                    </a:xfrm>
                    <a:prstGeom prst="rect">
                      <a:avLst/>
                    </a:prstGeom>
                    <a:noFill/>
                    <a:ln>
                      <a:noFill/>
                    </a:ln>
                  </pic:spPr>
                </pic:pic>
              </a:graphicData>
            </a:graphic>
          </wp:inline>
        </w:drawing>
      </w:r>
    </w:p>
    <w:p w:rsidR="00541AEF" w:rsidRDefault="00E759DB" w:rsidP="00541AEF">
      <w:pPr>
        <w:spacing w:after="200" w:line="276" w:lineRule="auto"/>
        <w:jc w:val="right"/>
        <w:rPr>
          <w:rFonts w:ascii="Arial" w:hAnsi="Arial" w:cs="Arial"/>
          <w:b/>
          <w:sz w:val="24"/>
          <w:szCs w:val="24"/>
        </w:rPr>
      </w:pPr>
      <w:proofErr w:type="spellStart"/>
      <w:r>
        <w:rPr>
          <w:rFonts w:ascii="Arial" w:hAnsi="Arial" w:cs="Arial"/>
          <w:b/>
          <w:sz w:val="24"/>
          <w:szCs w:val="24"/>
        </w:rPr>
        <w:t>Schoo</w:t>
      </w:r>
      <w:r w:rsidR="00240D3B">
        <w:rPr>
          <w:rFonts w:ascii="Arial" w:hAnsi="Arial" w:cs="Arial"/>
          <w:b/>
          <w:sz w:val="24"/>
          <w:szCs w:val="24"/>
        </w:rPr>
        <w:t>londersteuningsprofiel</w:t>
      </w:r>
      <w:proofErr w:type="spellEnd"/>
      <w:r w:rsidR="00240D3B">
        <w:rPr>
          <w:rFonts w:ascii="Arial" w:hAnsi="Arial" w:cs="Arial"/>
          <w:b/>
          <w:sz w:val="24"/>
          <w:szCs w:val="24"/>
        </w:rPr>
        <w:t xml:space="preserve"> 2015</w:t>
      </w:r>
    </w:p>
    <w:p w:rsidR="003C05A7" w:rsidRDefault="003D7308" w:rsidP="003C05A7">
      <w:pPr>
        <w:spacing w:after="200" w:line="276" w:lineRule="auto"/>
        <w:jc w:val="right"/>
        <w:rPr>
          <w:rFonts w:ascii="Arial" w:hAnsi="Arial" w:cs="Arial"/>
          <w:b/>
          <w:sz w:val="24"/>
          <w:szCs w:val="24"/>
        </w:rPr>
      </w:pPr>
      <w:r>
        <w:rPr>
          <w:rFonts w:ascii="Arial" w:hAnsi="Arial" w:cs="Arial"/>
          <w:b/>
          <w:sz w:val="24"/>
          <w:szCs w:val="24"/>
        </w:rPr>
        <w:t xml:space="preserve">Atlas College / </w:t>
      </w:r>
      <w:r w:rsidR="00180EA9">
        <w:rPr>
          <w:rFonts w:ascii="Arial" w:hAnsi="Arial" w:cs="Arial"/>
          <w:b/>
          <w:sz w:val="24"/>
          <w:szCs w:val="24"/>
        </w:rPr>
        <w:t>OSG West-Friesland</w:t>
      </w:r>
    </w:p>
    <w:p w:rsidR="009D0777" w:rsidRPr="001643C7" w:rsidRDefault="009D0777" w:rsidP="006B0874">
      <w:pPr>
        <w:spacing w:after="200" w:line="276" w:lineRule="auto"/>
        <w:jc w:val="right"/>
        <w:rPr>
          <w:rFonts w:ascii="Arial" w:hAnsi="Arial" w:cs="Arial"/>
          <w:b/>
          <w:sz w:val="24"/>
          <w:szCs w:val="24"/>
        </w:rPr>
      </w:pPr>
      <w:r>
        <w:rPr>
          <w:rFonts w:ascii="Arial" w:hAnsi="Arial" w:cs="Arial"/>
          <w:b/>
          <w:sz w:val="24"/>
          <w:szCs w:val="24"/>
        </w:rPr>
        <w:t>Hoorn</w:t>
      </w:r>
    </w:p>
    <w:p w:rsidR="003C05A7" w:rsidRPr="001643C7" w:rsidRDefault="003C05A7" w:rsidP="003C05A7">
      <w:pPr>
        <w:pStyle w:val="Lijstalinea"/>
        <w:ind w:left="1701" w:hanging="1341"/>
        <w:jc w:val="both"/>
        <w:rPr>
          <w:rFonts w:ascii="Arial" w:hAnsi="Arial" w:cs="Arial"/>
          <w:b/>
          <w:sz w:val="24"/>
          <w:szCs w:val="24"/>
        </w:rPr>
      </w:pPr>
      <w:r w:rsidRPr="001643C7">
        <w:rPr>
          <w:rFonts w:ascii="Arial" w:hAnsi="Arial" w:cs="Arial"/>
          <w:b/>
          <w:sz w:val="24"/>
          <w:szCs w:val="24"/>
        </w:rPr>
        <w:lastRenderedPageBreak/>
        <w:t>Inhoudsopgave</w:t>
      </w:r>
    </w:p>
    <w:p w:rsidR="003C05A7" w:rsidRPr="00F40CE7" w:rsidRDefault="00941849" w:rsidP="00F40CE7">
      <w:pPr>
        <w:ind w:right="-569"/>
        <w:jc w:val="both"/>
        <w:rPr>
          <w:rFonts w:ascii="Arial" w:hAnsi="Arial" w:cs="Arial"/>
          <w:i/>
          <w:sz w:val="16"/>
          <w:szCs w:val="16"/>
        </w:rPr>
      </w:pPr>
      <w:r w:rsidRPr="00F40CE7">
        <w:rPr>
          <w:rFonts w:ascii="Arial" w:hAnsi="Arial" w:cs="Arial"/>
          <w:b/>
        </w:rPr>
        <w:tab/>
      </w:r>
      <w:r w:rsidRPr="00F40CE7">
        <w:rPr>
          <w:rFonts w:ascii="Arial" w:hAnsi="Arial" w:cs="Arial"/>
          <w:b/>
        </w:rPr>
        <w:tab/>
      </w:r>
      <w:r w:rsidRPr="00F40CE7">
        <w:rPr>
          <w:rFonts w:ascii="Arial" w:hAnsi="Arial" w:cs="Arial"/>
          <w:b/>
        </w:rPr>
        <w:tab/>
      </w:r>
      <w:r w:rsidRPr="00F40CE7">
        <w:rPr>
          <w:rFonts w:ascii="Arial" w:hAnsi="Arial" w:cs="Arial"/>
          <w:b/>
        </w:rPr>
        <w:tab/>
      </w:r>
      <w:r w:rsidRPr="00F40CE7">
        <w:rPr>
          <w:rFonts w:ascii="Arial" w:hAnsi="Arial" w:cs="Arial"/>
          <w:b/>
        </w:rPr>
        <w:tab/>
      </w:r>
      <w:r w:rsidRPr="00F40CE7">
        <w:rPr>
          <w:rFonts w:ascii="Arial" w:hAnsi="Arial" w:cs="Arial"/>
          <w:b/>
        </w:rPr>
        <w:tab/>
      </w:r>
      <w:r w:rsidRPr="00F40CE7">
        <w:rPr>
          <w:rFonts w:ascii="Arial" w:hAnsi="Arial" w:cs="Arial"/>
          <w:b/>
        </w:rPr>
        <w:tab/>
      </w:r>
      <w:r w:rsidRPr="00F40CE7">
        <w:rPr>
          <w:rFonts w:ascii="Arial" w:hAnsi="Arial" w:cs="Arial"/>
          <w:b/>
        </w:rPr>
        <w:tab/>
      </w:r>
      <w:r w:rsidRPr="00F40CE7">
        <w:rPr>
          <w:rFonts w:ascii="Arial" w:hAnsi="Arial" w:cs="Arial"/>
          <w:b/>
        </w:rPr>
        <w:tab/>
      </w:r>
      <w:r w:rsidRPr="00F40CE7">
        <w:rPr>
          <w:rFonts w:ascii="Arial" w:hAnsi="Arial" w:cs="Arial"/>
          <w:b/>
        </w:rPr>
        <w:tab/>
      </w:r>
      <w:r w:rsidRPr="00F40CE7">
        <w:rPr>
          <w:rFonts w:ascii="Arial" w:hAnsi="Arial" w:cs="Arial"/>
          <w:i/>
          <w:sz w:val="16"/>
          <w:szCs w:val="16"/>
        </w:rPr>
        <w:tab/>
        <w:t xml:space="preserve">         Pagina</w:t>
      </w:r>
    </w:p>
    <w:p w:rsidR="00941849" w:rsidRPr="00941849" w:rsidRDefault="00941849" w:rsidP="00941849">
      <w:pPr>
        <w:pStyle w:val="Lijstalinea"/>
        <w:ind w:left="1701" w:right="-569" w:hanging="1341"/>
        <w:jc w:val="both"/>
        <w:rPr>
          <w:rFonts w:ascii="Arial" w:hAnsi="Arial" w:cs="Arial"/>
          <w:i/>
          <w:sz w:val="16"/>
          <w:szCs w:val="16"/>
        </w:rPr>
      </w:pPr>
    </w:p>
    <w:p w:rsidR="003C05A7" w:rsidRPr="00F40CE7" w:rsidRDefault="003C05A7" w:rsidP="00941849">
      <w:pPr>
        <w:pStyle w:val="Lijstalinea"/>
        <w:ind w:left="1701" w:right="-569" w:hanging="1341"/>
        <w:jc w:val="both"/>
        <w:rPr>
          <w:rFonts w:ascii="Arial" w:hAnsi="Arial" w:cs="Arial"/>
          <w:b/>
          <w:sz w:val="22"/>
        </w:rPr>
      </w:pPr>
      <w:r w:rsidRPr="00F40CE7">
        <w:rPr>
          <w:rFonts w:ascii="Arial" w:hAnsi="Arial" w:cs="Arial"/>
          <w:b/>
          <w:sz w:val="22"/>
        </w:rPr>
        <w:t>Hoofdstuk 1</w:t>
      </w:r>
      <w:r w:rsidRPr="00F40CE7">
        <w:rPr>
          <w:rFonts w:ascii="Arial" w:hAnsi="Arial" w:cs="Arial"/>
          <w:b/>
          <w:sz w:val="22"/>
        </w:rPr>
        <w:tab/>
        <w:t>Inleiding</w:t>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t>3</w:t>
      </w:r>
    </w:p>
    <w:p w:rsidR="003C05A7" w:rsidRPr="00F40CE7" w:rsidRDefault="003C05A7" w:rsidP="00941849">
      <w:pPr>
        <w:pStyle w:val="Lijstalinea"/>
        <w:ind w:left="1701" w:right="-569" w:hanging="1341"/>
        <w:jc w:val="both"/>
        <w:rPr>
          <w:rFonts w:ascii="Arial" w:hAnsi="Arial" w:cs="Arial"/>
          <w:sz w:val="22"/>
        </w:rPr>
      </w:pPr>
    </w:p>
    <w:p w:rsidR="003C05A7" w:rsidRPr="00F40CE7" w:rsidRDefault="003C05A7" w:rsidP="00941849">
      <w:pPr>
        <w:pStyle w:val="Lijstalinea"/>
        <w:numPr>
          <w:ilvl w:val="1"/>
          <w:numId w:val="1"/>
        </w:numPr>
        <w:ind w:left="2268" w:right="-569" w:hanging="567"/>
        <w:jc w:val="both"/>
        <w:rPr>
          <w:rFonts w:ascii="Arial" w:hAnsi="Arial" w:cs="Arial"/>
          <w:sz w:val="22"/>
        </w:rPr>
      </w:pPr>
      <w:r w:rsidRPr="00F40CE7">
        <w:rPr>
          <w:rFonts w:ascii="Arial" w:hAnsi="Arial" w:cs="Arial"/>
          <w:sz w:val="22"/>
        </w:rPr>
        <w:t>Status en functie</w:t>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t>3</w:t>
      </w:r>
    </w:p>
    <w:p w:rsidR="003C05A7" w:rsidRPr="00F40CE7" w:rsidRDefault="003C05A7" w:rsidP="00941849">
      <w:pPr>
        <w:pStyle w:val="Lijstalinea"/>
        <w:numPr>
          <w:ilvl w:val="1"/>
          <w:numId w:val="1"/>
        </w:numPr>
        <w:ind w:left="2268" w:right="-569" w:hanging="567"/>
        <w:jc w:val="both"/>
        <w:rPr>
          <w:rFonts w:ascii="Arial" w:hAnsi="Arial" w:cs="Arial"/>
          <w:sz w:val="22"/>
        </w:rPr>
      </w:pPr>
      <w:r w:rsidRPr="00F40CE7">
        <w:rPr>
          <w:rFonts w:ascii="Arial" w:hAnsi="Arial" w:cs="Arial"/>
          <w:sz w:val="22"/>
        </w:rPr>
        <w:t>Samenhang met andere documenten</w:t>
      </w:r>
      <w:r w:rsidR="00F40CE7">
        <w:rPr>
          <w:rFonts w:ascii="Arial" w:hAnsi="Arial" w:cs="Arial"/>
          <w:sz w:val="22"/>
        </w:rPr>
        <w:tab/>
      </w:r>
      <w:r w:rsidR="00F40CE7">
        <w:rPr>
          <w:rFonts w:ascii="Arial" w:hAnsi="Arial" w:cs="Arial"/>
          <w:sz w:val="22"/>
        </w:rPr>
        <w:tab/>
      </w:r>
      <w:r w:rsid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t>3</w:t>
      </w:r>
    </w:p>
    <w:p w:rsidR="003C05A7" w:rsidRPr="00F40CE7" w:rsidRDefault="003C05A7" w:rsidP="00941849">
      <w:pPr>
        <w:ind w:right="-569"/>
        <w:jc w:val="both"/>
        <w:rPr>
          <w:rFonts w:ascii="Arial" w:hAnsi="Arial" w:cs="Arial"/>
          <w:b/>
          <w:sz w:val="22"/>
        </w:rPr>
      </w:pPr>
    </w:p>
    <w:p w:rsidR="003C05A7" w:rsidRPr="00F40CE7" w:rsidRDefault="003C05A7" w:rsidP="00941849">
      <w:pPr>
        <w:pStyle w:val="Lijstalinea"/>
        <w:ind w:left="1701" w:right="-569" w:hanging="1341"/>
        <w:jc w:val="both"/>
        <w:rPr>
          <w:rFonts w:ascii="Arial" w:hAnsi="Arial" w:cs="Arial"/>
          <w:b/>
          <w:sz w:val="22"/>
        </w:rPr>
      </w:pPr>
      <w:r w:rsidRPr="00F40CE7">
        <w:rPr>
          <w:rFonts w:ascii="Arial" w:hAnsi="Arial" w:cs="Arial"/>
          <w:b/>
          <w:sz w:val="22"/>
        </w:rPr>
        <w:t>Hoofdstuk 2</w:t>
      </w:r>
      <w:r w:rsidRPr="00F40CE7">
        <w:rPr>
          <w:rFonts w:ascii="Arial" w:hAnsi="Arial" w:cs="Arial"/>
          <w:b/>
          <w:sz w:val="22"/>
        </w:rPr>
        <w:tab/>
        <w:t>De school</w:t>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t>4</w:t>
      </w:r>
    </w:p>
    <w:p w:rsidR="003C05A7" w:rsidRPr="00F40CE7" w:rsidRDefault="003C05A7" w:rsidP="00941849">
      <w:pPr>
        <w:pStyle w:val="Lijstalinea"/>
        <w:ind w:left="1701" w:right="-569" w:hanging="1341"/>
        <w:jc w:val="both"/>
        <w:rPr>
          <w:rFonts w:ascii="Arial" w:hAnsi="Arial" w:cs="Arial"/>
          <w:sz w:val="22"/>
        </w:rPr>
      </w:pPr>
    </w:p>
    <w:p w:rsidR="003C05A7" w:rsidRPr="00F40CE7" w:rsidRDefault="003C05A7" w:rsidP="00941849">
      <w:pPr>
        <w:pStyle w:val="Lijstalinea"/>
        <w:numPr>
          <w:ilvl w:val="1"/>
          <w:numId w:val="2"/>
        </w:numPr>
        <w:ind w:left="2268" w:right="-569" w:hanging="567"/>
        <w:jc w:val="both"/>
        <w:rPr>
          <w:rFonts w:ascii="Arial" w:hAnsi="Arial" w:cs="Arial"/>
          <w:sz w:val="22"/>
        </w:rPr>
      </w:pPr>
      <w:r w:rsidRPr="00F40CE7">
        <w:rPr>
          <w:rFonts w:ascii="Arial" w:hAnsi="Arial" w:cs="Arial"/>
          <w:sz w:val="22"/>
        </w:rPr>
        <w:t xml:space="preserve">Contactgegevens </w:t>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t>4</w:t>
      </w:r>
    </w:p>
    <w:p w:rsidR="003C05A7" w:rsidRPr="00F40CE7" w:rsidRDefault="003C05A7" w:rsidP="00941849">
      <w:pPr>
        <w:pStyle w:val="Lijstalinea"/>
        <w:numPr>
          <w:ilvl w:val="1"/>
          <w:numId w:val="2"/>
        </w:numPr>
        <w:ind w:left="2268" w:right="-569" w:hanging="567"/>
        <w:jc w:val="both"/>
        <w:rPr>
          <w:rFonts w:ascii="Arial" w:hAnsi="Arial" w:cs="Arial"/>
          <w:sz w:val="22"/>
        </w:rPr>
      </w:pPr>
      <w:r w:rsidRPr="00F40CE7">
        <w:rPr>
          <w:rFonts w:ascii="Arial" w:hAnsi="Arial" w:cs="Arial"/>
          <w:sz w:val="22"/>
        </w:rPr>
        <w:t>Visie op onderwijs en ondersteuning</w:t>
      </w:r>
      <w:r w:rsidR="00F40CE7">
        <w:rPr>
          <w:rFonts w:ascii="Arial" w:hAnsi="Arial" w:cs="Arial"/>
          <w:sz w:val="22"/>
        </w:rPr>
        <w:tab/>
      </w:r>
      <w:r w:rsidR="00F40CE7">
        <w:rPr>
          <w:rFonts w:ascii="Arial" w:hAnsi="Arial" w:cs="Arial"/>
          <w:sz w:val="22"/>
        </w:rPr>
        <w:tab/>
      </w:r>
      <w:r w:rsid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t>4</w:t>
      </w:r>
    </w:p>
    <w:p w:rsidR="003C05A7" w:rsidRPr="00F40CE7" w:rsidRDefault="003C05A7" w:rsidP="00941849">
      <w:pPr>
        <w:pStyle w:val="Lijstalinea"/>
        <w:numPr>
          <w:ilvl w:val="1"/>
          <w:numId w:val="2"/>
        </w:numPr>
        <w:ind w:left="2268" w:right="-569" w:hanging="567"/>
        <w:jc w:val="both"/>
        <w:rPr>
          <w:rFonts w:ascii="Arial" w:hAnsi="Arial" w:cs="Arial"/>
          <w:sz w:val="22"/>
        </w:rPr>
      </w:pPr>
      <w:r w:rsidRPr="00F40CE7">
        <w:rPr>
          <w:rFonts w:ascii="Arial" w:hAnsi="Arial" w:cs="Arial"/>
          <w:sz w:val="22"/>
        </w:rPr>
        <w:t xml:space="preserve">Kengetallen </w:t>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t>5</w:t>
      </w:r>
    </w:p>
    <w:p w:rsidR="003C05A7" w:rsidRPr="00F40CE7" w:rsidRDefault="003C05A7" w:rsidP="00941849">
      <w:pPr>
        <w:ind w:right="-569"/>
        <w:jc w:val="both"/>
        <w:rPr>
          <w:rFonts w:ascii="Arial" w:hAnsi="Arial" w:cs="Arial"/>
          <w:sz w:val="22"/>
        </w:rPr>
      </w:pPr>
    </w:p>
    <w:p w:rsidR="003C05A7" w:rsidRPr="00F40CE7" w:rsidRDefault="003C05A7" w:rsidP="00941849">
      <w:pPr>
        <w:pStyle w:val="Lijstalinea"/>
        <w:ind w:left="1701" w:right="-569" w:hanging="1341"/>
        <w:jc w:val="both"/>
        <w:rPr>
          <w:rFonts w:ascii="Arial" w:hAnsi="Arial" w:cs="Arial"/>
          <w:b/>
          <w:sz w:val="22"/>
        </w:rPr>
      </w:pPr>
      <w:r w:rsidRPr="00F40CE7">
        <w:rPr>
          <w:rFonts w:ascii="Arial" w:hAnsi="Arial" w:cs="Arial"/>
          <w:b/>
          <w:sz w:val="22"/>
        </w:rPr>
        <w:t>Hoofdstuk 3</w:t>
      </w:r>
      <w:r w:rsidRPr="00F40CE7">
        <w:rPr>
          <w:rFonts w:ascii="Arial" w:hAnsi="Arial" w:cs="Arial"/>
          <w:b/>
          <w:sz w:val="22"/>
        </w:rPr>
        <w:tab/>
        <w:t>Niveaus van ondersteuning</w:t>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0D084D">
        <w:rPr>
          <w:rFonts w:ascii="Arial" w:hAnsi="Arial" w:cs="Arial"/>
          <w:b/>
          <w:sz w:val="22"/>
        </w:rPr>
        <w:t>7</w:t>
      </w:r>
    </w:p>
    <w:p w:rsidR="003C05A7" w:rsidRPr="00F40CE7" w:rsidRDefault="003C05A7" w:rsidP="00941849">
      <w:pPr>
        <w:ind w:right="-569"/>
        <w:jc w:val="both"/>
        <w:rPr>
          <w:rFonts w:ascii="Arial" w:hAnsi="Arial" w:cs="Arial"/>
          <w:b/>
          <w:sz w:val="22"/>
        </w:rPr>
      </w:pPr>
    </w:p>
    <w:p w:rsidR="00D93E48" w:rsidRPr="00F40CE7" w:rsidRDefault="003C05A7" w:rsidP="00941849">
      <w:pPr>
        <w:pStyle w:val="Lijstalinea"/>
        <w:ind w:left="2268" w:right="-569" w:hanging="566"/>
        <w:jc w:val="both"/>
        <w:rPr>
          <w:rFonts w:ascii="Arial" w:hAnsi="Arial" w:cs="Arial"/>
          <w:sz w:val="22"/>
        </w:rPr>
      </w:pPr>
      <w:r w:rsidRPr="00F40CE7">
        <w:rPr>
          <w:rFonts w:ascii="Arial" w:hAnsi="Arial" w:cs="Arial"/>
          <w:sz w:val="22"/>
        </w:rPr>
        <w:t>3.1</w:t>
      </w:r>
      <w:r w:rsidRPr="00F40CE7">
        <w:rPr>
          <w:rFonts w:ascii="Arial" w:hAnsi="Arial" w:cs="Arial"/>
          <w:sz w:val="22"/>
        </w:rPr>
        <w:tab/>
        <w:t xml:space="preserve">Inleiding </w:t>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0D084D">
        <w:rPr>
          <w:rFonts w:ascii="Arial" w:hAnsi="Arial" w:cs="Arial"/>
          <w:sz w:val="22"/>
        </w:rPr>
        <w:t>7</w:t>
      </w:r>
    </w:p>
    <w:p w:rsidR="003C05A7" w:rsidRPr="00F40CE7" w:rsidRDefault="003C05A7" w:rsidP="00941849">
      <w:pPr>
        <w:pStyle w:val="Lijstalinea"/>
        <w:ind w:left="2268" w:right="-569" w:hanging="566"/>
        <w:jc w:val="both"/>
        <w:rPr>
          <w:rFonts w:ascii="Arial" w:hAnsi="Arial" w:cs="Arial"/>
          <w:sz w:val="22"/>
        </w:rPr>
      </w:pPr>
      <w:r w:rsidRPr="00F40CE7">
        <w:rPr>
          <w:rFonts w:ascii="Arial" w:hAnsi="Arial" w:cs="Arial"/>
          <w:sz w:val="22"/>
        </w:rPr>
        <w:t>3.2</w:t>
      </w:r>
      <w:r w:rsidRPr="00F40CE7">
        <w:rPr>
          <w:rFonts w:ascii="Arial" w:hAnsi="Arial" w:cs="Arial"/>
          <w:sz w:val="22"/>
        </w:rPr>
        <w:tab/>
        <w:t xml:space="preserve">Visie van het samenwerkingsverband </w:t>
      </w:r>
      <w:r w:rsidR="00D93E48" w:rsidRPr="00F40CE7">
        <w:rPr>
          <w:rFonts w:ascii="Arial" w:hAnsi="Arial" w:cs="Arial"/>
          <w:sz w:val="22"/>
        </w:rPr>
        <w:t xml:space="preserve">VO </w:t>
      </w:r>
      <w:r w:rsidRPr="00F40CE7">
        <w:rPr>
          <w:rFonts w:ascii="Arial" w:hAnsi="Arial" w:cs="Arial"/>
          <w:sz w:val="22"/>
        </w:rPr>
        <w:t>West-Friesland</w:t>
      </w:r>
      <w:r w:rsidR="00941849" w:rsidRPr="00F40CE7">
        <w:rPr>
          <w:rFonts w:ascii="Arial" w:hAnsi="Arial" w:cs="Arial"/>
          <w:sz w:val="22"/>
        </w:rPr>
        <w:tab/>
      </w:r>
      <w:r w:rsidR="00941849" w:rsidRPr="00F40CE7">
        <w:rPr>
          <w:rFonts w:ascii="Arial" w:hAnsi="Arial" w:cs="Arial"/>
          <w:sz w:val="22"/>
        </w:rPr>
        <w:tab/>
        <w:t>7</w:t>
      </w:r>
    </w:p>
    <w:p w:rsidR="003C05A7" w:rsidRPr="00F40CE7" w:rsidRDefault="003C05A7" w:rsidP="00941849">
      <w:pPr>
        <w:pStyle w:val="Lijstalinea"/>
        <w:ind w:left="2268" w:right="-569" w:hanging="566"/>
        <w:jc w:val="both"/>
        <w:rPr>
          <w:rFonts w:ascii="Arial" w:hAnsi="Arial" w:cs="Arial"/>
          <w:sz w:val="22"/>
        </w:rPr>
      </w:pPr>
      <w:r w:rsidRPr="00F40CE7">
        <w:rPr>
          <w:rFonts w:ascii="Arial" w:hAnsi="Arial" w:cs="Arial"/>
          <w:sz w:val="22"/>
        </w:rPr>
        <w:t>3.3</w:t>
      </w:r>
      <w:r w:rsidRPr="00F40CE7">
        <w:rPr>
          <w:rFonts w:ascii="Arial" w:hAnsi="Arial" w:cs="Arial"/>
          <w:sz w:val="22"/>
        </w:rPr>
        <w:tab/>
        <w:t>Basisondersteuning</w:t>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0D084D">
        <w:rPr>
          <w:rFonts w:ascii="Arial" w:hAnsi="Arial" w:cs="Arial"/>
          <w:sz w:val="22"/>
        </w:rPr>
        <w:t>7</w:t>
      </w:r>
    </w:p>
    <w:p w:rsidR="003C05A7" w:rsidRPr="00F40CE7" w:rsidRDefault="003C05A7" w:rsidP="00941849">
      <w:pPr>
        <w:pStyle w:val="Lijstalinea"/>
        <w:ind w:left="2268" w:right="-569" w:hanging="566"/>
        <w:jc w:val="both"/>
        <w:rPr>
          <w:rFonts w:ascii="Arial" w:hAnsi="Arial" w:cs="Arial"/>
          <w:sz w:val="22"/>
        </w:rPr>
      </w:pPr>
      <w:r w:rsidRPr="00F40CE7">
        <w:rPr>
          <w:rFonts w:ascii="Arial" w:hAnsi="Arial" w:cs="Arial"/>
          <w:sz w:val="22"/>
        </w:rPr>
        <w:t>3.4</w:t>
      </w:r>
      <w:r w:rsidRPr="00F40CE7">
        <w:rPr>
          <w:rFonts w:ascii="Arial" w:hAnsi="Arial" w:cs="Arial"/>
          <w:sz w:val="22"/>
        </w:rPr>
        <w:tab/>
        <w:t>Breedteondersteuning</w:t>
      </w:r>
      <w:r w:rsidR="00F40CE7">
        <w:rPr>
          <w:rFonts w:ascii="Arial" w:hAnsi="Arial" w:cs="Arial"/>
          <w:sz w:val="22"/>
        </w:rPr>
        <w:tab/>
      </w:r>
      <w:r w:rsidR="00F40CE7">
        <w:rPr>
          <w:rFonts w:ascii="Arial" w:hAnsi="Arial" w:cs="Arial"/>
          <w:sz w:val="22"/>
        </w:rPr>
        <w:tab/>
      </w:r>
      <w:r w:rsidR="00F40CE7">
        <w:rPr>
          <w:rFonts w:ascii="Arial" w:hAnsi="Arial" w:cs="Arial"/>
          <w:sz w:val="22"/>
        </w:rPr>
        <w:tab/>
      </w:r>
      <w:r w:rsidR="00F40CE7">
        <w:rPr>
          <w:rFonts w:ascii="Arial" w:hAnsi="Arial" w:cs="Arial"/>
          <w:sz w:val="22"/>
        </w:rPr>
        <w:tab/>
      </w:r>
      <w:r w:rsid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0D084D">
        <w:rPr>
          <w:rFonts w:ascii="Arial" w:hAnsi="Arial" w:cs="Arial"/>
          <w:sz w:val="22"/>
        </w:rPr>
        <w:t>8</w:t>
      </w:r>
    </w:p>
    <w:p w:rsidR="003C05A7" w:rsidRPr="00F40CE7" w:rsidRDefault="003C05A7" w:rsidP="00941849">
      <w:pPr>
        <w:pStyle w:val="Lijstalinea"/>
        <w:ind w:left="2268" w:right="-569" w:hanging="566"/>
        <w:jc w:val="both"/>
        <w:rPr>
          <w:rFonts w:ascii="Arial" w:hAnsi="Arial" w:cs="Arial"/>
          <w:sz w:val="22"/>
        </w:rPr>
      </w:pPr>
      <w:r w:rsidRPr="00F40CE7">
        <w:rPr>
          <w:rFonts w:ascii="Arial" w:hAnsi="Arial" w:cs="Arial"/>
          <w:sz w:val="22"/>
        </w:rPr>
        <w:t>3.5</w:t>
      </w:r>
      <w:r w:rsidRPr="00F40CE7">
        <w:rPr>
          <w:rFonts w:ascii="Arial" w:hAnsi="Arial" w:cs="Arial"/>
          <w:sz w:val="22"/>
        </w:rPr>
        <w:tab/>
        <w:t xml:space="preserve">Diepteondersteuning </w:t>
      </w:r>
      <w:r w:rsidR="00F40CE7">
        <w:rPr>
          <w:rFonts w:ascii="Arial" w:hAnsi="Arial" w:cs="Arial"/>
          <w:sz w:val="22"/>
        </w:rPr>
        <w:tab/>
      </w:r>
      <w:r w:rsidR="00F40CE7">
        <w:rPr>
          <w:rFonts w:ascii="Arial" w:hAnsi="Arial" w:cs="Arial"/>
          <w:sz w:val="22"/>
        </w:rPr>
        <w:tab/>
      </w:r>
      <w:r w:rsidR="00F40CE7">
        <w:rPr>
          <w:rFonts w:ascii="Arial" w:hAnsi="Arial" w:cs="Arial"/>
          <w:sz w:val="22"/>
        </w:rPr>
        <w:tab/>
      </w:r>
      <w:r w:rsid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0D084D">
        <w:rPr>
          <w:rFonts w:ascii="Arial" w:hAnsi="Arial" w:cs="Arial"/>
          <w:sz w:val="22"/>
        </w:rPr>
        <w:t>8</w:t>
      </w:r>
    </w:p>
    <w:p w:rsidR="003C05A7" w:rsidRPr="00F40CE7" w:rsidRDefault="003C05A7" w:rsidP="00941849">
      <w:pPr>
        <w:pStyle w:val="Lijstalinea"/>
        <w:ind w:left="2268" w:right="-569" w:hanging="566"/>
        <w:jc w:val="both"/>
        <w:rPr>
          <w:rFonts w:ascii="Arial" w:hAnsi="Arial" w:cs="Arial"/>
          <w:sz w:val="22"/>
        </w:rPr>
      </w:pPr>
      <w:r w:rsidRPr="00F40CE7">
        <w:rPr>
          <w:rFonts w:ascii="Arial" w:hAnsi="Arial" w:cs="Arial"/>
          <w:sz w:val="22"/>
        </w:rPr>
        <w:t>3.6</w:t>
      </w:r>
      <w:r w:rsidRPr="00F40CE7">
        <w:rPr>
          <w:rFonts w:ascii="Arial" w:hAnsi="Arial" w:cs="Arial"/>
          <w:sz w:val="22"/>
        </w:rPr>
        <w:tab/>
        <w:t>Overzicht ondersteuning</w:t>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0D084D">
        <w:rPr>
          <w:rFonts w:ascii="Arial" w:hAnsi="Arial" w:cs="Arial"/>
          <w:sz w:val="22"/>
        </w:rPr>
        <w:t>9</w:t>
      </w:r>
    </w:p>
    <w:p w:rsidR="003C05A7" w:rsidRPr="00F40CE7" w:rsidRDefault="003C05A7" w:rsidP="00941849">
      <w:pPr>
        <w:pStyle w:val="Lijstalinea"/>
        <w:ind w:left="2268" w:right="-569" w:hanging="566"/>
        <w:jc w:val="both"/>
        <w:rPr>
          <w:rFonts w:ascii="Arial" w:hAnsi="Arial" w:cs="Arial"/>
          <w:sz w:val="22"/>
        </w:rPr>
      </w:pPr>
    </w:p>
    <w:p w:rsidR="003C05A7" w:rsidRPr="00F40CE7" w:rsidRDefault="003C05A7" w:rsidP="00941849">
      <w:pPr>
        <w:pStyle w:val="Lijstalinea"/>
        <w:ind w:left="1701" w:right="-569" w:hanging="1341"/>
        <w:jc w:val="both"/>
        <w:rPr>
          <w:rFonts w:ascii="Arial" w:hAnsi="Arial" w:cs="Arial"/>
          <w:b/>
          <w:sz w:val="22"/>
        </w:rPr>
      </w:pPr>
      <w:r w:rsidRPr="00F40CE7">
        <w:rPr>
          <w:rFonts w:ascii="Arial" w:hAnsi="Arial" w:cs="Arial"/>
          <w:b/>
          <w:sz w:val="22"/>
        </w:rPr>
        <w:t>Hoofdstuk 4</w:t>
      </w:r>
      <w:r w:rsidRPr="00F40CE7">
        <w:rPr>
          <w:rFonts w:ascii="Arial" w:hAnsi="Arial" w:cs="Arial"/>
          <w:b/>
          <w:sz w:val="22"/>
        </w:rPr>
        <w:tab/>
        <w:t>Ondersteuningsstructuur van de school</w:t>
      </w:r>
      <w:r w:rsidR="00F40CE7">
        <w:rPr>
          <w:rFonts w:ascii="Arial" w:hAnsi="Arial" w:cs="Arial"/>
          <w:b/>
          <w:sz w:val="22"/>
        </w:rPr>
        <w:tab/>
      </w:r>
      <w:r w:rsid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t>1</w:t>
      </w:r>
      <w:r w:rsidR="000D084D">
        <w:rPr>
          <w:rFonts w:ascii="Arial" w:hAnsi="Arial" w:cs="Arial"/>
          <w:b/>
          <w:sz w:val="22"/>
        </w:rPr>
        <w:t>0</w:t>
      </w:r>
    </w:p>
    <w:p w:rsidR="003C05A7" w:rsidRPr="00F40CE7" w:rsidRDefault="003C05A7" w:rsidP="00941849">
      <w:pPr>
        <w:ind w:right="-569"/>
        <w:jc w:val="both"/>
        <w:rPr>
          <w:rFonts w:ascii="Arial" w:hAnsi="Arial" w:cs="Arial"/>
          <w:b/>
          <w:sz w:val="22"/>
        </w:rPr>
      </w:pPr>
    </w:p>
    <w:p w:rsidR="003C05A7" w:rsidRPr="00F40CE7" w:rsidRDefault="003C05A7" w:rsidP="00941849">
      <w:pPr>
        <w:pStyle w:val="Lijstalinea"/>
        <w:ind w:left="2268" w:right="-569" w:hanging="567"/>
        <w:jc w:val="both"/>
        <w:rPr>
          <w:rFonts w:ascii="Arial" w:hAnsi="Arial" w:cs="Arial"/>
          <w:sz w:val="22"/>
        </w:rPr>
      </w:pPr>
      <w:r w:rsidRPr="00F40CE7">
        <w:rPr>
          <w:rFonts w:ascii="Arial" w:hAnsi="Arial" w:cs="Arial"/>
          <w:sz w:val="22"/>
        </w:rPr>
        <w:t>4.1</w:t>
      </w:r>
      <w:r w:rsidRPr="00F40CE7">
        <w:rPr>
          <w:rFonts w:ascii="Arial" w:hAnsi="Arial" w:cs="Arial"/>
          <w:sz w:val="22"/>
        </w:rPr>
        <w:tab/>
        <w:t>Inleiding</w:t>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t>1</w:t>
      </w:r>
      <w:r w:rsidR="000D084D">
        <w:rPr>
          <w:rFonts w:ascii="Arial" w:hAnsi="Arial" w:cs="Arial"/>
          <w:sz w:val="22"/>
        </w:rPr>
        <w:t>0</w:t>
      </w:r>
    </w:p>
    <w:p w:rsidR="00D93E48" w:rsidRPr="00F40CE7" w:rsidRDefault="003C05A7" w:rsidP="00941849">
      <w:pPr>
        <w:pStyle w:val="Lijstalinea"/>
        <w:ind w:left="2268" w:right="-569" w:hanging="567"/>
        <w:jc w:val="both"/>
        <w:rPr>
          <w:rFonts w:ascii="Arial" w:hAnsi="Arial" w:cs="Arial"/>
          <w:sz w:val="22"/>
        </w:rPr>
      </w:pPr>
      <w:r w:rsidRPr="00F40CE7">
        <w:rPr>
          <w:rFonts w:ascii="Arial" w:hAnsi="Arial" w:cs="Arial"/>
          <w:sz w:val="22"/>
        </w:rPr>
        <w:t>4.2</w:t>
      </w:r>
      <w:r w:rsidRPr="00F40CE7">
        <w:rPr>
          <w:rFonts w:ascii="Arial" w:hAnsi="Arial" w:cs="Arial"/>
          <w:sz w:val="22"/>
        </w:rPr>
        <w:tab/>
        <w:t xml:space="preserve">Ondersteuningsstructuur in schema </w:t>
      </w:r>
      <w:r w:rsidR="00F40CE7">
        <w:rPr>
          <w:rFonts w:ascii="Arial" w:hAnsi="Arial" w:cs="Arial"/>
          <w:sz w:val="22"/>
        </w:rPr>
        <w:tab/>
      </w:r>
      <w:r w:rsid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t>1</w:t>
      </w:r>
      <w:r w:rsidR="000D084D">
        <w:rPr>
          <w:rFonts w:ascii="Arial" w:hAnsi="Arial" w:cs="Arial"/>
          <w:sz w:val="22"/>
        </w:rPr>
        <w:t>0</w:t>
      </w:r>
    </w:p>
    <w:p w:rsidR="003C05A7" w:rsidRPr="00F40CE7" w:rsidRDefault="00605559" w:rsidP="00941849">
      <w:pPr>
        <w:pStyle w:val="Lijstalinea"/>
        <w:ind w:left="2268" w:right="-569" w:hanging="567"/>
        <w:jc w:val="both"/>
        <w:rPr>
          <w:rFonts w:ascii="Arial" w:hAnsi="Arial" w:cs="Arial"/>
          <w:sz w:val="22"/>
        </w:rPr>
      </w:pPr>
      <w:r>
        <w:rPr>
          <w:rFonts w:ascii="Arial" w:hAnsi="Arial" w:cs="Arial"/>
          <w:sz w:val="22"/>
        </w:rPr>
        <w:t>4.3</w:t>
      </w:r>
      <w:r>
        <w:rPr>
          <w:rFonts w:ascii="Arial" w:hAnsi="Arial" w:cs="Arial"/>
          <w:sz w:val="22"/>
        </w:rPr>
        <w:tab/>
      </w:r>
      <w:proofErr w:type="spellStart"/>
      <w:r>
        <w:rPr>
          <w:rFonts w:ascii="Arial" w:hAnsi="Arial" w:cs="Arial"/>
          <w:sz w:val="22"/>
        </w:rPr>
        <w:t>Ondersteunings</w:t>
      </w:r>
      <w:r w:rsidR="00B71BC4">
        <w:rPr>
          <w:rFonts w:ascii="Arial" w:hAnsi="Arial" w:cs="Arial"/>
          <w:sz w:val="22"/>
        </w:rPr>
        <w:t>advies</w:t>
      </w:r>
      <w:r>
        <w:rPr>
          <w:rFonts w:ascii="Arial" w:hAnsi="Arial" w:cs="Arial"/>
          <w:sz w:val="22"/>
        </w:rPr>
        <w:t>team</w:t>
      </w:r>
      <w:proofErr w:type="spellEnd"/>
      <w:r w:rsidR="00F40CE7">
        <w:rPr>
          <w:rFonts w:ascii="Arial" w:hAnsi="Arial" w:cs="Arial"/>
          <w:sz w:val="22"/>
        </w:rPr>
        <w:tab/>
      </w:r>
      <w:r w:rsidR="00F40CE7">
        <w:rPr>
          <w:rFonts w:ascii="Arial" w:hAnsi="Arial" w:cs="Arial"/>
          <w:sz w:val="22"/>
        </w:rPr>
        <w:tab/>
      </w:r>
      <w:r w:rsid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t>1</w:t>
      </w:r>
      <w:r w:rsidR="000D084D">
        <w:rPr>
          <w:rFonts w:ascii="Arial" w:hAnsi="Arial" w:cs="Arial"/>
          <w:sz w:val="22"/>
        </w:rPr>
        <w:t>2</w:t>
      </w:r>
    </w:p>
    <w:p w:rsidR="003C05A7" w:rsidRPr="00F40CE7" w:rsidRDefault="003C05A7" w:rsidP="00941849">
      <w:pPr>
        <w:pStyle w:val="Lijstalinea"/>
        <w:ind w:left="2268" w:right="-569" w:hanging="567"/>
        <w:jc w:val="both"/>
        <w:rPr>
          <w:rFonts w:ascii="Arial" w:hAnsi="Arial" w:cs="Arial"/>
          <w:sz w:val="22"/>
        </w:rPr>
      </w:pPr>
      <w:r w:rsidRPr="00F40CE7">
        <w:rPr>
          <w:rFonts w:ascii="Arial" w:hAnsi="Arial" w:cs="Arial"/>
          <w:sz w:val="22"/>
        </w:rPr>
        <w:t>4.4</w:t>
      </w:r>
      <w:r w:rsidRPr="00F40CE7">
        <w:rPr>
          <w:rFonts w:ascii="Arial" w:hAnsi="Arial" w:cs="Arial"/>
          <w:sz w:val="22"/>
        </w:rPr>
        <w:tab/>
        <w:t xml:space="preserve">Interne </w:t>
      </w:r>
      <w:r w:rsidR="00941849" w:rsidRPr="00F40CE7">
        <w:rPr>
          <w:rFonts w:ascii="Arial" w:hAnsi="Arial" w:cs="Arial"/>
          <w:sz w:val="22"/>
        </w:rPr>
        <w:t>deskundigh</w:t>
      </w:r>
      <w:r w:rsidR="00F40CE7">
        <w:rPr>
          <w:rFonts w:ascii="Arial" w:hAnsi="Arial" w:cs="Arial"/>
          <w:sz w:val="22"/>
        </w:rPr>
        <w:t>eid waarover de school beschikt</w:t>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t>1</w:t>
      </w:r>
      <w:r w:rsidR="000D084D">
        <w:rPr>
          <w:rFonts w:ascii="Arial" w:hAnsi="Arial" w:cs="Arial"/>
          <w:sz w:val="22"/>
        </w:rPr>
        <w:t>4</w:t>
      </w:r>
    </w:p>
    <w:p w:rsidR="003C05A7" w:rsidRPr="00F40CE7" w:rsidRDefault="003C05A7" w:rsidP="00941849">
      <w:pPr>
        <w:pStyle w:val="Lijstalinea"/>
        <w:ind w:left="2268" w:right="-569" w:hanging="567"/>
        <w:jc w:val="both"/>
        <w:rPr>
          <w:rFonts w:ascii="Arial" w:hAnsi="Arial" w:cs="Arial"/>
          <w:sz w:val="22"/>
        </w:rPr>
      </w:pPr>
      <w:r w:rsidRPr="00F40CE7">
        <w:rPr>
          <w:rFonts w:ascii="Arial" w:hAnsi="Arial" w:cs="Arial"/>
          <w:sz w:val="22"/>
        </w:rPr>
        <w:t>4.5</w:t>
      </w:r>
      <w:r w:rsidRPr="00F40CE7">
        <w:rPr>
          <w:rFonts w:ascii="Arial" w:hAnsi="Arial" w:cs="Arial"/>
          <w:sz w:val="22"/>
        </w:rPr>
        <w:tab/>
        <w:t>Externe relaties in het kader van de ondersteuning</w:t>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t>1</w:t>
      </w:r>
      <w:r w:rsidR="000D084D">
        <w:rPr>
          <w:rFonts w:ascii="Arial" w:hAnsi="Arial" w:cs="Arial"/>
          <w:sz w:val="22"/>
        </w:rPr>
        <w:t>6</w:t>
      </w:r>
    </w:p>
    <w:p w:rsidR="003C05A7" w:rsidRPr="00F40CE7" w:rsidRDefault="003C05A7" w:rsidP="00941849">
      <w:pPr>
        <w:pStyle w:val="Lijstalinea"/>
        <w:ind w:left="2268" w:right="-569" w:hanging="567"/>
        <w:jc w:val="both"/>
        <w:rPr>
          <w:rFonts w:ascii="Arial" w:hAnsi="Arial" w:cs="Arial"/>
          <w:sz w:val="22"/>
        </w:rPr>
      </w:pPr>
      <w:r w:rsidRPr="00F40CE7">
        <w:rPr>
          <w:rFonts w:ascii="Arial" w:hAnsi="Arial" w:cs="Arial"/>
          <w:sz w:val="22"/>
        </w:rPr>
        <w:t>4.6</w:t>
      </w:r>
      <w:r w:rsidRPr="00F40CE7">
        <w:rPr>
          <w:rFonts w:ascii="Arial" w:hAnsi="Arial" w:cs="Arial"/>
          <w:sz w:val="22"/>
        </w:rPr>
        <w:tab/>
        <w:t>Bijzondere ondersteuningsmogelijkheden van de school</w:t>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t>1</w:t>
      </w:r>
      <w:r w:rsidR="000D084D">
        <w:rPr>
          <w:rFonts w:ascii="Arial" w:hAnsi="Arial" w:cs="Arial"/>
          <w:sz w:val="22"/>
        </w:rPr>
        <w:t>6</w:t>
      </w:r>
    </w:p>
    <w:p w:rsidR="003C05A7" w:rsidRPr="00F40CE7" w:rsidRDefault="003C05A7" w:rsidP="00941849">
      <w:pPr>
        <w:pStyle w:val="Lijstalinea"/>
        <w:ind w:left="2268" w:right="-569" w:hanging="567"/>
        <w:jc w:val="both"/>
        <w:rPr>
          <w:rFonts w:ascii="Arial" w:hAnsi="Arial" w:cs="Arial"/>
          <w:sz w:val="22"/>
        </w:rPr>
      </w:pPr>
    </w:p>
    <w:p w:rsidR="003C05A7" w:rsidRPr="00F40CE7" w:rsidRDefault="003C05A7" w:rsidP="00941849">
      <w:pPr>
        <w:pStyle w:val="Lijstalinea"/>
        <w:ind w:left="1701" w:right="-569" w:hanging="1341"/>
        <w:jc w:val="both"/>
        <w:rPr>
          <w:rFonts w:ascii="Arial" w:hAnsi="Arial" w:cs="Arial"/>
          <w:b/>
          <w:sz w:val="22"/>
        </w:rPr>
      </w:pPr>
      <w:r w:rsidRPr="00F40CE7">
        <w:rPr>
          <w:rFonts w:ascii="Arial" w:hAnsi="Arial" w:cs="Arial"/>
          <w:b/>
          <w:sz w:val="22"/>
        </w:rPr>
        <w:t>Hoofdstuk 5</w:t>
      </w:r>
      <w:r w:rsidRPr="00F40CE7">
        <w:rPr>
          <w:rFonts w:ascii="Arial" w:hAnsi="Arial" w:cs="Arial"/>
          <w:b/>
          <w:sz w:val="22"/>
        </w:rPr>
        <w:tab/>
        <w:t>Planmatig werken</w:t>
      </w:r>
      <w:r w:rsidR="00F40CE7">
        <w:rPr>
          <w:rFonts w:ascii="Arial" w:hAnsi="Arial" w:cs="Arial"/>
          <w:b/>
          <w:sz w:val="22"/>
        </w:rPr>
        <w:tab/>
      </w:r>
      <w:r w:rsidR="00F40CE7">
        <w:rPr>
          <w:rFonts w:ascii="Arial" w:hAnsi="Arial" w:cs="Arial"/>
          <w:b/>
          <w:sz w:val="22"/>
        </w:rPr>
        <w:tab/>
      </w:r>
      <w:r w:rsidR="00F40CE7">
        <w:rPr>
          <w:rFonts w:ascii="Arial" w:hAnsi="Arial" w:cs="Arial"/>
          <w:b/>
          <w:sz w:val="22"/>
        </w:rPr>
        <w:tab/>
      </w:r>
      <w:r w:rsid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r>
      <w:r w:rsidR="00941849" w:rsidRPr="00F40CE7">
        <w:rPr>
          <w:rFonts w:ascii="Arial" w:hAnsi="Arial" w:cs="Arial"/>
          <w:b/>
          <w:sz w:val="22"/>
        </w:rPr>
        <w:tab/>
        <w:t>1</w:t>
      </w:r>
      <w:r w:rsidR="000D084D">
        <w:rPr>
          <w:rFonts w:ascii="Arial" w:hAnsi="Arial" w:cs="Arial"/>
          <w:b/>
          <w:sz w:val="22"/>
        </w:rPr>
        <w:t>8</w:t>
      </w:r>
    </w:p>
    <w:p w:rsidR="003C05A7" w:rsidRPr="00F40CE7" w:rsidRDefault="003C05A7" w:rsidP="00941849">
      <w:pPr>
        <w:ind w:right="-569"/>
        <w:jc w:val="both"/>
        <w:rPr>
          <w:rFonts w:ascii="Arial" w:hAnsi="Arial" w:cs="Arial"/>
          <w:sz w:val="22"/>
        </w:rPr>
      </w:pPr>
    </w:p>
    <w:p w:rsidR="003C05A7" w:rsidRPr="00F40CE7" w:rsidRDefault="003C05A7" w:rsidP="00941849">
      <w:pPr>
        <w:pStyle w:val="Lijstalinea"/>
        <w:ind w:left="2268" w:right="-569" w:hanging="567"/>
        <w:jc w:val="both"/>
        <w:rPr>
          <w:rFonts w:ascii="Arial" w:hAnsi="Arial" w:cs="Arial"/>
          <w:sz w:val="22"/>
        </w:rPr>
      </w:pPr>
      <w:r w:rsidRPr="00F40CE7">
        <w:rPr>
          <w:rFonts w:ascii="Arial" w:hAnsi="Arial" w:cs="Arial"/>
          <w:sz w:val="22"/>
        </w:rPr>
        <w:t>5.1</w:t>
      </w:r>
      <w:r w:rsidRPr="00F40CE7">
        <w:rPr>
          <w:rFonts w:ascii="Arial" w:hAnsi="Arial" w:cs="Arial"/>
          <w:sz w:val="22"/>
        </w:rPr>
        <w:tab/>
        <w:t>Ontwikkelingsperspectiefplan</w:t>
      </w:r>
      <w:r w:rsidR="00F40CE7">
        <w:rPr>
          <w:rFonts w:ascii="Arial" w:hAnsi="Arial" w:cs="Arial"/>
          <w:sz w:val="22"/>
        </w:rPr>
        <w:tab/>
      </w:r>
      <w:r w:rsid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t>1</w:t>
      </w:r>
      <w:r w:rsidR="000D084D">
        <w:rPr>
          <w:rFonts w:ascii="Arial" w:hAnsi="Arial" w:cs="Arial"/>
          <w:sz w:val="22"/>
        </w:rPr>
        <w:t>8</w:t>
      </w:r>
    </w:p>
    <w:p w:rsidR="003C05A7" w:rsidRPr="00F40CE7" w:rsidRDefault="003C05A7" w:rsidP="00941849">
      <w:pPr>
        <w:pStyle w:val="Lijstalinea"/>
        <w:ind w:left="2268" w:right="-569" w:hanging="567"/>
        <w:jc w:val="both"/>
        <w:rPr>
          <w:rFonts w:ascii="Arial" w:hAnsi="Arial" w:cs="Arial"/>
          <w:sz w:val="22"/>
        </w:rPr>
      </w:pPr>
      <w:r w:rsidRPr="00F40CE7">
        <w:rPr>
          <w:rFonts w:ascii="Arial" w:hAnsi="Arial" w:cs="Arial"/>
          <w:sz w:val="22"/>
        </w:rPr>
        <w:t>5.2</w:t>
      </w:r>
      <w:r w:rsidRPr="00F40CE7">
        <w:rPr>
          <w:rFonts w:ascii="Arial" w:hAnsi="Arial" w:cs="Arial"/>
          <w:sz w:val="22"/>
        </w:rPr>
        <w:tab/>
        <w:t>Werkwijze planmatig werken</w:t>
      </w:r>
      <w:r w:rsidR="00F40CE7">
        <w:rPr>
          <w:rFonts w:ascii="Arial" w:hAnsi="Arial" w:cs="Arial"/>
          <w:sz w:val="22"/>
        </w:rPr>
        <w:tab/>
      </w:r>
      <w:r w:rsid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483775" w:rsidRPr="00F40CE7">
        <w:rPr>
          <w:rFonts w:ascii="Arial" w:hAnsi="Arial" w:cs="Arial"/>
          <w:sz w:val="22"/>
        </w:rPr>
        <w:t>1</w:t>
      </w:r>
      <w:r w:rsidR="000D084D">
        <w:rPr>
          <w:rFonts w:ascii="Arial" w:hAnsi="Arial" w:cs="Arial"/>
          <w:sz w:val="22"/>
        </w:rPr>
        <w:t>8</w:t>
      </w:r>
    </w:p>
    <w:p w:rsidR="003C05A7" w:rsidRPr="00F40CE7" w:rsidRDefault="003C05A7" w:rsidP="00941849">
      <w:pPr>
        <w:pStyle w:val="Lijstalinea"/>
        <w:ind w:left="2268" w:right="-569" w:hanging="567"/>
        <w:jc w:val="both"/>
        <w:rPr>
          <w:rFonts w:ascii="Arial" w:hAnsi="Arial" w:cs="Arial"/>
          <w:sz w:val="22"/>
        </w:rPr>
      </w:pPr>
      <w:r w:rsidRPr="00F40CE7">
        <w:rPr>
          <w:rFonts w:ascii="Arial" w:hAnsi="Arial" w:cs="Arial"/>
          <w:sz w:val="22"/>
        </w:rPr>
        <w:t>5.</w:t>
      </w:r>
      <w:r w:rsidR="00483775" w:rsidRPr="00F40CE7">
        <w:rPr>
          <w:rFonts w:ascii="Arial" w:hAnsi="Arial" w:cs="Arial"/>
          <w:sz w:val="22"/>
        </w:rPr>
        <w:t>3</w:t>
      </w:r>
      <w:r w:rsidRPr="00F40CE7">
        <w:rPr>
          <w:rFonts w:ascii="Arial" w:hAnsi="Arial" w:cs="Arial"/>
          <w:sz w:val="22"/>
        </w:rPr>
        <w:tab/>
        <w:t xml:space="preserve">Positie, rol en taak van de </w:t>
      </w:r>
      <w:r w:rsidR="00C62A76">
        <w:rPr>
          <w:rFonts w:ascii="Arial" w:hAnsi="Arial" w:cs="Arial"/>
          <w:sz w:val="22"/>
        </w:rPr>
        <w:t>ouder(s)/verzorger(s)</w:t>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r>
      <w:r w:rsidR="00941849" w:rsidRPr="00F40CE7">
        <w:rPr>
          <w:rFonts w:ascii="Arial" w:hAnsi="Arial" w:cs="Arial"/>
          <w:sz w:val="22"/>
        </w:rPr>
        <w:tab/>
        <w:t>1</w:t>
      </w:r>
      <w:r w:rsidR="000D084D">
        <w:rPr>
          <w:rFonts w:ascii="Arial" w:hAnsi="Arial" w:cs="Arial"/>
          <w:sz w:val="22"/>
        </w:rPr>
        <w:t>9</w:t>
      </w:r>
    </w:p>
    <w:p w:rsidR="003C05A7" w:rsidRPr="00F40CE7" w:rsidRDefault="003C05A7" w:rsidP="00941849">
      <w:pPr>
        <w:pStyle w:val="Lijstalinea"/>
        <w:ind w:left="2268" w:right="-569" w:hanging="567"/>
        <w:jc w:val="both"/>
        <w:rPr>
          <w:rFonts w:ascii="Arial" w:hAnsi="Arial" w:cs="Arial"/>
          <w:sz w:val="22"/>
        </w:rPr>
      </w:pPr>
    </w:p>
    <w:p w:rsidR="003C05A7" w:rsidRPr="00F40CE7" w:rsidRDefault="003C05A7" w:rsidP="00941849">
      <w:pPr>
        <w:pStyle w:val="Lijstalinea"/>
        <w:ind w:left="1701" w:right="-569" w:hanging="1341"/>
        <w:jc w:val="both"/>
        <w:rPr>
          <w:rFonts w:ascii="Arial" w:hAnsi="Arial" w:cs="Arial"/>
          <w:b/>
          <w:sz w:val="22"/>
        </w:rPr>
      </w:pPr>
      <w:r w:rsidRPr="00F40CE7">
        <w:rPr>
          <w:rFonts w:ascii="Arial" w:hAnsi="Arial" w:cs="Arial"/>
          <w:b/>
          <w:sz w:val="22"/>
        </w:rPr>
        <w:t>Hoofdstuk 6</w:t>
      </w:r>
      <w:r w:rsidRPr="00F40CE7">
        <w:rPr>
          <w:rFonts w:ascii="Arial" w:hAnsi="Arial" w:cs="Arial"/>
          <w:b/>
          <w:sz w:val="22"/>
        </w:rPr>
        <w:tab/>
        <w:t>Kwaliteitszorg</w:t>
      </w:r>
      <w:r w:rsidR="00483775" w:rsidRPr="00F40CE7">
        <w:rPr>
          <w:rFonts w:ascii="Arial" w:hAnsi="Arial" w:cs="Arial"/>
          <w:b/>
          <w:sz w:val="22"/>
        </w:rPr>
        <w:tab/>
      </w:r>
      <w:r w:rsidR="00483775" w:rsidRPr="00F40CE7">
        <w:rPr>
          <w:rFonts w:ascii="Arial" w:hAnsi="Arial" w:cs="Arial"/>
          <w:b/>
          <w:sz w:val="22"/>
        </w:rPr>
        <w:tab/>
      </w:r>
      <w:r w:rsidR="00483775" w:rsidRPr="00F40CE7">
        <w:rPr>
          <w:rFonts w:ascii="Arial" w:hAnsi="Arial" w:cs="Arial"/>
          <w:b/>
          <w:sz w:val="22"/>
        </w:rPr>
        <w:tab/>
      </w:r>
      <w:r w:rsidR="00483775" w:rsidRPr="00F40CE7">
        <w:rPr>
          <w:rFonts w:ascii="Arial" w:hAnsi="Arial" w:cs="Arial"/>
          <w:b/>
          <w:sz w:val="22"/>
        </w:rPr>
        <w:tab/>
      </w:r>
      <w:r w:rsidR="00483775" w:rsidRPr="00F40CE7">
        <w:rPr>
          <w:rFonts w:ascii="Arial" w:hAnsi="Arial" w:cs="Arial"/>
          <w:b/>
          <w:sz w:val="22"/>
        </w:rPr>
        <w:tab/>
      </w:r>
      <w:r w:rsidR="00483775" w:rsidRPr="00F40CE7">
        <w:rPr>
          <w:rFonts w:ascii="Arial" w:hAnsi="Arial" w:cs="Arial"/>
          <w:b/>
          <w:sz w:val="22"/>
        </w:rPr>
        <w:tab/>
      </w:r>
      <w:r w:rsidR="00483775" w:rsidRPr="00F40CE7">
        <w:rPr>
          <w:rFonts w:ascii="Arial" w:hAnsi="Arial" w:cs="Arial"/>
          <w:b/>
          <w:sz w:val="22"/>
        </w:rPr>
        <w:tab/>
      </w:r>
      <w:r w:rsidR="00483775" w:rsidRPr="00F40CE7">
        <w:rPr>
          <w:rFonts w:ascii="Arial" w:hAnsi="Arial" w:cs="Arial"/>
          <w:b/>
          <w:sz w:val="22"/>
        </w:rPr>
        <w:tab/>
      </w:r>
      <w:r w:rsidR="00483775" w:rsidRPr="00F40CE7">
        <w:rPr>
          <w:rFonts w:ascii="Arial" w:hAnsi="Arial" w:cs="Arial"/>
          <w:b/>
          <w:sz w:val="22"/>
        </w:rPr>
        <w:tab/>
      </w:r>
      <w:r w:rsidR="000D084D">
        <w:rPr>
          <w:rFonts w:ascii="Arial" w:hAnsi="Arial" w:cs="Arial"/>
          <w:b/>
          <w:sz w:val="22"/>
        </w:rPr>
        <w:t>21</w:t>
      </w:r>
    </w:p>
    <w:p w:rsidR="003C05A7" w:rsidRPr="00F40CE7" w:rsidRDefault="003C05A7" w:rsidP="00941849">
      <w:pPr>
        <w:pStyle w:val="Lijstalinea"/>
        <w:ind w:left="2268" w:right="-569" w:hanging="567"/>
        <w:jc w:val="both"/>
        <w:rPr>
          <w:rFonts w:ascii="Arial" w:hAnsi="Arial" w:cs="Arial"/>
          <w:sz w:val="22"/>
        </w:rPr>
      </w:pPr>
    </w:p>
    <w:p w:rsidR="003C05A7" w:rsidRPr="00F40CE7" w:rsidRDefault="003C05A7" w:rsidP="00941849">
      <w:pPr>
        <w:pStyle w:val="Lijstalinea"/>
        <w:ind w:left="2268" w:right="-569" w:hanging="567"/>
        <w:jc w:val="both"/>
        <w:rPr>
          <w:rFonts w:ascii="Arial" w:hAnsi="Arial" w:cs="Arial"/>
          <w:sz w:val="22"/>
        </w:rPr>
      </w:pPr>
      <w:r w:rsidRPr="00F40CE7">
        <w:rPr>
          <w:rFonts w:ascii="Arial" w:hAnsi="Arial" w:cs="Arial"/>
          <w:sz w:val="22"/>
        </w:rPr>
        <w:t>6.1</w:t>
      </w:r>
      <w:r w:rsidRPr="00F40CE7">
        <w:rPr>
          <w:rFonts w:ascii="Arial" w:hAnsi="Arial" w:cs="Arial"/>
          <w:sz w:val="22"/>
        </w:rPr>
        <w:tab/>
        <w:t xml:space="preserve">Basiskwaliteit </w:t>
      </w:r>
      <w:r w:rsidR="00F40CE7">
        <w:rPr>
          <w:rFonts w:ascii="Arial" w:hAnsi="Arial" w:cs="Arial"/>
          <w:sz w:val="22"/>
        </w:rPr>
        <w:tab/>
      </w:r>
      <w:r w:rsidR="00F40CE7">
        <w:rPr>
          <w:rFonts w:ascii="Arial" w:hAnsi="Arial" w:cs="Arial"/>
          <w:sz w:val="22"/>
        </w:rPr>
        <w:tab/>
      </w:r>
      <w:r w:rsidR="00F40CE7">
        <w:rPr>
          <w:rFonts w:ascii="Arial" w:hAnsi="Arial" w:cs="Arial"/>
          <w:sz w:val="22"/>
        </w:rPr>
        <w:tab/>
      </w:r>
      <w:r w:rsidR="00F40CE7">
        <w:rPr>
          <w:rFonts w:ascii="Arial" w:hAnsi="Arial" w:cs="Arial"/>
          <w:sz w:val="22"/>
        </w:rPr>
        <w:tab/>
      </w:r>
      <w:r w:rsidR="00483775" w:rsidRPr="00F40CE7">
        <w:rPr>
          <w:rFonts w:ascii="Arial" w:hAnsi="Arial" w:cs="Arial"/>
          <w:sz w:val="22"/>
        </w:rPr>
        <w:tab/>
      </w:r>
      <w:r w:rsidR="00483775" w:rsidRPr="00F40CE7">
        <w:rPr>
          <w:rFonts w:ascii="Arial" w:hAnsi="Arial" w:cs="Arial"/>
          <w:sz w:val="22"/>
        </w:rPr>
        <w:tab/>
      </w:r>
      <w:r w:rsidR="00483775" w:rsidRPr="00F40CE7">
        <w:rPr>
          <w:rFonts w:ascii="Arial" w:hAnsi="Arial" w:cs="Arial"/>
          <w:sz w:val="22"/>
        </w:rPr>
        <w:tab/>
      </w:r>
      <w:r w:rsidR="00483775" w:rsidRPr="00F40CE7">
        <w:rPr>
          <w:rFonts w:ascii="Arial" w:hAnsi="Arial" w:cs="Arial"/>
          <w:sz w:val="22"/>
        </w:rPr>
        <w:tab/>
      </w:r>
      <w:r w:rsidR="000D084D">
        <w:rPr>
          <w:rFonts w:ascii="Arial" w:hAnsi="Arial" w:cs="Arial"/>
          <w:sz w:val="22"/>
        </w:rPr>
        <w:t>21</w:t>
      </w:r>
    </w:p>
    <w:p w:rsidR="003C05A7" w:rsidRPr="00F40CE7" w:rsidRDefault="003C05A7" w:rsidP="00941849">
      <w:pPr>
        <w:pStyle w:val="Lijstalinea"/>
        <w:ind w:left="2268" w:right="-569" w:hanging="567"/>
        <w:jc w:val="both"/>
        <w:rPr>
          <w:rFonts w:ascii="Arial" w:hAnsi="Arial" w:cs="Arial"/>
          <w:sz w:val="22"/>
        </w:rPr>
      </w:pPr>
      <w:r w:rsidRPr="00F40CE7">
        <w:rPr>
          <w:rFonts w:ascii="Arial" w:hAnsi="Arial" w:cs="Arial"/>
          <w:sz w:val="22"/>
        </w:rPr>
        <w:t>6.2</w:t>
      </w:r>
      <w:r w:rsidRPr="00F40CE7">
        <w:rPr>
          <w:rFonts w:ascii="Arial" w:hAnsi="Arial" w:cs="Arial"/>
          <w:sz w:val="22"/>
        </w:rPr>
        <w:tab/>
        <w:t xml:space="preserve">Interne kwaliteitszorg </w:t>
      </w:r>
      <w:r w:rsidR="00F40CE7">
        <w:rPr>
          <w:rFonts w:ascii="Arial" w:hAnsi="Arial" w:cs="Arial"/>
          <w:sz w:val="22"/>
        </w:rPr>
        <w:tab/>
      </w:r>
      <w:r w:rsidR="00F40CE7">
        <w:rPr>
          <w:rFonts w:ascii="Arial" w:hAnsi="Arial" w:cs="Arial"/>
          <w:sz w:val="22"/>
        </w:rPr>
        <w:tab/>
      </w:r>
      <w:r w:rsidR="00483775" w:rsidRPr="00F40CE7">
        <w:rPr>
          <w:rFonts w:ascii="Arial" w:hAnsi="Arial" w:cs="Arial"/>
          <w:sz w:val="22"/>
        </w:rPr>
        <w:tab/>
      </w:r>
      <w:r w:rsidR="00483775" w:rsidRPr="00F40CE7">
        <w:rPr>
          <w:rFonts w:ascii="Arial" w:hAnsi="Arial" w:cs="Arial"/>
          <w:sz w:val="22"/>
        </w:rPr>
        <w:tab/>
      </w:r>
      <w:r w:rsidR="00483775" w:rsidRPr="00F40CE7">
        <w:rPr>
          <w:rFonts w:ascii="Arial" w:hAnsi="Arial" w:cs="Arial"/>
          <w:sz w:val="22"/>
        </w:rPr>
        <w:tab/>
      </w:r>
      <w:r w:rsidR="00483775" w:rsidRPr="00F40CE7">
        <w:rPr>
          <w:rFonts w:ascii="Arial" w:hAnsi="Arial" w:cs="Arial"/>
          <w:sz w:val="22"/>
        </w:rPr>
        <w:tab/>
      </w:r>
      <w:r w:rsidR="00483775" w:rsidRPr="00F40CE7">
        <w:rPr>
          <w:rFonts w:ascii="Arial" w:hAnsi="Arial" w:cs="Arial"/>
          <w:sz w:val="22"/>
        </w:rPr>
        <w:tab/>
      </w:r>
      <w:r w:rsidR="000D084D">
        <w:rPr>
          <w:rFonts w:ascii="Arial" w:hAnsi="Arial" w:cs="Arial"/>
          <w:sz w:val="22"/>
        </w:rPr>
        <w:t>21</w:t>
      </w:r>
    </w:p>
    <w:p w:rsidR="003C05A7" w:rsidRPr="00F40CE7" w:rsidRDefault="003C05A7" w:rsidP="00941849">
      <w:pPr>
        <w:pStyle w:val="Lijstalinea"/>
        <w:ind w:left="2268" w:right="-569" w:hanging="567"/>
        <w:jc w:val="both"/>
        <w:rPr>
          <w:rFonts w:ascii="Arial" w:hAnsi="Arial" w:cs="Arial"/>
          <w:sz w:val="22"/>
        </w:rPr>
      </w:pPr>
      <w:r w:rsidRPr="00F40CE7">
        <w:rPr>
          <w:rFonts w:ascii="Arial" w:hAnsi="Arial" w:cs="Arial"/>
          <w:sz w:val="22"/>
        </w:rPr>
        <w:t>6.3</w:t>
      </w:r>
      <w:r w:rsidRPr="00F40CE7">
        <w:rPr>
          <w:rFonts w:ascii="Arial" w:hAnsi="Arial" w:cs="Arial"/>
          <w:sz w:val="22"/>
        </w:rPr>
        <w:tab/>
        <w:t xml:space="preserve">Tevredenheid leerlingen en </w:t>
      </w:r>
      <w:r w:rsidR="00C62A76">
        <w:rPr>
          <w:rFonts w:ascii="Arial" w:hAnsi="Arial" w:cs="Arial"/>
          <w:sz w:val="22"/>
        </w:rPr>
        <w:t>ouder(s)/verzorger(s)</w:t>
      </w:r>
      <w:r w:rsidR="00483775" w:rsidRPr="00F40CE7">
        <w:rPr>
          <w:rFonts w:ascii="Arial" w:hAnsi="Arial" w:cs="Arial"/>
          <w:sz w:val="22"/>
        </w:rPr>
        <w:tab/>
      </w:r>
      <w:r w:rsidR="00483775" w:rsidRPr="00F40CE7">
        <w:rPr>
          <w:rFonts w:ascii="Arial" w:hAnsi="Arial" w:cs="Arial"/>
          <w:sz w:val="22"/>
        </w:rPr>
        <w:tab/>
      </w:r>
      <w:r w:rsidR="00483775" w:rsidRPr="00F40CE7">
        <w:rPr>
          <w:rFonts w:ascii="Arial" w:hAnsi="Arial" w:cs="Arial"/>
          <w:sz w:val="22"/>
        </w:rPr>
        <w:tab/>
      </w:r>
      <w:r w:rsidR="00483775" w:rsidRPr="00F40CE7">
        <w:rPr>
          <w:rFonts w:ascii="Arial" w:hAnsi="Arial" w:cs="Arial"/>
          <w:sz w:val="22"/>
        </w:rPr>
        <w:tab/>
      </w:r>
      <w:r w:rsidR="000D084D">
        <w:rPr>
          <w:rFonts w:ascii="Arial" w:hAnsi="Arial" w:cs="Arial"/>
          <w:sz w:val="22"/>
        </w:rPr>
        <w:t>21</w:t>
      </w:r>
    </w:p>
    <w:p w:rsidR="003C05A7" w:rsidRPr="00F40CE7" w:rsidRDefault="003C05A7" w:rsidP="00941849">
      <w:pPr>
        <w:pStyle w:val="Lijstalinea"/>
        <w:ind w:left="2268" w:right="-569" w:hanging="567"/>
        <w:jc w:val="both"/>
        <w:rPr>
          <w:rFonts w:ascii="Arial" w:hAnsi="Arial" w:cs="Arial"/>
          <w:sz w:val="22"/>
        </w:rPr>
      </w:pPr>
    </w:p>
    <w:p w:rsidR="003C05A7" w:rsidRPr="00F40CE7" w:rsidRDefault="003C05A7" w:rsidP="00941849">
      <w:pPr>
        <w:pStyle w:val="Lijstalinea"/>
        <w:ind w:left="1701" w:right="-569" w:hanging="1341"/>
        <w:jc w:val="both"/>
        <w:rPr>
          <w:rFonts w:ascii="Arial" w:hAnsi="Arial" w:cs="Arial"/>
          <w:b/>
          <w:sz w:val="22"/>
        </w:rPr>
      </w:pPr>
      <w:r w:rsidRPr="00F40CE7">
        <w:rPr>
          <w:rFonts w:ascii="Arial" w:hAnsi="Arial" w:cs="Arial"/>
          <w:b/>
          <w:sz w:val="22"/>
        </w:rPr>
        <w:t>Hoofdstuk 7</w:t>
      </w:r>
      <w:r w:rsidRPr="00F40CE7">
        <w:rPr>
          <w:rFonts w:ascii="Arial" w:hAnsi="Arial" w:cs="Arial"/>
          <w:b/>
          <w:sz w:val="22"/>
        </w:rPr>
        <w:tab/>
      </w:r>
      <w:r w:rsidR="00483775" w:rsidRPr="00F40CE7">
        <w:rPr>
          <w:rFonts w:ascii="Arial" w:hAnsi="Arial" w:cs="Arial"/>
          <w:b/>
          <w:sz w:val="22"/>
        </w:rPr>
        <w:tab/>
      </w:r>
      <w:r w:rsidR="009D0777">
        <w:rPr>
          <w:rFonts w:ascii="Arial" w:hAnsi="Arial" w:cs="Arial"/>
          <w:b/>
          <w:sz w:val="22"/>
        </w:rPr>
        <w:t>Afsluiting</w:t>
      </w:r>
      <w:r w:rsidR="00483775" w:rsidRPr="00F40CE7">
        <w:rPr>
          <w:rFonts w:ascii="Arial" w:hAnsi="Arial" w:cs="Arial"/>
          <w:b/>
          <w:sz w:val="22"/>
        </w:rPr>
        <w:tab/>
      </w:r>
      <w:r w:rsidR="00483775" w:rsidRPr="00F40CE7">
        <w:rPr>
          <w:rFonts w:ascii="Arial" w:hAnsi="Arial" w:cs="Arial"/>
          <w:b/>
          <w:sz w:val="22"/>
        </w:rPr>
        <w:tab/>
      </w:r>
      <w:r w:rsidR="00483775" w:rsidRPr="00F40CE7">
        <w:rPr>
          <w:rFonts w:ascii="Arial" w:hAnsi="Arial" w:cs="Arial"/>
          <w:b/>
          <w:sz w:val="22"/>
        </w:rPr>
        <w:tab/>
      </w:r>
      <w:r w:rsidR="00483775" w:rsidRPr="00F40CE7">
        <w:rPr>
          <w:rFonts w:ascii="Arial" w:hAnsi="Arial" w:cs="Arial"/>
          <w:b/>
          <w:sz w:val="22"/>
        </w:rPr>
        <w:tab/>
      </w:r>
      <w:r w:rsidR="00483775" w:rsidRPr="00F40CE7">
        <w:rPr>
          <w:rFonts w:ascii="Arial" w:hAnsi="Arial" w:cs="Arial"/>
          <w:b/>
          <w:sz w:val="22"/>
        </w:rPr>
        <w:tab/>
      </w:r>
      <w:r w:rsidR="00483775" w:rsidRPr="00F40CE7">
        <w:rPr>
          <w:rFonts w:ascii="Arial" w:hAnsi="Arial" w:cs="Arial"/>
          <w:b/>
          <w:sz w:val="22"/>
        </w:rPr>
        <w:tab/>
      </w:r>
      <w:r w:rsidR="00483775" w:rsidRPr="00F40CE7">
        <w:rPr>
          <w:rFonts w:ascii="Arial" w:hAnsi="Arial" w:cs="Arial"/>
          <w:b/>
          <w:sz w:val="22"/>
        </w:rPr>
        <w:tab/>
      </w:r>
      <w:r w:rsidR="00483775" w:rsidRPr="00F40CE7">
        <w:rPr>
          <w:rFonts w:ascii="Arial" w:hAnsi="Arial" w:cs="Arial"/>
          <w:b/>
          <w:sz w:val="22"/>
        </w:rPr>
        <w:tab/>
      </w:r>
      <w:r w:rsidR="00483775" w:rsidRPr="00F40CE7">
        <w:rPr>
          <w:rFonts w:ascii="Arial" w:hAnsi="Arial" w:cs="Arial"/>
          <w:b/>
          <w:sz w:val="22"/>
        </w:rPr>
        <w:tab/>
      </w:r>
      <w:r w:rsidR="00F40CE7" w:rsidRPr="00F40CE7">
        <w:rPr>
          <w:rFonts w:ascii="Arial" w:hAnsi="Arial" w:cs="Arial"/>
          <w:b/>
          <w:sz w:val="22"/>
        </w:rPr>
        <w:t>2</w:t>
      </w:r>
      <w:r w:rsidR="000D084D">
        <w:rPr>
          <w:rFonts w:ascii="Arial" w:hAnsi="Arial" w:cs="Arial"/>
          <w:b/>
          <w:sz w:val="22"/>
        </w:rPr>
        <w:t>2</w:t>
      </w:r>
    </w:p>
    <w:p w:rsidR="003C05A7" w:rsidRPr="00F40CE7" w:rsidRDefault="003C05A7" w:rsidP="00941849">
      <w:pPr>
        <w:pStyle w:val="Lijstalinea"/>
        <w:ind w:left="1701" w:right="-569" w:hanging="1341"/>
        <w:jc w:val="both"/>
        <w:rPr>
          <w:rFonts w:ascii="Arial" w:hAnsi="Arial" w:cs="Arial"/>
          <w:b/>
          <w:sz w:val="22"/>
        </w:rPr>
      </w:pPr>
    </w:p>
    <w:p w:rsidR="003C05A7" w:rsidRPr="00F40CE7" w:rsidRDefault="00483775" w:rsidP="00941849">
      <w:pPr>
        <w:pStyle w:val="Lijstalinea"/>
        <w:ind w:left="1701" w:right="-569" w:hanging="1341"/>
        <w:jc w:val="both"/>
        <w:rPr>
          <w:rFonts w:ascii="Arial" w:hAnsi="Arial" w:cs="Arial"/>
          <w:b/>
          <w:sz w:val="22"/>
        </w:rPr>
      </w:pPr>
      <w:r w:rsidRPr="00F40CE7">
        <w:rPr>
          <w:rFonts w:ascii="Arial" w:hAnsi="Arial" w:cs="Arial"/>
          <w:b/>
          <w:sz w:val="22"/>
        </w:rPr>
        <w:tab/>
      </w:r>
      <w:r w:rsidRPr="00F40CE7">
        <w:rPr>
          <w:rFonts w:ascii="Arial" w:hAnsi="Arial" w:cs="Arial"/>
          <w:b/>
          <w:sz w:val="22"/>
        </w:rPr>
        <w:tab/>
      </w:r>
      <w:r w:rsidRPr="00F40CE7">
        <w:rPr>
          <w:rFonts w:ascii="Arial" w:hAnsi="Arial" w:cs="Arial"/>
          <w:b/>
          <w:sz w:val="22"/>
        </w:rPr>
        <w:tab/>
      </w:r>
      <w:r w:rsidRPr="00F40CE7">
        <w:rPr>
          <w:rFonts w:ascii="Arial" w:hAnsi="Arial" w:cs="Arial"/>
          <w:b/>
          <w:sz w:val="22"/>
        </w:rPr>
        <w:tab/>
      </w:r>
      <w:r w:rsidRPr="00F40CE7">
        <w:rPr>
          <w:rFonts w:ascii="Arial" w:hAnsi="Arial" w:cs="Arial"/>
          <w:b/>
          <w:sz w:val="22"/>
        </w:rPr>
        <w:tab/>
      </w:r>
      <w:r w:rsidRPr="00F40CE7">
        <w:rPr>
          <w:rFonts w:ascii="Arial" w:hAnsi="Arial" w:cs="Arial"/>
          <w:b/>
          <w:sz w:val="22"/>
        </w:rPr>
        <w:tab/>
      </w:r>
      <w:r w:rsidRPr="00F40CE7">
        <w:rPr>
          <w:rFonts w:ascii="Arial" w:hAnsi="Arial" w:cs="Arial"/>
          <w:b/>
          <w:sz w:val="22"/>
        </w:rPr>
        <w:tab/>
      </w:r>
      <w:r w:rsidRPr="00F40CE7">
        <w:rPr>
          <w:rFonts w:ascii="Arial" w:hAnsi="Arial" w:cs="Arial"/>
          <w:b/>
          <w:sz w:val="22"/>
        </w:rPr>
        <w:tab/>
      </w:r>
      <w:r w:rsidRPr="00F40CE7">
        <w:rPr>
          <w:rFonts w:ascii="Arial" w:hAnsi="Arial" w:cs="Arial"/>
          <w:b/>
          <w:sz w:val="22"/>
        </w:rPr>
        <w:tab/>
      </w:r>
      <w:r w:rsidRPr="00F40CE7">
        <w:rPr>
          <w:rFonts w:ascii="Arial" w:hAnsi="Arial" w:cs="Arial"/>
          <w:b/>
          <w:sz w:val="22"/>
        </w:rPr>
        <w:tab/>
      </w:r>
    </w:p>
    <w:p w:rsidR="003C05A7" w:rsidRDefault="003C05A7" w:rsidP="00941849">
      <w:pPr>
        <w:pStyle w:val="Lijstalinea"/>
        <w:ind w:left="1701" w:right="-569" w:hanging="1341"/>
        <w:jc w:val="both"/>
        <w:rPr>
          <w:rFonts w:ascii="Arial" w:hAnsi="Arial" w:cs="Arial"/>
          <w:b/>
          <w:sz w:val="22"/>
        </w:rPr>
      </w:pPr>
    </w:p>
    <w:p w:rsidR="006657B2" w:rsidRPr="00F40CE7" w:rsidRDefault="006657B2" w:rsidP="00941849">
      <w:pPr>
        <w:pStyle w:val="Lijstalinea"/>
        <w:ind w:left="1701" w:right="-569" w:hanging="1341"/>
        <w:jc w:val="both"/>
        <w:rPr>
          <w:rFonts w:ascii="Arial" w:hAnsi="Arial" w:cs="Arial"/>
          <w:b/>
          <w:sz w:val="22"/>
        </w:rPr>
      </w:pPr>
    </w:p>
    <w:p w:rsidR="003C05A7" w:rsidRPr="00F40CE7" w:rsidRDefault="003C05A7" w:rsidP="00941849">
      <w:pPr>
        <w:pStyle w:val="Lijstalinea"/>
        <w:ind w:left="1701" w:right="-569" w:hanging="1341"/>
        <w:jc w:val="both"/>
        <w:rPr>
          <w:rFonts w:ascii="Arial" w:hAnsi="Arial" w:cs="Arial"/>
          <w:b/>
          <w:i/>
          <w:sz w:val="22"/>
        </w:rPr>
      </w:pPr>
      <w:r w:rsidRPr="00F40CE7">
        <w:rPr>
          <w:rFonts w:ascii="Arial" w:hAnsi="Arial" w:cs="Arial"/>
          <w:b/>
          <w:i/>
          <w:sz w:val="22"/>
        </w:rPr>
        <w:t>Bijlagen</w:t>
      </w:r>
    </w:p>
    <w:p w:rsidR="00941849" w:rsidRPr="00F40CE7" w:rsidRDefault="00941849" w:rsidP="00941849">
      <w:pPr>
        <w:pStyle w:val="Lijstalinea"/>
        <w:ind w:left="1276" w:right="-569" w:hanging="916"/>
        <w:jc w:val="both"/>
        <w:rPr>
          <w:rFonts w:ascii="Arial" w:hAnsi="Arial" w:cs="Arial"/>
          <w:i/>
          <w:sz w:val="22"/>
        </w:rPr>
      </w:pPr>
      <w:r w:rsidRPr="00F40CE7">
        <w:rPr>
          <w:rFonts w:ascii="Arial" w:hAnsi="Arial" w:cs="Arial"/>
          <w:i/>
          <w:sz w:val="22"/>
        </w:rPr>
        <w:t>Bijlage 1</w:t>
      </w:r>
      <w:r w:rsidRPr="00F40CE7">
        <w:rPr>
          <w:rFonts w:ascii="Arial" w:hAnsi="Arial" w:cs="Arial"/>
          <w:i/>
          <w:sz w:val="22"/>
        </w:rPr>
        <w:tab/>
        <w:t xml:space="preserve">Overzicht ondersteuning </w:t>
      </w:r>
      <w:r w:rsidR="00180EA9">
        <w:rPr>
          <w:rFonts w:ascii="Arial" w:hAnsi="Arial" w:cs="Arial"/>
          <w:i/>
          <w:sz w:val="22"/>
        </w:rPr>
        <w:t>OSG West-Friesland</w:t>
      </w:r>
      <w:r w:rsidR="006657B2">
        <w:rPr>
          <w:rFonts w:ascii="Arial" w:hAnsi="Arial" w:cs="Arial"/>
          <w:i/>
          <w:sz w:val="22"/>
        </w:rPr>
        <w:tab/>
      </w:r>
      <w:r w:rsidR="00483775" w:rsidRPr="00F40CE7">
        <w:rPr>
          <w:rFonts w:ascii="Arial" w:hAnsi="Arial" w:cs="Arial"/>
          <w:i/>
          <w:sz w:val="22"/>
        </w:rPr>
        <w:tab/>
      </w:r>
      <w:r w:rsidR="00483775" w:rsidRPr="00F40CE7">
        <w:rPr>
          <w:rFonts w:ascii="Arial" w:hAnsi="Arial" w:cs="Arial"/>
          <w:i/>
          <w:sz w:val="22"/>
        </w:rPr>
        <w:tab/>
      </w:r>
      <w:r w:rsidR="00483775" w:rsidRPr="00F40CE7">
        <w:rPr>
          <w:rFonts w:ascii="Arial" w:hAnsi="Arial" w:cs="Arial"/>
          <w:i/>
          <w:sz w:val="22"/>
        </w:rPr>
        <w:tab/>
      </w:r>
      <w:r w:rsidR="00483775" w:rsidRPr="00F40CE7">
        <w:rPr>
          <w:rFonts w:ascii="Arial" w:hAnsi="Arial" w:cs="Arial"/>
          <w:i/>
          <w:sz w:val="22"/>
        </w:rPr>
        <w:tab/>
        <w:t>2</w:t>
      </w:r>
      <w:r w:rsidR="000D084D">
        <w:rPr>
          <w:rFonts w:ascii="Arial" w:hAnsi="Arial" w:cs="Arial"/>
          <w:i/>
          <w:sz w:val="22"/>
        </w:rPr>
        <w:t>4</w:t>
      </w:r>
    </w:p>
    <w:p w:rsidR="001643C7" w:rsidRPr="00DF5F19" w:rsidRDefault="00DF5F19" w:rsidP="00F40CE7">
      <w:pPr>
        <w:ind w:left="1560" w:hanging="1560"/>
        <w:rPr>
          <w:rFonts w:ascii="Arial" w:hAnsi="Arial" w:cs="Arial"/>
          <w:b/>
          <w:sz w:val="24"/>
          <w:szCs w:val="24"/>
        </w:rPr>
      </w:pPr>
      <w:r>
        <w:rPr>
          <w:rFonts w:ascii="Arial" w:hAnsi="Arial" w:cs="Arial"/>
          <w:b/>
          <w:sz w:val="24"/>
          <w:szCs w:val="24"/>
        </w:rPr>
        <w:br w:type="page"/>
      </w:r>
      <w:r w:rsidR="001643C7" w:rsidRPr="00DF5F19">
        <w:rPr>
          <w:rFonts w:ascii="Arial" w:hAnsi="Arial" w:cs="Arial"/>
          <w:b/>
          <w:sz w:val="24"/>
          <w:szCs w:val="24"/>
        </w:rPr>
        <w:lastRenderedPageBreak/>
        <w:t>Hoofdstuk 1</w:t>
      </w:r>
      <w:r w:rsidR="001643C7" w:rsidRPr="00DF5F19">
        <w:rPr>
          <w:rFonts w:ascii="Arial" w:hAnsi="Arial" w:cs="Arial"/>
          <w:b/>
          <w:sz w:val="24"/>
          <w:szCs w:val="24"/>
        </w:rPr>
        <w:tab/>
        <w:t>Inleiding</w:t>
      </w:r>
    </w:p>
    <w:p w:rsidR="001643C7" w:rsidRPr="00F405D1" w:rsidRDefault="001643C7" w:rsidP="001643C7">
      <w:pPr>
        <w:pStyle w:val="Lijstalinea"/>
        <w:ind w:left="1701" w:hanging="1341"/>
        <w:jc w:val="both"/>
        <w:rPr>
          <w:rFonts w:ascii="Arial" w:hAnsi="Arial" w:cs="Arial"/>
          <w:sz w:val="22"/>
        </w:rPr>
      </w:pPr>
    </w:p>
    <w:p w:rsidR="001643C7" w:rsidRPr="00F405D1" w:rsidRDefault="001643C7" w:rsidP="001643C7">
      <w:pPr>
        <w:pStyle w:val="Lijstalinea"/>
        <w:ind w:left="1701" w:hanging="1341"/>
        <w:jc w:val="both"/>
        <w:rPr>
          <w:rFonts w:ascii="Arial" w:hAnsi="Arial" w:cs="Arial"/>
          <w:sz w:val="22"/>
        </w:rPr>
      </w:pPr>
    </w:p>
    <w:p w:rsidR="001643C7" w:rsidRPr="00F405D1" w:rsidRDefault="001643C7" w:rsidP="006D16F5">
      <w:pPr>
        <w:pStyle w:val="Lijstalinea"/>
        <w:numPr>
          <w:ilvl w:val="1"/>
          <w:numId w:val="3"/>
        </w:numPr>
        <w:ind w:left="851" w:hanging="473"/>
        <w:jc w:val="both"/>
        <w:rPr>
          <w:rFonts w:ascii="Arial" w:hAnsi="Arial" w:cs="Arial"/>
          <w:b/>
          <w:sz w:val="22"/>
        </w:rPr>
      </w:pPr>
      <w:r w:rsidRPr="00F405D1">
        <w:rPr>
          <w:rFonts w:ascii="Arial" w:hAnsi="Arial" w:cs="Arial"/>
          <w:b/>
          <w:sz w:val="22"/>
        </w:rPr>
        <w:t>Status en functie</w:t>
      </w:r>
    </w:p>
    <w:p w:rsidR="001643C7" w:rsidRPr="00F405D1" w:rsidRDefault="001643C7" w:rsidP="001643C7">
      <w:pPr>
        <w:jc w:val="both"/>
        <w:rPr>
          <w:rFonts w:ascii="Arial" w:hAnsi="Arial" w:cs="Arial"/>
          <w:sz w:val="22"/>
        </w:rPr>
      </w:pPr>
    </w:p>
    <w:p w:rsidR="003A445A" w:rsidRPr="00F405D1" w:rsidRDefault="001643C7" w:rsidP="003A445A">
      <w:pPr>
        <w:autoSpaceDE w:val="0"/>
        <w:autoSpaceDN w:val="0"/>
        <w:adjustRightInd w:val="0"/>
        <w:ind w:left="851"/>
        <w:jc w:val="both"/>
        <w:rPr>
          <w:rFonts w:ascii="Arial" w:hAnsi="Arial" w:cs="Arial"/>
          <w:sz w:val="22"/>
        </w:rPr>
      </w:pPr>
      <w:r w:rsidRPr="00F405D1">
        <w:rPr>
          <w:rFonts w:ascii="Arial" w:hAnsi="Arial" w:cs="Arial"/>
          <w:sz w:val="22"/>
        </w:rPr>
        <w:t xml:space="preserve">Voor u ligt het </w:t>
      </w:r>
      <w:proofErr w:type="spellStart"/>
      <w:r w:rsidRPr="00F405D1">
        <w:rPr>
          <w:rFonts w:ascii="Arial" w:hAnsi="Arial" w:cs="Arial"/>
          <w:sz w:val="22"/>
        </w:rPr>
        <w:t>schoolondersteuningsprofiel</w:t>
      </w:r>
      <w:proofErr w:type="spellEnd"/>
      <w:r w:rsidRPr="00F405D1">
        <w:rPr>
          <w:rFonts w:ascii="Arial" w:hAnsi="Arial" w:cs="Arial"/>
          <w:sz w:val="22"/>
        </w:rPr>
        <w:t xml:space="preserve"> van de </w:t>
      </w:r>
      <w:r w:rsidR="00180EA9">
        <w:rPr>
          <w:rFonts w:ascii="Arial" w:hAnsi="Arial" w:cs="Arial"/>
          <w:sz w:val="22"/>
        </w:rPr>
        <w:t>OSG West-Friesland te Hoorn</w:t>
      </w:r>
      <w:r w:rsidR="00C4506D">
        <w:rPr>
          <w:rFonts w:ascii="Arial" w:hAnsi="Arial" w:cs="Arial"/>
          <w:sz w:val="22"/>
        </w:rPr>
        <w:t>, onderdeel van het Atlas College</w:t>
      </w:r>
      <w:r w:rsidRPr="00F405D1">
        <w:rPr>
          <w:rFonts w:ascii="Arial" w:hAnsi="Arial" w:cs="Arial"/>
          <w:sz w:val="22"/>
        </w:rPr>
        <w:t xml:space="preserve">. </w:t>
      </w:r>
    </w:p>
    <w:p w:rsidR="001643C7" w:rsidRPr="00F405D1" w:rsidRDefault="001643C7" w:rsidP="003A445A">
      <w:pPr>
        <w:autoSpaceDE w:val="0"/>
        <w:autoSpaceDN w:val="0"/>
        <w:adjustRightInd w:val="0"/>
        <w:ind w:left="851"/>
        <w:jc w:val="both"/>
        <w:rPr>
          <w:rFonts w:ascii="Arial" w:hAnsi="Arial" w:cs="Arial"/>
          <w:iCs/>
          <w:sz w:val="22"/>
        </w:rPr>
      </w:pPr>
      <w:r w:rsidRPr="00F405D1">
        <w:rPr>
          <w:rFonts w:ascii="Arial" w:hAnsi="Arial" w:cs="Arial"/>
          <w:iCs/>
          <w:sz w:val="22"/>
        </w:rPr>
        <w:t xml:space="preserve">Het </w:t>
      </w:r>
      <w:proofErr w:type="spellStart"/>
      <w:r w:rsidRPr="00F405D1">
        <w:rPr>
          <w:rFonts w:ascii="Arial" w:hAnsi="Arial" w:cs="Arial"/>
          <w:iCs/>
          <w:sz w:val="22"/>
        </w:rPr>
        <w:t>schoolondersteuningsprofiel</w:t>
      </w:r>
      <w:proofErr w:type="spellEnd"/>
      <w:r w:rsidRPr="00F405D1">
        <w:rPr>
          <w:rFonts w:ascii="Arial" w:hAnsi="Arial" w:cs="Arial"/>
          <w:iCs/>
          <w:sz w:val="22"/>
        </w:rPr>
        <w:t xml:space="preserve"> is met de komst van de wet</w:t>
      </w:r>
      <w:r w:rsidR="003A445A" w:rsidRPr="00F405D1">
        <w:rPr>
          <w:rFonts w:ascii="Arial" w:hAnsi="Arial" w:cs="Arial"/>
          <w:iCs/>
          <w:sz w:val="22"/>
        </w:rPr>
        <w:t xml:space="preserve"> op ‘passend o</w:t>
      </w:r>
      <w:r w:rsidRPr="00F405D1">
        <w:rPr>
          <w:rFonts w:ascii="Arial" w:hAnsi="Arial" w:cs="Arial"/>
          <w:iCs/>
          <w:sz w:val="22"/>
        </w:rPr>
        <w:t>nde</w:t>
      </w:r>
      <w:r w:rsidRPr="00F405D1">
        <w:rPr>
          <w:rFonts w:ascii="Arial" w:hAnsi="Arial" w:cs="Arial"/>
          <w:iCs/>
          <w:sz w:val="22"/>
        </w:rPr>
        <w:t>r</w:t>
      </w:r>
      <w:r w:rsidRPr="00F405D1">
        <w:rPr>
          <w:rFonts w:ascii="Arial" w:hAnsi="Arial" w:cs="Arial"/>
          <w:iCs/>
          <w:sz w:val="22"/>
        </w:rPr>
        <w:t>wijs</w:t>
      </w:r>
      <w:r w:rsidR="003A445A" w:rsidRPr="00F405D1">
        <w:rPr>
          <w:rFonts w:ascii="Arial" w:hAnsi="Arial" w:cs="Arial"/>
          <w:iCs/>
          <w:sz w:val="22"/>
        </w:rPr>
        <w:t>’</w:t>
      </w:r>
      <w:r w:rsidRPr="00F405D1">
        <w:rPr>
          <w:rFonts w:ascii="Arial" w:hAnsi="Arial" w:cs="Arial"/>
          <w:iCs/>
          <w:sz w:val="22"/>
        </w:rPr>
        <w:t xml:space="preserve"> een wettelijke verplichting voor elke school. In dit profiel staat op hoofdlijnen </w:t>
      </w:r>
      <w:r w:rsidR="003A445A" w:rsidRPr="00F405D1">
        <w:rPr>
          <w:rFonts w:ascii="Arial" w:hAnsi="Arial" w:cs="Arial"/>
          <w:iCs/>
          <w:sz w:val="22"/>
        </w:rPr>
        <w:t>beschreven welke ondersteuning de school kan bieden aan leerlingen met een o</w:t>
      </w:r>
      <w:r w:rsidR="003A445A" w:rsidRPr="00F405D1">
        <w:rPr>
          <w:rFonts w:ascii="Arial" w:hAnsi="Arial" w:cs="Arial"/>
          <w:iCs/>
          <w:sz w:val="22"/>
        </w:rPr>
        <w:t>n</w:t>
      </w:r>
      <w:r w:rsidR="003A445A" w:rsidRPr="00F405D1">
        <w:rPr>
          <w:rFonts w:ascii="Arial" w:hAnsi="Arial" w:cs="Arial"/>
          <w:iCs/>
          <w:sz w:val="22"/>
        </w:rPr>
        <w:t xml:space="preserve">dersteuningsbehoefte. Het gaat om </w:t>
      </w:r>
      <w:r w:rsidR="0006781C">
        <w:rPr>
          <w:rFonts w:ascii="Arial" w:hAnsi="Arial" w:cs="Arial"/>
          <w:iCs/>
          <w:sz w:val="22"/>
        </w:rPr>
        <w:t>verschillende</w:t>
      </w:r>
      <w:r w:rsidR="003A445A" w:rsidRPr="00F405D1">
        <w:rPr>
          <w:rFonts w:ascii="Arial" w:hAnsi="Arial" w:cs="Arial"/>
          <w:iCs/>
          <w:sz w:val="22"/>
        </w:rPr>
        <w:t xml:space="preserve"> vormen van ondersteuning. Bi</w:t>
      </w:r>
      <w:r w:rsidR="003A445A" w:rsidRPr="00F405D1">
        <w:rPr>
          <w:rFonts w:ascii="Arial" w:hAnsi="Arial" w:cs="Arial"/>
          <w:iCs/>
          <w:sz w:val="22"/>
        </w:rPr>
        <w:t>j</w:t>
      </w:r>
      <w:r w:rsidR="003A445A" w:rsidRPr="00F405D1">
        <w:rPr>
          <w:rFonts w:ascii="Arial" w:hAnsi="Arial" w:cs="Arial"/>
          <w:iCs/>
          <w:sz w:val="22"/>
        </w:rPr>
        <w:t>voorbeeld extra begeleiding op school, aangepast lesmateriaal, hulpmiddelen of onderwijs op een speciale school of voorziening.</w:t>
      </w:r>
    </w:p>
    <w:p w:rsidR="001643C7" w:rsidRPr="00F405D1" w:rsidRDefault="001643C7" w:rsidP="001643C7">
      <w:pPr>
        <w:autoSpaceDE w:val="0"/>
        <w:autoSpaceDN w:val="0"/>
        <w:adjustRightInd w:val="0"/>
        <w:ind w:left="851"/>
        <w:jc w:val="both"/>
        <w:rPr>
          <w:rFonts w:ascii="Arial" w:hAnsi="Arial" w:cs="Arial"/>
          <w:iCs/>
          <w:sz w:val="22"/>
        </w:rPr>
      </w:pPr>
      <w:r w:rsidRPr="00F405D1">
        <w:rPr>
          <w:rFonts w:ascii="Arial" w:hAnsi="Arial" w:cs="Arial"/>
          <w:iCs/>
          <w:sz w:val="22"/>
        </w:rPr>
        <w:t xml:space="preserve">Het </w:t>
      </w:r>
      <w:proofErr w:type="spellStart"/>
      <w:r w:rsidRPr="00F405D1">
        <w:rPr>
          <w:rFonts w:ascii="Arial" w:hAnsi="Arial" w:cs="Arial"/>
          <w:iCs/>
          <w:sz w:val="22"/>
        </w:rPr>
        <w:t>schoolondersteuningsprofiel</w:t>
      </w:r>
      <w:proofErr w:type="spellEnd"/>
      <w:r w:rsidRPr="00F405D1">
        <w:rPr>
          <w:rFonts w:ascii="Arial" w:hAnsi="Arial" w:cs="Arial"/>
          <w:iCs/>
          <w:sz w:val="22"/>
        </w:rPr>
        <w:t xml:space="preserve"> is als het ware een foto van de stand van zaken en bevat tevens de ambities van de school. Het </w:t>
      </w:r>
      <w:r w:rsidR="00D93E48">
        <w:rPr>
          <w:rFonts w:ascii="Arial" w:hAnsi="Arial" w:cs="Arial"/>
          <w:iCs/>
          <w:sz w:val="22"/>
        </w:rPr>
        <w:t xml:space="preserve">profiel </w:t>
      </w:r>
      <w:r w:rsidRPr="00F405D1">
        <w:rPr>
          <w:rFonts w:ascii="Arial" w:hAnsi="Arial" w:cs="Arial"/>
          <w:iCs/>
          <w:sz w:val="22"/>
        </w:rPr>
        <w:t xml:space="preserve">biedt </w:t>
      </w:r>
      <w:r w:rsidR="00C62A76">
        <w:rPr>
          <w:rFonts w:ascii="Arial" w:hAnsi="Arial" w:cs="Arial"/>
          <w:iCs/>
          <w:sz w:val="22"/>
        </w:rPr>
        <w:t>ouder(s)/verzorger(s)</w:t>
      </w:r>
      <w:r w:rsidRPr="00F405D1">
        <w:rPr>
          <w:rFonts w:ascii="Arial" w:hAnsi="Arial" w:cs="Arial"/>
          <w:iCs/>
          <w:sz w:val="22"/>
        </w:rPr>
        <w:t xml:space="preserve"> de mogelijkheid om per school te beoordelen of het ondersteuningsniveau van een school past bij wat hun kind nodig heeft.</w:t>
      </w:r>
    </w:p>
    <w:p w:rsidR="001643C7" w:rsidRPr="006E79EB" w:rsidRDefault="001643C7" w:rsidP="001643C7">
      <w:pPr>
        <w:autoSpaceDE w:val="0"/>
        <w:autoSpaceDN w:val="0"/>
        <w:adjustRightInd w:val="0"/>
        <w:ind w:left="851"/>
        <w:jc w:val="both"/>
        <w:rPr>
          <w:rFonts w:ascii="Arial" w:hAnsi="Arial" w:cs="Arial"/>
          <w:iCs/>
          <w:color w:val="00B050"/>
          <w:sz w:val="22"/>
        </w:rPr>
      </w:pPr>
      <w:r w:rsidRPr="00F405D1">
        <w:rPr>
          <w:rFonts w:ascii="Arial" w:hAnsi="Arial" w:cs="Arial"/>
          <w:iCs/>
          <w:sz w:val="22"/>
        </w:rPr>
        <w:t xml:space="preserve">Het </w:t>
      </w:r>
      <w:proofErr w:type="spellStart"/>
      <w:r w:rsidRPr="00F405D1">
        <w:rPr>
          <w:rFonts w:ascii="Arial" w:hAnsi="Arial" w:cs="Arial"/>
          <w:iCs/>
          <w:sz w:val="22"/>
        </w:rPr>
        <w:t>schoolondersteuningsprofiel</w:t>
      </w:r>
      <w:proofErr w:type="spellEnd"/>
      <w:r w:rsidRPr="00F405D1">
        <w:rPr>
          <w:rFonts w:ascii="Arial" w:hAnsi="Arial" w:cs="Arial"/>
          <w:iCs/>
          <w:sz w:val="22"/>
        </w:rPr>
        <w:t xml:space="preserve"> is tot stand gekomen </w:t>
      </w:r>
      <w:r w:rsidR="0006781C">
        <w:rPr>
          <w:rFonts w:ascii="Arial" w:hAnsi="Arial" w:cs="Arial"/>
          <w:iCs/>
          <w:sz w:val="22"/>
        </w:rPr>
        <w:t xml:space="preserve">op basis van een format van de Vereniging </w:t>
      </w:r>
      <w:r w:rsidRPr="00F405D1">
        <w:rPr>
          <w:rFonts w:ascii="Arial" w:hAnsi="Arial" w:cs="Arial"/>
          <w:iCs/>
          <w:sz w:val="22"/>
        </w:rPr>
        <w:t xml:space="preserve">Samenwerkingsverband VO </w:t>
      </w:r>
      <w:r w:rsidR="003A445A" w:rsidRPr="00F405D1">
        <w:rPr>
          <w:rFonts w:ascii="Arial" w:hAnsi="Arial" w:cs="Arial"/>
          <w:iCs/>
          <w:sz w:val="22"/>
        </w:rPr>
        <w:t>West-Friesland</w:t>
      </w:r>
      <w:r w:rsidR="0006781C">
        <w:rPr>
          <w:rStyle w:val="Voetnootmarkering"/>
          <w:rFonts w:ascii="Arial" w:hAnsi="Arial" w:cs="Arial"/>
          <w:iCs/>
          <w:sz w:val="22"/>
        </w:rPr>
        <w:footnoteReference w:id="1"/>
      </w:r>
      <w:r w:rsidR="003A445A" w:rsidRPr="00F405D1">
        <w:rPr>
          <w:rFonts w:ascii="Arial" w:hAnsi="Arial" w:cs="Arial"/>
          <w:iCs/>
          <w:sz w:val="22"/>
        </w:rPr>
        <w:t xml:space="preserve"> </w:t>
      </w:r>
      <w:r w:rsidRPr="00F405D1">
        <w:rPr>
          <w:rFonts w:ascii="Arial" w:hAnsi="Arial" w:cs="Arial"/>
          <w:iCs/>
          <w:sz w:val="22"/>
        </w:rPr>
        <w:t xml:space="preserve">en is door de school verder ingevuld. </w:t>
      </w:r>
      <w:r w:rsidRPr="002A4226">
        <w:rPr>
          <w:rFonts w:ascii="Arial" w:hAnsi="Arial" w:cs="Arial"/>
          <w:iCs/>
          <w:sz w:val="22"/>
        </w:rPr>
        <w:t xml:space="preserve">De medezeggenschapsraad van de school </w:t>
      </w:r>
      <w:r w:rsidR="006E79EB" w:rsidRPr="002A4226">
        <w:rPr>
          <w:rFonts w:ascii="Arial" w:hAnsi="Arial" w:cs="Arial"/>
          <w:iCs/>
          <w:sz w:val="22"/>
        </w:rPr>
        <w:t>is in de gelegenheid gesteld advies uit te brengen over dit document.</w:t>
      </w:r>
    </w:p>
    <w:p w:rsidR="001643C7" w:rsidRPr="00F405D1" w:rsidRDefault="001643C7" w:rsidP="001643C7">
      <w:pPr>
        <w:autoSpaceDE w:val="0"/>
        <w:autoSpaceDN w:val="0"/>
        <w:adjustRightInd w:val="0"/>
        <w:ind w:left="851"/>
        <w:jc w:val="both"/>
        <w:rPr>
          <w:rFonts w:ascii="Arial" w:hAnsi="Arial" w:cs="Arial"/>
          <w:i/>
          <w:iCs/>
          <w:sz w:val="22"/>
        </w:rPr>
      </w:pPr>
      <w:r w:rsidRPr="00F405D1">
        <w:rPr>
          <w:rFonts w:ascii="Arial" w:hAnsi="Arial" w:cs="Arial"/>
          <w:i/>
          <w:iCs/>
          <w:sz w:val="22"/>
        </w:rPr>
        <w:t xml:space="preserve">Alle in dit </w:t>
      </w:r>
      <w:proofErr w:type="spellStart"/>
      <w:r w:rsidRPr="00F405D1">
        <w:rPr>
          <w:rFonts w:ascii="Arial" w:hAnsi="Arial" w:cs="Arial"/>
          <w:i/>
          <w:iCs/>
          <w:sz w:val="22"/>
        </w:rPr>
        <w:t>schoolondersteuningsprofiel</w:t>
      </w:r>
      <w:proofErr w:type="spellEnd"/>
      <w:r w:rsidRPr="00F405D1">
        <w:rPr>
          <w:rFonts w:ascii="Arial" w:hAnsi="Arial" w:cs="Arial"/>
          <w:i/>
          <w:iCs/>
          <w:sz w:val="22"/>
        </w:rPr>
        <w:t xml:space="preserve"> genoemde websites en documenten zijn te bereiken via de website van de school. </w:t>
      </w:r>
      <w:r w:rsidR="0006781C" w:rsidRPr="0006781C">
        <w:rPr>
          <w:rFonts w:ascii="Arial" w:hAnsi="Arial" w:cs="Arial"/>
          <w:i/>
          <w:iCs/>
          <w:sz w:val="22"/>
        </w:rPr>
        <w:t>(</w:t>
      </w:r>
      <w:hyperlink r:id="rId12" w:history="1">
        <w:r w:rsidR="00180EA9" w:rsidRPr="00096679">
          <w:rPr>
            <w:rStyle w:val="Hyperlink"/>
            <w:rFonts w:ascii="Arial" w:hAnsi="Arial" w:cs="Arial"/>
            <w:i/>
            <w:iCs/>
            <w:sz w:val="22"/>
          </w:rPr>
          <w:t>www.osg.atlascollege.nl</w:t>
        </w:r>
      </w:hyperlink>
      <w:r w:rsidR="0006781C" w:rsidRPr="0006781C">
        <w:rPr>
          <w:rFonts w:ascii="Arial" w:hAnsi="Arial" w:cs="Arial"/>
          <w:i/>
          <w:iCs/>
          <w:sz w:val="22"/>
        </w:rPr>
        <w:t>).</w:t>
      </w:r>
    </w:p>
    <w:p w:rsidR="001643C7" w:rsidRPr="00F405D1" w:rsidRDefault="001643C7" w:rsidP="001643C7">
      <w:pPr>
        <w:jc w:val="both"/>
        <w:rPr>
          <w:rFonts w:ascii="Arial" w:hAnsi="Arial" w:cs="Arial"/>
          <w:sz w:val="22"/>
        </w:rPr>
      </w:pPr>
    </w:p>
    <w:p w:rsidR="001643C7" w:rsidRPr="00F405D1" w:rsidRDefault="001643C7" w:rsidP="001643C7">
      <w:pPr>
        <w:jc w:val="both"/>
        <w:rPr>
          <w:rFonts w:ascii="Arial" w:hAnsi="Arial" w:cs="Arial"/>
          <w:sz w:val="22"/>
        </w:rPr>
      </w:pPr>
    </w:p>
    <w:p w:rsidR="00F050CC" w:rsidRPr="00F405D1" w:rsidRDefault="001643C7" w:rsidP="006D16F5">
      <w:pPr>
        <w:pStyle w:val="Lijstalinea"/>
        <w:numPr>
          <w:ilvl w:val="1"/>
          <w:numId w:val="3"/>
        </w:numPr>
        <w:ind w:left="851" w:hanging="473"/>
        <w:jc w:val="both"/>
        <w:rPr>
          <w:rFonts w:ascii="Arial" w:hAnsi="Arial" w:cs="Arial"/>
          <w:b/>
          <w:sz w:val="22"/>
        </w:rPr>
      </w:pPr>
      <w:r w:rsidRPr="00F405D1">
        <w:rPr>
          <w:rFonts w:ascii="Arial" w:hAnsi="Arial" w:cs="Arial"/>
          <w:b/>
          <w:sz w:val="22"/>
        </w:rPr>
        <w:t>Samenhang met andere documenten</w:t>
      </w:r>
    </w:p>
    <w:p w:rsidR="00F050CC" w:rsidRPr="00F405D1" w:rsidRDefault="00F050CC" w:rsidP="00F050CC">
      <w:pPr>
        <w:pStyle w:val="Lijstalinea"/>
        <w:ind w:left="851"/>
        <w:jc w:val="both"/>
        <w:rPr>
          <w:rFonts w:ascii="Arial" w:hAnsi="Arial" w:cs="Arial"/>
          <w:b/>
          <w:sz w:val="22"/>
        </w:rPr>
      </w:pPr>
    </w:p>
    <w:p w:rsidR="00F405D1" w:rsidRPr="00F405D1" w:rsidRDefault="00F050CC" w:rsidP="00F405D1">
      <w:pPr>
        <w:autoSpaceDE w:val="0"/>
        <w:autoSpaceDN w:val="0"/>
        <w:adjustRightInd w:val="0"/>
        <w:ind w:left="851"/>
        <w:jc w:val="both"/>
        <w:rPr>
          <w:rFonts w:ascii="Arial" w:hAnsi="Arial" w:cs="Arial"/>
          <w:iCs/>
          <w:sz w:val="22"/>
        </w:rPr>
      </w:pPr>
      <w:r w:rsidRPr="00F405D1">
        <w:rPr>
          <w:rFonts w:ascii="Arial" w:hAnsi="Arial" w:cs="Arial"/>
          <w:iCs/>
          <w:sz w:val="22"/>
        </w:rPr>
        <w:t xml:space="preserve">Het </w:t>
      </w:r>
      <w:proofErr w:type="spellStart"/>
      <w:r w:rsidRPr="00F405D1">
        <w:rPr>
          <w:rFonts w:ascii="Arial" w:hAnsi="Arial" w:cs="Arial"/>
          <w:iCs/>
          <w:sz w:val="22"/>
        </w:rPr>
        <w:t>schoolondersteuningsprofiel</w:t>
      </w:r>
      <w:proofErr w:type="spellEnd"/>
      <w:r w:rsidRPr="00F405D1">
        <w:rPr>
          <w:rFonts w:ascii="Arial" w:hAnsi="Arial" w:cs="Arial"/>
          <w:iCs/>
          <w:sz w:val="22"/>
        </w:rPr>
        <w:t xml:space="preserve"> is opgesteld binnen de kaders van het ‘Onde</w:t>
      </w:r>
      <w:r w:rsidRPr="00F405D1">
        <w:rPr>
          <w:rFonts w:ascii="Arial" w:hAnsi="Arial" w:cs="Arial"/>
          <w:iCs/>
          <w:sz w:val="22"/>
        </w:rPr>
        <w:t>r</w:t>
      </w:r>
      <w:r w:rsidRPr="00F405D1">
        <w:rPr>
          <w:rFonts w:ascii="Arial" w:hAnsi="Arial" w:cs="Arial"/>
          <w:iCs/>
          <w:sz w:val="22"/>
        </w:rPr>
        <w:t>steuningsplan’ van het S</w:t>
      </w:r>
      <w:r w:rsidR="0006781C">
        <w:rPr>
          <w:rFonts w:ascii="Arial" w:hAnsi="Arial" w:cs="Arial"/>
          <w:iCs/>
          <w:sz w:val="22"/>
        </w:rPr>
        <w:t>WV</w:t>
      </w:r>
      <w:r w:rsidRPr="00F405D1">
        <w:rPr>
          <w:rFonts w:ascii="Arial" w:hAnsi="Arial" w:cs="Arial"/>
          <w:iCs/>
          <w:sz w:val="22"/>
        </w:rPr>
        <w:t xml:space="preserve"> VO West-Friesland, waarin de school participeert. Dit ondersteuningsplan beschrijft een samenhangend geheel van ondersteuning</w:t>
      </w:r>
      <w:r w:rsidRPr="00F405D1">
        <w:rPr>
          <w:rFonts w:ascii="Arial" w:hAnsi="Arial" w:cs="Arial"/>
          <w:iCs/>
          <w:sz w:val="22"/>
        </w:rPr>
        <w:t>s</w:t>
      </w:r>
      <w:r w:rsidRPr="00F405D1">
        <w:rPr>
          <w:rFonts w:ascii="Arial" w:hAnsi="Arial" w:cs="Arial"/>
          <w:iCs/>
          <w:sz w:val="22"/>
        </w:rPr>
        <w:t xml:space="preserve">voorzieningen voor leerlingen die extra ondersteuning nodig hebben en hierdoor een zo passend mogelijke onderwijsplaats krijgen. </w:t>
      </w:r>
    </w:p>
    <w:p w:rsidR="00F050CC" w:rsidRPr="00F405D1" w:rsidRDefault="00F050CC" w:rsidP="00F405D1">
      <w:pPr>
        <w:autoSpaceDE w:val="0"/>
        <w:autoSpaceDN w:val="0"/>
        <w:adjustRightInd w:val="0"/>
        <w:ind w:left="851"/>
        <w:jc w:val="both"/>
        <w:rPr>
          <w:rFonts w:ascii="Arial" w:hAnsi="Arial" w:cs="Arial"/>
          <w:iCs/>
          <w:sz w:val="22"/>
        </w:rPr>
      </w:pPr>
      <w:r w:rsidRPr="00F405D1">
        <w:rPr>
          <w:rFonts w:ascii="Arial" w:hAnsi="Arial" w:cs="Arial"/>
          <w:iCs/>
          <w:sz w:val="22"/>
        </w:rPr>
        <w:t>Ook de toedeling van (extra) middelen wordt beschreven, procedures voor plaa</w:t>
      </w:r>
      <w:r w:rsidRPr="00F405D1">
        <w:rPr>
          <w:rFonts w:ascii="Arial" w:hAnsi="Arial" w:cs="Arial"/>
          <w:iCs/>
          <w:sz w:val="22"/>
        </w:rPr>
        <w:t>t</w:t>
      </w:r>
      <w:r w:rsidRPr="00F405D1">
        <w:rPr>
          <w:rFonts w:ascii="Arial" w:hAnsi="Arial" w:cs="Arial"/>
          <w:iCs/>
          <w:sz w:val="22"/>
        </w:rPr>
        <w:t xml:space="preserve">sing op </w:t>
      </w:r>
      <w:r w:rsidR="00D93E48">
        <w:rPr>
          <w:rFonts w:ascii="Arial" w:hAnsi="Arial" w:cs="Arial"/>
          <w:iCs/>
          <w:sz w:val="22"/>
        </w:rPr>
        <w:t>vo</w:t>
      </w:r>
      <w:r w:rsidRPr="00F405D1">
        <w:rPr>
          <w:rFonts w:ascii="Arial" w:hAnsi="Arial" w:cs="Arial"/>
          <w:iCs/>
          <w:sz w:val="22"/>
        </w:rPr>
        <w:t xml:space="preserve">- en </w:t>
      </w:r>
      <w:r w:rsidR="00D93E48">
        <w:rPr>
          <w:rFonts w:ascii="Arial" w:hAnsi="Arial" w:cs="Arial"/>
          <w:iCs/>
          <w:sz w:val="22"/>
        </w:rPr>
        <w:t>vso</w:t>
      </w:r>
      <w:r w:rsidRPr="00F405D1">
        <w:rPr>
          <w:rFonts w:ascii="Arial" w:hAnsi="Arial" w:cs="Arial"/>
          <w:iCs/>
          <w:sz w:val="22"/>
        </w:rPr>
        <w:t>-scholen, de beoogde resultaten van leerlingen die extra onde</w:t>
      </w:r>
      <w:r w:rsidRPr="00F405D1">
        <w:rPr>
          <w:rFonts w:ascii="Arial" w:hAnsi="Arial" w:cs="Arial"/>
          <w:iCs/>
          <w:sz w:val="22"/>
        </w:rPr>
        <w:t>r</w:t>
      </w:r>
      <w:r w:rsidRPr="00F405D1">
        <w:rPr>
          <w:rFonts w:ascii="Arial" w:hAnsi="Arial" w:cs="Arial"/>
          <w:iCs/>
          <w:sz w:val="22"/>
        </w:rPr>
        <w:t xml:space="preserve">steuning nodig hebben en de wijze waarop </w:t>
      </w:r>
      <w:r w:rsidR="00C62A76">
        <w:rPr>
          <w:rFonts w:ascii="Arial" w:hAnsi="Arial" w:cs="Arial"/>
          <w:iCs/>
          <w:sz w:val="22"/>
        </w:rPr>
        <w:t>ouder(s)/verzorger(s)</w:t>
      </w:r>
      <w:r w:rsidRPr="00F405D1">
        <w:rPr>
          <w:rFonts w:ascii="Arial" w:hAnsi="Arial" w:cs="Arial"/>
          <w:iCs/>
          <w:sz w:val="22"/>
        </w:rPr>
        <w:t xml:space="preserve"> worden geïnfo</w:t>
      </w:r>
      <w:r w:rsidRPr="00F405D1">
        <w:rPr>
          <w:rFonts w:ascii="Arial" w:hAnsi="Arial" w:cs="Arial"/>
          <w:iCs/>
          <w:sz w:val="22"/>
        </w:rPr>
        <w:t>r</w:t>
      </w:r>
      <w:r w:rsidRPr="00F405D1">
        <w:rPr>
          <w:rFonts w:ascii="Arial" w:hAnsi="Arial" w:cs="Arial"/>
          <w:iCs/>
          <w:sz w:val="22"/>
        </w:rPr>
        <w:t xml:space="preserve">meerd en </w:t>
      </w:r>
      <w:r w:rsidR="00F405D1" w:rsidRPr="00F405D1">
        <w:rPr>
          <w:rFonts w:ascii="Arial" w:hAnsi="Arial" w:cs="Arial"/>
          <w:iCs/>
          <w:sz w:val="22"/>
        </w:rPr>
        <w:t xml:space="preserve">- indien nodig - worden </w:t>
      </w:r>
      <w:r w:rsidRPr="00F405D1">
        <w:rPr>
          <w:rFonts w:ascii="Arial" w:hAnsi="Arial" w:cs="Arial"/>
          <w:iCs/>
          <w:sz w:val="22"/>
        </w:rPr>
        <w:t>ondersteund.</w:t>
      </w:r>
    </w:p>
    <w:p w:rsidR="00180EA9" w:rsidRDefault="00F050CC" w:rsidP="00F405D1">
      <w:pPr>
        <w:autoSpaceDE w:val="0"/>
        <w:autoSpaceDN w:val="0"/>
        <w:adjustRightInd w:val="0"/>
        <w:ind w:left="851"/>
        <w:jc w:val="both"/>
        <w:rPr>
          <w:rFonts w:ascii="Arial" w:hAnsi="Arial" w:cs="Arial"/>
          <w:sz w:val="22"/>
        </w:rPr>
      </w:pPr>
      <w:r w:rsidRPr="00F405D1">
        <w:rPr>
          <w:rFonts w:ascii="Arial" w:hAnsi="Arial" w:cs="Arial"/>
          <w:iCs/>
          <w:sz w:val="22"/>
        </w:rPr>
        <w:t xml:space="preserve">Het </w:t>
      </w:r>
      <w:proofErr w:type="spellStart"/>
      <w:r w:rsidRPr="00F405D1">
        <w:rPr>
          <w:rFonts w:ascii="Arial" w:hAnsi="Arial" w:cs="Arial"/>
          <w:iCs/>
          <w:sz w:val="22"/>
        </w:rPr>
        <w:t>schoolondersteuningsprofiel</w:t>
      </w:r>
      <w:proofErr w:type="spellEnd"/>
      <w:r w:rsidRPr="00F405D1">
        <w:rPr>
          <w:rFonts w:ascii="Arial" w:hAnsi="Arial" w:cs="Arial"/>
          <w:iCs/>
          <w:sz w:val="22"/>
        </w:rPr>
        <w:t xml:space="preserve"> is een beknopt document: voor meer informatie kan worden gekeken in het schoolplan of het ondersteuningsplan van de school of op ‘</w:t>
      </w:r>
      <w:r w:rsidR="0003088A">
        <w:rPr>
          <w:rFonts w:ascii="Arial" w:hAnsi="Arial" w:cs="Arial"/>
          <w:iCs/>
          <w:sz w:val="22"/>
        </w:rPr>
        <w:t>Scholen op de kaart</w:t>
      </w:r>
      <w:r w:rsidR="00D506CE">
        <w:rPr>
          <w:rFonts w:ascii="Arial" w:hAnsi="Arial" w:cs="Arial"/>
          <w:iCs/>
          <w:sz w:val="22"/>
        </w:rPr>
        <w:t>”</w:t>
      </w:r>
      <w:bookmarkStart w:id="0" w:name="_GoBack"/>
      <w:bookmarkEnd w:id="0"/>
      <w:r w:rsidRPr="00F405D1">
        <w:rPr>
          <w:rFonts w:ascii="Arial" w:hAnsi="Arial" w:cs="Arial"/>
          <w:iCs/>
          <w:sz w:val="22"/>
        </w:rPr>
        <w:t>.</w:t>
      </w:r>
      <w:r w:rsidRPr="00F405D1">
        <w:rPr>
          <w:rFonts w:ascii="Arial" w:hAnsi="Arial" w:cs="Arial"/>
          <w:sz w:val="22"/>
        </w:rPr>
        <w:t xml:space="preserve"> </w:t>
      </w:r>
    </w:p>
    <w:p w:rsidR="001643C7" w:rsidRPr="00F405D1" w:rsidRDefault="00F050CC" w:rsidP="00F405D1">
      <w:pPr>
        <w:autoSpaceDE w:val="0"/>
        <w:autoSpaceDN w:val="0"/>
        <w:adjustRightInd w:val="0"/>
        <w:ind w:left="851"/>
        <w:jc w:val="both"/>
        <w:rPr>
          <w:rFonts w:ascii="Arial" w:hAnsi="Arial" w:cs="Arial"/>
          <w:sz w:val="22"/>
        </w:rPr>
      </w:pPr>
      <w:r w:rsidRPr="00F405D1">
        <w:rPr>
          <w:rFonts w:ascii="Arial" w:hAnsi="Arial" w:cs="Arial"/>
          <w:iCs/>
          <w:sz w:val="22"/>
        </w:rPr>
        <w:t>Deze laatste website</w:t>
      </w:r>
      <w:r w:rsidR="00C4506D">
        <w:rPr>
          <w:rFonts w:ascii="Arial" w:hAnsi="Arial" w:cs="Arial"/>
          <w:sz w:val="22"/>
        </w:rPr>
        <w:t> is een project van de VO-R</w:t>
      </w:r>
      <w:r w:rsidRPr="00F405D1">
        <w:rPr>
          <w:rFonts w:ascii="Arial" w:hAnsi="Arial" w:cs="Arial"/>
          <w:sz w:val="22"/>
        </w:rPr>
        <w:t>aad waarbij allerlei cijfermatige i</w:t>
      </w:r>
      <w:r w:rsidRPr="00F405D1">
        <w:rPr>
          <w:rFonts w:ascii="Arial" w:hAnsi="Arial" w:cs="Arial"/>
          <w:sz w:val="22"/>
        </w:rPr>
        <w:t>n</w:t>
      </w:r>
      <w:r w:rsidRPr="00F405D1">
        <w:rPr>
          <w:rFonts w:ascii="Arial" w:hAnsi="Arial" w:cs="Arial"/>
          <w:sz w:val="22"/>
        </w:rPr>
        <w:t>formatie over scholen voor voortgezet onderwijs, afkomstig van de onderwijsi</w:t>
      </w:r>
      <w:r w:rsidRPr="00F405D1">
        <w:rPr>
          <w:rFonts w:ascii="Arial" w:hAnsi="Arial" w:cs="Arial"/>
          <w:sz w:val="22"/>
        </w:rPr>
        <w:t>n</w:t>
      </w:r>
      <w:r w:rsidRPr="00F405D1">
        <w:rPr>
          <w:rFonts w:ascii="Arial" w:hAnsi="Arial" w:cs="Arial"/>
          <w:sz w:val="22"/>
        </w:rPr>
        <w:t xml:space="preserve">spectie en van de scholen zelf, verzameld en gevisualiseerd wordt in één systeem. </w:t>
      </w:r>
      <w:r w:rsidRPr="00F405D1">
        <w:rPr>
          <w:rFonts w:ascii="Arial" w:hAnsi="Arial" w:cs="Arial"/>
          <w:iCs/>
          <w:sz w:val="22"/>
        </w:rPr>
        <w:t xml:space="preserve">Ook de schoolgids </w:t>
      </w:r>
      <w:r w:rsidR="00F405D1" w:rsidRPr="00F405D1">
        <w:rPr>
          <w:rFonts w:ascii="Arial" w:hAnsi="Arial" w:cs="Arial"/>
          <w:iCs/>
          <w:sz w:val="22"/>
        </w:rPr>
        <w:t>en de website van de school bieden</w:t>
      </w:r>
      <w:r w:rsidRPr="00F405D1">
        <w:rPr>
          <w:rFonts w:ascii="Arial" w:hAnsi="Arial" w:cs="Arial"/>
          <w:iCs/>
          <w:sz w:val="22"/>
        </w:rPr>
        <w:t xml:space="preserve"> nadere informatie.</w:t>
      </w:r>
      <w:r w:rsidR="001643C7" w:rsidRPr="00F050CC">
        <w:rPr>
          <w:rFonts w:ascii="Arial" w:hAnsi="Arial" w:cs="Arial"/>
          <w:iCs/>
          <w:sz w:val="22"/>
        </w:rPr>
        <w:br w:type="page"/>
      </w:r>
    </w:p>
    <w:p w:rsidR="001643C7" w:rsidRPr="001643C7" w:rsidRDefault="001643C7" w:rsidP="001643C7">
      <w:pPr>
        <w:jc w:val="both"/>
        <w:rPr>
          <w:rFonts w:ascii="Arial" w:hAnsi="Arial" w:cs="Arial"/>
          <w:b/>
        </w:rPr>
      </w:pPr>
    </w:p>
    <w:p w:rsidR="001643C7" w:rsidRPr="00F405D1" w:rsidRDefault="001643C7" w:rsidP="007A56C2">
      <w:pPr>
        <w:pStyle w:val="Lijstalinea"/>
        <w:ind w:left="1985" w:hanging="1625"/>
        <w:jc w:val="both"/>
        <w:rPr>
          <w:rFonts w:ascii="Arial" w:hAnsi="Arial" w:cs="Arial"/>
          <w:b/>
          <w:sz w:val="24"/>
          <w:szCs w:val="24"/>
        </w:rPr>
      </w:pPr>
      <w:r w:rsidRPr="00F405D1">
        <w:rPr>
          <w:rFonts w:ascii="Arial" w:hAnsi="Arial" w:cs="Arial"/>
          <w:b/>
          <w:sz w:val="24"/>
          <w:szCs w:val="24"/>
        </w:rPr>
        <w:t>Hoofdstuk 2</w:t>
      </w:r>
      <w:r w:rsidRPr="00F405D1">
        <w:rPr>
          <w:rFonts w:ascii="Arial" w:hAnsi="Arial" w:cs="Arial"/>
          <w:b/>
          <w:sz w:val="24"/>
          <w:szCs w:val="24"/>
        </w:rPr>
        <w:tab/>
        <w:t>De school</w:t>
      </w:r>
    </w:p>
    <w:p w:rsidR="001643C7" w:rsidRDefault="001643C7" w:rsidP="001643C7">
      <w:pPr>
        <w:pStyle w:val="Lijstalinea"/>
        <w:ind w:left="1701" w:hanging="1341"/>
        <w:jc w:val="both"/>
        <w:rPr>
          <w:rFonts w:ascii="Arial" w:hAnsi="Arial" w:cs="Arial"/>
        </w:rPr>
      </w:pPr>
    </w:p>
    <w:p w:rsidR="00F405D1" w:rsidRPr="001643C7" w:rsidRDefault="00F405D1" w:rsidP="001643C7">
      <w:pPr>
        <w:pStyle w:val="Lijstalinea"/>
        <w:ind w:left="1701" w:hanging="1341"/>
        <w:jc w:val="both"/>
        <w:rPr>
          <w:rFonts w:ascii="Arial" w:hAnsi="Arial" w:cs="Arial"/>
        </w:rPr>
      </w:pPr>
    </w:p>
    <w:p w:rsidR="00F405D1" w:rsidRDefault="001643C7" w:rsidP="006D16F5">
      <w:pPr>
        <w:pStyle w:val="Lijstalinea"/>
        <w:numPr>
          <w:ilvl w:val="1"/>
          <w:numId w:val="4"/>
        </w:numPr>
        <w:ind w:left="851" w:hanging="473"/>
        <w:jc w:val="both"/>
        <w:rPr>
          <w:rFonts w:ascii="Arial" w:hAnsi="Arial" w:cs="Arial"/>
          <w:b/>
          <w:sz w:val="22"/>
        </w:rPr>
      </w:pPr>
      <w:r w:rsidRPr="00F405D1">
        <w:rPr>
          <w:rFonts w:ascii="Arial" w:hAnsi="Arial" w:cs="Arial"/>
          <w:b/>
          <w:sz w:val="22"/>
        </w:rPr>
        <w:t xml:space="preserve">Contactgegevens </w:t>
      </w:r>
    </w:p>
    <w:p w:rsidR="00541AEF" w:rsidRDefault="00541AEF" w:rsidP="00F405D1">
      <w:pPr>
        <w:jc w:val="both"/>
        <w:rPr>
          <w:rFonts w:ascii="Arial" w:hAnsi="Arial" w:cs="Arial"/>
          <w:b/>
          <w:sz w:val="22"/>
        </w:rPr>
      </w:pPr>
    </w:p>
    <w:p w:rsidR="003D1F97" w:rsidRDefault="003D1F97" w:rsidP="00F405D1">
      <w:pPr>
        <w:jc w:val="both"/>
        <w:rPr>
          <w:rFonts w:ascii="Arial" w:hAnsi="Arial" w:cs="Arial"/>
          <w:b/>
          <w:sz w:val="22"/>
        </w:rPr>
      </w:pPr>
    </w:p>
    <w:tbl>
      <w:tblPr>
        <w:tblStyle w:val="Tabelraster"/>
        <w:tblW w:w="0" w:type="auto"/>
        <w:tblInd w:w="959" w:type="dxa"/>
        <w:tblLook w:val="04A0" w:firstRow="1" w:lastRow="0" w:firstColumn="1" w:lastColumn="0" w:noHBand="0" w:noVBand="1"/>
      </w:tblPr>
      <w:tblGrid>
        <w:gridCol w:w="1695"/>
        <w:gridCol w:w="6517"/>
      </w:tblGrid>
      <w:tr w:rsidR="00541AEF" w:rsidTr="00154E80">
        <w:tc>
          <w:tcPr>
            <w:tcW w:w="1701" w:type="dxa"/>
            <w:shd w:val="clear" w:color="auto" w:fill="DBE5F1" w:themeFill="accent1" w:themeFillTint="33"/>
          </w:tcPr>
          <w:p w:rsidR="00541AEF" w:rsidRDefault="00541AEF" w:rsidP="00F405D1">
            <w:pPr>
              <w:jc w:val="both"/>
              <w:rPr>
                <w:rFonts w:ascii="Arial" w:hAnsi="Arial" w:cs="Arial"/>
                <w:b/>
                <w:sz w:val="22"/>
              </w:rPr>
            </w:pPr>
            <w:r>
              <w:rPr>
                <w:rFonts w:ascii="Arial" w:hAnsi="Arial" w:cs="Arial"/>
                <w:b/>
                <w:sz w:val="22"/>
              </w:rPr>
              <w:t>Naam</w:t>
            </w:r>
          </w:p>
        </w:tc>
        <w:tc>
          <w:tcPr>
            <w:tcW w:w="6550" w:type="dxa"/>
            <w:shd w:val="clear" w:color="auto" w:fill="FFFFCC"/>
          </w:tcPr>
          <w:p w:rsidR="00541AEF" w:rsidRDefault="00180EA9" w:rsidP="00F405D1">
            <w:pPr>
              <w:jc w:val="both"/>
              <w:rPr>
                <w:rFonts w:ascii="Arial" w:hAnsi="Arial" w:cs="Arial"/>
                <w:b/>
                <w:sz w:val="22"/>
              </w:rPr>
            </w:pPr>
            <w:r>
              <w:rPr>
                <w:rFonts w:ascii="Arial" w:hAnsi="Arial" w:cs="Arial"/>
                <w:sz w:val="22"/>
              </w:rPr>
              <w:t>OSG West-Friesland</w:t>
            </w:r>
          </w:p>
        </w:tc>
      </w:tr>
      <w:tr w:rsidR="00541AEF" w:rsidRPr="007C63A7" w:rsidTr="00154E80">
        <w:tc>
          <w:tcPr>
            <w:tcW w:w="1701" w:type="dxa"/>
            <w:shd w:val="clear" w:color="auto" w:fill="DBE5F1" w:themeFill="accent1" w:themeFillTint="33"/>
          </w:tcPr>
          <w:p w:rsidR="00541AEF" w:rsidRDefault="00541AEF" w:rsidP="00541AEF">
            <w:pPr>
              <w:jc w:val="both"/>
              <w:rPr>
                <w:rFonts w:ascii="Arial" w:hAnsi="Arial" w:cs="Arial"/>
                <w:b/>
                <w:sz w:val="22"/>
              </w:rPr>
            </w:pPr>
            <w:r>
              <w:rPr>
                <w:rFonts w:ascii="Arial" w:hAnsi="Arial" w:cs="Arial"/>
                <w:b/>
                <w:sz w:val="22"/>
              </w:rPr>
              <w:t>Type school</w:t>
            </w:r>
          </w:p>
        </w:tc>
        <w:tc>
          <w:tcPr>
            <w:tcW w:w="6550" w:type="dxa"/>
            <w:shd w:val="clear" w:color="auto" w:fill="FFFFCC"/>
          </w:tcPr>
          <w:p w:rsidR="00541AEF" w:rsidRPr="00145B20" w:rsidRDefault="00541AEF" w:rsidP="004C3919">
            <w:pPr>
              <w:jc w:val="both"/>
              <w:rPr>
                <w:rFonts w:ascii="Arial" w:hAnsi="Arial" w:cs="Arial"/>
                <w:b/>
                <w:sz w:val="22"/>
                <w:lang w:val="en-US"/>
              </w:rPr>
            </w:pPr>
            <w:proofErr w:type="spellStart"/>
            <w:r w:rsidRPr="00145B20">
              <w:rPr>
                <w:rFonts w:ascii="Arial" w:hAnsi="Arial" w:cs="Arial"/>
                <w:sz w:val="22"/>
                <w:lang w:val="en-US"/>
              </w:rPr>
              <w:t>Vwo</w:t>
            </w:r>
            <w:proofErr w:type="spellEnd"/>
            <w:r w:rsidRPr="00145B20">
              <w:rPr>
                <w:rFonts w:ascii="Arial" w:hAnsi="Arial" w:cs="Arial"/>
                <w:sz w:val="22"/>
                <w:lang w:val="en-US"/>
              </w:rPr>
              <w:t xml:space="preserve"> / </w:t>
            </w:r>
            <w:proofErr w:type="spellStart"/>
            <w:r w:rsidRPr="00145B20">
              <w:rPr>
                <w:rFonts w:ascii="Arial" w:hAnsi="Arial" w:cs="Arial"/>
                <w:sz w:val="22"/>
                <w:lang w:val="en-US"/>
              </w:rPr>
              <w:t>Havo</w:t>
            </w:r>
            <w:proofErr w:type="spellEnd"/>
            <w:r w:rsidRPr="00145B20">
              <w:rPr>
                <w:rFonts w:ascii="Arial" w:hAnsi="Arial" w:cs="Arial"/>
                <w:sz w:val="22"/>
                <w:lang w:val="en-US"/>
              </w:rPr>
              <w:t xml:space="preserve"> / </w:t>
            </w:r>
            <w:proofErr w:type="spellStart"/>
            <w:r w:rsidR="006E79EB" w:rsidRPr="002A4226">
              <w:rPr>
                <w:rFonts w:ascii="Arial" w:hAnsi="Arial" w:cs="Arial"/>
                <w:sz w:val="22"/>
                <w:lang w:val="en-US"/>
              </w:rPr>
              <w:t>Mavo</w:t>
            </w:r>
            <w:proofErr w:type="spellEnd"/>
            <w:r w:rsidR="006E79EB" w:rsidRPr="002A4226">
              <w:rPr>
                <w:rFonts w:ascii="Arial" w:hAnsi="Arial" w:cs="Arial"/>
                <w:sz w:val="22"/>
                <w:lang w:val="en-US"/>
              </w:rPr>
              <w:t xml:space="preserve"> (</w:t>
            </w:r>
            <w:proofErr w:type="spellStart"/>
            <w:r w:rsidRPr="002A4226">
              <w:rPr>
                <w:rFonts w:ascii="Arial" w:hAnsi="Arial" w:cs="Arial"/>
                <w:sz w:val="22"/>
                <w:lang w:val="en-US"/>
              </w:rPr>
              <w:t>Vmbo</w:t>
            </w:r>
            <w:proofErr w:type="spellEnd"/>
            <w:r w:rsidR="004C3919" w:rsidRPr="002A4226">
              <w:rPr>
                <w:rFonts w:ascii="Arial" w:hAnsi="Arial" w:cs="Arial"/>
                <w:sz w:val="22"/>
                <w:lang w:val="en-US"/>
              </w:rPr>
              <w:t>-</w:t>
            </w:r>
            <w:r w:rsidR="006E79EB" w:rsidRPr="002A4226">
              <w:rPr>
                <w:rFonts w:ascii="Arial" w:hAnsi="Arial" w:cs="Arial"/>
                <w:sz w:val="22"/>
                <w:lang w:val="en-US"/>
              </w:rPr>
              <w:t>(g)</w:t>
            </w:r>
            <w:r w:rsidR="004C3919" w:rsidRPr="002A4226">
              <w:rPr>
                <w:rFonts w:ascii="Arial" w:hAnsi="Arial" w:cs="Arial"/>
                <w:sz w:val="22"/>
                <w:lang w:val="en-US"/>
              </w:rPr>
              <w:t>t</w:t>
            </w:r>
            <w:r w:rsidR="006E79EB" w:rsidRPr="002A4226">
              <w:rPr>
                <w:rFonts w:ascii="Arial" w:hAnsi="Arial" w:cs="Arial"/>
                <w:sz w:val="22"/>
                <w:lang w:val="en-US"/>
              </w:rPr>
              <w:t>)</w:t>
            </w:r>
          </w:p>
        </w:tc>
      </w:tr>
      <w:tr w:rsidR="00541AEF" w:rsidTr="00154E80">
        <w:tc>
          <w:tcPr>
            <w:tcW w:w="1701" w:type="dxa"/>
            <w:shd w:val="clear" w:color="auto" w:fill="DBE5F1" w:themeFill="accent1" w:themeFillTint="33"/>
          </w:tcPr>
          <w:p w:rsidR="00541AEF" w:rsidRDefault="00541AEF" w:rsidP="00F405D1">
            <w:pPr>
              <w:jc w:val="both"/>
              <w:rPr>
                <w:rFonts w:ascii="Arial" w:hAnsi="Arial" w:cs="Arial"/>
                <w:b/>
                <w:sz w:val="22"/>
              </w:rPr>
            </w:pPr>
            <w:r w:rsidRPr="007A56C2">
              <w:rPr>
                <w:rFonts w:ascii="Arial" w:hAnsi="Arial" w:cs="Arial"/>
                <w:b/>
                <w:sz w:val="22"/>
              </w:rPr>
              <w:t>Adres</w:t>
            </w:r>
          </w:p>
        </w:tc>
        <w:tc>
          <w:tcPr>
            <w:tcW w:w="6550" w:type="dxa"/>
            <w:shd w:val="clear" w:color="auto" w:fill="FFFFCC"/>
          </w:tcPr>
          <w:p w:rsidR="00541AEF" w:rsidRPr="004C3919" w:rsidRDefault="004C3919" w:rsidP="004C3919">
            <w:pPr>
              <w:jc w:val="both"/>
              <w:rPr>
                <w:rFonts w:ascii="Arial" w:hAnsi="Arial" w:cs="Arial"/>
                <w:sz w:val="22"/>
              </w:rPr>
            </w:pPr>
            <w:r w:rsidRPr="004C3919">
              <w:rPr>
                <w:rFonts w:ascii="Arial" w:hAnsi="Arial" w:cs="Arial"/>
                <w:sz w:val="22"/>
              </w:rPr>
              <w:t>Bontekoestraat 3</w:t>
            </w:r>
            <w:r>
              <w:rPr>
                <w:rFonts w:ascii="Arial" w:hAnsi="Arial" w:cs="Arial"/>
                <w:sz w:val="22"/>
              </w:rPr>
              <w:t xml:space="preserve">, </w:t>
            </w:r>
            <w:r w:rsidRPr="004C3919">
              <w:rPr>
                <w:rFonts w:ascii="Arial" w:hAnsi="Arial" w:cs="Arial"/>
                <w:sz w:val="22"/>
              </w:rPr>
              <w:t>1623 LL HOORN NH</w:t>
            </w:r>
          </w:p>
        </w:tc>
      </w:tr>
      <w:tr w:rsidR="00541AEF" w:rsidTr="00154E80">
        <w:tc>
          <w:tcPr>
            <w:tcW w:w="1701" w:type="dxa"/>
            <w:shd w:val="clear" w:color="auto" w:fill="DBE5F1" w:themeFill="accent1" w:themeFillTint="33"/>
          </w:tcPr>
          <w:p w:rsidR="00541AEF" w:rsidRDefault="00541AEF" w:rsidP="00F405D1">
            <w:pPr>
              <w:jc w:val="both"/>
              <w:rPr>
                <w:rFonts w:ascii="Arial" w:hAnsi="Arial" w:cs="Arial"/>
                <w:b/>
                <w:sz w:val="22"/>
              </w:rPr>
            </w:pPr>
            <w:r w:rsidRPr="007A56C2">
              <w:rPr>
                <w:rFonts w:ascii="Arial" w:hAnsi="Arial" w:cs="Arial"/>
                <w:b/>
                <w:sz w:val="22"/>
              </w:rPr>
              <w:t>Telefoon</w:t>
            </w:r>
          </w:p>
        </w:tc>
        <w:tc>
          <w:tcPr>
            <w:tcW w:w="6550" w:type="dxa"/>
            <w:shd w:val="clear" w:color="auto" w:fill="FFFFCC"/>
          </w:tcPr>
          <w:p w:rsidR="00541AEF" w:rsidRPr="004C3919" w:rsidRDefault="004C3919" w:rsidP="004C3919">
            <w:pPr>
              <w:jc w:val="both"/>
              <w:rPr>
                <w:rFonts w:ascii="Arial" w:hAnsi="Arial" w:cs="Arial"/>
                <w:sz w:val="22"/>
              </w:rPr>
            </w:pPr>
            <w:r w:rsidRPr="004C3919">
              <w:rPr>
                <w:rFonts w:ascii="Arial" w:hAnsi="Arial" w:cs="Arial"/>
                <w:sz w:val="22"/>
              </w:rPr>
              <w:t>0229 - 246264</w:t>
            </w:r>
          </w:p>
        </w:tc>
      </w:tr>
      <w:tr w:rsidR="00541AEF" w:rsidTr="00154E80">
        <w:tc>
          <w:tcPr>
            <w:tcW w:w="1701" w:type="dxa"/>
            <w:shd w:val="clear" w:color="auto" w:fill="DBE5F1" w:themeFill="accent1" w:themeFillTint="33"/>
          </w:tcPr>
          <w:p w:rsidR="00541AEF" w:rsidRDefault="00541AEF" w:rsidP="00F405D1">
            <w:pPr>
              <w:jc w:val="both"/>
              <w:rPr>
                <w:rFonts w:ascii="Arial" w:hAnsi="Arial" w:cs="Arial"/>
                <w:b/>
                <w:sz w:val="22"/>
              </w:rPr>
            </w:pPr>
            <w:proofErr w:type="spellStart"/>
            <w:r w:rsidRPr="0006781C">
              <w:rPr>
                <w:rFonts w:ascii="Arial" w:hAnsi="Arial" w:cs="Arial"/>
                <w:b/>
                <w:sz w:val="22"/>
              </w:rPr>
              <w:t>Brin</w:t>
            </w:r>
            <w:proofErr w:type="spellEnd"/>
            <w:r w:rsidRPr="0006781C">
              <w:rPr>
                <w:rFonts w:ascii="Arial" w:hAnsi="Arial" w:cs="Arial"/>
                <w:b/>
                <w:sz w:val="22"/>
              </w:rPr>
              <w:t>-nummer</w:t>
            </w:r>
          </w:p>
        </w:tc>
        <w:tc>
          <w:tcPr>
            <w:tcW w:w="6550" w:type="dxa"/>
            <w:shd w:val="clear" w:color="auto" w:fill="FFFFCC"/>
          </w:tcPr>
          <w:p w:rsidR="00541AEF" w:rsidRDefault="00541AEF" w:rsidP="00F405D1">
            <w:pPr>
              <w:jc w:val="both"/>
              <w:rPr>
                <w:rFonts w:ascii="Arial" w:hAnsi="Arial" w:cs="Arial"/>
                <w:b/>
                <w:sz w:val="22"/>
              </w:rPr>
            </w:pPr>
            <w:r>
              <w:rPr>
                <w:rFonts w:ascii="Arial" w:hAnsi="Arial" w:cs="Arial"/>
                <w:sz w:val="22"/>
              </w:rPr>
              <w:t>25DA</w:t>
            </w:r>
          </w:p>
        </w:tc>
      </w:tr>
      <w:tr w:rsidR="00541AEF" w:rsidTr="00154E80">
        <w:tc>
          <w:tcPr>
            <w:tcW w:w="1701" w:type="dxa"/>
            <w:shd w:val="clear" w:color="auto" w:fill="DBE5F1" w:themeFill="accent1" w:themeFillTint="33"/>
          </w:tcPr>
          <w:p w:rsidR="00541AEF" w:rsidRPr="004C3919" w:rsidRDefault="00541AEF" w:rsidP="00F405D1">
            <w:pPr>
              <w:jc w:val="both"/>
              <w:rPr>
                <w:rStyle w:val="Hyperlink"/>
              </w:rPr>
            </w:pPr>
            <w:r w:rsidRPr="004C3919">
              <w:rPr>
                <w:rFonts w:ascii="Arial" w:hAnsi="Arial" w:cs="Arial"/>
                <w:b/>
                <w:sz w:val="22"/>
              </w:rPr>
              <w:t>E-mail</w:t>
            </w:r>
          </w:p>
        </w:tc>
        <w:tc>
          <w:tcPr>
            <w:tcW w:w="6550" w:type="dxa"/>
            <w:shd w:val="clear" w:color="auto" w:fill="FFFFCC"/>
          </w:tcPr>
          <w:p w:rsidR="00541AEF" w:rsidRPr="004C3919" w:rsidRDefault="00D506CE" w:rsidP="004C3919">
            <w:pPr>
              <w:textAlignment w:val="top"/>
              <w:rPr>
                <w:rStyle w:val="Hyperlink"/>
                <w:sz w:val="22"/>
              </w:rPr>
            </w:pPr>
            <w:hyperlink r:id="rId13" w:history="1">
              <w:r w:rsidR="004C3919" w:rsidRPr="004C3919">
                <w:rPr>
                  <w:rStyle w:val="Hyperlink"/>
                  <w:rFonts w:ascii="Arial" w:hAnsi="Arial" w:cs="Arial"/>
                  <w:sz w:val="22"/>
                </w:rPr>
                <w:t>osgwestfriesland@atlascollege.nl</w:t>
              </w:r>
            </w:hyperlink>
          </w:p>
        </w:tc>
      </w:tr>
      <w:tr w:rsidR="00541AEF" w:rsidTr="00154E80">
        <w:tc>
          <w:tcPr>
            <w:tcW w:w="1701" w:type="dxa"/>
            <w:shd w:val="clear" w:color="auto" w:fill="DBE5F1" w:themeFill="accent1" w:themeFillTint="33"/>
          </w:tcPr>
          <w:p w:rsidR="00541AEF" w:rsidRDefault="00541AEF" w:rsidP="00F405D1">
            <w:pPr>
              <w:jc w:val="both"/>
              <w:rPr>
                <w:rFonts w:ascii="Arial" w:hAnsi="Arial" w:cs="Arial"/>
                <w:b/>
                <w:sz w:val="22"/>
              </w:rPr>
            </w:pPr>
            <w:r w:rsidRPr="007A56C2">
              <w:rPr>
                <w:rFonts w:ascii="Arial" w:hAnsi="Arial" w:cs="Arial"/>
                <w:b/>
                <w:sz w:val="22"/>
              </w:rPr>
              <w:t>Website</w:t>
            </w:r>
          </w:p>
        </w:tc>
        <w:tc>
          <w:tcPr>
            <w:tcW w:w="6550" w:type="dxa"/>
            <w:shd w:val="clear" w:color="auto" w:fill="FFFFCC"/>
          </w:tcPr>
          <w:p w:rsidR="00541AEF" w:rsidRDefault="00D506CE" w:rsidP="004C3919">
            <w:pPr>
              <w:jc w:val="both"/>
              <w:rPr>
                <w:rFonts w:ascii="Arial" w:hAnsi="Arial" w:cs="Arial"/>
                <w:b/>
                <w:sz w:val="22"/>
              </w:rPr>
            </w:pPr>
            <w:hyperlink r:id="rId14" w:history="1">
              <w:r w:rsidR="004C3919" w:rsidRPr="00096679">
                <w:rPr>
                  <w:rStyle w:val="Hyperlink"/>
                  <w:rFonts w:ascii="Arial" w:hAnsi="Arial" w:cs="Arial"/>
                  <w:sz w:val="22"/>
                </w:rPr>
                <w:t>www.osg.atlascollege.nl</w:t>
              </w:r>
            </w:hyperlink>
          </w:p>
        </w:tc>
      </w:tr>
    </w:tbl>
    <w:p w:rsidR="00154E80" w:rsidRDefault="00154E80" w:rsidP="00F405D1">
      <w:pPr>
        <w:jc w:val="both"/>
        <w:rPr>
          <w:rFonts w:ascii="Arial" w:hAnsi="Arial" w:cs="Arial"/>
          <w:b/>
          <w:sz w:val="22"/>
        </w:rPr>
      </w:pPr>
    </w:p>
    <w:p w:rsidR="00F405D1" w:rsidRPr="00F405D1" w:rsidRDefault="00F405D1" w:rsidP="00F405D1">
      <w:pPr>
        <w:jc w:val="both"/>
        <w:rPr>
          <w:rFonts w:ascii="Arial" w:hAnsi="Arial" w:cs="Arial"/>
          <w:b/>
          <w:sz w:val="22"/>
        </w:rPr>
      </w:pPr>
    </w:p>
    <w:p w:rsidR="001643C7" w:rsidRDefault="001643C7" w:rsidP="006D16F5">
      <w:pPr>
        <w:pStyle w:val="Lijstalinea"/>
        <w:numPr>
          <w:ilvl w:val="1"/>
          <w:numId w:val="4"/>
        </w:numPr>
        <w:ind w:left="851" w:hanging="473"/>
        <w:jc w:val="both"/>
        <w:rPr>
          <w:rFonts w:ascii="Arial" w:hAnsi="Arial" w:cs="Arial"/>
          <w:b/>
          <w:sz w:val="22"/>
        </w:rPr>
      </w:pPr>
      <w:r w:rsidRPr="00F405D1">
        <w:rPr>
          <w:rFonts w:ascii="Arial" w:hAnsi="Arial" w:cs="Arial"/>
          <w:b/>
          <w:sz w:val="22"/>
        </w:rPr>
        <w:t>Visie op onderwijs en ondersteuning</w:t>
      </w:r>
    </w:p>
    <w:p w:rsidR="008555D2" w:rsidRPr="008555D2" w:rsidRDefault="008555D2" w:rsidP="008555D2">
      <w:pPr>
        <w:rPr>
          <w:rFonts w:ascii="Brush Script Std" w:hAnsi="Brush Script Std" w:cstheme="majorHAnsi"/>
          <w:b/>
          <w:i/>
        </w:rPr>
      </w:pPr>
    </w:p>
    <w:p w:rsidR="008555D2" w:rsidRPr="008555D2" w:rsidRDefault="008555D2" w:rsidP="008555D2">
      <w:pPr>
        <w:pStyle w:val="Lijstalinea"/>
        <w:ind w:firstLine="131"/>
        <w:jc w:val="center"/>
        <w:rPr>
          <w:rFonts w:ascii="Freehand" w:hAnsi="Freehand" w:cstheme="majorHAnsi"/>
          <w:b/>
          <w:i/>
          <w:color w:val="365F91" w:themeColor="accent1" w:themeShade="BF"/>
          <w:sz w:val="24"/>
          <w:szCs w:val="24"/>
        </w:rPr>
      </w:pPr>
      <w:r w:rsidRPr="008555D2">
        <w:rPr>
          <w:rFonts w:ascii="Freehand" w:hAnsi="Freehand" w:cstheme="majorHAnsi"/>
          <w:b/>
          <w:i/>
          <w:color w:val="365F91" w:themeColor="accent1" w:themeShade="BF"/>
          <w:sz w:val="24"/>
          <w:szCs w:val="24"/>
        </w:rPr>
        <w:t>Samen leren met oog voor elkaar en voor de wereld om ons heen</w:t>
      </w:r>
    </w:p>
    <w:p w:rsidR="008555D2" w:rsidRDefault="008555D2" w:rsidP="00F405D1">
      <w:pPr>
        <w:pStyle w:val="Lijstalinea"/>
        <w:rPr>
          <w:rFonts w:ascii="Arial" w:hAnsi="Arial" w:cs="Arial"/>
          <w:b/>
          <w:sz w:val="22"/>
        </w:rPr>
      </w:pPr>
    </w:p>
    <w:p w:rsidR="008555D2" w:rsidRPr="008555D2" w:rsidRDefault="008555D2" w:rsidP="008555D2">
      <w:pPr>
        <w:ind w:left="851"/>
        <w:jc w:val="both"/>
        <w:rPr>
          <w:rFonts w:ascii="Arial" w:hAnsi="Arial" w:cs="Arial"/>
          <w:i/>
          <w:iCs/>
          <w:sz w:val="22"/>
        </w:rPr>
      </w:pPr>
      <w:r w:rsidRPr="008555D2">
        <w:rPr>
          <w:rFonts w:ascii="Arial" w:hAnsi="Arial" w:cs="Arial"/>
          <w:i/>
          <w:iCs/>
          <w:sz w:val="22"/>
        </w:rPr>
        <w:t>Missie</w:t>
      </w:r>
    </w:p>
    <w:p w:rsidR="008555D2" w:rsidRPr="008555D2" w:rsidRDefault="008555D2" w:rsidP="008555D2">
      <w:pPr>
        <w:ind w:left="851"/>
        <w:jc w:val="both"/>
        <w:rPr>
          <w:rFonts w:ascii="Arial" w:hAnsi="Arial" w:cs="Arial"/>
          <w:iCs/>
          <w:sz w:val="22"/>
        </w:rPr>
      </w:pPr>
      <w:r>
        <w:rPr>
          <w:rFonts w:ascii="Arial" w:hAnsi="Arial" w:cs="Arial"/>
          <w:iCs/>
          <w:sz w:val="22"/>
        </w:rPr>
        <w:t xml:space="preserve">De </w:t>
      </w:r>
      <w:r w:rsidR="00180EA9">
        <w:rPr>
          <w:rFonts w:ascii="Arial" w:hAnsi="Arial" w:cs="Arial"/>
          <w:iCs/>
          <w:sz w:val="22"/>
        </w:rPr>
        <w:t>OSG West-Friesland</w:t>
      </w:r>
      <w:r w:rsidRPr="008555D2">
        <w:rPr>
          <w:rFonts w:ascii="Arial" w:hAnsi="Arial" w:cs="Arial"/>
          <w:iCs/>
          <w:sz w:val="22"/>
        </w:rPr>
        <w:t> is een school waar leerlingen in een veilig en inspirerend leer- en leefklimaat tot optimale prestaties kunnen komen. Met respect voor de e</w:t>
      </w:r>
      <w:r w:rsidRPr="008555D2">
        <w:rPr>
          <w:rFonts w:ascii="Arial" w:hAnsi="Arial" w:cs="Arial"/>
          <w:iCs/>
          <w:sz w:val="22"/>
        </w:rPr>
        <w:t>i</w:t>
      </w:r>
      <w:r w:rsidRPr="008555D2">
        <w:rPr>
          <w:rFonts w:ascii="Arial" w:hAnsi="Arial" w:cs="Arial"/>
          <w:iCs/>
          <w:sz w:val="22"/>
        </w:rPr>
        <w:t xml:space="preserve">genheid van iedere leerling </w:t>
      </w:r>
      <w:r>
        <w:rPr>
          <w:rFonts w:ascii="Arial" w:hAnsi="Arial" w:cs="Arial"/>
          <w:iCs/>
          <w:sz w:val="22"/>
        </w:rPr>
        <w:t>wordt gestreefd</w:t>
      </w:r>
      <w:r w:rsidRPr="008555D2">
        <w:rPr>
          <w:rFonts w:ascii="Arial" w:hAnsi="Arial" w:cs="Arial"/>
          <w:iCs/>
          <w:sz w:val="22"/>
        </w:rPr>
        <w:t xml:space="preserve"> naar het geven van onderwijs op maat en ondersteuning</w:t>
      </w:r>
      <w:r>
        <w:rPr>
          <w:rFonts w:ascii="Arial" w:hAnsi="Arial" w:cs="Arial"/>
          <w:iCs/>
          <w:sz w:val="22"/>
        </w:rPr>
        <w:t>,</w:t>
      </w:r>
      <w:r w:rsidRPr="008555D2">
        <w:rPr>
          <w:rFonts w:ascii="Arial" w:hAnsi="Arial" w:cs="Arial"/>
          <w:iCs/>
          <w:sz w:val="22"/>
        </w:rPr>
        <w:t xml:space="preserve"> die adequaat, efficiënt en effectief is. </w:t>
      </w:r>
    </w:p>
    <w:p w:rsidR="008555D2" w:rsidRDefault="008555D2" w:rsidP="008555D2">
      <w:pPr>
        <w:ind w:left="851"/>
        <w:jc w:val="both"/>
        <w:rPr>
          <w:rFonts w:ascii="Arial" w:hAnsi="Arial" w:cs="Arial"/>
          <w:iCs/>
          <w:sz w:val="22"/>
        </w:rPr>
      </w:pPr>
    </w:p>
    <w:p w:rsidR="008555D2" w:rsidRPr="008555D2" w:rsidRDefault="008555D2" w:rsidP="008555D2">
      <w:pPr>
        <w:ind w:left="851"/>
        <w:jc w:val="both"/>
        <w:rPr>
          <w:rFonts w:ascii="Arial" w:hAnsi="Arial" w:cs="Arial"/>
          <w:i/>
          <w:iCs/>
          <w:sz w:val="22"/>
        </w:rPr>
      </w:pPr>
      <w:r w:rsidRPr="008555D2">
        <w:rPr>
          <w:rFonts w:ascii="Arial" w:hAnsi="Arial" w:cs="Arial"/>
          <w:i/>
          <w:iCs/>
          <w:sz w:val="22"/>
        </w:rPr>
        <w:t>Visie</w:t>
      </w:r>
    </w:p>
    <w:p w:rsidR="008555D2" w:rsidRDefault="008555D2" w:rsidP="008555D2">
      <w:pPr>
        <w:ind w:left="851"/>
        <w:jc w:val="both"/>
        <w:rPr>
          <w:rFonts w:ascii="Arial" w:hAnsi="Arial" w:cs="Arial"/>
          <w:iCs/>
          <w:sz w:val="22"/>
        </w:rPr>
      </w:pPr>
      <w:r w:rsidRPr="008555D2">
        <w:rPr>
          <w:rFonts w:ascii="Arial" w:hAnsi="Arial" w:cs="Arial"/>
          <w:iCs/>
          <w:sz w:val="22"/>
        </w:rPr>
        <w:t>In een veilig en zorgzaam klimaat wordt de leerling gestimuleerd zich zo goed m</w:t>
      </w:r>
      <w:r w:rsidRPr="008555D2">
        <w:rPr>
          <w:rFonts w:ascii="Arial" w:hAnsi="Arial" w:cs="Arial"/>
          <w:iCs/>
          <w:sz w:val="22"/>
        </w:rPr>
        <w:t>o</w:t>
      </w:r>
      <w:r w:rsidRPr="008555D2">
        <w:rPr>
          <w:rFonts w:ascii="Arial" w:hAnsi="Arial" w:cs="Arial"/>
          <w:iCs/>
          <w:sz w:val="22"/>
        </w:rPr>
        <w:t xml:space="preserve">gelijk te ontplooien op cognitief, sociaal, emotioneel, cultureel en creatief terrein. Het uitgangspunt van de OSG is daarbij dat de leerling zelf sturing leert geven aan dit proces, persoonlijke initiatieven leert ontwikkelen en zelf verantwoordelijkheid leert nemen voor het eigen welzijn en de eigen studie. </w:t>
      </w:r>
    </w:p>
    <w:p w:rsidR="008555D2" w:rsidRPr="008555D2" w:rsidRDefault="008555D2" w:rsidP="008555D2">
      <w:pPr>
        <w:ind w:left="851"/>
        <w:jc w:val="both"/>
        <w:rPr>
          <w:rFonts w:ascii="Arial" w:hAnsi="Arial" w:cs="Arial"/>
          <w:iCs/>
          <w:sz w:val="22"/>
        </w:rPr>
      </w:pPr>
      <w:r>
        <w:rPr>
          <w:rFonts w:ascii="Arial" w:hAnsi="Arial" w:cs="Arial"/>
          <w:iCs/>
          <w:sz w:val="22"/>
        </w:rPr>
        <w:t>De school laat</w:t>
      </w:r>
      <w:r w:rsidRPr="008555D2">
        <w:rPr>
          <w:rFonts w:ascii="Arial" w:hAnsi="Arial" w:cs="Arial"/>
          <w:iCs/>
          <w:sz w:val="22"/>
        </w:rPr>
        <w:t xml:space="preserve"> de leerlingen hun grenzen verleggen door hen uit te dagen en te stimuleren het beste uit zichzelf te halen.</w:t>
      </w:r>
      <w:r>
        <w:rPr>
          <w:rFonts w:ascii="Arial" w:hAnsi="Arial" w:cs="Arial"/>
          <w:iCs/>
          <w:sz w:val="22"/>
        </w:rPr>
        <w:t xml:space="preserve"> </w:t>
      </w:r>
      <w:r w:rsidRPr="008555D2">
        <w:rPr>
          <w:rFonts w:ascii="Arial" w:hAnsi="Arial" w:cs="Arial"/>
          <w:iCs/>
          <w:sz w:val="22"/>
        </w:rPr>
        <w:t>De groei van de leerling op dit gebied ondersteunt de OSG op een zorgvuldige, systematische en coachende manier. Dit vraagt van alle betrokkenen onderling respect en betrokkenheid.</w:t>
      </w:r>
    </w:p>
    <w:p w:rsidR="00537B04" w:rsidRDefault="00537B04" w:rsidP="008555D2">
      <w:pPr>
        <w:ind w:left="851"/>
        <w:jc w:val="both"/>
        <w:rPr>
          <w:rFonts w:ascii="Arial" w:hAnsi="Arial" w:cs="Arial"/>
          <w:iCs/>
          <w:sz w:val="22"/>
        </w:rPr>
      </w:pPr>
    </w:p>
    <w:p w:rsidR="003D1F97" w:rsidRPr="003D1F97" w:rsidRDefault="003D1F97" w:rsidP="008555D2">
      <w:pPr>
        <w:ind w:left="851"/>
        <w:jc w:val="both"/>
        <w:rPr>
          <w:rFonts w:ascii="Arial" w:hAnsi="Arial" w:cs="Arial"/>
          <w:i/>
          <w:iCs/>
          <w:sz w:val="22"/>
        </w:rPr>
      </w:pPr>
      <w:r w:rsidRPr="003D1F97">
        <w:rPr>
          <w:rFonts w:ascii="Arial" w:hAnsi="Arial" w:cs="Arial"/>
          <w:i/>
          <w:iCs/>
          <w:sz w:val="22"/>
        </w:rPr>
        <w:t>Visie op ondersteuning</w:t>
      </w:r>
    </w:p>
    <w:p w:rsidR="003D1F97" w:rsidRPr="003D1F97" w:rsidRDefault="003D1F97" w:rsidP="003D1F97">
      <w:pPr>
        <w:ind w:left="851"/>
        <w:jc w:val="both"/>
        <w:rPr>
          <w:rFonts w:ascii="Arial" w:hAnsi="Arial" w:cs="Arial"/>
          <w:iCs/>
          <w:sz w:val="22"/>
        </w:rPr>
      </w:pPr>
      <w:r w:rsidRPr="003D1F97">
        <w:rPr>
          <w:rFonts w:ascii="Arial" w:hAnsi="Arial" w:cs="Arial"/>
          <w:iCs/>
          <w:sz w:val="22"/>
        </w:rPr>
        <w:t xml:space="preserve">De school ziet de </w:t>
      </w:r>
      <w:r>
        <w:rPr>
          <w:rFonts w:ascii="Arial" w:hAnsi="Arial" w:cs="Arial"/>
          <w:iCs/>
          <w:sz w:val="22"/>
        </w:rPr>
        <w:t>ondersteuning van leerlingen</w:t>
      </w:r>
      <w:r w:rsidRPr="003D1F97">
        <w:rPr>
          <w:rFonts w:ascii="Arial" w:hAnsi="Arial" w:cs="Arial"/>
          <w:iCs/>
          <w:sz w:val="22"/>
        </w:rPr>
        <w:t xml:space="preserve"> als een taak voor iedere docent binnen zijn of haar mogelijkheden. Deze taak ligt in het verlengde van de lesg</w:t>
      </w:r>
      <w:r w:rsidRPr="003D1F97">
        <w:rPr>
          <w:rFonts w:ascii="Arial" w:hAnsi="Arial" w:cs="Arial"/>
          <w:iCs/>
          <w:sz w:val="22"/>
        </w:rPr>
        <w:t>e</w:t>
      </w:r>
      <w:r w:rsidRPr="003D1F97">
        <w:rPr>
          <w:rFonts w:ascii="Arial" w:hAnsi="Arial" w:cs="Arial"/>
          <w:iCs/>
          <w:sz w:val="22"/>
        </w:rPr>
        <w:t xml:space="preserve">vende taak en is daarmee nauw verbonden. </w:t>
      </w:r>
    </w:p>
    <w:p w:rsidR="003D1F97" w:rsidRPr="003D1F97" w:rsidRDefault="003D1F97" w:rsidP="003D1F97">
      <w:pPr>
        <w:ind w:left="851"/>
        <w:jc w:val="both"/>
        <w:rPr>
          <w:rFonts w:ascii="Arial" w:hAnsi="Arial" w:cs="Arial"/>
          <w:iCs/>
          <w:sz w:val="22"/>
        </w:rPr>
      </w:pPr>
      <w:r w:rsidRPr="002A4226">
        <w:rPr>
          <w:rFonts w:ascii="Arial" w:hAnsi="Arial" w:cs="Arial"/>
          <w:iCs/>
          <w:sz w:val="22"/>
        </w:rPr>
        <w:t xml:space="preserve">Daarnaast </w:t>
      </w:r>
      <w:r w:rsidR="006E79EB" w:rsidRPr="002A4226">
        <w:rPr>
          <w:rFonts w:ascii="Arial" w:hAnsi="Arial" w:cs="Arial"/>
          <w:iCs/>
          <w:sz w:val="22"/>
        </w:rPr>
        <w:t>vervult</w:t>
      </w:r>
      <w:r w:rsidRPr="002A4226">
        <w:rPr>
          <w:rFonts w:ascii="Arial" w:hAnsi="Arial" w:cs="Arial"/>
          <w:iCs/>
          <w:sz w:val="22"/>
        </w:rPr>
        <w:t xml:space="preserve"> de mentor een belangrijke </w:t>
      </w:r>
      <w:r w:rsidR="006E79EB" w:rsidRPr="002A4226">
        <w:rPr>
          <w:rFonts w:ascii="Arial" w:hAnsi="Arial" w:cs="Arial"/>
          <w:iCs/>
          <w:sz w:val="22"/>
        </w:rPr>
        <w:t>rol</w:t>
      </w:r>
      <w:r w:rsidRPr="002A4226">
        <w:rPr>
          <w:rFonts w:ascii="Arial" w:hAnsi="Arial" w:cs="Arial"/>
          <w:iCs/>
          <w:sz w:val="22"/>
        </w:rPr>
        <w:t xml:space="preserve"> </w:t>
      </w:r>
      <w:r w:rsidR="006E79EB" w:rsidRPr="002A4226">
        <w:rPr>
          <w:rFonts w:ascii="Arial" w:hAnsi="Arial" w:cs="Arial"/>
          <w:iCs/>
          <w:sz w:val="22"/>
        </w:rPr>
        <w:t>bij</w:t>
      </w:r>
      <w:r w:rsidRPr="002A4226">
        <w:rPr>
          <w:rFonts w:ascii="Arial" w:hAnsi="Arial" w:cs="Arial"/>
          <w:iCs/>
          <w:sz w:val="22"/>
        </w:rPr>
        <w:t xml:space="preserve"> de ondersteuning</w:t>
      </w:r>
      <w:r>
        <w:rPr>
          <w:rFonts w:ascii="Arial" w:hAnsi="Arial" w:cs="Arial"/>
          <w:iCs/>
          <w:sz w:val="22"/>
        </w:rPr>
        <w:t>,</w:t>
      </w:r>
      <w:r w:rsidR="007905A8">
        <w:rPr>
          <w:rFonts w:ascii="Arial" w:hAnsi="Arial" w:cs="Arial"/>
          <w:iCs/>
          <w:sz w:val="22"/>
        </w:rPr>
        <w:t xml:space="preserve"> </w:t>
      </w:r>
      <w:r w:rsidRPr="003D1F97">
        <w:rPr>
          <w:rFonts w:ascii="Arial" w:hAnsi="Arial" w:cs="Arial"/>
          <w:iCs/>
          <w:sz w:val="22"/>
        </w:rPr>
        <w:t xml:space="preserve">met name </w:t>
      </w:r>
      <w:r>
        <w:rPr>
          <w:rFonts w:ascii="Arial" w:hAnsi="Arial" w:cs="Arial"/>
          <w:iCs/>
          <w:sz w:val="22"/>
        </w:rPr>
        <w:t xml:space="preserve">daar </w:t>
      </w:r>
      <w:r w:rsidRPr="003D1F97">
        <w:rPr>
          <w:rFonts w:ascii="Arial" w:hAnsi="Arial" w:cs="Arial"/>
          <w:iCs/>
          <w:sz w:val="22"/>
        </w:rPr>
        <w:t>waar het gaat om de sociaal-emotionele begeleiding van de leerlingen van zijn/haar klas.</w:t>
      </w:r>
    </w:p>
    <w:p w:rsidR="003D1F97" w:rsidRDefault="003D1F97" w:rsidP="003D1F97">
      <w:pPr>
        <w:ind w:left="851"/>
        <w:jc w:val="both"/>
        <w:rPr>
          <w:rFonts w:ascii="Arial" w:hAnsi="Arial" w:cs="Arial"/>
          <w:iCs/>
          <w:sz w:val="22"/>
        </w:rPr>
      </w:pPr>
      <w:r w:rsidRPr="003D1F97">
        <w:rPr>
          <w:rFonts w:ascii="Arial" w:hAnsi="Arial" w:cs="Arial"/>
          <w:iCs/>
          <w:sz w:val="22"/>
        </w:rPr>
        <w:t xml:space="preserve">Voor een aantal leerlingen is extra </w:t>
      </w:r>
      <w:r>
        <w:rPr>
          <w:rFonts w:ascii="Arial" w:hAnsi="Arial" w:cs="Arial"/>
          <w:iCs/>
          <w:sz w:val="22"/>
        </w:rPr>
        <w:t>ondersteuning</w:t>
      </w:r>
      <w:r w:rsidRPr="003D1F97">
        <w:rPr>
          <w:rFonts w:ascii="Arial" w:hAnsi="Arial" w:cs="Arial"/>
          <w:iCs/>
          <w:sz w:val="22"/>
        </w:rPr>
        <w:t xml:space="preserve"> nodig </w:t>
      </w:r>
      <w:r>
        <w:rPr>
          <w:rFonts w:ascii="Arial" w:hAnsi="Arial" w:cs="Arial"/>
          <w:iCs/>
          <w:sz w:val="22"/>
        </w:rPr>
        <w:t>bij</w:t>
      </w:r>
      <w:r w:rsidRPr="003D1F97">
        <w:rPr>
          <w:rFonts w:ascii="Arial" w:hAnsi="Arial" w:cs="Arial"/>
          <w:iCs/>
          <w:sz w:val="22"/>
        </w:rPr>
        <w:t xml:space="preserve"> het ontwikkelingspr</w:t>
      </w:r>
      <w:r w:rsidRPr="003D1F97">
        <w:rPr>
          <w:rFonts w:ascii="Arial" w:hAnsi="Arial" w:cs="Arial"/>
          <w:iCs/>
          <w:sz w:val="22"/>
        </w:rPr>
        <w:t>o</w:t>
      </w:r>
      <w:r w:rsidRPr="003D1F97">
        <w:rPr>
          <w:rFonts w:ascii="Arial" w:hAnsi="Arial" w:cs="Arial"/>
          <w:iCs/>
          <w:sz w:val="22"/>
        </w:rPr>
        <w:t xml:space="preserve">ces. Hier bepaalt de individuele </w:t>
      </w:r>
      <w:r>
        <w:rPr>
          <w:rFonts w:ascii="Arial" w:hAnsi="Arial" w:cs="Arial"/>
          <w:iCs/>
          <w:sz w:val="22"/>
        </w:rPr>
        <w:t>ondersteuningsbehoefte</w:t>
      </w:r>
      <w:r w:rsidRPr="003D1F97">
        <w:rPr>
          <w:rFonts w:ascii="Arial" w:hAnsi="Arial" w:cs="Arial"/>
          <w:iCs/>
          <w:sz w:val="22"/>
        </w:rPr>
        <w:t xml:space="preserve"> </w:t>
      </w:r>
      <w:r>
        <w:rPr>
          <w:rFonts w:ascii="Arial" w:hAnsi="Arial" w:cs="Arial"/>
          <w:iCs/>
          <w:sz w:val="22"/>
        </w:rPr>
        <w:t xml:space="preserve">van de leerling </w:t>
      </w:r>
      <w:r w:rsidRPr="003D1F97">
        <w:rPr>
          <w:rFonts w:ascii="Arial" w:hAnsi="Arial" w:cs="Arial"/>
          <w:iCs/>
          <w:sz w:val="22"/>
        </w:rPr>
        <w:t>welk maatwerk geleverd wordt</w:t>
      </w:r>
      <w:r>
        <w:rPr>
          <w:rFonts w:ascii="Arial" w:hAnsi="Arial" w:cs="Arial"/>
          <w:iCs/>
          <w:sz w:val="22"/>
        </w:rPr>
        <w:t xml:space="preserve"> door de school</w:t>
      </w:r>
      <w:r w:rsidR="00305259">
        <w:rPr>
          <w:rFonts w:ascii="Arial" w:hAnsi="Arial" w:cs="Arial"/>
          <w:iCs/>
          <w:sz w:val="22"/>
        </w:rPr>
        <w:t>. Een team van ondersteuners en lee</w:t>
      </w:r>
      <w:r w:rsidR="00305259">
        <w:rPr>
          <w:rFonts w:ascii="Arial" w:hAnsi="Arial" w:cs="Arial"/>
          <w:iCs/>
          <w:sz w:val="22"/>
        </w:rPr>
        <w:t>r</w:t>
      </w:r>
      <w:r w:rsidR="00305259">
        <w:rPr>
          <w:rFonts w:ascii="Arial" w:hAnsi="Arial" w:cs="Arial"/>
          <w:iCs/>
          <w:sz w:val="22"/>
        </w:rPr>
        <w:t>lingbegeleiders is voortdurend beschikbaar om enerzijds de ondersteuningsb</w:t>
      </w:r>
      <w:r w:rsidR="00305259">
        <w:rPr>
          <w:rFonts w:ascii="Arial" w:hAnsi="Arial" w:cs="Arial"/>
          <w:iCs/>
          <w:sz w:val="22"/>
        </w:rPr>
        <w:t>e</w:t>
      </w:r>
      <w:r w:rsidR="00305259">
        <w:rPr>
          <w:rFonts w:ascii="Arial" w:hAnsi="Arial" w:cs="Arial"/>
          <w:iCs/>
          <w:sz w:val="22"/>
        </w:rPr>
        <w:t>hoeften van de individuele leerling in kaart te brengen en anderzijds de onderste</w:t>
      </w:r>
      <w:r w:rsidR="00305259">
        <w:rPr>
          <w:rFonts w:ascii="Arial" w:hAnsi="Arial" w:cs="Arial"/>
          <w:iCs/>
          <w:sz w:val="22"/>
        </w:rPr>
        <w:t>u</w:t>
      </w:r>
      <w:r w:rsidR="00305259">
        <w:rPr>
          <w:rFonts w:ascii="Arial" w:hAnsi="Arial" w:cs="Arial"/>
          <w:iCs/>
          <w:sz w:val="22"/>
        </w:rPr>
        <w:t>ning ook daadwerkelijk te verlenen.</w:t>
      </w:r>
      <w:r>
        <w:rPr>
          <w:rFonts w:ascii="Arial" w:hAnsi="Arial" w:cs="Arial"/>
          <w:iCs/>
          <w:sz w:val="22"/>
        </w:rPr>
        <w:t xml:space="preserve"> </w:t>
      </w:r>
      <w:r w:rsidR="00305259">
        <w:rPr>
          <w:rFonts w:ascii="Arial" w:hAnsi="Arial" w:cs="Arial"/>
          <w:iCs/>
          <w:sz w:val="22"/>
        </w:rPr>
        <w:t>I</w:t>
      </w:r>
      <w:r>
        <w:rPr>
          <w:rFonts w:ascii="Arial" w:hAnsi="Arial" w:cs="Arial"/>
          <w:iCs/>
          <w:sz w:val="22"/>
        </w:rPr>
        <w:t xml:space="preserve">ndien de </w:t>
      </w:r>
      <w:r w:rsidR="00305259">
        <w:rPr>
          <w:rFonts w:ascii="Arial" w:hAnsi="Arial" w:cs="Arial"/>
          <w:iCs/>
          <w:sz w:val="22"/>
        </w:rPr>
        <w:t xml:space="preserve">interne </w:t>
      </w:r>
      <w:r>
        <w:rPr>
          <w:rFonts w:ascii="Arial" w:hAnsi="Arial" w:cs="Arial"/>
          <w:iCs/>
          <w:sz w:val="22"/>
        </w:rPr>
        <w:t>ondersteuningsmogelijkh</w:t>
      </w:r>
      <w:r>
        <w:rPr>
          <w:rFonts w:ascii="Arial" w:hAnsi="Arial" w:cs="Arial"/>
          <w:iCs/>
          <w:sz w:val="22"/>
        </w:rPr>
        <w:t>e</w:t>
      </w:r>
      <w:r>
        <w:rPr>
          <w:rFonts w:ascii="Arial" w:hAnsi="Arial" w:cs="Arial"/>
          <w:iCs/>
          <w:sz w:val="22"/>
        </w:rPr>
        <w:t>den van de school worden overschreden</w:t>
      </w:r>
      <w:r w:rsidR="00305259">
        <w:rPr>
          <w:rFonts w:ascii="Arial" w:hAnsi="Arial" w:cs="Arial"/>
          <w:iCs/>
          <w:sz w:val="22"/>
        </w:rPr>
        <w:t xml:space="preserve"> worden deskundigen van buiten de school betrokken bij de ondersteuning</w:t>
      </w:r>
    </w:p>
    <w:p w:rsidR="003D1F97" w:rsidRDefault="003D1F97" w:rsidP="003D1F97">
      <w:pPr>
        <w:ind w:left="851"/>
        <w:jc w:val="both"/>
        <w:rPr>
          <w:rFonts w:ascii="Arial" w:hAnsi="Arial" w:cs="Arial"/>
          <w:iCs/>
          <w:sz w:val="22"/>
        </w:rPr>
      </w:pPr>
    </w:p>
    <w:p w:rsidR="001E1CC3" w:rsidRDefault="001E1CC3" w:rsidP="001E1CC3">
      <w:pPr>
        <w:ind w:left="851"/>
        <w:jc w:val="both"/>
        <w:rPr>
          <w:rFonts w:ascii="Arial" w:hAnsi="Arial" w:cs="Arial"/>
          <w:iCs/>
          <w:sz w:val="22"/>
        </w:rPr>
      </w:pPr>
      <w:r w:rsidRPr="001E1CC3">
        <w:rPr>
          <w:rFonts w:ascii="Arial" w:hAnsi="Arial" w:cs="Arial"/>
          <w:iCs/>
          <w:sz w:val="22"/>
        </w:rPr>
        <w:lastRenderedPageBreak/>
        <w:t xml:space="preserve">Op </w:t>
      </w:r>
      <w:r>
        <w:rPr>
          <w:rFonts w:ascii="Arial" w:hAnsi="Arial" w:cs="Arial"/>
          <w:iCs/>
          <w:sz w:val="22"/>
        </w:rPr>
        <w:t>de OSG West-Friesland</w:t>
      </w:r>
      <w:r w:rsidRPr="001E1CC3">
        <w:rPr>
          <w:rFonts w:ascii="Arial" w:hAnsi="Arial" w:cs="Arial"/>
          <w:iCs/>
          <w:sz w:val="22"/>
        </w:rPr>
        <w:t xml:space="preserve"> </w:t>
      </w:r>
      <w:r>
        <w:rPr>
          <w:rFonts w:ascii="Arial" w:hAnsi="Arial" w:cs="Arial"/>
          <w:iCs/>
          <w:sz w:val="22"/>
        </w:rPr>
        <w:t>worden</w:t>
      </w:r>
      <w:r w:rsidRPr="001E1CC3">
        <w:rPr>
          <w:rFonts w:ascii="Arial" w:hAnsi="Arial" w:cs="Arial"/>
          <w:iCs/>
          <w:sz w:val="22"/>
        </w:rPr>
        <w:t xml:space="preserve"> </w:t>
      </w:r>
      <w:r w:rsidR="00305259">
        <w:rPr>
          <w:rFonts w:ascii="Arial" w:hAnsi="Arial" w:cs="Arial"/>
          <w:iCs/>
          <w:sz w:val="22"/>
        </w:rPr>
        <w:t xml:space="preserve">ook </w:t>
      </w:r>
      <w:r w:rsidRPr="001E1CC3">
        <w:rPr>
          <w:rFonts w:ascii="Arial" w:hAnsi="Arial" w:cs="Arial"/>
          <w:iCs/>
          <w:sz w:val="22"/>
        </w:rPr>
        <w:t>(hoog)begaafde kinderen zo optimaal m</w:t>
      </w:r>
      <w:r w:rsidRPr="001E1CC3">
        <w:rPr>
          <w:rFonts w:ascii="Arial" w:hAnsi="Arial" w:cs="Arial"/>
          <w:iCs/>
          <w:sz w:val="22"/>
        </w:rPr>
        <w:t>o</w:t>
      </w:r>
      <w:r w:rsidRPr="001E1CC3">
        <w:rPr>
          <w:rFonts w:ascii="Arial" w:hAnsi="Arial" w:cs="Arial"/>
          <w:iCs/>
          <w:sz w:val="22"/>
        </w:rPr>
        <w:t>ge</w:t>
      </w:r>
      <w:r>
        <w:rPr>
          <w:rFonts w:ascii="Arial" w:hAnsi="Arial" w:cs="Arial"/>
          <w:iCs/>
          <w:sz w:val="22"/>
        </w:rPr>
        <w:t xml:space="preserve">lijk </w:t>
      </w:r>
      <w:r w:rsidRPr="001E1CC3">
        <w:rPr>
          <w:rFonts w:ascii="Arial" w:hAnsi="Arial" w:cs="Arial"/>
          <w:iCs/>
          <w:sz w:val="22"/>
        </w:rPr>
        <w:t>begelei</w:t>
      </w:r>
      <w:r>
        <w:rPr>
          <w:rFonts w:ascii="Arial" w:hAnsi="Arial" w:cs="Arial"/>
          <w:iCs/>
          <w:sz w:val="22"/>
        </w:rPr>
        <w:t>d</w:t>
      </w:r>
      <w:r w:rsidR="006E79EB">
        <w:rPr>
          <w:rFonts w:ascii="Arial" w:hAnsi="Arial" w:cs="Arial"/>
          <w:iCs/>
          <w:sz w:val="22"/>
        </w:rPr>
        <w:t xml:space="preserve"> </w:t>
      </w:r>
      <w:r>
        <w:rPr>
          <w:rFonts w:ascii="Arial" w:hAnsi="Arial" w:cs="Arial"/>
          <w:iCs/>
          <w:sz w:val="22"/>
        </w:rPr>
        <w:t>vanuit de visie</w:t>
      </w:r>
      <w:r w:rsidRPr="001E1CC3">
        <w:rPr>
          <w:rFonts w:ascii="Arial" w:hAnsi="Arial" w:cs="Arial"/>
          <w:iCs/>
          <w:sz w:val="22"/>
        </w:rPr>
        <w:t xml:space="preserve"> dat alle leerlingen binnen </w:t>
      </w:r>
      <w:r>
        <w:rPr>
          <w:rFonts w:ascii="Arial" w:hAnsi="Arial" w:cs="Arial"/>
          <w:iCs/>
          <w:sz w:val="22"/>
        </w:rPr>
        <w:t>de</w:t>
      </w:r>
      <w:r w:rsidRPr="001E1CC3">
        <w:rPr>
          <w:rFonts w:ascii="Arial" w:hAnsi="Arial" w:cs="Arial"/>
          <w:iCs/>
          <w:sz w:val="22"/>
        </w:rPr>
        <w:t xml:space="preserve"> school zoveel mogelijk kansen </w:t>
      </w:r>
      <w:r>
        <w:rPr>
          <w:rFonts w:ascii="Arial" w:hAnsi="Arial" w:cs="Arial"/>
          <w:iCs/>
          <w:sz w:val="22"/>
        </w:rPr>
        <w:t xml:space="preserve">moeten </w:t>
      </w:r>
      <w:r w:rsidRPr="001E1CC3">
        <w:rPr>
          <w:rFonts w:ascii="Arial" w:hAnsi="Arial" w:cs="Arial"/>
          <w:iCs/>
          <w:sz w:val="22"/>
        </w:rPr>
        <w:t xml:space="preserve">krijgen </w:t>
      </w:r>
      <w:r>
        <w:rPr>
          <w:rFonts w:ascii="Arial" w:hAnsi="Arial" w:cs="Arial"/>
          <w:iCs/>
          <w:sz w:val="22"/>
        </w:rPr>
        <w:t xml:space="preserve">om </w:t>
      </w:r>
      <w:r w:rsidRPr="001E1CC3">
        <w:rPr>
          <w:rFonts w:ascii="Arial" w:hAnsi="Arial" w:cs="Arial"/>
          <w:iCs/>
          <w:sz w:val="22"/>
        </w:rPr>
        <w:t xml:space="preserve">hun talenten te ontwikkelen. </w:t>
      </w:r>
    </w:p>
    <w:p w:rsidR="001E1CC3" w:rsidRPr="001E1CC3" w:rsidRDefault="001E1CC3" w:rsidP="001E1CC3">
      <w:pPr>
        <w:ind w:left="851"/>
        <w:jc w:val="both"/>
        <w:rPr>
          <w:rFonts w:ascii="Arial" w:hAnsi="Arial" w:cs="Arial"/>
          <w:iCs/>
          <w:sz w:val="22"/>
        </w:rPr>
      </w:pPr>
      <w:r w:rsidRPr="001E1CC3">
        <w:rPr>
          <w:rFonts w:ascii="Arial" w:hAnsi="Arial" w:cs="Arial"/>
          <w:iCs/>
          <w:sz w:val="22"/>
        </w:rPr>
        <w:t>Ook (hoog)begaafde leerlingen hebben begeleiding nodig om goed te function</w:t>
      </w:r>
      <w:r w:rsidRPr="001E1CC3">
        <w:rPr>
          <w:rFonts w:ascii="Arial" w:hAnsi="Arial" w:cs="Arial"/>
          <w:iCs/>
          <w:sz w:val="22"/>
        </w:rPr>
        <w:t>e</w:t>
      </w:r>
      <w:r w:rsidRPr="001E1CC3">
        <w:rPr>
          <w:rFonts w:ascii="Arial" w:hAnsi="Arial" w:cs="Arial"/>
          <w:iCs/>
          <w:sz w:val="22"/>
        </w:rPr>
        <w:t xml:space="preserve">ren. </w:t>
      </w:r>
      <w:r w:rsidR="002A4226">
        <w:rPr>
          <w:rFonts w:ascii="Arial" w:hAnsi="Arial" w:cs="Arial"/>
          <w:iCs/>
          <w:sz w:val="22"/>
        </w:rPr>
        <w:t>D</w:t>
      </w:r>
      <w:r w:rsidRPr="002A4226">
        <w:rPr>
          <w:rFonts w:ascii="Arial" w:hAnsi="Arial" w:cs="Arial"/>
          <w:iCs/>
          <w:sz w:val="22"/>
        </w:rPr>
        <w:t xml:space="preserve">e school </w:t>
      </w:r>
      <w:r w:rsidR="002A4226">
        <w:rPr>
          <w:rFonts w:ascii="Arial" w:hAnsi="Arial" w:cs="Arial"/>
          <w:iCs/>
          <w:sz w:val="22"/>
        </w:rPr>
        <w:t>heeft o</w:t>
      </w:r>
      <w:r w:rsidR="002A4226" w:rsidRPr="002A4226">
        <w:rPr>
          <w:rFonts w:ascii="Arial" w:hAnsi="Arial" w:cs="Arial"/>
          <w:iCs/>
          <w:sz w:val="22"/>
        </w:rPr>
        <w:t>ok voor deze leerlingen</w:t>
      </w:r>
      <w:r w:rsidR="002A4226">
        <w:rPr>
          <w:rFonts w:ascii="Arial" w:hAnsi="Arial" w:cs="Arial"/>
          <w:iCs/>
          <w:sz w:val="22"/>
        </w:rPr>
        <w:t xml:space="preserve"> </w:t>
      </w:r>
      <w:r w:rsidRPr="001E1CC3">
        <w:rPr>
          <w:rFonts w:ascii="Arial" w:hAnsi="Arial" w:cs="Arial"/>
          <w:iCs/>
          <w:sz w:val="22"/>
        </w:rPr>
        <w:t>de inspanningsverplichting passend onderwijs te bie</w:t>
      </w:r>
      <w:r w:rsidR="00305259">
        <w:rPr>
          <w:rFonts w:ascii="Arial" w:hAnsi="Arial" w:cs="Arial"/>
          <w:iCs/>
          <w:sz w:val="22"/>
        </w:rPr>
        <w:t>den en doet dat dan ook.</w:t>
      </w:r>
    </w:p>
    <w:p w:rsidR="00DF5F19" w:rsidRDefault="00DF5F19" w:rsidP="001E1CC3">
      <w:pPr>
        <w:spacing w:after="200" w:line="276" w:lineRule="auto"/>
        <w:rPr>
          <w:rFonts w:ascii="Arial" w:hAnsi="Arial" w:cs="Arial"/>
        </w:rPr>
      </w:pPr>
    </w:p>
    <w:p w:rsidR="003D1F97" w:rsidRDefault="001643C7" w:rsidP="006D16F5">
      <w:pPr>
        <w:pStyle w:val="Lijstalinea"/>
        <w:numPr>
          <w:ilvl w:val="1"/>
          <w:numId w:val="4"/>
        </w:numPr>
        <w:ind w:left="851" w:hanging="473"/>
        <w:jc w:val="both"/>
        <w:rPr>
          <w:rFonts w:ascii="Arial" w:hAnsi="Arial" w:cs="Arial"/>
          <w:b/>
          <w:sz w:val="22"/>
        </w:rPr>
      </w:pPr>
      <w:r w:rsidRPr="00537B04">
        <w:rPr>
          <w:rFonts w:ascii="Arial" w:hAnsi="Arial" w:cs="Arial"/>
          <w:b/>
          <w:sz w:val="22"/>
        </w:rPr>
        <w:t xml:space="preserve">Kengetallen </w:t>
      </w:r>
    </w:p>
    <w:p w:rsidR="007E30BF" w:rsidRDefault="003D1F97" w:rsidP="003D1F97">
      <w:pPr>
        <w:pStyle w:val="Lijstalinea"/>
        <w:ind w:left="851"/>
        <w:jc w:val="both"/>
        <w:rPr>
          <w:rFonts w:ascii="Arial" w:hAnsi="Arial" w:cs="Arial"/>
          <w:iCs/>
          <w:sz w:val="22"/>
        </w:rPr>
      </w:pPr>
      <w:r>
        <w:rPr>
          <w:rFonts w:ascii="Arial" w:hAnsi="Arial" w:cs="Arial"/>
          <w:b/>
          <w:sz w:val="22"/>
        </w:rPr>
        <w:t>I</w:t>
      </w:r>
      <w:r w:rsidR="007E30BF" w:rsidRPr="003D1F97">
        <w:rPr>
          <w:rFonts w:ascii="Arial" w:hAnsi="Arial" w:cs="Arial"/>
          <w:iCs/>
          <w:sz w:val="22"/>
        </w:rPr>
        <w:t xml:space="preserve">n </w:t>
      </w:r>
      <w:r w:rsidR="00E926D5" w:rsidRPr="003D1F97">
        <w:rPr>
          <w:rFonts w:ascii="Arial" w:hAnsi="Arial" w:cs="Arial"/>
          <w:iCs/>
          <w:sz w:val="22"/>
        </w:rPr>
        <w:t>deze paragraaf</w:t>
      </w:r>
      <w:r w:rsidR="007E30BF" w:rsidRPr="003D1F97">
        <w:rPr>
          <w:rFonts w:ascii="Arial" w:hAnsi="Arial" w:cs="Arial"/>
          <w:iCs/>
          <w:sz w:val="22"/>
        </w:rPr>
        <w:t xml:space="preserve"> worden de belangrijkste kengetallen van de </w:t>
      </w:r>
      <w:proofErr w:type="spellStart"/>
      <w:r w:rsidR="007E30BF" w:rsidRPr="003D1F97">
        <w:rPr>
          <w:rFonts w:ascii="Arial" w:hAnsi="Arial" w:cs="Arial"/>
          <w:iCs/>
          <w:sz w:val="22"/>
        </w:rPr>
        <w:t>leerlingpopulatie</w:t>
      </w:r>
      <w:proofErr w:type="spellEnd"/>
      <w:r w:rsidR="007E30BF" w:rsidRPr="003D1F97">
        <w:rPr>
          <w:rFonts w:ascii="Arial" w:hAnsi="Arial" w:cs="Arial"/>
          <w:iCs/>
          <w:sz w:val="22"/>
        </w:rPr>
        <w:t xml:space="preserve"> van de </w:t>
      </w:r>
      <w:r w:rsidR="00180EA9" w:rsidRPr="003D1F97">
        <w:rPr>
          <w:rFonts w:ascii="Arial" w:hAnsi="Arial" w:cs="Arial"/>
          <w:iCs/>
          <w:sz w:val="22"/>
        </w:rPr>
        <w:t>OSG West-Friesland</w:t>
      </w:r>
      <w:r w:rsidR="007E30BF" w:rsidRPr="003D1F97">
        <w:rPr>
          <w:rFonts w:ascii="Arial" w:hAnsi="Arial" w:cs="Arial"/>
          <w:iCs/>
          <w:sz w:val="22"/>
        </w:rPr>
        <w:t xml:space="preserve"> weergegeven. Voor meer gedetailleerde informatie wordt verwezen naar Vensters voor Verantwoording.</w:t>
      </w:r>
      <w:r w:rsidR="007E30BF">
        <w:rPr>
          <w:rStyle w:val="Voetnootmarkering"/>
          <w:rFonts w:ascii="Arial" w:hAnsi="Arial" w:cs="Arial"/>
          <w:iCs/>
          <w:sz w:val="22"/>
        </w:rPr>
        <w:footnoteReference w:id="2"/>
      </w:r>
    </w:p>
    <w:p w:rsidR="003D1F97" w:rsidRDefault="003D1F97" w:rsidP="003D1F97">
      <w:pPr>
        <w:pStyle w:val="Lijstalinea"/>
        <w:ind w:left="851"/>
        <w:jc w:val="both"/>
        <w:rPr>
          <w:rFonts w:ascii="Arial" w:hAnsi="Arial" w:cs="Arial"/>
          <w:b/>
          <w:sz w:val="22"/>
        </w:rPr>
      </w:pPr>
    </w:p>
    <w:p w:rsidR="000E381A" w:rsidRPr="003D1F97" w:rsidRDefault="000E381A" w:rsidP="003D1F97">
      <w:pPr>
        <w:pStyle w:val="Lijstalinea"/>
        <w:ind w:left="851"/>
        <w:jc w:val="both"/>
        <w:rPr>
          <w:rFonts w:ascii="Arial" w:hAnsi="Arial" w:cs="Arial"/>
          <w:b/>
          <w:sz w:val="22"/>
        </w:rPr>
      </w:pPr>
    </w:p>
    <w:tbl>
      <w:tblPr>
        <w:tblStyle w:val="Tabelraster"/>
        <w:tblW w:w="8221" w:type="dxa"/>
        <w:tblInd w:w="959" w:type="dxa"/>
        <w:tblLayout w:type="fixed"/>
        <w:tblLook w:val="04A0" w:firstRow="1" w:lastRow="0" w:firstColumn="1" w:lastColumn="0" w:noHBand="0" w:noVBand="1"/>
      </w:tblPr>
      <w:tblGrid>
        <w:gridCol w:w="1276"/>
        <w:gridCol w:w="1157"/>
        <w:gridCol w:w="1111"/>
        <w:gridCol w:w="1134"/>
        <w:gridCol w:w="1134"/>
        <w:gridCol w:w="1275"/>
        <w:gridCol w:w="1134"/>
      </w:tblGrid>
      <w:tr w:rsidR="00D32CDD" w:rsidRPr="00D32CDD" w:rsidTr="003D1F97">
        <w:tc>
          <w:tcPr>
            <w:tcW w:w="1276" w:type="dxa"/>
            <w:shd w:val="clear" w:color="auto" w:fill="C6D9F1" w:themeFill="text2" w:themeFillTint="33"/>
            <w:vAlign w:val="center"/>
          </w:tcPr>
          <w:p w:rsidR="00D32CDD" w:rsidRPr="00D32CDD" w:rsidRDefault="00E926D5" w:rsidP="007E30BF">
            <w:pPr>
              <w:jc w:val="center"/>
              <w:rPr>
                <w:rFonts w:ascii="Arial" w:eastAsia="Times New Roman" w:hAnsi="Arial" w:cs="Arial"/>
                <w:b/>
                <w:color w:val="000000"/>
                <w:szCs w:val="20"/>
                <w:lang w:eastAsia="nl-NL"/>
              </w:rPr>
            </w:pPr>
            <w:r>
              <w:rPr>
                <w:rFonts w:ascii="Arial" w:hAnsi="Arial" w:cs="Arial"/>
                <w:iCs/>
                <w:sz w:val="22"/>
              </w:rPr>
              <w:br w:type="page"/>
            </w:r>
            <w:r w:rsidR="007E30BF">
              <w:rPr>
                <w:rFonts w:ascii="Arial" w:hAnsi="Arial" w:cs="Arial"/>
                <w:iCs/>
                <w:sz w:val="22"/>
              </w:rPr>
              <w:br w:type="page"/>
            </w:r>
          </w:p>
        </w:tc>
        <w:tc>
          <w:tcPr>
            <w:tcW w:w="1157" w:type="dxa"/>
            <w:shd w:val="clear" w:color="auto" w:fill="C6D9F1" w:themeFill="text2" w:themeFillTint="33"/>
          </w:tcPr>
          <w:p w:rsidR="00D32CDD" w:rsidRPr="00D32CDD" w:rsidRDefault="00D32CDD" w:rsidP="007E30BF">
            <w:pPr>
              <w:jc w:val="center"/>
              <w:rPr>
                <w:rFonts w:ascii="Arial" w:hAnsi="Arial" w:cs="Arial"/>
                <w:b/>
                <w:sz w:val="18"/>
                <w:szCs w:val="18"/>
              </w:rPr>
            </w:pPr>
            <w:r w:rsidRPr="00D32CDD">
              <w:rPr>
                <w:rFonts w:ascii="Arial" w:hAnsi="Arial" w:cs="Arial"/>
                <w:b/>
                <w:sz w:val="18"/>
                <w:szCs w:val="18"/>
              </w:rPr>
              <w:t>Aantal</w:t>
            </w:r>
          </w:p>
          <w:p w:rsidR="00D32CDD" w:rsidRPr="00D32CDD" w:rsidRDefault="00D32CDD" w:rsidP="007E30BF">
            <w:pPr>
              <w:jc w:val="center"/>
              <w:rPr>
                <w:rFonts w:ascii="Arial" w:hAnsi="Arial" w:cs="Arial"/>
                <w:b/>
                <w:sz w:val="18"/>
                <w:szCs w:val="18"/>
              </w:rPr>
            </w:pPr>
            <w:r w:rsidRPr="00D32CDD">
              <w:rPr>
                <w:rFonts w:ascii="Arial" w:hAnsi="Arial" w:cs="Arial"/>
                <w:b/>
                <w:sz w:val="18"/>
                <w:szCs w:val="18"/>
              </w:rPr>
              <w:t>leerlingen</w:t>
            </w:r>
          </w:p>
          <w:p w:rsidR="00D32CDD" w:rsidRPr="00D32CDD" w:rsidRDefault="00D32CDD" w:rsidP="007E30BF">
            <w:pPr>
              <w:jc w:val="center"/>
              <w:rPr>
                <w:rFonts w:ascii="Arial" w:hAnsi="Arial" w:cs="Arial"/>
                <w:sz w:val="18"/>
                <w:szCs w:val="18"/>
              </w:rPr>
            </w:pPr>
          </w:p>
        </w:tc>
        <w:tc>
          <w:tcPr>
            <w:tcW w:w="1111" w:type="dxa"/>
            <w:shd w:val="clear" w:color="auto" w:fill="C6D9F1" w:themeFill="text2" w:themeFillTint="33"/>
          </w:tcPr>
          <w:p w:rsidR="00D32CDD" w:rsidRPr="00D32CDD" w:rsidRDefault="00D32CDD" w:rsidP="007E30BF">
            <w:pPr>
              <w:jc w:val="center"/>
              <w:rPr>
                <w:rFonts w:ascii="Arial" w:hAnsi="Arial" w:cs="Arial"/>
                <w:b/>
                <w:sz w:val="18"/>
                <w:szCs w:val="18"/>
              </w:rPr>
            </w:pPr>
            <w:r w:rsidRPr="00D32CDD">
              <w:rPr>
                <w:rFonts w:ascii="Arial" w:hAnsi="Arial" w:cs="Arial"/>
                <w:b/>
                <w:sz w:val="18"/>
                <w:szCs w:val="18"/>
              </w:rPr>
              <w:t xml:space="preserve">Verwijzing naar </w:t>
            </w:r>
          </w:p>
          <w:p w:rsidR="00D32CDD" w:rsidRPr="00D32CDD" w:rsidRDefault="006E79EB" w:rsidP="007E30BF">
            <w:pPr>
              <w:jc w:val="center"/>
              <w:rPr>
                <w:rFonts w:ascii="Arial" w:hAnsi="Arial" w:cs="Arial"/>
                <w:sz w:val="18"/>
                <w:szCs w:val="18"/>
              </w:rPr>
            </w:pPr>
            <w:proofErr w:type="spellStart"/>
            <w:r>
              <w:rPr>
                <w:rFonts w:ascii="Arial" w:hAnsi="Arial" w:cs="Arial"/>
                <w:b/>
                <w:sz w:val="18"/>
                <w:szCs w:val="18"/>
              </w:rPr>
              <w:t>svo</w:t>
            </w:r>
            <w:proofErr w:type="spellEnd"/>
          </w:p>
        </w:tc>
        <w:tc>
          <w:tcPr>
            <w:tcW w:w="1134" w:type="dxa"/>
            <w:shd w:val="clear" w:color="auto" w:fill="C6D9F1" w:themeFill="text2" w:themeFillTint="33"/>
          </w:tcPr>
          <w:p w:rsidR="00D32CDD" w:rsidRPr="00D32CDD" w:rsidRDefault="00D32CDD" w:rsidP="007E30BF">
            <w:pPr>
              <w:jc w:val="center"/>
              <w:rPr>
                <w:rFonts w:ascii="Arial" w:hAnsi="Arial" w:cs="Arial"/>
                <w:b/>
                <w:sz w:val="18"/>
                <w:szCs w:val="18"/>
              </w:rPr>
            </w:pPr>
            <w:r w:rsidRPr="00D32CDD">
              <w:rPr>
                <w:rFonts w:ascii="Arial" w:hAnsi="Arial" w:cs="Arial"/>
                <w:b/>
                <w:sz w:val="18"/>
                <w:szCs w:val="18"/>
              </w:rPr>
              <w:t>Leerlingen</w:t>
            </w:r>
          </w:p>
          <w:p w:rsidR="00D32CDD" w:rsidRPr="00D32CDD" w:rsidRDefault="00D32CDD" w:rsidP="007E30BF">
            <w:pPr>
              <w:jc w:val="center"/>
              <w:rPr>
                <w:rFonts w:ascii="Arial" w:hAnsi="Arial" w:cs="Arial"/>
                <w:sz w:val="18"/>
                <w:szCs w:val="18"/>
              </w:rPr>
            </w:pPr>
            <w:r w:rsidRPr="00D32CDD">
              <w:rPr>
                <w:rFonts w:ascii="Arial" w:hAnsi="Arial" w:cs="Arial"/>
                <w:b/>
                <w:sz w:val="18"/>
                <w:szCs w:val="18"/>
              </w:rPr>
              <w:t>met REC-indicatie</w:t>
            </w:r>
          </w:p>
        </w:tc>
        <w:tc>
          <w:tcPr>
            <w:tcW w:w="1134" w:type="dxa"/>
            <w:shd w:val="clear" w:color="auto" w:fill="C6D9F1" w:themeFill="text2" w:themeFillTint="33"/>
          </w:tcPr>
          <w:p w:rsidR="00D32CDD" w:rsidRPr="00D32CDD" w:rsidRDefault="00D32CDD" w:rsidP="007E30BF">
            <w:pPr>
              <w:jc w:val="center"/>
              <w:rPr>
                <w:rFonts w:ascii="Arial" w:hAnsi="Arial" w:cs="Arial"/>
                <w:b/>
                <w:sz w:val="18"/>
                <w:szCs w:val="18"/>
              </w:rPr>
            </w:pPr>
            <w:r w:rsidRPr="00D32CDD">
              <w:rPr>
                <w:rFonts w:ascii="Arial" w:hAnsi="Arial" w:cs="Arial"/>
                <w:b/>
                <w:sz w:val="18"/>
                <w:szCs w:val="18"/>
              </w:rPr>
              <w:t xml:space="preserve">Leerlingen met  </w:t>
            </w:r>
          </w:p>
          <w:p w:rsidR="00D32CDD" w:rsidRPr="00D32CDD" w:rsidRDefault="00D32CDD" w:rsidP="007E30BF">
            <w:pPr>
              <w:jc w:val="center"/>
              <w:rPr>
                <w:rFonts w:ascii="Arial" w:hAnsi="Arial" w:cs="Arial"/>
                <w:b/>
                <w:sz w:val="18"/>
                <w:szCs w:val="18"/>
              </w:rPr>
            </w:pPr>
            <w:r w:rsidRPr="00D32CDD">
              <w:rPr>
                <w:rFonts w:ascii="Arial" w:hAnsi="Arial" w:cs="Arial"/>
                <w:b/>
                <w:sz w:val="18"/>
                <w:szCs w:val="18"/>
              </w:rPr>
              <w:t>dyslexie-</w:t>
            </w:r>
          </w:p>
          <w:p w:rsidR="00D32CDD" w:rsidRPr="00D32CDD" w:rsidRDefault="00D32CDD" w:rsidP="007E30BF">
            <w:pPr>
              <w:jc w:val="center"/>
              <w:rPr>
                <w:rFonts w:ascii="Arial" w:hAnsi="Arial" w:cs="Arial"/>
                <w:sz w:val="18"/>
                <w:szCs w:val="18"/>
              </w:rPr>
            </w:pPr>
            <w:r w:rsidRPr="00D32CDD">
              <w:rPr>
                <w:rFonts w:ascii="Arial" w:hAnsi="Arial" w:cs="Arial"/>
                <w:b/>
                <w:sz w:val="18"/>
                <w:szCs w:val="18"/>
              </w:rPr>
              <w:t>verklaring</w:t>
            </w:r>
          </w:p>
        </w:tc>
        <w:tc>
          <w:tcPr>
            <w:tcW w:w="1275" w:type="dxa"/>
            <w:shd w:val="clear" w:color="auto" w:fill="C6D9F1" w:themeFill="text2" w:themeFillTint="33"/>
          </w:tcPr>
          <w:p w:rsidR="00D32CDD" w:rsidRPr="00D32CDD" w:rsidRDefault="00D32CDD" w:rsidP="007E30BF">
            <w:pPr>
              <w:jc w:val="center"/>
              <w:rPr>
                <w:rFonts w:ascii="Arial" w:hAnsi="Arial" w:cs="Arial"/>
                <w:b/>
                <w:sz w:val="18"/>
                <w:szCs w:val="18"/>
              </w:rPr>
            </w:pPr>
            <w:r w:rsidRPr="00D32CDD">
              <w:rPr>
                <w:rFonts w:ascii="Arial" w:hAnsi="Arial" w:cs="Arial"/>
                <w:b/>
                <w:sz w:val="18"/>
                <w:szCs w:val="18"/>
              </w:rPr>
              <w:t xml:space="preserve">Leerlingen </w:t>
            </w:r>
          </w:p>
          <w:p w:rsidR="00D32CDD" w:rsidRPr="00D32CDD" w:rsidRDefault="00D32CDD" w:rsidP="007E30BF">
            <w:pPr>
              <w:jc w:val="center"/>
              <w:rPr>
                <w:rFonts w:ascii="Arial" w:hAnsi="Arial" w:cs="Arial"/>
                <w:b/>
                <w:sz w:val="18"/>
                <w:szCs w:val="18"/>
              </w:rPr>
            </w:pPr>
            <w:r w:rsidRPr="00D32CDD">
              <w:rPr>
                <w:rFonts w:ascii="Arial" w:hAnsi="Arial" w:cs="Arial"/>
                <w:b/>
                <w:sz w:val="18"/>
                <w:szCs w:val="18"/>
              </w:rPr>
              <w:t xml:space="preserve">met </w:t>
            </w:r>
          </w:p>
          <w:p w:rsidR="00D32CDD" w:rsidRPr="00D32CDD" w:rsidRDefault="00D32CDD" w:rsidP="007E30BF">
            <w:pPr>
              <w:jc w:val="center"/>
              <w:rPr>
                <w:rFonts w:ascii="Arial" w:hAnsi="Arial" w:cs="Arial"/>
                <w:b/>
                <w:sz w:val="18"/>
                <w:szCs w:val="18"/>
              </w:rPr>
            </w:pPr>
            <w:r w:rsidRPr="00D32CDD">
              <w:rPr>
                <w:rFonts w:ascii="Arial" w:hAnsi="Arial" w:cs="Arial"/>
                <w:b/>
                <w:sz w:val="18"/>
                <w:szCs w:val="18"/>
              </w:rPr>
              <w:t>dyscalculie-</w:t>
            </w:r>
          </w:p>
          <w:p w:rsidR="00D32CDD" w:rsidRPr="00D32CDD" w:rsidRDefault="00D32CDD" w:rsidP="007E30BF">
            <w:pPr>
              <w:jc w:val="center"/>
              <w:rPr>
                <w:rFonts w:ascii="Arial" w:hAnsi="Arial" w:cs="Arial"/>
                <w:b/>
                <w:sz w:val="18"/>
                <w:szCs w:val="18"/>
              </w:rPr>
            </w:pPr>
            <w:r w:rsidRPr="00D32CDD">
              <w:rPr>
                <w:rFonts w:ascii="Arial" w:hAnsi="Arial" w:cs="Arial"/>
                <w:b/>
                <w:sz w:val="18"/>
                <w:szCs w:val="18"/>
              </w:rPr>
              <w:t>verklaring</w:t>
            </w:r>
          </w:p>
        </w:tc>
        <w:tc>
          <w:tcPr>
            <w:tcW w:w="1134" w:type="dxa"/>
            <w:shd w:val="clear" w:color="auto" w:fill="C6D9F1" w:themeFill="text2" w:themeFillTint="33"/>
          </w:tcPr>
          <w:p w:rsidR="00D32CDD" w:rsidRDefault="00D32CDD" w:rsidP="00D32CDD">
            <w:pPr>
              <w:jc w:val="center"/>
              <w:rPr>
                <w:rFonts w:ascii="Arial" w:hAnsi="Arial" w:cs="Arial"/>
                <w:b/>
                <w:sz w:val="18"/>
                <w:szCs w:val="18"/>
              </w:rPr>
            </w:pPr>
            <w:r>
              <w:rPr>
                <w:rFonts w:ascii="Arial" w:hAnsi="Arial" w:cs="Arial"/>
                <w:b/>
                <w:sz w:val="18"/>
                <w:szCs w:val="18"/>
              </w:rPr>
              <w:t>Aantal</w:t>
            </w:r>
          </w:p>
          <w:p w:rsidR="00D32CDD" w:rsidRPr="00D32CDD" w:rsidRDefault="00D32CDD" w:rsidP="00D32CDD">
            <w:pPr>
              <w:jc w:val="center"/>
              <w:rPr>
                <w:rFonts w:ascii="Arial" w:hAnsi="Arial" w:cs="Arial"/>
                <w:b/>
                <w:sz w:val="18"/>
                <w:szCs w:val="18"/>
              </w:rPr>
            </w:pPr>
            <w:proofErr w:type="spellStart"/>
            <w:r>
              <w:rPr>
                <w:rFonts w:ascii="Arial" w:hAnsi="Arial" w:cs="Arial"/>
                <w:b/>
                <w:sz w:val="18"/>
                <w:szCs w:val="18"/>
              </w:rPr>
              <w:t>l</w:t>
            </w:r>
            <w:r w:rsidRPr="00D32CDD">
              <w:rPr>
                <w:rFonts w:ascii="Arial" w:hAnsi="Arial" w:cs="Arial"/>
                <w:b/>
                <w:sz w:val="18"/>
                <w:szCs w:val="18"/>
              </w:rPr>
              <w:t>woo</w:t>
            </w:r>
            <w:proofErr w:type="spellEnd"/>
            <w:r w:rsidRPr="00D32CDD">
              <w:rPr>
                <w:rFonts w:ascii="Arial" w:hAnsi="Arial" w:cs="Arial"/>
                <w:b/>
                <w:sz w:val="18"/>
                <w:szCs w:val="18"/>
              </w:rPr>
              <w:t>-</w:t>
            </w:r>
          </w:p>
          <w:p w:rsidR="00D32CDD" w:rsidRPr="00D32CDD" w:rsidRDefault="00D32CDD" w:rsidP="00D32CDD">
            <w:pPr>
              <w:jc w:val="center"/>
              <w:rPr>
                <w:rFonts w:ascii="Arial" w:hAnsi="Arial" w:cs="Arial"/>
                <w:b/>
                <w:sz w:val="18"/>
                <w:szCs w:val="18"/>
              </w:rPr>
            </w:pPr>
            <w:r w:rsidRPr="00D32CDD">
              <w:rPr>
                <w:rFonts w:ascii="Arial" w:hAnsi="Arial" w:cs="Arial"/>
                <w:b/>
                <w:sz w:val="18"/>
                <w:szCs w:val="18"/>
              </w:rPr>
              <w:t>leerlingen</w:t>
            </w:r>
          </w:p>
        </w:tc>
      </w:tr>
      <w:tr w:rsidR="00D32CDD" w:rsidRPr="00D32CDD" w:rsidTr="003D1F97">
        <w:tc>
          <w:tcPr>
            <w:tcW w:w="1276" w:type="dxa"/>
            <w:shd w:val="clear" w:color="auto" w:fill="DBE5F1" w:themeFill="accent1" w:themeFillTint="33"/>
            <w:vAlign w:val="center"/>
          </w:tcPr>
          <w:p w:rsidR="00D32CDD" w:rsidRPr="00D32CDD" w:rsidRDefault="00D32CDD" w:rsidP="007E30BF">
            <w:pPr>
              <w:jc w:val="center"/>
              <w:rPr>
                <w:rFonts w:ascii="Arial" w:eastAsia="Times New Roman" w:hAnsi="Arial" w:cs="Arial"/>
                <w:b/>
                <w:color w:val="000000"/>
                <w:szCs w:val="20"/>
                <w:lang w:eastAsia="nl-NL"/>
              </w:rPr>
            </w:pPr>
            <w:r w:rsidRPr="00D32CDD">
              <w:rPr>
                <w:rFonts w:ascii="Arial" w:eastAsia="Times New Roman" w:hAnsi="Arial" w:cs="Arial"/>
                <w:b/>
                <w:color w:val="000000"/>
                <w:szCs w:val="20"/>
                <w:lang w:eastAsia="nl-NL"/>
              </w:rPr>
              <w:t>2011-2012</w:t>
            </w:r>
          </w:p>
        </w:tc>
        <w:tc>
          <w:tcPr>
            <w:tcW w:w="1157" w:type="dxa"/>
            <w:shd w:val="clear" w:color="auto" w:fill="FFFFCC"/>
          </w:tcPr>
          <w:p w:rsidR="00D32CDD" w:rsidRPr="00D32CDD" w:rsidRDefault="003D1F97" w:rsidP="007E30BF">
            <w:pPr>
              <w:jc w:val="center"/>
              <w:rPr>
                <w:rFonts w:ascii="Arial" w:hAnsi="Arial" w:cs="Arial"/>
                <w:sz w:val="18"/>
                <w:szCs w:val="18"/>
              </w:rPr>
            </w:pPr>
            <w:r>
              <w:rPr>
                <w:rFonts w:ascii="Arial" w:hAnsi="Arial" w:cs="Arial"/>
                <w:sz w:val="18"/>
                <w:szCs w:val="18"/>
              </w:rPr>
              <w:t>1449</w:t>
            </w:r>
          </w:p>
        </w:tc>
        <w:tc>
          <w:tcPr>
            <w:tcW w:w="1111" w:type="dxa"/>
            <w:shd w:val="clear" w:color="auto" w:fill="DAEEF3" w:themeFill="accent5" w:themeFillTint="33"/>
          </w:tcPr>
          <w:p w:rsidR="00D32CDD" w:rsidRPr="00D32CDD" w:rsidRDefault="00244A82" w:rsidP="007E30BF">
            <w:pPr>
              <w:jc w:val="center"/>
              <w:rPr>
                <w:rFonts w:ascii="Arial" w:hAnsi="Arial" w:cs="Arial"/>
                <w:sz w:val="18"/>
                <w:szCs w:val="18"/>
              </w:rPr>
            </w:pPr>
            <w:r>
              <w:rPr>
                <w:rFonts w:ascii="Arial" w:hAnsi="Arial" w:cs="Arial"/>
                <w:sz w:val="18"/>
                <w:szCs w:val="18"/>
              </w:rPr>
              <w:t>1</w:t>
            </w:r>
          </w:p>
        </w:tc>
        <w:tc>
          <w:tcPr>
            <w:tcW w:w="1134" w:type="dxa"/>
            <w:shd w:val="clear" w:color="auto" w:fill="FFFFCC"/>
          </w:tcPr>
          <w:p w:rsidR="00D32CDD" w:rsidRPr="00D32CDD" w:rsidRDefault="007C63A7" w:rsidP="007E30BF">
            <w:pPr>
              <w:jc w:val="center"/>
              <w:rPr>
                <w:rFonts w:ascii="Arial" w:hAnsi="Arial" w:cs="Arial"/>
                <w:sz w:val="18"/>
                <w:szCs w:val="18"/>
              </w:rPr>
            </w:pPr>
            <w:r>
              <w:rPr>
                <w:rFonts w:ascii="Arial" w:hAnsi="Arial" w:cs="Arial"/>
                <w:sz w:val="18"/>
                <w:szCs w:val="18"/>
              </w:rPr>
              <w:t>19</w:t>
            </w:r>
          </w:p>
        </w:tc>
        <w:tc>
          <w:tcPr>
            <w:tcW w:w="1134" w:type="dxa"/>
            <w:shd w:val="clear" w:color="auto" w:fill="DAEEF3" w:themeFill="accent5" w:themeFillTint="33"/>
          </w:tcPr>
          <w:p w:rsidR="00D32CDD" w:rsidRPr="00D32CDD" w:rsidRDefault="007C63A7" w:rsidP="007E30BF">
            <w:pPr>
              <w:jc w:val="center"/>
              <w:rPr>
                <w:rFonts w:ascii="Arial" w:hAnsi="Arial" w:cs="Arial"/>
                <w:sz w:val="18"/>
                <w:szCs w:val="18"/>
              </w:rPr>
            </w:pPr>
            <w:r>
              <w:rPr>
                <w:rFonts w:ascii="Arial" w:hAnsi="Arial" w:cs="Arial"/>
                <w:sz w:val="18"/>
                <w:szCs w:val="18"/>
              </w:rPr>
              <w:t>99</w:t>
            </w:r>
          </w:p>
        </w:tc>
        <w:tc>
          <w:tcPr>
            <w:tcW w:w="1275" w:type="dxa"/>
            <w:shd w:val="clear" w:color="auto" w:fill="FFFFCC"/>
          </w:tcPr>
          <w:p w:rsidR="00D32CDD" w:rsidRPr="00D32CDD" w:rsidRDefault="007905A8" w:rsidP="007E30BF">
            <w:pPr>
              <w:jc w:val="center"/>
              <w:rPr>
                <w:rFonts w:ascii="Arial" w:hAnsi="Arial" w:cs="Arial"/>
                <w:sz w:val="18"/>
                <w:szCs w:val="18"/>
              </w:rPr>
            </w:pPr>
            <w:r>
              <w:rPr>
                <w:rFonts w:ascii="Arial" w:hAnsi="Arial" w:cs="Arial"/>
                <w:sz w:val="18"/>
                <w:szCs w:val="18"/>
              </w:rPr>
              <w:t>2</w:t>
            </w:r>
          </w:p>
        </w:tc>
        <w:tc>
          <w:tcPr>
            <w:tcW w:w="1134" w:type="dxa"/>
            <w:shd w:val="clear" w:color="auto" w:fill="FFFFCC"/>
          </w:tcPr>
          <w:p w:rsidR="00D32CDD" w:rsidRPr="00D32CDD" w:rsidRDefault="00244A82" w:rsidP="007E30BF">
            <w:pPr>
              <w:jc w:val="center"/>
              <w:rPr>
                <w:rFonts w:ascii="Arial" w:hAnsi="Arial" w:cs="Arial"/>
                <w:sz w:val="18"/>
                <w:szCs w:val="18"/>
              </w:rPr>
            </w:pPr>
            <w:r>
              <w:rPr>
                <w:rFonts w:ascii="Arial" w:hAnsi="Arial" w:cs="Arial"/>
                <w:sz w:val="18"/>
                <w:szCs w:val="18"/>
              </w:rPr>
              <w:t>2</w:t>
            </w:r>
          </w:p>
        </w:tc>
      </w:tr>
      <w:tr w:rsidR="00D32CDD" w:rsidRPr="00D32CDD" w:rsidTr="003D1F97">
        <w:tc>
          <w:tcPr>
            <w:tcW w:w="1276" w:type="dxa"/>
            <w:shd w:val="clear" w:color="auto" w:fill="DBE5F1" w:themeFill="accent1" w:themeFillTint="33"/>
            <w:vAlign w:val="center"/>
          </w:tcPr>
          <w:p w:rsidR="00D32CDD" w:rsidRPr="00D32CDD" w:rsidRDefault="00D32CDD" w:rsidP="007E30BF">
            <w:pPr>
              <w:jc w:val="center"/>
              <w:rPr>
                <w:rFonts w:ascii="Arial" w:eastAsia="Times New Roman" w:hAnsi="Arial" w:cs="Arial"/>
                <w:b/>
                <w:color w:val="000000"/>
                <w:szCs w:val="20"/>
                <w:lang w:eastAsia="nl-NL"/>
              </w:rPr>
            </w:pPr>
            <w:r w:rsidRPr="00D32CDD">
              <w:rPr>
                <w:rFonts w:ascii="Arial" w:eastAsia="Times New Roman" w:hAnsi="Arial" w:cs="Arial"/>
                <w:b/>
                <w:color w:val="000000"/>
                <w:szCs w:val="20"/>
                <w:lang w:eastAsia="nl-NL"/>
              </w:rPr>
              <w:t>2012-2013</w:t>
            </w:r>
          </w:p>
        </w:tc>
        <w:tc>
          <w:tcPr>
            <w:tcW w:w="1157" w:type="dxa"/>
            <w:shd w:val="clear" w:color="auto" w:fill="FFFFCC"/>
          </w:tcPr>
          <w:p w:rsidR="00D32CDD" w:rsidRPr="00D32CDD" w:rsidRDefault="003D1F97" w:rsidP="007E30BF">
            <w:pPr>
              <w:jc w:val="center"/>
              <w:rPr>
                <w:rFonts w:ascii="Arial" w:hAnsi="Arial" w:cs="Arial"/>
                <w:sz w:val="18"/>
                <w:szCs w:val="18"/>
              </w:rPr>
            </w:pPr>
            <w:r>
              <w:rPr>
                <w:rFonts w:ascii="Arial" w:hAnsi="Arial" w:cs="Arial"/>
                <w:sz w:val="18"/>
                <w:szCs w:val="18"/>
              </w:rPr>
              <w:t>1400</w:t>
            </w:r>
          </w:p>
        </w:tc>
        <w:tc>
          <w:tcPr>
            <w:tcW w:w="1111" w:type="dxa"/>
            <w:shd w:val="clear" w:color="auto" w:fill="DAEEF3" w:themeFill="accent5" w:themeFillTint="33"/>
          </w:tcPr>
          <w:p w:rsidR="00D32CDD" w:rsidRPr="00D32CDD" w:rsidRDefault="00244A82" w:rsidP="007E30BF">
            <w:pPr>
              <w:jc w:val="center"/>
              <w:rPr>
                <w:rFonts w:ascii="Arial" w:hAnsi="Arial" w:cs="Arial"/>
                <w:sz w:val="18"/>
                <w:szCs w:val="18"/>
              </w:rPr>
            </w:pPr>
            <w:r>
              <w:rPr>
                <w:rFonts w:ascii="Arial" w:hAnsi="Arial" w:cs="Arial"/>
                <w:sz w:val="18"/>
                <w:szCs w:val="18"/>
              </w:rPr>
              <w:t>3</w:t>
            </w:r>
          </w:p>
        </w:tc>
        <w:tc>
          <w:tcPr>
            <w:tcW w:w="1134" w:type="dxa"/>
            <w:shd w:val="clear" w:color="auto" w:fill="FFFFCC"/>
          </w:tcPr>
          <w:p w:rsidR="00D32CDD" w:rsidRPr="00D32CDD" w:rsidRDefault="007C63A7" w:rsidP="007E30BF">
            <w:pPr>
              <w:jc w:val="center"/>
              <w:rPr>
                <w:rFonts w:ascii="Arial" w:hAnsi="Arial" w:cs="Arial"/>
                <w:sz w:val="18"/>
                <w:szCs w:val="18"/>
              </w:rPr>
            </w:pPr>
            <w:r>
              <w:rPr>
                <w:rFonts w:ascii="Arial" w:hAnsi="Arial" w:cs="Arial"/>
                <w:sz w:val="18"/>
                <w:szCs w:val="18"/>
              </w:rPr>
              <w:t>22</w:t>
            </w:r>
          </w:p>
        </w:tc>
        <w:tc>
          <w:tcPr>
            <w:tcW w:w="1134" w:type="dxa"/>
            <w:shd w:val="clear" w:color="auto" w:fill="DAEEF3" w:themeFill="accent5" w:themeFillTint="33"/>
          </w:tcPr>
          <w:p w:rsidR="00D32CDD" w:rsidRPr="00D32CDD" w:rsidRDefault="007C63A7" w:rsidP="007E30BF">
            <w:pPr>
              <w:jc w:val="center"/>
              <w:rPr>
                <w:rFonts w:ascii="Arial" w:hAnsi="Arial" w:cs="Arial"/>
                <w:sz w:val="18"/>
                <w:szCs w:val="18"/>
              </w:rPr>
            </w:pPr>
            <w:r>
              <w:rPr>
                <w:rFonts w:ascii="Arial" w:hAnsi="Arial" w:cs="Arial"/>
                <w:sz w:val="18"/>
                <w:szCs w:val="18"/>
              </w:rPr>
              <w:t>99</w:t>
            </w:r>
          </w:p>
        </w:tc>
        <w:tc>
          <w:tcPr>
            <w:tcW w:w="1275" w:type="dxa"/>
            <w:shd w:val="clear" w:color="auto" w:fill="FFFFCC"/>
          </w:tcPr>
          <w:p w:rsidR="00D32CDD" w:rsidRPr="00D32CDD" w:rsidRDefault="007905A8" w:rsidP="007E30BF">
            <w:pPr>
              <w:jc w:val="center"/>
              <w:rPr>
                <w:rFonts w:ascii="Arial" w:hAnsi="Arial" w:cs="Arial"/>
                <w:sz w:val="18"/>
                <w:szCs w:val="18"/>
              </w:rPr>
            </w:pPr>
            <w:r>
              <w:rPr>
                <w:rFonts w:ascii="Arial" w:hAnsi="Arial" w:cs="Arial"/>
                <w:sz w:val="18"/>
                <w:szCs w:val="18"/>
              </w:rPr>
              <w:t>2</w:t>
            </w:r>
          </w:p>
        </w:tc>
        <w:tc>
          <w:tcPr>
            <w:tcW w:w="1134" w:type="dxa"/>
            <w:shd w:val="clear" w:color="auto" w:fill="FFFFCC"/>
          </w:tcPr>
          <w:p w:rsidR="00D32CDD" w:rsidRPr="00D32CDD" w:rsidRDefault="00244A82" w:rsidP="007E30BF">
            <w:pPr>
              <w:jc w:val="center"/>
              <w:rPr>
                <w:rFonts w:ascii="Arial" w:hAnsi="Arial" w:cs="Arial"/>
                <w:sz w:val="18"/>
                <w:szCs w:val="18"/>
              </w:rPr>
            </w:pPr>
            <w:r>
              <w:rPr>
                <w:rFonts w:ascii="Arial" w:hAnsi="Arial" w:cs="Arial"/>
                <w:sz w:val="18"/>
                <w:szCs w:val="18"/>
              </w:rPr>
              <w:t>1</w:t>
            </w:r>
          </w:p>
        </w:tc>
      </w:tr>
      <w:tr w:rsidR="00D32CDD" w:rsidRPr="00D32CDD" w:rsidTr="003D1F97">
        <w:tc>
          <w:tcPr>
            <w:tcW w:w="1276" w:type="dxa"/>
            <w:shd w:val="clear" w:color="auto" w:fill="DBE5F1" w:themeFill="accent1" w:themeFillTint="33"/>
            <w:vAlign w:val="center"/>
          </w:tcPr>
          <w:p w:rsidR="00D32CDD" w:rsidRPr="00D32CDD" w:rsidRDefault="00D32CDD" w:rsidP="007E30BF">
            <w:pPr>
              <w:jc w:val="center"/>
              <w:rPr>
                <w:rFonts w:ascii="Arial" w:eastAsia="Times New Roman" w:hAnsi="Arial" w:cs="Arial"/>
                <w:b/>
                <w:color w:val="000000"/>
                <w:szCs w:val="20"/>
                <w:lang w:eastAsia="nl-NL"/>
              </w:rPr>
            </w:pPr>
            <w:r w:rsidRPr="00D32CDD">
              <w:rPr>
                <w:rFonts w:ascii="Arial" w:eastAsia="Times New Roman" w:hAnsi="Arial" w:cs="Arial"/>
                <w:b/>
                <w:color w:val="000000"/>
                <w:szCs w:val="20"/>
                <w:lang w:eastAsia="nl-NL"/>
              </w:rPr>
              <w:t>2013-2014</w:t>
            </w:r>
          </w:p>
        </w:tc>
        <w:tc>
          <w:tcPr>
            <w:tcW w:w="1157" w:type="dxa"/>
            <w:shd w:val="clear" w:color="auto" w:fill="FFFFCC"/>
          </w:tcPr>
          <w:p w:rsidR="00D32CDD" w:rsidRPr="00D32CDD" w:rsidRDefault="003D1F97" w:rsidP="007E30BF">
            <w:pPr>
              <w:jc w:val="center"/>
              <w:rPr>
                <w:rFonts w:ascii="Arial" w:hAnsi="Arial" w:cs="Arial"/>
                <w:sz w:val="18"/>
                <w:szCs w:val="18"/>
              </w:rPr>
            </w:pPr>
            <w:r>
              <w:rPr>
                <w:rFonts w:ascii="Arial" w:hAnsi="Arial" w:cs="Arial"/>
                <w:sz w:val="18"/>
                <w:szCs w:val="18"/>
              </w:rPr>
              <w:t>1338</w:t>
            </w:r>
          </w:p>
        </w:tc>
        <w:tc>
          <w:tcPr>
            <w:tcW w:w="1111" w:type="dxa"/>
            <w:shd w:val="clear" w:color="auto" w:fill="DAEEF3" w:themeFill="accent5" w:themeFillTint="33"/>
          </w:tcPr>
          <w:p w:rsidR="00D32CDD" w:rsidRPr="00D32CDD" w:rsidRDefault="00244A82" w:rsidP="007E30BF">
            <w:pPr>
              <w:jc w:val="center"/>
              <w:rPr>
                <w:rFonts w:ascii="Arial" w:hAnsi="Arial" w:cs="Arial"/>
                <w:sz w:val="18"/>
                <w:szCs w:val="18"/>
              </w:rPr>
            </w:pPr>
            <w:r>
              <w:rPr>
                <w:rFonts w:ascii="Arial" w:hAnsi="Arial" w:cs="Arial"/>
                <w:sz w:val="18"/>
                <w:szCs w:val="18"/>
              </w:rPr>
              <w:t>-</w:t>
            </w:r>
          </w:p>
        </w:tc>
        <w:tc>
          <w:tcPr>
            <w:tcW w:w="1134" w:type="dxa"/>
            <w:shd w:val="clear" w:color="auto" w:fill="FFFFCC"/>
          </w:tcPr>
          <w:p w:rsidR="00D32CDD" w:rsidRPr="00D32CDD" w:rsidRDefault="007C63A7" w:rsidP="007E30BF">
            <w:pPr>
              <w:jc w:val="center"/>
              <w:rPr>
                <w:rFonts w:ascii="Arial" w:hAnsi="Arial" w:cs="Arial"/>
                <w:sz w:val="18"/>
                <w:szCs w:val="18"/>
              </w:rPr>
            </w:pPr>
            <w:r>
              <w:rPr>
                <w:rFonts w:ascii="Arial" w:hAnsi="Arial" w:cs="Arial"/>
                <w:sz w:val="18"/>
                <w:szCs w:val="18"/>
              </w:rPr>
              <w:t>25</w:t>
            </w:r>
          </w:p>
        </w:tc>
        <w:tc>
          <w:tcPr>
            <w:tcW w:w="1134" w:type="dxa"/>
            <w:shd w:val="clear" w:color="auto" w:fill="DAEEF3" w:themeFill="accent5" w:themeFillTint="33"/>
          </w:tcPr>
          <w:p w:rsidR="00D32CDD" w:rsidRPr="00D32CDD" w:rsidRDefault="007C63A7" w:rsidP="007E30BF">
            <w:pPr>
              <w:jc w:val="center"/>
              <w:rPr>
                <w:rFonts w:ascii="Arial" w:hAnsi="Arial" w:cs="Arial"/>
                <w:sz w:val="18"/>
                <w:szCs w:val="18"/>
              </w:rPr>
            </w:pPr>
            <w:r>
              <w:rPr>
                <w:rFonts w:ascii="Arial" w:hAnsi="Arial" w:cs="Arial"/>
                <w:sz w:val="18"/>
                <w:szCs w:val="18"/>
              </w:rPr>
              <w:t>92</w:t>
            </w:r>
          </w:p>
        </w:tc>
        <w:tc>
          <w:tcPr>
            <w:tcW w:w="1275" w:type="dxa"/>
            <w:shd w:val="clear" w:color="auto" w:fill="FFFFCC"/>
          </w:tcPr>
          <w:p w:rsidR="00D32CDD" w:rsidRPr="00D32CDD" w:rsidRDefault="007905A8" w:rsidP="007E30BF">
            <w:pPr>
              <w:jc w:val="center"/>
              <w:rPr>
                <w:rFonts w:ascii="Arial" w:hAnsi="Arial" w:cs="Arial"/>
                <w:sz w:val="18"/>
                <w:szCs w:val="18"/>
              </w:rPr>
            </w:pPr>
            <w:r>
              <w:rPr>
                <w:rFonts w:ascii="Arial" w:hAnsi="Arial" w:cs="Arial"/>
                <w:sz w:val="18"/>
                <w:szCs w:val="18"/>
              </w:rPr>
              <w:t>1</w:t>
            </w:r>
          </w:p>
        </w:tc>
        <w:tc>
          <w:tcPr>
            <w:tcW w:w="1134" w:type="dxa"/>
            <w:shd w:val="clear" w:color="auto" w:fill="FFFFCC"/>
          </w:tcPr>
          <w:p w:rsidR="00D32CDD" w:rsidRPr="00D32CDD" w:rsidRDefault="00244A82" w:rsidP="007E30BF">
            <w:pPr>
              <w:jc w:val="center"/>
              <w:rPr>
                <w:rFonts w:ascii="Arial" w:hAnsi="Arial" w:cs="Arial"/>
                <w:sz w:val="18"/>
                <w:szCs w:val="18"/>
              </w:rPr>
            </w:pPr>
            <w:r>
              <w:rPr>
                <w:rFonts w:ascii="Arial" w:hAnsi="Arial" w:cs="Arial"/>
                <w:sz w:val="18"/>
                <w:szCs w:val="18"/>
              </w:rPr>
              <w:t>1</w:t>
            </w:r>
          </w:p>
        </w:tc>
      </w:tr>
      <w:tr w:rsidR="00E759DB" w:rsidRPr="00D32CDD" w:rsidTr="003D1F97">
        <w:tc>
          <w:tcPr>
            <w:tcW w:w="1276" w:type="dxa"/>
            <w:shd w:val="clear" w:color="auto" w:fill="DBE5F1" w:themeFill="accent1" w:themeFillTint="33"/>
            <w:vAlign w:val="center"/>
          </w:tcPr>
          <w:p w:rsidR="00E759DB" w:rsidRPr="00D32CDD" w:rsidRDefault="00E759DB" w:rsidP="007E30BF">
            <w:pPr>
              <w:jc w:val="center"/>
              <w:rPr>
                <w:rFonts w:ascii="Arial" w:eastAsia="Times New Roman" w:hAnsi="Arial" w:cs="Arial"/>
                <w:b/>
                <w:color w:val="000000"/>
                <w:szCs w:val="20"/>
                <w:lang w:eastAsia="nl-NL"/>
              </w:rPr>
            </w:pPr>
            <w:r>
              <w:rPr>
                <w:rFonts w:ascii="Arial" w:eastAsia="Times New Roman" w:hAnsi="Arial" w:cs="Arial"/>
                <w:b/>
                <w:color w:val="000000"/>
                <w:szCs w:val="20"/>
                <w:lang w:eastAsia="nl-NL"/>
              </w:rPr>
              <w:t>2014-2015</w:t>
            </w:r>
          </w:p>
        </w:tc>
        <w:tc>
          <w:tcPr>
            <w:tcW w:w="1157" w:type="dxa"/>
            <w:shd w:val="clear" w:color="auto" w:fill="FFFFCC"/>
          </w:tcPr>
          <w:p w:rsidR="00E759DB" w:rsidRDefault="00E759DB" w:rsidP="007E30BF">
            <w:pPr>
              <w:jc w:val="center"/>
              <w:rPr>
                <w:rFonts w:ascii="Arial" w:hAnsi="Arial" w:cs="Arial"/>
                <w:sz w:val="18"/>
                <w:szCs w:val="18"/>
              </w:rPr>
            </w:pPr>
            <w:r>
              <w:rPr>
                <w:rFonts w:ascii="Arial" w:hAnsi="Arial" w:cs="Arial"/>
                <w:sz w:val="18"/>
                <w:szCs w:val="18"/>
              </w:rPr>
              <w:t>1288</w:t>
            </w:r>
          </w:p>
        </w:tc>
        <w:tc>
          <w:tcPr>
            <w:tcW w:w="1111" w:type="dxa"/>
            <w:shd w:val="clear" w:color="auto" w:fill="DAEEF3" w:themeFill="accent5" w:themeFillTint="33"/>
          </w:tcPr>
          <w:p w:rsidR="00E759DB" w:rsidRDefault="00A7256D" w:rsidP="007E30BF">
            <w:pPr>
              <w:jc w:val="center"/>
              <w:rPr>
                <w:rFonts w:ascii="Arial" w:hAnsi="Arial" w:cs="Arial"/>
                <w:sz w:val="18"/>
                <w:szCs w:val="18"/>
              </w:rPr>
            </w:pPr>
            <w:r>
              <w:rPr>
                <w:rFonts w:ascii="Arial" w:hAnsi="Arial" w:cs="Arial"/>
                <w:sz w:val="18"/>
                <w:szCs w:val="18"/>
              </w:rPr>
              <w:t>1</w:t>
            </w:r>
          </w:p>
        </w:tc>
        <w:tc>
          <w:tcPr>
            <w:tcW w:w="1134" w:type="dxa"/>
            <w:shd w:val="clear" w:color="auto" w:fill="FFFFCC"/>
          </w:tcPr>
          <w:p w:rsidR="00E759DB" w:rsidRDefault="00E759DB" w:rsidP="007E30BF">
            <w:pPr>
              <w:jc w:val="center"/>
              <w:rPr>
                <w:rFonts w:ascii="Arial" w:hAnsi="Arial" w:cs="Arial"/>
                <w:sz w:val="18"/>
                <w:szCs w:val="18"/>
              </w:rPr>
            </w:pPr>
            <w:r>
              <w:rPr>
                <w:rFonts w:ascii="Arial" w:hAnsi="Arial" w:cs="Arial"/>
                <w:sz w:val="18"/>
                <w:szCs w:val="18"/>
              </w:rPr>
              <w:t>25</w:t>
            </w:r>
          </w:p>
        </w:tc>
        <w:tc>
          <w:tcPr>
            <w:tcW w:w="1134" w:type="dxa"/>
            <w:shd w:val="clear" w:color="auto" w:fill="DAEEF3" w:themeFill="accent5" w:themeFillTint="33"/>
          </w:tcPr>
          <w:p w:rsidR="00E759DB" w:rsidRDefault="00E759DB" w:rsidP="007E30BF">
            <w:pPr>
              <w:jc w:val="center"/>
              <w:rPr>
                <w:rFonts w:ascii="Arial" w:hAnsi="Arial" w:cs="Arial"/>
                <w:sz w:val="18"/>
                <w:szCs w:val="18"/>
              </w:rPr>
            </w:pPr>
            <w:r>
              <w:rPr>
                <w:rFonts w:ascii="Arial" w:hAnsi="Arial" w:cs="Arial"/>
                <w:sz w:val="18"/>
                <w:szCs w:val="18"/>
              </w:rPr>
              <w:t>89</w:t>
            </w:r>
          </w:p>
        </w:tc>
        <w:tc>
          <w:tcPr>
            <w:tcW w:w="1275" w:type="dxa"/>
            <w:shd w:val="clear" w:color="auto" w:fill="FFFFCC"/>
          </w:tcPr>
          <w:p w:rsidR="00E759DB" w:rsidRDefault="00E759DB" w:rsidP="007E30BF">
            <w:pPr>
              <w:jc w:val="center"/>
              <w:rPr>
                <w:rFonts w:ascii="Arial" w:hAnsi="Arial" w:cs="Arial"/>
                <w:sz w:val="18"/>
                <w:szCs w:val="18"/>
              </w:rPr>
            </w:pPr>
            <w:r>
              <w:rPr>
                <w:rFonts w:ascii="Arial" w:hAnsi="Arial" w:cs="Arial"/>
                <w:sz w:val="18"/>
                <w:szCs w:val="18"/>
              </w:rPr>
              <w:t>2</w:t>
            </w:r>
          </w:p>
        </w:tc>
        <w:tc>
          <w:tcPr>
            <w:tcW w:w="1134" w:type="dxa"/>
            <w:shd w:val="clear" w:color="auto" w:fill="FFFFCC"/>
          </w:tcPr>
          <w:p w:rsidR="00E759DB" w:rsidRDefault="00E759DB" w:rsidP="007E30BF">
            <w:pPr>
              <w:jc w:val="center"/>
              <w:rPr>
                <w:rFonts w:ascii="Arial" w:hAnsi="Arial" w:cs="Arial"/>
                <w:sz w:val="18"/>
                <w:szCs w:val="18"/>
              </w:rPr>
            </w:pPr>
            <w:r>
              <w:rPr>
                <w:rFonts w:ascii="Arial" w:hAnsi="Arial" w:cs="Arial"/>
                <w:sz w:val="18"/>
                <w:szCs w:val="18"/>
              </w:rPr>
              <w:t>1</w:t>
            </w:r>
          </w:p>
        </w:tc>
      </w:tr>
      <w:tr w:rsidR="00E759DB" w:rsidRPr="00D32CDD" w:rsidTr="003D1F97">
        <w:tc>
          <w:tcPr>
            <w:tcW w:w="1276" w:type="dxa"/>
            <w:shd w:val="clear" w:color="auto" w:fill="DBE5F1" w:themeFill="accent1" w:themeFillTint="33"/>
            <w:vAlign w:val="center"/>
          </w:tcPr>
          <w:p w:rsidR="00E759DB" w:rsidRPr="00D32CDD" w:rsidRDefault="00E759DB" w:rsidP="007E30BF">
            <w:pPr>
              <w:jc w:val="center"/>
              <w:rPr>
                <w:rFonts w:ascii="Arial" w:eastAsia="Times New Roman" w:hAnsi="Arial" w:cs="Arial"/>
                <w:b/>
                <w:color w:val="000000"/>
                <w:szCs w:val="20"/>
                <w:lang w:eastAsia="nl-NL"/>
              </w:rPr>
            </w:pPr>
          </w:p>
        </w:tc>
        <w:tc>
          <w:tcPr>
            <w:tcW w:w="1157" w:type="dxa"/>
            <w:shd w:val="clear" w:color="auto" w:fill="FFFFCC"/>
          </w:tcPr>
          <w:p w:rsidR="00E759DB" w:rsidRDefault="00E759DB" w:rsidP="007E30BF">
            <w:pPr>
              <w:jc w:val="center"/>
              <w:rPr>
                <w:rFonts w:ascii="Arial" w:hAnsi="Arial" w:cs="Arial"/>
                <w:sz w:val="18"/>
                <w:szCs w:val="18"/>
              </w:rPr>
            </w:pPr>
          </w:p>
        </w:tc>
        <w:tc>
          <w:tcPr>
            <w:tcW w:w="1111" w:type="dxa"/>
            <w:shd w:val="clear" w:color="auto" w:fill="DAEEF3" w:themeFill="accent5" w:themeFillTint="33"/>
          </w:tcPr>
          <w:p w:rsidR="00E759DB" w:rsidRDefault="00E759DB" w:rsidP="007E30BF">
            <w:pPr>
              <w:jc w:val="center"/>
              <w:rPr>
                <w:rFonts w:ascii="Arial" w:hAnsi="Arial" w:cs="Arial"/>
                <w:sz w:val="18"/>
                <w:szCs w:val="18"/>
              </w:rPr>
            </w:pPr>
          </w:p>
        </w:tc>
        <w:tc>
          <w:tcPr>
            <w:tcW w:w="1134" w:type="dxa"/>
            <w:shd w:val="clear" w:color="auto" w:fill="FFFFCC"/>
          </w:tcPr>
          <w:p w:rsidR="00E759DB" w:rsidRDefault="00E759DB" w:rsidP="007E30BF">
            <w:pPr>
              <w:jc w:val="center"/>
              <w:rPr>
                <w:rFonts w:ascii="Arial" w:hAnsi="Arial" w:cs="Arial"/>
                <w:sz w:val="18"/>
                <w:szCs w:val="18"/>
              </w:rPr>
            </w:pPr>
          </w:p>
        </w:tc>
        <w:tc>
          <w:tcPr>
            <w:tcW w:w="1134" w:type="dxa"/>
            <w:shd w:val="clear" w:color="auto" w:fill="DAEEF3" w:themeFill="accent5" w:themeFillTint="33"/>
          </w:tcPr>
          <w:p w:rsidR="00E759DB" w:rsidRDefault="00E759DB" w:rsidP="007E30BF">
            <w:pPr>
              <w:jc w:val="center"/>
              <w:rPr>
                <w:rFonts w:ascii="Arial" w:hAnsi="Arial" w:cs="Arial"/>
                <w:sz w:val="18"/>
                <w:szCs w:val="18"/>
              </w:rPr>
            </w:pPr>
          </w:p>
        </w:tc>
        <w:tc>
          <w:tcPr>
            <w:tcW w:w="1275" w:type="dxa"/>
            <w:shd w:val="clear" w:color="auto" w:fill="FFFFCC"/>
          </w:tcPr>
          <w:p w:rsidR="00E759DB" w:rsidRDefault="00E759DB" w:rsidP="007E30BF">
            <w:pPr>
              <w:jc w:val="center"/>
              <w:rPr>
                <w:rFonts w:ascii="Arial" w:hAnsi="Arial" w:cs="Arial"/>
                <w:sz w:val="18"/>
                <w:szCs w:val="18"/>
              </w:rPr>
            </w:pPr>
          </w:p>
        </w:tc>
        <w:tc>
          <w:tcPr>
            <w:tcW w:w="1134" w:type="dxa"/>
            <w:shd w:val="clear" w:color="auto" w:fill="FFFFCC"/>
          </w:tcPr>
          <w:p w:rsidR="00E759DB" w:rsidRDefault="00E759DB" w:rsidP="007E30BF">
            <w:pPr>
              <w:jc w:val="center"/>
              <w:rPr>
                <w:rFonts w:ascii="Arial" w:hAnsi="Arial" w:cs="Arial"/>
                <w:sz w:val="18"/>
                <w:szCs w:val="18"/>
              </w:rPr>
            </w:pPr>
          </w:p>
        </w:tc>
      </w:tr>
      <w:tr w:rsidR="00E759DB" w:rsidRPr="00D32CDD" w:rsidTr="003D1F97">
        <w:tc>
          <w:tcPr>
            <w:tcW w:w="1276" w:type="dxa"/>
            <w:shd w:val="clear" w:color="auto" w:fill="DBE5F1" w:themeFill="accent1" w:themeFillTint="33"/>
            <w:vAlign w:val="center"/>
          </w:tcPr>
          <w:p w:rsidR="00E759DB" w:rsidRPr="00D32CDD" w:rsidRDefault="00E759DB" w:rsidP="007E30BF">
            <w:pPr>
              <w:jc w:val="center"/>
              <w:rPr>
                <w:rFonts w:ascii="Arial" w:eastAsia="Times New Roman" w:hAnsi="Arial" w:cs="Arial"/>
                <w:b/>
                <w:color w:val="000000"/>
                <w:szCs w:val="20"/>
                <w:lang w:eastAsia="nl-NL"/>
              </w:rPr>
            </w:pPr>
          </w:p>
        </w:tc>
        <w:tc>
          <w:tcPr>
            <w:tcW w:w="1157" w:type="dxa"/>
            <w:shd w:val="clear" w:color="auto" w:fill="FFFFCC"/>
          </w:tcPr>
          <w:p w:rsidR="00E759DB" w:rsidRDefault="00E759DB" w:rsidP="007E30BF">
            <w:pPr>
              <w:jc w:val="center"/>
              <w:rPr>
                <w:rFonts w:ascii="Arial" w:hAnsi="Arial" w:cs="Arial"/>
                <w:sz w:val="18"/>
                <w:szCs w:val="18"/>
              </w:rPr>
            </w:pPr>
          </w:p>
        </w:tc>
        <w:tc>
          <w:tcPr>
            <w:tcW w:w="1111" w:type="dxa"/>
            <w:shd w:val="clear" w:color="auto" w:fill="DAEEF3" w:themeFill="accent5" w:themeFillTint="33"/>
          </w:tcPr>
          <w:p w:rsidR="00E759DB" w:rsidRDefault="00E759DB" w:rsidP="007E30BF">
            <w:pPr>
              <w:jc w:val="center"/>
              <w:rPr>
                <w:rFonts w:ascii="Arial" w:hAnsi="Arial" w:cs="Arial"/>
                <w:sz w:val="18"/>
                <w:szCs w:val="18"/>
              </w:rPr>
            </w:pPr>
          </w:p>
        </w:tc>
        <w:tc>
          <w:tcPr>
            <w:tcW w:w="1134" w:type="dxa"/>
            <w:shd w:val="clear" w:color="auto" w:fill="FFFFCC"/>
          </w:tcPr>
          <w:p w:rsidR="00E759DB" w:rsidRDefault="00E759DB" w:rsidP="007E30BF">
            <w:pPr>
              <w:jc w:val="center"/>
              <w:rPr>
                <w:rFonts w:ascii="Arial" w:hAnsi="Arial" w:cs="Arial"/>
                <w:sz w:val="18"/>
                <w:szCs w:val="18"/>
              </w:rPr>
            </w:pPr>
          </w:p>
        </w:tc>
        <w:tc>
          <w:tcPr>
            <w:tcW w:w="1134" w:type="dxa"/>
            <w:shd w:val="clear" w:color="auto" w:fill="DAEEF3" w:themeFill="accent5" w:themeFillTint="33"/>
          </w:tcPr>
          <w:p w:rsidR="00E759DB" w:rsidRDefault="00E759DB" w:rsidP="007E30BF">
            <w:pPr>
              <w:jc w:val="center"/>
              <w:rPr>
                <w:rFonts w:ascii="Arial" w:hAnsi="Arial" w:cs="Arial"/>
                <w:sz w:val="18"/>
                <w:szCs w:val="18"/>
              </w:rPr>
            </w:pPr>
          </w:p>
        </w:tc>
        <w:tc>
          <w:tcPr>
            <w:tcW w:w="1275" w:type="dxa"/>
            <w:shd w:val="clear" w:color="auto" w:fill="FFFFCC"/>
          </w:tcPr>
          <w:p w:rsidR="00E759DB" w:rsidRDefault="00E759DB" w:rsidP="007E30BF">
            <w:pPr>
              <w:jc w:val="center"/>
              <w:rPr>
                <w:rFonts w:ascii="Arial" w:hAnsi="Arial" w:cs="Arial"/>
                <w:sz w:val="18"/>
                <w:szCs w:val="18"/>
              </w:rPr>
            </w:pPr>
          </w:p>
        </w:tc>
        <w:tc>
          <w:tcPr>
            <w:tcW w:w="1134" w:type="dxa"/>
            <w:shd w:val="clear" w:color="auto" w:fill="FFFFCC"/>
          </w:tcPr>
          <w:p w:rsidR="00E759DB" w:rsidRDefault="00E759DB" w:rsidP="007E30BF">
            <w:pPr>
              <w:jc w:val="center"/>
              <w:rPr>
                <w:rFonts w:ascii="Arial" w:hAnsi="Arial" w:cs="Arial"/>
                <w:sz w:val="18"/>
                <w:szCs w:val="18"/>
              </w:rPr>
            </w:pPr>
          </w:p>
        </w:tc>
      </w:tr>
    </w:tbl>
    <w:p w:rsidR="00E926D5" w:rsidRDefault="00E926D5" w:rsidP="00D32CDD">
      <w:pPr>
        <w:autoSpaceDE w:val="0"/>
        <w:autoSpaceDN w:val="0"/>
        <w:adjustRightInd w:val="0"/>
        <w:rPr>
          <w:rFonts w:ascii="Arial" w:hAnsi="Arial" w:cs="Arial"/>
          <w:color w:val="000000"/>
          <w:sz w:val="24"/>
          <w:szCs w:val="24"/>
        </w:rPr>
      </w:pPr>
    </w:p>
    <w:p w:rsidR="003C680E" w:rsidRPr="00D32CDD" w:rsidRDefault="003C680E" w:rsidP="00D32CDD">
      <w:pPr>
        <w:autoSpaceDE w:val="0"/>
        <w:autoSpaceDN w:val="0"/>
        <w:adjustRightInd w:val="0"/>
        <w:rPr>
          <w:rFonts w:ascii="Arial" w:hAnsi="Arial" w:cs="Arial"/>
          <w:color w:val="000000"/>
          <w:sz w:val="24"/>
          <w:szCs w:val="24"/>
        </w:rPr>
      </w:pPr>
    </w:p>
    <w:p w:rsidR="00536B30" w:rsidRPr="00A825F9" w:rsidRDefault="003C680E" w:rsidP="00D32CDD">
      <w:pPr>
        <w:autoSpaceDE w:val="0"/>
        <w:autoSpaceDN w:val="0"/>
        <w:adjustRightInd w:val="0"/>
        <w:ind w:left="851"/>
        <w:jc w:val="both"/>
        <w:rPr>
          <w:rFonts w:ascii="Arial" w:hAnsi="Arial" w:cs="Arial"/>
          <w:i/>
          <w:iCs/>
          <w:sz w:val="22"/>
        </w:rPr>
      </w:pPr>
      <w:r w:rsidRPr="00A825F9">
        <w:rPr>
          <w:rFonts w:ascii="Arial" w:hAnsi="Arial" w:cs="Arial"/>
          <w:i/>
          <w:iCs/>
          <w:sz w:val="22"/>
        </w:rPr>
        <w:t>Klassengrootte</w:t>
      </w:r>
    </w:p>
    <w:p w:rsidR="003C680E" w:rsidRPr="008911EA" w:rsidRDefault="00A825F9" w:rsidP="00D32CDD">
      <w:pPr>
        <w:autoSpaceDE w:val="0"/>
        <w:autoSpaceDN w:val="0"/>
        <w:adjustRightInd w:val="0"/>
        <w:ind w:left="851"/>
        <w:jc w:val="both"/>
        <w:rPr>
          <w:rFonts w:ascii="Arial" w:hAnsi="Arial" w:cs="Arial"/>
          <w:iCs/>
          <w:sz w:val="22"/>
        </w:rPr>
      </w:pPr>
      <w:r w:rsidRPr="008911EA">
        <w:rPr>
          <w:rFonts w:ascii="Arial" w:hAnsi="Arial" w:cs="Arial"/>
          <w:iCs/>
          <w:sz w:val="22"/>
        </w:rPr>
        <w:t xml:space="preserve">De klassengrootte op </w:t>
      </w:r>
      <w:r w:rsidR="00180EA9" w:rsidRPr="008911EA">
        <w:rPr>
          <w:rFonts w:ascii="Arial" w:hAnsi="Arial" w:cs="Arial"/>
          <w:iCs/>
          <w:sz w:val="22"/>
        </w:rPr>
        <w:t>OSG West-Friesland</w:t>
      </w:r>
      <w:r w:rsidRPr="008911EA">
        <w:rPr>
          <w:rFonts w:ascii="Arial" w:hAnsi="Arial" w:cs="Arial"/>
          <w:iCs/>
          <w:sz w:val="22"/>
        </w:rPr>
        <w:t xml:space="preserve"> </w:t>
      </w:r>
      <w:r w:rsidR="003D1F97" w:rsidRPr="008911EA">
        <w:rPr>
          <w:rFonts w:ascii="Arial" w:hAnsi="Arial" w:cs="Arial"/>
          <w:iCs/>
          <w:sz w:val="22"/>
        </w:rPr>
        <w:t xml:space="preserve">is </w:t>
      </w:r>
      <w:r w:rsidR="006E79EB" w:rsidRPr="008911EA">
        <w:rPr>
          <w:rFonts w:ascii="Arial" w:hAnsi="Arial" w:cs="Arial"/>
          <w:iCs/>
          <w:sz w:val="22"/>
        </w:rPr>
        <w:t xml:space="preserve">in de onderbouw </w:t>
      </w:r>
      <w:r w:rsidR="003D1F97" w:rsidRPr="008911EA">
        <w:rPr>
          <w:rFonts w:ascii="Arial" w:hAnsi="Arial" w:cs="Arial"/>
          <w:iCs/>
          <w:sz w:val="22"/>
        </w:rPr>
        <w:t>gemiddeld</w:t>
      </w:r>
      <w:r w:rsidR="00244A82" w:rsidRPr="008911EA">
        <w:rPr>
          <w:rFonts w:ascii="Arial" w:hAnsi="Arial" w:cs="Arial"/>
          <w:iCs/>
          <w:sz w:val="22"/>
        </w:rPr>
        <w:t xml:space="preserve"> 28</w:t>
      </w:r>
      <w:r w:rsidR="003D1F97" w:rsidRPr="008911EA">
        <w:rPr>
          <w:rFonts w:ascii="Arial" w:hAnsi="Arial" w:cs="Arial"/>
          <w:iCs/>
          <w:sz w:val="22"/>
        </w:rPr>
        <w:t xml:space="preserve"> </w:t>
      </w:r>
      <w:r w:rsidRPr="008911EA">
        <w:rPr>
          <w:rFonts w:ascii="Arial" w:hAnsi="Arial" w:cs="Arial"/>
          <w:iCs/>
          <w:sz w:val="22"/>
        </w:rPr>
        <w:t>lee</w:t>
      </w:r>
      <w:r w:rsidRPr="008911EA">
        <w:rPr>
          <w:rFonts w:ascii="Arial" w:hAnsi="Arial" w:cs="Arial"/>
          <w:iCs/>
          <w:sz w:val="22"/>
        </w:rPr>
        <w:t>r</w:t>
      </w:r>
      <w:r w:rsidRPr="008911EA">
        <w:rPr>
          <w:rFonts w:ascii="Arial" w:hAnsi="Arial" w:cs="Arial"/>
          <w:iCs/>
          <w:sz w:val="22"/>
        </w:rPr>
        <w:t>lingen</w:t>
      </w:r>
      <w:r w:rsidR="00E759DB">
        <w:rPr>
          <w:rFonts w:ascii="Arial" w:hAnsi="Arial" w:cs="Arial"/>
          <w:iCs/>
          <w:sz w:val="22"/>
        </w:rPr>
        <w:t>, in de bovenbouw 25</w:t>
      </w:r>
      <w:r w:rsidRPr="008911EA">
        <w:rPr>
          <w:rFonts w:ascii="Arial" w:hAnsi="Arial" w:cs="Arial"/>
          <w:iCs/>
          <w:sz w:val="22"/>
        </w:rPr>
        <w:t xml:space="preserve">. </w:t>
      </w:r>
    </w:p>
    <w:p w:rsidR="003D1F97" w:rsidRDefault="003D1F97" w:rsidP="00D32CDD">
      <w:pPr>
        <w:autoSpaceDE w:val="0"/>
        <w:autoSpaceDN w:val="0"/>
        <w:adjustRightInd w:val="0"/>
        <w:ind w:left="851"/>
        <w:jc w:val="both"/>
        <w:rPr>
          <w:rFonts w:ascii="Arial" w:hAnsi="Arial" w:cs="Arial"/>
          <w:iCs/>
          <w:sz w:val="22"/>
        </w:rPr>
      </w:pPr>
    </w:p>
    <w:p w:rsidR="00E759DB" w:rsidRPr="00305259" w:rsidRDefault="00E759DB" w:rsidP="00305259">
      <w:pPr>
        <w:ind w:left="143" w:firstLine="708"/>
        <w:rPr>
          <w:b/>
        </w:rPr>
      </w:pPr>
      <w:proofErr w:type="spellStart"/>
      <w:r w:rsidRPr="00305259">
        <w:rPr>
          <w:b/>
        </w:rPr>
        <w:t>Leerlingpopulatie</w:t>
      </w:r>
      <w:proofErr w:type="spellEnd"/>
    </w:p>
    <w:p w:rsidR="00E759DB" w:rsidRDefault="00E759DB" w:rsidP="00E759DB"/>
    <w:p w:rsidR="00E759DB" w:rsidRDefault="00E759DB" w:rsidP="00E759DB"/>
    <w:p w:rsidR="00E759DB" w:rsidRDefault="00E759DB" w:rsidP="00E759DB"/>
    <w:p w:rsidR="00E759DB" w:rsidRPr="000E381A" w:rsidRDefault="00E759DB" w:rsidP="00E759DB">
      <w:pPr>
        <w:autoSpaceDE w:val="0"/>
        <w:autoSpaceDN w:val="0"/>
        <w:adjustRightInd w:val="0"/>
        <w:ind w:left="851"/>
        <w:jc w:val="both"/>
        <w:rPr>
          <w:rFonts w:ascii="Arial" w:hAnsi="Arial" w:cs="Arial"/>
          <w:i/>
          <w:iCs/>
          <w:sz w:val="22"/>
        </w:rPr>
      </w:pPr>
      <w:r w:rsidRPr="00A825F9">
        <w:rPr>
          <w:rFonts w:ascii="Arial" w:hAnsi="Arial" w:cs="Arial"/>
          <w:i/>
          <w:iCs/>
          <w:sz w:val="22"/>
        </w:rPr>
        <w:t>Uitsplitsing leerj</w:t>
      </w:r>
      <w:r>
        <w:rPr>
          <w:rFonts w:ascii="Arial" w:hAnsi="Arial" w:cs="Arial"/>
          <w:i/>
          <w:iCs/>
          <w:sz w:val="22"/>
        </w:rPr>
        <w:t>aren 2014-2015</w:t>
      </w:r>
    </w:p>
    <w:tbl>
      <w:tblPr>
        <w:tblW w:w="8536" w:type="dxa"/>
        <w:tblInd w:w="851" w:type="dxa"/>
        <w:tblCellMar>
          <w:left w:w="0" w:type="dxa"/>
          <w:right w:w="0" w:type="dxa"/>
        </w:tblCellMar>
        <w:tblLook w:val="04A0" w:firstRow="1" w:lastRow="0" w:firstColumn="1" w:lastColumn="0" w:noHBand="0" w:noVBand="1"/>
      </w:tblPr>
      <w:tblGrid>
        <w:gridCol w:w="7932"/>
        <w:gridCol w:w="604"/>
      </w:tblGrid>
      <w:tr w:rsidR="00E759DB" w:rsidRPr="000E381A" w:rsidTr="00E759DB">
        <w:trPr>
          <w:trHeight w:val="340"/>
        </w:trPr>
        <w:tc>
          <w:tcPr>
            <w:tcW w:w="8536" w:type="dxa"/>
            <w:gridSpan w:val="2"/>
            <w:hideMark/>
          </w:tcPr>
          <w:tbl>
            <w:tblPr>
              <w:tblW w:w="0" w:type="auto"/>
              <w:tblCellSpacing w:w="0" w:type="dxa"/>
              <w:tblCellMar>
                <w:left w:w="0" w:type="dxa"/>
                <w:right w:w="0" w:type="dxa"/>
              </w:tblCellMar>
              <w:tblLook w:val="04A0" w:firstRow="1" w:lastRow="0" w:firstColumn="1" w:lastColumn="0" w:noHBand="0" w:noVBand="1"/>
            </w:tblPr>
            <w:tblGrid>
              <w:gridCol w:w="8536"/>
            </w:tblGrid>
            <w:tr w:rsidR="00E759DB" w:rsidRPr="000E381A" w:rsidTr="00E759DB">
              <w:trPr>
                <w:trHeight w:val="340"/>
                <w:tblCellSpacing w:w="0" w:type="dxa"/>
              </w:trPr>
              <w:tc>
                <w:tcPr>
                  <w:tcW w:w="8536" w:type="dxa"/>
                  <w:tcBorders>
                    <w:top w:val="nil"/>
                    <w:left w:val="nil"/>
                    <w:bottom w:val="nil"/>
                    <w:right w:val="nil"/>
                  </w:tcBorders>
                  <w:shd w:val="clear" w:color="auto" w:fill="auto"/>
                  <w:tcMar>
                    <w:top w:w="40" w:type="dxa"/>
                    <w:left w:w="40" w:type="dxa"/>
                    <w:bottom w:w="40" w:type="dxa"/>
                    <w:right w:w="40" w:type="dxa"/>
                  </w:tcMar>
                  <w:hideMark/>
                </w:tcPr>
                <w:p w:rsidR="00E759DB" w:rsidRPr="000E381A" w:rsidRDefault="00E759DB" w:rsidP="00E759DB">
                  <w:pPr>
                    <w:rPr>
                      <w:rFonts w:ascii="Arial" w:eastAsia="Times New Roman" w:hAnsi="Arial" w:cs="Arial"/>
                      <w:sz w:val="22"/>
                      <w:lang w:eastAsia="nl-NL"/>
                    </w:rPr>
                  </w:pPr>
                </w:p>
              </w:tc>
            </w:tr>
          </w:tbl>
          <w:p w:rsidR="00E759DB" w:rsidRPr="000E381A" w:rsidRDefault="00E759DB" w:rsidP="00E759DB">
            <w:pPr>
              <w:rPr>
                <w:rFonts w:ascii="Arial" w:eastAsia="Times New Roman" w:hAnsi="Arial" w:cs="Arial"/>
                <w:sz w:val="22"/>
                <w:lang w:eastAsia="nl-NL"/>
              </w:rPr>
            </w:pPr>
          </w:p>
        </w:tc>
      </w:tr>
      <w:tr w:rsidR="00E759DB" w:rsidRPr="000E381A" w:rsidTr="00E759DB">
        <w:tc>
          <w:tcPr>
            <w:tcW w:w="7932" w:type="dxa"/>
            <w:hideMark/>
          </w:tcPr>
          <w:tbl>
            <w:tblPr>
              <w:tblW w:w="7932" w:type="dxa"/>
              <w:tblCellMar>
                <w:left w:w="0" w:type="dxa"/>
                <w:right w:w="0" w:type="dxa"/>
              </w:tblCellMar>
              <w:tblLook w:val="04A0" w:firstRow="1" w:lastRow="0" w:firstColumn="1" w:lastColumn="0" w:noHBand="0" w:noVBand="1"/>
            </w:tblPr>
            <w:tblGrid>
              <w:gridCol w:w="7"/>
              <w:gridCol w:w="2825"/>
              <w:gridCol w:w="850"/>
              <w:gridCol w:w="850"/>
              <w:gridCol w:w="850"/>
              <w:gridCol w:w="850"/>
              <w:gridCol w:w="850"/>
              <w:gridCol w:w="850"/>
            </w:tblGrid>
            <w:tr w:rsidR="00E759DB" w:rsidRPr="000E381A" w:rsidTr="00E759DB">
              <w:tc>
                <w:tcPr>
                  <w:tcW w:w="6" w:type="dxa"/>
                  <w:shd w:val="clear" w:color="auto" w:fill="auto"/>
                  <w:vAlign w:val="center"/>
                  <w:hideMark/>
                </w:tcPr>
                <w:p w:rsidR="00E759DB" w:rsidRPr="000E381A" w:rsidRDefault="00E759DB" w:rsidP="00E759DB">
                  <w:pPr>
                    <w:rPr>
                      <w:rFonts w:ascii="Arial" w:eastAsia="Times New Roman" w:hAnsi="Arial" w:cs="Arial"/>
                      <w:sz w:val="22"/>
                      <w:lang w:eastAsia="nl-NL"/>
                    </w:rPr>
                  </w:pPr>
                </w:p>
              </w:tc>
              <w:tc>
                <w:tcPr>
                  <w:tcW w:w="2829" w:type="dxa"/>
                  <w:shd w:val="clear" w:color="auto" w:fill="auto"/>
                  <w:vAlign w:val="center"/>
                  <w:hideMark/>
                </w:tcPr>
                <w:p w:rsidR="00E759DB" w:rsidRPr="000E381A" w:rsidRDefault="00E759DB" w:rsidP="00E759DB">
                  <w:pPr>
                    <w:rPr>
                      <w:rFonts w:ascii="Arial" w:eastAsia="Times New Roman" w:hAnsi="Arial" w:cs="Arial"/>
                      <w:sz w:val="22"/>
                      <w:lang w:eastAsia="nl-NL"/>
                    </w:rPr>
                  </w:pPr>
                </w:p>
              </w:tc>
              <w:tc>
                <w:tcPr>
                  <w:tcW w:w="851" w:type="dxa"/>
                  <w:shd w:val="clear" w:color="auto" w:fill="auto"/>
                  <w:vAlign w:val="center"/>
                  <w:hideMark/>
                </w:tcPr>
                <w:p w:rsidR="00E759DB" w:rsidRPr="000E381A" w:rsidRDefault="00E759DB" w:rsidP="00E759DB">
                  <w:pPr>
                    <w:rPr>
                      <w:rFonts w:ascii="Arial" w:eastAsia="Times New Roman" w:hAnsi="Arial" w:cs="Arial"/>
                      <w:sz w:val="22"/>
                      <w:lang w:eastAsia="nl-NL"/>
                    </w:rPr>
                  </w:pPr>
                </w:p>
              </w:tc>
              <w:tc>
                <w:tcPr>
                  <w:tcW w:w="851" w:type="dxa"/>
                  <w:shd w:val="clear" w:color="auto" w:fill="auto"/>
                  <w:vAlign w:val="center"/>
                  <w:hideMark/>
                </w:tcPr>
                <w:p w:rsidR="00E759DB" w:rsidRPr="000E381A" w:rsidRDefault="00E759DB" w:rsidP="00E759DB">
                  <w:pPr>
                    <w:rPr>
                      <w:rFonts w:ascii="Arial" w:eastAsia="Times New Roman" w:hAnsi="Arial" w:cs="Arial"/>
                      <w:sz w:val="22"/>
                      <w:lang w:eastAsia="nl-NL"/>
                    </w:rPr>
                  </w:pPr>
                </w:p>
              </w:tc>
              <w:tc>
                <w:tcPr>
                  <w:tcW w:w="851" w:type="dxa"/>
                  <w:shd w:val="clear" w:color="auto" w:fill="auto"/>
                  <w:vAlign w:val="center"/>
                  <w:hideMark/>
                </w:tcPr>
                <w:p w:rsidR="00E759DB" w:rsidRPr="000E381A" w:rsidRDefault="00E759DB" w:rsidP="00E759DB">
                  <w:pPr>
                    <w:rPr>
                      <w:rFonts w:ascii="Arial" w:eastAsia="Times New Roman" w:hAnsi="Arial" w:cs="Arial"/>
                      <w:sz w:val="22"/>
                      <w:lang w:eastAsia="nl-NL"/>
                    </w:rPr>
                  </w:pPr>
                </w:p>
              </w:tc>
              <w:tc>
                <w:tcPr>
                  <w:tcW w:w="851" w:type="dxa"/>
                  <w:shd w:val="clear" w:color="auto" w:fill="auto"/>
                  <w:vAlign w:val="center"/>
                  <w:hideMark/>
                </w:tcPr>
                <w:p w:rsidR="00E759DB" w:rsidRPr="000E381A" w:rsidRDefault="00E759DB" w:rsidP="00E759DB">
                  <w:pPr>
                    <w:rPr>
                      <w:rFonts w:ascii="Arial" w:eastAsia="Times New Roman" w:hAnsi="Arial" w:cs="Arial"/>
                      <w:sz w:val="22"/>
                      <w:lang w:eastAsia="nl-NL"/>
                    </w:rPr>
                  </w:pPr>
                </w:p>
              </w:tc>
              <w:tc>
                <w:tcPr>
                  <w:tcW w:w="851" w:type="dxa"/>
                  <w:shd w:val="clear" w:color="auto" w:fill="auto"/>
                  <w:vAlign w:val="center"/>
                  <w:hideMark/>
                </w:tcPr>
                <w:p w:rsidR="00E759DB" w:rsidRPr="000E381A" w:rsidRDefault="00E759DB" w:rsidP="00E759DB">
                  <w:pPr>
                    <w:rPr>
                      <w:rFonts w:ascii="Arial" w:eastAsia="Times New Roman" w:hAnsi="Arial" w:cs="Arial"/>
                      <w:sz w:val="22"/>
                      <w:lang w:eastAsia="nl-NL"/>
                    </w:rPr>
                  </w:pPr>
                </w:p>
              </w:tc>
              <w:tc>
                <w:tcPr>
                  <w:tcW w:w="851" w:type="dxa"/>
                  <w:shd w:val="clear" w:color="auto" w:fill="auto"/>
                  <w:vAlign w:val="center"/>
                  <w:hideMark/>
                </w:tcPr>
                <w:p w:rsidR="00E759DB" w:rsidRPr="000E381A" w:rsidRDefault="00E759DB" w:rsidP="00E759DB">
                  <w:pPr>
                    <w:rPr>
                      <w:rFonts w:ascii="Arial" w:eastAsia="Times New Roman" w:hAnsi="Arial" w:cs="Arial"/>
                      <w:sz w:val="22"/>
                      <w:lang w:eastAsia="nl-NL"/>
                    </w:rPr>
                  </w:pPr>
                </w:p>
              </w:tc>
            </w:tr>
            <w:tr w:rsidR="00E759DB" w:rsidRPr="000E381A" w:rsidTr="00E759DB">
              <w:trPr>
                <w:trHeight w:val="340"/>
              </w:trPr>
              <w:tc>
                <w:tcPr>
                  <w:tcW w:w="0" w:type="auto"/>
                  <w:shd w:val="clear" w:color="auto" w:fill="auto"/>
                  <w:hideMark/>
                </w:tcPr>
                <w:p w:rsidR="00E759DB" w:rsidRPr="000E381A" w:rsidRDefault="00E759DB" w:rsidP="00E759DB">
                  <w:pPr>
                    <w:rPr>
                      <w:rFonts w:ascii="Arial" w:eastAsia="Times New Roman" w:hAnsi="Arial" w:cs="Arial"/>
                      <w:sz w:val="22"/>
                      <w:lang w:eastAsia="nl-NL"/>
                    </w:rPr>
                  </w:pPr>
                </w:p>
              </w:tc>
              <w:tc>
                <w:tcPr>
                  <w:tcW w:w="2829" w:type="dxa"/>
                  <w:tcBorders>
                    <w:top w:val="nil"/>
                    <w:left w:val="nil"/>
                    <w:bottom w:val="nil"/>
                    <w:right w:val="nil"/>
                  </w:tcBorders>
                  <w:shd w:val="clear" w:color="auto" w:fill="auto"/>
                  <w:tcMar>
                    <w:top w:w="40" w:type="dxa"/>
                    <w:left w:w="100" w:type="dxa"/>
                    <w:bottom w:w="40" w:type="dxa"/>
                    <w:right w:w="40" w:type="dxa"/>
                  </w:tcMar>
                  <w:hideMark/>
                </w:tcPr>
                <w:p w:rsidR="00E759DB" w:rsidRPr="000E381A" w:rsidRDefault="00E759DB" w:rsidP="00E759DB">
                  <w:pPr>
                    <w:jc w:val="center"/>
                    <w:rPr>
                      <w:rFonts w:ascii="Arial" w:eastAsia="Times New Roman" w:hAnsi="Arial" w:cs="Arial"/>
                      <w:sz w:val="22"/>
                      <w:lang w:eastAsia="nl-NL"/>
                    </w:rPr>
                  </w:pPr>
                  <w:r w:rsidRPr="000E381A">
                    <w:rPr>
                      <w:rFonts w:ascii="Arial" w:eastAsia="Times New Roman" w:hAnsi="Arial" w:cs="Arial"/>
                      <w:sz w:val="22"/>
                      <w:lang w:eastAsia="nl-NL"/>
                    </w:rPr>
                    <w:t> </w:t>
                  </w:r>
                </w:p>
              </w:tc>
              <w:tc>
                <w:tcPr>
                  <w:tcW w:w="851" w:type="dxa"/>
                  <w:tcBorders>
                    <w:top w:val="nil"/>
                    <w:left w:val="nil"/>
                    <w:bottom w:val="single" w:sz="8" w:space="0" w:color="FFFFFF"/>
                    <w:right w:val="single" w:sz="18" w:space="0" w:color="FFFFFF"/>
                  </w:tcBorders>
                  <w:shd w:val="clear" w:color="auto" w:fill="D4E9F7"/>
                  <w:tcMar>
                    <w:top w:w="40" w:type="dxa"/>
                    <w:left w:w="40" w:type="dxa"/>
                    <w:bottom w:w="40" w:type="dxa"/>
                    <w:right w:w="40" w:type="dxa"/>
                  </w:tcMar>
                  <w:hideMark/>
                </w:tcPr>
                <w:p w:rsidR="00E759DB" w:rsidRPr="000E381A" w:rsidRDefault="00E759DB" w:rsidP="00E759DB">
                  <w:pPr>
                    <w:jc w:val="center"/>
                    <w:textAlignment w:val="top"/>
                    <w:rPr>
                      <w:rFonts w:ascii="Arial" w:eastAsia="Times New Roman" w:hAnsi="Arial" w:cs="Arial"/>
                      <w:b/>
                      <w:bCs/>
                      <w:color w:val="000000"/>
                      <w:sz w:val="22"/>
                      <w:lang w:eastAsia="nl-NL"/>
                    </w:rPr>
                  </w:pPr>
                  <w:r w:rsidRPr="000E381A">
                    <w:rPr>
                      <w:rFonts w:ascii="Arial" w:eastAsia="Times New Roman" w:hAnsi="Arial" w:cs="Arial"/>
                      <w:b/>
                      <w:bCs/>
                      <w:color w:val="000000"/>
                      <w:sz w:val="22"/>
                      <w:lang w:eastAsia="nl-NL"/>
                    </w:rPr>
                    <w:t>1</w:t>
                  </w:r>
                </w:p>
              </w:tc>
              <w:tc>
                <w:tcPr>
                  <w:tcW w:w="851" w:type="dxa"/>
                  <w:tcBorders>
                    <w:top w:val="nil"/>
                    <w:left w:val="nil"/>
                    <w:bottom w:val="single" w:sz="8" w:space="0" w:color="FFFFFF"/>
                    <w:right w:val="single" w:sz="18" w:space="0" w:color="FFFFFF"/>
                  </w:tcBorders>
                  <w:shd w:val="clear" w:color="auto" w:fill="D4E9F7"/>
                  <w:tcMar>
                    <w:top w:w="40" w:type="dxa"/>
                    <w:left w:w="40" w:type="dxa"/>
                    <w:bottom w:w="40" w:type="dxa"/>
                    <w:right w:w="40" w:type="dxa"/>
                  </w:tcMar>
                  <w:hideMark/>
                </w:tcPr>
                <w:p w:rsidR="00E759DB" w:rsidRPr="000E381A" w:rsidRDefault="00E759DB" w:rsidP="00E759DB">
                  <w:pPr>
                    <w:jc w:val="center"/>
                    <w:textAlignment w:val="top"/>
                    <w:rPr>
                      <w:rFonts w:ascii="Arial" w:eastAsia="Times New Roman" w:hAnsi="Arial" w:cs="Arial"/>
                      <w:b/>
                      <w:bCs/>
                      <w:color w:val="000000"/>
                      <w:sz w:val="22"/>
                      <w:lang w:eastAsia="nl-NL"/>
                    </w:rPr>
                  </w:pPr>
                  <w:r w:rsidRPr="000E381A">
                    <w:rPr>
                      <w:rFonts w:ascii="Arial" w:eastAsia="Times New Roman" w:hAnsi="Arial" w:cs="Arial"/>
                      <w:b/>
                      <w:bCs/>
                      <w:color w:val="000000"/>
                      <w:sz w:val="22"/>
                      <w:lang w:eastAsia="nl-NL"/>
                    </w:rPr>
                    <w:t>2</w:t>
                  </w:r>
                </w:p>
              </w:tc>
              <w:tc>
                <w:tcPr>
                  <w:tcW w:w="851" w:type="dxa"/>
                  <w:tcBorders>
                    <w:top w:val="nil"/>
                    <w:left w:val="nil"/>
                    <w:bottom w:val="single" w:sz="8" w:space="0" w:color="FFFFFF"/>
                    <w:right w:val="single" w:sz="18" w:space="0" w:color="FFFFFF"/>
                  </w:tcBorders>
                  <w:shd w:val="clear" w:color="auto" w:fill="D4E9F7"/>
                  <w:tcMar>
                    <w:top w:w="40" w:type="dxa"/>
                    <w:left w:w="40" w:type="dxa"/>
                    <w:bottom w:w="40" w:type="dxa"/>
                    <w:right w:w="40" w:type="dxa"/>
                  </w:tcMar>
                  <w:hideMark/>
                </w:tcPr>
                <w:p w:rsidR="00E759DB" w:rsidRPr="000E381A" w:rsidRDefault="00E759DB" w:rsidP="00E759DB">
                  <w:pPr>
                    <w:jc w:val="center"/>
                    <w:textAlignment w:val="top"/>
                    <w:rPr>
                      <w:rFonts w:ascii="Arial" w:eastAsia="Times New Roman" w:hAnsi="Arial" w:cs="Arial"/>
                      <w:b/>
                      <w:bCs/>
                      <w:color w:val="000000"/>
                      <w:sz w:val="22"/>
                      <w:lang w:eastAsia="nl-NL"/>
                    </w:rPr>
                  </w:pPr>
                  <w:r w:rsidRPr="000E381A">
                    <w:rPr>
                      <w:rFonts w:ascii="Arial" w:eastAsia="Times New Roman" w:hAnsi="Arial" w:cs="Arial"/>
                      <w:b/>
                      <w:bCs/>
                      <w:color w:val="000000"/>
                      <w:sz w:val="22"/>
                      <w:lang w:eastAsia="nl-NL"/>
                    </w:rPr>
                    <w:t>3</w:t>
                  </w:r>
                </w:p>
              </w:tc>
              <w:tc>
                <w:tcPr>
                  <w:tcW w:w="851" w:type="dxa"/>
                  <w:tcBorders>
                    <w:top w:val="nil"/>
                    <w:left w:val="nil"/>
                    <w:bottom w:val="single" w:sz="8" w:space="0" w:color="FFFFFF"/>
                    <w:right w:val="single" w:sz="18" w:space="0" w:color="FFFFFF"/>
                  </w:tcBorders>
                  <w:shd w:val="clear" w:color="auto" w:fill="D4E9F7"/>
                  <w:tcMar>
                    <w:top w:w="40" w:type="dxa"/>
                    <w:left w:w="40" w:type="dxa"/>
                    <w:bottom w:w="40" w:type="dxa"/>
                    <w:right w:w="40" w:type="dxa"/>
                  </w:tcMar>
                  <w:hideMark/>
                </w:tcPr>
                <w:p w:rsidR="00E759DB" w:rsidRPr="000E381A" w:rsidRDefault="00E759DB" w:rsidP="00E759DB">
                  <w:pPr>
                    <w:jc w:val="center"/>
                    <w:textAlignment w:val="top"/>
                    <w:rPr>
                      <w:rFonts w:ascii="Arial" w:eastAsia="Times New Roman" w:hAnsi="Arial" w:cs="Arial"/>
                      <w:b/>
                      <w:bCs/>
                      <w:color w:val="000000"/>
                      <w:sz w:val="22"/>
                      <w:lang w:eastAsia="nl-NL"/>
                    </w:rPr>
                  </w:pPr>
                  <w:r w:rsidRPr="000E381A">
                    <w:rPr>
                      <w:rFonts w:ascii="Arial" w:eastAsia="Times New Roman" w:hAnsi="Arial" w:cs="Arial"/>
                      <w:b/>
                      <w:bCs/>
                      <w:color w:val="000000"/>
                      <w:sz w:val="22"/>
                      <w:lang w:eastAsia="nl-NL"/>
                    </w:rPr>
                    <w:t>4</w:t>
                  </w:r>
                </w:p>
              </w:tc>
              <w:tc>
                <w:tcPr>
                  <w:tcW w:w="851" w:type="dxa"/>
                  <w:tcBorders>
                    <w:top w:val="nil"/>
                    <w:left w:val="nil"/>
                    <w:bottom w:val="single" w:sz="8" w:space="0" w:color="FFFFFF"/>
                    <w:right w:val="single" w:sz="18" w:space="0" w:color="FFFFFF"/>
                  </w:tcBorders>
                  <w:shd w:val="clear" w:color="auto" w:fill="D4E9F7"/>
                  <w:tcMar>
                    <w:top w:w="40" w:type="dxa"/>
                    <w:left w:w="40" w:type="dxa"/>
                    <w:bottom w:w="40" w:type="dxa"/>
                    <w:right w:w="40" w:type="dxa"/>
                  </w:tcMar>
                  <w:hideMark/>
                </w:tcPr>
                <w:p w:rsidR="00E759DB" w:rsidRPr="000E381A" w:rsidRDefault="00E759DB" w:rsidP="00E759DB">
                  <w:pPr>
                    <w:jc w:val="center"/>
                    <w:textAlignment w:val="top"/>
                    <w:rPr>
                      <w:rFonts w:ascii="Arial" w:eastAsia="Times New Roman" w:hAnsi="Arial" w:cs="Arial"/>
                      <w:b/>
                      <w:bCs/>
                      <w:color w:val="000000"/>
                      <w:sz w:val="22"/>
                      <w:lang w:eastAsia="nl-NL"/>
                    </w:rPr>
                  </w:pPr>
                  <w:r w:rsidRPr="000E381A">
                    <w:rPr>
                      <w:rFonts w:ascii="Arial" w:eastAsia="Times New Roman" w:hAnsi="Arial" w:cs="Arial"/>
                      <w:b/>
                      <w:bCs/>
                      <w:color w:val="000000"/>
                      <w:sz w:val="22"/>
                      <w:lang w:eastAsia="nl-NL"/>
                    </w:rPr>
                    <w:t>5</w:t>
                  </w:r>
                </w:p>
              </w:tc>
              <w:tc>
                <w:tcPr>
                  <w:tcW w:w="851" w:type="dxa"/>
                  <w:tcBorders>
                    <w:top w:val="nil"/>
                    <w:left w:val="nil"/>
                    <w:bottom w:val="single" w:sz="8" w:space="0" w:color="FFFFFF"/>
                    <w:right w:val="single" w:sz="18" w:space="0" w:color="FFFFFF"/>
                  </w:tcBorders>
                  <w:shd w:val="clear" w:color="auto" w:fill="D4E9F7"/>
                  <w:tcMar>
                    <w:top w:w="40" w:type="dxa"/>
                    <w:left w:w="40" w:type="dxa"/>
                    <w:bottom w:w="40" w:type="dxa"/>
                    <w:right w:w="40" w:type="dxa"/>
                  </w:tcMar>
                  <w:hideMark/>
                </w:tcPr>
                <w:p w:rsidR="00E759DB" w:rsidRPr="000E381A" w:rsidRDefault="00E759DB" w:rsidP="00E759DB">
                  <w:pPr>
                    <w:jc w:val="center"/>
                    <w:textAlignment w:val="top"/>
                    <w:rPr>
                      <w:rFonts w:ascii="Arial" w:eastAsia="Times New Roman" w:hAnsi="Arial" w:cs="Arial"/>
                      <w:b/>
                      <w:bCs/>
                      <w:color w:val="000000"/>
                      <w:sz w:val="22"/>
                      <w:lang w:eastAsia="nl-NL"/>
                    </w:rPr>
                  </w:pPr>
                  <w:r w:rsidRPr="000E381A">
                    <w:rPr>
                      <w:rFonts w:ascii="Arial" w:eastAsia="Times New Roman" w:hAnsi="Arial" w:cs="Arial"/>
                      <w:b/>
                      <w:bCs/>
                      <w:color w:val="000000"/>
                      <w:sz w:val="22"/>
                      <w:lang w:eastAsia="nl-NL"/>
                    </w:rPr>
                    <w:t>6</w:t>
                  </w:r>
                </w:p>
              </w:tc>
            </w:tr>
            <w:tr w:rsidR="00E759DB" w:rsidRPr="000E381A" w:rsidTr="00E759DB">
              <w:trPr>
                <w:trHeight w:val="340"/>
              </w:trPr>
              <w:tc>
                <w:tcPr>
                  <w:tcW w:w="0" w:type="auto"/>
                  <w:shd w:val="clear" w:color="auto" w:fill="auto"/>
                  <w:hideMark/>
                </w:tcPr>
                <w:p w:rsidR="00E759DB" w:rsidRPr="000E381A" w:rsidRDefault="00E759DB" w:rsidP="00E759DB">
                  <w:pPr>
                    <w:rPr>
                      <w:rFonts w:ascii="Arial" w:eastAsia="Times New Roman" w:hAnsi="Arial" w:cs="Arial"/>
                      <w:sz w:val="22"/>
                      <w:lang w:eastAsia="nl-NL"/>
                    </w:rPr>
                  </w:pPr>
                </w:p>
              </w:tc>
              <w:tc>
                <w:tcPr>
                  <w:tcW w:w="2829" w:type="dxa"/>
                  <w:tcBorders>
                    <w:top w:val="nil"/>
                    <w:left w:val="nil"/>
                    <w:bottom w:val="nil"/>
                    <w:right w:val="nil"/>
                  </w:tcBorders>
                  <w:shd w:val="clear" w:color="auto" w:fill="auto"/>
                  <w:tcMar>
                    <w:top w:w="40" w:type="dxa"/>
                    <w:left w:w="100" w:type="dxa"/>
                    <w:bottom w:w="40" w:type="dxa"/>
                    <w:right w:w="40" w:type="dxa"/>
                  </w:tcMar>
                  <w:vAlign w:val="center"/>
                  <w:hideMark/>
                </w:tcPr>
                <w:p w:rsidR="00E759DB" w:rsidRPr="000E381A" w:rsidRDefault="00E759DB" w:rsidP="00E759DB">
                  <w:pPr>
                    <w:textAlignment w:val="center"/>
                    <w:rPr>
                      <w:rFonts w:ascii="Arial" w:eastAsia="Times New Roman" w:hAnsi="Arial" w:cs="Arial"/>
                      <w:color w:val="000000"/>
                      <w:sz w:val="22"/>
                      <w:lang w:eastAsia="nl-NL"/>
                    </w:rPr>
                  </w:pPr>
                  <w:r>
                    <w:rPr>
                      <w:rFonts w:ascii="Arial" w:eastAsia="Times New Roman" w:hAnsi="Arial" w:cs="Arial"/>
                      <w:color w:val="000000"/>
                      <w:sz w:val="22"/>
                      <w:lang w:eastAsia="nl-NL"/>
                    </w:rPr>
                    <w:t>mavo</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E759DB" w:rsidP="00E759DB">
                  <w:pPr>
                    <w:jc w:val="center"/>
                    <w:rPr>
                      <w:rFonts w:ascii="Arial" w:eastAsia="Times New Roman" w:hAnsi="Arial" w:cs="Arial"/>
                      <w:sz w:val="22"/>
                      <w:lang w:eastAsia="nl-NL"/>
                    </w:rPr>
                  </w:pPr>
                  <w:r w:rsidRPr="000E381A">
                    <w:rPr>
                      <w:rFonts w:ascii="Arial" w:eastAsia="Times New Roman" w:hAnsi="Arial" w:cs="Arial"/>
                      <w:sz w:val="22"/>
                      <w:lang w:eastAsia="nl-NL"/>
                    </w:rPr>
                    <w:t> </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687E74" w:rsidP="00E759DB">
                  <w:pPr>
                    <w:jc w:val="center"/>
                    <w:textAlignment w:val="center"/>
                    <w:rPr>
                      <w:rFonts w:ascii="Arial" w:eastAsia="Times New Roman" w:hAnsi="Arial" w:cs="Arial"/>
                      <w:color w:val="000000"/>
                      <w:sz w:val="22"/>
                      <w:lang w:eastAsia="nl-NL"/>
                    </w:rPr>
                  </w:pPr>
                  <w:r>
                    <w:rPr>
                      <w:rFonts w:ascii="Arial" w:eastAsia="Times New Roman" w:hAnsi="Arial" w:cs="Arial"/>
                      <w:color w:val="000000"/>
                      <w:sz w:val="22"/>
                      <w:lang w:eastAsia="nl-NL"/>
                    </w:rPr>
                    <w:t>70</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E759DB" w:rsidP="00E759DB">
                  <w:pPr>
                    <w:jc w:val="center"/>
                    <w:textAlignment w:val="center"/>
                    <w:rPr>
                      <w:rFonts w:ascii="Arial" w:eastAsia="Times New Roman" w:hAnsi="Arial" w:cs="Arial"/>
                      <w:color w:val="000000"/>
                      <w:sz w:val="22"/>
                      <w:lang w:eastAsia="nl-NL"/>
                    </w:rPr>
                  </w:pPr>
                  <w:r w:rsidRPr="000E381A">
                    <w:rPr>
                      <w:rFonts w:ascii="Arial" w:eastAsia="Times New Roman" w:hAnsi="Arial" w:cs="Arial"/>
                      <w:color w:val="000000"/>
                      <w:sz w:val="22"/>
                      <w:lang w:eastAsia="nl-NL"/>
                    </w:rPr>
                    <w:t>61</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687E74" w:rsidP="00E759DB">
                  <w:pPr>
                    <w:jc w:val="center"/>
                    <w:textAlignment w:val="center"/>
                    <w:rPr>
                      <w:rFonts w:ascii="Arial" w:eastAsia="Times New Roman" w:hAnsi="Arial" w:cs="Arial"/>
                      <w:color w:val="000000"/>
                      <w:sz w:val="22"/>
                      <w:lang w:eastAsia="nl-NL"/>
                    </w:rPr>
                  </w:pPr>
                  <w:r>
                    <w:rPr>
                      <w:rFonts w:ascii="Arial" w:eastAsia="Times New Roman" w:hAnsi="Arial" w:cs="Arial"/>
                      <w:color w:val="000000"/>
                      <w:sz w:val="22"/>
                      <w:lang w:eastAsia="nl-NL"/>
                    </w:rPr>
                    <w:t>64</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E759DB" w:rsidP="00E759DB">
                  <w:pPr>
                    <w:jc w:val="center"/>
                    <w:rPr>
                      <w:rFonts w:ascii="Arial" w:eastAsia="Times New Roman" w:hAnsi="Arial" w:cs="Arial"/>
                      <w:sz w:val="22"/>
                      <w:lang w:eastAsia="nl-NL"/>
                    </w:rPr>
                  </w:pPr>
                  <w:r w:rsidRPr="000E381A">
                    <w:rPr>
                      <w:rFonts w:ascii="Arial" w:eastAsia="Times New Roman" w:hAnsi="Arial" w:cs="Arial"/>
                      <w:sz w:val="22"/>
                      <w:lang w:eastAsia="nl-NL"/>
                    </w:rPr>
                    <w:t> </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E759DB" w:rsidP="00E759DB">
                  <w:pPr>
                    <w:jc w:val="center"/>
                    <w:rPr>
                      <w:rFonts w:ascii="Arial" w:eastAsia="Times New Roman" w:hAnsi="Arial" w:cs="Arial"/>
                      <w:sz w:val="22"/>
                      <w:lang w:eastAsia="nl-NL"/>
                    </w:rPr>
                  </w:pPr>
                  <w:r w:rsidRPr="000E381A">
                    <w:rPr>
                      <w:rFonts w:ascii="Arial" w:eastAsia="Times New Roman" w:hAnsi="Arial" w:cs="Arial"/>
                      <w:sz w:val="22"/>
                      <w:lang w:eastAsia="nl-NL"/>
                    </w:rPr>
                    <w:t> </w:t>
                  </w:r>
                </w:p>
              </w:tc>
            </w:tr>
            <w:tr w:rsidR="00E759DB" w:rsidRPr="000E381A" w:rsidTr="00E759DB">
              <w:trPr>
                <w:trHeight w:val="340"/>
              </w:trPr>
              <w:tc>
                <w:tcPr>
                  <w:tcW w:w="0" w:type="auto"/>
                  <w:shd w:val="clear" w:color="auto" w:fill="auto"/>
                  <w:hideMark/>
                </w:tcPr>
                <w:p w:rsidR="00E759DB" w:rsidRPr="000E381A" w:rsidRDefault="00E759DB" w:rsidP="00E759DB">
                  <w:pPr>
                    <w:rPr>
                      <w:rFonts w:ascii="Arial" w:eastAsia="Times New Roman" w:hAnsi="Arial" w:cs="Arial"/>
                      <w:sz w:val="22"/>
                      <w:lang w:eastAsia="nl-NL"/>
                    </w:rPr>
                  </w:pPr>
                </w:p>
              </w:tc>
              <w:tc>
                <w:tcPr>
                  <w:tcW w:w="2829" w:type="dxa"/>
                  <w:tcBorders>
                    <w:top w:val="nil"/>
                    <w:left w:val="nil"/>
                    <w:bottom w:val="nil"/>
                    <w:right w:val="nil"/>
                  </w:tcBorders>
                  <w:shd w:val="clear" w:color="auto" w:fill="auto"/>
                  <w:tcMar>
                    <w:top w:w="40" w:type="dxa"/>
                    <w:left w:w="100" w:type="dxa"/>
                    <w:bottom w:w="40" w:type="dxa"/>
                    <w:right w:w="40" w:type="dxa"/>
                  </w:tcMar>
                  <w:vAlign w:val="center"/>
                  <w:hideMark/>
                </w:tcPr>
                <w:p w:rsidR="00E759DB" w:rsidRPr="000E381A" w:rsidRDefault="00E759DB" w:rsidP="00E759DB">
                  <w:pPr>
                    <w:textAlignment w:val="center"/>
                    <w:rPr>
                      <w:rFonts w:ascii="Arial" w:eastAsia="Times New Roman" w:hAnsi="Arial" w:cs="Arial"/>
                      <w:color w:val="000000"/>
                      <w:sz w:val="22"/>
                      <w:lang w:eastAsia="nl-NL"/>
                    </w:rPr>
                  </w:pPr>
                  <w:r>
                    <w:rPr>
                      <w:rFonts w:ascii="Arial" w:eastAsia="Times New Roman" w:hAnsi="Arial" w:cs="Arial"/>
                      <w:color w:val="000000"/>
                      <w:sz w:val="22"/>
                      <w:lang w:eastAsia="nl-NL"/>
                    </w:rPr>
                    <w:t>mavo</w:t>
                  </w:r>
                  <w:r w:rsidRPr="000E381A">
                    <w:rPr>
                      <w:rFonts w:ascii="Arial" w:eastAsia="Times New Roman" w:hAnsi="Arial" w:cs="Arial"/>
                      <w:color w:val="000000"/>
                      <w:sz w:val="22"/>
                      <w:lang w:eastAsia="nl-NL"/>
                    </w:rPr>
                    <w:t xml:space="preserve"> / havo</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687E74" w:rsidP="00E759DB">
                  <w:pPr>
                    <w:jc w:val="center"/>
                    <w:textAlignment w:val="center"/>
                    <w:rPr>
                      <w:rFonts w:ascii="Arial" w:eastAsia="Times New Roman" w:hAnsi="Arial" w:cs="Arial"/>
                      <w:color w:val="000000"/>
                      <w:sz w:val="22"/>
                      <w:lang w:eastAsia="nl-NL"/>
                    </w:rPr>
                  </w:pPr>
                  <w:r>
                    <w:rPr>
                      <w:rFonts w:ascii="Arial" w:eastAsia="Times New Roman" w:hAnsi="Arial" w:cs="Arial"/>
                      <w:color w:val="000000"/>
                      <w:sz w:val="22"/>
                      <w:lang w:eastAsia="nl-NL"/>
                    </w:rPr>
                    <w:t>92</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E759DB" w:rsidP="00E759DB">
                  <w:pPr>
                    <w:jc w:val="center"/>
                    <w:rPr>
                      <w:rFonts w:ascii="Arial" w:eastAsia="Times New Roman" w:hAnsi="Arial" w:cs="Arial"/>
                      <w:sz w:val="22"/>
                      <w:lang w:eastAsia="nl-NL"/>
                    </w:rPr>
                  </w:pPr>
                  <w:r w:rsidRPr="000E381A">
                    <w:rPr>
                      <w:rFonts w:ascii="Arial" w:eastAsia="Times New Roman" w:hAnsi="Arial" w:cs="Arial"/>
                      <w:sz w:val="22"/>
                      <w:lang w:eastAsia="nl-NL"/>
                    </w:rPr>
                    <w:t> </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E759DB" w:rsidP="00E759DB">
                  <w:pPr>
                    <w:jc w:val="center"/>
                    <w:rPr>
                      <w:rFonts w:ascii="Arial" w:eastAsia="Times New Roman" w:hAnsi="Arial" w:cs="Arial"/>
                      <w:sz w:val="22"/>
                      <w:lang w:eastAsia="nl-NL"/>
                    </w:rPr>
                  </w:pPr>
                  <w:r w:rsidRPr="000E381A">
                    <w:rPr>
                      <w:rFonts w:ascii="Arial" w:eastAsia="Times New Roman" w:hAnsi="Arial" w:cs="Arial"/>
                      <w:sz w:val="22"/>
                      <w:lang w:eastAsia="nl-NL"/>
                    </w:rPr>
                    <w:t> </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E759DB" w:rsidP="00E759DB">
                  <w:pPr>
                    <w:jc w:val="center"/>
                    <w:rPr>
                      <w:rFonts w:ascii="Arial" w:eastAsia="Times New Roman" w:hAnsi="Arial" w:cs="Arial"/>
                      <w:sz w:val="22"/>
                      <w:lang w:eastAsia="nl-NL"/>
                    </w:rPr>
                  </w:pPr>
                  <w:r w:rsidRPr="000E381A">
                    <w:rPr>
                      <w:rFonts w:ascii="Arial" w:eastAsia="Times New Roman" w:hAnsi="Arial" w:cs="Arial"/>
                      <w:sz w:val="22"/>
                      <w:lang w:eastAsia="nl-NL"/>
                    </w:rPr>
                    <w:t> </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E759DB" w:rsidP="00E759DB">
                  <w:pPr>
                    <w:jc w:val="center"/>
                    <w:rPr>
                      <w:rFonts w:ascii="Arial" w:eastAsia="Times New Roman" w:hAnsi="Arial" w:cs="Arial"/>
                      <w:sz w:val="22"/>
                      <w:lang w:eastAsia="nl-NL"/>
                    </w:rPr>
                  </w:pPr>
                  <w:r w:rsidRPr="000E381A">
                    <w:rPr>
                      <w:rFonts w:ascii="Arial" w:eastAsia="Times New Roman" w:hAnsi="Arial" w:cs="Arial"/>
                      <w:sz w:val="22"/>
                      <w:lang w:eastAsia="nl-NL"/>
                    </w:rPr>
                    <w:t> </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E759DB" w:rsidP="00E759DB">
                  <w:pPr>
                    <w:jc w:val="center"/>
                    <w:rPr>
                      <w:rFonts w:ascii="Arial" w:eastAsia="Times New Roman" w:hAnsi="Arial" w:cs="Arial"/>
                      <w:sz w:val="22"/>
                      <w:lang w:eastAsia="nl-NL"/>
                    </w:rPr>
                  </w:pPr>
                  <w:r w:rsidRPr="000E381A">
                    <w:rPr>
                      <w:rFonts w:ascii="Arial" w:eastAsia="Times New Roman" w:hAnsi="Arial" w:cs="Arial"/>
                      <w:sz w:val="22"/>
                      <w:lang w:eastAsia="nl-NL"/>
                    </w:rPr>
                    <w:t> </w:t>
                  </w:r>
                </w:p>
              </w:tc>
            </w:tr>
            <w:tr w:rsidR="00E759DB" w:rsidRPr="000E381A" w:rsidTr="00E759DB">
              <w:trPr>
                <w:trHeight w:val="340"/>
              </w:trPr>
              <w:tc>
                <w:tcPr>
                  <w:tcW w:w="0" w:type="auto"/>
                  <w:shd w:val="clear" w:color="auto" w:fill="auto"/>
                  <w:hideMark/>
                </w:tcPr>
                <w:p w:rsidR="00E759DB" w:rsidRPr="000E381A" w:rsidRDefault="00E759DB" w:rsidP="00E759DB">
                  <w:pPr>
                    <w:rPr>
                      <w:rFonts w:ascii="Arial" w:eastAsia="Times New Roman" w:hAnsi="Arial" w:cs="Arial"/>
                      <w:sz w:val="22"/>
                      <w:lang w:eastAsia="nl-NL"/>
                    </w:rPr>
                  </w:pPr>
                </w:p>
              </w:tc>
              <w:tc>
                <w:tcPr>
                  <w:tcW w:w="2829" w:type="dxa"/>
                  <w:tcBorders>
                    <w:top w:val="nil"/>
                    <w:left w:val="nil"/>
                    <w:bottom w:val="nil"/>
                    <w:right w:val="nil"/>
                  </w:tcBorders>
                  <w:shd w:val="clear" w:color="auto" w:fill="auto"/>
                  <w:tcMar>
                    <w:top w:w="40" w:type="dxa"/>
                    <w:left w:w="100" w:type="dxa"/>
                    <w:bottom w:w="40" w:type="dxa"/>
                    <w:right w:w="40" w:type="dxa"/>
                  </w:tcMar>
                  <w:vAlign w:val="center"/>
                  <w:hideMark/>
                </w:tcPr>
                <w:p w:rsidR="00E759DB" w:rsidRPr="000E381A" w:rsidRDefault="00E759DB" w:rsidP="00E759DB">
                  <w:pPr>
                    <w:textAlignment w:val="center"/>
                    <w:rPr>
                      <w:rFonts w:ascii="Arial" w:eastAsia="Times New Roman" w:hAnsi="Arial" w:cs="Arial"/>
                      <w:color w:val="000000"/>
                      <w:sz w:val="22"/>
                      <w:lang w:eastAsia="nl-NL"/>
                    </w:rPr>
                  </w:pPr>
                  <w:r w:rsidRPr="000E381A">
                    <w:rPr>
                      <w:rFonts w:ascii="Arial" w:eastAsia="Times New Roman" w:hAnsi="Arial" w:cs="Arial"/>
                      <w:color w:val="000000"/>
                      <w:sz w:val="22"/>
                      <w:lang w:eastAsia="nl-NL"/>
                    </w:rPr>
                    <w:t>havo</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E759DB" w:rsidP="00E759DB">
                  <w:pPr>
                    <w:jc w:val="center"/>
                    <w:rPr>
                      <w:rFonts w:ascii="Arial" w:eastAsia="Times New Roman" w:hAnsi="Arial" w:cs="Arial"/>
                      <w:sz w:val="22"/>
                      <w:lang w:eastAsia="nl-NL"/>
                    </w:rPr>
                  </w:pPr>
                  <w:r w:rsidRPr="000E381A">
                    <w:rPr>
                      <w:rFonts w:ascii="Arial" w:eastAsia="Times New Roman" w:hAnsi="Arial" w:cs="Arial"/>
                      <w:sz w:val="22"/>
                      <w:lang w:eastAsia="nl-NL"/>
                    </w:rPr>
                    <w:t> </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687E74" w:rsidP="00E759DB">
                  <w:pPr>
                    <w:jc w:val="center"/>
                    <w:textAlignment w:val="center"/>
                    <w:rPr>
                      <w:rFonts w:ascii="Arial" w:eastAsia="Times New Roman" w:hAnsi="Arial" w:cs="Arial"/>
                      <w:color w:val="000000"/>
                      <w:sz w:val="22"/>
                      <w:lang w:eastAsia="nl-NL"/>
                    </w:rPr>
                  </w:pPr>
                  <w:r>
                    <w:rPr>
                      <w:rFonts w:ascii="Arial" w:eastAsia="Times New Roman" w:hAnsi="Arial" w:cs="Arial"/>
                      <w:color w:val="000000"/>
                      <w:sz w:val="22"/>
                      <w:lang w:eastAsia="nl-NL"/>
                    </w:rPr>
                    <w:t>118</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687E74" w:rsidP="00E759DB">
                  <w:pPr>
                    <w:jc w:val="center"/>
                    <w:textAlignment w:val="center"/>
                    <w:rPr>
                      <w:rFonts w:ascii="Arial" w:eastAsia="Times New Roman" w:hAnsi="Arial" w:cs="Arial"/>
                      <w:color w:val="000000"/>
                      <w:sz w:val="22"/>
                      <w:lang w:eastAsia="nl-NL"/>
                    </w:rPr>
                  </w:pPr>
                  <w:r>
                    <w:rPr>
                      <w:rFonts w:ascii="Arial" w:eastAsia="Times New Roman" w:hAnsi="Arial" w:cs="Arial"/>
                      <w:color w:val="000000"/>
                      <w:sz w:val="22"/>
                      <w:lang w:eastAsia="nl-NL"/>
                    </w:rPr>
                    <w:t>103</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687E74" w:rsidP="00E759DB">
                  <w:pPr>
                    <w:jc w:val="center"/>
                    <w:textAlignment w:val="center"/>
                    <w:rPr>
                      <w:rFonts w:ascii="Arial" w:eastAsia="Times New Roman" w:hAnsi="Arial" w:cs="Arial"/>
                      <w:color w:val="000000"/>
                      <w:sz w:val="22"/>
                      <w:lang w:eastAsia="nl-NL"/>
                    </w:rPr>
                  </w:pPr>
                  <w:r>
                    <w:rPr>
                      <w:rFonts w:ascii="Arial" w:eastAsia="Times New Roman" w:hAnsi="Arial" w:cs="Arial"/>
                      <w:color w:val="000000"/>
                      <w:sz w:val="22"/>
                      <w:lang w:eastAsia="nl-NL"/>
                    </w:rPr>
                    <w:t>102</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687E74" w:rsidP="00E759DB">
                  <w:pPr>
                    <w:jc w:val="center"/>
                    <w:textAlignment w:val="center"/>
                    <w:rPr>
                      <w:rFonts w:ascii="Arial" w:eastAsia="Times New Roman" w:hAnsi="Arial" w:cs="Arial"/>
                      <w:color w:val="000000"/>
                      <w:sz w:val="22"/>
                      <w:lang w:eastAsia="nl-NL"/>
                    </w:rPr>
                  </w:pPr>
                  <w:r>
                    <w:rPr>
                      <w:rFonts w:ascii="Arial" w:eastAsia="Times New Roman" w:hAnsi="Arial" w:cs="Arial"/>
                      <w:color w:val="000000"/>
                      <w:sz w:val="22"/>
                      <w:lang w:eastAsia="nl-NL"/>
                    </w:rPr>
                    <w:t>131</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E759DB" w:rsidP="00E759DB">
                  <w:pPr>
                    <w:jc w:val="center"/>
                    <w:rPr>
                      <w:rFonts w:ascii="Arial" w:eastAsia="Times New Roman" w:hAnsi="Arial" w:cs="Arial"/>
                      <w:sz w:val="22"/>
                      <w:lang w:eastAsia="nl-NL"/>
                    </w:rPr>
                  </w:pPr>
                  <w:r w:rsidRPr="000E381A">
                    <w:rPr>
                      <w:rFonts w:ascii="Arial" w:eastAsia="Times New Roman" w:hAnsi="Arial" w:cs="Arial"/>
                      <w:sz w:val="22"/>
                      <w:lang w:eastAsia="nl-NL"/>
                    </w:rPr>
                    <w:t> </w:t>
                  </w:r>
                </w:p>
              </w:tc>
            </w:tr>
            <w:tr w:rsidR="00E759DB" w:rsidRPr="000E381A" w:rsidTr="00E759DB">
              <w:trPr>
                <w:trHeight w:val="340"/>
              </w:trPr>
              <w:tc>
                <w:tcPr>
                  <w:tcW w:w="0" w:type="auto"/>
                  <w:shd w:val="clear" w:color="auto" w:fill="auto"/>
                  <w:hideMark/>
                </w:tcPr>
                <w:p w:rsidR="00E759DB" w:rsidRPr="000E381A" w:rsidRDefault="00E759DB" w:rsidP="00E759DB">
                  <w:pPr>
                    <w:rPr>
                      <w:rFonts w:ascii="Arial" w:eastAsia="Times New Roman" w:hAnsi="Arial" w:cs="Arial"/>
                      <w:sz w:val="22"/>
                      <w:lang w:eastAsia="nl-NL"/>
                    </w:rPr>
                  </w:pPr>
                </w:p>
              </w:tc>
              <w:tc>
                <w:tcPr>
                  <w:tcW w:w="2829" w:type="dxa"/>
                  <w:tcBorders>
                    <w:top w:val="nil"/>
                    <w:left w:val="nil"/>
                    <w:bottom w:val="nil"/>
                    <w:right w:val="nil"/>
                  </w:tcBorders>
                  <w:shd w:val="clear" w:color="auto" w:fill="auto"/>
                  <w:tcMar>
                    <w:top w:w="40" w:type="dxa"/>
                    <w:left w:w="100" w:type="dxa"/>
                    <w:bottom w:w="40" w:type="dxa"/>
                    <w:right w:w="40" w:type="dxa"/>
                  </w:tcMar>
                  <w:vAlign w:val="center"/>
                  <w:hideMark/>
                </w:tcPr>
                <w:p w:rsidR="00E759DB" w:rsidRPr="000E381A" w:rsidRDefault="00E759DB" w:rsidP="00E759DB">
                  <w:pPr>
                    <w:textAlignment w:val="center"/>
                    <w:rPr>
                      <w:rFonts w:ascii="Arial" w:eastAsia="Times New Roman" w:hAnsi="Arial" w:cs="Arial"/>
                      <w:color w:val="000000"/>
                      <w:sz w:val="22"/>
                      <w:lang w:eastAsia="nl-NL"/>
                    </w:rPr>
                  </w:pPr>
                  <w:r w:rsidRPr="000E381A">
                    <w:rPr>
                      <w:rFonts w:ascii="Arial" w:eastAsia="Times New Roman" w:hAnsi="Arial" w:cs="Arial"/>
                      <w:color w:val="000000"/>
                      <w:sz w:val="22"/>
                      <w:lang w:eastAsia="nl-NL"/>
                    </w:rPr>
                    <w:t>havo / vwo</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687E74" w:rsidP="00E759DB">
                  <w:pPr>
                    <w:jc w:val="center"/>
                    <w:textAlignment w:val="center"/>
                    <w:rPr>
                      <w:rFonts w:ascii="Arial" w:eastAsia="Times New Roman" w:hAnsi="Arial" w:cs="Arial"/>
                      <w:color w:val="000000"/>
                      <w:sz w:val="22"/>
                      <w:lang w:eastAsia="nl-NL"/>
                    </w:rPr>
                  </w:pPr>
                  <w:r>
                    <w:rPr>
                      <w:rFonts w:ascii="Arial" w:eastAsia="Times New Roman" w:hAnsi="Arial" w:cs="Arial"/>
                      <w:color w:val="000000"/>
                      <w:sz w:val="22"/>
                      <w:lang w:eastAsia="nl-NL"/>
                    </w:rPr>
                    <w:t>95</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E759DB" w:rsidP="00E759DB">
                  <w:pPr>
                    <w:jc w:val="center"/>
                    <w:rPr>
                      <w:rFonts w:ascii="Arial" w:eastAsia="Times New Roman" w:hAnsi="Arial" w:cs="Arial"/>
                      <w:sz w:val="22"/>
                      <w:lang w:eastAsia="nl-NL"/>
                    </w:rPr>
                  </w:pPr>
                  <w:r w:rsidRPr="000E381A">
                    <w:rPr>
                      <w:rFonts w:ascii="Arial" w:eastAsia="Times New Roman" w:hAnsi="Arial" w:cs="Arial"/>
                      <w:sz w:val="22"/>
                      <w:lang w:eastAsia="nl-NL"/>
                    </w:rPr>
                    <w:t> </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E759DB" w:rsidP="00E759DB">
                  <w:pPr>
                    <w:jc w:val="center"/>
                    <w:rPr>
                      <w:rFonts w:ascii="Arial" w:eastAsia="Times New Roman" w:hAnsi="Arial" w:cs="Arial"/>
                      <w:sz w:val="22"/>
                      <w:lang w:eastAsia="nl-NL"/>
                    </w:rPr>
                  </w:pPr>
                  <w:r w:rsidRPr="000E381A">
                    <w:rPr>
                      <w:rFonts w:ascii="Arial" w:eastAsia="Times New Roman" w:hAnsi="Arial" w:cs="Arial"/>
                      <w:sz w:val="22"/>
                      <w:lang w:eastAsia="nl-NL"/>
                    </w:rPr>
                    <w:t> </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E759DB" w:rsidP="00E759DB">
                  <w:pPr>
                    <w:jc w:val="center"/>
                    <w:rPr>
                      <w:rFonts w:ascii="Arial" w:eastAsia="Times New Roman" w:hAnsi="Arial" w:cs="Arial"/>
                      <w:sz w:val="22"/>
                      <w:lang w:eastAsia="nl-NL"/>
                    </w:rPr>
                  </w:pPr>
                  <w:r w:rsidRPr="000E381A">
                    <w:rPr>
                      <w:rFonts w:ascii="Arial" w:eastAsia="Times New Roman" w:hAnsi="Arial" w:cs="Arial"/>
                      <w:sz w:val="22"/>
                      <w:lang w:eastAsia="nl-NL"/>
                    </w:rPr>
                    <w:t> </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E759DB" w:rsidP="00E759DB">
                  <w:pPr>
                    <w:jc w:val="center"/>
                    <w:rPr>
                      <w:rFonts w:ascii="Arial" w:eastAsia="Times New Roman" w:hAnsi="Arial" w:cs="Arial"/>
                      <w:sz w:val="22"/>
                      <w:lang w:eastAsia="nl-NL"/>
                    </w:rPr>
                  </w:pPr>
                  <w:r w:rsidRPr="000E381A">
                    <w:rPr>
                      <w:rFonts w:ascii="Arial" w:eastAsia="Times New Roman" w:hAnsi="Arial" w:cs="Arial"/>
                      <w:sz w:val="22"/>
                      <w:lang w:eastAsia="nl-NL"/>
                    </w:rPr>
                    <w:t> </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E759DB" w:rsidP="00E759DB">
                  <w:pPr>
                    <w:jc w:val="center"/>
                    <w:rPr>
                      <w:rFonts w:ascii="Arial" w:eastAsia="Times New Roman" w:hAnsi="Arial" w:cs="Arial"/>
                      <w:sz w:val="22"/>
                      <w:lang w:eastAsia="nl-NL"/>
                    </w:rPr>
                  </w:pPr>
                  <w:r w:rsidRPr="000E381A">
                    <w:rPr>
                      <w:rFonts w:ascii="Arial" w:eastAsia="Times New Roman" w:hAnsi="Arial" w:cs="Arial"/>
                      <w:sz w:val="22"/>
                      <w:lang w:eastAsia="nl-NL"/>
                    </w:rPr>
                    <w:t> </w:t>
                  </w:r>
                </w:p>
              </w:tc>
            </w:tr>
            <w:tr w:rsidR="00E759DB" w:rsidRPr="000E381A" w:rsidTr="00687E74">
              <w:trPr>
                <w:trHeight w:val="807"/>
              </w:trPr>
              <w:tc>
                <w:tcPr>
                  <w:tcW w:w="0" w:type="auto"/>
                  <w:shd w:val="clear" w:color="auto" w:fill="auto"/>
                  <w:hideMark/>
                </w:tcPr>
                <w:p w:rsidR="00E759DB" w:rsidRPr="000E381A" w:rsidRDefault="00E759DB" w:rsidP="00E759DB">
                  <w:pPr>
                    <w:rPr>
                      <w:rFonts w:ascii="Arial" w:eastAsia="Times New Roman" w:hAnsi="Arial" w:cs="Arial"/>
                      <w:sz w:val="22"/>
                      <w:lang w:eastAsia="nl-NL"/>
                    </w:rPr>
                  </w:pPr>
                </w:p>
              </w:tc>
              <w:tc>
                <w:tcPr>
                  <w:tcW w:w="2829" w:type="dxa"/>
                  <w:tcBorders>
                    <w:top w:val="nil"/>
                    <w:left w:val="nil"/>
                    <w:bottom w:val="nil"/>
                    <w:right w:val="nil"/>
                  </w:tcBorders>
                  <w:shd w:val="clear" w:color="auto" w:fill="auto"/>
                  <w:tcMar>
                    <w:top w:w="40" w:type="dxa"/>
                    <w:left w:w="100" w:type="dxa"/>
                    <w:bottom w:w="40" w:type="dxa"/>
                    <w:right w:w="40" w:type="dxa"/>
                  </w:tcMar>
                  <w:vAlign w:val="center"/>
                  <w:hideMark/>
                </w:tcPr>
                <w:p w:rsidR="00E759DB" w:rsidRPr="000E381A" w:rsidRDefault="00E759DB" w:rsidP="00E759DB">
                  <w:pPr>
                    <w:textAlignment w:val="center"/>
                    <w:rPr>
                      <w:rFonts w:ascii="Arial" w:eastAsia="Times New Roman" w:hAnsi="Arial" w:cs="Arial"/>
                      <w:color w:val="000000"/>
                      <w:sz w:val="22"/>
                      <w:lang w:eastAsia="nl-NL"/>
                    </w:rPr>
                  </w:pPr>
                  <w:r w:rsidRPr="000E381A">
                    <w:rPr>
                      <w:rFonts w:ascii="Arial" w:eastAsia="Times New Roman" w:hAnsi="Arial" w:cs="Arial"/>
                      <w:color w:val="000000"/>
                      <w:sz w:val="22"/>
                      <w:lang w:eastAsia="nl-NL"/>
                    </w:rPr>
                    <w:t>vwo</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687E74" w:rsidP="00E759DB">
                  <w:pPr>
                    <w:jc w:val="center"/>
                    <w:textAlignment w:val="center"/>
                    <w:rPr>
                      <w:rFonts w:ascii="Arial" w:eastAsia="Times New Roman" w:hAnsi="Arial" w:cs="Arial"/>
                      <w:color w:val="000000"/>
                      <w:sz w:val="22"/>
                      <w:lang w:eastAsia="nl-NL"/>
                    </w:rPr>
                  </w:pPr>
                  <w:r>
                    <w:rPr>
                      <w:rFonts w:ascii="Arial" w:eastAsia="Times New Roman" w:hAnsi="Arial" w:cs="Arial"/>
                      <w:color w:val="000000"/>
                      <w:sz w:val="22"/>
                      <w:lang w:eastAsia="nl-NL"/>
                    </w:rPr>
                    <w:t>60</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687E74" w:rsidP="00E759DB">
                  <w:pPr>
                    <w:jc w:val="center"/>
                    <w:textAlignment w:val="center"/>
                    <w:rPr>
                      <w:rFonts w:ascii="Arial" w:eastAsia="Times New Roman" w:hAnsi="Arial" w:cs="Arial"/>
                      <w:color w:val="000000"/>
                      <w:sz w:val="22"/>
                      <w:lang w:eastAsia="nl-NL"/>
                    </w:rPr>
                  </w:pPr>
                  <w:r>
                    <w:rPr>
                      <w:rFonts w:ascii="Arial" w:eastAsia="Times New Roman" w:hAnsi="Arial" w:cs="Arial"/>
                      <w:color w:val="000000"/>
                      <w:sz w:val="22"/>
                      <w:lang w:eastAsia="nl-NL"/>
                    </w:rPr>
                    <w:t>62</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687E74" w:rsidP="00E759DB">
                  <w:pPr>
                    <w:jc w:val="center"/>
                    <w:textAlignment w:val="center"/>
                    <w:rPr>
                      <w:rFonts w:ascii="Arial" w:eastAsia="Times New Roman" w:hAnsi="Arial" w:cs="Arial"/>
                      <w:color w:val="000000"/>
                      <w:sz w:val="22"/>
                      <w:lang w:eastAsia="nl-NL"/>
                    </w:rPr>
                  </w:pPr>
                  <w:r>
                    <w:rPr>
                      <w:rFonts w:ascii="Arial" w:eastAsia="Times New Roman" w:hAnsi="Arial" w:cs="Arial"/>
                      <w:color w:val="000000"/>
                      <w:sz w:val="22"/>
                      <w:lang w:eastAsia="nl-NL"/>
                    </w:rPr>
                    <w:t>61</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687E74" w:rsidP="00E759DB">
                  <w:pPr>
                    <w:jc w:val="center"/>
                    <w:textAlignment w:val="center"/>
                    <w:rPr>
                      <w:rFonts w:ascii="Arial" w:eastAsia="Times New Roman" w:hAnsi="Arial" w:cs="Arial"/>
                      <w:color w:val="000000"/>
                      <w:sz w:val="22"/>
                      <w:lang w:eastAsia="nl-NL"/>
                    </w:rPr>
                  </w:pPr>
                  <w:r>
                    <w:rPr>
                      <w:rFonts w:ascii="Arial" w:eastAsia="Times New Roman" w:hAnsi="Arial" w:cs="Arial"/>
                      <w:color w:val="000000"/>
                      <w:sz w:val="22"/>
                      <w:lang w:eastAsia="nl-NL"/>
                    </w:rPr>
                    <w:t>92</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687E74" w:rsidP="00E759DB">
                  <w:pPr>
                    <w:jc w:val="center"/>
                    <w:textAlignment w:val="center"/>
                    <w:rPr>
                      <w:rFonts w:ascii="Arial" w:eastAsia="Times New Roman" w:hAnsi="Arial" w:cs="Arial"/>
                      <w:color w:val="000000"/>
                      <w:sz w:val="22"/>
                      <w:lang w:eastAsia="nl-NL"/>
                    </w:rPr>
                  </w:pPr>
                  <w:r>
                    <w:rPr>
                      <w:rFonts w:ascii="Arial" w:eastAsia="Times New Roman" w:hAnsi="Arial" w:cs="Arial"/>
                      <w:color w:val="000000"/>
                      <w:sz w:val="22"/>
                      <w:lang w:eastAsia="nl-NL"/>
                    </w:rPr>
                    <w:t>98</w:t>
                  </w:r>
                </w:p>
              </w:tc>
              <w:tc>
                <w:tcPr>
                  <w:tcW w:w="851" w:type="dxa"/>
                  <w:tcBorders>
                    <w:top w:val="nil"/>
                    <w:left w:val="nil"/>
                    <w:bottom w:val="nil"/>
                    <w:right w:val="single" w:sz="18" w:space="0" w:color="FFFFFF"/>
                  </w:tcBorders>
                  <w:shd w:val="clear" w:color="auto" w:fill="D4E9F7"/>
                  <w:tcMar>
                    <w:top w:w="40" w:type="dxa"/>
                    <w:left w:w="40" w:type="dxa"/>
                    <w:bottom w:w="40" w:type="dxa"/>
                    <w:right w:w="40" w:type="dxa"/>
                  </w:tcMar>
                  <w:vAlign w:val="center"/>
                  <w:hideMark/>
                </w:tcPr>
                <w:p w:rsidR="00E759DB" w:rsidRPr="000E381A" w:rsidRDefault="00687E74" w:rsidP="00E759DB">
                  <w:pPr>
                    <w:jc w:val="center"/>
                    <w:textAlignment w:val="center"/>
                    <w:rPr>
                      <w:rFonts w:ascii="Arial" w:eastAsia="Times New Roman" w:hAnsi="Arial" w:cs="Arial"/>
                      <w:color w:val="000000"/>
                      <w:sz w:val="22"/>
                      <w:lang w:eastAsia="nl-NL"/>
                    </w:rPr>
                  </w:pPr>
                  <w:r>
                    <w:rPr>
                      <w:rFonts w:ascii="Arial" w:eastAsia="Times New Roman" w:hAnsi="Arial" w:cs="Arial"/>
                      <w:color w:val="000000"/>
                      <w:sz w:val="22"/>
                      <w:lang w:eastAsia="nl-NL"/>
                    </w:rPr>
                    <w:t>89</w:t>
                  </w:r>
                </w:p>
              </w:tc>
            </w:tr>
          </w:tbl>
          <w:p w:rsidR="00E759DB" w:rsidRPr="000E381A" w:rsidRDefault="00E759DB" w:rsidP="00E759DB">
            <w:pPr>
              <w:rPr>
                <w:rFonts w:ascii="Arial" w:eastAsia="Times New Roman" w:hAnsi="Arial" w:cs="Arial"/>
                <w:sz w:val="22"/>
                <w:lang w:eastAsia="nl-NL"/>
              </w:rPr>
            </w:pPr>
          </w:p>
        </w:tc>
        <w:tc>
          <w:tcPr>
            <w:tcW w:w="0" w:type="auto"/>
            <w:hideMark/>
          </w:tcPr>
          <w:p w:rsidR="00E759DB" w:rsidRPr="000E381A" w:rsidRDefault="00E759DB" w:rsidP="00E759DB">
            <w:pPr>
              <w:rPr>
                <w:rFonts w:ascii="Arial" w:eastAsia="Times New Roman" w:hAnsi="Arial" w:cs="Arial"/>
                <w:sz w:val="22"/>
                <w:lang w:eastAsia="nl-NL"/>
              </w:rPr>
            </w:pPr>
          </w:p>
        </w:tc>
      </w:tr>
    </w:tbl>
    <w:p w:rsidR="00E759DB" w:rsidRDefault="00E759DB" w:rsidP="00E759DB">
      <w:pPr>
        <w:autoSpaceDE w:val="0"/>
        <w:autoSpaceDN w:val="0"/>
        <w:adjustRightInd w:val="0"/>
        <w:ind w:left="851"/>
        <w:jc w:val="both"/>
        <w:rPr>
          <w:rFonts w:ascii="Arial" w:hAnsi="Arial" w:cs="Arial"/>
          <w:iCs/>
          <w:sz w:val="22"/>
        </w:rPr>
      </w:pPr>
    </w:p>
    <w:p w:rsidR="00E759DB" w:rsidRDefault="00687E74" w:rsidP="00E759DB">
      <w:r>
        <w:tab/>
      </w:r>
      <w:r>
        <w:tab/>
      </w:r>
      <w:r>
        <w:tab/>
      </w:r>
      <w:r>
        <w:tab/>
      </w:r>
      <w:r>
        <w:tab/>
        <w:t xml:space="preserve">     247              250            225              248          229             89           </w:t>
      </w:r>
    </w:p>
    <w:p w:rsidR="00E759DB" w:rsidRDefault="00E759DB" w:rsidP="00E759DB"/>
    <w:p w:rsidR="00E759DB" w:rsidRDefault="00E759DB" w:rsidP="00E759DB"/>
    <w:p w:rsidR="00E759DB" w:rsidRDefault="00E759DB" w:rsidP="00E759DB"/>
    <w:tbl>
      <w:tblPr>
        <w:tblW w:w="2880" w:type="dxa"/>
        <w:tblInd w:w="55" w:type="dxa"/>
        <w:tblCellMar>
          <w:left w:w="70" w:type="dxa"/>
          <w:right w:w="70" w:type="dxa"/>
        </w:tblCellMar>
        <w:tblLook w:val="04A0" w:firstRow="1" w:lastRow="0" w:firstColumn="1" w:lastColumn="0" w:noHBand="0" w:noVBand="1"/>
      </w:tblPr>
      <w:tblGrid>
        <w:gridCol w:w="960"/>
        <w:gridCol w:w="960"/>
        <w:gridCol w:w="960"/>
      </w:tblGrid>
      <w:tr w:rsidR="00687E74" w:rsidRPr="00687E74" w:rsidTr="00687E74">
        <w:trPr>
          <w:trHeight w:val="300"/>
        </w:trPr>
        <w:tc>
          <w:tcPr>
            <w:tcW w:w="960" w:type="dxa"/>
            <w:tcBorders>
              <w:top w:val="nil"/>
              <w:left w:val="nil"/>
              <w:bottom w:val="nil"/>
              <w:right w:val="nil"/>
            </w:tcBorders>
            <w:shd w:val="clear" w:color="auto" w:fill="auto"/>
            <w:noWrap/>
            <w:vAlign w:val="bottom"/>
            <w:hideMark/>
          </w:tcPr>
          <w:p w:rsidR="00687E74" w:rsidRPr="00687E74" w:rsidRDefault="00687E74" w:rsidP="00687E74">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687E74" w:rsidRPr="00687E74" w:rsidRDefault="00687E74" w:rsidP="00687E74">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687E74" w:rsidRPr="00687E74" w:rsidRDefault="00687E74" w:rsidP="00687E74">
            <w:pPr>
              <w:rPr>
                <w:rFonts w:ascii="Calibri" w:eastAsia="Times New Roman" w:hAnsi="Calibri" w:cs="Times New Roman"/>
                <w:color w:val="000000"/>
                <w:sz w:val="22"/>
                <w:lang w:eastAsia="nl-NL"/>
              </w:rPr>
            </w:pPr>
          </w:p>
        </w:tc>
      </w:tr>
      <w:tr w:rsidR="00687E74" w:rsidRPr="00687E74" w:rsidTr="00687E74">
        <w:trPr>
          <w:trHeight w:val="300"/>
        </w:trPr>
        <w:tc>
          <w:tcPr>
            <w:tcW w:w="960" w:type="dxa"/>
            <w:tcBorders>
              <w:top w:val="nil"/>
              <w:left w:val="nil"/>
              <w:bottom w:val="nil"/>
              <w:right w:val="nil"/>
            </w:tcBorders>
            <w:shd w:val="clear" w:color="auto" w:fill="auto"/>
            <w:noWrap/>
            <w:vAlign w:val="bottom"/>
            <w:hideMark/>
          </w:tcPr>
          <w:p w:rsidR="00687E74" w:rsidRPr="00687E74" w:rsidRDefault="00687E74" w:rsidP="00687E74">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687E74" w:rsidRPr="00687E74" w:rsidRDefault="00687E74" w:rsidP="00687E74">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687E74" w:rsidRPr="00687E74" w:rsidRDefault="00687E74" w:rsidP="00687E74">
            <w:pPr>
              <w:rPr>
                <w:rFonts w:ascii="Calibri" w:eastAsia="Times New Roman" w:hAnsi="Calibri" w:cs="Times New Roman"/>
                <w:color w:val="000000"/>
                <w:sz w:val="22"/>
                <w:lang w:eastAsia="nl-NL"/>
              </w:rPr>
            </w:pPr>
          </w:p>
        </w:tc>
      </w:tr>
      <w:tr w:rsidR="00687E74" w:rsidRPr="00687E74" w:rsidTr="00687E74">
        <w:trPr>
          <w:trHeight w:val="300"/>
        </w:trPr>
        <w:tc>
          <w:tcPr>
            <w:tcW w:w="960" w:type="dxa"/>
            <w:tcBorders>
              <w:top w:val="nil"/>
              <w:left w:val="nil"/>
              <w:bottom w:val="nil"/>
              <w:right w:val="nil"/>
            </w:tcBorders>
            <w:shd w:val="clear" w:color="auto" w:fill="auto"/>
            <w:noWrap/>
            <w:vAlign w:val="bottom"/>
            <w:hideMark/>
          </w:tcPr>
          <w:p w:rsidR="00687E74" w:rsidRPr="00687E74" w:rsidRDefault="00687E74" w:rsidP="00687E74">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687E74" w:rsidRPr="00687E74" w:rsidRDefault="00687E74" w:rsidP="00687E74">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hideMark/>
          </w:tcPr>
          <w:p w:rsidR="00687E74" w:rsidRPr="00687E74" w:rsidRDefault="00687E74" w:rsidP="00687E74">
            <w:pPr>
              <w:rPr>
                <w:rFonts w:ascii="Calibri" w:eastAsia="Times New Roman" w:hAnsi="Calibri" w:cs="Times New Roman"/>
                <w:color w:val="000000"/>
                <w:sz w:val="22"/>
                <w:lang w:eastAsia="nl-NL"/>
              </w:rPr>
            </w:pPr>
          </w:p>
        </w:tc>
      </w:tr>
      <w:tr w:rsidR="00687E74" w:rsidRPr="00687E74" w:rsidTr="00687E74">
        <w:trPr>
          <w:trHeight w:val="300"/>
        </w:trPr>
        <w:tc>
          <w:tcPr>
            <w:tcW w:w="960" w:type="dxa"/>
            <w:tcBorders>
              <w:top w:val="nil"/>
              <w:left w:val="nil"/>
              <w:bottom w:val="nil"/>
              <w:right w:val="nil"/>
            </w:tcBorders>
            <w:shd w:val="clear" w:color="auto" w:fill="auto"/>
            <w:noWrap/>
            <w:vAlign w:val="bottom"/>
          </w:tcPr>
          <w:p w:rsidR="00687E74" w:rsidRPr="00687E74" w:rsidRDefault="00687E74" w:rsidP="00687E74">
            <w:pPr>
              <w:jc w:val="center"/>
              <w:rPr>
                <w:rFonts w:ascii="Calibri" w:eastAsia="Times New Roman" w:hAnsi="Calibri" w:cs="Times New Roman"/>
                <w:b/>
                <w:bCs/>
                <w:color w:val="000000"/>
                <w:sz w:val="22"/>
                <w:lang w:eastAsia="nl-NL"/>
              </w:rPr>
            </w:pPr>
          </w:p>
        </w:tc>
        <w:tc>
          <w:tcPr>
            <w:tcW w:w="960" w:type="dxa"/>
            <w:tcBorders>
              <w:top w:val="nil"/>
              <w:left w:val="nil"/>
              <w:bottom w:val="nil"/>
              <w:right w:val="nil"/>
            </w:tcBorders>
            <w:shd w:val="clear" w:color="auto" w:fill="auto"/>
            <w:noWrap/>
            <w:vAlign w:val="bottom"/>
          </w:tcPr>
          <w:p w:rsidR="00687E74" w:rsidRPr="00687E74" w:rsidRDefault="00687E74" w:rsidP="00687E74">
            <w:pPr>
              <w:jc w:val="center"/>
              <w:rPr>
                <w:rFonts w:ascii="Calibri" w:eastAsia="Times New Roman" w:hAnsi="Calibri" w:cs="Times New Roman"/>
                <w:b/>
                <w:bCs/>
                <w:color w:val="000000"/>
                <w:sz w:val="22"/>
                <w:lang w:eastAsia="nl-NL"/>
              </w:rPr>
            </w:pPr>
          </w:p>
        </w:tc>
        <w:tc>
          <w:tcPr>
            <w:tcW w:w="960" w:type="dxa"/>
            <w:tcBorders>
              <w:top w:val="nil"/>
              <w:left w:val="nil"/>
              <w:bottom w:val="nil"/>
              <w:right w:val="nil"/>
            </w:tcBorders>
            <w:shd w:val="clear" w:color="auto" w:fill="auto"/>
            <w:noWrap/>
            <w:vAlign w:val="bottom"/>
          </w:tcPr>
          <w:p w:rsidR="00687E74" w:rsidRPr="00687E74" w:rsidRDefault="00687E74" w:rsidP="00687E74">
            <w:pPr>
              <w:rPr>
                <w:rFonts w:ascii="Calibri" w:eastAsia="Times New Roman" w:hAnsi="Calibri" w:cs="Times New Roman"/>
                <w:color w:val="000000"/>
                <w:sz w:val="22"/>
                <w:lang w:eastAsia="nl-NL"/>
              </w:rPr>
            </w:pPr>
          </w:p>
        </w:tc>
      </w:tr>
      <w:tr w:rsidR="00687E74" w:rsidRPr="00687E74" w:rsidTr="00687E74">
        <w:trPr>
          <w:trHeight w:val="300"/>
        </w:trPr>
        <w:tc>
          <w:tcPr>
            <w:tcW w:w="960" w:type="dxa"/>
            <w:tcBorders>
              <w:top w:val="nil"/>
              <w:left w:val="nil"/>
              <w:bottom w:val="nil"/>
              <w:right w:val="nil"/>
            </w:tcBorders>
            <w:shd w:val="clear" w:color="auto" w:fill="auto"/>
            <w:noWrap/>
            <w:vAlign w:val="bottom"/>
          </w:tcPr>
          <w:p w:rsidR="00687E74" w:rsidRPr="00687E74" w:rsidRDefault="00687E74" w:rsidP="00687E74">
            <w:pPr>
              <w:jc w:val="cente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687E74" w:rsidRPr="00687E74" w:rsidRDefault="00687E74" w:rsidP="00687E74">
            <w:pPr>
              <w:jc w:val="cente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687E74" w:rsidRPr="00687E74" w:rsidRDefault="00687E74" w:rsidP="00687E74">
            <w:pPr>
              <w:rPr>
                <w:rFonts w:ascii="Calibri" w:eastAsia="Times New Roman" w:hAnsi="Calibri" w:cs="Times New Roman"/>
                <w:color w:val="000000"/>
                <w:sz w:val="22"/>
                <w:lang w:eastAsia="nl-NL"/>
              </w:rPr>
            </w:pPr>
          </w:p>
        </w:tc>
      </w:tr>
      <w:tr w:rsidR="00687E74" w:rsidRPr="00687E74" w:rsidTr="00687E74">
        <w:trPr>
          <w:trHeight w:val="300"/>
        </w:trPr>
        <w:tc>
          <w:tcPr>
            <w:tcW w:w="960" w:type="dxa"/>
            <w:tcBorders>
              <w:top w:val="nil"/>
              <w:left w:val="nil"/>
              <w:bottom w:val="nil"/>
              <w:right w:val="nil"/>
            </w:tcBorders>
            <w:shd w:val="clear" w:color="auto" w:fill="auto"/>
            <w:noWrap/>
            <w:vAlign w:val="bottom"/>
          </w:tcPr>
          <w:p w:rsidR="00687E74" w:rsidRPr="00687E74" w:rsidRDefault="00687E74" w:rsidP="00687E74">
            <w:pPr>
              <w:jc w:val="cente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687E74" w:rsidRPr="00687E74" w:rsidRDefault="00687E74" w:rsidP="00687E74">
            <w:pPr>
              <w:jc w:val="cente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687E74" w:rsidRPr="00687E74" w:rsidRDefault="00687E74" w:rsidP="00687E74">
            <w:pPr>
              <w:rPr>
                <w:rFonts w:ascii="Calibri" w:eastAsia="Times New Roman" w:hAnsi="Calibri" w:cs="Times New Roman"/>
                <w:color w:val="000000"/>
                <w:sz w:val="22"/>
                <w:lang w:eastAsia="nl-NL"/>
              </w:rPr>
            </w:pPr>
          </w:p>
        </w:tc>
      </w:tr>
      <w:tr w:rsidR="00687E74" w:rsidRPr="00687E74" w:rsidTr="00687E74">
        <w:trPr>
          <w:trHeight w:val="300"/>
        </w:trPr>
        <w:tc>
          <w:tcPr>
            <w:tcW w:w="960" w:type="dxa"/>
            <w:tcBorders>
              <w:top w:val="nil"/>
              <w:left w:val="nil"/>
              <w:bottom w:val="nil"/>
              <w:right w:val="nil"/>
            </w:tcBorders>
            <w:shd w:val="clear" w:color="auto" w:fill="auto"/>
            <w:noWrap/>
            <w:vAlign w:val="bottom"/>
          </w:tcPr>
          <w:p w:rsidR="00687E74" w:rsidRPr="00687E74" w:rsidRDefault="00687E74" w:rsidP="00687E74">
            <w:pPr>
              <w:jc w:val="cente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687E74" w:rsidRPr="00687E74" w:rsidRDefault="00687E74" w:rsidP="00687E74">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687E74" w:rsidRPr="00687E74" w:rsidRDefault="00687E74" w:rsidP="00687E74">
            <w:pPr>
              <w:rPr>
                <w:rFonts w:ascii="Calibri" w:eastAsia="Times New Roman" w:hAnsi="Calibri" w:cs="Times New Roman"/>
                <w:color w:val="000000"/>
                <w:sz w:val="22"/>
                <w:lang w:eastAsia="nl-NL"/>
              </w:rPr>
            </w:pPr>
          </w:p>
        </w:tc>
      </w:tr>
      <w:tr w:rsidR="00687E74" w:rsidRPr="00687E74" w:rsidTr="00687E74">
        <w:trPr>
          <w:trHeight w:val="300"/>
        </w:trPr>
        <w:tc>
          <w:tcPr>
            <w:tcW w:w="960" w:type="dxa"/>
            <w:tcBorders>
              <w:top w:val="nil"/>
              <w:left w:val="nil"/>
              <w:bottom w:val="nil"/>
              <w:right w:val="nil"/>
            </w:tcBorders>
            <w:shd w:val="clear" w:color="auto" w:fill="auto"/>
            <w:noWrap/>
            <w:vAlign w:val="bottom"/>
          </w:tcPr>
          <w:p w:rsidR="00687E74" w:rsidRPr="00687E74" w:rsidRDefault="00687E74" w:rsidP="00305259">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687E74" w:rsidRPr="00687E74" w:rsidRDefault="00687E74" w:rsidP="00687E74">
            <w:pPr>
              <w:jc w:val="cente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687E74" w:rsidRPr="00687E74" w:rsidRDefault="00687E74" w:rsidP="00687E74">
            <w:pPr>
              <w:rPr>
                <w:rFonts w:ascii="Calibri" w:eastAsia="Times New Roman" w:hAnsi="Calibri" w:cs="Times New Roman"/>
                <w:color w:val="000000"/>
                <w:sz w:val="22"/>
                <w:lang w:eastAsia="nl-NL"/>
              </w:rPr>
            </w:pPr>
          </w:p>
        </w:tc>
      </w:tr>
      <w:tr w:rsidR="00687E74" w:rsidRPr="00687E74" w:rsidTr="00687E74">
        <w:trPr>
          <w:trHeight w:val="300"/>
        </w:trPr>
        <w:tc>
          <w:tcPr>
            <w:tcW w:w="960" w:type="dxa"/>
            <w:tcBorders>
              <w:top w:val="nil"/>
              <w:left w:val="nil"/>
              <w:bottom w:val="nil"/>
              <w:right w:val="nil"/>
            </w:tcBorders>
            <w:shd w:val="clear" w:color="auto" w:fill="auto"/>
            <w:noWrap/>
            <w:vAlign w:val="bottom"/>
          </w:tcPr>
          <w:p w:rsidR="00687E74" w:rsidRPr="00687E74" w:rsidRDefault="00687E74" w:rsidP="00CB219C">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687E74" w:rsidRPr="00687E74" w:rsidRDefault="00687E74" w:rsidP="00687E74">
            <w:pPr>
              <w:jc w:val="cente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687E74" w:rsidRPr="00687E74" w:rsidRDefault="00687E74" w:rsidP="00687E74">
            <w:pPr>
              <w:rPr>
                <w:rFonts w:ascii="Calibri" w:eastAsia="Times New Roman" w:hAnsi="Calibri" w:cs="Times New Roman"/>
                <w:color w:val="000000"/>
                <w:sz w:val="22"/>
                <w:lang w:eastAsia="nl-NL"/>
              </w:rPr>
            </w:pPr>
          </w:p>
        </w:tc>
      </w:tr>
      <w:tr w:rsidR="00687E74" w:rsidRPr="00687E74" w:rsidTr="00687E74">
        <w:trPr>
          <w:trHeight w:val="300"/>
        </w:trPr>
        <w:tc>
          <w:tcPr>
            <w:tcW w:w="960" w:type="dxa"/>
            <w:tcBorders>
              <w:top w:val="nil"/>
              <w:left w:val="nil"/>
              <w:bottom w:val="nil"/>
              <w:right w:val="nil"/>
            </w:tcBorders>
            <w:shd w:val="clear" w:color="auto" w:fill="auto"/>
            <w:noWrap/>
            <w:vAlign w:val="bottom"/>
          </w:tcPr>
          <w:p w:rsidR="00687E74" w:rsidRPr="00687E74" w:rsidRDefault="00687E74" w:rsidP="00687E74">
            <w:pPr>
              <w:rPr>
                <w:rFonts w:ascii="Calibri" w:eastAsia="Times New Roman" w:hAnsi="Calibri" w:cs="Times New Roman"/>
                <w:b/>
                <w:bCs/>
                <w:color w:val="000000"/>
                <w:sz w:val="22"/>
                <w:lang w:eastAsia="nl-NL"/>
              </w:rPr>
            </w:pPr>
          </w:p>
        </w:tc>
        <w:tc>
          <w:tcPr>
            <w:tcW w:w="960" w:type="dxa"/>
            <w:tcBorders>
              <w:top w:val="nil"/>
              <w:left w:val="nil"/>
              <w:bottom w:val="nil"/>
              <w:right w:val="nil"/>
            </w:tcBorders>
            <w:shd w:val="clear" w:color="auto" w:fill="auto"/>
            <w:noWrap/>
            <w:vAlign w:val="bottom"/>
          </w:tcPr>
          <w:p w:rsidR="00687E74" w:rsidRPr="00687E74" w:rsidRDefault="00687E74" w:rsidP="00687E74">
            <w:pPr>
              <w:jc w:val="center"/>
              <w:rPr>
                <w:rFonts w:ascii="Calibri" w:eastAsia="Times New Roman" w:hAnsi="Calibri" w:cs="Times New Roman"/>
                <w:b/>
                <w:bCs/>
                <w:color w:val="000000"/>
                <w:sz w:val="22"/>
                <w:lang w:eastAsia="nl-NL"/>
              </w:rPr>
            </w:pPr>
          </w:p>
        </w:tc>
        <w:tc>
          <w:tcPr>
            <w:tcW w:w="960" w:type="dxa"/>
            <w:tcBorders>
              <w:top w:val="nil"/>
              <w:left w:val="nil"/>
              <w:bottom w:val="nil"/>
              <w:right w:val="nil"/>
            </w:tcBorders>
            <w:shd w:val="clear" w:color="auto" w:fill="auto"/>
            <w:noWrap/>
            <w:vAlign w:val="bottom"/>
          </w:tcPr>
          <w:p w:rsidR="00687E74" w:rsidRPr="00687E74" w:rsidRDefault="00687E74" w:rsidP="00687E74">
            <w:pPr>
              <w:jc w:val="center"/>
              <w:rPr>
                <w:rFonts w:ascii="Calibri" w:eastAsia="Times New Roman" w:hAnsi="Calibri" w:cs="Times New Roman"/>
                <w:b/>
                <w:bCs/>
                <w:color w:val="000000"/>
                <w:sz w:val="22"/>
                <w:lang w:eastAsia="nl-NL"/>
              </w:rPr>
            </w:pPr>
          </w:p>
        </w:tc>
      </w:tr>
      <w:tr w:rsidR="00687E74" w:rsidRPr="00687E74" w:rsidTr="00687E74">
        <w:trPr>
          <w:trHeight w:val="300"/>
        </w:trPr>
        <w:tc>
          <w:tcPr>
            <w:tcW w:w="960" w:type="dxa"/>
            <w:tcBorders>
              <w:top w:val="nil"/>
              <w:left w:val="nil"/>
              <w:bottom w:val="nil"/>
              <w:right w:val="nil"/>
            </w:tcBorders>
            <w:shd w:val="clear" w:color="auto" w:fill="auto"/>
            <w:noWrap/>
            <w:vAlign w:val="bottom"/>
          </w:tcPr>
          <w:p w:rsidR="00687E74" w:rsidRPr="00687E74" w:rsidRDefault="00687E74" w:rsidP="00687E74">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687E74" w:rsidRPr="00687E74" w:rsidRDefault="00687E74" w:rsidP="00687E74">
            <w:pPr>
              <w:rPr>
                <w:rFonts w:ascii="Calibri" w:eastAsia="Times New Roman" w:hAnsi="Calibri" w:cs="Times New Roman"/>
                <w:color w:val="000000"/>
                <w:sz w:val="22"/>
                <w:lang w:eastAsia="nl-NL"/>
              </w:rPr>
            </w:pPr>
          </w:p>
        </w:tc>
        <w:tc>
          <w:tcPr>
            <w:tcW w:w="960" w:type="dxa"/>
            <w:tcBorders>
              <w:top w:val="nil"/>
              <w:left w:val="nil"/>
              <w:bottom w:val="nil"/>
              <w:right w:val="nil"/>
            </w:tcBorders>
            <w:shd w:val="clear" w:color="auto" w:fill="auto"/>
            <w:noWrap/>
            <w:vAlign w:val="bottom"/>
          </w:tcPr>
          <w:p w:rsidR="00687E74" w:rsidRPr="00687E74" w:rsidRDefault="00687E74" w:rsidP="00687E74">
            <w:pPr>
              <w:rPr>
                <w:rFonts w:ascii="Calibri" w:eastAsia="Times New Roman" w:hAnsi="Calibri" w:cs="Times New Roman"/>
                <w:color w:val="000000"/>
                <w:sz w:val="22"/>
                <w:lang w:eastAsia="nl-NL"/>
              </w:rPr>
            </w:pPr>
          </w:p>
        </w:tc>
      </w:tr>
    </w:tbl>
    <w:p w:rsidR="00E759DB" w:rsidRDefault="00E759DB" w:rsidP="00E759DB">
      <w:r>
        <w:t>Doorstroom onderbouw 2013-2014</w:t>
      </w:r>
    </w:p>
    <w:p w:rsidR="00E759DB" w:rsidRDefault="00E759DB" w:rsidP="00E759DB">
      <w:r>
        <w:rPr>
          <w:noProof/>
          <w:lang w:eastAsia="nl-NL"/>
        </w:rPr>
        <w:drawing>
          <wp:anchor distT="0" distB="0" distL="114300" distR="114300" simplePos="0" relativeHeight="251678720" behindDoc="0" locked="0" layoutInCell="1" allowOverlap="1" wp14:anchorId="2D16671A" wp14:editId="4F7E2DF5">
            <wp:simplePos x="0" y="0"/>
            <wp:positionH relativeFrom="column">
              <wp:posOffset>-109220</wp:posOffset>
            </wp:positionH>
            <wp:positionV relativeFrom="paragraph">
              <wp:posOffset>72390</wp:posOffset>
            </wp:positionV>
            <wp:extent cx="4191000" cy="2171700"/>
            <wp:effectExtent l="0" t="0" r="0" b="0"/>
            <wp:wrapSquare wrapText="bothSides"/>
            <wp:docPr id="2" name="Afbeelding 2" descr="http://www.scholenopdekaart.nl/rapport/vensters/41883-25DA-000/publish/voind04_leesmeer/C_122iT2_1?refresh=1445958685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lenopdekaart.nl/rapport/vensters/41883-25DA-000/publish/voind04_leesmeer/C_122iT2_1?refresh=1445958685204"/>
                    <pic:cNvPicPr>
                      <a:picLocks noChangeAspect="1" noChangeArrowheads="1"/>
                    </pic:cNvPicPr>
                  </pic:nvPicPr>
                  <pic:blipFill rotWithShape="1">
                    <a:blip r:embed="rId15">
                      <a:extLst>
                        <a:ext uri="{28A0092B-C50C-407E-A947-70E740481C1C}">
                          <a14:useLocalDpi xmlns:a14="http://schemas.microsoft.com/office/drawing/2010/main" val="0"/>
                        </a:ext>
                      </a:extLst>
                    </a:blip>
                    <a:srcRect b="13962"/>
                    <a:stretch/>
                  </pic:blipFill>
                  <pic:spPr bwMode="auto">
                    <a:xfrm>
                      <a:off x="0" y="0"/>
                      <a:ext cx="4191000" cy="217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59DB" w:rsidRDefault="00E759DB" w:rsidP="00E759DB"/>
    <w:p w:rsidR="00E759DB" w:rsidRDefault="00E759DB" w:rsidP="00E759DB"/>
    <w:p w:rsidR="00E759DB" w:rsidRDefault="00E759DB" w:rsidP="00E759DB"/>
    <w:p w:rsidR="00E759DB" w:rsidRDefault="00E759DB" w:rsidP="00E759DB"/>
    <w:p w:rsidR="00E759DB" w:rsidRDefault="00E759DB" w:rsidP="00E759DB"/>
    <w:p w:rsidR="00E759DB" w:rsidRDefault="00E759DB" w:rsidP="00E759DB"/>
    <w:p w:rsidR="00E759DB" w:rsidRDefault="00E759DB" w:rsidP="00E759DB"/>
    <w:p w:rsidR="00687E74" w:rsidRDefault="00687E74" w:rsidP="00E759DB"/>
    <w:p w:rsidR="00687E74" w:rsidRDefault="00687E74" w:rsidP="00E759DB"/>
    <w:p w:rsidR="00687E74" w:rsidRDefault="00687E74" w:rsidP="00E759DB"/>
    <w:p w:rsidR="00687E74" w:rsidRDefault="00687E74" w:rsidP="00E759DB"/>
    <w:p w:rsidR="00687E74" w:rsidRDefault="00687E74" w:rsidP="00E759DB"/>
    <w:p w:rsidR="00687E74" w:rsidRDefault="00687E74" w:rsidP="00E759DB"/>
    <w:p w:rsidR="00687E74" w:rsidRDefault="00687E74" w:rsidP="00E759DB"/>
    <w:p w:rsidR="00687E74" w:rsidRDefault="00687E74" w:rsidP="00E759DB"/>
    <w:p w:rsidR="00E759DB" w:rsidRDefault="00E759DB" w:rsidP="00E759DB">
      <w:r>
        <w:t>Doorstroom bovenbouw 2013-2014</w:t>
      </w:r>
    </w:p>
    <w:p w:rsidR="00E759DB" w:rsidRPr="00223839" w:rsidRDefault="00E759DB" w:rsidP="00E759DB"/>
    <w:p w:rsidR="00E759DB" w:rsidRPr="00223839" w:rsidRDefault="00E759DB" w:rsidP="00E759DB"/>
    <w:p w:rsidR="00E759DB" w:rsidRPr="00223839" w:rsidRDefault="00E759DB" w:rsidP="00E759DB">
      <w:r>
        <w:rPr>
          <w:noProof/>
          <w:lang w:eastAsia="nl-NL"/>
        </w:rPr>
        <w:drawing>
          <wp:anchor distT="0" distB="0" distL="114300" distR="114300" simplePos="0" relativeHeight="251679744" behindDoc="0" locked="0" layoutInCell="1" allowOverlap="1" wp14:anchorId="36B5DDDB" wp14:editId="7A0CE9D4">
            <wp:simplePos x="0" y="0"/>
            <wp:positionH relativeFrom="column">
              <wp:posOffset>-254635</wp:posOffset>
            </wp:positionH>
            <wp:positionV relativeFrom="paragraph">
              <wp:posOffset>37465</wp:posOffset>
            </wp:positionV>
            <wp:extent cx="4191000" cy="2143125"/>
            <wp:effectExtent l="0" t="0" r="0" b="9525"/>
            <wp:wrapSquare wrapText="bothSides"/>
            <wp:docPr id="3" name="Afbeelding 3" descr="http://www.scholenopdekaart.nl/rapport/vensters/41883-25DA-000/publish/voind04_leesmeer/C_163iT4_1?refresh=1445958685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lenopdekaart.nl/rapport/vensters/41883-25DA-000/publish/voind04_leesmeer/C_163iT4_1?refresh=1445958685221"/>
                    <pic:cNvPicPr>
                      <a:picLocks noChangeAspect="1" noChangeArrowheads="1"/>
                    </pic:cNvPicPr>
                  </pic:nvPicPr>
                  <pic:blipFill rotWithShape="1">
                    <a:blip r:embed="rId16">
                      <a:extLst>
                        <a:ext uri="{28A0092B-C50C-407E-A947-70E740481C1C}">
                          <a14:useLocalDpi xmlns:a14="http://schemas.microsoft.com/office/drawing/2010/main" val="0"/>
                        </a:ext>
                      </a:extLst>
                    </a:blip>
                    <a:srcRect b="15094"/>
                    <a:stretch/>
                  </pic:blipFill>
                  <pic:spPr bwMode="auto">
                    <a:xfrm>
                      <a:off x="0" y="0"/>
                      <a:ext cx="4191000" cy="214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59DB" w:rsidRDefault="00E759DB" w:rsidP="00E759DB"/>
    <w:p w:rsidR="00E759DB" w:rsidRDefault="00E759DB" w:rsidP="00E759DB"/>
    <w:p w:rsidR="00E759DB" w:rsidRDefault="00E759DB" w:rsidP="00E759DB"/>
    <w:p w:rsidR="00E759DB" w:rsidRDefault="00E759DB" w:rsidP="00E759DB"/>
    <w:p w:rsidR="00E759DB" w:rsidRDefault="00E759DB" w:rsidP="00E759DB"/>
    <w:p w:rsidR="00E759DB" w:rsidRDefault="00E759DB" w:rsidP="00E759DB"/>
    <w:p w:rsidR="00E759DB" w:rsidRDefault="00E759DB" w:rsidP="00E759DB"/>
    <w:p w:rsidR="00687E74" w:rsidRDefault="00687E74" w:rsidP="00E759DB"/>
    <w:p w:rsidR="00687E74" w:rsidRDefault="00687E74" w:rsidP="00E759DB"/>
    <w:p w:rsidR="00687E74" w:rsidRDefault="00687E74" w:rsidP="00E759DB"/>
    <w:p w:rsidR="00687E74" w:rsidRDefault="00687E74" w:rsidP="00E759DB"/>
    <w:p w:rsidR="00687E74" w:rsidRDefault="00687E74" w:rsidP="00E759DB"/>
    <w:p w:rsidR="00687E74" w:rsidRDefault="00687E74" w:rsidP="00E759DB"/>
    <w:p w:rsidR="00687E74" w:rsidRDefault="00687E74" w:rsidP="00E759DB"/>
    <w:p w:rsidR="00687E74" w:rsidRDefault="00687E74" w:rsidP="00E759DB"/>
    <w:p w:rsidR="00687E74" w:rsidRPr="00A7256D" w:rsidRDefault="00687E74" w:rsidP="00687E74">
      <w:pP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mc:AlternateContent>
          <mc:Choice Requires="wpg">
            <w:drawing>
              <wp:anchor distT="0" distB="0" distL="114300" distR="114300" simplePos="0" relativeHeight="251681792" behindDoc="0" locked="1" layoutInCell="1" allowOverlap="1" wp14:anchorId="5C7370F6" wp14:editId="53C16C73">
                <wp:simplePos x="0" y="0"/>
                <wp:positionH relativeFrom="character">
                  <wp:posOffset>600075</wp:posOffset>
                </wp:positionH>
                <wp:positionV relativeFrom="line">
                  <wp:posOffset>390525</wp:posOffset>
                </wp:positionV>
                <wp:extent cx="1609725" cy="1076325"/>
                <wp:effectExtent l="0" t="0" r="0" b="0"/>
                <wp:wrapNone/>
                <wp:docPr id="7" name="Groe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1076325"/>
                          <a:chOff x="945" y="615"/>
                          <a:chExt cx="2535" cy="1695"/>
                        </a:xfrm>
                      </wpg:grpSpPr>
                      <wps:wsp>
                        <wps:cNvPr id="8" name="Rectangle 10"/>
                        <wps:cNvSpPr>
                          <a:spLocks noChangeArrowheads="1"/>
                        </wps:cNvSpPr>
                        <wps:spPr bwMode="auto">
                          <a:xfrm>
                            <a:off x="945" y="720"/>
                            <a:ext cx="360"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845" y="1140"/>
                            <a:ext cx="36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2"/>
                        <wps:cNvSpPr>
                          <a:spLocks noChangeArrowheads="1"/>
                        </wps:cNvSpPr>
                        <wps:spPr bwMode="auto">
                          <a:xfrm>
                            <a:off x="2760" y="1005"/>
                            <a:ext cx="360" cy="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13"/>
                        <wps:cNvSpPr>
                          <a:spLocks noChangeArrowheads="1"/>
                        </wps:cNvSpPr>
                        <wps:spPr bwMode="auto">
                          <a:xfrm>
                            <a:off x="1305" y="615"/>
                            <a:ext cx="36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14"/>
                        <wps:cNvSpPr>
                          <a:spLocks noChangeArrowheads="1"/>
                        </wps:cNvSpPr>
                        <wps:spPr bwMode="auto">
                          <a:xfrm>
                            <a:off x="2205" y="1095"/>
                            <a:ext cx="375"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15"/>
                        <wps:cNvSpPr>
                          <a:spLocks noChangeArrowheads="1"/>
                        </wps:cNvSpPr>
                        <wps:spPr bwMode="auto">
                          <a:xfrm>
                            <a:off x="3120" y="1170"/>
                            <a:ext cx="36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7" o:spid="_x0000_s1026" style="position:absolute;margin-left:47.25pt;margin-top:30.75pt;width:126.75pt;height:84.75pt;z-index:251681792;mso-position-horizontal-relative:char;mso-position-vertical-relative:line" coordorigin="945,615" coordsize="253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">
                <v:rect id="Rectangle 10" o:spid="_x0000_s1027" style="position:absolute;left:945;top:720;width:360;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rect id="Rectangle 11" o:spid="_x0000_s1028" style="position:absolute;left:1845;top:1140;width:36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rect id="Rectangle 12" o:spid="_x0000_s1029" style="position:absolute;left:2760;top:1005;width:360;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rect id="Rectangle 13" o:spid="_x0000_s1030" style="position:absolute;left:1305;top:615;width:36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OH8UA&#10;AADcAAAADwAAAGRycy9kb3ducmV2LnhtbESPQWvCQBSE74X+h+UVvBTd1EIpMRspQjGIII3V8yP7&#10;TEKzb2N2TeK/7wqCx2FmvmGS5Wga0VPnassK3mYRCOLC6ppLBb/77+knCOeRNTaWScGVHCzT56cE&#10;Y20H/qE+96UIEHYxKqi8b2MpXVGRQTezLXHwTrYz6IPsSqk7HALcNHIeRR/SYM1hocKWVhUVf/nF&#10;KBiKXX/cb9dy93rMLJ+z8yo/bJSavIxfCxCeRv8I39uZVvAezeF2JhwB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M4fxQAAANwAAAAPAAAAAAAAAAAAAAAAAJgCAABkcnMv&#10;ZG93bnJldi54bWxQSwUGAAAAAAQABAD1AAAAigMAAAAA&#10;" filled="f" stroked="f"/>
                <v:rect id="Rectangle 14" o:spid="_x0000_s1031" style="position:absolute;left:2205;top:1095;width:375;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AtsUA&#10;AADcAAAADwAAAGRycy9kb3ducmV2LnhtbESPQWvCQBSE7wX/w/IKvYhurFRKdBURxFAEMVbPj+wz&#10;Cc2+jdltEv+9WxB6HGbmG2ax6k0lWmpcaVnBZByBIM6sLjlX8H3ajj5BOI+ssbJMCu7kYLUcvCww&#10;1rbjI7Wpz0WAsItRQeF9HUvpsoIMurGtiYN3tY1BH2STS91gF+Cmku9RNJMGSw4LBda0KSj7SX+N&#10;gi47tJfTficPw0ti+ZbcNun5S6m31349B+Gp9//hZzvRCqaTD/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MC2xQAAANwAAAAPAAAAAAAAAAAAAAAAAJgCAABkcnMv&#10;ZG93bnJldi54bWxQSwUGAAAAAAQABAD1AAAAigMAAAAA&#10;" filled="f" stroked="f"/>
                <v:rect id="Rectangle 15" o:spid="_x0000_s1032" style="position:absolute;left:3120;top:1170;width:36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pewcYA&#10;AADcAAAADwAAAGRycy9kb3ducmV2LnhtbESP3WrCQBSE7wu+w3IEb0rdqCAlzUZEEEMRpPHn+pA9&#10;TUKzZ2N2TdK37xYKvRxm5hsm2YymET11rrasYDGPQBAXVtdcKric9y+vIJxH1thYJgXf5GCTTp4S&#10;jLUd+IP63JciQNjFqKDyvo2ldEVFBt3ctsTB+7SdQR9kV0rd4RDgppHLKFpLgzWHhQpb2lVUfOUP&#10;o2AoTv3tfDzI0/Mts3zP7rv8+q7UbDpu30B4Gv1/+K+daQWrxRp+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pewcYAAADcAAAADwAAAAAAAAAAAAAAAACYAgAAZHJz&#10;L2Rvd25yZXYueG1sUEsFBgAAAAAEAAQA9QAAAIsDAAAAAA==&#10;" filled="f" stroked="f"/>
                <w10:wrap anchory="line"/>
                <w10:anchorlock/>
              </v:group>
            </w:pict>
          </mc:Fallback>
        </mc:AlternateContent>
      </w:r>
      <w:r w:rsidRPr="00A7256D">
        <w:rPr>
          <w:rFonts w:ascii="Arial" w:hAnsi="Arial" w:cs="Arial"/>
          <w:sz w:val="22"/>
        </w:rPr>
        <w:t xml:space="preserve">Het doorstroompercentage onderbouw is het percentage leerlingen dat zonder vertraging in leerjaar 3 terecht komt. </w:t>
      </w:r>
    </w:p>
    <w:p w:rsidR="00687E74" w:rsidRPr="00687E74" w:rsidRDefault="00687E74" w:rsidP="00687E74">
      <w:pPr>
        <w:pStyle w:val="Lijstalinea"/>
        <w:ind w:left="851"/>
        <w:jc w:val="both"/>
        <w:rPr>
          <w:rFonts w:ascii="Arial" w:hAnsi="Arial" w:cs="Arial"/>
          <w:sz w:val="22"/>
        </w:rPr>
      </w:pPr>
      <w:r w:rsidRPr="006E79EB">
        <w:rPr>
          <w:rFonts w:ascii="Arial" w:hAnsi="Arial" w:cs="Arial"/>
          <w:sz w:val="22"/>
        </w:rPr>
        <w:lastRenderedPageBreak/>
        <w:t>Het doorstroompercentage bovenbouw wordt berekend door middel van de bevo</w:t>
      </w:r>
      <w:r w:rsidRPr="006E79EB">
        <w:rPr>
          <w:rFonts w:ascii="Arial" w:hAnsi="Arial" w:cs="Arial"/>
          <w:sz w:val="22"/>
        </w:rPr>
        <w:t>r</w:t>
      </w:r>
      <w:r w:rsidRPr="006E79EB">
        <w:rPr>
          <w:rFonts w:ascii="Arial" w:hAnsi="Arial" w:cs="Arial"/>
          <w:sz w:val="22"/>
        </w:rPr>
        <w:t>derings- en slagingspercentages. Eigenlijk gaat het hier om de kans dat een lee</w:t>
      </w:r>
      <w:r w:rsidRPr="006E79EB">
        <w:rPr>
          <w:rFonts w:ascii="Arial" w:hAnsi="Arial" w:cs="Arial"/>
          <w:sz w:val="22"/>
        </w:rPr>
        <w:t>r</w:t>
      </w:r>
      <w:r w:rsidRPr="006E79EB">
        <w:rPr>
          <w:rFonts w:ascii="Arial" w:hAnsi="Arial" w:cs="Arial"/>
          <w:sz w:val="22"/>
        </w:rPr>
        <w:t xml:space="preserve">ling </w:t>
      </w:r>
      <w:r>
        <w:rPr>
          <w:rFonts w:ascii="Arial" w:hAnsi="Arial" w:cs="Arial"/>
          <w:sz w:val="22"/>
        </w:rPr>
        <w:t>in één keer zijn diploma haalt.</w:t>
      </w:r>
    </w:p>
    <w:p w:rsidR="00687E74" w:rsidRDefault="00687E74" w:rsidP="00E759DB"/>
    <w:p w:rsidR="00687E74" w:rsidRDefault="00687E74" w:rsidP="00E759DB"/>
    <w:p w:rsidR="00687E74" w:rsidRDefault="00687E74" w:rsidP="00E759DB"/>
    <w:p w:rsidR="00687E74" w:rsidRPr="009D0777" w:rsidRDefault="009D0777" w:rsidP="00E759DB">
      <w:pPr>
        <w:rPr>
          <w:rFonts w:ascii="Arial" w:hAnsi="Arial" w:cs="Arial"/>
          <w:noProof/>
          <w:sz w:val="22"/>
          <w:lang w:eastAsia="nl-NL"/>
        </w:rPr>
      </w:pPr>
      <w:r w:rsidRPr="009D0777">
        <w:rPr>
          <w:rFonts w:ascii="Arial" w:hAnsi="Arial" w:cs="Arial"/>
          <w:noProof/>
          <w:sz w:val="22"/>
          <w:lang w:eastAsia="nl-NL"/>
        </w:rPr>
        <w:t>Slaagpercentages</w:t>
      </w:r>
    </w:p>
    <w:p w:rsidR="00687E74" w:rsidRDefault="00687E74" w:rsidP="00E759DB">
      <w:pPr>
        <w:rPr>
          <w:noProof/>
          <w:lang w:eastAsia="nl-NL"/>
        </w:rPr>
      </w:pPr>
    </w:p>
    <w:p w:rsidR="00687E74" w:rsidRDefault="00687E74" w:rsidP="00E759DB">
      <w:pPr>
        <w:rPr>
          <w:noProof/>
          <w:lang w:eastAsia="nl-NL"/>
        </w:rPr>
      </w:pPr>
      <w:r>
        <w:rPr>
          <w:noProof/>
          <w:lang w:eastAsia="nl-NL"/>
        </w:rPr>
        <w:drawing>
          <wp:inline distT="0" distB="0" distL="0" distR="0" wp14:anchorId="3E6A64E0" wp14:editId="12ACAAD6">
            <wp:extent cx="4187708" cy="2531660"/>
            <wp:effectExtent l="0" t="0" r="3810" b="2540"/>
            <wp:docPr id="6" name="Afbeelding 6" descr="http://www.scholenopdekaart.nl/rapport/vensters/41883-25DA-000/publish/voind02_leesmeer/C_218iT4_1?refresh=1445959216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lenopdekaart.nl/rapport/vensters/41883-25DA-000/publish/voind02_leesmeer/C_218iT4_1?refresh=14459592162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0" cy="2533650"/>
                    </a:xfrm>
                    <a:prstGeom prst="rect">
                      <a:avLst/>
                    </a:prstGeom>
                    <a:noFill/>
                    <a:ln>
                      <a:noFill/>
                    </a:ln>
                  </pic:spPr>
                </pic:pic>
              </a:graphicData>
            </a:graphic>
          </wp:inline>
        </w:drawing>
      </w:r>
    </w:p>
    <w:p w:rsidR="00687E74" w:rsidRDefault="00687E74" w:rsidP="00E759DB">
      <w:pPr>
        <w:rPr>
          <w:noProof/>
          <w:lang w:eastAsia="nl-NL"/>
        </w:rPr>
      </w:pPr>
    </w:p>
    <w:p w:rsidR="00687E74" w:rsidRDefault="00687E74" w:rsidP="00E759DB"/>
    <w:p w:rsidR="00E759DB" w:rsidRDefault="00E759DB" w:rsidP="00E759DB">
      <w:r>
        <w:t>Slaagpercentage 2013-2014</w:t>
      </w:r>
    </w:p>
    <w:tbl>
      <w:tblPr>
        <w:tblW w:w="8194" w:type="dxa"/>
        <w:tblInd w:w="928" w:type="dxa"/>
        <w:tblCellMar>
          <w:left w:w="0" w:type="dxa"/>
          <w:right w:w="0" w:type="dxa"/>
        </w:tblCellMar>
        <w:tblLook w:val="04A0" w:firstRow="1" w:lastRow="0" w:firstColumn="1" w:lastColumn="0" w:noHBand="0" w:noVBand="1"/>
      </w:tblPr>
      <w:tblGrid>
        <w:gridCol w:w="1838"/>
        <w:gridCol w:w="2054"/>
        <w:gridCol w:w="2253"/>
        <w:gridCol w:w="2049"/>
      </w:tblGrid>
      <w:tr w:rsidR="00E759DB" w:rsidRPr="00300480" w:rsidTr="00E759DB">
        <w:tc>
          <w:tcPr>
            <w:tcW w:w="1838" w:type="dxa"/>
            <w:tcBorders>
              <w:top w:val="single" w:sz="8" w:space="0" w:color="FFFFFF"/>
              <w:left w:val="single" w:sz="8" w:space="0" w:color="FFFFFF"/>
              <w:bottom w:val="single" w:sz="8" w:space="0" w:color="FFFFFF"/>
              <w:right w:val="single" w:sz="8" w:space="0" w:color="FFFFFF"/>
            </w:tcBorders>
            <w:shd w:val="clear" w:color="auto" w:fill="E5E3EF"/>
          </w:tcPr>
          <w:p w:rsidR="00E759DB" w:rsidRPr="00300480" w:rsidRDefault="00E759DB" w:rsidP="00E759DB">
            <w:pPr>
              <w:jc w:val="center"/>
              <w:textAlignment w:val="center"/>
              <w:rPr>
                <w:rFonts w:ascii="Arial" w:eastAsia="Times New Roman" w:hAnsi="Arial" w:cs="Arial"/>
                <w:b/>
                <w:bCs/>
                <w:color w:val="000000"/>
                <w:sz w:val="18"/>
                <w:szCs w:val="18"/>
                <w:lang w:eastAsia="nl-NL"/>
              </w:rPr>
            </w:pPr>
          </w:p>
        </w:tc>
        <w:tc>
          <w:tcPr>
            <w:tcW w:w="2054" w:type="dxa"/>
            <w:tcBorders>
              <w:top w:val="single" w:sz="8" w:space="0" w:color="FFFFFF"/>
              <w:left w:val="single" w:sz="8" w:space="0" w:color="FFFFFF"/>
              <w:bottom w:val="single" w:sz="8" w:space="0" w:color="FFFFFF"/>
              <w:right w:val="single" w:sz="8" w:space="0" w:color="FFFFFF"/>
            </w:tcBorders>
            <w:shd w:val="clear" w:color="auto" w:fill="E5E3EF"/>
            <w:tcMar>
              <w:top w:w="40" w:type="dxa"/>
              <w:left w:w="40" w:type="dxa"/>
              <w:bottom w:w="40" w:type="dxa"/>
              <w:right w:w="40" w:type="dxa"/>
            </w:tcMar>
            <w:vAlign w:val="center"/>
            <w:hideMark/>
          </w:tcPr>
          <w:p w:rsidR="00E759DB" w:rsidRPr="00300480" w:rsidRDefault="00E759DB" w:rsidP="00E759DB">
            <w:pPr>
              <w:jc w:val="center"/>
              <w:textAlignment w:val="center"/>
              <w:rPr>
                <w:rFonts w:ascii="Arial" w:eastAsia="Times New Roman" w:hAnsi="Arial" w:cs="Arial"/>
                <w:b/>
                <w:bCs/>
                <w:color w:val="000000"/>
                <w:sz w:val="18"/>
                <w:szCs w:val="18"/>
                <w:lang w:eastAsia="nl-NL"/>
              </w:rPr>
            </w:pPr>
            <w:r w:rsidRPr="00300480">
              <w:rPr>
                <w:rFonts w:ascii="Arial" w:eastAsia="Times New Roman" w:hAnsi="Arial" w:cs="Arial"/>
                <w:b/>
                <w:bCs/>
                <w:color w:val="000000"/>
                <w:sz w:val="18"/>
                <w:szCs w:val="18"/>
                <w:lang w:eastAsia="nl-NL"/>
              </w:rPr>
              <w:t>Aantal deelnemers</w:t>
            </w:r>
          </w:p>
        </w:tc>
        <w:tc>
          <w:tcPr>
            <w:tcW w:w="2253" w:type="dxa"/>
            <w:tcBorders>
              <w:top w:val="single" w:sz="8" w:space="0" w:color="FFFFFF"/>
              <w:left w:val="single" w:sz="8" w:space="0" w:color="FFFFFF"/>
              <w:bottom w:val="single" w:sz="8" w:space="0" w:color="FFFFFF"/>
              <w:right w:val="single" w:sz="8" w:space="0" w:color="FFFFFF"/>
            </w:tcBorders>
            <w:shd w:val="clear" w:color="auto" w:fill="E5E3EF"/>
            <w:tcMar>
              <w:top w:w="40" w:type="dxa"/>
              <w:left w:w="40" w:type="dxa"/>
              <w:bottom w:w="40" w:type="dxa"/>
              <w:right w:w="40" w:type="dxa"/>
            </w:tcMar>
            <w:vAlign w:val="center"/>
            <w:hideMark/>
          </w:tcPr>
          <w:p w:rsidR="00E759DB" w:rsidRPr="00300480" w:rsidRDefault="00E759DB" w:rsidP="00E759DB">
            <w:pPr>
              <w:jc w:val="center"/>
              <w:textAlignment w:val="center"/>
              <w:rPr>
                <w:rFonts w:ascii="Arial" w:eastAsia="Times New Roman" w:hAnsi="Arial" w:cs="Arial"/>
                <w:b/>
                <w:bCs/>
                <w:color w:val="000000"/>
                <w:sz w:val="18"/>
                <w:szCs w:val="18"/>
                <w:lang w:eastAsia="nl-NL"/>
              </w:rPr>
            </w:pPr>
            <w:r w:rsidRPr="00300480">
              <w:rPr>
                <w:rFonts w:ascii="Arial" w:eastAsia="Times New Roman" w:hAnsi="Arial" w:cs="Arial"/>
                <w:b/>
                <w:bCs/>
                <w:color w:val="000000"/>
                <w:sz w:val="18"/>
                <w:szCs w:val="18"/>
                <w:lang w:eastAsia="nl-NL"/>
              </w:rPr>
              <w:t>Aantal geslaagden</w:t>
            </w:r>
          </w:p>
        </w:tc>
        <w:tc>
          <w:tcPr>
            <w:tcW w:w="2049" w:type="dxa"/>
            <w:tcBorders>
              <w:top w:val="single" w:sz="8" w:space="0" w:color="FFFFFF"/>
              <w:left w:val="single" w:sz="8" w:space="0" w:color="FFFFFF"/>
              <w:bottom w:val="single" w:sz="8" w:space="0" w:color="FFFFFF"/>
              <w:right w:val="single" w:sz="8" w:space="0" w:color="FFFFFF"/>
            </w:tcBorders>
            <w:shd w:val="clear" w:color="auto" w:fill="E5E3EF"/>
            <w:tcMar>
              <w:top w:w="40" w:type="dxa"/>
              <w:left w:w="40" w:type="dxa"/>
              <w:bottom w:w="40" w:type="dxa"/>
              <w:right w:w="40" w:type="dxa"/>
            </w:tcMar>
            <w:vAlign w:val="center"/>
            <w:hideMark/>
          </w:tcPr>
          <w:p w:rsidR="00E759DB" w:rsidRPr="00300480" w:rsidRDefault="00E759DB" w:rsidP="00E759DB">
            <w:pPr>
              <w:jc w:val="center"/>
              <w:textAlignment w:val="center"/>
              <w:rPr>
                <w:rFonts w:ascii="Arial" w:eastAsia="Times New Roman" w:hAnsi="Arial" w:cs="Arial"/>
                <w:b/>
                <w:bCs/>
                <w:color w:val="000000"/>
                <w:sz w:val="18"/>
                <w:szCs w:val="18"/>
                <w:lang w:eastAsia="nl-NL"/>
              </w:rPr>
            </w:pPr>
            <w:r w:rsidRPr="00300480">
              <w:rPr>
                <w:rFonts w:ascii="Arial" w:eastAsia="Times New Roman" w:hAnsi="Arial" w:cs="Arial"/>
                <w:b/>
                <w:bCs/>
                <w:color w:val="000000"/>
                <w:sz w:val="18"/>
                <w:szCs w:val="18"/>
                <w:lang w:eastAsia="nl-NL"/>
              </w:rPr>
              <w:t>Percentage geslaa</w:t>
            </w:r>
            <w:r w:rsidRPr="00300480">
              <w:rPr>
                <w:rFonts w:ascii="Arial" w:eastAsia="Times New Roman" w:hAnsi="Arial" w:cs="Arial"/>
                <w:b/>
                <w:bCs/>
                <w:color w:val="000000"/>
                <w:sz w:val="18"/>
                <w:szCs w:val="18"/>
                <w:lang w:eastAsia="nl-NL"/>
              </w:rPr>
              <w:t>g</w:t>
            </w:r>
            <w:r w:rsidRPr="00300480">
              <w:rPr>
                <w:rFonts w:ascii="Arial" w:eastAsia="Times New Roman" w:hAnsi="Arial" w:cs="Arial"/>
                <w:b/>
                <w:bCs/>
                <w:color w:val="000000"/>
                <w:sz w:val="18"/>
                <w:szCs w:val="18"/>
                <w:lang w:eastAsia="nl-NL"/>
              </w:rPr>
              <w:t>den</w:t>
            </w:r>
          </w:p>
        </w:tc>
      </w:tr>
      <w:tr w:rsidR="00E759DB" w:rsidRPr="00300480" w:rsidTr="00E759DB">
        <w:trPr>
          <w:trHeight w:val="425"/>
        </w:trPr>
        <w:tc>
          <w:tcPr>
            <w:tcW w:w="0" w:type="auto"/>
          </w:tcPr>
          <w:p w:rsidR="00E759DB" w:rsidRDefault="00E759DB" w:rsidP="00E759DB">
            <w:pPr>
              <w:jc w:val="center"/>
              <w:textAlignment w:val="center"/>
              <w:rPr>
                <w:rFonts w:ascii="Arial" w:eastAsia="Times New Roman" w:hAnsi="Arial" w:cs="Arial"/>
                <w:color w:val="000000"/>
                <w:sz w:val="18"/>
                <w:szCs w:val="18"/>
                <w:lang w:eastAsia="nl-NL"/>
              </w:rPr>
            </w:pPr>
          </w:p>
          <w:p w:rsidR="00E759DB" w:rsidRPr="00300480" w:rsidRDefault="00E759DB" w:rsidP="00E759DB">
            <w:pPr>
              <w:jc w:val="center"/>
              <w:textAlignment w:val="center"/>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mavo</w:t>
            </w:r>
          </w:p>
        </w:tc>
        <w:tc>
          <w:tcPr>
            <w:tcW w:w="0" w:type="auto"/>
            <w:shd w:val="clear" w:color="auto" w:fill="auto"/>
            <w:vAlign w:val="center"/>
            <w:hideMark/>
          </w:tcPr>
          <w:p w:rsidR="00E759DB" w:rsidRPr="00300480" w:rsidRDefault="00E759DB" w:rsidP="00E759DB">
            <w:pPr>
              <w:jc w:val="center"/>
              <w:textAlignment w:val="center"/>
              <w:rPr>
                <w:rFonts w:ascii="Arial" w:eastAsia="Times New Roman" w:hAnsi="Arial" w:cs="Arial"/>
                <w:color w:val="000000"/>
                <w:sz w:val="18"/>
                <w:szCs w:val="18"/>
                <w:lang w:eastAsia="nl-NL"/>
              </w:rPr>
            </w:pPr>
            <w:r w:rsidRPr="00300480">
              <w:rPr>
                <w:rFonts w:ascii="Arial" w:eastAsia="Times New Roman" w:hAnsi="Arial" w:cs="Arial"/>
                <w:color w:val="000000"/>
                <w:sz w:val="18"/>
                <w:szCs w:val="18"/>
                <w:lang w:eastAsia="nl-NL"/>
              </w:rPr>
              <w:t>73</w:t>
            </w:r>
          </w:p>
        </w:tc>
        <w:tc>
          <w:tcPr>
            <w:tcW w:w="2253" w:type="dxa"/>
            <w:tcBorders>
              <w:top w:val="nil"/>
              <w:left w:val="nil"/>
              <w:bottom w:val="nil"/>
              <w:right w:val="nil"/>
            </w:tcBorders>
            <w:shd w:val="clear" w:color="auto" w:fill="auto"/>
            <w:tcMar>
              <w:top w:w="40" w:type="dxa"/>
              <w:left w:w="40" w:type="dxa"/>
              <w:bottom w:w="40" w:type="dxa"/>
              <w:right w:w="160" w:type="dxa"/>
            </w:tcMar>
            <w:vAlign w:val="center"/>
          </w:tcPr>
          <w:p w:rsidR="00E759DB" w:rsidRPr="00300480" w:rsidRDefault="00E759DB" w:rsidP="00E759DB">
            <w:pPr>
              <w:jc w:val="center"/>
              <w:textAlignment w:val="center"/>
              <w:rPr>
                <w:rFonts w:ascii="Arial" w:eastAsia="Times New Roman" w:hAnsi="Arial" w:cs="Arial"/>
                <w:color w:val="000000"/>
                <w:sz w:val="18"/>
                <w:szCs w:val="18"/>
                <w:lang w:eastAsia="nl-NL"/>
              </w:rPr>
            </w:pPr>
            <w:r w:rsidRPr="00300480">
              <w:rPr>
                <w:rFonts w:ascii="Arial" w:eastAsia="Times New Roman" w:hAnsi="Arial" w:cs="Arial"/>
                <w:color w:val="000000"/>
                <w:sz w:val="18"/>
                <w:szCs w:val="18"/>
                <w:lang w:eastAsia="nl-NL"/>
              </w:rPr>
              <w:t>70</w:t>
            </w:r>
          </w:p>
        </w:tc>
        <w:tc>
          <w:tcPr>
            <w:tcW w:w="2049" w:type="dxa"/>
            <w:tcBorders>
              <w:top w:val="nil"/>
              <w:left w:val="nil"/>
              <w:bottom w:val="nil"/>
              <w:right w:val="single" w:sz="8" w:space="0" w:color="FFFFFF"/>
            </w:tcBorders>
            <w:shd w:val="clear" w:color="auto" w:fill="E5E3EF"/>
            <w:tcMar>
              <w:top w:w="40" w:type="dxa"/>
              <w:left w:w="40" w:type="dxa"/>
              <w:bottom w:w="40" w:type="dxa"/>
              <w:right w:w="40" w:type="dxa"/>
            </w:tcMar>
            <w:vAlign w:val="center"/>
          </w:tcPr>
          <w:p w:rsidR="00E759DB" w:rsidRPr="00300480" w:rsidRDefault="00E759DB" w:rsidP="00E759DB">
            <w:pPr>
              <w:jc w:val="center"/>
              <w:textAlignment w:val="center"/>
              <w:rPr>
                <w:rFonts w:ascii="Arial" w:eastAsia="Times New Roman" w:hAnsi="Arial" w:cs="Arial"/>
                <w:color w:val="000000"/>
                <w:sz w:val="18"/>
                <w:szCs w:val="18"/>
                <w:lang w:eastAsia="nl-NL"/>
              </w:rPr>
            </w:pPr>
            <w:r w:rsidRPr="00300480">
              <w:rPr>
                <w:rFonts w:ascii="Arial" w:eastAsia="Times New Roman" w:hAnsi="Arial" w:cs="Arial"/>
                <w:color w:val="000000"/>
                <w:sz w:val="18"/>
                <w:szCs w:val="18"/>
                <w:lang w:eastAsia="nl-NL"/>
              </w:rPr>
              <w:t>95,9%</w:t>
            </w:r>
          </w:p>
        </w:tc>
      </w:tr>
      <w:tr w:rsidR="00E759DB" w:rsidRPr="00300480" w:rsidTr="00E759DB">
        <w:trPr>
          <w:trHeight w:val="425"/>
        </w:trPr>
        <w:tc>
          <w:tcPr>
            <w:tcW w:w="0" w:type="auto"/>
          </w:tcPr>
          <w:p w:rsidR="00E759DB" w:rsidRDefault="00E759DB" w:rsidP="00E759DB">
            <w:pPr>
              <w:jc w:val="center"/>
              <w:textAlignment w:val="center"/>
              <w:rPr>
                <w:rFonts w:ascii="Arial" w:eastAsia="Times New Roman" w:hAnsi="Arial" w:cs="Arial"/>
                <w:color w:val="000000"/>
                <w:sz w:val="18"/>
                <w:szCs w:val="18"/>
                <w:lang w:eastAsia="nl-NL"/>
              </w:rPr>
            </w:pPr>
          </w:p>
          <w:p w:rsidR="00E759DB" w:rsidRPr="00300480" w:rsidRDefault="00E759DB" w:rsidP="00E759DB">
            <w:pPr>
              <w:jc w:val="center"/>
              <w:textAlignment w:val="center"/>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havo</w:t>
            </w:r>
          </w:p>
        </w:tc>
        <w:tc>
          <w:tcPr>
            <w:tcW w:w="0" w:type="auto"/>
            <w:shd w:val="clear" w:color="auto" w:fill="auto"/>
            <w:vAlign w:val="center"/>
            <w:hideMark/>
          </w:tcPr>
          <w:p w:rsidR="00E759DB" w:rsidRPr="00300480" w:rsidRDefault="00E759DB" w:rsidP="00E759DB">
            <w:pPr>
              <w:jc w:val="center"/>
              <w:textAlignment w:val="center"/>
              <w:rPr>
                <w:rFonts w:ascii="Arial" w:eastAsia="Times New Roman" w:hAnsi="Arial" w:cs="Arial"/>
                <w:color w:val="000000"/>
                <w:sz w:val="18"/>
                <w:szCs w:val="18"/>
                <w:lang w:eastAsia="nl-NL"/>
              </w:rPr>
            </w:pPr>
            <w:r w:rsidRPr="00300480">
              <w:rPr>
                <w:rFonts w:ascii="Arial" w:eastAsia="Times New Roman" w:hAnsi="Arial" w:cs="Arial"/>
                <w:color w:val="000000"/>
                <w:sz w:val="18"/>
                <w:szCs w:val="18"/>
                <w:lang w:eastAsia="nl-NL"/>
              </w:rPr>
              <w:t>125</w:t>
            </w:r>
          </w:p>
        </w:tc>
        <w:tc>
          <w:tcPr>
            <w:tcW w:w="2253" w:type="dxa"/>
            <w:tcBorders>
              <w:top w:val="nil"/>
              <w:left w:val="nil"/>
              <w:bottom w:val="nil"/>
              <w:right w:val="nil"/>
            </w:tcBorders>
            <w:shd w:val="clear" w:color="auto" w:fill="auto"/>
            <w:tcMar>
              <w:top w:w="40" w:type="dxa"/>
              <w:left w:w="40" w:type="dxa"/>
              <w:bottom w:w="40" w:type="dxa"/>
              <w:right w:w="160" w:type="dxa"/>
            </w:tcMar>
            <w:vAlign w:val="center"/>
          </w:tcPr>
          <w:p w:rsidR="00E759DB" w:rsidRPr="00300480" w:rsidRDefault="00E759DB" w:rsidP="00E759DB">
            <w:pPr>
              <w:jc w:val="center"/>
              <w:textAlignment w:val="center"/>
              <w:rPr>
                <w:rFonts w:ascii="Arial" w:eastAsia="Times New Roman" w:hAnsi="Arial" w:cs="Arial"/>
                <w:color w:val="000000"/>
                <w:sz w:val="18"/>
                <w:szCs w:val="18"/>
                <w:lang w:eastAsia="nl-NL"/>
              </w:rPr>
            </w:pPr>
            <w:r w:rsidRPr="00300480">
              <w:rPr>
                <w:rFonts w:ascii="Arial" w:eastAsia="Times New Roman" w:hAnsi="Arial" w:cs="Arial"/>
                <w:color w:val="000000"/>
                <w:sz w:val="18"/>
                <w:szCs w:val="18"/>
                <w:lang w:eastAsia="nl-NL"/>
              </w:rPr>
              <w:t>108</w:t>
            </w:r>
          </w:p>
        </w:tc>
        <w:tc>
          <w:tcPr>
            <w:tcW w:w="2049" w:type="dxa"/>
            <w:tcBorders>
              <w:top w:val="nil"/>
              <w:left w:val="nil"/>
              <w:bottom w:val="nil"/>
              <w:right w:val="single" w:sz="8" w:space="0" w:color="FFFFFF"/>
            </w:tcBorders>
            <w:shd w:val="clear" w:color="auto" w:fill="E5E3EF"/>
            <w:tcMar>
              <w:top w:w="40" w:type="dxa"/>
              <w:left w:w="40" w:type="dxa"/>
              <w:bottom w:w="40" w:type="dxa"/>
              <w:right w:w="40" w:type="dxa"/>
            </w:tcMar>
            <w:vAlign w:val="center"/>
          </w:tcPr>
          <w:p w:rsidR="00E759DB" w:rsidRPr="00300480" w:rsidRDefault="00E759DB" w:rsidP="00E759DB">
            <w:pPr>
              <w:jc w:val="center"/>
              <w:textAlignment w:val="center"/>
              <w:rPr>
                <w:rFonts w:ascii="Arial" w:eastAsia="Times New Roman" w:hAnsi="Arial" w:cs="Arial"/>
                <w:color w:val="000000"/>
                <w:sz w:val="18"/>
                <w:szCs w:val="18"/>
                <w:lang w:eastAsia="nl-NL"/>
              </w:rPr>
            </w:pPr>
            <w:r w:rsidRPr="00300480">
              <w:rPr>
                <w:rFonts w:ascii="Arial" w:eastAsia="Times New Roman" w:hAnsi="Arial" w:cs="Arial"/>
                <w:color w:val="000000"/>
                <w:sz w:val="18"/>
                <w:szCs w:val="18"/>
                <w:lang w:eastAsia="nl-NL"/>
              </w:rPr>
              <w:t>86,4%</w:t>
            </w:r>
          </w:p>
        </w:tc>
      </w:tr>
      <w:tr w:rsidR="00E759DB" w:rsidRPr="00300480" w:rsidTr="00E759DB">
        <w:trPr>
          <w:trHeight w:val="425"/>
        </w:trPr>
        <w:tc>
          <w:tcPr>
            <w:tcW w:w="0" w:type="auto"/>
          </w:tcPr>
          <w:p w:rsidR="00E759DB" w:rsidRDefault="00E759DB" w:rsidP="00E759DB">
            <w:pPr>
              <w:jc w:val="center"/>
              <w:textAlignment w:val="center"/>
              <w:rPr>
                <w:rFonts w:ascii="Arial" w:eastAsia="Times New Roman" w:hAnsi="Arial" w:cs="Arial"/>
                <w:color w:val="000000"/>
                <w:sz w:val="18"/>
                <w:szCs w:val="18"/>
                <w:lang w:eastAsia="nl-NL"/>
              </w:rPr>
            </w:pPr>
          </w:p>
          <w:p w:rsidR="00E759DB" w:rsidRPr="00300480" w:rsidRDefault="00E759DB" w:rsidP="00E759DB">
            <w:pPr>
              <w:jc w:val="center"/>
              <w:textAlignment w:val="center"/>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vwo</w:t>
            </w:r>
          </w:p>
        </w:tc>
        <w:tc>
          <w:tcPr>
            <w:tcW w:w="0" w:type="auto"/>
            <w:shd w:val="clear" w:color="auto" w:fill="auto"/>
            <w:vAlign w:val="center"/>
            <w:hideMark/>
          </w:tcPr>
          <w:p w:rsidR="00E759DB" w:rsidRPr="00300480" w:rsidRDefault="00E759DB" w:rsidP="00E759DB">
            <w:pPr>
              <w:jc w:val="center"/>
              <w:textAlignment w:val="center"/>
              <w:rPr>
                <w:rFonts w:ascii="Arial" w:eastAsia="Times New Roman" w:hAnsi="Arial" w:cs="Arial"/>
                <w:color w:val="000000"/>
                <w:sz w:val="18"/>
                <w:szCs w:val="18"/>
                <w:lang w:eastAsia="nl-NL"/>
              </w:rPr>
            </w:pPr>
            <w:r w:rsidRPr="00300480">
              <w:rPr>
                <w:rFonts w:ascii="Arial" w:eastAsia="Times New Roman" w:hAnsi="Arial" w:cs="Arial"/>
                <w:color w:val="000000"/>
                <w:sz w:val="18"/>
                <w:szCs w:val="18"/>
                <w:lang w:eastAsia="nl-NL"/>
              </w:rPr>
              <w:t>112</w:t>
            </w:r>
          </w:p>
        </w:tc>
        <w:tc>
          <w:tcPr>
            <w:tcW w:w="2253" w:type="dxa"/>
            <w:tcBorders>
              <w:top w:val="nil"/>
              <w:left w:val="nil"/>
              <w:bottom w:val="nil"/>
              <w:right w:val="nil"/>
            </w:tcBorders>
            <w:shd w:val="clear" w:color="auto" w:fill="auto"/>
            <w:tcMar>
              <w:top w:w="40" w:type="dxa"/>
              <w:left w:w="40" w:type="dxa"/>
              <w:bottom w:w="40" w:type="dxa"/>
              <w:right w:w="160" w:type="dxa"/>
            </w:tcMar>
            <w:vAlign w:val="center"/>
          </w:tcPr>
          <w:p w:rsidR="00E759DB" w:rsidRPr="00300480" w:rsidRDefault="00E759DB" w:rsidP="00E759DB">
            <w:pPr>
              <w:jc w:val="center"/>
              <w:textAlignment w:val="center"/>
              <w:rPr>
                <w:rFonts w:ascii="Arial" w:eastAsia="Times New Roman" w:hAnsi="Arial" w:cs="Arial"/>
                <w:color w:val="000000"/>
                <w:sz w:val="18"/>
                <w:szCs w:val="18"/>
                <w:lang w:eastAsia="nl-NL"/>
              </w:rPr>
            </w:pPr>
            <w:r w:rsidRPr="00300480">
              <w:rPr>
                <w:rFonts w:ascii="Arial" w:eastAsia="Times New Roman" w:hAnsi="Arial" w:cs="Arial"/>
                <w:color w:val="000000"/>
                <w:sz w:val="18"/>
                <w:szCs w:val="18"/>
                <w:lang w:eastAsia="nl-NL"/>
              </w:rPr>
              <w:t>94</w:t>
            </w:r>
          </w:p>
        </w:tc>
        <w:tc>
          <w:tcPr>
            <w:tcW w:w="2049" w:type="dxa"/>
            <w:tcBorders>
              <w:top w:val="nil"/>
              <w:left w:val="nil"/>
              <w:bottom w:val="nil"/>
              <w:right w:val="single" w:sz="8" w:space="0" w:color="FFFFFF"/>
            </w:tcBorders>
            <w:shd w:val="clear" w:color="auto" w:fill="E5E3EF"/>
            <w:tcMar>
              <w:top w:w="40" w:type="dxa"/>
              <w:left w:w="40" w:type="dxa"/>
              <w:bottom w:w="40" w:type="dxa"/>
              <w:right w:w="40" w:type="dxa"/>
            </w:tcMar>
            <w:vAlign w:val="center"/>
          </w:tcPr>
          <w:p w:rsidR="00E759DB" w:rsidRPr="00300480" w:rsidRDefault="00E759DB" w:rsidP="00E759DB">
            <w:pPr>
              <w:jc w:val="center"/>
              <w:textAlignment w:val="center"/>
              <w:rPr>
                <w:rFonts w:ascii="Arial" w:eastAsia="Times New Roman" w:hAnsi="Arial" w:cs="Arial"/>
                <w:color w:val="000000"/>
                <w:sz w:val="18"/>
                <w:szCs w:val="18"/>
                <w:lang w:eastAsia="nl-NL"/>
              </w:rPr>
            </w:pPr>
            <w:r w:rsidRPr="00300480">
              <w:rPr>
                <w:rFonts w:ascii="Arial" w:eastAsia="Times New Roman" w:hAnsi="Arial" w:cs="Arial"/>
                <w:color w:val="000000"/>
                <w:sz w:val="18"/>
                <w:szCs w:val="18"/>
                <w:lang w:eastAsia="nl-NL"/>
              </w:rPr>
              <w:t>83,9%</w:t>
            </w:r>
          </w:p>
        </w:tc>
      </w:tr>
    </w:tbl>
    <w:p w:rsidR="00E759DB" w:rsidRDefault="00E759DB" w:rsidP="00E759DB"/>
    <w:p w:rsidR="00E759DB" w:rsidRDefault="00E759DB" w:rsidP="00E759DB"/>
    <w:p w:rsidR="00E759DB" w:rsidRDefault="00E759DB" w:rsidP="00E759DB"/>
    <w:p w:rsidR="00E759DB" w:rsidRPr="00223839" w:rsidRDefault="00E759DB" w:rsidP="00E759DB"/>
    <w:p w:rsidR="003C680E" w:rsidRDefault="003C680E" w:rsidP="00D32CDD">
      <w:pPr>
        <w:autoSpaceDE w:val="0"/>
        <w:autoSpaceDN w:val="0"/>
        <w:adjustRightInd w:val="0"/>
        <w:ind w:left="851"/>
        <w:jc w:val="both"/>
        <w:rPr>
          <w:rFonts w:ascii="Arial" w:hAnsi="Arial" w:cs="Arial"/>
          <w:iCs/>
          <w:sz w:val="22"/>
        </w:rPr>
      </w:pPr>
    </w:p>
    <w:p w:rsidR="000E381A" w:rsidRDefault="000E381A" w:rsidP="00D32CDD">
      <w:pPr>
        <w:autoSpaceDE w:val="0"/>
        <w:autoSpaceDN w:val="0"/>
        <w:adjustRightInd w:val="0"/>
        <w:ind w:left="851"/>
        <w:jc w:val="both"/>
        <w:rPr>
          <w:rFonts w:ascii="Arial" w:hAnsi="Arial" w:cs="Arial"/>
          <w:iCs/>
          <w:sz w:val="22"/>
        </w:rPr>
      </w:pPr>
    </w:p>
    <w:p w:rsidR="00687E74" w:rsidRDefault="00687E74" w:rsidP="00687E74">
      <w:pPr>
        <w:spacing w:after="200" w:line="276" w:lineRule="auto"/>
        <w:rPr>
          <w:rFonts w:ascii="Arial" w:hAnsi="Arial" w:cs="Arial"/>
          <w:iCs/>
          <w:sz w:val="22"/>
        </w:rPr>
      </w:pPr>
      <w:r>
        <w:rPr>
          <w:rFonts w:ascii="Arial" w:hAnsi="Arial" w:cs="Arial"/>
          <w:iCs/>
          <w:sz w:val="22"/>
        </w:rPr>
        <w:br w:type="page"/>
      </w:r>
    </w:p>
    <w:p w:rsidR="00305259" w:rsidRDefault="00305259" w:rsidP="006E79EB">
      <w:pPr>
        <w:pStyle w:val="Lijstalinea"/>
        <w:ind w:left="851"/>
        <w:jc w:val="both"/>
        <w:rPr>
          <w:rFonts w:ascii="Arial" w:hAnsi="Arial" w:cs="Arial"/>
          <w:sz w:val="22"/>
        </w:rPr>
      </w:pPr>
    </w:p>
    <w:p w:rsidR="00305259" w:rsidRDefault="00305259" w:rsidP="006E79EB">
      <w:pPr>
        <w:pStyle w:val="Lijstalinea"/>
        <w:ind w:left="851"/>
        <w:jc w:val="both"/>
        <w:rPr>
          <w:rFonts w:ascii="Arial" w:hAnsi="Arial" w:cs="Arial"/>
          <w:sz w:val="22"/>
        </w:rPr>
      </w:pPr>
    </w:p>
    <w:p w:rsidR="00305259" w:rsidRDefault="00305259" w:rsidP="006E79EB">
      <w:pPr>
        <w:pStyle w:val="Lijstalinea"/>
        <w:ind w:left="851"/>
        <w:jc w:val="both"/>
        <w:rPr>
          <w:rFonts w:ascii="Arial" w:hAnsi="Arial" w:cs="Arial"/>
          <w:sz w:val="22"/>
        </w:rPr>
      </w:pPr>
    </w:p>
    <w:p w:rsidR="006E79EB" w:rsidRPr="006E79EB" w:rsidRDefault="00305259" w:rsidP="006E79EB">
      <w:pPr>
        <w:pStyle w:val="Lijstalinea"/>
        <w:ind w:left="851"/>
        <w:jc w:val="both"/>
        <w:rPr>
          <w:rFonts w:ascii="Arial" w:hAnsi="Arial" w:cs="Arial"/>
          <w:sz w:val="22"/>
        </w:rPr>
      </w:pPr>
      <w:r>
        <w:rPr>
          <w:rFonts w:ascii="Arial" w:hAnsi="Arial" w:cs="Arial"/>
          <w:sz w:val="22"/>
        </w:rPr>
        <w:t>Uitstroom</w:t>
      </w:r>
    </w:p>
    <w:p w:rsidR="006E79EB" w:rsidRDefault="006E79EB" w:rsidP="006E79EB">
      <w:pPr>
        <w:spacing w:after="200" w:line="276" w:lineRule="auto"/>
        <w:rPr>
          <w:rFonts w:ascii="Arial" w:hAnsi="Arial" w:cs="Arial"/>
          <w:iCs/>
          <w:sz w:val="22"/>
        </w:rPr>
      </w:pPr>
    </w:p>
    <w:p w:rsidR="00305259" w:rsidRDefault="00305259" w:rsidP="006E79EB">
      <w:pPr>
        <w:spacing w:after="200" w:line="276" w:lineRule="auto"/>
        <w:rPr>
          <w:rFonts w:ascii="Arial" w:hAnsi="Arial" w:cs="Arial"/>
          <w:iCs/>
          <w:sz w:val="22"/>
        </w:rPr>
      </w:pPr>
    </w:p>
    <w:p w:rsidR="00305259" w:rsidRDefault="00305259" w:rsidP="006E79EB">
      <w:pPr>
        <w:spacing w:after="200" w:line="276" w:lineRule="auto"/>
        <w:rPr>
          <w:rFonts w:ascii="Arial" w:hAnsi="Arial" w:cs="Arial"/>
          <w:iCs/>
          <w:sz w:val="22"/>
        </w:rPr>
      </w:pPr>
      <w:r>
        <w:rPr>
          <w:noProof/>
          <w:lang w:eastAsia="nl-NL"/>
        </w:rPr>
        <w:drawing>
          <wp:inline distT="0" distB="0" distL="0" distR="0" wp14:anchorId="052295D5" wp14:editId="1ADAC7CD">
            <wp:extent cx="4543425" cy="2600325"/>
            <wp:effectExtent l="0" t="0" r="9525" b="9525"/>
            <wp:docPr id="317" name="Afbeelding 317" descr="http://www.scholenopdekaart.nl/rapport/vensters/41883-25DA-000/publish/voind05_leesmeer/C_123iT2_1?refresh=1445959529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lenopdekaart.nl/rapport/vensters/41883-25DA-000/publish/voind05_leesmeer/C_123iT2_1?refresh=14459595299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3425" cy="2600325"/>
                    </a:xfrm>
                    <a:prstGeom prst="rect">
                      <a:avLst/>
                    </a:prstGeom>
                    <a:noFill/>
                    <a:ln>
                      <a:noFill/>
                    </a:ln>
                  </pic:spPr>
                </pic:pic>
              </a:graphicData>
            </a:graphic>
          </wp:inline>
        </w:drawing>
      </w:r>
    </w:p>
    <w:p w:rsidR="00F40CE7" w:rsidRDefault="00F40CE7" w:rsidP="00F40CE7">
      <w:pPr>
        <w:autoSpaceDE w:val="0"/>
        <w:autoSpaceDN w:val="0"/>
        <w:adjustRightInd w:val="0"/>
        <w:ind w:left="851"/>
        <w:jc w:val="both"/>
        <w:rPr>
          <w:rFonts w:ascii="Arial" w:hAnsi="Arial" w:cs="Arial"/>
          <w:i/>
          <w:iCs/>
          <w:sz w:val="22"/>
        </w:rPr>
      </w:pPr>
    </w:p>
    <w:p w:rsidR="00F40CE7" w:rsidRDefault="00F40CE7" w:rsidP="00F40CE7">
      <w:pPr>
        <w:autoSpaceDE w:val="0"/>
        <w:autoSpaceDN w:val="0"/>
        <w:adjustRightInd w:val="0"/>
        <w:ind w:left="851"/>
        <w:jc w:val="center"/>
      </w:pPr>
    </w:p>
    <w:p w:rsidR="00305259" w:rsidRPr="00ED21CB" w:rsidRDefault="00305259" w:rsidP="00305259">
      <w:pPr>
        <w:ind w:left="360"/>
        <w:rPr>
          <w:rFonts w:ascii="Arial" w:hAnsi="Arial" w:cs="Arial"/>
          <w:i/>
          <w:iCs/>
          <w:szCs w:val="20"/>
        </w:rPr>
      </w:pPr>
      <w:r w:rsidRPr="00ED21CB">
        <w:rPr>
          <w:rFonts w:ascii="Arial" w:hAnsi="Arial" w:cs="Arial"/>
          <w:i/>
          <w:iCs/>
          <w:szCs w:val="20"/>
        </w:rPr>
        <w:t xml:space="preserve">Op </w:t>
      </w:r>
      <w:hyperlink w:history="1">
        <w:r w:rsidRPr="000E0E78">
          <w:rPr>
            <w:rStyle w:val="Hyperlink"/>
            <w:rFonts w:ascii="Arial" w:hAnsi="Arial" w:cs="Arial"/>
            <w:i/>
            <w:iCs/>
            <w:szCs w:val="20"/>
          </w:rPr>
          <w:t>www.scholen op de kaart. nl</w:t>
        </w:r>
      </w:hyperlink>
      <w:r w:rsidRPr="00ED21CB">
        <w:rPr>
          <w:rFonts w:ascii="Arial" w:hAnsi="Arial" w:cs="Arial"/>
          <w:i/>
          <w:iCs/>
          <w:szCs w:val="20"/>
        </w:rPr>
        <w:t xml:space="preserve"> is meer gedetailleerde informatie te vinden.</w:t>
      </w:r>
    </w:p>
    <w:p w:rsidR="000E381A" w:rsidRDefault="000E381A" w:rsidP="00F40CE7">
      <w:pPr>
        <w:autoSpaceDE w:val="0"/>
        <w:autoSpaceDN w:val="0"/>
        <w:adjustRightInd w:val="0"/>
        <w:ind w:left="851"/>
        <w:jc w:val="center"/>
      </w:pPr>
    </w:p>
    <w:tbl>
      <w:tblPr>
        <w:tblW w:w="8955" w:type="dxa"/>
        <w:tblInd w:w="851" w:type="dxa"/>
        <w:tblCellMar>
          <w:left w:w="0" w:type="dxa"/>
          <w:right w:w="0" w:type="dxa"/>
        </w:tblCellMar>
        <w:tblLook w:val="04A0" w:firstRow="1" w:lastRow="0" w:firstColumn="1" w:lastColumn="0" w:noHBand="0" w:noVBand="1"/>
      </w:tblPr>
      <w:tblGrid>
        <w:gridCol w:w="7"/>
        <w:gridCol w:w="32"/>
        <w:gridCol w:w="8167"/>
        <w:gridCol w:w="749"/>
      </w:tblGrid>
      <w:tr w:rsidR="000E381A" w:rsidRPr="000E381A" w:rsidTr="00A7256D">
        <w:trPr>
          <w:gridAfter w:val="1"/>
          <w:wAfter w:w="749" w:type="dxa"/>
        </w:trPr>
        <w:tc>
          <w:tcPr>
            <w:tcW w:w="8206" w:type="dxa"/>
            <w:gridSpan w:val="3"/>
          </w:tcPr>
          <w:p w:rsidR="000E381A" w:rsidRPr="000E381A" w:rsidRDefault="000E381A" w:rsidP="000E381A">
            <w:pPr>
              <w:rPr>
                <w:rFonts w:ascii="Times New Roman" w:eastAsia="Times New Roman" w:hAnsi="Times New Roman" w:cs="Times New Roman"/>
                <w:sz w:val="22"/>
                <w:lang w:eastAsia="nl-NL"/>
              </w:rPr>
            </w:pPr>
          </w:p>
        </w:tc>
      </w:tr>
      <w:tr w:rsidR="000E381A" w:rsidRPr="000E381A" w:rsidTr="00A7256D">
        <w:trPr>
          <w:trHeight w:val="27"/>
        </w:trPr>
        <w:tc>
          <w:tcPr>
            <w:tcW w:w="7" w:type="dxa"/>
            <w:vAlign w:val="center"/>
          </w:tcPr>
          <w:p w:rsidR="000E381A" w:rsidRPr="000E381A" w:rsidRDefault="000E381A" w:rsidP="000E381A">
            <w:pPr>
              <w:rPr>
                <w:rFonts w:ascii="Times New Roman" w:eastAsia="Times New Roman" w:hAnsi="Times New Roman" w:cs="Times New Roman"/>
                <w:sz w:val="22"/>
                <w:lang w:eastAsia="nl-NL"/>
              </w:rPr>
            </w:pPr>
          </w:p>
        </w:tc>
        <w:tc>
          <w:tcPr>
            <w:tcW w:w="8948" w:type="dxa"/>
            <w:gridSpan w:val="3"/>
            <w:vAlign w:val="center"/>
          </w:tcPr>
          <w:p w:rsidR="000E381A" w:rsidRPr="000E381A" w:rsidRDefault="000E381A" w:rsidP="000E381A">
            <w:pPr>
              <w:rPr>
                <w:rFonts w:ascii="Times New Roman" w:eastAsia="Times New Roman" w:hAnsi="Times New Roman" w:cs="Times New Roman"/>
                <w:sz w:val="22"/>
                <w:lang w:eastAsia="nl-NL"/>
              </w:rPr>
            </w:pPr>
          </w:p>
        </w:tc>
      </w:tr>
      <w:tr w:rsidR="000E381A" w:rsidRPr="000E381A" w:rsidTr="00A7256D">
        <w:tc>
          <w:tcPr>
            <w:tcW w:w="7" w:type="dxa"/>
          </w:tcPr>
          <w:p w:rsidR="000E381A" w:rsidRPr="000E381A" w:rsidRDefault="000E381A" w:rsidP="000E381A">
            <w:pPr>
              <w:rPr>
                <w:rFonts w:ascii="Times New Roman" w:eastAsia="Times New Roman" w:hAnsi="Times New Roman" w:cs="Times New Roman"/>
                <w:sz w:val="22"/>
                <w:lang w:eastAsia="nl-NL"/>
              </w:rPr>
            </w:pPr>
          </w:p>
        </w:tc>
        <w:tc>
          <w:tcPr>
            <w:tcW w:w="32" w:type="dxa"/>
          </w:tcPr>
          <w:p w:rsidR="000E381A" w:rsidRPr="000E381A" w:rsidRDefault="000E381A" w:rsidP="000E381A">
            <w:pPr>
              <w:rPr>
                <w:rFonts w:ascii="Times New Roman" w:eastAsia="Times New Roman" w:hAnsi="Times New Roman" w:cs="Times New Roman"/>
                <w:sz w:val="22"/>
                <w:lang w:eastAsia="nl-NL"/>
              </w:rPr>
            </w:pPr>
          </w:p>
        </w:tc>
        <w:tc>
          <w:tcPr>
            <w:tcW w:w="8167" w:type="dxa"/>
          </w:tcPr>
          <w:p w:rsidR="000E381A" w:rsidRPr="000E381A" w:rsidRDefault="000E381A" w:rsidP="000E381A">
            <w:pPr>
              <w:rPr>
                <w:rFonts w:ascii="Times New Roman" w:eastAsia="Times New Roman" w:hAnsi="Times New Roman" w:cs="Times New Roman"/>
                <w:sz w:val="22"/>
                <w:lang w:eastAsia="nl-NL"/>
              </w:rPr>
            </w:pPr>
          </w:p>
        </w:tc>
        <w:tc>
          <w:tcPr>
            <w:tcW w:w="0" w:type="auto"/>
            <w:hideMark/>
          </w:tcPr>
          <w:p w:rsidR="000E381A" w:rsidRPr="000E381A" w:rsidRDefault="000E381A" w:rsidP="000E381A">
            <w:pPr>
              <w:rPr>
                <w:rFonts w:ascii="Times New Roman" w:eastAsia="Times New Roman" w:hAnsi="Times New Roman" w:cs="Times New Roman"/>
                <w:sz w:val="22"/>
                <w:lang w:eastAsia="nl-NL"/>
              </w:rPr>
            </w:pPr>
          </w:p>
        </w:tc>
      </w:tr>
    </w:tbl>
    <w:p w:rsidR="000E381A" w:rsidRDefault="000E381A" w:rsidP="00687E74">
      <w:pPr>
        <w:rPr>
          <w:rFonts w:ascii="Arial" w:hAnsi="Arial" w:cs="Arial"/>
          <w:i/>
          <w:iCs/>
          <w:sz w:val="22"/>
        </w:rPr>
      </w:pPr>
    </w:p>
    <w:p w:rsidR="00ED21CB" w:rsidRDefault="00ED21CB" w:rsidP="00A825F9">
      <w:pPr>
        <w:ind w:left="360"/>
        <w:rPr>
          <w:rFonts w:ascii="Arial" w:hAnsi="Arial" w:cs="Arial"/>
          <w:i/>
          <w:iCs/>
          <w:sz w:val="22"/>
        </w:rPr>
      </w:pPr>
    </w:p>
    <w:p w:rsidR="00FF7B1A" w:rsidRDefault="00FF7B1A" w:rsidP="00D32CDD">
      <w:pPr>
        <w:autoSpaceDE w:val="0"/>
        <w:autoSpaceDN w:val="0"/>
        <w:adjustRightInd w:val="0"/>
        <w:ind w:left="851"/>
        <w:jc w:val="both"/>
        <w:rPr>
          <w:rFonts w:ascii="Arial" w:hAnsi="Arial" w:cs="Arial"/>
          <w:iCs/>
          <w:sz w:val="22"/>
        </w:rPr>
      </w:pPr>
    </w:p>
    <w:p w:rsidR="00305259" w:rsidRDefault="00305259" w:rsidP="00FF7B1A">
      <w:pPr>
        <w:pStyle w:val="Lijstalinea"/>
        <w:ind w:left="1985" w:hanging="1625"/>
        <w:jc w:val="both"/>
        <w:rPr>
          <w:rFonts w:ascii="Arial" w:hAnsi="Arial" w:cs="Arial"/>
          <w:b/>
          <w:sz w:val="24"/>
          <w:szCs w:val="24"/>
        </w:rPr>
      </w:pPr>
    </w:p>
    <w:p w:rsidR="00305259" w:rsidRDefault="00305259" w:rsidP="00FF7B1A">
      <w:pPr>
        <w:pStyle w:val="Lijstalinea"/>
        <w:ind w:left="1985" w:hanging="1625"/>
        <w:jc w:val="both"/>
        <w:rPr>
          <w:rFonts w:ascii="Arial" w:hAnsi="Arial" w:cs="Arial"/>
          <w:b/>
          <w:sz w:val="24"/>
          <w:szCs w:val="24"/>
        </w:rPr>
      </w:pPr>
    </w:p>
    <w:p w:rsidR="00305259" w:rsidRDefault="00305259" w:rsidP="00FF7B1A">
      <w:pPr>
        <w:pStyle w:val="Lijstalinea"/>
        <w:ind w:left="1985" w:hanging="1625"/>
        <w:jc w:val="both"/>
        <w:rPr>
          <w:rFonts w:ascii="Arial" w:hAnsi="Arial" w:cs="Arial"/>
          <w:b/>
          <w:sz w:val="24"/>
          <w:szCs w:val="24"/>
        </w:rPr>
      </w:pPr>
    </w:p>
    <w:p w:rsidR="00305259" w:rsidRDefault="00305259" w:rsidP="00FF7B1A">
      <w:pPr>
        <w:pStyle w:val="Lijstalinea"/>
        <w:ind w:left="1985" w:hanging="1625"/>
        <w:jc w:val="both"/>
        <w:rPr>
          <w:rFonts w:ascii="Arial" w:hAnsi="Arial" w:cs="Arial"/>
          <w:b/>
          <w:sz w:val="24"/>
          <w:szCs w:val="24"/>
        </w:rPr>
      </w:pPr>
    </w:p>
    <w:p w:rsidR="00305259" w:rsidRDefault="00305259" w:rsidP="00FF7B1A">
      <w:pPr>
        <w:pStyle w:val="Lijstalinea"/>
        <w:ind w:left="1985" w:hanging="1625"/>
        <w:jc w:val="both"/>
        <w:rPr>
          <w:rFonts w:ascii="Arial" w:hAnsi="Arial" w:cs="Arial"/>
          <w:b/>
          <w:sz w:val="24"/>
          <w:szCs w:val="24"/>
        </w:rPr>
      </w:pPr>
    </w:p>
    <w:p w:rsidR="00305259" w:rsidRDefault="00305259" w:rsidP="00FF7B1A">
      <w:pPr>
        <w:pStyle w:val="Lijstalinea"/>
        <w:ind w:left="1985" w:hanging="1625"/>
        <w:jc w:val="both"/>
        <w:rPr>
          <w:rFonts w:ascii="Arial" w:hAnsi="Arial" w:cs="Arial"/>
          <w:b/>
          <w:sz w:val="24"/>
          <w:szCs w:val="24"/>
        </w:rPr>
      </w:pPr>
    </w:p>
    <w:p w:rsidR="00305259" w:rsidRDefault="00305259" w:rsidP="00FF7B1A">
      <w:pPr>
        <w:pStyle w:val="Lijstalinea"/>
        <w:ind w:left="1985" w:hanging="1625"/>
        <w:jc w:val="both"/>
        <w:rPr>
          <w:rFonts w:ascii="Arial" w:hAnsi="Arial" w:cs="Arial"/>
          <w:b/>
          <w:sz w:val="24"/>
          <w:szCs w:val="24"/>
        </w:rPr>
      </w:pPr>
    </w:p>
    <w:p w:rsidR="00305259" w:rsidRDefault="00305259" w:rsidP="00FF7B1A">
      <w:pPr>
        <w:pStyle w:val="Lijstalinea"/>
        <w:ind w:left="1985" w:hanging="1625"/>
        <w:jc w:val="both"/>
        <w:rPr>
          <w:rFonts w:ascii="Arial" w:hAnsi="Arial" w:cs="Arial"/>
          <w:b/>
          <w:sz w:val="24"/>
          <w:szCs w:val="24"/>
        </w:rPr>
      </w:pPr>
    </w:p>
    <w:p w:rsidR="00305259" w:rsidRDefault="00305259" w:rsidP="00FF7B1A">
      <w:pPr>
        <w:pStyle w:val="Lijstalinea"/>
        <w:ind w:left="1985" w:hanging="1625"/>
        <w:jc w:val="both"/>
        <w:rPr>
          <w:rFonts w:ascii="Arial" w:hAnsi="Arial" w:cs="Arial"/>
          <w:b/>
          <w:sz w:val="24"/>
          <w:szCs w:val="24"/>
        </w:rPr>
      </w:pPr>
    </w:p>
    <w:p w:rsidR="00305259" w:rsidRDefault="00305259" w:rsidP="00FF7B1A">
      <w:pPr>
        <w:pStyle w:val="Lijstalinea"/>
        <w:ind w:left="1985" w:hanging="1625"/>
        <w:jc w:val="both"/>
        <w:rPr>
          <w:rFonts w:ascii="Arial" w:hAnsi="Arial" w:cs="Arial"/>
          <w:b/>
          <w:sz w:val="24"/>
          <w:szCs w:val="24"/>
        </w:rPr>
      </w:pPr>
    </w:p>
    <w:p w:rsidR="00305259" w:rsidRDefault="00305259" w:rsidP="00FF7B1A">
      <w:pPr>
        <w:pStyle w:val="Lijstalinea"/>
        <w:ind w:left="1985" w:hanging="1625"/>
        <w:jc w:val="both"/>
        <w:rPr>
          <w:rFonts w:ascii="Arial" w:hAnsi="Arial" w:cs="Arial"/>
          <w:b/>
          <w:sz w:val="24"/>
          <w:szCs w:val="24"/>
        </w:rPr>
      </w:pPr>
    </w:p>
    <w:p w:rsidR="00305259" w:rsidRDefault="00305259" w:rsidP="00FF7B1A">
      <w:pPr>
        <w:pStyle w:val="Lijstalinea"/>
        <w:ind w:left="1985" w:hanging="1625"/>
        <w:jc w:val="both"/>
        <w:rPr>
          <w:rFonts w:ascii="Arial" w:hAnsi="Arial" w:cs="Arial"/>
          <w:b/>
          <w:sz w:val="24"/>
          <w:szCs w:val="24"/>
        </w:rPr>
      </w:pPr>
    </w:p>
    <w:p w:rsidR="00305259" w:rsidRDefault="00305259" w:rsidP="00FF7B1A">
      <w:pPr>
        <w:pStyle w:val="Lijstalinea"/>
        <w:ind w:left="1985" w:hanging="1625"/>
        <w:jc w:val="both"/>
        <w:rPr>
          <w:rFonts w:ascii="Arial" w:hAnsi="Arial" w:cs="Arial"/>
          <w:b/>
          <w:sz w:val="24"/>
          <w:szCs w:val="24"/>
        </w:rPr>
      </w:pPr>
    </w:p>
    <w:p w:rsidR="00305259" w:rsidRDefault="00305259" w:rsidP="00FF7B1A">
      <w:pPr>
        <w:pStyle w:val="Lijstalinea"/>
        <w:ind w:left="1985" w:hanging="1625"/>
        <w:jc w:val="both"/>
        <w:rPr>
          <w:rFonts w:ascii="Arial" w:hAnsi="Arial" w:cs="Arial"/>
          <w:b/>
          <w:sz w:val="24"/>
          <w:szCs w:val="24"/>
        </w:rPr>
      </w:pPr>
    </w:p>
    <w:p w:rsidR="00305259" w:rsidRDefault="00305259" w:rsidP="00FF7B1A">
      <w:pPr>
        <w:pStyle w:val="Lijstalinea"/>
        <w:ind w:left="1985" w:hanging="1625"/>
        <w:jc w:val="both"/>
        <w:rPr>
          <w:rFonts w:ascii="Arial" w:hAnsi="Arial" w:cs="Arial"/>
          <w:b/>
          <w:sz w:val="24"/>
          <w:szCs w:val="24"/>
        </w:rPr>
      </w:pPr>
    </w:p>
    <w:p w:rsidR="00305259" w:rsidRDefault="00305259" w:rsidP="00FF7B1A">
      <w:pPr>
        <w:pStyle w:val="Lijstalinea"/>
        <w:ind w:left="1985" w:hanging="1625"/>
        <w:jc w:val="both"/>
        <w:rPr>
          <w:rFonts w:ascii="Arial" w:hAnsi="Arial" w:cs="Arial"/>
          <w:b/>
          <w:sz w:val="24"/>
          <w:szCs w:val="24"/>
        </w:rPr>
      </w:pPr>
    </w:p>
    <w:p w:rsidR="00305259" w:rsidRDefault="00305259" w:rsidP="00FF7B1A">
      <w:pPr>
        <w:pStyle w:val="Lijstalinea"/>
        <w:ind w:left="1985" w:hanging="1625"/>
        <w:jc w:val="both"/>
        <w:rPr>
          <w:rFonts w:ascii="Arial" w:hAnsi="Arial" w:cs="Arial"/>
          <w:b/>
          <w:sz w:val="24"/>
          <w:szCs w:val="24"/>
        </w:rPr>
      </w:pPr>
    </w:p>
    <w:p w:rsidR="001643C7" w:rsidRPr="00FF7B1A" w:rsidRDefault="001643C7" w:rsidP="00FF7B1A">
      <w:pPr>
        <w:pStyle w:val="Lijstalinea"/>
        <w:ind w:left="1985" w:hanging="1625"/>
        <w:jc w:val="both"/>
        <w:rPr>
          <w:rFonts w:ascii="Arial" w:hAnsi="Arial" w:cs="Arial"/>
          <w:b/>
          <w:sz w:val="24"/>
          <w:szCs w:val="24"/>
        </w:rPr>
      </w:pPr>
      <w:r w:rsidRPr="00FF7B1A">
        <w:rPr>
          <w:rFonts w:ascii="Arial" w:hAnsi="Arial" w:cs="Arial"/>
          <w:b/>
          <w:sz w:val="24"/>
          <w:szCs w:val="24"/>
        </w:rPr>
        <w:lastRenderedPageBreak/>
        <w:t>Hoofdstuk 3</w:t>
      </w:r>
      <w:r w:rsidRPr="00FF7B1A">
        <w:rPr>
          <w:rFonts w:ascii="Arial" w:hAnsi="Arial" w:cs="Arial"/>
          <w:b/>
          <w:sz w:val="24"/>
          <w:szCs w:val="24"/>
        </w:rPr>
        <w:tab/>
        <w:t>Niveaus van ondersteuning</w:t>
      </w:r>
    </w:p>
    <w:p w:rsidR="001643C7" w:rsidRDefault="001643C7" w:rsidP="001643C7">
      <w:pPr>
        <w:jc w:val="both"/>
        <w:rPr>
          <w:rFonts w:ascii="Arial" w:hAnsi="Arial" w:cs="Arial"/>
          <w:b/>
        </w:rPr>
      </w:pPr>
    </w:p>
    <w:p w:rsidR="00E62992" w:rsidRPr="001643C7" w:rsidRDefault="00E62992" w:rsidP="001643C7">
      <w:pPr>
        <w:jc w:val="both"/>
        <w:rPr>
          <w:rFonts w:ascii="Arial" w:hAnsi="Arial" w:cs="Arial"/>
          <w:b/>
        </w:rPr>
      </w:pPr>
    </w:p>
    <w:p w:rsidR="001643C7" w:rsidRDefault="001643C7" w:rsidP="006D16F5">
      <w:pPr>
        <w:pStyle w:val="Lijstalinea"/>
        <w:numPr>
          <w:ilvl w:val="1"/>
          <w:numId w:val="5"/>
        </w:numPr>
        <w:ind w:left="851" w:hanging="473"/>
        <w:jc w:val="both"/>
        <w:rPr>
          <w:rFonts w:ascii="Arial" w:hAnsi="Arial" w:cs="Arial"/>
          <w:b/>
          <w:sz w:val="22"/>
        </w:rPr>
      </w:pPr>
      <w:r w:rsidRPr="00E62992">
        <w:rPr>
          <w:rFonts w:ascii="Arial" w:hAnsi="Arial" w:cs="Arial"/>
          <w:b/>
          <w:sz w:val="22"/>
        </w:rPr>
        <w:t xml:space="preserve">Inleiding </w:t>
      </w:r>
    </w:p>
    <w:p w:rsidR="00E62992" w:rsidRDefault="00E62992" w:rsidP="00E62992">
      <w:pPr>
        <w:jc w:val="both"/>
        <w:rPr>
          <w:rFonts w:ascii="Arial" w:hAnsi="Arial" w:cs="Arial"/>
          <w:b/>
          <w:sz w:val="22"/>
        </w:rPr>
      </w:pPr>
    </w:p>
    <w:p w:rsidR="00B15238" w:rsidRDefault="00B15238" w:rsidP="00C15D98">
      <w:pPr>
        <w:autoSpaceDE w:val="0"/>
        <w:autoSpaceDN w:val="0"/>
        <w:adjustRightInd w:val="0"/>
        <w:ind w:left="851"/>
        <w:jc w:val="both"/>
        <w:rPr>
          <w:rFonts w:ascii="Arial" w:hAnsi="Arial" w:cs="Arial"/>
          <w:iCs/>
          <w:sz w:val="22"/>
        </w:rPr>
      </w:pPr>
      <w:r>
        <w:rPr>
          <w:rFonts w:ascii="Arial" w:hAnsi="Arial" w:cs="Arial"/>
          <w:iCs/>
          <w:sz w:val="22"/>
        </w:rPr>
        <w:t>In dit hoofdstuk wordt allereerst de visie van het S</w:t>
      </w:r>
      <w:r w:rsidR="00367A53">
        <w:rPr>
          <w:rFonts w:ascii="Arial" w:hAnsi="Arial" w:cs="Arial"/>
          <w:iCs/>
          <w:sz w:val="22"/>
        </w:rPr>
        <w:t>WV VO</w:t>
      </w:r>
      <w:r>
        <w:rPr>
          <w:rFonts w:ascii="Arial" w:hAnsi="Arial" w:cs="Arial"/>
          <w:iCs/>
          <w:sz w:val="22"/>
        </w:rPr>
        <w:t xml:space="preserve"> West-Friesland op o</w:t>
      </w:r>
      <w:r>
        <w:rPr>
          <w:rFonts w:ascii="Arial" w:hAnsi="Arial" w:cs="Arial"/>
          <w:iCs/>
          <w:sz w:val="22"/>
        </w:rPr>
        <w:t>n</w:t>
      </w:r>
      <w:r>
        <w:rPr>
          <w:rFonts w:ascii="Arial" w:hAnsi="Arial" w:cs="Arial"/>
          <w:iCs/>
          <w:sz w:val="22"/>
        </w:rPr>
        <w:t xml:space="preserve">dersteuning samengevat. </w:t>
      </w:r>
    </w:p>
    <w:p w:rsidR="00D12C7D" w:rsidRDefault="00C15D98" w:rsidP="00CC6923">
      <w:pPr>
        <w:autoSpaceDE w:val="0"/>
        <w:autoSpaceDN w:val="0"/>
        <w:adjustRightInd w:val="0"/>
        <w:ind w:left="851"/>
        <w:jc w:val="both"/>
        <w:rPr>
          <w:rFonts w:ascii="Arial" w:hAnsi="Arial" w:cs="Arial"/>
          <w:iCs/>
          <w:sz w:val="22"/>
        </w:rPr>
      </w:pPr>
      <w:r w:rsidRPr="00C15D98">
        <w:rPr>
          <w:rFonts w:ascii="Arial" w:hAnsi="Arial" w:cs="Arial"/>
          <w:iCs/>
          <w:sz w:val="22"/>
        </w:rPr>
        <w:t xml:space="preserve">Op de scholen voor voortgezet onderwijs in </w:t>
      </w:r>
      <w:r>
        <w:rPr>
          <w:rFonts w:ascii="Arial" w:hAnsi="Arial" w:cs="Arial"/>
          <w:iCs/>
          <w:sz w:val="22"/>
        </w:rPr>
        <w:t>West-Friesland</w:t>
      </w:r>
      <w:r w:rsidRPr="00C15D98">
        <w:rPr>
          <w:rFonts w:ascii="Arial" w:hAnsi="Arial" w:cs="Arial"/>
          <w:iCs/>
          <w:sz w:val="22"/>
        </w:rPr>
        <w:t xml:space="preserve"> wordt </w:t>
      </w:r>
      <w:r>
        <w:rPr>
          <w:rFonts w:ascii="Arial" w:hAnsi="Arial" w:cs="Arial"/>
          <w:iCs/>
          <w:sz w:val="22"/>
        </w:rPr>
        <w:t>de onderste</w:t>
      </w:r>
      <w:r>
        <w:rPr>
          <w:rFonts w:ascii="Arial" w:hAnsi="Arial" w:cs="Arial"/>
          <w:iCs/>
          <w:sz w:val="22"/>
        </w:rPr>
        <w:t>u</w:t>
      </w:r>
      <w:r>
        <w:rPr>
          <w:rFonts w:ascii="Arial" w:hAnsi="Arial" w:cs="Arial"/>
          <w:iCs/>
          <w:sz w:val="22"/>
        </w:rPr>
        <w:t xml:space="preserve">ning, die wordt geboden aan leerlingen met een </w:t>
      </w:r>
      <w:r w:rsidR="00B15238">
        <w:rPr>
          <w:rFonts w:ascii="Arial" w:hAnsi="Arial" w:cs="Arial"/>
          <w:iCs/>
          <w:sz w:val="22"/>
        </w:rPr>
        <w:t xml:space="preserve">specifieke </w:t>
      </w:r>
      <w:r>
        <w:rPr>
          <w:rFonts w:ascii="Arial" w:hAnsi="Arial" w:cs="Arial"/>
          <w:iCs/>
          <w:sz w:val="22"/>
        </w:rPr>
        <w:t>ondersteuningsbehoe</w:t>
      </w:r>
      <w:r>
        <w:rPr>
          <w:rFonts w:ascii="Arial" w:hAnsi="Arial" w:cs="Arial"/>
          <w:iCs/>
          <w:sz w:val="22"/>
        </w:rPr>
        <w:t>f</w:t>
      </w:r>
      <w:r>
        <w:rPr>
          <w:rFonts w:ascii="Arial" w:hAnsi="Arial" w:cs="Arial"/>
          <w:iCs/>
          <w:sz w:val="22"/>
        </w:rPr>
        <w:t xml:space="preserve">te, onderscheiden in </w:t>
      </w:r>
      <w:r w:rsidRPr="00C15D98">
        <w:rPr>
          <w:rFonts w:ascii="Arial" w:hAnsi="Arial" w:cs="Arial"/>
          <w:i/>
          <w:iCs/>
          <w:sz w:val="22"/>
        </w:rPr>
        <w:t>basisondersteuning</w:t>
      </w:r>
      <w:r>
        <w:rPr>
          <w:rFonts w:ascii="Arial" w:hAnsi="Arial" w:cs="Arial"/>
          <w:iCs/>
          <w:sz w:val="22"/>
        </w:rPr>
        <w:t xml:space="preserve">, </w:t>
      </w:r>
      <w:r w:rsidRPr="00C15D98">
        <w:rPr>
          <w:rFonts w:ascii="Arial" w:hAnsi="Arial" w:cs="Arial"/>
          <w:i/>
          <w:iCs/>
          <w:sz w:val="22"/>
        </w:rPr>
        <w:t>breedteondersteuning</w:t>
      </w:r>
      <w:r>
        <w:rPr>
          <w:rFonts w:ascii="Arial" w:hAnsi="Arial" w:cs="Arial"/>
          <w:iCs/>
          <w:sz w:val="22"/>
        </w:rPr>
        <w:t xml:space="preserve"> en </w:t>
      </w:r>
      <w:r w:rsidRPr="00C15D98">
        <w:rPr>
          <w:rFonts w:ascii="Arial" w:hAnsi="Arial" w:cs="Arial"/>
          <w:i/>
          <w:iCs/>
          <w:sz w:val="22"/>
        </w:rPr>
        <w:t>diepteonde</w:t>
      </w:r>
      <w:r w:rsidRPr="00C15D98">
        <w:rPr>
          <w:rFonts w:ascii="Arial" w:hAnsi="Arial" w:cs="Arial"/>
          <w:i/>
          <w:iCs/>
          <w:sz w:val="22"/>
        </w:rPr>
        <w:t>r</w:t>
      </w:r>
      <w:r w:rsidRPr="00C15D98">
        <w:rPr>
          <w:rFonts w:ascii="Arial" w:hAnsi="Arial" w:cs="Arial"/>
          <w:i/>
          <w:iCs/>
          <w:sz w:val="22"/>
        </w:rPr>
        <w:t>steuning</w:t>
      </w:r>
      <w:r w:rsidR="00CC6923">
        <w:rPr>
          <w:rFonts w:ascii="Arial" w:hAnsi="Arial" w:cs="Arial"/>
          <w:iCs/>
          <w:sz w:val="22"/>
        </w:rPr>
        <w:t xml:space="preserve">. </w:t>
      </w:r>
      <w:r>
        <w:rPr>
          <w:rFonts w:ascii="Arial" w:hAnsi="Arial" w:cs="Arial"/>
          <w:iCs/>
          <w:sz w:val="22"/>
        </w:rPr>
        <w:t>Deze begrippen worden hieronder nader toegelicht.</w:t>
      </w:r>
      <w:r w:rsidRPr="00C15D98">
        <w:rPr>
          <w:rFonts w:ascii="Arial" w:hAnsi="Arial" w:cs="Arial"/>
          <w:iCs/>
          <w:sz w:val="22"/>
        </w:rPr>
        <w:t xml:space="preserve"> </w:t>
      </w:r>
    </w:p>
    <w:p w:rsidR="00C15D98" w:rsidRPr="00C15D98" w:rsidRDefault="00C15D98" w:rsidP="00D12C7D">
      <w:pPr>
        <w:autoSpaceDE w:val="0"/>
        <w:autoSpaceDN w:val="0"/>
        <w:adjustRightInd w:val="0"/>
        <w:ind w:left="851"/>
        <w:jc w:val="both"/>
        <w:rPr>
          <w:rFonts w:ascii="Arial" w:hAnsi="Arial" w:cs="Arial"/>
          <w:iCs/>
          <w:sz w:val="22"/>
        </w:rPr>
      </w:pPr>
      <w:r>
        <w:rPr>
          <w:rFonts w:ascii="Arial" w:hAnsi="Arial" w:cs="Arial"/>
          <w:iCs/>
          <w:sz w:val="22"/>
        </w:rPr>
        <w:t>O</w:t>
      </w:r>
      <w:r w:rsidRPr="00C15D98">
        <w:rPr>
          <w:rFonts w:ascii="Arial" w:hAnsi="Arial" w:cs="Arial"/>
          <w:iCs/>
          <w:sz w:val="22"/>
        </w:rPr>
        <w:t>ndersteuning is geen vast gegeven: scholen zijn en blijven in ontwikke</w:t>
      </w:r>
      <w:r>
        <w:rPr>
          <w:rFonts w:ascii="Arial" w:hAnsi="Arial" w:cs="Arial"/>
          <w:iCs/>
          <w:sz w:val="22"/>
        </w:rPr>
        <w:t xml:space="preserve">ling en de inhoud van de </w:t>
      </w:r>
      <w:r w:rsidRPr="00C15D98">
        <w:rPr>
          <w:rFonts w:ascii="Arial" w:hAnsi="Arial" w:cs="Arial"/>
          <w:iCs/>
          <w:sz w:val="22"/>
        </w:rPr>
        <w:t>ondersteuning zal dan ook regelmatig worden aangepast.</w:t>
      </w:r>
    </w:p>
    <w:p w:rsidR="00C15D98" w:rsidRPr="00C15D98" w:rsidRDefault="00D12C7D" w:rsidP="00C15D98">
      <w:pPr>
        <w:autoSpaceDE w:val="0"/>
        <w:autoSpaceDN w:val="0"/>
        <w:adjustRightInd w:val="0"/>
        <w:ind w:left="851"/>
        <w:jc w:val="both"/>
        <w:rPr>
          <w:rFonts w:ascii="Arial" w:hAnsi="Arial" w:cs="Arial"/>
          <w:iCs/>
          <w:sz w:val="22"/>
        </w:rPr>
      </w:pPr>
      <w:r>
        <w:rPr>
          <w:rFonts w:ascii="Arial" w:hAnsi="Arial" w:cs="Arial"/>
          <w:iCs/>
          <w:sz w:val="22"/>
        </w:rPr>
        <w:t>Alle scholen binnen het samenwerkingsverband vo</w:t>
      </w:r>
      <w:r w:rsidR="00B15238">
        <w:rPr>
          <w:rFonts w:ascii="Arial" w:hAnsi="Arial" w:cs="Arial"/>
          <w:iCs/>
          <w:sz w:val="22"/>
        </w:rPr>
        <w:t>/vso</w:t>
      </w:r>
      <w:r>
        <w:rPr>
          <w:rFonts w:ascii="Arial" w:hAnsi="Arial" w:cs="Arial"/>
          <w:iCs/>
          <w:sz w:val="22"/>
        </w:rPr>
        <w:t xml:space="preserve"> hanteren een overzicht, waarin de mogelijke ondersteuning in en rond de school zijn aangegeven.</w:t>
      </w:r>
    </w:p>
    <w:p w:rsidR="00E62992" w:rsidRDefault="00E62992" w:rsidP="00E62992">
      <w:pPr>
        <w:jc w:val="both"/>
        <w:rPr>
          <w:rFonts w:ascii="Arial" w:hAnsi="Arial" w:cs="Arial"/>
          <w:b/>
          <w:sz w:val="22"/>
        </w:rPr>
      </w:pPr>
    </w:p>
    <w:p w:rsidR="00C15D98" w:rsidRPr="00E62992" w:rsidRDefault="00C15D98" w:rsidP="00E62992">
      <w:pPr>
        <w:jc w:val="both"/>
        <w:rPr>
          <w:rFonts w:ascii="Arial" w:hAnsi="Arial" w:cs="Arial"/>
          <w:b/>
          <w:sz w:val="22"/>
        </w:rPr>
      </w:pPr>
    </w:p>
    <w:p w:rsidR="001643C7" w:rsidRDefault="00E926D5" w:rsidP="006D16F5">
      <w:pPr>
        <w:pStyle w:val="Lijstalinea"/>
        <w:numPr>
          <w:ilvl w:val="1"/>
          <w:numId w:val="5"/>
        </w:numPr>
        <w:ind w:left="851" w:hanging="473"/>
        <w:jc w:val="both"/>
        <w:rPr>
          <w:rFonts w:ascii="Arial" w:hAnsi="Arial" w:cs="Arial"/>
          <w:b/>
          <w:sz w:val="22"/>
        </w:rPr>
      </w:pPr>
      <w:r>
        <w:rPr>
          <w:rFonts w:ascii="Arial" w:hAnsi="Arial" w:cs="Arial"/>
          <w:b/>
          <w:sz w:val="22"/>
        </w:rPr>
        <w:t>Visie van het S</w:t>
      </w:r>
      <w:r w:rsidR="001643C7" w:rsidRPr="00FF7B1A">
        <w:rPr>
          <w:rFonts w:ascii="Arial" w:hAnsi="Arial" w:cs="Arial"/>
          <w:b/>
          <w:sz w:val="22"/>
        </w:rPr>
        <w:t xml:space="preserve">amenwerkingsverband </w:t>
      </w:r>
      <w:r>
        <w:rPr>
          <w:rFonts w:ascii="Arial" w:hAnsi="Arial" w:cs="Arial"/>
          <w:b/>
          <w:sz w:val="22"/>
        </w:rPr>
        <w:t xml:space="preserve">VO </w:t>
      </w:r>
      <w:r w:rsidR="001643C7" w:rsidRPr="00FF7B1A">
        <w:rPr>
          <w:rFonts w:ascii="Arial" w:hAnsi="Arial" w:cs="Arial"/>
          <w:b/>
          <w:sz w:val="22"/>
        </w:rPr>
        <w:t>West-Friesland</w:t>
      </w:r>
    </w:p>
    <w:p w:rsidR="00E62992" w:rsidRDefault="00E62992" w:rsidP="00E62992">
      <w:pPr>
        <w:jc w:val="both"/>
        <w:rPr>
          <w:rFonts w:ascii="Arial" w:hAnsi="Arial" w:cs="Arial"/>
          <w:b/>
          <w:sz w:val="22"/>
        </w:rPr>
      </w:pPr>
    </w:p>
    <w:p w:rsidR="00C15D98" w:rsidRPr="00C15D98" w:rsidRDefault="00C15D98" w:rsidP="00C15D98">
      <w:pPr>
        <w:autoSpaceDE w:val="0"/>
        <w:autoSpaceDN w:val="0"/>
        <w:adjustRightInd w:val="0"/>
        <w:ind w:left="851"/>
        <w:jc w:val="both"/>
        <w:rPr>
          <w:rFonts w:ascii="Arial" w:hAnsi="Arial" w:cs="Arial"/>
          <w:iCs/>
          <w:sz w:val="22"/>
        </w:rPr>
      </w:pPr>
      <w:r w:rsidRPr="00C15D98">
        <w:rPr>
          <w:rFonts w:ascii="Arial" w:hAnsi="Arial" w:cs="Arial"/>
          <w:iCs/>
          <w:sz w:val="22"/>
        </w:rPr>
        <w:t>Binnen</w:t>
      </w:r>
      <w:r>
        <w:rPr>
          <w:rFonts w:ascii="Arial" w:hAnsi="Arial" w:cs="Arial"/>
          <w:iCs/>
          <w:sz w:val="22"/>
        </w:rPr>
        <w:t xml:space="preserve"> het </w:t>
      </w:r>
      <w:r w:rsidR="00E926D5">
        <w:rPr>
          <w:rFonts w:ascii="Arial" w:hAnsi="Arial" w:cs="Arial"/>
          <w:iCs/>
          <w:sz w:val="22"/>
        </w:rPr>
        <w:t>s</w:t>
      </w:r>
      <w:r>
        <w:rPr>
          <w:rFonts w:ascii="Arial" w:hAnsi="Arial" w:cs="Arial"/>
          <w:iCs/>
          <w:sz w:val="22"/>
        </w:rPr>
        <w:t xml:space="preserve">amenwerkingsverband willen de scholen </w:t>
      </w:r>
      <w:r w:rsidRPr="00C15D98">
        <w:rPr>
          <w:rFonts w:ascii="Arial" w:hAnsi="Arial" w:cs="Arial"/>
          <w:iCs/>
          <w:sz w:val="22"/>
        </w:rPr>
        <w:t>iedere leerling een onde</w:t>
      </w:r>
      <w:r w:rsidRPr="00C15D98">
        <w:rPr>
          <w:rFonts w:ascii="Arial" w:hAnsi="Arial" w:cs="Arial"/>
          <w:iCs/>
          <w:sz w:val="22"/>
        </w:rPr>
        <w:t>r</w:t>
      </w:r>
      <w:r w:rsidRPr="00C15D98">
        <w:rPr>
          <w:rFonts w:ascii="Arial" w:hAnsi="Arial" w:cs="Arial"/>
          <w:iCs/>
          <w:sz w:val="22"/>
        </w:rPr>
        <w:t xml:space="preserve">wijsaanbod </w:t>
      </w:r>
      <w:r>
        <w:rPr>
          <w:rFonts w:ascii="Arial" w:hAnsi="Arial" w:cs="Arial"/>
          <w:iCs/>
          <w:sz w:val="22"/>
        </w:rPr>
        <w:t xml:space="preserve">bieden </w:t>
      </w:r>
      <w:r w:rsidRPr="00C15D98">
        <w:rPr>
          <w:rFonts w:ascii="Arial" w:hAnsi="Arial" w:cs="Arial"/>
          <w:iCs/>
          <w:sz w:val="22"/>
        </w:rPr>
        <w:t xml:space="preserve">dat past. </w:t>
      </w:r>
    </w:p>
    <w:p w:rsidR="00C15D98" w:rsidRDefault="00B15238" w:rsidP="00C15D98">
      <w:pPr>
        <w:autoSpaceDE w:val="0"/>
        <w:autoSpaceDN w:val="0"/>
        <w:adjustRightInd w:val="0"/>
        <w:ind w:left="851"/>
        <w:jc w:val="both"/>
        <w:rPr>
          <w:rFonts w:ascii="Arial" w:hAnsi="Arial" w:cs="Arial"/>
          <w:iCs/>
          <w:sz w:val="22"/>
        </w:rPr>
      </w:pPr>
      <w:r>
        <w:rPr>
          <w:rFonts w:ascii="Arial" w:hAnsi="Arial" w:cs="Arial"/>
          <w:iCs/>
          <w:sz w:val="22"/>
        </w:rPr>
        <w:t>De scholen hebben elkaar gevonden in de volgende doelstellingen</w:t>
      </w:r>
      <w:r w:rsidR="00C15D98">
        <w:rPr>
          <w:rFonts w:ascii="Arial" w:hAnsi="Arial" w:cs="Arial"/>
          <w:iCs/>
          <w:sz w:val="22"/>
        </w:rPr>
        <w:t>:</w:t>
      </w:r>
    </w:p>
    <w:p w:rsidR="00C15D98" w:rsidRDefault="00C15D98" w:rsidP="00C15D98">
      <w:pPr>
        <w:autoSpaceDE w:val="0"/>
        <w:autoSpaceDN w:val="0"/>
        <w:adjustRightInd w:val="0"/>
        <w:ind w:left="851"/>
        <w:jc w:val="both"/>
        <w:rPr>
          <w:rFonts w:ascii="Arial" w:hAnsi="Arial" w:cs="Arial"/>
          <w:iCs/>
          <w:sz w:val="22"/>
        </w:rPr>
      </w:pPr>
    </w:p>
    <w:p w:rsidR="00C15D98" w:rsidRPr="00C15D98" w:rsidRDefault="00C15D98" w:rsidP="006D16F5">
      <w:pPr>
        <w:pStyle w:val="Lijstalinea"/>
        <w:numPr>
          <w:ilvl w:val="0"/>
          <w:numId w:val="6"/>
        </w:numPr>
        <w:autoSpaceDE w:val="0"/>
        <w:autoSpaceDN w:val="0"/>
        <w:adjustRightInd w:val="0"/>
        <w:jc w:val="both"/>
        <w:rPr>
          <w:rFonts w:ascii="Arial" w:hAnsi="Arial" w:cs="Arial"/>
          <w:i/>
          <w:iCs/>
          <w:sz w:val="22"/>
        </w:rPr>
      </w:pPr>
      <w:r w:rsidRPr="00C15D98">
        <w:rPr>
          <w:rFonts w:ascii="Arial" w:hAnsi="Arial" w:cs="Arial"/>
          <w:i/>
          <w:iCs/>
          <w:sz w:val="22"/>
        </w:rPr>
        <w:t xml:space="preserve">Leerling-ontplooiing! </w:t>
      </w:r>
    </w:p>
    <w:p w:rsidR="00C15D98" w:rsidRDefault="00C15D98" w:rsidP="00C15D98">
      <w:pPr>
        <w:pStyle w:val="Lijstalinea"/>
        <w:autoSpaceDE w:val="0"/>
        <w:autoSpaceDN w:val="0"/>
        <w:adjustRightInd w:val="0"/>
        <w:ind w:left="1211"/>
        <w:jc w:val="both"/>
        <w:rPr>
          <w:rFonts w:ascii="Arial" w:hAnsi="Arial" w:cs="Arial"/>
          <w:iCs/>
          <w:sz w:val="22"/>
        </w:rPr>
      </w:pPr>
      <w:r w:rsidRPr="00C15D98">
        <w:rPr>
          <w:rFonts w:ascii="Arial" w:hAnsi="Arial" w:cs="Arial"/>
          <w:iCs/>
          <w:sz w:val="22"/>
        </w:rPr>
        <w:t xml:space="preserve">Ieder die werkt met leerlingen gaat uit van ontwikkelingsmogelijkheden en niet van beperkingen. </w:t>
      </w:r>
    </w:p>
    <w:p w:rsidR="00C15D98" w:rsidRPr="00C15D98" w:rsidRDefault="00C15D98" w:rsidP="006D16F5">
      <w:pPr>
        <w:pStyle w:val="Lijstalinea"/>
        <w:numPr>
          <w:ilvl w:val="0"/>
          <w:numId w:val="6"/>
        </w:numPr>
        <w:autoSpaceDE w:val="0"/>
        <w:autoSpaceDN w:val="0"/>
        <w:adjustRightInd w:val="0"/>
        <w:jc w:val="both"/>
        <w:rPr>
          <w:rFonts w:ascii="Arial" w:hAnsi="Arial" w:cs="Arial"/>
          <w:i/>
          <w:iCs/>
          <w:sz w:val="22"/>
        </w:rPr>
      </w:pPr>
      <w:r w:rsidRPr="00C15D98">
        <w:rPr>
          <w:rFonts w:ascii="Arial" w:hAnsi="Arial" w:cs="Arial"/>
          <w:i/>
          <w:iCs/>
          <w:sz w:val="22"/>
        </w:rPr>
        <w:t xml:space="preserve">Doen wat werkt! </w:t>
      </w:r>
    </w:p>
    <w:p w:rsidR="00C15D98" w:rsidRDefault="00C15D98" w:rsidP="00C15D98">
      <w:pPr>
        <w:pStyle w:val="Lijstalinea"/>
        <w:autoSpaceDE w:val="0"/>
        <w:autoSpaceDN w:val="0"/>
        <w:adjustRightInd w:val="0"/>
        <w:ind w:left="1211"/>
        <w:jc w:val="both"/>
        <w:rPr>
          <w:rFonts w:ascii="Arial" w:hAnsi="Arial" w:cs="Arial"/>
          <w:iCs/>
          <w:sz w:val="22"/>
        </w:rPr>
      </w:pPr>
      <w:r w:rsidRPr="00C15D98">
        <w:rPr>
          <w:rFonts w:ascii="Arial" w:hAnsi="Arial" w:cs="Arial"/>
          <w:iCs/>
          <w:sz w:val="22"/>
        </w:rPr>
        <w:t xml:space="preserve">Ontwikkelingsmogelijkheden worden vertaald in haalbare onderwijs-, scholings- en ondersteuningsdoelen met een sterk handelingsgericht karakter. </w:t>
      </w:r>
    </w:p>
    <w:p w:rsidR="00C15D98" w:rsidRPr="00C15D98" w:rsidRDefault="00C15D98" w:rsidP="006D16F5">
      <w:pPr>
        <w:pStyle w:val="Lijstalinea"/>
        <w:numPr>
          <w:ilvl w:val="0"/>
          <w:numId w:val="6"/>
        </w:numPr>
        <w:autoSpaceDE w:val="0"/>
        <w:autoSpaceDN w:val="0"/>
        <w:adjustRightInd w:val="0"/>
        <w:jc w:val="both"/>
        <w:rPr>
          <w:rFonts w:ascii="Arial" w:hAnsi="Arial" w:cs="Arial"/>
          <w:i/>
          <w:iCs/>
          <w:sz w:val="22"/>
        </w:rPr>
      </w:pPr>
      <w:r w:rsidRPr="00C15D98">
        <w:rPr>
          <w:rFonts w:ascii="Arial" w:hAnsi="Arial" w:cs="Arial"/>
          <w:i/>
          <w:iCs/>
          <w:sz w:val="22"/>
        </w:rPr>
        <w:t xml:space="preserve">Samenwerken! </w:t>
      </w:r>
    </w:p>
    <w:p w:rsidR="00C15D98" w:rsidRPr="00C15D98" w:rsidRDefault="00C15D98" w:rsidP="00C15D98">
      <w:pPr>
        <w:pStyle w:val="Lijstalinea"/>
        <w:autoSpaceDE w:val="0"/>
        <w:autoSpaceDN w:val="0"/>
        <w:adjustRightInd w:val="0"/>
        <w:ind w:left="1211"/>
        <w:jc w:val="both"/>
        <w:rPr>
          <w:rFonts w:ascii="Arial" w:hAnsi="Arial" w:cs="Arial"/>
          <w:iCs/>
          <w:sz w:val="22"/>
        </w:rPr>
      </w:pPr>
      <w:r w:rsidRPr="00C15D98">
        <w:rPr>
          <w:rFonts w:ascii="Arial" w:hAnsi="Arial" w:cs="Arial"/>
          <w:iCs/>
          <w:sz w:val="22"/>
        </w:rPr>
        <w:t xml:space="preserve">Als partners in de regio (leerlingen, </w:t>
      </w:r>
      <w:r w:rsidR="00C62A76">
        <w:rPr>
          <w:rFonts w:ascii="Arial" w:hAnsi="Arial" w:cs="Arial"/>
          <w:iCs/>
          <w:sz w:val="22"/>
        </w:rPr>
        <w:t>ouder(s)/verzorger(s)</w:t>
      </w:r>
      <w:r w:rsidRPr="00C15D98">
        <w:rPr>
          <w:rFonts w:ascii="Arial" w:hAnsi="Arial" w:cs="Arial"/>
          <w:iCs/>
          <w:sz w:val="22"/>
        </w:rPr>
        <w:t>, professionals in o</w:t>
      </w:r>
      <w:r w:rsidRPr="00C15D98">
        <w:rPr>
          <w:rFonts w:ascii="Arial" w:hAnsi="Arial" w:cs="Arial"/>
          <w:iCs/>
          <w:sz w:val="22"/>
        </w:rPr>
        <w:t>n</w:t>
      </w:r>
      <w:r w:rsidRPr="00C15D98">
        <w:rPr>
          <w:rFonts w:ascii="Arial" w:hAnsi="Arial" w:cs="Arial"/>
          <w:iCs/>
          <w:sz w:val="22"/>
        </w:rPr>
        <w:t>derwijs, zorg en gemeenten) gaan voor resultaatgerichte samenwerking en o</w:t>
      </w:r>
      <w:r w:rsidRPr="00C15D98">
        <w:rPr>
          <w:rFonts w:ascii="Arial" w:hAnsi="Arial" w:cs="Arial"/>
          <w:iCs/>
          <w:sz w:val="22"/>
        </w:rPr>
        <w:t>n</w:t>
      </w:r>
      <w:r w:rsidRPr="00C15D98">
        <w:rPr>
          <w:rFonts w:ascii="Arial" w:hAnsi="Arial" w:cs="Arial"/>
          <w:iCs/>
          <w:sz w:val="22"/>
        </w:rPr>
        <w:t>derlinge verantwoording.</w:t>
      </w:r>
    </w:p>
    <w:p w:rsidR="00E62992" w:rsidRDefault="00E62992" w:rsidP="00E62992">
      <w:pPr>
        <w:jc w:val="both"/>
        <w:rPr>
          <w:rFonts w:ascii="Arial" w:hAnsi="Arial" w:cs="Arial"/>
          <w:b/>
          <w:sz w:val="22"/>
        </w:rPr>
      </w:pPr>
    </w:p>
    <w:p w:rsidR="00C15D98" w:rsidRPr="00E62992" w:rsidRDefault="00C15D98" w:rsidP="00E62992">
      <w:pPr>
        <w:jc w:val="both"/>
        <w:rPr>
          <w:rFonts w:ascii="Arial" w:hAnsi="Arial" w:cs="Arial"/>
          <w:b/>
          <w:sz w:val="22"/>
        </w:rPr>
      </w:pPr>
    </w:p>
    <w:p w:rsidR="001643C7" w:rsidRDefault="001643C7" w:rsidP="006D16F5">
      <w:pPr>
        <w:pStyle w:val="Lijstalinea"/>
        <w:numPr>
          <w:ilvl w:val="1"/>
          <w:numId w:val="5"/>
        </w:numPr>
        <w:ind w:left="851" w:hanging="473"/>
        <w:jc w:val="both"/>
        <w:rPr>
          <w:rFonts w:ascii="Arial" w:hAnsi="Arial" w:cs="Arial"/>
          <w:b/>
          <w:sz w:val="22"/>
        </w:rPr>
      </w:pPr>
      <w:r w:rsidRPr="00FF7B1A">
        <w:rPr>
          <w:rFonts w:ascii="Arial" w:hAnsi="Arial" w:cs="Arial"/>
          <w:b/>
          <w:sz w:val="22"/>
        </w:rPr>
        <w:t>Basisondersteuning</w:t>
      </w:r>
    </w:p>
    <w:p w:rsidR="00E62992" w:rsidRDefault="00E62992" w:rsidP="00E62992">
      <w:pPr>
        <w:jc w:val="both"/>
        <w:rPr>
          <w:rFonts w:ascii="Arial" w:hAnsi="Arial" w:cs="Arial"/>
          <w:b/>
          <w:sz w:val="22"/>
        </w:rPr>
      </w:pPr>
    </w:p>
    <w:p w:rsidR="00D0494A" w:rsidRPr="00D0494A" w:rsidRDefault="00D0494A" w:rsidP="00D0494A">
      <w:pPr>
        <w:autoSpaceDE w:val="0"/>
        <w:autoSpaceDN w:val="0"/>
        <w:adjustRightInd w:val="0"/>
        <w:ind w:left="851"/>
        <w:jc w:val="both"/>
        <w:rPr>
          <w:rFonts w:ascii="Arial" w:hAnsi="Arial" w:cs="Arial"/>
          <w:iCs/>
          <w:sz w:val="22"/>
        </w:rPr>
      </w:pPr>
      <w:r w:rsidRPr="00D0494A">
        <w:rPr>
          <w:rFonts w:ascii="Arial" w:hAnsi="Arial" w:cs="Arial"/>
          <w:i/>
          <w:iCs/>
          <w:sz w:val="22"/>
        </w:rPr>
        <w:t>Basisondersteuning</w:t>
      </w:r>
      <w:r w:rsidRPr="00D0494A">
        <w:rPr>
          <w:rFonts w:ascii="Arial" w:hAnsi="Arial" w:cs="Arial"/>
          <w:iCs/>
          <w:sz w:val="22"/>
        </w:rPr>
        <w:t xml:space="preserve"> is de </w:t>
      </w:r>
      <w:r>
        <w:rPr>
          <w:rFonts w:ascii="Arial" w:hAnsi="Arial" w:cs="Arial"/>
          <w:iCs/>
          <w:sz w:val="22"/>
        </w:rPr>
        <w:t>ondersteuning</w:t>
      </w:r>
      <w:r w:rsidRPr="00D0494A">
        <w:rPr>
          <w:rFonts w:ascii="Arial" w:hAnsi="Arial" w:cs="Arial"/>
          <w:iCs/>
          <w:sz w:val="22"/>
        </w:rPr>
        <w:t xml:space="preserve"> die de school zelf in en om de klassen en binnen de eigen schoollocatie biedt aan alle leerlingen. Onder de basis</w:t>
      </w:r>
      <w:r>
        <w:rPr>
          <w:rFonts w:ascii="Arial" w:hAnsi="Arial" w:cs="Arial"/>
          <w:iCs/>
          <w:sz w:val="22"/>
        </w:rPr>
        <w:t>onderste</w:t>
      </w:r>
      <w:r>
        <w:rPr>
          <w:rFonts w:ascii="Arial" w:hAnsi="Arial" w:cs="Arial"/>
          <w:iCs/>
          <w:sz w:val="22"/>
        </w:rPr>
        <w:t>u</w:t>
      </w:r>
      <w:r>
        <w:rPr>
          <w:rFonts w:ascii="Arial" w:hAnsi="Arial" w:cs="Arial"/>
          <w:iCs/>
          <w:sz w:val="22"/>
        </w:rPr>
        <w:t>ning</w:t>
      </w:r>
      <w:r w:rsidRPr="00D0494A">
        <w:rPr>
          <w:rFonts w:ascii="Arial" w:hAnsi="Arial" w:cs="Arial"/>
          <w:iCs/>
          <w:sz w:val="22"/>
        </w:rPr>
        <w:t xml:space="preserve"> vallen ook </w:t>
      </w:r>
      <w:r>
        <w:rPr>
          <w:rFonts w:ascii="Arial" w:hAnsi="Arial" w:cs="Arial"/>
          <w:iCs/>
          <w:sz w:val="22"/>
        </w:rPr>
        <w:t xml:space="preserve">de </w:t>
      </w:r>
      <w:r w:rsidRPr="00D0494A">
        <w:rPr>
          <w:rFonts w:ascii="Arial" w:hAnsi="Arial" w:cs="Arial"/>
          <w:iCs/>
          <w:sz w:val="22"/>
        </w:rPr>
        <w:t>maatregelen van de school die open staan voor al</w:t>
      </w:r>
      <w:r>
        <w:rPr>
          <w:rFonts w:ascii="Arial" w:hAnsi="Arial" w:cs="Arial"/>
          <w:iCs/>
          <w:sz w:val="22"/>
        </w:rPr>
        <w:t>le leerlingen, zoals bijvoorbeeld</w:t>
      </w:r>
      <w:r w:rsidRPr="00D0494A">
        <w:rPr>
          <w:rFonts w:ascii="Arial" w:hAnsi="Arial" w:cs="Arial"/>
          <w:iCs/>
          <w:sz w:val="22"/>
        </w:rPr>
        <w:t xml:space="preserve"> het bieden van </w:t>
      </w:r>
      <w:proofErr w:type="spellStart"/>
      <w:r w:rsidRPr="00D0494A">
        <w:rPr>
          <w:rFonts w:ascii="Arial" w:hAnsi="Arial" w:cs="Arial"/>
          <w:iCs/>
          <w:sz w:val="22"/>
        </w:rPr>
        <w:t>remediale</w:t>
      </w:r>
      <w:proofErr w:type="spellEnd"/>
      <w:r w:rsidRPr="00D0494A">
        <w:rPr>
          <w:rFonts w:ascii="Arial" w:hAnsi="Arial" w:cs="Arial"/>
          <w:iCs/>
          <w:sz w:val="22"/>
        </w:rPr>
        <w:t xml:space="preserve"> hulp, coaching, de inzet van begele</w:t>
      </w:r>
      <w:r w:rsidRPr="00D0494A">
        <w:rPr>
          <w:rFonts w:ascii="Arial" w:hAnsi="Arial" w:cs="Arial"/>
          <w:iCs/>
          <w:sz w:val="22"/>
        </w:rPr>
        <w:t>i</w:t>
      </w:r>
      <w:r w:rsidRPr="00D0494A">
        <w:rPr>
          <w:rFonts w:ascii="Arial" w:hAnsi="Arial" w:cs="Arial"/>
          <w:iCs/>
          <w:sz w:val="22"/>
        </w:rPr>
        <w:t xml:space="preserve">ders en specialisten. </w:t>
      </w:r>
    </w:p>
    <w:p w:rsidR="00D72FDE" w:rsidRDefault="00D72FDE" w:rsidP="00D72FDE">
      <w:pPr>
        <w:autoSpaceDE w:val="0"/>
        <w:autoSpaceDN w:val="0"/>
        <w:adjustRightInd w:val="0"/>
        <w:ind w:left="851"/>
        <w:jc w:val="both"/>
        <w:rPr>
          <w:rFonts w:ascii="Arial" w:hAnsi="Arial" w:cs="Arial"/>
          <w:iCs/>
          <w:sz w:val="22"/>
        </w:rPr>
      </w:pPr>
      <w:r w:rsidRPr="00D72FDE">
        <w:rPr>
          <w:rFonts w:ascii="Arial" w:hAnsi="Arial" w:cs="Arial"/>
          <w:iCs/>
          <w:sz w:val="22"/>
        </w:rPr>
        <w:t>Bij basis</w:t>
      </w:r>
      <w:r>
        <w:rPr>
          <w:rFonts w:ascii="Arial" w:hAnsi="Arial" w:cs="Arial"/>
          <w:iCs/>
          <w:sz w:val="22"/>
        </w:rPr>
        <w:t>ondersteuning</w:t>
      </w:r>
      <w:r w:rsidRPr="00D72FDE">
        <w:rPr>
          <w:rFonts w:ascii="Arial" w:hAnsi="Arial" w:cs="Arial"/>
          <w:iCs/>
          <w:sz w:val="22"/>
        </w:rPr>
        <w:t xml:space="preserve"> is de ernst van de problematiek zodanig</w:t>
      </w:r>
      <w:r>
        <w:rPr>
          <w:rFonts w:ascii="Arial" w:hAnsi="Arial" w:cs="Arial"/>
          <w:iCs/>
          <w:sz w:val="22"/>
        </w:rPr>
        <w:t>,</w:t>
      </w:r>
      <w:r w:rsidRPr="00D72FDE">
        <w:rPr>
          <w:rFonts w:ascii="Arial" w:hAnsi="Arial" w:cs="Arial"/>
          <w:iCs/>
          <w:sz w:val="22"/>
        </w:rPr>
        <w:t xml:space="preserve"> dat een leerling het normale lesprogramma kan volgen in</w:t>
      </w:r>
      <w:r>
        <w:rPr>
          <w:rFonts w:ascii="Arial" w:hAnsi="Arial" w:cs="Arial"/>
          <w:iCs/>
          <w:sz w:val="22"/>
        </w:rPr>
        <w:t xml:space="preserve"> de gewone setting van een klas:</w:t>
      </w:r>
    </w:p>
    <w:p w:rsidR="00D72FDE" w:rsidRPr="00D72FDE" w:rsidRDefault="00D72FDE" w:rsidP="00D72FDE">
      <w:pPr>
        <w:autoSpaceDE w:val="0"/>
        <w:autoSpaceDN w:val="0"/>
        <w:adjustRightInd w:val="0"/>
        <w:ind w:left="851"/>
        <w:jc w:val="both"/>
        <w:rPr>
          <w:rFonts w:ascii="Arial" w:hAnsi="Arial" w:cs="Arial"/>
          <w:iCs/>
          <w:sz w:val="22"/>
        </w:rPr>
      </w:pPr>
      <w:r w:rsidRPr="00D72FDE">
        <w:rPr>
          <w:rFonts w:ascii="Arial" w:hAnsi="Arial" w:cs="Arial"/>
          <w:iCs/>
          <w:sz w:val="22"/>
        </w:rPr>
        <w:t xml:space="preserve"> </w:t>
      </w:r>
    </w:p>
    <w:p w:rsidR="00D72FDE" w:rsidRPr="00D72FDE" w:rsidRDefault="00D72FDE" w:rsidP="006D16F5">
      <w:pPr>
        <w:pStyle w:val="Lijstalinea"/>
        <w:numPr>
          <w:ilvl w:val="0"/>
          <w:numId w:val="6"/>
        </w:numPr>
        <w:autoSpaceDE w:val="0"/>
        <w:autoSpaceDN w:val="0"/>
        <w:adjustRightInd w:val="0"/>
        <w:jc w:val="both"/>
        <w:rPr>
          <w:rFonts w:ascii="Arial" w:hAnsi="Arial" w:cs="Arial"/>
          <w:iCs/>
          <w:sz w:val="22"/>
        </w:rPr>
      </w:pPr>
      <w:r w:rsidRPr="00D72FDE">
        <w:rPr>
          <w:rFonts w:ascii="Arial" w:hAnsi="Arial" w:cs="Arial"/>
          <w:iCs/>
          <w:sz w:val="22"/>
        </w:rPr>
        <w:t xml:space="preserve">Er is géén specialistische ondersteuning nodig in de school, de leerling kan zijn beperking zelf </w:t>
      </w:r>
      <w:r>
        <w:rPr>
          <w:rFonts w:ascii="Arial" w:hAnsi="Arial" w:cs="Arial"/>
          <w:iCs/>
          <w:sz w:val="22"/>
        </w:rPr>
        <w:t>hanteren</w:t>
      </w:r>
      <w:r w:rsidRPr="00D72FDE">
        <w:rPr>
          <w:rFonts w:ascii="Arial" w:hAnsi="Arial" w:cs="Arial"/>
          <w:iCs/>
          <w:sz w:val="22"/>
        </w:rPr>
        <w:t xml:space="preserve"> in de klas. </w:t>
      </w:r>
    </w:p>
    <w:p w:rsidR="00D72FDE" w:rsidRPr="00D72FDE" w:rsidRDefault="00D72FDE" w:rsidP="006D16F5">
      <w:pPr>
        <w:pStyle w:val="Lijstalinea"/>
        <w:numPr>
          <w:ilvl w:val="0"/>
          <w:numId w:val="6"/>
        </w:numPr>
        <w:autoSpaceDE w:val="0"/>
        <w:autoSpaceDN w:val="0"/>
        <w:adjustRightInd w:val="0"/>
        <w:jc w:val="both"/>
        <w:rPr>
          <w:rFonts w:ascii="Arial" w:hAnsi="Arial" w:cs="Arial"/>
          <w:iCs/>
          <w:sz w:val="22"/>
        </w:rPr>
      </w:pPr>
      <w:r w:rsidRPr="00D72FDE">
        <w:rPr>
          <w:rFonts w:ascii="Arial" w:hAnsi="Arial" w:cs="Arial"/>
          <w:iCs/>
          <w:sz w:val="22"/>
        </w:rPr>
        <w:t xml:space="preserve">Begeleiding vanuit de aanwezige deskundigheid in de school </w:t>
      </w:r>
      <w:r>
        <w:rPr>
          <w:rFonts w:ascii="Arial" w:hAnsi="Arial" w:cs="Arial"/>
          <w:iCs/>
          <w:sz w:val="22"/>
        </w:rPr>
        <w:t xml:space="preserve">is </w:t>
      </w:r>
      <w:r w:rsidRPr="00D72FDE">
        <w:rPr>
          <w:rFonts w:ascii="Arial" w:hAnsi="Arial" w:cs="Arial"/>
          <w:iCs/>
          <w:sz w:val="22"/>
        </w:rPr>
        <w:t xml:space="preserve">toereikend om de normale lessen te </w:t>
      </w:r>
      <w:r>
        <w:rPr>
          <w:rFonts w:ascii="Arial" w:hAnsi="Arial" w:cs="Arial"/>
          <w:iCs/>
          <w:sz w:val="22"/>
        </w:rPr>
        <w:t>volgen en een diploma of certificaat</w:t>
      </w:r>
      <w:r w:rsidRPr="00D72FDE">
        <w:rPr>
          <w:rFonts w:ascii="Arial" w:hAnsi="Arial" w:cs="Arial"/>
          <w:iCs/>
          <w:sz w:val="22"/>
        </w:rPr>
        <w:t xml:space="preserve"> te behalen. </w:t>
      </w:r>
    </w:p>
    <w:p w:rsidR="00E62992" w:rsidRDefault="00E62992" w:rsidP="00E62992">
      <w:pPr>
        <w:jc w:val="both"/>
        <w:rPr>
          <w:rFonts w:ascii="Arial" w:hAnsi="Arial" w:cs="Arial"/>
          <w:b/>
          <w:sz w:val="22"/>
        </w:rPr>
      </w:pPr>
    </w:p>
    <w:p w:rsidR="000E381A" w:rsidRDefault="000E381A">
      <w:pPr>
        <w:spacing w:after="200" w:line="276" w:lineRule="auto"/>
        <w:rPr>
          <w:rFonts w:ascii="Arial" w:hAnsi="Arial" w:cs="Arial"/>
          <w:b/>
          <w:sz w:val="22"/>
        </w:rPr>
      </w:pPr>
      <w:r>
        <w:rPr>
          <w:rFonts w:ascii="Arial" w:hAnsi="Arial" w:cs="Arial"/>
          <w:b/>
          <w:sz w:val="22"/>
        </w:rPr>
        <w:br w:type="page"/>
      </w:r>
    </w:p>
    <w:p w:rsidR="00D72FDE" w:rsidRPr="00E62992" w:rsidRDefault="00D72FDE" w:rsidP="00E62992">
      <w:pPr>
        <w:jc w:val="both"/>
        <w:rPr>
          <w:rFonts w:ascii="Arial" w:hAnsi="Arial" w:cs="Arial"/>
          <w:b/>
          <w:sz w:val="22"/>
        </w:rPr>
      </w:pPr>
    </w:p>
    <w:p w:rsidR="001643C7" w:rsidRDefault="001643C7" w:rsidP="006D16F5">
      <w:pPr>
        <w:pStyle w:val="Lijstalinea"/>
        <w:numPr>
          <w:ilvl w:val="1"/>
          <w:numId w:val="5"/>
        </w:numPr>
        <w:ind w:left="851" w:hanging="473"/>
        <w:jc w:val="both"/>
        <w:rPr>
          <w:rFonts w:ascii="Arial" w:hAnsi="Arial" w:cs="Arial"/>
          <w:b/>
          <w:sz w:val="22"/>
        </w:rPr>
      </w:pPr>
      <w:r w:rsidRPr="00FF7B1A">
        <w:rPr>
          <w:rFonts w:ascii="Arial" w:hAnsi="Arial" w:cs="Arial"/>
          <w:b/>
          <w:sz w:val="22"/>
        </w:rPr>
        <w:t>Breedteondersteuning</w:t>
      </w:r>
    </w:p>
    <w:p w:rsidR="00E62992" w:rsidRDefault="00E62992" w:rsidP="00E62992">
      <w:pPr>
        <w:jc w:val="both"/>
        <w:rPr>
          <w:rFonts w:ascii="Arial" w:hAnsi="Arial" w:cs="Arial"/>
          <w:b/>
          <w:sz w:val="22"/>
        </w:rPr>
      </w:pPr>
    </w:p>
    <w:p w:rsidR="00D72FDE" w:rsidRPr="00D72FDE" w:rsidRDefault="00D0494A" w:rsidP="00D72FDE">
      <w:pPr>
        <w:autoSpaceDE w:val="0"/>
        <w:autoSpaceDN w:val="0"/>
        <w:adjustRightInd w:val="0"/>
        <w:ind w:left="851"/>
        <w:jc w:val="both"/>
        <w:rPr>
          <w:rFonts w:ascii="Arial" w:hAnsi="Arial" w:cs="Arial"/>
          <w:iCs/>
          <w:sz w:val="22"/>
        </w:rPr>
      </w:pPr>
      <w:r w:rsidRPr="00D0494A">
        <w:rPr>
          <w:rFonts w:ascii="Arial" w:hAnsi="Arial" w:cs="Arial"/>
          <w:i/>
          <w:iCs/>
          <w:sz w:val="22"/>
        </w:rPr>
        <w:t>Breedteondersteuning</w:t>
      </w:r>
      <w:r w:rsidRPr="00D0494A">
        <w:rPr>
          <w:rFonts w:ascii="Arial" w:hAnsi="Arial" w:cs="Arial"/>
          <w:iCs/>
          <w:sz w:val="22"/>
        </w:rPr>
        <w:t xml:space="preserve"> is extra </w:t>
      </w:r>
      <w:r>
        <w:rPr>
          <w:rFonts w:ascii="Arial" w:hAnsi="Arial" w:cs="Arial"/>
          <w:iCs/>
          <w:sz w:val="22"/>
        </w:rPr>
        <w:t>ondersteuning</w:t>
      </w:r>
      <w:r w:rsidRPr="00D0494A">
        <w:rPr>
          <w:rFonts w:ascii="Arial" w:hAnsi="Arial" w:cs="Arial"/>
          <w:iCs/>
          <w:sz w:val="22"/>
        </w:rPr>
        <w:t xml:space="preserve">, die </w:t>
      </w:r>
      <w:r w:rsidRPr="00D0494A">
        <w:rPr>
          <w:rFonts w:ascii="Arial" w:hAnsi="Arial" w:cs="Arial"/>
          <w:i/>
          <w:iCs/>
          <w:sz w:val="22"/>
        </w:rPr>
        <w:t>binnen</w:t>
      </w:r>
      <w:r w:rsidRPr="00D0494A">
        <w:rPr>
          <w:rFonts w:ascii="Arial" w:hAnsi="Arial" w:cs="Arial"/>
          <w:iCs/>
          <w:sz w:val="22"/>
        </w:rPr>
        <w:t xml:space="preserve"> de school beschikbaar is via specialisten. De school wil zelf de verantwoordelijkheid blijven dragen voor het onderwijs, de </w:t>
      </w:r>
      <w:r w:rsidR="001A5D90">
        <w:rPr>
          <w:rFonts w:ascii="Arial" w:hAnsi="Arial" w:cs="Arial"/>
          <w:iCs/>
          <w:sz w:val="22"/>
        </w:rPr>
        <w:t>ondersteuning</w:t>
      </w:r>
      <w:r w:rsidRPr="00D0494A">
        <w:rPr>
          <w:rFonts w:ascii="Arial" w:hAnsi="Arial" w:cs="Arial"/>
          <w:iCs/>
          <w:sz w:val="22"/>
        </w:rPr>
        <w:t xml:space="preserve"> en de ontwikkeling van de leerlingen</w:t>
      </w:r>
      <w:r>
        <w:rPr>
          <w:rFonts w:ascii="Arial" w:hAnsi="Arial" w:cs="Arial"/>
          <w:iCs/>
          <w:sz w:val="22"/>
        </w:rPr>
        <w:t>,</w:t>
      </w:r>
      <w:r w:rsidRPr="00D0494A">
        <w:rPr>
          <w:rFonts w:ascii="Arial" w:hAnsi="Arial" w:cs="Arial"/>
          <w:iCs/>
          <w:sz w:val="22"/>
        </w:rPr>
        <w:t xml:space="preserve"> maar heeft daarbij hulp van buiten de school nodig.</w:t>
      </w:r>
    </w:p>
    <w:p w:rsidR="00D72FDE" w:rsidRDefault="00D72FDE" w:rsidP="00D72FDE">
      <w:pPr>
        <w:autoSpaceDE w:val="0"/>
        <w:autoSpaceDN w:val="0"/>
        <w:adjustRightInd w:val="0"/>
        <w:ind w:left="851"/>
        <w:jc w:val="both"/>
        <w:rPr>
          <w:rFonts w:ascii="Arial" w:hAnsi="Arial" w:cs="Arial"/>
          <w:iCs/>
          <w:sz w:val="22"/>
        </w:rPr>
      </w:pPr>
      <w:r w:rsidRPr="00D72FDE">
        <w:rPr>
          <w:rFonts w:ascii="Arial" w:hAnsi="Arial" w:cs="Arial"/>
          <w:iCs/>
          <w:sz w:val="22"/>
        </w:rPr>
        <w:t>Bij breedte</w:t>
      </w:r>
      <w:r w:rsidR="001A5D90">
        <w:rPr>
          <w:rFonts w:ascii="Arial" w:hAnsi="Arial" w:cs="Arial"/>
          <w:iCs/>
          <w:sz w:val="22"/>
        </w:rPr>
        <w:t>ondersteuning</w:t>
      </w:r>
      <w:r w:rsidRPr="00D72FDE">
        <w:rPr>
          <w:rFonts w:ascii="Arial" w:hAnsi="Arial" w:cs="Arial"/>
          <w:iCs/>
          <w:sz w:val="22"/>
        </w:rPr>
        <w:t xml:space="preserve"> is de ernst van de problematiek zodanig</w:t>
      </w:r>
      <w:r>
        <w:rPr>
          <w:rFonts w:ascii="Arial" w:hAnsi="Arial" w:cs="Arial"/>
          <w:iCs/>
          <w:sz w:val="22"/>
        </w:rPr>
        <w:t>,</w:t>
      </w:r>
      <w:r w:rsidRPr="00D72FDE">
        <w:rPr>
          <w:rFonts w:ascii="Arial" w:hAnsi="Arial" w:cs="Arial"/>
          <w:iCs/>
          <w:sz w:val="22"/>
        </w:rPr>
        <w:t xml:space="preserve"> dat een leerling het normale lesprogramma onvoldoende kan volgen in de gewone setting van een klas</w:t>
      </w:r>
      <w:r>
        <w:rPr>
          <w:rFonts w:ascii="Arial" w:hAnsi="Arial" w:cs="Arial"/>
          <w:iCs/>
          <w:sz w:val="22"/>
        </w:rPr>
        <w:t>:</w:t>
      </w:r>
    </w:p>
    <w:p w:rsidR="00D72FDE" w:rsidRPr="00D72FDE" w:rsidRDefault="00D72FDE" w:rsidP="00D72FDE">
      <w:pPr>
        <w:autoSpaceDE w:val="0"/>
        <w:autoSpaceDN w:val="0"/>
        <w:adjustRightInd w:val="0"/>
        <w:ind w:left="851"/>
        <w:jc w:val="both"/>
        <w:rPr>
          <w:rFonts w:ascii="Arial" w:hAnsi="Arial" w:cs="Arial"/>
          <w:iCs/>
          <w:sz w:val="22"/>
        </w:rPr>
      </w:pPr>
      <w:r w:rsidRPr="00D72FDE">
        <w:rPr>
          <w:rFonts w:ascii="Arial" w:hAnsi="Arial" w:cs="Arial"/>
          <w:iCs/>
          <w:sz w:val="22"/>
        </w:rPr>
        <w:t xml:space="preserve"> </w:t>
      </w:r>
    </w:p>
    <w:p w:rsidR="00D72FDE" w:rsidRPr="00D72FDE" w:rsidRDefault="00D72FDE" w:rsidP="006D16F5">
      <w:pPr>
        <w:pStyle w:val="Lijstalinea"/>
        <w:numPr>
          <w:ilvl w:val="0"/>
          <w:numId w:val="6"/>
        </w:numPr>
        <w:autoSpaceDE w:val="0"/>
        <w:autoSpaceDN w:val="0"/>
        <w:adjustRightInd w:val="0"/>
        <w:jc w:val="both"/>
        <w:rPr>
          <w:rFonts w:ascii="Arial" w:hAnsi="Arial" w:cs="Arial"/>
          <w:iCs/>
          <w:sz w:val="22"/>
        </w:rPr>
      </w:pPr>
      <w:r w:rsidRPr="00D72FDE">
        <w:rPr>
          <w:rFonts w:ascii="Arial" w:hAnsi="Arial" w:cs="Arial"/>
          <w:iCs/>
          <w:sz w:val="22"/>
        </w:rPr>
        <w:t xml:space="preserve">Er is specialistische ondersteuning (materieel of personeel) nodig in school, die vanuit de deskundigheid van de school of de regio aangeboden wordt en waarmee de leerling zijn beperking zelf kan </w:t>
      </w:r>
      <w:r>
        <w:rPr>
          <w:rFonts w:ascii="Arial" w:hAnsi="Arial" w:cs="Arial"/>
          <w:iCs/>
          <w:sz w:val="22"/>
        </w:rPr>
        <w:t>hanteren</w:t>
      </w:r>
      <w:r w:rsidRPr="00D72FDE">
        <w:rPr>
          <w:rFonts w:ascii="Arial" w:hAnsi="Arial" w:cs="Arial"/>
          <w:iCs/>
          <w:sz w:val="22"/>
        </w:rPr>
        <w:t xml:space="preserve"> in de klas. </w:t>
      </w:r>
    </w:p>
    <w:p w:rsidR="00D72FDE" w:rsidRPr="00D72FDE" w:rsidRDefault="00D72FDE" w:rsidP="006D16F5">
      <w:pPr>
        <w:pStyle w:val="Lijstalinea"/>
        <w:numPr>
          <w:ilvl w:val="0"/>
          <w:numId w:val="6"/>
        </w:numPr>
        <w:autoSpaceDE w:val="0"/>
        <w:autoSpaceDN w:val="0"/>
        <w:adjustRightInd w:val="0"/>
        <w:jc w:val="both"/>
        <w:rPr>
          <w:rFonts w:ascii="Arial" w:hAnsi="Arial" w:cs="Arial"/>
          <w:iCs/>
          <w:sz w:val="22"/>
        </w:rPr>
      </w:pPr>
      <w:r w:rsidRPr="00D72FDE">
        <w:rPr>
          <w:rFonts w:ascii="Arial" w:hAnsi="Arial" w:cs="Arial"/>
          <w:iCs/>
          <w:sz w:val="22"/>
        </w:rPr>
        <w:t xml:space="preserve">Begeleiding vanuit de deskundigheid van de regio </w:t>
      </w:r>
      <w:r>
        <w:rPr>
          <w:rFonts w:ascii="Arial" w:hAnsi="Arial" w:cs="Arial"/>
          <w:iCs/>
          <w:sz w:val="22"/>
        </w:rPr>
        <w:t>is</w:t>
      </w:r>
      <w:r w:rsidRPr="00D72FDE">
        <w:rPr>
          <w:rFonts w:ascii="Arial" w:hAnsi="Arial" w:cs="Arial"/>
          <w:iCs/>
          <w:sz w:val="22"/>
        </w:rPr>
        <w:t xml:space="preserve"> toereikend om een dipl</w:t>
      </w:r>
      <w:r w:rsidRPr="00D72FDE">
        <w:rPr>
          <w:rFonts w:ascii="Arial" w:hAnsi="Arial" w:cs="Arial"/>
          <w:iCs/>
          <w:sz w:val="22"/>
        </w:rPr>
        <w:t>o</w:t>
      </w:r>
      <w:r>
        <w:rPr>
          <w:rFonts w:ascii="Arial" w:hAnsi="Arial" w:cs="Arial"/>
          <w:iCs/>
          <w:sz w:val="22"/>
        </w:rPr>
        <w:t>ma of certificaat</w:t>
      </w:r>
      <w:r w:rsidRPr="00D72FDE">
        <w:rPr>
          <w:rFonts w:ascii="Arial" w:hAnsi="Arial" w:cs="Arial"/>
          <w:iCs/>
          <w:sz w:val="22"/>
        </w:rPr>
        <w:t xml:space="preserve"> te behalen. </w:t>
      </w:r>
    </w:p>
    <w:p w:rsidR="00B15238" w:rsidRDefault="00B15238" w:rsidP="00B15238">
      <w:pPr>
        <w:pStyle w:val="Lijstalinea"/>
        <w:autoSpaceDE w:val="0"/>
        <w:autoSpaceDN w:val="0"/>
        <w:adjustRightInd w:val="0"/>
        <w:ind w:left="1211"/>
        <w:jc w:val="both"/>
        <w:rPr>
          <w:rFonts w:ascii="Arial" w:hAnsi="Arial" w:cs="Arial"/>
          <w:iCs/>
          <w:sz w:val="22"/>
        </w:rPr>
      </w:pPr>
    </w:p>
    <w:p w:rsidR="00B15238" w:rsidRPr="00B15238" w:rsidRDefault="00B15238" w:rsidP="00B15238">
      <w:pPr>
        <w:autoSpaceDE w:val="0"/>
        <w:autoSpaceDN w:val="0"/>
        <w:adjustRightInd w:val="0"/>
        <w:ind w:left="851"/>
        <w:jc w:val="both"/>
        <w:rPr>
          <w:rFonts w:ascii="Arial" w:hAnsi="Arial" w:cs="Arial"/>
          <w:iCs/>
          <w:sz w:val="22"/>
        </w:rPr>
      </w:pPr>
      <w:r w:rsidRPr="00B15238">
        <w:rPr>
          <w:rFonts w:ascii="Arial" w:hAnsi="Arial" w:cs="Arial"/>
          <w:iCs/>
          <w:sz w:val="22"/>
        </w:rPr>
        <w:t>Uitgangspunt is dat het samenwerkingsverband de scholen ondersteunt in de re</w:t>
      </w:r>
      <w:r w:rsidRPr="00B15238">
        <w:rPr>
          <w:rFonts w:ascii="Arial" w:hAnsi="Arial" w:cs="Arial"/>
          <w:iCs/>
          <w:sz w:val="22"/>
        </w:rPr>
        <w:t>a</w:t>
      </w:r>
      <w:r w:rsidRPr="00B15238">
        <w:rPr>
          <w:rFonts w:ascii="Arial" w:hAnsi="Arial" w:cs="Arial"/>
          <w:iCs/>
          <w:sz w:val="22"/>
        </w:rPr>
        <w:t>lisering van de basis</w:t>
      </w:r>
      <w:r>
        <w:rPr>
          <w:rFonts w:ascii="Arial" w:hAnsi="Arial" w:cs="Arial"/>
          <w:iCs/>
          <w:sz w:val="22"/>
        </w:rPr>
        <w:t>-</w:t>
      </w:r>
      <w:r w:rsidRPr="00B15238">
        <w:rPr>
          <w:rFonts w:ascii="Arial" w:hAnsi="Arial" w:cs="Arial"/>
          <w:iCs/>
          <w:sz w:val="22"/>
        </w:rPr>
        <w:t xml:space="preserve"> en breedte</w:t>
      </w:r>
      <w:r>
        <w:rPr>
          <w:rFonts w:ascii="Arial" w:hAnsi="Arial" w:cs="Arial"/>
          <w:iCs/>
          <w:sz w:val="22"/>
        </w:rPr>
        <w:t>ondersteuning</w:t>
      </w:r>
      <w:r w:rsidRPr="00B15238">
        <w:rPr>
          <w:rFonts w:ascii="Arial" w:hAnsi="Arial" w:cs="Arial"/>
          <w:iCs/>
          <w:sz w:val="22"/>
        </w:rPr>
        <w:t>. Middelen vanuit het samenwe</w:t>
      </w:r>
      <w:r w:rsidRPr="00B15238">
        <w:rPr>
          <w:rFonts w:ascii="Arial" w:hAnsi="Arial" w:cs="Arial"/>
          <w:iCs/>
          <w:sz w:val="22"/>
        </w:rPr>
        <w:t>r</w:t>
      </w:r>
      <w:r w:rsidRPr="00B15238">
        <w:rPr>
          <w:rFonts w:ascii="Arial" w:hAnsi="Arial" w:cs="Arial"/>
          <w:iCs/>
          <w:sz w:val="22"/>
        </w:rPr>
        <w:t>kingsverband worden zoveel mogelijk bij scholen ingezet voor het realiseren van de breedte</w:t>
      </w:r>
      <w:r>
        <w:rPr>
          <w:rFonts w:ascii="Arial" w:hAnsi="Arial" w:cs="Arial"/>
          <w:iCs/>
          <w:sz w:val="22"/>
        </w:rPr>
        <w:t>ondersteuning</w:t>
      </w:r>
      <w:r w:rsidRPr="00B15238">
        <w:rPr>
          <w:rFonts w:ascii="Arial" w:hAnsi="Arial" w:cs="Arial"/>
          <w:iCs/>
          <w:sz w:val="22"/>
        </w:rPr>
        <w:t>, waardoor het zo min mogelijk hoeft in te zetten op de diepte</w:t>
      </w:r>
      <w:r>
        <w:rPr>
          <w:rFonts w:ascii="Arial" w:hAnsi="Arial" w:cs="Arial"/>
          <w:iCs/>
          <w:sz w:val="22"/>
        </w:rPr>
        <w:t>ondersteuning</w:t>
      </w:r>
      <w:r w:rsidRPr="00B15238">
        <w:rPr>
          <w:rFonts w:ascii="Arial" w:hAnsi="Arial" w:cs="Arial"/>
          <w:iCs/>
          <w:sz w:val="22"/>
        </w:rPr>
        <w:t xml:space="preserve">. </w:t>
      </w:r>
    </w:p>
    <w:p w:rsidR="00D0494A" w:rsidRDefault="00D0494A" w:rsidP="00D0494A">
      <w:pPr>
        <w:jc w:val="both"/>
        <w:rPr>
          <w:rFonts w:ascii="Arial" w:hAnsi="Arial" w:cs="Arial"/>
          <w:iCs/>
          <w:sz w:val="22"/>
        </w:rPr>
      </w:pPr>
    </w:p>
    <w:p w:rsidR="00D0494A" w:rsidRPr="00D0494A" w:rsidRDefault="00D0494A" w:rsidP="00D0494A">
      <w:pPr>
        <w:jc w:val="both"/>
        <w:rPr>
          <w:rFonts w:ascii="Arial" w:hAnsi="Arial" w:cs="Arial"/>
          <w:iCs/>
          <w:sz w:val="22"/>
        </w:rPr>
      </w:pPr>
    </w:p>
    <w:p w:rsidR="00E62992" w:rsidRPr="0052618D" w:rsidRDefault="001643C7" w:rsidP="006D16F5">
      <w:pPr>
        <w:pStyle w:val="Lijstalinea"/>
        <w:numPr>
          <w:ilvl w:val="1"/>
          <w:numId w:val="5"/>
        </w:numPr>
        <w:ind w:left="851" w:hanging="473"/>
        <w:jc w:val="both"/>
        <w:rPr>
          <w:rFonts w:ascii="Arial" w:hAnsi="Arial" w:cs="Arial"/>
          <w:b/>
          <w:sz w:val="22"/>
        </w:rPr>
      </w:pPr>
      <w:r w:rsidRPr="0052618D">
        <w:rPr>
          <w:rFonts w:ascii="Arial" w:hAnsi="Arial" w:cs="Arial"/>
          <w:b/>
          <w:sz w:val="22"/>
        </w:rPr>
        <w:t xml:space="preserve">Diepteondersteuning </w:t>
      </w:r>
    </w:p>
    <w:p w:rsidR="0052618D" w:rsidRPr="0052618D" w:rsidRDefault="0052618D" w:rsidP="0052618D">
      <w:pPr>
        <w:pStyle w:val="Lijstalinea"/>
        <w:ind w:left="851"/>
        <w:jc w:val="both"/>
        <w:rPr>
          <w:rFonts w:ascii="Arial" w:hAnsi="Arial" w:cs="Arial"/>
          <w:b/>
          <w:sz w:val="22"/>
        </w:rPr>
      </w:pPr>
    </w:p>
    <w:p w:rsidR="00D12C7D" w:rsidRPr="00D12C7D" w:rsidRDefault="00D72FDE" w:rsidP="00D12C7D">
      <w:pPr>
        <w:autoSpaceDE w:val="0"/>
        <w:autoSpaceDN w:val="0"/>
        <w:adjustRightInd w:val="0"/>
        <w:ind w:left="851"/>
        <w:jc w:val="both"/>
        <w:rPr>
          <w:rFonts w:ascii="Arial" w:hAnsi="Arial" w:cs="Arial"/>
          <w:iCs/>
          <w:sz w:val="22"/>
        </w:rPr>
      </w:pPr>
      <w:r>
        <w:rPr>
          <w:rFonts w:ascii="Arial" w:hAnsi="Arial" w:cs="Arial"/>
          <w:iCs/>
          <w:sz w:val="22"/>
        </w:rPr>
        <w:t>Diepteondersteuning</w:t>
      </w:r>
      <w:r w:rsidRPr="00D72FDE">
        <w:rPr>
          <w:rFonts w:ascii="Arial" w:hAnsi="Arial" w:cs="Arial"/>
          <w:iCs/>
          <w:sz w:val="22"/>
        </w:rPr>
        <w:t xml:space="preserve"> is de </w:t>
      </w:r>
      <w:r>
        <w:rPr>
          <w:rFonts w:ascii="Arial" w:hAnsi="Arial" w:cs="Arial"/>
          <w:iCs/>
          <w:sz w:val="22"/>
        </w:rPr>
        <w:t>ondersteuning</w:t>
      </w:r>
      <w:r w:rsidRPr="00D72FDE">
        <w:rPr>
          <w:rFonts w:ascii="Arial" w:hAnsi="Arial" w:cs="Arial"/>
          <w:iCs/>
          <w:sz w:val="22"/>
        </w:rPr>
        <w:t xml:space="preserve"> in gespecialiseerde voorzieningen, </w:t>
      </w:r>
      <w:proofErr w:type="spellStart"/>
      <w:r w:rsidRPr="00D72FDE">
        <w:rPr>
          <w:rFonts w:ascii="Arial" w:hAnsi="Arial" w:cs="Arial"/>
          <w:iCs/>
          <w:sz w:val="22"/>
        </w:rPr>
        <w:t>se</w:t>
      </w:r>
      <w:r w:rsidRPr="00D72FDE">
        <w:rPr>
          <w:rFonts w:ascii="Arial" w:hAnsi="Arial" w:cs="Arial"/>
          <w:iCs/>
          <w:sz w:val="22"/>
        </w:rPr>
        <w:t>t</w:t>
      </w:r>
      <w:r w:rsidR="00D12C7D">
        <w:rPr>
          <w:rFonts w:ascii="Arial" w:hAnsi="Arial" w:cs="Arial"/>
          <w:iCs/>
          <w:sz w:val="22"/>
        </w:rPr>
        <w:t>tings</w:t>
      </w:r>
      <w:proofErr w:type="spellEnd"/>
      <w:r w:rsidR="00D12C7D">
        <w:rPr>
          <w:rFonts w:ascii="Arial" w:hAnsi="Arial" w:cs="Arial"/>
          <w:iCs/>
          <w:sz w:val="22"/>
        </w:rPr>
        <w:t xml:space="preserve">, </w:t>
      </w:r>
      <w:r w:rsidRPr="00D72FDE">
        <w:rPr>
          <w:rFonts w:ascii="Arial" w:hAnsi="Arial" w:cs="Arial"/>
          <w:iCs/>
          <w:sz w:val="22"/>
        </w:rPr>
        <w:t>groepen</w:t>
      </w:r>
      <w:r w:rsidR="00D12C7D">
        <w:rPr>
          <w:rFonts w:ascii="Arial" w:hAnsi="Arial" w:cs="Arial"/>
          <w:iCs/>
          <w:sz w:val="22"/>
        </w:rPr>
        <w:t xml:space="preserve"> of scholen, dus </w:t>
      </w:r>
      <w:r w:rsidR="00D12C7D" w:rsidRPr="00D12C7D">
        <w:rPr>
          <w:rFonts w:ascii="Arial" w:hAnsi="Arial" w:cs="Arial"/>
          <w:i/>
          <w:iCs/>
          <w:sz w:val="22"/>
        </w:rPr>
        <w:t>buiten</w:t>
      </w:r>
      <w:r w:rsidR="00D12C7D">
        <w:rPr>
          <w:rFonts w:ascii="Arial" w:hAnsi="Arial" w:cs="Arial"/>
          <w:iCs/>
          <w:sz w:val="22"/>
        </w:rPr>
        <w:t xml:space="preserve"> de eigen</w:t>
      </w:r>
      <w:r w:rsidR="00367A53">
        <w:rPr>
          <w:rFonts w:ascii="Arial" w:hAnsi="Arial" w:cs="Arial"/>
          <w:iCs/>
          <w:sz w:val="22"/>
        </w:rPr>
        <w:t>, reguliere</w:t>
      </w:r>
      <w:r w:rsidR="00D12C7D">
        <w:rPr>
          <w:rFonts w:ascii="Arial" w:hAnsi="Arial" w:cs="Arial"/>
          <w:iCs/>
          <w:sz w:val="22"/>
        </w:rPr>
        <w:t xml:space="preserve"> school</w:t>
      </w:r>
      <w:r w:rsidRPr="00D72FDE">
        <w:rPr>
          <w:rFonts w:ascii="Arial" w:hAnsi="Arial" w:cs="Arial"/>
          <w:iCs/>
          <w:sz w:val="22"/>
        </w:rPr>
        <w:t>. In het geval het een eigenstandige voorziening betreft, wordt de verantwoordelijkheid voor de lee</w:t>
      </w:r>
      <w:r w:rsidRPr="00D72FDE">
        <w:rPr>
          <w:rFonts w:ascii="Arial" w:hAnsi="Arial" w:cs="Arial"/>
          <w:iCs/>
          <w:sz w:val="22"/>
        </w:rPr>
        <w:t>r</w:t>
      </w:r>
      <w:r w:rsidRPr="00D72FDE">
        <w:rPr>
          <w:rFonts w:ascii="Arial" w:hAnsi="Arial" w:cs="Arial"/>
          <w:iCs/>
          <w:sz w:val="22"/>
        </w:rPr>
        <w:t xml:space="preserve">ling overgedragen aan deze voorziening. </w:t>
      </w:r>
    </w:p>
    <w:p w:rsidR="00D12C7D" w:rsidRDefault="00D12C7D" w:rsidP="00D12C7D">
      <w:pPr>
        <w:autoSpaceDE w:val="0"/>
        <w:autoSpaceDN w:val="0"/>
        <w:adjustRightInd w:val="0"/>
        <w:ind w:left="851"/>
        <w:jc w:val="both"/>
        <w:rPr>
          <w:rFonts w:ascii="Arial" w:hAnsi="Arial" w:cs="Arial"/>
          <w:iCs/>
          <w:sz w:val="22"/>
        </w:rPr>
      </w:pPr>
      <w:r w:rsidRPr="00D12C7D">
        <w:rPr>
          <w:rFonts w:ascii="Arial" w:hAnsi="Arial" w:cs="Arial"/>
          <w:iCs/>
          <w:sz w:val="22"/>
        </w:rPr>
        <w:t>Bij diepte</w:t>
      </w:r>
      <w:r>
        <w:rPr>
          <w:rFonts w:ascii="Arial" w:hAnsi="Arial" w:cs="Arial"/>
          <w:iCs/>
          <w:sz w:val="22"/>
        </w:rPr>
        <w:t>ondersteuning</w:t>
      </w:r>
      <w:r w:rsidRPr="00D12C7D">
        <w:rPr>
          <w:rFonts w:ascii="Arial" w:hAnsi="Arial" w:cs="Arial"/>
          <w:iCs/>
          <w:sz w:val="22"/>
        </w:rPr>
        <w:t xml:space="preserve"> is de ernst van de problematiek zodanig</w:t>
      </w:r>
      <w:r>
        <w:rPr>
          <w:rFonts w:ascii="Arial" w:hAnsi="Arial" w:cs="Arial"/>
          <w:iCs/>
          <w:sz w:val="22"/>
        </w:rPr>
        <w:t>,</w:t>
      </w:r>
      <w:r w:rsidRPr="00D12C7D">
        <w:rPr>
          <w:rFonts w:ascii="Arial" w:hAnsi="Arial" w:cs="Arial"/>
          <w:iCs/>
          <w:sz w:val="22"/>
        </w:rPr>
        <w:t xml:space="preserve"> dat een leerling het normale lesprogramma niet of tijdelijk niet k</w:t>
      </w:r>
      <w:r>
        <w:rPr>
          <w:rFonts w:ascii="Arial" w:hAnsi="Arial" w:cs="Arial"/>
          <w:iCs/>
          <w:sz w:val="22"/>
        </w:rPr>
        <w:t>an volgen in een gewone setting:</w:t>
      </w:r>
    </w:p>
    <w:p w:rsidR="00D12C7D" w:rsidRPr="00D12C7D" w:rsidRDefault="00D12C7D" w:rsidP="00D12C7D">
      <w:pPr>
        <w:autoSpaceDE w:val="0"/>
        <w:autoSpaceDN w:val="0"/>
        <w:adjustRightInd w:val="0"/>
        <w:ind w:left="851"/>
        <w:jc w:val="both"/>
        <w:rPr>
          <w:rFonts w:ascii="Arial" w:hAnsi="Arial" w:cs="Arial"/>
          <w:iCs/>
          <w:sz w:val="22"/>
        </w:rPr>
      </w:pPr>
      <w:r w:rsidRPr="00D12C7D">
        <w:rPr>
          <w:rFonts w:ascii="Arial" w:hAnsi="Arial" w:cs="Arial"/>
          <w:iCs/>
          <w:sz w:val="22"/>
        </w:rPr>
        <w:t xml:space="preserve"> </w:t>
      </w:r>
    </w:p>
    <w:p w:rsidR="00D12C7D" w:rsidRPr="00D12C7D" w:rsidRDefault="00D12C7D" w:rsidP="006D16F5">
      <w:pPr>
        <w:pStyle w:val="Lijstalinea"/>
        <w:numPr>
          <w:ilvl w:val="0"/>
          <w:numId w:val="6"/>
        </w:numPr>
        <w:autoSpaceDE w:val="0"/>
        <w:autoSpaceDN w:val="0"/>
        <w:adjustRightInd w:val="0"/>
        <w:jc w:val="both"/>
        <w:rPr>
          <w:rFonts w:ascii="Arial" w:hAnsi="Arial" w:cs="Arial"/>
          <w:iCs/>
          <w:sz w:val="22"/>
        </w:rPr>
      </w:pPr>
      <w:r w:rsidRPr="00D12C7D">
        <w:rPr>
          <w:rFonts w:ascii="Arial" w:hAnsi="Arial" w:cs="Arial"/>
          <w:iCs/>
          <w:sz w:val="22"/>
        </w:rPr>
        <w:t xml:space="preserve">Zonder specialistische ondersteuning is de leerling niet in staat zijn beperking zelf in de klas te </w:t>
      </w:r>
      <w:r>
        <w:rPr>
          <w:rFonts w:ascii="Arial" w:hAnsi="Arial" w:cs="Arial"/>
          <w:iCs/>
          <w:sz w:val="22"/>
        </w:rPr>
        <w:t>hanteren</w:t>
      </w:r>
      <w:r w:rsidRPr="00D12C7D">
        <w:rPr>
          <w:rFonts w:ascii="Arial" w:hAnsi="Arial" w:cs="Arial"/>
          <w:iCs/>
          <w:sz w:val="22"/>
        </w:rPr>
        <w:t xml:space="preserve"> en dreigt een aantasting van het reguliere lespr</w:t>
      </w:r>
      <w:r w:rsidRPr="00D12C7D">
        <w:rPr>
          <w:rFonts w:ascii="Arial" w:hAnsi="Arial" w:cs="Arial"/>
          <w:iCs/>
          <w:sz w:val="22"/>
        </w:rPr>
        <w:t>o</w:t>
      </w:r>
      <w:r w:rsidRPr="00D12C7D">
        <w:rPr>
          <w:rFonts w:ascii="Arial" w:hAnsi="Arial" w:cs="Arial"/>
          <w:iCs/>
          <w:sz w:val="22"/>
        </w:rPr>
        <w:t>gramma en/of sociale cohesie in de klas en/of de veiligheid van de klas of d</w:t>
      </w:r>
      <w:r w:rsidRPr="00D12C7D">
        <w:rPr>
          <w:rFonts w:ascii="Arial" w:hAnsi="Arial" w:cs="Arial"/>
          <w:iCs/>
          <w:sz w:val="22"/>
        </w:rPr>
        <w:t>o</w:t>
      </w:r>
      <w:r w:rsidRPr="00D12C7D">
        <w:rPr>
          <w:rFonts w:ascii="Arial" w:hAnsi="Arial" w:cs="Arial"/>
          <w:iCs/>
          <w:sz w:val="22"/>
        </w:rPr>
        <w:t xml:space="preserve">cent. </w:t>
      </w:r>
    </w:p>
    <w:p w:rsidR="00D12C7D" w:rsidRPr="00D12C7D" w:rsidRDefault="00D12C7D" w:rsidP="006D16F5">
      <w:pPr>
        <w:pStyle w:val="Lijstalinea"/>
        <w:numPr>
          <w:ilvl w:val="0"/>
          <w:numId w:val="6"/>
        </w:numPr>
        <w:autoSpaceDE w:val="0"/>
        <w:autoSpaceDN w:val="0"/>
        <w:adjustRightInd w:val="0"/>
        <w:jc w:val="both"/>
        <w:rPr>
          <w:rFonts w:ascii="Arial" w:hAnsi="Arial" w:cs="Arial"/>
          <w:iCs/>
          <w:sz w:val="22"/>
        </w:rPr>
      </w:pPr>
      <w:r w:rsidRPr="00D12C7D">
        <w:rPr>
          <w:rFonts w:ascii="Arial" w:hAnsi="Arial" w:cs="Arial"/>
          <w:iCs/>
          <w:sz w:val="22"/>
        </w:rPr>
        <w:t xml:space="preserve">De reguliere scholen zijn niet in staat de verantwoordelijkheid voor het volgen van de lessen door de leerling en zijn klasgenoten voldoende te waarborgen. </w:t>
      </w:r>
    </w:p>
    <w:p w:rsidR="00D12C7D" w:rsidRDefault="00D12C7D" w:rsidP="00D12C7D">
      <w:pPr>
        <w:pStyle w:val="Lijstalinea"/>
        <w:autoSpaceDE w:val="0"/>
        <w:autoSpaceDN w:val="0"/>
        <w:adjustRightInd w:val="0"/>
        <w:ind w:left="1211"/>
        <w:jc w:val="both"/>
        <w:rPr>
          <w:rFonts w:ascii="Arial" w:hAnsi="Arial" w:cs="Arial"/>
          <w:iCs/>
          <w:sz w:val="22"/>
        </w:rPr>
      </w:pPr>
    </w:p>
    <w:p w:rsidR="00B15238" w:rsidRDefault="00B15238" w:rsidP="00B15238">
      <w:pPr>
        <w:autoSpaceDE w:val="0"/>
        <w:autoSpaceDN w:val="0"/>
        <w:adjustRightInd w:val="0"/>
        <w:ind w:left="851"/>
        <w:jc w:val="both"/>
        <w:rPr>
          <w:rFonts w:ascii="Arial" w:hAnsi="Arial" w:cs="Arial"/>
          <w:iCs/>
          <w:sz w:val="22"/>
        </w:rPr>
      </w:pPr>
      <w:r w:rsidRPr="00B15238">
        <w:rPr>
          <w:rFonts w:ascii="Arial" w:hAnsi="Arial" w:cs="Arial"/>
          <w:iCs/>
          <w:sz w:val="22"/>
        </w:rPr>
        <w:t>Het SWV faciliteert de diepte</w:t>
      </w:r>
      <w:r>
        <w:rPr>
          <w:rFonts w:ascii="Arial" w:hAnsi="Arial" w:cs="Arial"/>
          <w:iCs/>
          <w:sz w:val="22"/>
        </w:rPr>
        <w:t>ondersteuning</w:t>
      </w:r>
      <w:r w:rsidRPr="00B15238">
        <w:rPr>
          <w:rFonts w:ascii="Arial" w:hAnsi="Arial" w:cs="Arial"/>
          <w:iCs/>
          <w:sz w:val="22"/>
        </w:rPr>
        <w:t xml:space="preserve">. </w:t>
      </w:r>
      <w:r>
        <w:rPr>
          <w:rFonts w:ascii="Arial" w:hAnsi="Arial" w:cs="Arial"/>
          <w:iCs/>
          <w:sz w:val="22"/>
        </w:rPr>
        <w:t>Hierbij worden onderscheiden:</w:t>
      </w:r>
    </w:p>
    <w:p w:rsidR="00B15238" w:rsidRPr="00B15238" w:rsidRDefault="00B15238" w:rsidP="00B15238">
      <w:pPr>
        <w:autoSpaceDE w:val="0"/>
        <w:autoSpaceDN w:val="0"/>
        <w:adjustRightInd w:val="0"/>
        <w:ind w:left="851"/>
        <w:jc w:val="both"/>
        <w:rPr>
          <w:rFonts w:ascii="Arial" w:hAnsi="Arial" w:cs="Arial"/>
          <w:iCs/>
          <w:sz w:val="22"/>
        </w:rPr>
      </w:pPr>
    </w:p>
    <w:p w:rsidR="00B15238" w:rsidRPr="00B15238" w:rsidRDefault="00B15238" w:rsidP="006D16F5">
      <w:pPr>
        <w:pStyle w:val="Lijstalinea"/>
        <w:numPr>
          <w:ilvl w:val="0"/>
          <w:numId w:val="9"/>
        </w:numPr>
        <w:autoSpaceDE w:val="0"/>
        <w:autoSpaceDN w:val="0"/>
        <w:adjustRightInd w:val="0"/>
        <w:jc w:val="both"/>
        <w:rPr>
          <w:rFonts w:ascii="Arial" w:hAnsi="Arial" w:cs="Arial"/>
          <w:iCs/>
          <w:sz w:val="22"/>
        </w:rPr>
      </w:pPr>
      <w:r w:rsidRPr="00B15238">
        <w:rPr>
          <w:rFonts w:ascii="Arial" w:hAnsi="Arial" w:cs="Arial"/>
          <w:iCs/>
          <w:sz w:val="22"/>
        </w:rPr>
        <w:t xml:space="preserve">Speciale trajecten buiten school en binnen het samenwerkingsverband. </w:t>
      </w:r>
    </w:p>
    <w:p w:rsidR="00B15238" w:rsidRPr="00B15238" w:rsidRDefault="00B15238" w:rsidP="006D16F5">
      <w:pPr>
        <w:pStyle w:val="Lijstalinea"/>
        <w:numPr>
          <w:ilvl w:val="0"/>
          <w:numId w:val="9"/>
        </w:numPr>
        <w:autoSpaceDE w:val="0"/>
        <w:autoSpaceDN w:val="0"/>
        <w:adjustRightInd w:val="0"/>
        <w:jc w:val="both"/>
        <w:rPr>
          <w:rFonts w:ascii="Arial" w:hAnsi="Arial" w:cs="Arial"/>
          <w:iCs/>
          <w:sz w:val="22"/>
        </w:rPr>
      </w:pPr>
      <w:r w:rsidRPr="00B15238">
        <w:rPr>
          <w:rFonts w:ascii="Arial" w:hAnsi="Arial" w:cs="Arial"/>
          <w:iCs/>
          <w:sz w:val="22"/>
        </w:rPr>
        <w:t>Plaatsing bij speciale scholen.</w:t>
      </w:r>
    </w:p>
    <w:p w:rsidR="00B15238" w:rsidRDefault="00B15238" w:rsidP="00D12C7D">
      <w:pPr>
        <w:autoSpaceDE w:val="0"/>
        <w:autoSpaceDN w:val="0"/>
        <w:adjustRightInd w:val="0"/>
        <w:ind w:left="851"/>
        <w:jc w:val="both"/>
        <w:rPr>
          <w:rFonts w:ascii="Arial" w:hAnsi="Arial" w:cs="Arial"/>
          <w:iCs/>
          <w:sz w:val="22"/>
        </w:rPr>
      </w:pPr>
    </w:p>
    <w:p w:rsidR="0052618D" w:rsidRDefault="00B15238" w:rsidP="0052618D">
      <w:pPr>
        <w:autoSpaceDE w:val="0"/>
        <w:autoSpaceDN w:val="0"/>
        <w:adjustRightInd w:val="0"/>
        <w:ind w:left="851"/>
        <w:jc w:val="both"/>
        <w:rPr>
          <w:rFonts w:ascii="Arial" w:hAnsi="Arial" w:cs="Arial"/>
          <w:iCs/>
          <w:sz w:val="22"/>
        </w:rPr>
      </w:pPr>
      <w:r>
        <w:rPr>
          <w:rFonts w:ascii="Arial" w:hAnsi="Arial" w:cs="Arial"/>
          <w:iCs/>
          <w:sz w:val="22"/>
        </w:rPr>
        <w:t>Het samenwerkingsverband</w:t>
      </w:r>
      <w:r w:rsidR="00D72FDE" w:rsidRPr="00D12C7D">
        <w:rPr>
          <w:rFonts w:ascii="Arial" w:hAnsi="Arial" w:cs="Arial"/>
          <w:iCs/>
          <w:sz w:val="22"/>
        </w:rPr>
        <w:t xml:space="preserve"> kent de volgende voorzieningen</w:t>
      </w:r>
      <w:r w:rsidR="00D12C7D" w:rsidRPr="00D12C7D">
        <w:rPr>
          <w:rFonts w:ascii="Arial" w:hAnsi="Arial" w:cs="Arial"/>
          <w:iCs/>
          <w:sz w:val="22"/>
        </w:rPr>
        <w:t xml:space="preserve"> en scholen ten b</w:t>
      </w:r>
      <w:r w:rsidR="00D12C7D" w:rsidRPr="00D12C7D">
        <w:rPr>
          <w:rFonts w:ascii="Arial" w:hAnsi="Arial" w:cs="Arial"/>
          <w:iCs/>
          <w:sz w:val="22"/>
        </w:rPr>
        <w:t>e</w:t>
      </w:r>
      <w:r w:rsidR="00D12C7D" w:rsidRPr="00D12C7D">
        <w:rPr>
          <w:rFonts w:ascii="Arial" w:hAnsi="Arial" w:cs="Arial"/>
          <w:iCs/>
          <w:sz w:val="22"/>
        </w:rPr>
        <w:t>hoeve van de diepteondersteuning</w:t>
      </w:r>
      <w:r w:rsidR="0052618D">
        <w:rPr>
          <w:rFonts w:ascii="Arial" w:hAnsi="Arial" w:cs="Arial"/>
          <w:iCs/>
          <w:sz w:val="22"/>
        </w:rPr>
        <w:t>:</w:t>
      </w:r>
    </w:p>
    <w:p w:rsidR="0052618D" w:rsidRDefault="0052618D" w:rsidP="0052618D">
      <w:pPr>
        <w:autoSpaceDE w:val="0"/>
        <w:autoSpaceDN w:val="0"/>
        <w:adjustRightInd w:val="0"/>
        <w:ind w:left="851"/>
        <w:jc w:val="both"/>
        <w:rPr>
          <w:rFonts w:ascii="Arial" w:hAnsi="Arial" w:cs="Arial"/>
          <w:iCs/>
          <w:sz w:val="22"/>
        </w:rPr>
      </w:pPr>
    </w:p>
    <w:p w:rsidR="00D72FDE" w:rsidRPr="00D72FDE" w:rsidRDefault="0052618D" w:rsidP="006D16F5">
      <w:pPr>
        <w:pStyle w:val="Lijstalinea"/>
        <w:numPr>
          <w:ilvl w:val="0"/>
          <w:numId w:val="6"/>
        </w:numPr>
        <w:autoSpaceDE w:val="0"/>
        <w:autoSpaceDN w:val="0"/>
        <w:adjustRightInd w:val="0"/>
        <w:jc w:val="both"/>
        <w:rPr>
          <w:rFonts w:ascii="Arial" w:hAnsi="Arial" w:cs="Arial"/>
          <w:i/>
          <w:iCs/>
          <w:sz w:val="22"/>
        </w:rPr>
      </w:pPr>
      <w:r>
        <w:rPr>
          <w:rFonts w:ascii="Arial" w:hAnsi="Arial" w:cs="Arial"/>
          <w:i/>
          <w:iCs/>
          <w:sz w:val="22"/>
        </w:rPr>
        <w:t>T</w:t>
      </w:r>
      <w:r w:rsidR="00D72FDE" w:rsidRPr="00D72FDE">
        <w:rPr>
          <w:rFonts w:ascii="Arial" w:hAnsi="Arial" w:cs="Arial"/>
          <w:i/>
          <w:iCs/>
          <w:sz w:val="22"/>
        </w:rPr>
        <w:t xml:space="preserve">ussenarrangement extern (= buiten eigen school) </w:t>
      </w:r>
    </w:p>
    <w:p w:rsidR="00D72FDE" w:rsidRPr="00D72FDE" w:rsidRDefault="00D72FDE" w:rsidP="00D72FDE">
      <w:pPr>
        <w:autoSpaceDE w:val="0"/>
        <w:autoSpaceDN w:val="0"/>
        <w:adjustRightInd w:val="0"/>
        <w:ind w:left="851"/>
        <w:jc w:val="both"/>
        <w:rPr>
          <w:rFonts w:ascii="Arial" w:hAnsi="Arial" w:cs="Arial"/>
          <w:iCs/>
          <w:sz w:val="22"/>
        </w:rPr>
      </w:pPr>
    </w:p>
    <w:p w:rsidR="00D72FDE" w:rsidRPr="00D72FDE" w:rsidRDefault="00D72FDE" w:rsidP="006D16F5">
      <w:pPr>
        <w:pStyle w:val="Lijstalinea"/>
        <w:numPr>
          <w:ilvl w:val="1"/>
          <w:numId w:val="6"/>
        </w:numPr>
        <w:autoSpaceDE w:val="0"/>
        <w:autoSpaceDN w:val="0"/>
        <w:adjustRightInd w:val="0"/>
        <w:ind w:left="1560" w:hanging="328"/>
        <w:jc w:val="both"/>
        <w:rPr>
          <w:rFonts w:ascii="Arial" w:hAnsi="Arial" w:cs="Arial"/>
          <w:iCs/>
          <w:sz w:val="22"/>
        </w:rPr>
      </w:pPr>
      <w:r>
        <w:rPr>
          <w:rFonts w:ascii="Arial" w:hAnsi="Arial" w:cs="Arial"/>
          <w:iCs/>
          <w:sz w:val="22"/>
        </w:rPr>
        <w:t>R</w:t>
      </w:r>
      <w:r w:rsidRPr="00D72FDE">
        <w:rPr>
          <w:rFonts w:ascii="Arial" w:hAnsi="Arial" w:cs="Arial"/>
          <w:iCs/>
          <w:sz w:val="22"/>
        </w:rPr>
        <w:t xml:space="preserve">ebound/crisisopvang </w:t>
      </w:r>
    </w:p>
    <w:p w:rsidR="00D72FDE" w:rsidRPr="00D72FDE" w:rsidRDefault="00D72FDE" w:rsidP="006D16F5">
      <w:pPr>
        <w:pStyle w:val="Lijstalinea"/>
        <w:numPr>
          <w:ilvl w:val="1"/>
          <w:numId w:val="6"/>
        </w:numPr>
        <w:autoSpaceDE w:val="0"/>
        <w:autoSpaceDN w:val="0"/>
        <w:adjustRightInd w:val="0"/>
        <w:ind w:left="1560" w:hanging="328"/>
        <w:jc w:val="both"/>
        <w:rPr>
          <w:rFonts w:ascii="Arial" w:hAnsi="Arial" w:cs="Arial"/>
          <w:iCs/>
          <w:sz w:val="22"/>
        </w:rPr>
      </w:pPr>
      <w:r>
        <w:rPr>
          <w:rFonts w:ascii="Arial" w:hAnsi="Arial" w:cs="Arial"/>
          <w:iCs/>
          <w:sz w:val="22"/>
        </w:rPr>
        <w:t>O</w:t>
      </w:r>
      <w:r w:rsidRPr="00D72FDE">
        <w:rPr>
          <w:rFonts w:ascii="Arial" w:hAnsi="Arial" w:cs="Arial"/>
          <w:iCs/>
          <w:sz w:val="22"/>
        </w:rPr>
        <w:t xml:space="preserve">verige te ontwikkelen trajecten (verslaving, drop-out) </w:t>
      </w:r>
    </w:p>
    <w:p w:rsidR="00D72FDE" w:rsidRPr="00D72FDE" w:rsidRDefault="00D72FDE" w:rsidP="006D16F5">
      <w:pPr>
        <w:pStyle w:val="Lijstalinea"/>
        <w:numPr>
          <w:ilvl w:val="1"/>
          <w:numId w:val="6"/>
        </w:numPr>
        <w:autoSpaceDE w:val="0"/>
        <w:autoSpaceDN w:val="0"/>
        <w:adjustRightInd w:val="0"/>
        <w:ind w:left="1560" w:hanging="328"/>
        <w:jc w:val="both"/>
        <w:rPr>
          <w:rFonts w:ascii="Arial" w:hAnsi="Arial" w:cs="Arial"/>
          <w:iCs/>
          <w:sz w:val="22"/>
        </w:rPr>
      </w:pPr>
      <w:r>
        <w:rPr>
          <w:rFonts w:ascii="Arial" w:hAnsi="Arial" w:cs="Arial"/>
          <w:iCs/>
          <w:sz w:val="22"/>
        </w:rPr>
        <w:t>O</w:t>
      </w:r>
      <w:r w:rsidRPr="00D72FDE">
        <w:rPr>
          <w:rFonts w:ascii="Arial" w:hAnsi="Arial" w:cs="Arial"/>
          <w:iCs/>
          <w:sz w:val="22"/>
        </w:rPr>
        <w:t xml:space="preserve">nderzoeks- en determinatiemogelijkheden </w:t>
      </w:r>
    </w:p>
    <w:p w:rsidR="00D72FDE" w:rsidRPr="00D72FDE" w:rsidRDefault="00D72FDE" w:rsidP="00D72FDE">
      <w:pPr>
        <w:autoSpaceDE w:val="0"/>
        <w:autoSpaceDN w:val="0"/>
        <w:adjustRightInd w:val="0"/>
        <w:ind w:left="851"/>
        <w:jc w:val="both"/>
        <w:rPr>
          <w:rFonts w:ascii="Arial" w:hAnsi="Arial" w:cs="Arial"/>
          <w:iCs/>
          <w:sz w:val="22"/>
        </w:rPr>
      </w:pPr>
    </w:p>
    <w:p w:rsidR="00D72FDE" w:rsidRPr="00D72FDE" w:rsidRDefault="00D72FDE" w:rsidP="006D16F5">
      <w:pPr>
        <w:pStyle w:val="Lijstalinea"/>
        <w:numPr>
          <w:ilvl w:val="0"/>
          <w:numId w:val="6"/>
        </w:numPr>
        <w:autoSpaceDE w:val="0"/>
        <w:autoSpaceDN w:val="0"/>
        <w:adjustRightInd w:val="0"/>
        <w:jc w:val="both"/>
        <w:rPr>
          <w:rFonts w:ascii="Arial" w:hAnsi="Arial" w:cs="Arial"/>
          <w:i/>
          <w:iCs/>
          <w:sz w:val="22"/>
        </w:rPr>
      </w:pPr>
      <w:r w:rsidRPr="00D72FDE">
        <w:rPr>
          <w:rFonts w:ascii="Arial" w:hAnsi="Arial" w:cs="Arial"/>
          <w:i/>
          <w:iCs/>
          <w:sz w:val="22"/>
        </w:rPr>
        <w:t xml:space="preserve">Speciaal onderwijs </w:t>
      </w:r>
    </w:p>
    <w:p w:rsidR="00D72FDE" w:rsidRPr="00D72FDE" w:rsidRDefault="00D72FDE" w:rsidP="00D72FDE">
      <w:pPr>
        <w:autoSpaceDE w:val="0"/>
        <w:autoSpaceDN w:val="0"/>
        <w:adjustRightInd w:val="0"/>
        <w:ind w:left="851"/>
        <w:jc w:val="both"/>
        <w:rPr>
          <w:rFonts w:ascii="Arial" w:hAnsi="Arial" w:cs="Arial"/>
          <w:iCs/>
          <w:sz w:val="22"/>
        </w:rPr>
      </w:pPr>
    </w:p>
    <w:p w:rsidR="00D72FDE" w:rsidRPr="00D72FDE" w:rsidRDefault="00D72FDE" w:rsidP="006D16F5">
      <w:pPr>
        <w:pStyle w:val="Lijstalinea"/>
        <w:numPr>
          <w:ilvl w:val="1"/>
          <w:numId w:val="6"/>
        </w:numPr>
        <w:autoSpaceDE w:val="0"/>
        <w:autoSpaceDN w:val="0"/>
        <w:adjustRightInd w:val="0"/>
        <w:ind w:left="1560" w:hanging="328"/>
        <w:jc w:val="both"/>
        <w:rPr>
          <w:rFonts w:ascii="Arial" w:hAnsi="Arial" w:cs="Arial"/>
          <w:iCs/>
          <w:sz w:val="22"/>
        </w:rPr>
      </w:pPr>
      <w:r>
        <w:rPr>
          <w:rFonts w:ascii="Arial" w:hAnsi="Arial" w:cs="Arial"/>
          <w:iCs/>
          <w:sz w:val="22"/>
        </w:rPr>
        <w:t>V</w:t>
      </w:r>
      <w:r w:rsidRPr="00D72FDE">
        <w:rPr>
          <w:rFonts w:ascii="Arial" w:hAnsi="Arial" w:cs="Arial"/>
          <w:iCs/>
          <w:sz w:val="22"/>
        </w:rPr>
        <w:t xml:space="preserve">so De Stormvogel </w:t>
      </w:r>
    </w:p>
    <w:p w:rsidR="00D72FDE" w:rsidRPr="00D72FDE" w:rsidRDefault="00D72FDE" w:rsidP="006D16F5">
      <w:pPr>
        <w:pStyle w:val="Lijstalinea"/>
        <w:numPr>
          <w:ilvl w:val="1"/>
          <w:numId w:val="6"/>
        </w:numPr>
        <w:autoSpaceDE w:val="0"/>
        <w:autoSpaceDN w:val="0"/>
        <w:adjustRightInd w:val="0"/>
        <w:ind w:left="1560" w:hanging="328"/>
        <w:jc w:val="both"/>
        <w:rPr>
          <w:rFonts w:ascii="Arial" w:hAnsi="Arial" w:cs="Arial"/>
          <w:iCs/>
          <w:sz w:val="22"/>
        </w:rPr>
      </w:pPr>
      <w:r>
        <w:rPr>
          <w:rFonts w:ascii="Arial" w:hAnsi="Arial" w:cs="Arial"/>
          <w:iCs/>
          <w:sz w:val="22"/>
        </w:rPr>
        <w:t>V</w:t>
      </w:r>
      <w:r w:rsidRPr="00D72FDE">
        <w:rPr>
          <w:rFonts w:ascii="Arial" w:hAnsi="Arial" w:cs="Arial"/>
          <w:iCs/>
          <w:sz w:val="22"/>
        </w:rPr>
        <w:t xml:space="preserve">so De Spinaker </w:t>
      </w:r>
    </w:p>
    <w:p w:rsidR="00AB0607" w:rsidRDefault="00D12C7D" w:rsidP="006D16F5">
      <w:pPr>
        <w:pStyle w:val="Lijstalinea"/>
        <w:numPr>
          <w:ilvl w:val="1"/>
          <w:numId w:val="6"/>
        </w:numPr>
        <w:autoSpaceDE w:val="0"/>
        <w:autoSpaceDN w:val="0"/>
        <w:adjustRightInd w:val="0"/>
        <w:ind w:left="1560" w:hanging="328"/>
        <w:jc w:val="both"/>
        <w:rPr>
          <w:rFonts w:ascii="Arial" w:hAnsi="Arial" w:cs="Arial"/>
          <w:iCs/>
          <w:sz w:val="22"/>
        </w:rPr>
      </w:pPr>
      <w:r>
        <w:rPr>
          <w:rFonts w:ascii="Arial" w:hAnsi="Arial" w:cs="Arial"/>
          <w:iCs/>
          <w:sz w:val="22"/>
        </w:rPr>
        <w:t>Gespecialiseerde instellingen b</w:t>
      </w:r>
      <w:r w:rsidR="00D72FDE" w:rsidRPr="00D72FDE">
        <w:rPr>
          <w:rFonts w:ascii="Arial" w:hAnsi="Arial" w:cs="Arial"/>
          <w:iCs/>
          <w:sz w:val="22"/>
        </w:rPr>
        <w:t xml:space="preserve">uiten de regio </w:t>
      </w:r>
    </w:p>
    <w:p w:rsidR="00AB0607" w:rsidRPr="00AB0607" w:rsidRDefault="00AB0607" w:rsidP="00AB0607">
      <w:pPr>
        <w:autoSpaceDE w:val="0"/>
        <w:autoSpaceDN w:val="0"/>
        <w:adjustRightInd w:val="0"/>
        <w:rPr>
          <w:rFonts w:ascii="Verdana" w:hAnsi="Verdana" w:cs="Verdana"/>
          <w:color w:val="000000"/>
          <w:sz w:val="24"/>
          <w:szCs w:val="24"/>
        </w:rPr>
      </w:pPr>
    </w:p>
    <w:p w:rsidR="00AB0607" w:rsidRPr="00AB0607" w:rsidRDefault="00AB0607" w:rsidP="00AB0607">
      <w:pPr>
        <w:autoSpaceDE w:val="0"/>
        <w:autoSpaceDN w:val="0"/>
        <w:adjustRightInd w:val="0"/>
        <w:ind w:left="851"/>
        <w:jc w:val="both"/>
        <w:rPr>
          <w:rFonts w:ascii="Arial" w:hAnsi="Arial" w:cs="Arial"/>
          <w:b/>
          <w:i/>
          <w:iCs/>
          <w:sz w:val="22"/>
        </w:rPr>
      </w:pPr>
      <w:proofErr w:type="spellStart"/>
      <w:r w:rsidRPr="00AB0607">
        <w:rPr>
          <w:rFonts w:ascii="Arial" w:hAnsi="Arial" w:cs="Arial"/>
          <w:b/>
          <w:i/>
          <w:iCs/>
          <w:sz w:val="22"/>
        </w:rPr>
        <w:t>Toewijzings</w:t>
      </w:r>
      <w:proofErr w:type="spellEnd"/>
      <w:r w:rsidRPr="00AB0607">
        <w:rPr>
          <w:rFonts w:ascii="Arial" w:hAnsi="Arial" w:cs="Arial"/>
          <w:b/>
          <w:i/>
          <w:iCs/>
          <w:sz w:val="22"/>
        </w:rPr>
        <w:t xml:space="preserve"> Commissie Ondersteuning (TCO)</w:t>
      </w:r>
    </w:p>
    <w:p w:rsidR="00D12C7D" w:rsidRDefault="00AB0607" w:rsidP="0052618D">
      <w:pPr>
        <w:autoSpaceDE w:val="0"/>
        <w:autoSpaceDN w:val="0"/>
        <w:adjustRightInd w:val="0"/>
        <w:ind w:left="851"/>
        <w:jc w:val="both"/>
        <w:rPr>
          <w:rFonts w:ascii="Arial" w:hAnsi="Arial" w:cs="Arial"/>
          <w:iCs/>
          <w:sz w:val="22"/>
        </w:rPr>
      </w:pPr>
      <w:r>
        <w:rPr>
          <w:rFonts w:ascii="Arial" w:hAnsi="Arial" w:cs="Arial"/>
          <w:iCs/>
          <w:sz w:val="22"/>
        </w:rPr>
        <w:t>D</w:t>
      </w:r>
      <w:r w:rsidRPr="00AB0607">
        <w:rPr>
          <w:rFonts w:ascii="Arial" w:hAnsi="Arial" w:cs="Arial"/>
          <w:iCs/>
          <w:sz w:val="22"/>
        </w:rPr>
        <w:t xml:space="preserve">e toewijzing van </w:t>
      </w:r>
      <w:r>
        <w:rPr>
          <w:rFonts w:ascii="Arial" w:hAnsi="Arial" w:cs="Arial"/>
          <w:iCs/>
          <w:sz w:val="22"/>
        </w:rPr>
        <w:t>middelen voor diepte</w:t>
      </w:r>
      <w:r w:rsidRPr="00AB0607">
        <w:rPr>
          <w:rFonts w:ascii="Arial" w:hAnsi="Arial" w:cs="Arial"/>
          <w:iCs/>
          <w:sz w:val="22"/>
        </w:rPr>
        <w:t xml:space="preserve">ondersteuning </w:t>
      </w:r>
      <w:r>
        <w:rPr>
          <w:rFonts w:ascii="Arial" w:hAnsi="Arial" w:cs="Arial"/>
          <w:iCs/>
          <w:sz w:val="22"/>
        </w:rPr>
        <w:t xml:space="preserve">(maatwerk-arrangementen) </w:t>
      </w:r>
      <w:r w:rsidRPr="00AB0607">
        <w:rPr>
          <w:rFonts w:ascii="Arial" w:hAnsi="Arial" w:cs="Arial"/>
          <w:iCs/>
          <w:sz w:val="22"/>
        </w:rPr>
        <w:t xml:space="preserve">zal </w:t>
      </w:r>
      <w:r>
        <w:rPr>
          <w:rFonts w:ascii="Arial" w:hAnsi="Arial" w:cs="Arial"/>
          <w:iCs/>
          <w:sz w:val="22"/>
        </w:rPr>
        <w:t>gebeuren door de</w:t>
      </w:r>
      <w:r w:rsidRPr="00AB0607">
        <w:rPr>
          <w:rFonts w:ascii="Arial" w:hAnsi="Arial" w:cs="Arial"/>
          <w:iCs/>
          <w:sz w:val="22"/>
        </w:rPr>
        <w:t xml:space="preserve"> </w:t>
      </w:r>
      <w:proofErr w:type="spellStart"/>
      <w:r w:rsidRPr="00AB0607">
        <w:rPr>
          <w:rFonts w:ascii="Arial" w:hAnsi="Arial" w:cs="Arial"/>
          <w:iCs/>
          <w:sz w:val="22"/>
        </w:rPr>
        <w:t>Toewijzings</w:t>
      </w:r>
      <w:proofErr w:type="spellEnd"/>
      <w:r w:rsidRPr="00AB0607">
        <w:rPr>
          <w:rFonts w:ascii="Arial" w:hAnsi="Arial" w:cs="Arial"/>
          <w:iCs/>
          <w:sz w:val="22"/>
        </w:rPr>
        <w:t xml:space="preserve"> Commissie Ondersteu</w:t>
      </w:r>
      <w:r>
        <w:rPr>
          <w:rFonts w:ascii="Arial" w:hAnsi="Arial" w:cs="Arial"/>
          <w:iCs/>
          <w:sz w:val="22"/>
        </w:rPr>
        <w:t>ning (TCO). Deze co</w:t>
      </w:r>
      <w:r>
        <w:rPr>
          <w:rFonts w:ascii="Arial" w:hAnsi="Arial" w:cs="Arial"/>
          <w:iCs/>
          <w:sz w:val="22"/>
        </w:rPr>
        <w:t>m</w:t>
      </w:r>
      <w:r>
        <w:rPr>
          <w:rFonts w:ascii="Arial" w:hAnsi="Arial" w:cs="Arial"/>
          <w:iCs/>
          <w:sz w:val="22"/>
        </w:rPr>
        <w:t xml:space="preserve">missie is samengesteld uit leden ‘met een onafhankelijk oordeel’. </w:t>
      </w:r>
      <w:r w:rsidR="00367A53" w:rsidRPr="00367A53">
        <w:rPr>
          <w:rFonts w:ascii="Arial" w:hAnsi="Arial" w:cs="Arial"/>
          <w:iCs/>
          <w:sz w:val="22"/>
        </w:rPr>
        <w:t xml:space="preserve">Dossiers worden in principe altijd via </w:t>
      </w:r>
      <w:r w:rsidR="00367A53">
        <w:rPr>
          <w:rFonts w:ascii="Arial" w:hAnsi="Arial" w:cs="Arial"/>
          <w:iCs/>
          <w:sz w:val="22"/>
        </w:rPr>
        <w:t>vo</w:t>
      </w:r>
      <w:r w:rsidR="00367A53" w:rsidRPr="00367A53">
        <w:rPr>
          <w:rFonts w:ascii="Arial" w:hAnsi="Arial" w:cs="Arial"/>
          <w:iCs/>
          <w:sz w:val="22"/>
        </w:rPr>
        <w:t xml:space="preserve">-scholen voorgelegd aan de TCO omdat leerlingen door </w:t>
      </w:r>
      <w:r w:rsidR="00C62A76">
        <w:rPr>
          <w:rFonts w:ascii="Arial" w:hAnsi="Arial" w:cs="Arial"/>
          <w:iCs/>
          <w:sz w:val="22"/>
        </w:rPr>
        <w:t>o</w:t>
      </w:r>
      <w:r w:rsidR="00C62A76">
        <w:rPr>
          <w:rFonts w:ascii="Arial" w:hAnsi="Arial" w:cs="Arial"/>
          <w:iCs/>
          <w:sz w:val="22"/>
        </w:rPr>
        <w:t>u</w:t>
      </w:r>
      <w:r w:rsidR="00C62A76">
        <w:rPr>
          <w:rFonts w:ascii="Arial" w:hAnsi="Arial" w:cs="Arial"/>
          <w:iCs/>
          <w:sz w:val="22"/>
        </w:rPr>
        <w:t>der(s)/verzorger(s)</w:t>
      </w:r>
      <w:r w:rsidR="00367A53" w:rsidRPr="00367A53">
        <w:rPr>
          <w:rFonts w:ascii="Arial" w:hAnsi="Arial" w:cs="Arial"/>
          <w:iCs/>
          <w:sz w:val="22"/>
        </w:rPr>
        <w:t xml:space="preserve"> worden aangemeld bij reguliere scholen. </w:t>
      </w:r>
      <w:r w:rsidRPr="00AB0607">
        <w:rPr>
          <w:rFonts w:ascii="Arial" w:hAnsi="Arial" w:cs="Arial"/>
          <w:iCs/>
          <w:sz w:val="22"/>
        </w:rPr>
        <w:t xml:space="preserve">De bindende adviezen van de TCO kunnen door </w:t>
      </w:r>
      <w:r w:rsidR="00C62A76">
        <w:rPr>
          <w:rFonts w:ascii="Arial" w:hAnsi="Arial" w:cs="Arial"/>
          <w:iCs/>
          <w:sz w:val="22"/>
        </w:rPr>
        <w:t>ouder(s)/verzorger(s)</w:t>
      </w:r>
      <w:r w:rsidRPr="00AB0607">
        <w:rPr>
          <w:rFonts w:ascii="Arial" w:hAnsi="Arial" w:cs="Arial"/>
          <w:iCs/>
          <w:sz w:val="22"/>
        </w:rPr>
        <w:t xml:space="preserve"> </w:t>
      </w:r>
      <w:r w:rsidR="00367A53">
        <w:rPr>
          <w:rFonts w:ascii="Arial" w:hAnsi="Arial" w:cs="Arial"/>
          <w:iCs/>
          <w:sz w:val="22"/>
        </w:rPr>
        <w:t>desgewenst</w:t>
      </w:r>
      <w:r w:rsidRPr="00AB0607">
        <w:rPr>
          <w:rFonts w:ascii="Arial" w:hAnsi="Arial" w:cs="Arial"/>
          <w:iCs/>
          <w:sz w:val="22"/>
        </w:rPr>
        <w:t xml:space="preserve"> word</w:t>
      </w:r>
      <w:r>
        <w:rPr>
          <w:rFonts w:ascii="Arial" w:hAnsi="Arial" w:cs="Arial"/>
          <w:iCs/>
          <w:sz w:val="22"/>
        </w:rPr>
        <w:t xml:space="preserve">en voorgelegd aan de </w:t>
      </w:r>
      <w:r w:rsidRPr="00AB0607">
        <w:rPr>
          <w:rFonts w:ascii="Arial" w:hAnsi="Arial" w:cs="Arial"/>
          <w:iCs/>
          <w:sz w:val="22"/>
        </w:rPr>
        <w:t>Geschillencommiss</w:t>
      </w:r>
      <w:r>
        <w:rPr>
          <w:rFonts w:ascii="Arial" w:hAnsi="Arial" w:cs="Arial"/>
          <w:iCs/>
          <w:sz w:val="22"/>
        </w:rPr>
        <w:t>ie Passend Onderwijs te Utrecht.</w:t>
      </w:r>
    </w:p>
    <w:p w:rsidR="00AB0607" w:rsidRPr="00AB0607" w:rsidRDefault="00AB0607" w:rsidP="00AB0607">
      <w:pPr>
        <w:autoSpaceDE w:val="0"/>
        <w:autoSpaceDN w:val="0"/>
        <w:adjustRightInd w:val="0"/>
        <w:ind w:left="851"/>
        <w:jc w:val="both"/>
        <w:rPr>
          <w:rFonts w:ascii="Arial" w:hAnsi="Arial" w:cs="Arial"/>
          <w:iCs/>
          <w:sz w:val="22"/>
        </w:rPr>
      </w:pPr>
    </w:p>
    <w:p w:rsidR="00AB0607" w:rsidRPr="00AB0607" w:rsidRDefault="00AB0607" w:rsidP="00AB0607">
      <w:pPr>
        <w:ind w:left="851"/>
        <w:rPr>
          <w:rFonts w:ascii="Arial" w:hAnsi="Arial" w:cs="Arial"/>
          <w:b/>
          <w:i/>
          <w:sz w:val="22"/>
        </w:rPr>
      </w:pPr>
      <w:r w:rsidRPr="00AB0607">
        <w:rPr>
          <w:rFonts w:ascii="Arial" w:hAnsi="Arial" w:cs="Arial"/>
          <w:b/>
          <w:i/>
          <w:sz w:val="22"/>
        </w:rPr>
        <w:t xml:space="preserve">Centrum voor </w:t>
      </w:r>
      <w:r w:rsidR="005B3B5B">
        <w:rPr>
          <w:rFonts w:ascii="Arial" w:hAnsi="Arial" w:cs="Arial"/>
          <w:b/>
          <w:i/>
          <w:sz w:val="22"/>
        </w:rPr>
        <w:t>Passend onderwijs</w:t>
      </w:r>
      <w:r>
        <w:rPr>
          <w:rFonts w:ascii="Arial" w:hAnsi="Arial" w:cs="Arial"/>
          <w:b/>
          <w:i/>
          <w:sz w:val="22"/>
        </w:rPr>
        <w:t xml:space="preserve"> (CPO)</w:t>
      </w:r>
    </w:p>
    <w:p w:rsidR="00AB0607" w:rsidRPr="00AB0607" w:rsidRDefault="00AB0607" w:rsidP="0052618D">
      <w:pPr>
        <w:autoSpaceDE w:val="0"/>
        <w:autoSpaceDN w:val="0"/>
        <w:adjustRightInd w:val="0"/>
        <w:ind w:left="851"/>
        <w:jc w:val="both"/>
        <w:rPr>
          <w:rFonts w:ascii="Arial" w:hAnsi="Arial" w:cs="Arial"/>
          <w:iCs/>
          <w:sz w:val="22"/>
        </w:rPr>
      </w:pPr>
      <w:r w:rsidRPr="00AB0607">
        <w:rPr>
          <w:rFonts w:ascii="Arial" w:hAnsi="Arial" w:cs="Arial"/>
          <w:iCs/>
          <w:sz w:val="22"/>
        </w:rPr>
        <w:t>Het CPO is geen fysieke locatie maar een verzameling van voorzieningen in de r</w:t>
      </w:r>
      <w:r w:rsidRPr="00AB0607">
        <w:rPr>
          <w:rFonts w:ascii="Arial" w:hAnsi="Arial" w:cs="Arial"/>
          <w:iCs/>
          <w:sz w:val="22"/>
        </w:rPr>
        <w:t>e</w:t>
      </w:r>
      <w:r w:rsidRPr="00AB0607">
        <w:rPr>
          <w:rFonts w:ascii="Arial" w:hAnsi="Arial" w:cs="Arial"/>
          <w:iCs/>
          <w:sz w:val="22"/>
        </w:rPr>
        <w:t>gio, die als tussenvoorzieningen aangemerkt kunnen worden. Een uitvoerende taak is in ieder geval het realiseren van een Crisis/Reboundopvang gericht op t</w:t>
      </w:r>
      <w:r w:rsidRPr="00AB0607">
        <w:rPr>
          <w:rFonts w:ascii="Arial" w:hAnsi="Arial" w:cs="Arial"/>
          <w:iCs/>
          <w:sz w:val="22"/>
        </w:rPr>
        <w:t>e</w:t>
      </w:r>
      <w:r w:rsidRPr="00AB0607">
        <w:rPr>
          <w:rFonts w:ascii="Arial" w:hAnsi="Arial" w:cs="Arial"/>
          <w:iCs/>
          <w:sz w:val="22"/>
        </w:rPr>
        <w:t>rugkeer in de e</w:t>
      </w:r>
      <w:r>
        <w:rPr>
          <w:rFonts w:ascii="Arial" w:hAnsi="Arial" w:cs="Arial"/>
          <w:iCs/>
          <w:sz w:val="22"/>
        </w:rPr>
        <w:t xml:space="preserve">igen VO-school. </w:t>
      </w:r>
    </w:p>
    <w:p w:rsidR="00AB0607" w:rsidRPr="00AB0607" w:rsidRDefault="00AB0607" w:rsidP="0052618D">
      <w:pPr>
        <w:autoSpaceDE w:val="0"/>
        <w:autoSpaceDN w:val="0"/>
        <w:adjustRightInd w:val="0"/>
        <w:ind w:left="851"/>
        <w:jc w:val="both"/>
        <w:rPr>
          <w:rFonts w:ascii="Arial" w:hAnsi="Arial" w:cs="Arial"/>
          <w:iCs/>
          <w:sz w:val="22"/>
        </w:rPr>
      </w:pPr>
      <w:r>
        <w:rPr>
          <w:rFonts w:ascii="Arial" w:hAnsi="Arial" w:cs="Arial"/>
          <w:iCs/>
          <w:sz w:val="22"/>
        </w:rPr>
        <w:t>D</w:t>
      </w:r>
      <w:r w:rsidRPr="00AB0607">
        <w:rPr>
          <w:rFonts w:ascii="Arial" w:hAnsi="Arial" w:cs="Arial"/>
          <w:iCs/>
          <w:sz w:val="22"/>
        </w:rPr>
        <w:t xml:space="preserve">irecte plaatsing in de voorziening is mogelijk waarbij TCO binnen </w:t>
      </w:r>
      <w:r w:rsidR="0052618D">
        <w:rPr>
          <w:rFonts w:ascii="Arial" w:hAnsi="Arial" w:cs="Arial"/>
          <w:iCs/>
          <w:sz w:val="22"/>
        </w:rPr>
        <w:t>twee</w:t>
      </w:r>
      <w:r w:rsidRPr="00AB0607">
        <w:rPr>
          <w:rFonts w:ascii="Arial" w:hAnsi="Arial" w:cs="Arial"/>
          <w:iCs/>
          <w:sz w:val="22"/>
        </w:rPr>
        <w:t xml:space="preserve"> weken toetst of leerling juist is geplaatst. Indien niet, </w:t>
      </w:r>
      <w:r w:rsidR="0052618D">
        <w:rPr>
          <w:rFonts w:ascii="Arial" w:hAnsi="Arial" w:cs="Arial"/>
          <w:iCs/>
          <w:sz w:val="22"/>
        </w:rPr>
        <w:t xml:space="preserve">dan </w:t>
      </w:r>
      <w:r w:rsidRPr="00AB0607">
        <w:rPr>
          <w:rFonts w:ascii="Arial" w:hAnsi="Arial" w:cs="Arial"/>
          <w:iCs/>
          <w:sz w:val="22"/>
        </w:rPr>
        <w:t xml:space="preserve">wordt de leerling teruggeplaatst in de </w:t>
      </w:r>
      <w:r w:rsidR="0052618D">
        <w:rPr>
          <w:rFonts w:ascii="Arial" w:hAnsi="Arial" w:cs="Arial"/>
          <w:iCs/>
          <w:sz w:val="22"/>
        </w:rPr>
        <w:t>vo</w:t>
      </w:r>
      <w:r w:rsidRPr="00AB0607">
        <w:rPr>
          <w:rFonts w:ascii="Arial" w:hAnsi="Arial" w:cs="Arial"/>
          <w:iCs/>
          <w:sz w:val="22"/>
        </w:rPr>
        <w:t xml:space="preserve">-school. </w:t>
      </w:r>
      <w:r w:rsidR="0052618D">
        <w:rPr>
          <w:rFonts w:ascii="Arial" w:hAnsi="Arial" w:cs="Arial"/>
          <w:iCs/>
          <w:sz w:val="22"/>
        </w:rPr>
        <w:t xml:space="preserve">Het </w:t>
      </w:r>
      <w:r w:rsidRPr="00AB0607">
        <w:rPr>
          <w:rFonts w:ascii="Arial" w:hAnsi="Arial" w:cs="Arial"/>
          <w:iCs/>
          <w:sz w:val="22"/>
        </w:rPr>
        <w:t xml:space="preserve">TCO-besluit is bindend voor zowel scholen als voor </w:t>
      </w:r>
      <w:r w:rsidR="00C62A76">
        <w:rPr>
          <w:rFonts w:ascii="Arial" w:hAnsi="Arial" w:cs="Arial"/>
          <w:iCs/>
          <w:sz w:val="22"/>
        </w:rPr>
        <w:t>o</w:t>
      </w:r>
      <w:r w:rsidR="00C62A76">
        <w:rPr>
          <w:rFonts w:ascii="Arial" w:hAnsi="Arial" w:cs="Arial"/>
          <w:iCs/>
          <w:sz w:val="22"/>
        </w:rPr>
        <w:t>u</w:t>
      </w:r>
      <w:r w:rsidR="00C62A76">
        <w:rPr>
          <w:rFonts w:ascii="Arial" w:hAnsi="Arial" w:cs="Arial"/>
          <w:iCs/>
          <w:sz w:val="22"/>
        </w:rPr>
        <w:t>der(s)/verzorger(s)</w:t>
      </w:r>
      <w:r w:rsidR="0052618D">
        <w:rPr>
          <w:rFonts w:ascii="Arial" w:hAnsi="Arial" w:cs="Arial"/>
          <w:iCs/>
          <w:sz w:val="22"/>
        </w:rPr>
        <w:t>.</w:t>
      </w:r>
      <w:r w:rsidRPr="00AB0607">
        <w:rPr>
          <w:rFonts w:ascii="Arial" w:hAnsi="Arial" w:cs="Arial"/>
          <w:iCs/>
          <w:sz w:val="22"/>
        </w:rPr>
        <w:t xml:space="preserve"> </w:t>
      </w:r>
    </w:p>
    <w:p w:rsidR="00AB0607" w:rsidRPr="00AB0607" w:rsidRDefault="00AB0607" w:rsidP="0052618D">
      <w:pPr>
        <w:autoSpaceDE w:val="0"/>
        <w:autoSpaceDN w:val="0"/>
        <w:adjustRightInd w:val="0"/>
        <w:ind w:left="851"/>
        <w:jc w:val="both"/>
        <w:rPr>
          <w:rFonts w:ascii="Arial" w:hAnsi="Arial" w:cs="Arial"/>
          <w:iCs/>
          <w:sz w:val="22"/>
        </w:rPr>
      </w:pPr>
      <w:r w:rsidRPr="00AB0607">
        <w:rPr>
          <w:rFonts w:ascii="Arial" w:hAnsi="Arial" w:cs="Arial"/>
          <w:iCs/>
          <w:sz w:val="22"/>
        </w:rPr>
        <w:t xml:space="preserve">Daarnaast moeten er alternatieve trajecten worden geboden </w:t>
      </w:r>
      <w:r w:rsidR="0052618D">
        <w:rPr>
          <w:rFonts w:ascii="Arial" w:hAnsi="Arial" w:cs="Arial"/>
          <w:iCs/>
          <w:sz w:val="22"/>
        </w:rPr>
        <w:t>aan</w:t>
      </w:r>
      <w:r w:rsidRPr="00AB0607">
        <w:rPr>
          <w:rFonts w:ascii="Arial" w:hAnsi="Arial" w:cs="Arial"/>
          <w:iCs/>
          <w:sz w:val="22"/>
        </w:rPr>
        <w:t xml:space="preserve"> leerlingen, die niet terug kunnen keren in de reguliere </w:t>
      </w:r>
      <w:r w:rsidR="0052618D">
        <w:rPr>
          <w:rFonts w:ascii="Arial" w:hAnsi="Arial" w:cs="Arial"/>
          <w:iCs/>
          <w:sz w:val="22"/>
        </w:rPr>
        <w:t>v(s)o</w:t>
      </w:r>
      <w:r w:rsidRPr="00AB0607">
        <w:rPr>
          <w:rFonts w:ascii="Arial" w:hAnsi="Arial" w:cs="Arial"/>
          <w:iCs/>
          <w:sz w:val="22"/>
        </w:rPr>
        <w:t xml:space="preserve">-scholen. </w:t>
      </w:r>
      <w:r w:rsidR="0052618D">
        <w:rPr>
          <w:rFonts w:ascii="Arial" w:hAnsi="Arial" w:cs="Arial"/>
          <w:iCs/>
          <w:sz w:val="22"/>
        </w:rPr>
        <w:t>Dit geschiedt in samenwe</w:t>
      </w:r>
      <w:r w:rsidR="0052618D">
        <w:rPr>
          <w:rFonts w:ascii="Arial" w:hAnsi="Arial" w:cs="Arial"/>
          <w:iCs/>
          <w:sz w:val="22"/>
        </w:rPr>
        <w:t>r</w:t>
      </w:r>
      <w:r w:rsidR="0052618D">
        <w:rPr>
          <w:rFonts w:ascii="Arial" w:hAnsi="Arial" w:cs="Arial"/>
          <w:iCs/>
          <w:sz w:val="22"/>
        </w:rPr>
        <w:t>king met het Centrum voor Jeugd en Gezin</w:t>
      </w:r>
      <w:r w:rsidR="00367A53">
        <w:rPr>
          <w:rFonts w:ascii="Arial" w:hAnsi="Arial" w:cs="Arial"/>
          <w:iCs/>
          <w:sz w:val="22"/>
        </w:rPr>
        <w:t xml:space="preserve"> van de </w:t>
      </w:r>
      <w:proofErr w:type="spellStart"/>
      <w:r w:rsidR="00367A53">
        <w:rPr>
          <w:rFonts w:ascii="Arial" w:hAnsi="Arial" w:cs="Arial"/>
          <w:iCs/>
          <w:sz w:val="22"/>
        </w:rPr>
        <w:t>Westfriese</w:t>
      </w:r>
      <w:proofErr w:type="spellEnd"/>
      <w:r w:rsidR="00367A53">
        <w:rPr>
          <w:rFonts w:ascii="Arial" w:hAnsi="Arial" w:cs="Arial"/>
          <w:iCs/>
          <w:sz w:val="22"/>
        </w:rPr>
        <w:t xml:space="preserve"> gemeenten</w:t>
      </w:r>
      <w:r w:rsidR="0052618D">
        <w:rPr>
          <w:rFonts w:ascii="Arial" w:hAnsi="Arial" w:cs="Arial"/>
          <w:iCs/>
          <w:sz w:val="22"/>
        </w:rPr>
        <w:t>.</w:t>
      </w:r>
    </w:p>
    <w:p w:rsidR="00AB0607" w:rsidRDefault="00AB0607" w:rsidP="00AB0607">
      <w:pPr>
        <w:autoSpaceDE w:val="0"/>
        <w:autoSpaceDN w:val="0"/>
        <w:adjustRightInd w:val="0"/>
        <w:ind w:left="851"/>
        <w:jc w:val="both"/>
        <w:rPr>
          <w:rFonts w:ascii="Arial" w:hAnsi="Arial" w:cs="Arial"/>
          <w:iCs/>
          <w:sz w:val="22"/>
        </w:rPr>
      </w:pPr>
    </w:p>
    <w:p w:rsidR="0052618D" w:rsidRPr="00AB0607" w:rsidRDefault="0052618D" w:rsidP="00AB0607">
      <w:pPr>
        <w:autoSpaceDE w:val="0"/>
        <w:autoSpaceDN w:val="0"/>
        <w:adjustRightInd w:val="0"/>
        <w:ind w:left="851"/>
        <w:jc w:val="both"/>
        <w:rPr>
          <w:rFonts w:ascii="Arial" w:hAnsi="Arial" w:cs="Arial"/>
          <w:iCs/>
          <w:sz w:val="22"/>
        </w:rPr>
      </w:pPr>
    </w:p>
    <w:p w:rsidR="00D12C7D" w:rsidRDefault="001643C7" w:rsidP="006D16F5">
      <w:pPr>
        <w:pStyle w:val="Lijstalinea"/>
        <w:numPr>
          <w:ilvl w:val="1"/>
          <w:numId w:val="5"/>
        </w:numPr>
        <w:ind w:left="851" w:hanging="473"/>
        <w:jc w:val="both"/>
        <w:rPr>
          <w:rFonts w:ascii="Arial" w:hAnsi="Arial" w:cs="Arial"/>
          <w:b/>
          <w:sz w:val="22"/>
        </w:rPr>
      </w:pPr>
      <w:r w:rsidRPr="00FF7B1A">
        <w:rPr>
          <w:rFonts w:ascii="Arial" w:hAnsi="Arial" w:cs="Arial"/>
          <w:b/>
          <w:sz w:val="22"/>
        </w:rPr>
        <w:t>Overzicht ondersteuning</w:t>
      </w:r>
    </w:p>
    <w:p w:rsidR="00C71561" w:rsidRPr="00D12C7D" w:rsidRDefault="00C71561" w:rsidP="00C71561">
      <w:pPr>
        <w:pStyle w:val="Lijstalinea"/>
        <w:ind w:left="851"/>
        <w:jc w:val="both"/>
        <w:rPr>
          <w:rFonts w:ascii="Arial" w:hAnsi="Arial" w:cs="Arial"/>
          <w:b/>
          <w:sz w:val="22"/>
        </w:rPr>
      </w:pPr>
    </w:p>
    <w:p w:rsidR="00D12C7D" w:rsidRPr="00D12C7D" w:rsidRDefault="00180EA9" w:rsidP="00D12C7D">
      <w:pPr>
        <w:autoSpaceDE w:val="0"/>
        <w:autoSpaceDN w:val="0"/>
        <w:adjustRightInd w:val="0"/>
        <w:ind w:left="851"/>
        <w:jc w:val="both"/>
        <w:rPr>
          <w:rFonts w:ascii="Arial" w:hAnsi="Arial" w:cs="Arial"/>
          <w:iCs/>
          <w:sz w:val="22"/>
        </w:rPr>
      </w:pPr>
      <w:r>
        <w:rPr>
          <w:rFonts w:ascii="Arial" w:hAnsi="Arial" w:cs="Arial"/>
          <w:iCs/>
          <w:sz w:val="22"/>
        </w:rPr>
        <w:t>OSG West-Friesland</w:t>
      </w:r>
      <w:r w:rsidR="00D12C7D" w:rsidRPr="00D12C7D">
        <w:rPr>
          <w:rFonts w:ascii="Arial" w:hAnsi="Arial" w:cs="Arial"/>
          <w:iCs/>
          <w:sz w:val="22"/>
        </w:rPr>
        <w:t xml:space="preserve"> heeft recent in kaart gebracht hoe zij staat ten opzichte van het gewenste ni</w:t>
      </w:r>
      <w:r w:rsidR="00D12C7D">
        <w:rPr>
          <w:rFonts w:ascii="Arial" w:hAnsi="Arial" w:cs="Arial"/>
          <w:iCs/>
          <w:sz w:val="22"/>
        </w:rPr>
        <w:t xml:space="preserve">veau van </w:t>
      </w:r>
      <w:r w:rsidR="00D12C7D" w:rsidRPr="00D12C7D">
        <w:rPr>
          <w:rFonts w:ascii="Arial" w:hAnsi="Arial" w:cs="Arial"/>
          <w:iCs/>
          <w:sz w:val="22"/>
        </w:rPr>
        <w:t xml:space="preserve">ondersteuning </w:t>
      </w:r>
      <w:r w:rsidR="00D12C7D">
        <w:rPr>
          <w:rFonts w:ascii="Arial" w:hAnsi="Arial" w:cs="Arial"/>
          <w:iCs/>
          <w:sz w:val="22"/>
        </w:rPr>
        <w:t>in</w:t>
      </w:r>
      <w:r w:rsidR="00D12C7D" w:rsidRPr="00D12C7D">
        <w:rPr>
          <w:rFonts w:ascii="Arial" w:hAnsi="Arial" w:cs="Arial"/>
          <w:iCs/>
          <w:sz w:val="22"/>
        </w:rPr>
        <w:t xml:space="preserve"> </w:t>
      </w:r>
      <w:r w:rsidR="00D12C7D">
        <w:rPr>
          <w:rFonts w:ascii="Arial" w:hAnsi="Arial" w:cs="Arial"/>
          <w:iCs/>
          <w:sz w:val="22"/>
        </w:rPr>
        <w:t xml:space="preserve">een schematisch </w:t>
      </w:r>
      <w:r w:rsidR="00D12C7D" w:rsidRPr="00D12C7D">
        <w:rPr>
          <w:rFonts w:ascii="Arial" w:hAnsi="Arial" w:cs="Arial"/>
          <w:iCs/>
          <w:sz w:val="22"/>
        </w:rPr>
        <w:t>overzicht</w:t>
      </w:r>
      <w:r w:rsidR="00D12C7D">
        <w:rPr>
          <w:rFonts w:ascii="Arial" w:hAnsi="Arial" w:cs="Arial"/>
          <w:iCs/>
          <w:sz w:val="22"/>
        </w:rPr>
        <w:t xml:space="preserve"> </w:t>
      </w:r>
      <w:r w:rsidR="00D12C7D" w:rsidRPr="00D12C7D">
        <w:rPr>
          <w:rFonts w:ascii="Arial" w:hAnsi="Arial" w:cs="Arial"/>
          <w:iCs/>
          <w:sz w:val="22"/>
        </w:rPr>
        <w:t>onderste</w:t>
      </w:r>
      <w:r w:rsidR="00D12C7D" w:rsidRPr="00D12C7D">
        <w:rPr>
          <w:rFonts w:ascii="Arial" w:hAnsi="Arial" w:cs="Arial"/>
          <w:iCs/>
          <w:sz w:val="22"/>
        </w:rPr>
        <w:t>u</w:t>
      </w:r>
      <w:r w:rsidR="00D12C7D" w:rsidRPr="00D12C7D">
        <w:rPr>
          <w:rFonts w:ascii="Arial" w:hAnsi="Arial" w:cs="Arial"/>
          <w:iCs/>
          <w:sz w:val="22"/>
        </w:rPr>
        <w:t xml:space="preserve">ning. De uitkomst van deze zelfanalyse is als bijlage bij dit </w:t>
      </w:r>
      <w:proofErr w:type="spellStart"/>
      <w:r w:rsidR="00D12C7D" w:rsidRPr="00D12C7D">
        <w:rPr>
          <w:rFonts w:ascii="Arial" w:hAnsi="Arial" w:cs="Arial"/>
          <w:iCs/>
          <w:sz w:val="22"/>
        </w:rPr>
        <w:t>schoolondersteuning</w:t>
      </w:r>
      <w:r w:rsidR="00D12C7D" w:rsidRPr="00D12C7D">
        <w:rPr>
          <w:rFonts w:ascii="Arial" w:hAnsi="Arial" w:cs="Arial"/>
          <w:iCs/>
          <w:sz w:val="22"/>
        </w:rPr>
        <w:t>s</w:t>
      </w:r>
      <w:r w:rsidR="00D12C7D" w:rsidRPr="00D12C7D">
        <w:rPr>
          <w:rFonts w:ascii="Arial" w:hAnsi="Arial" w:cs="Arial"/>
          <w:iCs/>
          <w:sz w:val="22"/>
        </w:rPr>
        <w:t>profiel</w:t>
      </w:r>
      <w:proofErr w:type="spellEnd"/>
      <w:r w:rsidR="00D12C7D" w:rsidRPr="00D12C7D">
        <w:rPr>
          <w:rFonts w:ascii="Arial" w:hAnsi="Arial" w:cs="Arial"/>
          <w:iCs/>
          <w:sz w:val="22"/>
        </w:rPr>
        <w:t xml:space="preserve"> gevoegd. </w:t>
      </w:r>
      <w:r w:rsidR="00C71561">
        <w:rPr>
          <w:rFonts w:ascii="Arial" w:hAnsi="Arial" w:cs="Arial"/>
          <w:iCs/>
          <w:sz w:val="22"/>
        </w:rPr>
        <w:t>(bijlage 1)</w:t>
      </w:r>
    </w:p>
    <w:p w:rsidR="00D12C7D" w:rsidRDefault="00D12C7D" w:rsidP="00D12C7D">
      <w:pPr>
        <w:autoSpaceDE w:val="0"/>
        <w:autoSpaceDN w:val="0"/>
        <w:adjustRightInd w:val="0"/>
        <w:ind w:left="851"/>
        <w:jc w:val="both"/>
        <w:rPr>
          <w:rFonts w:ascii="Arial" w:hAnsi="Arial" w:cs="Arial"/>
          <w:iCs/>
          <w:sz w:val="22"/>
        </w:rPr>
      </w:pPr>
      <w:r w:rsidRPr="00D12C7D">
        <w:rPr>
          <w:rFonts w:ascii="Arial" w:hAnsi="Arial" w:cs="Arial"/>
          <w:iCs/>
          <w:sz w:val="22"/>
        </w:rPr>
        <w:t>Uit de analyse blijkt dat de school al ver is gevorderd i</w:t>
      </w:r>
      <w:r w:rsidR="00DE08D0">
        <w:rPr>
          <w:rFonts w:ascii="Arial" w:hAnsi="Arial" w:cs="Arial"/>
          <w:iCs/>
          <w:sz w:val="22"/>
        </w:rPr>
        <w:t xml:space="preserve">n haar ontwikkeling van de </w:t>
      </w:r>
      <w:r w:rsidRPr="00D12C7D">
        <w:rPr>
          <w:rFonts w:ascii="Arial" w:hAnsi="Arial" w:cs="Arial"/>
          <w:iCs/>
          <w:sz w:val="22"/>
        </w:rPr>
        <w:t xml:space="preserve">ondersteuning, maar dat een aantal zaken, zoals </w:t>
      </w:r>
      <w:r w:rsidR="00ED0896">
        <w:rPr>
          <w:rFonts w:ascii="Arial" w:hAnsi="Arial" w:cs="Arial"/>
          <w:iCs/>
          <w:sz w:val="22"/>
        </w:rPr>
        <w:t>aangegeven</w:t>
      </w:r>
      <w:r w:rsidRPr="00D12C7D">
        <w:rPr>
          <w:rFonts w:ascii="Arial" w:hAnsi="Arial" w:cs="Arial"/>
          <w:iCs/>
          <w:sz w:val="22"/>
        </w:rPr>
        <w:t xml:space="preserve"> in het overzicht,  nog gerealiseerd of </w:t>
      </w:r>
      <w:r w:rsidR="00ED21CB">
        <w:rPr>
          <w:rFonts w:ascii="Arial" w:hAnsi="Arial" w:cs="Arial"/>
          <w:iCs/>
          <w:sz w:val="22"/>
        </w:rPr>
        <w:t>verder ontwikkeld</w:t>
      </w:r>
      <w:r w:rsidRPr="00D12C7D">
        <w:rPr>
          <w:rFonts w:ascii="Arial" w:hAnsi="Arial" w:cs="Arial"/>
          <w:iCs/>
          <w:sz w:val="22"/>
        </w:rPr>
        <w:t xml:space="preserve"> dienen te worden. </w:t>
      </w:r>
    </w:p>
    <w:p w:rsidR="0052618D" w:rsidRDefault="0052618D" w:rsidP="00D12C7D">
      <w:pPr>
        <w:autoSpaceDE w:val="0"/>
        <w:autoSpaceDN w:val="0"/>
        <w:adjustRightInd w:val="0"/>
        <w:ind w:left="851"/>
        <w:jc w:val="both"/>
        <w:rPr>
          <w:rFonts w:ascii="Arial" w:hAnsi="Arial" w:cs="Arial"/>
          <w:iCs/>
          <w:sz w:val="22"/>
        </w:rPr>
      </w:pPr>
    </w:p>
    <w:p w:rsidR="00CC6923" w:rsidRPr="002A4226" w:rsidRDefault="00CC6923" w:rsidP="00D12C7D">
      <w:pPr>
        <w:autoSpaceDE w:val="0"/>
        <w:autoSpaceDN w:val="0"/>
        <w:adjustRightInd w:val="0"/>
        <w:ind w:left="851"/>
        <w:jc w:val="both"/>
        <w:rPr>
          <w:rFonts w:ascii="Arial" w:hAnsi="Arial" w:cs="Arial"/>
          <w:b/>
          <w:iCs/>
          <w:sz w:val="22"/>
        </w:rPr>
      </w:pPr>
    </w:p>
    <w:p w:rsidR="00D12C7D" w:rsidRPr="00C71561" w:rsidRDefault="00D12C7D" w:rsidP="0052618D">
      <w:pPr>
        <w:pBdr>
          <w:top w:val="single" w:sz="4" w:space="1" w:color="auto"/>
          <w:left w:val="single" w:sz="4" w:space="4" w:color="auto"/>
          <w:bottom w:val="single" w:sz="4" w:space="1" w:color="auto"/>
          <w:right w:val="single" w:sz="4" w:space="4" w:color="auto"/>
        </w:pBdr>
        <w:shd w:val="clear" w:color="auto" w:fill="FFFFCC"/>
        <w:autoSpaceDE w:val="0"/>
        <w:autoSpaceDN w:val="0"/>
        <w:adjustRightInd w:val="0"/>
        <w:ind w:left="851"/>
        <w:jc w:val="both"/>
        <w:rPr>
          <w:rFonts w:ascii="Arial" w:hAnsi="Arial" w:cs="Arial"/>
          <w:i/>
          <w:iCs/>
          <w:color w:val="31849B" w:themeColor="accent5" w:themeShade="BF"/>
          <w:sz w:val="22"/>
        </w:rPr>
      </w:pPr>
      <w:r w:rsidRPr="002A4226">
        <w:rPr>
          <w:rFonts w:ascii="Arial" w:hAnsi="Arial" w:cs="Arial"/>
          <w:b/>
          <w:i/>
          <w:iCs/>
          <w:color w:val="31849B" w:themeColor="accent5" w:themeShade="BF"/>
          <w:sz w:val="22"/>
        </w:rPr>
        <w:t>Het is van bela</w:t>
      </w:r>
      <w:r w:rsidRPr="00C71561">
        <w:rPr>
          <w:rFonts w:ascii="Arial" w:hAnsi="Arial" w:cs="Arial"/>
          <w:i/>
          <w:iCs/>
          <w:color w:val="31849B" w:themeColor="accent5" w:themeShade="BF"/>
          <w:sz w:val="22"/>
        </w:rPr>
        <w:t xml:space="preserve">ng om duidelijk te maken dat de school de </w:t>
      </w:r>
      <w:r w:rsidR="00C71561">
        <w:rPr>
          <w:rFonts w:ascii="Arial" w:hAnsi="Arial" w:cs="Arial"/>
          <w:i/>
          <w:iCs/>
          <w:color w:val="31849B" w:themeColor="accent5" w:themeShade="BF"/>
          <w:sz w:val="22"/>
        </w:rPr>
        <w:t>aangegeven</w:t>
      </w:r>
      <w:r w:rsidRPr="00C71561">
        <w:rPr>
          <w:rFonts w:ascii="Arial" w:hAnsi="Arial" w:cs="Arial"/>
          <w:i/>
          <w:iCs/>
          <w:color w:val="31849B" w:themeColor="accent5" w:themeShade="BF"/>
          <w:sz w:val="22"/>
        </w:rPr>
        <w:t xml:space="preserve"> onderste</w:t>
      </w:r>
      <w:r w:rsidRPr="00C71561">
        <w:rPr>
          <w:rFonts w:ascii="Arial" w:hAnsi="Arial" w:cs="Arial"/>
          <w:i/>
          <w:iCs/>
          <w:color w:val="31849B" w:themeColor="accent5" w:themeShade="BF"/>
          <w:sz w:val="22"/>
        </w:rPr>
        <w:t>u</w:t>
      </w:r>
      <w:r w:rsidRPr="00C71561">
        <w:rPr>
          <w:rFonts w:ascii="Arial" w:hAnsi="Arial" w:cs="Arial"/>
          <w:i/>
          <w:iCs/>
          <w:color w:val="31849B" w:themeColor="accent5" w:themeShade="BF"/>
          <w:sz w:val="22"/>
        </w:rPr>
        <w:t xml:space="preserve">ning alleen waar kan maken binnen de grenzen van de mogelijkheden van de school en haar externe partners. </w:t>
      </w:r>
    </w:p>
    <w:p w:rsidR="00D12C7D" w:rsidRPr="00C71561" w:rsidRDefault="00D12C7D" w:rsidP="0052618D">
      <w:pPr>
        <w:pBdr>
          <w:top w:val="single" w:sz="4" w:space="1" w:color="auto"/>
          <w:left w:val="single" w:sz="4" w:space="4" w:color="auto"/>
          <w:bottom w:val="single" w:sz="4" w:space="1" w:color="auto"/>
          <w:right w:val="single" w:sz="4" w:space="4" w:color="auto"/>
        </w:pBdr>
        <w:shd w:val="clear" w:color="auto" w:fill="FFFFCC"/>
        <w:autoSpaceDE w:val="0"/>
        <w:autoSpaceDN w:val="0"/>
        <w:adjustRightInd w:val="0"/>
        <w:ind w:left="851"/>
        <w:jc w:val="both"/>
        <w:rPr>
          <w:rFonts w:ascii="Arial" w:hAnsi="Arial" w:cs="Arial"/>
          <w:i/>
          <w:iCs/>
          <w:color w:val="31849B" w:themeColor="accent5" w:themeShade="BF"/>
          <w:sz w:val="22"/>
        </w:rPr>
      </w:pPr>
      <w:r w:rsidRPr="00C71561">
        <w:rPr>
          <w:rFonts w:ascii="Arial" w:hAnsi="Arial" w:cs="Arial"/>
          <w:i/>
          <w:iCs/>
          <w:color w:val="31849B" w:themeColor="accent5" w:themeShade="BF"/>
          <w:sz w:val="22"/>
        </w:rPr>
        <w:t xml:space="preserve">Indien de ondersteuningsbehoefte van een leerling de mogelijkheden van de school te boven gaat, zal de school hierover met de </w:t>
      </w:r>
      <w:r w:rsidR="00C62A76">
        <w:rPr>
          <w:rFonts w:ascii="Arial" w:hAnsi="Arial" w:cs="Arial"/>
          <w:i/>
          <w:iCs/>
          <w:color w:val="31849B" w:themeColor="accent5" w:themeShade="BF"/>
          <w:sz w:val="22"/>
        </w:rPr>
        <w:t>ouder(s)/verzorger(s)</w:t>
      </w:r>
      <w:r w:rsidR="00ED21CB">
        <w:rPr>
          <w:rFonts w:ascii="Arial" w:hAnsi="Arial" w:cs="Arial"/>
          <w:i/>
          <w:iCs/>
          <w:color w:val="31849B" w:themeColor="accent5" w:themeShade="BF"/>
          <w:sz w:val="22"/>
        </w:rPr>
        <w:t xml:space="preserve"> </w:t>
      </w:r>
      <w:r w:rsidRPr="00C71561">
        <w:rPr>
          <w:rFonts w:ascii="Arial" w:hAnsi="Arial" w:cs="Arial"/>
          <w:i/>
          <w:iCs/>
          <w:color w:val="31849B" w:themeColor="accent5" w:themeShade="BF"/>
          <w:sz w:val="22"/>
        </w:rPr>
        <w:t>comm</w:t>
      </w:r>
      <w:r w:rsidRPr="00C71561">
        <w:rPr>
          <w:rFonts w:ascii="Arial" w:hAnsi="Arial" w:cs="Arial"/>
          <w:i/>
          <w:iCs/>
          <w:color w:val="31849B" w:themeColor="accent5" w:themeShade="BF"/>
          <w:sz w:val="22"/>
        </w:rPr>
        <w:t>u</w:t>
      </w:r>
      <w:r w:rsidRPr="00C71561">
        <w:rPr>
          <w:rFonts w:ascii="Arial" w:hAnsi="Arial" w:cs="Arial"/>
          <w:i/>
          <w:iCs/>
          <w:color w:val="31849B" w:themeColor="accent5" w:themeShade="BF"/>
          <w:sz w:val="22"/>
        </w:rPr>
        <w:t xml:space="preserve">niceren en deze  op alternatieven buiten de school (indien aanwezig) wijzen. </w:t>
      </w:r>
    </w:p>
    <w:p w:rsidR="001643C7" w:rsidRPr="00154E80" w:rsidRDefault="00FF7B1A" w:rsidP="00154E80">
      <w:pPr>
        <w:ind w:left="378"/>
        <w:rPr>
          <w:rFonts w:ascii="Arial" w:hAnsi="Arial" w:cs="Arial"/>
        </w:rPr>
      </w:pPr>
      <w:r>
        <w:rPr>
          <w:rFonts w:ascii="Arial" w:hAnsi="Arial" w:cs="Arial"/>
        </w:rPr>
        <w:br w:type="page"/>
      </w:r>
      <w:r w:rsidR="001643C7" w:rsidRPr="00154E80">
        <w:rPr>
          <w:rFonts w:ascii="Arial" w:hAnsi="Arial" w:cs="Arial"/>
          <w:b/>
          <w:sz w:val="24"/>
          <w:szCs w:val="24"/>
        </w:rPr>
        <w:lastRenderedPageBreak/>
        <w:t>Hoofdstuk 4</w:t>
      </w:r>
      <w:r w:rsidR="001643C7" w:rsidRPr="00154E80">
        <w:rPr>
          <w:rFonts w:ascii="Arial" w:hAnsi="Arial" w:cs="Arial"/>
          <w:b/>
          <w:sz w:val="24"/>
          <w:szCs w:val="24"/>
        </w:rPr>
        <w:tab/>
        <w:t>Ondersteuningsstructuur van de school</w:t>
      </w:r>
    </w:p>
    <w:p w:rsidR="001643C7" w:rsidRDefault="001643C7" w:rsidP="001643C7">
      <w:pPr>
        <w:jc w:val="both"/>
        <w:rPr>
          <w:rFonts w:ascii="Arial" w:hAnsi="Arial" w:cs="Arial"/>
          <w:b/>
        </w:rPr>
      </w:pPr>
    </w:p>
    <w:p w:rsidR="00C71561" w:rsidRDefault="00C71561" w:rsidP="001643C7">
      <w:pPr>
        <w:jc w:val="both"/>
        <w:rPr>
          <w:rFonts w:ascii="Arial" w:hAnsi="Arial" w:cs="Arial"/>
          <w:b/>
        </w:rPr>
      </w:pPr>
    </w:p>
    <w:p w:rsidR="00C71561" w:rsidRPr="00536B30" w:rsidRDefault="00C71561" w:rsidP="00C71561">
      <w:pPr>
        <w:ind w:left="851" w:hanging="473"/>
        <w:jc w:val="both"/>
        <w:rPr>
          <w:rFonts w:ascii="Arial" w:hAnsi="Arial" w:cs="Arial"/>
          <w:b/>
          <w:sz w:val="22"/>
        </w:rPr>
      </w:pPr>
      <w:r w:rsidRPr="00536B30">
        <w:rPr>
          <w:rFonts w:ascii="Arial" w:hAnsi="Arial" w:cs="Arial"/>
          <w:b/>
          <w:sz w:val="22"/>
        </w:rPr>
        <w:t>4.1</w:t>
      </w:r>
      <w:r w:rsidRPr="00536B30">
        <w:rPr>
          <w:rFonts w:ascii="Arial" w:hAnsi="Arial" w:cs="Arial"/>
          <w:b/>
          <w:sz w:val="22"/>
        </w:rPr>
        <w:tab/>
        <w:t>Inleiding</w:t>
      </w:r>
    </w:p>
    <w:p w:rsidR="00C71561" w:rsidRDefault="00C71561" w:rsidP="00C71561">
      <w:pPr>
        <w:ind w:left="851" w:hanging="473"/>
        <w:jc w:val="both"/>
        <w:rPr>
          <w:rFonts w:ascii="Arial" w:hAnsi="Arial" w:cs="Arial"/>
          <w:b/>
        </w:rPr>
      </w:pPr>
    </w:p>
    <w:p w:rsidR="00C71561" w:rsidRPr="00C71561" w:rsidRDefault="00C71561" w:rsidP="00985B19">
      <w:pPr>
        <w:ind w:left="851"/>
        <w:jc w:val="both"/>
        <w:rPr>
          <w:rFonts w:ascii="Arial" w:hAnsi="Arial" w:cs="Arial"/>
          <w:sz w:val="22"/>
        </w:rPr>
      </w:pPr>
      <w:r w:rsidRPr="00C71561">
        <w:rPr>
          <w:rFonts w:ascii="Arial" w:hAnsi="Arial" w:cs="Arial"/>
          <w:sz w:val="22"/>
        </w:rPr>
        <w:t xml:space="preserve">De school onderscheidt binnen de </w:t>
      </w:r>
      <w:r>
        <w:rPr>
          <w:rFonts w:ascii="Arial" w:hAnsi="Arial" w:cs="Arial"/>
          <w:sz w:val="22"/>
        </w:rPr>
        <w:t xml:space="preserve">ondersteuning de </w:t>
      </w:r>
      <w:r w:rsidRPr="00C71561">
        <w:rPr>
          <w:rFonts w:ascii="Arial" w:hAnsi="Arial" w:cs="Arial"/>
          <w:sz w:val="22"/>
        </w:rPr>
        <w:t>basisondersteuning</w:t>
      </w:r>
      <w:r w:rsidR="00DA5134">
        <w:rPr>
          <w:rFonts w:ascii="Arial" w:hAnsi="Arial" w:cs="Arial"/>
          <w:sz w:val="22"/>
        </w:rPr>
        <w:t xml:space="preserve">, </w:t>
      </w:r>
      <w:r>
        <w:rPr>
          <w:rFonts w:ascii="Arial" w:hAnsi="Arial" w:cs="Arial"/>
          <w:sz w:val="22"/>
        </w:rPr>
        <w:t>breedt</w:t>
      </w:r>
      <w:r>
        <w:rPr>
          <w:rFonts w:ascii="Arial" w:hAnsi="Arial" w:cs="Arial"/>
          <w:sz w:val="22"/>
        </w:rPr>
        <w:t>e</w:t>
      </w:r>
      <w:r>
        <w:rPr>
          <w:rFonts w:ascii="Arial" w:hAnsi="Arial" w:cs="Arial"/>
          <w:sz w:val="22"/>
        </w:rPr>
        <w:t xml:space="preserve">ondersteuning en diepteondersteuning en binnen de basisondersteuning </w:t>
      </w:r>
      <w:r w:rsidRPr="00C71561">
        <w:rPr>
          <w:rFonts w:ascii="Arial" w:hAnsi="Arial" w:cs="Arial"/>
          <w:sz w:val="22"/>
        </w:rPr>
        <w:t>de zog</w:t>
      </w:r>
      <w:r w:rsidRPr="00C71561">
        <w:rPr>
          <w:rFonts w:ascii="Arial" w:hAnsi="Arial" w:cs="Arial"/>
          <w:sz w:val="22"/>
        </w:rPr>
        <w:t>e</w:t>
      </w:r>
      <w:r w:rsidR="006964D9">
        <w:rPr>
          <w:rFonts w:ascii="Arial" w:hAnsi="Arial" w:cs="Arial"/>
          <w:sz w:val="22"/>
        </w:rPr>
        <w:t>heten</w:t>
      </w:r>
      <w:r w:rsidRPr="00C71561">
        <w:rPr>
          <w:rFonts w:ascii="Arial" w:hAnsi="Arial" w:cs="Arial"/>
          <w:sz w:val="22"/>
        </w:rPr>
        <w:t xml:space="preserve"> 1</w:t>
      </w:r>
      <w:r w:rsidRPr="00C71561">
        <w:rPr>
          <w:rFonts w:ascii="Arial" w:hAnsi="Arial" w:cs="Arial"/>
          <w:sz w:val="22"/>
          <w:vertAlign w:val="superscript"/>
        </w:rPr>
        <w:t>e</w:t>
      </w:r>
      <w:r>
        <w:rPr>
          <w:rFonts w:ascii="Arial" w:hAnsi="Arial" w:cs="Arial"/>
          <w:sz w:val="22"/>
        </w:rPr>
        <w:t>- en</w:t>
      </w:r>
      <w:r w:rsidRPr="00C71561">
        <w:rPr>
          <w:rFonts w:ascii="Arial" w:hAnsi="Arial" w:cs="Arial"/>
          <w:sz w:val="22"/>
        </w:rPr>
        <w:t xml:space="preserve"> 2</w:t>
      </w:r>
      <w:r w:rsidRPr="00C71561">
        <w:rPr>
          <w:rFonts w:ascii="Arial" w:hAnsi="Arial" w:cs="Arial"/>
          <w:sz w:val="22"/>
          <w:vertAlign w:val="superscript"/>
        </w:rPr>
        <w:t>e</w:t>
      </w:r>
      <w:r w:rsidR="006964D9">
        <w:rPr>
          <w:rFonts w:ascii="Arial" w:hAnsi="Arial" w:cs="Arial"/>
          <w:sz w:val="22"/>
        </w:rPr>
        <w:t>-</w:t>
      </w:r>
      <w:r w:rsidRPr="00C71561">
        <w:rPr>
          <w:rFonts w:ascii="Arial" w:hAnsi="Arial" w:cs="Arial"/>
          <w:sz w:val="22"/>
        </w:rPr>
        <w:t>lijnsondersteuning.</w:t>
      </w:r>
      <w:r w:rsidR="00985B19">
        <w:rPr>
          <w:rFonts w:ascii="Arial" w:hAnsi="Arial" w:cs="Arial"/>
          <w:sz w:val="22"/>
        </w:rPr>
        <w:t xml:space="preserve"> </w:t>
      </w:r>
      <w:r w:rsidRPr="00C71561">
        <w:rPr>
          <w:rFonts w:ascii="Arial" w:hAnsi="Arial" w:cs="Arial"/>
          <w:sz w:val="22"/>
        </w:rPr>
        <w:t xml:space="preserve">Uitgangspunt </w:t>
      </w:r>
      <w:r w:rsidR="00DA5134">
        <w:rPr>
          <w:rFonts w:ascii="Arial" w:hAnsi="Arial" w:cs="Arial"/>
          <w:sz w:val="22"/>
        </w:rPr>
        <w:t xml:space="preserve">binnen de basisondersteuning </w:t>
      </w:r>
      <w:r w:rsidRPr="00C71561">
        <w:rPr>
          <w:rFonts w:ascii="Arial" w:hAnsi="Arial" w:cs="Arial"/>
          <w:sz w:val="22"/>
        </w:rPr>
        <w:t xml:space="preserve">is dat de leerling zoveel mogelijk wordt opgevangen in de eigen groep door de eigen docent, mentor en </w:t>
      </w:r>
      <w:r w:rsidR="00ED21CB">
        <w:rPr>
          <w:rFonts w:ascii="Arial" w:hAnsi="Arial" w:cs="Arial"/>
          <w:sz w:val="22"/>
        </w:rPr>
        <w:t>afdelings</w:t>
      </w:r>
      <w:r w:rsidR="00DA5134">
        <w:rPr>
          <w:rFonts w:ascii="Arial" w:hAnsi="Arial" w:cs="Arial"/>
          <w:sz w:val="22"/>
        </w:rPr>
        <w:t>teamleider</w:t>
      </w:r>
      <w:r w:rsidRPr="00C71561">
        <w:rPr>
          <w:rFonts w:ascii="Arial" w:hAnsi="Arial" w:cs="Arial"/>
          <w:sz w:val="22"/>
        </w:rPr>
        <w:t>: de 1</w:t>
      </w:r>
      <w:r w:rsidRPr="00C71561">
        <w:rPr>
          <w:rFonts w:ascii="Arial" w:hAnsi="Arial" w:cs="Arial"/>
          <w:sz w:val="22"/>
          <w:vertAlign w:val="superscript"/>
        </w:rPr>
        <w:t>e</w:t>
      </w:r>
      <w:r w:rsidRPr="00C71561">
        <w:rPr>
          <w:rFonts w:ascii="Arial" w:hAnsi="Arial" w:cs="Arial"/>
          <w:sz w:val="22"/>
        </w:rPr>
        <w:t xml:space="preserve">-lijns ondersteuning. </w:t>
      </w:r>
    </w:p>
    <w:p w:rsidR="00ED21CB" w:rsidRPr="002A4226" w:rsidRDefault="00C71561" w:rsidP="00DA5134">
      <w:pPr>
        <w:ind w:left="851"/>
        <w:jc w:val="both"/>
        <w:rPr>
          <w:rFonts w:ascii="Arial" w:hAnsi="Arial" w:cs="Arial"/>
          <w:sz w:val="22"/>
        </w:rPr>
      </w:pPr>
      <w:r w:rsidRPr="002A4226">
        <w:rPr>
          <w:rFonts w:ascii="Arial" w:hAnsi="Arial" w:cs="Arial"/>
          <w:sz w:val="22"/>
        </w:rPr>
        <w:t xml:space="preserve">Indien deze ondersteuning niet voldoende is, worden de </w:t>
      </w:r>
      <w:r w:rsidRPr="002A4226">
        <w:rPr>
          <w:rFonts w:ascii="Arial" w:hAnsi="Arial" w:cs="Arial"/>
          <w:i/>
          <w:sz w:val="22"/>
        </w:rPr>
        <w:t>interne</w:t>
      </w:r>
      <w:r w:rsidRPr="002A4226">
        <w:rPr>
          <w:rFonts w:ascii="Arial" w:hAnsi="Arial" w:cs="Arial"/>
          <w:sz w:val="22"/>
        </w:rPr>
        <w:t xml:space="preserve"> deskundigen</w:t>
      </w:r>
      <w:r w:rsidR="00ED21CB" w:rsidRPr="002A4226">
        <w:rPr>
          <w:rFonts w:ascii="Arial" w:hAnsi="Arial" w:cs="Arial"/>
          <w:sz w:val="22"/>
        </w:rPr>
        <w:t>, in dienst van de school, en</w:t>
      </w:r>
      <w:r w:rsidR="0052618D" w:rsidRPr="002A4226">
        <w:rPr>
          <w:rFonts w:ascii="Arial" w:hAnsi="Arial" w:cs="Arial"/>
          <w:sz w:val="22"/>
        </w:rPr>
        <w:t xml:space="preserve"> </w:t>
      </w:r>
      <w:r w:rsidR="00ED21CB" w:rsidRPr="002A4226">
        <w:rPr>
          <w:rFonts w:ascii="Arial" w:hAnsi="Arial" w:cs="Arial"/>
          <w:sz w:val="22"/>
        </w:rPr>
        <w:t>externe deskundigen, die vast binnen de school beschi</w:t>
      </w:r>
      <w:r w:rsidR="00ED21CB" w:rsidRPr="002A4226">
        <w:rPr>
          <w:rFonts w:ascii="Arial" w:hAnsi="Arial" w:cs="Arial"/>
          <w:sz w:val="22"/>
        </w:rPr>
        <w:t>k</w:t>
      </w:r>
      <w:r w:rsidR="00ED21CB" w:rsidRPr="002A4226">
        <w:rPr>
          <w:rFonts w:ascii="Arial" w:hAnsi="Arial" w:cs="Arial"/>
          <w:sz w:val="22"/>
        </w:rPr>
        <w:t xml:space="preserve">baar zijn, </w:t>
      </w:r>
      <w:r w:rsidRPr="002A4226">
        <w:rPr>
          <w:rFonts w:ascii="Arial" w:hAnsi="Arial" w:cs="Arial"/>
          <w:sz w:val="22"/>
        </w:rPr>
        <w:t>ingeschakeld: de 2</w:t>
      </w:r>
      <w:r w:rsidRPr="002A4226">
        <w:rPr>
          <w:rFonts w:ascii="Arial" w:hAnsi="Arial" w:cs="Arial"/>
          <w:sz w:val="22"/>
          <w:vertAlign w:val="superscript"/>
        </w:rPr>
        <w:t>e</w:t>
      </w:r>
      <w:r w:rsidRPr="002A4226">
        <w:rPr>
          <w:rFonts w:ascii="Arial" w:hAnsi="Arial" w:cs="Arial"/>
          <w:sz w:val="22"/>
        </w:rPr>
        <w:t xml:space="preserve">-lijns ondersteuning. </w:t>
      </w:r>
    </w:p>
    <w:p w:rsidR="00C71561" w:rsidRPr="002A4226" w:rsidRDefault="00985B19" w:rsidP="00DA5134">
      <w:pPr>
        <w:ind w:left="851"/>
        <w:jc w:val="both"/>
        <w:rPr>
          <w:rFonts w:ascii="Arial" w:hAnsi="Arial" w:cs="Arial"/>
          <w:sz w:val="22"/>
        </w:rPr>
      </w:pPr>
      <w:r w:rsidRPr="002A4226">
        <w:rPr>
          <w:rFonts w:ascii="Arial" w:hAnsi="Arial" w:cs="Arial"/>
          <w:sz w:val="22"/>
        </w:rPr>
        <w:t xml:space="preserve">Zodra echter externe deskundigen binnen de school </w:t>
      </w:r>
      <w:r w:rsidR="00ED21CB" w:rsidRPr="002A4226">
        <w:rPr>
          <w:rFonts w:ascii="Arial" w:hAnsi="Arial" w:cs="Arial"/>
          <w:sz w:val="22"/>
        </w:rPr>
        <w:t xml:space="preserve">op afroep </w:t>
      </w:r>
      <w:r w:rsidRPr="002A4226">
        <w:rPr>
          <w:rFonts w:ascii="Arial" w:hAnsi="Arial" w:cs="Arial"/>
          <w:sz w:val="22"/>
        </w:rPr>
        <w:t>ondersteuning gaan verlenen, is er sprake van breedteondersteuning.</w:t>
      </w:r>
    </w:p>
    <w:p w:rsidR="00C71561" w:rsidRDefault="00C71561" w:rsidP="00C71561">
      <w:pPr>
        <w:ind w:left="851"/>
        <w:jc w:val="both"/>
        <w:rPr>
          <w:rFonts w:ascii="Arial" w:hAnsi="Arial" w:cs="Arial"/>
          <w:sz w:val="22"/>
        </w:rPr>
      </w:pPr>
      <w:r w:rsidRPr="00C71561">
        <w:rPr>
          <w:rFonts w:ascii="Arial" w:hAnsi="Arial" w:cs="Arial"/>
          <w:sz w:val="22"/>
        </w:rPr>
        <w:t>Indien de school vermoedt de ondersteuning niet (geheel) zelf te kunnen bieden, vindt doorverwi</w:t>
      </w:r>
      <w:r w:rsidR="00605559">
        <w:rPr>
          <w:rFonts w:ascii="Arial" w:hAnsi="Arial" w:cs="Arial"/>
          <w:sz w:val="22"/>
        </w:rPr>
        <w:t xml:space="preserve">jzing plaats naar het </w:t>
      </w:r>
      <w:proofErr w:type="spellStart"/>
      <w:r w:rsidR="00605559">
        <w:rPr>
          <w:rFonts w:ascii="Arial" w:hAnsi="Arial" w:cs="Arial"/>
          <w:sz w:val="22"/>
        </w:rPr>
        <w:t>ondersteunings</w:t>
      </w:r>
      <w:r w:rsidR="00B71BC4">
        <w:rPr>
          <w:rFonts w:ascii="Arial" w:hAnsi="Arial" w:cs="Arial"/>
          <w:sz w:val="22"/>
        </w:rPr>
        <w:t>adveis</w:t>
      </w:r>
      <w:r w:rsidR="00605559">
        <w:rPr>
          <w:rFonts w:ascii="Arial" w:hAnsi="Arial" w:cs="Arial"/>
          <w:sz w:val="22"/>
        </w:rPr>
        <w:t>team</w:t>
      </w:r>
      <w:proofErr w:type="spellEnd"/>
      <w:r w:rsidR="00605559">
        <w:rPr>
          <w:rFonts w:ascii="Arial" w:hAnsi="Arial" w:cs="Arial"/>
          <w:sz w:val="22"/>
        </w:rPr>
        <w:t>, het O</w:t>
      </w:r>
      <w:r w:rsidRPr="00C71561">
        <w:rPr>
          <w:rFonts w:ascii="Arial" w:hAnsi="Arial" w:cs="Arial"/>
          <w:sz w:val="22"/>
        </w:rPr>
        <w:t>AT</w:t>
      </w:r>
      <w:r w:rsidR="006964D9">
        <w:rPr>
          <w:rFonts w:ascii="Arial" w:hAnsi="Arial" w:cs="Arial"/>
          <w:sz w:val="22"/>
        </w:rPr>
        <w:t>: hier b</w:t>
      </w:r>
      <w:r w:rsidR="006964D9">
        <w:rPr>
          <w:rFonts w:ascii="Arial" w:hAnsi="Arial" w:cs="Arial"/>
          <w:sz w:val="22"/>
        </w:rPr>
        <w:t>e</w:t>
      </w:r>
      <w:r w:rsidR="006964D9">
        <w:rPr>
          <w:rFonts w:ascii="Arial" w:hAnsi="Arial" w:cs="Arial"/>
          <w:sz w:val="22"/>
        </w:rPr>
        <w:t xml:space="preserve">gint de </w:t>
      </w:r>
      <w:r w:rsidR="00985B19">
        <w:rPr>
          <w:rFonts w:ascii="Arial" w:hAnsi="Arial" w:cs="Arial"/>
          <w:sz w:val="22"/>
        </w:rPr>
        <w:t>diepte</w:t>
      </w:r>
      <w:r w:rsidR="006964D9">
        <w:rPr>
          <w:rFonts w:ascii="Arial" w:hAnsi="Arial" w:cs="Arial"/>
          <w:sz w:val="22"/>
        </w:rPr>
        <w:t>ondersteuning</w:t>
      </w:r>
      <w:r w:rsidRPr="00C71561">
        <w:rPr>
          <w:rFonts w:ascii="Arial" w:hAnsi="Arial" w:cs="Arial"/>
          <w:sz w:val="22"/>
        </w:rPr>
        <w:t xml:space="preserve">. </w:t>
      </w:r>
      <w:r w:rsidR="00605559">
        <w:rPr>
          <w:rFonts w:ascii="Arial" w:hAnsi="Arial" w:cs="Arial"/>
          <w:sz w:val="22"/>
        </w:rPr>
        <w:t>Het O</w:t>
      </w:r>
      <w:r w:rsidR="006964D9">
        <w:rPr>
          <w:rFonts w:ascii="Arial" w:hAnsi="Arial" w:cs="Arial"/>
          <w:sz w:val="22"/>
        </w:rPr>
        <w:t>AT</w:t>
      </w:r>
      <w:r w:rsidRPr="00C71561">
        <w:rPr>
          <w:rFonts w:ascii="Arial" w:hAnsi="Arial" w:cs="Arial"/>
          <w:sz w:val="22"/>
        </w:rPr>
        <w:t xml:space="preserve"> is een multidisciplinair overleg waarin</w:t>
      </w:r>
      <w:r w:rsidR="0052618D">
        <w:rPr>
          <w:rFonts w:ascii="Arial" w:hAnsi="Arial" w:cs="Arial"/>
          <w:sz w:val="22"/>
        </w:rPr>
        <w:t xml:space="preserve"> ook</w:t>
      </w:r>
      <w:r w:rsidRPr="00C71561">
        <w:rPr>
          <w:rFonts w:ascii="Arial" w:hAnsi="Arial" w:cs="Arial"/>
          <w:sz w:val="22"/>
        </w:rPr>
        <w:t xml:space="preserve"> </w:t>
      </w:r>
      <w:r w:rsidRPr="00C71561">
        <w:rPr>
          <w:rFonts w:ascii="Arial" w:hAnsi="Arial" w:cs="Arial"/>
          <w:i/>
          <w:sz w:val="22"/>
        </w:rPr>
        <w:t>externe deskundigen</w:t>
      </w:r>
      <w:r w:rsidRPr="00C71561">
        <w:rPr>
          <w:rFonts w:ascii="Arial" w:hAnsi="Arial" w:cs="Arial"/>
          <w:sz w:val="22"/>
        </w:rPr>
        <w:t xml:space="preserve"> participeren. </w:t>
      </w:r>
    </w:p>
    <w:p w:rsidR="00E25DB6" w:rsidRDefault="00180EA9" w:rsidP="00C71561">
      <w:pPr>
        <w:ind w:left="851"/>
        <w:jc w:val="both"/>
        <w:rPr>
          <w:rFonts w:ascii="Arial" w:hAnsi="Arial" w:cs="Arial"/>
          <w:sz w:val="22"/>
        </w:rPr>
      </w:pPr>
      <w:r>
        <w:rPr>
          <w:rFonts w:ascii="Arial" w:hAnsi="Arial" w:cs="Arial"/>
          <w:sz w:val="22"/>
        </w:rPr>
        <w:t>OSG West-Friesland</w:t>
      </w:r>
      <w:r w:rsidR="00E25DB6">
        <w:rPr>
          <w:rFonts w:ascii="Arial" w:hAnsi="Arial" w:cs="Arial"/>
          <w:sz w:val="22"/>
        </w:rPr>
        <w:t xml:space="preserve"> onderscheidt drie ondersteuningsgebieden:</w:t>
      </w:r>
    </w:p>
    <w:p w:rsidR="00E25DB6" w:rsidRPr="00C71561" w:rsidRDefault="00E25DB6" w:rsidP="00C71561">
      <w:pPr>
        <w:ind w:left="851"/>
        <w:jc w:val="both"/>
        <w:rPr>
          <w:rFonts w:ascii="Arial" w:hAnsi="Arial" w:cs="Arial"/>
          <w:sz w:val="22"/>
        </w:rPr>
      </w:pPr>
    </w:p>
    <w:p w:rsidR="00E25DB6" w:rsidRPr="00E25DB6" w:rsidRDefault="00E25DB6" w:rsidP="006D16F5">
      <w:pPr>
        <w:pStyle w:val="Lijstalinea"/>
        <w:numPr>
          <w:ilvl w:val="0"/>
          <w:numId w:val="10"/>
        </w:numPr>
        <w:jc w:val="both"/>
        <w:rPr>
          <w:rFonts w:ascii="Arial" w:hAnsi="Arial" w:cs="Arial"/>
          <w:sz w:val="22"/>
        </w:rPr>
      </w:pPr>
      <w:r w:rsidRPr="00E25DB6">
        <w:rPr>
          <w:rFonts w:ascii="Arial" w:hAnsi="Arial" w:cs="Arial"/>
          <w:sz w:val="22"/>
        </w:rPr>
        <w:t>Studiebegeleiding/leerproblematiek</w:t>
      </w:r>
      <w:r>
        <w:rPr>
          <w:rFonts w:ascii="Arial" w:hAnsi="Arial" w:cs="Arial"/>
          <w:sz w:val="22"/>
        </w:rPr>
        <w:t>.</w:t>
      </w:r>
    </w:p>
    <w:p w:rsidR="00E25DB6" w:rsidRPr="00E25DB6" w:rsidRDefault="00E25DB6" w:rsidP="006D16F5">
      <w:pPr>
        <w:pStyle w:val="Lijstalinea"/>
        <w:numPr>
          <w:ilvl w:val="0"/>
          <w:numId w:val="10"/>
        </w:numPr>
        <w:jc w:val="both"/>
        <w:rPr>
          <w:rFonts w:ascii="Arial" w:hAnsi="Arial" w:cs="Arial"/>
          <w:sz w:val="22"/>
        </w:rPr>
      </w:pPr>
      <w:r w:rsidRPr="00E25DB6">
        <w:rPr>
          <w:rFonts w:ascii="Arial" w:hAnsi="Arial" w:cs="Arial"/>
          <w:sz w:val="22"/>
        </w:rPr>
        <w:t>Loopbaanoriëntatie- en begeleiding</w:t>
      </w:r>
      <w:r>
        <w:rPr>
          <w:rFonts w:ascii="Arial" w:hAnsi="Arial" w:cs="Arial"/>
          <w:sz w:val="22"/>
        </w:rPr>
        <w:t>.</w:t>
      </w:r>
    </w:p>
    <w:p w:rsidR="00ED0896" w:rsidRPr="00E25DB6" w:rsidRDefault="00ED0896" w:rsidP="006D16F5">
      <w:pPr>
        <w:pStyle w:val="Lijstalinea"/>
        <w:numPr>
          <w:ilvl w:val="0"/>
          <w:numId w:val="10"/>
        </w:numPr>
        <w:jc w:val="both"/>
        <w:rPr>
          <w:rFonts w:ascii="Arial" w:hAnsi="Arial" w:cs="Arial"/>
          <w:sz w:val="22"/>
        </w:rPr>
      </w:pPr>
      <w:r w:rsidRPr="00E25DB6">
        <w:rPr>
          <w:rFonts w:ascii="Arial" w:hAnsi="Arial" w:cs="Arial"/>
          <w:sz w:val="22"/>
        </w:rPr>
        <w:t xml:space="preserve">Sociaal-emotionele </w:t>
      </w:r>
      <w:r>
        <w:rPr>
          <w:rFonts w:ascii="Arial" w:hAnsi="Arial" w:cs="Arial"/>
          <w:sz w:val="22"/>
        </w:rPr>
        <w:t>ondersteuning.</w:t>
      </w:r>
    </w:p>
    <w:p w:rsidR="00E25DB6" w:rsidRDefault="00E25DB6" w:rsidP="00E25DB6">
      <w:pPr>
        <w:spacing w:after="200" w:line="276" w:lineRule="auto"/>
        <w:ind w:left="720"/>
        <w:contextualSpacing/>
        <w:rPr>
          <w:rFonts w:ascii="Arial" w:eastAsia="Calibri" w:hAnsi="Arial" w:cs="Arial"/>
        </w:rPr>
      </w:pPr>
    </w:p>
    <w:p w:rsidR="0026484C" w:rsidRPr="009D3BB9" w:rsidRDefault="0026484C" w:rsidP="00E25DB6">
      <w:pPr>
        <w:spacing w:after="200" w:line="276" w:lineRule="auto"/>
        <w:ind w:left="720"/>
        <w:contextualSpacing/>
        <w:rPr>
          <w:rFonts w:ascii="Arial" w:eastAsia="Calibri" w:hAnsi="Arial" w:cs="Arial"/>
        </w:rPr>
      </w:pPr>
    </w:p>
    <w:p w:rsidR="0026484C" w:rsidRPr="00536B30" w:rsidRDefault="0026484C" w:rsidP="0026484C">
      <w:pPr>
        <w:ind w:left="851" w:hanging="473"/>
        <w:jc w:val="both"/>
        <w:rPr>
          <w:rFonts w:ascii="Arial" w:hAnsi="Arial" w:cs="Arial"/>
          <w:b/>
          <w:sz w:val="22"/>
        </w:rPr>
      </w:pPr>
      <w:r w:rsidRPr="00536B30">
        <w:rPr>
          <w:rFonts w:ascii="Arial" w:hAnsi="Arial" w:cs="Arial"/>
          <w:b/>
          <w:sz w:val="22"/>
        </w:rPr>
        <w:t>4.2</w:t>
      </w:r>
      <w:r w:rsidRPr="00536B30">
        <w:rPr>
          <w:rFonts w:ascii="Arial" w:hAnsi="Arial" w:cs="Arial"/>
          <w:b/>
          <w:sz w:val="22"/>
        </w:rPr>
        <w:tab/>
        <w:t xml:space="preserve">Ondersteuningsstructuur in schema </w:t>
      </w:r>
    </w:p>
    <w:p w:rsidR="0026484C" w:rsidRPr="0026484C" w:rsidRDefault="0026484C" w:rsidP="0026484C">
      <w:pPr>
        <w:ind w:left="851" w:hanging="473"/>
        <w:jc w:val="both"/>
        <w:rPr>
          <w:rFonts w:ascii="Arial" w:hAnsi="Arial" w:cs="Arial"/>
          <w:b/>
        </w:rPr>
      </w:pPr>
    </w:p>
    <w:p w:rsidR="009315A6" w:rsidRDefault="00C71561" w:rsidP="0026484C">
      <w:pPr>
        <w:ind w:left="851"/>
        <w:jc w:val="both"/>
        <w:rPr>
          <w:rFonts w:ascii="Arial" w:hAnsi="Arial" w:cs="Arial"/>
          <w:sz w:val="22"/>
        </w:rPr>
      </w:pPr>
      <w:r w:rsidRPr="00C71561">
        <w:rPr>
          <w:rFonts w:ascii="Arial" w:hAnsi="Arial" w:cs="Arial"/>
          <w:sz w:val="22"/>
        </w:rPr>
        <w:t xml:space="preserve">In schema ziet de ondersteuningsstructuur van </w:t>
      </w:r>
      <w:r w:rsidR="00180EA9">
        <w:rPr>
          <w:rFonts w:ascii="Arial" w:hAnsi="Arial" w:cs="Arial"/>
          <w:sz w:val="22"/>
        </w:rPr>
        <w:t>OSG West-Friesland</w:t>
      </w:r>
      <w:r w:rsidRPr="00C71561">
        <w:rPr>
          <w:rFonts w:ascii="Arial" w:hAnsi="Arial" w:cs="Arial"/>
          <w:sz w:val="22"/>
        </w:rPr>
        <w:t xml:space="preserve"> er als volgt uit:</w:t>
      </w:r>
    </w:p>
    <w:p w:rsidR="0026484C" w:rsidRDefault="0026484C" w:rsidP="0026484C">
      <w:pPr>
        <w:ind w:left="851"/>
        <w:jc w:val="both"/>
        <w:rPr>
          <w:rFonts w:ascii="Arial" w:hAnsi="Arial" w:cs="Arial"/>
          <w:sz w:val="22"/>
        </w:rPr>
      </w:pPr>
    </w:p>
    <w:p w:rsidR="00C71561" w:rsidRPr="00C71561" w:rsidRDefault="00A825F9" w:rsidP="00C71561">
      <w:pPr>
        <w:spacing w:after="200" w:line="276" w:lineRule="auto"/>
        <w:rPr>
          <w:rFonts w:ascii="Arial" w:hAnsi="Arial" w:cs="Arial"/>
          <w:sz w:val="22"/>
        </w:rPr>
      </w:pPr>
      <w:r>
        <w:rPr>
          <w:rFonts w:ascii="Arial" w:hAnsi="Arial" w:cs="Arial"/>
          <w:noProof/>
          <w:sz w:val="22"/>
          <w:lang w:eastAsia="nl-NL"/>
        </w:rPr>
        <mc:AlternateContent>
          <mc:Choice Requires="wpg">
            <w:drawing>
              <wp:anchor distT="0" distB="0" distL="114300" distR="114300" simplePos="0" relativeHeight="251674624" behindDoc="0" locked="0" layoutInCell="1" allowOverlap="1" wp14:anchorId="562FB885" wp14:editId="7FC6B73B">
                <wp:simplePos x="0" y="0"/>
                <wp:positionH relativeFrom="column">
                  <wp:posOffset>641369</wp:posOffset>
                </wp:positionH>
                <wp:positionV relativeFrom="paragraph">
                  <wp:posOffset>-4598</wp:posOffset>
                </wp:positionV>
                <wp:extent cx="4935855" cy="3549650"/>
                <wp:effectExtent l="0" t="0" r="17145" b="12700"/>
                <wp:wrapNone/>
                <wp:docPr id="14" name="Groep 14"/>
                <wp:cNvGraphicFramePr/>
                <a:graphic xmlns:a="http://schemas.openxmlformats.org/drawingml/2006/main">
                  <a:graphicData uri="http://schemas.microsoft.com/office/word/2010/wordprocessingGroup">
                    <wpg:wgp>
                      <wpg:cNvGrpSpPr/>
                      <wpg:grpSpPr>
                        <a:xfrm>
                          <a:off x="0" y="0"/>
                          <a:ext cx="4935855" cy="3549650"/>
                          <a:chOff x="0" y="0"/>
                          <a:chExt cx="4935855" cy="3549650"/>
                        </a:xfrm>
                      </wpg:grpSpPr>
                      <wpg:grpSp>
                        <wpg:cNvPr id="304" name="Groep 304"/>
                        <wpg:cNvGrpSpPr/>
                        <wpg:grpSpPr>
                          <a:xfrm>
                            <a:off x="0" y="0"/>
                            <a:ext cx="4935855" cy="3549650"/>
                            <a:chOff x="0" y="0"/>
                            <a:chExt cx="4936352" cy="3549783"/>
                          </a:xfrm>
                        </wpg:grpSpPr>
                        <wps:wsp>
                          <wps:cNvPr id="307" name="Tekstvak 2"/>
                          <wps:cNvSpPr txBox="1">
                            <a:spLocks noChangeArrowheads="1"/>
                          </wps:cNvSpPr>
                          <wps:spPr bwMode="auto">
                            <a:xfrm>
                              <a:off x="0" y="0"/>
                              <a:ext cx="366395" cy="3549783"/>
                            </a:xfrm>
                            <a:prstGeom prst="rect">
                              <a:avLst/>
                            </a:prstGeom>
                            <a:solidFill>
                              <a:schemeClr val="accent1">
                                <a:lumMod val="20000"/>
                                <a:lumOff val="80000"/>
                              </a:schemeClr>
                            </a:solidFill>
                            <a:ln w="9525">
                              <a:solidFill>
                                <a:srgbClr val="000000"/>
                              </a:solidFill>
                              <a:miter lim="800000"/>
                              <a:headEnd/>
                              <a:tailEnd/>
                            </a:ln>
                          </wps:spPr>
                          <wps:txbx>
                            <w:txbxContent>
                              <w:p w:rsidR="009D0777" w:rsidRPr="00493E87" w:rsidRDefault="009D0777" w:rsidP="00C71561">
                                <w:pPr>
                                  <w:jc w:val="center"/>
                                  <w:rPr>
                                    <w:b/>
                                  </w:rPr>
                                </w:pPr>
                                <w:r w:rsidRPr="00493E87">
                                  <w:rPr>
                                    <w:b/>
                                  </w:rPr>
                                  <w:t>Leerling</w:t>
                                </w:r>
                              </w:p>
                            </w:txbxContent>
                          </wps:txbx>
                          <wps:bodyPr rot="0" vert="vert270" wrap="square" lIns="91440" tIns="45720" rIns="91440" bIns="45720" anchor="t" anchorCtr="0">
                            <a:noAutofit/>
                          </wps:bodyPr>
                        </wps:wsp>
                        <wps:wsp>
                          <wps:cNvPr id="12" name="Tekstvak 2"/>
                          <wps:cNvSpPr txBox="1">
                            <a:spLocks noChangeArrowheads="1"/>
                          </wps:cNvSpPr>
                          <wps:spPr bwMode="auto">
                            <a:xfrm>
                              <a:off x="691493" y="714588"/>
                              <a:ext cx="1367789" cy="232409"/>
                            </a:xfrm>
                            <a:prstGeom prst="rect">
                              <a:avLst/>
                            </a:prstGeom>
                            <a:solidFill>
                              <a:schemeClr val="accent3">
                                <a:lumMod val="20000"/>
                                <a:lumOff val="80000"/>
                              </a:schemeClr>
                            </a:solidFill>
                            <a:ln w="9525">
                              <a:solidFill>
                                <a:srgbClr val="000000"/>
                              </a:solidFill>
                              <a:miter lim="800000"/>
                              <a:headEnd/>
                              <a:tailEnd/>
                            </a:ln>
                          </wps:spPr>
                          <wps:txbx>
                            <w:txbxContent>
                              <w:p w:rsidR="009D0777" w:rsidRPr="006964D9" w:rsidRDefault="009D0777" w:rsidP="00C71561">
                                <w:pPr>
                                  <w:jc w:val="center"/>
                                  <w:rPr>
                                    <w:rFonts w:ascii="Arial" w:hAnsi="Arial" w:cs="Arial"/>
                                    <w:b/>
                                    <w:sz w:val="18"/>
                                    <w:szCs w:val="18"/>
                                  </w:rPr>
                                </w:pPr>
                                <w:r w:rsidRPr="006964D9">
                                  <w:rPr>
                                    <w:rFonts w:ascii="Arial" w:hAnsi="Arial" w:cs="Arial"/>
                                    <w:b/>
                                    <w:sz w:val="18"/>
                                    <w:szCs w:val="18"/>
                                  </w:rPr>
                                  <w:t>Basisondersteuning</w:t>
                                </w:r>
                              </w:p>
                            </w:txbxContent>
                          </wps:txbx>
                          <wps:bodyPr rot="0" vert="horz" wrap="square" lIns="91440" tIns="45720" rIns="91440" bIns="45720" anchor="t" anchorCtr="0">
                            <a:spAutoFit/>
                          </wps:bodyPr>
                        </wps:wsp>
                        <wps:wsp>
                          <wps:cNvPr id="15" name="Tekstvak 2"/>
                          <wps:cNvSpPr txBox="1">
                            <a:spLocks noChangeArrowheads="1"/>
                          </wps:cNvSpPr>
                          <wps:spPr bwMode="auto">
                            <a:xfrm>
                              <a:off x="691493" y="2074611"/>
                              <a:ext cx="1421764" cy="232409"/>
                            </a:xfrm>
                            <a:prstGeom prst="rect">
                              <a:avLst/>
                            </a:prstGeom>
                            <a:solidFill>
                              <a:schemeClr val="accent3">
                                <a:lumMod val="40000"/>
                                <a:lumOff val="60000"/>
                              </a:schemeClr>
                            </a:solidFill>
                            <a:ln w="9525">
                              <a:solidFill>
                                <a:srgbClr val="000000"/>
                              </a:solidFill>
                              <a:miter lim="800000"/>
                              <a:headEnd/>
                              <a:tailEnd/>
                            </a:ln>
                          </wps:spPr>
                          <wps:txbx>
                            <w:txbxContent>
                              <w:p w:rsidR="009D0777" w:rsidRPr="006964D9" w:rsidRDefault="009D0777" w:rsidP="00C71561">
                                <w:pPr>
                                  <w:jc w:val="center"/>
                                  <w:rPr>
                                    <w:rFonts w:ascii="Arial" w:hAnsi="Arial" w:cs="Arial"/>
                                    <w:b/>
                                    <w:sz w:val="18"/>
                                    <w:szCs w:val="18"/>
                                  </w:rPr>
                                </w:pPr>
                                <w:r w:rsidRPr="006964D9">
                                  <w:rPr>
                                    <w:rFonts w:ascii="Arial" w:hAnsi="Arial" w:cs="Arial"/>
                                    <w:b/>
                                    <w:sz w:val="18"/>
                                    <w:szCs w:val="18"/>
                                  </w:rPr>
                                  <w:t>Breedteondersteuning</w:t>
                                </w:r>
                              </w:p>
                            </w:txbxContent>
                          </wps:txbx>
                          <wps:bodyPr rot="0" vert="horz" wrap="square" lIns="91440" tIns="45720" rIns="91440" bIns="45720" anchor="t" anchorCtr="0">
                            <a:spAutoFit/>
                          </wps:bodyPr>
                        </wps:wsp>
                        <wps:wsp>
                          <wps:cNvPr id="26" name="Tekstvak 2"/>
                          <wps:cNvSpPr txBox="1">
                            <a:spLocks noChangeArrowheads="1"/>
                          </wps:cNvSpPr>
                          <wps:spPr bwMode="auto">
                            <a:xfrm>
                              <a:off x="691493" y="3134969"/>
                              <a:ext cx="1421129" cy="232409"/>
                            </a:xfrm>
                            <a:prstGeom prst="rect">
                              <a:avLst/>
                            </a:prstGeom>
                            <a:solidFill>
                              <a:schemeClr val="accent3">
                                <a:lumMod val="60000"/>
                                <a:lumOff val="40000"/>
                              </a:schemeClr>
                            </a:solidFill>
                            <a:ln w="9525">
                              <a:solidFill>
                                <a:srgbClr val="000000"/>
                              </a:solidFill>
                              <a:miter lim="800000"/>
                              <a:headEnd/>
                              <a:tailEnd/>
                            </a:ln>
                          </wps:spPr>
                          <wps:txbx>
                            <w:txbxContent>
                              <w:p w:rsidR="009D0777" w:rsidRPr="006964D9" w:rsidRDefault="009D0777" w:rsidP="00C71561">
                                <w:pPr>
                                  <w:jc w:val="center"/>
                                  <w:rPr>
                                    <w:rFonts w:ascii="Arial" w:hAnsi="Arial" w:cs="Arial"/>
                                    <w:b/>
                                    <w:sz w:val="18"/>
                                    <w:szCs w:val="18"/>
                                  </w:rPr>
                                </w:pPr>
                                <w:r w:rsidRPr="006964D9">
                                  <w:rPr>
                                    <w:rFonts w:ascii="Arial" w:hAnsi="Arial" w:cs="Arial"/>
                                    <w:b/>
                                    <w:sz w:val="18"/>
                                    <w:szCs w:val="18"/>
                                  </w:rPr>
                                  <w:t>Diepteondersteuning</w:t>
                                </w:r>
                              </w:p>
                            </w:txbxContent>
                          </wps:txbx>
                          <wps:bodyPr rot="0" vert="horz" wrap="square" lIns="91440" tIns="45720" rIns="91440" bIns="45720" anchor="t" anchorCtr="0">
                            <a:spAutoFit/>
                          </wps:bodyPr>
                        </wps:wsp>
                        <wps:wsp>
                          <wps:cNvPr id="29" name="Rechte verbindingslijn met pijl 29"/>
                          <wps:cNvCnPr/>
                          <wps:spPr>
                            <a:xfrm>
                              <a:off x="1360074" y="968188"/>
                              <a:ext cx="0" cy="11106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Rechte verbindingslijn met pijl 30"/>
                          <wps:cNvCnPr/>
                          <wps:spPr>
                            <a:xfrm>
                              <a:off x="1360074" y="2328262"/>
                              <a:ext cx="0" cy="8045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Tekstvak 2"/>
                          <wps:cNvSpPr txBox="1">
                            <a:spLocks noChangeArrowheads="1"/>
                          </wps:cNvSpPr>
                          <wps:spPr bwMode="auto">
                            <a:xfrm>
                              <a:off x="2520363" y="0"/>
                              <a:ext cx="1476375" cy="714375"/>
                            </a:xfrm>
                            <a:prstGeom prst="rect">
                              <a:avLst/>
                            </a:prstGeom>
                            <a:solidFill>
                              <a:schemeClr val="accent3">
                                <a:lumMod val="20000"/>
                                <a:lumOff val="80000"/>
                              </a:schemeClr>
                            </a:solidFill>
                            <a:ln w="9525">
                              <a:solidFill>
                                <a:srgbClr val="000000"/>
                              </a:solidFill>
                              <a:miter lim="800000"/>
                              <a:headEnd/>
                              <a:tailEnd/>
                            </a:ln>
                          </wps:spPr>
                          <wps:txbx>
                            <w:txbxContent>
                              <w:p w:rsidR="009D0777" w:rsidRPr="006964D9" w:rsidRDefault="009D0777" w:rsidP="00C71561">
                                <w:pPr>
                                  <w:jc w:val="center"/>
                                  <w:rPr>
                                    <w:rFonts w:ascii="Arial" w:hAnsi="Arial" w:cs="Arial"/>
                                    <w:i/>
                                    <w:sz w:val="18"/>
                                    <w:szCs w:val="18"/>
                                  </w:rPr>
                                </w:pPr>
                                <w:r w:rsidRPr="006964D9">
                                  <w:rPr>
                                    <w:rFonts w:ascii="Arial" w:hAnsi="Arial" w:cs="Arial"/>
                                    <w:i/>
                                    <w:sz w:val="18"/>
                                    <w:szCs w:val="18"/>
                                  </w:rPr>
                                  <w:t>1</w:t>
                                </w:r>
                                <w:r w:rsidRPr="006964D9">
                                  <w:rPr>
                                    <w:rFonts w:ascii="Arial" w:hAnsi="Arial" w:cs="Arial"/>
                                    <w:i/>
                                    <w:sz w:val="18"/>
                                    <w:szCs w:val="18"/>
                                    <w:vertAlign w:val="superscript"/>
                                  </w:rPr>
                                  <w:t>e</w:t>
                                </w:r>
                                <w:r w:rsidRPr="006964D9">
                                  <w:rPr>
                                    <w:rFonts w:ascii="Arial" w:hAnsi="Arial" w:cs="Arial"/>
                                    <w:i/>
                                    <w:sz w:val="18"/>
                                    <w:szCs w:val="18"/>
                                  </w:rPr>
                                  <w:t>-lijns ondersteuning:</w:t>
                                </w:r>
                              </w:p>
                              <w:p w:rsidR="009D0777" w:rsidRPr="006964D9" w:rsidRDefault="009D0777" w:rsidP="00C71561">
                                <w:pPr>
                                  <w:jc w:val="center"/>
                                  <w:rPr>
                                    <w:rFonts w:ascii="Arial" w:hAnsi="Arial" w:cs="Arial"/>
                                    <w:b/>
                                  </w:rPr>
                                </w:pPr>
                                <w:r w:rsidRPr="006964D9">
                                  <w:rPr>
                                    <w:rFonts w:ascii="Arial" w:hAnsi="Arial" w:cs="Arial"/>
                                    <w:b/>
                                  </w:rPr>
                                  <w:t>Mentoren</w:t>
                                </w:r>
                              </w:p>
                              <w:p w:rsidR="009D0777" w:rsidRPr="006964D9" w:rsidRDefault="009D0777" w:rsidP="00C71561">
                                <w:pPr>
                                  <w:jc w:val="center"/>
                                  <w:rPr>
                                    <w:rFonts w:ascii="Arial" w:hAnsi="Arial" w:cs="Arial"/>
                                    <w:b/>
                                  </w:rPr>
                                </w:pPr>
                                <w:r w:rsidRPr="006964D9">
                                  <w:rPr>
                                    <w:rFonts w:ascii="Arial" w:hAnsi="Arial" w:cs="Arial"/>
                                    <w:b/>
                                  </w:rPr>
                                  <w:t>Docenten</w:t>
                                </w:r>
                              </w:p>
                              <w:p w:rsidR="009D0777" w:rsidRPr="006964D9" w:rsidRDefault="009D0777" w:rsidP="00C71561">
                                <w:pPr>
                                  <w:jc w:val="center"/>
                                  <w:rPr>
                                    <w:rFonts w:ascii="Arial" w:hAnsi="Arial" w:cs="Arial"/>
                                    <w:b/>
                                  </w:rPr>
                                </w:pPr>
                                <w:r>
                                  <w:rPr>
                                    <w:rFonts w:ascii="Arial" w:hAnsi="Arial" w:cs="Arial"/>
                                    <w:b/>
                                  </w:rPr>
                                  <w:t>Afdelings</w:t>
                                </w:r>
                                <w:r w:rsidRPr="006964D9">
                                  <w:rPr>
                                    <w:rFonts w:ascii="Arial" w:hAnsi="Arial" w:cs="Arial"/>
                                    <w:b/>
                                  </w:rPr>
                                  <w:t>leider</w:t>
                                </w:r>
                              </w:p>
                              <w:p w:rsidR="009D0777" w:rsidRPr="00493E87" w:rsidRDefault="009D0777" w:rsidP="00C71561">
                                <w:pPr>
                                  <w:jc w:val="center"/>
                                  <w:rPr>
                                    <w:b/>
                                  </w:rPr>
                                </w:pPr>
                              </w:p>
                            </w:txbxContent>
                          </wps:txbx>
                          <wps:bodyPr rot="0" vert="horz" wrap="square" lIns="91440" tIns="45720" rIns="91440" bIns="45720" anchor="t" anchorCtr="0">
                            <a:noAutofit/>
                          </wps:bodyPr>
                        </wps:wsp>
                        <wps:wsp>
                          <wps:cNvPr id="288" name="Tekstvak 2"/>
                          <wps:cNvSpPr txBox="1">
                            <a:spLocks noChangeArrowheads="1"/>
                          </wps:cNvSpPr>
                          <wps:spPr bwMode="auto">
                            <a:xfrm>
                              <a:off x="2520363" y="2835408"/>
                              <a:ext cx="1476375" cy="714375"/>
                            </a:xfrm>
                            <a:prstGeom prst="rect">
                              <a:avLst/>
                            </a:prstGeom>
                            <a:solidFill>
                              <a:schemeClr val="accent3">
                                <a:lumMod val="60000"/>
                                <a:lumOff val="40000"/>
                              </a:schemeClr>
                            </a:solidFill>
                            <a:ln w="9525">
                              <a:solidFill>
                                <a:srgbClr val="000000"/>
                              </a:solidFill>
                              <a:miter lim="800000"/>
                              <a:headEnd/>
                              <a:tailEnd/>
                            </a:ln>
                          </wps:spPr>
                          <wps:txbx>
                            <w:txbxContent>
                              <w:p w:rsidR="009D0777" w:rsidRDefault="009D0777" w:rsidP="00C71561">
                                <w:pPr>
                                  <w:jc w:val="center"/>
                                  <w:rPr>
                                    <w:b/>
                                  </w:rPr>
                                </w:pPr>
                              </w:p>
                              <w:p w:rsidR="009D0777" w:rsidRPr="006964D9" w:rsidRDefault="009D0777" w:rsidP="00C71561">
                                <w:pPr>
                                  <w:jc w:val="center"/>
                                  <w:rPr>
                                    <w:rFonts w:ascii="Arial" w:hAnsi="Arial" w:cs="Arial"/>
                                    <w:b/>
                                    <w:sz w:val="18"/>
                                    <w:szCs w:val="18"/>
                                  </w:rPr>
                                </w:pPr>
                                <w:r w:rsidRPr="006964D9">
                                  <w:rPr>
                                    <w:rFonts w:ascii="Arial" w:hAnsi="Arial" w:cs="Arial"/>
                                    <w:b/>
                                    <w:sz w:val="18"/>
                                    <w:szCs w:val="18"/>
                                  </w:rPr>
                                  <w:t>Ondersteuning buiten de eigen school</w:t>
                                </w:r>
                              </w:p>
                            </w:txbxContent>
                          </wps:txbx>
                          <wps:bodyPr rot="0" vert="horz" wrap="square" lIns="91440" tIns="45720" rIns="91440" bIns="45720" anchor="t" anchorCtr="0">
                            <a:noAutofit/>
                          </wps:bodyPr>
                        </wps:wsp>
                        <wps:wsp>
                          <wps:cNvPr id="290" name="Tekstvak 2"/>
                          <wps:cNvSpPr txBox="1">
                            <a:spLocks noChangeArrowheads="1"/>
                          </wps:cNvSpPr>
                          <wps:spPr bwMode="auto">
                            <a:xfrm>
                              <a:off x="2520363" y="1859536"/>
                              <a:ext cx="1476375" cy="714375"/>
                            </a:xfrm>
                            <a:prstGeom prst="rect">
                              <a:avLst/>
                            </a:prstGeom>
                            <a:solidFill>
                              <a:schemeClr val="accent3">
                                <a:lumMod val="40000"/>
                                <a:lumOff val="60000"/>
                              </a:schemeClr>
                            </a:solidFill>
                            <a:ln w="9525">
                              <a:solidFill>
                                <a:srgbClr val="000000"/>
                              </a:solidFill>
                              <a:miter lim="800000"/>
                              <a:headEnd/>
                              <a:tailEnd/>
                            </a:ln>
                          </wps:spPr>
                          <wps:txbx>
                            <w:txbxContent>
                              <w:p w:rsidR="009D0777" w:rsidRPr="006964D9" w:rsidRDefault="009D0777" w:rsidP="00C71561">
                                <w:pPr>
                                  <w:jc w:val="center"/>
                                  <w:rPr>
                                    <w:rFonts w:ascii="Arial" w:hAnsi="Arial" w:cs="Arial"/>
                                    <w:b/>
                                    <w:sz w:val="18"/>
                                    <w:szCs w:val="18"/>
                                  </w:rPr>
                                </w:pPr>
                                <w:r w:rsidRPr="006964D9">
                                  <w:rPr>
                                    <w:rFonts w:ascii="Arial" w:hAnsi="Arial" w:cs="Arial"/>
                                    <w:b/>
                                    <w:sz w:val="18"/>
                                    <w:szCs w:val="18"/>
                                  </w:rPr>
                                  <w:t>Externe deskundigen</w:t>
                                </w:r>
                              </w:p>
                              <w:p w:rsidR="009D0777" w:rsidRDefault="009D0777" w:rsidP="006964D9">
                                <w:pPr>
                                  <w:jc w:val="center"/>
                                  <w:rPr>
                                    <w:rFonts w:ascii="Arial" w:hAnsi="Arial" w:cs="Arial"/>
                                    <w:b/>
                                    <w:sz w:val="18"/>
                                    <w:szCs w:val="18"/>
                                  </w:rPr>
                                </w:pPr>
                                <w:r w:rsidRPr="006964D9">
                                  <w:rPr>
                                    <w:rFonts w:ascii="Arial" w:hAnsi="Arial" w:cs="Arial"/>
                                    <w:b/>
                                    <w:sz w:val="18"/>
                                    <w:szCs w:val="18"/>
                                  </w:rPr>
                                  <w:t>binnen de eigen school</w:t>
                                </w:r>
                              </w:p>
                              <w:p w:rsidR="009D0777" w:rsidRPr="002A4226" w:rsidRDefault="009D0777" w:rsidP="00ED21CB">
                                <w:pPr>
                                  <w:jc w:val="center"/>
                                  <w:rPr>
                                    <w:rFonts w:ascii="Arial" w:hAnsi="Arial" w:cs="Arial"/>
                                    <w:i/>
                                    <w:sz w:val="16"/>
                                    <w:szCs w:val="16"/>
                                  </w:rPr>
                                </w:pPr>
                                <w:r w:rsidRPr="002A4226">
                                  <w:rPr>
                                    <w:rFonts w:ascii="Arial" w:hAnsi="Arial" w:cs="Arial"/>
                                    <w:i/>
                                    <w:sz w:val="16"/>
                                    <w:szCs w:val="16"/>
                                  </w:rPr>
                                  <w:t>(bieden op afroep onde</w:t>
                                </w:r>
                                <w:r w:rsidRPr="002A4226">
                                  <w:rPr>
                                    <w:rFonts w:ascii="Arial" w:hAnsi="Arial" w:cs="Arial"/>
                                    <w:i/>
                                    <w:sz w:val="16"/>
                                    <w:szCs w:val="16"/>
                                  </w:rPr>
                                  <w:t>r</w:t>
                                </w:r>
                                <w:r w:rsidRPr="002A4226">
                                  <w:rPr>
                                    <w:rFonts w:ascii="Arial" w:hAnsi="Arial" w:cs="Arial"/>
                                    <w:i/>
                                    <w:sz w:val="16"/>
                                    <w:szCs w:val="16"/>
                                  </w:rPr>
                                  <w:t>steuning binnen de school)</w:t>
                                </w:r>
                              </w:p>
                              <w:p w:rsidR="009D0777" w:rsidRPr="006964D9" w:rsidRDefault="009D0777" w:rsidP="00C71561">
                                <w:pPr>
                                  <w:jc w:val="center"/>
                                  <w:rPr>
                                    <w:rFonts w:ascii="Arial" w:hAnsi="Arial" w:cs="Arial"/>
                                    <w:i/>
                                  </w:rPr>
                                </w:pPr>
                                <w:r w:rsidRPr="006964D9">
                                  <w:rPr>
                                    <w:rFonts w:ascii="Arial" w:hAnsi="Arial" w:cs="Arial"/>
                                    <w:i/>
                                    <w:sz w:val="16"/>
                                    <w:szCs w:val="16"/>
                                  </w:rPr>
                                  <w:t xml:space="preserve"> (zie onderstaand</w:t>
                                </w:r>
                                <w:r w:rsidRPr="006964D9">
                                  <w:rPr>
                                    <w:rFonts w:ascii="Arial" w:hAnsi="Arial" w:cs="Arial"/>
                                    <w:i/>
                                  </w:rPr>
                                  <w:t xml:space="preserve"> </w:t>
                                </w:r>
                                <w:r w:rsidRPr="006964D9">
                                  <w:rPr>
                                    <w:rFonts w:ascii="Arial" w:hAnsi="Arial" w:cs="Arial"/>
                                    <w:i/>
                                    <w:sz w:val="16"/>
                                    <w:szCs w:val="16"/>
                                  </w:rPr>
                                  <w:t>schema)</w:t>
                                </w:r>
                              </w:p>
                            </w:txbxContent>
                          </wps:txbx>
                          <wps:bodyPr rot="0" vert="horz" wrap="square" lIns="91440" tIns="45720" rIns="91440" bIns="45720" anchor="t" anchorCtr="0">
                            <a:noAutofit/>
                          </wps:bodyPr>
                        </wps:wsp>
                        <wps:wsp>
                          <wps:cNvPr id="291" name="Tekstvak 2"/>
                          <wps:cNvSpPr txBox="1">
                            <a:spLocks noChangeArrowheads="1"/>
                          </wps:cNvSpPr>
                          <wps:spPr bwMode="auto">
                            <a:xfrm>
                              <a:off x="4402952" y="0"/>
                              <a:ext cx="523875" cy="1597660"/>
                            </a:xfrm>
                            <a:prstGeom prst="rect">
                              <a:avLst/>
                            </a:prstGeom>
                            <a:solidFill>
                              <a:schemeClr val="accent2">
                                <a:lumMod val="20000"/>
                                <a:lumOff val="80000"/>
                              </a:schemeClr>
                            </a:solidFill>
                            <a:ln w="9525">
                              <a:solidFill>
                                <a:srgbClr val="000000"/>
                              </a:solidFill>
                              <a:miter lim="800000"/>
                              <a:headEnd/>
                              <a:tailEnd/>
                            </a:ln>
                          </wps:spPr>
                          <wps:txbx>
                            <w:txbxContent>
                              <w:p w:rsidR="009D0777" w:rsidRPr="00BB1B82" w:rsidRDefault="009D0777" w:rsidP="00C71561">
                                <w:pPr>
                                  <w:jc w:val="center"/>
                                  <w:rPr>
                                    <w:rFonts w:ascii="Arial" w:hAnsi="Arial" w:cs="Arial"/>
                                    <w:b/>
                                    <w:sz w:val="18"/>
                                    <w:szCs w:val="18"/>
                                  </w:rPr>
                                </w:pPr>
                                <w:r w:rsidRPr="00BB1B82">
                                  <w:rPr>
                                    <w:rFonts w:ascii="Arial" w:hAnsi="Arial" w:cs="Arial"/>
                                    <w:b/>
                                    <w:sz w:val="18"/>
                                    <w:szCs w:val="18"/>
                                  </w:rPr>
                                  <w:t>Intern ondersteunings</w:t>
                                </w:r>
                                <w:r>
                                  <w:rPr>
                                    <w:rFonts w:ascii="Arial" w:hAnsi="Arial" w:cs="Arial"/>
                                    <w:b/>
                                    <w:sz w:val="18"/>
                                    <w:szCs w:val="18"/>
                                  </w:rPr>
                                  <w:t>t</w:t>
                                </w:r>
                                <w:r w:rsidRPr="00BB1B82">
                                  <w:rPr>
                                    <w:rFonts w:ascii="Arial" w:hAnsi="Arial" w:cs="Arial"/>
                                    <w:b/>
                                    <w:sz w:val="18"/>
                                    <w:szCs w:val="18"/>
                                  </w:rPr>
                                  <w:t xml:space="preserve">eam </w:t>
                                </w:r>
                              </w:p>
                              <w:p w:rsidR="009D0777" w:rsidRPr="002A4226" w:rsidRDefault="009D0777" w:rsidP="00C71561">
                                <w:pPr>
                                  <w:jc w:val="center"/>
                                  <w:rPr>
                                    <w:rFonts w:ascii="Arial" w:hAnsi="Arial" w:cs="Arial"/>
                                    <w:b/>
                                  </w:rPr>
                                </w:pPr>
                                <w:r w:rsidRPr="002A4226">
                                  <w:rPr>
                                    <w:rFonts w:ascii="Arial" w:hAnsi="Arial" w:cs="Arial"/>
                                    <w:b/>
                                  </w:rPr>
                                  <w:t>(</w:t>
                                </w:r>
                                <w:r>
                                  <w:rPr>
                                    <w:rFonts w:ascii="Arial" w:hAnsi="Arial" w:cs="Arial"/>
                                    <w:b/>
                                  </w:rPr>
                                  <w:t>IOT</w:t>
                                </w:r>
                                <w:r w:rsidRPr="002A4226">
                                  <w:rPr>
                                    <w:rFonts w:ascii="Arial" w:hAnsi="Arial" w:cs="Arial"/>
                                    <w:b/>
                                  </w:rPr>
                                  <w:t>)</w:t>
                                </w:r>
                              </w:p>
                            </w:txbxContent>
                          </wps:txbx>
                          <wps:bodyPr rot="0" vert="vert270" wrap="square" lIns="91440" tIns="45720" rIns="91440" bIns="45720" anchor="t" anchorCtr="0">
                            <a:noAutofit/>
                          </wps:bodyPr>
                        </wps:wsp>
                        <wps:wsp>
                          <wps:cNvPr id="292" name="Tekstvak 2"/>
                          <wps:cNvSpPr txBox="1">
                            <a:spLocks noChangeArrowheads="1"/>
                          </wps:cNvSpPr>
                          <wps:spPr bwMode="auto">
                            <a:xfrm>
                              <a:off x="4402952" y="1859536"/>
                              <a:ext cx="533400" cy="1690247"/>
                            </a:xfrm>
                            <a:prstGeom prst="rect">
                              <a:avLst/>
                            </a:prstGeom>
                            <a:solidFill>
                              <a:schemeClr val="accent2">
                                <a:lumMod val="40000"/>
                                <a:lumOff val="60000"/>
                              </a:schemeClr>
                            </a:solidFill>
                            <a:ln w="9525">
                              <a:solidFill>
                                <a:srgbClr val="000000"/>
                              </a:solidFill>
                              <a:miter lim="800000"/>
                              <a:headEnd/>
                              <a:tailEnd/>
                            </a:ln>
                          </wps:spPr>
                          <wps:txbx>
                            <w:txbxContent>
                              <w:p w:rsidR="009D0777" w:rsidRPr="00BB1B82" w:rsidRDefault="009D0777" w:rsidP="00C71561">
                                <w:pPr>
                                  <w:jc w:val="center"/>
                                  <w:rPr>
                                    <w:rFonts w:ascii="Arial" w:hAnsi="Arial" w:cs="Arial"/>
                                    <w:b/>
                                    <w:sz w:val="16"/>
                                    <w:szCs w:val="16"/>
                                  </w:rPr>
                                </w:pPr>
                                <w:proofErr w:type="spellStart"/>
                                <w:r w:rsidRPr="00BB1B82">
                                  <w:rPr>
                                    <w:rFonts w:ascii="Arial" w:hAnsi="Arial" w:cs="Arial"/>
                                    <w:b/>
                                    <w:sz w:val="16"/>
                                    <w:szCs w:val="16"/>
                                  </w:rPr>
                                  <w:t>Ondersteunings</w:t>
                                </w:r>
                                <w:proofErr w:type="spellEnd"/>
                                <w:r w:rsidRPr="00BB1B82">
                                  <w:rPr>
                                    <w:rFonts w:ascii="Arial" w:hAnsi="Arial" w:cs="Arial"/>
                                    <w:b/>
                                    <w:sz w:val="16"/>
                                    <w:szCs w:val="16"/>
                                  </w:rPr>
                                  <w:t xml:space="preserve"> Advies Team </w:t>
                                </w:r>
                              </w:p>
                              <w:p w:rsidR="009D0777" w:rsidRPr="006964D9" w:rsidRDefault="009D0777" w:rsidP="00C71561">
                                <w:pPr>
                                  <w:jc w:val="center"/>
                                  <w:rPr>
                                    <w:rFonts w:ascii="Arial" w:hAnsi="Arial" w:cs="Arial"/>
                                    <w:i/>
                                    <w:sz w:val="18"/>
                                    <w:szCs w:val="18"/>
                                  </w:rPr>
                                </w:pPr>
                                <w:r w:rsidRPr="006964D9">
                                  <w:rPr>
                                    <w:rFonts w:ascii="Arial" w:hAnsi="Arial" w:cs="Arial"/>
                                    <w:i/>
                                    <w:sz w:val="18"/>
                                    <w:szCs w:val="18"/>
                                  </w:rPr>
                                  <w:t>Interne/externe deskundigen</w:t>
                                </w:r>
                              </w:p>
                            </w:txbxContent>
                          </wps:txbx>
                          <wps:bodyPr rot="0" vert="vert270" wrap="square" lIns="91440" tIns="45720" rIns="91440" bIns="45720" anchor="t" anchorCtr="0">
                            <a:noAutofit/>
                          </wps:bodyPr>
                        </wps:wsp>
                        <wps:wsp>
                          <wps:cNvPr id="294" name="Rechte verbindingslijn met pijl 294"/>
                          <wps:cNvCnPr/>
                          <wps:spPr>
                            <a:xfrm>
                              <a:off x="2113110" y="2220686"/>
                              <a:ext cx="40830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5" name="Rechte verbindingslijn met pijl 295"/>
                          <wps:cNvCnPr/>
                          <wps:spPr>
                            <a:xfrm>
                              <a:off x="2113110" y="3281082"/>
                              <a:ext cx="408791"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6" name="Rechte verbindingslijn met pijl 296"/>
                          <wps:cNvCnPr/>
                          <wps:spPr>
                            <a:xfrm>
                              <a:off x="361150" y="845244"/>
                              <a:ext cx="3238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7" name="Rechte verbindingslijn met pijl 297"/>
                          <wps:cNvCnPr/>
                          <wps:spPr>
                            <a:xfrm>
                              <a:off x="368834" y="2220686"/>
                              <a:ext cx="3238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8" name="Rechte verbindingslijn met pijl 298"/>
                          <wps:cNvCnPr/>
                          <wps:spPr>
                            <a:xfrm>
                              <a:off x="368834" y="3281082"/>
                              <a:ext cx="3238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99" name="Rechte verbindingslijn met pijl 299"/>
                          <wps:cNvCnPr/>
                          <wps:spPr>
                            <a:xfrm>
                              <a:off x="4671893" y="1598279"/>
                              <a:ext cx="0" cy="26125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00" name="Rechte verbindingslijn met pijl 300"/>
                          <wps:cNvCnPr/>
                          <wps:spPr>
                            <a:xfrm>
                              <a:off x="3995698" y="368834"/>
                              <a:ext cx="4095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01" name="Rechte verbindingslijn met pijl 301"/>
                          <wps:cNvCnPr/>
                          <wps:spPr>
                            <a:xfrm>
                              <a:off x="3996737" y="2220686"/>
                              <a:ext cx="4095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03" name="Rechte verbindingslijn met pijl 303"/>
                          <wps:cNvCnPr/>
                          <wps:spPr>
                            <a:xfrm>
                              <a:off x="3995698" y="3196558"/>
                              <a:ext cx="4095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 name="Tekstvak 2"/>
                          <wps:cNvSpPr txBox="1">
                            <a:spLocks noChangeArrowheads="1"/>
                          </wps:cNvSpPr>
                          <wps:spPr bwMode="auto">
                            <a:xfrm>
                              <a:off x="2520363" y="946996"/>
                              <a:ext cx="1476375" cy="651284"/>
                            </a:xfrm>
                            <a:prstGeom prst="rect">
                              <a:avLst/>
                            </a:prstGeom>
                            <a:solidFill>
                              <a:schemeClr val="accent3">
                                <a:lumMod val="20000"/>
                                <a:lumOff val="80000"/>
                              </a:schemeClr>
                            </a:solidFill>
                            <a:ln w="9525">
                              <a:solidFill>
                                <a:srgbClr val="000000"/>
                              </a:solidFill>
                              <a:miter lim="800000"/>
                              <a:headEnd/>
                              <a:tailEnd/>
                            </a:ln>
                          </wps:spPr>
                          <wps:txbx>
                            <w:txbxContent>
                              <w:p w:rsidR="009D0777" w:rsidRPr="006964D9" w:rsidRDefault="009D0777" w:rsidP="00C20812">
                                <w:pPr>
                                  <w:jc w:val="center"/>
                                  <w:rPr>
                                    <w:rFonts w:ascii="Arial" w:hAnsi="Arial" w:cs="Arial"/>
                                    <w:i/>
                                    <w:sz w:val="18"/>
                                    <w:szCs w:val="18"/>
                                  </w:rPr>
                                </w:pPr>
                                <w:r w:rsidRPr="006964D9">
                                  <w:rPr>
                                    <w:rFonts w:ascii="Arial" w:hAnsi="Arial" w:cs="Arial"/>
                                    <w:i/>
                                    <w:sz w:val="18"/>
                                    <w:szCs w:val="18"/>
                                  </w:rPr>
                                  <w:t>2</w:t>
                                </w:r>
                                <w:r w:rsidRPr="006964D9">
                                  <w:rPr>
                                    <w:rFonts w:ascii="Arial" w:hAnsi="Arial" w:cs="Arial"/>
                                    <w:i/>
                                    <w:sz w:val="18"/>
                                    <w:szCs w:val="18"/>
                                    <w:vertAlign w:val="superscript"/>
                                  </w:rPr>
                                  <w:t>e</w:t>
                                </w:r>
                                <w:r w:rsidRPr="006964D9">
                                  <w:rPr>
                                    <w:rFonts w:ascii="Arial" w:hAnsi="Arial" w:cs="Arial"/>
                                    <w:i/>
                                    <w:sz w:val="18"/>
                                    <w:szCs w:val="18"/>
                                  </w:rPr>
                                  <w:t>-lijns ondersteuning:</w:t>
                                </w:r>
                              </w:p>
                              <w:p w:rsidR="009D0777" w:rsidRDefault="009D0777" w:rsidP="00C20812">
                                <w:pPr>
                                  <w:jc w:val="center"/>
                                  <w:rPr>
                                    <w:rFonts w:ascii="Arial" w:hAnsi="Arial" w:cs="Arial"/>
                                    <w:b/>
                                  </w:rPr>
                                </w:pPr>
                                <w:r w:rsidRPr="006964D9">
                                  <w:rPr>
                                    <w:rFonts w:ascii="Arial" w:hAnsi="Arial" w:cs="Arial"/>
                                    <w:b/>
                                  </w:rPr>
                                  <w:t>Interne deskundigen</w:t>
                                </w:r>
                              </w:p>
                              <w:p w:rsidR="009D0777" w:rsidRPr="002A4226" w:rsidRDefault="009D0777" w:rsidP="00C20812">
                                <w:pPr>
                                  <w:jc w:val="center"/>
                                  <w:rPr>
                                    <w:rFonts w:ascii="Arial" w:hAnsi="Arial" w:cs="Arial"/>
                                    <w:i/>
                                    <w:sz w:val="16"/>
                                    <w:szCs w:val="16"/>
                                  </w:rPr>
                                </w:pPr>
                                <w:r w:rsidRPr="002A4226">
                                  <w:rPr>
                                    <w:rFonts w:ascii="Arial" w:hAnsi="Arial" w:cs="Arial"/>
                                    <w:i/>
                                    <w:sz w:val="16"/>
                                    <w:szCs w:val="16"/>
                                  </w:rPr>
                                  <w:t>(in dienst van de school of structureel beschikbaar)</w:t>
                                </w:r>
                              </w:p>
                            </w:txbxContent>
                          </wps:txbx>
                          <wps:bodyPr rot="0" vert="horz" wrap="square" lIns="91440" tIns="45720" rIns="91440" bIns="45720" anchor="t" anchorCtr="0">
                            <a:noAutofit/>
                          </wps:bodyPr>
                        </wps:wsp>
                        <wps:wsp>
                          <wps:cNvPr id="23" name="Rechte verbindingslijn met pijl 23"/>
                          <wps:cNvCnPr/>
                          <wps:spPr>
                            <a:xfrm>
                              <a:off x="3995698" y="1252498"/>
                              <a:ext cx="4095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5" name="Rechte verbindingslijn 25"/>
                          <wps:cNvCnPr/>
                          <wps:spPr>
                            <a:xfrm>
                              <a:off x="2243738" y="368834"/>
                              <a:ext cx="0" cy="88366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Rechte verbindingslijn met pijl 27"/>
                          <wps:cNvCnPr/>
                          <wps:spPr>
                            <a:xfrm>
                              <a:off x="2243738" y="368834"/>
                              <a:ext cx="276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Rechte verbindingslijn met pijl 28"/>
                          <wps:cNvCnPr/>
                          <wps:spPr>
                            <a:xfrm>
                              <a:off x="2243738" y="1252498"/>
                              <a:ext cx="276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9" name="Rechte verbindingslijn 289"/>
                          <wps:cNvCnPr/>
                          <wps:spPr>
                            <a:xfrm>
                              <a:off x="2059321" y="845244"/>
                              <a:ext cx="18478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9" name="Rechte verbindingslijn met pijl 9"/>
                        <wps:cNvCnPr/>
                        <wps:spPr>
                          <a:xfrm>
                            <a:off x="3261946" y="712177"/>
                            <a:ext cx="0" cy="232613"/>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1" name="Rechte verbindingslijn met pijl 11"/>
                        <wps:cNvCnPr/>
                        <wps:spPr>
                          <a:xfrm>
                            <a:off x="3261946" y="1591408"/>
                            <a:ext cx="0" cy="26124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3" name="Rechte verbindingslijn met pijl 13"/>
                        <wps:cNvCnPr/>
                        <wps:spPr>
                          <a:xfrm>
                            <a:off x="3261946" y="2567354"/>
                            <a:ext cx="0" cy="26148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ep 14" o:spid="_x0000_s1026" style="position:absolute;margin-left:50.5pt;margin-top:-.35pt;width:388.65pt;height:279.5pt;z-index:251674624" coordsize="49358,3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">
                <v:group id="Groep 304" o:spid="_x0000_s1027" style="position:absolute;width:49358;height:35496" coordsize="49363,35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type id="_x0000_t202" coordsize="21600,21600" o:spt="202" path="m,l,21600r21600,l21600,xe">
                    <v:stroke joinstyle="miter"/>
                    <v:path gradientshapeok="t" o:connecttype="rect"/>
                  </v:shapetype>
                  <v:shape id="Tekstvak 2" o:spid="_x0000_s1028" type="#_x0000_t202" style="position:absolute;width:3663;height:35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9QvsQA&#10;AADcAAAADwAAAGRycy9kb3ducmV2LnhtbESP3YrCMBSE7xf2HcJZ8EY0XRWVahRXEMQbfx/g0Bzb&#10;anNSkmjr25uFhb0cZuYbZr5sTSWe5HxpWcF3PwFBnFldcq7gct70piB8QNZYWSYFL/KwXHx+zDHV&#10;tuEjPU8hFxHCPkUFRQh1KqXPCjLo+7Ymjt7VOoMhSpdL7bCJcFPJQZKMpcGS40KBNa0Lyu6nh1Fw&#10;27vXtN11u7smGx1WP+cr5UepVOerXc1ABGrDf/ivvdUKhskEfs/EI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UL7EAAAA3AAAAA8AAAAAAAAAAAAAAAAAmAIAAGRycy9k&#10;b3ducmV2LnhtbFBLBQYAAAAABAAEAPUAAACJAwAAAAA=&#10;" fillcolor="#dbe5f1 [660]">
                    <v:textbox style="layout-flow:vertical;mso-layout-flow-alt:bottom-to-top">
                      <w:txbxContent>
                        <w:p w:rsidR="009D0777" w:rsidRPr="00493E87" w:rsidRDefault="009D0777" w:rsidP="00C71561">
                          <w:pPr>
                            <w:jc w:val="center"/>
                            <w:rPr>
                              <w:b/>
                            </w:rPr>
                          </w:pPr>
                          <w:r w:rsidRPr="00493E87">
                            <w:rPr>
                              <w:b/>
                            </w:rPr>
                            <w:t>Leerling</w:t>
                          </w:r>
                        </w:p>
                      </w:txbxContent>
                    </v:textbox>
                  </v:shape>
                  <v:shape id="Tekstvak 2" o:spid="_x0000_s1029" type="#_x0000_t202" style="position:absolute;left:6914;top:7145;width:13678;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cFbMEA&#10;AADbAAAADwAAAGRycy9kb3ducmV2LnhtbERP32vCMBB+F/wfwg1803QORKpRRBALQ9m6oa9HczbF&#10;5lKaqNW/3gwGvt3H9/Pmy87W4kqtrxwreB8lIIgLpysuFfz+bIZTED4ga6wdk4I7eVgu+r05ptrd&#10;+JuueShFDGGfogITQpNK6QtDFv3INcSRO7nWYoiwLaVu8RbDbS3HSTKRFiuODQYbWhsqzvnFKvja&#10;PwqeZrsz7Rs65NnH1nSfR6UGb91qBiJQF17if3em4/wx/P0S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nBWzBAAAA2wAAAA8AAAAAAAAAAAAAAAAAmAIAAGRycy9kb3du&#10;cmV2LnhtbFBLBQYAAAAABAAEAPUAAACGAwAAAAA=&#10;" fillcolor="#eaf1dd [662]">
                    <v:textbox style="mso-fit-shape-to-text:t">
                      <w:txbxContent>
                        <w:p w:rsidR="009D0777" w:rsidRPr="006964D9" w:rsidRDefault="009D0777" w:rsidP="00C71561">
                          <w:pPr>
                            <w:jc w:val="center"/>
                            <w:rPr>
                              <w:rFonts w:ascii="Arial" w:hAnsi="Arial" w:cs="Arial"/>
                              <w:b/>
                              <w:sz w:val="18"/>
                              <w:szCs w:val="18"/>
                            </w:rPr>
                          </w:pPr>
                          <w:r w:rsidRPr="006964D9">
                            <w:rPr>
                              <w:rFonts w:ascii="Arial" w:hAnsi="Arial" w:cs="Arial"/>
                              <w:b/>
                              <w:sz w:val="18"/>
                              <w:szCs w:val="18"/>
                            </w:rPr>
                            <w:t>Basisondersteuning</w:t>
                          </w:r>
                        </w:p>
                      </w:txbxContent>
                    </v:textbox>
                  </v:shape>
                  <v:shape id="Tekstvak 2" o:spid="_x0000_s1030" type="#_x0000_t202" style="position:absolute;left:6914;top:20746;width:14218;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gQ8MA&#10;AADbAAAADwAAAGRycy9kb3ducmV2LnhtbERPS2vCQBC+C/0PyxR6MxsLlRJdpcYUPJVqRfA2Zsck&#10;NDsbsptH/fVdodDbfHzPWa5HU4ueWldZVjCLYhDEudUVFwqOX+/TVxDOI2usLZOCH3KwXj1Mlpho&#10;O/Ce+oMvRAhhl6CC0vsmkdLlJRl0kW2IA3e1rUEfYFtI3eIQwk0tn+N4Lg1WHBpKbCgtKf8+dEbB&#10;9uNq0s9detmcT1lmb7rZdvVZqafH8W0BwtPo/8V/7p0O81/g/k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wgQ8MAAADbAAAADwAAAAAAAAAAAAAAAACYAgAAZHJzL2Rv&#10;d25yZXYueG1sUEsFBgAAAAAEAAQA9QAAAIgDAAAAAA==&#10;" fillcolor="#d6e3bc [1302]">
                    <v:textbox style="mso-fit-shape-to-text:t">
                      <w:txbxContent>
                        <w:p w:rsidR="009D0777" w:rsidRPr="006964D9" w:rsidRDefault="009D0777" w:rsidP="00C71561">
                          <w:pPr>
                            <w:jc w:val="center"/>
                            <w:rPr>
                              <w:rFonts w:ascii="Arial" w:hAnsi="Arial" w:cs="Arial"/>
                              <w:b/>
                              <w:sz w:val="18"/>
                              <w:szCs w:val="18"/>
                            </w:rPr>
                          </w:pPr>
                          <w:r w:rsidRPr="006964D9">
                            <w:rPr>
                              <w:rFonts w:ascii="Arial" w:hAnsi="Arial" w:cs="Arial"/>
                              <w:b/>
                              <w:sz w:val="18"/>
                              <w:szCs w:val="18"/>
                            </w:rPr>
                            <w:t>Breedteondersteuning</w:t>
                          </w:r>
                        </w:p>
                      </w:txbxContent>
                    </v:textbox>
                  </v:shape>
                  <v:shape id="Tekstvak 2" o:spid="_x0000_s1031" type="#_x0000_t202" style="position:absolute;left:6914;top:31349;width:14212;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8wFMQA&#10;AADbAAAADwAAAGRycy9kb3ducmV2LnhtbESPQYvCMBSE7wv+h/AEb9tUD7JbjaKC4kFWVsVeH82z&#10;LTYvpYm2+uvNwoLHYWa+YabzzlTiTo0rLSsYRjEI4szqknMFp+P68wuE88gaK8uk4EEO5rPexxQT&#10;bVv+pfvB5yJA2CWooPC+TqR0WUEGXWRr4uBdbGPQB9nkUjfYBrip5CiOx9JgyWGhwJpWBWXXw80o&#10;WD4xTY+nzc+Zdvv8e1mX50X7UGrQ7xYTEJ46/w7/t7dawWgMf1/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fMBTEAAAA2wAAAA8AAAAAAAAAAAAAAAAAmAIAAGRycy9k&#10;b3ducmV2LnhtbFBLBQYAAAAABAAEAPUAAACJAwAAAAA=&#10;" fillcolor="#c2d69b [1942]">
                    <v:textbox style="mso-fit-shape-to-text:t">
                      <w:txbxContent>
                        <w:p w:rsidR="009D0777" w:rsidRPr="006964D9" w:rsidRDefault="009D0777" w:rsidP="00C71561">
                          <w:pPr>
                            <w:jc w:val="center"/>
                            <w:rPr>
                              <w:rFonts w:ascii="Arial" w:hAnsi="Arial" w:cs="Arial"/>
                              <w:b/>
                              <w:sz w:val="18"/>
                              <w:szCs w:val="18"/>
                            </w:rPr>
                          </w:pPr>
                          <w:r w:rsidRPr="006964D9">
                            <w:rPr>
                              <w:rFonts w:ascii="Arial" w:hAnsi="Arial" w:cs="Arial"/>
                              <w:b/>
                              <w:sz w:val="18"/>
                              <w:szCs w:val="18"/>
                            </w:rPr>
                            <w:t>Diepteondersteuning</w:t>
                          </w:r>
                        </w:p>
                      </w:txbxContent>
                    </v:textbox>
                  </v:shape>
                  <v:shapetype id="_x0000_t32" coordsize="21600,21600" o:spt="32" o:oned="t" path="m,l21600,21600e" filled="f">
                    <v:path arrowok="t" fillok="f" o:connecttype="none"/>
                    <o:lock v:ext="edit" shapetype="t"/>
                  </v:shapetype>
                  <v:shape id="Rechte verbindingslijn met pijl 29" o:spid="_x0000_s1032" type="#_x0000_t32" style="position:absolute;left:13600;top:9681;width:0;height:11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4h9sMAAADbAAAADwAAAGRycy9kb3ducmV2LnhtbESPT4vCMBTE78J+h/AWvGmqS6Vb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OIfbDAAAA2wAAAA8AAAAAAAAAAAAA&#10;AAAAoQIAAGRycy9kb3ducmV2LnhtbFBLBQYAAAAABAAEAPkAAACRAwAAAAA=&#10;" strokecolor="#4579b8 [3044]">
                    <v:stroke endarrow="open"/>
                  </v:shape>
                  <v:shape id="Rechte verbindingslijn met pijl 30" o:spid="_x0000_s1033" type="#_x0000_t32" style="position:absolute;left:13600;top:23282;width:0;height:80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etr8AAADbAAAADwAAAGRycy9kb3ducmV2LnhtbERPS2vCQBC+F/wPyxS81U2VlJC6igih&#10;vfoCvY3ZMQnNzobsRuO/7xwKPX587+V6dK26Ux8azwbeZwko4tLbhisDx0PxloEKEdli65kMPCnA&#10;ejV5WWJu/YN3dN/HSkkIhxwN1DF2udahrMlhmPmOWLib7x1GgX2lbY8PCXetnifJh3bYsDTU2NG2&#10;pvJnPzgDi9t1/MriRmfF2W+HIU3TU3ExZvo6bj5BRRrjv/jP/W3FJ+v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0etr8AAADbAAAADwAAAAAAAAAAAAAAAACh&#10;AgAAZHJzL2Rvd25yZXYueG1sUEsFBgAAAAAEAAQA+QAAAI0DAAAAAA==&#10;" strokecolor="#4579b8 [3044]">
                    <v:stroke endarrow="open"/>
                  </v:shape>
                  <v:shape id="Tekstvak 2" o:spid="_x0000_s1034" type="#_x0000_t202" style="position:absolute;left:25203;width:14764;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4tcMA&#10;AADbAAAADwAAAGRycy9kb3ducmV2LnhtbESPW4vCMBSE3xf8D+EI+7amurAs1Shed90n8QK+Hppj&#10;WmxOShPb7r83guDjMDPfMJNZZ0vRUO0LxwqGgwQEceZ0wUbB6bj5+AbhA7LG0jEp+CcPs2nvbYKp&#10;di3vqTkEIyKEfYoK8hCqVEqf5WTRD1xFHL2Lqy2GKGsjdY1thNtSjpLkS1osOC7kWNEyp+x6uFkF&#10;q5/md6e7Ubmw+6U2zbo9/+2MUu/9bj4GEagLr/CzvdUKPofw+BJ/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O4tcMAAADbAAAADwAAAAAAAAAAAAAAAACYAgAAZHJzL2Rv&#10;d25yZXYueG1sUEsFBgAAAAAEAAQA9QAAAIgDAAAAAA==&#10;" fillcolor="#eaf1dd [662]">
                    <v:textbox>
                      <w:txbxContent>
                        <w:p w:rsidR="009D0777" w:rsidRPr="006964D9" w:rsidRDefault="009D0777" w:rsidP="00C71561">
                          <w:pPr>
                            <w:jc w:val="center"/>
                            <w:rPr>
                              <w:rFonts w:ascii="Arial" w:hAnsi="Arial" w:cs="Arial"/>
                              <w:i/>
                              <w:sz w:val="18"/>
                              <w:szCs w:val="18"/>
                            </w:rPr>
                          </w:pPr>
                          <w:r w:rsidRPr="006964D9">
                            <w:rPr>
                              <w:rFonts w:ascii="Arial" w:hAnsi="Arial" w:cs="Arial"/>
                              <w:i/>
                              <w:sz w:val="18"/>
                              <w:szCs w:val="18"/>
                            </w:rPr>
                            <w:t>1</w:t>
                          </w:r>
                          <w:r w:rsidRPr="006964D9">
                            <w:rPr>
                              <w:rFonts w:ascii="Arial" w:hAnsi="Arial" w:cs="Arial"/>
                              <w:i/>
                              <w:sz w:val="18"/>
                              <w:szCs w:val="18"/>
                              <w:vertAlign w:val="superscript"/>
                            </w:rPr>
                            <w:t>e</w:t>
                          </w:r>
                          <w:r w:rsidRPr="006964D9">
                            <w:rPr>
                              <w:rFonts w:ascii="Arial" w:hAnsi="Arial" w:cs="Arial"/>
                              <w:i/>
                              <w:sz w:val="18"/>
                              <w:szCs w:val="18"/>
                            </w:rPr>
                            <w:t>-lijns ondersteuning:</w:t>
                          </w:r>
                        </w:p>
                        <w:p w:rsidR="009D0777" w:rsidRPr="006964D9" w:rsidRDefault="009D0777" w:rsidP="00C71561">
                          <w:pPr>
                            <w:jc w:val="center"/>
                            <w:rPr>
                              <w:rFonts w:ascii="Arial" w:hAnsi="Arial" w:cs="Arial"/>
                              <w:b/>
                            </w:rPr>
                          </w:pPr>
                          <w:r w:rsidRPr="006964D9">
                            <w:rPr>
                              <w:rFonts w:ascii="Arial" w:hAnsi="Arial" w:cs="Arial"/>
                              <w:b/>
                            </w:rPr>
                            <w:t>Mentoren</w:t>
                          </w:r>
                        </w:p>
                        <w:p w:rsidR="009D0777" w:rsidRPr="006964D9" w:rsidRDefault="009D0777" w:rsidP="00C71561">
                          <w:pPr>
                            <w:jc w:val="center"/>
                            <w:rPr>
                              <w:rFonts w:ascii="Arial" w:hAnsi="Arial" w:cs="Arial"/>
                              <w:b/>
                            </w:rPr>
                          </w:pPr>
                          <w:r w:rsidRPr="006964D9">
                            <w:rPr>
                              <w:rFonts w:ascii="Arial" w:hAnsi="Arial" w:cs="Arial"/>
                              <w:b/>
                            </w:rPr>
                            <w:t>Docenten</w:t>
                          </w:r>
                        </w:p>
                        <w:p w:rsidR="009D0777" w:rsidRPr="006964D9" w:rsidRDefault="009D0777" w:rsidP="00C71561">
                          <w:pPr>
                            <w:jc w:val="center"/>
                            <w:rPr>
                              <w:rFonts w:ascii="Arial" w:hAnsi="Arial" w:cs="Arial"/>
                              <w:b/>
                            </w:rPr>
                          </w:pPr>
                          <w:r>
                            <w:rPr>
                              <w:rFonts w:ascii="Arial" w:hAnsi="Arial" w:cs="Arial"/>
                              <w:b/>
                            </w:rPr>
                            <w:t>Afdelings</w:t>
                          </w:r>
                          <w:r w:rsidRPr="006964D9">
                            <w:rPr>
                              <w:rFonts w:ascii="Arial" w:hAnsi="Arial" w:cs="Arial"/>
                              <w:b/>
                            </w:rPr>
                            <w:t>leider</w:t>
                          </w:r>
                        </w:p>
                        <w:p w:rsidR="009D0777" w:rsidRPr="00493E87" w:rsidRDefault="009D0777" w:rsidP="00C71561">
                          <w:pPr>
                            <w:jc w:val="center"/>
                            <w:rPr>
                              <w:b/>
                            </w:rPr>
                          </w:pPr>
                        </w:p>
                      </w:txbxContent>
                    </v:textbox>
                  </v:shape>
                  <v:shape id="Tekstvak 2" o:spid="_x0000_s1035" type="#_x0000_t202" style="position:absolute;left:25203;top:28354;width:14764;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yJb0A&#10;AADcAAAADwAAAGRycy9kb3ducmV2LnhtbERPuwrCMBTdBf8hXMFNUx1UqlFEUARdfA1u1+baFpub&#10;kkStf28GwfFw3rNFYyrxIudLywoG/QQEcWZ1ybmC82ndm4DwAVljZZkUfMjDYt5uzTDV9s0Heh1D&#10;LmII+xQVFCHUqZQ+K8ig79uaOHJ36wyGCF0utcN3DDeVHCbJSBosOTYUWNOqoOxxfBoFm+t997nc&#10;pLuanXY1bcflHp1S3U6znIII1IS/+OfeagXDSVwbz8QjIO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MByJb0AAADcAAAADwAAAAAAAAAAAAAAAACYAgAAZHJzL2Rvd25yZXYu&#10;eG1sUEsFBgAAAAAEAAQA9QAAAIIDAAAAAA==&#10;" fillcolor="#c2d69b [1942]">
                    <v:textbox>
                      <w:txbxContent>
                        <w:p w:rsidR="009D0777" w:rsidRDefault="009D0777" w:rsidP="00C71561">
                          <w:pPr>
                            <w:jc w:val="center"/>
                            <w:rPr>
                              <w:b/>
                            </w:rPr>
                          </w:pPr>
                        </w:p>
                        <w:p w:rsidR="009D0777" w:rsidRPr="006964D9" w:rsidRDefault="009D0777" w:rsidP="00C71561">
                          <w:pPr>
                            <w:jc w:val="center"/>
                            <w:rPr>
                              <w:rFonts w:ascii="Arial" w:hAnsi="Arial" w:cs="Arial"/>
                              <w:b/>
                              <w:sz w:val="18"/>
                              <w:szCs w:val="18"/>
                            </w:rPr>
                          </w:pPr>
                          <w:r w:rsidRPr="006964D9">
                            <w:rPr>
                              <w:rFonts w:ascii="Arial" w:hAnsi="Arial" w:cs="Arial"/>
                              <w:b/>
                              <w:sz w:val="18"/>
                              <w:szCs w:val="18"/>
                            </w:rPr>
                            <w:t>Ondersteuning buiten de eigen school</w:t>
                          </w:r>
                        </w:p>
                      </w:txbxContent>
                    </v:textbox>
                  </v:shape>
                  <v:shape id="Tekstvak 2" o:spid="_x0000_s1036" type="#_x0000_t202" style="position:absolute;left:25203;top:18595;width:14764;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H/cMA&#10;AADcAAAADwAAAGRycy9kb3ducmV2LnhtbERPz2vCMBS+C/sfwht4m+kqylqNMkXR08Y6Qbw9mre2&#10;rHkpSazd/vrlMPD48f1ergfTip6cbywreJ4kIIhLqxuuFJw+908vIHxA1thaJgU/5GG9ehgtMdf2&#10;xh/UF6ESMYR9jgrqELpcSl/WZNBPbEccuS/rDIYIXSW1w1sMN61Mk2QuDTYcG2rsaFtT+V1cjQLt&#10;/GZnp7NjOi9+D/Ly/pad+6tS48fhdQEi0BDu4n/3UStIszg/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nH/cMAAADcAAAADwAAAAAAAAAAAAAAAACYAgAAZHJzL2Rv&#10;d25yZXYueG1sUEsFBgAAAAAEAAQA9QAAAIgDAAAAAA==&#10;" fillcolor="#d6e3bc [1302]">
                    <v:textbox>
                      <w:txbxContent>
                        <w:p w:rsidR="009D0777" w:rsidRPr="006964D9" w:rsidRDefault="009D0777" w:rsidP="00C71561">
                          <w:pPr>
                            <w:jc w:val="center"/>
                            <w:rPr>
                              <w:rFonts w:ascii="Arial" w:hAnsi="Arial" w:cs="Arial"/>
                              <w:b/>
                              <w:sz w:val="18"/>
                              <w:szCs w:val="18"/>
                            </w:rPr>
                          </w:pPr>
                          <w:r w:rsidRPr="006964D9">
                            <w:rPr>
                              <w:rFonts w:ascii="Arial" w:hAnsi="Arial" w:cs="Arial"/>
                              <w:b/>
                              <w:sz w:val="18"/>
                              <w:szCs w:val="18"/>
                            </w:rPr>
                            <w:t>Externe deskundigen</w:t>
                          </w:r>
                        </w:p>
                        <w:p w:rsidR="009D0777" w:rsidRDefault="009D0777" w:rsidP="006964D9">
                          <w:pPr>
                            <w:jc w:val="center"/>
                            <w:rPr>
                              <w:rFonts w:ascii="Arial" w:hAnsi="Arial" w:cs="Arial"/>
                              <w:b/>
                              <w:sz w:val="18"/>
                              <w:szCs w:val="18"/>
                            </w:rPr>
                          </w:pPr>
                          <w:r w:rsidRPr="006964D9">
                            <w:rPr>
                              <w:rFonts w:ascii="Arial" w:hAnsi="Arial" w:cs="Arial"/>
                              <w:b/>
                              <w:sz w:val="18"/>
                              <w:szCs w:val="18"/>
                            </w:rPr>
                            <w:t>binnen de eigen school</w:t>
                          </w:r>
                        </w:p>
                        <w:p w:rsidR="009D0777" w:rsidRPr="002A4226" w:rsidRDefault="009D0777" w:rsidP="00ED21CB">
                          <w:pPr>
                            <w:jc w:val="center"/>
                            <w:rPr>
                              <w:rFonts w:ascii="Arial" w:hAnsi="Arial" w:cs="Arial"/>
                              <w:i/>
                              <w:sz w:val="16"/>
                              <w:szCs w:val="16"/>
                            </w:rPr>
                          </w:pPr>
                          <w:r w:rsidRPr="002A4226">
                            <w:rPr>
                              <w:rFonts w:ascii="Arial" w:hAnsi="Arial" w:cs="Arial"/>
                              <w:i/>
                              <w:sz w:val="16"/>
                              <w:szCs w:val="16"/>
                            </w:rPr>
                            <w:t>(bieden op afroep onde</w:t>
                          </w:r>
                          <w:r w:rsidRPr="002A4226">
                            <w:rPr>
                              <w:rFonts w:ascii="Arial" w:hAnsi="Arial" w:cs="Arial"/>
                              <w:i/>
                              <w:sz w:val="16"/>
                              <w:szCs w:val="16"/>
                            </w:rPr>
                            <w:t>r</w:t>
                          </w:r>
                          <w:r w:rsidRPr="002A4226">
                            <w:rPr>
                              <w:rFonts w:ascii="Arial" w:hAnsi="Arial" w:cs="Arial"/>
                              <w:i/>
                              <w:sz w:val="16"/>
                              <w:szCs w:val="16"/>
                            </w:rPr>
                            <w:t>steuning binnen de school)</w:t>
                          </w:r>
                        </w:p>
                        <w:p w:rsidR="009D0777" w:rsidRPr="006964D9" w:rsidRDefault="009D0777" w:rsidP="00C71561">
                          <w:pPr>
                            <w:jc w:val="center"/>
                            <w:rPr>
                              <w:rFonts w:ascii="Arial" w:hAnsi="Arial" w:cs="Arial"/>
                              <w:i/>
                            </w:rPr>
                          </w:pPr>
                          <w:r w:rsidRPr="006964D9">
                            <w:rPr>
                              <w:rFonts w:ascii="Arial" w:hAnsi="Arial" w:cs="Arial"/>
                              <w:i/>
                              <w:sz w:val="16"/>
                              <w:szCs w:val="16"/>
                            </w:rPr>
                            <w:t xml:space="preserve"> (zie onderstaand</w:t>
                          </w:r>
                          <w:r w:rsidRPr="006964D9">
                            <w:rPr>
                              <w:rFonts w:ascii="Arial" w:hAnsi="Arial" w:cs="Arial"/>
                              <w:i/>
                            </w:rPr>
                            <w:t xml:space="preserve"> </w:t>
                          </w:r>
                          <w:r w:rsidRPr="006964D9">
                            <w:rPr>
                              <w:rFonts w:ascii="Arial" w:hAnsi="Arial" w:cs="Arial"/>
                              <w:i/>
                              <w:sz w:val="16"/>
                              <w:szCs w:val="16"/>
                            </w:rPr>
                            <w:t>schema)</w:t>
                          </w:r>
                        </w:p>
                      </w:txbxContent>
                    </v:textbox>
                  </v:shape>
                  <v:shape id="Tekstvak 2" o:spid="_x0000_s1037" type="#_x0000_t202" style="position:absolute;left:44029;width:5239;height:15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dlMQA&#10;AADcAAAADwAAAGRycy9kb3ducmV2LnhtbESP3YrCMBSE7wXfIRxh7zRVF9FqFBWEBVHQ/fH20Bzb&#10;anNSm6jdtzeC4OUwM98wk1ltCnGjyuWWFXQ7EQjixOqcUwU/36v2EITzyBoLy6TgnxzMps3GBGNt&#10;77yj296nIkDYxagg876MpXRJRgZdx5bEwTvayqAPskqlrvAe4KaQvSgaSIM5h4UMS1pmlJz3V6PA&#10;5tvLZr044O9wcbKfh8uo/4cbpT5a9XwMwlPt3+FX+0sr6I268DwTj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rHZTEAAAA3AAAAA8AAAAAAAAAAAAAAAAAmAIAAGRycy9k&#10;b3ducmV2LnhtbFBLBQYAAAAABAAEAPUAAACJAwAAAAA=&#10;" fillcolor="#f2dbdb [661]">
                    <v:textbox style="layout-flow:vertical;mso-layout-flow-alt:bottom-to-top">
                      <w:txbxContent>
                        <w:p w:rsidR="009D0777" w:rsidRPr="00BB1B82" w:rsidRDefault="009D0777" w:rsidP="00C71561">
                          <w:pPr>
                            <w:jc w:val="center"/>
                            <w:rPr>
                              <w:rFonts w:ascii="Arial" w:hAnsi="Arial" w:cs="Arial"/>
                              <w:b/>
                              <w:sz w:val="18"/>
                              <w:szCs w:val="18"/>
                            </w:rPr>
                          </w:pPr>
                          <w:r w:rsidRPr="00BB1B82">
                            <w:rPr>
                              <w:rFonts w:ascii="Arial" w:hAnsi="Arial" w:cs="Arial"/>
                              <w:b/>
                              <w:sz w:val="18"/>
                              <w:szCs w:val="18"/>
                            </w:rPr>
                            <w:t>Intern onderste</w:t>
                          </w:r>
                          <w:r w:rsidRPr="00BB1B82">
                            <w:rPr>
                              <w:rFonts w:ascii="Arial" w:hAnsi="Arial" w:cs="Arial"/>
                              <w:b/>
                              <w:sz w:val="18"/>
                              <w:szCs w:val="18"/>
                            </w:rPr>
                            <w:t>u</w:t>
                          </w:r>
                          <w:r w:rsidRPr="00BB1B82">
                            <w:rPr>
                              <w:rFonts w:ascii="Arial" w:hAnsi="Arial" w:cs="Arial"/>
                              <w:b/>
                              <w:sz w:val="18"/>
                              <w:szCs w:val="18"/>
                            </w:rPr>
                            <w:t>nings</w:t>
                          </w:r>
                          <w:r>
                            <w:rPr>
                              <w:rFonts w:ascii="Arial" w:hAnsi="Arial" w:cs="Arial"/>
                              <w:b/>
                              <w:sz w:val="18"/>
                              <w:szCs w:val="18"/>
                            </w:rPr>
                            <w:t>t</w:t>
                          </w:r>
                          <w:r w:rsidRPr="00BB1B82">
                            <w:rPr>
                              <w:rFonts w:ascii="Arial" w:hAnsi="Arial" w:cs="Arial"/>
                              <w:b/>
                              <w:sz w:val="18"/>
                              <w:szCs w:val="18"/>
                            </w:rPr>
                            <w:t xml:space="preserve">eam </w:t>
                          </w:r>
                        </w:p>
                        <w:p w:rsidR="009D0777" w:rsidRPr="002A4226" w:rsidRDefault="009D0777" w:rsidP="00C71561">
                          <w:pPr>
                            <w:jc w:val="center"/>
                            <w:rPr>
                              <w:rFonts w:ascii="Arial" w:hAnsi="Arial" w:cs="Arial"/>
                              <w:b/>
                            </w:rPr>
                          </w:pPr>
                          <w:r w:rsidRPr="002A4226">
                            <w:rPr>
                              <w:rFonts w:ascii="Arial" w:hAnsi="Arial" w:cs="Arial"/>
                              <w:b/>
                            </w:rPr>
                            <w:t>(</w:t>
                          </w:r>
                          <w:r>
                            <w:rPr>
                              <w:rFonts w:ascii="Arial" w:hAnsi="Arial" w:cs="Arial"/>
                              <w:b/>
                            </w:rPr>
                            <w:t>IOT</w:t>
                          </w:r>
                          <w:r w:rsidRPr="002A4226">
                            <w:rPr>
                              <w:rFonts w:ascii="Arial" w:hAnsi="Arial" w:cs="Arial"/>
                              <w:b/>
                            </w:rPr>
                            <w:t>)</w:t>
                          </w:r>
                        </w:p>
                      </w:txbxContent>
                    </v:textbox>
                  </v:shape>
                  <v:shape id="Tekstvak 2" o:spid="_x0000_s1038" type="#_x0000_t202" style="position:absolute;left:44029;top:18595;width:5334;height:16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qe8YA&#10;AADcAAAADwAAAGRycy9kb3ducmV2LnhtbESPT2vCQBTE74V+h+UVeim6aSii0U3QQqGXHqpS6O2Z&#10;fSbB7NuY3eaPn94tCB6HmfkNs8oGU4uOWldZVvA6jUAQ51ZXXCjY7z4mcxDOI2usLZOCkRxk6ePD&#10;ChNte/6mbusLESDsElRQet8kUrq8JINuahvi4B1ta9AH2RZSt9gHuKllHEUzabDisFBiQ+8l5aft&#10;n1GwMZevw+7cdNHb+GJi/9v/2HGt1PPTsF6C8DT4e/jW/tQK4kUM/2fCEZ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zqe8YAAADcAAAADwAAAAAAAAAAAAAAAACYAgAAZHJz&#10;L2Rvd25yZXYueG1sUEsFBgAAAAAEAAQA9QAAAIsDAAAAAA==&#10;" fillcolor="#e5b8b7 [1301]">
                    <v:textbox style="layout-flow:vertical;mso-layout-flow-alt:bottom-to-top">
                      <w:txbxContent>
                        <w:p w:rsidR="009D0777" w:rsidRPr="00BB1B82" w:rsidRDefault="009D0777" w:rsidP="00C71561">
                          <w:pPr>
                            <w:jc w:val="center"/>
                            <w:rPr>
                              <w:rFonts w:ascii="Arial" w:hAnsi="Arial" w:cs="Arial"/>
                              <w:b/>
                              <w:sz w:val="16"/>
                              <w:szCs w:val="16"/>
                            </w:rPr>
                          </w:pPr>
                          <w:proofErr w:type="spellStart"/>
                          <w:r w:rsidRPr="00BB1B82">
                            <w:rPr>
                              <w:rFonts w:ascii="Arial" w:hAnsi="Arial" w:cs="Arial"/>
                              <w:b/>
                              <w:sz w:val="16"/>
                              <w:szCs w:val="16"/>
                            </w:rPr>
                            <w:t>Ondersteunings</w:t>
                          </w:r>
                          <w:proofErr w:type="spellEnd"/>
                          <w:r w:rsidRPr="00BB1B82">
                            <w:rPr>
                              <w:rFonts w:ascii="Arial" w:hAnsi="Arial" w:cs="Arial"/>
                              <w:b/>
                              <w:sz w:val="16"/>
                              <w:szCs w:val="16"/>
                            </w:rPr>
                            <w:t xml:space="preserve"> Advies Team </w:t>
                          </w:r>
                        </w:p>
                        <w:p w:rsidR="009D0777" w:rsidRPr="006964D9" w:rsidRDefault="009D0777" w:rsidP="00C71561">
                          <w:pPr>
                            <w:jc w:val="center"/>
                            <w:rPr>
                              <w:rFonts w:ascii="Arial" w:hAnsi="Arial" w:cs="Arial"/>
                              <w:i/>
                              <w:sz w:val="18"/>
                              <w:szCs w:val="18"/>
                            </w:rPr>
                          </w:pPr>
                          <w:r w:rsidRPr="006964D9">
                            <w:rPr>
                              <w:rFonts w:ascii="Arial" w:hAnsi="Arial" w:cs="Arial"/>
                              <w:i/>
                              <w:sz w:val="18"/>
                              <w:szCs w:val="18"/>
                            </w:rPr>
                            <w:t>Interne/externe deskundigen</w:t>
                          </w:r>
                        </w:p>
                      </w:txbxContent>
                    </v:textbox>
                  </v:shape>
                  <v:shape id="Rechte verbindingslijn met pijl 294" o:spid="_x0000_s1039" type="#_x0000_t32" style="position:absolute;left:21131;top:22206;width:40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8Dh8MAAADcAAAADwAAAGRycy9kb3ducmV2LnhtbESPW4vCMBSE34X9D+Es+KapF1ytRlkW&#10;FvTRG+zjsTltis1JabK1/nsjCD4OM/MNs9p0thItNb50rGA0TEAQZ06XXCg4HX8HcxA+IGusHJOC&#10;O3nYrD96K0y1u/Ge2kMoRISwT1GBCaFOpfSZIYt+6Gri6OWusRiibAqpG7xFuK3kOElm0mLJccFg&#10;TT+Gsuvh3ypIvtiOzufT3LZkwu5vkk/vl1yp/mf3vQQRqAvv8Ku91QrGiyk8z8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fA4fDAAAA3AAAAA8AAAAAAAAAAAAA&#10;AAAAoQIAAGRycy9kb3ducmV2LnhtbFBLBQYAAAAABAAEAPkAAACRAwAAAAA=&#10;" strokecolor="#4579b8 [3044]">
                    <v:stroke startarrow="open" endarrow="open"/>
                  </v:shape>
                  <v:shape id="Rechte verbindingslijn met pijl 295" o:spid="_x0000_s1040" type="#_x0000_t32" style="position:absolute;left:21131;top:32810;width:40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OmHMQAAADcAAAADwAAAGRycy9kb3ducmV2LnhtbESPQWvCQBSE7wX/w/KE3uom1laNbqQU&#10;CvZYq+DxmX3JBrNvQ3Yb47/vCoLHYWa+YdabwTaip87XjhWkkwQEceF0zZWC/e/XywKED8gaG8ek&#10;4EoeNvnoaY2Zdhf+oX4XKhEh7DNUYEJoMyl9Yciin7iWOHql6yyGKLtK6g4vEW4bOU2Sd2mx5rhg&#10;sKVPQ8V592cVJHO26eGwX9ieTPg+vpaz66lU6nk8fKxABBrCI3xvb7WC6fINbmfiEZD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U6YcxAAAANwAAAAPAAAAAAAAAAAA&#10;AAAAAKECAABkcnMvZG93bnJldi54bWxQSwUGAAAAAAQABAD5AAAAkgMAAAAA&#10;" strokecolor="#4579b8 [3044]">
                    <v:stroke startarrow="open" endarrow="open"/>
                  </v:shape>
                  <v:shape id="Rechte verbindingslijn met pijl 296" o:spid="_x0000_s1041" type="#_x0000_t32" style="position:absolute;left:3611;top:8452;width: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E4a8MAAADcAAAADwAAAGRycy9kb3ducmV2LnhtbESPW4vCMBSE3wX/QzjCvmmqu3ipRhFB&#10;2H1cL+DjsTltis1JaWKt/36zIPg4zMw3zGrT2Uq01PjSsYLxKAFBnDldcqHgdNwP5yB8QNZYOSYF&#10;T/KwWfd7K0y1e/AvtYdQiAhhn6ICE0KdSukzQxb9yNXE0ctdYzFE2RRSN/iIcFvJSZJMpcWS44LB&#10;mnaGstvhbhUkM7bj8/k0ty2Z8HP5zL+e11ypj0G3XYII1IV3+NX+1gomiyn8n4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BOGvDAAAA3AAAAA8AAAAAAAAAAAAA&#10;AAAAoQIAAGRycy9kb3ducmV2LnhtbFBLBQYAAAAABAAEAPkAAACRAwAAAAA=&#10;" strokecolor="#4579b8 [3044]">
                    <v:stroke startarrow="open" endarrow="open"/>
                  </v:shape>
                  <v:shape id="Rechte verbindingslijn met pijl 297" o:spid="_x0000_s1042" type="#_x0000_t32" style="position:absolute;left:3688;top:22206;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2d8MMAAADcAAAADwAAAGRycy9kb3ducmV2LnhtbESPW4vCMBSE3wX/QzjCvmmqK16qUURY&#10;2H1cL+DjsTltis1JaWKt/34jLPg4zMw3zHrb2Uq01PjSsYLxKAFBnDldcqHgdPwaLkD4gKyxckwK&#10;nuRhu+n31phq9+Bfag+hEBHCPkUFJoQ6ldJnhiz6kauJo5e7xmKIsimkbvAR4baSkySZSYslxwWD&#10;Ne0NZbfD3SpI5mzH5/NpYVsy4efymU+f11ypj0G3W4EI1IV3+L/9rRVMlnN4nY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NnfDDAAAA3AAAAA8AAAAAAAAAAAAA&#10;AAAAoQIAAGRycy9kb3ducmV2LnhtbFBLBQYAAAAABAAEAPkAAACRAwAAAAA=&#10;" strokecolor="#4579b8 [3044]">
                    <v:stroke startarrow="open" endarrow="open"/>
                  </v:shape>
                  <v:shape id="Rechte verbindingslijn met pijl 298" o:spid="_x0000_s1043" type="#_x0000_t32" style="position:absolute;left:3688;top:32810;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IJgr8AAADcAAAADwAAAGRycy9kb3ducmV2LnhtbERPy4rCMBTdC/5DuMLsNNUZfFSjiCDM&#10;LH2By2tz2xSbm9LEWv9+shBcHs57telsJVpqfOlYwXiUgCDOnC65UHA+7YdzED4ga6wck4IXedis&#10;+70Vpto9+UDtMRQihrBPUYEJoU6l9Jkhi37kauLI5a6xGCJsCqkbfMZwW8lJkkylxZJjg8Gadoay&#10;+/FhFSQztuPL5Ty3LZnwd/3Of163XKmvQbddggjUhY/47f7VCiaLuDaeiUdAr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1IJgr8AAADcAAAADwAAAAAAAAAAAAAAAACh&#10;AgAAZHJzL2Rvd25yZXYueG1sUEsFBgAAAAAEAAQA+QAAAI0DAAAAAA==&#10;" strokecolor="#4579b8 [3044]">
                    <v:stroke startarrow="open" endarrow="open"/>
                  </v:shape>
                  <v:shape id="Rechte verbindingslijn met pijl 299" o:spid="_x0000_s1044" type="#_x0000_t32" style="position:absolute;left:46718;top:15982;width:0;height:2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sGcMAAADcAAAADwAAAGRycy9kb3ducmV2LnhtbESPW4vCMBSE3xf8D+Es+LamXli1axQR&#10;BH30Bj6ebU6bss1JaWKt/94Iwj4OM/MNs1h1thItNb50rGA4SEAQZ06XXCg4n7ZfMxA+IGusHJOC&#10;B3lYLXsfC0y1u/OB2mMoRISwT1GBCaFOpfSZIYt+4Gri6OWusRiibAqpG7xHuK3kKEm+pcWS44LB&#10;mjaGsr/jzSpIpmyHl8t5ZlsyYX8d55PHb65U/7Nb/4AI1IX/8Lu90wpG8zm8zsQj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erBnDAAAA3AAAAA8AAAAAAAAAAAAA&#10;AAAAoQIAAGRycy9kb3ducmV2LnhtbFBLBQYAAAAABAAEAPkAAACRAwAAAAA=&#10;" strokecolor="#4579b8 [3044]">
                    <v:stroke startarrow="open" endarrow="open"/>
                  </v:shape>
                  <v:shape id="Rechte verbindingslijn met pijl 300" o:spid="_x0000_s1045" type="#_x0000_t32" style="position:absolute;left:39956;top:3688;width:4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fnr8AAADcAAAADwAAAGRycy9kb3ducmV2LnhtbERPy4rCMBTdC/5DuAPuNPGBSscoIgw4&#10;S1/g8k5z25RpbkqTqfXvJwvB5eG8N7ve1aKjNlSeNUwnCgRx7k3FpYbr5Wu8BhEissHaM2l4UoDd&#10;djjYYGb8g0/UnWMpUgiHDDXYGJtMypBbchgmviFOXOFbhzHBtpSmxUcKd7WcKbWUDitODRYbOljK&#10;f89/ToNasZvebte168jG7/u8WDx/Cq1HH/3+E0SkPr7FL/fRaJirND+dSUdAb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8+fnr8AAADcAAAADwAAAAAAAAAAAAAAAACh&#10;AgAAZHJzL2Rvd25yZXYueG1sUEsFBgAAAAAEAAQA+QAAAI0DAAAAAA==&#10;" strokecolor="#4579b8 [3044]">
                    <v:stroke startarrow="open" endarrow="open"/>
                  </v:shape>
                  <v:shape id="Rechte verbindingslijn met pijl 301" o:spid="_x0000_s1046" type="#_x0000_t32" style="position:absolute;left:39967;top:22206;width:4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M6BcIAAADcAAAADwAAAGRycy9kb3ducmV2LnhtbESPQWsCMRSE74X+h/AK3mqyVapsjSKC&#10;oMdaBY/PzdvN0s3LsknX9d83guBxmJlvmMVqcI3oqQu1Zw3ZWIEgLrypudJw/Nm+z0GEiGyw8Uwa&#10;bhRgtXx9WWBu/JW/qT/ESiQIhxw12BjbXMpQWHIYxr4lTl7pO4cxya6SpsNrgrtGfij1KR3WnBYs&#10;trSxVPwe/pwGNWOXnU7HuevJxv15Uk5vl1Lr0duw/gIRaYjP8KO9MxomKoP7mXQ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M6BcIAAADcAAAADwAAAAAAAAAAAAAA&#10;AAChAgAAZHJzL2Rvd25yZXYueG1sUEsFBgAAAAAEAAQA+QAAAJADAAAAAA==&#10;" strokecolor="#4579b8 [3044]">
                    <v:stroke startarrow="open" endarrow="open"/>
                  </v:shape>
                  <v:shape id="Rechte verbindingslijn met pijl 303" o:spid="_x0000_s1047" type="#_x0000_t32" style="position:absolute;left:39956;top:31965;width:4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B6cMAAADcAAAADwAAAGRycy9kb3ducmV2LnhtbESPT2sCMRTE70K/Q3iF3jSxKypbo4hQ&#10;aI/1D3h8bt5ulm5elk26rt++EQSPw8z8hlltBteInrpQe9YwnSgQxIU3NVcajofP8RJEiMgGG8+k&#10;4UYBNuuX0Qpz46/8Q/0+ViJBOOSowcbY5lKGwpLDMPEtcfJK3zmMSXaVNB1eE9w18l2puXRYc1qw&#10;2NLOUvG7/3Ma1ILd9HQ6Ll1PNn6fs3J2u5Rav70O2w8QkYb4DD/aX0ZDpjK4n0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dAenDAAAA3AAAAA8AAAAAAAAAAAAA&#10;AAAAoQIAAGRycy9kb3ducmV2LnhtbFBLBQYAAAAABAAEAPkAAACRAwAAAAA=&#10;" strokecolor="#4579b8 [3044]">
                    <v:stroke startarrow="open" endarrow="open"/>
                  </v:shape>
                  <v:shape id="Tekstvak 2" o:spid="_x0000_s1048" type="#_x0000_t202" style="position:absolute;left:25203;top:9469;width:14764;height:6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wH8IA&#10;AADbAAAADwAAAGRycy9kb3ducmV2LnhtbESPS2vDMBCE74X8B7GB3ho5PoTiRAl5tzmFPCDXxdrI&#10;JtbKWIrt/vsqUOhxmJlvmNmit5VoqfGlYwXjUQKCOHe6ZKPgetl9fILwAVlj5ZgU/JCHxXzwNsNM&#10;u45P1J6DERHCPkMFRQh1JqXPC7LoR64mjt7dNRZDlI2RusEuwm0l0ySZSIslx4UCa1oXlD/OT6tg&#10;s2+/jrpPq5U9rbVpt93tcDRKvQ/75RREoD78h//a31pBmsLrS/w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LAfwgAAANsAAAAPAAAAAAAAAAAAAAAAAJgCAABkcnMvZG93&#10;bnJldi54bWxQSwUGAAAAAAQABAD1AAAAhwMAAAAA&#10;" fillcolor="#eaf1dd [662]">
                    <v:textbox>
                      <w:txbxContent>
                        <w:p w:rsidR="009D0777" w:rsidRPr="006964D9" w:rsidRDefault="009D0777" w:rsidP="00C20812">
                          <w:pPr>
                            <w:jc w:val="center"/>
                            <w:rPr>
                              <w:rFonts w:ascii="Arial" w:hAnsi="Arial" w:cs="Arial"/>
                              <w:i/>
                              <w:sz w:val="18"/>
                              <w:szCs w:val="18"/>
                            </w:rPr>
                          </w:pPr>
                          <w:r w:rsidRPr="006964D9">
                            <w:rPr>
                              <w:rFonts w:ascii="Arial" w:hAnsi="Arial" w:cs="Arial"/>
                              <w:i/>
                              <w:sz w:val="18"/>
                              <w:szCs w:val="18"/>
                            </w:rPr>
                            <w:t>2</w:t>
                          </w:r>
                          <w:r w:rsidRPr="006964D9">
                            <w:rPr>
                              <w:rFonts w:ascii="Arial" w:hAnsi="Arial" w:cs="Arial"/>
                              <w:i/>
                              <w:sz w:val="18"/>
                              <w:szCs w:val="18"/>
                              <w:vertAlign w:val="superscript"/>
                            </w:rPr>
                            <w:t>e</w:t>
                          </w:r>
                          <w:r w:rsidRPr="006964D9">
                            <w:rPr>
                              <w:rFonts w:ascii="Arial" w:hAnsi="Arial" w:cs="Arial"/>
                              <w:i/>
                              <w:sz w:val="18"/>
                              <w:szCs w:val="18"/>
                            </w:rPr>
                            <w:t>-lijns ondersteuning:</w:t>
                          </w:r>
                        </w:p>
                        <w:p w:rsidR="009D0777" w:rsidRDefault="009D0777" w:rsidP="00C20812">
                          <w:pPr>
                            <w:jc w:val="center"/>
                            <w:rPr>
                              <w:rFonts w:ascii="Arial" w:hAnsi="Arial" w:cs="Arial"/>
                              <w:b/>
                            </w:rPr>
                          </w:pPr>
                          <w:r w:rsidRPr="006964D9">
                            <w:rPr>
                              <w:rFonts w:ascii="Arial" w:hAnsi="Arial" w:cs="Arial"/>
                              <w:b/>
                            </w:rPr>
                            <w:t>Interne deskundigen</w:t>
                          </w:r>
                        </w:p>
                        <w:p w:rsidR="009D0777" w:rsidRPr="002A4226" w:rsidRDefault="009D0777" w:rsidP="00C20812">
                          <w:pPr>
                            <w:jc w:val="center"/>
                            <w:rPr>
                              <w:rFonts w:ascii="Arial" w:hAnsi="Arial" w:cs="Arial"/>
                              <w:i/>
                              <w:sz w:val="16"/>
                              <w:szCs w:val="16"/>
                            </w:rPr>
                          </w:pPr>
                          <w:r w:rsidRPr="002A4226">
                            <w:rPr>
                              <w:rFonts w:ascii="Arial" w:hAnsi="Arial" w:cs="Arial"/>
                              <w:i/>
                              <w:sz w:val="16"/>
                              <w:szCs w:val="16"/>
                            </w:rPr>
                            <w:t>(in dienst van de school of structureel beschikbaar)</w:t>
                          </w:r>
                        </w:p>
                      </w:txbxContent>
                    </v:textbox>
                  </v:shape>
                  <v:shape id="Rechte verbindingslijn met pijl 23" o:spid="_x0000_s1049" type="#_x0000_t32" style="position:absolute;left:39956;top:12524;width:4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0+YsIAAADbAAAADwAAAGRycy9kb3ducmV2LnhtbESPQWvCQBSE7wX/w/KE3urGWNoQXYMU&#10;BHvUGujxmX3JBrNvQ3Yb4793C4Ueh5n5htkUk+3ESINvHStYLhIQxJXTLTcKzl/7lwyED8gaO8ek&#10;4E4eiu3saYO5djc+0ngKjYgQ9jkqMCH0uZS+MmTRL1xPHL3aDRZDlEMj9YC3CLedTJPkTVpsOS4Y&#10;7OnDUHU9/VgFyTvbZVmeMzuSCZ/fq/r1fqmVep5PuzWIQFP4D/+1D1pBuoLfL/EHy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0+YsIAAADbAAAADwAAAAAAAAAAAAAA&#10;AAChAgAAZHJzL2Rvd25yZXYueG1sUEsFBgAAAAAEAAQA+QAAAJADAAAAAA==&#10;" strokecolor="#4579b8 [3044]">
                    <v:stroke startarrow="open" endarrow="open"/>
                  </v:shape>
                  <v:line id="Rechte verbindingslijn 25" o:spid="_x0000_s1050" style="position:absolute;visibility:visible;mso-wrap-style:square" from="22437,3688" to="22437,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shape id="Rechte verbindingslijn met pijl 27" o:spid="_x0000_s1051" type="#_x0000_t32" style="position:absolute;left:22437;top:3688;width:27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0QH8MAAADbAAAADwAAAGRycy9kb3ducmV2LnhtbESPT4vCMBTE78J+h/AWvGmqS91S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dEB/DAAAA2wAAAA8AAAAAAAAAAAAA&#10;AAAAoQIAAGRycy9kb3ducmV2LnhtbFBLBQYAAAAABAAEAPkAAACRAwAAAAA=&#10;" strokecolor="#4579b8 [3044]">
                    <v:stroke endarrow="open"/>
                  </v:shape>
                  <v:shape id="Rechte verbindingslijn met pijl 28" o:spid="_x0000_s1052" type="#_x0000_t32" style="position:absolute;left:22437;top:12524;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EbcAAAADbAAAADwAAAGRycy9kb3ducmV2LnhtbERPTWuDQBC9F/Iflgn0VtekWMS4EQlI&#10;cm3aQHKbuBOVuLPiron9991DocfH+86L2fTiQaPrLCtYRTEI4trqjhsF31/VWwrCeWSNvWVS8EMO&#10;iu3iJcdM2yd/0uPoGxFC2GWooPV+yKR0dUsGXWQH4sDd7GjQBzg2Uo/4DOGml+s4/pAGOw4NLQ60&#10;a6m+Hyej4P12nfepL2Vane1umpIkOVUXpV6Xc7kB4Wn2/+I/90ErWIex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ChG3AAAAA2wAAAA8AAAAAAAAAAAAAAAAA&#10;oQIAAGRycy9kb3ducmV2LnhtbFBLBQYAAAAABAAEAPkAAACOAwAAAAA=&#10;" strokecolor="#4579b8 [3044]">
                    <v:stroke endarrow="open"/>
                  </v:shape>
                  <v:line id="Rechte verbindingslijn 289" o:spid="_x0000_s1053" style="position:absolute;visibility:visible;mso-wrap-style:square" from="20593,8452" to="22441,8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pnycUAAADcAAAADwAAAGRycy9kb3ducmV2LnhtbESPUWvCQBCE3wv9D8cWfKuXpigxeooU&#10;CmL7Uu0P2ObWJJjbS++2GvvrvULBx2FmvmEWq8F16kQhtp4NPI0zUMSVty3XBj73r48FqCjIFjvP&#10;ZOBCEVbL+7sFltaf+YNOO6lVgnAs0UAj0pdax6ohh3Hse+LkHXxwKEmGWtuA5wR3nc6zbKodtpwW&#10;GuzppaHquPtxBr7f3jfx8tXlMp38bo9hXczkORozehjWc1BCg9zC/+2NNZAXM/g7k46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pnycUAAADcAAAADwAAAAAAAAAA&#10;AAAAAAChAgAAZHJzL2Rvd25yZXYueG1sUEsFBgAAAAAEAAQA+QAAAJMDAAAAAA==&#10;" strokecolor="#4579b8 [3044]"/>
                </v:group>
                <v:shape id="Rechte verbindingslijn met pijl 9" o:spid="_x0000_s1054" type="#_x0000_t32" style="position:absolute;left:32619;top:7121;width:0;height:2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ssOMEAAADaAAAADwAAAGRycy9kb3ducmV2LnhtbESPT4vCMBTE74LfITzBm6buiqvVKMvC&#10;gh79B3t8Nq9NsXkpTbbWb28EweMwM79hVpvOVqKlxpeOFUzGCQjizOmSCwWn4+9oDsIHZI2VY1Jw&#10;Jw+bdb+3wlS7G++pPYRCRAj7FBWYEOpUSp8ZsujHriaOXu4aiyHKppC6wVuE20p+JMlMWiw5Lhis&#10;6cdQdj38WwXJF9vJ+Xya25ZM2P195tP7JVdqOOi+lyACdeEdfrW3WsECnlfiDZ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Syw4wQAAANoAAAAPAAAAAAAAAAAAAAAA&#10;AKECAABkcnMvZG93bnJldi54bWxQSwUGAAAAAAQABAD5AAAAjwMAAAAA&#10;" strokecolor="#4579b8 [3044]">
                  <v:stroke startarrow="open" endarrow="open"/>
                </v:shape>
                <v:shape id="Rechte verbindingslijn met pijl 11" o:spid="_x0000_s1055" type="#_x0000_t32" style="position:absolute;left:32619;top:15914;width:0;height:26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PM78AAADbAAAADwAAAGRycy9kb3ducmV2LnhtbERPTYvCMBC9L/gfwgje1rSr7Eo1iiwI&#10;etRV2OPYTJtiMylNrPXfG0HwNo/3OYtVb2vRUesrxwrScQKCOHe64lLB8W/zOQPhA7LG2jEpuJOH&#10;1XLwscBMuxvvqTuEUsQQ9hkqMCE0mZQ+N2TRj11DHLnCtRZDhG0pdYu3GG5r+ZUk39JixbHBYEO/&#10;hvLL4WoVJD9s09PpOLMdmbD7nxTT+7lQajTs13MQgfrwFr/cWx3np/D8JR4gl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d/PM78AAADbAAAADwAAAAAAAAAAAAAAAACh&#10;AgAAZHJzL2Rvd25yZXYueG1sUEsFBgAAAAAEAAQA+QAAAI0DAAAAAA==&#10;" strokecolor="#4579b8 [3044]">
                  <v:stroke startarrow="open" endarrow="open"/>
                </v:shape>
                <v:shape id="Rechte verbindingslijn met pijl 13" o:spid="_x0000_s1056" type="#_x0000_t32" style="position:absolute;left:32619;top:25673;width:0;height:2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H0378AAADbAAAADwAAAGRycy9kb3ducmV2LnhtbERPS4vCMBC+C/sfwix409QHKtUoy8LC&#10;elQr7HG2mTbFZlKaWOu/N4LgbT6+52x2va1FR62vHCuYjBMQxLnTFZcKstPPaAXCB2SNtWNScCcP&#10;u+3HYIOpdjc+UHcMpYgh7FNUYEJoUil9bsiiH7uGOHKFay2GCNtS6hZvMdzWcpokC2mx4thgsKFv&#10;Q/nleLUKkiXbyfmcrWxHJuz/ZsX8/l8oNfzsv9YgAvXhLX65f3WcP4PnL/EAuX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kH0378AAADbAAAADwAAAAAAAAAAAAAAAACh&#10;AgAAZHJzL2Rvd25yZXYueG1sUEsFBgAAAAAEAAQA+QAAAI0DAAAAAA==&#10;" strokecolor="#4579b8 [3044]">
                  <v:stroke startarrow="open" endarrow="open"/>
                </v:shape>
              </v:group>
            </w:pict>
          </mc:Fallback>
        </mc:AlternateContent>
      </w:r>
      <w:r w:rsidR="00C71561" w:rsidRPr="00C71561">
        <w:rPr>
          <w:rFonts w:ascii="Arial" w:hAnsi="Arial" w:cs="Arial"/>
          <w:sz w:val="22"/>
        </w:rPr>
        <w:br w:type="page"/>
      </w:r>
    </w:p>
    <w:p w:rsidR="00C71561" w:rsidRPr="009315A6" w:rsidRDefault="00C71561" w:rsidP="00C71561">
      <w:pPr>
        <w:spacing w:after="200" w:line="276" w:lineRule="auto"/>
        <w:ind w:left="1276"/>
        <w:rPr>
          <w:rFonts w:ascii="Arial" w:hAnsi="Arial" w:cs="Arial"/>
          <w:sz w:val="18"/>
          <w:szCs w:val="18"/>
        </w:rPr>
      </w:pPr>
      <w:r w:rsidRPr="009315A6">
        <w:rPr>
          <w:rFonts w:ascii="Arial" w:hAnsi="Arial" w:cs="Arial"/>
          <w:i/>
          <w:sz w:val="18"/>
          <w:szCs w:val="18"/>
        </w:rPr>
        <w:lastRenderedPageBreak/>
        <w:t>Toelichting op de niveaus van ondersteuning</w:t>
      </w:r>
    </w:p>
    <w:tbl>
      <w:tblPr>
        <w:tblStyle w:val="Tabelraster"/>
        <w:tblW w:w="0" w:type="auto"/>
        <w:tblInd w:w="1396" w:type="dxa"/>
        <w:tblLayout w:type="fixed"/>
        <w:tblLook w:val="04A0" w:firstRow="1" w:lastRow="0" w:firstColumn="1" w:lastColumn="0" w:noHBand="0" w:noVBand="1"/>
      </w:tblPr>
      <w:tblGrid>
        <w:gridCol w:w="1831"/>
        <w:gridCol w:w="5953"/>
      </w:tblGrid>
      <w:tr w:rsidR="00C71561" w:rsidRPr="00C71561" w:rsidTr="009315A6">
        <w:tc>
          <w:tcPr>
            <w:tcW w:w="1831" w:type="dxa"/>
            <w:tcBorders>
              <w:top w:val="single" w:sz="4" w:space="0" w:color="auto"/>
              <w:left w:val="single" w:sz="4" w:space="0" w:color="auto"/>
              <w:bottom w:val="single" w:sz="4" w:space="0" w:color="auto"/>
              <w:right w:val="single" w:sz="4" w:space="0" w:color="auto"/>
            </w:tcBorders>
            <w:shd w:val="clear" w:color="auto" w:fill="FFFF99"/>
            <w:hideMark/>
          </w:tcPr>
          <w:p w:rsidR="00C71561" w:rsidRPr="00C71561" w:rsidRDefault="00C71561" w:rsidP="00C71561">
            <w:pPr>
              <w:autoSpaceDE w:val="0"/>
              <w:autoSpaceDN w:val="0"/>
              <w:adjustRightInd w:val="0"/>
              <w:jc w:val="both"/>
              <w:rPr>
                <w:rFonts w:ascii="Arial" w:hAnsi="Arial" w:cs="Arial"/>
                <w:b/>
                <w:iCs/>
                <w:sz w:val="22"/>
              </w:rPr>
            </w:pPr>
            <w:r w:rsidRPr="00C71561">
              <w:rPr>
                <w:rFonts w:ascii="Arial" w:hAnsi="Arial" w:cs="Arial"/>
                <w:b/>
                <w:iCs/>
                <w:sz w:val="22"/>
              </w:rPr>
              <w:t>Niveau</w:t>
            </w:r>
          </w:p>
        </w:tc>
        <w:tc>
          <w:tcPr>
            <w:tcW w:w="5953" w:type="dxa"/>
            <w:tcBorders>
              <w:top w:val="single" w:sz="4" w:space="0" w:color="auto"/>
              <w:left w:val="single" w:sz="4" w:space="0" w:color="auto"/>
              <w:bottom w:val="single" w:sz="4" w:space="0" w:color="auto"/>
              <w:right w:val="single" w:sz="4" w:space="0" w:color="auto"/>
            </w:tcBorders>
            <w:shd w:val="clear" w:color="auto" w:fill="FFFF99"/>
            <w:hideMark/>
          </w:tcPr>
          <w:p w:rsidR="00C71561" w:rsidRPr="00C71561" w:rsidRDefault="00C71561" w:rsidP="00C71561">
            <w:pPr>
              <w:autoSpaceDE w:val="0"/>
              <w:autoSpaceDN w:val="0"/>
              <w:adjustRightInd w:val="0"/>
              <w:jc w:val="both"/>
              <w:rPr>
                <w:rFonts w:ascii="Arial" w:hAnsi="Arial" w:cs="Arial"/>
                <w:b/>
                <w:iCs/>
                <w:sz w:val="22"/>
              </w:rPr>
            </w:pPr>
            <w:r w:rsidRPr="00C71561">
              <w:rPr>
                <w:rFonts w:ascii="Arial" w:hAnsi="Arial" w:cs="Arial"/>
                <w:b/>
                <w:iCs/>
                <w:sz w:val="22"/>
              </w:rPr>
              <w:t>Ondersteuningsmogelijkheden</w:t>
            </w:r>
          </w:p>
        </w:tc>
      </w:tr>
      <w:tr w:rsidR="00C71561" w:rsidRPr="00C71561" w:rsidTr="009315A6">
        <w:tc>
          <w:tcPr>
            <w:tcW w:w="1831" w:type="dxa"/>
            <w:tcBorders>
              <w:top w:val="single" w:sz="4" w:space="0" w:color="auto"/>
              <w:left w:val="single" w:sz="4" w:space="0" w:color="auto"/>
              <w:bottom w:val="single" w:sz="4" w:space="0" w:color="auto"/>
              <w:right w:val="single" w:sz="4" w:space="0" w:color="auto"/>
            </w:tcBorders>
            <w:shd w:val="clear" w:color="auto" w:fill="FFFFCC"/>
            <w:hideMark/>
          </w:tcPr>
          <w:p w:rsidR="009315A6" w:rsidRDefault="009315A6" w:rsidP="00C71561">
            <w:pPr>
              <w:autoSpaceDE w:val="0"/>
              <w:autoSpaceDN w:val="0"/>
              <w:adjustRightInd w:val="0"/>
              <w:jc w:val="both"/>
              <w:rPr>
                <w:rFonts w:ascii="Arial" w:hAnsi="Arial" w:cs="Arial"/>
                <w:b/>
                <w:iCs/>
                <w:sz w:val="22"/>
              </w:rPr>
            </w:pPr>
            <w:r>
              <w:rPr>
                <w:rFonts w:ascii="Arial" w:hAnsi="Arial" w:cs="Arial"/>
                <w:b/>
                <w:iCs/>
                <w:sz w:val="22"/>
              </w:rPr>
              <w:t>Basis-</w:t>
            </w:r>
          </w:p>
          <w:p w:rsidR="00C71561" w:rsidRPr="00C71561" w:rsidRDefault="009315A6" w:rsidP="00C71561">
            <w:pPr>
              <w:autoSpaceDE w:val="0"/>
              <w:autoSpaceDN w:val="0"/>
              <w:adjustRightInd w:val="0"/>
              <w:jc w:val="both"/>
              <w:rPr>
                <w:rFonts w:ascii="Arial" w:hAnsi="Arial" w:cs="Arial"/>
                <w:b/>
                <w:iCs/>
                <w:sz w:val="22"/>
              </w:rPr>
            </w:pPr>
            <w:r>
              <w:rPr>
                <w:rFonts w:ascii="Arial" w:hAnsi="Arial" w:cs="Arial"/>
                <w:b/>
                <w:iCs/>
                <w:sz w:val="22"/>
              </w:rPr>
              <w:t>ondersteuning</w:t>
            </w:r>
          </w:p>
        </w:tc>
        <w:tc>
          <w:tcPr>
            <w:tcW w:w="595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15A6" w:rsidRPr="009315A6" w:rsidRDefault="009315A6" w:rsidP="009315A6">
            <w:pPr>
              <w:jc w:val="both"/>
              <w:rPr>
                <w:rFonts w:ascii="Arial" w:hAnsi="Arial" w:cs="Arial"/>
                <w:i/>
                <w:sz w:val="22"/>
              </w:rPr>
            </w:pPr>
            <w:r w:rsidRPr="009315A6">
              <w:rPr>
                <w:rFonts w:ascii="Arial" w:hAnsi="Arial" w:cs="Arial"/>
                <w:i/>
                <w:sz w:val="22"/>
              </w:rPr>
              <w:t>1</w:t>
            </w:r>
            <w:r w:rsidRPr="009315A6">
              <w:rPr>
                <w:rFonts w:ascii="Arial" w:hAnsi="Arial" w:cs="Arial"/>
                <w:i/>
                <w:sz w:val="22"/>
                <w:vertAlign w:val="superscript"/>
              </w:rPr>
              <w:t>e</w:t>
            </w:r>
            <w:r w:rsidRPr="009315A6">
              <w:rPr>
                <w:rFonts w:ascii="Arial" w:hAnsi="Arial" w:cs="Arial"/>
                <w:i/>
                <w:sz w:val="22"/>
              </w:rPr>
              <w:t>-lijns ondersteuning</w:t>
            </w:r>
          </w:p>
          <w:p w:rsidR="00421179" w:rsidRPr="00421179" w:rsidRDefault="00421179" w:rsidP="006D16F5">
            <w:pPr>
              <w:pStyle w:val="Lijstalinea"/>
              <w:numPr>
                <w:ilvl w:val="0"/>
                <w:numId w:val="8"/>
              </w:numPr>
              <w:jc w:val="both"/>
              <w:rPr>
                <w:rFonts w:ascii="Arial" w:hAnsi="Arial" w:cs="Arial"/>
                <w:sz w:val="22"/>
              </w:rPr>
            </w:pPr>
            <w:r w:rsidRPr="00421179">
              <w:rPr>
                <w:rFonts w:ascii="Arial" w:hAnsi="Arial" w:cs="Arial"/>
                <w:sz w:val="22"/>
              </w:rPr>
              <w:t xml:space="preserve">In de </w:t>
            </w:r>
            <w:proofErr w:type="spellStart"/>
            <w:r w:rsidRPr="00421179">
              <w:rPr>
                <w:rFonts w:ascii="Arial" w:hAnsi="Arial" w:cs="Arial"/>
                <w:sz w:val="22"/>
              </w:rPr>
              <w:t>vaklessen</w:t>
            </w:r>
            <w:proofErr w:type="spellEnd"/>
            <w:r w:rsidRPr="00421179">
              <w:rPr>
                <w:rFonts w:ascii="Arial" w:hAnsi="Arial" w:cs="Arial"/>
                <w:sz w:val="22"/>
              </w:rPr>
              <w:t xml:space="preserve"> fungeert de vakdocent als eerste lijn</w:t>
            </w:r>
            <w:r w:rsidRPr="00421179">
              <w:rPr>
                <w:rFonts w:ascii="Arial" w:hAnsi="Arial" w:cs="Arial"/>
                <w:sz w:val="22"/>
              </w:rPr>
              <w:t>s</w:t>
            </w:r>
            <w:r w:rsidRPr="00421179">
              <w:rPr>
                <w:rFonts w:ascii="Arial" w:hAnsi="Arial" w:cs="Arial"/>
                <w:sz w:val="22"/>
              </w:rPr>
              <w:t>opvang.</w:t>
            </w:r>
            <w:r>
              <w:rPr>
                <w:rFonts w:ascii="Arial" w:hAnsi="Arial" w:cs="Arial"/>
                <w:sz w:val="22"/>
              </w:rPr>
              <w:t xml:space="preserve"> </w:t>
            </w:r>
            <w:r w:rsidRPr="00421179">
              <w:rPr>
                <w:rFonts w:ascii="Arial" w:hAnsi="Arial" w:cs="Arial"/>
                <w:sz w:val="22"/>
              </w:rPr>
              <w:t>Iedere docent beschikt – naast de basis-begeleidingsvaardigheden – over specifieke hand</w:t>
            </w:r>
            <w:r w:rsidRPr="00421179">
              <w:rPr>
                <w:rFonts w:ascii="Arial" w:hAnsi="Arial" w:cs="Arial"/>
                <w:sz w:val="22"/>
              </w:rPr>
              <w:t>e</w:t>
            </w:r>
            <w:r w:rsidRPr="00421179">
              <w:rPr>
                <w:rFonts w:ascii="Arial" w:hAnsi="Arial" w:cs="Arial"/>
                <w:sz w:val="22"/>
              </w:rPr>
              <w:t xml:space="preserve">lingswijzers ten aanzien </w:t>
            </w:r>
            <w:r w:rsidR="0003088A">
              <w:rPr>
                <w:rFonts w:ascii="Arial" w:hAnsi="Arial" w:cs="Arial"/>
                <w:sz w:val="22"/>
              </w:rPr>
              <w:t>van leerlingen die speciale ondersteuning en aandacht nodig hebben</w:t>
            </w:r>
            <w:r w:rsidRPr="00421179">
              <w:rPr>
                <w:rFonts w:ascii="Arial" w:hAnsi="Arial" w:cs="Arial"/>
                <w:sz w:val="22"/>
              </w:rPr>
              <w:t xml:space="preserve">. </w:t>
            </w:r>
          </w:p>
          <w:p w:rsidR="00421179" w:rsidRPr="00421179" w:rsidRDefault="00421179" w:rsidP="006D16F5">
            <w:pPr>
              <w:pStyle w:val="Lijstalinea"/>
              <w:numPr>
                <w:ilvl w:val="0"/>
                <w:numId w:val="8"/>
              </w:numPr>
              <w:jc w:val="both"/>
              <w:rPr>
                <w:rFonts w:ascii="Arial" w:hAnsi="Arial" w:cs="Arial"/>
                <w:sz w:val="22"/>
              </w:rPr>
            </w:pPr>
            <w:r w:rsidRPr="00421179">
              <w:rPr>
                <w:rFonts w:ascii="Arial" w:hAnsi="Arial" w:cs="Arial"/>
                <w:sz w:val="22"/>
              </w:rPr>
              <w:t>De mentor fung</w:t>
            </w:r>
            <w:r>
              <w:rPr>
                <w:rFonts w:ascii="Arial" w:hAnsi="Arial" w:cs="Arial"/>
                <w:sz w:val="22"/>
              </w:rPr>
              <w:t>eert als spil in de begeleiding en</w:t>
            </w:r>
            <w:r w:rsidRPr="00421179">
              <w:rPr>
                <w:rFonts w:ascii="Arial" w:hAnsi="Arial" w:cs="Arial"/>
                <w:sz w:val="22"/>
              </w:rPr>
              <w:t xml:space="preserve"> is ve</w:t>
            </w:r>
            <w:r w:rsidRPr="00421179">
              <w:rPr>
                <w:rFonts w:ascii="Arial" w:hAnsi="Arial" w:cs="Arial"/>
                <w:sz w:val="22"/>
              </w:rPr>
              <w:t>r</w:t>
            </w:r>
            <w:r w:rsidRPr="00421179">
              <w:rPr>
                <w:rFonts w:ascii="Arial" w:hAnsi="Arial" w:cs="Arial"/>
                <w:sz w:val="22"/>
              </w:rPr>
              <w:t xml:space="preserve">antwoordelijkheid voor de </w:t>
            </w:r>
            <w:r>
              <w:rPr>
                <w:rFonts w:ascii="Arial" w:hAnsi="Arial" w:cs="Arial"/>
                <w:sz w:val="22"/>
              </w:rPr>
              <w:t>ondersteuning</w:t>
            </w:r>
            <w:r w:rsidRPr="00421179">
              <w:rPr>
                <w:rFonts w:ascii="Arial" w:hAnsi="Arial" w:cs="Arial"/>
                <w:sz w:val="22"/>
              </w:rPr>
              <w:t xml:space="preserve"> van de lee</w:t>
            </w:r>
            <w:r w:rsidRPr="00421179">
              <w:rPr>
                <w:rFonts w:ascii="Arial" w:hAnsi="Arial" w:cs="Arial"/>
                <w:sz w:val="22"/>
              </w:rPr>
              <w:t>r</w:t>
            </w:r>
            <w:r w:rsidRPr="00421179">
              <w:rPr>
                <w:rFonts w:ascii="Arial" w:hAnsi="Arial" w:cs="Arial"/>
                <w:sz w:val="22"/>
              </w:rPr>
              <w:t>ling op het gebied van het ontwikkelen van studievaa</w:t>
            </w:r>
            <w:r w:rsidRPr="00421179">
              <w:rPr>
                <w:rFonts w:ascii="Arial" w:hAnsi="Arial" w:cs="Arial"/>
                <w:sz w:val="22"/>
              </w:rPr>
              <w:t>r</w:t>
            </w:r>
            <w:r w:rsidRPr="00421179">
              <w:rPr>
                <w:rFonts w:ascii="Arial" w:hAnsi="Arial" w:cs="Arial"/>
                <w:sz w:val="22"/>
              </w:rPr>
              <w:t>digheden en voor de sociaal-emotionele begeleiding. Daarnaast speelt de mentor</w:t>
            </w:r>
            <w:r>
              <w:rPr>
                <w:rFonts w:ascii="Arial" w:hAnsi="Arial" w:cs="Arial"/>
                <w:sz w:val="22"/>
              </w:rPr>
              <w:t>,</w:t>
            </w:r>
            <w:r w:rsidRPr="00421179">
              <w:rPr>
                <w:rFonts w:ascii="Arial" w:hAnsi="Arial" w:cs="Arial"/>
                <w:sz w:val="22"/>
              </w:rPr>
              <w:t xml:space="preserve"> samen met de decaan</w:t>
            </w:r>
            <w:r>
              <w:rPr>
                <w:rFonts w:ascii="Arial" w:hAnsi="Arial" w:cs="Arial"/>
                <w:sz w:val="22"/>
              </w:rPr>
              <w:t>,</w:t>
            </w:r>
            <w:r w:rsidRPr="00421179">
              <w:rPr>
                <w:rFonts w:ascii="Arial" w:hAnsi="Arial" w:cs="Arial"/>
                <w:sz w:val="22"/>
              </w:rPr>
              <w:t xml:space="preserve"> een rol in de loopbaanontwikkeling van de leerling, daar hij goed zicht heeft op de prestaties van de lee</w:t>
            </w:r>
            <w:r w:rsidRPr="00421179">
              <w:rPr>
                <w:rFonts w:ascii="Arial" w:hAnsi="Arial" w:cs="Arial"/>
                <w:sz w:val="22"/>
              </w:rPr>
              <w:t>r</w:t>
            </w:r>
            <w:r w:rsidRPr="00421179">
              <w:rPr>
                <w:rFonts w:ascii="Arial" w:hAnsi="Arial" w:cs="Arial"/>
                <w:sz w:val="22"/>
              </w:rPr>
              <w:t>ling.</w:t>
            </w:r>
          </w:p>
          <w:p w:rsidR="00421179" w:rsidRPr="00421179" w:rsidRDefault="00421179" w:rsidP="006D16F5">
            <w:pPr>
              <w:pStyle w:val="Lijstalinea"/>
              <w:numPr>
                <w:ilvl w:val="0"/>
                <w:numId w:val="8"/>
              </w:numPr>
              <w:jc w:val="both"/>
              <w:rPr>
                <w:rFonts w:ascii="Arial" w:hAnsi="Arial" w:cs="Arial"/>
                <w:sz w:val="22"/>
              </w:rPr>
            </w:pPr>
            <w:r w:rsidRPr="00421179">
              <w:rPr>
                <w:rFonts w:ascii="Arial" w:hAnsi="Arial" w:cs="Arial"/>
                <w:sz w:val="22"/>
              </w:rPr>
              <w:t xml:space="preserve">De mentor heeft van zijn klas het overzicht van </w:t>
            </w:r>
            <w:r>
              <w:rPr>
                <w:rFonts w:ascii="Arial" w:hAnsi="Arial" w:cs="Arial"/>
                <w:sz w:val="22"/>
              </w:rPr>
              <w:t>de lee</w:t>
            </w:r>
            <w:r>
              <w:rPr>
                <w:rFonts w:ascii="Arial" w:hAnsi="Arial" w:cs="Arial"/>
                <w:sz w:val="22"/>
              </w:rPr>
              <w:t>r</w:t>
            </w:r>
            <w:r>
              <w:rPr>
                <w:rFonts w:ascii="Arial" w:hAnsi="Arial" w:cs="Arial"/>
                <w:sz w:val="22"/>
              </w:rPr>
              <w:t>lingen met een ondersteuningsbehoefte</w:t>
            </w:r>
            <w:r w:rsidRPr="00421179">
              <w:rPr>
                <w:rFonts w:ascii="Arial" w:hAnsi="Arial" w:cs="Arial"/>
                <w:sz w:val="22"/>
              </w:rPr>
              <w:t xml:space="preserve"> en op welk gebied aan hen </w:t>
            </w:r>
            <w:r>
              <w:rPr>
                <w:rFonts w:ascii="Arial" w:hAnsi="Arial" w:cs="Arial"/>
                <w:sz w:val="22"/>
              </w:rPr>
              <w:t>ondersteuning gegeven</w:t>
            </w:r>
            <w:r w:rsidRPr="00421179">
              <w:rPr>
                <w:rFonts w:ascii="Arial" w:hAnsi="Arial" w:cs="Arial"/>
                <w:sz w:val="22"/>
              </w:rPr>
              <w:t xml:space="preserve"> wordt of moet worden</w:t>
            </w:r>
            <w:r>
              <w:rPr>
                <w:rFonts w:ascii="Arial" w:hAnsi="Arial" w:cs="Arial"/>
                <w:sz w:val="22"/>
              </w:rPr>
              <w:t xml:space="preserve"> gegeven</w:t>
            </w:r>
            <w:r w:rsidRPr="00421179">
              <w:rPr>
                <w:rFonts w:ascii="Arial" w:hAnsi="Arial" w:cs="Arial"/>
                <w:sz w:val="22"/>
              </w:rPr>
              <w:t xml:space="preserve">. De mentor is tevens degene die overzicht heeft over wat de vakdocenten signaleren en melden. </w:t>
            </w:r>
          </w:p>
          <w:p w:rsidR="009315A6" w:rsidRDefault="00421179" w:rsidP="006D16F5">
            <w:pPr>
              <w:pStyle w:val="Lijstalinea"/>
              <w:numPr>
                <w:ilvl w:val="0"/>
                <w:numId w:val="8"/>
              </w:numPr>
              <w:jc w:val="both"/>
              <w:rPr>
                <w:rFonts w:ascii="Arial" w:hAnsi="Arial" w:cs="Arial"/>
                <w:sz w:val="22"/>
              </w:rPr>
            </w:pPr>
            <w:r w:rsidRPr="00421179">
              <w:rPr>
                <w:rFonts w:ascii="Arial" w:hAnsi="Arial" w:cs="Arial"/>
                <w:sz w:val="22"/>
              </w:rPr>
              <w:t xml:space="preserve">De mentor is ook het aanspreekpunt voor de </w:t>
            </w:r>
            <w:r w:rsidR="00C62A76">
              <w:rPr>
                <w:rFonts w:ascii="Arial" w:hAnsi="Arial" w:cs="Arial"/>
                <w:sz w:val="22"/>
              </w:rPr>
              <w:t>o</w:t>
            </w:r>
            <w:r w:rsidR="00C62A76">
              <w:rPr>
                <w:rFonts w:ascii="Arial" w:hAnsi="Arial" w:cs="Arial"/>
                <w:sz w:val="22"/>
              </w:rPr>
              <w:t>u</w:t>
            </w:r>
            <w:r w:rsidR="00C62A76">
              <w:rPr>
                <w:rFonts w:ascii="Arial" w:hAnsi="Arial" w:cs="Arial"/>
                <w:sz w:val="22"/>
              </w:rPr>
              <w:t>der(s)/verzorger(s)</w:t>
            </w:r>
            <w:r w:rsidRPr="00421179">
              <w:rPr>
                <w:rFonts w:ascii="Arial" w:hAnsi="Arial" w:cs="Arial"/>
                <w:sz w:val="22"/>
              </w:rPr>
              <w:t>.</w:t>
            </w:r>
            <w:r>
              <w:rPr>
                <w:rFonts w:ascii="Arial" w:hAnsi="Arial" w:cs="Arial"/>
                <w:sz w:val="22"/>
              </w:rPr>
              <w:t xml:space="preserve"> </w:t>
            </w:r>
            <w:r w:rsidRPr="00421179">
              <w:rPr>
                <w:rFonts w:ascii="Arial" w:hAnsi="Arial" w:cs="Arial"/>
                <w:sz w:val="22"/>
              </w:rPr>
              <w:t xml:space="preserve">Indien er zorgen zijn </w:t>
            </w:r>
            <w:r>
              <w:rPr>
                <w:rFonts w:ascii="Arial" w:hAnsi="Arial" w:cs="Arial"/>
                <w:sz w:val="22"/>
              </w:rPr>
              <w:t>over</w:t>
            </w:r>
            <w:r w:rsidRPr="00421179">
              <w:rPr>
                <w:rFonts w:ascii="Arial" w:hAnsi="Arial" w:cs="Arial"/>
                <w:sz w:val="22"/>
              </w:rPr>
              <w:t xml:space="preserve"> een lee</w:t>
            </w:r>
            <w:r w:rsidRPr="00421179">
              <w:rPr>
                <w:rFonts w:ascii="Arial" w:hAnsi="Arial" w:cs="Arial"/>
                <w:sz w:val="22"/>
              </w:rPr>
              <w:t>r</w:t>
            </w:r>
            <w:r w:rsidRPr="00421179">
              <w:rPr>
                <w:rFonts w:ascii="Arial" w:hAnsi="Arial" w:cs="Arial"/>
                <w:sz w:val="22"/>
              </w:rPr>
              <w:t xml:space="preserve">ling zal de mentor deze met de </w:t>
            </w:r>
            <w:r w:rsidR="00C62A76">
              <w:rPr>
                <w:rFonts w:ascii="Arial" w:hAnsi="Arial" w:cs="Arial"/>
                <w:sz w:val="22"/>
              </w:rPr>
              <w:t>ouder(s)/verzorger(s)</w:t>
            </w:r>
            <w:r w:rsidRPr="00421179">
              <w:rPr>
                <w:rFonts w:ascii="Arial" w:hAnsi="Arial" w:cs="Arial"/>
                <w:sz w:val="22"/>
              </w:rPr>
              <w:t xml:space="preserve"> bespreken. In overleg met de </w:t>
            </w:r>
            <w:r w:rsidR="00C62A76">
              <w:rPr>
                <w:rFonts w:ascii="Arial" w:hAnsi="Arial" w:cs="Arial"/>
                <w:sz w:val="22"/>
              </w:rPr>
              <w:t>ouder(s)/verzorger(s)</w:t>
            </w:r>
            <w:r w:rsidRPr="00421179">
              <w:rPr>
                <w:rFonts w:ascii="Arial" w:hAnsi="Arial" w:cs="Arial"/>
                <w:sz w:val="22"/>
              </w:rPr>
              <w:t xml:space="preserve"> zal de situatie in kaart gebracht worden. Wanneer extra </w:t>
            </w:r>
            <w:r w:rsidR="00C62A76">
              <w:rPr>
                <w:rFonts w:ascii="Arial" w:hAnsi="Arial" w:cs="Arial"/>
                <w:sz w:val="22"/>
              </w:rPr>
              <w:t>ondersteuning</w:t>
            </w:r>
            <w:r w:rsidRPr="00421179">
              <w:rPr>
                <w:rFonts w:ascii="Arial" w:hAnsi="Arial" w:cs="Arial"/>
                <w:sz w:val="22"/>
              </w:rPr>
              <w:t xml:space="preserve"> verleend moet worden</w:t>
            </w:r>
            <w:r>
              <w:rPr>
                <w:rFonts w:ascii="Arial" w:hAnsi="Arial" w:cs="Arial"/>
                <w:sz w:val="22"/>
              </w:rPr>
              <w:t>,</w:t>
            </w:r>
            <w:r w:rsidRPr="00421179">
              <w:rPr>
                <w:rFonts w:ascii="Arial" w:hAnsi="Arial" w:cs="Arial"/>
                <w:sz w:val="22"/>
              </w:rPr>
              <w:t xml:space="preserve"> kan de mentor dit be</w:t>
            </w:r>
            <w:r>
              <w:rPr>
                <w:rFonts w:ascii="Arial" w:hAnsi="Arial" w:cs="Arial"/>
                <w:sz w:val="22"/>
              </w:rPr>
              <w:t xml:space="preserve">spreken in het interne </w:t>
            </w:r>
            <w:r w:rsidR="00BB1B82">
              <w:rPr>
                <w:rFonts w:ascii="Arial" w:hAnsi="Arial" w:cs="Arial"/>
                <w:sz w:val="22"/>
              </w:rPr>
              <w:t>ondersteuningsteam</w:t>
            </w:r>
            <w:r w:rsidR="00605559">
              <w:rPr>
                <w:rFonts w:ascii="Arial" w:hAnsi="Arial" w:cs="Arial"/>
                <w:sz w:val="22"/>
              </w:rPr>
              <w:t xml:space="preserve"> (IO</w:t>
            </w:r>
            <w:r w:rsidR="005D5B34">
              <w:rPr>
                <w:rFonts w:ascii="Arial" w:hAnsi="Arial" w:cs="Arial"/>
                <w:sz w:val="22"/>
              </w:rPr>
              <w:t>T)</w:t>
            </w:r>
            <w:r w:rsidRPr="00421179">
              <w:rPr>
                <w:rFonts w:ascii="Arial" w:hAnsi="Arial" w:cs="Arial"/>
                <w:sz w:val="22"/>
              </w:rPr>
              <w:t xml:space="preserve">. Van daaruit kan eventueel worden doorverwezen naar het </w:t>
            </w:r>
            <w:r>
              <w:rPr>
                <w:rFonts w:ascii="Arial" w:hAnsi="Arial" w:cs="Arial"/>
                <w:sz w:val="22"/>
              </w:rPr>
              <w:t>(</w:t>
            </w:r>
            <w:r w:rsidRPr="00421179">
              <w:rPr>
                <w:rFonts w:ascii="Arial" w:hAnsi="Arial" w:cs="Arial"/>
                <w:sz w:val="22"/>
              </w:rPr>
              <w:t>extern</w:t>
            </w:r>
            <w:r>
              <w:rPr>
                <w:rFonts w:ascii="Arial" w:hAnsi="Arial" w:cs="Arial"/>
                <w:sz w:val="22"/>
              </w:rPr>
              <w:t>e)</w:t>
            </w:r>
            <w:r w:rsidRPr="00421179">
              <w:rPr>
                <w:rFonts w:ascii="Arial" w:hAnsi="Arial" w:cs="Arial"/>
                <w:sz w:val="22"/>
              </w:rPr>
              <w:t xml:space="preserve"> </w:t>
            </w:r>
            <w:proofErr w:type="spellStart"/>
            <w:r w:rsidR="00605559">
              <w:rPr>
                <w:rFonts w:ascii="Arial" w:hAnsi="Arial" w:cs="Arial"/>
                <w:sz w:val="22"/>
              </w:rPr>
              <w:t>ondersteunings</w:t>
            </w:r>
            <w:r w:rsidR="00B71BC4">
              <w:rPr>
                <w:rFonts w:ascii="Arial" w:hAnsi="Arial" w:cs="Arial"/>
                <w:sz w:val="22"/>
              </w:rPr>
              <w:t>advies</w:t>
            </w:r>
            <w:r>
              <w:rPr>
                <w:rFonts w:ascii="Arial" w:hAnsi="Arial" w:cs="Arial"/>
                <w:sz w:val="22"/>
              </w:rPr>
              <w:t>t</w:t>
            </w:r>
            <w:r w:rsidRPr="00421179">
              <w:rPr>
                <w:rFonts w:ascii="Arial" w:hAnsi="Arial" w:cs="Arial"/>
                <w:sz w:val="22"/>
              </w:rPr>
              <w:t>eam</w:t>
            </w:r>
            <w:proofErr w:type="spellEnd"/>
            <w:r w:rsidR="00605559">
              <w:rPr>
                <w:rFonts w:ascii="Arial" w:hAnsi="Arial" w:cs="Arial"/>
                <w:sz w:val="22"/>
              </w:rPr>
              <w:t xml:space="preserve"> (O</w:t>
            </w:r>
            <w:r>
              <w:rPr>
                <w:rFonts w:ascii="Arial" w:hAnsi="Arial" w:cs="Arial"/>
                <w:sz w:val="22"/>
              </w:rPr>
              <w:t>AT)</w:t>
            </w:r>
            <w:r w:rsidRPr="00421179">
              <w:rPr>
                <w:rFonts w:ascii="Arial" w:hAnsi="Arial" w:cs="Arial"/>
                <w:sz w:val="22"/>
              </w:rPr>
              <w:t xml:space="preserve">. </w:t>
            </w:r>
          </w:p>
          <w:p w:rsidR="00421179" w:rsidRPr="00421179" w:rsidRDefault="00421179" w:rsidP="00421179">
            <w:pPr>
              <w:jc w:val="both"/>
              <w:rPr>
                <w:rFonts w:ascii="Arial" w:hAnsi="Arial" w:cs="Arial"/>
                <w:i/>
                <w:sz w:val="22"/>
              </w:rPr>
            </w:pPr>
            <w:r w:rsidRPr="00421179">
              <w:rPr>
                <w:rFonts w:ascii="Arial" w:hAnsi="Arial" w:cs="Arial"/>
                <w:i/>
                <w:sz w:val="22"/>
              </w:rPr>
              <w:t>2e-lijns ondersteuning</w:t>
            </w:r>
          </w:p>
          <w:p w:rsidR="00421179" w:rsidRPr="002A4226" w:rsidRDefault="00421179" w:rsidP="006D16F5">
            <w:pPr>
              <w:pStyle w:val="Lijstalinea"/>
              <w:numPr>
                <w:ilvl w:val="0"/>
                <w:numId w:val="8"/>
              </w:numPr>
              <w:jc w:val="both"/>
              <w:rPr>
                <w:rFonts w:ascii="Arial" w:hAnsi="Arial" w:cs="Arial"/>
                <w:sz w:val="22"/>
              </w:rPr>
            </w:pPr>
            <w:r w:rsidRPr="002A4226">
              <w:rPr>
                <w:rFonts w:ascii="Arial" w:hAnsi="Arial" w:cs="Arial"/>
                <w:sz w:val="22"/>
              </w:rPr>
              <w:t xml:space="preserve">Indien deze ondersteuning niet voldoende is, worden de interne deskundigen </w:t>
            </w:r>
            <w:r w:rsidR="005D5B34" w:rsidRPr="002A4226">
              <w:rPr>
                <w:rFonts w:ascii="Arial" w:hAnsi="Arial" w:cs="Arial"/>
                <w:sz w:val="22"/>
              </w:rPr>
              <w:t xml:space="preserve">in dienst </w:t>
            </w:r>
            <w:r w:rsidRPr="002A4226">
              <w:rPr>
                <w:rFonts w:ascii="Arial" w:hAnsi="Arial" w:cs="Arial"/>
                <w:sz w:val="22"/>
              </w:rPr>
              <w:t xml:space="preserve">van de school </w:t>
            </w:r>
            <w:r w:rsidR="005D5B34" w:rsidRPr="002A4226">
              <w:rPr>
                <w:rFonts w:ascii="Arial" w:hAnsi="Arial" w:cs="Arial"/>
                <w:sz w:val="22"/>
              </w:rPr>
              <w:t>of e</w:t>
            </w:r>
            <w:r w:rsidR="005D5B34" w:rsidRPr="002A4226">
              <w:rPr>
                <w:rFonts w:ascii="Arial" w:hAnsi="Arial" w:cs="Arial"/>
                <w:sz w:val="22"/>
              </w:rPr>
              <w:t>x</w:t>
            </w:r>
            <w:r w:rsidR="005D5B34" w:rsidRPr="002A4226">
              <w:rPr>
                <w:rFonts w:ascii="Arial" w:hAnsi="Arial" w:cs="Arial"/>
                <w:sz w:val="22"/>
              </w:rPr>
              <w:t>terne deskundigen die structureel beschikbaar en op vaste basis inzetbaar zijn (bijvoorbeeld</w:t>
            </w:r>
            <w:r w:rsidR="007905A8" w:rsidRPr="002A4226">
              <w:rPr>
                <w:rFonts w:ascii="Arial" w:hAnsi="Arial" w:cs="Arial"/>
                <w:sz w:val="22"/>
              </w:rPr>
              <w:t xml:space="preserve"> schoolve</w:t>
            </w:r>
            <w:r w:rsidR="007905A8" w:rsidRPr="002A4226">
              <w:rPr>
                <w:rFonts w:ascii="Arial" w:hAnsi="Arial" w:cs="Arial"/>
                <w:sz w:val="22"/>
              </w:rPr>
              <w:t>r</w:t>
            </w:r>
            <w:r w:rsidR="007905A8" w:rsidRPr="002A4226">
              <w:rPr>
                <w:rFonts w:ascii="Arial" w:hAnsi="Arial" w:cs="Arial"/>
                <w:sz w:val="22"/>
              </w:rPr>
              <w:t>pleegkundige</w:t>
            </w:r>
            <w:r w:rsidR="005D5B34" w:rsidRPr="002A4226">
              <w:rPr>
                <w:rFonts w:ascii="Arial" w:hAnsi="Arial" w:cs="Arial"/>
                <w:sz w:val="22"/>
              </w:rPr>
              <w:t>, schoolmaatschappelijk werk</w:t>
            </w:r>
            <w:r w:rsidR="006B3E9D">
              <w:rPr>
                <w:rFonts w:ascii="Arial" w:hAnsi="Arial" w:cs="Arial"/>
                <w:sz w:val="22"/>
              </w:rPr>
              <w:t xml:space="preserve">, </w:t>
            </w:r>
            <w:proofErr w:type="spellStart"/>
            <w:r w:rsidR="006B3E9D">
              <w:rPr>
                <w:rFonts w:ascii="Arial" w:hAnsi="Arial" w:cs="Arial"/>
                <w:sz w:val="22"/>
              </w:rPr>
              <w:t>leerlingo</w:t>
            </w:r>
            <w:r w:rsidR="006B3E9D">
              <w:rPr>
                <w:rFonts w:ascii="Arial" w:hAnsi="Arial" w:cs="Arial"/>
                <w:sz w:val="22"/>
              </w:rPr>
              <w:t>n</w:t>
            </w:r>
            <w:r w:rsidR="006B3E9D">
              <w:rPr>
                <w:rFonts w:ascii="Arial" w:hAnsi="Arial" w:cs="Arial"/>
                <w:sz w:val="22"/>
              </w:rPr>
              <w:t>dersteuners</w:t>
            </w:r>
            <w:proofErr w:type="spellEnd"/>
            <w:r w:rsidR="006B3E9D">
              <w:rPr>
                <w:rFonts w:ascii="Arial" w:hAnsi="Arial" w:cs="Arial"/>
                <w:sz w:val="22"/>
              </w:rPr>
              <w:t xml:space="preserve">, </w:t>
            </w:r>
            <w:r w:rsidR="005D5B34" w:rsidRPr="002A4226">
              <w:rPr>
                <w:rFonts w:ascii="Arial" w:hAnsi="Arial" w:cs="Arial"/>
                <w:sz w:val="22"/>
              </w:rPr>
              <w:t xml:space="preserve">) </w:t>
            </w:r>
            <w:r w:rsidRPr="002A4226">
              <w:rPr>
                <w:rFonts w:ascii="Arial" w:hAnsi="Arial" w:cs="Arial"/>
                <w:sz w:val="22"/>
              </w:rPr>
              <w:t>ingeschakeld</w:t>
            </w:r>
            <w:r w:rsidR="002A4226" w:rsidRPr="002A4226">
              <w:rPr>
                <w:rFonts w:ascii="Arial" w:hAnsi="Arial" w:cs="Arial"/>
                <w:sz w:val="22"/>
              </w:rPr>
              <w:t>.</w:t>
            </w:r>
            <w:r w:rsidRPr="002A4226">
              <w:rPr>
                <w:rFonts w:ascii="Arial" w:hAnsi="Arial" w:cs="Arial"/>
                <w:sz w:val="22"/>
              </w:rPr>
              <w:t xml:space="preserve"> (zie </w:t>
            </w:r>
            <w:r w:rsidR="005D5B34" w:rsidRPr="002A4226">
              <w:rPr>
                <w:rFonts w:ascii="Arial" w:hAnsi="Arial" w:cs="Arial"/>
                <w:sz w:val="22"/>
              </w:rPr>
              <w:t>4.4</w:t>
            </w:r>
            <w:r w:rsidRPr="002A4226">
              <w:rPr>
                <w:rFonts w:ascii="Arial" w:hAnsi="Arial" w:cs="Arial"/>
                <w:sz w:val="22"/>
              </w:rPr>
              <w:t>)</w:t>
            </w:r>
          </w:p>
          <w:p w:rsidR="00421179" w:rsidRPr="00421179" w:rsidRDefault="00421179" w:rsidP="006D16F5">
            <w:pPr>
              <w:pStyle w:val="Lijstalinea"/>
              <w:numPr>
                <w:ilvl w:val="0"/>
                <w:numId w:val="8"/>
              </w:numPr>
              <w:jc w:val="both"/>
              <w:rPr>
                <w:rFonts w:ascii="Arial" w:hAnsi="Arial" w:cs="Arial"/>
                <w:sz w:val="22"/>
              </w:rPr>
            </w:pPr>
            <w:r w:rsidRPr="00421179">
              <w:rPr>
                <w:rFonts w:ascii="Arial" w:hAnsi="Arial" w:cs="Arial"/>
                <w:sz w:val="22"/>
              </w:rPr>
              <w:t>De afdelingsleiders  zijn aanspreekpunten voor doce</w:t>
            </w:r>
            <w:r w:rsidRPr="00421179">
              <w:rPr>
                <w:rFonts w:ascii="Arial" w:hAnsi="Arial" w:cs="Arial"/>
                <w:sz w:val="22"/>
              </w:rPr>
              <w:t>n</w:t>
            </w:r>
            <w:r w:rsidRPr="00421179">
              <w:rPr>
                <w:rFonts w:ascii="Arial" w:hAnsi="Arial" w:cs="Arial"/>
                <w:sz w:val="22"/>
              </w:rPr>
              <w:t xml:space="preserve">ten, mentoren en </w:t>
            </w:r>
            <w:r w:rsidR="00C62A76">
              <w:rPr>
                <w:rFonts w:ascii="Arial" w:hAnsi="Arial" w:cs="Arial"/>
                <w:sz w:val="22"/>
              </w:rPr>
              <w:t>ouder(s)/verzorger(s)</w:t>
            </w:r>
            <w:r w:rsidRPr="00421179">
              <w:rPr>
                <w:rFonts w:ascii="Arial" w:hAnsi="Arial" w:cs="Arial"/>
                <w:sz w:val="22"/>
              </w:rPr>
              <w:t xml:space="preserve"> bij het signal</w:t>
            </w:r>
            <w:r w:rsidRPr="00421179">
              <w:rPr>
                <w:rFonts w:ascii="Arial" w:hAnsi="Arial" w:cs="Arial"/>
                <w:sz w:val="22"/>
              </w:rPr>
              <w:t>e</w:t>
            </w:r>
            <w:r w:rsidRPr="00421179">
              <w:rPr>
                <w:rFonts w:ascii="Arial" w:hAnsi="Arial" w:cs="Arial"/>
                <w:sz w:val="22"/>
              </w:rPr>
              <w:t>ren en remediëren van problemen</w:t>
            </w:r>
            <w:r>
              <w:rPr>
                <w:rFonts w:ascii="Arial" w:hAnsi="Arial" w:cs="Arial"/>
                <w:sz w:val="22"/>
              </w:rPr>
              <w:t>,</w:t>
            </w:r>
            <w:r w:rsidRPr="00421179">
              <w:rPr>
                <w:rFonts w:ascii="Arial" w:hAnsi="Arial" w:cs="Arial"/>
                <w:sz w:val="22"/>
              </w:rPr>
              <w:t xml:space="preserve"> die extra aandacht </w:t>
            </w:r>
            <w:r w:rsidRPr="008911EA">
              <w:rPr>
                <w:rFonts w:ascii="Arial" w:hAnsi="Arial" w:cs="Arial"/>
                <w:sz w:val="22"/>
              </w:rPr>
              <w:t xml:space="preserve">behoeven. De afdelingsleiders hebben zitting in het </w:t>
            </w:r>
            <w:r w:rsidR="0003088A">
              <w:rPr>
                <w:rFonts w:ascii="Arial" w:hAnsi="Arial" w:cs="Arial"/>
                <w:sz w:val="22"/>
              </w:rPr>
              <w:t xml:space="preserve"> </w:t>
            </w:r>
            <w:r w:rsidRPr="008911EA">
              <w:rPr>
                <w:rFonts w:ascii="Arial" w:hAnsi="Arial" w:cs="Arial"/>
                <w:sz w:val="22"/>
              </w:rPr>
              <w:t xml:space="preserve"> en</w:t>
            </w:r>
            <w:r w:rsidR="00240D3B">
              <w:rPr>
                <w:rFonts w:ascii="Arial" w:hAnsi="Arial" w:cs="Arial"/>
                <w:sz w:val="22"/>
              </w:rPr>
              <w:t xml:space="preserve"> onderhouden contact met de ondersteunings</w:t>
            </w:r>
            <w:r w:rsidRPr="008911EA">
              <w:rPr>
                <w:rFonts w:ascii="Arial" w:hAnsi="Arial" w:cs="Arial"/>
                <w:sz w:val="22"/>
              </w:rPr>
              <w:t>coö</w:t>
            </w:r>
            <w:r w:rsidRPr="008911EA">
              <w:rPr>
                <w:rFonts w:ascii="Arial" w:hAnsi="Arial" w:cs="Arial"/>
                <w:sz w:val="22"/>
              </w:rPr>
              <w:t>r</w:t>
            </w:r>
            <w:r w:rsidRPr="008911EA">
              <w:rPr>
                <w:rFonts w:ascii="Arial" w:hAnsi="Arial" w:cs="Arial"/>
                <w:sz w:val="22"/>
              </w:rPr>
              <w:t xml:space="preserve">dinator. Samen </w:t>
            </w:r>
            <w:r w:rsidRPr="00421179">
              <w:rPr>
                <w:rFonts w:ascii="Arial" w:hAnsi="Arial" w:cs="Arial"/>
                <w:sz w:val="22"/>
              </w:rPr>
              <w:t>regelen zij de terugkoppeling binnen de school.</w:t>
            </w:r>
          </w:p>
          <w:p w:rsidR="00421179" w:rsidRDefault="00240D3B" w:rsidP="0003088A">
            <w:pPr>
              <w:pStyle w:val="Lijstalinea"/>
              <w:numPr>
                <w:ilvl w:val="0"/>
                <w:numId w:val="8"/>
              </w:numPr>
              <w:jc w:val="both"/>
              <w:rPr>
                <w:rFonts w:ascii="Arial" w:hAnsi="Arial" w:cs="Arial"/>
                <w:sz w:val="22"/>
              </w:rPr>
            </w:pPr>
            <w:r>
              <w:rPr>
                <w:rFonts w:ascii="Arial" w:hAnsi="Arial" w:cs="Arial"/>
                <w:sz w:val="22"/>
              </w:rPr>
              <w:t>De ondersteunings</w:t>
            </w:r>
            <w:r w:rsidR="00421179" w:rsidRPr="00421179">
              <w:rPr>
                <w:rFonts w:ascii="Arial" w:hAnsi="Arial" w:cs="Arial"/>
                <w:sz w:val="22"/>
              </w:rPr>
              <w:t>coördinator onderhoudt de conta</w:t>
            </w:r>
            <w:r w:rsidR="00421179" w:rsidRPr="00421179">
              <w:rPr>
                <w:rFonts w:ascii="Arial" w:hAnsi="Arial" w:cs="Arial"/>
                <w:sz w:val="22"/>
              </w:rPr>
              <w:t>c</w:t>
            </w:r>
            <w:r w:rsidR="00421179" w:rsidRPr="00421179">
              <w:rPr>
                <w:rFonts w:ascii="Arial" w:hAnsi="Arial" w:cs="Arial"/>
                <w:sz w:val="22"/>
              </w:rPr>
              <w:t xml:space="preserve">ten tussen de OSG en de </w:t>
            </w:r>
            <w:r w:rsidR="00421179" w:rsidRPr="00C62A76">
              <w:rPr>
                <w:rFonts w:ascii="Arial" w:hAnsi="Arial" w:cs="Arial"/>
                <w:sz w:val="22"/>
              </w:rPr>
              <w:t>interne</w:t>
            </w:r>
            <w:r w:rsidR="00D606D1">
              <w:rPr>
                <w:rFonts w:ascii="Arial" w:hAnsi="Arial" w:cs="Arial"/>
                <w:sz w:val="22"/>
              </w:rPr>
              <w:t xml:space="preserve"> </w:t>
            </w:r>
            <w:r w:rsidR="0003088A">
              <w:rPr>
                <w:rFonts w:ascii="Arial" w:hAnsi="Arial" w:cs="Arial"/>
                <w:sz w:val="22"/>
              </w:rPr>
              <w:t>ondersteuners</w:t>
            </w:r>
            <w:r w:rsidR="00421179" w:rsidRPr="00421179">
              <w:rPr>
                <w:rFonts w:ascii="Arial" w:hAnsi="Arial" w:cs="Arial"/>
                <w:sz w:val="22"/>
              </w:rPr>
              <w:t>.</w:t>
            </w:r>
          </w:p>
          <w:p w:rsidR="003D610A" w:rsidRPr="003D610A" w:rsidRDefault="003D610A" w:rsidP="003D610A">
            <w:pPr>
              <w:pStyle w:val="Lijstalinea"/>
              <w:numPr>
                <w:ilvl w:val="0"/>
                <w:numId w:val="8"/>
              </w:numPr>
              <w:rPr>
                <w:rFonts w:ascii="Verdana" w:hAnsi="Verdana"/>
                <w:szCs w:val="20"/>
              </w:rPr>
            </w:pPr>
            <w:r w:rsidRPr="003D610A">
              <w:rPr>
                <w:rFonts w:ascii="Verdana" w:hAnsi="Verdana"/>
                <w:szCs w:val="20"/>
              </w:rPr>
              <w:t>Lokaal 300</w:t>
            </w:r>
            <w:r w:rsidRPr="003D610A">
              <w:rPr>
                <w:rFonts w:ascii="Verdana" w:hAnsi="Verdana"/>
                <w:b/>
                <w:szCs w:val="20"/>
              </w:rPr>
              <w:t xml:space="preserve"> </w:t>
            </w:r>
            <w:r w:rsidRPr="003D610A">
              <w:rPr>
                <w:rFonts w:ascii="Verdana" w:hAnsi="Verdana"/>
                <w:szCs w:val="20"/>
              </w:rPr>
              <w:t>is een rustige plek voor o.a. leerlingen met</w:t>
            </w:r>
            <w:r w:rsidRPr="003D610A">
              <w:rPr>
                <w:rFonts w:ascii="Verdana" w:hAnsi="Verdana"/>
                <w:b/>
                <w:color w:val="9BBB59" w:themeColor="accent3"/>
                <w:szCs w:val="20"/>
              </w:rPr>
              <w:t xml:space="preserve"> </w:t>
            </w:r>
            <w:r w:rsidRPr="003D610A">
              <w:rPr>
                <w:rFonts w:ascii="Verdana" w:hAnsi="Verdana"/>
                <w:szCs w:val="20"/>
              </w:rPr>
              <w:t>een diagnose (leerlingen met bijvoorbeeld PDD-NOS, ASS, ADHD, ODD, TOS). Lokaal 300 is een voorziening binnen de school met</w:t>
            </w:r>
            <w:r w:rsidRPr="003D610A">
              <w:rPr>
                <w:rFonts w:ascii="Verdana" w:hAnsi="Verdana"/>
                <w:b/>
                <w:color w:val="FFFFFF" w:themeColor="background1"/>
                <w:szCs w:val="20"/>
              </w:rPr>
              <w:t xml:space="preserve"> </w:t>
            </w:r>
            <w:r w:rsidRPr="003D610A">
              <w:rPr>
                <w:rFonts w:ascii="Verdana" w:hAnsi="Verdana"/>
                <w:szCs w:val="20"/>
              </w:rPr>
              <w:t>vaste begeleiders en is de hele week open van 08.15-16.15 uur</w:t>
            </w:r>
          </w:p>
          <w:p w:rsidR="003D610A" w:rsidRPr="003D610A" w:rsidRDefault="003D610A" w:rsidP="003D610A">
            <w:pPr>
              <w:rPr>
                <w:rFonts w:ascii="Verdana" w:hAnsi="Verdana"/>
                <w:szCs w:val="20"/>
              </w:rPr>
            </w:pPr>
            <w:r w:rsidRPr="003D610A">
              <w:rPr>
                <w:rFonts w:ascii="Verdana" w:hAnsi="Verdana"/>
                <w:szCs w:val="20"/>
              </w:rPr>
              <w:lastRenderedPageBreak/>
              <w:t xml:space="preserve">Lokaal 300 biedt de volgende mogelijkheden: </w:t>
            </w:r>
          </w:p>
          <w:p w:rsidR="003D610A" w:rsidRPr="009D1E64" w:rsidRDefault="003D610A" w:rsidP="003D610A">
            <w:pPr>
              <w:pStyle w:val="Lijstalinea"/>
              <w:numPr>
                <w:ilvl w:val="0"/>
                <w:numId w:val="18"/>
              </w:numPr>
              <w:spacing w:after="200" w:line="276" w:lineRule="auto"/>
              <w:rPr>
                <w:rFonts w:ascii="Verdana" w:hAnsi="Verdana"/>
                <w:szCs w:val="20"/>
              </w:rPr>
            </w:pPr>
            <w:r w:rsidRPr="009D1E64">
              <w:rPr>
                <w:rFonts w:ascii="Verdana" w:hAnsi="Verdana"/>
                <w:szCs w:val="20"/>
              </w:rPr>
              <w:t>Een rustige plek voor en na</w:t>
            </w:r>
            <w:r>
              <w:rPr>
                <w:rFonts w:ascii="Verdana" w:hAnsi="Verdana"/>
                <w:szCs w:val="20"/>
              </w:rPr>
              <w:t xml:space="preserve"> de lessen, in de pa</w:t>
            </w:r>
            <w:r>
              <w:rPr>
                <w:rFonts w:ascii="Verdana" w:hAnsi="Verdana"/>
                <w:szCs w:val="20"/>
              </w:rPr>
              <w:t>u</w:t>
            </w:r>
            <w:r>
              <w:rPr>
                <w:rFonts w:ascii="Verdana" w:hAnsi="Verdana"/>
                <w:szCs w:val="20"/>
              </w:rPr>
              <w:t>zes en bij</w:t>
            </w:r>
            <w:r w:rsidRPr="009D1E64">
              <w:rPr>
                <w:rFonts w:ascii="Verdana" w:hAnsi="Verdana"/>
                <w:szCs w:val="20"/>
              </w:rPr>
              <w:t xml:space="preserve"> tussenuren. </w:t>
            </w:r>
          </w:p>
          <w:p w:rsidR="003D610A" w:rsidRPr="009D1E64" w:rsidRDefault="003D610A" w:rsidP="003D610A">
            <w:pPr>
              <w:pStyle w:val="Lijstalinea"/>
              <w:numPr>
                <w:ilvl w:val="0"/>
                <w:numId w:val="18"/>
              </w:numPr>
              <w:spacing w:after="200" w:line="276" w:lineRule="auto"/>
              <w:rPr>
                <w:rFonts w:ascii="Verdana" w:hAnsi="Verdana"/>
                <w:szCs w:val="20"/>
              </w:rPr>
            </w:pPr>
            <w:r w:rsidRPr="009D1E64">
              <w:rPr>
                <w:rFonts w:ascii="Verdana" w:hAnsi="Verdana"/>
                <w:szCs w:val="20"/>
              </w:rPr>
              <w:t>Een kastje waar spullen bewaard kunnen wo</w:t>
            </w:r>
            <w:r w:rsidRPr="009D1E64">
              <w:rPr>
                <w:rFonts w:ascii="Verdana" w:hAnsi="Verdana"/>
                <w:szCs w:val="20"/>
              </w:rPr>
              <w:t>r</w:t>
            </w:r>
            <w:r w:rsidRPr="009D1E64">
              <w:rPr>
                <w:rFonts w:ascii="Verdana" w:hAnsi="Verdana"/>
                <w:szCs w:val="20"/>
              </w:rPr>
              <w:t xml:space="preserve">den. </w:t>
            </w:r>
          </w:p>
          <w:p w:rsidR="003D610A" w:rsidRPr="009D1E64" w:rsidRDefault="003D610A" w:rsidP="003D610A">
            <w:pPr>
              <w:pStyle w:val="Lijstalinea"/>
              <w:numPr>
                <w:ilvl w:val="0"/>
                <w:numId w:val="18"/>
              </w:numPr>
              <w:spacing w:after="200" w:line="276" w:lineRule="auto"/>
              <w:rPr>
                <w:rFonts w:ascii="Verdana" w:hAnsi="Verdana"/>
                <w:szCs w:val="20"/>
              </w:rPr>
            </w:pPr>
            <w:r w:rsidRPr="009D1E64">
              <w:rPr>
                <w:rFonts w:ascii="Verdana" w:hAnsi="Verdana"/>
                <w:szCs w:val="20"/>
              </w:rPr>
              <w:t>Een plek waar leerlingen opgevangen worden als een time-out nemen of krijgen.</w:t>
            </w:r>
          </w:p>
          <w:p w:rsidR="003D610A" w:rsidRPr="0066676C" w:rsidRDefault="003D610A" w:rsidP="003D610A">
            <w:pPr>
              <w:pStyle w:val="Lijstalinea"/>
              <w:numPr>
                <w:ilvl w:val="0"/>
                <w:numId w:val="18"/>
              </w:numPr>
              <w:spacing w:after="200" w:line="276" w:lineRule="auto"/>
              <w:rPr>
                <w:rFonts w:ascii="Verdana" w:hAnsi="Verdana"/>
                <w:color w:val="5F497A" w:themeColor="accent4" w:themeShade="BF"/>
                <w:szCs w:val="20"/>
              </w:rPr>
            </w:pPr>
            <w:r w:rsidRPr="0066676C">
              <w:rPr>
                <w:rFonts w:ascii="Verdana" w:hAnsi="Verdana"/>
                <w:szCs w:val="20"/>
              </w:rPr>
              <w:t xml:space="preserve">Een plek waar leerlingen begeleiding krijgen bij agendagebruik, het maken van huiswerk, het plannen en organiseren van hun werk en het aanleren van studievaardigheden. </w:t>
            </w:r>
          </w:p>
          <w:p w:rsidR="003D610A" w:rsidRPr="003D610A" w:rsidRDefault="003D610A" w:rsidP="003D610A">
            <w:pPr>
              <w:pStyle w:val="Lijstalinea"/>
              <w:numPr>
                <w:ilvl w:val="0"/>
                <w:numId w:val="18"/>
              </w:numPr>
              <w:spacing w:after="200" w:line="276" w:lineRule="auto"/>
              <w:rPr>
                <w:rFonts w:ascii="Verdana" w:hAnsi="Verdana"/>
                <w:szCs w:val="20"/>
              </w:rPr>
            </w:pPr>
            <w:r w:rsidRPr="009D1E64">
              <w:rPr>
                <w:rFonts w:ascii="Verdana" w:hAnsi="Verdana"/>
                <w:szCs w:val="20"/>
              </w:rPr>
              <w:t>Een plek met vaste begeleiders: er is altijd i</w:t>
            </w:r>
            <w:r w:rsidRPr="009D1E64">
              <w:rPr>
                <w:rFonts w:ascii="Verdana" w:hAnsi="Verdana"/>
                <w:szCs w:val="20"/>
              </w:rPr>
              <w:t>e</w:t>
            </w:r>
            <w:r w:rsidRPr="009D1E64">
              <w:rPr>
                <w:rFonts w:ascii="Verdana" w:hAnsi="Verdana"/>
                <w:szCs w:val="20"/>
              </w:rPr>
              <w:t>mand aanwezig of bereikbaar.</w:t>
            </w:r>
            <w:r w:rsidRPr="00AE06EB">
              <w:rPr>
                <w:rFonts w:ascii="Verdana" w:hAnsi="Verdana"/>
                <w:b/>
                <w:szCs w:val="20"/>
              </w:rPr>
              <w:t xml:space="preserve"> </w:t>
            </w:r>
          </w:p>
        </w:tc>
      </w:tr>
      <w:tr w:rsidR="00C71561" w:rsidRPr="00C71561" w:rsidTr="009315A6">
        <w:tc>
          <w:tcPr>
            <w:tcW w:w="1831" w:type="dxa"/>
            <w:tcBorders>
              <w:top w:val="single" w:sz="4" w:space="0" w:color="auto"/>
              <w:left w:val="single" w:sz="4" w:space="0" w:color="auto"/>
              <w:bottom w:val="single" w:sz="4" w:space="0" w:color="auto"/>
              <w:right w:val="single" w:sz="4" w:space="0" w:color="auto"/>
            </w:tcBorders>
            <w:shd w:val="clear" w:color="auto" w:fill="FFFFCC"/>
            <w:hideMark/>
          </w:tcPr>
          <w:p w:rsidR="00C71561" w:rsidRPr="00C71561" w:rsidRDefault="00C71561" w:rsidP="00C71561">
            <w:pPr>
              <w:autoSpaceDE w:val="0"/>
              <w:autoSpaceDN w:val="0"/>
              <w:adjustRightInd w:val="0"/>
              <w:jc w:val="both"/>
              <w:rPr>
                <w:rFonts w:ascii="Arial" w:hAnsi="Arial" w:cs="Arial"/>
                <w:b/>
                <w:iCs/>
                <w:sz w:val="22"/>
              </w:rPr>
            </w:pPr>
            <w:r w:rsidRPr="00C71561">
              <w:rPr>
                <w:rFonts w:ascii="Arial" w:hAnsi="Arial" w:cs="Arial"/>
                <w:sz w:val="22"/>
              </w:rPr>
              <w:lastRenderedPageBreak/>
              <w:br w:type="page"/>
            </w:r>
            <w:r w:rsidR="009315A6">
              <w:rPr>
                <w:rFonts w:ascii="Arial" w:hAnsi="Arial" w:cs="Arial"/>
                <w:b/>
                <w:iCs/>
                <w:sz w:val="22"/>
              </w:rPr>
              <w:t>Breedte-</w:t>
            </w:r>
          </w:p>
          <w:p w:rsidR="00C71561" w:rsidRPr="00C71561" w:rsidRDefault="00C71561" w:rsidP="00C71561">
            <w:pPr>
              <w:autoSpaceDE w:val="0"/>
              <w:autoSpaceDN w:val="0"/>
              <w:adjustRightInd w:val="0"/>
              <w:jc w:val="both"/>
              <w:rPr>
                <w:rFonts w:ascii="Arial" w:hAnsi="Arial" w:cs="Arial"/>
                <w:b/>
                <w:iCs/>
                <w:sz w:val="22"/>
              </w:rPr>
            </w:pPr>
            <w:r w:rsidRPr="00C71561">
              <w:rPr>
                <w:rFonts w:ascii="Arial" w:hAnsi="Arial" w:cs="Arial"/>
                <w:b/>
                <w:iCs/>
                <w:sz w:val="22"/>
              </w:rPr>
              <w:t>ondersteuning</w:t>
            </w:r>
          </w:p>
        </w:tc>
        <w:tc>
          <w:tcPr>
            <w:tcW w:w="595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35D43" w:rsidRDefault="00E35D43" w:rsidP="006D16F5">
            <w:pPr>
              <w:pStyle w:val="Lijstalinea"/>
              <w:numPr>
                <w:ilvl w:val="0"/>
                <w:numId w:val="8"/>
              </w:numPr>
              <w:jc w:val="both"/>
              <w:rPr>
                <w:rFonts w:ascii="Arial" w:hAnsi="Arial" w:cs="Arial"/>
                <w:sz w:val="22"/>
              </w:rPr>
            </w:pPr>
            <w:r>
              <w:rPr>
                <w:rFonts w:ascii="Arial" w:hAnsi="Arial" w:cs="Arial"/>
                <w:sz w:val="22"/>
              </w:rPr>
              <w:t>Indien</w:t>
            </w:r>
            <w:r w:rsidRPr="00E35D43">
              <w:rPr>
                <w:rFonts w:ascii="Arial" w:hAnsi="Arial" w:cs="Arial"/>
                <w:sz w:val="22"/>
              </w:rPr>
              <w:t xml:space="preserve"> de problematiek te complex is, wordt er gebruik gemaakt van </w:t>
            </w:r>
            <w:r>
              <w:rPr>
                <w:rFonts w:ascii="Arial" w:hAnsi="Arial" w:cs="Arial"/>
                <w:sz w:val="22"/>
              </w:rPr>
              <w:t>externe</w:t>
            </w:r>
            <w:r w:rsidRPr="00E35D43">
              <w:rPr>
                <w:rFonts w:ascii="Arial" w:hAnsi="Arial" w:cs="Arial"/>
                <w:sz w:val="22"/>
              </w:rPr>
              <w:t xml:space="preserve"> specialisten op school.  </w:t>
            </w:r>
          </w:p>
          <w:p w:rsidR="00E35D43" w:rsidRDefault="00E35D43" w:rsidP="006D16F5">
            <w:pPr>
              <w:pStyle w:val="Lijstalinea"/>
              <w:numPr>
                <w:ilvl w:val="0"/>
                <w:numId w:val="8"/>
              </w:numPr>
              <w:jc w:val="both"/>
              <w:rPr>
                <w:rFonts w:ascii="Arial" w:hAnsi="Arial" w:cs="Arial"/>
                <w:sz w:val="22"/>
              </w:rPr>
            </w:pPr>
            <w:r w:rsidRPr="00E35D43">
              <w:rPr>
                <w:rFonts w:ascii="Arial" w:hAnsi="Arial" w:cs="Arial"/>
                <w:sz w:val="22"/>
              </w:rPr>
              <w:t xml:space="preserve">De school blijft zelf de verantwoordelijkheid dragen voor het onderwijs, de </w:t>
            </w:r>
            <w:r w:rsidR="00F52A94">
              <w:rPr>
                <w:rFonts w:ascii="Arial" w:hAnsi="Arial" w:cs="Arial"/>
                <w:sz w:val="22"/>
              </w:rPr>
              <w:t>ondersteuning</w:t>
            </w:r>
            <w:r w:rsidRPr="00E35D43">
              <w:rPr>
                <w:rFonts w:ascii="Arial" w:hAnsi="Arial" w:cs="Arial"/>
                <w:sz w:val="22"/>
              </w:rPr>
              <w:t xml:space="preserve"> en de ontwikk</w:t>
            </w:r>
            <w:r w:rsidRPr="00E35D43">
              <w:rPr>
                <w:rFonts w:ascii="Arial" w:hAnsi="Arial" w:cs="Arial"/>
                <w:sz w:val="22"/>
              </w:rPr>
              <w:t>e</w:t>
            </w:r>
            <w:r w:rsidRPr="00E35D43">
              <w:rPr>
                <w:rFonts w:ascii="Arial" w:hAnsi="Arial" w:cs="Arial"/>
                <w:sz w:val="22"/>
              </w:rPr>
              <w:t>ling van de leerlingen, maar heeft daarbij hulp van bu</w:t>
            </w:r>
            <w:r w:rsidRPr="00E35D43">
              <w:rPr>
                <w:rFonts w:ascii="Arial" w:hAnsi="Arial" w:cs="Arial"/>
                <w:sz w:val="22"/>
              </w:rPr>
              <w:t>i</w:t>
            </w:r>
            <w:r w:rsidRPr="00E35D43">
              <w:rPr>
                <w:rFonts w:ascii="Arial" w:hAnsi="Arial" w:cs="Arial"/>
                <w:sz w:val="22"/>
              </w:rPr>
              <w:t xml:space="preserve">ten de school. </w:t>
            </w:r>
          </w:p>
          <w:p w:rsidR="008D2223" w:rsidRPr="005D5B34" w:rsidRDefault="00240D3B" w:rsidP="006D16F5">
            <w:pPr>
              <w:pStyle w:val="Lijstalinea"/>
              <w:numPr>
                <w:ilvl w:val="0"/>
                <w:numId w:val="8"/>
              </w:numPr>
              <w:jc w:val="both"/>
              <w:rPr>
                <w:rFonts w:ascii="Arial" w:hAnsi="Arial" w:cs="Arial"/>
                <w:sz w:val="22"/>
              </w:rPr>
            </w:pPr>
            <w:r>
              <w:rPr>
                <w:rFonts w:ascii="Arial" w:hAnsi="Arial" w:cs="Arial"/>
                <w:sz w:val="22"/>
              </w:rPr>
              <w:t>De Ondersteunings</w:t>
            </w:r>
            <w:r w:rsidR="008D2223" w:rsidRPr="005D5B34">
              <w:rPr>
                <w:rFonts w:ascii="Arial" w:hAnsi="Arial" w:cs="Arial"/>
                <w:sz w:val="22"/>
              </w:rPr>
              <w:t>coördinator neemt deze taak op zich in samen</w:t>
            </w:r>
            <w:r w:rsidR="00605559">
              <w:rPr>
                <w:rFonts w:ascii="Arial" w:hAnsi="Arial" w:cs="Arial"/>
                <w:sz w:val="22"/>
              </w:rPr>
              <w:t xml:space="preserve">spraak met het </w:t>
            </w:r>
            <w:proofErr w:type="spellStart"/>
            <w:r w:rsidR="00605559">
              <w:rPr>
                <w:rFonts w:ascii="Arial" w:hAnsi="Arial" w:cs="Arial"/>
                <w:sz w:val="22"/>
              </w:rPr>
              <w:t>ondersteunings</w:t>
            </w:r>
            <w:r w:rsidR="00B71BC4">
              <w:rPr>
                <w:rFonts w:ascii="Arial" w:hAnsi="Arial" w:cs="Arial"/>
                <w:sz w:val="22"/>
              </w:rPr>
              <w:t>advie</w:t>
            </w:r>
            <w:r w:rsidR="00605559">
              <w:rPr>
                <w:rFonts w:ascii="Arial" w:hAnsi="Arial" w:cs="Arial"/>
                <w:sz w:val="22"/>
              </w:rPr>
              <w:t>s</w:t>
            </w:r>
            <w:r w:rsidR="00605559">
              <w:rPr>
                <w:rFonts w:ascii="Arial" w:hAnsi="Arial" w:cs="Arial"/>
                <w:sz w:val="22"/>
              </w:rPr>
              <w:t>team</w:t>
            </w:r>
            <w:proofErr w:type="spellEnd"/>
            <w:r w:rsidR="00605559">
              <w:rPr>
                <w:rFonts w:ascii="Arial" w:hAnsi="Arial" w:cs="Arial"/>
                <w:sz w:val="22"/>
              </w:rPr>
              <w:t xml:space="preserve"> (O</w:t>
            </w:r>
            <w:r w:rsidR="008D2223" w:rsidRPr="005D5B34">
              <w:rPr>
                <w:rFonts w:ascii="Arial" w:hAnsi="Arial" w:cs="Arial"/>
                <w:sz w:val="22"/>
              </w:rPr>
              <w:t xml:space="preserve">AT) (zie onder) van de school. </w:t>
            </w:r>
          </w:p>
          <w:p w:rsidR="005B233C" w:rsidRPr="005D5B34" w:rsidRDefault="00E35D43" w:rsidP="006D16F5">
            <w:pPr>
              <w:pStyle w:val="Lijstalinea"/>
              <w:numPr>
                <w:ilvl w:val="0"/>
                <w:numId w:val="8"/>
              </w:numPr>
              <w:jc w:val="both"/>
              <w:rPr>
                <w:rFonts w:ascii="Arial" w:hAnsi="Arial" w:cs="Arial"/>
                <w:sz w:val="22"/>
              </w:rPr>
            </w:pPr>
            <w:r w:rsidRPr="005D5B34">
              <w:rPr>
                <w:rFonts w:ascii="Arial" w:hAnsi="Arial" w:cs="Arial"/>
                <w:sz w:val="22"/>
              </w:rPr>
              <w:t xml:space="preserve">Na contact met </w:t>
            </w:r>
            <w:r w:rsidR="00C62A76" w:rsidRPr="005D5B34">
              <w:rPr>
                <w:rFonts w:ascii="Arial" w:hAnsi="Arial" w:cs="Arial"/>
                <w:sz w:val="22"/>
              </w:rPr>
              <w:t>ouder(s)/verzorger(s)</w:t>
            </w:r>
            <w:r w:rsidRPr="005D5B34">
              <w:rPr>
                <w:rFonts w:ascii="Arial" w:hAnsi="Arial" w:cs="Arial"/>
                <w:sz w:val="22"/>
              </w:rPr>
              <w:t xml:space="preserve"> over de reden van </w:t>
            </w:r>
            <w:r w:rsidR="00F52A94" w:rsidRPr="005D5B34">
              <w:rPr>
                <w:rFonts w:ascii="Arial" w:hAnsi="Arial" w:cs="Arial"/>
                <w:sz w:val="22"/>
              </w:rPr>
              <w:t>ondersteuning</w:t>
            </w:r>
            <w:r w:rsidRPr="005D5B34">
              <w:rPr>
                <w:rFonts w:ascii="Arial" w:hAnsi="Arial" w:cs="Arial"/>
                <w:sz w:val="22"/>
              </w:rPr>
              <w:t xml:space="preserve"> en toestemming van </w:t>
            </w:r>
            <w:r w:rsidR="00C62A76" w:rsidRPr="005D5B34">
              <w:rPr>
                <w:rFonts w:ascii="Arial" w:hAnsi="Arial" w:cs="Arial"/>
                <w:sz w:val="22"/>
              </w:rPr>
              <w:t>o</w:t>
            </w:r>
            <w:r w:rsidR="00C62A76" w:rsidRPr="005D5B34">
              <w:rPr>
                <w:rFonts w:ascii="Arial" w:hAnsi="Arial" w:cs="Arial"/>
                <w:sz w:val="22"/>
              </w:rPr>
              <w:t>u</w:t>
            </w:r>
            <w:r w:rsidR="00C62A76" w:rsidRPr="005D5B34">
              <w:rPr>
                <w:rFonts w:ascii="Arial" w:hAnsi="Arial" w:cs="Arial"/>
                <w:sz w:val="22"/>
              </w:rPr>
              <w:t>der(s)/verzorger(s)</w:t>
            </w:r>
            <w:r w:rsidRPr="005D5B34">
              <w:rPr>
                <w:rFonts w:ascii="Arial" w:hAnsi="Arial" w:cs="Arial"/>
                <w:sz w:val="22"/>
              </w:rPr>
              <w:t xml:space="preserve"> voor </w:t>
            </w:r>
            <w:r w:rsidR="005B233C" w:rsidRPr="005D5B34">
              <w:rPr>
                <w:rFonts w:ascii="Arial" w:hAnsi="Arial" w:cs="Arial"/>
                <w:sz w:val="22"/>
              </w:rPr>
              <w:t xml:space="preserve">bespreking in </w:t>
            </w:r>
            <w:r w:rsidRPr="005D5B34">
              <w:rPr>
                <w:rFonts w:ascii="Arial" w:hAnsi="Arial" w:cs="Arial"/>
                <w:sz w:val="22"/>
              </w:rPr>
              <w:t xml:space="preserve">het </w:t>
            </w:r>
            <w:proofErr w:type="spellStart"/>
            <w:r w:rsidR="00605559">
              <w:rPr>
                <w:rFonts w:ascii="Arial" w:hAnsi="Arial" w:cs="Arial"/>
                <w:sz w:val="22"/>
              </w:rPr>
              <w:t>onderste</w:t>
            </w:r>
            <w:r w:rsidR="00605559">
              <w:rPr>
                <w:rFonts w:ascii="Arial" w:hAnsi="Arial" w:cs="Arial"/>
                <w:sz w:val="22"/>
              </w:rPr>
              <w:t>u</w:t>
            </w:r>
            <w:r w:rsidR="00605559">
              <w:rPr>
                <w:rFonts w:ascii="Arial" w:hAnsi="Arial" w:cs="Arial"/>
                <w:sz w:val="22"/>
              </w:rPr>
              <w:t>nings</w:t>
            </w:r>
            <w:r w:rsidR="00B71BC4">
              <w:rPr>
                <w:rFonts w:ascii="Arial" w:hAnsi="Arial" w:cs="Arial"/>
                <w:sz w:val="22"/>
              </w:rPr>
              <w:t>advies</w:t>
            </w:r>
            <w:r w:rsidRPr="005D5B34">
              <w:rPr>
                <w:rFonts w:ascii="Arial" w:hAnsi="Arial" w:cs="Arial"/>
                <w:sz w:val="22"/>
              </w:rPr>
              <w:t>team</w:t>
            </w:r>
            <w:proofErr w:type="spellEnd"/>
            <w:r w:rsidRPr="005D5B34">
              <w:rPr>
                <w:rFonts w:ascii="Arial" w:hAnsi="Arial" w:cs="Arial"/>
                <w:sz w:val="22"/>
              </w:rPr>
              <w:t xml:space="preserve">, wordt </w:t>
            </w:r>
            <w:r w:rsidR="005B233C" w:rsidRPr="005D5B34">
              <w:rPr>
                <w:rFonts w:ascii="Arial" w:hAnsi="Arial" w:cs="Arial"/>
                <w:sz w:val="22"/>
              </w:rPr>
              <w:t>gezocht naar een passend ondersteunings</w:t>
            </w:r>
            <w:r w:rsidRPr="005D5B34">
              <w:rPr>
                <w:rFonts w:ascii="Arial" w:hAnsi="Arial" w:cs="Arial"/>
                <w:sz w:val="22"/>
              </w:rPr>
              <w:t>aanbod binnen of buiten de school.</w:t>
            </w:r>
            <w:r w:rsidR="005B233C" w:rsidRPr="005D5B34">
              <w:rPr>
                <w:rFonts w:ascii="Arial" w:hAnsi="Arial" w:cs="Arial"/>
                <w:sz w:val="22"/>
              </w:rPr>
              <w:t xml:space="preserve"> </w:t>
            </w:r>
          </w:p>
          <w:p w:rsidR="008D2223" w:rsidRPr="008911EA" w:rsidRDefault="005B233C" w:rsidP="006D16F5">
            <w:pPr>
              <w:pStyle w:val="Lijstalinea"/>
              <w:numPr>
                <w:ilvl w:val="0"/>
                <w:numId w:val="8"/>
              </w:numPr>
              <w:jc w:val="both"/>
              <w:rPr>
                <w:rFonts w:ascii="Arial" w:hAnsi="Arial" w:cs="Arial"/>
                <w:sz w:val="22"/>
              </w:rPr>
            </w:pPr>
            <w:r w:rsidRPr="002A4226">
              <w:rPr>
                <w:rFonts w:ascii="Arial" w:hAnsi="Arial" w:cs="Arial"/>
                <w:sz w:val="22"/>
              </w:rPr>
              <w:t xml:space="preserve">Het betreft de inzet van deskundigen om de school heen. </w:t>
            </w:r>
            <w:r w:rsidRPr="008911EA">
              <w:rPr>
                <w:rFonts w:ascii="Arial" w:hAnsi="Arial" w:cs="Arial"/>
                <w:sz w:val="22"/>
              </w:rPr>
              <w:t>Er is een vangnet van deskundigen</w:t>
            </w:r>
            <w:r w:rsidR="008911EA" w:rsidRPr="008911EA">
              <w:rPr>
                <w:rFonts w:ascii="Arial" w:hAnsi="Arial" w:cs="Arial"/>
                <w:sz w:val="22"/>
              </w:rPr>
              <w:t>,</w:t>
            </w:r>
            <w:r w:rsidRPr="008911EA">
              <w:rPr>
                <w:rFonts w:ascii="Arial" w:hAnsi="Arial" w:cs="Arial"/>
                <w:sz w:val="22"/>
              </w:rPr>
              <w:t xml:space="preserve"> onder and</w:t>
            </w:r>
            <w:r w:rsidRPr="008911EA">
              <w:rPr>
                <w:rFonts w:ascii="Arial" w:hAnsi="Arial" w:cs="Arial"/>
                <w:sz w:val="22"/>
              </w:rPr>
              <w:t>e</w:t>
            </w:r>
            <w:r w:rsidRPr="008911EA">
              <w:rPr>
                <w:rFonts w:ascii="Arial" w:hAnsi="Arial" w:cs="Arial"/>
                <w:sz w:val="22"/>
              </w:rPr>
              <w:t xml:space="preserve">re </w:t>
            </w:r>
            <w:r w:rsidR="007905A8" w:rsidRPr="008911EA">
              <w:rPr>
                <w:rFonts w:ascii="Arial" w:hAnsi="Arial" w:cs="Arial"/>
                <w:sz w:val="22"/>
              </w:rPr>
              <w:t xml:space="preserve"> vanuit </w:t>
            </w:r>
            <w:r w:rsidRPr="008911EA">
              <w:rPr>
                <w:rFonts w:ascii="Arial" w:hAnsi="Arial" w:cs="Arial"/>
                <w:sz w:val="22"/>
              </w:rPr>
              <w:t xml:space="preserve">jeugdzorg, </w:t>
            </w:r>
            <w:r w:rsidR="005D5B34" w:rsidRPr="008911EA">
              <w:rPr>
                <w:rFonts w:ascii="Arial" w:hAnsi="Arial" w:cs="Arial"/>
                <w:sz w:val="22"/>
              </w:rPr>
              <w:t xml:space="preserve">politie en </w:t>
            </w:r>
            <w:proofErr w:type="spellStart"/>
            <w:r w:rsidR="005D5B34" w:rsidRPr="008911EA">
              <w:rPr>
                <w:rFonts w:ascii="Arial" w:hAnsi="Arial" w:cs="Arial"/>
                <w:sz w:val="22"/>
              </w:rPr>
              <w:t>Brijder</w:t>
            </w:r>
            <w:proofErr w:type="spellEnd"/>
            <w:r w:rsidR="008911EA" w:rsidRPr="008911EA">
              <w:rPr>
                <w:rFonts w:ascii="Arial" w:hAnsi="Arial" w:cs="Arial"/>
                <w:sz w:val="22"/>
              </w:rPr>
              <w:t>,</w:t>
            </w:r>
            <w:r w:rsidR="005D5B34" w:rsidRPr="008911EA">
              <w:rPr>
                <w:rFonts w:ascii="Arial" w:hAnsi="Arial" w:cs="Arial"/>
                <w:sz w:val="22"/>
              </w:rPr>
              <w:t xml:space="preserve"> </w:t>
            </w:r>
            <w:r w:rsidRPr="008911EA">
              <w:rPr>
                <w:rFonts w:ascii="Arial" w:hAnsi="Arial" w:cs="Arial"/>
                <w:sz w:val="22"/>
              </w:rPr>
              <w:t xml:space="preserve">beschikbaar. </w:t>
            </w:r>
          </w:p>
          <w:p w:rsidR="008D2223" w:rsidRPr="008D2223" w:rsidRDefault="008D2223" w:rsidP="006D16F5">
            <w:pPr>
              <w:pStyle w:val="Lijstalinea"/>
              <w:numPr>
                <w:ilvl w:val="0"/>
                <w:numId w:val="8"/>
              </w:numPr>
              <w:jc w:val="both"/>
              <w:rPr>
                <w:rFonts w:ascii="Arial" w:hAnsi="Arial" w:cs="Arial"/>
                <w:sz w:val="22"/>
              </w:rPr>
            </w:pPr>
            <w:r w:rsidRPr="008911EA">
              <w:rPr>
                <w:rFonts w:ascii="Arial" w:hAnsi="Arial" w:cs="Arial"/>
                <w:sz w:val="22"/>
              </w:rPr>
              <w:t xml:space="preserve">Deze personen </w:t>
            </w:r>
            <w:r w:rsidRPr="008D2223">
              <w:rPr>
                <w:rFonts w:ascii="Arial" w:hAnsi="Arial" w:cs="Arial"/>
                <w:sz w:val="22"/>
              </w:rPr>
              <w:t>zijn ook aanspreekpunt voor docenten en mentoren op de momenten dat zij op school aa</w:t>
            </w:r>
            <w:r w:rsidRPr="008D2223">
              <w:rPr>
                <w:rFonts w:ascii="Arial" w:hAnsi="Arial" w:cs="Arial"/>
                <w:sz w:val="22"/>
              </w:rPr>
              <w:t>n</w:t>
            </w:r>
            <w:r w:rsidRPr="008D2223">
              <w:rPr>
                <w:rFonts w:ascii="Arial" w:hAnsi="Arial" w:cs="Arial"/>
                <w:sz w:val="22"/>
              </w:rPr>
              <w:t>wezig zijn. Zij kunnen docent en mentor handvatten geven in het omgaan met de leerling, individueel of in klassenverband.</w:t>
            </w:r>
          </w:p>
        </w:tc>
      </w:tr>
      <w:tr w:rsidR="00C71561" w:rsidRPr="00C71561" w:rsidTr="008911EA">
        <w:tc>
          <w:tcPr>
            <w:tcW w:w="1831" w:type="dxa"/>
            <w:tcBorders>
              <w:top w:val="single" w:sz="4" w:space="0" w:color="auto"/>
              <w:left w:val="single" w:sz="4" w:space="0" w:color="auto"/>
              <w:bottom w:val="single" w:sz="4" w:space="0" w:color="auto"/>
              <w:right w:val="single" w:sz="4" w:space="0" w:color="auto"/>
            </w:tcBorders>
            <w:shd w:val="clear" w:color="auto" w:fill="FFFFCC"/>
            <w:hideMark/>
          </w:tcPr>
          <w:p w:rsidR="00C71561" w:rsidRPr="00C71561" w:rsidRDefault="00C71561" w:rsidP="00C71561">
            <w:pPr>
              <w:autoSpaceDE w:val="0"/>
              <w:autoSpaceDN w:val="0"/>
              <w:adjustRightInd w:val="0"/>
              <w:jc w:val="both"/>
              <w:rPr>
                <w:rFonts w:ascii="Arial" w:hAnsi="Arial" w:cs="Arial"/>
                <w:b/>
                <w:iCs/>
                <w:sz w:val="22"/>
              </w:rPr>
            </w:pPr>
            <w:r w:rsidRPr="00C71561">
              <w:rPr>
                <w:rFonts w:ascii="Arial" w:hAnsi="Arial" w:cs="Arial"/>
                <w:sz w:val="22"/>
              </w:rPr>
              <w:br w:type="page"/>
            </w:r>
            <w:r w:rsidRPr="00C71561">
              <w:rPr>
                <w:rFonts w:ascii="Arial" w:hAnsi="Arial" w:cs="Arial"/>
                <w:color w:val="FF0000"/>
                <w:sz w:val="22"/>
              </w:rPr>
              <w:br w:type="page"/>
            </w:r>
            <w:r w:rsidR="009315A6">
              <w:rPr>
                <w:rFonts w:ascii="Arial" w:hAnsi="Arial" w:cs="Arial"/>
                <w:b/>
                <w:iCs/>
                <w:sz w:val="22"/>
              </w:rPr>
              <w:t>Diepte-</w:t>
            </w:r>
          </w:p>
          <w:p w:rsidR="00C71561" w:rsidRPr="00C71561" w:rsidRDefault="00C71561" w:rsidP="00C71561">
            <w:pPr>
              <w:autoSpaceDE w:val="0"/>
              <w:autoSpaceDN w:val="0"/>
              <w:adjustRightInd w:val="0"/>
              <w:jc w:val="both"/>
              <w:rPr>
                <w:rFonts w:ascii="Arial" w:hAnsi="Arial" w:cs="Arial"/>
                <w:b/>
                <w:iCs/>
                <w:color w:val="FF0000"/>
                <w:sz w:val="22"/>
              </w:rPr>
            </w:pPr>
            <w:r w:rsidRPr="00C71561">
              <w:rPr>
                <w:rFonts w:ascii="Arial" w:hAnsi="Arial" w:cs="Arial"/>
                <w:b/>
                <w:iCs/>
                <w:sz w:val="22"/>
              </w:rPr>
              <w:t>ondersteuning</w:t>
            </w:r>
          </w:p>
        </w:tc>
        <w:tc>
          <w:tcPr>
            <w:tcW w:w="595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369B1" w:rsidRDefault="004369B1" w:rsidP="006D16F5">
            <w:pPr>
              <w:pStyle w:val="Lijstalinea"/>
              <w:numPr>
                <w:ilvl w:val="0"/>
                <w:numId w:val="8"/>
              </w:numPr>
              <w:jc w:val="both"/>
              <w:rPr>
                <w:rFonts w:ascii="Arial" w:hAnsi="Arial" w:cs="Arial"/>
                <w:sz w:val="22"/>
              </w:rPr>
            </w:pPr>
            <w:r w:rsidRPr="004369B1">
              <w:rPr>
                <w:rFonts w:ascii="Arial" w:hAnsi="Arial" w:cs="Arial"/>
                <w:sz w:val="22"/>
              </w:rPr>
              <w:t xml:space="preserve">De ernst van de problematiek </w:t>
            </w:r>
            <w:r w:rsidR="008D2223">
              <w:rPr>
                <w:rFonts w:ascii="Arial" w:hAnsi="Arial" w:cs="Arial"/>
                <w:sz w:val="22"/>
              </w:rPr>
              <w:t>kan</w:t>
            </w:r>
            <w:r w:rsidRPr="004369B1">
              <w:rPr>
                <w:rFonts w:ascii="Arial" w:hAnsi="Arial" w:cs="Arial"/>
                <w:sz w:val="22"/>
              </w:rPr>
              <w:t xml:space="preserve"> zodanig</w:t>
            </w:r>
            <w:r w:rsidR="008D2223">
              <w:rPr>
                <w:rFonts w:ascii="Arial" w:hAnsi="Arial" w:cs="Arial"/>
                <w:sz w:val="22"/>
              </w:rPr>
              <w:t xml:space="preserve"> zijn</w:t>
            </w:r>
            <w:r>
              <w:rPr>
                <w:rFonts w:ascii="Arial" w:hAnsi="Arial" w:cs="Arial"/>
                <w:sz w:val="22"/>
              </w:rPr>
              <w:t>,</w:t>
            </w:r>
            <w:r w:rsidRPr="004369B1">
              <w:rPr>
                <w:rFonts w:ascii="Arial" w:hAnsi="Arial" w:cs="Arial"/>
                <w:sz w:val="22"/>
              </w:rPr>
              <w:t xml:space="preserve"> dat een leerling het normale lesprogramma </w:t>
            </w:r>
            <w:r w:rsidR="008D2223">
              <w:rPr>
                <w:rFonts w:ascii="Arial" w:hAnsi="Arial" w:cs="Arial"/>
                <w:sz w:val="22"/>
              </w:rPr>
              <w:t xml:space="preserve">(tijdelijk) </w:t>
            </w:r>
            <w:r w:rsidRPr="004369B1">
              <w:rPr>
                <w:rFonts w:ascii="Arial" w:hAnsi="Arial" w:cs="Arial"/>
                <w:sz w:val="22"/>
              </w:rPr>
              <w:t xml:space="preserve">niet kan volgen in een gewone setting. </w:t>
            </w:r>
          </w:p>
          <w:p w:rsidR="008911EA" w:rsidRDefault="004369B1" w:rsidP="006D16F5">
            <w:pPr>
              <w:pStyle w:val="Lijstalinea"/>
              <w:numPr>
                <w:ilvl w:val="0"/>
                <w:numId w:val="8"/>
              </w:numPr>
              <w:jc w:val="both"/>
              <w:rPr>
                <w:rFonts w:ascii="Arial" w:hAnsi="Arial" w:cs="Arial"/>
                <w:sz w:val="22"/>
              </w:rPr>
            </w:pPr>
            <w:r w:rsidRPr="008911EA">
              <w:rPr>
                <w:rFonts w:ascii="Arial" w:hAnsi="Arial" w:cs="Arial"/>
                <w:sz w:val="22"/>
              </w:rPr>
              <w:t xml:space="preserve">Te denken valt </w:t>
            </w:r>
            <w:r w:rsidR="001050D1" w:rsidRPr="008911EA">
              <w:rPr>
                <w:rFonts w:ascii="Arial" w:hAnsi="Arial" w:cs="Arial"/>
                <w:sz w:val="22"/>
              </w:rPr>
              <w:t xml:space="preserve">dan </w:t>
            </w:r>
            <w:r w:rsidRPr="008911EA">
              <w:rPr>
                <w:rFonts w:ascii="Arial" w:hAnsi="Arial" w:cs="Arial"/>
                <w:sz w:val="22"/>
              </w:rPr>
              <w:t>aan een tussenarrangement ex</w:t>
            </w:r>
            <w:r w:rsidR="0052618D" w:rsidRPr="008911EA">
              <w:rPr>
                <w:rFonts w:ascii="Arial" w:hAnsi="Arial" w:cs="Arial"/>
                <w:sz w:val="22"/>
              </w:rPr>
              <w:t>tern of plaatsing in een school voor</w:t>
            </w:r>
            <w:r w:rsidRPr="008911EA">
              <w:rPr>
                <w:rFonts w:ascii="Arial" w:hAnsi="Arial" w:cs="Arial"/>
                <w:sz w:val="22"/>
              </w:rPr>
              <w:t xml:space="preserve"> </w:t>
            </w:r>
            <w:r w:rsidR="00F52A94" w:rsidRPr="008911EA">
              <w:rPr>
                <w:rFonts w:ascii="Arial" w:hAnsi="Arial" w:cs="Arial"/>
                <w:sz w:val="22"/>
              </w:rPr>
              <w:t>s</w:t>
            </w:r>
            <w:r w:rsidRPr="008911EA">
              <w:rPr>
                <w:rFonts w:ascii="Arial" w:hAnsi="Arial" w:cs="Arial"/>
                <w:sz w:val="22"/>
              </w:rPr>
              <w:t xml:space="preserve">peciaal </w:t>
            </w:r>
            <w:r w:rsidR="00F52A94" w:rsidRPr="008911EA">
              <w:rPr>
                <w:rFonts w:ascii="Arial" w:hAnsi="Arial" w:cs="Arial"/>
                <w:sz w:val="22"/>
              </w:rPr>
              <w:t>o</w:t>
            </w:r>
            <w:r w:rsidR="008911EA">
              <w:rPr>
                <w:rFonts w:ascii="Arial" w:hAnsi="Arial" w:cs="Arial"/>
                <w:sz w:val="22"/>
              </w:rPr>
              <w:t>nderwijs.</w:t>
            </w:r>
          </w:p>
          <w:p w:rsidR="007D0F03" w:rsidRPr="008911EA" w:rsidRDefault="004369B1" w:rsidP="006D16F5">
            <w:pPr>
              <w:pStyle w:val="Lijstalinea"/>
              <w:numPr>
                <w:ilvl w:val="0"/>
                <w:numId w:val="8"/>
              </w:numPr>
              <w:jc w:val="both"/>
              <w:rPr>
                <w:rFonts w:ascii="Arial" w:hAnsi="Arial" w:cs="Arial"/>
                <w:sz w:val="22"/>
              </w:rPr>
            </w:pPr>
            <w:r w:rsidRPr="008911EA">
              <w:rPr>
                <w:rFonts w:ascii="Arial" w:hAnsi="Arial" w:cs="Arial"/>
                <w:sz w:val="22"/>
              </w:rPr>
              <w:t>Voor leerlingen</w:t>
            </w:r>
            <w:r w:rsidR="005E491F" w:rsidRPr="008911EA">
              <w:rPr>
                <w:rFonts w:ascii="Arial" w:hAnsi="Arial" w:cs="Arial"/>
                <w:sz w:val="22"/>
              </w:rPr>
              <w:t>,</w:t>
            </w:r>
            <w:r w:rsidRPr="008911EA">
              <w:rPr>
                <w:rFonts w:ascii="Arial" w:hAnsi="Arial" w:cs="Arial"/>
                <w:sz w:val="22"/>
              </w:rPr>
              <w:t xml:space="preserve"> die zijn aangewezen op een tijdelijk traject in de diepte</w:t>
            </w:r>
            <w:r w:rsidR="00F52A94" w:rsidRPr="008911EA">
              <w:rPr>
                <w:rFonts w:ascii="Arial" w:hAnsi="Arial" w:cs="Arial"/>
                <w:sz w:val="22"/>
              </w:rPr>
              <w:t>ondersteuning</w:t>
            </w:r>
            <w:r w:rsidR="005E491F" w:rsidRPr="008911EA">
              <w:rPr>
                <w:rFonts w:ascii="Arial" w:hAnsi="Arial" w:cs="Arial"/>
                <w:sz w:val="22"/>
              </w:rPr>
              <w:t>,</w:t>
            </w:r>
            <w:r w:rsidRPr="008911EA">
              <w:rPr>
                <w:rFonts w:ascii="Arial" w:hAnsi="Arial" w:cs="Arial"/>
                <w:sz w:val="22"/>
              </w:rPr>
              <w:t xml:space="preserve"> wordt een gecomb</w:t>
            </w:r>
            <w:r w:rsidRPr="008911EA">
              <w:rPr>
                <w:rFonts w:ascii="Arial" w:hAnsi="Arial" w:cs="Arial"/>
                <w:sz w:val="22"/>
              </w:rPr>
              <w:t>i</w:t>
            </w:r>
            <w:r w:rsidR="005E491F" w:rsidRPr="008911EA">
              <w:rPr>
                <w:rFonts w:ascii="Arial" w:hAnsi="Arial" w:cs="Arial"/>
                <w:sz w:val="22"/>
              </w:rPr>
              <w:t>neerde crisis-/R</w:t>
            </w:r>
            <w:r w:rsidRPr="008911EA">
              <w:rPr>
                <w:rFonts w:ascii="Arial" w:hAnsi="Arial" w:cs="Arial"/>
                <w:sz w:val="22"/>
              </w:rPr>
              <w:t>eboundopvang gerealiseerd, zo thui</w:t>
            </w:r>
            <w:r w:rsidRPr="008911EA">
              <w:rPr>
                <w:rFonts w:ascii="Arial" w:hAnsi="Arial" w:cs="Arial"/>
                <w:sz w:val="22"/>
              </w:rPr>
              <w:t>s</w:t>
            </w:r>
            <w:r w:rsidRPr="008911EA">
              <w:rPr>
                <w:rFonts w:ascii="Arial" w:hAnsi="Arial" w:cs="Arial"/>
                <w:sz w:val="22"/>
              </w:rPr>
              <w:t xml:space="preserve">nabij als mogelijk. </w:t>
            </w:r>
          </w:p>
          <w:p w:rsidR="00C71561" w:rsidRPr="007D0F03" w:rsidRDefault="004369B1" w:rsidP="006D16F5">
            <w:pPr>
              <w:pStyle w:val="Lijstalinea"/>
              <w:numPr>
                <w:ilvl w:val="0"/>
                <w:numId w:val="8"/>
              </w:numPr>
              <w:jc w:val="both"/>
              <w:rPr>
                <w:rFonts w:ascii="Arial" w:hAnsi="Arial" w:cs="Arial"/>
                <w:sz w:val="22"/>
              </w:rPr>
            </w:pPr>
            <w:r w:rsidRPr="004369B1">
              <w:rPr>
                <w:rFonts w:ascii="Arial" w:hAnsi="Arial" w:cs="Arial"/>
                <w:sz w:val="22"/>
              </w:rPr>
              <w:t xml:space="preserve">Er </w:t>
            </w:r>
            <w:r w:rsidR="007D0F03">
              <w:rPr>
                <w:rFonts w:ascii="Arial" w:hAnsi="Arial" w:cs="Arial"/>
                <w:sz w:val="22"/>
              </w:rPr>
              <w:t>is</w:t>
            </w:r>
            <w:r w:rsidR="001050D1">
              <w:rPr>
                <w:rFonts w:ascii="Arial" w:hAnsi="Arial" w:cs="Arial"/>
                <w:sz w:val="22"/>
              </w:rPr>
              <w:t xml:space="preserve"> een </w:t>
            </w:r>
            <w:r w:rsidR="005E491F">
              <w:rPr>
                <w:rFonts w:ascii="Arial" w:hAnsi="Arial" w:cs="Arial"/>
                <w:sz w:val="22"/>
              </w:rPr>
              <w:t>c</w:t>
            </w:r>
            <w:r w:rsidRPr="004369B1">
              <w:rPr>
                <w:rFonts w:ascii="Arial" w:hAnsi="Arial" w:cs="Arial"/>
                <w:sz w:val="22"/>
              </w:rPr>
              <w:t xml:space="preserve">entrale </w:t>
            </w:r>
            <w:proofErr w:type="spellStart"/>
            <w:r w:rsidRPr="004369B1">
              <w:rPr>
                <w:rFonts w:ascii="Arial" w:hAnsi="Arial" w:cs="Arial"/>
                <w:sz w:val="22"/>
              </w:rPr>
              <w:t>Toewijzings</w:t>
            </w:r>
            <w:proofErr w:type="spellEnd"/>
            <w:r w:rsidRPr="004369B1">
              <w:rPr>
                <w:rFonts w:ascii="Arial" w:hAnsi="Arial" w:cs="Arial"/>
                <w:sz w:val="22"/>
              </w:rPr>
              <w:t xml:space="preserve"> Commissie Onderste</w:t>
            </w:r>
            <w:r w:rsidRPr="004369B1">
              <w:rPr>
                <w:rFonts w:ascii="Arial" w:hAnsi="Arial" w:cs="Arial"/>
                <w:sz w:val="22"/>
              </w:rPr>
              <w:t>u</w:t>
            </w:r>
            <w:r w:rsidRPr="004369B1">
              <w:rPr>
                <w:rFonts w:ascii="Arial" w:hAnsi="Arial" w:cs="Arial"/>
                <w:sz w:val="22"/>
              </w:rPr>
              <w:t xml:space="preserve">ning (TCO) ingericht. Deze TCO krijgt </w:t>
            </w:r>
            <w:r w:rsidR="007D0F03">
              <w:rPr>
                <w:rFonts w:ascii="Arial" w:hAnsi="Arial" w:cs="Arial"/>
                <w:sz w:val="22"/>
              </w:rPr>
              <w:t>als taak</w:t>
            </w:r>
            <w:r w:rsidRPr="004369B1">
              <w:rPr>
                <w:rFonts w:ascii="Arial" w:hAnsi="Arial" w:cs="Arial"/>
                <w:sz w:val="22"/>
              </w:rPr>
              <w:t xml:space="preserve"> onde</w:t>
            </w:r>
            <w:r w:rsidRPr="004369B1">
              <w:rPr>
                <w:rFonts w:ascii="Arial" w:hAnsi="Arial" w:cs="Arial"/>
                <w:sz w:val="22"/>
              </w:rPr>
              <w:t>r</w:t>
            </w:r>
            <w:r w:rsidR="007D0F03">
              <w:rPr>
                <w:rFonts w:ascii="Arial" w:hAnsi="Arial" w:cs="Arial"/>
                <w:sz w:val="22"/>
              </w:rPr>
              <w:t xml:space="preserve">zoek en </w:t>
            </w:r>
            <w:r w:rsidR="0052618D">
              <w:rPr>
                <w:rFonts w:ascii="Arial" w:hAnsi="Arial" w:cs="Arial"/>
                <w:sz w:val="22"/>
              </w:rPr>
              <w:t>advisering met betrekking tot plaatsing in de R</w:t>
            </w:r>
            <w:r w:rsidRPr="004369B1">
              <w:rPr>
                <w:rFonts w:ascii="Arial" w:hAnsi="Arial" w:cs="Arial"/>
                <w:sz w:val="22"/>
              </w:rPr>
              <w:t>e</w:t>
            </w:r>
            <w:r w:rsidR="007D0F03">
              <w:rPr>
                <w:rFonts w:ascii="Arial" w:hAnsi="Arial" w:cs="Arial"/>
                <w:sz w:val="22"/>
              </w:rPr>
              <w:t>bound/crisisopvang.</w:t>
            </w:r>
          </w:p>
        </w:tc>
      </w:tr>
    </w:tbl>
    <w:p w:rsidR="00C71561" w:rsidRPr="00C71561" w:rsidRDefault="00C71561" w:rsidP="00C71561">
      <w:pPr>
        <w:rPr>
          <w:rFonts w:ascii="Arial" w:hAnsi="Arial" w:cs="Arial"/>
          <w:b/>
          <w:color w:val="FF0000"/>
          <w:sz w:val="22"/>
        </w:rPr>
      </w:pPr>
    </w:p>
    <w:p w:rsidR="0026484C" w:rsidRPr="00C71561" w:rsidRDefault="0026484C" w:rsidP="00C71561">
      <w:pPr>
        <w:rPr>
          <w:rFonts w:ascii="Arial" w:hAnsi="Arial" w:cs="Arial"/>
          <w:b/>
          <w:color w:val="FF0000"/>
          <w:sz w:val="22"/>
        </w:rPr>
      </w:pPr>
    </w:p>
    <w:p w:rsidR="0026484C" w:rsidRPr="00536B30" w:rsidRDefault="00B71BC4" w:rsidP="0026484C">
      <w:pPr>
        <w:ind w:left="851" w:hanging="473"/>
        <w:jc w:val="both"/>
        <w:rPr>
          <w:rFonts w:ascii="Arial" w:hAnsi="Arial" w:cs="Arial"/>
          <w:b/>
          <w:sz w:val="22"/>
        </w:rPr>
      </w:pPr>
      <w:r>
        <w:rPr>
          <w:rFonts w:ascii="Arial" w:hAnsi="Arial" w:cs="Arial"/>
          <w:b/>
          <w:sz w:val="22"/>
        </w:rPr>
        <w:lastRenderedPageBreak/>
        <w:t xml:space="preserve">4.3  </w:t>
      </w:r>
      <w:r w:rsidR="0026484C" w:rsidRPr="00536B30">
        <w:rPr>
          <w:rFonts w:ascii="Arial" w:hAnsi="Arial" w:cs="Arial"/>
          <w:b/>
          <w:sz w:val="22"/>
        </w:rPr>
        <w:t xml:space="preserve"> </w:t>
      </w:r>
      <w:proofErr w:type="spellStart"/>
      <w:r>
        <w:rPr>
          <w:rFonts w:ascii="Arial" w:hAnsi="Arial" w:cs="Arial"/>
          <w:b/>
          <w:sz w:val="22"/>
        </w:rPr>
        <w:t>Ondersteuningsadviesteam</w:t>
      </w:r>
      <w:proofErr w:type="spellEnd"/>
      <w:r>
        <w:rPr>
          <w:rFonts w:ascii="Arial" w:hAnsi="Arial" w:cs="Arial"/>
          <w:b/>
          <w:sz w:val="22"/>
        </w:rPr>
        <w:t xml:space="preserve"> (O</w:t>
      </w:r>
      <w:r w:rsidR="0026484C" w:rsidRPr="00536B30">
        <w:rPr>
          <w:rFonts w:ascii="Arial" w:hAnsi="Arial" w:cs="Arial"/>
          <w:b/>
          <w:sz w:val="22"/>
        </w:rPr>
        <w:t>AT)</w:t>
      </w:r>
    </w:p>
    <w:p w:rsidR="00C71561" w:rsidRPr="00C71561" w:rsidRDefault="00C71561" w:rsidP="00C71561">
      <w:pPr>
        <w:jc w:val="both"/>
        <w:rPr>
          <w:rFonts w:ascii="Arial" w:hAnsi="Arial" w:cs="Arial"/>
          <w:sz w:val="22"/>
        </w:rPr>
      </w:pPr>
    </w:p>
    <w:p w:rsidR="00C71561" w:rsidRPr="00C71561" w:rsidRDefault="00C71561" w:rsidP="0026484C">
      <w:pPr>
        <w:ind w:left="851"/>
        <w:jc w:val="both"/>
        <w:rPr>
          <w:rFonts w:ascii="Arial" w:hAnsi="Arial" w:cs="Arial"/>
          <w:sz w:val="22"/>
        </w:rPr>
      </w:pPr>
      <w:r w:rsidRPr="00C71561">
        <w:rPr>
          <w:rFonts w:ascii="Arial" w:hAnsi="Arial" w:cs="Arial"/>
          <w:sz w:val="22"/>
        </w:rPr>
        <w:t xml:space="preserve">De school beschikt over een </w:t>
      </w:r>
      <w:r w:rsidR="005B233C" w:rsidRPr="005B233C">
        <w:rPr>
          <w:rFonts w:ascii="Arial" w:hAnsi="Arial" w:cs="Arial"/>
          <w:i/>
          <w:sz w:val="22"/>
        </w:rPr>
        <w:t>intern</w:t>
      </w:r>
      <w:r w:rsidR="00B71BC4">
        <w:rPr>
          <w:rFonts w:ascii="Arial" w:hAnsi="Arial" w:cs="Arial"/>
          <w:i/>
          <w:sz w:val="22"/>
        </w:rPr>
        <w:t xml:space="preserve"> (IO</w:t>
      </w:r>
      <w:r w:rsidR="005D5B34" w:rsidRPr="002A4226">
        <w:rPr>
          <w:rFonts w:ascii="Arial" w:hAnsi="Arial" w:cs="Arial"/>
          <w:i/>
          <w:sz w:val="22"/>
        </w:rPr>
        <w:t>T)</w:t>
      </w:r>
      <w:r w:rsidRPr="002A4226">
        <w:rPr>
          <w:rFonts w:ascii="Arial" w:hAnsi="Arial" w:cs="Arial"/>
          <w:sz w:val="22"/>
        </w:rPr>
        <w:t xml:space="preserve"> </w:t>
      </w:r>
      <w:r w:rsidRPr="00C71561">
        <w:rPr>
          <w:rFonts w:ascii="Arial" w:hAnsi="Arial" w:cs="Arial"/>
          <w:sz w:val="22"/>
        </w:rPr>
        <w:t xml:space="preserve">en </w:t>
      </w:r>
      <w:r w:rsidR="00B71BC4" w:rsidRPr="00B71BC4">
        <w:rPr>
          <w:rFonts w:ascii="Arial" w:hAnsi="Arial" w:cs="Arial"/>
          <w:i/>
          <w:sz w:val="22"/>
        </w:rPr>
        <w:t xml:space="preserve">extern </w:t>
      </w:r>
      <w:proofErr w:type="spellStart"/>
      <w:r w:rsidR="00B71BC4" w:rsidRPr="00B71BC4">
        <w:rPr>
          <w:rFonts w:ascii="Arial" w:hAnsi="Arial" w:cs="Arial"/>
          <w:i/>
          <w:sz w:val="22"/>
        </w:rPr>
        <w:t>ondersteuning</w:t>
      </w:r>
      <w:r w:rsidRPr="00B71BC4">
        <w:rPr>
          <w:rFonts w:ascii="Arial" w:hAnsi="Arial" w:cs="Arial"/>
          <w:i/>
          <w:sz w:val="22"/>
        </w:rPr>
        <w:t>s</w:t>
      </w:r>
      <w:r w:rsidR="00B71BC4">
        <w:rPr>
          <w:rFonts w:ascii="Arial" w:hAnsi="Arial" w:cs="Arial"/>
          <w:i/>
          <w:sz w:val="22"/>
        </w:rPr>
        <w:t>advies</w:t>
      </w:r>
      <w:r w:rsidRPr="00B71BC4">
        <w:rPr>
          <w:rFonts w:ascii="Arial" w:hAnsi="Arial" w:cs="Arial"/>
          <w:i/>
          <w:sz w:val="22"/>
        </w:rPr>
        <w:t>team</w:t>
      </w:r>
      <w:proofErr w:type="spellEnd"/>
      <w:r w:rsidR="00B71BC4">
        <w:rPr>
          <w:rFonts w:ascii="Arial" w:hAnsi="Arial" w:cs="Arial"/>
          <w:sz w:val="22"/>
        </w:rPr>
        <w:t xml:space="preserve"> (O</w:t>
      </w:r>
      <w:r w:rsidRPr="00C71561">
        <w:rPr>
          <w:rFonts w:ascii="Arial" w:hAnsi="Arial" w:cs="Arial"/>
          <w:sz w:val="22"/>
        </w:rPr>
        <w:t>AT).</w:t>
      </w:r>
    </w:p>
    <w:p w:rsidR="00C71561" w:rsidRPr="00C71561" w:rsidRDefault="00C71561" w:rsidP="00C71561">
      <w:pPr>
        <w:ind w:left="1276"/>
        <w:jc w:val="both"/>
        <w:rPr>
          <w:rFonts w:ascii="Arial" w:hAnsi="Arial" w:cs="Arial"/>
          <w:sz w:val="22"/>
        </w:rPr>
      </w:pPr>
    </w:p>
    <w:p w:rsidR="005B3B5B" w:rsidRPr="002A4226" w:rsidRDefault="00B71BC4" w:rsidP="005B3B5B">
      <w:pPr>
        <w:ind w:left="851"/>
        <w:rPr>
          <w:rFonts w:ascii="Arial" w:hAnsi="Arial" w:cs="Arial"/>
          <w:i/>
          <w:sz w:val="22"/>
        </w:rPr>
      </w:pPr>
      <w:bookmarkStart w:id="1" w:name="_Toc167856265"/>
      <w:bookmarkStart w:id="2" w:name="_Toc166914662"/>
      <w:bookmarkStart w:id="3" w:name="_Toc166914357"/>
      <w:bookmarkStart w:id="4" w:name="_Toc140378851"/>
      <w:bookmarkStart w:id="5" w:name="_Toc140378676"/>
      <w:bookmarkStart w:id="6" w:name="_Toc140378677"/>
      <w:bookmarkStart w:id="7" w:name="_Toc140378852"/>
      <w:bookmarkStart w:id="8" w:name="_Toc166914358"/>
      <w:bookmarkStart w:id="9" w:name="_Toc166914663"/>
      <w:bookmarkStart w:id="10" w:name="_Toc167856266"/>
      <w:r>
        <w:rPr>
          <w:rFonts w:ascii="Arial" w:hAnsi="Arial" w:cs="Arial"/>
          <w:i/>
          <w:sz w:val="22"/>
        </w:rPr>
        <w:t xml:space="preserve">Intern </w:t>
      </w:r>
      <w:r w:rsidR="00BB1B82">
        <w:rPr>
          <w:rFonts w:ascii="Arial" w:hAnsi="Arial" w:cs="Arial"/>
          <w:i/>
          <w:sz w:val="22"/>
        </w:rPr>
        <w:t>ondersteunings</w:t>
      </w:r>
      <w:r w:rsidR="005B3B5B" w:rsidRPr="002A4226">
        <w:rPr>
          <w:rFonts w:ascii="Arial" w:hAnsi="Arial" w:cs="Arial"/>
          <w:i/>
          <w:sz w:val="22"/>
        </w:rPr>
        <w:t xml:space="preserve">team </w:t>
      </w:r>
      <w:bookmarkEnd w:id="1"/>
      <w:bookmarkEnd w:id="2"/>
      <w:bookmarkEnd w:id="3"/>
      <w:bookmarkEnd w:id="4"/>
      <w:bookmarkEnd w:id="5"/>
    </w:p>
    <w:p w:rsidR="007C4ADB" w:rsidRPr="002A4226" w:rsidRDefault="007C4ADB" w:rsidP="00B61AA8">
      <w:pPr>
        <w:ind w:left="851"/>
        <w:jc w:val="both"/>
        <w:rPr>
          <w:rFonts w:ascii="Arial" w:hAnsi="Arial" w:cs="Arial"/>
          <w:sz w:val="22"/>
        </w:rPr>
      </w:pPr>
      <w:r w:rsidRPr="002A4226">
        <w:rPr>
          <w:rFonts w:ascii="Arial" w:hAnsi="Arial" w:cs="Arial"/>
          <w:sz w:val="22"/>
        </w:rPr>
        <w:t>Indien</w:t>
      </w:r>
      <w:r w:rsidR="007521EF" w:rsidRPr="002A4226">
        <w:rPr>
          <w:rFonts w:ascii="Arial" w:hAnsi="Arial" w:cs="Arial"/>
          <w:sz w:val="22"/>
        </w:rPr>
        <w:t xml:space="preserve"> de mentor</w:t>
      </w:r>
      <w:r w:rsidR="00CE2A46" w:rsidRPr="002A4226">
        <w:rPr>
          <w:rFonts w:ascii="Arial" w:hAnsi="Arial" w:cs="Arial"/>
          <w:sz w:val="22"/>
        </w:rPr>
        <w:t xml:space="preserve"> en/of </w:t>
      </w:r>
      <w:r w:rsidR="007521EF" w:rsidRPr="002A4226">
        <w:rPr>
          <w:rFonts w:ascii="Arial" w:hAnsi="Arial" w:cs="Arial"/>
          <w:sz w:val="22"/>
        </w:rPr>
        <w:t xml:space="preserve">docent al een aantal interventies </w:t>
      </w:r>
      <w:r w:rsidR="00CE2A46" w:rsidRPr="002A4226">
        <w:rPr>
          <w:rFonts w:ascii="Arial" w:hAnsi="Arial" w:cs="Arial"/>
          <w:sz w:val="22"/>
        </w:rPr>
        <w:t xml:space="preserve">hebben gepleegd en </w:t>
      </w:r>
      <w:r w:rsidRPr="002A4226">
        <w:rPr>
          <w:rFonts w:ascii="Arial" w:hAnsi="Arial" w:cs="Arial"/>
          <w:sz w:val="22"/>
        </w:rPr>
        <w:t>he</w:t>
      </w:r>
      <w:r w:rsidRPr="002A4226">
        <w:rPr>
          <w:rFonts w:ascii="Arial" w:hAnsi="Arial" w:cs="Arial"/>
          <w:sz w:val="22"/>
        </w:rPr>
        <w:t>b</w:t>
      </w:r>
      <w:r w:rsidRPr="002A4226">
        <w:rPr>
          <w:rFonts w:ascii="Arial" w:hAnsi="Arial" w:cs="Arial"/>
          <w:sz w:val="22"/>
        </w:rPr>
        <w:t>ben vastgesteld</w:t>
      </w:r>
      <w:r w:rsidR="007521EF" w:rsidRPr="002A4226">
        <w:rPr>
          <w:rFonts w:ascii="Arial" w:hAnsi="Arial" w:cs="Arial"/>
          <w:sz w:val="22"/>
        </w:rPr>
        <w:t xml:space="preserve"> dat dit niet het gewenste resultaat heeft</w:t>
      </w:r>
      <w:r w:rsidR="002A4226" w:rsidRPr="002A4226">
        <w:rPr>
          <w:rFonts w:ascii="Arial" w:hAnsi="Arial" w:cs="Arial"/>
          <w:sz w:val="22"/>
        </w:rPr>
        <w:t xml:space="preserve">, </w:t>
      </w:r>
      <w:r w:rsidR="007521EF" w:rsidRPr="002A4226">
        <w:rPr>
          <w:rFonts w:ascii="Arial" w:hAnsi="Arial" w:cs="Arial"/>
          <w:sz w:val="22"/>
        </w:rPr>
        <w:t xml:space="preserve">kan een leerling voor </w:t>
      </w:r>
      <w:r w:rsidR="00CE2A46" w:rsidRPr="002A4226">
        <w:rPr>
          <w:rFonts w:ascii="Arial" w:hAnsi="Arial" w:cs="Arial"/>
          <w:sz w:val="22"/>
        </w:rPr>
        <w:t>b</w:t>
      </w:r>
      <w:r w:rsidR="00CE2A46" w:rsidRPr="002A4226">
        <w:rPr>
          <w:rFonts w:ascii="Arial" w:hAnsi="Arial" w:cs="Arial"/>
          <w:sz w:val="22"/>
        </w:rPr>
        <w:t>e</w:t>
      </w:r>
      <w:r w:rsidR="00CE2A46" w:rsidRPr="002A4226">
        <w:rPr>
          <w:rFonts w:ascii="Arial" w:hAnsi="Arial" w:cs="Arial"/>
          <w:sz w:val="22"/>
        </w:rPr>
        <w:t xml:space="preserve">spreking in </w:t>
      </w:r>
      <w:r w:rsidR="007521EF" w:rsidRPr="002A4226">
        <w:rPr>
          <w:rFonts w:ascii="Arial" w:hAnsi="Arial" w:cs="Arial"/>
          <w:sz w:val="22"/>
        </w:rPr>
        <w:t xml:space="preserve">het </w:t>
      </w:r>
      <w:r w:rsidR="005D5B34" w:rsidRPr="002A4226">
        <w:rPr>
          <w:rFonts w:ascii="Arial" w:hAnsi="Arial" w:cs="Arial"/>
          <w:sz w:val="22"/>
        </w:rPr>
        <w:t>interne</w:t>
      </w:r>
      <w:r w:rsidR="00B71BC4">
        <w:rPr>
          <w:rFonts w:ascii="Arial" w:hAnsi="Arial" w:cs="Arial"/>
          <w:sz w:val="22"/>
        </w:rPr>
        <w:t xml:space="preserve"> </w:t>
      </w:r>
      <w:r w:rsidR="00BB1B82">
        <w:rPr>
          <w:rFonts w:ascii="Arial" w:hAnsi="Arial" w:cs="Arial"/>
          <w:sz w:val="22"/>
        </w:rPr>
        <w:t>ondersteunings</w:t>
      </w:r>
      <w:r w:rsidR="00E1090C" w:rsidRPr="002A4226">
        <w:rPr>
          <w:rFonts w:ascii="Arial" w:hAnsi="Arial" w:cs="Arial"/>
          <w:sz w:val="22"/>
        </w:rPr>
        <w:t>team</w:t>
      </w:r>
      <w:r w:rsidR="007521EF" w:rsidRPr="002A4226">
        <w:rPr>
          <w:rFonts w:ascii="Arial" w:hAnsi="Arial" w:cs="Arial"/>
          <w:sz w:val="22"/>
        </w:rPr>
        <w:t xml:space="preserve"> </w:t>
      </w:r>
      <w:r w:rsidR="00B71BC4">
        <w:rPr>
          <w:rFonts w:ascii="Arial" w:hAnsi="Arial" w:cs="Arial"/>
          <w:sz w:val="22"/>
        </w:rPr>
        <w:t>(IO</w:t>
      </w:r>
      <w:r w:rsidR="005D5B34" w:rsidRPr="002A4226">
        <w:rPr>
          <w:rFonts w:ascii="Arial" w:hAnsi="Arial" w:cs="Arial"/>
          <w:sz w:val="22"/>
        </w:rPr>
        <w:t xml:space="preserve">T) </w:t>
      </w:r>
      <w:r w:rsidR="007521EF" w:rsidRPr="002A4226">
        <w:rPr>
          <w:rFonts w:ascii="Arial" w:hAnsi="Arial" w:cs="Arial"/>
          <w:sz w:val="22"/>
        </w:rPr>
        <w:t xml:space="preserve">worden </w:t>
      </w:r>
      <w:r w:rsidR="00CE2A46" w:rsidRPr="002A4226">
        <w:rPr>
          <w:rFonts w:ascii="Arial" w:hAnsi="Arial" w:cs="Arial"/>
          <w:sz w:val="22"/>
        </w:rPr>
        <w:t>aangemeld</w:t>
      </w:r>
      <w:r w:rsidR="007521EF" w:rsidRPr="002A4226">
        <w:rPr>
          <w:rFonts w:ascii="Arial" w:hAnsi="Arial" w:cs="Arial"/>
          <w:sz w:val="22"/>
        </w:rPr>
        <w:t xml:space="preserve">. </w:t>
      </w:r>
    </w:p>
    <w:p w:rsidR="007521EF" w:rsidRPr="002A4226" w:rsidRDefault="00B61AA8" w:rsidP="007C4ADB">
      <w:pPr>
        <w:ind w:left="851"/>
        <w:jc w:val="both"/>
        <w:rPr>
          <w:rFonts w:ascii="Arial" w:hAnsi="Arial" w:cs="Arial"/>
          <w:sz w:val="22"/>
        </w:rPr>
      </w:pPr>
      <w:r w:rsidRPr="002A4226">
        <w:rPr>
          <w:rFonts w:ascii="Arial" w:hAnsi="Arial" w:cs="Arial"/>
          <w:sz w:val="22"/>
        </w:rPr>
        <w:t>Inbreng voor bespreking gebeurt in overleg</w:t>
      </w:r>
      <w:r w:rsidR="004D18F0" w:rsidRPr="002A4226">
        <w:rPr>
          <w:rFonts w:ascii="Arial" w:hAnsi="Arial" w:cs="Arial"/>
          <w:sz w:val="22"/>
        </w:rPr>
        <w:t xml:space="preserve"> </w:t>
      </w:r>
      <w:r w:rsidR="004D18F0" w:rsidRPr="008911EA">
        <w:rPr>
          <w:rFonts w:ascii="Arial" w:hAnsi="Arial" w:cs="Arial"/>
          <w:sz w:val="22"/>
        </w:rPr>
        <w:t>met</w:t>
      </w:r>
      <w:r w:rsidRPr="008911EA">
        <w:rPr>
          <w:rFonts w:ascii="Arial" w:hAnsi="Arial" w:cs="Arial"/>
          <w:sz w:val="22"/>
        </w:rPr>
        <w:t xml:space="preserve"> en met </w:t>
      </w:r>
      <w:r w:rsidR="007C4ADB" w:rsidRPr="008911EA">
        <w:rPr>
          <w:rFonts w:ascii="Arial" w:hAnsi="Arial" w:cs="Arial"/>
          <w:sz w:val="22"/>
        </w:rPr>
        <w:t xml:space="preserve">schriftelijke </w:t>
      </w:r>
      <w:r w:rsidRPr="008911EA">
        <w:rPr>
          <w:rFonts w:ascii="Arial" w:hAnsi="Arial" w:cs="Arial"/>
          <w:sz w:val="22"/>
        </w:rPr>
        <w:t xml:space="preserve">toestemming van </w:t>
      </w:r>
      <w:r w:rsidR="00C62A76" w:rsidRPr="008911EA">
        <w:rPr>
          <w:rFonts w:ascii="Arial" w:hAnsi="Arial" w:cs="Arial"/>
          <w:sz w:val="22"/>
        </w:rPr>
        <w:t>ouder(s)/verzorger(s)</w:t>
      </w:r>
      <w:r w:rsidR="007C4ADB" w:rsidRPr="008911EA">
        <w:rPr>
          <w:rFonts w:ascii="Arial" w:hAnsi="Arial" w:cs="Arial"/>
          <w:sz w:val="22"/>
        </w:rPr>
        <w:t xml:space="preserve">. </w:t>
      </w:r>
      <w:r w:rsidR="007521EF" w:rsidRPr="008911EA">
        <w:rPr>
          <w:rFonts w:ascii="Arial" w:hAnsi="Arial" w:cs="Arial"/>
          <w:sz w:val="22"/>
        </w:rPr>
        <w:t xml:space="preserve">Het </w:t>
      </w:r>
      <w:r w:rsidR="00B71BC4">
        <w:rPr>
          <w:rFonts w:ascii="Arial" w:hAnsi="Arial" w:cs="Arial"/>
          <w:sz w:val="22"/>
        </w:rPr>
        <w:t>IO</w:t>
      </w:r>
      <w:r w:rsidR="005D5B34" w:rsidRPr="008911EA">
        <w:rPr>
          <w:rFonts w:ascii="Arial" w:hAnsi="Arial" w:cs="Arial"/>
          <w:sz w:val="22"/>
        </w:rPr>
        <w:t>T</w:t>
      </w:r>
      <w:r w:rsidR="007521EF" w:rsidRPr="008911EA">
        <w:rPr>
          <w:rFonts w:ascii="Arial" w:hAnsi="Arial" w:cs="Arial"/>
          <w:sz w:val="22"/>
        </w:rPr>
        <w:t xml:space="preserve">, dat frequent bijeenkomt en laagdrempelig is, levert </w:t>
      </w:r>
      <w:r w:rsidR="00E1090C" w:rsidRPr="008911EA">
        <w:rPr>
          <w:rFonts w:ascii="Arial" w:hAnsi="Arial" w:cs="Arial"/>
          <w:sz w:val="22"/>
        </w:rPr>
        <w:t xml:space="preserve">zo </w:t>
      </w:r>
      <w:r w:rsidR="007521EF" w:rsidRPr="008911EA">
        <w:rPr>
          <w:rFonts w:ascii="Arial" w:hAnsi="Arial" w:cs="Arial"/>
          <w:sz w:val="22"/>
        </w:rPr>
        <w:t xml:space="preserve">een bijdrage aan een verbetering van de </w:t>
      </w:r>
      <w:r w:rsidR="004D18F0" w:rsidRPr="008911EA">
        <w:rPr>
          <w:rFonts w:ascii="Arial" w:hAnsi="Arial" w:cs="Arial"/>
          <w:sz w:val="22"/>
        </w:rPr>
        <w:t>ondersteunings</w:t>
      </w:r>
      <w:r w:rsidR="007521EF" w:rsidRPr="008911EA">
        <w:rPr>
          <w:rFonts w:ascii="Arial" w:hAnsi="Arial" w:cs="Arial"/>
          <w:sz w:val="22"/>
        </w:rPr>
        <w:t>structuur.</w:t>
      </w:r>
    </w:p>
    <w:p w:rsidR="007521EF" w:rsidRPr="002A4226" w:rsidRDefault="005B3B5B" w:rsidP="005B3B5B">
      <w:pPr>
        <w:tabs>
          <w:tab w:val="num" w:pos="360"/>
        </w:tabs>
        <w:ind w:left="851"/>
        <w:jc w:val="both"/>
        <w:rPr>
          <w:rFonts w:ascii="Arial" w:hAnsi="Arial" w:cs="Arial"/>
          <w:sz w:val="22"/>
        </w:rPr>
      </w:pPr>
      <w:r w:rsidRPr="002A4226">
        <w:rPr>
          <w:rFonts w:ascii="Arial" w:hAnsi="Arial" w:cs="Arial"/>
          <w:sz w:val="22"/>
        </w:rPr>
        <w:t xml:space="preserve">Het </w:t>
      </w:r>
      <w:r w:rsidR="00B71BC4">
        <w:rPr>
          <w:rFonts w:ascii="Arial" w:hAnsi="Arial" w:cs="Arial"/>
          <w:sz w:val="22"/>
        </w:rPr>
        <w:t>IO</w:t>
      </w:r>
      <w:r w:rsidR="005D5B34" w:rsidRPr="002A4226">
        <w:rPr>
          <w:rFonts w:ascii="Arial" w:hAnsi="Arial" w:cs="Arial"/>
          <w:sz w:val="22"/>
        </w:rPr>
        <w:t>T</w:t>
      </w:r>
      <w:r w:rsidRPr="002A4226">
        <w:rPr>
          <w:rFonts w:ascii="Arial" w:hAnsi="Arial" w:cs="Arial"/>
          <w:sz w:val="22"/>
        </w:rPr>
        <w:t xml:space="preserve"> is samengesteld ui</w:t>
      </w:r>
      <w:r w:rsidR="00535CEF" w:rsidRPr="002A4226">
        <w:rPr>
          <w:rFonts w:ascii="Arial" w:hAnsi="Arial" w:cs="Arial"/>
          <w:sz w:val="22"/>
        </w:rPr>
        <w:t xml:space="preserve">t medewerkers van de school en </w:t>
      </w:r>
      <w:r w:rsidR="007521EF" w:rsidRPr="002A4226">
        <w:rPr>
          <w:rFonts w:ascii="Arial" w:hAnsi="Arial" w:cs="Arial"/>
          <w:sz w:val="22"/>
        </w:rPr>
        <w:t>wordt desgewenst o</w:t>
      </w:r>
      <w:r w:rsidR="007521EF" w:rsidRPr="002A4226">
        <w:rPr>
          <w:rFonts w:ascii="Arial" w:hAnsi="Arial" w:cs="Arial"/>
          <w:sz w:val="22"/>
        </w:rPr>
        <w:t>n</w:t>
      </w:r>
      <w:r w:rsidR="007521EF" w:rsidRPr="002A4226">
        <w:rPr>
          <w:rFonts w:ascii="Arial" w:hAnsi="Arial" w:cs="Arial"/>
          <w:sz w:val="22"/>
        </w:rPr>
        <w:t xml:space="preserve">dersteund door </w:t>
      </w:r>
      <w:r w:rsidR="00535CEF" w:rsidRPr="002A4226">
        <w:rPr>
          <w:rFonts w:ascii="Arial" w:hAnsi="Arial" w:cs="Arial"/>
          <w:sz w:val="22"/>
        </w:rPr>
        <w:t>externe deskundige</w:t>
      </w:r>
      <w:r w:rsidR="00535CEF" w:rsidRPr="008911EA">
        <w:rPr>
          <w:rFonts w:ascii="Arial" w:hAnsi="Arial" w:cs="Arial"/>
          <w:sz w:val="22"/>
        </w:rPr>
        <w:t>n</w:t>
      </w:r>
      <w:r w:rsidR="007521EF" w:rsidRPr="008911EA">
        <w:rPr>
          <w:rFonts w:ascii="Arial" w:hAnsi="Arial" w:cs="Arial"/>
          <w:sz w:val="22"/>
        </w:rPr>
        <w:t xml:space="preserve">. </w:t>
      </w:r>
    </w:p>
    <w:p w:rsidR="00535CEF" w:rsidRPr="002A4226" w:rsidRDefault="007521EF" w:rsidP="005B3B5B">
      <w:pPr>
        <w:tabs>
          <w:tab w:val="num" w:pos="360"/>
        </w:tabs>
        <w:ind w:left="851"/>
        <w:jc w:val="both"/>
        <w:rPr>
          <w:rFonts w:ascii="Arial" w:hAnsi="Arial" w:cs="Arial"/>
          <w:sz w:val="22"/>
        </w:rPr>
      </w:pPr>
      <w:r w:rsidRPr="002A4226">
        <w:rPr>
          <w:rFonts w:ascii="Arial" w:hAnsi="Arial" w:cs="Arial"/>
          <w:sz w:val="22"/>
        </w:rPr>
        <w:t>Vaste leden zijn</w:t>
      </w:r>
      <w:r w:rsidR="00535CEF" w:rsidRPr="002A4226">
        <w:rPr>
          <w:rFonts w:ascii="Arial" w:hAnsi="Arial" w:cs="Arial"/>
          <w:sz w:val="22"/>
        </w:rPr>
        <w:t>:</w:t>
      </w:r>
    </w:p>
    <w:p w:rsidR="00535CEF" w:rsidRPr="002A4226" w:rsidRDefault="00535CEF" w:rsidP="007521EF">
      <w:pPr>
        <w:pStyle w:val="Lijstalinea"/>
        <w:ind w:left="1211"/>
        <w:jc w:val="both"/>
        <w:rPr>
          <w:rFonts w:ascii="Arial" w:hAnsi="Arial" w:cs="Arial"/>
          <w:sz w:val="22"/>
        </w:rPr>
      </w:pPr>
    </w:p>
    <w:p w:rsidR="007521EF" w:rsidRPr="002A4226" w:rsidRDefault="00240D3B" w:rsidP="006D16F5">
      <w:pPr>
        <w:pStyle w:val="Lijstalinea"/>
        <w:numPr>
          <w:ilvl w:val="0"/>
          <w:numId w:val="11"/>
        </w:numPr>
        <w:tabs>
          <w:tab w:val="num" w:pos="360"/>
        </w:tabs>
        <w:jc w:val="both"/>
        <w:rPr>
          <w:rFonts w:ascii="Arial" w:hAnsi="Arial" w:cs="Arial"/>
          <w:sz w:val="22"/>
        </w:rPr>
      </w:pPr>
      <w:r>
        <w:rPr>
          <w:rFonts w:ascii="Arial" w:hAnsi="Arial" w:cs="Arial"/>
          <w:sz w:val="22"/>
        </w:rPr>
        <w:t>Ondersteunings</w:t>
      </w:r>
      <w:r w:rsidR="007521EF" w:rsidRPr="002A4226">
        <w:rPr>
          <w:rFonts w:ascii="Arial" w:hAnsi="Arial" w:cs="Arial"/>
          <w:sz w:val="22"/>
        </w:rPr>
        <w:t xml:space="preserve">coördinator </w:t>
      </w:r>
    </w:p>
    <w:p w:rsidR="007C4ADB" w:rsidRPr="002A4226" w:rsidRDefault="0003088A" w:rsidP="006D16F5">
      <w:pPr>
        <w:pStyle w:val="Lijstalinea"/>
        <w:numPr>
          <w:ilvl w:val="0"/>
          <w:numId w:val="11"/>
        </w:numPr>
        <w:tabs>
          <w:tab w:val="num" w:pos="360"/>
        </w:tabs>
        <w:jc w:val="both"/>
        <w:rPr>
          <w:rFonts w:ascii="Arial" w:hAnsi="Arial" w:cs="Arial"/>
          <w:sz w:val="22"/>
        </w:rPr>
      </w:pPr>
      <w:r>
        <w:rPr>
          <w:rFonts w:ascii="Arial" w:hAnsi="Arial" w:cs="Arial"/>
          <w:sz w:val="22"/>
        </w:rPr>
        <w:t>Ondersteunings</w:t>
      </w:r>
      <w:r w:rsidR="007C4ADB" w:rsidRPr="002A4226">
        <w:rPr>
          <w:rFonts w:ascii="Arial" w:hAnsi="Arial" w:cs="Arial"/>
          <w:sz w:val="22"/>
        </w:rPr>
        <w:t>docent</w:t>
      </w:r>
    </w:p>
    <w:p w:rsidR="007C4ADB" w:rsidRPr="002A4226" w:rsidRDefault="007C4ADB" w:rsidP="006D16F5">
      <w:pPr>
        <w:pStyle w:val="Lijstalinea"/>
        <w:numPr>
          <w:ilvl w:val="0"/>
          <w:numId w:val="11"/>
        </w:numPr>
        <w:tabs>
          <w:tab w:val="num" w:pos="360"/>
        </w:tabs>
        <w:jc w:val="both"/>
        <w:rPr>
          <w:rFonts w:ascii="Arial" w:hAnsi="Arial" w:cs="Arial"/>
          <w:sz w:val="22"/>
        </w:rPr>
      </w:pPr>
      <w:r w:rsidRPr="002A4226">
        <w:rPr>
          <w:rFonts w:ascii="Arial" w:hAnsi="Arial" w:cs="Arial"/>
          <w:sz w:val="22"/>
        </w:rPr>
        <w:t>Mentor van de betrokken leerling</w:t>
      </w:r>
    </w:p>
    <w:p w:rsidR="007C4ADB" w:rsidRPr="002A4226" w:rsidRDefault="007C4ADB" w:rsidP="006D16F5">
      <w:pPr>
        <w:pStyle w:val="Lijstalinea"/>
        <w:numPr>
          <w:ilvl w:val="0"/>
          <w:numId w:val="11"/>
        </w:numPr>
        <w:tabs>
          <w:tab w:val="num" w:pos="360"/>
        </w:tabs>
        <w:jc w:val="both"/>
        <w:rPr>
          <w:rFonts w:ascii="Arial" w:hAnsi="Arial" w:cs="Arial"/>
          <w:sz w:val="22"/>
        </w:rPr>
      </w:pPr>
      <w:r w:rsidRPr="002A4226">
        <w:rPr>
          <w:rFonts w:ascii="Arial" w:hAnsi="Arial" w:cs="Arial"/>
          <w:sz w:val="22"/>
        </w:rPr>
        <w:t>Vertegenwoordiger van het schoolmaatschappelijk werk</w:t>
      </w:r>
    </w:p>
    <w:p w:rsidR="007521EF" w:rsidRPr="008911EA" w:rsidRDefault="007521EF" w:rsidP="006D16F5">
      <w:pPr>
        <w:pStyle w:val="Lijstalinea"/>
        <w:numPr>
          <w:ilvl w:val="0"/>
          <w:numId w:val="11"/>
        </w:numPr>
        <w:tabs>
          <w:tab w:val="num" w:pos="360"/>
        </w:tabs>
        <w:jc w:val="both"/>
        <w:rPr>
          <w:rFonts w:ascii="Arial" w:hAnsi="Arial" w:cs="Arial"/>
          <w:sz w:val="22"/>
        </w:rPr>
      </w:pPr>
      <w:r w:rsidRPr="008911EA">
        <w:rPr>
          <w:rFonts w:ascii="Arial" w:hAnsi="Arial" w:cs="Arial"/>
          <w:sz w:val="22"/>
        </w:rPr>
        <w:t>Afdelingsleider</w:t>
      </w:r>
      <w:r w:rsidR="004D18F0" w:rsidRPr="008911EA">
        <w:rPr>
          <w:rFonts w:ascii="Arial" w:hAnsi="Arial" w:cs="Arial"/>
          <w:sz w:val="22"/>
        </w:rPr>
        <w:t>s</w:t>
      </w:r>
      <w:r w:rsidRPr="008911EA">
        <w:rPr>
          <w:rFonts w:ascii="Arial" w:hAnsi="Arial" w:cs="Arial"/>
          <w:sz w:val="22"/>
        </w:rPr>
        <w:t xml:space="preserve"> </w:t>
      </w:r>
    </w:p>
    <w:p w:rsidR="007521EF" w:rsidRPr="00535CEF" w:rsidRDefault="007521EF" w:rsidP="005B3B5B">
      <w:pPr>
        <w:tabs>
          <w:tab w:val="num" w:pos="360"/>
        </w:tabs>
        <w:ind w:left="851"/>
        <w:jc w:val="both"/>
        <w:rPr>
          <w:rFonts w:ascii="Arial" w:hAnsi="Arial" w:cs="Arial"/>
          <w:sz w:val="22"/>
        </w:rPr>
      </w:pPr>
    </w:p>
    <w:p w:rsidR="007521EF" w:rsidRDefault="005B3B5B" w:rsidP="00535CEF">
      <w:pPr>
        <w:tabs>
          <w:tab w:val="num" w:pos="360"/>
        </w:tabs>
        <w:ind w:left="851"/>
        <w:jc w:val="both"/>
        <w:rPr>
          <w:rFonts w:ascii="Arial" w:hAnsi="Arial" w:cs="Arial"/>
          <w:sz w:val="22"/>
        </w:rPr>
      </w:pPr>
      <w:r w:rsidRPr="00535CEF">
        <w:rPr>
          <w:rFonts w:ascii="Arial" w:hAnsi="Arial" w:cs="Arial"/>
          <w:sz w:val="22"/>
        </w:rPr>
        <w:t xml:space="preserve">De voortgang rond leerlingen met een ondersteuningsbehoefte wordt om de week besproken in het </w:t>
      </w:r>
      <w:r w:rsidR="0003088A">
        <w:rPr>
          <w:rFonts w:ascii="Arial" w:hAnsi="Arial" w:cs="Arial"/>
          <w:sz w:val="22"/>
        </w:rPr>
        <w:t xml:space="preserve">interne </w:t>
      </w:r>
      <w:r w:rsidR="00BB1B82">
        <w:rPr>
          <w:rFonts w:ascii="Arial" w:hAnsi="Arial" w:cs="Arial"/>
          <w:sz w:val="22"/>
        </w:rPr>
        <w:t>ondersteunings</w:t>
      </w:r>
      <w:r w:rsidRPr="00535CEF">
        <w:rPr>
          <w:rFonts w:ascii="Arial" w:hAnsi="Arial" w:cs="Arial"/>
          <w:sz w:val="22"/>
        </w:rPr>
        <w:t xml:space="preserve">team van de school. </w:t>
      </w:r>
    </w:p>
    <w:p w:rsidR="00B61AA8" w:rsidRPr="002A4226" w:rsidRDefault="005B3B5B" w:rsidP="00B61AA8">
      <w:pPr>
        <w:ind w:left="851"/>
        <w:jc w:val="both"/>
        <w:rPr>
          <w:rFonts w:ascii="Arial" w:hAnsi="Arial" w:cs="Arial"/>
          <w:sz w:val="22"/>
        </w:rPr>
      </w:pPr>
      <w:r w:rsidRPr="00E1090C">
        <w:rPr>
          <w:rFonts w:ascii="Arial" w:hAnsi="Arial" w:cs="Arial"/>
          <w:sz w:val="22"/>
        </w:rPr>
        <w:t xml:space="preserve">De ondersteuningsbehoeften </w:t>
      </w:r>
      <w:r w:rsidR="00535CEF" w:rsidRPr="00E1090C">
        <w:rPr>
          <w:rFonts w:ascii="Arial" w:hAnsi="Arial" w:cs="Arial"/>
          <w:sz w:val="22"/>
        </w:rPr>
        <w:t xml:space="preserve">van leerlingen </w:t>
      </w:r>
      <w:r w:rsidRPr="00E1090C">
        <w:rPr>
          <w:rFonts w:ascii="Arial" w:hAnsi="Arial" w:cs="Arial"/>
          <w:sz w:val="22"/>
        </w:rPr>
        <w:t xml:space="preserve">liggen </w:t>
      </w:r>
      <w:r w:rsidR="00535CEF" w:rsidRPr="00E1090C">
        <w:rPr>
          <w:rFonts w:ascii="Arial" w:hAnsi="Arial" w:cs="Arial"/>
          <w:sz w:val="22"/>
        </w:rPr>
        <w:t xml:space="preserve">meestal </w:t>
      </w:r>
      <w:r w:rsidRPr="00E1090C">
        <w:rPr>
          <w:rFonts w:ascii="Arial" w:hAnsi="Arial" w:cs="Arial"/>
          <w:sz w:val="22"/>
        </w:rPr>
        <w:t xml:space="preserve">op het gebied van </w:t>
      </w:r>
      <w:r w:rsidR="00535CEF" w:rsidRPr="00E1090C">
        <w:rPr>
          <w:rFonts w:ascii="Arial" w:hAnsi="Arial" w:cs="Arial"/>
          <w:sz w:val="22"/>
        </w:rPr>
        <w:t>de leer</w:t>
      </w:r>
      <w:r w:rsidRPr="00E1090C">
        <w:rPr>
          <w:rFonts w:ascii="Arial" w:hAnsi="Arial" w:cs="Arial"/>
          <w:sz w:val="22"/>
        </w:rPr>
        <w:t xml:space="preserve">resultaten en/of gedrag van de leerling. </w:t>
      </w:r>
      <w:r w:rsidRPr="002A4226">
        <w:rPr>
          <w:rFonts w:ascii="Arial" w:hAnsi="Arial" w:cs="Arial"/>
          <w:sz w:val="22"/>
        </w:rPr>
        <w:t xml:space="preserve">In </w:t>
      </w:r>
      <w:r w:rsidR="00535CEF" w:rsidRPr="002A4226">
        <w:rPr>
          <w:rFonts w:ascii="Arial" w:hAnsi="Arial" w:cs="Arial"/>
          <w:sz w:val="22"/>
        </w:rPr>
        <w:t>dit</w:t>
      </w:r>
      <w:r w:rsidRPr="002A4226">
        <w:rPr>
          <w:rFonts w:ascii="Arial" w:hAnsi="Arial" w:cs="Arial"/>
          <w:sz w:val="22"/>
        </w:rPr>
        <w:t xml:space="preserve"> interne overleg wordt besloten welke acties uit de breedte</w:t>
      </w:r>
      <w:r w:rsidR="001A5D90" w:rsidRPr="002A4226">
        <w:rPr>
          <w:rFonts w:ascii="Arial" w:hAnsi="Arial" w:cs="Arial"/>
          <w:sz w:val="22"/>
        </w:rPr>
        <w:t>ondersteuning</w:t>
      </w:r>
      <w:r w:rsidRPr="002A4226">
        <w:rPr>
          <w:rFonts w:ascii="Arial" w:hAnsi="Arial" w:cs="Arial"/>
          <w:sz w:val="22"/>
        </w:rPr>
        <w:t xml:space="preserve"> </w:t>
      </w:r>
      <w:r w:rsidR="007C4ADB" w:rsidRPr="002A4226">
        <w:rPr>
          <w:rFonts w:ascii="Arial" w:hAnsi="Arial" w:cs="Arial"/>
          <w:sz w:val="22"/>
        </w:rPr>
        <w:t xml:space="preserve">kunnen </w:t>
      </w:r>
      <w:r w:rsidRPr="002A4226">
        <w:rPr>
          <w:rFonts w:ascii="Arial" w:hAnsi="Arial" w:cs="Arial"/>
          <w:sz w:val="22"/>
        </w:rPr>
        <w:t xml:space="preserve">worden </w:t>
      </w:r>
      <w:r w:rsidR="00535CEF" w:rsidRPr="002A4226">
        <w:rPr>
          <w:rFonts w:ascii="Arial" w:hAnsi="Arial" w:cs="Arial"/>
          <w:sz w:val="22"/>
        </w:rPr>
        <w:t>ingezet</w:t>
      </w:r>
      <w:r w:rsidRPr="002A4226">
        <w:rPr>
          <w:rFonts w:ascii="Arial" w:hAnsi="Arial" w:cs="Arial"/>
          <w:sz w:val="22"/>
        </w:rPr>
        <w:t xml:space="preserve">. </w:t>
      </w:r>
    </w:p>
    <w:p w:rsidR="00B61AA8" w:rsidRPr="002A4226" w:rsidRDefault="00B61AA8" w:rsidP="00B61AA8">
      <w:pPr>
        <w:ind w:left="851"/>
        <w:jc w:val="both"/>
        <w:rPr>
          <w:rFonts w:ascii="Arial" w:hAnsi="Arial" w:cs="Arial"/>
          <w:sz w:val="22"/>
        </w:rPr>
      </w:pPr>
      <w:r w:rsidRPr="002A4226">
        <w:rPr>
          <w:rFonts w:ascii="Arial" w:hAnsi="Arial" w:cs="Arial"/>
          <w:sz w:val="22"/>
        </w:rPr>
        <w:t xml:space="preserve">Vanuit bespreking in het </w:t>
      </w:r>
      <w:r w:rsidR="0003088A">
        <w:rPr>
          <w:rFonts w:ascii="Arial" w:hAnsi="Arial" w:cs="Arial"/>
          <w:sz w:val="22"/>
        </w:rPr>
        <w:t>IOT</w:t>
      </w:r>
      <w:r w:rsidRPr="002A4226">
        <w:rPr>
          <w:rFonts w:ascii="Arial" w:hAnsi="Arial" w:cs="Arial"/>
          <w:sz w:val="22"/>
        </w:rPr>
        <w:t xml:space="preserve"> kunnen individuele handelingsafspraken voor kortd</w:t>
      </w:r>
      <w:r w:rsidRPr="002A4226">
        <w:rPr>
          <w:rFonts w:ascii="Arial" w:hAnsi="Arial" w:cs="Arial"/>
          <w:sz w:val="22"/>
        </w:rPr>
        <w:t>u</w:t>
      </w:r>
      <w:r w:rsidRPr="002A4226">
        <w:rPr>
          <w:rFonts w:ascii="Arial" w:hAnsi="Arial" w:cs="Arial"/>
          <w:sz w:val="22"/>
        </w:rPr>
        <w:t>rende ondersteuning opgesteld worden. Dit is mogelijk als de ondersteuningsb</w:t>
      </w:r>
      <w:r w:rsidRPr="002A4226">
        <w:rPr>
          <w:rFonts w:ascii="Arial" w:hAnsi="Arial" w:cs="Arial"/>
          <w:sz w:val="22"/>
        </w:rPr>
        <w:t>e</w:t>
      </w:r>
      <w:r w:rsidRPr="002A4226">
        <w:rPr>
          <w:rFonts w:ascii="Arial" w:hAnsi="Arial" w:cs="Arial"/>
          <w:sz w:val="22"/>
        </w:rPr>
        <w:t>hoefte van een leerling een tijdelijke en/of kleine ondersteuning of aanpassing vraagt.</w:t>
      </w:r>
    </w:p>
    <w:p w:rsidR="00B61AA8" w:rsidRPr="002A4226" w:rsidRDefault="00B61AA8" w:rsidP="00B61AA8">
      <w:pPr>
        <w:ind w:left="851"/>
        <w:jc w:val="both"/>
        <w:rPr>
          <w:rFonts w:ascii="Arial" w:hAnsi="Arial" w:cs="Arial"/>
          <w:sz w:val="22"/>
        </w:rPr>
      </w:pPr>
      <w:r w:rsidRPr="002A4226">
        <w:rPr>
          <w:rFonts w:ascii="Arial" w:hAnsi="Arial" w:cs="Arial"/>
          <w:sz w:val="22"/>
        </w:rPr>
        <w:t xml:space="preserve">De mentor is in deze vorm van ondersteuning de spil van de ondersteuning en is ook verantwoordelijk voor terugkoppeling en evaluatie met </w:t>
      </w:r>
      <w:r w:rsidR="00C62A76" w:rsidRPr="002A4226">
        <w:rPr>
          <w:rFonts w:ascii="Arial" w:hAnsi="Arial" w:cs="Arial"/>
          <w:sz w:val="22"/>
        </w:rPr>
        <w:t>ouder(s)/verzorger(s)</w:t>
      </w:r>
      <w:r w:rsidRPr="002A4226">
        <w:rPr>
          <w:rFonts w:ascii="Arial" w:hAnsi="Arial" w:cs="Arial"/>
          <w:sz w:val="22"/>
        </w:rPr>
        <w:t xml:space="preserve"> en andere lesgevende docenten. </w:t>
      </w:r>
    </w:p>
    <w:p w:rsidR="005B233C" w:rsidRPr="002A4226" w:rsidRDefault="005B3B5B" w:rsidP="00535CEF">
      <w:pPr>
        <w:tabs>
          <w:tab w:val="num" w:pos="360"/>
        </w:tabs>
        <w:ind w:left="851"/>
        <w:jc w:val="both"/>
        <w:rPr>
          <w:rFonts w:ascii="Arial" w:hAnsi="Arial" w:cs="Arial"/>
          <w:sz w:val="22"/>
        </w:rPr>
      </w:pPr>
      <w:r w:rsidRPr="002A4226">
        <w:rPr>
          <w:rFonts w:ascii="Arial" w:hAnsi="Arial" w:cs="Arial"/>
          <w:sz w:val="22"/>
        </w:rPr>
        <w:t>Indien de interne acties niet of onvoldoende resultaat opleveren, kan er na to</w:t>
      </w:r>
      <w:r w:rsidRPr="002A4226">
        <w:rPr>
          <w:rFonts w:ascii="Arial" w:hAnsi="Arial" w:cs="Arial"/>
          <w:sz w:val="22"/>
        </w:rPr>
        <w:t>e</w:t>
      </w:r>
      <w:r w:rsidR="00E1090C" w:rsidRPr="002A4226">
        <w:rPr>
          <w:rFonts w:ascii="Arial" w:hAnsi="Arial" w:cs="Arial"/>
          <w:sz w:val="22"/>
        </w:rPr>
        <w:t xml:space="preserve">stemming ouder(s)/verzorger(s) </w:t>
      </w:r>
      <w:r w:rsidRPr="002A4226">
        <w:rPr>
          <w:rFonts w:ascii="Arial" w:hAnsi="Arial" w:cs="Arial"/>
          <w:sz w:val="22"/>
        </w:rPr>
        <w:t>een doorverwijzing plaatsvinden naar het zorg</w:t>
      </w:r>
      <w:r w:rsidR="00E1090C" w:rsidRPr="002A4226">
        <w:rPr>
          <w:rFonts w:ascii="Arial" w:hAnsi="Arial" w:cs="Arial"/>
          <w:sz w:val="22"/>
        </w:rPr>
        <w:t>-</w:t>
      </w:r>
      <w:r w:rsidRPr="002A4226">
        <w:rPr>
          <w:rFonts w:ascii="Arial" w:hAnsi="Arial" w:cs="Arial"/>
          <w:sz w:val="22"/>
        </w:rPr>
        <w:t>adviesteam.</w:t>
      </w:r>
      <w:r w:rsidR="005D5B34" w:rsidRPr="002A4226">
        <w:rPr>
          <w:rFonts w:ascii="Arial" w:hAnsi="Arial" w:cs="Arial"/>
          <w:sz w:val="22"/>
        </w:rPr>
        <w:t xml:space="preserve"> (</w:t>
      </w:r>
      <w:r w:rsidR="0003088A">
        <w:rPr>
          <w:rFonts w:ascii="Arial" w:hAnsi="Arial" w:cs="Arial"/>
          <w:sz w:val="22"/>
        </w:rPr>
        <w:t>OAT</w:t>
      </w:r>
      <w:r w:rsidR="005D5B34" w:rsidRPr="002A4226">
        <w:rPr>
          <w:rFonts w:ascii="Arial" w:hAnsi="Arial" w:cs="Arial"/>
          <w:sz w:val="22"/>
        </w:rPr>
        <w:t>)</w:t>
      </w:r>
    </w:p>
    <w:p w:rsidR="007C4ADB" w:rsidRPr="002A4226" w:rsidRDefault="007C4ADB" w:rsidP="00535CEF">
      <w:pPr>
        <w:tabs>
          <w:tab w:val="num" w:pos="360"/>
        </w:tabs>
        <w:ind w:left="851"/>
        <w:jc w:val="both"/>
        <w:rPr>
          <w:rFonts w:ascii="Arial" w:hAnsi="Arial" w:cs="Arial"/>
          <w:sz w:val="22"/>
        </w:rPr>
      </w:pPr>
      <w:r w:rsidRPr="002A4226">
        <w:rPr>
          <w:rFonts w:ascii="Arial" w:hAnsi="Arial" w:cs="Arial"/>
          <w:sz w:val="22"/>
        </w:rPr>
        <w:t>Alle acties worden vastgeleg</w:t>
      </w:r>
      <w:r w:rsidR="004D18F0" w:rsidRPr="002A4226">
        <w:rPr>
          <w:rFonts w:ascii="Arial" w:hAnsi="Arial" w:cs="Arial"/>
          <w:sz w:val="22"/>
        </w:rPr>
        <w:t>d in het leerlingvolgsysteem (LVS</w:t>
      </w:r>
      <w:r w:rsidRPr="002A4226">
        <w:rPr>
          <w:rFonts w:ascii="Arial" w:hAnsi="Arial" w:cs="Arial"/>
          <w:sz w:val="22"/>
        </w:rPr>
        <w:t>) van de school.</w:t>
      </w:r>
    </w:p>
    <w:p w:rsidR="008D2223" w:rsidRDefault="008D2223" w:rsidP="007521EF">
      <w:pPr>
        <w:tabs>
          <w:tab w:val="num" w:pos="360"/>
        </w:tabs>
        <w:jc w:val="both"/>
        <w:rPr>
          <w:rFonts w:ascii="Arial" w:hAnsi="Arial" w:cs="Arial"/>
          <w:color w:val="FF0000"/>
          <w:sz w:val="22"/>
        </w:rPr>
      </w:pPr>
    </w:p>
    <w:p w:rsidR="00C71561" w:rsidRPr="00C71561" w:rsidRDefault="00605559" w:rsidP="0026484C">
      <w:pPr>
        <w:ind w:left="851"/>
        <w:jc w:val="both"/>
        <w:rPr>
          <w:rFonts w:ascii="Arial" w:hAnsi="Arial" w:cs="Arial"/>
          <w:i/>
          <w:sz w:val="22"/>
        </w:rPr>
      </w:pPr>
      <w:proofErr w:type="spellStart"/>
      <w:r>
        <w:rPr>
          <w:rFonts w:ascii="Arial" w:hAnsi="Arial" w:cs="Arial"/>
          <w:i/>
          <w:sz w:val="22"/>
        </w:rPr>
        <w:t>Ondersteunings</w:t>
      </w:r>
      <w:r w:rsidR="00B71BC4">
        <w:rPr>
          <w:rFonts w:ascii="Arial" w:hAnsi="Arial" w:cs="Arial"/>
          <w:i/>
          <w:sz w:val="22"/>
        </w:rPr>
        <w:t>advies</w:t>
      </w:r>
      <w:r>
        <w:rPr>
          <w:rFonts w:ascii="Arial" w:hAnsi="Arial" w:cs="Arial"/>
          <w:i/>
          <w:sz w:val="22"/>
        </w:rPr>
        <w:t>team</w:t>
      </w:r>
      <w:proofErr w:type="spellEnd"/>
      <w:r>
        <w:rPr>
          <w:rFonts w:ascii="Arial" w:hAnsi="Arial" w:cs="Arial"/>
          <w:i/>
          <w:sz w:val="22"/>
        </w:rPr>
        <w:t xml:space="preserve"> (O</w:t>
      </w:r>
      <w:r w:rsidR="00C71561" w:rsidRPr="00C71561">
        <w:rPr>
          <w:rFonts w:ascii="Arial" w:hAnsi="Arial" w:cs="Arial"/>
          <w:i/>
          <w:sz w:val="22"/>
        </w:rPr>
        <w:t>AT)</w:t>
      </w:r>
      <w:bookmarkEnd w:id="6"/>
      <w:bookmarkEnd w:id="7"/>
      <w:bookmarkEnd w:id="8"/>
      <w:bookmarkEnd w:id="9"/>
      <w:bookmarkEnd w:id="10"/>
    </w:p>
    <w:p w:rsidR="00C71561" w:rsidRPr="00C71561" w:rsidRDefault="00C71561" w:rsidP="0026484C">
      <w:pPr>
        <w:tabs>
          <w:tab w:val="num" w:pos="360"/>
        </w:tabs>
        <w:ind w:left="851"/>
        <w:jc w:val="both"/>
        <w:rPr>
          <w:rFonts w:ascii="Arial" w:hAnsi="Arial" w:cs="Arial"/>
          <w:sz w:val="22"/>
        </w:rPr>
      </w:pPr>
      <w:r w:rsidRPr="00C71561">
        <w:rPr>
          <w:rFonts w:ascii="Arial" w:hAnsi="Arial" w:cs="Arial"/>
          <w:sz w:val="22"/>
        </w:rPr>
        <w:t xml:space="preserve">Indien gewenst kan de </w:t>
      </w:r>
      <w:r w:rsidR="00E1090C">
        <w:rPr>
          <w:rFonts w:ascii="Arial" w:hAnsi="Arial" w:cs="Arial"/>
          <w:sz w:val="22"/>
        </w:rPr>
        <w:t xml:space="preserve">mentor na </w:t>
      </w:r>
      <w:proofErr w:type="spellStart"/>
      <w:r w:rsidR="00E1090C">
        <w:rPr>
          <w:rFonts w:ascii="Arial" w:hAnsi="Arial" w:cs="Arial"/>
          <w:sz w:val="22"/>
        </w:rPr>
        <w:t>ruggespraak</w:t>
      </w:r>
      <w:proofErr w:type="spellEnd"/>
      <w:r w:rsidR="00E1090C">
        <w:rPr>
          <w:rFonts w:ascii="Arial" w:hAnsi="Arial" w:cs="Arial"/>
          <w:sz w:val="22"/>
        </w:rPr>
        <w:t xml:space="preserve"> met het interne </w:t>
      </w:r>
      <w:r w:rsidR="00BB1B82">
        <w:rPr>
          <w:rFonts w:ascii="Arial" w:hAnsi="Arial" w:cs="Arial"/>
          <w:sz w:val="22"/>
        </w:rPr>
        <w:t>ondersteuning</w:t>
      </w:r>
      <w:r w:rsidR="00BB1B82">
        <w:rPr>
          <w:rFonts w:ascii="Arial" w:hAnsi="Arial" w:cs="Arial"/>
          <w:sz w:val="22"/>
        </w:rPr>
        <w:t>s</w:t>
      </w:r>
      <w:r w:rsidR="00E1090C">
        <w:rPr>
          <w:rFonts w:ascii="Arial" w:hAnsi="Arial" w:cs="Arial"/>
          <w:sz w:val="22"/>
        </w:rPr>
        <w:t>team</w:t>
      </w:r>
      <w:r w:rsidRPr="00C71561">
        <w:rPr>
          <w:rFonts w:ascii="Arial" w:hAnsi="Arial" w:cs="Arial"/>
          <w:sz w:val="22"/>
        </w:rPr>
        <w:t xml:space="preserve"> de leerling inbrengen in het </w:t>
      </w:r>
      <w:proofErr w:type="spellStart"/>
      <w:r w:rsidR="00B71BC4">
        <w:rPr>
          <w:rFonts w:ascii="Arial" w:hAnsi="Arial" w:cs="Arial"/>
          <w:sz w:val="22"/>
        </w:rPr>
        <w:t>ondersteunings</w:t>
      </w:r>
      <w:r w:rsidR="005B233C">
        <w:rPr>
          <w:rFonts w:ascii="Arial" w:hAnsi="Arial" w:cs="Arial"/>
          <w:sz w:val="22"/>
        </w:rPr>
        <w:t>adviest</w:t>
      </w:r>
      <w:r w:rsidR="00B71BC4">
        <w:rPr>
          <w:rFonts w:ascii="Arial" w:hAnsi="Arial" w:cs="Arial"/>
          <w:sz w:val="22"/>
        </w:rPr>
        <w:t>eam</w:t>
      </w:r>
      <w:proofErr w:type="spellEnd"/>
      <w:r w:rsidR="00B71BC4">
        <w:rPr>
          <w:rFonts w:ascii="Arial" w:hAnsi="Arial" w:cs="Arial"/>
          <w:sz w:val="22"/>
        </w:rPr>
        <w:t xml:space="preserve"> (O</w:t>
      </w:r>
      <w:r w:rsidRPr="00C71561">
        <w:rPr>
          <w:rFonts w:ascii="Arial" w:hAnsi="Arial" w:cs="Arial"/>
          <w:sz w:val="22"/>
        </w:rPr>
        <w:t>AT) van de school. Dit wordt vooraf met de ouder</w:t>
      </w:r>
      <w:r w:rsidR="00535CEF">
        <w:rPr>
          <w:rFonts w:ascii="Arial" w:hAnsi="Arial" w:cs="Arial"/>
          <w:sz w:val="22"/>
        </w:rPr>
        <w:t>(</w:t>
      </w:r>
      <w:r w:rsidRPr="00C71561">
        <w:rPr>
          <w:rFonts w:ascii="Arial" w:hAnsi="Arial" w:cs="Arial"/>
          <w:sz w:val="22"/>
        </w:rPr>
        <w:t>s</w:t>
      </w:r>
      <w:r w:rsidR="00535CEF">
        <w:rPr>
          <w:rFonts w:ascii="Arial" w:hAnsi="Arial" w:cs="Arial"/>
          <w:sz w:val="22"/>
        </w:rPr>
        <w:t>)</w:t>
      </w:r>
      <w:r w:rsidRPr="00C71561">
        <w:rPr>
          <w:rFonts w:ascii="Arial" w:hAnsi="Arial" w:cs="Arial"/>
          <w:sz w:val="22"/>
        </w:rPr>
        <w:t>/verzorger</w:t>
      </w:r>
      <w:r w:rsidR="00535CEF">
        <w:rPr>
          <w:rFonts w:ascii="Arial" w:hAnsi="Arial" w:cs="Arial"/>
          <w:sz w:val="22"/>
        </w:rPr>
        <w:t>(</w:t>
      </w:r>
      <w:r w:rsidRPr="00C71561">
        <w:rPr>
          <w:rFonts w:ascii="Arial" w:hAnsi="Arial" w:cs="Arial"/>
          <w:sz w:val="22"/>
        </w:rPr>
        <w:t>s</w:t>
      </w:r>
      <w:r w:rsidR="00535CEF">
        <w:rPr>
          <w:rFonts w:ascii="Arial" w:hAnsi="Arial" w:cs="Arial"/>
          <w:sz w:val="22"/>
        </w:rPr>
        <w:t>)</w:t>
      </w:r>
      <w:r w:rsidRPr="00C71561">
        <w:rPr>
          <w:rFonts w:ascii="Arial" w:hAnsi="Arial" w:cs="Arial"/>
          <w:sz w:val="22"/>
        </w:rPr>
        <w:t xml:space="preserve"> besproken. </w:t>
      </w:r>
      <w:r w:rsidR="00C62A76">
        <w:rPr>
          <w:rFonts w:ascii="Arial" w:hAnsi="Arial" w:cs="Arial"/>
          <w:sz w:val="22"/>
        </w:rPr>
        <w:t>Ouder(s)/verzorger(s)</w:t>
      </w:r>
      <w:r w:rsidR="005B233C">
        <w:rPr>
          <w:rFonts w:ascii="Arial" w:hAnsi="Arial" w:cs="Arial"/>
          <w:sz w:val="22"/>
        </w:rPr>
        <w:t xml:space="preserve"> dienen vooraf schriftelijk toestemming te geven voor de </w:t>
      </w:r>
      <w:r w:rsidR="00B71BC4">
        <w:rPr>
          <w:rFonts w:ascii="Arial" w:hAnsi="Arial" w:cs="Arial"/>
          <w:sz w:val="22"/>
        </w:rPr>
        <w:t>bespreking van hun kind in het O</w:t>
      </w:r>
      <w:r w:rsidR="005B233C">
        <w:rPr>
          <w:rFonts w:ascii="Arial" w:hAnsi="Arial" w:cs="Arial"/>
          <w:sz w:val="22"/>
        </w:rPr>
        <w:t xml:space="preserve">AT. </w:t>
      </w:r>
    </w:p>
    <w:p w:rsidR="00E1090C" w:rsidRDefault="00CE2A46" w:rsidP="00CE2A46">
      <w:pPr>
        <w:tabs>
          <w:tab w:val="num" w:pos="360"/>
        </w:tabs>
        <w:ind w:left="851"/>
        <w:jc w:val="both"/>
        <w:rPr>
          <w:rFonts w:ascii="Arial" w:hAnsi="Arial" w:cs="Arial"/>
          <w:sz w:val="22"/>
        </w:rPr>
      </w:pPr>
      <w:r w:rsidRPr="00CE2A46">
        <w:rPr>
          <w:rFonts w:ascii="Arial" w:hAnsi="Arial" w:cs="Arial"/>
          <w:sz w:val="22"/>
        </w:rPr>
        <w:t xml:space="preserve">Elke </w:t>
      </w:r>
      <w:r>
        <w:rPr>
          <w:rFonts w:ascii="Arial" w:hAnsi="Arial" w:cs="Arial"/>
          <w:sz w:val="22"/>
        </w:rPr>
        <w:t>ondersteuningsbehoefte,</w:t>
      </w:r>
      <w:r w:rsidRPr="00CE2A46">
        <w:rPr>
          <w:rFonts w:ascii="Arial" w:hAnsi="Arial" w:cs="Arial"/>
          <w:sz w:val="22"/>
        </w:rPr>
        <w:t xml:space="preserve"> waarop de mentor in samenspraak met ouder</w:t>
      </w:r>
      <w:r>
        <w:rPr>
          <w:rFonts w:ascii="Arial" w:hAnsi="Arial" w:cs="Arial"/>
          <w:sz w:val="22"/>
        </w:rPr>
        <w:t>(</w:t>
      </w:r>
      <w:r w:rsidRPr="00CE2A46">
        <w:rPr>
          <w:rFonts w:ascii="Arial" w:hAnsi="Arial" w:cs="Arial"/>
          <w:sz w:val="22"/>
        </w:rPr>
        <w:t>s</w:t>
      </w:r>
      <w:r>
        <w:rPr>
          <w:rFonts w:ascii="Arial" w:hAnsi="Arial" w:cs="Arial"/>
          <w:sz w:val="22"/>
        </w:rPr>
        <w:t>)/ verzorger(s)</w:t>
      </w:r>
      <w:r w:rsidRPr="00CE2A46">
        <w:rPr>
          <w:rFonts w:ascii="Arial" w:hAnsi="Arial" w:cs="Arial"/>
          <w:sz w:val="22"/>
        </w:rPr>
        <w:t xml:space="preserve"> en/of </w:t>
      </w:r>
      <w:r w:rsidR="00B71BC4">
        <w:rPr>
          <w:rFonts w:ascii="Arial" w:hAnsi="Arial" w:cs="Arial"/>
          <w:sz w:val="22"/>
        </w:rPr>
        <w:t>IO</w:t>
      </w:r>
      <w:r w:rsidR="005D5B34">
        <w:rPr>
          <w:rFonts w:ascii="Arial" w:hAnsi="Arial" w:cs="Arial"/>
          <w:sz w:val="22"/>
        </w:rPr>
        <w:t>T</w:t>
      </w:r>
      <w:r w:rsidRPr="00CE2A46">
        <w:rPr>
          <w:rFonts w:ascii="Arial" w:hAnsi="Arial" w:cs="Arial"/>
          <w:sz w:val="22"/>
        </w:rPr>
        <w:t xml:space="preserve"> en/of afdelingsleider geen passend antwoord weet, komt in aan</w:t>
      </w:r>
      <w:r w:rsidR="00B71BC4">
        <w:rPr>
          <w:rFonts w:ascii="Arial" w:hAnsi="Arial" w:cs="Arial"/>
          <w:sz w:val="22"/>
        </w:rPr>
        <w:t>merking voor bespreking in het O</w:t>
      </w:r>
      <w:r w:rsidRPr="00CE2A46">
        <w:rPr>
          <w:rFonts w:ascii="Arial" w:hAnsi="Arial" w:cs="Arial"/>
          <w:sz w:val="22"/>
        </w:rPr>
        <w:t xml:space="preserve">AT. </w:t>
      </w:r>
    </w:p>
    <w:p w:rsidR="00CE2A46" w:rsidRPr="00CE2A46" w:rsidRDefault="00B71BC4" w:rsidP="00CE2A46">
      <w:pPr>
        <w:tabs>
          <w:tab w:val="num" w:pos="360"/>
        </w:tabs>
        <w:ind w:left="851"/>
        <w:jc w:val="both"/>
        <w:rPr>
          <w:rFonts w:ascii="Arial" w:hAnsi="Arial" w:cs="Arial"/>
          <w:sz w:val="22"/>
        </w:rPr>
      </w:pPr>
      <w:r>
        <w:rPr>
          <w:rFonts w:ascii="Arial" w:hAnsi="Arial" w:cs="Arial"/>
          <w:sz w:val="22"/>
        </w:rPr>
        <w:t>Bovendien kan het O</w:t>
      </w:r>
      <w:r w:rsidR="00CE2A46" w:rsidRPr="00CE2A46">
        <w:rPr>
          <w:rFonts w:ascii="Arial" w:hAnsi="Arial" w:cs="Arial"/>
          <w:sz w:val="22"/>
        </w:rPr>
        <w:t>AT een belangrijke rol spelen bij la</w:t>
      </w:r>
      <w:r w:rsidR="00CE2A46">
        <w:rPr>
          <w:rFonts w:ascii="Arial" w:hAnsi="Arial" w:cs="Arial"/>
          <w:sz w:val="22"/>
        </w:rPr>
        <w:t>ngdurig en zorgelijk ve</w:t>
      </w:r>
      <w:r w:rsidR="00CE2A46">
        <w:rPr>
          <w:rFonts w:ascii="Arial" w:hAnsi="Arial" w:cs="Arial"/>
          <w:sz w:val="22"/>
        </w:rPr>
        <w:t>r</w:t>
      </w:r>
      <w:r w:rsidR="00CE2A46">
        <w:rPr>
          <w:rFonts w:ascii="Arial" w:hAnsi="Arial" w:cs="Arial"/>
          <w:sz w:val="22"/>
        </w:rPr>
        <w:t>zuim of</w:t>
      </w:r>
      <w:r w:rsidR="00CE2A46" w:rsidRPr="00CE2A46">
        <w:rPr>
          <w:rFonts w:ascii="Arial" w:hAnsi="Arial" w:cs="Arial"/>
          <w:sz w:val="22"/>
        </w:rPr>
        <w:t xml:space="preserve"> als psycho</w:t>
      </w:r>
      <w:r w:rsidR="00CE2A46">
        <w:rPr>
          <w:rFonts w:ascii="Arial" w:hAnsi="Arial" w:cs="Arial"/>
          <w:sz w:val="22"/>
        </w:rPr>
        <w:t>s</w:t>
      </w:r>
      <w:r w:rsidR="00CE2A46" w:rsidRPr="00CE2A46">
        <w:rPr>
          <w:rFonts w:ascii="Arial" w:hAnsi="Arial" w:cs="Arial"/>
          <w:sz w:val="22"/>
        </w:rPr>
        <w:t xml:space="preserve">ociale hulp wenselijk is of als men een leerling wil verwijzen naar </w:t>
      </w:r>
      <w:r w:rsidR="00CE2A46">
        <w:rPr>
          <w:rFonts w:ascii="Arial" w:hAnsi="Arial" w:cs="Arial"/>
          <w:sz w:val="22"/>
        </w:rPr>
        <w:t>de diepteondersteuning</w:t>
      </w:r>
      <w:r w:rsidR="00CE2A46" w:rsidRPr="00CE2A46">
        <w:rPr>
          <w:rFonts w:ascii="Arial" w:hAnsi="Arial" w:cs="Arial"/>
          <w:sz w:val="22"/>
        </w:rPr>
        <w:t>.</w:t>
      </w:r>
    </w:p>
    <w:p w:rsidR="00CE2A46" w:rsidRPr="00CE2A46" w:rsidRDefault="00B71BC4" w:rsidP="00CE2A46">
      <w:pPr>
        <w:tabs>
          <w:tab w:val="num" w:pos="360"/>
        </w:tabs>
        <w:ind w:left="851"/>
        <w:jc w:val="both"/>
        <w:rPr>
          <w:rFonts w:ascii="Arial" w:hAnsi="Arial" w:cs="Arial"/>
          <w:sz w:val="22"/>
        </w:rPr>
      </w:pPr>
      <w:r>
        <w:rPr>
          <w:rFonts w:ascii="Arial" w:hAnsi="Arial" w:cs="Arial"/>
          <w:sz w:val="22"/>
        </w:rPr>
        <w:t>Een mogelijke uitkomst van het O</w:t>
      </w:r>
      <w:r w:rsidR="00CE2A46" w:rsidRPr="00CE2A46">
        <w:rPr>
          <w:rFonts w:ascii="Arial" w:hAnsi="Arial" w:cs="Arial"/>
          <w:sz w:val="22"/>
        </w:rPr>
        <w:t xml:space="preserve">AT kan zijn dat de leerling gesprekken </w:t>
      </w:r>
      <w:r w:rsidR="00CE2A46">
        <w:rPr>
          <w:rFonts w:ascii="Arial" w:hAnsi="Arial" w:cs="Arial"/>
          <w:sz w:val="22"/>
        </w:rPr>
        <w:t xml:space="preserve">voert met één van de </w:t>
      </w:r>
      <w:r w:rsidR="00CE2A46" w:rsidRPr="00CE2A46">
        <w:rPr>
          <w:rFonts w:ascii="Arial" w:hAnsi="Arial" w:cs="Arial"/>
          <w:sz w:val="22"/>
        </w:rPr>
        <w:t xml:space="preserve">ondersteuners. De uitkomst van de gesprekscyclus kan zijn dat er </w:t>
      </w:r>
      <w:r w:rsidR="00CE2A46" w:rsidRPr="00CE2A46">
        <w:rPr>
          <w:rFonts w:ascii="Arial" w:hAnsi="Arial" w:cs="Arial"/>
          <w:sz w:val="22"/>
        </w:rPr>
        <w:lastRenderedPageBreak/>
        <w:t xml:space="preserve">wordt doorverwezen naar externe hulpverlening. Ook daarvan worden de </w:t>
      </w:r>
      <w:r w:rsidR="00C62A76">
        <w:rPr>
          <w:rFonts w:ascii="Arial" w:hAnsi="Arial" w:cs="Arial"/>
          <w:sz w:val="22"/>
        </w:rPr>
        <w:t>o</w:t>
      </w:r>
      <w:r w:rsidR="00C62A76">
        <w:rPr>
          <w:rFonts w:ascii="Arial" w:hAnsi="Arial" w:cs="Arial"/>
          <w:sz w:val="22"/>
        </w:rPr>
        <w:t>u</w:t>
      </w:r>
      <w:r w:rsidR="00C62A76">
        <w:rPr>
          <w:rFonts w:ascii="Arial" w:hAnsi="Arial" w:cs="Arial"/>
          <w:sz w:val="22"/>
        </w:rPr>
        <w:t>der(s)/verzorger(s)</w:t>
      </w:r>
      <w:r w:rsidR="00CE2A46" w:rsidRPr="00CE2A46">
        <w:rPr>
          <w:rFonts w:ascii="Arial" w:hAnsi="Arial" w:cs="Arial"/>
          <w:sz w:val="22"/>
        </w:rPr>
        <w:t xml:space="preserve"> op de hoogte gesteld.</w:t>
      </w:r>
    </w:p>
    <w:p w:rsidR="00CE2A46" w:rsidRPr="00CE2A46" w:rsidRDefault="00CE2A46" w:rsidP="00CE2A46">
      <w:pPr>
        <w:tabs>
          <w:tab w:val="num" w:pos="360"/>
        </w:tabs>
        <w:ind w:left="851"/>
        <w:jc w:val="both"/>
        <w:rPr>
          <w:rFonts w:ascii="Arial" w:hAnsi="Arial" w:cs="Arial"/>
          <w:sz w:val="22"/>
        </w:rPr>
      </w:pPr>
      <w:r w:rsidRPr="00CE2A46">
        <w:rPr>
          <w:rFonts w:ascii="Arial" w:hAnsi="Arial" w:cs="Arial"/>
          <w:sz w:val="22"/>
        </w:rPr>
        <w:t>Het kan ook zijn dat een situatie zodanig ernstig is</w:t>
      </w:r>
      <w:r>
        <w:rPr>
          <w:rFonts w:ascii="Arial" w:hAnsi="Arial" w:cs="Arial"/>
          <w:sz w:val="22"/>
        </w:rPr>
        <w:t>,</w:t>
      </w:r>
      <w:r w:rsidRPr="00CE2A46">
        <w:rPr>
          <w:rFonts w:ascii="Arial" w:hAnsi="Arial" w:cs="Arial"/>
          <w:sz w:val="22"/>
        </w:rPr>
        <w:t xml:space="preserve"> dat niet kan </w:t>
      </w:r>
      <w:r>
        <w:rPr>
          <w:rFonts w:ascii="Arial" w:hAnsi="Arial" w:cs="Arial"/>
          <w:sz w:val="22"/>
        </w:rPr>
        <w:t>worden gewacht</w:t>
      </w:r>
      <w:r w:rsidR="00B71BC4">
        <w:rPr>
          <w:rFonts w:ascii="Arial" w:hAnsi="Arial" w:cs="Arial"/>
          <w:sz w:val="22"/>
        </w:rPr>
        <w:t xml:space="preserve"> tot  de eerstvolgende O</w:t>
      </w:r>
      <w:r w:rsidRPr="00CE2A46">
        <w:rPr>
          <w:rFonts w:ascii="Arial" w:hAnsi="Arial" w:cs="Arial"/>
          <w:sz w:val="22"/>
        </w:rPr>
        <w:t xml:space="preserve">AT-bijeenkomst. Dit is ter beoordeling aan de voorzitter van </w:t>
      </w:r>
      <w:r w:rsidR="00B71BC4">
        <w:rPr>
          <w:rFonts w:ascii="Arial" w:hAnsi="Arial" w:cs="Arial"/>
          <w:sz w:val="22"/>
        </w:rPr>
        <w:t>het O</w:t>
      </w:r>
      <w:r>
        <w:rPr>
          <w:rFonts w:ascii="Arial" w:hAnsi="Arial" w:cs="Arial"/>
          <w:sz w:val="22"/>
        </w:rPr>
        <w:t xml:space="preserve">AT die bepaalt met de </w:t>
      </w:r>
      <w:r w:rsidRPr="00CE2A46">
        <w:rPr>
          <w:rFonts w:ascii="Arial" w:hAnsi="Arial" w:cs="Arial"/>
          <w:sz w:val="22"/>
        </w:rPr>
        <w:t xml:space="preserve">ondersteuner of </w:t>
      </w:r>
      <w:r>
        <w:rPr>
          <w:rFonts w:ascii="Arial" w:hAnsi="Arial" w:cs="Arial"/>
          <w:sz w:val="22"/>
        </w:rPr>
        <w:t>het probleem</w:t>
      </w:r>
      <w:r w:rsidRPr="00CE2A46">
        <w:rPr>
          <w:rFonts w:ascii="Arial" w:hAnsi="Arial" w:cs="Arial"/>
          <w:sz w:val="22"/>
        </w:rPr>
        <w:t xml:space="preserve"> inderdaad versneld o</w:t>
      </w:r>
      <w:r w:rsidRPr="00CE2A46">
        <w:rPr>
          <w:rFonts w:ascii="Arial" w:hAnsi="Arial" w:cs="Arial"/>
          <w:sz w:val="22"/>
        </w:rPr>
        <w:t>p</w:t>
      </w:r>
      <w:r w:rsidRPr="00CE2A46">
        <w:rPr>
          <w:rFonts w:ascii="Arial" w:hAnsi="Arial" w:cs="Arial"/>
          <w:sz w:val="22"/>
        </w:rPr>
        <w:t xml:space="preserve">gepakt moet worden. Indien dit het geval is, zal </w:t>
      </w:r>
      <w:r>
        <w:rPr>
          <w:rFonts w:ascii="Arial" w:hAnsi="Arial" w:cs="Arial"/>
          <w:sz w:val="22"/>
        </w:rPr>
        <w:t xml:space="preserve">de </w:t>
      </w:r>
      <w:r w:rsidRPr="00CE2A46">
        <w:rPr>
          <w:rFonts w:ascii="Arial" w:hAnsi="Arial" w:cs="Arial"/>
          <w:sz w:val="22"/>
        </w:rPr>
        <w:t xml:space="preserve">ondersteuner met toestemming van </w:t>
      </w:r>
      <w:r>
        <w:rPr>
          <w:rFonts w:ascii="Arial" w:hAnsi="Arial" w:cs="Arial"/>
          <w:sz w:val="22"/>
        </w:rPr>
        <w:t xml:space="preserve">de </w:t>
      </w:r>
      <w:r w:rsidRPr="00CE2A46">
        <w:rPr>
          <w:rFonts w:ascii="Arial" w:hAnsi="Arial" w:cs="Arial"/>
          <w:sz w:val="22"/>
        </w:rPr>
        <w:t>ouder</w:t>
      </w:r>
      <w:r>
        <w:rPr>
          <w:rFonts w:ascii="Arial" w:hAnsi="Arial" w:cs="Arial"/>
          <w:sz w:val="22"/>
        </w:rPr>
        <w:t>(</w:t>
      </w:r>
      <w:r w:rsidRPr="00CE2A46">
        <w:rPr>
          <w:rFonts w:ascii="Arial" w:hAnsi="Arial" w:cs="Arial"/>
          <w:sz w:val="22"/>
        </w:rPr>
        <w:t>s</w:t>
      </w:r>
      <w:r>
        <w:rPr>
          <w:rFonts w:ascii="Arial" w:hAnsi="Arial" w:cs="Arial"/>
          <w:sz w:val="22"/>
        </w:rPr>
        <w:t>)/verzorger(s)</w:t>
      </w:r>
      <w:r w:rsidRPr="00CE2A46">
        <w:rPr>
          <w:rFonts w:ascii="Arial" w:hAnsi="Arial" w:cs="Arial"/>
          <w:sz w:val="22"/>
        </w:rPr>
        <w:t xml:space="preserve"> (onderte</w:t>
      </w:r>
      <w:r w:rsidR="00B71BC4">
        <w:rPr>
          <w:rFonts w:ascii="Arial" w:hAnsi="Arial" w:cs="Arial"/>
          <w:sz w:val="22"/>
        </w:rPr>
        <w:t>kend O</w:t>
      </w:r>
      <w:r>
        <w:rPr>
          <w:rFonts w:ascii="Arial" w:hAnsi="Arial" w:cs="Arial"/>
          <w:sz w:val="22"/>
        </w:rPr>
        <w:t>AT-formulier) actie ondernemen</w:t>
      </w:r>
      <w:r w:rsidRPr="00CE2A46">
        <w:rPr>
          <w:rFonts w:ascii="Arial" w:hAnsi="Arial" w:cs="Arial"/>
          <w:sz w:val="22"/>
        </w:rPr>
        <w:t>.</w:t>
      </w:r>
    </w:p>
    <w:p w:rsidR="00CE2A46" w:rsidRPr="00CE2A46" w:rsidRDefault="00CE2A46" w:rsidP="00CE2A46">
      <w:pPr>
        <w:tabs>
          <w:tab w:val="num" w:pos="360"/>
        </w:tabs>
        <w:ind w:left="851"/>
        <w:jc w:val="both"/>
        <w:rPr>
          <w:rFonts w:ascii="Arial" w:hAnsi="Arial" w:cs="Arial"/>
          <w:sz w:val="22"/>
        </w:rPr>
      </w:pPr>
      <w:r w:rsidRPr="00CE2A46">
        <w:rPr>
          <w:rFonts w:ascii="Arial" w:hAnsi="Arial" w:cs="Arial"/>
          <w:sz w:val="22"/>
        </w:rPr>
        <w:t xml:space="preserve">De betreffende afdelingsleider of mentor draagt er zorg voor dat de </w:t>
      </w:r>
      <w:r w:rsidR="007C4ADB" w:rsidRPr="00A84AD9">
        <w:rPr>
          <w:rFonts w:ascii="Arial" w:hAnsi="Arial" w:cs="Arial"/>
          <w:sz w:val="22"/>
        </w:rPr>
        <w:t>betrokken</w:t>
      </w:r>
      <w:r w:rsidR="007C4ADB" w:rsidRPr="007C4ADB">
        <w:rPr>
          <w:rFonts w:ascii="Arial" w:hAnsi="Arial" w:cs="Arial"/>
          <w:color w:val="00B050"/>
          <w:sz w:val="22"/>
        </w:rPr>
        <w:t xml:space="preserve"> </w:t>
      </w:r>
      <w:r w:rsidRPr="00CE2A46">
        <w:rPr>
          <w:rFonts w:ascii="Arial" w:hAnsi="Arial" w:cs="Arial"/>
          <w:sz w:val="22"/>
        </w:rPr>
        <w:t>zorgondersteuner voldoende concrete informatie heeft om het gesprek aan te ku</w:t>
      </w:r>
      <w:r w:rsidRPr="00CE2A46">
        <w:rPr>
          <w:rFonts w:ascii="Arial" w:hAnsi="Arial" w:cs="Arial"/>
          <w:sz w:val="22"/>
        </w:rPr>
        <w:t>n</w:t>
      </w:r>
      <w:r w:rsidRPr="00CE2A46">
        <w:rPr>
          <w:rFonts w:ascii="Arial" w:hAnsi="Arial" w:cs="Arial"/>
          <w:sz w:val="22"/>
        </w:rPr>
        <w:t>nen gaan.</w:t>
      </w:r>
    </w:p>
    <w:p w:rsidR="00E1090C" w:rsidRDefault="004369B1" w:rsidP="0026484C">
      <w:pPr>
        <w:tabs>
          <w:tab w:val="num" w:pos="360"/>
        </w:tabs>
        <w:ind w:left="851"/>
        <w:jc w:val="both"/>
        <w:rPr>
          <w:rFonts w:ascii="Arial" w:hAnsi="Arial" w:cs="Arial"/>
          <w:sz w:val="22"/>
        </w:rPr>
      </w:pPr>
      <w:r w:rsidRPr="004369B1">
        <w:rPr>
          <w:rFonts w:ascii="Arial" w:hAnsi="Arial" w:cs="Arial"/>
          <w:sz w:val="22"/>
        </w:rPr>
        <w:t xml:space="preserve">Het doel van het overleg binnen het </w:t>
      </w:r>
      <w:r w:rsidR="00B71BC4">
        <w:rPr>
          <w:rFonts w:ascii="Arial" w:hAnsi="Arial" w:cs="Arial"/>
          <w:sz w:val="22"/>
        </w:rPr>
        <w:t>O</w:t>
      </w:r>
      <w:r>
        <w:rPr>
          <w:rFonts w:ascii="Arial" w:hAnsi="Arial" w:cs="Arial"/>
          <w:sz w:val="22"/>
        </w:rPr>
        <w:t>AT</w:t>
      </w:r>
      <w:r w:rsidRPr="004369B1">
        <w:rPr>
          <w:rFonts w:ascii="Arial" w:hAnsi="Arial" w:cs="Arial"/>
          <w:sz w:val="22"/>
        </w:rPr>
        <w:t xml:space="preserve"> is, om met alle aanwezigen de (dreige</w:t>
      </w:r>
      <w:r w:rsidRPr="004369B1">
        <w:rPr>
          <w:rFonts w:ascii="Arial" w:hAnsi="Arial" w:cs="Arial"/>
          <w:sz w:val="22"/>
        </w:rPr>
        <w:t>n</w:t>
      </w:r>
      <w:r w:rsidRPr="004369B1">
        <w:rPr>
          <w:rFonts w:ascii="Arial" w:hAnsi="Arial" w:cs="Arial"/>
          <w:sz w:val="22"/>
        </w:rPr>
        <w:t>de) stagnatie in de cognitieve dan wel sociaal-emotionele ontwikkeling van de lee</w:t>
      </w:r>
      <w:r w:rsidRPr="004369B1">
        <w:rPr>
          <w:rFonts w:ascii="Arial" w:hAnsi="Arial" w:cs="Arial"/>
          <w:sz w:val="22"/>
        </w:rPr>
        <w:t>r</w:t>
      </w:r>
      <w:r w:rsidRPr="004369B1">
        <w:rPr>
          <w:rFonts w:ascii="Arial" w:hAnsi="Arial" w:cs="Arial"/>
          <w:sz w:val="22"/>
        </w:rPr>
        <w:t xml:space="preserve">ling in een zo vroeg mogelijk stadium te bespreken, te analyseren en vervolgens te komen tot een </w:t>
      </w:r>
      <w:r w:rsidR="00E1090C">
        <w:rPr>
          <w:rFonts w:ascii="Arial" w:hAnsi="Arial" w:cs="Arial"/>
          <w:sz w:val="22"/>
        </w:rPr>
        <w:t xml:space="preserve">adequaat </w:t>
      </w:r>
      <w:r w:rsidRPr="004369B1">
        <w:rPr>
          <w:rFonts w:ascii="Arial" w:hAnsi="Arial" w:cs="Arial"/>
          <w:sz w:val="22"/>
        </w:rPr>
        <w:t>begeleidings</w:t>
      </w:r>
      <w:r w:rsidR="00CE2A46">
        <w:rPr>
          <w:rFonts w:ascii="Arial" w:hAnsi="Arial" w:cs="Arial"/>
          <w:sz w:val="22"/>
        </w:rPr>
        <w:t>- en ondersteunings</w:t>
      </w:r>
      <w:r w:rsidRPr="004369B1">
        <w:rPr>
          <w:rFonts w:ascii="Arial" w:hAnsi="Arial" w:cs="Arial"/>
          <w:sz w:val="22"/>
        </w:rPr>
        <w:t xml:space="preserve">advies. </w:t>
      </w:r>
    </w:p>
    <w:p w:rsidR="004369B1" w:rsidRDefault="004369B1" w:rsidP="0026484C">
      <w:pPr>
        <w:tabs>
          <w:tab w:val="num" w:pos="360"/>
        </w:tabs>
        <w:ind w:left="851"/>
        <w:jc w:val="both"/>
        <w:rPr>
          <w:rFonts w:ascii="Arial" w:hAnsi="Arial" w:cs="Arial"/>
          <w:sz w:val="22"/>
        </w:rPr>
      </w:pPr>
      <w:r>
        <w:rPr>
          <w:rFonts w:ascii="Arial" w:hAnsi="Arial" w:cs="Arial"/>
          <w:sz w:val="22"/>
        </w:rPr>
        <w:t>Het</w:t>
      </w:r>
      <w:r w:rsidRPr="004369B1">
        <w:rPr>
          <w:rFonts w:ascii="Arial" w:hAnsi="Arial" w:cs="Arial"/>
          <w:sz w:val="22"/>
        </w:rPr>
        <w:t xml:space="preserve"> advies </w:t>
      </w:r>
      <w:r>
        <w:rPr>
          <w:rFonts w:ascii="Arial" w:hAnsi="Arial" w:cs="Arial"/>
          <w:sz w:val="22"/>
        </w:rPr>
        <w:t xml:space="preserve">wordt </w:t>
      </w:r>
      <w:r w:rsidRPr="004369B1">
        <w:rPr>
          <w:rFonts w:ascii="Arial" w:hAnsi="Arial" w:cs="Arial"/>
          <w:sz w:val="22"/>
        </w:rPr>
        <w:t xml:space="preserve">teruggekoppeld </w:t>
      </w:r>
      <w:r w:rsidR="00CE2A46">
        <w:rPr>
          <w:rFonts w:ascii="Arial" w:hAnsi="Arial" w:cs="Arial"/>
          <w:sz w:val="22"/>
        </w:rPr>
        <w:t>naar de</w:t>
      </w:r>
      <w:r w:rsidRPr="004369B1">
        <w:rPr>
          <w:rFonts w:ascii="Arial" w:hAnsi="Arial" w:cs="Arial"/>
          <w:sz w:val="22"/>
        </w:rPr>
        <w:t xml:space="preserve"> ouder</w:t>
      </w:r>
      <w:r w:rsidR="00CE2A46">
        <w:rPr>
          <w:rFonts w:ascii="Arial" w:hAnsi="Arial" w:cs="Arial"/>
          <w:sz w:val="22"/>
        </w:rPr>
        <w:t>(</w:t>
      </w:r>
      <w:r w:rsidRPr="004369B1">
        <w:rPr>
          <w:rFonts w:ascii="Arial" w:hAnsi="Arial" w:cs="Arial"/>
          <w:sz w:val="22"/>
        </w:rPr>
        <w:t>s</w:t>
      </w:r>
      <w:r w:rsidR="00CE2A46">
        <w:rPr>
          <w:rFonts w:ascii="Arial" w:hAnsi="Arial" w:cs="Arial"/>
          <w:sz w:val="22"/>
        </w:rPr>
        <w:t>)</w:t>
      </w:r>
      <w:r>
        <w:rPr>
          <w:rFonts w:ascii="Arial" w:hAnsi="Arial" w:cs="Arial"/>
          <w:sz w:val="22"/>
        </w:rPr>
        <w:t>/verzorger</w:t>
      </w:r>
      <w:r w:rsidR="00CE2A46">
        <w:rPr>
          <w:rFonts w:ascii="Arial" w:hAnsi="Arial" w:cs="Arial"/>
          <w:sz w:val="22"/>
        </w:rPr>
        <w:t>(</w:t>
      </w:r>
      <w:r>
        <w:rPr>
          <w:rFonts w:ascii="Arial" w:hAnsi="Arial" w:cs="Arial"/>
          <w:sz w:val="22"/>
        </w:rPr>
        <w:t>s</w:t>
      </w:r>
      <w:r w:rsidR="00CE2A46">
        <w:rPr>
          <w:rFonts w:ascii="Arial" w:hAnsi="Arial" w:cs="Arial"/>
          <w:sz w:val="22"/>
        </w:rPr>
        <w:t>)</w:t>
      </w:r>
      <w:r w:rsidRPr="004369B1">
        <w:rPr>
          <w:rFonts w:ascii="Arial" w:hAnsi="Arial" w:cs="Arial"/>
          <w:sz w:val="22"/>
        </w:rPr>
        <w:t xml:space="preserve"> en </w:t>
      </w:r>
      <w:r w:rsidR="00535CEF" w:rsidRPr="004369B1">
        <w:rPr>
          <w:rFonts w:ascii="Arial" w:hAnsi="Arial" w:cs="Arial"/>
          <w:sz w:val="22"/>
        </w:rPr>
        <w:t xml:space="preserve">er </w:t>
      </w:r>
      <w:r w:rsidRPr="004369B1">
        <w:rPr>
          <w:rFonts w:ascii="Arial" w:hAnsi="Arial" w:cs="Arial"/>
          <w:sz w:val="22"/>
        </w:rPr>
        <w:t xml:space="preserve">worden door de betrokkenen uit het </w:t>
      </w:r>
      <w:r w:rsidR="00B71BC4">
        <w:rPr>
          <w:rFonts w:ascii="Arial" w:hAnsi="Arial" w:cs="Arial"/>
          <w:sz w:val="22"/>
        </w:rPr>
        <w:t>O</w:t>
      </w:r>
      <w:r>
        <w:rPr>
          <w:rFonts w:ascii="Arial" w:hAnsi="Arial" w:cs="Arial"/>
          <w:sz w:val="22"/>
        </w:rPr>
        <w:t>AT</w:t>
      </w:r>
      <w:r w:rsidRPr="004369B1">
        <w:rPr>
          <w:rFonts w:ascii="Arial" w:hAnsi="Arial" w:cs="Arial"/>
          <w:sz w:val="22"/>
        </w:rPr>
        <w:t xml:space="preserve"> stappen ondernomen om de hulp op gang te brengen</w:t>
      </w:r>
      <w:r>
        <w:rPr>
          <w:rFonts w:ascii="Arial" w:hAnsi="Arial" w:cs="Arial"/>
          <w:sz w:val="22"/>
        </w:rPr>
        <w:t>.</w:t>
      </w:r>
    </w:p>
    <w:p w:rsidR="007521EF" w:rsidRDefault="00B71BC4" w:rsidP="007521EF">
      <w:pPr>
        <w:tabs>
          <w:tab w:val="num" w:pos="360"/>
        </w:tabs>
        <w:ind w:left="851"/>
        <w:jc w:val="both"/>
        <w:rPr>
          <w:rFonts w:ascii="Arial" w:hAnsi="Arial" w:cs="Arial"/>
          <w:sz w:val="22"/>
        </w:rPr>
      </w:pPr>
      <w:r>
        <w:rPr>
          <w:rFonts w:ascii="Arial" w:hAnsi="Arial" w:cs="Arial"/>
          <w:sz w:val="22"/>
        </w:rPr>
        <w:t>De permanente leden van het  O</w:t>
      </w:r>
      <w:r w:rsidR="007521EF" w:rsidRPr="007521EF">
        <w:rPr>
          <w:rFonts w:ascii="Arial" w:hAnsi="Arial" w:cs="Arial"/>
          <w:sz w:val="22"/>
        </w:rPr>
        <w:t>AT van de OSG</w:t>
      </w:r>
      <w:r w:rsidR="007521EF">
        <w:rPr>
          <w:rFonts w:ascii="Arial" w:hAnsi="Arial" w:cs="Arial"/>
          <w:sz w:val="22"/>
        </w:rPr>
        <w:t xml:space="preserve"> West-Friesland</w:t>
      </w:r>
      <w:r w:rsidR="007521EF" w:rsidRPr="007521EF">
        <w:rPr>
          <w:rFonts w:ascii="Arial" w:hAnsi="Arial" w:cs="Arial"/>
          <w:sz w:val="22"/>
        </w:rPr>
        <w:t xml:space="preserve"> zijn:</w:t>
      </w:r>
    </w:p>
    <w:p w:rsidR="007521EF" w:rsidRPr="007521EF" w:rsidRDefault="007521EF" w:rsidP="007521EF">
      <w:pPr>
        <w:tabs>
          <w:tab w:val="num" w:pos="360"/>
        </w:tabs>
        <w:ind w:left="851"/>
        <w:jc w:val="both"/>
        <w:rPr>
          <w:rFonts w:ascii="Arial" w:hAnsi="Arial" w:cs="Arial"/>
          <w:sz w:val="22"/>
        </w:rPr>
      </w:pPr>
    </w:p>
    <w:p w:rsidR="007521EF" w:rsidRPr="007521EF" w:rsidRDefault="00240D3B" w:rsidP="006D16F5">
      <w:pPr>
        <w:pStyle w:val="Lijstalinea"/>
        <w:numPr>
          <w:ilvl w:val="0"/>
          <w:numId w:val="7"/>
        </w:numPr>
        <w:tabs>
          <w:tab w:val="num" w:pos="-490"/>
        </w:tabs>
        <w:ind w:left="1211"/>
        <w:jc w:val="both"/>
        <w:rPr>
          <w:rFonts w:ascii="Arial" w:hAnsi="Arial" w:cs="Arial"/>
          <w:sz w:val="22"/>
        </w:rPr>
      </w:pPr>
      <w:r>
        <w:rPr>
          <w:rFonts w:ascii="Arial" w:hAnsi="Arial" w:cs="Arial"/>
          <w:sz w:val="22"/>
        </w:rPr>
        <w:t>Ondersteunings</w:t>
      </w:r>
      <w:r w:rsidR="007521EF" w:rsidRPr="007521EF">
        <w:rPr>
          <w:rFonts w:ascii="Arial" w:hAnsi="Arial" w:cs="Arial"/>
          <w:sz w:val="22"/>
        </w:rPr>
        <w:t>coördinator</w:t>
      </w:r>
      <w:r w:rsidR="00E1090C">
        <w:rPr>
          <w:rFonts w:ascii="Arial" w:hAnsi="Arial" w:cs="Arial"/>
          <w:sz w:val="22"/>
        </w:rPr>
        <w:t xml:space="preserve"> (voorzitter)</w:t>
      </w:r>
    </w:p>
    <w:p w:rsidR="007521EF" w:rsidRPr="007521EF" w:rsidRDefault="007521EF" w:rsidP="006D16F5">
      <w:pPr>
        <w:pStyle w:val="Lijstalinea"/>
        <w:numPr>
          <w:ilvl w:val="0"/>
          <w:numId w:val="7"/>
        </w:numPr>
        <w:tabs>
          <w:tab w:val="num" w:pos="-490"/>
        </w:tabs>
        <w:ind w:left="1211"/>
        <w:jc w:val="both"/>
        <w:rPr>
          <w:rFonts w:ascii="Arial" w:hAnsi="Arial" w:cs="Arial"/>
          <w:sz w:val="22"/>
        </w:rPr>
      </w:pPr>
      <w:r>
        <w:rPr>
          <w:rFonts w:ascii="Arial" w:hAnsi="Arial" w:cs="Arial"/>
          <w:sz w:val="22"/>
        </w:rPr>
        <w:t>A</w:t>
      </w:r>
      <w:r w:rsidRPr="007521EF">
        <w:rPr>
          <w:rFonts w:ascii="Arial" w:hAnsi="Arial" w:cs="Arial"/>
          <w:sz w:val="22"/>
        </w:rPr>
        <w:t>fdelings</w:t>
      </w:r>
      <w:r>
        <w:rPr>
          <w:rFonts w:ascii="Arial" w:hAnsi="Arial" w:cs="Arial"/>
          <w:sz w:val="22"/>
        </w:rPr>
        <w:t>leiders</w:t>
      </w:r>
      <w:r w:rsidRPr="007521EF">
        <w:rPr>
          <w:rFonts w:ascii="Arial" w:hAnsi="Arial" w:cs="Arial"/>
          <w:sz w:val="22"/>
        </w:rPr>
        <w:t xml:space="preserve"> </w:t>
      </w:r>
    </w:p>
    <w:p w:rsidR="007521EF" w:rsidRPr="007521EF" w:rsidRDefault="007521EF" w:rsidP="006D16F5">
      <w:pPr>
        <w:pStyle w:val="Lijstalinea"/>
        <w:numPr>
          <w:ilvl w:val="0"/>
          <w:numId w:val="7"/>
        </w:numPr>
        <w:tabs>
          <w:tab w:val="num" w:pos="-490"/>
        </w:tabs>
        <w:ind w:left="1211"/>
        <w:jc w:val="both"/>
        <w:rPr>
          <w:rFonts w:ascii="Arial" w:hAnsi="Arial" w:cs="Arial"/>
          <w:sz w:val="22"/>
        </w:rPr>
      </w:pPr>
      <w:r>
        <w:rPr>
          <w:rFonts w:ascii="Arial" w:hAnsi="Arial" w:cs="Arial"/>
          <w:sz w:val="22"/>
        </w:rPr>
        <w:t>V</w:t>
      </w:r>
      <w:r w:rsidRPr="007521EF">
        <w:rPr>
          <w:rFonts w:ascii="Arial" w:hAnsi="Arial" w:cs="Arial"/>
          <w:sz w:val="22"/>
        </w:rPr>
        <w:t>ertegenwoordiger van Bureau</w:t>
      </w:r>
      <w:r>
        <w:rPr>
          <w:rFonts w:ascii="Arial" w:hAnsi="Arial" w:cs="Arial"/>
          <w:sz w:val="22"/>
        </w:rPr>
        <w:t xml:space="preserve"> </w:t>
      </w:r>
      <w:r w:rsidRPr="007521EF">
        <w:rPr>
          <w:rFonts w:ascii="Arial" w:hAnsi="Arial" w:cs="Arial"/>
          <w:sz w:val="22"/>
        </w:rPr>
        <w:t>Jeugdzorg,</w:t>
      </w:r>
    </w:p>
    <w:p w:rsidR="007C4ADB" w:rsidRPr="002A4226" w:rsidRDefault="007C4ADB" w:rsidP="007C4ADB">
      <w:pPr>
        <w:pStyle w:val="Lijstalinea"/>
        <w:numPr>
          <w:ilvl w:val="0"/>
          <w:numId w:val="7"/>
        </w:numPr>
        <w:tabs>
          <w:tab w:val="num" w:pos="-490"/>
        </w:tabs>
        <w:ind w:left="1211"/>
        <w:jc w:val="both"/>
        <w:rPr>
          <w:rFonts w:ascii="Arial" w:hAnsi="Arial" w:cs="Arial"/>
          <w:sz w:val="22"/>
        </w:rPr>
      </w:pPr>
      <w:r w:rsidRPr="002A4226">
        <w:rPr>
          <w:rFonts w:ascii="Arial" w:hAnsi="Arial" w:cs="Arial"/>
          <w:sz w:val="22"/>
        </w:rPr>
        <w:t>Vertegenwoordiger van het schoolmaatschappelijk werk</w:t>
      </w:r>
    </w:p>
    <w:p w:rsidR="007C4ADB" w:rsidRPr="002A4226" w:rsidRDefault="007C4ADB" w:rsidP="007C4ADB">
      <w:pPr>
        <w:pStyle w:val="Lijstalinea"/>
        <w:numPr>
          <w:ilvl w:val="0"/>
          <w:numId w:val="7"/>
        </w:numPr>
        <w:tabs>
          <w:tab w:val="num" w:pos="-490"/>
        </w:tabs>
        <w:ind w:left="1211"/>
        <w:jc w:val="both"/>
        <w:rPr>
          <w:rFonts w:ascii="Arial" w:hAnsi="Arial" w:cs="Arial"/>
          <w:sz w:val="22"/>
        </w:rPr>
      </w:pPr>
      <w:r w:rsidRPr="002A4226">
        <w:rPr>
          <w:rFonts w:ascii="Arial" w:hAnsi="Arial" w:cs="Arial"/>
          <w:sz w:val="22"/>
        </w:rPr>
        <w:t>Jeugdcoördinator Politie</w:t>
      </w:r>
    </w:p>
    <w:p w:rsidR="007521EF" w:rsidRPr="007521EF" w:rsidRDefault="007521EF" w:rsidP="007C4ADB">
      <w:pPr>
        <w:pStyle w:val="Lijstalinea"/>
        <w:numPr>
          <w:ilvl w:val="0"/>
          <w:numId w:val="7"/>
        </w:numPr>
        <w:tabs>
          <w:tab w:val="num" w:pos="-490"/>
        </w:tabs>
        <w:ind w:left="1211"/>
        <w:jc w:val="both"/>
        <w:rPr>
          <w:rFonts w:ascii="Arial" w:hAnsi="Arial" w:cs="Arial"/>
          <w:sz w:val="22"/>
        </w:rPr>
      </w:pPr>
      <w:r>
        <w:rPr>
          <w:rFonts w:ascii="Arial" w:hAnsi="Arial" w:cs="Arial"/>
          <w:sz w:val="22"/>
        </w:rPr>
        <w:t>S</w:t>
      </w:r>
      <w:r w:rsidRPr="007521EF">
        <w:rPr>
          <w:rFonts w:ascii="Arial" w:hAnsi="Arial" w:cs="Arial"/>
          <w:sz w:val="22"/>
        </w:rPr>
        <w:t>choolarts</w:t>
      </w:r>
    </w:p>
    <w:p w:rsidR="007521EF" w:rsidRPr="007521EF" w:rsidRDefault="007521EF" w:rsidP="006D16F5">
      <w:pPr>
        <w:pStyle w:val="Lijstalinea"/>
        <w:numPr>
          <w:ilvl w:val="0"/>
          <w:numId w:val="7"/>
        </w:numPr>
        <w:tabs>
          <w:tab w:val="num" w:pos="-490"/>
        </w:tabs>
        <w:ind w:left="1211"/>
        <w:jc w:val="both"/>
        <w:rPr>
          <w:rFonts w:ascii="Arial" w:hAnsi="Arial" w:cs="Arial"/>
          <w:sz w:val="22"/>
        </w:rPr>
      </w:pPr>
      <w:r>
        <w:rPr>
          <w:rFonts w:ascii="Arial" w:hAnsi="Arial" w:cs="Arial"/>
          <w:sz w:val="22"/>
        </w:rPr>
        <w:t>L</w:t>
      </w:r>
      <w:r w:rsidRPr="007521EF">
        <w:rPr>
          <w:rFonts w:ascii="Arial" w:hAnsi="Arial" w:cs="Arial"/>
          <w:sz w:val="22"/>
        </w:rPr>
        <w:t>eerplichtambtenaar van de gemeente Hoorn</w:t>
      </w:r>
    </w:p>
    <w:p w:rsidR="007521EF" w:rsidRDefault="007521EF" w:rsidP="006D16F5">
      <w:pPr>
        <w:pStyle w:val="Lijstalinea"/>
        <w:numPr>
          <w:ilvl w:val="0"/>
          <w:numId w:val="7"/>
        </w:numPr>
        <w:tabs>
          <w:tab w:val="num" w:pos="-490"/>
        </w:tabs>
        <w:ind w:left="1211"/>
        <w:jc w:val="both"/>
        <w:rPr>
          <w:rFonts w:ascii="Arial" w:hAnsi="Arial" w:cs="Arial"/>
          <w:sz w:val="22"/>
        </w:rPr>
      </w:pPr>
      <w:r>
        <w:rPr>
          <w:rFonts w:ascii="Arial" w:hAnsi="Arial" w:cs="Arial"/>
          <w:sz w:val="22"/>
        </w:rPr>
        <w:t>M</w:t>
      </w:r>
      <w:r w:rsidRPr="007521EF">
        <w:rPr>
          <w:rFonts w:ascii="Arial" w:hAnsi="Arial" w:cs="Arial"/>
          <w:sz w:val="22"/>
        </w:rPr>
        <w:t>en</w:t>
      </w:r>
      <w:r>
        <w:rPr>
          <w:rFonts w:ascii="Arial" w:hAnsi="Arial" w:cs="Arial"/>
          <w:sz w:val="22"/>
        </w:rPr>
        <w:t>tor van de ingebrachte leerling</w:t>
      </w:r>
    </w:p>
    <w:p w:rsidR="007521EF" w:rsidRPr="007521EF" w:rsidRDefault="007521EF" w:rsidP="007521EF">
      <w:pPr>
        <w:pStyle w:val="Lijstalinea"/>
        <w:ind w:left="1211"/>
        <w:jc w:val="both"/>
        <w:rPr>
          <w:rFonts w:ascii="Arial" w:hAnsi="Arial" w:cs="Arial"/>
          <w:sz w:val="22"/>
        </w:rPr>
      </w:pPr>
    </w:p>
    <w:p w:rsidR="007521EF" w:rsidRDefault="007521EF" w:rsidP="007521EF">
      <w:pPr>
        <w:tabs>
          <w:tab w:val="num" w:pos="360"/>
        </w:tabs>
        <w:ind w:left="851"/>
        <w:jc w:val="both"/>
        <w:rPr>
          <w:rFonts w:ascii="Arial" w:hAnsi="Arial" w:cs="Arial"/>
          <w:sz w:val="22"/>
        </w:rPr>
      </w:pPr>
      <w:r>
        <w:rPr>
          <w:rFonts w:ascii="Arial" w:hAnsi="Arial" w:cs="Arial"/>
          <w:sz w:val="22"/>
        </w:rPr>
        <w:t>O</w:t>
      </w:r>
      <w:r w:rsidRPr="007521EF">
        <w:rPr>
          <w:rFonts w:ascii="Arial" w:hAnsi="Arial" w:cs="Arial"/>
          <w:sz w:val="22"/>
        </w:rPr>
        <w:t xml:space="preserve">p afroep </w:t>
      </w:r>
      <w:r>
        <w:rPr>
          <w:rFonts w:ascii="Arial" w:hAnsi="Arial" w:cs="Arial"/>
          <w:sz w:val="22"/>
        </w:rPr>
        <w:t>zijn beschikbaar:</w:t>
      </w:r>
    </w:p>
    <w:p w:rsidR="007521EF" w:rsidRDefault="007521EF" w:rsidP="007521EF">
      <w:pPr>
        <w:tabs>
          <w:tab w:val="num" w:pos="360"/>
        </w:tabs>
        <w:ind w:left="851"/>
        <w:jc w:val="both"/>
        <w:rPr>
          <w:rFonts w:ascii="Arial" w:hAnsi="Arial" w:cs="Arial"/>
          <w:sz w:val="22"/>
        </w:rPr>
      </w:pPr>
    </w:p>
    <w:p w:rsidR="007521EF" w:rsidRDefault="007521EF" w:rsidP="006D16F5">
      <w:pPr>
        <w:pStyle w:val="Lijstalinea"/>
        <w:numPr>
          <w:ilvl w:val="0"/>
          <w:numId w:val="7"/>
        </w:numPr>
        <w:tabs>
          <w:tab w:val="num" w:pos="-490"/>
        </w:tabs>
        <w:ind w:left="1211"/>
        <w:jc w:val="both"/>
        <w:rPr>
          <w:rFonts w:ascii="Arial" w:hAnsi="Arial" w:cs="Arial"/>
          <w:sz w:val="22"/>
        </w:rPr>
      </w:pPr>
      <w:proofErr w:type="spellStart"/>
      <w:r>
        <w:rPr>
          <w:rFonts w:ascii="Arial" w:hAnsi="Arial" w:cs="Arial"/>
          <w:sz w:val="22"/>
        </w:rPr>
        <w:t>Brijder</w:t>
      </w:r>
      <w:proofErr w:type="spellEnd"/>
      <w:r>
        <w:rPr>
          <w:rFonts w:ascii="Arial" w:hAnsi="Arial" w:cs="Arial"/>
          <w:sz w:val="22"/>
        </w:rPr>
        <w:t xml:space="preserve"> (verslavingszorg)</w:t>
      </w:r>
    </w:p>
    <w:p w:rsidR="007521EF" w:rsidRPr="007521EF" w:rsidRDefault="007521EF" w:rsidP="006D16F5">
      <w:pPr>
        <w:pStyle w:val="Lijstalinea"/>
        <w:numPr>
          <w:ilvl w:val="0"/>
          <w:numId w:val="7"/>
        </w:numPr>
        <w:tabs>
          <w:tab w:val="num" w:pos="-490"/>
        </w:tabs>
        <w:ind w:left="1211"/>
        <w:jc w:val="both"/>
        <w:rPr>
          <w:rFonts w:ascii="Arial" w:hAnsi="Arial" w:cs="Arial"/>
          <w:sz w:val="22"/>
        </w:rPr>
      </w:pPr>
      <w:r>
        <w:rPr>
          <w:rFonts w:ascii="Arial" w:hAnsi="Arial" w:cs="Arial"/>
          <w:sz w:val="22"/>
        </w:rPr>
        <w:t>L</w:t>
      </w:r>
      <w:r w:rsidRPr="007521EF">
        <w:rPr>
          <w:rFonts w:ascii="Arial" w:hAnsi="Arial" w:cs="Arial"/>
          <w:sz w:val="22"/>
        </w:rPr>
        <w:t>eerplichtambtena</w:t>
      </w:r>
      <w:r>
        <w:rPr>
          <w:rFonts w:ascii="Arial" w:hAnsi="Arial" w:cs="Arial"/>
          <w:sz w:val="22"/>
        </w:rPr>
        <w:t>ren van andere gemeentes</w:t>
      </w:r>
    </w:p>
    <w:p w:rsidR="007521EF" w:rsidRPr="005B233C" w:rsidRDefault="007521EF" w:rsidP="0026484C">
      <w:pPr>
        <w:tabs>
          <w:tab w:val="num" w:pos="360"/>
        </w:tabs>
        <w:jc w:val="both"/>
        <w:rPr>
          <w:rFonts w:ascii="Arial" w:hAnsi="Arial" w:cs="Arial"/>
          <w:sz w:val="22"/>
        </w:rPr>
      </w:pPr>
    </w:p>
    <w:p w:rsidR="005B233C" w:rsidRPr="004369B1" w:rsidRDefault="004369B1" w:rsidP="0026484C">
      <w:pPr>
        <w:tabs>
          <w:tab w:val="num" w:pos="360"/>
        </w:tabs>
        <w:ind w:left="851"/>
        <w:jc w:val="both"/>
        <w:rPr>
          <w:rFonts w:ascii="Arial" w:hAnsi="Arial" w:cs="Arial"/>
          <w:sz w:val="22"/>
        </w:rPr>
      </w:pPr>
      <w:r w:rsidRPr="002A4226">
        <w:rPr>
          <w:rFonts w:ascii="Arial" w:hAnsi="Arial" w:cs="Arial"/>
          <w:sz w:val="22"/>
        </w:rPr>
        <w:t xml:space="preserve">Het </w:t>
      </w:r>
      <w:r w:rsidR="00B71BC4">
        <w:rPr>
          <w:rFonts w:ascii="Arial" w:hAnsi="Arial" w:cs="Arial"/>
          <w:sz w:val="22"/>
        </w:rPr>
        <w:t>externe O</w:t>
      </w:r>
      <w:r w:rsidR="004D18F0" w:rsidRPr="002A4226">
        <w:rPr>
          <w:rFonts w:ascii="Arial" w:hAnsi="Arial" w:cs="Arial"/>
          <w:sz w:val="22"/>
        </w:rPr>
        <w:t>AT</w:t>
      </w:r>
      <w:r w:rsidR="00B71BC4">
        <w:rPr>
          <w:rFonts w:ascii="Arial" w:hAnsi="Arial" w:cs="Arial"/>
          <w:sz w:val="22"/>
        </w:rPr>
        <w:t xml:space="preserve"> </w:t>
      </w:r>
      <w:r w:rsidR="004D18F0" w:rsidRPr="002A4226">
        <w:rPr>
          <w:rFonts w:ascii="Arial" w:hAnsi="Arial" w:cs="Arial"/>
          <w:sz w:val="22"/>
        </w:rPr>
        <w:t xml:space="preserve"> </w:t>
      </w:r>
      <w:r w:rsidR="005B233C" w:rsidRPr="004369B1">
        <w:rPr>
          <w:rFonts w:ascii="Arial" w:hAnsi="Arial" w:cs="Arial"/>
          <w:sz w:val="22"/>
        </w:rPr>
        <w:t xml:space="preserve">komt minimaal </w:t>
      </w:r>
      <w:r w:rsidR="007521EF">
        <w:rPr>
          <w:rFonts w:ascii="Arial" w:hAnsi="Arial" w:cs="Arial"/>
          <w:sz w:val="22"/>
        </w:rPr>
        <w:t>zeven</w:t>
      </w:r>
      <w:r w:rsidR="005B233C" w:rsidRPr="004369B1">
        <w:rPr>
          <w:rFonts w:ascii="Arial" w:hAnsi="Arial" w:cs="Arial"/>
          <w:sz w:val="22"/>
        </w:rPr>
        <w:t xml:space="preserve"> keer per jaar bij elkaar.</w:t>
      </w:r>
    </w:p>
    <w:p w:rsidR="00C71561" w:rsidRPr="00C71561" w:rsidRDefault="00C71561" w:rsidP="0026484C">
      <w:pPr>
        <w:tabs>
          <w:tab w:val="num" w:pos="360"/>
        </w:tabs>
        <w:ind w:left="851"/>
        <w:jc w:val="both"/>
        <w:rPr>
          <w:rFonts w:ascii="Arial" w:hAnsi="Arial" w:cs="Arial"/>
          <w:sz w:val="22"/>
        </w:rPr>
      </w:pPr>
      <w:r w:rsidRPr="00C71561">
        <w:rPr>
          <w:rFonts w:ascii="Arial" w:hAnsi="Arial" w:cs="Arial"/>
          <w:sz w:val="22"/>
        </w:rPr>
        <w:t xml:space="preserve">In de afgelopen drie schooljaren werd een aantal leerlingen in het </w:t>
      </w:r>
      <w:r w:rsidR="00B71BC4">
        <w:rPr>
          <w:rFonts w:ascii="Arial" w:hAnsi="Arial" w:cs="Arial"/>
          <w:sz w:val="22"/>
        </w:rPr>
        <w:t>O</w:t>
      </w:r>
      <w:r w:rsidR="004D18F0" w:rsidRPr="002A4226">
        <w:rPr>
          <w:rFonts w:ascii="Arial" w:hAnsi="Arial" w:cs="Arial"/>
          <w:sz w:val="22"/>
        </w:rPr>
        <w:t>AT</w:t>
      </w:r>
      <w:r w:rsidR="002A4226" w:rsidRPr="002A4226">
        <w:rPr>
          <w:rFonts w:ascii="Arial" w:hAnsi="Arial" w:cs="Arial"/>
          <w:sz w:val="22"/>
        </w:rPr>
        <w:t xml:space="preserve"> </w:t>
      </w:r>
      <w:r w:rsidRPr="00C71561">
        <w:rPr>
          <w:rFonts w:ascii="Arial" w:hAnsi="Arial" w:cs="Arial"/>
          <w:sz w:val="22"/>
        </w:rPr>
        <w:t>be</w:t>
      </w:r>
      <w:r w:rsidR="004369B1">
        <w:rPr>
          <w:rFonts w:ascii="Arial" w:hAnsi="Arial" w:cs="Arial"/>
          <w:sz w:val="22"/>
        </w:rPr>
        <w:t>sproken:</w:t>
      </w:r>
    </w:p>
    <w:p w:rsidR="00C71561" w:rsidRPr="00C71561" w:rsidRDefault="00C71561" w:rsidP="00C71561">
      <w:pPr>
        <w:tabs>
          <w:tab w:val="num" w:pos="360"/>
        </w:tabs>
        <w:ind w:left="1276"/>
        <w:jc w:val="both"/>
        <w:rPr>
          <w:rFonts w:ascii="Arial" w:hAnsi="Arial" w:cs="Arial"/>
          <w:color w:val="FF0000"/>
          <w:sz w:val="22"/>
        </w:rPr>
      </w:pPr>
    </w:p>
    <w:tbl>
      <w:tblPr>
        <w:tblStyle w:val="Tabelraster"/>
        <w:tblW w:w="0" w:type="auto"/>
        <w:tblInd w:w="2376" w:type="dxa"/>
        <w:tblLook w:val="04A0" w:firstRow="1" w:lastRow="0" w:firstColumn="1" w:lastColumn="0" w:noHBand="0" w:noVBand="1"/>
      </w:tblPr>
      <w:tblGrid>
        <w:gridCol w:w="1276"/>
        <w:gridCol w:w="2977"/>
        <w:gridCol w:w="992"/>
      </w:tblGrid>
      <w:tr w:rsidR="00C71561" w:rsidRPr="002D0C09" w:rsidTr="007521EF">
        <w:tc>
          <w:tcPr>
            <w:tcW w:w="1276" w:type="dxa"/>
            <w:shd w:val="clear" w:color="auto" w:fill="C6D9F1" w:themeFill="text2" w:themeFillTint="33"/>
          </w:tcPr>
          <w:p w:rsidR="00C71561" w:rsidRPr="002D0C09" w:rsidRDefault="00C71561" w:rsidP="00C71561">
            <w:pPr>
              <w:jc w:val="center"/>
              <w:rPr>
                <w:rFonts w:ascii="Arial" w:hAnsi="Arial" w:cs="Arial"/>
                <w:b/>
                <w:sz w:val="18"/>
                <w:szCs w:val="18"/>
              </w:rPr>
            </w:pPr>
            <w:r w:rsidRPr="002D0C09">
              <w:rPr>
                <w:rFonts w:ascii="Arial" w:hAnsi="Arial" w:cs="Arial"/>
                <w:b/>
                <w:sz w:val="18"/>
                <w:szCs w:val="18"/>
              </w:rPr>
              <w:t>Jaar</w:t>
            </w:r>
          </w:p>
        </w:tc>
        <w:tc>
          <w:tcPr>
            <w:tcW w:w="2977" w:type="dxa"/>
            <w:shd w:val="clear" w:color="auto" w:fill="C6D9F1" w:themeFill="text2" w:themeFillTint="33"/>
          </w:tcPr>
          <w:p w:rsidR="00C71561" w:rsidRPr="002D0C09" w:rsidRDefault="00C71561" w:rsidP="00C71561">
            <w:pPr>
              <w:jc w:val="center"/>
              <w:rPr>
                <w:rFonts w:ascii="Arial" w:hAnsi="Arial" w:cs="Arial"/>
                <w:b/>
                <w:sz w:val="18"/>
                <w:szCs w:val="18"/>
              </w:rPr>
            </w:pPr>
            <w:r w:rsidRPr="002D0C09">
              <w:rPr>
                <w:rFonts w:ascii="Arial" w:hAnsi="Arial" w:cs="Arial"/>
                <w:b/>
                <w:sz w:val="18"/>
                <w:szCs w:val="18"/>
              </w:rPr>
              <w:t>Aantal</w:t>
            </w:r>
          </w:p>
        </w:tc>
        <w:tc>
          <w:tcPr>
            <w:tcW w:w="992" w:type="dxa"/>
            <w:shd w:val="clear" w:color="auto" w:fill="C6D9F1" w:themeFill="text2" w:themeFillTint="33"/>
          </w:tcPr>
          <w:p w:rsidR="00C71561" w:rsidRPr="002D0C09" w:rsidRDefault="00C71561" w:rsidP="00C71561">
            <w:pPr>
              <w:spacing w:line="360" w:lineRule="auto"/>
              <w:jc w:val="center"/>
              <w:rPr>
                <w:rFonts w:ascii="Arial" w:hAnsi="Arial" w:cs="Arial"/>
                <w:b/>
                <w:sz w:val="18"/>
                <w:szCs w:val="18"/>
              </w:rPr>
            </w:pPr>
            <w:r w:rsidRPr="002D0C09">
              <w:rPr>
                <w:rFonts w:ascii="Arial" w:hAnsi="Arial" w:cs="Arial"/>
                <w:b/>
                <w:sz w:val="18"/>
                <w:szCs w:val="18"/>
              </w:rPr>
              <w:t>%</w:t>
            </w:r>
          </w:p>
        </w:tc>
      </w:tr>
      <w:tr w:rsidR="00C71561" w:rsidRPr="002D0C09" w:rsidTr="007521EF">
        <w:tc>
          <w:tcPr>
            <w:tcW w:w="1276" w:type="dxa"/>
            <w:shd w:val="clear" w:color="auto" w:fill="DBE5F1" w:themeFill="accent1" w:themeFillTint="33"/>
          </w:tcPr>
          <w:p w:rsidR="00C71561" w:rsidRPr="002D0C09" w:rsidRDefault="00C71561" w:rsidP="00C71561">
            <w:pPr>
              <w:jc w:val="center"/>
              <w:rPr>
                <w:rFonts w:ascii="Arial" w:hAnsi="Arial" w:cs="Arial"/>
                <w:b/>
                <w:sz w:val="18"/>
                <w:szCs w:val="18"/>
              </w:rPr>
            </w:pPr>
            <w:r w:rsidRPr="002D0C09">
              <w:rPr>
                <w:rFonts w:ascii="Arial" w:hAnsi="Arial" w:cs="Arial"/>
                <w:b/>
                <w:sz w:val="18"/>
                <w:szCs w:val="18"/>
              </w:rPr>
              <w:t>2011-2012</w:t>
            </w:r>
          </w:p>
        </w:tc>
        <w:tc>
          <w:tcPr>
            <w:tcW w:w="2977" w:type="dxa"/>
            <w:shd w:val="clear" w:color="auto" w:fill="FFFFCC"/>
          </w:tcPr>
          <w:p w:rsidR="00C71561" w:rsidRPr="002D0C09" w:rsidRDefault="003D1F97" w:rsidP="00C71561">
            <w:pPr>
              <w:jc w:val="center"/>
              <w:rPr>
                <w:rFonts w:ascii="Arial" w:hAnsi="Arial" w:cs="Arial"/>
                <w:sz w:val="18"/>
                <w:szCs w:val="18"/>
              </w:rPr>
            </w:pPr>
            <w:r>
              <w:rPr>
                <w:rFonts w:ascii="Arial" w:hAnsi="Arial" w:cs="Arial"/>
                <w:sz w:val="18"/>
                <w:szCs w:val="18"/>
              </w:rPr>
              <w:t>15</w:t>
            </w:r>
          </w:p>
        </w:tc>
        <w:tc>
          <w:tcPr>
            <w:tcW w:w="992" w:type="dxa"/>
            <w:shd w:val="clear" w:color="auto" w:fill="FDE9D9" w:themeFill="accent6" w:themeFillTint="33"/>
          </w:tcPr>
          <w:p w:rsidR="00C71561" w:rsidRPr="002D0C09" w:rsidRDefault="00CE2A46" w:rsidP="00C71561">
            <w:pPr>
              <w:jc w:val="center"/>
              <w:rPr>
                <w:rFonts w:ascii="Arial" w:hAnsi="Arial" w:cs="Arial"/>
                <w:sz w:val="18"/>
                <w:szCs w:val="18"/>
              </w:rPr>
            </w:pPr>
            <w:r>
              <w:rPr>
                <w:rFonts w:ascii="Arial" w:hAnsi="Arial" w:cs="Arial"/>
                <w:sz w:val="18"/>
                <w:szCs w:val="18"/>
              </w:rPr>
              <w:t>1,0%</w:t>
            </w:r>
          </w:p>
        </w:tc>
      </w:tr>
      <w:tr w:rsidR="00C71561" w:rsidRPr="002D0C09" w:rsidTr="007521EF">
        <w:tc>
          <w:tcPr>
            <w:tcW w:w="1276" w:type="dxa"/>
            <w:shd w:val="clear" w:color="auto" w:fill="DBE5F1" w:themeFill="accent1" w:themeFillTint="33"/>
          </w:tcPr>
          <w:p w:rsidR="00C71561" w:rsidRPr="002D0C09" w:rsidRDefault="00C71561" w:rsidP="00C71561">
            <w:pPr>
              <w:jc w:val="center"/>
              <w:rPr>
                <w:rFonts w:ascii="Arial" w:hAnsi="Arial" w:cs="Arial"/>
                <w:b/>
                <w:sz w:val="18"/>
                <w:szCs w:val="18"/>
              </w:rPr>
            </w:pPr>
            <w:r w:rsidRPr="002D0C09">
              <w:rPr>
                <w:rFonts w:ascii="Arial" w:hAnsi="Arial" w:cs="Arial"/>
                <w:b/>
                <w:sz w:val="18"/>
                <w:szCs w:val="18"/>
              </w:rPr>
              <w:t>2012-2013</w:t>
            </w:r>
          </w:p>
        </w:tc>
        <w:tc>
          <w:tcPr>
            <w:tcW w:w="2977" w:type="dxa"/>
            <w:shd w:val="clear" w:color="auto" w:fill="FFFFCC"/>
          </w:tcPr>
          <w:p w:rsidR="00C71561" w:rsidRPr="002D0C09" w:rsidRDefault="003D1F97" w:rsidP="00C71561">
            <w:pPr>
              <w:jc w:val="center"/>
              <w:rPr>
                <w:rFonts w:ascii="Arial" w:hAnsi="Arial" w:cs="Arial"/>
                <w:sz w:val="18"/>
                <w:szCs w:val="18"/>
              </w:rPr>
            </w:pPr>
            <w:r>
              <w:rPr>
                <w:rFonts w:ascii="Arial" w:hAnsi="Arial" w:cs="Arial"/>
                <w:sz w:val="18"/>
                <w:szCs w:val="18"/>
              </w:rPr>
              <w:t>38</w:t>
            </w:r>
          </w:p>
        </w:tc>
        <w:tc>
          <w:tcPr>
            <w:tcW w:w="992" w:type="dxa"/>
            <w:shd w:val="clear" w:color="auto" w:fill="FDE9D9" w:themeFill="accent6" w:themeFillTint="33"/>
          </w:tcPr>
          <w:p w:rsidR="00C71561" w:rsidRPr="002D0C09" w:rsidRDefault="00CE2A46" w:rsidP="00C71561">
            <w:pPr>
              <w:jc w:val="center"/>
              <w:rPr>
                <w:rFonts w:ascii="Arial" w:hAnsi="Arial" w:cs="Arial"/>
                <w:sz w:val="18"/>
                <w:szCs w:val="18"/>
              </w:rPr>
            </w:pPr>
            <w:r>
              <w:rPr>
                <w:rFonts w:ascii="Arial" w:hAnsi="Arial" w:cs="Arial"/>
                <w:sz w:val="18"/>
                <w:szCs w:val="18"/>
              </w:rPr>
              <w:t>2,7%</w:t>
            </w:r>
          </w:p>
        </w:tc>
      </w:tr>
      <w:tr w:rsidR="004369B1" w:rsidRPr="002D0C09" w:rsidTr="007521EF">
        <w:tc>
          <w:tcPr>
            <w:tcW w:w="1276" w:type="dxa"/>
            <w:shd w:val="clear" w:color="auto" w:fill="DBE5F1" w:themeFill="accent1" w:themeFillTint="33"/>
          </w:tcPr>
          <w:p w:rsidR="004369B1" w:rsidRPr="002D0C09" w:rsidRDefault="004369B1" w:rsidP="00C71561">
            <w:pPr>
              <w:jc w:val="center"/>
              <w:rPr>
                <w:rFonts w:ascii="Arial" w:hAnsi="Arial" w:cs="Arial"/>
                <w:b/>
                <w:sz w:val="18"/>
                <w:szCs w:val="18"/>
              </w:rPr>
            </w:pPr>
            <w:r w:rsidRPr="002D0C09">
              <w:rPr>
                <w:rFonts w:ascii="Arial" w:hAnsi="Arial" w:cs="Arial"/>
                <w:b/>
                <w:sz w:val="18"/>
                <w:szCs w:val="18"/>
              </w:rPr>
              <w:t>2013-2014</w:t>
            </w:r>
          </w:p>
        </w:tc>
        <w:tc>
          <w:tcPr>
            <w:tcW w:w="2977" w:type="dxa"/>
            <w:shd w:val="clear" w:color="auto" w:fill="FFFFCC"/>
          </w:tcPr>
          <w:p w:rsidR="004369B1" w:rsidRPr="002D0C09" w:rsidRDefault="00A7256D" w:rsidP="00A7256D">
            <w:pPr>
              <w:jc w:val="center"/>
              <w:rPr>
                <w:rFonts w:ascii="Arial" w:hAnsi="Arial" w:cs="Arial"/>
                <w:sz w:val="18"/>
                <w:szCs w:val="18"/>
              </w:rPr>
            </w:pPr>
            <w:r>
              <w:rPr>
                <w:rFonts w:ascii="Arial" w:hAnsi="Arial" w:cs="Arial"/>
                <w:sz w:val="18"/>
                <w:szCs w:val="18"/>
              </w:rPr>
              <w:t>36</w:t>
            </w:r>
          </w:p>
        </w:tc>
        <w:tc>
          <w:tcPr>
            <w:tcW w:w="992" w:type="dxa"/>
            <w:shd w:val="clear" w:color="auto" w:fill="FDE9D9" w:themeFill="accent6" w:themeFillTint="33"/>
          </w:tcPr>
          <w:p w:rsidR="004369B1" w:rsidRPr="002D0C09" w:rsidRDefault="006B3E9D" w:rsidP="00C71561">
            <w:pPr>
              <w:jc w:val="center"/>
              <w:rPr>
                <w:rFonts w:ascii="Arial" w:hAnsi="Arial" w:cs="Arial"/>
                <w:sz w:val="18"/>
                <w:szCs w:val="18"/>
              </w:rPr>
            </w:pPr>
            <w:r>
              <w:rPr>
                <w:rFonts w:ascii="Arial" w:hAnsi="Arial" w:cs="Arial"/>
                <w:sz w:val="18"/>
                <w:szCs w:val="18"/>
              </w:rPr>
              <w:t>2,6</w:t>
            </w:r>
            <w:r w:rsidR="00CE2A46">
              <w:rPr>
                <w:rFonts w:ascii="Arial" w:hAnsi="Arial" w:cs="Arial"/>
                <w:sz w:val="18"/>
                <w:szCs w:val="18"/>
              </w:rPr>
              <w:t>%</w:t>
            </w:r>
          </w:p>
        </w:tc>
      </w:tr>
    </w:tbl>
    <w:p w:rsidR="00C71561" w:rsidRDefault="00C71561" w:rsidP="00C71561">
      <w:pPr>
        <w:tabs>
          <w:tab w:val="num" w:pos="360"/>
        </w:tabs>
        <w:jc w:val="both"/>
        <w:rPr>
          <w:rFonts w:ascii="Arial" w:hAnsi="Arial" w:cs="Arial"/>
          <w:color w:val="FF0000"/>
          <w:sz w:val="22"/>
        </w:rPr>
      </w:pPr>
    </w:p>
    <w:p w:rsidR="00E1090C" w:rsidRDefault="00E1090C" w:rsidP="00C71561">
      <w:pPr>
        <w:tabs>
          <w:tab w:val="num" w:pos="360"/>
        </w:tabs>
        <w:jc w:val="both"/>
        <w:rPr>
          <w:rFonts w:ascii="Arial" w:hAnsi="Arial" w:cs="Arial"/>
          <w:color w:val="FF0000"/>
          <w:sz w:val="22"/>
        </w:rPr>
      </w:pPr>
    </w:p>
    <w:p w:rsidR="00E1090C" w:rsidRDefault="00E1090C" w:rsidP="00CC6923">
      <w:pPr>
        <w:pBdr>
          <w:top w:val="single" w:sz="4" w:space="1" w:color="auto"/>
          <w:left w:val="single" w:sz="4" w:space="4" w:color="auto"/>
          <w:bottom w:val="single" w:sz="4" w:space="1" w:color="auto"/>
          <w:right w:val="single" w:sz="4" w:space="4" w:color="auto"/>
        </w:pBdr>
        <w:shd w:val="clear" w:color="auto" w:fill="FFFFCC"/>
        <w:ind w:left="966"/>
        <w:jc w:val="both"/>
        <w:rPr>
          <w:rFonts w:ascii="Arial" w:hAnsi="Arial" w:cs="Arial"/>
          <w:b/>
          <w:i/>
          <w:sz w:val="18"/>
          <w:szCs w:val="18"/>
        </w:rPr>
      </w:pPr>
      <w:r>
        <w:rPr>
          <w:rFonts w:ascii="Arial" w:hAnsi="Arial" w:cs="Arial"/>
          <w:b/>
          <w:i/>
          <w:sz w:val="18"/>
          <w:szCs w:val="18"/>
        </w:rPr>
        <w:t>Opmerking</w:t>
      </w:r>
    </w:p>
    <w:p w:rsidR="00154E80" w:rsidRPr="00154E80" w:rsidRDefault="00154E80" w:rsidP="00CC6923">
      <w:pPr>
        <w:pBdr>
          <w:top w:val="single" w:sz="4" w:space="1" w:color="auto"/>
          <w:left w:val="single" w:sz="4" w:space="4" w:color="auto"/>
          <w:bottom w:val="single" w:sz="4" w:space="1" w:color="auto"/>
          <w:right w:val="single" w:sz="4" w:space="4" w:color="auto"/>
        </w:pBdr>
        <w:shd w:val="clear" w:color="auto" w:fill="FFFFCC"/>
        <w:ind w:left="966"/>
        <w:jc w:val="both"/>
        <w:rPr>
          <w:rFonts w:ascii="Arial" w:hAnsi="Arial" w:cs="Arial"/>
          <w:i/>
          <w:sz w:val="18"/>
          <w:szCs w:val="18"/>
        </w:rPr>
      </w:pPr>
      <w:r w:rsidRPr="00154E80">
        <w:rPr>
          <w:rFonts w:ascii="Arial" w:hAnsi="Arial" w:cs="Arial"/>
          <w:i/>
          <w:sz w:val="18"/>
          <w:szCs w:val="18"/>
        </w:rPr>
        <w:t>In de nabije toekomst zullen de scholen in het kader van passend onderwijs waarschijnlijk oversta</w:t>
      </w:r>
      <w:r w:rsidRPr="00154E80">
        <w:rPr>
          <w:rFonts w:ascii="Arial" w:hAnsi="Arial" w:cs="Arial"/>
          <w:i/>
          <w:sz w:val="18"/>
          <w:szCs w:val="18"/>
        </w:rPr>
        <w:t>p</w:t>
      </w:r>
      <w:r w:rsidRPr="00154E80">
        <w:rPr>
          <w:rFonts w:ascii="Arial" w:hAnsi="Arial" w:cs="Arial"/>
          <w:i/>
          <w:sz w:val="18"/>
          <w:szCs w:val="18"/>
        </w:rPr>
        <w:t xml:space="preserve">pen op nieuwe vormen van ondersteuningsoverleg. </w:t>
      </w:r>
    </w:p>
    <w:p w:rsidR="00154E80" w:rsidRPr="00154E80" w:rsidRDefault="00154E80" w:rsidP="00CC6923">
      <w:pPr>
        <w:pBdr>
          <w:top w:val="single" w:sz="4" w:space="1" w:color="auto"/>
          <w:left w:val="single" w:sz="4" w:space="4" w:color="auto"/>
          <w:bottom w:val="single" w:sz="4" w:space="1" w:color="auto"/>
          <w:right w:val="single" w:sz="4" w:space="4" w:color="auto"/>
        </w:pBdr>
        <w:shd w:val="clear" w:color="auto" w:fill="FFFFCC"/>
        <w:ind w:left="966"/>
        <w:jc w:val="both"/>
        <w:rPr>
          <w:rFonts w:ascii="Arial" w:hAnsi="Arial" w:cs="Arial"/>
          <w:i/>
          <w:sz w:val="18"/>
          <w:szCs w:val="18"/>
        </w:rPr>
      </w:pPr>
      <w:r w:rsidRPr="00154E80">
        <w:rPr>
          <w:rFonts w:ascii="Arial" w:hAnsi="Arial" w:cs="Arial"/>
          <w:i/>
          <w:sz w:val="18"/>
          <w:szCs w:val="18"/>
        </w:rPr>
        <w:t>Dit heeft te maken met de veranderingen op het gebied van de jeugdzorg en de aangepaste wer</w:t>
      </w:r>
      <w:r w:rsidRPr="00154E80">
        <w:rPr>
          <w:rFonts w:ascii="Arial" w:hAnsi="Arial" w:cs="Arial"/>
          <w:i/>
          <w:sz w:val="18"/>
          <w:szCs w:val="18"/>
        </w:rPr>
        <w:t>k</w:t>
      </w:r>
      <w:r w:rsidRPr="00154E80">
        <w:rPr>
          <w:rFonts w:ascii="Arial" w:hAnsi="Arial" w:cs="Arial"/>
          <w:i/>
          <w:sz w:val="18"/>
          <w:szCs w:val="18"/>
        </w:rPr>
        <w:t>wijze van de Centra voor Jeugd en Gezin en de afstemming daarop. In de regio draaien op dit m</w:t>
      </w:r>
      <w:r w:rsidRPr="00154E80">
        <w:rPr>
          <w:rFonts w:ascii="Arial" w:hAnsi="Arial" w:cs="Arial"/>
          <w:i/>
          <w:sz w:val="18"/>
          <w:szCs w:val="18"/>
        </w:rPr>
        <w:t>o</w:t>
      </w:r>
      <w:r w:rsidRPr="00154E80">
        <w:rPr>
          <w:rFonts w:ascii="Arial" w:hAnsi="Arial" w:cs="Arial"/>
          <w:i/>
          <w:sz w:val="18"/>
          <w:szCs w:val="18"/>
        </w:rPr>
        <w:t>ment enkele pilotprojecten. Afhankelijk van de resultaten zal worden bepaald hoe de nieuwe ove</w:t>
      </w:r>
      <w:r w:rsidRPr="00154E80">
        <w:rPr>
          <w:rFonts w:ascii="Arial" w:hAnsi="Arial" w:cs="Arial"/>
          <w:i/>
          <w:sz w:val="18"/>
          <w:szCs w:val="18"/>
        </w:rPr>
        <w:t>r</w:t>
      </w:r>
      <w:r w:rsidRPr="00154E80">
        <w:rPr>
          <w:rFonts w:ascii="Arial" w:hAnsi="Arial" w:cs="Arial"/>
          <w:i/>
          <w:sz w:val="18"/>
          <w:szCs w:val="18"/>
        </w:rPr>
        <w:t>legvormen ingericht gaan worden.</w:t>
      </w:r>
    </w:p>
    <w:p w:rsidR="00154E80" w:rsidRDefault="00154E80" w:rsidP="00154E80">
      <w:pPr>
        <w:ind w:left="851"/>
        <w:jc w:val="both"/>
        <w:rPr>
          <w:rFonts w:ascii="Arial" w:hAnsi="Arial" w:cs="Arial"/>
          <w:sz w:val="22"/>
        </w:rPr>
      </w:pPr>
    </w:p>
    <w:p w:rsidR="00B90D22" w:rsidRDefault="00B90D22" w:rsidP="00154E80">
      <w:pPr>
        <w:ind w:left="851"/>
        <w:jc w:val="both"/>
        <w:rPr>
          <w:rFonts w:ascii="Arial" w:hAnsi="Arial" w:cs="Arial"/>
          <w:sz w:val="22"/>
        </w:rPr>
      </w:pPr>
    </w:p>
    <w:p w:rsidR="00B90D22" w:rsidRPr="00D3622F" w:rsidRDefault="00B90D22" w:rsidP="00B90D22">
      <w:pPr>
        <w:ind w:left="851"/>
        <w:jc w:val="both"/>
        <w:rPr>
          <w:rFonts w:ascii="Arial" w:hAnsi="Arial" w:cs="Arial"/>
          <w:i/>
          <w:sz w:val="22"/>
        </w:rPr>
      </w:pPr>
      <w:r w:rsidRPr="00D3622F">
        <w:rPr>
          <w:rFonts w:ascii="Arial" w:hAnsi="Arial" w:cs="Arial"/>
          <w:i/>
          <w:sz w:val="22"/>
        </w:rPr>
        <w:t>Verwijsindex</w:t>
      </w:r>
    </w:p>
    <w:p w:rsidR="00B90D22" w:rsidRPr="00D3622F" w:rsidRDefault="00B90D22" w:rsidP="00B90D22">
      <w:pPr>
        <w:ind w:left="851"/>
        <w:jc w:val="both"/>
        <w:rPr>
          <w:rFonts w:ascii="Arial" w:hAnsi="Arial" w:cs="Arial"/>
          <w:sz w:val="22"/>
        </w:rPr>
      </w:pPr>
      <w:r w:rsidRPr="00D3622F">
        <w:rPr>
          <w:rFonts w:ascii="Arial" w:hAnsi="Arial" w:cs="Arial"/>
          <w:sz w:val="22"/>
        </w:rPr>
        <w:t>De ‘Verwijsindex’ is een digitaal volgsysteem voor hulpverlening, dat ontwikkeld is om inzichtelijk te maken welke hulpverleningsinstantie op welk moment met een leerling bezig is. Uit de Verwijsindex wordt geen informatie verkregen. Bij de lee</w:t>
      </w:r>
      <w:r w:rsidRPr="00D3622F">
        <w:rPr>
          <w:rFonts w:ascii="Arial" w:hAnsi="Arial" w:cs="Arial"/>
          <w:sz w:val="22"/>
        </w:rPr>
        <w:t>r</w:t>
      </w:r>
      <w:r w:rsidRPr="00D3622F">
        <w:rPr>
          <w:rFonts w:ascii="Arial" w:hAnsi="Arial" w:cs="Arial"/>
          <w:sz w:val="22"/>
        </w:rPr>
        <w:lastRenderedPageBreak/>
        <w:t>lingen, die gemeld worden in de Verwijsindex, moet sprake zijn van een bedreiging van de gezonde en veilige ontwikkeling van de leerling. Het moet onderbouwd worden door een aanwijsbaar feit of een ernstig vermoeden.</w:t>
      </w:r>
    </w:p>
    <w:p w:rsidR="00B90D22" w:rsidRPr="00D3622F" w:rsidRDefault="00605559" w:rsidP="00B90D22">
      <w:pPr>
        <w:ind w:left="851"/>
        <w:jc w:val="both"/>
        <w:rPr>
          <w:rFonts w:ascii="Arial" w:hAnsi="Arial" w:cs="Arial"/>
          <w:sz w:val="22"/>
        </w:rPr>
      </w:pPr>
      <w:r>
        <w:rPr>
          <w:rFonts w:ascii="Arial" w:hAnsi="Arial" w:cs="Arial"/>
          <w:sz w:val="22"/>
        </w:rPr>
        <w:t xml:space="preserve">Het </w:t>
      </w:r>
      <w:r w:rsidR="00BB1B82">
        <w:rPr>
          <w:rFonts w:ascii="Arial" w:hAnsi="Arial" w:cs="Arial"/>
          <w:sz w:val="22"/>
        </w:rPr>
        <w:t>ondersteuningsteam</w:t>
      </w:r>
      <w:r w:rsidR="00B90D22" w:rsidRPr="00D3622F">
        <w:rPr>
          <w:rFonts w:ascii="Arial" w:hAnsi="Arial" w:cs="Arial"/>
          <w:sz w:val="22"/>
        </w:rPr>
        <w:t xml:space="preserve"> van de OSG West-Friesland zal indien nodig leerlingen in de Verwijsindex </w:t>
      </w:r>
      <w:r w:rsidR="00240D3B">
        <w:rPr>
          <w:rFonts w:ascii="Arial" w:hAnsi="Arial" w:cs="Arial"/>
          <w:sz w:val="22"/>
        </w:rPr>
        <w:t>invoeren. Hierover neemt de ondersteunings</w:t>
      </w:r>
      <w:r w:rsidR="00B90D22" w:rsidRPr="00D3622F">
        <w:rPr>
          <w:rFonts w:ascii="Arial" w:hAnsi="Arial" w:cs="Arial"/>
          <w:sz w:val="22"/>
        </w:rPr>
        <w:t>coördinator contact op met de ouders.</w:t>
      </w:r>
    </w:p>
    <w:p w:rsidR="00154E80" w:rsidRDefault="00154E80" w:rsidP="00C71561">
      <w:pPr>
        <w:tabs>
          <w:tab w:val="num" w:pos="360"/>
        </w:tabs>
        <w:jc w:val="both"/>
        <w:rPr>
          <w:rFonts w:ascii="Arial" w:hAnsi="Arial" w:cs="Arial"/>
          <w:color w:val="FF0000"/>
          <w:sz w:val="22"/>
        </w:rPr>
      </w:pPr>
    </w:p>
    <w:p w:rsidR="00B90D22" w:rsidRPr="00C71561" w:rsidRDefault="00B90D22" w:rsidP="00C71561">
      <w:pPr>
        <w:tabs>
          <w:tab w:val="num" w:pos="360"/>
        </w:tabs>
        <w:jc w:val="both"/>
        <w:rPr>
          <w:rFonts w:ascii="Arial" w:hAnsi="Arial" w:cs="Arial"/>
          <w:color w:val="FF0000"/>
          <w:sz w:val="22"/>
        </w:rPr>
      </w:pPr>
    </w:p>
    <w:p w:rsidR="0026484C" w:rsidRPr="00536B30" w:rsidRDefault="0026484C" w:rsidP="0026484C">
      <w:pPr>
        <w:ind w:left="851" w:hanging="473"/>
        <w:jc w:val="both"/>
        <w:rPr>
          <w:rFonts w:ascii="Arial" w:hAnsi="Arial" w:cs="Arial"/>
          <w:b/>
          <w:sz w:val="22"/>
        </w:rPr>
      </w:pPr>
      <w:r w:rsidRPr="00536B30">
        <w:rPr>
          <w:rFonts w:ascii="Arial" w:hAnsi="Arial" w:cs="Arial"/>
          <w:b/>
          <w:sz w:val="22"/>
        </w:rPr>
        <w:t>4.4</w:t>
      </w:r>
      <w:r w:rsidRPr="00536B30">
        <w:rPr>
          <w:rFonts w:ascii="Arial" w:hAnsi="Arial" w:cs="Arial"/>
          <w:b/>
          <w:sz w:val="22"/>
        </w:rPr>
        <w:tab/>
        <w:t>Interne deskundigheid waarover de school beschikt</w:t>
      </w:r>
      <w:r w:rsidRPr="00536B30">
        <w:rPr>
          <w:rFonts w:ascii="Arial" w:hAnsi="Arial" w:cs="Arial"/>
          <w:sz w:val="22"/>
          <w:vertAlign w:val="superscript"/>
        </w:rPr>
        <w:footnoteReference w:id="3"/>
      </w:r>
    </w:p>
    <w:p w:rsidR="0026484C" w:rsidRPr="0026484C" w:rsidRDefault="0026484C" w:rsidP="0026484C">
      <w:pPr>
        <w:ind w:left="851" w:hanging="473"/>
        <w:jc w:val="both"/>
        <w:rPr>
          <w:rFonts w:ascii="Arial" w:hAnsi="Arial" w:cs="Arial"/>
          <w:b/>
        </w:rPr>
      </w:pPr>
    </w:p>
    <w:p w:rsidR="0026484C" w:rsidRPr="0043678B" w:rsidRDefault="0026484C" w:rsidP="0026484C">
      <w:pPr>
        <w:ind w:left="851"/>
        <w:jc w:val="both"/>
        <w:rPr>
          <w:rFonts w:ascii="Arial" w:hAnsi="Arial" w:cs="Arial"/>
          <w:sz w:val="22"/>
        </w:rPr>
      </w:pPr>
      <w:r w:rsidRPr="0043678B">
        <w:rPr>
          <w:rFonts w:ascii="Arial" w:hAnsi="Arial" w:cs="Arial"/>
          <w:sz w:val="22"/>
        </w:rPr>
        <w:t xml:space="preserve">Voor het begeleiden en ondersteunen van de leerlingen </w:t>
      </w:r>
      <w:r>
        <w:rPr>
          <w:rFonts w:ascii="Arial" w:hAnsi="Arial" w:cs="Arial"/>
          <w:sz w:val="22"/>
        </w:rPr>
        <w:t>beschikt</w:t>
      </w:r>
      <w:r w:rsidRPr="0043678B">
        <w:rPr>
          <w:rFonts w:ascii="Arial" w:hAnsi="Arial" w:cs="Arial"/>
          <w:sz w:val="22"/>
        </w:rPr>
        <w:t xml:space="preserve"> </w:t>
      </w:r>
      <w:r w:rsidR="00180EA9">
        <w:rPr>
          <w:rFonts w:ascii="Arial" w:hAnsi="Arial" w:cs="Arial"/>
          <w:sz w:val="22"/>
        </w:rPr>
        <w:t>OSG West-Friesland</w:t>
      </w:r>
      <w:r>
        <w:rPr>
          <w:rFonts w:ascii="Arial" w:hAnsi="Arial" w:cs="Arial"/>
          <w:sz w:val="22"/>
        </w:rPr>
        <w:t xml:space="preserve"> naast de docenten over </w:t>
      </w:r>
      <w:r w:rsidRPr="0043678B">
        <w:rPr>
          <w:rFonts w:ascii="Arial" w:hAnsi="Arial" w:cs="Arial"/>
          <w:sz w:val="22"/>
        </w:rPr>
        <w:t xml:space="preserve">een aantal gespecialiseerde medewerkers. </w:t>
      </w:r>
      <w:r>
        <w:rPr>
          <w:rFonts w:ascii="Arial" w:hAnsi="Arial" w:cs="Arial"/>
          <w:sz w:val="22"/>
        </w:rPr>
        <w:t>Zij verzorgen de volgende ondersteuning:</w:t>
      </w:r>
    </w:p>
    <w:p w:rsidR="0026484C" w:rsidRDefault="0026484C" w:rsidP="0026484C">
      <w:pPr>
        <w:ind w:left="1276"/>
        <w:jc w:val="both"/>
        <w:rPr>
          <w:rFonts w:ascii="Arial" w:hAnsi="Arial" w:cs="Arial"/>
          <w:sz w:val="22"/>
        </w:rPr>
      </w:pPr>
    </w:p>
    <w:p w:rsidR="000403DA" w:rsidRPr="000403DA" w:rsidRDefault="000403DA" w:rsidP="006D16F5">
      <w:pPr>
        <w:pStyle w:val="Lijstalinea"/>
        <w:numPr>
          <w:ilvl w:val="0"/>
          <w:numId w:val="7"/>
        </w:numPr>
        <w:tabs>
          <w:tab w:val="num" w:pos="-3040"/>
        </w:tabs>
        <w:ind w:left="1211"/>
        <w:jc w:val="both"/>
        <w:rPr>
          <w:rFonts w:ascii="Arial" w:hAnsi="Arial" w:cs="Arial"/>
          <w:i/>
          <w:sz w:val="22"/>
        </w:rPr>
      </w:pPr>
      <w:r w:rsidRPr="000403DA">
        <w:rPr>
          <w:rFonts w:ascii="Arial" w:hAnsi="Arial" w:cs="Arial"/>
          <w:i/>
          <w:sz w:val="22"/>
        </w:rPr>
        <w:t xml:space="preserve">Afdelingsleiding: </w:t>
      </w:r>
      <w:r w:rsidRPr="000403DA">
        <w:rPr>
          <w:rFonts w:ascii="Arial" w:hAnsi="Arial" w:cs="Arial"/>
          <w:sz w:val="22"/>
        </w:rPr>
        <w:t xml:space="preserve">de </w:t>
      </w:r>
      <w:r w:rsidRPr="002A4226">
        <w:rPr>
          <w:rFonts w:ascii="Arial" w:hAnsi="Arial" w:cs="Arial"/>
          <w:sz w:val="22"/>
        </w:rPr>
        <w:t xml:space="preserve">afdelingsleiders </w:t>
      </w:r>
      <w:r w:rsidR="007C4ADB" w:rsidRPr="002A4226">
        <w:rPr>
          <w:rFonts w:ascii="Arial" w:hAnsi="Arial" w:cs="Arial"/>
          <w:sz w:val="22"/>
        </w:rPr>
        <w:t>sturen de docenten en</w:t>
      </w:r>
      <w:r w:rsidR="004D18F0" w:rsidRPr="002A4226">
        <w:rPr>
          <w:rFonts w:ascii="Arial" w:hAnsi="Arial" w:cs="Arial"/>
          <w:sz w:val="22"/>
        </w:rPr>
        <w:t xml:space="preserve"> mentoren aan,</w:t>
      </w:r>
      <w:r w:rsidRPr="002A4226">
        <w:rPr>
          <w:rFonts w:ascii="Arial" w:hAnsi="Arial" w:cs="Arial"/>
          <w:sz w:val="22"/>
        </w:rPr>
        <w:t xml:space="preserve"> hebben zitting in het </w:t>
      </w:r>
      <w:r w:rsidR="0003088A">
        <w:rPr>
          <w:rFonts w:ascii="Arial" w:hAnsi="Arial" w:cs="Arial"/>
          <w:sz w:val="22"/>
        </w:rPr>
        <w:t>OAT</w:t>
      </w:r>
      <w:r w:rsidRPr="002A4226">
        <w:rPr>
          <w:rFonts w:ascii="Arial" w:hAnsi="Arial" w:cs="Arial"/>
          <w:sz w:val="22"/>
        </w:rPr>
        <w:t xml:space="preserve"> en onde</w:t>
      </w:r>
      <w:r w:rsidR="00240D3B">
        <w:rPr>
          <w:rFonts w:ascii="Arial" w:hAnsi="Arial" w:cs="Arial"/>
          <w:sz w:val="22"/>
        </w:rPr>
        <w:t>rhouden contact met de ondersteunings</w:t>
      </w:r>
      <w:r w:rsidRPr="000403DA">
        <w:rPr>
          <w:rFonts w:ascii="Arial" w:hAnsi="Arial" w:cs="Arial"/>
          <w:sz w:val="22"/>
        </w:rPr>
        <w:t>c</w:t>
      </w:r>
      <w:r w:rsidRPr="000403DA">
        <w:rPr>
          <w:rFonts w:ascii="Arial" w:hAnsi="Arial" w:cs="Arial"/>
          <w:sz w:val="22"/>
        </w:rPr>
        <w:t>o</w:t>
      </w:r>
      <w:r w:rsidRPr="000403DA">
        <w:rPr>
          <w:rFonts w:ascii="Arial" w:hAnsi="Arial" w:cs="Arial"/>
          <w:sz w:val="22"/>
        </w:rPr>
        <w:t>ördinator. Samen regelen zij de terugkoppeling binnen de school.</w:t>
      </w:r>
    </w:p>
    <w:p w:rsidR="000403DA" w:rsidRPr="002A4226" w:rsidRDefault="000403DA" w:rsidP="006D16F5">
      <w:pPr>
        <w:pStyle w:val="Lijstalinea"/>
        <w:numPr>
          <w:ilvl w:val="0"/>
          <w:numId w:val="7"/>
        </w:numPr>
        <w:tabs>
          <w:tab w:val="num" w:pos="-3040"/>
        </w:tabs>
        <w:ind w:left="1211"/>
        <w:jc w:val="both"/>
        <w:rPr>
          <w:rFonts w:ascii="Arial" w:hAnsi="Arial" w:cs="Arial"/>
          <w:sz w:val="22"/>
        </w:rPr>
      </w:pPr>
      <w:r w:rsidRPr="002A4226">
        <w:rPr>
          <w:rFonts w:ascii="Arial" w:hAnsi="Arial" w:cs="Arial"/>
          <w:i/>
          <w:sz w:val="22"/>
        </w:rPr>
        <w:t>Mentoraat</w:t>
      </w:r>
      <w:r w:rsidRPr="002A4226">
        <w:rPr>
          <w:rFonts w:ascii="Arial" w:hAnsi="Arial" w:cs="Arial"/>
          <w:sz w:val="22"/>
        </w:rPr>
        <w:t xml:space="preserve">: de mentor is </w:t>
      </w:r>
      <w:r w:rsidR="007C4ADB" w:rsidRPr="002A4226">
        <w:rPr>
          <w:rFonts w:ascii="Arial" w:hAnsi="Arial" w:cs="Arial"/>
          <w:sz w:val="22"/>
        </w:rPr>
        <w:t xml:space="preserve">de spil in de </w:t>
      </w:r>
      <w:proofErr w:type="spellStart"/>
      <w:r w:rsidR="007C4ADB" w:rsidRPr="002A4226">
        <w:rPr>
          <w:rFonts w:ascii="Arial" w:hAnsi="Arial" w:cs="Arial"/>
          <w:sz w:val="22"/>
        </w:rPr>
        <w:t>leerlingondersteuning</w:t>
      </w:r>
      <w:proofErr w:type="spellEnd"/>
      <w:r w:rsidR="007C4ADB" w:rsidRPr="002A4226">
        <w:rPr>
          <w:rFonts w:ascii="Arial" w:hAnsi="Arial" w:cs="Arial"/>
          <w:sz w:val="22"/>
        </w:rPr>
        <w:t xml:space="preserve"> en aanspreekpunt voor leerlingen en ouder(s)/verzorger(s). De mentor is </w:t>
      </w:r>
      <w:r w:rsidRPr="002A4226">
        <w:rPr>
          <w:rFonts w:ascii="Arial" w:hAnsi="Arial" w:cs="Arial"/>
          <w:sz w:val="22"/>
        </w:rPr>
        <w:t>de persoonlijke begele</w:t>
      </w:r>
      <w:r w:rsidRPr="002A4226">
        <w:rPr>
          <w:rFonts w:ascii="Arial" w:hAnsi="Arial" w:cs="Arial"/>
          <w:sz w:val="22"/>
        </w:rPr>
        <w:t>i</w:t>
      </w:r>
      <w:r w:rsidRPr="002A4226">
        <w:rPr>
          <w:rFonts w:ascii="Arial" w:hAnsi="Arial" w:cs="Arial"/>
          <w:sz w:val="22"/>
        </w:rPr>
        <w:t>der van de leer</w:t>
      </w:r>
      <w:r w:rsidR="007C4ADB" w:rsidRPr="002A4226">
        <w:rPr>
          <w:rFonts w:ascii="Arial" w:hAnsi="Arial" w:cs="Arial"/>
          <w:sz w:val="22"/>
        </w:rPr>
        <w:t>ling.</w:t>
      </w:r>
    </w:p>
    <w:p w:rsidR="000403DA" w:rsidRPr="00240D3B" w:rsidRDefault="00605559" w:rsidP="006D16F5">
      <w:pPr>
        <w:pStyle w:val="Lijstalinea"/>
        <w:numPr>
          <w:ilvl w:val="0"/>
          <w:numId w:val="7"/>
        </w:numPr>
        <w:tabs>
          <w:tab w:val="num" w:pos="-3040"/>
        </w:tabs>
        <w:ind w:left="1211"/>
        <w:jc w:val="both"/>
        <w:rPr>
          <w:rFonts w:ascii="Arial" w:hAnsi="Arial" w:cs="Arial"/>
          <w:i/>
          <w:sz w:val="22"/>
        </w:rPr>
      </w:pPr>
      <w:r>
        <w:rPr>
          <w:rFonts w:ascii="Arial" w:hAnsi="Arial" w:cs="Arial"/>
          <w:i/>
          <w:sz w:val="22"/>
        </w:rPr>
        <w:t>Ondersteunings</w:t>
      </w:r>
      <w:r w:rsidR="000403DA" w:rsidRPr="002A4226">
        <w:rPr>
          <w:rFonts w:ascii="Arial" w:hAnsi="Arial" w:cs="Arial"/>
          <w:i/>
          <w:sz w:val="22"/>
        </w:rPr>
        <w:t xml:space="preserve">coördinatie: </w:t>
      </w:r>
      <w:r w:rsidR="00240D3B">
        <w:rPr>
          <w:rFonts w:ascii="Arial" w:hAnsi="Arial" w:cs="Arial"/>
          <w:sz w:val="22"/>
        </w:rPr>
        <w:t>de ondersteunings</w:t>
      </w:r>
      <w:r w:rsidR="000403DA" w:rsidRPr="002A4226">
        <w:rPr>
          <w:rFonts w:ascii="Arial" w:hAnsi="Arial" w:cs="Arial"/>
          <w:sz w:val="22"/>
        </w:rPr>
        <w:t>coördinator onderhoudt de co</w:t>
      </w:r>
      <w:r w:rsidR="000403DA" w:rsidRPr="002A4226">
        <w:rPr>
          <w:rFonts w:ascii="Arial" w:hAnsi="Arial" w:cs="Arial"/>
          <w:sz w:val="22"/>
        </w:rPr>
        <w:t>n</w:t>
      </w:r>
      <w:r w:rsidR="000403DA" w:rsidRPr="002A4226">
        <w:rPr>
          <w:rFonts w:ascii="Arial" w:hAnsi="Arial" w:cs="Arial"/>
          <w:sz w:val="22"/>
        </w:rPr>
        <w:t>tacten tussen de OSG en de externe zorgverleners. Hij/zij o</w:t>
      </w:r>
      <w:r w:rsidR="007C4ADB" w:rsidRPr="002A4226">
        <w:rPr>
          <w:rFonts w:ascii="Arial" w:hAnsi="Arial" w:cs="Arial"/>
          <w:sz w:val="22"/>
        </w:rPr>
        <w:t>ntwikkelt en impl</w:t>
      </w:r>
      <w:r w:rsidR="007C4ADB" w:rsidRPr="002A4226">
        <w:rPr>
          <w:rFonts w:ascii="Arial" w:hAnsi="Arial" w:cs="Arial"/>
          <w:sz w:val="22"/>
        </w:rPr>
        <w:t>e</w:t>
      </w:r>
      <w:r w:rsidR="007C4ADB" w:rsidRPr="002A4226">
        <w:rPr>
          <w:rFonts w:ascii="Arial" w:hAnsi="Arial" w:cs="Arial"/>
          <w:sz w:val="22"/>
        </w:rPr>
        <w:t>menteert het ondersteunings</w:t>
      </w:r>
      <w:r w:rsidR="000403DA" w:rsidRPr="002A4226">
        <w:rPr>
          <w:rFonts w:ascii="Arial" w:hAnsi="Arial" w:cs="Arial"/>
          <w:sz w:val="22"/>
        </w:rPr>
        <w:t>beleid in de school, zorgt voor informatievoorzi</w:t>
      </w:r>
      <w:r w:rsidR="000403DA" w:rsidRPr="002A4226">
        <w:rPr>
          <w:rFonts w:ascii="Arial" w:hAnsi="Arial" w:cs="Arial"/>
          <w:sz w:val="22"/>
        </w:rPr>
        <w:t>e</w:t>
      </w:r>
      <w:r w:rsidR="000403DA" w:rsidRPr="002A4226">
        <w:rPr>
          <w:rFonts w:ascii="Arial" w:hAnsi="Arial" w:cs="Arial"/>
          <w:sz w:val="22"/>
        </w:rPr>
        <w:t xml:space="preserve">ning, coördineert de leerlingenzorg, heeft zitting in het interne </w:t>
      </w:r>
      <w:proofErr w:type="spellStart"/>
      <w:r w:rsidR="000403DA" w:rsidRPr="002A4226">
        <w:rPr>
          <w:rFonts w:ascii="Arial" w:hAnsi="Arial" w:cs="Arial"/>
          <w:sz w:val="22"/>
        </w:rPr>
        <w:t>zorg</w:t>
      </w:r>
      <w:r w:rsidR="0003088A">
        <w:rPr>
          <w:rFonts w:ascii="Arial" w:hAnsi="Arial" w:cs="Arial"/>
          <w:sz w:val="22"/>
        </w:rPr>
        <w:t>advies</w:t>
      </w:r>
      <w:r w:rsidR="000403DA" w:rsidRPr="002A4226">
        <w:rPr>
          <w:rFonts w:ascii="Arial" w:hAnsi="Arial" w:cs="Arial"/>
          <w:sz w:val="22"/>
        </w:rPr>
        <w:t>team</w:t>
      </w:r>
      <w:proofErr w:type="spellEnd"/>
      <w:r w:rsidR="000403DA" w:rsidRPr="002A4226">
        <w:rPr>
          <w:rFonts w:ascii="Arial" w:hAnsi="Arial" w:cs="Arial"/>
          <w:sz w:val="22"/>
        </w:rPr>
        <w:t>, c</w:t>
      </w:r>
      <w:r>
        <w:rPr>
          <w:rFonts w:ascii="Arial" w:hAnsi="Arial" w:cs="Arial"/>
          <w:sz w:val="22"/>
        </w:rPr>
        <w:t xml:space="preserve">oördineert het externe </w:t>
      </w:r>
      <w:proofErr w:type="spellStart"/>
      <w:r>
        <w:rPr>
          <w:rFonts w:ascii="Arial" w:hAnsi="Arial" w:cs="Arial"/>
          <w:sz w:val="22"/>
        </w:rPr>
        <w:t>ondersteunings</w:t>
      </w:r>
      <w:r w:rsidR="00B71BC4">
        <w:rPr>
          <w:rFonts w:ascii="Arial" w:hAnsi="Arial" w:cs="Arial"/>
          <w:sz w:val="22"/>
        </w:rPr>
        <w:t>advies</w:t>
      </w:r>
      <w:r w:rsidR="000403DA" w:rsidRPr="002A4226">
        <w:rPr>
          <w:rFonts w:ascii="Arial" w:hAnsi="Arial" w:cs="Arial"/>
          <w:sz w:val="22"/>
        </w:rPr>
        <w:t>team</w:t>
      </w:r>
      <w:proofErr w:type="spellEnd"/>
      <w:r w:rsidR="000403DA" w:rsidRPr="002A4226">
        <w:rPr>
          <w:rFonts w:ascii="Arial" w:hAnsi="Arial" w:cs="Arial"/>
          <w:sz w:val="22"/>
        </w:rPr>
        <w:t>, zit het voor en is aa</w:t>
      </w:r>
      <w:r w:rsidR="000403DA" w:rsidRPr="002A4226">
        <w:rPr>
          <w:rFonts w:ascii="Arial" w:hAnsi="Arial" w:cs="Arial"/>
          <w:sz w:val="22"/>
        </w:rPr>
        <w:t>n</w:t>
      </w:r>
      <w:r w:rsidR="000403DA" w:rsidRPr="002A4226">
        <w:rPr>
          <w:rFonts w:ascii="Arial" w:hAnsi="Arial" w:cs="Arial"/>
          <w:sz w:val="22"/>
        </w:rPr>
        <w:t>spreekpunt voor docenten, mentoren en afdelingsleiders en ontwikkelt in s</w:t>
      </w:r>
      <w:r w:rsidR="000403DA" w:rsidRPr="002A4226">
        <w:rPr>
          <w:rFonts w:ascii="Arial" w:hAnsi="Arial" w:cs="Arial"/>
          <w:sz w:val="22"/>
        </w:rPr>
        <w:t>a</w:t>
      </w:r>
      <w:r w:rsidR="000403DA" w:rsidRPr="002A4226">
        <w:rPr>
          <w:rFonts w:ascii="Arial" w:hAnsi="Arial" w:cs="Arial"/>
          <w:sz w:val="22"/>
        </w:rPr>
        <w:t xml:space="preserve">menwerking </w:t>
      </w:r>
      <w:r w:rsidR="00F93EBE" w:rsidRPr="002A4226">
        <w:rPr>
          <w:rFonts w:ascii="Arial" w:hAnsi="Arial" w:cs="Arial"/>
          <w:sz w:val="22"/>
        </w:rPr>
        <w:t xml:space="preserve">met </w:t>
      </w:r>
      <w:r w:rsidR="000403DA" w:rsidRPr="002A4226">
        <w:rPr>
          <w:rFonts w:ascii="Arial" w:hAnsi="Arial" w:cs="Arial"/>
          <w:sz w:val="22"/>
        </w:rPr>
        <w:t xml:space="preserve">interne en externe deskundigen </w:t>
      </w:r>
      <w:r w:rsidR="00F93EBE" w:rsidRPr="002A4226">
        <w:rPr>
          <w:rFonts w:ascii="Arial" w:hAnsi="Arial" w:cs="Arial"/>
          <w:sz w:val="22"/>
        </w:rPr>
        <w:t>ontwikkelingsperspectief</w:t>
      </w:r>
      <w:r w:rsidR="000403DA" w:rsidRPr="002A4226">
        <w:rPr>
          <w:rFonts w:ascii="Arial" w:hAnsi="Arial" w:cs="Arial"/>
          <w:sz w:val="22"/>
        </w:rPr>
        <w:t>pla</w:t>
      </w:r>
      <w:r w:rsidR="000403DA" w:rsidRPr="002A4226">
        <w:rPr>
          <w:rFonts w:ascii="Arial" w:hAnsi="Arial" w:cs="Arial"/>
          <w:sz w:val="22"/>
        </w:rPr>
        <w:t>n</w:t>
      </w:r>
      <w:r w:rsidR="000403DA" w:rsidRPr="002A4226">
        <w:rPr>
          <w:rFonts w:ascii="Arial" w:hAnsi="Arial" w:cs="Arial"/>
          <w:sz w:val="22"/>
        </w:rPr>
        <w:t>nen</w:t>
      </w:r>
      <w:r w:rsidR="00F93EBE" w:rsidRPr="002A4226">
        <w:rPr>
          <w:rFonts w:ascii="Arial" w:hAnsi="Arial" w:cs="Arial"/>
          <w:sz w:val="22"/>
        </w:rPr>
        <w:t xml:space="preserve"> (zie 5.1)</w:t>
      </w:r>
      <w:r w:rsidR="000403DA" w:rsidRPr="002A4226">
        <w:rPr>
          <w:rFonts w:ascii="Arial" w:hAnsi="Arial" w:cs="Arial"/>
          <w:sz w:val="22"/>
        </w:rPr>
        <w:t xml:space="preserve"> voor leerlingen met e</w:t>
      </w:r>
      <w:r w:rsidR="00F93EBE" w:rsidRPr="002A4226">
        <w:rPr>
          <w:rFonts w:ascii="Arial" w:hAnsi="Arial" w:cs="Arial"/>
          <w:sz w:val="22"/>
        </w:rPr>
        <w:t>en</w:t>
      </w:r>
      <w:r w:rsidR="000403DA" w:rsidRPr="002A4226">
        <w:rPr>
          <w:rFonts w:ascii="Arial" w:hAnsi="Arial" w:cs="Arial"/>
          <w:sz w:val="22"/>
        </w:rPr>
        <w:t xml:space="preserve"> ondersteuningsbehoefte.</w:t>
      </w:r>
    </w:p>
    <w:p w:rsidR="00240D3B" w:rsidRPr="002A4226" w:rsidRDefault="00240D3B" w:rsidP="006D16F5">
      <w:pPr>
        <w:pStyle w:val="Lijstalinea"/>
        <w:numPr>
          <w:ilvl w:val="0"/>
          <w:numId w:val="7"/>
        </w:numPr>
        <w:tabs>
          <w:tab w:val="num" w:pos="-3040"/>
        </w:tabs>
        <w:ind w:left="1211"/>
        <w:jc w:val="both"/>
        <w:rPr>
          <w:rFonts w:ascii="Arial" w:hAnsi="Arial" w:cs="Arial"/>
          <w:i/>
          <w:sz w:val="22"/>
        </w:rPr>
      </w:pPr>
      <w:proofErr w:type="spellStart"/>
      <w:r>
        <w:rPr>
          <w:rFonts w:ascii="Arial" w:hAnsi="Arial" w:cs="Arial"/>
          <w:i/>
          <w:sz w:val="22"/>
        </w:rPr>
        <w:t>Leerlingondersteuners</w:t>
      </w:r>
      <w:proofErr w:type="spellEnd"/>
      <w:r>
        <w:rPr>
          <w:rFonts w:ascii="Arial" w:hAnsi="Arial" w:cs="Arial"/>
          <w:i/>
          <w:sz w:val="22"/>
        </w:rPr>
        <w:t xml:space="preserve">: </w:t>
      </w:r>
    </w:p>
    <w:p w:rsidR="000403DA" w:rsidRPr="000403DA" w:rsidRDefault="000403DA" w:rsidP="006D16F5">
      <w:pPr>
        <w:pStyle w:val="Lijstalinea"/>
        <w:numPr>
          <w:ilvl w:val="0"/>
          <w:numId w:val="7"/>
        </w:numPr>
        <w:tabs>
          <w:tab w:val="num" w:pos="-3040"/>
        </w:tabs>
        <w:ind w:left="1211"/>
        <w:jc w:val="both"/>
        <w:rPr>
          <w:rFonts w:ascii="Arial" w:hAnsi="Arial" w:cs="Arial"/>
          <w:i/>
          <w:sz w:val="22"/>
        </w:rPr>
      </w:pPr>
      <w:r w:rsidRPr="002A4226">
        <w:rPr>
          <w:rFonts w:ascii="Arial" w:hAnsi="Arial" w:cs="Arial"/>
          <w:i/>
          <w:sz w:val="22"/>
        </w:rPr>
        <w:t>Zor</w:t>
      </w:r>
      <w:r w:rsidR="00F93EBE" w:rsidRPr="002A4226">
        <w:rPr>
          <w:rFonts w:ascii="Arial" w:hAnsi="Arial" w:cs="Arial"/>
          <w:i/>
          <w:sz w:val="22"/>
        </w:rPr>
        <w:t>gdocentschap</w:t>
      </w:r>
      <w:r w:rsidRPr="002A4226">
        <w:rPr>
          <w:rFonts w:ascii="Arial" w:hAnsi="Arial" w:cs="Arial"/>
          <w:i/>
          <w:sz w:val="22"/>
        </w:rPr>
        <w:t xml:space="preserve">: </w:t>
      </w:r>
      <w:r w:rsidR="00F93EBE" w:rsidRPr="002A4226">
        <w:rPr>
          <w:rFonts w:ascii="Arial" w:hAnsi="Arial" w:cs="Arial"/>
          <w:sz w:val="22"/>
        </w:rPr>
        <w:t>zorgdocenten</w:t>
      </w:r>
      <w:r w:rsidRPr="002A4226">
        <w:rPr>
          <w:rFonts w:ascii="Arial" w:hAnsi="Arial" w:cs="Arial"/>
          <w:sz w:val="22"/>
        </w:rPr>
        <w:t xml:space="preserve"> bieden buiten de les ondersteuning aan lee</w:t>
      </w:r>
      <w:r w:rsidRPr="002A4226">
        <w:rPr>
          <w:rFonts w:ascii="Arial" w:hAnsi="Arial" w:cs="Arial"/>
          <w:sz w:val="22"/>
        </w:rPr>
        <w:t>r</w:t>
      </w:r>
      <w:r w:rsidRPr="000403DA">
        <w:rPr>
          <w:rFonts w:ascii="Arial" w:hAnsi="Arial" w:cs="Arial"/>
          <w:sz w:val="22"/>
        </w:rPr>
        <w:t>lingen met specifieke leer- en/of sociaal-emotionele problematiek.</w:t>
      </w:r>
      <w:r w:rsidRPr="000403DA">
        <w:rPr>
          <w:rFonts w:ascii="Arial" w:hAnsi="Arial" w:cs="Arial"/>
          <w:i/>
          <w:sz w:val="22"/>
        </w:rPr>
        <w:t xml:space="preserve"> </w:t>
      </w:r>
    </w:p>
    <w:p w:rsidR="000403DA" w:rsidRPr="000403DA" w:rsidRDefault="000403DA" w:rsidP="006D16F5">
      <w:pPr>
        <w:pStyle w:val="Lijstalinea"/>
        <w:numPr>
          <w:ilvl w:val="0"/>
          <w:numId w:val="7"/>
        </w:numPr>
        <w:tabs>
          <w:tab w:val="num" w:pos="-3040"/>
        </w:tabs>
        <w:ind w:left="1211"/>
        <w:jc w:val="both"/>
        <w:rPr>
          <w:rFonts w:ascii="Arial" w:hAnsi="Arial" w:cs="Arial"/>
          <w:i/>
          <w:sz w:val="22"/>
        </w:rPr>
      </w:pPr>
      <w:r w:rsidRPr="000403DA">
        <w:rPr>
          <w:rFonts w:ascii="Arial" w:hAnsi="Arial" w:cs="Arial"/>
          <w:i/>
          <w:sz w:val="22"/>
        </w:rPr>
        <w:t xml:space="preserve">Decanaat: </w:t>
      </w:r>
      <w:r w:rsidRPr="000403DA">
        <w:rPr>
          <w:rFonts w:ascii="Arial" w:hAnsi="Arial" w:cs="Arial"/>
          <w:sz w:val="22"/>
        </w:rPr>
        <w:t>de decanen begeleiden het keuzeproces van de leerling als het gaat om het kiezen van een vakkenpakket en in later stadium het kiezen van een vervolgopleiding.</w:t>
      </w:r>
    </w:p>
    <w:p w:rsidR="001E1CC3" w:rsidRDefault="001E1CC3" w:rsidP="006D16F5">
      <w:pPr>
        <w:pStyle w:val="Lijstalinea"/>
        <w:numPr>
          <w:ilvl w:val="0"/>
          <w:numId w:val="7"/>
        </w:numPr>
        <w:tabs>
          <w:tab w:val="num" w:pos="-3040"/>
        </w:tabs>
        <w:ind w:left="1211"/>
        <w:jc w:val="both"/>
        <w:rPr>
          <w:rFonts w:ascii="Arial" w:hAnsi="Arial" w:cs="Arial"/>
          <w:i/>
          <w:sz w:val="22"/>
        </w:rPr>
      </w:pPr>
      <w:r>
        <w:rPr>
          <w:rFonts w:ascii="Arial" w:hAnsi="Arial" w:cs="Arial"/>
          <w:i/>
          <w:sz w:val="22"/>
        </w:rPr>
        <w:t>Coördinatie excellentiebeleid</w:t>
      </w:r>
      <w:r w:rsidRPr="001E1CC3">
        <w:rPr>
          <w:rFonts w:ascii="Tahoma" w:hAnsi="Tahoma" w:cs="Tahoma"/>
        </w:rPr>
        <w:t xml:space="preserve">: </w:t>
      </w:r>
      <w:r>
        <w:rPr>
          <w:rFonts w:ascii="Tahoma" w:hAnsi="Tahoma" w:cs="Tahoma"/>
        </w:rPr>
        <w:t>de school heeft een co</w:t>
      </w:r>
      <w:r w:rsidRPr="001E1CC3">
        <w:rPr>
          <w:rFonts w:ascii="Tahoma" w:hAnsi="Tahoma" w:cs="Tahoma"/>
        </w:rPr>
        <w:t>ördinator excellentiebeleid aangesteld om begaafde en hoogbegaafde leerlingen zo vroeg mogelijk erkennen, he</w:t>
      </w:r>
      <w:r w:rsidRPr="001E1CC3">
        <w:rPr>
          <w:rFonts w:ascii="Tahoma" w:hAnsi="Tahoma" w:cs="Tahoma"/>
        </w:rPr>
        <w:t>r</w:t>
      </w:r>
      <w:r w:rsidRPr="001E1CC3">
        <w:rPr>
          <w:rFonts w:ascii="Tahoma" w:hAnsi="Tahoma" w:cs="Tahoma"/>
        </w:rPr>
        <w:t xml:space="preserve">kennen en </w:t>
      </w:r>
      <w:r>
        <w:rPr>
          <w:rFonts w:ascii="Tahoma" w:hAnsi="Tahoma" w:cs="Tahoma"/>
        </w:rPr>
        <w:t xml:space="preserve">te </w:t>
      </w:r>
      <w:r w:rsidRPr="001E1CC3">
        <w:rPr>
          <w:rFonts w:ascii="Tahoma" w:hAnsi="Tahoma" w:cs="Tahoma"/>
        </w:rPr>
        <w:t>bie</w:t>
      </w:r>
      <w:r>
        <w:rPr>
          <w:rFonts w:ascii="Tahoma" w:hAnsi="Tahoma" w:cs="Tahoma"/>
        </w:rPr>
        <w:t>den wat zij</w:t>
      </w:r>
      <w:r w:rsidRPr="001E1CC3">
        <w:rPr>
          <w:rFonts w:ascii="Tahoma" w:hAnsi="Tahoma" w:cs="Tahoma"/>
        </w:rPr>
        <w:t xml:space="preserve"> nodig hebben om tot optimale prestaties te komen binnen </w:t>
      </w:r>
      <w:r>
        <w:rPr>
          <w:rFonts w:ascii="Tahoma" w:hAnsi="Tahoma" w:cs="Tahoma"/>
        </w:rPr>
        <w:t>de</w:t>
      </w:r>
      <w:r w:rsidRPr="001E1CC3">
        <w:rPr>
          <w:rFonts w:ascii="Tahoma" w:hAnsi="Tahoma" w:cs="Tahoma"/>
        </w:rPr>
        <w:t xml:space="preserve"> school.</w:t>
      </w:r>
    </w:p>
    <w:p w:rsidR="000403DA" w:rsidRPr="000403DA" w:rsidRDefault="000403DA" w:rsidP="006D16F5">
      <w:pPr>
        <w:pStyle w:val="Lijstalinea"/>
        <w:numPr>
          <w:ilvl w:val="0"/>
          <w:numId w:val="7"/>
        </w:numPr>
        <w:tabs>
          <w:tab w:val="num" w:pos="-3040"/>
        </w:tabs>
        <w:ind w:left="1211"/>
        <w:jc w:val="both"/>
        <w:rPr>
          <w:rFonts w:ascii="Arial" w:hAnsi="Arial" w:cs="Arial"/>
          <w:i/>
          <w:sz w:val="22"/>
        </w:rPr>
      </w:pPr>
      <w:r w:rsidRPr="000403DA">
        <w:rPr>
          <w:rFonts w:ascii="Arial" w:hAnsi="Arial" w:cs="Arial"/>
          <w:i/>
          <w:sz w:val="22"/>
        </w:rPr>
        <w:t xml:space="preserve">Dyslexiebegeleiding: </w:t>
      </w:r>
      <w:r w:rsidRPr="000403DA">
        <w:rPr>
          <w:rFonts w:ascii="Arial" w:hAnsi="Arial" w:cs="Arial"/>
          <w:sz w:val="22"/>
        </w:rPr>
        <w:t>dyslectische leerlingen kunnen een beroep doen op extra ondersteuning door een van de dyslexie-specialisten van de school.</w:t>
      </w:r>
    </w:p>
    <w:p w:rsidR="000403DA" w:rsidRPr="000403DA" w:rsidRDefault="000403DA" w:rsidP="006D16F5">
      <w:pPr>
        <w:pStyle w:val="Lijstalinea"/>
        <w:numPr>
          <w:ilvl w:val="0"/>
          <w:numId w:val="7"/>
        </w:numPr>
        <w:tabs>
          <w:tab w:val="num" w:pos="-3040"/>
        </w:tabs>
        <w:ind w:left="1211"/>
        <w:jc w:val="both"/>
        <w:rPr>
          <w:rFonts w:ascii="Arial" w:hAnsi="Arial" w:cs="Arial"/>
          <w:i/>
          <w:sz w:val="22"/>
        </w:rPr>
      </w:pPr>
      <w:r w:rsidRPr="000403DA">
        <w:rPr>
          <w:rFonts w:ascii="Arial" w:hAnsi="Arial" w:cs="Arial"/>
          <w:i/>
          <w:sz w:val="22"/>
        </w:rPr>
        <w:t xml:space="preserve">Steunlessen: </w:t>
      </w:r>
      <w:r w:rsidRPr="000403DA">
        <w:rPr>
          <w:rFonts w:ascii="Arial" w:hAnsi="Arial" w:cs="Arial"/>
          <w:sz w:val="22"/>
        </w:rPr>
        <w:t>de leerlingen in de onderbouw hebben de mogelijkheid om va</w:t>
      </w:r>
      <w:r w:rsidRPr="000403DA">
        <w:rPr>
          <w:rFonts w:ascii="Arial" w:hAnsi="Arial" w:cs="Arial"/>
          <w:sz w:val="22"/>
        </w:rPr>
        <w:t>k</w:t>
      </w:r>
      <w:r w:rsidRPr="000403DA">
        <w:rPr>
          <w:rFonts w:ascii="Arial" w:hAnsi="Arial" w:cs="Arial"/>
          <w:sz w:val="22"/>
        </w:rPr>
        <w:t xml:space="preserve">gerichte steunlessen te volgen. </w:t>
      </w:r>
      <w:r w:rsidRPr="000403DA">
        <w:rPr>
          <w:rFonts w:ascii="Tahoma" w:hAnsi="Tahoma" w:cs="Tahoma"/>
        </w:rPr>
        <w:t xml:space="preserve">Leerlingen in de bovenbouw kunnen gebruik maken van extra ondersteuningsfaciliteiten op het gebied van planning en organisatie met name in de Bètavakken. </w:t>
      </w:r>
    </w:p>
    <w:p w:rsidR="001E1CC3" w:rsidRPr="000403DA" w:rsidRDefault="001E1CC3" w:rsidP="001E1CC3">
      <w:pPr>
        <w:pStyle w:val="Lijstalinea"/>
        <w:numPr>
          <w:ilvl w:val="0"/>
          <w:numId w:val="7"/>
        </w:numPr>
        <w:tabs>
          <w:tab w:val="num" w:pos="-3040"/>
        </w:tabs>
        <w:ind w:left="1211"/>
        <w:jc w:val="both"/>
        <w:rPr>
          <w:rFonts w:ascii="Arial" w:hAnsi="Arial" w:cs="Arial"/>
          <w:i/>
          <w:sz w:val="22"/>
        </w:rPr>
      </w:pPr>
      <w:r w:rsidRPr="000403DA">
        <w:rPr>
          <w:rFonts w:ascii="Arial" w:hAnsi="Arial" w:cs="Arial"/>
          <w:i/>
          <w:sz w:val="22"/>
        </w:rPr>
        <w:t xml:space="preserve">Contactpersoon: </w:t>
      </w:r>
      <w:r w:rsidRPr="000403DA">
        <w:rPr>
          <w:rFonts w:ascii="Arial" w:hAnsi="Arial" w:cs="Arial"/>
          <w:sz w:val="22"/>
        </w:rPr>
        <w:t>dit is een docent die kan worden geraadpleegd door individu</w:t>
      </w:r>
      <w:r w:rsidRPr="000403DA">
        <w:rPr>
          <w:rFonts w:ascii="Arial" w:hAnsi="Arial" w:cs="Arial"/>
          <w:sz w:val="22"/>
        </w:rPr>
        <w:t>e</w:t>
      </w:r>
      <w:r w:rsidRPr="000403DA">
        <w:rPr>
          <w:rFonts w:ascii="Arial" w:hAnsi="Arial" w:cs="Arial"/>
          <w:sz w:val="22"/>
        </w:rPr>
        <w:t>le leerlingen en/of docenten en die met hen kwesties van vertrouwelijk aard b</w:t>
      </w:r>
      <w:r w:rsidRPr="000403DA">
        <w:rPr>
          <w:rFonts w:ascii="Arial" w:hAnsi="Arial" w:cs="Arial"/>
          <w:sz w:val="22"/>
        </w:rPr>
        <w:t>e</w:t>
      </w:r>
      <w:r w:rsidRPr="000403DA">
        <w:rPr>
          <w:rFonts w:ascii="Arial" w:hAnsi="Arial" w:cs="Arial"/>
          <w:sz w:val="22"/>
        </w:rPr>
        <w:t>spreekt. De contactpersoon biedt een luisterend oor en wijst waar nodig of g</w:t>
      </w:r>
      <w:r w:rsidRPr="000403DA">
        <w:rPr>
          <w:rFonts w:ascii="Arial" w:hAnsi="Arial" w:cs="Arial"/>
          <w:sz w:val="22"/>
        </w:rPr>
        <w:t>e</w:t>
      </w:r>
      <w:r w:rsidRPr="000403DA">
        <w:rPr>
          <w:rFonts w:ascii="Arial" w:hAnsi="Arial" w:cs="Arial"/>
          <w:sz w:val="22"/>
        </w:rPr>
        <w:t xml:space="preserve">wenst door naar de hulpverlening, </w:t>
      </w:r>
      <w:r w:rsidR="0003088A">
        <w:rPr>
          <w:rFonts w:ascii="Arial" w:hAnsi="Arial" w:cs="Arial"/>
          <w:sz w:val="22"/>
        </w:rPr>
        <w:t>OAT</w:t>
      </w:r>
      <w:r w:rsidRPr="000403DA">
        <w:rPr>
          <w:rFonts w:ascii="Arial" w:hAnsi="Arial" w:cs="Arial"/>
          <w:sz w:val="22"/>
        </w:rPr>
        <w:t xml:space="preserve"> of klachtencommissie. De contactpe</w:t>
      </w:r>
      <w:r w:rsidRPr="000403DA">
        <w:rPr>
          <w:rFonts w:ascii="Arial" w:hAnsi="Arial" w:cs="Arial"/>
          <w:sz w:val="22"/>
        </w:rPr>
        <w:t>r</w:t>
      </w:r>
      <w:r w:rsidRPr="000403DA">
        <w:rPr>
          <w:rFonts w:ascii="Arial" w:hAnsi="Arial" w:cs="Arial"/>
          <w:sz w:val="22"/>
        </w:rPr>
        <w:t xml:space="preserve">soon is verplicht ernstige zorgen, die een bedreiging vormen voor de leerling binnen school, zo nodig met de </w:t>
      </w:r>
      <w:r>
        <w:rPr>
          <w:rFonts w:ascii="Arial" w:hAnsi="Arial" w:cs="Arial"/>
          <w:sz w:val="22"/>
        </w:rPr>
        <w:t>ouder(s)/verzorger(s)</w:t>
      </w:r>
      <w:r w:rsidRPr="000403DA">
        <w:rPr>
          <w:rFonts w:ascii="Arial" w:hAnsi="Arial" w:cs="Arial"/>
          <w:sz w:val="22"/>
        </w:rPr>
        <w:t xml:space="preserve"> te bespreken. (ook zo</w:t>
      </w:r>
      <w:r w:rsidRPr="000403DA">
        <w:rPr>
          <w:rFonts w:ascii="Arial" w:hAnsi="Arial" w:cs="Arial"/>
          <w:sz w:val="22"/>
        </w:rPr>
        <w:t>n</w:t>
      </w:r>
      <w:r w:rsidRPr="000403DA">
        <w:rPr>
          <w:rFonts w:ascii="Arial" w:hAnsi="Arial" w:cs="Arial"/>
          <w:sz w:val="22"/>
        </w:rPr>
        <w:t>der toestemming van de betreffende leerling)</w:t>
      </w:r>
    </w:p>
    <w:p w:rsidR="0026484C" w:rsidRPr="00F93EBE" w:rsidRDefault="0026484C" w:rsidP="006D16F5">
      <w:pPr>
        <w:pStyle w:val="Lijstalinea"/>
        <w:numPr>
          <w:ilvl w:val="0"/>
          <w:numId w:val="7"/>
        </w:numPr>
        <w:tabs>
          <w:tab w:val="num" w:pos="-3040"/>
        </w:tabs>
        <w:ind w:left="1211"/>
        <w:jc w:val="both"/>
        <w:rPr>
          <w:rFonts w:ascii="Arial" w:hAnsi="Arial" w:cs="Arial"/>
          <w:sz w:val="22"/>
        </w:rPr>
      </w:pPr>
      <w:r w:rsidRPr="00F93EBE">
        <w:rPr>
          <w:rFonts w:ascii="Arial" w:hAnsi="Arial" w:cs="Arial"/>
          <w:i/>
          <w:sz w:val="22"/>
        </w:rPr>
        <w:lastRenderedPageBreak/>
        <w:t>Schoolmaatschappelijk werk</w:t>
      </w:r>
      <w:r w:rsidRPr="00F93EBE">
        <w:rPr>
          <w:rFonts w:ascii="Arial" w:hAnsi="Arial" w:cs="Arial"/>
          <w:sz w:val="22"/>
        </w:rPr>
        <w:t>: bevorderen van sociaal-emotioneel welzijn van de leerling (één dagdeel per week op school aanwezig).</w:t>
      </w:r>
    </w:p>
    <w:p w:rsidR="0026484C" w:rsidRPr="00F93EBE" w:rsidRDefault="0026484C" w:rsidP="006D16F5">
      <w:pPr>
        <w:pStyle w:val="Lijstalinea"/>
        <w:numPr>
          <w:ilvl w:val="0"/>
          <w:numId w:val="7"/>
        </w:numPr>
        <w:tabs>
          <w:tab w:val="num" w:pos="-3040"/>
        </w:tabs>
        <w:ind w:left="1211"/>
        <w:jc w:val="both"/>
        <w:rPr>
          <w:rFonts w:ascii="Arial" w:hAnsi="Arial" w:cs="Arial"/>
          <w:sz w:val="22"/>
        </w:rPr>
      </w:pPr>
      <w:r w:rsidRPr="00F93EBE">
        <w:rPr>
          <w:rFonts w:ascii="Arial" w:hAnsi="Arial" w:cs="Arial"/>
          <w:i/>
          <w:sz w:val="22"/>
        </w:rPr>
        <w:t>Verzuimcoördinatie</w:t>
      </w:r>
      <w:r w:rsidRPr="00F93EBE">
        <w:rPr>
          <w:rFonts w:ascii="Arial" w:hAnsi="Arial" w:cs="Arial"/>
          <w:sz w:val="22"/>
        </w:rPr>
        <w:t>: belast met de beoordeling rechtmatigheid van verzuim, ondernemen van actie bij ongeoorloofd verzuim of te laat komen en de registr</w:t>
      </w:r>
      <w:r w:rsidRPr="00F93EBE">
        <w:rPr>
          <w:rFonts w:ascii="Arial" w:hAnsi="Arial" w:cs="Arial"/>
          <w:sz w:val="22"/>
        </w:rPr>
        <w:t>a</w:t>
      </w:r>
      <w:r w:rsidRPr="00F93EBE">
        <w:rPr>
          <w:rFonts w:ascii="Arial" w:hAnsi="Arial" w:cs="Arial"/>
          <w:sz w:val="22"/>
        </w:rPr>
        <w:t xml:space="preserve">tie van verzuim. </w:t>
      </w:r>
    </w:p>
    <w:p w:rsidR="00F93EBE" w:rsidRPr="002A4226" w:rsidRDefault="00F93EBE" w:rsidP="006D16F5">
      <w:pPr>
        <w:pStyle w:val="Lijstalinea"/>
        <w:numPr>
          <w:ilvl w:val="0"/>
          <w:numId w:val="7"/>
        </w:numPr>
        <w:tabs>
          <w:tab w:val="num" w:pos="-3040"/>
        </w:tabs>
        <w:ind w:left="1211"/>
        <w:jc w:val="both"/>
        <w:rPr>
          <w:rFonts w:ascii="Arial" w:hAnsi="Arial" w:cs="Arial"/>
          <w:sz w:val="22"/>
        </w:rPr>
      </w:pPr>
      <w:r w:rsidRPr="002A4226">
        <w:rPr>
          <w:rFonts w:ascii="Arial" w:hAnsi="Arial" w:cs="Arial"/>
          <w:i/>
          <w:sz w:val="22"/>
        </w:rPr>
        <w:t xml:space="preserve">GGD: </w:t>
      </w:r>
      <w:r w:rsidRPr="002A4226">
        <w:rPr>
          <w:rFonts w:ascii="Arial" w:hAnsi="Arial" w:cs="Arial"/>
          <w:sz w:val="22"/>
        </w:rPr>
        <w:t>de schoolverpleegkundige verzorgt medische voorlichting en een inloo</w:t>
      </w:r>
      <w:r w:rsidRPr="002A4226">
        <w:rPr>
          <w:rFonts w:ascii="Arial" w:hAnsi="Arial" w:cs="Arial"/>
          <w:sz w:val="22"/>
        </w:rPr>
        <w:t>p</w:t>
      </w:r>
      <w:r w:rsidRPr="002A4226">
        <w:rPr>
          <w:rFonts w:ascii="Arial" w:hAnsi="Arial" w:cs="Arial"/>
          <w:sz w:val="22"/>
        </w:rPr>
        <w:t xml:space="preserve">spreekuur. </w:t>
      </w:r>
    </w:p>
    <w:p w:rsidR="00F93EBE" w:rsidRPr="002A4226" w:rsidRDefault="00F93EBE" w:rsidP="006D16F5">
      <w:pPr>
        <w:pStyle w:val="Lijstalinea"/>
        <w:numPr>
          <w:ilvl w:val="0"/>
          <w:numId w:val="7"/>
        </w:numPr>
        <w:tabs>
          <w:tab w:val="num" w:pos="-3040"/>
        </w:tabs>
        <w:ind w:left="1211"/>
        <w:jc w:val="both"/>
        <w:rPr>
          <w:rFonts w:ascii="Arial" w:hAnsi="Arial" w:cs="Arial"/>
          <w:sz w:val="22"/>
        </w:rPr>
      </w:pPr>
      <w:r w:rsidRPr="002A4226">
        <w:rPr>
          <w:rFonts w:ascii="Arial" w:hAnsi="Arial" w:cs="Arial"/>
          <w:i/>
          <w:sz w:val="22"/>
        </w:rPr>
        <w:t>Leerplicht:</w:t>
      </w:r>
      <w:r w:rsidRPr="002A4226">
        <w:rPr>
          <w:rFonts w:ascii="Arial" w:hAnsi="Arial" w:cs="Arial"/>
          <w:sz w:val="22"/>
        </w:rPr>
        <w:t xml:space="preserve"> de leerplichtambtenaar heeft een keer per drie weken een spree</w:t>
      </w:r>
      <w:r w:rsidRPr="002A4226">
        <w:rPr>
          <w:rFonts w:ascii="Arial" w:hAnsi="Arial" w:cs="Arial"/>
          <w:sz w:val="22"/>
        </w:rPr>
        <w:t>k</w:t>
      </w:r>
      <w:r w:rsidRPr="002A4226">
        <w:rPr>
          <w:rFonts w:ascii="Arial" w:hAnsi="Arial" w:cs="Arial"/>
          <w:sz w:val="22"/>
        </w:rPr>
        <w:t>uur binnen de school.</w:t>
      </w:r>
    </w:p>
    <w:p w:rsidR="0026484C" w:rsidRPr="00F93EBE" w:rsidRDefault="0026484C" w:rsidP="0026484C">
      <w:pPr>
        <w:jc w:val="both"/>
        <w:rPr>
          <w:rFonts w:ascii="Arial" w:hAnsi="Arial" w:cs="Arial"/>
          <w:sz w:val="22"/>
        </w:rPr>
      </w:pPr>
    </w:p>
    <w:p w:rsidR="00E1090C" w:rsidRPr="00B61AA8" w:rsidRDefault="00E1090C" w:rsidP="00E1090C">
      <w:pPr>
        <w:ind w:left="851"/>
        <w:rPr>
          <w:rFonts w:ascii="Arial" w:hAnsi="Arial" w:cs="Arial"/>
          <w:i/>
          <w:sz w:val="22"/>
        </w:rPr>
      </w:pPr>
      <w:r w:rsidRPr="00B61AA8">
        <w:rPr>
          <w:rFonts w:ascii="Arial" w:hAnsi="Arial" w:cs="Arial"/>
          <w:i/>
          <w:sz w:val="22"/>
        </w:rPr>
        <w:t>Trainingen e</w:t>
      </w:r>
      <w:r w:rsidR="006A52B0">
        <w:rPr>
          <w:rFonts w:ascii="Arial" w:hAnsi="Arial" w:cs="Arial"/>
          <w:i/>
          <w:sz w:val="22"/>
        </w:rPr>
        <w:t>n andere voorzieningen van de OS</w:t>
      </w:r>
      <w:r w:rsidRPr="00B61AA8">
        <w:rPr>
          <w:rFonts w:ascii="Arial" w:hAnsi="Arial" w:cs="Arial"/>
          <w:i/>
          <w:sz w:val="22"/>
        </w:rPr>
        <w:t>G West-Friesland</w:t>
      </w:r>
    </w:p>
    <w:p w:rsidR="00E1090C" w:rsidRPr="00814A36" w:rsidRDefault="00E1090C" w:rsidP="00E1090C">
      <w:pPr>
        <w:rPr>
          <w:rFonts w:ascii="Tahoma" w:hAnsi="Tahoma" w:cs="Tahoma"/>
        </w:rPr>
      </w:pPr>
    </w:p>
    <w:p w:rsidR="00E1090C" w:rsidRPr="002A4226" w:rsidRDefault="00E1090C" w:rsidP="006D16F5">
      <w:pPr>
        <w:pStyle w:val="Lijstalinea"/>
        <w:numPr>
          <w:ilvl w:val="0"/>
          <w:numId w:val="7"/>
        </w:numPr>
        <w:tabs>
          <w:tab w:val="num" w:pos="-3040"/>
        </w:tabs>
        <w:ind w:left="1211"/>
        <w:jc w:val="both"/>
        <w:rPr>
          <w:rFonts w:ascii="Arial" w:hAnsi="Arial" w:cs="Arial"/>
          <w:sz w:val="22"/>
        </w:rPr>
      </w:pPr>
      <w:r w:rsidRPr="000403DA">
        <w:rPr>
          <w:rFonts w:ascii="Arial" w:hAnsi="Arial" w:cs="Arial"/>
          <w:sz w:val="22"/>
        </w:rPr>
        <w:t xml:space="preserve">Leerlingen die in hun ontwikkeling geremd worden door faalangst kunnen op advies en/of verzoek van </w:t>
      </w:r>
      <w:r w:rsidR="00C62A76">
        <w:rPr>
          <w:rFonts w:ascii="Arial" w:hAnsi="Arial" w:cs="Arial"/>
          <w:sz w:val="22"/>
        </w:rPr>
        <w:t>ouder(s)/verzorger(s)</w:t>
      </w:r>
      <w:r w:rsidRPr="000403DA">
        <w:rPr>
          <w:rFonts w:ascii="Arial" w:hAnsi="Arial" w:cs="Arial"/>
          <w:sz w:val="22"/>
        </w:rPr>
        <w:t xml:space="preserve">, mentor en docent deelnemen </w:t>
      </w:r>
      <w:r w:rsidRPr="002A4226">
        <w:rPr>
          <w:rFonts w:ascii="Arial" w:hAnsi="Arial" w:cs="Arial"/>
          <w:sz w:val="22"/>
        </w:rPr>
        <w:t>aan de faalangstreductietraining</w:t>
      </w:r>
      <w:r w:rsidR="00F93EBE" w:rsidRPr="002A4226">
        <w:rPr>
          <w:rFonts w:ascii="Arial" w:hAnsi="Arial" w:cs="Arial"/>
          <w:sz w:val="22"/>
        </w:rPr>
        <w:t xml:space="preserve"> of examenvreestraining</w:t>
      </w:r>
      <w:r w:rsidRPr="002A4226">
        <w:rPr>
          <w:rFonts w:ascii="Arial" w:hAnsi="Arial" w:cs="Arial"/>
          <w:sz w:val="22"/>
        </w:rPr>
        <w:t>.</w:t>
      </w:r>
    </w:p>
    <w:p w:rsidR="00E1090C" w:rsidRPr="000403DA" w:rsidRDefault="00E1090C" w:rsidP="006D16F5">
      <w:pPr>
        <w:pStyle w:val="Lijstalinea"/>
        <w:numPr>
          <w:ilvl w:val="0"/>
          <w:numId w:val="7"/>
        </w:numPr>
        <w:tabs>
          <w:tab w:val="num" w:pos="-3040"/>
        </w:tabs>
        <w:ind w:left="1211"/>
        <w:jc w:val="both"/>
        <w:rPr>
          <w:rFonts w:ascii="Arial" w:hAnsi="Arial" w:cs="Arial"/>
          <w:sz w:val="22"/>
        </w:rPr>
      </w:pPr>
      <w:r w:rsidRPr="000403DA">
        <w:rPr>
          <w:rFonts w:ascii="Arial" w:hAnsi="Arial" w:cs="Arial"/>
          <w:sz w:val="22"/>
        </w:rPr>
        <w:t xml:space="preserve">Leerlingen met een slecht handschrift kunnen in aanmerking komen voor een training handschriftverbetering.  </w:t>
      </w:r>
    </w:p>
    <w:p w:rsidR="0051737D" w:rsidRDefault="0051737D" w:rsidP="006D16F5">
      <w:pPr>
        <w:pStyle w:val="Lijstalinea"/>
        <w:numPr>
          <w:ilvl w:val="0"/>
          <w:numId w:val="7"/>
        </w:numPr>
        <w:tabs>
          <w:tab w:val="num" w:pos="-3040"/>
        </w:tabs>
        <w:ind w:left="1211"/>
        <w:jc w:val="both"/>
        <w:rPr>
          <w:rFonts w:ascii="Arial" w:hAnsi="Arial" w:cs="Arial"/>
          <w:sz w:val="22"/>
        </w:rPr>
      </w:pPr>
      <w:r>
        <w:rPr>
          <w:rFonts w:ascii="Arial" w:hAnsi="Arial" w:cs="Arial"/>
          <w:sz w:val="22"/>
        </w:rPr>
        <w:t>Via</w:t>
      </w:r>
      <w:r w:rsidRPr="0051737D">
        <w:rPr>
          <w:rFonts w:ascii="Arial" w:hAnsi="Arial" w:cs="Arial"/>
          <w:sz w:val="22"/>
        </w:rPr>
        <w:t xml:space="preserve"> </w:t>
      </w:r>
      <w:r w:rsidR="00A7256D">
        <w:rPr>
          <w:rFonts w:ascii="Arial" w:hAnsi="Arial" w:cs="Arial"/>
          <w:sz w:val="22"/>
        </w:rPr>
        <w:t xml:space="preserve">de TCO </w:t>
      </w:r>
      <w:r w:rsidRPr="0051737D">
        <w:rPr>
          <w:rFonts w:ascii="Arial" w:hAnsi="Arial" w:cs="Arial"/>
          <w:sz w:val="22"/>
        </w:rPr>
        <w:t xml:space="preserve">kan een leerling aangemeld worden voor vormen van </w:t>
      </w:r>
      <w:r>
        <w:rPr>
          <w:rFonts w:ascii="Arial" w:hAnsi="Arial" w:cs="Arial"/>
          <w:sz w:val="22"/>
        </w:rPr>
        <w:t>diepteonde</w:t>
      </w:r>
      <w:r>
        <w:rPr>
          <w:rFonts w:ascii="Arial" w:hAnsi="Arial" w:cs="Arial"/>
          <w:sz w:val="22"/>
        </w:rPr>
        <w:t>r</w:t>
      </w:r>
      <w:r>
        <w:rPr>
          <w:rFonts w:ascii="Arial" w:hAnsi="Arial" w:cs="Arial"/>
          <w:sz w:val="22"/>
        </w:rPr>
        <w:t>steuning,</w:t>
      </w:r>
      <w:r w:rsidR="00A7256D">
        <w:rPr>
          <w:rFonts w:ascii="Arial" w:hAnsi="Arial" w:cs="Arial"/>
          <w:sz w:val="22"/>
        </w:rPr>
        <w:t xml:space="preserve"> zoals de Rebound</w:t>
      </w:r>
    </w:p>
    <w:p w:rsidR="0051737D" w:rsidRPr="0051737D" w:rsidRDefault="0051737D" w:rsidP="0051737D">
      <w:pPr>
        <w:pStyle w:val="Lijstalinea"/>
        <w:ind w:left="1211"/>
        <w:jc w:val="both"/>
        <w:rPr>
          <w:rFonts w:ascii="Arial" w:hAnsi="Arial" w:cs="Arial"/>
          <w:sz w:val="22"/>
        </w:rPr>
      </w:pPr>
    </w:p>
    <w:p w:rsidR="00E1090C" w:rsidRDefault="00E1090C" w:rsidP="0026484C">
      <w:pPr>
        <w:jc w:val="both"/>
        <w:rPr>
          <w:rFonts w:ascii="Arial" w:hAnsi="Arial" w:cs="Arial"/>
          <w:sz w:val="22"/>
        </w:rPr>
      </w:pPr>
    </w:p>
    <w:p w:rsidR="00D3622F" w:rsidRDefault="00D3622F" w:rsidP="0026484C">
      <w:pPr>
        <w:jc w:val="both"/>
        <w:rPr>
          <w:rFonts w:ascii="Arial" w:hAnsi="Arial" w:cs="Arial"/>
          <w:sz w:val="22"/>
        </w:rPr>
      </w:pPr>
    </w:p>
    <w:p w:rsidR="00A7256D" w:rsidRDefault="00A7256D" w:rsidP="00D3622F">
      <w:pPr>
        <w:ind w:left="851"/>
        <w:rPr>
          <w:rFonts w:ascii="Arial" w:hAnsi="Arial" w:cs="Arial"/>
          <w:i/>
          <w:szCs w:val="20"/>
        </w:rPr>
      </w:pPr>
    </w:p>
    <w:p w:rsidR="0026484C" w:rsidRDefault="0026484C" w:rsidP="00D3622F">
      <w:pPr>
        <w:ind w:left="851"/>
        <w:rPr>
          <w:rFonts w:ascii="Arial" w:hAnsi="Arial" w:cs="Arial"/>
          <w:i/>
          <w:szCs w:val="20"/>
        </w:rPr>
      </w:pPr>
      <w:r w:rsidRPr="001879C7">
        <w:rPr>
          <w:rFonts w:ascii="Arial" w:hAnsi="Arial" w:cs="Arial"/>
          <w:i/>
          <w:szCs w:val="20"/>
        </w:rPr>
        <w:t xml:space="preserve">Professionaliteit/professionalisering interne </w:t>
      </w:r>
      <w:r w:rsidR="001879C7" w:rsidRPr="001879C7">
        <w:rPr>
          <w:rFonts w:ascii="Arial" w:hAnsi="Arial" w:cs="Arial"/>
          <w:i/>
          <w:szCs w:val="20"/>
        </w:rPr>
        <w:t>ondersteuners</w:t>
      </w:r>
    </w:p>
    <w:p w:rsidR="00D3622F" w:rsidRPr="001879C7" w:rsidRDefault="00D3622F" w:rsidP="00D3622F">
      <w:pPr>
        <w:ind w:left="851"/>
        <w:rPr>
          <w:rFonts w:ascii="Arial" w:hAnsi="Arial" w:cs="Arial"/>
          <w:i/>
          <w:szCs w:val="20"/>
        </w:rPr>
      </w:pPr>
    </w:p>
    <w:p w:rsidR="0026484C" w:rsidRPr="001879C7" w:rsidRDefault="0026484C" w:rsidP="0026484C">
      <w:pPr>
        <w:pBdr>
          <w:top w:val="single" w:sz="4" w:space="1" w:color="auto"/>
          <w:left w:val="single" w:sz="4" w:space="4" w:color="auto"/>
          <w:bottom w:val="single" w:sz="4" w:space="1" w:color="auto"/>
          <w:right w:val="single" w:sz="4" w:space="4" w:color="auto"/>
        </w:pBdr>
        <w:shd w:val="clear" w:color="auto" w:fill="FFFFCC"/>
        <w:ind w:left="851"/>
        <w:jc w:val="both"/>
        <w:rPr>
          <w:rFonts w:ascii="Arial" w:hAnsi="Arial" w:cs="Arial"/>
          <w:szCs w:val="20"/>
        </w:rPr>
      </w:pPr>
      <w:r w:rsidRPr="001879C7">
        <w:rPr>
          <w:rFonts w:ascii="Arial" w:hAnsi="Arial" w:cs="Arial"/>
          <w:szCs w:val="20"/>
        </w:rPr>
        <w:t xml:space="preserve">Alle ondersteuners binnen de school zijn bekwaam en (des)kundig in de hun toegewezen taken en daar waar nodig hebben zij een speciale training/scholing gevolgd. </w:t>
      </w:r>
    </w:p>
    <w:p w:rsidR="00F52A94" w:rsidRPr="001879C7" w:rsidRDefault="00F52A94" w:rsidP="00F5264F">
      <w:pPr>
        <w:pBdr>
          <w:top w:val="single" w:sz="4" w:space="1" w:color="auto"/>
          <w:left w:val="single" w:sz="4" w:space="4" w:color="auto"/>
          <w:bottom w:val="single" w:sz="4" w:space="1" w:color="auto"/>
          <w:right w:val="single" w:sz="4" w:space="4" w:color="auto"/>
        </w:pBdr>
        <w:shd w:val="clear" w:color="auto" w:fill="FFFFCC"/>
        <w:ind w:left="851"/>
        <w:jc w:val="both"/>
        <w:rPr>
          <w:rFonts w:ascii="Arial" w:hAnsi="Arial" w:cs="Arial"/>
          <w:szCs w:val="20"/>
        </w:rPr>
      </w:pPr>
      <w:r w:rsidRPr="001879C7">
        <w:rPr>
          <w:rFonts w:ascii="Arial" w:hAnsi="Arial" w:cs="Arial"/>
          <w:szCs w:val="20"/>
        </w:rPr>
        <w:t xml:space="preserve">Er zijn taakprofielen vastgesteld voor vertegenwoordigers in het </w:t>
      </w:r>
      <w:r w:rsidR="0003088A">
        <w:rPr>
          <w:rFonts w:ascii="Arial" w:hAnsi="Arial" w:cs="Arial"/>
          <w:szCs w:val="20"/>
        </w:rPr>
        <w:t>OAT</w:t>
      </w:r>
      <w:r w:rsidRPr="001879C7">
        <w:rPr>
          <w:rFonts w:ascii="Arial" w:hAnsi="Arial" w:cs="Arial"/>
          <w:szCs w:val="20"/>
        </w:rPr>
        <w:t>.</w:t>
      </w:r>
    </w:p>
    <w:p w:rsidR="0026484C" w:rsidRPr="001879C7" w:rsidRDefault="0026484C" w:rsidP="00F5264F">
      <w:pPr>
        <w:pBdr>
          <w:top w:val="single" w:sz="4" w:space="1" w:color="auto"/>
          <w:left w:val="single" w:sz="4" w:space="4" w:color="auto"/>
          <w:bottom w:val="single" w:sz="4" w:space="1" w:color="auto"/>
          <w:right w:val="single" w:sz="4" w:space="4" w:color="auto"/>
        </w:pBdr>
        <w:shd w:val="clear" w:color="auto" w:fill="FFFFCC"/>
        <w:ind w:left="851"/>
        <w:jc w:val="both"/>
        <w:rPr>
          <w:rFonts w:ascii="Arial" w:hAnsi="Arial" w:cs="Arial"/>
          <w:szCs w:val="20"/>
        </w:rPr>
      </w:pPr>
      <w:r w:rsidRPr="001879C7">
        <w:rPr>
          <w:rFonts w:ascii="Arial" w:hAnsi="Arial" w:cs="Arial"/>
          <w:szCs w:val="20"/>
        </w:rPr>
        <w:t>In het kader van de wet BIO ontwikkelt de school een beleid zodat interne ondersteuners niet alleen bekwaam zijn, maar ook bekwaam blijven. Het beleid is er op gericht het geheel van kennis, inzicht, vaardigheden, motivatie, persoonlijke eigenschappen en het gedrag</w:t>
      </w:r>
      <w:r w:rsidRPr="001879C7">
        <w:rPr>
          <w:rFonts w:ascii="Arial" w:hAnsi="Arial" w:cs="Arial"/>
          <w:szCs w:val="20"/>
        </w:rPr>
        <w:t>s</w:t>
      </w:r>
      <w:r w:rsidRPr="001879C7">
        <w:rPr>
          <w:rFonts w:ascii="Arial" w:hAnsi="Arial" w:cs="Arial"/>
          <w:szCs w:val="20"/>
        </w:rPr>
        <w:t>repertoire te optimaliseren om op deze wijze de onderwijskundige, pedagogische en o</w:t>
      </w:r>
      <w:r w:rsidRPr="001879C7">
        <w:rPr>
          <w:rFonts w:ascii="Arial" w:hAnsi="Arial" w:cs="Arial"/>
          <w:szCs w:val="20"/>
        </w:rPr>
        <w:t>n</w:t>
      </w:r>
      <w:r w:rsidRPr="001879C7">
        <w:rPr>
          <w:rFonts w:ascii="Arial" w:hAnsi="Arial" w:cs="Arial"/>
          <w:szCs w:val="20"/>
        </w:rPr>
        <w:t>dersteunende opdracht te kunnen realiseren.</w:t>
      </w:r>
    </w:p>
    <w:p w:rsidR="0051737D" w:rsidRDefault="0051737D">
      <w:pPr>
        <w:spacing w:after="200" w:line="276" w:lineRule="auto"/>
        <w:rPr>
          <w:rFonts w:ascii="Arial" w:hAnsi="Arial" w:cs="Arial"/>
          <w:color w:val="FF0000"/>
          <w:sz w:val="22"/>
        </w:rPr>
      </w:pPr>
    </w:p>
    <w:p w:rsidR="00C71561" w:rsidRDefault="0026484C" w:rsidP="00535CEF">
      <w:pPr>
        <w:ind w:left="851" w:hanging="473"/>
        <w:jc w:val="both"/>
        <w:rPr>
          <w:rFonts w:ascii="Arial" w:hAnsi="Arial" w:cs="Arial"/>
          <w:b/>
          <w:sz w:val="22"/>
        </w:rPr>
      </w:pPr>
      <w:r w:rsidRPr="00536B30">
        <w:rPr>
          <w:rFonts w:ascii="Arial" w:hAnsi="Arial" w:cs="Arial"/>
          <w:b/>
          <w:sz w:val="22"/>
        </w:rPr>
        <w:t>4.5</w:t>
      </w:r>
      <w:r w:rsidRPr="00536B30">
        <w:rPr>
          <w:rFonts w:ascii="Arial" w:hAnsi="Arial" w:cs="Arial"/>
          <w:b/>
          <w:sz w:val="22"/>
        </w:rPr>
        <w:tab/>
      </w:r>
      <w:r w:rsidR="00C71561" w:rsidRPr="00536B30">
        <w:rPr>
          <w:rFonts w:ascii="Arial" w:hAnsi="Arial" w:cs="Arial"/>
          <w:b/>
          <w:sz w:val="22"/>
        </w:rPr>
        <w:t xml:space="preserve">Externe </w:t>
      </w:r>
      <w:r w:rsidR="00536B30" w:rsidRPr="00536B30">
        <w:rPr>
          <w:rFonts w:ascii="Arial" w:hAnsi="Arial" w:cs="Arial"/>
          <w:b/>
          <w:sz w:val="22"/>
        </w:rPr>
        <w:t>relaties in het kader van de ondersteuning</w:t>
      </w:r>
    </w:p>
    <w:p w:rsidR="00536B30" w:rsidRPr="00536B30" w:rsidRDefault="00536B30" w:rsidP="0026484C">
      <w:pPr>
        <w:ind w:left="851" w:hanging="473"/>
        <w:jc w:val="both"/>
        <w:rPr>
          <w:rFonts w:ascii="Arial" w:hAnsi="Arial" w:cs="Arial"/>
          <w:b/>
          <w:sz w:val="22"/>
        </w:rPr>
      </w:pPr>
    </w:p>
    <w:p w:rsidR="00C71561" w:rsidRPr="00C71561" w:rsidRDefault="00C71561" w:rsidP="002D0C09">
      <w:pPr>
        <w:ind w:left="851"/>
        <w:jc w:val="both"/>
        <w:rPr>
          <w:rFonts w:ascii="Arial" w:hAnsi="Arial" w:cs="Arial"/>
          <w:sz w:val="22"/>
        </w:rPr>
      </w:pPr>
      <w:r w:rsidRPr="00C71561">
        <w:rPr>
          <w:rFonts w:ascii="Arial" w:hAnsi="Arial" w:cs="Arial"/>
          <w:sz w:val="22"/>
        </w:rPr>
        <w:t>Onder functionele e</w:t>
      </w:r>
      <w:r w:rsidR="0026484C">
        <w:rPr>
          <w:rFonts w:ascii="Arial" w:hAnsi="Arial" w:cs="Arial"/>
          <w:sz w:val="22"/>
        </w:rPr>
        <w:t>xterne contacten vallen collega-</w:t>
      </w:r>
      <w:r w:rsidRPr="00C71561">
        <w:rPr>
          <w:rFonts w:ascii="Arial" w:hAnsi="Arial" w:cs="Arial"/>
          <w:sz w:val="22"/>
        </w:rPr>
        <w:t>scholen, instellingen en voo</w:t>
      </w:r>
      <w:r w:rsidRPr="00C71561">
        <w:rPr>
          <w:rFonts w:ascii="Arial" w:hAnsi="Arial" w:cs="Arial"/>
          <w:sz w:val="22"/>
        </w:rPr>
        <w:t>r</w:t>
      </w:r>
      <w:r w:rsidRPr="00C71561">
        <w:rPr>
          <w:rFonts w:ascii="Arial" w:hAnsi="Arial" w:cs="Arial"/>
          <w:sz w:val="22"/>
        </w:rPr>
        <w:t>zieningen. Deze contacten zijn onder andere gericht op het adequaat inzetten van betrokken deskundigheid ten behoeve van de leerling of het doorverwijzen van de leerling naar een collega-school of hulpverlener die in staat is een onderwijsaa</w:t>
      </w:r>
      <w:r w:rsidRPr="00C71561">
        <w:rPr>
          <w:rFonts w:ascii="Arial" w:hAnsi="Arial" w:cs="Arial"/>
          <w:sz w:val="22"/>
        </w:rPr>
        <w:t>n</w:t>
      </w:r>
      <w:r w:rsidRPr="00C71561">
        <w:rPr>
          <w:rFonts w:ascii="Arial" w:hAnsi="Arial" w:cs="Arial"/>
          <w:sz w:val="22"/>
        </w:rPr>
        <w:t>bod of hulp te verlenen, waartoe een school zelf niet in staat is.</w:t>
      </w:r>
    </w:p>
    <w:p w:rsidR="00C71561" w:rsidRDefault="00C71561" w:rsidP="0026484C">
      <w:pPr>
        <w:ind w:left="851"/>
        <w:jc w:val="both"/>
        <w:rPr>
          <w:rFonts w:ascii="Arial" w:hAnsi="Arial" w:cs="Arial"/>
          <w:sz w:val="22"/>
        </w:rPr>
      </w:pPr>
      <w:r w:rsidRPr="00C71561">
        <w:rPr>
          <w:rFonts w:ascii="Arial" w:hAnsi="Arial" w:cs="Arial"/>
          <w:sz w:val="22"/>
        </w:rPr>
        <w:t>Naast de samenwerking met instanties, ge</w:t>
      </w:r>
      <w:r w:rsidR="00605559">
        <w:rPr>
          <w:rFonts w:ascii="Arial" w:hAnsi="Arial" w:cs="Arial"/>
          <w:sz w:val="22"/>
        </w:rPr>
        <w:t xml:space="preserve">noemd als lid van het </w:t>
      </w:r>
      <w:proofErr w:type="spellStart"/>
      <w:r w:rsidR="00605559">
        <w:rPr>
          <w:rFonts w:ascii="Arial" w:hAnsi="Arial" w:cs="Arial"/>
          <w:sz w:val="22"/>
        </w:rPr>
        <w:t>ondersteunin</w:t>
      </w:r>
      <w:r w:rsidR="00605559">
        <w:rPr>
          <w:rFonts w:ascii="Arial" w:hAnsi="Arial" w:cs="Arial"/>
          <w:sz w:val="22"/>
        </w:rPr>
        <w:t>g</w:t>
      </w:r>
      <w:r w:rsidRPr="00C71561">
        <w:rPr>
          <w:rFonts w:ascii="Arial" w:hAnsi="Arial" w:cs="Arial"/>
          <w:sz w:val="22"/>
        </w:rPr>
        <w:t>team</w:t>
      </w:r>
      <w:proofErr w:type="spellEnd"/>
      <w:r w:rsidRPr="00C71561">
        <w:rPr>
          <w:rFonts w:ascii="Arial" w:hAnsi="Arial" w:cs="Arial"/>
          <w:sz w:val="22"/>
        </w:rPr>
        <w:t>, wordt meer incidenteel ook samengewerkt met onderstaande instellingen en organisaties:</w:t>
      </w:r>
    </w:p>
    <w:p w:rsidR="006B4E28" w:rsidRDefault="006B4E28" w:rsidP="0026484C">
      <w:pPr>
        <w:ind w:left="851"/>
        <w:jc w:val="both"/>
        <w:rPr>
          <w:rFonts w:ascii="Arial" w:hAnsi="Arial" w:cs="Arial"/>
          <w:sz w:val="22"/>
        </w:rPr>
      </w:pPr>
    </w:p>
    <w:tbl>
      <w:tblPr>
        <w:tblStyle w:val="Tabelraster"/>
        <w:tblW w:w="0" w:type="auto"/>
        <w:tblInd w:w="959" w:type="dxa"/>
        <w:shd w:val="clear" w:color="auto" w:fill="FFFFCC"/>
        <w:tblLook w:val="04A0" w:firstRow="1" w:lastRow="0" w:firstColumn="1" w:lastColumn="0" w:noHBand="0" w:noVBand="1"/>
      </w:tblPr>
      <w:tblGrid>
        <w:gridCol w:w="4106"/>
        <w:gridCol w:w="4106"/>
      </w:tblGrid>
      <w:tr w:rsidR="006B4E28" w:rsidTr="00535CEF">
        <w:tc>
          <w:tcPr>
            <w:tcW w:w="4110" w:type="dxa"/>
            <w:shd w:val="clear" w:color="auto" w:fill="FFFFCC"/>
          </w:tcPr>
          <w:p w:rsidR="006B4E28" w:rsidRDefault="006B4E28" w:rsidP="006D16F5">
            <w:pPr>
              <w:pStyle w:val="Lijstalinea"/>
              <w:numPr>
                <w:ilvl w:val="0"/>
                <w:numId w:val="7"/>
              </w:numPr>
              <w:tabs>
                <w:tab w:val="num" w:pos="-2190"/>
              </w:tabs>
              <w:ind w:left="317" w:hanging="283"/>
              <w:jc w:val="both"/>
              <w:rPr>
                <w:rFonts w:ascii="Arial" w:hAnsi="Arial" w:cs="Arial"/>
                <w:sz w:val="22"/>
              </w:rPr>
            </w:pPr>
            <w:r>
              <w:rPr>
                <w:rFonts w:ascii="Arial" w:hAnsi="Arial" w:cs="Arial"/>
                <w:sz w:val="22"/>
              </w:rPr>
              <w:t>Onderwijsinstellingen</w:t>
            </w:r>
            <w:r w:rsidRPr="00C71561">
              <w:rPr>
                <w:rFonts w:ascii="Arial" w:hAnsi="Arial" w:cs="Arial"/>
                <w:sz w:val="22"/>
              </w:rPr>
              <w:t xml:space="preserve"> in de regio.</w:t>
            </w:r>
          </w:p>
          <w:p w:rsidR="00A7256D" w:rsidRPr="00C71561" w:rsidRDefault="00A7256D" w:rsidP="006D16F5">
            <w:pPr>
              <w:pStyle w:val="Lijstalinea"/>
              <w:numPr>
                <w:ilvl w:val="0"/>
                <w:numId w:val="7"/>
              </w:numPr>
              <w:tabs>
                <w:tab w:val="num" w:pos="-2190"/>
              </w:tabs>
              <w:ind w:left="317" w:hanging="283"/>
              <w:jc w:val="both"/>
              <w:rPr>
                <w:rFonts w:ascii="Arial" w:hAnsi="Arial" w:cs="Arial"/>
                <w:sz w:val="22"/>
              </w:rPr>
            </w:pPr>
            <w:r>
              <w:rPr>
                <w:rFonts w:ascii="Arial" w:hAnsi="Arial" w:cs="Arial"/>
                <w:sz w:val="22"/>
              </w:rPr>
              <w:t>Gebiedsteams</w:t>
            </w:r>
          </w:p>
          <w:p w:rsidR="006B4E28" w:rsidRDefault="006B4E28" w:rsidP="006D16F5">
            <w:pPr>
              <w:pStyle w:val="Lijstalinea"/>
              <w:numPr>
                <w:ilvl w:val="0"/>
                <w:numId w:val="7"/>
              </w:numPr>
              <w:tabs>
                <w:tab w:val="num" w:pos="-2190"/>
              </w:tabs>
              <w:ind w:left="317" w:hanging="283"/>
              <w:jc w:val="both"/>
              <w:rPr>
                <w:rFonts w:ascii="Arial" w:hAnsi="Arial" w:cs="Arial"/>
                <w:sz w:val="22"/>
              </w:rPr>
            </w:pPr>
            <w:r w:rsidRPr="00C71561">
              <w:rPr>
                <w:rFonts w:ascii="Arial" w:hAnsi="Arial" w:cs="Arial"/>
                <w:sz w:val="22"/>
              </w:rPr>
              <w:t>Ambulante begeleiders.</w:t>
            </w:r>
          </w:p>
          <w:p w:rsidR="006B4E28" w:rsidRDefault="006B4E28" w:rsidP="006D16F5">
            <w:pPr>
              <w:pStyle w:val="Lijstalinea"/>
              <w:numPr>
                <w:ilvl w:val="0"/>
                <w:numId w:val="7"/>
              </w:numPr>
              <w:tabs>
                <w:tab w:val="num" w:pos="-2190"/>
              </w:tabs>
              <w:ind w:left="317" w:hanging="283"/>
              <w:jc w:val="both"/>
              <w:rPr>
                <w:rFonts w:ascii="Arial" w:hAnsi="Arial" w:cs="Arial"/>
                <w:sz w:val="22"/>
              </w:rPr>
            </w:pPr>
            <w:r>
              <w:rPr>
                <w:rFonts w:ascii="Arial" w:hAnsi="Arial" w:cs="Arial"/>
                <w:sz w:val="22"/>
              </w:rPr>
              <w:t>Leerplicht</w:t>
            </w:r>
          </w:p>
          <w:p w:rsidR="006B4E28" w:rsidRDefault="006B4E28" w:rsidP="006D16F5">
            <w:pPr>
              <w:pStyle w:val="Lijstalinea"/>
              <w:numPr>
                <w:ilvl w:val="0"/>
                <w:numId w:val="7"/>
              </w:numPr>
              <w:tabs>
                <w:tab w:val="num" w:pos="-2190"/>
              </w:tabs>
              <w:ind w:left="317" w:hanging="283"/>
              <w:jc w:val="both"/>
              <w:rPr>
                <w:rFonts w:ascii="Arial" w:hAnsi="Arial" w:cs="Arial"/>
                <w:sz w:val="22"/>
              </w:rPr>
            </w:pPr>
            <w:r>
              <w:rPr>
                <w:rFonts w:ascii="Arial" w:hAnsi="Arial" w:cs="Arial"/>
                <w:sz w:val="22"/>
              </w:rPr>
              <w:t>Bureau Jeugdzorg</w:t>
            </w:r>
          </w:p>
          <w:p w:rsidR="006B4E28" w:rsidRDefault="006B4E28" w:rsidP="006D16F5">
            <w:pPr>
              <w:pStyle w:val="Lijstalinea"/>
              <w:numPr>
                <w:ilvl w:val="0"/>
                <w:numId w:val="7"/>
              </w:numPr>
              <w:tabs>
                <w:tab w:val="num" w:pos="-2190"/>
              </w:tabs>
              <w:ind w:left="317" w:hanging="283"/>
              <w:jc w:val="both"/>
              <w:rPr>
                <w:rFonts w:ascii="Arial" w:hAnsi="Arial" w:cs="Arial"/>
                <w:sz w:val="22"/>
              </w:rPr>
            </w:pPr>
            <w:r>
              <w:rPr>
                <w:rFonts w:ascii="Arial" w:hAnsi="Arial" w:cs="Arial"/>
                <w:sz w:val="22"/>
              </w:rPr>
              <w:t>Politie / HALT</w:t>
            </w:r>
          </w:p>
          <w:p w:rsidR="006B4E28" w:rsidRDefault="006B4E28" w:rsidP="006D16F5">
            <w:pPr>
              <w:pStyle w:val="Lijstalinea"/>
              <w:numPr>
                <w:ilvl w:val="0"/>
                <w:numId w:val="7"/>
              </w:numPr>
              <w:tabs>
                <w:tab w:val="num" w:pos="-2190"/>
              </w:tabs>
              <w:ind w:left="317" w:hanging="283"/>
              <w:jc w:val="both"/>
              <w:rPr>
                <w:rFonts w:ascii="Arial" w:hAnsi="Arial" w:cs="Arial"/>
                <w:sz w:val="22"/>
              </w:rPr>
            </w:pPr>
            <w:r>
              <w:rPr>
                <w:rFonts w:ascii="Arial" w:hAnsi="Arial" w:cs="Arial"/>
                <w:sz w:val="22"/>
              </w:rPr>
              <w:t>GGD</w:t>
            </w:r>
            <w:r w:rsidR="00F52A94">
              <w:rPr>
                <w:rFonts w:ascii="Arial" w:hAnsi="Arial" w:cs="Arial"/>
                <w:sz w:val="22"/>
              </w:rPr>
              <w:t xml:space="preserve"> Hollands Noorden</w:t>
            </w:r>
          </w:p>
          <w:p w:rsidR="006B4E28" w:rsidRPr="00535CEF" w:rsidRDefault="006B4E28" w:rsidP="006D16F5">
            <w:pPr>
              <w:pStyle w:val="Lijstalinea"/>
              <w:numPr>
                <w:ilvl w:val="0"/>
                <w:numId w:val="7"/>
              </w:numPr>
              <w:tabs>
                <w:tab w:val="num" w:pos="-2190"/>
              </w:tabs>
              <w:ind w:left="317" w:hanging="283"/>
              <w:jc w:val="both"/>
              <w:rPr>
                <w:rFonts w:ascii="Arial" w:hAnsi="Arial" w:cs="Arial"/>
                <w:sz w:val="22"/>
              </w:rPr>
            </w:pPr>
            <w:r>
              <w:rPr>
                <w:rFonts w:ascii="Arial" w:hAnsi="Arial" w:cs="Arial"/>
                <w:sz w:val="22"/>
              </w:rPr>
              <w:lastRenderedPageBreak/>
              <w:t>GGZ</w:t>
            </w:r>
            <w:r w:rsidR="00F52A94">
              <w:rPr>
                <w:rFonts w:ascii="Arial" w:hAnsi="Arial" w:cs="Arial"/>
                <w:sz w:val="22"/>
              </w:rPr>
              <w:t xml:space="preserve"> Noord-Holland-Noord</w:t>
            </w:r>
          </w:p>
        </w:tc>
        <w:tc>
          <w:tcPr>
            <w:tcW w:w="4111" w:type="dxa"/>
            <w:shd w:val="clear" w:color="auto" w:fill="FFFFCC"/>
          </w:tcPr>
          <w:p w:rsidR="00F52A94" w:rsidRDefault="00535CEF" w:rsidP="006D16F5">
            <w:pPr>
              <w:pStyle w:val="Lijstalinea"/>
              <w:numPr>
                <w:ilvl w:val="0"/>
                <w:numId w:val="7"/>
              </w:numPr>
              <w:tabs>
                <w:tab w:val="num" w:pos="-2190"/>
              </w:tabs>
              <w:ind w:left="317" w:hanging="283"/>
              <w:jc w:val="both"/>
              <w:rPr>
                <w:rFonts w:ascii="Arial" w:hAnsi="Arial" w:cs="Arial"/>
                <w:sz w:val="22"/>
              </w:rPr>
            </w:pPr>
            <w:proofErr w:type="spellStart"/>
            <w:r w:rsidRPr="006B4E28">
              <w:rPr>
                <w:rFonts w:ascii="Arial" w:hAnsi="Arial" w:cs="Arial"/>
                <w:sz w:val="22"/>
              </w:rPr>
              <w:lastRenderedPageBreak/>
              <w:t>Brijder</w:t>
            </w:r>
            <w:proofErr w:type="spellEnd"/>
            <w:r w:rsidRPr="006B4E28">
              <w:rPr>
                <w:rFonts w:ascii="Arial" w:hAnsi="Arial" w:cs="Arial"/>
                <w:sz w:val="22"/>
              </w:rPr>
              <w:t xml:space="preserve"> </w:t>
            </w:r>
            <w:r w:rsidR="00F52A94">
              <w:rPr>
                <w:rFonts w:ascii="Arial" w:hAnsi="Arial" w:cs="Arial"/>
                <w:sz w:val="22"/>
              </w:rPr>
              <w:t>(verslavingszorg)</w:t>
            </w:r>
          </w:p>
          <w:p w:rsidR="006B4E28" w:rsidRDefault="00535CEF" w:rsidP="006D16F5">
            <w:pPr>
              <w:pStyle w:val="Lijstalinea"/>
              <w:numPr>
                <w:ilvl w:val="0"/>
                <w:numId w:val="7"/>
              </w:numPr>
              <w:tabs>
                <w:tab w:val="num" w:pos="-2190"/>
              </w:tabs>
              <w:ind w:left="317" w:hanging="283"/>
              <w:jc w:val="both"/>
              <w:rPr>
                <w:rFonts w:ascii="Arial" w:hAnsi="Arial" w:cs="Arial"/>
                <w:sz w:val="22"/>
              </w:rPr>
            </w:pPr>
            <w:r>
              <w:rPr>
                <w:rFonts w:ascii="Arial" w:hAnsi="Arial" w:cs="Arial"/>
                <w:sz w:val="22"/>
              </w:rPr>
              <w:t>Centrum Jeugd en Gezin (CJG)</w:t>
            </w:r>
          </w:p>
          <w:p w:rsidR="00535CEF" w:rsidRDefault="00535CEF" w:rsidP="006D16F5">
            <w:pPr>
              <w:pStyle w:val="Lijstalinea"/>
              <w:numPr>
                <w:ilvl w:val="0"/>
                <w:numId w:val="7"/>
              </w:numPr>
              <w:tabs>
                <w:tab w:val="num" w:pos="-2190"/>
              </w:tabs>
              <w:ind w:left="317" w:hanging="283"/>
              <w:jc w:val="both"/>
              <w:rPr>
                <w:rFonts w:ascii="Arial" w:hAnsi="Arial" w:cs="Arial"/>
                <w:sz w:val="22"/>
              </w:rPr>
            </w:pPr>
            <w:r>
              <w:rPr>
                <w:rFonts w:ascii="Arial" w:hAnsi="Arial" w:cs="Arial"/>
                <w:sz w:val="22"/>
              </w:rPr>
              <w:t>School Maatschappelijk Werk (SMW)</w:t>
            </w:r>
          </w:p>
          <w:p w:rsidR="00535CEF" w:rsidRDefault="00535CEF" w:rsidP="006D16F5">
            <w:pPr>
              <w:pStyle w:val="Lijstalinea"/>
              <w:numPr>
                <w:ilvl w:val="0"/>
                <w:numId w:val="7"/>
              </w:numPr>
              <w:tabs>
                <w:tab w:val="num" w:pos="-2190"/>
              </w:tabs>
              <w:ind w:left="317" w:hanging="283"/>
              <w:jc w:val="both"/>
              <w:rPr>
                <w:rFonts w:ascii="Arial" w:hAnsi="Arial" w:cs="Arial"/>
                <w:sz w:val="22"/>
              </w:rPr>
            </w:pPr>
            <w:r>
              <w:rPr>
                <w:rFonts w:ascii="Arial" w:hAnsi="Arial" w:cs="Arial"/>
                <w:sz w:val="22"/>
              </w:rPr>
              <w:t>Regionale Expertise Centra (REC)</w:t>
            </w:r>
          </w:p>
          <w:p w:rsidR="00F52A94" w:rsidRDefault="00535CEF" w:rsidP="006D16F5">
            <w:pPr>
              <w:pStyle w:val="Lijstalinea"/>
              <w:numPr>
                <w:ilvl w:val="0"/>
                <w:numId w:val="7"/>
              </w:numPr>
              <w:tabs>
                <w:tab w:val="num" w:pos="-2190"/>
              </w:tabs>
              <w:ind w:left="317" w:hanging="283"/>
              <w:jc w:val="both"/>
              <w:rPr>
                <w:rFonts w:ascii="Arial" w:hAnsi="Arial" w:cs="Arial"/>
                <w:sz w:val="22"/>
              </w:rPr>
            </w:pPr>
            <w:r>
              <w:rPr>
                <w:rFonts w:ascii="Arial" w:hAnsi="Arial" w:cs="Arial"/>
                <w:sz w:val="22"/>
              </w:rPr>
              <w:t>Parachute</w:t>
            </w:r>
          </w:p>
          <w:p w:rsidR="00F52A94" w:rsidRPr="00F52A94" w:rsidRDefault="00F52A94" w:rsidP="006D16F5">
            <w:pPr>
              <w:pStyle w:val="Lijstalinea"/>
              <w:numPr>
                <w:ilvl w:val="0"/>
                <w:numId w:val="7"/>
              </w:numPr>
              <w:tabs>
                <w:tab w:val="num" w:pos="-2190"/>
              </w:tabs>
              <w:ind w:left="317" w:hanging="283"/>
              <w:jc w:val="both"/>
              <w:rPr>
                <w:rFonts w:ascii="Arial" w:hAnsi="Arial" w:cs="Arial"/>
                <w:sz w:val="22"/>
              </w:rPr>
            </w:pPr>
            <w:proofErr w:type="spellStart"/>
            <w:r w:rsidRPr="00F52A94">
              <w:rPr>
                <w:rFonts w:ascii="Arial" w:hAnsi="Arial" w:cs="Arial"/>
                <w:sz w:val="22"/>
              </w:rPr>
              <w:t>Samis</w:t>
            </w:r>
            <w:proofErr w:type="spellEnd"/>
            <w:r w:rsidRPr="00F52A94">
              <w:rPr>
                <w:rFonts w:ascii="Arial" w:hAnsi="Arial" w:cs="Arial"/>
                <w:sz w:val="22"/>
              </w:rPr>
              <w:t xml:space="preserve"> (zorgondersteuning)</w:t>
            </w:r>
          </w:p>
        </w:tc>
      </w:tr>
    </w:tbl>
    <w:p w:rsidR="00BD4974" w:rsidRDefault="00BD4974" w:rsidP="001643C7">
      <w:pPr>
        <w:jc w:val="both"/>
        <w:rPr>
          <w:rFonts w:ascii="Arial" w:hAnsi="Arial" w:cs="Arial"/>
          <w:b/>
          <w:sz w:val="22"/>
        </w:rPr>
      </w:pPr>
    </w:p>
    <w:p w:rsidR="006B4E28" w:rsidRPr="00C71561" w:rsidRDefault="006B4E28" w:rsidP="001643C7">
      <w:pPr>
        <w:jc w:val="both"/>
        <w:rPr>
          <w:rFonts w:ascii="Arial" w:hAnsi="Arial" w:cs="Arial"/>
          <w:b/>
          <w:sz w:val="22"/>
        </w:rPr>
      </w:pPr>
    </w:p>
    <w:p w:rsidR="001643C7" w:rsidRDefault="001643C7" w:rsidP="00941849">
      <w:pPr>
        <w:ind w:left="851" w:hanging="473"/>
        <w:jc w:val="both"/>
        <w:rPr>
          <w:rFonts w:ascii="Arial" w:hAnsi="Arial" w:cs="Arial"/>
          <w:b/>
          <w:sz w:val="22"/>
        </w:rPr>
      </w:pPr>
      <w:r w:rsidRPr="00941849">
        <w:rPr>
          <w:rFonts w:ascii="Arial" w:hAnsi="Arial" w:cs="Arial"/>
          <w:b/>
          <w:sz w:val="22"/>
        </w:rPr>
        <w:t>4.6</w:t>
      </w:r>
      <w:r w:rsidRPr="00941849">
        <w:rPr>
          <w:rFonts w:ascii="Arial" w:hAnsi="Arial" w:cs="Arial"/>
          <w:b/>
          <w:sz w:val="22"/>
        </w:rPr>
        <w:tab/>
        <w:t>Bijzondere ondersteuningsmogelijkheden van de school</w:t>
      </w:r>
    </w:p>
    <w:p w:rsidR="007D76BF" w:rsidRPr="00D04AD1" w:rsidRDefault="007D76BF" w:rsidP="00941849">
      <w:pPr>
        <w:ind w:left="851" w:hanging="473"/>
        <w:jc w:val="both"/>
        <w:rPr>
          <w:rFonts w:ascii="Arial" w:hAnsi="Arial" w:cs="Arial"/>
          <w:b/>
          <w:color w:val="00B050"/>
          <w:sz w:val="22"/>
        </w:rPr>
      </w:pPr>
    </w:p>
    <w:p w:rsidR="00F93EBE" w:rsidRPr="002A4226" w:rsidRDefault="00F93EBE" w:rsidP="001E1CC3">
      <w:pPr>
        <w:pStyle w:val="Lijstalinea"/>
        <w:numPr>
          <w:ilvl w:val="0"/>
          <w:numId w:val="16"/>
        </w:numPr>
        <w:jc w:val="both"/>
        <w:rPr>
          <w:rFonts w:ascii="Arial" w:hAnsi="Arial" w:cs="Arial"/>
          <w:i/>
          <w:sz w:val="22"/>
        </w:rPr>
      </w:pPr>
      <w:r w:rsidRPr="002A4226">
        <w:rPr>
          <w:rFonts w:ascii="Arial" w:hAnsi="Arial" w:cs="Arial"/>
          <w:i/>
          <w:sz w:val="22"/>
        </w:rPr>
        <w:t>Huiswerk</w:t>
      </w:r>
    </w:p>
    <w:p w:rsidR="00F93EBE" w:rsidRDefault="00A7256D" w:rsidP="00F93EBE">
      <w:pPr>
        <w:pStyle w:val="Lijstalinea"/>
        <w:ind w:left="1211"/>
        <w:jc w:val="both"/>
        <w:rPr>
          <w:rFonts w:ascii="Arial" w:hAnsi="Arial" w:cs="Arial"/>
          <w:sz w:val="22"/>
        </w:rPr>
      </w:pPr>
      <w:proofErr w:type="spellStart"/>
      <w:r>
        <w:rPr>
          <w:rFonts w:ascii="Arial" w:hAnsi="Arial" w:cs="Arial"/>
          <w:sz w:val="22"/>
        </w:rPr>
        <w:t>Lyceo</w:t>
      </w:r>
      <w:proofErr w:type="spellEnd"/>
      <w:r>
        <w:rPr>
          <w:rFonts w:ascii="Arial" w:hAnsi="Arial" w:cs="Arial"/>
          <w:sz w:val="22"/>
        </w:rPr>
        <w:t xml:space="preserve"> </w:t>
      </w:r>
      <w:r w:rsidR="004D18F0" w:rsidRPr="002A4226">
        <w:rPr>
          <w:rFonts w:ascii="Arial" w:hAnsi="Arial" w:cs="Arial"/>
          <w:sz w:val="22"/>
        </w:rPr>
        <w:t>verzorgt in</w:t>
      </w:r>
      <w:r w:rsidR="007D76BF" w:rsidRPr="002A4226">
        <w:rPr>
          <w:rFonts w:ascii="Arial" w:hAnsi="Arial" w:cs="Arial"/>
          <w:sz w:val="22"/>
        </w:rPr>
        <w:t xml:space="preserve"> school h</w:t>
      </w:r>
      <w:r w:rsidR="00F93EBE" w:rsidRPr="002A4226">
        <w:rPr>
          <w:rFonts w:ascii="Arial" w:hAnsi="Arial" w:cs="Arial"/>
          <w:sz w:val="22"/>
        </w:rPr>
        <w:t>uiswerkbegeleiding tegen een gereduceerd tarief.</w:t>
      </w:r>
    </w:p>
    <w:p w:rsidR="00A84AD9" w:rsidRPr="002A4226" w:rsidRDefault="00A84AD9" w:rsidP="00F93EBE">
      <w:pPr>
        <w:pStyle w:val="Lijstalinea"/>
        <w:ind w:left="1211"/>
        <w:jc w:val="both"/>
        <w:rPr>
          <w:rFonts w:ascii="Arial" w:hAnsi="Arial" w:cs="Arial"/>
          <w:sz w:val="22"/>
        </w:rPr>
      </w:pPr>
    </w:p>
    <w:p w:rsidR="00F93EBE" w:rsidRPr="002A4226" w:rsidRDefault="00F93EBE" w:rsidP="002A4226">
      <w:pPr>
        <w:pStyle w:val="Lijstalinea"/>
        <w:numPr>
          <w:ilvl w:val="0"/>
          <w:numId w:val="16"/>
        </w:numPr>
        <w:jc w:val="both"/>
        <w:rPr>
          <w:rFonts w:ascii="Arial" w:hAnsi="Arial" w:cs="Arial"/>
          <w:i/>
          <w:sz w:val="22"/>
        </w:rPr>
      </w:pPr>
      <w:r w:rsidRPr="002A4226">
        <w:rPr>
          <w:rFonts w:ascii="Arial" w:hAnsi="Arial" w:cs="Arial"/>
          <w:i/>
          <w:sz w:val="22"/>
        </w:rPr>
        <w:t>Leerling</w:t>
      </w:r>
      <w:r w:rsidR="007D76BF" w:rsidRPr="002A4226">
        <w:rPr>
          <w:rFonts w:ascii="Arial" w:hAnsi="Arial" w:cs="Arial"/>
          <w:i/>
          <w:sz w:val="22"/>
        </w:rPr>
        <w:t>-</w:t>
      </w:r>
      <w:r w:rsidRPr="002A4226">
        <w:rPr>
          <w:rFonts w:ascii="Arial" w:hAnsi="Arial" w:cs="Arial"/>
          <w:i/>
          <w:sz w:val="22"/>
        </w:rPr>
        <w:t>mentoraat</w:t>
      </w:r>
    </w:p>
    <w:p w:rsidR="00D04AD1" w:rsidRPr="002A4226" w:rsidRDefault="00D04AD1" w:rsidP="00D04AD1">
      <w:pPr>
        <w:pStyle w:val="Lijstalinea"/>
        <w:ind w:left="1211"/>
        <w:jc w:val="both"/>
        <w:rPr>
          <w:rFonts w:ascii="Arial" w:hAnsi="Arial" w:cs="Arial"/>
          <w:sz w:val="22"/>
        </w:rPr>
      </w:pPr>
      <w:r w:rsidRPr="002A4226">
        <w:rPr>
          <w:rFonts w:ascii="Arial" w:hAnsi="Arial" w:cs="Arial"/>
          <w:sz w:val="22"/>
        </w:rPr>
        <w:t>De brugklasleerlingen maken al voor de zomervakantie kennis met enkele lee</w:t>
      </w:r>
      <w:r w:rsidRPr="002A4226">
        <w:rPr>
          <w:rFonts w:ascii="Arial" w:hAnsi="Arial" w:cs="Arial"/>
          <w:sz w:val="22"/>
        </w:rPr>
        <w:t>r</w:t>
      </w:r>
      <w:r w:rsidRPr="002A4226">
        <w:rPr>
          <w:rFonts w:ascii="Arial" w:hAnsi="Arial" w:cs="Arial"/>
          <w:sz w:val="22"/>
        </w:rPr>
        <w:t xml:space="preserve">lingen uit de bovenbouw; de leerling-mentoren. Om de integratie van de nieuwe brugklassers zo soepel mogelijk te laten verlopen, heeft elke brugklas leerling-mentoren, die deelnemen aan verschillende brugklasactiviteiten en assisteren bij de huiswerkbegeleiding. Ook zijn zij 'vraagbaak' voor nieuwe brugklassers als het gaat om verschillende alledaagse schoolzaken. </w:t>
      </w:r>
    </w:p>
    <w:p w:rsidR="00D04AD1" w:rsidRDefault="00D04AD1" w:rsidP="00D04AD1">
      <w:pPr>
        <w:pStyle w:val="Lijstalinea"/>
        <w:ind w:left="1211"/>
        <w:jc w:val="both"/>
        <w:rPr>
          <w:rFonts w:ascii="Arial" w:hAnsi="Arial" w:cs="Arial"/>
          <w:sz w:val="22"/>
        </w:rPr>
      </w:pPr>
      <w:r w:rsidRPr="002A4226">
        <w:rPr>
          <w:rFonts w:ascii="Arial" w:hAnsi="Arial" w:cs="Arial"/>
          <w:sz w:val="22"/>
        </w:rPr>
        <w:t>Ook op allerlei andere manieren bieden de bovenbouwleerlingen hulp aan de onderbouw, bijvoorbeeld bij excursies en het organiseren van feesten. Op deze manier ontstaat ook een natuurlijk contact tussen de onder- en bovenbouw van de school.</w:t>
      </w:r>
    </w:p>
    <w:p w:rsidR="006B0874" w:rsidRPr="002A4226" w:rsidRDefault="006B0874" w:rsidP="00D04AD1">
      <w:pPr>
        <w:pStyle w:val="Lijstalinea"/>
        <w:ind w:left="1211"/>
        <w:jc w:val="both"/>
        <w:rPr>
          <w:rFonts w:ascii="Arial" w:hAnsi="Arial" w:cs="Arial"/>
          <w:sz w:val="22"/>
        </w:rPr>
      </w:pPr>
    </w:p>
    <w:p w:rsidR="00F93EBE" w:rsidRPr="006B0874" w:rsidRDefault="00F93EBE" w:rsidP="006B0874">
      <w:pPr>
        <w:pStyle w:val="Lijstalinea"/>
        <w:numPr>
          <w:ilvl w:val="0"/>
          <w:numId w:val="16"/>
        </w:numPr>
        <w:spacing w:after="200" w:line="276" w:lineRule="auto"/>
        <w:rPr>
          <w:rFonts w:ascii="Arial" w:hAnsi="Arial" w:cs="Arial"/>
          <w:i/>
          <w:color w:val="00B050"/>
          <w:sz w:val="22"/>
        </w:rPr>
      </w:pPr>
      <w:r w:rsidRPr="006B0874">
        <w:rPr>
          <w:rFonts w:ascii="Arial" w:hAnsi="Arial" w:cs="Arial"/>
          <w:i/>
          <w:sz w:val="22"/>
        </w:rPr>
        <w:t>Leerlingen helpen leerlingen</w:t>
      </w:r>
      <w:r w:rsidR="00D04AD1" w:rsidRPr="006B0874">
        <w:rPr>
          <w:rFonts w:ascii="Arial" w:hAnsi="Arial" w:cs="Arial"/>
          <w:i/>
          <w:sz w:val="22"/>
        </w:rPr>
        <w:t xml:space="preserve"> </w:t>
      </w:r>
    </w:p>
    <w:p w:rsidR="00D04AD1" w:rsidRPr="002A4226" w:rsidRDefault="00D04AD1" w:rsidP="00D04AD1">
      <w:pPr>
        <w:pStyle w:val="Lijstalinea"/>
        <w:ind w:left="1211"/>
        <w:jc w:val="both"/>
        <w:rPr>
          <w:rFonts w:ascii="Arial" w:hAnsi="Arial" w:cs="Arial"/>
          <w:sz w:val="22"/>
        </w:rPr>
      </w:pPr>
      <w:r w:rsidRPr="002A4226">
        <w:rPr>
          <w:rFonts w:ascii="Arial" w:hAnsi="Arial" w:cs="Arial"/>
          <w:sz w:val="22"/>
        </w:rPr>
        <w:t xml:space="preserve">Leerlingen uit de bovenbouw </w:t>
      </w:r>
      <w:r w:rsidR="004D18F0" w:rsidRPr="002A4226">
        <w:rPr>
          <w:rFonts w:ascii="Arial" w:hAnsi="Arial" w:cs="Arial"/>
          <w:sz w:val="22"/>
        </w:rPr>
        <w:t xml:space="preserve">geven bijles aan </w:t>
      </w:r>
      <w:r w:rsidRPr="002A4226">
        <w:rPr>
          <w:rFonts w:ascii="Arial" w:hAnsi="Arial" w:cs="Arial"/>
          <w:sz w:val="22"/>
        </w:rPr>
        <w:t xml:space="preserve">onderbouwleerlingen. </w:t>
      </w:r>
    </w:p>
    <w:p w:rsidR="00D04AD1" w:rsidRPr="002A4226" w:rsidRDefault="00D04AD1" w:rsidP="00D04AD1">
      <w:pPr>
        <w:pStyle w:val="Lijstalinea"/>
        <w:ind w:left="1211"/>
        <w:jc w:val="both"/>
        <w:rPr>
          <w:rFonts w:ascii="Arial" w:hAnsi="Arial" w:cs="Arial"/>
          <w:sz w:val="22"/>
        </w:rPr>
      </w:pPr>
      <w:r w:rsidRPr="002A4226">
        <w:rPr>
          <w:rFonts w:ascii="Arial" w:hAnsi="Arial" w:cs="Arial"/>
          <w:sz w:val="22"/>
        </w:rPr>
        <w:t>De school doet ook mee aan een landelijk project, waarbij over tal van onde</w:t>
      </w:r>
      <w:r w:rsidRPr="002A4226">
        <w:rPr>
          <w:rFonts w:ascii="Arial" w:hAnsi="Arial" w:cs="Arial"/>
          <w:sz w:val="22"/>
        </w:rPr>
        <w:t>r</w:t>
      </w:r>
      <w:r w:rsidRPr="002A4226">
        <w:rPr>
          <w:rFonts w:ascii="Arial" w:hAnsi="Arial" w:cs="Arial"/>
          <w:sz w:val="22"/>
        </w:rPr>
        <w:t>werpen uit de onderbouwlesstof  filmpjes gemaakt worden, waarin de leerstof op een duidelijke manier wordt uitgelegd.</w:t>
      </w:r>
    </w:p>
    <w:p w:rsidR="00F93EBE" w:rsidRPr="002A4226" w:rsidRDefault="00F93EBE" w:rsidP="00F93EBE">
      <w:pPr>
        <w:pStyle w:val="Lijstalinea"/>
        <w:ind w:left="1211"/>
        <w:jc w:val="both"/>
        <w:rPr>
          <w:rFonts w:ascii="Arial" w:hAnsi="Arial" w:cs="Arial"/>
          <w:i/>
          <w:sz w:val="22"/>
        </w:rPr>
      </w:pPr>
    </w:p>
    <w:p w:rsidR="00F93EBE" w:rsidRPr="002A4226" w:rsidRDefault="00F93EBE" w:rsidP="00F93EBE">
      <w:pPr>
        <w:pStyle w:val="Lijstalinea"/>
        <w:numPr>
          <w:ilvl w:val="0"/>
          <w:numId w:val="16"/>
        </w:numPr>
        <w:jc w:val="both"/>
        <w:rPr>
          <w:rFonts w:ascii="Arial" w:hAnsi="Arial" w:cs="Arial"/>
          <w:i/>
          <w:sz w:val="22"/>
        </w:rPr>
      </w:pPr>
      <w:r w:rsidRPr="002A4226">
        <w:rPr>
          <w:rFonts w:ascii="Arial" w:hAnsi="Arial" w:cs="Arial"/>
          <w:i/>
          <w:sz w:val="22"/>
        </w:rPr>
        <w:t>Krachtige klas</w:t>
      </w:r>
    </w:p>
    <w:p w:rsidR="00F93EBE" w:rsidRPr="002A4226" w:rsidRDefault="00F93EBE" w:rsidP="00F93EBE">
      <w:pPr>
        <w:pStyle w:val="Lijstalinea"/>
        <w:ind w:left="1211"/>
        <w:jc w:val="both"/>
        <w:rPr>
          <w:rFonts w:ascii="Arial" w:hAnsi="Arial" w:cs="Arial"/>
          <w:sz w:val="22"/>
        </w:rPr>
      </w:pPr>
      <w:r w:rsidRPr="002A4226">
        <w:rPr>
          <w:rFonts w:ascii="Arial" w:hAnsi="Arial" w:cs="Arial"/>
          <w:sz w:val="22"/>
        </w:rPr>
        <w:t xml:space="preserve">De </w:t>
      </w:r>
      <w:r w:rsidR="007D76BF" w:rsidRPr="002A4226">
        <w:rPr>
          <w:rFonts w:ascii="Arial" w:hAnsi="Arial" w:cs="Arial"/>
          <w:sz w:val="22"/>
        </w:rPr>
        <w:t>OSG West-Friesland</w:t>
      </w:r>
      <w:r w:rsidRPr="002A4226">
        <w:rPr>
          <w:rFonts w:ascii="Arial" w:hAnsi="Arial" w:cs="Arial"/>
          <w:sz w:val="22"/>
        </w:rPr>
        <w:t xml:space="preserve"> probeert elke klas een saamhorigheidsgevoel mee te geven: dat wordt de Krachtige Klas genoemd.</w:t>
      </w:r>
      <w:r w:rsidR="007D76BF" w:rsidRPr="002A4226">
        <w:rPr>
          <w:rFonts w:ascii="Arial" w:hAnsi="Arial" w:cs="Arial"/>
          <w:sz w:val="22"/>
        </w:rPr>
        <w:t xml:space="preserve"> Het</w:t>
      </w:r>
      <w:r w:rsidRPr="002A4226">
        <w:rPr>
          <w:rFonts w:ascii="Arial" w:hAnsi="Arial" w:cs="Arial"/>
          <w:sz w:val="22"/>
        </w:rPr>
        <w:t xml:space="preserve"> is een vervolg op</w:t>
      </w:r>
      <w:r w:rsidR="007D76BF" w:rsidRPr="002A4226">
        <w:rPr>
          <w:rFonts w:ascii="Arial" w:hAnsi="Arial" w:cs="Arial"/>
          <w:sz w:val="22"/>
        </w:rPr>
        <w:t xml:space="preserve"> het project</w:t>
      </w:r>
      <w:r w:rsidR="004D18F0" w:rsidRPr="002A4226">
        <w:rPr>
          <w:rFonts w:ascii="Arial" w:hAnsi="Arial" w:cs="Arial"/>
          <w:sz w:val="22"/>
        </w:rPr>
        <w:t xml:space="preserve"> ‘de Vreedzame S</w:t>
      </w:r>
      <w:r w:rsidRPr="002A4226">
        <w:rPr>
          <w:rFonts w:ascii="Arial" w:hAnsi="Arial" w:cs="Arial"/>
          <w:sz w:val="22"/>
        </w:rPr>
        <w:t>chool’</w:t>
      </w:r>
      <w:r w:rsidR="007D76BF" w:rsidRPr="002A4226">
        <w:rPr>
          <w:rFonts w:ascii="Arial" w:hAnsi="Arial" w:cs="Arial"/>
          <w:sz w:val="22"/>
        </w:rPr>
        <w:t>,</w:t>
      </w:r>
      <w:r w:rsidRPr="002A4226">
        <w:rPr>
          <w:rFonts w:ascii="Arial" w:hAnsi="Arial" w:cs="Arial"/>
          <w:sz w:val="22"/>
        </w:rPr>
        <w:t xml:space="preserve"> </w:t>
      </w:r>
      <w:r w:rsidR="009869CA" w:rsidRPr="002A4226">
        <w:rPr>
          <w:rFonts w:ascii="Arial" w:hAnsi="Arial" w:cs="Arial"/>
          <w:sz w:val="22"/>
        </w:rPr>
        <w:t xml:space="preserve">een concept uit het </w:t>
      </w:r>
      <w:r w:rsidRPr="002A4226">
        <w:rPr>
          <w:rFonts w:ascii="Arial" w:hAnsi="Arial" w:cs="Arial"/>
          <w:sz w:val="22"/>
        </w:rPr>
        <w:t>basisonderwijs.</w:t>
      </w:r>
    </w:p>
    <w:p w:rsidR="00F93EBE" w:rsidRPr="002A4226" w:rsidRDefault="00F93EBE" w:rsidP="00F93EBE">
      <w:pPr>
        <w:pStyle w:val="Lijstalinea"/>
        <w:ind w:left="1211"/>
        <w:jc w:val="both"/>
        <w:rPr>
          <w:rFonts w:ascii="Arial" w:hAnsi="Arial" w:cs="Arial"/>
          <w:sz w:val="22"/>
        </w:rPr>
      </w:pPr>
      <w:r w:rsidRPr="002A4226">
        <w:rPr>
          <w:rFonts w:ascii="Arial" w:hAnsi="Arial" w:cs="Arial"/>
          <w:sz w:val="22"/>
        </w:rPr>
        <w:t xml:space="preserve">Leerlingen leren elkaar </w:t>
      </w:r>
      <w:r w:rsidR="007D76BF" w:rsidRPr="002A4226">
        <w:rPr>
          <w:rFonts w:ascii="Arial" w:hAnsi="Arial" w:cs="Arial"/>
          <w:sz w:val="22"/>
        </w:rPr>
        <w:t>vanaf de eerste dag goed kennen door alle activ</w:t>
      </w:r>
      <w:r w:rsidRPr="002A4226">
        <w:rPr>
          <w:rFonts w:ascii="Arial" w:hAnsi="Arial" w:cs="Arial"/>
          <w:sz w:val="22"/>
        </w:rPr>
        <w:t xml:space="preserve">iteiten die samen worden ondernomen, er wordt veel met elkaar gepraat </w:t>
      </w:r>
      <w:r w:rsidR="007D76BF" w:rsidRPr="002A4226">
        <w:rPr>
          <w:rFonts w:ascii="Arial" w:hAnsi="Arial" w:cs="Arial"/>
          <w:sz w:val="22"/>
        </w:rPr>
        <w:t>over</w:t>
      </w:r>
      <w:r w:rsidRPr="002A4226">
        <w:rPr>
          <w:rFonts w:ascii="Arial" w:hAnsi="Arial" w:cs="Arial"/>
          <w:sz w:val="22"/>
        </w:rPr>
        <w:t xml:space="preserve"> onde</w:t>
      </w:r>
      <w:r w:rsidRPr="002A4226">
        <w:rPr>
          <w:rFonts w:ascii="Arial" w:hAnsi="Arial" w:cs="Arial"/>
          <w:sz w:val="22"/>
        </w:rPr>
        <w:t>r</w:t>
      </w:r>
      <w:r w:rsidRPr="002A4226">
        <w:rPr>
          <w:rFonts w:ascii="Arial" w:hAnsi="Arial" w:cs="Arial"/>
          <w:sz w:val="22"/>
        </w:rPr>
        <w:t>linge respect</w:t>
      </w:r>
      <w:r w:rsidR="007D76BF" w:rsidRPr="002A4226">
        <w:rPr>
          <w:rFonts w:ascii="Arial" w:hAnsi="Arial" w:cs="Arial"/>
          <w:sz w:val="22"/>
        </w:rPr>
        <w:t xml:space="preserve"> en ruimte geven en over hoe leerlingen met elkaar om willen gaan.</w:t>
      </w:r>
    </w:p>
    <w:p w:rsidR="00F93EBE" w:rsidRPr="00D04AD1" w:rsidRDefault="00F93EBE" w:rsidP="00F93EBE">
      <w:pPr>
        <w:pStyle w:val="Lijstalinea"/>
        <w:ind w:left="1211"/>
        <w:jc w:val="both"/>
        <w:rPr>
          <w:rFonts w:ascii="Arial" w:hAnsi="Arial" w:cs="Arial"/>
          <w:i/>
          <w:color w:val="00B050"/>
          <w:sz w:val="22"/>
        </w:rPr>
      </w:pPr>
    </w:p>
    <w:p w:rsidR="001E1CC3" w:rsidRPr="002A4226" w:rsidRDefault="001E1CC3" w:rsidP="001E1CC3">
      <w:pPr>
        <w:pStyle w:val="Lijstalinea"/>
        <w:numPr>
          <w:ilvl w:val="0"/>
          <w:numId w:val="16"/>
        </w:numPr>
        <w:jc w:val="both"/>
        <w:rPr>
          <w:rFonts w:ascii="Arial" w:hAnsi="Arial" w:cs="Arial"/>
          <w:i/>
          <w:sz w:val="22"/>
        </w:rPr>
      </w:pPr>
      <w:r w:rsidRPr="002A4226">
        <w:rPr>
          <w:rFonts w:ascii="Arial" w:hAnsi="Arial" w:cs="Arial"/>
          <w:i/>
          <w:sz w:val="22"/>
        </w:rPr>
        <w:t>Hoogbegaafdheid</w:t>
      </w:r>
    </w:p>
    <w:p w:rsidR="008911EA" w:rsidRPr="008911EA" w:rsidRDefault="001E1CC3" w:rsidP="001E1CC3">
      <w:pPr>
        <w:ind w:left="1211"/>
        <w:jc w:val="both"/>
        <w:rPr>
          <w:rFonts w:ascii="Arial" w:hAnsi="Arial" w:cs="Arial"/>
          <w:sz w:val="22"/>
        </w:rPr>
      </w:pPr>
      <w:r w:rsidRPr="008911EA">
        <w:rPr>
          <w:rFonts w:ascii="Arial" w:hAnsi="Arial" w:cs="Arial"/>
          <w:sz w:val="22"/>
        </w:rPr>
        <w:t xml:space="preserve">Als een leerling excellent blijkt te zijn of anderszins duidelijk maakt behoefte te hebben aan extra uitdaging, stelt de school </w:t>
      </w:r>
      <w:r w:rsidR="008911EA" w:rsidRPr="008911EA">
        <w:rPr>
          <w:rFonts w:ascii="Arial" w:hAnsi="Arial" w:cs="Arial"/>
          <w:sz w:val="22"/>
        </w:rPr>
        <w:t xml:space="preserve">- </w:t>
      </w:r>
      <w:r w:rsidRPr="008911EA">
        <w:rPr>
          <w:rFonts w:ascii="Arial" w:hAnsi="Arial" w:cs="Arial"/>
          <w:sz w:val="22"/>
        </w:rPr>
        <w:t xml:space="preserve">bij voorkeur in overleg met de leerling </w:t>
      </w:r>
      <w:r w:rsidR="008911EA" w:rsidRPr="008911EA">
        <w:rPr>
          <w:rFonts w:ascii="Arial" w:hAnsi="Arial" w:cs="Arial"/>
          <w:sz w:val="22"/>
        </w:rPr>
        <w:t xml:space="preserve">- </w:t>
      </w:r>
      <w:r w:rsidRPr="008911EA">
        <w:rPr>
          <w:rFonts w:ascii="Arial" w:hAnsi="Arial" w:cs="Arial"/>
          <w:sz w:val="22"/>
        </w:rPr>
        <w:t>vast wat hij/zij nodig heeft om het prog</w:t>
      </w:r>
      <w:r w:rsidR="009869CA" w:rsidRPr="008911EA">
        <w:rPr>
          <w:rFonts w:ascii="Arial" w:hAnsi="Arial" w:cs="Arial"/>
          <w:sz w:val="22"/>
        </w:rPr>
        <w:t>ramma boeiend te blijven vi</w:t>
      </w:r>
      <w:r w:rsidR="009869CA" w:rsidRPr="008911EA">
        <w:rPr>
          <w:rFonts w:ascii="Arial" w:hAnsi="Arial" w:cs="Arial"/>
          <w:sz w:val="22"/>
        </w:rPr>
        <w:t>n</w:t>
      </w:r>
      <w:r w:rsidR="009869CA" w:rsidRPr="008911EA">
        <w:rPr>
          <w:rFonts w:ascii="Arial" w:hAnsi="Arial" w:cs="Arial"/>
          <w:sz w:val="22"/>
        </w:rPr>
        <w:t>den</w:t>
      </w:r>
      <w:r w:rsidR="008911EA" w:rsidRPr="008911EA">
        <w:rPr>
          <w:rFonts w:ascii="Arial" w:hAnsi="Arial" w:cs="Arial"/>
          <w:sz w:val="22"/>
        </w:rPr>
        <w:t>,</w:t>
      </w:r>
      <w:r w:rsidR="009869CA" w:rsidRPr="008911EA">
        <w:rPr>
          <w:rFonts w:ascii="Arial" w:hAnsi="Arial" w:cs="Arial"/>
          <w:sz w:val="22"/>
        </w:rPr>
        <w:t xml:space="preserve"> zowel binnen als buiten de </w:t>
      </w:r>
      <w:proofErr w:type="spellStart"/>
      <w:r w:rsidR="009869CA" w:rsidRPr="008911EA">
        <w:rPr>
          <w:rFonts w:ascii="Arial" w:hAnsi="Arial" w:cs="Arial"/>
          <w:sz w:val="22"/>
        </w:rPr>
        <w:t>vaklessen</w:t>
      </w:r>
      <w:proofErr w:type="spellEnd"/>
      <w:r w:rsidR="009869CA" w:rsidRPr="008911EA">
        <w:rPr>
          <w:rFonts w:ascii="Arial" w:hAnsi="Arial" w:cs="Arial"/>
          <w:sz w:val="22"/>
        </w:rPr>
        <w:t>.</w:t>
      </w:r>
      <w:r w:rsidRPr="008911EA">
        <w:rPr>
          <w:rFonts w:ascii="Arial" w:hAnsi="Arial" w:cs="Arial"/>
          <w:sz w:val="22"/>
        </w:rPr>
        <w:t xml:space="preserve"> </w:t>
      </w:r>
    </w:p>
    <w:p w:rsidR="001E1CC3" w:rsidRPr="008911EA" w:rsidRDefault="001E1CC3" w:rsidP="001E1CC3">
      <w:pPr>
        <w:ind w:left="1211"/>
        <w:jc w:val="both"/>
        <w:rPr>
          <w:rFonts w:ascii="Arial" w:hAnsi="Arial" w:cs="Arial"/>
          <w:sz w:val="22"/>
        </w:rPr>
      </w:pPr>
      <w:r w:rsidRPr="008911EA">
        <w:rPr>
          <w:rFonts w:ascii="Arial" w:hAnsi="Arial" w:cs="Arial"/>
          <w:sz w:val="22"/>
        </w:rPr>
        <w:t>Soms betekent dat extra werk, soms ander werk en som</w:t>
      </w:r>
      <w:r w:rsidR="009869CA" w:rsidRPr="008911EA">
        <w:rPr>
          <w:rFonts w:ascii="Arial" w:hAnsi="Arial" w:cs="Arial"/>
          <w:sz w:val="22"/>
        </w:rPr>
        <w:t>s een andere aanpak van de stof, extra vakken of het geven van masterclasses aan brugklaslee</w:t>
      </w:r>
      <w:r w:rsidR="009869CA" w:rsidRPr="008911EA">
        <w:rPr>
          <w:rFonts w:ascii="Arial" w:hAnsi="Arial" w:cs="Arial"/>
          <w:sz w:val="22"/>
        </w:rPr>
        <w:t>r</w:t>
      </w:r>
      <w:r w:rsidR="009869CA" w:rsidRPr="008911EA">
        <w:rPr>
          <w:rFonts w:ascii="Arial" w:hAnsi="Arial" w:cs="Arial"/>
          <w:sz w:val="22"/>
        </w:rPr>
        <w:t>lingen en leerlingen van groep</w:t>
      </w:r>
      <w:r w:rsidR="008911EA" w:rsidRPr="008911EA">
        <w:rPr>
          <w:rFonts w:ascii="Arial" w:hAnsi="Arial" w:cs="Arial"/>
          <w:sz w:val="22"/>
        </w:rPr>
        <w:t xml:space="preserve"> </w:t>
      </w:r>
      <w:r w:rsidR="009869CA" w:rsidRPr="008911EA">
        <w:rPr>
          <w:rFonts w:ascii="Arial" w:hAnsi="Arial" w:cs="Arial"/>
          <w:sz w:val="22"/>
        </w:rPr>
        <w:t>7/8</w:t>
      </w:r>
      <w:r w:rsidR="008911EA" w:rsidRPr="008911EA">
        <w:rPr>
          <w:rFonts w:ascii="Arial" w:hAnsi="Arial" w:cs="Arial"/>
          <w:sz w:val="22"/>
        </w:rPr>
        <w:t>.</w:t>
      </w:r>
    </w:p>
    <w:p w:rsidR="00D04616" w:rsidRPr="008911EA" w:rsidRDefault="00D04616" w:rsidP="00D04616">
      <w:pPr>
        <w:ind w:left="1211"/>
        <w:jc w:val="both"/>
        <w:rPr>
          <w:rFonts w:ascii="Arial" w:hAnsi="Arial" w:cs="Arial"/>
          <w:strike/>
          <w:sz w:val="22"/>
        </w:rPr>
      </w:pPr>
      <w:r w:rsidRPr="008911EA">
        <w:rPr>
          <w:rFonts w:ascii="Arial" w:hAnsi="Arial" w:cs="Arial"/>
          <w:sz w:val="22"/>
        </w:rPr>
        <w:t>De school beschikt over een uitgebreide notitie ‘Informatie Excellentiebeleid OSG West-Friesland voor ouders en leerlingen’ waari</w:t>
      </w:r>
      <w:r w:rsidR="00244A82" w:rsidRPr="008911EA">
        <w:rPr>
          <w:rFonts w:ascii="Arial" w:hAnsi="Arial" w:cs="Arial"/>
          <w:sz w:val="22"/>
        </w:rPr>
        <w:t>n achtergronden en</w:t>
      </w:r>
      <w:r w:rsidRPr="008911EA">
        <w:rPr>
          <w:rFonts w:ascii="Arial" w:hAnsi="Arial" w:cs="Arial"/>
          <w:sz w:val="22"/>
        </w:rPr>
        <w:t xml:space="preserve"> m</w:t>
      </w:r>
      <w:r w:rsidRPr="008911EA">
        <w:rPr>
          <w:rFonts w:ascii="Arial" w:hAnsi="Arial" w:cs="Arial"/>
          <w:sz w:val="22"/>
        </w:rPr>
        <w:t>o</w:t>
      </w:r>
      <w:r w:rsidRPr="008911EA">
        <w:rPr>
          <w:rFonts w:ascii="Arial" w:hAnsi="Arial" w:cs="Arial"/>
          <w:sz w:val="22"/>
        </w:rPr>
        <w:t xml:space="preserve">gelijkheden uitvoerig worden toegelicht. </w:t>
      </w:r>
    </w:p>
    <w:p w:rsidR="001E1CC3" w:rsidRPr="00D04AD1" w:rsidRDefault="001E1CC3" w:rsidP="001E1CC3">
      <w:pPr>
        <w:autoSpaceDE w:val="0"/>
        <w:autoSpaceDN w:val="0"/>
        <w:adjustRightInd w:val="0"/>
        <w:jc w:val="both"/>
        <w:rPr>
          <w:rFonts w:ascii="Arial" w:hAnsi="Arial" w:cs="Arial"/>
          <w:iCs/>
          <w:color w:val="00B050"/>
          <w:sz w:val="22"/>
        </w:rPr>
      </w:pPr>
    </w:p>
    <w:p w:rsidR="001E1CC3" w:rsidRPr="00D04AD1" w:rsidRDefault="001E1CC3" w:rsidP="001E1CC3">
      <w:pPr>
        <w:autoSpaceDE w:val="0"/>
        <w:autoSpaceDN w:val="0"/>
        <w:adjustRightInd w:val="0"/>
        <w:jc w:val="both"/>
        <w:rPr>
          <w:rFonts w:ascii="Arial" w:hAnsi="Arial" w:cs="Arial"/>
          <w:iCs/>
          <w:color w:val="00B050"/>
          <w:sz w:val="22"/>
        </w:rPr>
      </w:pPr>
    </w:p>
    <w:p w:rsidR="001643C7" w:rsidRPr="006103C6" w:rsidRDefault="00C71561" w:rsidP="00154E80">
      <w:pPr>
        <w:ind w:left="378"/>
        <w:rPr>
          <w:rFonts w:ascii="Arial" w:hAnsi="Arial" w:cs="Arial"/>
          <w:b/>
          <w:sz w:val="24"/>
          <w:szCs w:val="24"/>
        </w:rPr>
      </w:pPr>
      <w:r w:rsidRPr="00D04AD1">
        <w:rPr>
          <w:rFonts w:ascii="Arial" w:hAnsi="Arial" w:cs="Arial"/>
          <w:color w:val="00B050"/>
          <w:sz w:val="22"/>
        </w:rPr>
        <w:br w:type="page"/>
      </w:r>
      <w:r w:rsidR="001643C7" w:rsidRPr="006103C6">
        <w:rPr>
          <w:rFonts w:ascii="Arial" w:hAnsi="Arial" w:cs="Arial"/>
          <w:b/>
          <w:sz w:val="24"/>
          <w:szCs w:val="24"/>
        </w:rPr>
        <w:lastRenderedPageBreak/>
        <w:t>Hoofdstuk 5</w:t>
      </w:r>
      <w:r w:rsidR="001643C7" w:rsidRPr="006103C6">
        <w:rPr>
          <w:rFonts w:ascii="Arial" w:hAnsi="Arial" w:cs="Arial"/>
          <w:b/>
          <w:sz w:val="24"/>
          <w:szCs w:val="24"/>
        </w:rPr>
        <w:tab/>
        <w:t>Planmatig werken</w:t>
      </w:r>
    </w:p>
    <w:p w:rsidR="001643C7" w:rsidRPr="001643C7" w:rsidRDefault="001643C7" w:rsidP="001643C7">
      <w:pPr>
        <w:jc w:val="both"/>
        <w:rPr>
          <w:rFonts w:ascii="Arial" w:hAnsi="Arial" w:cs="Arial"/>
        </w:rPr>
      </w:pPr>
    </w:p>
    <w:p w:rsidR="006103C6" w:rsidRDefault="006103C6" w:rsidP="001643C7">
      <w:pPr>
        <w:pStyle w:val="Lijstalinea"/>
        <w:ind w:left="2268" w:hanging="567"/>
        <w:jc w:val="both"/>
        <w:rPr>
          <w:rFonts w:ascii="Arial" w:hAnsi="Arial" w:cs="Arial"/>
        </w:rPr>
      </w:pPr>
    </w:p>
    <w:p w:rsidR="001643C7" w:rsidRPr="006103C6" w:rsidRDefault="001643C7" w:rsidP="006103C6">
      <w:pPr>
        <w:pStyle w:val="Lijstalinea"/>
        <w:ind w:left="851" w:hanging="473"/>
        <w:jc w:val="both"/>
        <w:rPr>
          <w:rFonts w:ascii="Arial" w:hAnsi="Arial" w:cs="Arial"/>
          <w:b/>
        </w:rPr>
      </w:pPr>
      <w:r w:rsidRPr="006103C6">
        <w:rPr>
          <w:rFonts w:ascii="Arial" w:hAnsi="Arial" w:cs="Arial"/>
          <w:b/>
        </w:rPr>
        <w:t>5.1</w:t>
      </w:r>
      <w:r w:rsidRPr="006103C6">
        <w:rPr>
          <w:rFonts w:ascii="Arial" w:hAnsi="Arial" w:cs="Arial"/>
          <w:b/>
        </w:rPr>
        <w:tab/>
        <w:t>Ontwikkelingsperspectief</w:t>
      </w:r>
      <w:r w:rsidR="006103C6">
        <w:rPr>
          <w:rFonts w:ascii="Arial" w:hAnsi="Arial" w:cs="Arial"/>
          <w:b/>
        </w:rPr>
        <w:t xml:space="preserve"> (OPP)</w:t>
      </w:r>
    </w:p>
    <w:p w:rsidR="009315A6" w:rsidRDefault="009315A6" w:rsidP="001643C7">
      <w:pPr>
        <w:pStyle w:val="Lijstalinea"/>
        <w:ind w:left="2268" w:hanging="567"/>
        <w:jc w:val="both"/>
        <w:rPr>
          <w:rFonts w:ascii="Arial" w:hAnsi="Arial" w:cs="Arial"/>
        </w:rPr>
      </w:pPr>
    </w:p>
    <w:p w:rsidR="009315A6" w:rsidRPr="006103C6" w:rsidRDefault="009315A6" w:rsidP="006103C6">
      <w:pPr>
        <w:ind w:left="851"/>
        <w:jc w:val="both"/>
        <w:rPr>
          <w:rFonts w:ascii="Arial" w:hAnsi="Arial" w:cs="Arial"/>
          <w:sz w:val="22"/>
        </w:rPr>
      </w:pPr>
      <w:r w:rsidRPr="006103C6">
        <w:rPr>
          <w:rFonts w:ascii="Arial" w:hAnsi="Arial" w:cs="Arial"/>
          <w:sz w:val="22"/>
        </w:rPr>
        <w:t>In het reguliere voortgezet onderwijs moeten scholen met ingang van 1 augustus 2014 een zogehet</w:t>
      </w:r>
      <w:r w:rsidR="00CC6923">
        <w:rPr>
          <w:rFonts w:ascii="Arial" w:hAnsi="Arial" w:cs="Arial"/>
          <w:sz w:val="22"/>
        </w:rPr>
        <w:t>en ‘ontwikkelingsperspectief</w:t>
      </w:r>
      <w:r w:rsidRPr="006103C6">
        <w:rPr>
          <w:rFonts w:ascii="Arial" w:hAnsi="Arial" w:cs="Arial"/>
          <w:sz w:val="22"/>
        </w:rPr>
        <w:t>’ opstellen voor leerlingen die extra ondersteuning krijgen.</w:t>
      </w:r>
    </w:p>
    <w:p w:rsidR="009315A6" w:rsidRPr="006103C6" w:rsidRDefault="009315A6" w:rsidP="006103C6">
      <w:pPr>
        <w:ind w:left="851"/>
        <w:jc w:val="both"/>
        <w:rPr>
          <w:rFonts w:ascii="Arial" w:hAnsi="Arial" w:cs="Arial"/>
          <w:sz w:val="22"/>
        </w:rPr>
      </w:pPr>
      <w:r w:rsidRPr="006103C6">
        <w:rPr>
          <w:rFonts w:ascii="Arial" w:hAnsi="Arial" w:cs="Arial"/>
          <w:sz w:val="22"/>
        </w:rPr>
        <w:t xml:space="preserve">In </w:t>
      </w:r>
      <w:r w:rsidR="00CC6923">
        <w:rPr>
          <w:rFonts w:ascii="Arial" w:hAnsi="Arial" w:cs="Arial"/>
          <w:sz w:val="22"/>
        </w:rPr>
        <w:t>het ontwikkelingsperspectief</w:t>
      </w:r>
      <w:r w:rsidRPr="006103C6">
        <w:rPr>
          <w:rFonts w:ascii="Arial" w:hAnsi="Arial" w:cs="Arial"/>
          <w:sz w:val="22"/>
        </w:rPr>
        <w:t xml:space="preserve"> wordt beschreven wat de verwachte uitstroomb</w:t>
      </w:r>
      <w:r w:rsidRPr="006103C6">
        <w:rPr>
          <w:rFonts w:ascii="Arial" w:hAnsi="Arial" w:cs="Arial"/>
          <w:sz w:val="22"/>
        </w:rPr>
        <w:t>e</w:t>
      </w:r>
      <w:r w:rsidRPr="006103C6">
        <w:rPr>
          <w:rFonts w:ascii="Arial" w:hAnsi="Arial" w:cs="Arial"/>
          <w:sz w:val="22"/>
        </w:rPr>
        <w:t>stemming van de leerling is en wat de onderbouwing van deze verwachting is. Wat dit laatste betreft gaat het om de belemmerende en bevorderende factoren die van invloed kunnen zijn op het onderwijsleerproces.</w:t>
      </w:r>
    </w:p>
    <w:p w:rsidR="009315A6" w:rsidRPr="006103C6" w:rsidRDefault="009315A6" w:rsidP="006103C6">
      <w:pPr>
        <w:ind w:left="851"/>
        <w:jc w:val="both"/>
        <w:rPr>
          <w:rFonts w:ascii="Arial" w:hAnsi="Arial" w:cs="Arial"/>
          <w:sz w:val="22"/>
        </w:rPr>
      </w:pPr>
      <w:r w:rsidRPr="006103C6">
        <w:rPr>
          <w:rFonts w:ascii="Arial" w:hAnsi="Arial" w:cs="Arial"/>
          <w:sz w:val="22"/>
        </w:rPr>
        <w:t>Het bevoegd gezag van de school stelt het ontwikk</w:t>
      </w:r>
      <w:r w:rsidR="00CC6923">
        <w:rPr>
          <w:rFonts w:ascii="Arial" w:hAnsi="Arial" w:cs="Arial"/>
          <w:sz w:val="22"/>
        </w:rPr>
        <w:t>elingsperspectief</w:t>
      </w:r>
      <w:r w:rsidRPr="006103C6">
        <w:rPr>
          <w:rFonts w:ascii="Arial" w:hAnsi="Arial" w:cs="Arial"/>
          <w:sz w:val="22"/>
        </w:rPr>
        <w:t xml:space="preserve"> vast nadat hierover ‘op overeenstemming gericht overleg’ (OOGO) met de </w:t>
      </w:r>
      <w:r w:rsidR="00C62A76">
        <w:rPr>
          <w:rFonts w:ascii="Arial" w:hAnsi="Arial" w:cs="Arial"/>
          <w:sz w:val="22"/>
        </w:rPr>
        <w:t>o</w:t>
      </w:r>
      <w:r w:rsidR="00C62A76">
        <w:rPr>
          <w:rFonts w:ascii="Arial" w:hAnsi="Arial" w:cs="Arial"/>
          <w:sz w:val="22"/>
        </w:rPr>
        <w:t>u</w:t>
      </w:r>
      <w:r w:rsidR="00C62A76">
        <w:rPr>
          <w:rFonts w:ascii="Arial" w:hAnsi="Arial" w:cs="Arial"/>
          <w:sz w:val="22"/>
        </w:rPr>
        <w:t>der(s)/verzorger(s)</w:t>
      </w:r>
      <w:r w:rsidRPr="006103C6">
        <w:rPr>
          <w:rFonts w:ascii="Arial" w:hAnsi="Arial" w:cs="Arial"/>
          <w:sz w:val="22"/>
        </w:rPr>
        <w:t xml:space="preserve"> heeft plaatsgevonden. De school evalueert </w:t>
      </w:r>
      <w:r w:rsidR="00CC6923">
        <w:rPr>
          <w:rFonts w:ascii="Arial" w:hAnsi="Arial" w:cs="Arial"/>
          <w:sz w:val="22"/>
        </w:rPr>
        <w:t>het ontwikkeling</w:t>
      </w:r>
      <w:r w:rsidR="00CC6923">
        <w:rPr>
          <w:rFonts w:ascii="Arial" w:hAnsi="Arial" w:cs="Arial"/>
          <w:sz w:val="22"/>
        </w:rPr>
        <w:t>s</w:t>
      </w:r>
      <w:r w:rsidR="00CC6923">
        <w:rPr>
          <w:rFonts w:ascii="Arial" w:hAnsi="Arial" w:cs="Arial"/>
          <w:sz w:val="22"/>
        </w:rPr>
        <w:t>perspectief</w:t>
      </w:r>
      <w:r w:rsidRPr="006103C6">
        <w:rPr>
          <w:rFonts w:ascii="Arial" w:hAnsi="Arial" w:cs="Arial"/>
          <w:sz w:val="22"/>
        </w:rPr>
        <w:t xml:space="preserve"> jaarlijks met de </w:t>
      </w:r>
      <w:r w:rsidR="00C62A76">
        <w:rPr>
          <w:rFonts w:ascii="Arial" w:hAnsi="Arial" w:cs="Arial"/>
          <w:sz w:val="22"/>
        </w:rPr>
        <w:t>ouder(s)/verzorger(s)</w:t>
      </w:r>
      <w:r w:rsidRPr="006103C6">
        <w:rPr>
          <w:rFonts w:ascii="Arial" w:hAnsi="Arial" w:cs="Arial"/>
          <w:sz w:val="22"/>
        </w:rPr>
        <w:t xml:space="preserve"> en stelt het zo nodig bij.</w:t>
      </w:r>
    </w:p>
    <w:p w:rsidR="009315A6" w:rsidRPr="006103C6" w:rsidRDefault="009315A6" w:rsidP="006103C6">
      <w:pPr>
        <w:ind w:left="851"/>
        <w:jc w:val="both"/>
        <w:rPr>
          <w:rFonts w:ascii="Arial" w:hAnsi="Arial" w:cs="Arial"/>
          <w:sz w:val="22"/>
        </w:rPr>
      </w:pPr>
      <w:r w:rsidRPr="006103C6">
        <w:rPr>
          <w:rFonts w:ascii="Arial" w:hAnsi="Arial" w:cs="Arial"/>
          <w:sz w:val="22"/>
        </w:rPr>
        <w:t>Scholen voor regulier voortgezet onderwijs moeten vanaf 1 augustus 2014 in het Basisregister Onderwijs (BRON) aangeven welke leerling een ontwikkelingspe</w:t>
      </w:r>
      <w:r w:rsidRPr="006103C6">
        <w:rPr>
          <w:rFonts w:ascii="Arial" w:hAnsi="Arial" w:cs="Arial"/>
          <w:sz w:val="22"/>
        </w:rPr>
        <w:t>r</w:t>
      </w:r>
      <w:r w:rsidRPr="006103C6">
        <w:rPr>
          <w:rFonts w:ascii="Arial" w:hAnsi="Arial" w:cs="Arial"/>
          <w:sz w:val="22"/>
        </w:rPr>
        <w:t>spectief heeft. De inspectie ziet toe op de kwaliteit van deze werkwijze binnen de scholen.</w:t>
      </w:r>
    </w:p>
    <w:p w:rsidR="009315A6" w:rsidRPr="006103C6" w:rsidRDefault="009315A6" w:rsidP="006103C6">
      <w:pPr>
        <w:ind w:left="851"/>
        <w:jc w:val="both"/>
        <w:rPr>
          <w:rFonts w:ascii="Arial" w:hAnsi="Arial" w:cs="Arial"/>
          <w:sz w:val="22"/>
        </w:rPr>
      </w:pPr>
      <w:r w:rsidRPr="006103C6">
        <w:rPr>
          <w:rFonts w:ascii="Arial" w:hAnsi="Arial" w:cs="Arial"/>
          <w:sz w:val="22"/>
        </w:rPr>
        <w:t>Het opstellen van een OPP vraagt om een integrale werkwijze waarin de opsteller de informatie en expertise va</w:t>
      </w:r>
      <w:r w:rsidR="005B3B5B">
        <w:rPr>
          <w:rFonts w:ascii="Arial" w:hAnsi="Arial" w:cs="Arial"/>
          <w:sz w:val="22"/>
        </w:rPr>
        <w:t>nuit alle betrokkenen meeneemt:</w:t>
      </w:r>
      <w:r w:rsidRPr="006103C6">
        <w:rPr>
          <w:rFonts w:ascii="Arial" w:hAnsi="Arial" w:cs="Arial"/>
          <w:sz w:val="22"/>
        </w:rPr>
        <w:t xml:space="preserve"> van de leerling zelf, van de </w:t>
      </w:r>
      <w:r w:rsidR="00C62A76">
        <w:rPr>
          <w:rFonts w:ascii="Arial" w:hAnsi="Arial" w:cs="Arial"/>
          <w:sz w:val="22"/>
        </w:rPr>
        <w:t>ouder(s)/verzorger(s)</w:t>
      </w:r>
      <w:r w:rsidRPr="006103C6">
        <w:rPr>
          <w:rFonts w:ascii="Arial" w:hAnsi="Arial" w:cs="Arial"/>
          <w:sz w:val="22"/>
        </w:rPr>
        <w:t>, de docenten, mentoren en andere schoolinterne deskundigen en van de ketenpartners van de school (de externe deskundigen die bij de leerling betrokken zijn).</w:t>
      </w:r>
    </w:p>
    <w:p w:rsidR="009315A6" w:rsidRPr="006103C6" w:rsidRDefault="009315A6" w:rsidP="006103C6">
      <w:pPr>
        <w:ind w:left="851"/>
        <w:jc w:val="both"/>
        <w:rPr>
          <w:rFonts w:ascii="Arial" w:hAnsi="Arial" w:cs="Arial"/>
          <w:sz w:val="22"/>
        </w:rPr>
      </w:pPr>
      <w:r w:rsidRPr="006103C6">
        <w:rPr>
          <w:rFonts w:ascii="Arial" w:hAnsi="Arial" w:cs="Arial"/>
          <w:sz w:val="22"/>
        </w:rPr>
        <w:t xml:space="preserve">Handelingsplannen werden </w:t>
      </w:r>
      <w:r w:rsidR="006103C6">
        <w:rPr>
          <w:rFonts w:ascii="Arial" w:hAnsi="Arial" w:cs="Arial"/>
          <w:sz w:val="22"/>
        </w:rPr>
        <w:t xml:space="preserve">tot nu toe </w:t>
      </w:r>
      <w:r w:rsidRPr="006103C6">
        <w:rPr>
          <w:rFonts w:ascii="Arial" w:hAnsi="Arial" w:cs="Arial"/>
          <w:sz w:val="22"/>
        </w:rPr>
        <w:t>vooral geschreven om hiaten op te vullen, een OPP is meer bedoeld om hiaten te voorkomen. Het OPP wordt meer opg</w:t>
      </w:r>
      <w:r w:rsidRPr="006103C6">
        <w:rPr>
          <w:rFonts w:ascii="Arial" w:hAnsi="Arial" w:cs="Arial"/>
          <w:sz w:val="22"/>
        </w:rPr>
        <w:t>e</w:t>
      </w:r>
      <w:r w:rsidRPr="006103C6">
        <w:rPr>
          <w:rFonts w:ascii="Arial" w:hAnsi="Arial" w:cs="Arial"/>
          <w:sz w:val="22"/>
        </w:rPr>
        <w:t>steld vanuit  de ontwikkelingsmogelijkheden van de leerling op de langere termijn, met einddoelen die passen bij het perspectief (uitstroom) van de leerling. Het OPP richt zich meer op de doelen die in de onderwijsinstelling behaald dienen te wo</w:t>
      </w:r>
      <w:r w:rsidRPr="006103C6">
        <w:rPr>
          <w:rFonts w:ascii="Arial" w:hAnsi="Arial" w:cs="Arial"/>
          <w:sz w:val="22"/>
        </w:rPr>
        <w:t>r</w:t>
      </w:r>
      <w:r w:rsidRPr="006103C6">
        <w:rPr>
          <w:rFonts w:ascii="Arial" w:hAnsi="Arial" w:cs="Arial"/>
          <w:sz w:val="22"/>
        </w:rPr>
        <w:t xml:space="preserve">den. </w:t>
      </w:r>
    </w:p>
    <w:p w:rsidR="009315A6" w:rsidRPr="006103C6" w:rsidRDefault="009315A6" w:rsidP="006103C6">
      <w:pPr>
        <w:ind w:left="851"/>
        <w:jc w:val="both"/>
        <w:rPr>
          <w:rFonts w:ascii="Arial" w:hAnsi="Arial" w:cs="Arial"/>
          <w:sz w:val="22"/>
        </w:rPr>
      </w:pPr>
      <w:r w:rsidRPr="006103C6">
        <w:rPr>
          <w:rFonts w:ascii="Arial" w:hAnsi="Arial" w:cs="Arial"/>
          <w:sz w:val="22"/>
        </w:rPr>
        <w:t xml:space="preserve">De positie van de </w:t>
      </w:r>
      <w:r w:rsidR="00C62A76">
        <w:rPr>
          <w:rFonts w:ascii="Arial" w:hAnsi="Arial" w:cs="Arial"/>
          <w:sz w:val="22"/>
        </w:rPr>
        <w:t>ouder(s)/verzorger(s)</w:t>
      </w:r>
      <w:r w:rsidRPr="006103C6">
        <w:rPr>
          <w:rFonts w:ascii="Arial" w:hAnsi="Arial" w:cs="Arial"/>
          <w:sz w:val="22"/>
        </w:rPr>
        <w:t xml:space="preserve"> is hiermee flink veranderd: zij zijn nu meer betrokken partners bij het leren en opgroeien van hun kind. Indien geen overee</w:t>
      </w:r>
      <w:r w:rsidRPr="006103C6">
        <w:rPr>
          <w:rFonts w:ascii="Arial" w:hAnsi="Arial" w:cs="Arial"/>
          <w:sz w:val="22"/>
        </w:rPr>
        <w:t>n</w:t>
      </w:r>
      <w:r w:rsidRPr="006103C6">
        <w:rPr>
          <w:rFonts w:ascii="Arial" w:hAnsi="Arial" w:cs="Arial"/>
          <w:sz w:val="22"/>
        </w:rPr>
        <w:t xml:space="preserve">stemming wordt bereikt bij het vaststellen of bijstellen van het OPP kunnen </w:t>
      </w:r>
      <w:r w:rsidR="00C62A76">
        <w:rPr>
          <w:rFonts w:ascii="Arial" w:hAnsi="Arial" w:cs="Arial"/>
          <w:sz w:val="22"/>
        </w:rPr>
        <w:t>o</w:t>
      </w:r>
      <w:r w:rsidR="00C62A76">
        <w:rPr>
          <w:rFonts w:ascii="Arial" w:hAnsi="Arial" w:cs="Arial"/>
          <w:sz w:val="22"/>
        </w:rPr>
        <w:t>u</w:t>
      </w:r>
      <w:r w:rsidR="00C62A76">
        <w:rPr>
          <w:rFonts w:ascii="Arial" w:hAnsi="Arial" w:cs="Arial"/>
          <w:sz w:val="22"/>
        </w:rPr>
        <w:t>der(s)/verzorger(s)</w:t>
      </w:r>
      <w:r w:rsidRPr="006103C6">
        <w:rPr>
          <w:rFonts w:ascii="Arial" w:hAnsi="Arial" w:cs="Arial"/>
          <w:sz w:val="22"/>
        </w:rPr>
        <w:t xml:space="preserve"> zich wenden tot de ‘Geschillencommissie Passend Onderwijs’ (v</w:t>
      </w:r>
      <w:r w:rsidR="005B3B5B">
        <w:rPr>
          <w:rFonts w:ascii="Arial" w:hAnsi="Arial" w:cs="Arial"/>
          <w:sz w:val="22"/>
        </w:rPr>
        <w:t>oorheen:</w:t>
      </w:r>
      <w:r w:rsidRPr="006103C6">
        <w:rPr>
          <w:rFonts w:ascii="Arial" w:hAnsi="Arial" w:cs="Arial"/>
          <w:sz w:val="22"/>
        </w:rPr>
        <w:t xml:space="preserve"> de ‘Geschillencommissie OPP’).</w:t>
      </w:r>
    </w:p>
    <w:p w:rsidR="009315A6" w:rsidRPr="006103C6" w:rsidRDefault="009315A6" w:rsidP="006103C6">
      <w:pPr>
        <w:ind w:left="851"/>
        <w:jc w:val="both"/>
        <w:rPr>
          <w:rFonts w:ascii="Arial" w:hAnsi="Arial" w:cs="Arial"/>
          <w:i/>
          <w:sz w:val="22"/>
        </w:rPr>
      </w:pPr>
      <w:r w:rsidRPr="006103C6">
        <w:rPr>
          <w:rFonts w:ascii="Arial" w:hAnsi="Arial" w:cs="Arial"/>
          <w:i/>
          <w:sz w:val="22"/>
        </w:rPr>
        <w:t xml:space="preserve">Ten tijde van het opstellen van dit </w:t>
      </w:r>
      <w:proofErr w:type="spellStart"/>
      <w:r w:rsidRPr="006103C6">
        <w:rPr>
          <w:rFonts w:ascii="Arial" w:hAnsi="Arial" w:cs="Arial"/>
          <w:i/>
          <w:sz w:val="22"/>
        </w:rPr>
        <w:t>schoolondersteuningsprofiel</w:t>
      </w:r>
      <w:proofErr w:type="spellEnd"/>
      <w:r w:rsidRPr="006103C6">
        <w:rPr>
          <w:rFonts w:ascii="Arial" w:hAnsi="Arial" w:cs="Arial"/>
          <w:i/>
          <w:sz w:val="22"/>
        </w:rPr>
        <w:t xml:space="preserve"> zijn de scholen druk bezig zich voor te bereiden op deze nieuwe maatregel. </w:t>
      </w:r>
    </w:p>
    <w:p w:rsidR="009315A6" w:rsidRDefault="009315A6" w:rsidP="001643C7">
      <w:pPr>
        <w:pStyle w:val="Lijstalinea"/>
        <w:ind w:left="2268" w:hanging="567"/>
        <w:jc w:val="both"/>
        <w:rPr>
          <w:rFonts w:ascii="Arial" w:hAnsi="Arial" w:cs="Arial"/>
        </w:rPr>
      </w:pPr>
    </w:p>
    <w:p w:rsidR="009315A6" w:rsidRPr="001643C7" w:rsidRDefault="009315A6" w:rsidP="001643C7">
      <w:pPr>
        <w:pStyle w:val="Lijstalinea"/>
        <w:ind w:left="2268" w:hanging="567"/>
        <w:jc w:val="both"/>
        <w:rPr>
          <w:rFonts w:ascii="Arial" w:hAnsi="Arial" w:cs="Arial"/>
        </w:rPr>
      </w:pPr>
    </w:p>
    <w:p w:rsidR="001643C7" w:rsidRPr="00F40CE7" w:rsidRDefault="001643C7" w:rsidP="006103C6">
      <w:pPr>
        <w:pStyle w:val="Lijstalinea"/>
        <w:ind w:left="851" w:hanging="473"/>
        <w:jc w:val="both"/>
        <w:rPr>
          <w:rFonts w:ascii="Arial" w:hAnsi="Arial" w:cs="Arial"/>
          <w:b/>
          <w:sz w:val="22"/>
        </w:rPr>
      </w:pPr>
      <w:r w:rsidRPr="00F40CE7">
        <w:rPr>
          <w:rFonts w:ascii="Arial" w:hAnsi="Arial" w:cs="Arial"/>
          <w:b/>
          <w:sz w:val="22"/>
        </w:rPr>
        <w:t>5.</w:t>
      </w:r>
      <w:r w:rsidR="006103C6" w:rsidRPr="00F40CE7">
        <w:rPr>
          <w:rFonts w:ascii="Arial" w:hAnsi="Arial" w:cs="Arial"/>
          <w:b/>
          <w:sz w:val="22"/>
        </w:rPr>
        <w:t>2</w:t>
      </w:r>
      <w:r w:rsidRPr="00F40CE7">
        <w:rPr>
          <w:rFonts w:ascii="Arial" w:hAnsi="Arial" w:cs="Arial"/>
          <w:b/>
          <w:sz w:val="22"/>
        </w:rPr>
        <w:tab/>
        <w:t xml:space="preserve">Werkwijze </w:t>
      </w:r>
      <w:r w:rsidR="00180EA9">
        <w:rPr>
          <w:rFonts w:ascii="Arial" w:hAnsi="Arial" w:cs="Arial"/>
          <w:b/>
          <w:sz w:val="22"/>
        </w:rPr>
        <w:t>OSG West-Friesland</w:t>
      </w:r>
      <w:r w:rsidR="006103C6" w:rsidRPr="00F40CE7">
        <w:rPr>
          <w:rFonts w:ascii="Arial" w:hAnsi="Arial" w:cs="Arial"/>
          <w:b/>
          <w:sz w:val="22"/>
        </w:rPr>
        <w:t xml:space="preserve"> </w:t>
      </w:r>
      <w:r w:rsidRPr="00F40CE7">
        <w:rPr>
          <w:rFonts w:ascii="Arial" w:hAnsi="Arial" w:cs="Arial"/>
          <w:b/>
          <w:sz w:val="22"/>
        </w:rPr>
        <w:t>planmatig werken</w:t>
      </w:r>
    </w:p>
    <w:p w:rsidR="001643C7" w:rsidRDefault="001643C7" w:rsidP="001643C7">
      <w:pPr>
        <w:pStyle w:val="Lijstalinea"/>
        <w:ind w:left="2268" w:hanging="567"/>
        <w:jc w:val="both"/>
        <w:rPr>
          <w:rFonts w:ascii="Arial" w:hAnsi="Arial" w:cs="Arial"/>
        </w:rPr>
      </w:pPr>
    </w:p>
    <w:p w:rsidR="00B61AA8" w:rsidRPr="00B61AA8" w:rsidRDefault="00B61AA8" w:rsidP="00B61AA8">
      <w:pPr>
        <w:ind w:left="851"/>
        <w:jc w:val="both"/>
        <w:rPr>
          <w:rFonts w:ascii="Arial" w:hAnsi="Arial" w:cs="Arial"/>
          <w:sz w:val="22"/>
        </w:rPr>
      </w:pPr>
      <w:r w:rsidRPr="00B61AA8">
        <w:rPr>
          <w:rFonts w:ascii="Arial" w:hAnsi="Arial" w:cs="Arial"/>
          <w:sz w:val="22"/>
        </w:rPr>
        <w:t xml:space="preserve">In principe komt elke leerling in aanmerking voor de ondersteuning die hij/zij nodig heeft indien de ondersteuningsvraag past binnen het </w:t>
      </w:r>
      <w:proofErr w:type="spellStart"/>
      <w:r w:rsidRPr="00B61AA8">
        <w:rPr>
          <w:rFonts w:ascii="Arial" w:hAnsi="Arial" w:cs="Arial"/>
          <w:sz w:val="22"/>
        </w:rPr>
        <w:t>schoolondersteuningsprofiel</w:t>
      </w:r>
      <w:proofErr w:type="spellEnd"/>
      <w:r>
        <w:rPr>
          <w:rFonts w:ascii="Arial" w:hAnsi="Arial" w:cs="Arial"/>
          <w:sz w:val="22"/>
        </w:rPr>
        <w:t xml:space="preserve"> wen dus binnen de mogelijkheden van de school en haar externe partners</w:t>
      </w:r>
      <w:r w:rsidRPr="00B61AA8">
        <w:rPr>
          <w:rFonts w:ascii="Arial" w:hAnsi="Arial" w:cs="Arial"/>
          <w:sz w:val="22"/>
        </w:rPr>
        <w:t xml:space="preserve">. De </w:t>
      </w:r>
      <w:r>
        <w:rPr>
          <w:rFonts w:ascii="Arial" w:hAnsi="Arial" w:cs="Arial"/>
          <w:sz w:val="22"/>
        </w:rPr>
        <w:t>o</w:t>
      </w:r>
      <w:r>
        <w:rPr>
          <w:rFonts w:ascii="Arial" w:hAnsi="Arial" w:cs="Arial"/>
          <w:sz w:val="22"/>
        </w:rPr>
        <w:t>n</w:t>
      </w:r>
      <w:r>
        <w:rPr>
          <w:rFonts w:ascii="Arial" w:hAnsi="Arial" w:cs="Arial"/>
          <w:sz w:val="22"/>
        </w:rPr>
        <w:t>dersteuningsbehoefte</w:t>
      </w:r>
      <w:r w:rsidRPr="00B61AA8">
        <w:rPr>
          <w:rFonts w:ascii="Arial" w:hAnsi="Arial" w:cs="Arial"/>
          <w:sz w:val="22"/>
        </w:rPr>
        <w:t xml:space="preserve"> van de leerling is de basis van het plan.  </w:t>
      </w:r>
    </w:p>
    <w:p w:rsidR="00B61AA8" w:rsidRPr="00B61AA8" w:rsidRDefault="00B61AA8" w:rsidP="00B61AA8">
      <w:pPr>
        <w:ind w:left="851"/>
        <w:jc w:val="both"/>
        <w:rPr>
          <w:rFonts w:ascii="Arial" w:hAnsi="Arial" w:cs="Arial"/>
          <w:sz w:val="22"/>
        </w:rPr>
      </w:pPr>
      <w:r w:rsidRPr="00B61AA8">
        <w:rPr>
          <w:rFonts w:ascii="Arial" w:hAnsi="Arial" w:cs="Arial"/>
          <w:sz w:val="22"/>
        </w:rPr>
        <w:t xml:space="preserve">De ondersteuningsvraag wordt geformuleerd door de school in samenwerking met de leerling en de </w:t>
      </w:r>
      <w:r w:rsidR="00C62A76">
        <w:rPr>
          <w:rFonts w:ascii="Arial" w:hAnsi="Arial" w:cs="Arial"/>
          <w:sz w:val="22"/>
        </w:rPr>
        <w:t>ouder(s)/verzorger(s)</w:t>
      </w:r>
      <w:r w:rsidRPr="00B61AA8">
        <w:rPr>
          <w:rFonts w:ascii="Arial" w:hAnsi="Arial" w:cs="Arial"/>
          <w:sz w:val="22"/>
        </w:rPr>
        <w:t>. De ondersteuningsvraag moet zijn onde</w:t>
      </w:r>
      <w:r w:rsidRPr="00B61AA8">
        <w:rPr>
          <w:rFonts w:ascii="Arial" w:hAnsi="Arial" w:cs="Arial"/>
          <w:sz w:val="22"/>
        </w:rPr>
        <w:t>r</w:t>
      </w:r>
      <w:r w:rsidRPr="00B61AA8">
        <w:rPr>
          <w:rFonts w:ascii="Arial" w:hAnsi="Arial" w:cs="Arial"/>
          <w:sz w:val="22"/>
        </w:rPr>
        <w:t>bouwd. Bij leerlingen met dyslexie/dyscalculie wordt bijvoorbeeld een officiële ve</w:t>
      </w:r>
      <w:r w:rsidRPr="00B61AA8">
        <w:rPr>
          <w:rFonts w:ascii="Arial" w:hAnsi="Arial" w:cs="Arial"/>
          <w:sz w:val="22"/>
        </w:rPr>
        <w:t>r</w:t>
      </w:r>
      <w:r w:rsidRPr="00B61AA8">
        <w:rPr>
          <w:rFonts w:ascii="Arial" w:hAnsi="Arial" w:cs="Arial"/>
          <w:sz w:val="22"/>
        </w:rPr>
        <w:t>klaring verlangd. Bij leerlingen waarbij de hulpvraag voortkomt uit belemmerende factoren in het autistisch spectrum</w:t>
      </w:r>
      <w:r>
        <w:rPr>
          <w:rFonts w:ascii="Arial" w:hAnsi="Arial" w:cs="Arial"/>
          <w:sz w:val="22"/>
        </w:rPr>
        <w:t xml:space="preserve"> (ASS)</w:t>
      </w:r>
      <w:r w:rsidRPr="00B61AA8">
        <w:rPr>
          <w:rFonts w:ascii="Arial" w:hAnsi="Arial" w:cs="Arial"/>
          <w:sz w:val="22"/>
        </w:rPr>
        <w:t xml:space="preserve">, of uit een gedragsstoornis (AD(H)D, of taalstoornis (ESM), is onderbouwing met </w:t>
      </w:r>
      <w:r>
        <w:rPr>
          <w:rFonts w:ascii="Arial" w:hAnsi="Arial" w:cs="Arial"/>
          <w:sz w:val="22"/>
        </w:rPr>
        <w:t>een</w:t>
      </w:r>
      <w:r w:rsidRPr="00B61AA8">
        <w:rPr>
          <w:rFonts w:ascii="Arial" w:hAnsi="Arial" w:cs="Arial"/>
          <w:sz w:val="22"/>
        </w:rPr>
        <w:t xml:space="preserve"> diagnose en geconstateerde bele</w:t>
      </w:r>
      <w:r w:rsidRPr="00B61AA8">
        <w:rPr>
          <w:rFonts w:ascii="Arial" w:hAnsi="Arial" w:cs="Arial"/>
          <w:sz w:val="22"/>
        </w:rPr>
        <w:t>m</w:t>
      </w:r>
      <w:r w:rsidRPr="00B61AA8">
        <w:rPr>
          <w:rFonts w:ascii="Arial" w:hAnsi="Arial" w:cs="Arial"/>
          <w:sz w:val="22"/>
        </w:rPr>
        <w:t xml:space="preserve">meringen de basis voor ondersteuning. Na overleg met </w:t>
      </w:r>
      <w:r w:rsidR="00C62A76">
        <w:rPr>
          <w:rFonts w:ascii="Arial" w:hAnsi="Arial" w:cs="Arial"/>
          <w:sz w:val="22"/>
        </w:rPr>
        <w:t>ouder(s)/verzorger(s)</w:t>
      </w:r>
      <w:r w:rsidRPr="00B61AA8">
        <w:rPr>
          <w:rFonts w:ascii="Arial" w:hAnsi="Arial" w:cs="Arial"/>
          <w:sz w:val="22"/>
        </w:rPr>
        <w:t xml:space="preserve"> en leerling beslist de school uiteindelijk over de inzet van </w:t>
      </w:r>
      <w:r>
        <w:rPr>
          <w:rFonts w:ascii="Arial" w:hAnsi="Arial" w:cs="Arial"/>
          <w:sz w:val="22"/>
        </w:rPr>
        <w:t xml:space="preserve">de </w:t>
      </w:r>
      <w:r w:rsidRPr="00B61AA8">
        <w:rPr>
          <w:rFonts w:ascii="Arial" w:hAnsi="Arial" w:cs="Arial"/>
          <w:sz w:val="22"/>
        </w:rPr>
        <w:t>ondersteuning.</w:t>
      </w:r>
    </w:p>
    <w:p w:rsidR="00B61AA8" w:rsidRPr="00B61AA8" w:rsidRDefault="00B61AA8" w:rsidP="00B61AA8">
      <w:pPr>
        <w:ind w:left="851"/>
        <w:jc w:val="both"/>
        <w:rPr>
          <w:rFonts w:ascii="Arial" w:hAnsi="Arial" w:cs="Arial"/>
          <w:sz w:val="22"/>
        </w:rPr>
      </w:pPr>
      <w:r w:rsidRPr="00B61AA8">
        <w:rPr>
          <w:rFonts w:ascii="Arial" w:hAnsi="Arial" w:cs="Arial"/>
          <w:sz w:val="22"/>
        </w:rPr>
        <w:lastRenderedPageBreak/>
        <w:t xml:space="preserve">Individuele </w:t>
      </w:r>
      <w:proofErr w:type="spellStart"/>
      <w:r w:rsidRPr="00B61AA8">
        <w:rPr>
          <w:rFonts w:ascii="Arial" w:hAnsi="Arial" w:cs="Arial"/>
          <w:sz w:val="22"/>
        </w:rPr>
        <w:t>OPP’s</w:t>
      </w:r>
      <w:proofErr w:type="spellEnd"/>
      <w:r w:rsidRPr="00B61AA8">
        <w:rPr>
          <w:rFonts w:ascii="Arial" w:hAnsi="Arial" w:cs="Arial"/>
          <w:sz w:val="22"/>
        </w:rPr>
        <w:t xml:space="preserve"> worden in ieder geval gemaakt voor:</w:t>
      </w:r>
    </w:p>
    <w:p w:rsidR="00B61AA8" w:rsidRPr="00B61AA8" w:rsidRDefault="00B61AA8" w:rsidP="00B61AA8">
      <w:pPr>
        <w:ind w:left="851"/>
        <w:jc w:val="both"/>
        <w:rPr>
          <w:rFonts w:ascii="Arial" w:hAnsi="Arial" w:cs="Arial"/>
          <w:sz w:val="22"/>
        </w:rPr>
      </w:pPr>
    </w:p>
    <w:p w:rsidR="00B61AA8" w:rsidRPr="007E12C3" w:rsidRDefault="00B61AA8" w:rsidP="006D16F5">
      <w:pPr>
        <w:pStyle w:val="Lijstalinea"/>
        <w:numPr>
          <w:ilvl w:val="0"/>
          <w:numId w:val="13"/>
        </w:numPr>
        <w:jc w:val="both"/>
        <w:rPr>
          <w:rFonts w:ascii="Arial" w:hAnsi="Arial" w:cs="Arial"/>
          <w:i/>
          <w:sz w:val="22"/>
        </w:rPr>
      </w:pPr>
      <w:r w:rsidRPr="007E12C3">
        <w:rPr>
          <w:rFonts w:ascii="Arial" w:hAnsi="Arial" w:cs="Arial"/>
          <w:i/>
          <w:sz w:val="22"/>
        </w:rPr>
        <w:t>Voormalige LGF-leerlingen en leerlingen met een diagnose, die vanuit het i</w:t>
      </w:r>
      <w:r w:rsidRPr="007E12C3">
        <w:rPr>
          <w:rFonts w:ascii="Arial" w:hAnsi="Arial" w:cs="Arial"/>
          <w:i/>
          <w:sz w:val="22"/>
        </w:rPr>
        <w:t>n</w:t>
      </w:r>
      <w:r w:rsidR="00605559">
        <w:rPr>
          <w:rFonts w:ascii="Arial" w:hAnsi="Arial" w:cs="Arial"/>
          <w:i/>
          <w:sz w:val="22"/>
        </w:rPr>
        <w:t xml:space="preserve">tern </w:t>
      </w:r>
      <w:r w:rsidR="00BB1B82">
        <w:rPr>
          <w:rFonts w:ascii="Arial" w:hAnsi="Arial" w:cs="Arial"/>
          <w:i/>
          <w:sz w:val="22"/>
        </w:rPr>
        <w:t>ondersteuningsteam</w:t>
      </w:r>
      <w:r w:rsidR="00605559">
        <w:rPr>
          <w:rFonts w:ascii="Arial" w:hAnsi="Arial" w:cs="Arial"/>
          <w:i/>
          <w:sz w:val="22"/>
        </w:rPr>
        <w:t xml:space="preserve"> (IO</w:t>
      </w:r>
      <w:r w:rsidRPr="007E12C3">
        <w:rPr>
          <w:rFonts w:ascii="Arial" w:hAnsi="Arial" w:cs="Arial"/>
          <w:i/>
          <w:sz w:val="22"/>
        </w:rPr>
        <w:t>T)  zijn aangemeld voor extra begeleiding</w:t>
      </w:r>
      <w:r w:rsidR="007E12C3" w:rsidRPr="007E12C3">
        <w:rPr>
          <w:rFonts w:ascii="Arial" w:hAnsi="Arial" w:cs="Arial"/>
          <w:i/>
          <w:sz w:val="22"/>
        </w:rPr>
        <w:t>:</w:t>
      </w:r>
    </w:p>
    <w:p w:rsidR="007E12C3" w:rsidRPr="00B61AA8" w:rsidRDefault="007E12C3" w:rsidP="007E12C3">
      <w:pPr>
        <w:pStyle w:val="Lijstalinea"/>
        <w:ind w:left="1211"/>
        <w:jc w:val="both"/>
        <w:rPr>
          <w:rFonts w:ascii="Arial" w:hAnsi="Arial" w:cs="Arial"/>
          <w:sz w:val="22"/>
        </w:rPr>
      </w:pPr>
    </w:p>
    <w:p w:rsidR="00B61AA8" w:rsidRPr="00B61AA8" w:rsidRDefault="00B61AA8" w:rsidP="00D04AD1">
      <w:pPr>
        <w:pStyle w:val="Lijstalinea"/>
        <w:numPr>
          <w:ilvl w:val="1"/>
          <w:numId w:val="13"/>
        </w:numPr>
        <w:ind w:left="1560"/>
        <w:jc w:val="both"/>
        <w:rPr>
          <w:rFonts w:ascii="Arial" w:hAnsi="Arial" w:cs="Arial"/>
          <w:sz w:val="22"/>
        </w:rPr>
      </w:pPr>
      <w:r w:rsidRPr="00B61AA8">
        <w:rPr>
          <w:rFonts w:ascii="Arial" w:hAnsi="Arial" w:cs="Arial"/>
          <w:sz w:val="22"/>
        </w:rPr>
        <w:t>Leerlingen</w:t>
      </w:r>
      <w:r w:rsidR="005C787C">
        <w:rPr>
          <w:rFonts w:ascii="Arial" w:hAnsi="Arial" w:cs="Arial"/>
          <w:sz w:val="22"/>
        </w:rPr>
        <w:t>,</w:t>
      </w:r>
      <w:r w:rsidRPr="00B61AA8">
        <w:rPr>
          <w:rFonts w:ascii="Arial" w:hAnsi="Arial" w:cs="Arial"/>
          <w:sz w:val="22"/>
        </w:rPr>
        <w:t xml:space="preserve"> die extra ondersteuning krijgen</w:t>
      </w:r>
      <w:r w:rsidR="005C787C">
        <w:rPr>
          <w:rFonts w:ascii="Arial" w:hAnsi="Arial" w:cs="Arial"/>
          <w:sz w:val="22"/>
        </w:rPr>
        <w:t>,</w:t>
      </w:r>
      <w:r w:rsidRPr="00B61AA8">
        <w:rPr>
          <w:rFonts w:ascii="Arial" w:hAnsi="Arial" w:cs="Arial"/>
          <w:sz w:val="22"/>
        </w:rPr>
        <w:t xml:space="preserve"> worden begeleid vanuit </w:t>
      </w:r>
      <w:r w:rsidR="005C787C">
        <w:rPr>
          <w:rFonts w:ascii="Arial" w:hAnsi="Arial" w:cs="Arial"/>
          <w:sz w:val="22"/>
        </w:rPr>
        <w:t>hun ondersteuningsbehoefte</w:t>
      </w:r>
      <w:r w:rsidRPr="00B61AA8">
        <w:rPr>
          <w:rFonts w:ascii="Arial" w:hAnsi="Arial" w:cs="Arial"/>
          <w:sz w:val="22"/>
        </w:rPr>
        <w:t xml:space="preserve"> en de </w:t>
      </w:r>
      <w:r w:rsidR="005C787C">
        <w:rPr>
          <w:rFonts w:ascii="Arial" w:hAnsi="Arial" w:cs="Arial"/>
          <w:sz w:val="22"/>
        </w:rPr>
        <w:t xml:space="preserve">van daaruit gestelde </w:t>
      </w:r>
      <w:r w:rsidRPr="00B61AA8">
        <w:rPr>
          <w:rFonts w:ascii="Arial" w:hAnsi="Arial" w:cs="Arial"/>
          <w:sz w:val="22"/>
        </w:rPr>
        <w:t xml:space="preserve">doelen, beschreven in </w:t>
      </w:r>
      <w:r w:rsidR="005C787C">
        <w:rPr>
          <w:rFonts w:ascii="Arial" w:hAnsi="Arial" w:cs="Arial"/>
          <w:sz w:val="22"/>
        </w:rPr>
        <w:t>het</w:t>
      </w:r>
      <w:r w:rsidRPr="00B61AA8">
        <w:rPr>
          <w:rFonts w:ascii="Arial" w:hAnsi="Arial" w:cs="Arial"/>
          <w:sz w:val="22"/>
        </w:rPr>
        <w:t xml:space="preserve"> OPP. Het gaat daarbij om leerlingen</w:t>
      </w:r>
      <w:r w:rsidR="005C787C">
        <w:rPr>
          <w:rFonts w:ascii="Arial" w:hAnsi="Arial" w:cs="Arial"/>
          <w:sz w:val="22"/>
        </w:rPr>
        <w:t>,</w:t>
      </w:r>
      <w:r w:rsidRPr="00B61AA8">
        <w:rPr>
          <w:rFonts w:ascii="Arial" w:hAnsi="Arial" w:cs="Arial"/>
          <w:sz w:val="22"/>
        </w:rPr>
        <w:t xml:space="preserve"> die de potentie hebben een reg</w:t>
      </w:r>
      <w:r w:rsidRPr="00B61AA8">
        <w:rPr>
          <w:rFonts w:ascii="Arial" w:hAnsi="Arial" w:cs="Arial"/>
          <w:sz w:val="22"/>
        </w:rPr>
        <w:t>u</w:t>
      </w:r>
      <w:r w:rsidRPr="00B61AA8">
        <w:rPr>
          <w:rFonts w:ascii="Arial" w:hAnsi="Arial" w:cs="Arial"/>
          <w:sz w:val="22"/>
        </w:rPr>
        <w:t xml:space="preserve">lier diploma te halen, maar die zonder extra hulp dreigen uit te vallen. </w:t>
      </w:r>
    </w:p>
    <w:p w:rsidR="00B61AA8" w:rsidRPr="00B61AA8" w:rsidRDefault="005C787C" w:rsidP="00D04AD1">
      <w:pPr>
        <w:pStyle w:val="Lijstalinea"/>
        <w:numPr>
          <w:ilvl w:val="1"/>
          <w:numId w:val="13"/>
        </w:numPr>
        <w:ind w:left="1560"/>
        <w:jc w:val="both"/>
        <w:rPr>
          <w:rFonts w:ascii="Arial" w:hAnsi="Arial" w:cs="Arial"/>
          <w:sz w:val="22"/>
        </w:rPr>
      </w:pPr>
      <w:r>
        <w:rPr>
          <w:rFonts w:ascii="Arial" w:hAnsi="Arial" w:cs="Arial"/>
          <w:sz w:val="22"/>
        </w:rPr>
        <w:t xml:space="preserve">Er wordt door een zorgdocent </w:t>
      </w:r>
      <w:r w:rsidR="00B61AA8" w:rsidRPr="00B61AA8">
        <w:rPr>
          <w:rFonts w:ascii="Arial" w:hAnsi="Arial" w:cs="Arial"/>
          <w:sz w:val="22"/>
        </w:rPr>
        <w:t>begeleiding op maat geboden</w:t>
      </w:r>
      <w:r>
        <w:rPr>
          <w:rFonts w:ascii="Arial" w:hAnsi="Arial" w:cs="Arial"/>
          <w:sz w:val="22"/>
        </w:rPr>
        <w:t>,</w:t>
      </w:r>
      <w:r w:rsidR="00B61AA8" w:rsidRPr="00B61AA8">
        <w:rPr>
          <w:rFonts w:ascii="Arial" w:hAnsi="Arial" w:cs="Arial"/>
          <w:sz w:val="22"/>
        </w:rPr>
        <w:t xml:space="preserve"> zoals bijvoo</w:t>
      </w:r>
      <w:r w:rsidR="00B61AA8" w:rsidRPr="00B61AA8">
        <w:rPr>
          <w:rFonts w:ascii="Arial" w:hAnsi="Arial" w:cs="Arial"/>
          <w:sz w:val="22"/>
        </w:rPr>
        <w:t>r</w:t>
      </w:r>
      <w:r w:rsidR="00B61AA8" w:rsidRPr="00B61AA8">
        <w:rPr>
          <w:rFonts w:ascii="Arial" w:hAnsi="Arial" w:cs="Arial"/>
          <w:sz w:val="22"/>
        </w:rPr>
        <w:t xml:space="preserve">beeld hulp bij plannen en organiseren van huiswerk, coaching bij sociale vaardigheden en communicatie binnen schoolverband. </w:t>
      </w:r>
    </w:p>
    <w:p w:rsidR="00B61AA8" w:rsidRPr="00B61AA8" w:rsidRDefault="005C787C" w:rsidP="00D04AD1">
      <w:pPr>
        <w:pStyle w:val="Lijstalinea"/>
        <w:numPr>
          <w:ilvl w:val="1"/>
          <w:numId w:val="13"/>
        </w:numPr>
        <w:ind w:left="1560"/>
        <w:jc w:val="both"/>
        <w:rPr>
          <w:rFonts w:ascii="Arial" w:hAnsi="Arial" w:cs="Arial"/>
          <w:sz w:val="22"/>
        </w:rPr>
      </w:pPr>
      <w:r>
        <w:rPr>
          <w:rFonts w:ascii="Arial" w:hAnsi="Arial" w:cs="Arial"/>
          <w:sz w:val="22"/>
        </w:rPr>
        <w:t>In overleg met</w:t>
      </w:r>
      <w:r w:rsidR="00B61AA8" w:rsidRPr="00B61AA8">
        <w:rPr>
          <w:rFonts w:ascii="Arial" w:hAnsi="Arial" w:cs="Arial"/>
          <w:sz w:val="22"/>
        </w:rPr>
        <w:t xml:space="preserve"> </w:t>
      </w:r>
      <w:r w:rsidR="00C62A76">
        <w:rPr>
          <w:rFonts w:ascii="Arial" w:hAnsi="Arial" w:cs="Arial"/>
          <w:sz w:val="22"/>
        </w:rPr>
        <w:t>ouder(s)/verzorger(s)</w:t>
      </w:r>
      <w:r w:rsidR="00B61AA8" w:rsidRPr="00B61AA8">
        <w:rPr>
          <w:rFonts w:ascii="Arial" w:hAnsi="Arial" w:cs="Arial"/>
          <w:sz w:val="22"/>
        </w:rPr>
        <w:t>, mentor, zorgdocent en leerling wo</w:t>
      </w:r>
      <w:r w:rsidR="00B61AA8" w:rsidRPr="00B61AA8">
        <w:rPr>
          <w:rFonts w:ascii="Arial" w:hAnsi="Arial" w:cs="Arial"/>
          <w:sz w:val="22"/>
        </w:rPr>
        <w:t>r</w:t>
      </w:r>
      <w:r w:rsidR="00B61AA8" w:rsidRPr="00B61AA8">
        <w:rPr>
          <w:rFonts w:ascii="Arial" w:hAnsi="Arial" w:cs="Arial"/>
          <w:sz w:val="22"/>
        </w:rPr>
        <w:t>den handelingsadviezen voor de lesgevende docenten opgesteld.</w:t>
      </w:r>
    </w:p>
    <w:p w:rsidR="005C787C" w:rsidRDefault="00B61AA8" w:rsidP="00D04AD1">
      <w:pPr>
        <w:pStyle w:val="Lijstalinea"/>
        <w:numPr>
          <w:ilvl w:val="1"/>
          <w:numId w:val="13"/>
        </w:numPr>
        <w:ind w:left="1560"/>
        <w:jc w:val="both"/>
        <w:rPr>
          <w:rFonts w:ascii="Arial" w:hAnsi="Arial" w:cs="Arial"/>
          <w:sz w:val="22"/>
        </w:rPr>
      </w:pPr>
      <w:r w:rsidRPr="00B61AA8">
        <w:rPr>
          <w:rFonts w:ascii="Arial" w:hAnsi="Arial" w:cs="Arial"/>
          <w:sz w:val="22"/>
        </w:rPr>
        <w:t>Er is regelmatig contact</w:t>
      </w:r>
      <w:r w:rsidR="005C787C">
        <w:rPr>
          <w:rFonts w:ascii="Arial" w:hAnsi="Arial" w:cs="Arial"/>
          <w:sz w:val="22"/>
        </w:rPr>
        <w:t xml:space="preserve"> met </w:t>
      </w:r>
      <w:r w:rsidR="00C62A76">
        <w:rPr>
          <w:rFonts w:ascii="Arial" w:hAnsi="Arial" w:cs="Arial"/>
          <w:sz w:val="22"/>
        </w:rPr>
        <w:t>ouder(s)/verzorger(s)</w:t>
      </w:r>
      <w:r w:rsidR="005C787C">
        <w:rPr>
          <w:rFonts w:ascii="Arial" w:hAnsi="Arial" w:cs="Arial"/>
          <w:sz w:val="22"/>
        </w:rPr>
        <w:t xml:space="preserve"> door de zorgdocent en/of</w:t>
      </w:r>
      <w:r w:rsidRPr="00B61AA8">
        <w:rPr>
          <w:rFonts w:ascii="Arial" w:hAnsi="Arial" w:cs="Arial"/>
          <w:sz w:val="22"/>
        </w:rPr>
        <w:t xml:space="preserve"> mentor. </w:t>
      </w:r>
    </w:p>
    <w:p w:rsidR="00B61AA8" w:rsidRPr="00B61AA8" w:rsidRDefault="00B61AA8" w:rsidP="00D04AD1">
      <w:pPr>
        <w:pStyle w:val="Lijstalinea"/>
        <w:numPr>
          <w:ilvl w:val="1"/>
          <w:numId w:val="13"/>
        </w:numPr>
        <w:ind w:left="1560"/>
        <w:jc w:val="both"/>
        <w:rPr>
          <w:rFonts w:ascii="Arial" w:hAnsi="Arial" w:cs="Arial"/>
          <w:sz w:val="22"/>
        </w:rPr>
      </w:pPr>
      <w:r w:rsidRPr="00B61AA8">
        <w:rPr>
          <w:rFonts w:ascii="Arial" w:hAnsi="Arial" w:cs="Arial"/>
          <w:sz w:val="22"/>
        </w:rPr>
        <w:t>Er zijn meerdere evaluatiemomenten per jaar</w:t>
      </w:r>
      <w:r w:rsidR="005C787C">
        <w:rPr>
          <w:rFonts w:ascii="Arial" w:hAnsi="Arial" w:cs="Arial"/>
          <w:sz w:val="22"/>
        </w:rPr>
        <w:t>.</w:t>
      </w:r>
      <w:r w:rsidRPr="00B61AA8">
        <w:rPr>
          <w:rFonts w:ascii="Arial" w:hAnsi="Arial" w:cs="Arial"/>
          <w:sz w:val="22"/>
        </w:rPr>
        <w:t xml:space="preserve"> (minimaal 2). </w:t>
      </w:r>
    </w:p>
    <w:p w:rsidR="00B61AA8" w:rsidRPr="00B61AA8" w:rsidRDefault="00B61AA8" w:rsidP="00D04AD1">
      <w:pPr>
        <w:pStyle w:val="Lijstalinea"/>
        <w:numPr>
          <w:ilvl w:val="1"/>
          <w:numId w:val="13"/>
        </w:numPr>
        <w:ind w:left="1560"/>
        <w:jc w:val="both"/>
        <w:rPr>
          <w:rFonts w:ascii="Arial" w:hAnsi="Arial" w:cs="Arial"/>
          <w:sz w:val="22"/>
        </w:rPr>
      </w:pPr>
      <w:r w:rsidRPr="00B61AA8">
        <w:rPr>
          <w:rFonts w:ascii="Arial" w:hAnsi="Arial" w:cs="Arial"/>
          <w:sz w:val="22"/>
        </w:rPr>
        <w:t>Bij nieuwe leerlingen vindt er een ‘warme overdracht’ (persoonlijk contact) met de toeleverende (basis)school plaats.</w:t>
      </w:r>
    </w:p>
    <w:p w:rsidR="007E12C3" w:rsidRPr="00B61AA8" w:rsidRDefault="007E12C3" w:rsidP="007E12C3">
      <w:pPr>
        <w:pStyle w:val="Lijstalinea"/>
        <w:numPr>
          <w:ilvl w:val="1"/>
          <w:numId w:val="13"/>
        </w:numPr>
        <w:ind w:left="1560"/>
        <w:jc w:val="both"/>
        <w:rPr>
          <w:rFonts w:ascii="Arial" w:hAnsi="Arial" w:cs="Arial"/>
          <w:sz w:val="22"/>
        </w:rPr>
      </w:pPr>
      <w:r w:rsidRPr="00B61AA8">
        <w:rPr>
          <w:rFonts w:ascii="Arial" w:hAnsi="Arial" w:cs="Arial"/>
          <w:sz w:val="22"/>
        </w:rPr>
        <w:t>Voor deze leerlingen wor</w:t>
      </w:r>
      <w:r w:rsidR="00240D3B">
        <w:rPr>
          <w:rFonts w:ascii="Arial" w:hAnsi="Arial" w:cs="Arial"/>
          <w:sz w:val="22"/>
        </w:rPr>
        <w:t xml:space="preserve">den </w:t>
      </w:r>
      <w:proofErr w:type="spellStart"/>
      <w:r w:rsidR="00240D3B">
        <w:rPr>
          <w:rFonts w:ascii="Arial" w:hAnsi="Arial" w:cs="Arial"/>
          <w:sz w:val="22"/>
        </w:rPr>
        <w:t>OPP’s</w:t>
      </w:r>
      <w:proofErr w:type="spellEnd"/>
      <w:r w:rsidR="00240D3B">
        <w:rPr>
          <w:rFonts w:ascii="Arial" w:hAnsi="Arial" w:cs="Arial"/>
          <w:sz w:val="22"/>
        </w:rPr>
        <w:t xml:space="preserve"> opgesteld door de ondersteunings</w:t>
      </w:r>
      <w:r w:rsidRPr="00B61AA8">
        <w:rPr>
          <w:rFonts w:ascii="Arial" w:hAnsi="Arial" w:cs="Arial"/>
          <w:sz w:val="22"/>
        </w:rPr>
        <w:t>c</w:t>
      </w:r>
      <w:r w:rsidRPr="00B61AA8">
        <w:rPr>
          <w:rFonts w:ascii="Arial" w:hAnsi="Arial" w:cs="Arial"/>
          <w:sz w:val="22"/>
        </w:rPr>
        <w:t>o</w:t>
      </w:r>
      <w:r w:rsidRPr="00B61AA8">
        <w:rPr>
          <w:rFonts w:ascii="Arial" w:hAnsi="Arial" w:cs="Arial"/>
          <w:sz w:val="22"/>
        </w:rPr>
        <w:t>ördinator</w:t>
      </w:r>
      <w:r>
        <w:rPr>
          <w:rFonts w:ascii="Arial" w:hAnsi="Arial" w:cs="Arial"/>
          <w:sz w:val="22"/>
        </w:rPr>
        <w:t>.</w:t>
      </w:r>
      <w:r w:rsidRPr="009869CA">
        <w:rPr>
          <w:rFonts w:ascii="Arial" w:hAnsi="Arial" w:cs="Arial"/>
          <w:color w:val="FF0000"/>
          <w:sz w:val="22"/>
        </w:rPr>
        <w:t xml:space="preserve"> </w:t>
      </w:r>
    </w:p>
    <w:p w:rsidR="00B61AA8" w:rsidRPr="00B61AA8" w:rsidRDefault="00B61AA8" w:rsidP="00B61AA8">
      <w:pPr>
        <w:ind w:left="851"/>
        <w:jc w:val="both"/>
        <w:rPr>
          <w:rFonts w:ascii="Arial" w:hAnsi="Arial" w:cs="Arial"/>
          <w:sz w:val="22"/>
        </w:rPr>
      </w:pPr>
    </w:p>
    <w:p w:rsidR="00B61AA8" w:rsidRDefault="00B61AA8" w:rsidP="007E12C3">
      <w:pPr>
        <w:pStyle w:val="Lijstalinea"/>
        <w:numPr>
          <w:ilvl w:val="0"/>
          <w:numId w:val="13"/>
        </w:numPr>
        <w:jc w:val="both"/>
        <w:rPr>
          <w:rFonts w:ascii="Arial" w:hAnsi="Arial" w:cs="Arial"/>
          <w:i/>
          <w:sz w:val="22"/>
        </w:rPr>
      </w:pPr>
      <w:r w:rsidRPr="005C787C">
        <w:rPr>
          <w:rFonts w:ascii="Arial" w:hAnsi="Arial" w:cs="Arial"/>
          <w:i/>
          <w:sz w:val="22"/>
        </w:rPr>
        <w:t xml:space="preserve">Leerlingen die </w:t>
      </w:r>
      <w:r w:rsidR="00605559">
        <w:rPr>
          <w:rFonts w:ascii="Arial" w:hAnsi="Arial" w:cs="Arial"/>
          <w:i/>
          <w:sz w:val="22"/>
        </w:rPr>
        <w:t xml:space="preserve">vanuit het </w:t>
      </w:r>
      <w:proofErr w:type="spellStart"/>
      <w:r w:rsidR="00605559">
        <w:rPr>
          <w:rFonts w:ascii="Arial" w:hAnsi="Arial" w:cs="Arial"/>
          <w:i/>
          <w:sz w:val="22"/>
        </w:rPr>
        <w:t>ondersteunings</w:t>
      </w:r>
      <w:r w:rsidR="00B71BC4">
        <w:rPr>
          <w:rFonts w:ascii="Arial" w:hAnsi="Arial" w:cs="Arial"/>
          <w:i/>
          <w:sz w:val="22"/>
        </w:rPr>
        <w:t>advies</w:t>
      </w:r>
      <w:r w:rsidR="00605559">
        <w:rPr>
          <w:rFonts w:ascii="Arial" w:hAnsi="Arial" w:cs="Arial"/>
          <w:i/>
          <w:sz w:val="22"/>
        </w:rPr>
        <w:t>team</w:t>
      </w:r>
      <w:proofErr w:type="spellEnd"/>
      <w:r w:rsidR="00605559">
        <w:rPr>
          <w:rFonts w:ascii="Arial" w:hAnsi="Arial" w:cs="Arial"/>
          <w:i/>
          <w:sz w:val="22"/>
        </w:rPr>
        <w:t xml:space="preserve"> (O</w:t>
      </w:r>
      <w:r w:rsidRPr="005C787C">
        <w:rPr>
          <w:rFonts w:ascii="Arial" w:hAnsi="Arial" w:cs="Arial"/>
          <w:i/>
          <w:sz w:val="22"/>
        </w:rPr>
        <w:t>AT</w:t>
      </w:r>
      <w:r w:rsidR="007E12C3">
        <w:rPr>
          <w:rFonts w:ascii="Arial" w:hAnsi="Arial" w:cs="Arial"/>
          <w:i/>
          <w:sz w:val="22"/>
        </w:rPr>
        <w:t>) worden aangemeld voor een OPP:</w:t>
      </w:r>
    </w:p>
    <w:p w:rsidR="007E12C3" w:rsidRPr="005C787C" w:rsidRDefault="007E12C3" w:rsidP="00B61AA8">
      <w:pPr>
        <w:ind w:left="851"/>
        <w:jc w:val="both"/>
        <w:rPr>
          <w:rFonts w:ascii="Arial" w:hAnsi="Arial" w:cs="Arial"/>
          <w:i/>
          <w:sz w:val="22"/>
        </w:rPr>
      </w:pPr>
    </w:p>
    <w:p w:rsidR="00B61AA8" w:rsidRPr="00B61AA8" w:rsidRDefault="00B61AA8" w:rsidP="007E12C3">
      <w:pPr>
        <w:pStyle w:val="Lijstalinea"/>
        <w:numPr>
          <w:ilvl w:val="1"/>
          <w:numId w:val="13"/>
        </w:numPr>
        <w:ind w:left="1560"/>
        <w:jc w:val="both"/>
        <w:rPr>
          <w:rFonts w:ascii="Arial" w:hAnsi="Arial" w:cs="Arial"/>
          <w:sz w:val="22"/>
        </w:rPr>
      </w:pPr>
      <w:r w:rsidRPr="00B61AA8">
        <w:rPr>
          <w:rFonts w:ascii="Arial" w:hAnsi="Arial" w:cs="Arial"/>
          <w:sz w:val="22"/>
        </w:rPr>
        <w:t>Dit zijn leerlingen waarvan de school in samenwerking met de externe de</w:t>
      </w:r>
      <w:r w:rsidRPr="00B61AA8">
        <w:rPr>
          <w:rFonts w:ascii="Arial" w:hAnsi="Arial" w:cs="Arial"/>
          <w:sz w:val="22"/>
        </w:rPr>
        <w:t>s</w:t>
      </w:r>
      <w:r w:rsidRPr="00B61AA8">
        <w:rPr>
          <w:rFonts w:ascii="Arial" w:hAnsi="Arial" w:cs="Arial"/>
          <w:sz w:val="22"/>
        </w:rPr>
        <w:t>kundigen verwac</w:t>
      </w:r>
      <w:r w:rsidR="007E12C3">
        <w:rPr>
          <w:rFonts w:ascii="Arial" w:hAnsi="Arial" w:cs="Arial"/>
          <w:sz w:val="22"/>
        </w:rPr>
        <w:t>ht dat met extra</w:t>
      </w:r>
      <w:r w:rsidR="005C787C">
        <w:rPr>
          <w:rFonts w:ascii="Arial" w:hAnsi="Arial" w:cs="Arial"/>
          <w:sz w:val="22"/>
        </w:rPr>
        <w:t xml:space="preserve"> ondersteuning</w:t>
      </w:r>
      <w:r w:rsidRPr="00B61AA8">
        <w:rPr>
          <w:rFonts w:ascii="Arial" w:hAnsi="Arial" w:cs="Arial"/>
          <w:sz w:val="22"/>
        </w:rPr>
        <w:t xml:space="preserve"> regulier onderwijs haalbaar is.</w:t>
      </w:r>
    </w:p>
    <w:p w:rsidR="00B61AA8" w:rsidRPr="00B61AA8" w:rsidRDefault="00B61AA8" w:rsidP="007E12C3">
      <w:pPr>
        <w:pStyle w:val="Lijstalinea"/>
        <w:numPr>
          <w:ilvl w:val="1"/>
          <w:numId w:val="13"/>
        </w:numPr>
        <w:ind w:left="1560"/>
        <w:jc w:val="both"/>
        <w:rPr>
          <w:rFonts w:ascii="Arial" w:hAnsi="Arial" w:cs="Arial"/>
          <w:sz w:val="22"/>
        </w:rPr>
      </w:pPr>
      <w:r w:rsidRPr="00B61AA8">
        <w:rPr>
          <w:rFonts w:ascii="Arial" w:hAnsi="Arial" w:cs="Arial"/>
          <w:sz w:val="22"/>
        </w:rPr>
        <w:t xml:space="preserve">Voor deze leerlingen wordt een plan van aanpak opgezet, dat wil zeggen: er wordt bepaald welke stappen wenselijk zijn. </w:t>
      </w:r>
    </w:p>
    <w:p w:rsidR="00B61AA8" w:rsidRPr="00B61AA8" w:rsidRDefault="00B61AA8" w:rsidP="007E12C3">
      <w:pPr>
        <w:pStyle w:val="Lijstalinea"/>
        <w:numPr>
          <w:ilvl w:val="1"/>
          <w:numId w:val="13"/>
        </w:numPr>
        <w:ind w:left="1560"/>
        <w:jc w:val="both"/>
        <w:rPr>
          <w:rFonts w:ascii="Arial" w:hAnsi="Arial" w:cs="Arial"/>
          <w:sz w:val="22"/>
        </w:rPr>
      </w:pPr>
      <w:r w:rsidRPr="00B61AA8">
        <w:rPr>
          <w:rFonts w:ascii="Arial" w:hAnsi="Arial" w:cs="Arial"/>
          <w:sz w:val="22"/>
        </w:rPr>
        <w:t>Zo nodig wordt ook een OPP opgesteld.</w:t>
      </w:r>
    </w:p>
    <w:p w:rsidR="00B61AA8" w:rsidRPr="00B61AA8" w:rsidRDefault="00605559" w:rsidP="007E12C3">
      <w:pPr>
        <w:pStyle w:val="Lijstalinea"/>
        <w:numPr>
          <w:ilvl w:val="1"/>
          <w:numId w:val="13"/>
        </w:numPr>
        <w:ind w:left="1560"/>
        <w:jc w:val="both"/>
        <w:rPr>
          <w:rFonts w:ascii="Arial" w:hAnsi="Arial" w:cs="Arial"/>
          <w:sz w:val="22"/>
        </w:rPr>
      </w:pPr>
      <w:r>
        <w:rPr>
          <w:rFonts w:ascii="Arial" w:hAnsi="Arial" w:cs="Arial"/>
          <w:sz w:val="22"/>
        </w:rPr>
        <w:t xml:space="preserve">In het </w:t>
      </w:r>
      <w:proofErr w:type="spellStart"/>
      <w:r>
        <w:rPr>
          <w:rFonts w:ascii="Arial" w:hAnsi="Arial" w:cs="Arial"/>
          <w:sz w:val="22"/>
        </w:rPr>
        <w:t>ondersteunings</w:t>
      </w:r>
      <w:r w:rsidR="00B71BC4">
        <w:rPr>
          <w:rFonts w:ascii="Arial" w:hAnsi="Arial" w:cs="Arial"/>
          <w:sz w:val="22"/>
        </w:rPr>
        <w:t>adveis</w:t>
      </w:r>
      <w:r w:rsidR="00B61AA8" w:rsidRPr="00B61AA8">
        <w:rPr>
          <w:rFonts w:ascii="Arial" w:hAnsi="Arial" w:cs="Arial"/>
          <w:sz w:val="22"/>
        </w:rPr>
        <w:t>team</w:t>
      </w:r>
      <w:proofErr w:type="spellEnd"/>
      <w:r w:rsidR="00B61AA8" w:rsidRPr="00B61AA8">
        <w:rPr>
          <w:rFonts w:ascii="Arial" w:hAnsi="Arial" w:cs="Arial"/>
          <w:sz w:val="22"/>
        </w:rPr>
        <w:t xml:space="preserve"> wordt afgesproken wie het plan opstelt en wat de inhoud ervan dient te zijn. Hierbij wordt ook de verdere procedure vastgelegd, zoals ook de terugkoppeling naar </w:t>
      </w:r>
      <w:r w:rsidR="00C62A76">
        <w:rPr>
          <w:rFonts w:ascii="Arial" w:hAnsi="Arial" w:cs="Arial"/>
          <w:sz w:val="22"/>
        </w:rPr>
        <w:t>ouder(s)/verzorger(s)</w:t>
      </w:r>
      <w:r w:rsidR="00B61AA8" w:rsidRPr="00B61AA8">
        <w:rPr>
          <w:rFonts w:ascii="Arial" w:hAnsi="Arial" w:cs="Arial"/>
          <w:sz w:val="22"/>
        </w:rPr>
        <w:t>.</w:t>
      </w:r>
    </w:p>
    <w:p w:rsidR="00B61AA8" w:rsidRPr="00B61AA8" w:rsidRDefault="00B61AA8" w:rsidP="007E12C3">
      <w:pPr>
        <w:pStyle w:val="Lijstalinea"/>
        <w:numPr>
          <w:ilvl w:val="1"/>
          <w:numId w:val="13"/>
        </w:numPr>
        <w:ind w:left="1560"/>
        <w:jc w:val="both"/>
        <w:rPr>
          <w:rFonts w:ascii="Arial" w:hAnsi="Arial" w:cs="Arial"/>
          <w:sz w:val="22"/>
        </w:rPr>
      </w:pPr>
      <w:r w:rsidRPr="00B61AA8">
        <w:rPr>
          <w:rFonts w:ascii="Arial" w:hAnsi="Arial" w:cs="Arial"/>
          <w:sz w:val="22"/>
        </w:rPr>
        <w:t>Indien er gekozen wordt voor het opstellen van een OPP geldt, net als voor de bovenstaande groep, een gelijksoortige aanpak in formu</w:t>
      </w:r>
      <w:r w:rsidR="005C787C">
        <w:rPr>
          <w:rFonts w:ascii="Arial" w:hAnsi="Arial" w:cs="Arial"/>
          <w:sz w:val="22"/>
        </w:rPr>
        <w:t>lering en uitwe</w:t>
      </w:r>
      <w:r w:rsidR="005C787C">
        <w:rPr>
          <w:rFonts w:ascii="Arial" w:hAnsi="Arial" w:cs="Arial"/>
          <w:sz w:val="22"/>
        </w:rPr>
        <w:t>r</w:t>
      </w:r>
      <w:r w:rsidR="005C787C">
        <w:rPr>
          <w:rFonts w:ascii="Arial" w:hAnsi="Arial" w:cs="Arial"/>
          <w:sz w:val="22"/>
        </w:rPr>
        <w:t xml:space="preserve">king van de ondersteuningsvraag, </w:t>
      </w:r>
      <w:r w:rsidRPr="00B61AA8">
        <w:rPr>
          <w:rFonts w:ascii="Arial" w:hAnsi="Arial" w:cs="Arial"/>
          <w:sz w:val="22"/>
        </w:rPr>
        <w:t xml:space="preserve">doelen, </w:t>
      </w:r>
      <w:r w:rsidR="005C787C">
        <w:rPr>
          <w:rFonts w:ascii="Arial" w:hAnsi="Arial" w:cs="Arial"/>
          <w:sz w:val="22"/>
        </w:rPr>
        <w:t>ondersteuning</w:t>
      </w:r>
      <w:r w:rsidRPr="00B61AA8">
        <w:rPr>
          <w:rFonts w:ascii="Arial" w:hAnsi="Arial" w:cs="Arial"/>
          <w:sz w:val="22"/>
        </w:rPr>
        <w:t xml:space="preserve"> en evaluatie.</w:t>
      </w:r>
    </w:p>
    <w:p w:rsidR="00B61AA8" w:rsidRPr="00B61AA8" w:rsidRDefault="00B61AA8" w:rsidP="00B61AA8">
      <w:pPr>
        <w:ind w:left="851"/>
        <w:jc w:val="both"/>
        <w:rPr>
          <w:rFonts w:ascii="Arial" w:hAnsi="Arial" w:cs="Arial"/>
          <w:sz w:val="22"/>
        </w:rPr>
      </w:pPr>
      <w:r w:rsidRPr="00B61AA8">
        <w:rPr>
          <w:rFonts w:ascii="Arial" w:hAnsi="Arial" w:cs="Arial"/>
          <w:sz w:val="22"/>
        </w:rPr>
        <w:tab/>
      </w:r>
      <w:r w:rsidRPr="00B61AA8">
        <w:rPr>
          <w:rFonts w:ascii="Arial" w:hAnsi="Arial" w:cs="Arial"/>
          <w:sz w:val="22"/>
        </w:rPr>
        <w:tab/>
      </w:r>
    </w:p>
    <w:p w:rsidR="00B61AA8" w:rsidRPr="00B61AA8" w:rsidRDefault="00B61AA8" w:rsidP="00B61AA8">
      <w:pPr>
        <w:ind w:left="851"/>
        <w:jc w:val="both"/>
        <w:rPr>
          <w:rFonts w:ascii="Arial" w:hAnsi="Arial" w:cs="Arial"/>
          <w:sz w:val="22"/>
        </w:rPr>
      </w:pPr>
      <w:proofErr w:type="spellStart"/>
      <w:r w:rsidRPr="00B61AA8">
        <w:rPr>
          <w:rFonts w:ascii="Arial" w:hAnsi="Arial" w:cs="Arial"/>
          <w:sz w:val="22"/>
        </w:rPr>
        <w:t>OPP’s</w:t>
      </w:r>
      <w:proofErr w:type="spellEnd"/>
      <w:r w:rsidRPr="00B61AA8">
        <w:rPr>
          <w:rFonts w:ascii="Arial" w:hAnsi="Arial" w:cs="Arial"/>
          <w:sz w:val="22"/>
        </w:rPr>
        <w:t xml:space="preserve"> worden opgesteld in directe relatie tot de vastgestelde ondersteuningsb</w:t>
      </w:r>
      <w:r w:rsidRPr="00B61AA8">
        <w:rPr>
          <w:rFonts w:ascii="Arial" w:hAnsi="Arial" w:cs="Arial"/>
          <w:sz w:val="22"/>
        </w:rPr>
        <w:t>e</w:t>
      </w:r>
      <w:r w:rsidR="005C787C">
        <w:rPr>
          <w:rFonts w:ascii="Arial" w:hAnsi="Arial" w:cs="Arial"/>
          <w:sz w:val="22"/>
        </w:rPr>
        <w:t>hoefte(</w:t>
      </w:r>
      <w:r w:rsidRPr="00B61AA8">
        <w:rPr>
          <w:rFonts w:ascii="Arial" w:hAnsi="Arial" w:cs="Arial"/>
          <w:sz w:val="22"/>
        </w:rPr>
        <w:t xml:space="preserve">n). </w:t>
      </w:r>
    </w:p>
    <w:p w:rsidR="00B61AA8" w:rsidRPr="00B61AA8" w:rsidRDefault="00B61AA8" w:rsidP="00B61AA8">
      <w:pPr>
        <w:ind w:left="851"/>
        <w:jc w:val="both"/>
        <w:rPr>
          <w:rFonts w:ascii="Arial" w:hAnsi="Arial" w:cs="Arial"/>
          <w:sz w:val="22"/>
        </w:rPr>
      </w:pPr>
      <w:r w:rsidRPr="00B61AA8">
        <w:rPr>
          <w:rFonts w:ascii="Arial" w:hAnsi="Arial" w:cs="Arial"/>
          <w:sz w:val="22"/>
        </w:rPr>
        <w:t xml:space="preserve">Alle informatie betreffende de </w:t>
      </w:r>
      <w:proofErr w:type="spellStart"/>
      <w:r w:rsidRPr="00B61AA8">
        <w:rPr>
          <w:rFonts w:ascii="Arial" w:hAnsi="Arial" w:cs="Arial"/>
          <w:sz w:val="22"/>
        </w:rPr>
        <w:t>OPP’s</w:t>
      </w:r>
      <w:proofErr w:type="spellEnd"/>
      <w:r w:rsidRPr="00B61AA8">
        <w:rPr>
          <w:rFonts w:ascii="Arial" w:hAnsi="Arial" w:cs="Arial"/>
          <w:sz w:val="22"/>
        </w:rPr>
        <w:t xml:space="preserve"> wordt bijgehouden in het </w:t>
      </w:r>
      <w:r w:rsidR="007E12C3">
        <w:rPr>
          <w:rFonts w:ascii="Arial" w:hAnsi="Arial" w:cs="Arial"/>
          <w:sz w:val="22"/>
        </w:rPr>
        <w:t>leerlingvolgsysteem van de school</w:t>
      </w:r>
      <w:r w:rsidRPr="00B61AA8">
        <w:rPr>
          <w:rFonts w:ascii="Arial" w:hAnsi="Arial" w:cs="Arial"/>
          <w:sz w:val="22"/>
        </w:rPr>
        <w:t>. Op deze wijze kunnen de ontwikkelingen door alle betrokkenen nauwgezet worden gevolgd en is de benodigde informatie steeds direct bereikbaar voor alle ondersteuners. Op deze wijze is het mogelijk om op een doelmatige en efficiënte wijze de ontwikkelingen te volgen.</w:t>
      </w:r>
    </w:p>
    <w:p w:rsidR="00E64602" w:rsidRPr="00B61AA8" w:rsidRDefault="00E64602" w:rsidP="00B61AA8">
      <w:pPr>
        <w:ind w:left="851"/>
        <w:jc w:val="both"/>
        <w:rPr>
          <w:rFonts w:ascii="Arial" w:hAnsi="Arial" w:cs="Arial"/>
          <w:sz w:val="22"/>
        </w:rPr>
      </w:pPr>
    </w:p>
    <w:p w:rsidR="002B6FC4" w:rsidRPr="001643C7" w:rsidRDefault="002B6FC4" w:rsidP="001643C7">
      <w:pPr>
        <w:pStyle w:val="Lijstalinea"/>
        <w:ind w:left="2268" w:hanging="567"/>
        <w:jc w:val="both"/>
        <w:rPr>
          <w:rFonts w:ascii="Arial" w:hAnsi="Arial" w:cs="Arial"/>
        </w:rPr>
      </w:pPr>
    </w:p>
    <w:p w:rsidR="001050D1" w:rsidRPr="00F40CE7" w:rsidRDefault="00E64602" w:rsidP="00E64602">
      <w:pPr>
        <w:pStyle w:val="Lijstalinea"/>
        <w:ind w:left="851" w:hanging="473"/>
        <w:jc w:val="both"/>
        <w:rPr>
          <w:rFonts w:ascii="Arial" w:hAnsi="Arial" w:cs="Arial"/>
          <w:b/>
          <w:sz w:val="22"/>
        </w:rPr>
      </w:pPr>
      <w:r w:rsidRPr="00F40CE7">
        <w:rPr>
          <w:rFonts w:ascii="Arial" w:hAnsi="Arial" w:cs="Arial"/>
          <w:b/>
          <w:sz w:val="22"/>
        </w:rPr>
        <w:t xml:space="preserve">5.3 </w:t>
      </w:r>
      <w:r w:rsidRPr="00F40CE7">
        <w:rPr>
          <w:rFonts w:ascii="Arial" w:hAnsi="Arial" w:cs="Arial"/>
          <w:b/>
          <w:sz w:val="22"/>
        </w:rPr>
        <w:tab/>
        <w:t xml:space="preserve">De positie van de </w:t>
      </w:r>
      <w:r w:rsidR="00C62A76">
        <w:rPr>
          <w:rFonts w:ascii="Arial" w:hAnsi="Arial" w:cs="Arial"/>
          <w:b/>
          <w:sz w:val="22"/>
        </w:rPr>
        <w:t>ouder(s)/verzorger(s)</w:t>
      </w:r>
    </w:p>
    <w:p w:rsidR="00E64602" w:rsidRDefault="00E64602" w:rsidP="00E64602">
      <w:pPr>
        <w:pStyle w:val="Lijstalinea"/>
        <w:ind w:left="851" w:hanging="473"/>
        <w:jc w:val="both"/>
        <w:rPr>
          <w:rFonts w:ascii="Arial" w:hAnsi="Arial" w:cs="Arial"/>
          <w:b/>
        </w:rPr>
      </w:pPr>
    </w:p>
    <w:p w:rsidR="005C787C" w:rsidRPr="005C787C" w:rsidRDefault="005C787C" w:rsidP="005C787C">
      <w:pPr>
        <w:ind w:left="851"/>
        <w:jc w:val="both"/>
        <w:rPr>
          <w:rFonts w:ascii="Arial" w:hAnsi="Arial" w:cs="Arial"/>
          <w:sz w:val="22"/>
        </w:rPr>
      </w:pPr>
      <w:r w:rsidRPr="005C787C">
        <w:rPr>
          <w:rFonts w:ascii="Arial" w:hAnsi="Arial" w:cs="Arial"/>
          <w:sz w:val="22"/>
        </w:rPr>
        <w:t xml:space="preserve">Alle afspraken over extra ondersteuning worden gemaakt in samenspraak en na overleg met de betrokken </w:t>
      </w:r>
      <w:r w:rsidR="00C62A76">
        <w:rPr>
          <w:rFonts w:ascii="Arial" w:hAnsi="Arial" w:cs="Arial"/>
          <w:sz w:val="22"/>
        </w:rPr>
        <w:t>ouder(s)/verzorger(s)</w:t>
      </w:r>
      <w:r w:rsidRPr="005C787C">
        <w:rPr>
          <w:rFonts w:ascii="Arial" w:hAnsi="Arial" w:cs="Arial"/>
          <w:sz w:val="22"/>
        </w:rPr>
        <w:t xml:space="preserve">. Hierbij gaat de school er vanuit dat </w:t>
      </w:r>
      <w:r w:rsidR="00C62A76">
        <w:rPr>
          <w:rFonts w:ascii="Arial" w:hAnsi="Arial" w:cs="Arial"/>
          <w:sz w:val="22"/>
        </w:rPr>
        <w:t>ouder(s)/verzorger(s)</w:t>
      </w:r>
      <w:r w:rsidRPr="005C787C">
        <w:rPr>
          <w:rFonts w:ascii="Arial" w:hAnsi="Arial" w:cs="Arial"/>
          <w:sz w:val="22"/>
        </w:rPr>
        <w:t xml:space="preserve"> verantwoordelijkheid nemen in het hun betreffende aa</w:t>
      </w:r>
      <w:r w:rsidRPr="005C787C">
        <w:rPr>
          <w:rFonts w:ascii="Arial" w:hAnsi="Arial" w:cs="Arial"/>
          <w:sz w:val="22"/>
        </w:rPr>
        <w:t>n</w:t>
      </w:r>
      <w:r w:rsidRPr="005C787C">
        <w:rPr>
          <w:rFonts w:ascii="Arial" w:hAnsi="Arial" w:cs="Arial"/>
          <w:sz w:val="22"/>
        </w:rPr>
        <w:t>deel van de afspraken.</w:t>
      </w:r>
    </w:p>
    <w:p w:rsidR="005C787C" w:rsidRPr="005C787C" w:rsidRDefault="005C787C" w:rsidP="005C787C">
      <w:pPr>
        <w:ind w:left="851"/>
        <w:jc w:val="both"/>
        <w:rPr>
          <w:rFonts w:ascii="Arial" w:hAnsi="Arial" w:cs="Arial"/>
          <w:sz w:val="22"/>
        </w:rPr>
      </w:pPr>
      <w:r w:rsidRPr="005C787C">
        <w:rPr>
          <w:rFonts w:ascii="Arial" w:hAnsi="Arial" w:cs="Arial"/>
          <w:sz w:val="22"/>
        </w:rPr>
        <w:lastRenderedPageBreak/>
        <w:t xml:space="preserve">Daar waar de ondersteuningsvraag in de optiek van de school buiten de grenzen van de expertise en mogelijkheden van de school valt, zullen </w:t>
      </w:r>
      <w:r w:rsidR="00C62A76">
        <w:rPr>
          <w:rFonts w:ascii="Arial" w:hAnsi="Arial" w:cs="Arial"/>
          <w:sz w:val="22"/>
        </w:rPr>
        <w:t>ouder(s)/verzorger(s)</w:t>
      </w:r>
      <w:r w:rsidRPr="005C787C">
        <w:rPr>
          <w:rFonts w:ascii="Arial" w:hAnsi="Arial" w:cs="Arial"/>
          <w:sz w:val="22"/>
        </w:rPr>
        <w:t xml:space="preserve"> verwezen worden naar het reguliere buitenschoolse zorgcircuit. (zoals bijvoorbeeld bij diagnostisering, psychiatrische problematiek, opvoedingsondersteuning, e.a.)</w:t>
      </w:r>
    </w:p>
    <w:p w:rsidR="00D04616" w:rsidRDefault="00D04616">
      <w:pPr>
        <w:spacing w:after="200" w:line="276" w:lineRule="auto"/>
        <w:rPr>
          <w:rFonts w:ascii="Arial" w:hAnsi="Arial" w:cs="Arial"/>
          <w:b/>
          <w:sz w:val="24"/>
          <w:szCs w:val="24"/>
        </w:rPr>
      </w:pPr>
      <w:r>
        <w:rPr>
          <w:rFonts w:ascii="Arial" w:hAnsi="Arial" w:cs="Arial"/>
          <w:b/>
          <w:sz w:val="24"/>
          <w:szCs w:val="24"/>
        </w:rPr>
        <w:br w:type="page"/>
      </w:r>
    </w:p>
    <w:p w:rsidR="001643C7" w:rsidRPr="006103C6" w:rsidRDefault="001643C7" w:rsidP="001643C7">
      <w:pPr>
        <w:pStyle w:val="Lijstalinea"/>
        <w:ind w:left="1701" w:hanging="1341"/>
        <w:jc w:val="both"/>
        <w:rPr>
          <w:rFonts w:ascii="Arial" w:hAnsi="Arial" w:cs="Arial"/>
          <w:b/>
          <w:sz w:val="24"/>
          <w:szCs w:val="24"/>
        </w:rPr>
      </w:pPr>
      <w:r w:rsidRPr="006103C6">
        <w:rPr>
          <w:rFonts w:ascii="Arial" w:hAnsi="Arial" w:cs="Arial"/>
          <w:b/>
          <w:sz w:val="24"/>
          <w:szCs w:val="24"/>
        </w:rPr>
        <w:lastRenderedPageBreak/>
        <w:t>Hoofdstuk 6</w:t>
      </w:r>
      <w:r w:rsidRPr="006103C6">
        <w:rPr>
          <w:rFonts w:ascii="Arial" w:hAnsi="Arial" w:cs="Arial"/>
          <w:b/>
          <w:sz w:val="24"/>
          <w:szCs w:val="24"/>
        </w:rPr>
        <w:tab/>
        <w:t>Kwaliteitszorg</w:t>
      </w:r>
    </w:p>
    <w:p w:rsidR="001643C7" w:rsidRPr="001643C7" w:rsidRDefault="001643C7" w:rsidP="001643C7">
      <w:pPr>
        <w:pStyle w:val="Lijstalinea"/>
        <w:ind w:left="2268" w:hanging="567"/>
        <w:jc w:val="both"/>
        <w:rPr>
          <w:rFonts w:ascii="Arial" w:hAnsi="Arial" w:cs="Arial"/>
        </w:rPr>
      </w:pPr>
    </w:p>
    <w:p w:rsidR="001050D1" w:rsidRDefault="001050D1" w:rsidP="001643C7">
      <w:pPr>
        <w:pStyle w:val="Lijstalinea"/>
        <w:ind w:left="2268" w:hanging="567"/>
        <w:jc w:val="both"/>
        <w:rPr>
          <w:rFonts w:ascii="Arial" w:hAnsi="Arial" w:cs="Arial"/>
        </w:rPr>
      </w:pPr>
    </w:p>
    <w:p w:rsidR="001050D1" w:rsidRPr="006103C6" w:rsidRDefault="001050D1" w:rsidP="001050D1">
      <w:pPr>
        <w:autoSpaceDE w:val="0"/>
        <w:autoSpaceDN w:val="0"/>
        <w:adjustRightInd w:val="0"/>
        <w:ind w:left="851" w:hanging="491"/>
        <w:jc w:val="both"/>
        <w:rPr>
          <w:rFonts w:ascii="Arial" w:hAnsi="Arial" w:cs="Arial"/>
          <w:b/>
          <w:iCs/>
          <w:sz w:val="22"/>
        </w:rPr>
      </w:pPr>
      <w:r w:rsidRPr="006103C6">
        <w:rPr>
          <w:rFonts w:ascii="Arial" w:hAnsi="Arial" w:cs="Arial"/>
          <w:b/>
          <w:iCs/>
          <w:sz w:val="22"/>
        </w:rPr>
        <w:t>6.1</w:t>
      </w:r>
      <w:r w:rsidRPr="006103C6">
        <w:rPr>
          <w:rFonts w:ascii="Arial" w:hAnsi="Arial" w:cs="Arial"/>
          <w:b/>
          <w:iCs/>
          <w:sz w:val="22"/>
        </w:rPr>
        <w:tab/>
        <w:t>Basiskwaliteit</w:t>
      </w:r>
    </w:p>
    <w:p w:rsidR="001050D1" w:rsidRDefault="001050D1" w:rsidP="001643C7">
      <w:pPr>
        <w:pStyle w:val="Lijstalinea"/>
        <w:ind w:left="2268" w:hanging="567"/>
        <w:jc w:val="both"/>
        <w:rPr>
          <w:rFonts w:ascii="Arial" w:hAnsi="Arial" w:cs="Arial"/>
        </w:rPr>
      </w:pPr>
    </w:p>
    <w:p w:rsidR="001050D1" w:rsidRPr="001050D1" w:rsidRDefault="001050D1" w:rsidP="001050D1">
      <w:pPr>
        <w:autoSpaceDE w:val="0"/>
        <w:autoSpaceDN w:val="0"/>
        <w:adjustRightInd w:val="0"/>
        <w:ind w:left="851"/>
        <w:jc w:val="both"/>
        <w:rPr>
          <w:rFonts w:ascii="Arial" w:hAnsi="Arial" w:cs="Arial"/>
          <w:iCs/>
          <w:sz w:val="22"/>
        </w:rPr>
      </w:pPr>
      <w:r w:rsidRPr="001050D1">
        <w:rPr>
          <w:rFonts w:ascii="Arial" w:hAnsi="Arial" w:cs="Arial"/>
          <w:iCs/>
          <w:sz w:val="22"/>
        </w:rPr>
        <w:t xml:space="preserve">De inspectie van het voortgezet onderwijs heeft </w:t>
      </w:r>
      <w:r w:rsidR="00180EA9">
        <w:rPr>
          <w:rFonts w:ascii="Arial" w:hAnsi="Arial" w:cs="Arial"/>
          <w:iCs/>
          <w:sz w:val="22"/>
        </w:rPr>
        <w:t>OSG West-Friesland</w:t>
      </w:r>
      <w:r w:rsidRPr="001050D1">
        <w:rPr>
          <w:rFonts w:ascii="Arial" w:hAnsi="Arial" w:cs="Arial"/>
          <w:iCs/>
          <w:sz w:val="22"/>
        </w:rPr>
        <w:t xml:space="preserve"> </w:t>
      </w:r>
      <w:r w:rsidR="005C787C">
        <w:rPr>
          <w:rFonts w:ascii="Arial" w:hAnsi="Arial" w:cs="Arial"/>
          <w:iCs/>
          <w:sz w:val="22"/>
        </w:rPr>
        <w:t>voor alle a</w:t>
      </w:r>
      <w:r w:rsidR="005C787C">
        <w:rPr>
          <w:rFonts w:ascii="Arial" w:hAnsi="Arial" w:cs="Arial"/>
          <w:iCs/>
          <w:sz w:val="22"/>
        </w:rPr>
        <w:t>f</w:t>
      </w:r>
      <w:r w:rsidR="005C787C">
        <w:rPr>
          <w:rFonts w:ascii="Arial" w:hAnsi="Arial" w:cs="Arial"/>
          <w:iCs/>
          <w:sz w:val="22"/>
        </w:rPr>
        <w:t xml:space="preserve">delingen </w:t>
      </w:r>
      <w:r w:rsidRPr="001050D1">
        <w:rPr>
          <w:rFonts w:ascii="Arial" w:hAnsi="Arial" w:cs="Arial"/>
          <w:iCs/>
          <w:sz w:val="22"/>
        </w:rPr>
        <w:t xml:space="preserve">een zogenaamd basisarrangement </w:t>
      </w:r>
      <w:r w:rsidR="00203C0B">
        <w:rPr>
          <w:rFonts w:ascii="Arial" w:hAnsi="Arial" w:cs="Arial"/>
          <w:iCs/>
          <w:sz w:val="22"/>
        </w:rPr>
        <w:t xml:space="preserve">(basistoezicht) </w:t>
      </w:r>
      <w:r w:rsidRPr="001050D1">
        <w:rPr>
          <w:rFonts w:ascii="Arial" w:hAnsi="Arial" w:cs="Arial"/>
          <w:iCs/>
          <w:sz w:val="22"/>
        </w:rPr>
        <w:t>toegekend. Hiermee wordt uitgedrukt dat de kwaliteit van het geboden onderwijs en de naleving van wet- en regelgeving in orde is.</w:t>
      </w:r>
    </w:p>
    <w:p w:rsidR="001050D1" w:rsidRDefault="001050D1" w:rsidP="001050D1">
      <w:pPr>
        <w:autoSpaceDE w:val="0"/>
        <w:autoSpaceDN w:val="0"/>
        <w:adjustRightInd w:val="0"/>
        <w:ind w:left="851"/>
        <w:jc w:val="both"/>
        <w:rPr>
          <w:rFonts w:ascii="Arial" w:hAnsi="Arial" w:cs="Arial"/>
          <w:iCs/>
          <w:sz w:val="22"/>
        </w:rPr>
      </w:pPr>
    </w:p>
    <w:p w:rsidR="001050D1" w:rsidRPr="001050D1" w:rsidRDefault="001050D1" w:rsidP="001050D1">
      <w:pPr>
        <w:autoSpaceDE w:val="0"/>
        <w:autoSpaceDN w:val="0"/>
        <w:adjustRightInd w:val="0"/>
        <w:ind w:left="851"/>
        <w:jc w:val="both"/>
        <w:rPr>
          <w:rFonts w:ascii="Arial" w:hAnsi="Arial" w:cs="Arial"/>
          <w:iCs/>
          <w:sz w:val="22"/>
        </w:rPr>
      </w:pPr>
    </w:p>
    <w:p w:rsidR="001050D1" w:rsidRPr="001050D1" w:rsidRDefault="001050D1" w:rsidP="001050D1">
      <w:pPr>
        <w:autoSpaceDE w:val="0"/>
        <w:autoSpaceDN w:val="0"/>
        <w:adjustRightInd w:val="0"/>
        <w:ind w:left="851" w:hanging="491"/>
        <w:jc w:val="both"/>
        <w:rPr>
          <w:rFonts w:ascii="Arial" w:hAnsi="Arial" w:cs="Arial"/>
          <w:b/>
          <w:iCs/>
          <w:sz w:val="22"/>
        </w:rPr>
      </w:pPr>
      <w:r w:rsidRPr="001050D1">
        <w:rPr>
          <w:rFonts w:ascii="Arial" w:hAnsi="Arial" w:cs="Arial"/>
          <w:b/>
          <w:iCs/>
          <w:sz w:val="22"/>
        </w:rPr>
        <w:t>6.2</w:t>
      </w:r>
      <w:r w:rsidRPr="001050D1">
        <w:rPr>
          <w:rFonts w:ascii="Arial" w:hAnsi="Arial" w:cs="Arial"/>
          <w:b/>
          <w:iCs/>
          <w:sz w:val="22"/>
        </w:rPr>
        <w:tab/>
        <w:t xml:space="preserve">Interne kwaliteitszorg </w:t>
      </w:r>
    </w:p>
    <w:p w:rsidR="001050D1" w:rsidRPr="001643C7" w:rsidRDefault="001050D1" w:rsidP="001050D1">
      <w:pPr>
        <w:pStyle w:val="Lijstalinea"/>
        <w:ind w:left="2268" w:hanging="567"/>
        <w:jc w:val="both"/>
        <w:rPr>
          <w:rFonts w:ascii="Arial" w:hAnsi="Arial" w:cs="Arial"/>
        </w:rPr>
      </w:pPr>
    </w:p>
    <w:p w:rsidR="005B67B4" w:rsidRDefault="005B67B4" w:rsidP="005B67B4">
      <w:pPr>
        <w:pStyle w:val="Lijstalinea"/>
        <w:ind w:left="851"/>
        <w:jc w:val="both"/>
        <w:rPr>
          <w:rFonts w:ascii="Arial" w:hAnsi="Arial" w:cs="Arial"/>
          <w:sz w:val="22"/>
        </w:rPr>
      </w:pPr>
      <w:r>
        <w:rPr>
          <w:rFonts w:ascii="Arial" w:hAnsi="Arial" w:cs="Arial"/>
          <w:sz w:val="22"/>
        </w:rPr>
        <w:t>De OSG West-Friesland</w:t>
      </w:r>
      <w:r w:rsidRPr="00D01B89">
        <w:rPr>
          <w:rFonts w:ascii="Arial" w:hAnsi="Arial" w:cs="Arial"/>
          <w:sz w:val="22"/>
        </w:rPr>
        <w:t xml:space="preserve"> voert binnen de kaders van het beleid van de totale org</w:t>
      </w:r>
      <w:r w:rsidRPr="00D01B89">
        <w:rPr>
          <w:rFonts w:ascii="Arial" w:hAnsi="Arial" w:cs="Arial"/>
          <w:sz w:val="22"/>
        </w:rPr>
        <w:t>a</w:t>
      </w:r>
      <w:r w:rsidRPr="00D01B89">
        <w:rPr>
          <w:rFonts w:ascii="Arial" w:hAnsi="Arial" w:cs="Arial"/>
          <w:sz w:val="22"/>
        </w:rPr>
        <w:t xml:space="preserve">nisatie </w:t>
      </w:r>
      <w:r>
        <w:rPr>
          <w:rFonts w:ascii="Arial" w:hAnsi="Arial" w:cs="Arial"/>
          <w:sz w:val="22"/>
        </w:rPr>
        <w:t xml:space="preserve">en de inspectienormen </w:t>
      </w:r>
      <w:r w:rsidRPr="00D01B89">
        <w:rPr>
          <w:rFonts w:ascii="Arial" w:hAnsi="Arial" w:cs="Arial"/>
          <w:sz w:val="22"/>
        </w:rPr>
        <w:t xml:space="preserve">een zorgvuldig en systematisch kwaliteitsbeleid. </w:t>
      </w:r>
    </w:p>
    <w:p w:rsidR="005B67B4" w:rsidRPr="00A84AD9" w:rsidRDefault="005B67B4" w:rsidP="005B67B4">
      <w:pPr>
        <w:ind w:left="851"/>
        <w:contextualSpacing/>
        <w:jc w:val="both"/>
        <w:rPr>
          <w:rFonts w:ascii="Arial" w:hAnsi="Arial" w:cs="Arial"/>
          <w:sz w:val="22"/>
        </w:rPr>
      </w:pPr>
      <w:r w:rsidRPr="00A84AD9">
        <w:rPr>
          <w:rFonts w:ascii="Arial" w:hAnsi="Arial" w:cs="Arial"/>
          <w:sz w:val="22"/>
        </w:rPr>
        <w:t>Er wordt planmatig gewerkt</w:t>
      </w:r>
      <w:r w:rsidR="007E12C3" w:rsidRPr="00A84AD9">
        <w:rPr>
          <w:rFonts w:ascii="Arial" w:hAnsi="Arial" w:cs="Arial"/>
          <w:sz w:val="22"/>
        </w:rPr>
        <w:t xml:space="preserve"> aan de ontwikkeling van de kwaliteit van onderwijs en ondersteuning</w:t>
      </w:r>
      <w:r w:rsidRPr="00A84AD9">
        <w:rPr>
          <w:rFonts w:ascii="Arial" w:hAnsi="Arial" w:cs="Arial"/>
          <w:sz w:val="22"/>
        </w:rPr>
        <w:t>: er is samenhang tussen de kaders op organisatieniveau, ster</w:t>
      </w:r>
      <w:r w:rsidRPr="00A84AD9">
        <w:rPr>
          <w:rFonts w:ascii="Arial" w:hAnsi="Arial" w:cs="Arial"/>
          <w:sz w:val="22"/>
        </w:rPr>
        <w:t>k</w:t>
      </w:r>
      <w:r w:rsidRPr="00A84AD9">
        <w:rPr>
          <w:rFonts w:ascii="Arial" w:hAnsi="Arial" w:cs="Arial"/>
          <w:sz w:val="22"/>
        </w:rPr>
        <w:t>te/zwakte analyses en het locatie-ontwikkelplan. Er wordt structureel gebruik g</w:t>
      </w:r>
      <w:r w:rsidRPr="00A84AD9">
        <w:rPr>
          <w:rFonts w:ascii="Arial" w:hAnsi="Arial" w:cs="Arial"/>
          <w:sz w:val="22"/>
        </w:rPr>
        <w:t>e</w:t>
      </w:r>
      <w:r w:rsidRPr="00A84AD9">
        <w:rPr>
          <w:rFonts w:ascii="Arial" w:hAnsi="Arial" w:cs="Arial"/>
          <w:sz w:val="22"/>
        </w:rPr>
        <w:t xml:space="preserve">maakt van zelfevaluatie, interne rapportages, tevredenheidsonderzoeken, e.d. </w:t>
      </w:r>
    </w:p>
    <w:p w:rsidR="005B67B4" w:rsidRPr="00A84AD9" w:rsidRDefault="005B67B4" w:rsidP="005B67B4">
      <w:pPr>
        <w:ind w:left="851"/>
        <w:contextualSpacing/>
        <w:jc w:val="both"/>
        <w:rPr>
          <w:rFonts w:ascii="Arial" w:hAnsi="Arial" w:cs="Arial"/>
          <w:sz w:val="22"/>
        </w:rPr>
      </w:pPr>
      <w:r w:rsidRPr="00A84AD9">
        <w:rPr>
          <w:rFonts w:ascii="Arial" w:hAnsi="Arial" w:cs="Arial"/>
          <w:sz w:val="22"/>
        </w:rPr>
        <w:t>Kwaliteit is op elk niveau actueel!</w:t>
      </w:r>
    </w:p>
    <w:p w:rsidR="005B67B4" w:rsidRPr="00A84AD9" w:rsidRDefault="005B67B4" w:rsidP="005B67B4">
      <w:pPr>
        <w:ind w:left="851"/>
        <w:contextualSpacing/>
        <w:jc w:val="both"/>
        <w:rPr>
          <w:rFonts w:ascii="Arial" w:hAnsi="Arial" w:cs="Arial"/>
          <w:sz w:val="22"/>
        </w:rPr>
      </w:pPr>
      <w:r w:rsidRPr="00A84AD9">
        <w:rPr>
          <w:rFonts w:ascii="Arial" w:hAnsi="Arial" w:cs="Arial"/>
          <w:sz w:val="22"/>
        </w:rPr>
        <w:t>Verder heeft de school als een van de maatregelen voor stru</w:t>
      </w:r>
      <w:r w:rsidR="007E12C3" w:rsidRPr="00A84AD9">
        <w:rPr>
          <w:rFonts w:ascii="Arial" w:hAnsi="Arial" w:cs="Arial"/>
          <w:sz w:val="22"/>
        </w:rPr>
        <w:t xml:space="preserve">cturele borging van de </w:t>
      </w:r>
      <w:r w:rsidRPr="00A84AD9">
        <w:rPr>
          <w:rFonts w:ascii="Arial" w:hAnsi="Arial" w:cs="Arial"/>
          <w:sz w:val="22"/>
        </w:rPr>
        <w:t xml:space="preserve">kwaliteit </w:t>
      </w:r>
      <w:r w:rsidR="007E12C3" w:rsidRPr="00A84AD9">
        <w:rPr>
          <w:rFonts w:ascii="Arial" w:hAnsi="Arial" w:cs="Arial"/>
          <w:sz w:val="22"/>
        </w:rPr>
        <w:t xml:space="preserve">van onderwijs en ondersteuning </w:t>
      </w:r>
      <w:r w:rsidRPr="00A84AD9">
        <w:rPr>
          <w:rFonts w:ascii="Arial" w:hAnsi="Arial" w:cs="Arial"/>
          <w:sz w:val="22"/>
        </w:rPr>
        <w:t xml:space="preserve">de zogeheten ‘PDCA-cirkel’ ingevoerd, waarbij systematisch en volgens een vaste cyclus </w:t>
      </w:r>
      <w:r w:rsidR="007E12C3" w:rsidRPr="00A84AD9">
        <w:rPr>
          <w:rFonts w:ascii="Arial" w:hAnsi="Arial" w:cs="Arial"/>
          <w:sz w:val="22"/>
        </w:rPr>
        <w:t>de</w:t>
      </w:r>
      <w:r w:rsidRPr="00A84AD9">
        <w:rPr>
          <w:rFonts w:ascii="Arial" w:hAnsi="Arial" w:cs="Arial"/>
          <w:sz w:val="22"/>
        </w:rPr>
        <w:t xml:space="preserve"> onderdelen van de school worden beoordeeld. Deze cyclus wordt jaarlijks doorlopen: beleids- en locatiepla</w:t>
      </w:r>
      <w:r w:rsidRPr="00A84AD9">
        <w:rPr>
          <w:rFonts w:ascii="Arial" w:hAnsi="Arial" w:cs="Arial"/>
          <w:sz w:val="22"/>
        </w:rPr>
        <w:t>n</w:t>
      </w:r>
      <w:r w:rsidRPr="00A84AD9">
        <w:rPr>
          <w:rFonts w:ascii="Arial" w:hAnsi="Arial" w:cs="Arial"/>
          <w:sz w:val="22"/>
        </w:rPr>
        <w:t xml:space="preserve">nen hebben zo een vaste cyclus. </w:t>
      </w:r>
    </w:p>
    <w:p w:rsidR="007E12C3" w:rsidRDefault="007E12C3" w:rsidP="007E12C3">
      <w:pPr>
        <w:spacing w:after="200" w:line="276" w:lineRule="auto"/>
        <w:rPr>
          <w:rFonts w:ascii="Arial" w:hAnsi="Arial" w:cs="Arial"/>
          <w:iCs/>
          <w:sz w:val="22"/>
        </w:rPr>
      </w:pPr>
    </w:p>
    <w:p w:rsidR="001050D1" w:rsidRPr="007E12C3" w:rsidRDefault="001050D1" w:rsidP="007E12C3">
      <w:pPr>
        <w:autoSpaceDE w:val="0"/>
        <w:autoSpaceDN w:val="0"/>
        <w:adjustRightInd w:val="0"/>
        <w:ind w:left="851" w:hanging="491"/>
        <w:jc w:val="both"/>
        <w:rPr>
          <w:rFonts w:ascii="Arial" w:hAnsi="Arial" w:cs="Arial"/>
          <w:b/>
          <w:iCs/>
          <w:sz w:val="22"/>
        </w:rPr>
      </w:pPr>
      <w:r w:rsidRPr="001050D1">
        <w:rPr>
          <w:rFonts w:ascii="Arial" w:hAnsi="Arial" w:cs="Arial"/>
          <w:b/>
          <w:iCs/>
          <w:sz w:val="22"/>
        </w:rPr>
        <w:t>6.3</w:t>
      </w:r>
      <w:r w:rsidRPr="001050D1">
        <w:rPr>
          <w:rFonts w:ascii="Arial" w:hAnsi="Arial" w:cs="Arial"/>
          <w:b/>
          <w:iCs/>
          <w:sz w:val="22"/>
        </w:rPr>
        <w:tab/>
        <w:t xml:space="preserve">Tevredenheid leerlingen en </w:t>
      </w:r>
      <w:r w:rsidR="00C62A76">
        <w:rPr>
          <w:rFonts w:ascii="Arial" w:hAnsi="Arial" w:cs="Arial"/>
          <w:b/>
          <w:iCs/>
          <w:sz w:val="22"/>
        </w:rPr>
        <w:t>ouder(s)/verzorger(s)</w:t>
      </w:r>
      <w:r w:rsidRPr="001050D1">
        <w:rPr>
          <w:rFonts w:ascii="Arial" w:hAnsi="Arial" w:cs="Arial"/>
          <w:b/>
          <w:iCs/>
          <w:sz w:val="22"/>
        </w:rPr>
        <w:t xml:space="preserve"> </w:t>
      </w:r>
    </w:p>
    <w:p w:rsidR="001050D1" w:rsidRPr="001050D1" w:rsidRDefault="001050D1" w:rsidP="001050D1">
      <w:pPr>
        <w:autoSpaceDE w:val="0"/>
        <w:autoSpaceDN w:val="0"/>
        <w:adjustRightInd w:val="0"/>
        <w:jc w:val="both"/>
        <w:rPr>
          <w:rFonts w:ascii="Arial" w:hAnsi="Arial" w:cs="Arial"/>
          <w:iCs/>
          <w:sz w:val="22"/>
        </w:rPr>
      </w:pPr>
    </w:p>
    <w:p w:rsidR="001050D1" w:rsidRPr="001050D1" w:rsidRDefault="001050D1" w:rsidP="001050D1">
      <w:pPr>
        <w:autoSpaceDE w:val="0"/>
        <w:autoSpaceDN w:val="0"/>
        <w:adjustRightInd w:val="0"/>
        <w:ind w:left="851"/>
        <w:jc w:val="both"/>
        <w:rPr>
          <w:rFonts w:ascii="Arial" w:hAnsi="Arial" w:cs="Arial"/>
          <w:iCs/>
          <w:sz w:val="22"/>
        </w:rPr>
      </w:pPr>
      <w:r w:rsidRPr="001050D1">
        <w:rPr>
          <w:rFonts w:ascii="Arial" w:hAnsi="Arial" w:cs="Arial"/>
          <w:iCs/>
          <w:sz w:val="22"/>
        </w:rPr>
        <w:t xml:space="preserve">Jaarlijks wordt op </w:t>
      </w:r>
      <w:r w:rsidR="00180EA9">
        <w:rPr>
          <w:rFonts w:ascii="Arial" w:hAnsi="Arial" w:cs="Arial"/>
          <w:iCs/>
          <w:sz w:val="22"/>
        </w:rPr>
        <w:t>OSG West-Friesland</w:t>
      </w:r>
      <w:r w:rsidRPr="001050D1">
        <w:rPr>
          <w:rFonts w:ascii="Arial" w:hAnsi="Arial" w:cs="Arial"/>
          <w:iCs/>
          <w:sz w:val="22"/>
        </w:rPr>
        <w:t xml:space="preserve"> een tevredenheidsenquête afgenomen bij </w:t>
      </w:r>
      <w:r w:rsidR="00C62A76">
        <w:rPr>
          <w:rFonts w:ascii="Arial" w:hAnsi="Arial" w:cs="Arial"/>
          <w:iCs/>
          <w:sz w:val="22"/>
        </w:rPr>
        <w:t>ouder(s)/verzorger(s)</w:t>
      </w:r>
      <w:r w:rsidRPr="001050D1">
        <w:rPr>
          <w:rFonts w:ascii="Arial" w:hAnsi="Arial" w:cs="Arial"/>
          <w:iCs/>
          <w:sz w:val="22"/>
        </w:rPr>
        <w:t xml:space="preserve"> en leerlingen van klas 1 en 3. De resultaten hiervan zijn te vinden op de website ‘</w:t>
      </w:r>
      <w:r w:rsidR="004B41B6">
        <w:rPr>
          <w:rFonts w:ascii="Arial" w:hAnsi="Arial" w:cs="Arial"/>
          <w:iCs/>
          <w:sz w:val="22"/>
        </w:rPr>
        <w:t>Scholen op de kaart</w:t>
      </w:r>
      <w:r w:rsidRPr="001050D1">
        <w:rPr>
          <w:rFonts w:ascii="Arial" w:hAnsi="Arial" w:cs="Arial"/>
          <w:iCs/>
          <w:sz w:val="22"/>
        </w:rPr>
        <w:t xml:space="preserve">. </w:t>
      </w:r>
    </w:p>
    <w:p w:rsidR="001050D1" w:rsidRDefault="001050D1" w:rsidP="001050D1">
      <w:pPr>
        <w:autoSpaceDE w:val="0"/>
        <w:autoSpaceDN w:val="0"/>
        <w:adjustRightInd w:val="0"/>
        <w:ind w:left="851"/>
        <w:jc w:val="both"/>
        <w:rPr>
          <w:rFonts w:ascii="Arial" w:hAnsi="Arial" w:cs="Arial"/>
          <w:iCs/>
          <w:sz w:val="22"/>
        </w:rPr>
      </w:pPr>
      <w:r w:rsidRPr="001050D1">
        <w:rPr>
          <w:rFonts w:ascii="Arial" w:hAnsi="Arial" w:cs="Arial"/>
          <w:iCs/>
          <w:sz w:val="22"/>
        </w:rPr>
        <w:t xml:space="preserve">Bij de laatste enquête </w:t>
      </w:r>
      <w:r>
        <w:rPr>
          <w:rFonts w:ascii="Arial" w:hAnsi="Arial" w:cs="Arial"/>
          <w:iCs/>
          <w:sz w:val="22"/>
        </w:rPr>
        <w:t xml:space="preserve">waren de resultaten </w:t>
      </w:r>
      <w:r w:rsidR="007E12C3" w:rsidRPr="00E770A7">
        <w:rPr>
          <w:rFonts w:ascii="Arial" w:hAnsi="Arial" w:cs="Arial"/>
          <w:iCs/>
          <w:sz w:val="22"/>
        </w:rPr>
        <w:t xml:space="preserve">van klas 3 </w:t>
      </w:r>
      <w:r w:rsidRPr="00E770A7">
        <w:rPr>
          <w:rFonts w:ascii="Arial" w:hAnsi="Arial" w:cs="Arial"/>
          <w:iCs/>
          <w:sz w:val="22"/>
        </w:rPr>
        <w:t xml:space="preserve">als </w:t>
      </w:r>
      <w:r>
        <w:rPr>
          <w:rFonts w:ascii="Arial" w:hAnsi="Arial" w:cs="Arial"/>
          <w:iCs/>
          <w:sz w:val="22"/>
        </w:rPr>
        <w:t>volgt:</w:t>
      </w:r>
    </w:p>
    <w:p w:rsidR="001050D1" w:rsidRDefault="001050D1" w:rsidP="001050D1">
      <w:pPr>
        <w:autoSpaceDE w:val="0"/>
        <w:autoSpaceDN w:val="0"/>
        <w:adjustRightInd w:val="0"/>
        <w:ind w:left="851"/>
        <w:jc w:val="both"/>
        <w:rPr>
          <w:rFonts w:ascii="Arial" w:hAnsi="Arial" w:cs="Arial"/>
          <w:iCs/>
          <w:sz w:val="22"/>
        </w:rPr>
      </w:pPr>
    </w:p>
    <w:p w:rsidR="005B67B4" w:rsidRDefault="004B41B6" w:rsidP="001050D1">
      <w:pPr>
        <w:autoSpaceDE w:val="0"/>
        <w:autoSpaceDN w:val="0"/>
        <w:adjustRightInd w:val="0"/>
        <w:ind w:left="851"/>
        <w:jc w:val="both"/>
        <w:rPr>
          <w:rFonts w:ascii="Arial" w:hAnsi="Arial" w:cs="Arial"/>
          <w:iCs/>
          <w:sz w:val="22"/>
        </w:rPr>
      </w:pPr>
      <w:r>
        <w:rPr>
          <w:rFonts w:ascii="Arial" w:hAnsi="Arial" w:cs="Arial"/>
          <w:iCs/>
          <w:noProof/>
          <w:sz w:val="22"/>
          <w:lang w:eastAsia="nl-NL"/>
        </w:rPr>
        <w:drawing>
          <wp:inline distT="0" distB="0" distL="0" distR="0" wp14:anchorId="05704860" wp14:editId="3F953AC1">
            <wp:extent cx="4189730" cy="2429510"/>
            <wp:effectExtent l="0" t="0" r="1270" b="8890"/>
            <wp:docPr id="318" name="Afbeelding 318" descr="C:\Users\tho\AppData\Local\Microsoft\Windows\Temporary Internet Files\Content.Outlook\75DDJW8T\tevredenheid leerl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AppData\Local\Microsoft\Windows\Temporary Internet Files\Content.Outlook\75DDJW8T\tevredenheid leerlinge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89730" cy="2429510"/>
                    </a:xfrm>
                    <a:prstGeom prst="rect">
                      <a:avLst/>
                    </a:prstGeom>
                    <a:noFill/>
                    <a:ln>
                      <a:noFill/>
                    </a:ln>
                  </pic:spPr>
                </pic:pic>
              </a:graphicData>
            </a:graphic>
          </wp:inline>
        </w:drawing>
      </w:r>
    </w:p>
    <w:p w:rsidR="004B41B6" w:rsidRDefault="004B41B6" w:rsidP="001050D1">
      <w:pPr>
        <w:autoSpaceDE w:val="0"/>
        <w:autoSpaceDN w:val="0"/>
        <w:adjustRightInd w:val="0"/>
        <w:ind w:left="851"/>
        <w:jc w:val="both"/>
        <w:rPr>
          <w:rFonts w:ascii="Arial" w:hAnsi="Arial" w:cs="Arial"/>
          <w:iCs/>
          <w:sz w:val="22"/>
        </w:rPr>
      </w:pPr>
      <w:r>
        <w:rPr>
          <w:rFonts w:ascii="Arial" w:hAnsi="Arial" w:cs="Arial"/>
          <w:iCs/>
          <w:noProof/>
          <w:sz w:val="22"/>
          <w:lang w:eastAsia="nl-NL"/>
        </w:rPr>
        <w:lastRenderedPageBreak/>
        <w:drawing>
          <wp:inline distT="0" distB="0" distL="0" distR="0" wp14:anchorId="5AFBDA93" wp14:editId="0AFD18CA">
            <wp:extent cx="4189730" cy="2429510"/>
            <wp:effectExtent l="0" t="0" r="1270" b="8890"/>
            <wp:docPr id="319" name="Afbeelding 319" descr="C:\Users\tho\AppData\Local\Microsoft\Windows\Temporary Internet Files\Content.Outlook\75DDJW8T\tevredenheid ou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AppData\Local\Microsoft\Windows\Temporary Internet Files\Content.Outlook\75DDJW8T\tevredenheid ouder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9730" cy="2429510"/>
                    </a:xfrm>
                    <a:prstGeom prst="rect">
                      <a:avLst/>
                    </a:prstGeom>
                    <a:noFill/>
                    <a:ln>
                      <a:noFill/>
                    </a:ln>
                  </pic:spPr>
                </pic:pic>
              </a:graphicData>
            </a:graphic>
          </wp:inline>
        </w:drawing>
      </w:r>
    </w:p>
    <w:p w:rsidR="001050D1" w:rsidRDefault="001050D1" w:rsidP="001050D1">
      <w:pPr>
        <w:autoSpaceDE w:val="0"/>
        <w:autoSpaceDN w:val="0"/>
        <w:adjustRightInd w:val="0"/>
        <w:ind w:left="851"/>
        <w:jc w:val="both"/>
        <w:rPr>
          <w:rFonts w:ascii="Arial" w:hAnsi="Arial" w:cs="Arial"/>
          <w:iCs/>
          <w:sz w:val="22"/>
        </w:rPr>
      </w:pPr>
      <w:r>
        <w:rPr>
          <w:rFonts w:ascii="Arial" w:hAnsi="Arial" w:cs="Arial"/>
          <w:iCs/>
          <w:sz w:val="22"/>
        </w:rPr>
        <w:t xml:space="preserve">Veiligheid, sfeer en de </w:t>
      </w:r>
      <w:r w:rsidR="005B67B4">
        <w:rPr>
          <w:rFonts w:ascii="Arial" w:hAnsi="Arial" w:cs="Arial"/>
          <w:iCs/>
          <w:sz w:val="22"/>
        </w:rPr>
        <w:t>begeleiding door de mentoren</w:t>
      </w:r>
      <w:r>
        <w:rPr>
          <w:rFonts w:ascii="Arial" w:hAnsi="Arial" w:cs="Arial"/>
          <w:iCs/>
          <w:sz w:val="22"/>
        </w:rPr>
        <w:t xml:space="preserve"> scoorden bij </w:t>
      </w:r>
      <w:r w:rsidR="00203C0B">
        <w:rPr>
          <w:rFonts w:ascii="Arial" w:hAnsi="Arial" w:cs="Arial"/>
          <w:iCs/>
          <w:sz w:val="22"/>
        </w:rPr>
        <w:t>d</w:t>
      </w:r>
      <w:r>
        <w:rPr>
          <w:rFonts w:ascii="Arial" w:hAnsi="Arial" w:cs="Arial"/>
          <w:iCs/>
          <w:sz w:val="22"/>
        </w:rPr>
        <w:t xml:space="preserve">e leerlingen hoog. De </w:t>
      </w:r>
      <w:r w:rsidR="00C62A76">
        <w:rPr>
          <w:rFonts w:ascii="Arial" w:hAnsi="Arial" w:cs="Arial"/>
          <w:iCs/>
          <w:sz w:val="22"/>
        </w:rPr>
        <w:t>ouder(s)/verzorger(s)</w:t>
      </w:r>
      <w:r w:rsidR="006103C6">
        <w:rPr>
          <w:rFonts w:ascii="Arial" w:hAnsi="Arial" w:cs="Arial"/>
          <w:iCs/>
          <w:sz w:val="22"/>
        </w:rPr>
        <w:t xml:space="preserve"> waren over de hele linie tevreden over de school.</w:t>
      </w:r>
    </w:p>
    <w:p w:rsidR="001050D1" w:rsidRPr="001050D1" w:rsidRDefault="001050D1" w:rsidP="001050D1">
      <w:pPr>
        <w:autoSpaceDE w:val="0"/>
        <w:autoSpaceDN w:val="0"/>
        <w:adjustRightInd w:val="0"/>
        <w:ind w:left="851"/>
        <w:jc w:val="both"/>
        <w:rPr>
          <w:rFonts w:ascii="Arial" w:hAnsi="Arial" w:cs="Arial"/>
          <w:iCs/>
          <w:sz w:val="22"/>
        </w:rPr>
      </w:pPr>
      <w:r w:rsidRPr="001050D1">
        <w:rPr>
          <w:rFonts w:ascii="Arial" w:hAnsi="Arial" w:cs="Arial"/>
          <w:iCs/>
          <w:sz w:val="22"/>
        </w:rPr>
        <w:br/>
      </w:r>
    </w:p>
    <w:p w:rsidR="001643C7" w:rsidRPr="001643C7" w:rsidRDefault="001643C7" w:rsidP="001643C7">
      <w:pPr>
        <w:pStyle w:val="Lijstalinea"/>
        <w:ind w:left="2268" w:hanging="567"/>
        <w:jc w:val="both"/>
        <w:rPr>
          <w:rFonts w:ascii="Arial" w:hAnsi="Arial" w:cs="Arial"/>
        </w:rPr>
      </w:pPr>
    </w:p>
    <w:p w:rsidR="008B2F8D" w:rsidRPr="006B0874" w:rsidRDefault="004B41B6" w:rsidP="004B41B6">
      <w:pPr>
        <w:spacing w:after="200" w:line="276" w:lineRule="auto"/>
        <w:rPr>
          <w:rFonts w:ascii="Arial" w:hAnsi="Arial" w:cs="Arial"/>
          <w:b/>
          <w:sz w:val="24"/>
          <w:szCs w:val="24"/>
        </w:rPr>
      </w:pPr>
      <w:r w:rsidRPr="006B0874">
        <w:rPr>
          <w:rFonts w:ascii="Arial" w:hAnsi="Arial" w:cs="Arial"/>
          <w:color w:val="000000"/>
          <w:sz w:val="28"/>
          <w:szCs w:val="28"/>
        </w:rPr>
        <w:t>B</w:t>
      </w:r>
      <w:r w:rsidR="008B2F8D" w:rsidRPr="006B0874">
        <w:rPr>
          <w:rFonts w:ascii="Arial" w:hAnsi="Arial" w:cs="Arial"/>
          <w:color w:val="000000"/>
          <w:sz w:val="28"/>
          <w:szCs w:val="28"/>
        </w:rPr>
        <w:t>egeleidingskaart 1  Atlas College OSG West Friesland</w:t>
      </w:r>
    </w:p>
    <w:p w:rsidR="008B2F8D" w:rsidRPr="006B0874" w:rsidRDefault="008B2F8D" w:rsidP="008B2F8D">
      <w:pPr>
        <w:pStyle w:val="CM1"/>
        <w:jc w:val="center"/>
        <w:outlineLvl w:val="0"/>
        <w:rPr>
          <w:b/>
          <w:bCs/>
          <w:color w:val="000000"/>
          <w:sz w:val="22"/>
          <w:szCs w:val="22"/>
        </w:rPr>
      </w:pPr>
      <w:proofErr w:type="spellStart"/>
      <w:r w:rsidRPr="006B0874">
        <w:rPr>
          <w:b/>
          <w:bCs/>
          <w:color w:val="000000"/>
          <w:sz w:val="22"/>
          <w:szCs w:val="22"/>
        </w:rPr>
        <w:t>Leertechnische</w:t>
      </w:r>
      <w:proofErr w:type="spellEnd"/>
      <w:r w:rsidRPr="006B0874">
        <w:rPr>
          <w:b/>
          <w:bCs/>
          <w:color w:val="000000"/>
          <w:sz w:val="22"/>
          <w:szCs w:val="22"/>
        </w:rPr>
        <w:t xml:space="preserve"> ondersteuning en begeleiding schooljaar 2015/2016</w:t>
      </w:r>
    </w:p>
    <w:p w:rsidR="008B2F8D" w:rsidRPr="006B0874" w:rsidRDefault="008B2F8D" w:rsidP="008B2F8D">
      <w:pPr>
        <w:pStyle w:val="Default"/>
        <w:outlineLvl w:val="0"/>
        <w:rPr>
          <w:rFonts w:ascii="Arial" w:hAnsi="Arial" w:cs="Arial"/>
          <w:sz w:val="18"/>
          <w:szCs w:val="18"/>
        </w:rPr>
      </w:pPr>
    </w:p>
    <w:tbl>
      <w:tblPr>
        <w:tblW w:w="1488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320"/>
        <w:gridCol w:w="2410"/>
        <w:gridCol w:w="1937"/>
        <w:gridCol w:w="1984"/>
        <w:gridCol w:w="6237"/>
      </w:tblGrid>
      <w:tr w:rsidR="008B2F8D" w:rsidRPr="006B0874" w:rsidTr="009D0777">
        <w:trPr>
          <w:trHeight w:val="716"/>
        </w:trPr>
        <w:tc>
          <w:tcPr>
            <w:tcW w:w="2320" w:type="dxa"/>
            <w:shd w:val="clear" w:color="auto" w:fill="auto"/>
          </w:tcPr>
          <w:p w:rsidR="008B2F8D" w:rsidRPr="006B0874" w:rsidRDefault="008B2F8D" w:rsidP="009D0777">
            <w:pPr>
              <w:jc w:val="center"/>
              <w:rPr>
                <w:rFonts w:ascii="Arial" w:hAnsi="Arial" w:cs="Arial"/>
                <w:b/>
                <w:sz w:val="18"/>
                <w:szCs w:val="18"/>
              </w:rPr>
            </w:pPr>
            <w:r w:rsidRPr="006B0874">
              <w:rPr>
                <w:rFonts w:ascii="Arial" w:hAnsi="Arial" w:cs="Arial"/>
                <w:b/>
                <w:sz w:val="18"/>
                <w:szCs w:val="18"/>
              </w:rPr>
              <w:t>Om welke begeleiding gaat het?</w:t>
            </w:r>
          </w:p>
        </w:tc>
        <w:tc>
          <w:tcPr>
            <w:tcW w:w="2410" w:type="dxa"/>
            <w:shd w:val="clear" w:color="auto" w:fill="auto"/>
          </w:tcPr>
          <w:p w:rsidR="008B2F8D" w:rsidRPr="006B0874" w:rsidRDefault="008B2F8D" w:rsidP="009D0777">
            <w:pPr>
              <w:jc w:val="center"/>
              <w:rPr>
                <w:rFonts w:ascii="Arial" w:hAnsi="Arial" w:cs="Arial"/>
                <w:b/>
                <w:sz w:val="18"/>
                <w:szCs w:val="18"/>
              </w:rPr>
            </w:pPr>
            <w:r w:rsidRPr="006B0874">
              <w:rPr>
                <w:rFonts w:ascii="Arial" w:hAnsi="Arial" w:cs="Arial"/>
                <w:b/>
                <w:sz w:val="18"/>
                <w:szCs w:val="18"/>
              </w:rPr>
              <w:t>Voor wie is deze begele</w:t>
            </w:r>
            <w:r w:rsidRPr="006B0874">
              <w:rPr>
                <w:rFonts w:ascii="Arial" w:hAnsi="Arial" w:cs="Arial"/>
                <w:b/>
                <w:sz w:val="18"/>
                <w:szCs w:val="18"/>
              </w:rPr>
              <w:t>i</w:t>
            </w:r>
            <w:r w:rsidRPr="006B0874">
              <w:rPr>
                <w:rFonts w:ascii="Arial" w:hAnsi="Arial" w:cs="Arial"/>
                <w:b/>
                <w:sz w:val="18"/>
                <w:szCs w:val="18"/>
              </w:rPr>
              <w:t>ding?</w:t>
            </w:r>
          </w:p>
        </w:tc>
        <w:tc>
          <w:tcPr>
            <w:tcW w:w="1937" w:type="dxa"/>
            <w:shd w:val="clear" w:color="auto" w:fill="auto"/>
          </w:tcPr>
          <w:p w:rsidR="008B2F8D" w:rsidRPr="006B0874" w:rsidRDefault="008B2F8D" w:rsidP="009D0777">
            <w:pPr>
              <w:jc w:val="center"/>
              <w:rPr>
                <w:rFonts w:ascii="Arial" w:hAnsi="Arial" w:cs="Arial"/>
                <w:b/>
                <w:sz w:val="18"/>
                <w:szCs w:val="18"/>
              </w:rPr>
            </w:pPr>
            <w:r w:rsidRPr="006B0874">
              <w:rPr>
                <w:rFonts w:ascii="Arial" w:hAnsi="Arial" w:cs="Arial"/>
                <w:b/>
                <w:sz w:val="18"/>
                <w:szCs w:val="18"/>
              </w:rPr>
              <w:t>Wanneer wordt deze gegeven?</w:t>
            </w:r>
          </w:p>
        </w:tc>
        <w:tc>
          <w:tcPr>
            <w:tcW w:w="1984" w:type="dxa"/>
            <w:shd w:val="clear" w:color="auto" w:fill="auto"/>
          </w:tcPr>
          <w:p w:rsidR="008B2F8D" w:rsidRPr="006B0874" w:rsidRDefault="008B2F8D" w:rsidP="009D0777">
            <w:pPr>
              <w:jc w:val="center"/>
              <w:rPr>
                <w:rFonts w:ascii="Arial" w:hAnsi="Arial" w:cs="Arial"/>
                <w:b/>
                <w:sz w:val="18"/>
                <w:szCs w:val="18"/>
              </w:rPr>
            </w:pPr>
            <w:r w:rsidRPr="006B0874">
              <w:rPr>
                <w:rFonts w:ascii="Arial" w:hAnsi="Arial" w:cs="Arial"/>
                <w:b/>
                <w:sz w:val="18"/>
                <w:szCs w:val="18"/>
              </w:rPr>
              <w:t>Wie verzorgt de extra begeleiding</w:t>
            </w:r>
          </w:p>
        </w:tc>
        <w:tc>
          <w:tcPr>
            <w:tcW w:w="6237" w:type="dxa"/>
            <w:shd w:val="clear" w:color="auto" w:fill="auto"/>
          </w:tcPr>
          <w:p w:rsidR="008B2F8D" w:rsidRPr="006B0874" w:rsidRDefault="008B2F8D" w:rsidP="009D0777">
            <w:pPr>
              <w:jc w:val="center"/>
              <w:rPr>
                <w:rFonts w:ascii="Arial" w:hAnsi="Arial" w:cs="Arial"/>
                <w:b/>
                <w:sz w:val="18"/>
                <w:szCs w:val="18"/>
              </w:rPr>
            </w:pPr>
            <w:r w:rsidRPr="006B0874">
              <w:rPr>
                <w:rFonts w:ascii="Arial" w:hAnsi="Arial" w:cs="Arial"/>
                <w:b/>
                <w:sz w:val="18"/>
                <w:szCs w:val="18"/>
              </w:rPr>
              <w:t>Hoe gaat de aanmelding/begeleiding</w:t>
            </w:r>
          </w:p>
        </w:tc>
      </w:tr>
      <w:tr w:rsidR="008B2F8D" w:rsidRPr="006B0874" w:rsidTr="009D0777">
        <w:tc>
          <w:tcPr>
            <w:tcW w:w="2320" w:type="dxa"/>
            <w:shd w:val="clear" w:color="auto" w:fill="auto"/>
          </w:tcPr>
          <w:p w:rsidR="008B2F8D" w:rsidRPr="006B0874" w:rsidRDefault="008B2F8D" w:rsidP="009D0777">
            <w:pPr>
              <w:rPr>
                <w:rFonts w:ascii="Arial" w:hAnsi="Arial" w:cs="Arial"/>
                <w:sz w:val="18"/>
                <w:szCs w:val="18"/>
              </w:rPr>
            </w:pPr>
          </w:p>
        </w:tc>
        <w:tc>
          <w:tcPr>
            <w:tcW w:w="2410" w:type="dxa"/>
            <w:shd w:val="clear" w:color="auto" w:fill="auto"/>
          </w:tcPr>
          <w:p w:rsidR="008B2F8D" w:rsidRPr="006B0874" w:rsidRDefault="008B2F8D" w:rsidP="009D0777">
            <w:pPr>
              <w:rPr>
                <w:rFonts w:ascii="Arial" w:hAnsi="Arial" w:cs="Arial"/>
                <w:sz w:val="18"/>
                <w:szCs w:val="18"/>
              </w:rPr>
            </w:pPr>
          </w:p>
        </w:tc>
        <w:tc>
          <w:tcPr>
            <w:tcW w:w="1937" w:type="dxa"/>
            <w:shd w:val="clear" w:color="auto" w:fill="auto"/>
          </w:tcPr>
          <w:p w:rsidR="008B2F8D" w:rsidRPr="006B0874" w:rsidRDefault="008B2F8D" w:rsidP="009D0777">
            <w:pPr>
              <w:rPr>
                <w:rFonts w:ascii="Arial" w:hAnsi="Arial" w:cs="Arial"/>
                <w:sz w:val="18"/>
                <w:szCs w:val="18"/>
              </w:rPr>
            </w:pPr>
          </w:p>
        </w:tc>
        <w:tc>
          <w:tcPr>
            <w:tcW w:w="1984" w:type="dxa"/>
            <w:shd w:val="clear" w:color="auto" w:fill="auto"/>
          </w:tcPr>
          <w:p w:rsidR="008B2F8D" w:rsidRPr="006B0874" w:rsidRDefault="008B2F8D" w:rsidP="009D0777">
            <w:pPr>
              <w:rPr>
                <w:rFonts w:ascii="Arial" w:hAnsi="Arial" w:cs="Arial"/>
                <w:sz w:val="18"/>
                <w:szCs w:val="18"/>
              </w:rPr>
            </w:pPr>
          </w:p>
        </w:tc>
        <w:tc>
          <w:tcPr>
            <w:tcW w:w="6237" w:type="dxa"/>
            <w:shd w:val="clear" w:color="auto" w:fill="auto"/>
          </w:tcPr>
          <w:p w:rsidR="008B2F8D" w:rsidRPr="006B0874" w:rsidRDefault="008B2F8D" w:rsidP="009D0777">
            <w:pPr>
              <w:rPr>
                <w:rFonts w:ascii="Arial" w:hAnsi="Arial" w:cs="Arial"/>
                <w:sz w:val="18"/>
                <w:szCs w:val="18"/>
              </w:rPr>
            </w:pPr>
          </w:p>
        </w:tc>
      </w:tr>
      <w:tr w:rsidR="008B2F8D" w:rsidRPr="006B0874" w:rsidTr="009D0777">
        <w:tc>
          <w:tcPr>
            <w:tcW w:w="2320"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Inhalen gemiste toetsen</w:t>
            </w:r>
          </w:p>
        </w:tc>
        <w:tc>
          <w:tcPr>
            <w:tcW w:w="2410"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Leerlingen uit de onde</w:t>
            </w:r>
            <w:r w:rsidRPr="006B0874">
              <w:rPr>
                <w:rFonts w:ascii="Arial" w:hAnsi="Arial" w:cs="Arial"/>
                <w:sz w:val="18"/>
                <w:szCs w:val="18"/>
              </w:rPr>
              <w:t>r</w:t>
            </w:r>
            <w:r w:rsidRPr="006B0874">
              <w:rPr>
                <w:rFonts w:ascii="Arial" w:hAnsi="Arial" w:cs="Arial"/>
                <w:sz w:val="18"/>
                <w:szCs w:val="18"/>
              </w:rPr>
              <w:t>bouw</w:t>
            </w:r>
          </w:p>
        </w:tc>
        <w:tc>
          <w:tcPr>
            <w:tcW w:w="1937"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Iedere donderdag het 1e uur</w:t>
            </w:r>
          </w:p>
        </w:tc>
        <w:tc>
          <w:tcPr>
            <w:tcW w:w="1984"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2 docenten</w:t>
            </w:r>
          </w:p>
        </w:tc>
        <w:tc>
          <w:tcPr>
            <w:tcW w:w="6237"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Als een leerling door ziekte of overmacht een toets mist, kan deze na a</w:t>
            </w:r>
            <w:r w:rsidRPr="006B0874">
              <w:rPr>
                <w:rFonts w:ascii="Arial" w:hAnsi="Arial" w:cs="Arial"/>
                <w:sz w:val="18"/>
                <w:szCs w:val="18"/>
              </w:rPr>
              <w:t>f</w:t>
            </w:r>
            <w:r w:rsidRPr="006B0874">
              <w:rPr>
                <w:rFonts w:ascii="Arial" w:hAnsi="Arial" w:cs="Arial"/>
                <w:sz w:val="18"/>
                <w:szCs w:val="18"/>
              </w:rPr>
              <w:t xml:space="preserve">spraak met de vakdocent op deze momenten worden ingehaald. </w:t>
            </w:r>
          </w:p>
        </w:tc>
      </w:tr>
      <w:tr w:rsidR="008B2F8D" w:rsidRPr="006B0874" w:rsidTr="009D0777">
        <w:tc>
          <w:tcPr>
            <w:tcW w:w="2320"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Begeleiding studiekeuze</w:t>
            </w:r>
          </w:p>
        </w:tc>
        <w:tc>
          <w:tcPr>
            <w:tcW w:w="2410"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Alle leerlingen</w:t>
            </w:r>
          </w:p>
        </w:tc>
        <w:tc>
          <w:tcPr>
            <w:tcW w:w="1937"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In mentorlessen</w:t>
            </w:r>
          </w:p>
          <w:p w:rsidR="008B2F8D" w:rsidRPr="006B0874" w:rsidRDefault="008B2F8D" w:rsidP="009D0777">
            <w:pPr>
              <w:rPr>
                <w:rFonts w:ascii="Arial" w:hAnsi="Arial" w:cs="Arial"/>
                <w:sz w:val="18"/>
                <w:szCs w:val="18"/>
              </w:rPr>
            </w:pPr>
            <w:r w:rsidRPr="006B0874">
              <w:rPr>
                <w:rFonts w:ascii="Arial" w:hAnsi="Arial" w:cs="Arial"/>
                <w:sz w:val="18"/>
                <w:szCs w:val="18"/>
              </w:rPr>
              <w:t>Op afspraak</w:t>
            </w:r>
          </w:p>
        </w:tc>
        <w:tc>
          <w:tcPr>
            <w:tcW w:w="1984"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Mentoren</w:t>
            </w:r>
          </w:p>
          <w:p w:rsidR="008B2F8D" w:rsidRPr="006B0874" w:rsidRDefault="008B2F8D" w:rsidP="009D0777">
            <w:pPr>
              <w:rPr>
                <w:rFonts w:ascii="Arial" w:hAnsi="Arial" w:cs="Arial"/>
                <w:sz w:val="18"/>
                <w:szCs w:val="18"/>
              </w:rPr>
            </w:pPr>
            <w:r w:rsidRPr="006B0874">
              <w:rPr>
                <w:rFonts w:ascii="Arial" w:hAnsi="Arial" w:cs="Arial"/>
                <w:sz w:val="18"/>
                <w:szCs w:val="18"/>
              </w:rPr>
              <w:t>Decaan:</w:t>
            </w:r>
          </w:p>
          <w:p w:rsidR="008B2F8D" w:rsidRPr="006B0874" w:rsidRDefault="008B2F8D" w:rsidP="009D0777">
            <w:pPr>
              <w:rPr>
                <w:rFonts w:ascii="Arial" w:hAnsi="Arial" w:cs="Arial"/>
                <w:sz w:val="18"/>
                <w:szCs w:val="18"/>
              </w:rPr>
            </w:pPr>
            <w:r w:rsidRPr="006B0874">
              <w:rPr>
                <w:rFonts w:ascii="Arial" w:hAnsi="Arial" w:cs="Arial"/>
                <w:sz w:val="18"/>
                <w:szCs w:val="18"/>
              </w:rPr>
              <w:t>Mavo/Havo: Dhr. Koning</w:t>
            </w:r>
          </w:p>
          <w:p w:rsidR="008B2F8D" w:rsidRPr="006B0874" w:rsidRDefault="008B2F8D" w:rsidP="009D0777">
            <w:pPr>
              <w:rPr>
                <w:rFonts w:ascii="Arial" w:hAnsi="Arial" w:cs="Arial"/>
                <w:sz w:val="18"/>
                <w:szCs w:val="18"/>
              </w:rPr>
            </w:pPr>
            <w:r w:rsidRPr="006B0874">
              <w:rPr>
                <w:rFonts w:ascii="Arial" w:hAnsi="Arial" w:cs="Arial"/>
                <w:sz w:val="18"/>
                <w:szCs w:val="18"/>
              </w:rPr>
              <w:t>VWO: Dhr. M. de Groote</w:t>
            </w:r>
          </w:p>
        </w:tc>
        <w:tc>
          <w:tcPr>
            <w:tcW w:w="6237"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In mentorlessen wordt aandacht besteed aan het maken van keuzes en keuzemogelijkheden, bijvoorbeeld in klas 3 als voorbereiding op de tweede fase of in M 2 als voorbereiding op keuzes in 3 mavo. Als leerlingen met specifieke vragen zitten, kunnen ze een afspraak maken met de desbetre</w:t>
            </w:r>
            <w:r w:rsidRPr="006B0874">
              <w:rPr>
                <w:rFonts w:ascii="Arial" w:hAnsi="Arial" w:cs="Arial"/>
                <w:sz w:val="18"/>
                <w:szCs w:val="18"/>
              </w:rPr>
              <w:t>f</w:t>
            </w:r>
            <w:r w:rsidRPr="006B0874">
              <w:rPr>
                <w:rFonts w:ascii="Arial" w:hAnsi="Arial" w:cs="Arial"/>
                <w:sz w:val="18"/>
                <w:szCs w:val="18"/>
              </w:rPr>
              <w:t>fende decaan.</w:t>
            </w:r>
          </w:p>
        </w:tc>
      </w:tr>
      <w:tr w:rsidR="008B2F8D" w:rsidRPr="006B0874" w:rsidTr="009D0777">
        <w:tc>
          <w:tcPr>
            <w:tcW w:w="2320"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Aanleren studievaardi</w:t>
            </w:r>
            <w:r w:rsidRPr="006B0874">
              <w:rPr>
                <w:rFonts w:ascii="Arial" w:hAnsi="Arial" w:cs="Arial"/>
                <w:sz w:val="18"/>
                <w:szCs w:val="18"/>
              </w:rPr>
              <w:t>g</w:t>
            </w:r>
            <w:r w:rsidRPr="006B0874">
              <w:rPr>
                <w:rFonts w:ascii="Arial" w:hAnsi="Arial" w:cs="Arial"/>
                <w:sz w:val="18"/>
                <w:szCs w:val="18"/>
              </w:rPr>
              <w:t>heden</w:t>
            </w:r>
          </w:p>
        </w:tc>
        <w:tc>
          <w:tcPr>
            <w:tcW w:w="2410"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Alle leerlingen</w:t>
            </w:r>
          </w:p>
        </w:tc>
        <w:tc>
          <w:tcPr>
            <w:tcW w:w="1937"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 xml:space="preserve">In mentor- en </w:t>
            </w:r>
            <w:proofErr w:type="spellStart"/>
            <w:r w:rsidRPr="006B0874">
              <w:rPr>
                <w:rFonts w:ascii="Arial" w:hAnsi="Arial" w:cs="Arial"/>
                <w:sz w:val="18"/>
                <w:szCs w:val="18"/>
              </w:rPr>
              <w:t>vakle</w:t>
            </w:r>
            <w:r w:rsidRPr="006B0874">
              <w:rPr>
                <w:rFonts w:ascii="Arial" w:hAnsi="Arial" w:cs="Arial"/>
                <w:sz w:val="18"/>
                <w:szCs w:val="18"/>
              </w:rPr>
              <w:t>s</w:t>
            </w:r>
            <w:r w:rsidRPr="006B0874">
              <w:rPr>
                <w:rFonts w:ascii="Arial" w:hAnsi="Arial" w:cs="Arial"/>
                <w:sz w:val="18"/>
                <w:szCs w:val="18"/>
              </w:rPr>
              <w:t>senlessen</w:t>
            </w:r>
            <w:proofErr w:type="spellEnd"/>
          </w:p>
        </w:tc>
        <w:tc>
          <w:tcPr>
            <w:tcW w:w="1984"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mentoren</w:t>
            </w:r>
          </w:p>
        </w:tc>
        <w:tc>
          <w:tcPr>
            <w:tcW w:w="6237"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 xml:space="preserve">In mentor- en </w:t>
            </w:r>
            <w:proofErr w:type="spellStart"/>
            <w:r w:rsidRPr="006B0874">
              <w:rPr>
                <w:rFonts w:ascii="Arial" w:hAnsi="Arial" w:cs="Arial"/>
                <w:sz w:val="18"/>
                <w:szCs w:val="18"/>
              </w:rPr>
              <w:t>vaklessen</w:t>
            </w:r>
            <w:proofErr w:type="spellEnd"/>
            <w:r w:rsidRPr="006B0874">
              <w:rPr>
                <w:rFonts w:ascii="Arial" w:hAnsi="Arial" w:cs="Arial"/>
                <w:sz w:val="18"/>
                <w:szCs w:val="18"/>
              </w:rPr>
              <w:t xml:space="preserve"> wordt ruim aandacht besteed aan het aanleren van algemene en vakspecifieke studievaardigheden.</w:t>
            </w:r>
          </w:p>
        </w:tc>
      </w:tr>
      <w:tr w:rsidR="008B2F8D" w:rsidRPr="006B0874" w:rsidTr="009D0777">
        <w:tc>
          <w:tcPr>
            <w:tcW w:w="2320"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Handschriftbegeleiding</w:t>
            </w:r>
          </w:p>
        </w:tc>
        <w:tc>
          <w:tcPr>
            <w:tcW w:w="2410"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Voor leerlingen met een onleesbaar handschrift</w:t>
            </w:r>
          </w:p>
        </w:tc>
        <w:tc>
          <w:tcPr>
            <w:tcW w:w="1937"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Wekelijks in blokken van 2x 3 weken</w:t>
            </w:r>
          </w:p>
        </w:tc>
        <w:tc>
          <w:tcPr>
            <w:tcW w:w="1984"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Mevr. P. van Dort</w:t>
            </w:r>
          </w:p>
        </w:tc>
        <w:tc>
          <w:tcPr>
            <w:tcW w:w="6237"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Leerlingen met handschriftproblemen worden door de mentor en/of de ouders aangemeld. Na nader onderzoek kan de leerling deelnemen aan een training. De training wordt in school gegeven door een deskundige docent</w:t>
            </w:r>
          </w:p>
        </w:tc>
      </w:tr>
      <w:tr w:rsidR="008B2F8D" w:rsidRPr="006B0874" w:rsidTr="009D0777">
        <w:tc>
          <w:tcPr>
            <w:tcW w:w="2320"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Steunlessen voor ve</w:t>
            </w:r>
            <w:r w:rsidRPr="006B0874">
              <w:rPr>
                <w:rFonts w:ascii="Arial" w:hAnsi="Arial" w:cs="Arial"/>
                <w:sz w:val="18"/>
                <w:szCs w:val="18"/>
              </w:rPr>
              <w:t>r</w:t>
            </w:r>
            <w:r w:rsidRPr="006B0874">
              <w:rPr>
                <w:rFonts w:ascii="Arial" w:hAnsi="Arial" w:cs="Arial"/>
                <w:sz w:val="18"/>
                <w:szCs w:val="18"/>
              </w:rPr>
              <w:t>schillende vakken, taal en rekenen</w:t>
            </w:r>
          </w:p>
        </w:tc>
        <w:tc>
          <w:tcPr>
            <w:tcW w:w="2410"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Voor leerlingen, die lac</w:t>
            </w:r>
            <w:r w:rsidRPr="006B0874">
              <w:rPr>
                <w:rFonts w:ascii="Arial" w:hAnsi="Arial" w:cs="Arial"/>
                <w:sz w:val="18"/>
                <w:szCs w:val="18"/>
              </w:rPr>
              <w:t>u</w:t>
            </w:r>
            <w:r w:rsidRPr="006B0874">
              <w:rPr>
                <w:rFonts w:ascii="Arial" w:hAnsi="Arial" w:cs="Arial"/>
                <w:sz w:val="18"/>
                <w:szCs w:val="18"/>
              </w:rPr>
              <w:t>nes in kennis en vaardi</w:t>
            </w:r>
            <w:r w:rsidRPr="006B0874">
              <w:rPr>
                <w:rFonts w:ascii="Arial" w:hAnsi="Arial" w:cs="Arial"/>
                <w:sz w:val="18"/>
                <w:szCs w:val="18"/>
              </w:rPr>
              <w:t>g</w:t>
            </w:r>
            <w:r w:rsidRPr="006B0874">
              <w:rPr>
                <w:rFonts w:ascii="Arial" w:hAnsi="Arial" w:cs="Arial"/>
                <w:sz w:val="18"/>
                <w:szCs w:val="18"/>
              </w:rPr>
              <w:t>heden vertonen.</w:t>
            </w:r>
          </w:p>
        </w:tc>
        <w:tc>
          <w:tcPr>
            <w:tcW w:w="1937"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Wekelijks in een blok van circa 10 weken tijdens ingeroosterd uur</w:t>
            </w:r>
          </w:p>
        </w:tc>
        <w:tc>
          <w:tcPr>
            <w:tcW w:w="1984"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Aangewezen vakd</w:t>
            </w:r>
            <w:r w:rsidRPr="006B0874">
              <w:rPr>
                <w:rFonts w:ascii="Arial" w:hAnsi="Arial" w:cs="Arial"/>
                <w:sz w:val="18"/>
                <w:szCs w:val="18"/>
              </w:rPr>
              <w:t>o</w:t>
            </w:r>
            <w:r w:rsidRPr="006B0874">
              <w:rPr>
                <w:rFonts w:ascii="Arial" w:hAnsi="Arial" w:cs="Arial"/>
                <w:sz w:val="18"/>
                <w:szCs w:val="18"/>
              </w:rPr>
              <w:t>centen</w:t>
            </w:r>
          </w:p>
        </w:tc>
        <w:tc>
          <w:tcPr>
            <w:tcW w:w="6237"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Leerlingen kunnen zich via mentor opgeven. De vakdocent kijkt naar de werkhouding en inzet. Is dit voldoende, dan kan de leerling geplaatst wo</w:t>
            </w:r>
            <w:r w:rsidRPr="006B0874">
              <w:rPr>
                <w:rFonts w:ascii="Arial" w:hAnsi="Arial" w:cs="Arial"/>
                <w:sz w:val="18"/>
                <w:szCs w:val="18"/>
              </w:rPr>
              <w:t>r</w:t>
            </w:r>
            <w:r w:rsidRPr="006B0874">
              <w:rPr>
                <w:rFonts w:ascii="Arial" w:hAnsi="Arial" w:cs="Arial"/>
                <w:sz w:val="18"/>
                <w:szCs w:val="18"/>
              </w:rPr>
              <w:t>den.</w:t>
            </w:r>
          </w:p>
        </w:tc>
      </w:tr>
      <w:tr w:rsidR="008B2F8D" w:rsidRPr="006B0874" w:rsidTr="009D0777">
        <w:tc>
          <w:tcPr>
            <w:tcW w:w="2320"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 xml:space="preserve">Leren </w:t>
            </w:r>
            <w:proofErr w:type="spellStart"/>
            <w:r w:rsidRPr="006B0874">
              <w:rPr>
                <w:rFonts w:ascii="Arial" w:hAnsi="Arial" w:cs="Arial"/>
                <w:sz w:val="18"/>
                <w:szCs w:val="18"/>
              </w:rPr>
              <w:t>leren</w:t>
            </w:r>
            <w:proofErr w:type="spellEnd"/>
          </w:p>
        </w:tc>
        <w:tc>
          <w:tcPr>
            <w:tcW w:w="2410"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Brugklasleerlingen</w:t>
            </w:r>
          </w:p>
        </w:tc>
        <w:tc>
          <w:tcPr>
            <w:tcW w:w="1937"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Wekelijks in blokken van 8 weken</w:t>
            </w:r>
          </w:p>
        </w:tc>
        <w:tc>
          <w:tcPr>
            <w:tcW w:w="1984"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docent</w:t>
            </w:r>
          </w:p>
        </w:tc>
        <w:tc>
          <w:tcPr>
            <w:tcW w:w="6237"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 xml:space="preserve">Leerlingen die niet voldoende hebben aan de studievaardigheidstraining tijdens de mentorlessen, kunnen worden aangemeld via de mentor voor een cyclus Leren </w:t>
            </w:r>
            <w:proofErr w:type="spellStart"/>
            <w:r w:rsidRPr="006B0874">
              <w:rPr>
                <w:rFonts w:ascii="Arial" w:hAnsi="Arial" w:cs="Arial"/>
                <w:sz w:val="18"/>
                <w:szCs w:val="18"/>
              </w:rPr>
              <w:t>Leren</w:t>
            </w:r>
            <w:proofErr w:type="spellEnd"/>
          </w:p>
        </w:tc>
      </w:tr>
      <w:tr w:rsidR="008B2F8D" w:rsidRPr="006B0874" w:rsidTr="009D0777">
        <w:tc>
          <w:tcPr>
            <w:tcW w:w="2320"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Specifieke en individuele begeleiding op het gebied van werkhouding, pla</w:t>
            </w:r>
            <w:r w:rsidRPr="006B0874">
              <w:rPr>
                <w:rFonts w:ascii="Arial" w:hAnsi="Arial" w:cs="Arial"/>
                <w:sz w:val="18"/>
                <w:szCs w:val="18"/>
              </w:rPr>
              <w:t>n</w:t>
            </w:r>
            <w:r w:rsidRPr="006B0874">
              <w:rPr>
                <w:rFonts w:ascii="Arial" w:hAnsi="Arial" w:cs="Arial"/>
                <w:sz w:val="18"/>
                <w:szCs w:val="18"/>
              </w:rPr>
              <w:t>ning en organisatie, g</w:t>
            </w:r>
            <w:r w:rsidRPr="006B0874">
              <w:rPr>
                <w:rFonts w:ascii="Arial" w:hAnsi="Arial" w:cs="Arial"/>
                <w:sz w:val="18"/>
                <w:szCs w:val="18"/>
              </w:rPr>
              <w:t>e</w:t>
            </w:r>
            <w:r w:rsidRPr="006B0874">
              <w:rPr>
                <w:rFonts w:ascii="Arial" w:hAnsi="Arial" w:cs="Arial"/>
                <w:sz w:val="18"/>
                <w:szCs w:val="18"/>
              </w:rPr>
              <w:t>drag en motorische on</w:t>
            </w:r>
            <w:r w:rsidRPr="006B0874">
              <w:rPr>
                <w:rFonts w:ascii="Arial" w:hAnsi="Arial" w:cs="Arial"/>
                <w:sz w:val="18"/>
                <w:szCs w:val="18"/>
              </w:rPr>
              <w:t>t</w:t>
            </w:r>
            <w:r w:rsidRPr="006B0874">
              <w:rPr>
                <w:rFonts w:ascii="Arial" w:hAnsi="Arial" w:cs="Arial"/>
                <w:sz w:val="18"/>
                <w:szCs w:val="18"/>
              </w:rPr>
              <w:t>wikkeling.</w:t>
            </w:r>
          </w:p>
        </w:tc>
        <w:tc>
          <w:tcPr>
            <w:tcW w:w="2410"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 xml:space="preserve">Leerlingen met diagnose </w:t>
            </w:r>
          </w:p>
        </w:tc>
        <w:tc>
          <w:tcPr>
            <w:tcW w:w="1937"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Op afspraak wek</w:t>
            </w:r>
            <w:r w:rsidRPr="006B0874">
              <w:rPr>
                <w:rFonts w:ascii="Arial" w:hAnsi="Arial" w:cs="Arial"/>
                <w:sz w:val="18"/>
                <w:szCs w:val="18"/>
              </w:rPr>
              <w:t>e</w:t>
            </w:r>
            <w:r w:rsidRPr="006B0874">
              <w:rPr>
                <w:rFonts w:ascii="Arial" w:hAnsi="Arial" w:cs="Arial"/>
                <w:sz w:val="18"/>
                <w:szCs w:val="18"/>
              </w:rPr>
              <w:t>lijks</w:t>
            </w:r>
          </w:p>
        </w:tc>
        <w:tc>
          <w:tcPr>
            <w:tcW w:w="1984"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Zorgdocent</w:t>
            </w:r>
          </w:p>
          <w:p w:rsidR="008B2F8D" w:rsidRPr="006B0874" w:rsidRDefault="008B2F8D" w:rsidP="009D0777">
            <w:pPr>
              <w:rPr>
                <w:rFonts w:ascii="Arial" w:hAnsi="Arial" w:cs="Arial"/>
                <w:sz w:val="18"/>
                <w:szCs w:val="18"/>
              </w:rPr>
            </w:pPr>
            <w:r w:rsidRPr="006B0874">
              <w:rPr>
                <w:rFonts w:ascii="Arial" w:hAnsi="Arial" w:cs="Arial"/>
                <w:sz w:val="18"/>
                <w:szCs w:val="18"/>
              </w:rPr>
              <w:t>(met ondersteuning op afroep van een extern deskundige)</w:t>
            </w:r>
          </w:p>
        </w:tc>
        <w:tc>
          <w:tcPr>
            <w:tcW w:w="6237" w:type="dxa"/>
            <w:shd w:val="clear" w:color="auto" w:fill="auto"/>
          </w:tcPr>
          <w:p w:rsidR="008B2F8D" w:rsidRPr="006B0874" w:rsidRDefault="008B2F8D" w:rsidP="009D0777">
            <w:pPr>
              <w:rPr>
                <w:rFonts w:ascii="Arial" w:hAnsi="Arial" w:cs="Arial"/>
                <w:sz w:val="18"/>
                <w:szCs w:val="18"/>
              </w:rPr>
            </w:pPr>
            <w:r w:rsidRPr="006B0874">
              <w:rPr>
                <w:rFonts w:ascii="Arial" w:hAnsi="Arial" w:cs="Arial"/>
                <w:sz w:val="18"/>
                <w:szCs w:val="18"/>
              </w:rPr>
              <w:t xml:space="preserve"> Bedoeld voor leerlingen, die een vastgesteld probleem hebben, dat hen mogelijk kan belemmeren bij het functioneren op school en in de les. Va</w:t>
            </w:r>
            <w:r w:rsidRPr="006B0874">
              <w:rPr>
                <w:rFonts w:ascii="Arial" w:hAnsi="Arial" w:cs="Arial"/>
                <w:sz w:val="18"/>
                <w:szCs w:val="18"/>
              </w:rPr>
              <w:t>n</w:t>
            </w:r>
            <w:r w:rsidRPr="006B0874">
              <w:rPr>
                <w:rFonts w:ascii="Arial" w:hAnsi="Arial" w:cs="Arial"/>
                <w:sz w:val="18"/>
                <w:szCs w:val="18"/>
              </w:rPr>
              <w:t>uit de extra middelen wordt er een docent voor één uur per week beko</w:t>
            </w:r>
            <w:r w:rsidRPr="006B0874">
              <w:rPr>
                <w:rFonts w:ascii="Arial" w:hAnsi="Arial" w:cs="Arial"/>
                <w:sz w:val="18"/>
                <w:szCs w:val="18"/>
              </w:rPr>
              <w:t>s</w:t>
            </w:r>
            <w:r w:rsidRPr="006B0874">
              <w:rPr>
                <w:rFonts w:ascii="Arial" w:hAnsi="Arial" w:cs="Arial"/>
                <w:sz w:val="18"/>
                <w:szCs w:val="18"/>
              </w:rPr>
              <w:t xml:space="preserve">tigd, die de leerling de specifieke begeleiding en ondersteuning biedt, waardoor de leerling er in slaagt binnen de school te functioneren. De aanmelding gebeurt met ondersteuning van de zorgcoördinator. </w:t>
            </w:r>
          </w:p>
        </w:tc>
      </w:tr>
      <w:tr w:rsidR="008B2F8D" w:rsidRPr="00F421B2" w:rsidTr="009D0777">
        <w:tc>
          <w:tcPr>
            <w:tcW w:w="2320" w:type="dxa"/>
            <w:shd w:val="clear" w:color="auto" w:fill="auto"/>
          </w:tcPr>
          <w:p w:rsidR="008B2F8D" w:rsidRDefault="008B2F8D" w:rsidP="009D0777">
            <w:pPr>
              <w:rPr>
                <w:rFonts w:ascii="Verdana" w:hAnsi="Verdana"/>
                <w:sz w:val="18"/>
                <w:szCs w:val="18"/>
              </w:rPr>
            </w:pPr>
            <w:r>
              <w:rPr>
                <w:rFonts w:ascii="Verdana" w:hAnsi="Verdana"/>
                <w:sz w:val="18"/>
                <w:szCs w:val="18"/>
              </w:rPr>
              <w:t>Faciliteitenpas en-</w:t>
            </w:r>
            <w:r>
              <w:rPr>
                <w:rFonts w:ascii="Verdana" w:hAnsi="Verdana"/>
                <w:sz w:val="18"/>
                <w:szCs w:val="18"/>
              </w:rPr>
              <w:lastRenderedPageBreak/>
              <w:t>lokaal</w:t>
            </w:r>
          </w:p>
        </w:tc>
        <w:tc>
          <w:tcPr>
            <w:tcW w:w="2410" w:type="dxa"/>
            <w:shd w:val="clear" w:color="auto" w:fill="auto"/>
          </w:tcPr>
          <w:p w:rsidR="008B2F8D" w:rsidRDefault="008B2F8D" w:rsidP="009D0777">
            <w:pPr>
              <w:rPr>
                <w:rFonts w:ascii="Verdana" w:hAnsi="Verdana"/>
                <w:sz w:val="18"/>
                <w:szCs w:val="18"/>
              </w:rPr>
            </w:pPr>
            <w:r>
              <w:rPr>
                <w:rFonts w:ascii="Verdana" w:hAnsi="Verdana"/>
                <w:sz w:val="18"/>
                <w:szCs w:val="18"/>
              </w:rPr>
              <w:lastRenderedPageBreak/>
              <w:t>Leerlingen met diagn</w:t>
            </w:r>
            <w:r>
              <w:rPr>
                <w:rFonts w:ascii="Verdana" w:hAnsi="Verdana"/>
                <w:sz w:val="18"/>
                <w:szCs w:val="18"/>
              </w:rPr>
              <w:t>o</w:t>
            </w:r>
            <w:r>
              <w:rPr>
                <w:rFonts w:ascii="Verdana" w:hAnsi="Verdana"/>
                <w:sz w:val="18"/>
                <w:szCs w:val="18"/>
              </w:rPr>
              <w:lastRenderedPageBreak/>
              <w:t>se</w:t>
            </w:r>
          </w:p>
        </w:tc>
        <w:tc>
          <w:tcPr>
            <w:tcW w:w="1937" w:type="dxa"/>
            <w:shd w:val="clear" w:color="auto" w:fill="auto"/>
          </w:tcPr>
          <w:p w:rsidR="008B2F8D" w:rsidRDefault="008B2F8D" w:rsidP="009D0777">
            <w:pPr>
              <w:rPr>
                <w:rFonts w:ascii="Verdana" w:hAnsi="Verdana"/>
                <w:sz w:val="18"/>
                <w:szCs w:val="18"/>
              </w:rPr>
            </w:pPr>
            <w:r>
              <w:rPr>
                <w:rFonts w:ascii="Verdana" w:hAnsi="Verdana"/>
                <w:sz w:val="18"/>
                <w:szCs w:val="18"/>
              </w:rPr>
              <w:lastRenderedPageBreak/>
              <w:t xml:space="preserve">Gedurende het </w:t>
            </w:r>
            <w:r>
              <w:rPr>
                <w:rFonts w:ascii="Verdana" w:hAnsi="Verdana"/>
                <w:sz w:val="18"/>
                <w:szCs w:val="18"/>
              </w:rPr>
              <w:lastRenderedPageBreak/>
              <w:t>hele jaar</w:t>
            </w:r>
          </w:p>
        </w:tc>
        <w:tc>
          <w:tcPr>
            <w:tcW w:w="1984" w:type="dxa"/>
            <w:shd w:val="clear" w:color="auto" w:fill="auto"/>
          </w:tcPr>
          <w:p w:rsidR="008B2F8D" w:rsidRDefault="008B2F8D" w:rsidP="009D0777">
            <w:pPr>
              <w:rPr>
                <w:rFonts w:ascii="Verdana" w:hAnsi="Verdana"/>
                <w:sz w:val="18"/>
                <w:szCs w:val="18"/>
              </w:rPr>
            </w:pPr>
            <w:r>
              <w:rPr>
                <w:rFonts w:ascii="Verdana" w:hAnsi="Verdana"/>
                <w:sz w:val="18"/>
                <w:szCs w:val="18"/>
              </w:rPr>
              <w:lastRenderedPageBreak/>
              <w:t>Docenten</w:t>
            </w:r>
          </w:p>
        </w:tc>
        <w:tc>
          <w:tcPr>
            <w:tcW w:w="6237" w:type="dxa"/>
            <w:shd w:val="clear" w:color="auto" w:fill="auto"/>
          </w:tcPr>
          <w:p w:rsidR="008B2F8D" w:rsidRDefault="008B2F8D" w:rsidP="009D0777">
            <w:pPr>
              <w:rPr>
                <w:rFonts w:ascii="Verdana" w:hAnsi="Verdana"/>
                <w:sz w:val="18"/>
                <w:szCs w:val="18"/>
              </w:rPr>
            </w:pPr>
            <w:r>
              <w:rPr>
                <w:rFonts w:ascii="Verdana" w:hAnsi="Verdana"/>
                <w:sz w:val="18"/>
                <w:szCs w:val="18"/>
              </w:rPr>
              <w:t xml:space="preserve">Alle leerlingen met en diagnose ontvangen een faciliteitenpas </w:t>
            </w:r>
            <w:r>
              <w:rPr>
                <w:rFonts w:ascii="Verdana" w:hAnsi="Verdana"/>
                <w:sz w:val="18"/>
                <w:szCs w:val="18"/>
              </w:rPr>
              <w:lastRenderedPageBreak/>
              <w:t>waarop extra faciliteiten benoemd worden. Deze pas geeft ook recht op het maken van toetsen in een faciliteitenlokaal</w:t>
            </w:r>
          </w:p>
        </w:tc>
      </w:tr>
      <w:tr w:rsidR="008B2F8D" w:rsidRPr="00F421B2" w:rsidTr="009D0777">
        <w:tc>
          <w:tcPr>
            <w:tcW w:w="2320" w:type="dxa"/>
            <w:shd w:val="clear" w:color="auto" w:fill="auto"/>
          </w:tcPr>
          <w:p w:rsidR="008B2F8D" w:rsidRPr="00F421B2" w:rsidRDefault="008B2F8D" w:rsidP="009D0777">
            <w:pPr>
              <w:rPr>
                <w:rFonts w:ascii="Verdana" w:hAnsi="Verdana"/>
                <w:sz w:val="18"/>
                <w:szCs w:val="18"/>
              </w:rPr>
            </w:pPr>
            <w:r>
              <w:rPr>
                <w:rFonts w:ascii="Verdana" w:hAnsi="Verdana"/>
                <w:sz w:val="18"/>
                <w:szCs w:val="18"/>
              </w:rPr>
              <w:lastRenderedPageBreak/>
              <w:t>Specifieke onderste</w:t>
            </w:r>
            <w:r>
              <w:rPr>
                <w:rFonts w:ascii="Verdana" w:hAnsi="Verdana"/>
                <w:sz w:val="18"/>
                <w:szCs w:val="18"/>
              </w:rPr>
              <w:t>u</w:t>
            </w:r>
            <w:r>
              <w:rPr>
                <w:rFonts w:ascii="Verdana" w:hAnsi="Verdana"/>
                <w:sz w:val="18"/>
                <w:szCs w:val="18"/>
              </w:rPr>
              <w:t xml:space="preserve">ning </w:t>
            </w:r>
          </w:p>
        </w:tc>
        <w:tc>
          <w:tcPr>
            <w:tcW w:w="2410" w:type="dxa"/>
            <w:shd w:val="clear" w:color="auto" w:fill="auto"/>
          </w:tcPr>
          <w:p w:rsidR="008B2F8D" w:rsidRPr="00F421B2" w:rsidRDefault="008B2F8D" w:rsidP="009D0777">
            <w:pPr>
              <w:rPr>
                <w:rFonts w:ascii="Verdana" w:hAnsi="Verdana"/>
                <w:sz w:val="18"/>
                <w:szCs w:val="18"/>
              </w:rPr>
            </w:pPr>
            <w:r>
              <w:rPr>
                <w:rFonts w:ascii="Verdana" w:hAnsi="Verdana"/>
                <w:sz w:val="18"/>
                <w:szCs w:val="18"/>
              </w:rPr>
              <w:t xml:space="preserve"> Leerlingen met dy</w:t>
            </w:r>
            <w:r>
              <w:rPr>
                <w:rFonts w:ascii="Verdana" w:hAnsi="Verdana"/>
                <w:sz w:val="18"/>
                <w:szCs w:val="18"/>
              </w:rPr>
              <w:t>s</w:t>
            </w:r>
            <w:r>
              <w:rPr>
                <w:rFonts w:ascii="Verdana" w:hAnsi="Verdana"/>
                <w:sz w:val="18"/>
                <w:szCs w:val="18"/>
              </w:rPr>
              <w:t>lexieverklaring</w:t>
            </w:r>
          </w:p>
        </w:tc>
        <w:tc>
          <w:tcPr>
            <w:tcW w:w="1937" w:type="dxa"/>
            <w:shd w:val="clear" w:color="auto" w:fill="auto"/>
          </w:tcPr>
          <w:p w:rsidR="008B2F8D" w:rsidRDefault="008B2F8D" w:rsidP="009D0777">
            <w:pPr>
              <w:rPr>
                <w:rFonts w:ascii="Verdana" w:hAnsi="Verdana"/>
                <w:sz w:val="18"/>
                <w:szCs w:val="18"/>
              </w:rPr>
            </w:pPr>
            <w:proofErr w:type="spellStart"/>
            <w:r>
              <w:rPr>
                <w:rFonts w:ascii="Verdana" w:hAnsi="Verdana"/>
                <w:sz w:val="18"/>
                <w:szCs w:val="18"/>
              </w:rPr>
              <w:t>Brugklas:wekelijks</w:t>
            </w:r>
            <w:proofErr w:type="spellEnd"/>
          </w:p>
          <w:p w:rsidR="008B2F8D" w:rsidRDefault="008B2F8D" w:rsidP="009D0777">
            <w:pPr>
              <w:rPr>
                <w:rFonts w:ascii="Verdana" w:hAnsi="Verdana"/>
                <w:sz w:val="18"/>
                <w:szCs w:val="18"/>
              </w:rPr>
            </w:pPr>
            <w:r>
              <w:rPr>
                <w:rFonts w:ascii="Verdana" w:hAnsi="Verdana"/>
                <w:sz w:val="18"/>
                <w:szCs w:val="18"/>
              </w:rPr>
              <w:t>Tweede en derde klassen: tweew</w:t>
            </w:r>
            <w:r>
              <w:rPr>
                <w:rFonts w:ascii="Verdana" w:hAnsi="Verdana"/>
                <w:sz w:val="18"/>
                <w:szCs w:val="18"/>
              </w:rPr>
              <w:t>e</w:t>
            </w:r>
            <w:r>
              <w:rPr>
                <w:rFonts w:ascii="Verdana" w:hAnsi="Verdana"/>
                <w:sz w:val="18"/>
                <w:szCs w:val="18"/>
              </w:rPr>
              <w:t>kelijks.</w:t>
            </w:r>
          </w:p>
          <w:p w:rsidR="008B2F8D" w:rsidRPr="00F421B2" w:rsidRDefault="008B2F8D" w:rsidP="009D0777">
            <w:pPr>
              <w:rPr>
                <w:rFonts w:ascii="Verdana" w:hAnsi="Verdana"/>
                <w:sz w:val="18"/>
                <w:szCs w:val="18"/>
              </w:rPr>
            </w:pPr>
            <w:r>
              <w:rPr>
                <w:rFonts w:ascii="Verdana" w:hAnsi="Verdana"/>
                <w:sz w:val="18"/>
                <w:szCs w:val="18"/>
              </w:rPr>
              <w:t>Bovenbouw: op afspraak</w:t>
            </w:r>
          </w:p>
        </w:tc>
        <w:tc>
          <w:tcPr>
            <w:tcW w:w="1984" w:type="dxa"/>
            <w:shd w:val="clear" w:color="auto" w:fill="auto"/>
          </w:tcPr>
          <w:p w:rsidR="008B2F8D" w:rsidRDefault="008B2F8D" w:rsidP="009D0777">
            <w:pPr>
              <w:rPr>
                <w:rFonts w:ascii="Verdana" w:hAnsi="Verdana"/>
                <w:sz w:val="18"/>
                <w:szCs w:val="18"/>
              </w:rPr>
            </w:pPr>
            <w:r>
              <w:rPr>
                <w:rFonts w:ascii="Verdana" w:hAnsi="Verdana"/>
                <w:sz w:val="18"/>
                <w:szCs w:val="18"/>
              </w:rPr>
              <w:t>Remedial teaching-docenten:</w:t>
            </w:r>
          </w:p>
          <w:p w:rsidR="008B2F8D" w:rsidRDefault="008B2F8D" w:rsidP="009D0777">
            <w:pPr>
              <w:rPr>
                <w:rFonts w:ascii="Verdana" w:hAnsi="Verdana"/>
                <w:sz w:val="18"/>
                <w:szCs w:val="18"/>
              </w:rPr>
            </w:pPr>
            <w:r>
              <w:rPr>
                <w:rFonts w:ascii="Verdana" w:hAnsi="Verdana"/>
                <w:sz w:val="18"/>
                <w:szCs w:val="18"/>
              </w:rPr>
              <w:t>Mevr. Contze</w:t>
            </w:r>
          </w:p>
          <w:p w:rsidR="008B2F8D" w:rsidRPr="00F421B2" w:rsidRDefault="008B2F8D" w:rsidP="009D0777">
            <w:pPr>
              <w:rPr>
                <w:rFonts w:ascii="Verdana" w:hAnsi="Verdana"/>
                <w:sz w:val="18"/>
                <w:szCs w:val="18"/>
              </w:rPr>
            </w:pPr>
            <w:r>
              <w:rPr>
                <w:rFonts w:ascii="Verdana" w:hAnsi="Verdana"/>
                <w:sz w:val="18"/>
                <w:szCs w:val="18"/>
              </w:rPr>
              <w:t>Mevr. Heukelom</w:t>
            </w:r>
          </w:p>
        </w:tc>
        <w:tc>
          <w:tcPr>
            <w:tcW w:w="6237" w:type="dxa"/>
            <w:shd w:val="clear" w:color="auto" w:fill="auto"/>
          </w:tcPr>
          <w:p w:rsidR="008B2F8D" w:rsidRPr="00F421B2" w:rsidRDefault="008B2F8D" w:rsidP="009D0777">
            <w:pPr>
              <w:rPr>
                <w:rFonts w:ascii="Verdana" w:hAnsi="Verdana"/>
                <w:sz w:val="18"/>
                <w:szCs w:val="18"/>
              </w:rPr>
            </w:pPr>
            <w:r>
              <w:rPr>
                <w:rFonts w:ascii="Verdana" w:hAnsi="Verdana"/>
                <w:sz w:val="18"/>
                <w:szCs w:val="18"/>
              </w:rPr>
              <w:t>Leerlingen met een dyslexieverklaring ontvangen een faciliteite</w:t>
            </w:r>
            <w:r>
              <w:rPr>
                <w:rFonts w:ascii="Verdana" w:hAnsi="Verdana"/>
                <w:sz w:val="18"/>
                <w:szCs w:val="18"/>
              </w:rPr>
              <w:t>n</w:t>
            </w:r>
            <w:r>
              <w:rPr>
                <w:rFonts w:ascii="Verdana" w:hAnsi="Verdana"/>
                <w:sz w:val="18"/>
                <w:szCs w:val="18"/>
              </w:rPr>
              <w:t>pas, waarop staat van welke faciliteiten zij bij toetsen gebruik mogen maken (Groot-lettertype, woordenboek, laptop, tijdve</w:t>
            </w:r>
            <w:r>
              <w:rPr>
                <w:rFonts w:ascii="Verdana" w:hAnsi="Verdana"/>
                <w:sz w:val="18"/>
                <w:szCs w:val="18"/>
              </w:rPr>
              <w:t>r</w:t>
            </w:r>
            <w:r>
              <w:rPr>
                <w:rFonts w:ascii="Verdana" w:hAnsi="Verdana"/>
                <w:sz w:val="18"/>
                <w:szCs w:val="18"/>
              </w:rPr>
              <w:t>lenging.) Wanneer het vermoeden van dyslexie bestaat wordt nader onderzoek uitgevoerd in overleg met de ouders.</w:t>
            </w:r>
          </w:p>
        </w:tc>
      </w:tr>
      <w:tr w:rsidR="008B2F8D" w:rsidRPr="00F421B2" w:rsidTr="009D0777">
        <w:tc>
          <w:tcPr>
            <w:tcW w:w="2320" w:type="dxa"/>
            <w:shd w:val="clear" w:color="auto" w:fill="auto"/>
          </w:tcPr>
          <w:p w:rsidR="008B2F8D" w:rsidRDefault="008B2F8D" w:rsidP="009D0777">
            <w:pPr>
              <w:rPr>
                <w:rFonts w:ascii="Verdana" w:hAnsi="Verdana"/>
                <w:sz w:val="18"/>
                <w:szCs w:val="18"/>
              </w:rPr>
            </w:pPr>
          </w:p>
        </w:tc>
        <w:tc>
          <w:tcPr>
            <w:tcW w:w="2410" w:type="dxa"/>
            <w:shd w:val="clear" w:color="auto" w:fill="auto"/>
          </w:tcPr>
          <w:p w:rsidR="008B2F8D" w:rsidRDefault="008B2F8D" w:rsidP="009D0777">
            <w:pPr>
              <w:rPr>
                <w:rFonts w:ascii="Verdana" w:hAnsi="Verdana"/>
                <w:sz w:val="18"/>
                <w:szCs w:val="18"/>
              </w:rPr>
            </w:pPr>
          </w:p>
        </w:tc>
        <w:tc>
          <w:tcPr>
            <w:tcW w:w="1937" w:type="dxa"/>
            <w:shd w:val="clear" w:color="auto" w:fill="auto"/>
          </w:tcPr>
          <w:p w:rsidR="008B2F8D" w:rsidRDefault="008B2F8D" w:rsidP="009D0777">
            <w:pPr>
              <w:rPr>
                <w:rFonts w:ascii="Verdana" w:hAnsi="Verdana"/>
                <w:sz w:val="18"/>
                <w:szCs w:val="18"/>
              </w:rPr>
            </w:pPr>
          </w:p>
        </w:tc>
        <w:tc>
          <w:tcPr>
            <w:tcW w:w="1984" w:type="dxa"/>
            <w:shd w:val="clear" w:color="auto" w:fill="auto"/>
          </w:tcPr>
          <w:p w:rsidR="008B2F8D" w:rsidRDefault="008B2F8D" w:rsidP="009D0777">
            <w:pPr>
              <w:rPr>
                <w:rFonts w:ascii="Verdana" w:hAnsi="Verdana"/>
                <w:sz w:val="18"/>
                <w:szCs w:val="18"/>
              </w:rPr>
            </w:pPr>
          </w:p>
        </w:tc>
        <w:tc>
          <w:tcPr>
            <w:tcW w:w="6237" w:type="dxa"/>
            <w:shd w:val="clear" w:color="auto" w:fill="auto"/>
          </w:tcPr>
          <w:p w:rsidR="008B2F8D" w:rsidRDefault="008B2F8D" w:rsidP="009D0777">
            <w:pPr>
              <w:rPr>
                <w:rFonts w:ascii="Verdana" w:hAnsi="Verdana"/>
                <w:sz w:val="18"/>
                <w:szCs w:val="18"/>
              </w:rPr>
            </w:pPr>
          </w:p>
        </w:tc>
      </w:tr>
      <w:tr w:rsidR="008B2F8D" w:rsidRPr="00F421B2" w:rsidTr="009D0777">
        <w:tc>
          <w:tcPr>
            <w:tcW w:w="2320" w:type="dxa"/>
            <w:shd w:val="clear" w:color="auto" w:fill="auto"/>
          </w:tcPr>
          <w:p w:rsidR="008B2F8D" w:rsidRDefault="008B2F8D" w:rsidP="009D0777">
            <w:pPr>
              <w:rPr>
                <w:rFonts w:ascii="Verdana" w:hAnsi="Verdana"/>
                <w:sz w:val="18"/>
                <w:szCs w:val="18"/>
              </w:rPr>
            </w:pPr>
          </w:p>
        </w:tc>
        <w:tc>
          <w:tcPr>
            <w:tcW w:w="2410" w:type="dxa"/>
            <w:shd w:val="clear" w:color="auto" w:fill="auto"/>
          </w:tcPr>
          <w:p w:rsidR="008B2F8D" w:rsidRDefault="008B2F8D" w:rsidP="009D0777">
            <w:pPr>
              <w:rPr>
                <w:rFonts w:ascii="Verdana" w:hAnsi="Verdana"/>
                <w:sz w:val="18"/>
                <w:szCs w:val="18"/>
              </w:rPr>
            </w:pPr>
          </w:p>
        </w:tc>
        <w:tc>
          <w:tcPr>
            <w:tcW w:w="1937" w:type="dxa"/>
            <w:shd w:val="clear" w:color="auto" w:fill="auto"/>
          </w:tcPr>
          <w:p w:rsidR="008B2F8D" w:rsidRDefault="008B2F8D" w:rsidP="009D0777">
            <w:pPr>
              <w:rPr>
                <w:rFonts w:ascii="Verdana" w:hAnsi="Verdana"/>
                <w:sz w:val="18"/>
                <w:szCs w:val="18"/>
              </w:rPr>
            </w:pPr>
          </w:p>
        </w:tc>
        <w:tc>
          <w:tcPr>
            <w:tcW w:w="1984" w:type="dxa"/>
            <w:shd w:val="clear" w:color="auto" w:fill="auto"/>
          </w:tcPr>
          <w:p w:rsidR="008B2F8D" w:rsidRDefault="008B2F8D" w:rsidP="009D0777">
            <w:pPr>
              <w:rPr>
                <w:rFonts w:ascii="Verdana" w:hAnsi="Verdana"/>
                <w:sz w:val="18"/>
                <w:szCs w:val="18"/>
              </w:rPr>
            </w:pPr>
          </w:p>
        </w:tc>
        <w:tc>
          <w:tcPr>
            <w:tcW w:w="6237" w:type="dxa"/>
            <w:shd w:val="clear" w:color="auto" w:fill="auto"/>
          </w:tcPr>
          <w:p w:rsidR="008B2F8D" w:rsidRDefault="008B2F8D" w:rsidP="009D0777">
            <w:pPr>
              <w:rPr>
                <w:rFonts w:ascii="Verdana" w:hAnsi="Verdana"/>
                <w:sz w:val="18"/>
                <w:szCs w:val="18"/>
              </w:rPr>
            </w:pPr>
          </w:p>
        </w:tc>
      </w:tr>
    </w:tbl>
    <w:p w:rsidR="008B2F8D" w:rsidRPr="00931314" w:rsidRDefault="008B2F8D" w:rsidP="008B2F8D">
      <w:pPr>
        <w:rPr>
          <w:rFonts w:ascii="Verdana" w:hAnsi="Verdana"/>
        </w:rPr>
      </w:pPr>
    </w:p>
    <w:p w:rsidR="004B41B6" w:rsidRDefault="00EA7041" w:rsidP="00EA7041">
      <w:pPr>
        <w:pStyle w:val="CM1"/>
        <w:ind w:left="2880"/>
      </w:pPr>
      <w:r>
        <w:t xml:space="preserve">    </w:t>
      </w:r>
    </w:p>
    <w:p w:rsidR="004B41B6" w:rsidRDefault="004B41B6" w:rsidP="00EA7041">
      <w:pPr>
        <w:pStyle w:val="CM1"/>
        <w:ind w:left="2880"/>
      </w:pPr>
    </w:p>
    <w:p w:rsidR="004B41B6" w:rsidRDefault="004B41B6" w:rsidP="00EA7041">
      <w:pPr>
        <w:pStyle w:val="CM1"/>
        <w:ind w:left="2880"/>
      </w:pPr>
    </w:p>
    <w:p w:rsidR="004B41B6" w:rsidRDefault="004B41B6" w:rsidP="00EA7041">
      <w:pPr>
        <w:pStyle w:val="CM1"/>
        <w:ind w:left="2880"/>
      </w:pPr>
    </w:p>
    <w:p w:rsidR="004B41B6" w:rsidRDefault="004B41B6" w:rsidP="00EA7041">
      <w:pPr>
        <w:pStyle w:val="CM1"/>
        <w:ind w:left="2880"/>
      </w:pPr>
    </w:p>
    <w:p w:rsidR="004B41B6" w:rsidRDefault="004B41B6" w:rsidP="00EA7041">
      <w:pPr>
        <w:pStyle w:val="CM1"/>
        <w:ind w:left="2880"/>
      </w:pPr>
    </w:p>
    <w:p w:rsidR="004B41B6" w:rsidRDefault="004B41B6" w:rsidP="00EA7041">
      <w:pPr>
        <w:pStyle w:val="CM1"/>
        <w:ind w:left="2880"/>
      </w:pPr>
    </w:p>
    <w:p w:rsidR="004B41B6" w:rsidRDefault="004B41B6" w:rsidP="00EA7041">
      <w:pPr>
        <w:pStyle w:val="CM1"/>
        <w:ind w:left="2880"/>
      </w:pPr>
    </w:p>
    <w:p w:rsidR="004B41B6" w:rsidRDefault="004B41B6" w:rsidP="00EA7041">
      <w:pPr>
        <w:pStyle w:val="CM1"/>
        <w:ind w:left="2880"/>
      </w:pPr>
    </w:p>
    <w:p w:rsidR="004B41B6" w:rsidRDefault="004B41B6" w:rsidP="00EA7041">
      <w:pPr>
        <w:pStyle w:val="CM1"/>
        <w:ind w:left="2880"/>
      </w:pPr>
    </w:p>
    <w:p w:rsidR="004B41B6" w:rsidRDefault="004B41B6" w:rsidP="00EA7041">
      <w:pPr>
        <w:pStyle w:val="CM1"/>
        <w:ind w:left="2880"/>
      </w:pPr>
    </w:p>
    <w:p w:rsidR="004B41B6" w:rsidRDefault="004B41B6" w:rsidP="00EA7041">
      <w:pPr>
        <w:pStyle w:val="CM1"/>
        <w:ind w:left="2880"/>
      </w:pPr>
    </w:p>
    <w:p w:rsidR="004B41B6" w:rsidRDefault="004B41B6" w:rsidP="00EA7041">
      <w:pPr>
        <w:pStyle w:val="CM1"/>
        <w:ind w:left="2880"/>
      </w:pPr>
    </w:p>
    <w:p w:rsidR="004B41B6" w:rsidRDefault="004B41B6" w:rsidP="00EA7041">
      <w:pPr>
        <w:pStyle w:val="CM1"/>
        <w:ind w:left="2880"/>
      </w:pPr>
    </w:p>
    <w:p w:rsidR="00EA7041" w:rsidRPr="002F4354" w:rsidRDefault="00EA7041" w:rsidP="00EA7041">
      <w:pPr>
        <w:pStyle w:val="CM1"/>
        <w:ind w:left="2880"/>
        <w:rPr>
          <w:rFonts w:ascii="Verdana" w:hAnsi="Verdana"/>
          <w:color w:val="000000"/>
          <w:sz w:val="28"/>
          <w:szCs w:val="28"/>
        </w:rPr>
      </w:pPr>
      <w:r>
        <w:t xml:space="preserve">  </w:t>
      </w:r>
      <w:r w:rsidRPr="002F4354">
        <w:rPr>
          <w:rFonts w:ascii="Verdana" w:hAnsi="Verdana"/>
          <w:color w:val="000000"/>
          <w:sz w:val="28"/>
          <w:szCs w:val="28"/>
        </w:rPr>
        <w:t xml:space="preserve">Begeleidingskaart </w:t>
      </w:r>
      <w:r>
        <w:rPr>
          <w:rFonts w:ascii="Verdana" w:hAnsi="Verdana"/>
          <w:color w:val="000000"/>
          <w:sz w:val="28"/>
          <w:szCs w:val="28"/>
        </w:rPr>
        <w:t>2</w:t>
      </w:r>
      <w:r w:rsidRPr="002F4354">
        <w:rPr>
          <w:rFonts w:ascii="Verdana" w:hAnsi="Verdana"/>
          <w:color w:val="000000"/>
          <w:sz w:val="28"/>
          <w:szCs w:val="28"/>
        </w:rPr>
        <w:t xml:space="preserve"> Atlas College OSG West Friesland</w:t>
      </w:r>
    </w:p>
    <w:p w:rsidR="00EA7041" w:rsidRPr="00931314" w:rsidRDefault="00EA7041" w:rsidP="00EA7041">
      <w:pPr>
        <w:pStyle w:val="CM1"/>
        <w:jc w:val="center"/>
        <w:rPr>
          <w:rFonts w:ascii="Verdana" w:hAnsi="Verdana"/>
          <w:b/>
          <w:bCs/>
          <w:color w:val="000000"/>
          <w:sz w:val="22"/>
          <w:szCs w:val="22"/>
        </w:rPr>
      </w:pPr>
      <w:r w:rsidRPr="00931314">
        <w:rPr>
          <w:rFonts w:ascii="Verdana" w:hAnsi="Verdana"/>
          <w:b/>
          <w:bCs/>
          <w:color w:val="000000"/>
          <w:sz w:val="22"/>
          <w:szCs w:val="22"/>
        </w:rPr>
        <w:t>Sociaal</w:t>
      </w:r>
      <w:r>
        <w:rPr>
          <w:rFonts w:ascii="Verdana" w:hAnsi="Verdana"/>
          <w:b/>
          <w:bCs/>
          <w:color w:val="000000"/>
          <w:sz w:val="22"/>
          <w:szCs w:val="22"/>
        </w:rPr>
        <w:t>-emotionele ondersteuning schooljaar 2015/2016</w:t>
      </w:r>
    </w:p>
    <w:p w:rsidR="00EA7041" w:rsidRDefault="00EA7041" w:rsidP="00EA7041">
      <w:pPr>
        <w:pStyle w:val="Default"/>
        <w:outlineLvl w:val="0"/>
        <w:rPr>
          <w:sz w:val="18"/>
          <w:szCs w:val="18"/>
        </w:rPr>
      </w:pPr>
      <w:proofErr w:type="spellStart"/>
      <w:r>
        <w:rPr>
          <w:sz w:val="18"/>
          <w:szCs w:val="18"/>
        </w:rPr>
        <w:t>Ondersteunings</w:t>
      </w:r>
      <w:proofErr w:type="spellEnd"/>
      <w:r>
        <w:rPr>
          <w:sz w:val="18"/>
          <w:szCs w:val="18"/>
        </w:rPr>
        <w:t xml:space="preserve"> </w:t>
      </w:r>
      <w:proofErr w:type="spellStart"/>
      <w:r>
        <w:rPr>
          <w:sz w:val="18"/>
          <w:szCs w:val="18"/>
        </w:rPr>
        <w:t>coördinatoren</w:t>
      </w:r>
      <w:r w:rsidRPr="00931314">
        <w:rPr>
          <w:sz w:val="18"/>
          <w:szCs w:val="18"/>
        </w:rPr>
        <w:t>r</w:t>
      </w:r>
      <w:proofErr w:type="spellEnd"/>
      <w:r w:rsidRPr="00931314">
        <w:rPr>
          <w:sz w:val="18"/>
          <w:szCs w:val="18"/>
        </w:rPr>
        <w:t>:</w:t>
      </w:r>
    </w:p>
    <w:p w:rsidR="00EA7041" w:rsidRDefault="00EA7041" w:rsidP="00EA7041">
      <w:pPr>
        <w:pStyle w:val="Default"/>
        <w:outlineLvl w:val="0"/>
        <w:rPr>
          <w:sz w:val="18"/>
          <w:szCs w:val="18"/>
        </w:rPr>
      </w:pPr>
      <w:r w:rsidRPr="00931314">
        <w:rPr>
          <w:sz w:val="18"/>
          <w:szCs w:val="18"/>
        </w:rPr>
        <w:t xml:space="preserve"> </w:t>
      </w:r>
      <w:r>
        <w:rPr>
          <w:sz w:val="18"/>
          <w:szCs w:val="18"/>
        </w:rPr>
        <w:t>Saskia van Gerwen</w:t>
      </w:r>
      <w:r w:rsidRPr="00931314">
        <w:rPr>
          <w:sz w:val="18"/>
          <w:szCs w:val="18"/>
        </w:rPr>
        <w:t xml:space="preserve"> </w:t>
      </w:r>
      <w:r>
        <w:rPr>
          <w:sz w:val="18"/>
          <w:szCs w:val="18"/>
        </w:rPr>
        <w:t xml:space="preserve"> </w:t>
      </w:r>
      <w:proofErr w:type="spellStart"/>
      <w:r w:rsidRPr="00464229">
        <w:rPr>
          <w:sz w:val="18"/>
          <w:szCs w:val="18"/>
        </w:rPr>
        <w:t>s.van</w:t>
      </w:r>
      <w:proofErr w:type="spellEnd"/>
      <w:r w:rsidRPr="00464229">
        <w:rPr>
          <w:sz w:val="18"/>
          <w:szCs w:val="18"/>
        </w:rPr>
        <w:t xml:space="preserve"> </w:t>
      </w:r>
      <w:hyperlink r:id="rId21" w:history="1">
        <w:r w:rsidRPr="00974487">
          <w:rPr>
            <w:rStyle w:val="Hyperlink"/>
            <w:sz w:val="18"/>
            <w:szCs w:val="18"/>
          </w:rPr>
          <w:t>gerwen@atlascollege.nl</w:t>
        </w:r>
      </w:hyperlink>
      <w:r>
        <w:rPr>
          <w:sz w:val="18"/>
          <w:szCs w:val="18"/>
        </w:rPr>
        <w:t xml:space="preserve">   Nicolette Contze  </w:t>
      </w:r>
      <w:r w:rsidRPr="00C01790">
        <w:rPr>
          <w:sz w:val="18"/>
          <w:szCs w:val="18"/>
        </w:rPr>
        <w:t>n.contze@atlascollege.nl</w:t>
      </w:r>
      <w:r>
        <w:rPr>
          <w:sz w:val="18"/>
          <w:szCs w:val="18"/>
        </w:rPr>
        <w:t xml:space="preserve">   Wilma Aalvanger w.aalvanger@atlascollege.nl</w:t>
      </w:r>
    </w:p>
    <w:p w:rsidR="00EA7041" w:rsidRPr="00931314" w:rsidRDefault="00EA7041" w:rsidP="00EA7041">
      <w:pPr>
        <w:pStyle w:val="Default"/>
        <w:outlineLvl w:val="0"/>
        <w:rPr>
          <w:sz w:val="18"/>
          <w:szCs w:val="18"/>
        </w:rPr>
      </w:pPr>
      <w:r>
        <w:rPr>
          <w:sz w:val="18"/>
          <w:szCs w:val="18"/>
        </w:rPr>
        <w:tab/>
      </w:r>
      <w:r>
        <w:rPr>
          <w:sz w:val="18"/>
          <w:szCs w:val="18"/>
        </w:rPr>
        <w:tab/>
      </w:r>
      <w:r>
        <w:rPr>
          <w:sz w:val="18"/>
          <w:szCs w:val="18"/>
        </w:rPr>
        <w:tab/>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983"/>
        <w:gridCol w:w="3094"/>
        <w:gridCol w:w="1745"/>
        <w:gridCol w:w="2983"/>
        <w:gridCol w:w="4045"/>
      </w:tblGrid>
      <w:tr w:rsidR="00EA7041" w:rsidRPr="00F421B2" w:rsidTr="009D0777">
        <w:trPr>
          <w:trHeight w:val="716"/>
        </w:trPr>
        <w:tc>
          <w:tcPr>
            <w:tcW w:w="2983" w:type="dxa"/>
            <w:shd w:val="clear" w:color="auto" w:fill="auto"/>
          </w:tcPr>
          <w:p w:rsidR="00EA7041" w:rsidRPr="00F421B2" w:rsidRDefault="00EA7041" w:rsidP="009D0777">
            <w:pPr>
              <w:jc w:val="center"/>
              <w:rPr>
                <w:rFonts w:ascii="Verdana" w:hAnsi="Verdana"/>
                <w:b/>
                <w:sz w:val="18"/>
                <w:szCs w:val="18"/>
              </w:rPr>
            </w:pPr>
            <w:r w:rsidRPr="00F421B2">
              <w:rPr>
                <w:rFonts w:ascii="Verdana" w:hAnsi="Verdana"/>
                <w:b/>
                <w:sz w:val="18"/>
                <w:szCs w:val="18"/>
              </w:rPr>
              <w:t xml:space="preserve">Om welke </w:t>
            </w:r>
            <w:r>
              <w:rPr>
                <w:rFonts w:ascii="Verdana" w:hAnsi="Verdana"/>
                <w:b/>
                <w:sz w:val="18"/>
                <w:szCs w:val="18"/>
              </w:rPr>
              <w:t>onderste</w:t>
            </w:r>
            <w:r>
              <w:rPr>
                <w:rFonts w:ascii="Verdana" w:hAnsi="Verdana"/>
                <w:b/>
                <w:sz w:val="18"/>
                <w:szCs w:val="18"/>
              </w:rPr>
              <w:t>u</w:t>
            </w:r>
            <w:r>
              <w:rPr>
                <w:rFonts w:ascii="Verdana" w:hAnsi="Verdana"/>
                <w:b/>
                <w:sz w:val="18"/>
                <w:szCs w:val="18"/>
              </w:rPr>
              <w:t>ning</w:t>
            </w:r>
            <w:r w:rsidRPr="00F421B2">
              <w:rPr>
                <w:rFonts w:ascii="Verdana" w:hAnsi="Verdana"/>
                <w:b/>
                <w:sz w:val="18"/>
                <w:szCs w:val="18"/>
              </w:rPr>
              <w:t>/begeleiding gaat het?</w:t>
            </w:r>
          </w:p>
        </w:tc>
        <w:tc>
          <w:tcPr>
            <w:tcW w:w="3094" w:type="dxa"/>
            <w:shd w:val="clear" w:color="auto" w:fill="auto"/>
          </w:tcPr>
          <w:p w:rsidR="00EA7041" w:rsidRPr="00F421B2" w:rsidRDefault="00EA7041" w:rsidP="009D0777">
            <w:pPr>
              <w:jc w:val="center"/>
              <w:rPr>
                <w:rFonts w:ascii="Verdana" w:hAnsi="Verdana"/>
                <w:b/>
                <w:sz w:val="18"/>
                <w:szCs w:val="18"/>
              </w:rPr>
            </w:pPr>
            <w:r w:rsidRPr="00F421B2">
              <w:rPr>
                <w:rFonts w:ascii="Verdana" w:hAnsi="Verdana"/>
                <w:b/>
                <w:sz w:val="18"/>
                <w:szCs w:val="18"/>
              </w:rPr>
              <w:t xml:space="preserve">Voor wie is deze </w:t>
            </w:r>
            <w:r>
              <w:rPr>
                <w:rFonts w:ascii="Verdana" w:hAnsi="Verdana"/>
                <w:b/>
                <w:sz w:val="18"/>
                <w:szCs w:val="18"/>
              </w:rPr>
              <w:t>onderste</w:t>
            </w:r>
            <w:r>
              <w:rPr>
                <w:rFonts w:ascii="Verdana" w:hAnsi="Verdana"/>
                <w:b/>
                <w:sz w:val="18"/>
                <w:szCs w:val="18"/>
              </w:rPr>
              <w:t>u</w:t>
            </w:r>
            <w:r>
              <w:rPr>
                <w:rFonts w:ascii="Verdana" w:hAnsi="Verdana"/>
                <w:b/>
                <w:sz w:val="18"/>
                <w:szCs w:val="18"/>
              </w:rPr>
              <w:t>ning</w:t>
            </w:r>
            <w:r w:rsidRPr="00F421B2">
              <w:rPr>
                <w:rFonts w:ascii="Verdana" w:hAnsi="Verdana"/>
                <w:b/>
                <w:sz w:val="18"/>
                <w:szCs w:val="18"/>
              </w:rPr>
              <w:t>/begeleiding?</w:t>
            </w:r>
          </w:p>
        </w:tc>
        <w:tc>
          <w:tcPr>
            <w:tcW w:w="1745" w:type="dxa"/>
            <w:shd w:val="clear" w:color="auto" w:fill="auto"/>
          </w:tcPr>
          <w:p w:rsidR="00EA7041" w:rsidRPr="00F421B2" w:rsidRDefault="00EA7041" w:rsidP="009D0777">
            <w:pPr>
              <w:jc w:val="center"/>
              <w:rPr>
                <w:rFonts w:ascii="Verdana" w:hAnsi="Verdana"/>
                <w:b/>
                <w:sz w:val="18"/>
                <w:szCs w:val="18"/>
              </w:rPr>
            </w:pPr>
            <w:r w:rsidRPr="00F421B2">
              <w:rPr>
                <w:rFonts w:ascii="Verdana" w:hAnsi="Verdana"/>
                <w:b/>
                <w:sz w:val="18"/>
                <w:szCs w:val="18"/>
              </w:rPr>
              <w:t>Wanneer wordt deze gegeven?</w:t>
            </w:r>
          </w:p>
        </w:tc>
        <w:tc>
          <w:tcPr>
            <w:tcW w:w="2983" w:type="dxa"/>
            <w:shd w:val="clear" w:color="auto" w:fill="auto"/>
          </w:tcPr>
          <w:p w:rsidR="00EA7041" w:rsidRPr="00F421B2" w:rsidRDefault="00EA7041" w:rsidP="009D0777">
            <w:pPr>
              <w:jc w:val="center"/>
              <w:rPr>
                <w:rFonts w:ascii="Verdana" w:hAnsi="Verdana"/>
                <w:b/>
                <w:sz w:val="18"/>
                <w:szCs w:val="18"/>
              </w:rPr>
            </w:pPr>
            <w:r w:rsidRPr="00F421B2">
              <w:rPr>
                <w:rFonts w:ascii="Verdana" w:hAnsi="Verdana"/>
                <w:b/>
                <w:sz w:val="18"/>
                <w:szCs w:val="18"/>
              </w:rPr>
              <w:t xml:space="preserve">Wie verzorgt de extra </w:t>
            </w:r>
            <w:r>
              <w:rPr>
                <w:rFonts w:ascii="Verdana" w:hAnsi="Verdana"/>
                <w:b/>
                <w:sz w:val="18"/>
                <w:szCs w:val="18"/>
              </w:rPr>
              <w:t>o</w:t>
            </w:r>
            <w:r>
              <w:rPr>
                <w:rFonts w:ascii="Verdana" w:hAnsi="Verdana"/>
                <w:b/>
                <w:sz w:val="18"/>
                <w:szCs w:val="18"/>
              </w:rPr>
              <w:t>n</w:t>
            </w:r>
            <w:r>
              <w:rPr>
                <w:rFonts w:ascii="Verdana" w:hAnsi="Verdana"/>
                <w:b/>
                <w:sz w:val="18"/>
                <w:szCs w:val="18"/>
              </w:rPr>
              <w:t>dersteuning</w:t>
            </w:r>
            <w:r w:rsidRPr="00F421B2">
              <w:rPr>
                <w:rFonts w:ascii="Verdana" w:hAnsi="Verdana"/>
                <w:b/>
                <w:sz w:val="18"/>
                <w:szCs w:val="18"/>
              </w:rPr>
              <w:t>/begeleiding</w:t>
            </w:r>
          </w:p>
        </w:tc>
        <w:tc>
          <w:tcPr>
            <w:tcW w:w="4045" w:type="dxa"/>
            <w:shd w:val="clear" w:color="auto" w:fill="auto"/>
          </w:tcPr>
          <w:p w:rsidR="00EA7041" w:rsidRPr="00F421B2" w:rsidRDefault="00EA7041" w:rsidP="009D0777">
            <w:pPr>
              <w:jc w:val="center"/>
              <w:rPr>
                <w:rFonts w:ascii="Verdana" w:hAnsi="Verdana"/>
                <w:b/>
                <w:sz w:val="18"/>
                <w:szCs w:val="18"/>
              </w:rPr>
            </w:pPr>
            <w:r w:rsidRPr="00F421B2">
              <w:rPr>
                <w:rFonts w:ascii="Verdana" w:hAnsi="Verdana"/>
                <w:b/>
                <w:sz w:val="18"/>
                <w:szCs w:val="18"/>
              </w:rPr>
              <w:t>Hoe gaat de aanme</w:t>
            </w:r>
            <w:r w:rsidRPr="00F421B2">
              <w:rPr>
                <w:rFonts w:ascii="Verdana" w:hAnsi="Verdana"/>
                <w:b/>
                <w:sz w:val="18"/>
                <w:szCs w:val="18"/>
              </w:rPr>
              <w:t>l</w:t>
            </w:r>
            <w:r w:rsidRPr="00F421B2">
              <w:rPr>
                <w:rFonts w:ascii="Verdana" w:hAnsi="Verdana"/>
                <w:b/>
                <w:sz w:val="18"/>
                <w:szCs w:val="18"/>
              </w:rPr>
              <w:t>ding</w:t>
            </w:r>
            <w:r>
              <w:rPr>
                <w:rFonts w:ascii="Verdana" w:hAnsi="Verdana"/>
                <w:b/>
                <w:sz w:val="18"/>
                <w:szCs w:val="18"/>
              </w:rPr>
              <w:t>/begeleiding</w:t>
            </w:r>
            <w:r w:rsidRPr="00F421B2">
              <w:rPr>
                <w:rFonts w:ascii="Verdana" w:hAnsi="Verdana"/>
                <w:b/>
                <w:sz w:val="18"/>
                <w:szCs w:val="18"/>
              </w:rPr>
              <w:t>?</w:t>
            </w:r>
          </w:p>
        </w:tc>
      </w:tr>
      <w:tr w:rsidR="00EA7041" w:rsidRPr="00F421B2" w:rsidTr="009D0777">
        <w:tc>
          <w:tcPr>
            <w:tcW w:w="2983" w:type="dxa"/>
            <w:shd w:val="clear" w:color="auto" w:fill="auto"/>
          </w:tcPr>
          <w:p w:rsidR="00EA7041" w:rsidRPr="00F421B2" w:rsidRDefault="00EA7041" w:rsidP="009D0777">
            <w:pPr>
              <w:rPr>
                <w:rFonts w:ascii="Verdana" w:hAnsi="Verdana"/>
                <w:sz w:val="18"/>
                <w:szCs w:val="18"/>
              </w:rPr>
            </w:pPr>
            <w:r>
              <w:rPr>
                <w:rFonts w:ascii="Verdana" w:hAnsi="Verdana"/>
                <w:sz w:val="18"/>
                <w:szCs w:val="18"/>
              </w:rPr>
              <w:t>Krachtige Klas</w:t>
            </w:r>
          </w:p>
        </w:tc>
        <w:tc>
          <w:tcPr>
            <w:tcW w:w="3094" w:type="dxa"/>
            <w:shd w:val="clear" w:color="auto" w:fill="auto"/>
          </w:tcPr>
          <w:p w:rsidR="00EA7041" w:rsidRDefault="00EA7041" w:rsidP="009D0777">
            <w:pPr>
              <w:rPr>
                <w:rFonts w:ascii="Verdana" w:hAnsi="Verdana"/>
                <w:sz w:val="18"/>
                <w:szCs w:val="18"/>
              </w:rPr>
            </w:pPr>
            <w:r>
              <w:rPr>
                <w:rFonts w:ascii="Verdana" w:hAnsi="Verdana"/>
                <w:sz w:val="18"/>
                <w:szCs w:val="18"/>
              </w:rPr>
              <w:t xml:space="preserve">Ter ondersteuning van het aanleren van sociaal-emotionele vaardigheden en het vormen van een positieve groep voor alle leerlingen </w:t>
            </w:r>
          </w:p>
        </w:tc>
        <w:tc>
          <w:tcPr>
            <w:tcW w:w="1745" w:type="dxa"/>
            <w:shd w:val="clear" w:color="auto" w:fill="auto"/>
          </w:tcPr>
          <w:p w:rsidR="00EA7041" w:rsidRPr="00F421B2" w:rsidRDefault="00EA7041" w:rsidP="009D0777">
            <w:pPr>
              <w:rPr>
                <w:rFonts w:ascii="Verdana" w:hAnsi="Verdana"/>
                <w:sz w:val="18"/>
                <w:szCs w:val="18"/>
              </w:rPr>
            </w:pPr>
            <w:r>
              <w:rPr>
                <w:rFonts w:ascii="Verdana" w:hAnsi="Verdana"/>
                <w:sz w:val="18"/>
                <w:szCs w:val="18"/>
              </w:rPr>
              <w:t>Gedurende het hele jaar</w:t>
            </w:r>
          </w:p>
        </w:tc>
        <w:tc>
          <w:tcPr>
            <w:tcW w:w="2983" w:type="dxa"/>
            <w:shd w:val="clear" w:color="auto" w:fill="auto"/>
          </w:tcPr>
          <w:p w:rsidR="00EA7041" w:rsidRPr="00F421B2" w:rsidRDefault="00EA7041" w:rsidP="009D0777">
            <w:pPr>
              <w:rPr>
                <w:rFonts w:ascii="Verdana" w:hAnsi="Verdana"/>
                <w:sz w:val="18"/>
                <w:szCs w:val="18"/>
              </w:rPr>
            </w:pPr>
            <w:r>
              <w:rPr>
                <w:rFonts w:ascii="Verdana" w:hAnsi="Verdana"/>
                <w:sz w:val="18"/>
                <w:szCs w:val="18"/>
              </w:rPr>
              <w:t>Mentoren</w:t>
            </w:r>
          </w:p>
        </w:tc>
        <w:tc>
          <w:tcPr>
            <w:tcW w:w="4045" w:type="dxa"/>
            <w:shd w:val="clear" w:color="auto" w:fill="auto"/>
          </w:tcPr>
          <w:p w:rsidR="00EA7041" w:rsidRPr="00F421B2" w:rsidRDefault="00EA7041" w:rsidP="009D0777">
            <w:pPr>
              <w:rPr>
                <w:rFonts w:ascii="Verdana" w:hAnsi="Verdana"/>
                <w:sz w:val="18"/>
                <w:szCs w:val="18"/>
              </w:rPr>
            </w:pPr>
          </w:p>
        </w:tc>
      </w:tr>
      <w:tr w:rsidR="00EA7041" w:rsidRPr="00F421B2" w:rsidTr="009D0777">
        <w:tc>
          <w:tcPr>
            <w:tcW w:w="2983"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Individuele gesprekken</w:t>
            </w:r>
          </w:p>
        </w:tc>
        <w:tc>
          <w:tcPr>
            <w:tcW w:w="3094" w:type="dxa"/>
            <w:shd w:val="clear" w:color="auto" w:fill="auto"/>
          </w:tcPr>
          <w:p w:rsidR="00EA7041" w:rsidRPr="00F421B2" w:rsidRDefault="00EA7041" w:rsidP="009D0777">
            <w:pPr>
              <w:rPr>
                <w:rFonts w:ascii="Verdana" w:hAnsi="Verdana"/>
                <w:sz w:val="18"/>
                <w:szCs w:val="18"/>
              </w:rPr>
            </w:pPr>
            <w:r>
              <w:rPr>
                <w:rFonts w:ascii="Verdana" w:hAnsi="Verdana"/>
                <w:sz w:val="18"/>
                <w:szCs w:val="18"/>
              </w:rPr>
              <w:t>A</w:t>
            </w:r>
            <w:r w:rsidRPr="00F421B2">
              <w:rPr>
                <w:rFonts w:ascii="Verdana" w:hAnsi="Verdana"/>
                <w:sz w:val="18"/>
                <w:szCs w:val="18"/>
              </w:rPr>
              <w:t>lle leerlingen</w:t>
            </w:r>
            <w:r>
              <w:rPr>
                <w:rFonts w:ascii="Verdana" w:hAnsi="Verdana"/>
                <w:sz w:val="18"/>
                <w:szCs w:val="18"/>
              </w:rPr>
              <w:t xml:space="preserve"> die meer onde</w:t>
            </w:r>
            <w:r>
              <w:rPr>
                <w:rFonts w:ascii="Verdana" w:hAnsi="Verdana"/>
                <w:sz w:val="18"/>
                <w:szCs w:val="18"/>
              </w:rPr>
              <w:t>r</w:t>
            </w:r>
            <w:r>
              <w:rPr>
                <w:rFonts w:ascii="Verdana" w:hAnsi="Verdana"/>
                <w:sz w:val="18"/>
                <w:szCs w:val="18"/>
              </w:rPr>
              <w:t>steuning en aandacht nodig hebben dan in de reguliere gesprekken gegeven wordt</w:t>
            </w:r>
          </w:p>
        </w:tc>
        <w:tc>
          <w:tcPr>
            <w:tcW w:w="1745"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Op afspraak</w:t>
            </w:r>
          </w:p>
        </w:tc>
        <w:tc>
          <w:tcPr>
            <w:tcW w:w="2983"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De mentor</w:t>
            </w:r>
            <w:r>
              <w:rPr>
                <w:rFonts w:ascii="Verdana" w:hAnsi="Verdana"/>
                <w:sz w:val="18"/>
                <w:szCs w:val="18"/>
              </w:rPr>
              <w:t xml:space="preserve">, </w:t>
            </w:r>
            <w:proofErr w:type="spellStart"/>
            <w:r>
              <w:rPr>
                <w:rFonts w:ascii="Verdana" w:hAnsi="Verdana"/>
                <w:sz w:val="18"/>
                <w:szCs w:val="18"/>
              </w:rPr>
              <w:t>ondersteuning</w:t>
            </w:r>
            <w:r>
              <w:rPr>
                <w:rFonts w:ascii="Verdana" w:hAnsi="Verdana"/>
                <w:sz w:val="18"/>
                <w:szCs w:val="18"/>
              </w:rPr>
              <w:t>s</w:t>
            </w:r>
            <w:r>
              <w:rPr>
                <w:rFonts w:ascii="Verdana" w:hAnsi="Verdana"/>
                <w:sz w:val="18"/>
                <w:szCs w:val="18"/>
              </w:rPr>
              <w:t>coordinator</w:t>
            </w:r>
            <w:proofErr w:type="spellEnd"/>
            <w:r>
              <w:rPr>
                <w:rFonts w:ascii="Verdana" w:hAnsi="Verdana"/>
                <w:sz w:val="18"/>
                <w:szCs w:val="18"/>
              </w:rPr>
              <w:t>, afdelingsleider</w:t>
            </w:r>
          </w:p>
        </w:tc>
        <w:tc>
          <w:tcPr>
            <w:tcW w:w="4045"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Leerlingen kunnen zich aanmelden via de mentor.</w:t>
            </w:r>
          </w:p>
        </w:tc>
      </w:tr>
      <w:tr w:rsidR="00EA7041" w:rsidRPr="00F421B2" w:rsidTr="009D0777">
        <w:tc>
          <w:tcPr>
            <w:tcW w:w="2983" w:type="dxa"/>
            <w:shd w:val="clear" w:color="auto" w:fill="auto"/>
          </w:tcPr>
          <w:p w:rsidR="00EA7041" w:rsidRPr="00F421B2" w:rsidRDefault="00EA7041" w:rsidP="009D0777">
            <w:pPr>
              <w:rPr>
                <w:rFonts w:ascii="Verdana" w:hAnsi="Verdana"/>
                <w:sz w:val="18"/>
                <w:szCs w:val="18"/>
              </w:rPr>
            </w:pPr>
            <w:r>
              <w:rPr>
                <w:rFonts w:ascii="Verdana" w:hAnsi="Verdana"/>
                <w:sz w:val="18"/>
                <w:szCs w:val="18"/>
              </w:rPr>
              <w:t>Lokaal 300</w:t>
            </w:r>
          </w:p>
        </w:tc>
        <w:tc>
          <w:tcPr>
            <w:tcW w:w="3094" w:type="dxa"/>
            <w:shd w:val="clear" w:color="auto" w:fill="auto"/>
          </w:tcPr>
          <w:p w:rsidR="00EA7041" w:rsidRDefault="00EA7041" w:rsidP="009D0777">
            <w:pPr>
              <w:rPr>
                <w:rFonts w:ascii="Verdana" w:hAnsi="Verdana"/>
                <w:sz w:val="18"/>
                <w:szCs w:val="18"/>
              </w:rPr>
            </w:pPr>
            <w:r>
              <w:rPr>
                <w:rFonts w:ascii="Verdana" w:hAnsi="Verdana"/>
                <w:sz w:val="18"/>
                <w:szCs w:val="18"/>
              </w:rPr>
              <w:t>Time-out plek voor leerlingen met een diagnose en een sp</w:t>
            </w:r>
            <w:r>
              <w:rPr>
                <w:rFonts w:ascii="Verdana" w:hAnsi="Verdana"/>
                <w:sz w:val="18"/>
                <w:szCs w:val="18"/>
              </w:rPr>
              <w:t>e</w:t>
            </w:r>
            <w:r>
              <w:rPr>
                <w:rFonts w:ascii="Verdana" w:hAnsi="Verdana"/>
                <w:sz w:val="18"/>
                <w:szCs w:val="18"/>
              </w:rPr>
              <w:t>cifieke ondersteuningsbehoefte</w:t>
            </w:r>
          </w:p>
        </w:tc>
        <w:tc>
          <w:tcPr>
            <w:tcW w:w="1745" w:type="dxa"/>
            <w:shd w:val="clear" w:color="auto" w:fill="auto"/>
          </w:tcPr>
          <w:p w:rsidR="00EA7041" w:rsidRPr="00F421B2" w:rsidRDefault="00EA7041" w:rsidP="009D0777">
            <w:pPr>
              <w:rPr>
                <w:rFonts w:ascii="Verdana" w:hAnsi="Verdana"/>
                <w:sz w:val="18"/>
                <w:szCs w:val="18"/>
              </w:rPr>
            </w:pPr>
            <w:r>
              <w:rPr>
                <w:rFonts w:ascii="Verdana" w:hAnsi="Verdana"/>
                <w:sz w:val="18"/>
                <w:szCs w:val="18"/>
              </w:rPr>
              <w:t>Dagelijks en gedurende het hele schooljaar</w:t>
            </w:r>
          </w:p>
        </w:tc>
        <w:tc>
          <w:tcPr>
            <w:tcW w:w="2983" w:type="dxa"/>
            <w:shd w:val="clear" w:color="auto" w:fill="auto"/>
          </w:tcPr>
          <w:p w:rsidR="00EA7041" w:rsidRPr="00F421B2" w:rsidRDefault="00EA7041" w:rsidP="009D0777">
            <w:pPr>
              <w:rPr>
                <w:rFonts w:ascii="Verdana" w:hAnsi="Verdana"/>
                <w:sz w:val="18"/>
                <w:szCs w:val="18"/>
              </w:rPr>
            </w:pPr>
            <w:proofErr w:type="spellStart"/>
            <w:r>
              <w:rPr>
                <w:rFonts w:ascii="Verdana" w:hAnsi="Verdana"/>
                <w:sz w:val="18"/>
                <w:szCs w:val="18"/>
              </w:rPr>
              <w:t>Ondersteunings</w:t>
            </w:r>
            <w:proofErr w:type="spellEnd"/>
            <w:r>
              <w:rPr>
                <w:rFonts w:ascii="Verdana" w:hAnsi="Verdana"/>
                <w:sz w:val="18"/>
                <w:szCs w:val="18"/>
              </w:rPr>
              <w:t xml:space="preserve"> coördinatoren</w:t>
            </w:r>
          </w:p>
        </w:tc>
        <w:tc>
          <w:tcPr>
            <w:tcW w:w="4045" w:type="dxa"/>
            <w:shd w:val="clear" w:color="auto" w:fill="auto"/>
          </w:tcPr>
          <w:p w:rsidR="00EA7041" w:rsidRPr="00F421B2" w:rsidRDefault="00EA7041" w:rsidP="009D0777">
            <w:pPr>
              <w:rPr>
                <w:rFonts w:ascii="Verdana" w:hAnsi="Verdana"/>
                <w:sz w:val="18"/>
                <w:szCs w:val="18"/>
              </w:rPr>
            </w:pPr>
            <w:r>
              <w:rPr>
                <w:rFonts w:ascii="Verdana" w:hAnsi="Verdana"/>
                <w:sz w:val="18"/>
                <w:szCs w:val="18"/>
              </w:rPr>
              <w:t>Aanmelding gaat via OC-</w:t>
            </w:r>
            <w:proofErr w:type="spellStart"/>
            <w:r>
              <w:rPr>
                <w:rFonts w:ascii="Verdana" w:hAnsi="Verdana"/>
                <w:sz w:val="18"/>
                <w:szCs w:val="18"/>
              </w:rPr>
              <w:t>ers</w:t>
            </w:r>
            <w:proofErr w:type="spellEnd"/>
            <w:r>
              <w:rPr>
                <w:rFonts w:ascii="Verdana" w:hAnsi="Verdana"/>
                <w:sz w:val="18"/>
                <w:szCs w:val="18"/>
              </w:rPr>
              <w:t>. Begeleiding kan bestaan uit check in- check out, ind</w:t>
            </w:r>
            <w:r>
              <w:rPr>
                <w:rFonts w:ascii="Verdana" w:hAnsi="Verdana"/>
                <w:sz w:val="18"/>
                <w:szCs w:val="18"/>
              </w:rPr>
              <w:t>i</w:t>
            </w:r>
            <w:r>
              <w:rPr>
                <w:rFonts w:ascii="Verdana" w:hAnsi="Verdana"/>
                <w:sz w:val="18"/>
                <w:szCs w:val="18"/>
              </w:rPr>
              <w:t>viduele gesprekken, bieden van een pa</w:t>
            </w:r>
            <w:r>
              <w:rPr>
                <w:rFonts w:ascii="Verdana" w:hAnsi="Verdana"/>
                <w:sz w:val="18"/>
                <w:szCs w:val="18"/>
              </w:rPr>
              <w:t>u</w:t>
            </w:r>
            <w:r>
              <w:rPr>
                <w:rFonts w:ascii="Verdana" w:hAnsi="Verdana"/>
                <w:sz w:val="18"/>
                <w:szCs w:val="18"/>
              </w:rPr>
              <w:t xml:space="preserve">zeplek </w:t>
            </w:r>
          </w:p>
        </w:tc>
      </w:tr>
      <w:tr w:rsidR="00EA7041" w:rsidRPr="00F421B2" w:rsidTr="009D0777">
        <w:tc>
          <w:tcPr>
            <w:tcW w:w="2983"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Anti-pestprotocol</w:t>
            </w:r>
          </w:p>
        </w:tc>
        <w:tc>
          <w:tcPr>
            <w:tcW w:w="3094"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Alle leerlingen</w:t>
            </w:r>
            <w:r>
              <w:rPr>
                <w:rFonts w:ascii="Verdana" w:hAnsi="Verdana"/>
                <w:sz w:val="18"/>
                <w:szCs w:val="18"/>
              </w:rPr>
              <w:t xml:space="preserve"> die te maken krijgen met (c</w:t>
            </w:r>
            <w:r>
              <w:rPr>
                <w:rFonts w:ascii="Verdana" w:hAnsi="Verdana"/>
                <w:sz w:val="18"/>
                <w:szCs w:val="18"/>
              </w:rPr>
              <w:t>y</w:t>
            </w:r>
            <w:r>
              <w:rPr>
                <w:rFonts w:ascii="Verdana" w:hAnsi="Verdana"/>
                <w:sz w:val="18"/>
                <w:szCs w:val="18"/>
              </w:rPr>
              <w:t>ber)pestactiviteiten</w:t>
            </w:r>
          </w:p>
        </w:tc>
        <w:tc>
          <w:tcPr>
            <w:tcW w:w="1745"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Gedurende hele schooljaar</w:t>
            </w:r>
          </w:p>
        </w:tc>
        <w:tc>
          <w:tcPr>
            <w:tcW w:w="2983"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De mentor</w:t>
            </w:r>
          </w:p>
        </w:tc>
        <w:tc>
          <w:tcPr>
            <w:tcW w:w="4045"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 xml:space="preserve">Als onderdeel van de mentorbegeleiding kan met de klas een </w:t>
            </w:r>
            <w:r>
              <w:rPr>
                <w:rFonts w:ascii="Verdana" w:hAnsi="Verdana"/>
                <w:sz w:val="18"/>
                <w:szCs w:val="18"/>
              </w:rPr>
              <w:t>anti-</w:t>
            </w:r>
            <w:r w:rsidRPr="00F421B2">
              <w:rPr>
                <w:rFonts w:ascii="Verdana" w:hAnsi="Verdana"/>
                <w:sz w:val="18"/>
                <w:szCs w:val="18"/>
              </w:rPr>
              <w:t xml:space="preserve">pestprotocol ingezet worden. Het doel is een veilige, respectvolle omgeving </w:t>
            </w:r>
            <w:r>
              <w:rPr>
                <w:rFonts w:ascii="Verdana" w:hAnsi="Verdana"/>
                <w:sz w:val="18"/>
                <w:szCs w:val="18"/>
              </w:rPr>
              <w:t xml:space="preserve">te </w:t>
            </w:r>
            <w:r w:rsidRPr="00F421B2">
              <w:rPr>
                <w:rFonts w:ascii="Verdana" w:hAnsi="Verdana"/>
                <w:sz w:val="18"/>
                <w:szCs w:val="18"/>
              </w:rPr>
              <w:t xml:space="preserve">creëren. </w:t>
            </w:r>
          </w:p>
        </w:tc>
      </w:tr>
      <w:tr w:rsidR="00EA7041" w:rsidRPr="00F421B2" w:rsidTr="009D0777">
        <w:tc>
          <w:tcPr>
            <w:tcW w:w="2983" w:type="dxa"/>
            <w:shd w:val="clear" w:color="auto" w:fill="auto"/>
          </w:tcPr>
          <w:p w:rsidR="00EA7041" w:rsidRPr="00F421B2" w:rsidRDefault="00EA7041" w:rsidP="009D0777">
            <w:pPr>
              <w:rPr>
                <w:rFonts w:ascii="Verdana" w:hAnsi="Verdana"/>
                <w:sz w:val="18"/>
                <w:szCs w:val="18"/>
              </w:rPr>
            </w:pPr>
            <w:r>
              <w:rPr>
                <w:rFonts w:ascii="Verdana" w:hAnsi="Verdana"/>
                <w:sz w:val="18"/>
                <w:szCs w:val="18"/>
              </w:rPr>
              <w:t>Contact</w:t>
            </w:r>
            <w:r w:rsidRPr="00F421B2">
              <w:rPr>
                <w:rFonts w:ascii="Verdana" w:hAnsi="Verdana"/>
                <w:sz w:val="18"/>
                <w:szCs w:val="18"/>
              </w:rPr>
              <w:t>persoon</w:t>
            </w:r>
          </w:p>
        </w:tc>
        <w:tc>
          <w:tcPr>
            <w:tcW w:w="3094"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Alle leerlingen</w:t>
            </w:r>
            <w:r>
              <w:rPr>
                <w:rFonts w:ascii="Verdana" w:hAnsi="Verdana"/>
                <w:sz w:val="18"/>
                <w:szCs w:val="18"/>
              </w:rPr>
              <w:t xml:space="preserve"> die behoefte </w:t>
            </w:r>
            <w:r>
              <w:rPr>
                <w:rFonts w:ascii="Verdana" w:hAnsi="Verdana"/>
                <w:sz w:val="18"/>
                <w:szCs w:val="18"/>
              </w:rPr>
              <w:lastRenderedPageBreak/>
              <w:t>hebben aan een extra interm</w:t>
            </w:r>
            <w:r>
              <w:rPr>
                <w:rFonts w:ascii="Verdana" w:hAnsi="Verdana"/>
                <w:sz w:val="18"/>
                <w:szCs w:val="18"/>
              </w:rPr>
              <w:t>e</w:t>
            </w:r>
            <w:r>
              <w:rPr>
                <w:rFonts w:ascii="Verdana" w:hAnsi="Verdana"/>
                <w:sz w:val="18"/>
                <w:szCs w:val="18"/>
              </w:rPr>
              <w:t>diair om op het juiste spoor voor de hulpverlening te k</w:t>
            </w:r>
            <w:r>
              <w:rPr>
                <w:rFonts w:ascii="Verdana" w:hAnsi="Verdana"/>
                <w:sz w:val="18"/>
                <w:szCs w:val="18"/>
              </w:rPr>
              <w:t>o</w:t>
            </w:r>
            <w:r>
              <w:rPr>
                <w:rFonts w:ascii="Verdana" w:hAnsi="Verdana"/>
                <w:sz w:val="18"/>
                <w:szCs w:val="18"/>
              </w:rPr>
              <w:t>men.</w:t>
            </w:r>
          </w:p>
        </w:tc>
        <w:tc>
          <w:tcPr>
            <w:tcW w:w="1745"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lastRenderedPageBreak/>
              <w:t>Op afspraak</w:t>
            </w:r>
          </w:p>
        </w:tc>
        <w:tc>
          <w:tcPr>
            <w:tcW w:w="2983" w:type="dxa"/>
            <w:shd w:val="clear" w:color="auto" w:fill="auto"/>
          </w:tcPr>
          <w:p w:rsidR="00EA7041" w:rsidRDefault="00EA7041" w:rsidP="009D0777">
            <w:pPr>
              <w:rPr>
                <w:rFonts w:ascii="Verdana" w:hAnsi="Verdana"/>
                <w:sz w:val="18"/>
                <w:szCs w:val="18"/>
              </w:rPr>
            </w:pPr>
            <w:r w:rsidRPr="00F421B2">
              <w:rPr>
                <w:rFonts w:ascii="Verdana" w:hAnsi="Verdana"/>
                <w:sz w:val="18"/>
                <w:szCs w:val="18"/>
              </w:rPr>
              <w:t>Mevr. J. Neve</w:t>
            </w:r>
          </w:p>
          <w:p w:rsidR="00EA7041" w:rsidRPr="00F421B2" w:rsidRDefault="00EA7041" w:rsidP="009D0777">
            <w:pPr>
              <w:rPr>
                <w:rFonts w:ascii="Verdana" w:hAnsi="Verdana"/>
                <w:sz w:val="18"/>
                <w:szCs w:val="18"/>
              </w:rPr>
            </w:pPr>
          </w:p>
          <w:p w:rsidR="00EA7041" w:rsidRPr="00F421B2" w:rsidRDefault="00EA7041" w:rsidP="009D0777">
            <w:pPr>
              <w:rPr>
                <w:rFonts w:ascii="Verdana" w:hAnsi="Verdana"/>
                <w:sz w:val="18"/>
                <w:szCs w:val="18"/>
              </w:rPr>
            </w:pPr>
          </w:p>
        </w:tc>
        <w:tc>
          <w:tcPr>
            <w:tcW w:w="4045"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lastRenderedPageBreak/>
              <w:t>Le</w:t>
            </w:r>
            <w:r>
              <w:rPr>
                <w:rFonts w:ascii="Verdana" w:hAnsi="Verdana"/>
                <w:sz w:val="18"/>
                <w:szCs w:val="18"/>
              </w:rPr>
              <w:t xml:space="preserve">erlingen, die raad nodig hebben, </w:t>
            </w:r>
            <w:r w:rsidRPr="00F421B2">
              <w:rPr>
                <w:rFonts w:ascii="Verdana" w:hAnsi="Verdana"/>
                <w:sz w:val="18"/>
                <w:szCs w:val="18"/>
              </w:rPr>
              <w:t>ku</w:t>
            </w:r>
            <w:r w:rsidRPr="00F421B2">
              <w:rPr>
                <w:rFonts w:ascii="Verdana" w:hAnsi="Verdana"/>
                <w:sz w:val="18"/>
                <w:szCs w:val="18"/>
              </w:rPr>
              <w:t>n</w:t>
            </w:r>
            <w:r w:rsidRPr="00F421B2">
              <w:rPr>
                <w:rFonts w:ascii="Verdana" w:hAnsi="Verdana"/>
                <w:sz w:val="18"/>
                <w:szCs w:val="18"/>
              </w:rPr>
              <w:lastRenderedPageBreak/>
              <w:t xml:space="preserve">nen zelf bij één van de </w:t>
            </w:r>
            <w:r>
              <w:rPr>
                <w:rFonts w:ascii="Verdana" w:hAnsi="Verdana"/>
                <w:sz w:val="18"/>
                <w:szCs w:val="18"/>
              </w:rPr>
              <w:t>contact</w:t>
            </w:r>
            <w:r w:rsidRPr="00F421B2">
              <w:rPr>
                <w:rFonts w:ascii="Verdana" w:hAnsi="Verdana"/>
                <w:sz w:val="18"/>
                <w:szCs w:val="18"/>
              </w:rPr>
              <w:t>personen aangeven, dat ze behoefte hebben aan een gesprek.</w:t>
            </w:r>
            <w:r>
              <w:rPr>
                <w:rFonts w:ascii="Verdana" w:hAnsi="Verdana"/>
                <w:sz w:val="18"/>
                <w:szCs w:val="18"/>
              </w:rPr>
              <w:t xml:space="preserve"> De contactpersonen advis</w:t>
            </w:r>
            <w:r>
              <w:rPr>
                <w:rFonts w:ascii="Verdana" w:hAnsi="Verdana"/>
                <w:sz w:val="18"/>
                <w:szCs w:val="18"/>
              </w:rPr>
              <w:t>e</w:t>
            </w:r>
            <w:r>
              <w:rPr>
                <w:rFonts w:ascii="Verdana" w:hAnsi="Verdana"/>
                <w:sz w:val="18"/>
                <w:szCs w:val="18"/>
              </w:rPr>
              <w:t>ren waar de leerlingen aan kunnen klo</w:t>
            </w:r>
            <w:r>
              <w:rPr>
                <w:rFonts w:ascii="Verdana" w:hAnsi="Verdana"/>
                <w:sz w:val="18"/>
                <w:szCs w:val="18"/>
              </w:rPr>
              <w:t>p</w:t>
            </w:r>
            <w:r>
              <w:rPr>
                <w:rFonts w:ascii="Verdana" w:hAnsi="Verdana"/>
                <w:sz w:val="18"/>
                <w:szCs w:val="18"/>
              </w:rPr>
              <w:t>pen met hun eventuele probleem.</w:t>
            </w:r>
          </w:p>
        </w:tc>
      </w:tr>
      <w:tr w:rsidR="00EA7041" w:rsidRPr="00F421B2" w:rsidTr="009D0777">
        <w:tc>
          <w:tcPr>
            <w:tcW w:w="2983" w:type="dxa"/>
            <w:shd w:val="clear" w:color="auto" w:fill="auto"/>
          </w:tcPr>
          <w:p w:rsidR="00EA7041" w:rsidRPr="00F421B2" w:rsidRDefault="00EA7041" w:rsidP="009D0777">
            <w:pPr>
              <w:rPr>
                <w:rFonts w:ascii="Verdana" w:hAnsi="Verdana"/>
                <w:sz w:val="18"/>
                <w:szCs w:val="18"/>
              </w:rPr>
            </w:pPr>
            <w:r>
              <w:rPr>
                <w:rFonts w:ascii="Verdana" w:hAnsi="Verdana"/>
                <w:sz w:val="18"/>
                <w:szCs w:val="18"/>
              </w:rPr>
              <w:lastRenderedPageBreak/>
              <w:t xml:space="preserve">Individuele- en </w:t>
            </w:r>
            <w:proofErr w:type="spellStart"/>
            <w:r>
              <w:rPr>
                <w:rFonts w:ascii="Verdana" w:hAnsi="Verdana"/>
                <w:sz w:val="18"/>
                <w:szCs w:val="18"/>
              </w:rPr>
              <w:t>groeps-gesprekken</w:t>
            </w:r>
            <w:proofErr w:type="spellEnd"/>
            <w:r>
              <w:rPr>
                <w:rFonts w:ascii="Verdana" w:hAnsi="Verdana"/>
                <w:sz w:val="18"/>
                <w:szCs w:val="18"/>
              </w:rPr>
              <w:t xml:space="preserve"> en begeleiding</w:t>
            </w:r>
          </w:p>
        </w:tc>
        <w:tc>
          <w:tcPr>
            <w:tcW w:w="3094" w:type="dxa"/>
            <w:shd w:val="clear" w:color="auto" w:fill="auto"/>
          </w:tcPr>
          <w:p w:rsidR="00EA7041" w:rsidRPr="00F421B2" w:rsidRDefault="00EA7041" w:rsidP="009D0777">
            <w:pPr>
              <w:rPr>
                <w:rFonts w:ascii="Verdana" w:hAnsi="Verdana"/>
                <w:sz w:val="18"/>
                <w:szCs w:val="18"/>
              </w:rPr>
            </w:pPr>
            <w:r>
              <w:rPr>
                <w:rFonts w:ascii="Verdana" w:hAnsi="Verdana"/>
                <w:sz w:val="18"/>
                <w:szCs w:val="18"/>
              </w:rPr>
              <w:t>(Hoog)begaafde leerlingen</w:t>
            </w:r>
          </w:p>
        </w:tc>
        <w:tc>
          <w:tcPr>
            <w:tcW w:w="1745" w:type="dxa"/>
            <w:shd w:val="clear" w:color="auto" w:fill="auto"/>
          </w:tcPr>
          <w:p w:rsidR="00EA7041" w:rsidRPr="00F421B2" w:rsidRDefault="00EA7041" w:rsidP="009D0777">
            <w:pPr>
              <w:rPr>
                <w:rFonts w:ascii="Verdana" w:hAnsi="Verdana"/>
                <w:sz w:val="18"/>
                <w:szCs w:val="18"/>
              </w:rPr>
            </w:pPr>
            <w:r>
              <w:rPr>
                <w:rFonts w:ascii="Verdana" w:hAnsi="Verdana"/>
                <w:sz w:val="18"/>
                <w:szCs w:val="18"/>
              </w:rPr>
              <w:t>Gedurende hele schooljaar</w:t>
            </w:r>
          </w:p>
        </w:tc>
        <w:tc>
          <w:tcPr>
            <w:tcW w:w="2983" w:type="dxa"/>
            <w:shd w:val="clear" w:color="auto" w:fill="auto"/>
          </w:tcPr>
          <w:p w:rsidR="00EA7041" w:rsidRPr="00F421B2" w:rsidRDefault="00EA7041" w:rsidP="009D0777">
            <w:pPr>
              <w:rPr>
                <w:rFonts w:ascii="Verdana" w:hAnsi="Verdana"/>
                <w:sz w:val="18"/>
                <w:szCs w:val="18"/>
              </w:rPr>
            </w:pPr>
            <w:proofErr w:type="spellStart"/>
            <w:r>
              <w:rPr>
                <w:rFonts w:ascii="Verdana" w:hAnsi="Verdana"/>
                <w:sz w:val="18"/>
                <w:szCs w:val="18"/>
              </w:rPr>
              <w:t>Mevr.S.van</w:t>
            </w:r>
            <w:proofErr w:type="spellEnd"/>
            <w:r>
              <w:rPr>
                <w:rFonts w:ascii="Verdana" w:hAnsi="Verdana"/>
                <w:sz w:val="18"/>
                <w:szCs w:val="18"/>
              </w:rPr>
              <w:t xml:space="preserve"> Wissen</w:t>
            </w:r>
          </w:p>
        </w:tc>
        <w:tc>
          <w:tcPr>
            <w:tcW w:w="4045" w:type="dxa"/>
            <w:shd w:val="clear" w:color="auto" w:fill="auto"/>
          </w:tcPr>
          <w:p w:rsidR="00EA7041" w:rsidRPr="00F421B2" w:rsidRDefault="00EA7041" w:rsidP="009D0777">
            <w:pPr>
              <w:rPr>
                <w:rFonts w:ascii="Verdana" w:hAnsi="Verdana"/>
                <w:sz w:val="18"/>
                <w:szCs w:val="18"/>
              </w:rPr>
            </w:pPr>
            <w:r>
              <w:rPr>
                <w:rFonts w:ascii="Verdana" w:hAnsi="Verdana"/>
                <w:sz w:val="18"/>
                <w:szCs w:val="18"/>
              </w:rPr>
              <w:t>Leerlingen worden aangemeld door me</w:t>
            </w:r>
            <w:r>
              <w:rPr>
                <w:rFonts w:ascii="Verdana" w:hAnsi="Verdana"/>
                <w:sz w:val="18"/>
                <w:szCs w:val="18"/>
              </w:rPr>
              <w:t>n</w:t>
            </w:r>
            <w:r>
              <w:rPr>
                <w:rFonts w:ascii="Verdana" w:hAnsi="Verdana"/>
                <w:sz w:val="18"/>
                <w:szCs w:val="18"/>
              </w:rPr>
              <w:t>tor en/of ouders. Leerlingen worden in een individueel- of groepstraject begeleid binnen  en buiten de les.</w:t>
            </w:r>
          </w:p>
        </w:tc>
      </w:tr>
      <w:tr w:rsidR="00EA7041" w:rsidRPr="00F421B2" w:rsidTr="009D0777">
        <w:tc>
          <w:tcPr>
            <w:tcW w:w="2983"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Faalangstreductietraining</w:t>
            </w:r>
          </w:p>
        </w:tc>
        <w:tc>
          <w:tcPr>
            <w:tcW w:w="3094"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Leerlingen onderbouw</w:t>
            </w:r>
            <w:r>
              <w:rPr>
                <w:rFonts w:ascii="Verdana" w:hAnsi="Verdana"/>
                <w:sz w:val="18"/>
                <w:szCs w:val="18"/>
              </w:rPr>
              <w:t xml:space="preserve"> die va</w:t>
            </w:r>
            <w:r>
              <w:rPr>
                <w:rFonts w:ascii="Verdana" w:hAnsi="Verdana"/>
                <w:sz w:val="18"/>
                <w:szCs w:val="18"/>
              </w:rPr>
              <w:t>n</w:t>
            </w:r>
            <w:r>
              <w:rPr>
                <w:rFonts w:ascii="Verdana" w:hAnsi="Verdana"/>
                <w:sz w:val="18"/>
                <w:szCs w:val="18"/>
              </w:rPr>
              <w:t>wege faalangst vast(dreigen te) lopen in de schoolsituatie</w:t>
            </w:r>
          </w:p>
        </w:tc>
        <w:tc>
          <w:tcPr>
            <w:tcW w:w="1745"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Na de kerstv</w:t>
            </w:r>
            <w:r w:rsidRPr="00F421B2">
              <w:rPr>
                <w:rFonts w:ascii="Verdana" w:hAnsi="Verdana"/>
                <w:sz w:val="18"/>
                <w:szCs w:val="18"/>
              </w:rPr>
              <w:t>a</w:t>
            </w:r>
            <w:r w:rsidRPr="00F421B2">
              <w:rPr>
                <w:rFonts w:ascii="Verdana" w:hAnsi="Verdana"/>
                <w:sz w:val="18"/>
                <w:szCs w:val="18"/>
              </w:rPr>
              <w:t>kantie</w:t>
            </w:r>
          </w:p>
        </w:tc>
        <w:tc>
          <w:tcPr>
            <w:tcW w:w="2983" w:type="dxa"/>
            <w:shd w:val="clear" w:color="auto" w:fill="auto"/>
          </w:tcPr>
          <w:p w:rsidR="00EA7041" w:rsidRPr="00F421B2" w:rsidRDefault="00EA7041" w:rsidP="009D0777">
            <w:pPr>
              <w:rPr>
                <w:rFonts w:ascii="Verdana" w:hAnsi="Verdana"/>
                <w:sz w:val="18"/>
                <w:szCs w:val="18"/>
              </w:rPr>
            </w:pPr>
            <w:r>
              <w:rPr>
                <w:rFonts w:ascii="Verdana" w:hAnsi="Verdana"/>
                <w:sz w:val="18"/>
                <w:szCs w:val="18"/>
              </w:rPr>
              <w:t xml:space="preserve">Mevr. </w:t>
            </w:r>
            <w:proofErr w:type="spellStart"/>
            <w:r>
              <w:rPr>
                <w:rFonts w:ascii="Verdana" w:hAnsi="Verdana"/>
                <w:sz w:val="18"/>
                <w:szCs w:val="18"/>
              </w:rPr>
              <w:t>W.Aalvanger</w:t>
            </w:r>
            <w:proofErr w:type="spellEnd"/>
          </w:p>
        </w:tc>
        <w:tc>
          <w:tcPr>
            <w:tcW w:w="4045" w:type="dxa"/>
            <w:shd w:val="clear" w:color="auto" w:fill="auto"/>
          </w:tcPr>
          <w:p w:rsidR="00EA7041" w:rsidRPr="00F421B2" w:rsidRDefault="00EA7041" w:rsidP="009D0777">
            <w:pPr>
              <w:rPr>
                <w:rFonts w:ascii="Verdana" w:hAnsi="Verdana"/>
                <w:sz w:val="18"/>
                <w:szCs w:val="18"/>
              </w:rPr>
            </w:pPr>
            <w:bookmarkStart w:id="11" w:name="OLE_LINK1"/>
            <w:bookmarkStart w:id="12" w:name="OLE_LINK2"/>
            <w:r w:rsidRPr="00F421B2">
              <w:rPr>
                <w:rFonts w:ascii="Verdana" w:hAnsi="Verdana"/>
                <w:sz w:val="18"/>
                <w:szCs w:val="18"/>
              </w:rPr>
              <w:t>Leerlingen worden ingebracht door de mentor bij de zorgcoördinator. Na een intakegesprek wordt bepaald of de lee</w:t>
            </w:r>
            <w:r w:rsidRPr="00F421B2">
              <w:rPr>
                <w:rFonts w:ascii="Verdana" w:hAnsi="Verdana"/>
                <w:sz w:val="18"/>
                <w:szCs w:val="18"/>
              </w:rPr>
              <w:t>r</w:t>
            </w:r>
            <w:r w:rsidRPr="00F421B2">
              <w:rPr>
                <w:rFonts w:ascii="Verdana" w:hAnsi="Verdana"/>
                <w:sz w:val="18"/>
                <w:szCs w:val="18"/>
              </w:rPr>
              <w:t>ling geselecteerd wordt voor de training.</w:t>
            </w:r>
            <w:bookmarkEnd w:id="11"/>
            <w:bookmarkEnd w:id="12"/>
          </w:p>
        </w:tc>
      </w:tr>
      <w:tr w:rsidR="00EA7041" w:rsidRPr="00F421B2" w:rsidTr="009D0777">
        <w:tc>
          <w:tcPr>
            <w:tcW w:w="2983" w:type="dxa"/>
            <w:shd w:val="clear" w:color="auto" w:fill="auto"/>
          </w:tcPr>
          <w:p w:rsidR="00EA7041" w:rsidRPr="00F421B2" w:rsidRDefault="00EA7041" w:rsidP="009D0777">
            <w:pPr>
              <w:rPr>
                <w:rFonts w:ascii="Verdana" w:hAnsi="Verdana"/>
                <w:sz w:val="18"/>
                <w:szCs w:val="18"/>
              </w:rPr>
            </w:pPr>
            <w:r>
              <w:rPr>
                <w:rFonts w:ascii="Verdana" w:hAnsi="Verdana"/>
                <w:sz w:val="18"/>
                <w:szCs w:val="18"/>
              </w:rPr>
              <w:t>Examenvreestraining</w:t>
            </w:r>
          </w:p>
        </w:tc>
        <w:tc>
          <w:tcPr>
            <w:tcW w:w="3094" w:type="dxa"/>
            <w:shd w:val="clear" w:color="auto" w:fill="auto"/>
          </w:tcPr>
          <w:p w:rsidR="00EA7041" w:rsidRPr="00F421B2" w:rsidRDefault="00EA7041" w:rsidP="009D0777">
            <w:pPr>
              <w:rPr>
                <w:rFonts w:ascii="Verdana" w:hAnsi="Verdana"/>
                <w:sz w:val="18"/>
                <w:szCs w:val="18"/>
              </w:rPr>
            </w:pPr>
            <w:r>
              <w:rPr>
                <w:rFonts w:ascii="Verdana" w:hAnsi="Verdana"/>
                <w:sz w:val="18"/>
                <w:szCs w:val="18"/>
              </w:rPr>
              <w:t>Leerlingen Bovenbouw die door examenvrees blokkeren in hun prestaties</w:t>
            </w:r>
          </w:p>
        </w:tc>
        <w:tc>
          <w:tcPr>
            <w:tcW w:w="1745" w:type="dxa"/>
            <w:shd w:val="clear" w:color="auto" w:fill="auto"/>
          </w:tcPr>
          <w:p w:rsidR="00EA7041" w:rsidRPr="00F421B2" w:rsidRDefault="00EA7041" w:rsidP="009D0777">
            <w:pPr>
              <w:rPr>
                <w:rFonts w:ascii="Verdana" w:hAnsi="Verdana"/>
                <w:sz w:val="18"/>
                <w:szCs w:val="18"/>
              </w:rPr>
            </w:pPr>
            <w:r>
              <w:rPr>
                <w:rFonts w:ascii="Verdana" w:hAnsi="Verdana"/>
                <w:sz w:val="18"/>
                <w:szCs w:val="18"/>
              </w:rPr>
              <w:t>Na de kerstv</w:t>
            </w:r>
            <w:r>
              <w:rPr>
                <w:rFonts w:ascii="Verdana" w:hAnsi="Verdana"/>
                <w:sz w:val="18"/>
                <w:szCs w:val="18"/>
              </w:rPr>
              <w:t>a</w:t>
            </w:r>
            <w:r>
              <w:rPr>
                <w:rFonts w:ascii="Verdana" w:hAnsi="Verdana"/>
                <w:sz w:val="18"/>
                <w:szCs w:val="18"/>
              </w:rPr>
              <w:t>kantie</w:t>
            </w:r>
          </w:p>
        </w:tc>
        <w:tc>
          <w:tcPr>
            <w:tcW w:w="2983" w:type="dxa"/>
            <w:shd w:val="clear" w:color="auto" w:fill="auto"/>
          </w:tcPr>
          <w:p w:rsidR="00EA7041" w:rsidRDefault="00EA7041" w:rsidP="009D0777">
            <w:pPr>
              <w:rPr>
                <w:rFonts w:ascii="Verdana" w:hAnsi="Verdana"/>
                <w:sz w:val="18"/>
                <w:szCs w:val="18"/>
              </w:rPr>
            </w:pPr>
            <w:r>
              <w:rPr>
                <w:rFonts w:ascii="Verdana" w:hAnsi="Verdana"/>
                <w:sz w:val="18"/>
                <w:szCs w:val="18"/>
              </w:rPr>
              <w:t xml:space="preserve">Mevr. </w:t>
            </w:r>
            <w:proofErr w:type="spellStart"/>
            <w:r>
              <w:rPr>
                <w:rFonts w:ascii="Verdana" w:hAnsi="Verdana"/>
                <w:sz w:val="18"/>
                <w:szCs w:val="18"/>
              </w:rPr>
              <w:t>M.Newson</w:t>
            </w:r>
            <w:proofErr w:type="spellEnd"/>
          </w:p>
          <w:p w:rsidR="00EA7041" w:rsidRPr="00F421B2" w:rsidRDefault="00EA7041" w:rsidP="009D0777">
            <w:pPr>
              <w:rPr>
                <w:rFonts w:ascii="Verdana" w:hAnsi="Verdana"/>
                <w:sz w:val="18"/>
                <w:szCs w:val="18"/>
              </w:rPr>
            </w:pPr>
            <w:proofErr w:type="spellStart"/>
            <w:r>
              <w:rPr>
                <w:rFonts w:ascii="Verdana" w:hAnsi="Verdana"/>
                <w:sz w:val="18"/>
                <w:szCs w:val="18"/>
              </w:rPr>
              <w:t>Mevr.T.Keehnen</w:t>
            </w:r>
            <w:proofErr w:type="spellEnd"/>
          </w:p>
        </w:tc>
        <w:tc>
          <w:tcPr>
            <w:tcW w:w="4045"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Leerlingen worden ingebracht door de mentor bij de zorgcoördinator. Na een intakegesprek wordt bepaald of de lee</w:t>
            </w:r>
            <w:r w:rsidRPr="00F421B2">
              <w:rPr>
                <w:rFonts w:ascii="Verdana" w:hAnsi="Verdana"/>
                <w:sz w:val="18"/>
                <w:szCs w:val="18"/>
              </w:rPr>
              <w:t>r</w:t>
            </w:r>
            <w:r w:rsidRPr="00F421B2">
              <w:rPr>
                <w:rFonts w:ascii="Verdana" w:hAnsi="Verdana"/>
                <w:sz w:val="18"/>
                <w:szCs w:val="18"/>
              </w:rPr>
              <w:t>ling geselecteerd wordt voor de training.</w:t>
            </w:r>
          </w:p>
        </w:tc>
      </w:tr>
      <w:tr w:rsidR="00EA7041" w:rsidRPr="00F421B2" w:rsidTr="009D0777">
        <w:tc>
          <w:tcPr>
            <w:tcW w:w="2983"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Zorgteam Intern</w:t>
            </w:r>
          </w:p>
        </w:tc>
        <w:tc>
          <w:tcPr>
            <w:tcW w:w="3094"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Alle leerlingen</w:t>
            </w:r>
            <w:r>
              <w:rPr>
                <w:rFonts w:ascii="Verdana" w:hAnsi="Verdana"/>
                <w:sz w:val="18"/>
                <w:szCs w:val="18"/>
              </w:rPr>
              <w:t xml:space="preserve"> die vanwege sociaal-emotionele of </w:t>
            </w:r>
            <w:proofErr w:type="spellStart"/>
            <w:r>
              <w:rPr>
                <w:rFonts w:ascii="Verdana" w:hAnsi="Verdana"/>
                <w:sz w:val="18"/>
                <w:szCs w:val="18"/>
              </w:rPr>
              <w:t>leertec</w:t>
            </w:r>
            <w:r>
              <w:rPr>
                <w:rFonts w:ascii="Verdana" w:hAnsi="Verdana"/>
                <w:sz w:val="18"/>
                <w:szCs w:val="18"/>
              </w:rPr>
              <w:t>h</w:t>
            </w:r>
            <w:r>
              <w:rPr>
                <w:rFonts w:ascii="Verdana" w:hAnsi="Verdana"/>
                <w:sz w:val="18"/>
                <w:szCs w:val="18"/>
              </w:rPr>
              <w:t>nische</w:t>
            </w:r>
            <w:proofErr w:type="spellEnd"/>
            <w:r>
              <w:rPr>
                <w:rFonts w:ascii="Verdana" w:hAnsi="Verdana"/>
                <w:sz w:val="18"/>
                <w:szCs w:val="18"/>
              </w:rPr>
              <w:t xml:space="preserve"> problemen vast dreigen te lopen</w:t>
            </w:r>
          </w:p>
        </w:tc>
        <w:tc>
          <w:tcPr>
            <w:tcW w:w="1745" w:type="dxa"/>
            <w:shd w:val="clear" w:color="auto" w:fill="auto"/>
          </w:tcPr>
          <w:p w:rsidR="00EA7041" w:rsidRPr="00F421B2" w:rsidRDefault="00EA7041" w:rsidP="009D0777">
            <w:pPr>
              <w:rPr>
                <w:rFonts w:ascii="Verdana" w:hAnsi="Verdana"/>
                <w:sz w:val="18"/>
                <w:szCs w:val="18"/>
              </w:rPr>
            </w:pPr>
            <w:r>
              <w:rPr>
                <w:rFonts w:ascii="Verdana" w:hAnsi="Verdana"/>
                <w:sz w:val="18"/>
                <w:szCs w:val="18"/>
              </w:rPr>
              <w:t>2-</w:t>
            </w:r>
            <w:r w:rsidRPr="00F421B2">
              <w:rPr>
                <w:rFonts w:ascii="Verdana" w:hAnsi="Verdana"/>
                <w:sz w:val="18"/>
                <w:szCs w:val="18"/>
              </w:rPr>
              <w:t xml:space="preserve">Wekelijks </w:t>
            </w:r>
          </w:p>
        </w:tc>
        <w:tc>
          <w:tcPr>
            <w:tcW w:w="2983"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Mevr. A. Thomas</w:t>
            </w:r>
          </w:p>
          <w:p w:rsidR="00EA7041" w:rsidRDefault="00EA7041" w:rsidP="009D0777">
            <w:pPr>
              <w:rPr>
                <w:rFonts w:ascii="Verdana" w:hAnsi="Verdana"/>
                <w:sz w:val="18"/>
                <w:szCs w:val="18"/>
              </w:rPr>
            </w:pPr>
            <w:r w:rsidRPr="00F421B2">
              <w:rPr>
                <w:rFonts w:ascii="Verdana" w:hAnsi="Verdana"/>
                <w:sz w:val="18"/>
                <w:szCs w:val="18"/>
              </w:rPr>
              <w:t xml:space="preserve">Mevr. </w:t>
            </w:r>
            <w:proofErr w:type="spellStart"/>
            <w:r>
              <w:rPr>
                <w:rFonts w:ascii="Verdana" w:hAnsi="Verdana"/>
                <w:sz w:val="18"/>
                <w:szCs w:val="18"/>
              </w:rPr>
              <w:t>S.van</w:t>
            </w:r>
            <w:proofErr w:type="spellEnd"/>
            <w:r>
              <w:rPr>
                <w:rFonts w:ascii="Verdana" w:hAnsi="Verdana"/>
                <w:sz w:val="18"/>
                <w:szCs w:val="18"/>
              </w:rPr>
              <w:t xml:space="preserve"> Gerwen</w:t>
            </w:r>
          </w:p>
          <w:p w:rsidR="00EA7041" w:rsidRDefault="00EA7041" w:rsidP="009D0777">
            <w:pPr>
              <w:rPr>
                <w:rFonts w:ascii="Verdana" w:hAnsi="Verdana"/>
                <w:sz w:val="18"/>
                <w:szCs w:val="18"/>
              </w:rPr>
            </w:pPr>
            <w:r>
              <w:rPr>
                <w:rFonts w:ascii="Verdana" w:hAnsi="Verdana"/>
                <w:sz w:val="18"/>
                <w:szCs w:val="18"/>
              </w:rPr>
              <w:t xml:space="preserve">Mevr. </w:t>
            </w:r>
            <w:proofErr w:type="spellStart"/>
            <w:r>
              <w:rPr>
                <w:rFonts w:ascii="Verdana" w:hAnsi="Verdana"/>
                <w:sz w:val="18"/>
                <w:szCs w:val="18"/>
              </w:rPr>
              <w:t>K.Rijbroek</w:t>
            </w:r>
            <w:proofErr w:type="spellEnd"/>
          </w:p>
          <w:p w:rsidR="00EA7041" w:rsidRPr="00F421B2" w:rsidRDefault="00EA7041" w:rsidP="009D0777">
            <w:pPr>
              <w:rPr>
                <w:rFonts w:ascii="Verdana" w:hAnsi="Verdana"/>
                <w:sz w:val="18"/>
                <w:szCs w:val="18"/>
              </w:rPr>
            </w:pPr>
            <w:r>
              <w:rPr>
                <w:rFonts w:ascii="Verdana" w:hAnsi="Verdana"/>
                <w:sz w:val="18"/>
                <w:szCs w:val="18"/>
              </w:rPr>
              <w:t xml:space="preserve">Mevr. </w:t>
            </w:r>
            <w:proofErr w:type="spellStart"/>
            <w:r>
              <w:rPr>
                <w:rFonts w:ascii="Verdana" w:hAnsi="Verdana"/>
                <w:sz w:val="18"/>
                <w:szCs w:val="18"/>
              </w:rPr>
              <w:t>A.van</w:t>
            </w:r>
            <w:proofErr w:type="spellEnd"/>
            <w:r>
              <w:rPr>
                <w:rFonts w:ascii="Verdana" w:hAnsi="Verdana"/>
                <w:sz w:val="18"/>
                <w:szCs w:val="18"/>
              </w:rPr>
              <w:t xml:space="preserve"> der lee</w:t>
            </w:r>
          </w:p>
        </w:tc>
        <w:tc>
          <w:tcPr>
            <w:tcW w:w="4045" w:type="dxa"/>
            <w:shd w:val="clear" w:color="auto" w:fill="auto"/>
          </w:tcPr>
          <w:p w:rsidR="00EA7041" w:rsidRDefault="00EA7041" w:rsidP="009D0777">
            <w:pPr>
              <w:rPr>
                <w:rFonts w:ascii="Verdana" w:hAnsi="Verdana"/>
                <w:sz w:val="18"/>
                <w:szCs w:val="18"/>
              </w:rPr>
            </w:pPr>
            <w:r w:rsidRPr="00F421B2">
              <w:rPr>
                <w:rFonts w:ascii="Verdana" w:hAnsi="Verdana"/>
                <w:sz w:val="18"/>
                <w:szCs w:val="18"/>
              </w:rPr>
              <w:t>Leerlingen worden ingebracht door me</w:t>
            </w:r>
            <w:r w:rsidRPr="00F421B2">
              <w:rPr>
                <w:rFonts w:ascii="Verdana" w:hAnsi="Verdana"/>
                <w:sz w:val="18"/>
                <w:szCs w:val="18"/>
              </w:rPr>
              <w:t>n</w:t>
            </w:r>
            <w:r w:rsidRPr="00F421B2">
              <w:rPr>
                <w:rFonts w:ascii="Verdana" w:hAnsi="Verdana"/>
                <w:sz w:val="18"/>
                <w:szCs w:val="18"/>
              </w:rPr>
              <w:t xml:space="preserve">toren. Doel van het overleg is te bepalen welke interne/externe zorg/begeleiding </w:t>
            </w:r>
          </w:p>
          <w:p w:rsidR="00EA7041" w:rsidRDefault="00EA7041" w:rsidP="009D0777">
            <w:pPr>
              <w:rPr>
                <w:rFonts w:ascii="Verdana" w:hAnsi="Verdana"/>
                <w:sz w:val="18"/>
                <w:szCs w:val="18"/>
              </w:rPr>
            </w:pPr>
            <w:r>
              <w:rPr>
                <w:rFonts w:ascii="Verdana" w:hAnsi="Verdana"/>
                <w:sz w:val="18"/>
                <w:szCs w:val="18"/>
              </w:rPr>
              <w:t>nodig is.</w:t>
            </w:r>
          </w:p>
          <w:p w:rsidR="00EA7041" w:rsidRPr="00F421B2" w:rsidRDefault="00EA7041" w:rsidP="009D0777">
            <w:pPr>
              <w:rPr>
                <w:rFonts w:ascii="Verdana" w:hAnsi="Verdana"/>
                <w:sz w:val="18"/>
                <w:szCs w:val="18"/>
              </w:rPr>
            </w:pPr>
          </w:p>
        </w:tc>
      </w:tr>
      <w:tr w:rsidR="00EA7041" w:rsidRPr="00F421B2" w:rsidTr="009D0777">
        <w:tc>
          <w:tcPr>
            <w:tcW w:w="2983"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Zorg Advies Team</w:t>
            </w:r>
          </w:p>
        </w:tc>
        <w:tc>
          <w:tcPr>
            <w:tcW w:w="3094"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Alle leerlingen</w:t>
            </w:r>
            <w:r>
              <w:rPr>
                <w:rFonts w:ascii="Verdana" w:hAnsi="Verdana"/>
                <w:sz w:val="18"/>
                <w:szCs w:val="18"/>
              </w:rPr>
              <w:t xml:space="preserve"> die vanwege sociaal-emotionele of </w:t>
            </w:r>
            <w:proofErr w:type="spellStart"/>
            <w:r>
              <w:rPr>
                <w:rFonts w:ascii="Verdana" w:hAnsi="Verdana"/>
                <w:sz w:val="18"/>
                <w:szCs w:val="18"/>
              </w:rPr>
              <w:t>leertec</w:t>
            </w:r>
            <w:r>
              <w:rPr>
                <w:rFonts w:ascii="Verdana" w:hAnsi="Verdana"/>
                <w:sz w:val="18"/>
                <w:szCs w:val="18"/>
              </w:rPr>
              <w:t>h</w:t>
            </w:r>
            <w:r>
              <w:rPr>
                <w:rFonts w:ascii="Verdana" w:hAnsi="Verdana"/>
                <w:sz w:val="18"/>
                <w:szCs w:val="18"/>
              </w:rPr>
              <w:t>nische</w:t>
            </w:r>
            <w:proofErr w:type="spellEnd"/>
            <w:r>
              <w:rPr>
                <w:rFonts w:ascii="Verdana" w:hAnsi="Verdana"/>
                <w:sz w:val="18"/>
                <w:szCs w:val="18"/>
              </w:rPr>
              <w:t xml:space="preserve"> problemen vast dreigen te lopen.</w:t>
            </w:r>
          </w:p>
        </w:tc>
        <w:tc>
          <w:tcPr>
            <w:tcW w:w="1745"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7 x per jaar</w:t>
            </w:r>
          </w:p>
        </w:tc>
        <w:tc>
          <w:tcPr>
            <w:tcW w:w="2983"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 xml:space="preserve">Mevr. </w:t>
            </w:r>
            <w:proofErr w:type="spellStart"/>
            <w:r>
              <w:rPr>
                <w:rFonts w:ascii="Verdana" w:hAnsi="Verdana"/>
                <w:sz w:val="18"/>
                <w:szCs w:val="18"/>
              </w:rPr>
              <w:t>S.van</w:t>
            </w:r>
            <w:proofErr w:type="spellEnd"/>
            <w:r>
              <w:rPr>
                <w:rFonts w:ascii="Verdana" w:hAnsi="Verdana"/>
                <w:sz w:val="18"/>
                <w:szCs w:val="18"/>
              </w:rPr>
              <w:t xml:space="preserve"> Gerwen</w:t>
            </w:r>
          </w:p>
          <w:p w:rsidR="00EA7041" w:rsidRPr="00F421B2" w:rsidRDefault="00EA7041" w:rsidP="009D0777">
            <w:pPr>
              <w:rPr>
                <w:rFonts w:ascii="Verdana" w:hAnsi="Verdana"/>
                <w:sz w:val="18"/>
                <w:szCs w:val="18"/>
              </w:rPr>
            </w:pPr>
            <w:r w:rsidRPr="00F421B2">
              <w:rPr>
                <w:rFonts w:ascii="Verdana" w:hAnsi="Verdana"/>
                <w:sz w:val="18"/>
                <w:szCs w:val="18"/>
              </w:rPr>
              <w:t>Afdelingsleiders</w:t>
            </w:r>
            <w:r>
              <w:rPr>
                <w:rFonts w:ascii="Verdana" w:hAnsi="Verdana"/>
                <w:sz w:val="18"/>
                <w:szCs w:val="18"/>
              </w:rPr>
              <w:t>,</w:t>
            </w:r>
            <w:r w:rsidRPr="00F421B2">
              <w:rPr>
                <w:rFonts w:ascii="Verdana" w:hAnsi="Verdana"/>
                <w:sz w:val="18"/>
                <w:szCs w:val="18"/>
              </w:rPr>
              <w:t xml:space="preserve"> Mentor</w:t>
            </w:r>
          </w:p>
          <w:p w:rsidR="00EA7041" w:rsidRPr="00F421B2" w:rsidRDefault="00EA7041" w:rsidP="009D0777">
            <w:pPr>
              <w:rPr>
                <w:rFonts w:ascii="Verdana" w:hAnsi="Verdana"/>
                <w:sz w:val="18"/>
                <w:szCs w:val="18"/>
              </w:rPr>
            </w:pPr>
            <w:r>
              <w:rPr>
                <w:rFonts w:ascii="Verdana" w:hAnsi="Verdana"/>
                <w:sz w:val="18"/>
                <w:szCs w:val="18"/>
              </w:rPr>
              <w:t>SMW</w:t>
            </w:r>
          </w:p>
          <w:p w:rsidR="00EA7041" w:rsidRPr="00F421B2" w:rsidRDefault="00EA7041" w:rsidP="009D0777">
            <w:pPr>
              <w:rPr>
                <w:rFonts w:ascii="Verdana" w:hAnsi="Verdana"/>
                <w:sz w:val="18"/>
                <w:szCs w:val="18"/>
              </w:rPr>
            </w:pPr>
            <w:r w:rsidRPr="00F421B2">
              <w:rPr>
                <w:rFonts w:ascii="Verdana" w:hAnsi="Verdana"/>
                <w:sz w:val="18"/>
                <w:szCs w:val="18"/>
              </w:rPr>
              <w:t>Schoolarts</w:t>
            </w:r>
          </w:p>
          <w:p w:rsidR="00EA7041" w:rsidRPr="00F421B2" w:rsidRDefault="00EA7041" w:rsidP="009D0777">
            <w:pPr>
              <w:rPr>
                <w:rFonts w:ascii="Verdana" w:hAnsi="Verdana"/>
                <w:sz w:val="18"/>
                <w:szCs w:val="18"/>
              </w:rPr>
            </w:pPr>
            <w:r w:rsidRPr="00F421B2">
              <w:rPr>
                <w:rFonts w:ascii="Verdana" w:hAnsi="Verdana"/>
                <w:sz w:val="18"/>
                <w:szCs w:val="18"/>
              </w:rPr>
              <w:t>Leerplicht</w:t>
            </w:r>
          </w:p>
          <w:p w:rsidR="00EA7041" w:rsidRDefault="00EA7041" w:rsidP="009D0777">
            <w:pPr>
              <w:rPr>
                <w:rFonts w:ascii="Verdana" w:hAnsi="Verdana"/>
                <w:sz w:val="18"/>
                <w:szCs w:val="18"/>
              </w:rPr>
            </w:pPr>
            <w:proofErr w:type="spellStart"/>
            <w:r w:rsidRPr="00F421B2">
              <w:rPr>
                <w:rFonts w:ascii="Verdana" w:hAnsi="Verdana"/>
                <w:sz w:val="18"/>
                <w:szCs w:val="18"/>
              </w:rPr>
              <w:t>Brijderstichting</w:t>
            </w:r>
            <w:proofErr w:type="spellEnd"/>
          </w:p>
          <w:p w:rsidR="00EA7041" w:rsidRPr="00F421B2" w:rsidRDefault="00EA7041" w:rsidP="009D0777">
            <w:pPr>
              <w:rPr>
                <w:rFonts w:ascii="Verdana" w:hAnsi="Verdana"/>
                <w:sz w:val="18"/>
                <w:szCs w:val="18"/>
              </w:rPr>
            </w:pPr>
            <w:r>
              <w:rPr>
                <w:rFonts w:ascii="Verdana" w:hAnsi="Verdana"/>
                <w:sz w:val="18"/>
                <w:szCs w:val="18"/>
              </w:rPr>
              <w:t>Schoolagent</w:t>
            </w:r>
          </w:p>
          <w:p w:rsidR="00EA7041" w:rsidRPr="00F421B2" w:rsidRDefault="00EA7041" w:rsidP="009D0777">
            <w:pPr>
              <w:rPr>
                <w:rFonts w:ascii="Verdana" w:hAnsi="Verdana"/>
                <w:sz w:val="18"/>
                <w:szCs w:val="18"/>
              </w:rPr>
            </w:pPr>
          </w:p>
        </w:tc>
        <w:tc>
          <w:tcPr>
            <w:tcW w:w="4045" w:type="dxa"/>
            <w:shd w:val="clear" w:color="auto" w:fill="auto"/>
          </w:tcPr>
          <w:p w:rsidR="00EA7041" w:rsidRPr="00F421B2" w:rsidRDefault="00EA7041" w:rsidP="009D0777">
            <w:pPr>
              <w:rPr>
                <w:rFonts w:ascii="Verdana" w:hAnsi="Verdana"/>
                <w:sz w:val="18"/>
                <w:szCs w:val="18"/>
              </w:rPr>
            </w:pPr>
            <w:r w:rsidRPr="00F421B2">
              <w:rPr>
                <w:rFonts w:ascii="Verdana" w:hAnsi="Verdana"/>
                <w:sz w:val="18"/>
                <w:szCs w:val="18"/>
              </w:rPr>
              <w:t xml:space="preserve">Leerlingen worden </w:t>
            </w:r>
            <w:r>
              <w:rPr>
                <w:rFonts w:ascii="Verdana" w:hAnsi="Verdana"/>
                <w:sz w:val="18"/>
                <w:szCs w:val="18"/>
              </w:rPr>
              <w:t>aan</w:t>
            </w:r>
            <w:r w:rsidRPr="00F421B2">
              <w:rPr>
                <w:rFonts w:ascii="Verdana" w:hAnsi="Verdana"/>
                <w:sz w:val="18"/>
                <w:szCs w:val="18"/>
              </w:rPr>
              <w:t>gemeld door de mentoren. In principe worden de lee</w:t>
            </w:r>
            <w:r w:rsidRPr="00F421B2">
              <w:rPr>
                <w:rFonts w:ascii="Verdana" w:hAnsi="Verdana"/>
                <w:sz w:val="18"/>
                <w:szCs w:val="18"/>
              </w:rPr>
              <w:t>r</w:t>
            </w:r>
            <w:r w:rsidRPr="00F421B2">
              <w:rPr>
                <w:rFonts w:ascii="Verdana" w:hAnsi="Verdana"/>
                <w:sz w:val="18"/>
                <w:szCs w:val="18"/>
              </w:rPr>
              <w:t>lingen eerst besproken in het intern zor</w:t>
            </w:r>
            <w:r w:rsidRPr="00F421B2">
              <w:rPr>
                <w:rFonts w:ascii="Verdana" w:hAnsi="Verdana"/>
                <w:sz w:val="18"/>
                <w:szCs w:val="18"/>
              </w:rPr>
              <w:t>g</w:t>
            </w:r>
            <w:r w:rsidRPr="00F421B2">
              <w:rPr>
                <w:rFonts w:ascii="Verdana" w:hAnsi="Verdana"/>
                <w:sz w:val="18"/>
                <w:szCs w:val="18"/>
              </w:rPr>
              <w:t>team. Een leerling kan enkel worden b</w:t>
            </w:r>
            <w:r w:rsidRPr="00F421B2">
              <w:rPr>
                <w:rFonts w:ascii="Verdana" w:hAnsi="Verdana"/>
                <w:sz w:val="18"/>
                <w:szCs w:val="18"/>
              </w:rPr>
              <w:t>e</w:t>
            </w:r>
            <w:r w:rsidRPr="00F421B2">
              <w:rPr>
                <w:rFonts w:ascii="Verdana" w:hAnsi="Verdana"/>
                <w:sz w:val="18"/>
                <w:szCs w:val="18"/>
              </w:rPr>
              <w:t xml:space="preserve">sproken met toestemming van de ouders. </w:t>
            </w:r>
          </w:p>
          <w:p w:rsidR="00EA7041" w:rsidRPr="00F421B2" w:rsidRDefault="00EA7041" w:rsidP="009D0777">
            <w:pPr>
              <w:rPr>
                <w:rFonts w:ascii="Verdana" w:hAnsi="Verdana"/>
                <w:sz w:val="18"/>
                <w:szCs w:val="18"/>
              </w:rPr>
            </w:pPr>
            <w:r w:rsidRPr="00F421B2">
              <w:rPr>
                <w:rFonts w:ascii="Verdana" w:hAnsi="Verdana"/>
                <w:sz w:val="18"/>
                <w:szCs w:val="18"/>
              </w:rPr>
              <w:t>Doel van het overleg is te bepalen welke interne en externe zorg/begeleiding nodig en mogelijk is. De uitkomst van het ove</w:t>
            </w:r>
            <w:r w:rsidRPr="00F421B2">
              <w:rPr>
                <w:rFonts w:ascii="Verdana" w:hAnsi="Verdana"/>
                <w:sz w:val="18"/>
                <w:szCs w:val="18"/>
              </w:rPr>
              <w:t>r</w:t>
            </w:r>
            <w:r w:rsidRPr="00F421B2">
              <w:rPr>
                <w:rFonts w:ascii="Verdana" w:hAnsi="Verdana"/>
                <w:sz w:val="18"/>
                <w:szCs w:val="18"/>
              </w:rPr>
              <w:t>leg wordt in adviserende zin voorgelegd aan de betrokken partijen.</w:t>
            </w:r>
          </w:p>
        </w:tc>
      </w:tr>
      <w:tr w:rsidR="00EA7041" w:rsidRPr="00F421B2" w:rsidTr="009D0777">
        <w:tc>
          <w:tcPr>
            <w:tcW w:w="2983" w:type="dxa"/>
            <w:shd w:val="clear" w:color="auto" w:fill="auto"/>
          </w:tcPr>
          <w:p w:rsidR="00EA7041" w:rsidRPr="00F421B2" w:rsidRDefault="00EA7041" w:rsidP="009D0777">
            <w:pPr>
              <w:rPr>
                <w:rFonts w:ascii="Verdana" w:hAnsi="Verdana"/>
                <w:sz w:val="18"/>
                <w:szCs w:val="18"/>
              </w:rPr>
            </w:pPr>
            <w:r>
              <w:rPr>
                <w:rFonts w:ascii="Verdana" w:hAnsi="Verdana"/>
                <w:sz w:val="18"/>
                <w:szCs w:val="18"/>
              </w:rPr>
              <w:t>Schoolmaatschappelijk werk</w:t>
            </w:r>
          </w:p>
        </w:tc>
        <w:tc>
          <w:tcPr>
            <w:tcW w:w="3094" w:type="dxa"/>
            <w:shd w:val="clear" w:color="auto" w:fill="auto"/>
          </w:tcPr>
          <w:p w:rsidR="00EA7041" w:rsidRPr="00F421B2" w:rsidRDefault="00EA7041" w:rsidP="009D0777">
            <w:pPr>
              <w:rPr>
                <w:rFonts w:ascii="Verdana" w:hAnsi="Verdana"/>
                <w:sz w:val="18"/>
                <w:szCs w:val="18"/>
              </w:rPr>
            </w:pPr>
            <w:r>
              <w:rPr>
                <w:rFonts w:ascii="Verdana" w:hAnsi="Verdana"/>
                <w:sz w:val="18"/>
                <w:szCs w:val="18"/>
              </w:rPr>
              <w:t>Alle leerlingen</w:t>
            </w:r>
          </w:p>
        </w:tc>
        <w:tc>
          <w:tcPr>
            <w:tcW w:w="1745" w:type="dxa"/>
            <w:shd w:val="clear" w:color="auto" w:fill="auto"/>
          </w:tcPr>
          <w:p w:rsidR="00EA7041" w:rsidRPr="00F421B2" w:rsidRDefault="00EA7041" w:rsidP="009D0777">
            <w:pPr>
              <w:rPr>
                <w:rFonts w:ascii="Verdana" w:hAnsi="Verdana"/>
                <w:sz w:val="18"/>
                <w:szCs w:val="18"/>
              </w:rPr>
            </w:pPr>
            <w:r>
              <w:rPr>
                <w:rFonts w:ascii="Verdana" w:hAnsi="Verdana"/>
                <w:sz w:val="18"/>
                <w:szCs w:val="18"/>
              </w:rPr>
              <w:t>wekelijks</w:t>
            </w:r>
          </w:p>
        </w:tc>
        <w:tc>
          <w:tcPr>
            <w:tcW w:w="2983" w:type="dxa"/>
            <w:shd w:val="clear" w:color="auto" w:fill="auto"/>
          </w:tcPr>
          <w:p w:rsidR="00EA7041" w:rsidRPr="00F421B2" w:rsidRDefault="00EA7041" w:rsidP="009D0777">
            <w:pPr>
              <w:rPr>
                <w:rFonts w:ascii="Verdana" w:hAnsi="Verdana"/>
                <w:sz w:val="18"/>
                <w:szCs w:val="18"/>
              </w:rPr>
            </w:pPr>
            <w:proofErr w:type="spellStart"/>
            <w:r>
              <w:rPr>
                <w:rFonts w:ascii="Verdana" w:hAnsi="Verdana"/>
                <w:sz w:val="18"/>
                <w:szCs w:val="18"/>
              </w:rPr>
              <w:t>K.Rijbroek</w:t>
            </w:r>
            <w:proofErr w:type="spellEnd"/>
          </w:p>
        </w:tc>
        <w:tc>
          <w:tcPr>
            <w:tcW w:w="4045" w:type="dxa"/>
            <w:shd w:val="clear" w:color="auto" w:fill="auto"/>
          </w:tcPr>
          <w:p w:rsidR="00EA7041" w:rsidRPr="00F421B2" w:rsidRDefault="00EA7041" w:rsidP="009D0777">
            <w:pPr>
              <w:rPr>
                <w:rFonts w:ascii="Verdana" w:hAnsi="Verdana"/>
                <w:sz w:val="18"/>
                <w:szCs w:val="18"/>
              </w:rPr>
            </w:pPr>
            <w:r>
              <w:rPr>
                <w:rFonts w:ascii="Verdana" w:hAnsi="Verdana"/>
                <w:sz w:val="18"/>
                <w:szCs w:val="18"/>
              </w:rPr>
              <w:t>Na bespreking in zorgteam kan een lee</w:t>
            </w:r>
            <w:r>
              <w:rPr>
                <w:rFonts w:ascii="Verdana" w:hAnsi="Verdana"/>
                <w:sz w:val="18"/>
                <w:szCs w:val="18"/>
              </w:rPr>
              <w:t>r</w:t>
            </w:r>
            <w:r>
              <w:rPr>
                <w:rFonts w:ascii="Verdana" w:hAnsi="Verdana"/>
                <w:sz w:val="18"/>
                <w:szCs w:val="18"/>
              </w:rPr>
              <w:t>ling een 5-tal gesprekken hebben met SMW</w:t>
            </w:r>
          </w:p>
        </w:tc>
      </w:tr>
      <w:tr w:rsidR="00EA7041" w:rsidRPr="00F421B2" w:rsidTr="009D0777">
        <w:tc>
          <w:tcPr>
            <w:tcW w:w="2983" w:type="dxa"/>
            <w:shd w:val="clear" w:color="auto" w:fill="auto"/>
          </w:tcPr>
          <w:p w:rsidR="00EA7041" w:rsidRPr="00F421B2" w:rsidRDefault="00EA7041" w:rsidP="009D0777">
            <w:pPr>
              <w:rPr>
                <w:rFonts w:ascii="Verdana" w:hAnsi="Verdana"/>
                <w:sz w:val="18"/>
                <w:szCs w:val="18"/>
              </w:rPr>
            </w:pPr>
            <w:r>
              <w:rPr>
                <w:rFonts w:ascii="Verdana" w:hAnsi="Verdana"/>
                <w:sz w:val="18"/>
                <w:szCs w:val="18"/>
              </w:rPr>
              <w:t>Schoolverpleegkundige</w:t>
            </w:r>
          </w:p>
        </w:tc>
        <w:tc>
          <w:tcPr>
            <w:tcW w:w="3094" w:type="dxa"/>
            <w:shd w:val="clear" w:color="auto" w:fill="auto"/>
          </w:tcPr>
          <w:p w:rsidR="00EA7041" w:rsidRPr="00F421B2" w:rsidRDefault="00EA7041" w:rsidP="009D0777">
            <w:pPr>
              <w:rPr>
                <w:rFonts w:ascii="Verdana" w:hAnsi="Verdana"/>
                <w:sz w:val="18"/>
                <w:szCs w:val="18"/>
              </w:rPr>
            </w:pPr>
            <w:r>
              <w:rPr>
                <w:rFonts w:ascii="Verdana" w:hAnsi="Verdana"/>
                <w:sz w:val="18"/>
                <w:szCs w:val="18"/>
              </w:rPr>
              <w:t>Alle leerlingen</w:t>
            </w:r>
          </w:p>
        </w:tc>
        <w:tc>
          <w:tcPr>
            <w:tcW w:w="1745" w:type="dxa"/>
            <w:shd w:val="clear" w:color="auto" w:fill="auto"/>
          </w:tcPr>
          <w:p w:rsidR="00EA7041" w:rsidRPr="00F421B2" w:rsidRDefault="00EA7041" w:rsidP="009D0777">
            <w:pPr>
              <w:rPr>
                <w:rFonts w:ascii="Verdana" w:hAnsi="Verdana"/>
                <w:sz w:val="18"/>
                <w:szCs w:val="18"/>
              </w:rPr>
            </w:pPr>
            <w:r>
              <w:rPr>
                <w:rFonts w:ascii="Verdana" w:hAnsi="Verdana"/>
                <w:sz w:val="18"/>
                <w:szCs w:val="18"/>
              </w:rPr>
              <w:t>wekelijks</w:t>
            </w:r>
          </w:p>
        </w:tc>
        <w:tc>
          <w:tcPr>
            <w:tcW w:w="2983" w:type="dxa"/>
            <w:shd w:val="clear" w:color="auto" w:fill="auto"/>
          </w:tcPr>
          <w:p w:rsidR="00EA7041" w:rsidRPr="00F421B2" w:rsidRDefault="00EA7041" w:rsidP="009D0777">
            <w:pPr>
              <w:rPr>
                <w:rFonts w:ascii="Verdana" w:hAnsi="Verdana"/>
                <w:sz w:val="18"/>
                <w:szCs w:val="18"/>
              </w:rPr>
            </w:pPr>
            <w:proofErr w:type="spellStart"/>
            <w:r>
              <w:rPr>
                <w:rFonts w:ascii="Verdana" w:hAnsi="Verdana"/>
                <w:sz w:val="18"/>
                <w:szCs w:val="18"/>
              </w:rPr>
              <w:t>M.van</w:t>
            </w:r>
            <w:proofErr w:type="spellEnd"/>
            <w:r>
              <w:rPr>
                <w:rFonts w:ascii="Verdana" w:hAnsi="Verdana"/>
                <w:sz w:val="18"/>
                <w:szCs w:val="18"/>
              </w:rPr>
              <w:t xml:space="preserve"> Putten</w:t>
            </w:r>
          </w:p>
        </w:tc>
        <w:tc>
          <w:tcPr>
            <w:tcW w:w="4045" w:type="dxa"/>
            <w:shd w:val="clear" w:color="auto" w:fill="auto"/>
          </w:tcPr>
          <w:p w:rsidR="00EA7041" w:rsidRPr="00F421B2" w:rsidRDefault="00EA7041" w:rsidP="009D0777">
            <w:pPr>
              <w:rPr>
                <w:rFonts w:ascii="Verdana" w:hAnsi="Verdana"/>
                <w:sz w:val="18"/>
                <w:szCs w:val="18"/>
              </w:rPr>
            </w:pPr>
            <w:r>
              <w:rPr>
                <w:rFonts w:ascii="Verdana" w:hAnsi="Verdana"/>
                <w:sz w:val="18"/>
                <w:szCs w:val="18"/>
              </w:rPr>
              <w:t xml:space="preserve">Wekelijks inloopspreekuur </w:t>
            </w:r>
          </w:p>
        </w:tc>
      </w:tr>
      <w:tr w:rsidR="00EA7041" w:rsidRPr="00F421B2" w:rsidTr="009D0777">
        <w:tc>
          <w:tcPr>
            <w:tcW w:w="2983" w:type="dxa"/>
            <w:shd w:val="clear" w:color="auto" w:fill="auto"/>
          </w:tcPr>
          <w:p w:rsidR="00EA7041" w:rsidRPr="00F421B2" w:rsidRDefault="00EA7041" w:rsidP="009D0777">
            <w:pPr>
              <w:rPr>
                <w:rFonts w:ascii="Verdana" w:hAnsi="Verdana"/>
                <w:sz w:val="18"/>
                <w:szCs w:val="18"/>
              </w:rPr>
            </w:pPr>
            <w:r>
              <w:rPr>
                <w:rFonts w:ascii="Verdana" w:hAnsi="Verdana"/>
                <w:sz w:val="18"/>
                <w:szCs w:val="18"/>
              </w:rPr>
              <w:t>Verzuimcoördinatoren</w:t>
            </w:r>
          </w:p>
        </w:tc>
        <w:tc>
          <w:tcPr>
            <w:tcW w:w="3094" w:type="dxa"/>
            <w:shd w:val="clear" w:color="auto" w:fill="auto"/>
          </w:tcPr>
          <w:p w:rsidR="00EA7041" w:rsidRPr="00F421B2" w:rsidRDefault="00EA7041" w:rsidP="009D0777">
            <w:pPr>
              <w:rPr>
                <w:rFonts w:ascii="Verdana" w:hAnsi="Verdana"/>
                <w:sz w:val="18"/>
                <w:szCs w:val="18"/>
              </w:rPr>
            </w:pPr>
            <w:r>
              <w:rPr>
                <w:rFonts w:ascii="Verdana" w:hAnsi="Verdana"/>
                <w:sz w:val="18"/>
                <w:szCs w:val="18"/>
              </w:rPr>
              <w:t>Alle leerlingen</w:t>
            </w:r>
          </w:p>
        </w:tc>
        <w:tc>
          <w:tcPr>
            <w:tcW w:w="1745" w:type="dxa"/>
            <w:shd w:val="clear" w:color="auto" w:fill="auto"/>
          </w:tcPr>
          <w:p w:rsidR="00EA7041" w:rsidRPr="00F421B2" w:rsidRDefault="00EA7041" w:rsidP="009D0777">
            <w:pPr>
              <w:rPr>
                <w:rFonts w:ascii="Verdana" w:hAnsi="Verdana"/>
                <w:sz w:val="18"/>
                <w:szCs w:val="18"/>
              </w:rPr>
            </w:pPr>
            <w:r>
              <w:rPr>
                <w:rFonts w:ascii="Verdana" w:hAnsi="Verdana"/>
                <w:sz w:val="18"/>
                <w:szCs w:val="18"/>
              </w:rPr>
              <w:t>dagelijks</w:t>
            </w:r>
          </w:p>
        </w:tc>
        <w:tc>
          <w:tcPr>
            <w:tcW w:w="2983" w:type="dxa"/>
            <w:shd w:val="clear" w:color="auto" w:fill="auto"/>
          </w:tcPr>
          <w:p w:rsidR="00EA7041" w:rsidRDefault="00EA7041" w:rsidP="009D0777">
            <w:pPr>
              <w:rPr>
                <w:rFonts w:ascii="Verdana" w:hAnsi="Verdana"/>
                <w:sz w:val="18"/>
                <w:szCs w:val="18"/>
              </w:rPr>
            </w:pPr>
            <w:r>
              <w:rPr>
                <w:rFonts w:ascii="Verdana" w:hAnsi="Verdana"/>
                <w:sz w:val="18"/>
                <w:szCs w:val="18"/>
              </w:rPr>
              <w:t>C. Schroevens</w:t>
            </w:r>
          </w:p>
          <w:p w:rsidR="00EA7041" w:rsidRPr="00F421B2" w:rsidRDefault="00EA7041" w:rsidP="009D0777">
            <w:pPr>
              <w:rPr>
                <w:rFonts w:ascii="Verdana" w:hAnsi="Verdana"/>
                <w:sz w:val="18"/>
                <w:szCs w:val="18"/>
              </w:rPr>
            </w:pPr>
            <w:proofErr w:type="spellStart"/>
            <w:r>
              <w:rPr>
                <w:rFonts w:ascii="Verdana" w:hAnsi="Verdana"/>
                <w:sz w:val="18"/>
                <w:szCs w:val="18"/>
              </w:rPr>
              <w:t>W.Driessen</w:t>
            </w:r>
            <w:proofErr w:type="spellEnd"/>
          </w:p>
        </w:tc>
        <w:tc>
          <w:tcPr>
            <w:tcW w:w="4045" w:type="dxa"/>
            <w:shd w:val="clear" w:color="auto" w:fill="auto"/>
          </w:tcPr>
          <w:p w:rsidR="00EA7041" w:rsidRPr="00F421B2" w:rsidRDefault="00EA7041" w:rsidP="009D0777">
            <w:pPr>
              <w:rPr>
                <w:rFonts w:ascii="Verdana" w:hAnsi="Verdana"/>
                <w:sz w:val="18"/>
                <w:szCs w:val="18"/>
              </w:rPr>
            </w:pPr>
            <w:r>
              <w:rPr>
                <w:rFonts w:ascii="Verdana" w:hAnsi="Verdana"/>
                <w:sz w:val="18"/>
                <w:szCs w:val="18"/>
              </w:rPr>
              <w:t>Verzuim leerlingen wordt gemonitord en vroegtijdig met ouders en leerlingen b</w:t>
            </w:r>
            <w:r>
              <w:rPr>
                <w:rFonts w:ascii="Verdana" w:hAnsi="Verdana"/>
                <w:sz w:val="18"/>
                <w:szCs w:val="18"/>
              </w:rPr>
              <w:t>e</w:t>
            </w:r>
            <w:r>
              <w:rPr>
                <w:rFonts w:ascii="Verdana" w:hAnsi="Verdana"/>
                <w:sz w:val="18"/>
                <w:szCs w:val="18"/>
              </w:rPr>
              <w:t>sproken.</w:t>
            </w:r>
          </w:p>
        </w:tc>
      </w:tr>
      <w:tr w:rsidR="00EA7041" w:rsidRPr="00F421B2" w:rsidTr="009D0777">
        <w:tc>
          <w:tcPr>
            <w:tcW w:w="2983" w:type="dxa"/>
            <w:shd w:val="clear" w:color="auto" w:fill="auto"/>
          </w:tcPr>
          <w:p w:rsidR="00EA7041" w:rsidRPr="00F421B2" w:rsidRDefault="00EA7041" w:rsidP="009D0777">
            <w:pPr>
              <w:rPr>
                <w:rFonts w:ascii="Verdana" w:hAnsi="Verdana"/>
                <w:sz w:val="18"/>
                <w:szCs w:val="18"/>
              </w:rPr>
            </w:pPr>
            <w:r>
              <w:rPr>
                <w:rFonts w:ascii="Verdana" w:hAnsi="Verdana"/>
                <w:sz w:val="18"/>
                <w:szCs w:val="18"/>
              </w:rPr>
              <w:t>Leerplichtspreekuur</w:t>
            </w:r>
          </w:p>
        </w:tc>
        <w:tc>
          <w:tcPr>
            <w:tcW w:w="3094" w:type="dxa"/>
            <w:shd w:val="clear" w:color="auto" w:fill="auto"/>
          </w:tcPr>
          <w:p w:rsidR="00EA7041" w:rsidRPr="00F421B2" w:rsidRDefault="00EA7041" w:rsidP="009D0777">
            <w:pPr>
              <w:rPr>
                <w:rFonts w:ascii="Verdana" w:hAnsi="Verdana"/>
                <w:sz w:val="18"/>
                <w:szCs w:val="18"/>
              </w:rPr>
            </w:pPr>
            <w:r>
              <w:rPr>
                <w:rFonts w:ascii="Verdana" w:hAnsi="Verdana"/>
                <w:sz w:val="18"/>
                <w:szCs w:val="18"/>
              </w:rPr>
              <w:t xml:space="preserve">Alle leerlingen </w:t>
            </w:r>
          </w:p>
        </w:tc>
        <w:tc>
          <w:tcPr>
            <w:tcW w:w="1745" w:type="dxa"/>
            <w:shd w:val="clear" w:color="auto" w:fill="auto"/>
          </w:tcPr>
          <w:p w:rsidR="00EA7041" w:rsidRPr="00F421B2" w:rsidRDefault="00EA7041" w:rsidP="009D0777">
            <w:pPr>
              <w:rPr>
                <w:rFonts w:ascii="Verdana" w:hAnsi="Verdana"/>
                <w:sz w:val="18"/>
                <w:szCs w:val="18"/>
              </w:rPr>
            </w:pPr>
            <w:r>
              <w:rPr>
                <w:rFonts w:ascii="Verdana" w:hAnsi="Verdana"/>
                <w:sz w:val="18"/>
                <w:szCs w:val="18"/>
              </w:rPr>
              <w:t>3-wekelijks</w:t>
            </w:r>
          </w:p>
        </w:tc>
        <w:tc>
          <w:tcPr>
            <w:tcW w:w="2983" w:type="dxa"/>
            <w:shd w:val="clear" w:color="auto" w:fill="auto"/>
          </w:tcPr>
          <w:p w:rsidR="00EA7041" w:rsidRPr="00F421B2" w:rsidRDefault="00EA7041" w:rsidP="009D0777">
            <w:pPr>
              <w:rPr>
                <w:rFonts w:ascii="Verdana" w:hAnsi="Verdana"/>
                <w:sz w:val="18"/>
                <w:szCs w:val="18"/>
              </w:rPr>
            </w:pPr>
            <w:proofErr w:type="spellStart"/>
            <w:r>
              <w:rPr>
                <w:rFonts w:ascii="Verdana" w:hAnsi="Verdana"/>
                <w:sz w:val="18"/>
                <w:szCs w:val="18"/>
              </w:rPr>
              <w:t>A.van</w:t>
            </w:r>
            <w:proofErr w:type="spellEnd"/>
            <w:r>
              <w:rPr>
                <w:rFonts w:ascii="Verdana" w:hAnsi="Verdana"/>
                <w:sz w:val="18"/>
                <w:szCs w:val="18"/>
              </w:rPr>
              <w:t xml:space="preserve"> Veen</w:t>
            </w:r>
          </w:p>
        </w:tc>
        <w:tc>
          <w:tcPr>
            <w:tcW w:w="4045" w:type="dxa"/>
            <w:shd w:val="clear" w:color="auto" w:fill="auto"/>
          </w:tcPr>
          <w:p w:rsidR="00EA7041" w:rsidRPr="00F421B2" w:rsidRDefault="00EA7041" w:rsidP="009D0777">
            <w:pPr>
              <w:rPr>
                <w:rFonts w:ascii="Verdana" w:hAnsi="Verdana"/>
                <w:sz w:val="18"/>
                <w:szCs w:val="18"/>
              </w:rPr>
            </w:pPr>
            <w:r>
              <w:rPr>
                <w:rFonts w:ascii="Verdana" w:hAnsi="Verdana"/>
                <w:sz w:val="18"/>
                <w:szCs w:val="18"/>
              </w:rPr>
              <w:t>Leerlingen met een dreigend hoog ve</w:t>
            </w:r>
            <w:r>
              <w:rPr>
                <w:rFonts w:ascii="Verdana" w:hAnsi="Verdana"/>
                <w:sz w:val="18"/>
                <w:szCs w:val="18"/>
              </w:rPr>
              <w:t>r</w:t>
            </w:r>
            <w:r>
              <w:rPr>
                <w:rFonts w:ascii="Verdana" w:hAnsi="Verdana"/>
                <w:sz w:val="18"/>
                <w:szCs w:val="18"/>
              </w:rPr>
              <w:t>zuimpercentage worden opgeroepen voor een preventief gesprek met LPA. Ouders zijn bij dit gesprek aanwezig</w:t>
            </w:r>
          </w:p>
        </w:tc>
      </w:tr>
    </w:tbl>
    <w:p w:rsidR="00EA7041" w:rsidRPr="00931314" w:rsidRDefault="00EA7041" w:rsidP="00EA7041">
      <w:pPr>
        <w:rPr>
          <w:rFonts w:ascii="Verdana" w:hAnsi="Verdana"/>
        </w:rPr>
      </w:pPr>
    </w:p>
    <w:p w:rsidR="00EA7041" w:rsidRDefault="00EA7041" w:rsidP="00EA7041"/>
    <w:p w:rsidR="008B2F8D" w:rsidRDefault="008B2F8D" w:rsidP="002B6FC4">
      <w:pPr>
        <w:pStyle w:val="Lijstalinea"/>
        <w:ind w:left="1701" w:hanging="1341"/>
        <w:jc w:val="both"/>
        <w:rPr>
          <w:rFonts w:ascii="Arial" w:hAnsi="Arial" w:cs="Arial"/>
          <w:b/>
          <w:sz w:val="24"/>
          <w:szCs w:val="24"/>
        </w:rPr>
      </w:pPr>
    </w:p>
    <w:p w:rsidR="00EA7041" w:rsidRDefault="00EA7041" w:rsidP="002B6FC4">
      <w:pPr>
        <w:pStyle w:val="Lijstalinea"/>
        <w:ind w:left="1701" w:hanging="1341"/>
        <w:jc w:val="both"/>
        <w:rPr>
          <w:rFonts w:ascii="Arial" w:hAnsi="Arial" w:cs="Arial"/>
          <w:b/>
          <w:sz w:val="24"/>
          <w:szCs w:val="24"/>
        </w:rPr>
      </w:pPr>
    </w:p>
    <w:p w:rsidR="00EA7041" w:rsidRDefault="00EA7041" w:rsidP="002B6FC4">
      <w:pPr>
        <w:pStyle w:val="Lijstalinea"/>
        <w:ind w:left="1701" w:hanging="1341"/>
        <w:jc w:val="both"/>
        <w:rPr>
          <w:rFonts w:ascii="Arial" w:hAnsi="Arial" w:cs="Arial"/>
          <w:b/>
          <w:sz w:val="24"/>
          <w:szCs w:val="24"/>
        </w:rPr>
      </w:pPr>
    </w:p>
    <w:p w:rsidR="00EA7041" w:rsidRDefault="00EA7041" w:rsidP="002B6FC4">
      <w:pPr>
        <w:pStyle w:val="Lijstalinea"/>
        <w:ind w:left="1701" w:hanging="1341"/>
        <w:jc w:val="both"/>
        <w:rPr>
          <w:rFonts w:ascii="Arial" w:hAnsi="Arial" w:cs="Arial"/>
          <w:b/>
          <w:sz w:val="24"/>
          <w:szCs w:val="24"/>
        </w:rPr>
      </w:pPr>
    </w:p>
    <w:p w:rsidR="00EA7041" w:rsidRDefault="00EA7041" w:rsidP="002B6FC4">
      <w:pPr>
        <w:pStyle w:val="Lijstalinea"/>
        <w:ind w:left="1701" w:hanging="1341"/>
        <w:jc w:val="both"/>
        <w:rPr>
          <w:rFonts w:ascii="Arial" w:hAnsi="Arial" w:cs="Arial"/>
          <w:b/>
          <w:sz w:val="24"/>
          <w:szCs w:val="24"/>
        </w:rPr>
      </w:pPr>
    </w:p>
    <w:p w:rsidR="00EA7041" w:rsidRDefault="00EA7041" w:rsidP="002B6FC4">
      <w:pPr>
        <w:pStyle w:val="Lijstalinea"/>
        <w:ind w:left="1701" w:hanging="1341"/>
        <w:jc w:val="both"/>
        <w:rPr>
          <w:rFonts w:ascii="Arial" w:hAnsi="Arial" w:cs="Arial"/>
          <w:b/>
          <w:sz w:val="24"/>
          <w:szCs w:val="24"/>
        </w:rPr>
      </w:pPr>
    </w:p>
    <w:p w:rsidR="00EA7041" w:rsidRDefault="00EA7041" w:rsidP="002B6FC4">
      <w:pPr>
        <w:pStyle w:val="Lijstalinea"/>
        <w:ind w:left="1701" w:hanging="1341"/>
        <w:jc w:val="both"/>
        <w:rPr>
          <w:rFonts w:ascii="Arial" w:hAnsi="Arial" w:cs="Arial"/>
          <w:b/>
          <w:sz w:val="24"/>
          <w:szCs w:val="24"/>
        </w:rPr>
      </w:pPr>
    </w:p>
    <w:p w:rsidR="00EA7041" w:rsidRDefault="00EA7041" w:rsidP="002B6FC4">
      <w:pPr>
        <w:pStyle w:val="Lijstalinea"/>
        <w:ind w:left="1701" w:hanging="1341"/>
        <w:jc w:val="both"/>
        <w:rPr>
          <w:rFonts w:ascii="Arial" w:hAnsi="Arial" w:cs="Arial"/>
          <w:b/>
          <w:sz w:val="24"/>
          <w:szCs w:val="24"/>
        </w:rPr>
      </w:pPr>
    </w:p>
    <w:p w:rsidR="00EA7041" w:rsidRDefault="00EA7041" w:rsidP="002B6FC4">
      <w:pPr>
        <w:pStyle w:val="Lijstalinea"/>
        <w:ind w:left="1701" w:hanging="1341"/>
        <w:jc w:val="both"/>
        <w:rPr>
          <w:rFonts w:ascii="Arial" w:hAnsi="Arial" w:cs="Arial"/>
          <w:b/>
          <w:sz w:val="24"/>
          <w:szCs w:val="24"/>
        </w:rPr>
      </w:pPr>
    </w:p>
    <w:p w:rsidR="00EA7041" w:rsidRDefault="00EA7041" w:rsidP="002B6FC4">
      <w:pPr>
        <w:pStyle w:val="Lijstalinea"/>
        <w:ind w:left="1701" w:hanging="1341"/>
        <w:jc w:val="both"/>
        <w:rPr>
          <w:rFonts w:ascii="Arial" w:hAnsi="Arial" w:cs="Arial"/>
          <w:b/>
          <w:sz w:val="24"/>
          <w:szCs w:val="24"/>
        </w:rPr>
      </w:pPr>
    </w:p>
    <w:p w:rsidR="00EA7041" w:rsidRDefault="00EA7041" w:rsidP="002B6FC4">
      <w:pPr>
        <w:pStyle w:val="Lijstalinea"/>
        <w:ind w:left="1701" w:hanging="1341"/>
        <w:jc w:val="both"/>
        <w:rPr>
          <w:rFonts w:ascii="Arial" w:hAnsi="Arial" w:cs="Arial"/>
          <w:b/>
          <w:sz w:val="24"/>
          <w:szCs w:val="24"/>
        </w:rPr>
      </w:pPr>
    </w:p>
    <w:p w:rsidR="00EA7041" w:rsidRDefault="00EA7041" w:rsidP="002B6FC4">
      <w:pPr>
        <w:pStyle w:val="Lijstalinea"/>
        <w:ind w:left="1701" w:hanging="1341"/>
        <w:jc w:val="both"/>
        <w:rPr>
          <w:rFonts w:ascii="Arial" w:hAnsi="Arial" w:cs="Arial"/>
          <w:b/>
          <w:sz w:val="24"/>
          <w:szCs w:val="24"/>
        </w:rPr>
      </w:pPr>
    </w:p>
    <w:p w:rsidR="00EA7041" w:rsidRDefault="00EA7041" w:rsidP="002B6FC4">
      <w:pPr>
        <w:pStyle w:val="Lijstalinea"/>
        <w:ind w:left="1701" w:hanging="1341"/>
        <w:jc w:val="both"/>
        <w:rPr>
          <w:rFonts w:ascii="Arial" w:hAnsi="Arial" w:cs="Arial"/>
          <w:b/>
          <w:sz w:val="24"/>
          <w:szCs w:val="24"/>
        </w:rPr>
      </w:pPr>
    </w:p>
    <w:p w:rsidR="00EA7041" w:rsidRDefault="00EA7041" w:rsidP="002B6FC4">
      <w:pPr>
        <w:pStyle w:val="Lijstalinea"/>
        <w:ind w:left="1701" w:hanging="1341"/>
        <w:jc w:val="both"/>
        <w:rPr>
          <w:rFonts w:ascii="Arial" w:hAnsi="Arial" w:cs="Arial"/>
          <w:b/>
          <w:sz w:val="24"/>
          <w:szCs w:val="24"/>
        </w:rPr>
      </w:pPr>
    </w:p>
    <w:p w:rsidR="00EA7041" w:rsidRDefault="00EA7041" w:rsidP="002B6FC4">
      <w:pPr>
        <w:pStyle w:val="Lijstalinea"/>
        <w:ind w:left="1701" w:hanging="1341"/>
        <w:jc w:val="both"/>
        <w:rPr>
          <w:rFonts w:ascii="Arial" w:hAnsi="Arial" w:cs="Arial"/>
          <w:b/>
          <w:sz w:val="24"/>
          <w:szCs w:val="24"/>
        </w:rPr>
      </w:pPr>
    </w:p>
    <w:p w:rsidR="00EA7041" w:rsidRDefault="00EA7041" w:rsidP="002B6FC4">
      <w:pPr>
        <w:pStyle w:val="Lijstalinea"/>
        <w:ind w:left="1701" w:hanging="1341"/>
        <w:jc w:val="both"/>
        <w:rPr>
          <w:rFonts w:ascii="Arial" w:hAnsi="Arial" w:cs="Arial"/>
          <w:b/>
          <w:sz w:val="24"/>
          <w:szCs w:val="24"/>
        </w:rPr>
      </w:pPr>
    </w:p>
    <w:p w:rsidR="00EA7041" w:rsidRDefault="00EA7041" w:rsidP="002B6FC4">
      <w:pPr>
        <w:pStyle w:val="Lijstalinea"/>
        <w:ind w:left="1701" w:hanging="1341"/>
        <w:jc w:val="both"/>
        <w:rPr>
          <w:rFonts w:ascii="Arial" w:hAnsi="Arial" w:cs="Arial"/>
          <w:b/>
          <w:sz w:val="24"/>
          <w:szCs w:val="24"/>
        </w:rPr>
      </w:pPr>
    </w:p>
    <w:p w:rsidR="00EA7041" w:rsidRDefault="00EA7041" w:rsidP="002B6FC4">
      <w:pPr>
        <w:pStyle w:val="Lijstalinea"/>
        <w:ind w:left="1701" w:hanging="1341"/>
        <w:jc w:val="both"/>
        <w:rPr>
          <w:rFonts w:ascii="Arial" w:hAnsi="Arial" w:cs="Arial"/>
          <w:b/>
          <w:sz w:val="24"/>
          <w:szCs w:val="24"/>
        </w:rPr>
      </w:pPr>
    </w:p>
    <w:p w:rsidR="008B2F8D" w:rsidRDefault="008B2F8D" w:rsidP="002B6FC4">
      <w:pPr>
        <w:pStyle w:val="Lijstalinea"/>
        <w:ind w:left="1701" w:hanging="1341"/>
        <w:jc w:val="both"/>
        <w:rPr>
          <w:rFonts w:ascii="Arial" w:hAnsi="Arial" w:cs="Arial"/>
          <w:b/>
          <w:sz w:val="24"/>
          <w:szCs w:val="24"/>
        </w:rPr>
      </w:pPr>
    </w:p>
    <w:p w:rsidR="008B2F8D" w:rsidRDefault="008B2F8D" w:rsidP="002B6FC4">
      <w:pPr>
        <w:pStyle w:val="Lijstalinea"/>
        <w:ind w:left="1701" w:hanging="1341"/>
        <w:jc w:val="both"/>
        <w:rPr>
          <w:rFonts w:ascii="Arial" w:hAnsi="Arial" w:cs="Arial"/>
          <w:b/>
          <w:sz w:val="24"/>
          <w:szCs w:val="24"/>
        </w:rPr>
      </w:pPr>
    </w:p>
    <w:p w:rsidR="008B2F8D" w:rsidRDefault="008B2F8D" w:rsidP="002B6FC4">
      <w:pPr>
        <w:pStyle w:val="Lijstalinea"/>
        <w:ind w:left="1701" w:hanging="1341"/>
        <w:jc w:val="both"/>
        <w:rPr>
          <w:rFonts w:ascii="Arial" w:hAnsi="Arial" w:cs="Arial"/>
          <w:b/>
          <w:sz w:val="24"/>
          <w:szCs w:val="24"/>
        </w:rPr>
      </w:pPr>
    </w:p>
    <w:p w:rsidR="008B2F8D" w:rsidRDefault="008B2F8D" w:rsidP="002B6FC4">
      <w:pPr>
        <w:pStyle w:val="Lijstalinea"/>
        <w:ind w:left="1701" w:hanging="1341"/>
        <w:jc w:val="both"/>
        <w:rPr>
          <w:rFonts w:ascii="Arial" w:hAnsi="Arial" w:cs="Arial"/>
          <w:b/>
          <w:sz w:val="24"/>
          <w:szCs w:val="24"/>
        </w:rPr>
      </w:pPr>
    </w:p>
    <w:p w:rsidR="001643C7" w:rsidRPr="002B6FC4" w:rsidRDefault="00EA7041" w:rsidP="001643C7">
      <w:pPr>
        <w:pStyle w:val="Lijstalinea"/>
        <w:ind w:left="1701" w:hanging="1341"/>
        <w:jc w:val="both"/>
        <w:rPr>
          <w:rFonts w:ascii="Arial" w:hAnsi="Arial" w:cs="Arial"/>
          <w:b/>
          <w:sz w:val="24"/>
          <w:szCs w:val="24"/>
        </w:rPr>
      </w:pPr>
      <w:r>
        <w:rPr>
          <w:rFonts w:ascii="Arial" w:hAnsi="Arial" w:cs="Arial"/>
          <w:b/>
          <w:sz w:val="24"/>
          <w:szCs w:val="24"/>
        </w:rPr>
        <w:t>Hoofdstuk 7</w:t>
      </w:r>
      <w:r w:rsidR="001643C7" w:rsidRPr="002B6FC4">
        <w:rPr>
          <w:rFonts w:ascii="Arial" w:hAnsi="Arial" w:cs="Arial"/>
          <w:b/>
          <w:sz w:val="24"/>
          <w:szCs w:val="24"/>
        </w:rPr>
        <w:tab/>
        <w:t>Afsluiting</w:t>
      </w:r>
    </w:p>
    <w:p w:rsidR="001643C7" w:rsidRDefault="001643C7" w:rsidP="001643C7">
      <w:pPr>
        <w:pStyle w:val="Lijstalinea"/>
        <w:ind w:left="1701" w:hanging="1341"/>
        <w:jc w:val="both"/>
        <w:rPr>
          <w:rFonts w:ascii="Arial" w:hAnsi="Arial" w:cs="Arial"/>
          <w:b/>
        </w:rPr>
      </w:pPr>
    </w:p>
    <w:p w:rsidR="002B6FC4" w:rsidRPr="001643C7" w:rsidRDefault="002B6FC4" w:rsidP="001643C7">
      <w:pPr>
        <w:pStyle w:val="Lijstalinea"/>
        <w:ind w:left="1701" w:hanging="1341"/>
        <w:jc w:val="both"/>
        <w:rPr>
          <w:rFonts w:ascii="Arial" w:hAnsi="Arial" w:cs="Arial"/>
          <w:b/>
        </w:rPr>
      </w:pPr>
    </w:p>
    <w:p w:rsidR="002B6FC4" w:rsidRPr="0043678B" w:rsidRDefault="002B6FC4" w:rsidP="002B6FC4">
      <w:pPr>
        <w:pStyle w:val="Lijstalinea"/>
        <w:ind w:left="360"/>
        <w:jc w:val="both"/>
        <w:rPr>
          <w:rFonts w:ascii="Arial" w:eastAsia="Calibri" w:hAnsi="Arial" w:cs="Arial"/>
          <w:sz w:val="22"/>
        </w:rPr>
      </w:pPr>
      <w:r w:rsidRPr="0043678B">
        <w:rPr>
          <w:rFonts w:ascii="Arial" w:eastAsia="Calibri" w:hAnsi="Arial" w:cs="Arial"/>
          <w:sz w:val="22"/>
        </w:rPr>
        <w:t xml:space="preserve">Voor alle vragen, die tijdens het lezen van dit </w:t>
      </w:r>
      <w:proofErr w:type="spellStart"/>
      <w:r w:rsidRPr="0043678B">
        <w:rPr>
          <w:rFonts w:ascii="Arial" w:eastAsia="Calibri" w:hAnsi="Arial" w:cs="Arial"/>
          <w:sz w:val="22"/>
        </w:rPr>
        <w:t>schoolondersteuningsprofiel</w:t>
      </w:r>
      <w:proofErr w:type="spellEnd"/>
      <w:r w:rsidRPr="0043678B">
        <w:rPr>
          <w:rFonts w:ascii="Arial" w:eastAsia="Calibri" w:hAnsi="Arial" w:cs="Arial"/>
          <w:sz w:val="22"/>
        </w:rPr>
        <w:t xml:space="preserve"> bij u zijn g</w:t>
      </w:r>
      <w:r w:rsidRPr="0043678B">
        <w:rPr>
          <w:rFonts w:ascii="Arial" w:eastAsia="Calibri" w:hAnsi="Arial" w:cs="Arial"/>
          <w:sz w:val="22"/>
        </w:rPr>
        <w:t>e</w:t>
      </w:r>
      <w:r w:rsidRPr="0043678B">
        <w:rPr>
          <w:rFonts w:ascii="Arial" w:eastAsia="Calibri" w:hAnsi="Arial" w:cs="Arial"/>
          <w:sz w:val="22"/>
        </w:rPr>
        <w:t xml:space="preserve">rezen, kunt u zich wenden tot de school. </w:t>
      </w:r>
    </w:p>
    <w:p w:rsidR="002B6FC4" w:rsidRDefault="002B6FC4" w:rsidP="002B6FC4">
      <w:pPr>
        <w:pStyle w:val="Lijstalinea"/>
        <w:ind w:left="360"/>
        <w:jc w:val="both"/>
        <w:rPr>
          <w:rFonts w:ascii="Arial" w:eastAsia="Calibri" w:hAnsi="Arial" w:cs="Arial"/>
          <w:sz w:val="22"/>
        </w:rPr>
      </w:pPr>
      <w:r w:rsidRPr="0043678B">
        <w:rPr>
          <w:rFonts w:ascii="Arial" w:eastAsia="Calibri" w:hAnsi="Arial" w:cs="Arial"/>
          <w:sz w:val="22"/>
        </w:rPr>
        <w:t>Overigens vindt u ook op de website van de school en in de vele documenten</w:t>
      </w:r>
      <w:r w:rsidR="00E02030">
        <w:rPr>
          <w:rFonts w:ascii="Arial" w:eastAsia="Calibri" w:hAnsi="Arial" w:cs="Arial"/>
          <w:sz w:val="22"/>
        </w:rPr>
        <w:t>,</w:t>
      </w:r>
      <w:r w:rsidRPr="0043678B">
        <w:rPr>
          <w:rFonts w:ascii="Arial" w:eastAsia="Calibri" w:hAnsi="Arial" w:cs="Arial"/>
          <w:sz w:val="22"/>
        </w:rPr>
        <w:t xml:space="preserve"> die u via de website gemakkelijk kunt bereiken, uitgebreide informatie over wat in deze notitie aan de orde is gesteld.</w:t>
      </w:r>
    </w:p>
    <w:p w:rsidR="00203C0B" w:rsidRPr="005357BE" w:rsidRDefault="00203C0B" w:rsidP="005357BE">
      <w:pPr>
        <w:pStyle w:val="Lijstalinea"/>
        <w:ind w:left="360"/>
        <w:jc w:val="both"/>
        <w:rPr>
          <w:rFonts w:ascii="Arial" w:hAnsi="Arial" w:cs="Arial"/>
          <w:sz w:val="22"/>
        </w:rPr>
      </w:pPr>
      <w:r w:rsidRPr="00203C0B">
        <w:rPr>
          <w:rFonts w:ascii="Arial" w:hAnsi="Arial" w:cs="Arial"/>
          <w:sz w:val="22"/>
        </w:rPr>
        <w:t xml:space="preserve">Zie daarvoor </w:t>
      </w:r>
      <w:hyperlink r:id="rId22" w:history="1">
        <w:r w:rsidR="00C62A76" w:rsidRPr="00096679">
          <w:rPr>
            <w:rStyle w:val="Hyperlink"/>
            <w:rFonts w:ascii="Arial" w:hAnsi="Arial" w:cs="Arial"/>
            <w:sz w:val="22"/>
          </w:rPr>
          <w:t>www.osg.atlascollege.nl</w:t>
        </w:r>
      </w:hyperlink>
      <w:r w:rsidRPr="00203C0B">
        <w:rPr>
          <w:rFonts w:ascii="Arial" w:hAnsi="Arial" w:cs="Arial"/>
          <w:sz w:val="22"/>
        </w:rPr>
        <w:t xml:space="preserve">. </w:t>
      </w:r>
      <w:r w:rsidRPr="005357BE">
        <w:rPr>
          <w:rFonts w:ascii="Arial" w:hAnsi="Arial" w:cs="Arial"/>
          <w:sz w:val="22"/>
        </w:rPr>
        <w:t xml:space="preserve">Informatie is verder te vinden op de website van het samenwerkingsverband vo: </w:t>
      </w:r>
      <w:hyperlink r:id="rId23" w:history="1">
        <w:r w:rsidRPr="005357BE">
          <w:rPr>
            <w:rStyle w:val="Hyperlink"/>
            <w:rFonts w:ascii="Arial" w:hAnsi="Arial" w:cs="Arial"/>
            <w:sz w:val="22"/>
          </w:rPr>
          <w:t>www.swvwestfriesland.nl</w:t>
        </w:r>
      </w:hyperlink>
      <w:r w:rsidRPr="005357BE">
        <w:rPr>
          <w:rFonts w:ascii="Arial" w:hAnsi="Arial" w:cs="Arial"/>
          <w:sz w:val="22"/>
        </w:rPr>
        <w:t xml:space="preserve">. </w:t>
      </w:r>
      <w:r w:rsidRPr="005357BE">
        <w:rPr>
          <w:rFonts w:ascii="Arial" w:eastAsia="Calibri" w:hAnsi="Arial" w:cs="Arial"/>
          <w:sz w:val="22"/>
        </w:rPr>
        <w:t xml:space="preserve"> </w:t>
      </w:r>
    </w:p>
    <w:p w:rsidR="002B6FC4" w:rsidRDefault="002B6FC4">
      <w:pPr>
        <w:spacing w:after="200" w:line="276" w:lineRule="auto"/>
        <w:rPr>
          <w:rFonts w:ascii="Arial" w:hAnsi="Arial" w:cs="Arial"/>
          <w:b/>
          <w:i/>
        </w:rPr>
      </w:pPr>
      <w:r>
        <w:rPr>
          <w:rFonts w:ascii="Arial" w:hAnsi="Arial" w:cs="Arial"/>
          <w:b/>
          <w:i/>
        </w:rPr>
        <w:br w:type="page"/>
      </w:r>
    </w:p>
    <w:p w:rsidR="001643C7" w:rsidRPr="001643C7" w:rsidRDefault="007A5B36" w:rsidP="000D084D">
      <w:pPr>
        <w:pStyle w:val="Lijstalinea"/>
        <w:pBdr>
          <w:top w:val="single" w:sz="4" w:space="1" w:color="auto"/>
          <w:left w:val="single" w:sz="4" w:space="4" w:color="auto"/>
          <w:bottom w:val="single" w:sz="4" w:space="1" w:color="auto"/>
          <w:right w:val="single" w:sz="4" w:space="12" w:color="auto"/>
        </w:pBdr>
        <w:shd w:val="clear" w:color="auto" w:fill="FFFFCC"/>
        <w:ind w:left="993" w:right="-88" w:hanging="993"/>
        <w:rPr>
          <w:rFonts w:ascii="Arial" w:hAnsi="Arial" w:cs="Arial"/>
          <w:b/>
          <w:i/>
        </w:rPr>
      </w:pPr>
      <w:r>
        <w:rPr>
          <w:rFonts w:ascii="Arial" w:hAnsi="Arial" w:cs="Arial"/>
          <w:b/>
          <w:i/>
        </w:rPr>
        <w:lastRenderedPageBreak/>
        <w:t xml:space="preserve">Bijlage 1 </w:t>
      </w:r>
      <w:r>
        <w:rPr>
          <w:rFonts w:ascii="Arial" w:hAnsi="Arial" w:cs="Arial"/>
          <w:b/>
          <w:i/>
        </w:rPr>
        <w:tab/>
        <w:t xml:space="preserve">Overzicht ondersteuning </w:t>
      </w:r>
      <w:r w:rsidR="00180EA9">
        <w:rPr>
          <w:rFonts w:ascii="Arial" w:hAnsi="Arial" w:cs="Arial"/>
          <w:b/>
          <w:i/>
        </w:rPr>
        <w:t>OSG West-Friesland</w:t>
      </w:r>
    </w:p>
    <w:p w:rsidR="00BF5809" w:rsidRDefault="00BF5809" w:rsidP="00483775"/>
    <w:tbl>
      <w:tblPr>
        <w:tblW w:w="944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3"/>
        <w:gridCol w:w="7"/>
        <w:gridCol w:w="1141"/>
        <w:gridCol w:w="709"/>
        <w:gridCol w:w="18"/>
        <w:gridCol w:w="672"/>
        <w:gridCol w:w="20"/>
      </w:tblGrid>
      <w:tr w:rsidR="007A5B36" w:rsidRPr="007A5B36" w:rsidTr="007A5B36">
        <w:trPr>
          <w:gridAfter w:val="1"/>
          <w:wAfter w:w="20" w:type="dxa"/>
        </w:trPr>
        <w:tc>
          <w:tcPr>
            <w:tcW w:w="9420" w:type="dxa"/>
            <w:gridSpan w:val="6"/>
            <w:shd w:val="clear" w:color="auto" w:fill="F2DBDB"/>
            <w:vAlign w:val="center"/>
          </w:tcPr>
          <w:p w:rsidR="007A5B36" w:rsidRPr="007A5B36" w:rsidRDefault="007A5B36" w:rsidP="007A5B36">
            <w:pPr>
              <w:spacing w:line="240" w:lineRule="atLeast"/>
              <w:ind w:left="-108" w:right="-108"/>
              <w:jc w:val="both"/>
              <w:rPr>
                <w:rFonts w:ascii="Arial" w:hAnsi="Arial" w:cs="Arial"/>
                <w:b/>
                <w:sz w:val="18"/>
                <w:szCs w:val="18"/>
                <w:u w:val="single"/>
              </w:rPr>
            </w:pPr>
            <w:r w:rsidRPr="007A5B36">
              <w:rPr>
                <w:rFonts w:ascii="Arial" w:hAnsi="Arial" w:cs="Arial"/>
                <w:b/>
                <w:sz w:val="18"/>
                <w:szCs w:val="18"/>
                <w:u w:val="single"/>
              </w:rPr>
              <w:t>BASISONDERSTEUNING:</w:t>
            </w:r>
          </w:p>
          <w:p w:rsidR="007A5B36" w:rsidRPr="007A5B36" w:rsidRDefault="007A5B36" w:rsidP="007A5B36">
            <w:pPr>
              <w:spacing w:line="240" w:lineRule="atLeast"/>
              <w:ind w:left="-108" w:right="-108"/>
              <w:jc w:val="both"/>
              <w:rPr>
                <w:rFonts w:ascii="Arial" w:hAnsi="Arial" w:cs="Arial"/>
                <w:b/>
                <w:sz w:val="18"/>
                <w:szCs w:val="18"/>
              </w:rPr>
            </w:pPr>
            <w:r w:rsidRPr="007A5B36">
              <w:rPr>
                <w:rFonts w:ascii="Arial" w:hAnsi="Arial" w:cs="Arial"/>
                <w:b/>
                <w:sz w:val="18"/>
                <w:szCs w:val="18"/>
              </w:rPr>
              <w:t>Ondersteuning die de school zelf in en om de klassen en binnen de eigen schoollocatie biedt aan alle lee</w:t>
            </w:r>
            <w:r w:rsidRPr="007A5B36">
              <w:rPr>
                <w:rFonts w:ascii="Arial" w:hAnsi="Arial" w:cs="Arial"/>
                <w:b/>
                <w:sz w:val="18"/>
                <w:szCs w:val="18"/>
              </w:rPr>
              <w:t>r</w:t>
            </w:r>
            <w:r>
              <w:rPr>
                <w:rFonts w:ascii="Arial" w:hAnsi="Arial" w:cs="Arial"/>
                <w:b/>
                <w:sz w:val="18"/>
                <w:szCs w:val="18"/>
              </w:rPr>
              <w:t xml:space="preserve">lingen. </w:t>
            </w:r>
            <w:r w:rsidRPr="007A5B36">
              <w:rPr>
                <w:rFonts w:ascii="Arial" w:hAnsi="Arial" w:cs="Arial"/>
                <w:b/>
                <w:sz w:val="18"/>
                <w:szCs w:val="18"/>
              </w:rPr>
              <w:t>Onder de basisondersteuning vallen ook maatregelen van de school die open staan voor alle lee</w:t>
            </w:r>
            <w:r w:rsidRPr="007A5B36">
              <w:rPr>
                <w:rFonts w:ascii="Arial" w:hAnsi="Arial" w:cs="Arial"/>
                <w:b/>
                <w:sz w:val="18"/>
                <w:szCs w:val="18"/>
              </w:rPr>
              <w:t>r</w:t>
            </w:r>
            <w:r w:rsidRPr="007A5B36">
              <w:rPr>
                <w:rFonts w:ascii="Arial" w:hAnsi="Arial" w:cs="Arial"/>
                <w:b/>
                <w:sz w:val="18"/>
                <w:szCs w:val="18"/>
              </w:rPr>
              <w:t xml:space="preserve">lingen, zoals bijvoorbeeld het bieden van </w:t>
            </w:r>
            <w:proofErr w:type="spellStart"/>
            <w:r w:rsidRPr="007A5B36">
              <w:rPr>
                <w:rFonts w:ascii="Arial" w:hAnsi="Arial" w:cs="Arial"/>
                <w:b/>
                <w:sz w:val="18"/>
                <w:szCs w:val="18"/>
              </w:rPr>
              <w:t>remediale</w:t>
            </w:r>
            <w:proofErr w:type="spellEnd"/>
            <w:r w:rsidRPr="007A5B36">
              <w:rPr>
                <w:rFonts w:ascii="Arial" w:hAnsi="Arial" w:cs="Arial"/>
                <w:b/>
                <w:sz w:val="18"/>
                <w:szCs w:val="18"/>
              </w:rPr>
              <w:t xml:space="preserve"> hulp, coaching, de inzet van begeleiders en specialisten.</w:t>
            </w:r>
          </w:p>
        </w:tc>
      </w:tr>
      <w:tr w:rsidR="007A5B36" w:rsidRPr="007A5B36" w:rsidTr="00F5264F">
        <w:trPr>
          <w:gridAfter w:val="1"/>
          <w:wAfter w:w="20" w:type="dxa"/>
        </w:trPr>
        <w:tc>
          <w:tcPr>
            <w:tcW w:w="6880" w:type="dxa"/>
            <w:gridSpan w:val="2"/>
            <w:vAlign w:val="center"/>
          </w:tcPr>
          <w:p w:rsidR="007A5B36" w:rsidRPr="007A5B36" w:rsidRDefault="007A5B36" w:rsidP="007A5B36">
            <w:pPr>
              <w:spacing w:line="220" w:lineRule="atLeast"/>
              <w:ind w:left="1027" w:hanging="1027"/>
              <w:rPr>
                <w:rFonts w:ascii="Arial" w:hAnsi="Arial" w:cs="Arial"/>
                <w:b/>
                <w:color w:val="FF0000"/>
                <w:sz w:val="18"/>
                <w:szCs w:val="18"/>
              </w:rPr>
            </w:pPr>
          </w:p>
        </w:tc>
        <w:tc>
          <w:tcPr>
            <w:tcW w:w="1141" w:type="dxa"/>
            <w:shd w:val="clear" w:color="auto" w:fill="DBE5F1"/>
          </w:tcPr>
          <w:p w:rsidR="007A5B36" w:rsidRPr="007A5B36" w:rsidRDefault="007A5B36" w:rsidP="005B3B5B">
            <w:pPr>
              <w:spacing w:line="260" w:lineRule="atLeast"/>
              <w:jc w:val="center"/>
              <w:rPr>
                <w:rFonts w:ascii="Arial" w:hAnsi="Arial" w:cs="Arial"/>
                <w:b/>
                <w:sz w:val="18"/>
                <w:szCs w:val="18"/>
              </w:rPr>
            </w:pPr>
            <w:r w:rsidRPr="007A5B36">
              <w:rPr>
                <w:rFonts w:ascii="Arial" w:hAnsi="Arial" w:cs="Arial"/>
                <w:b/>
                <w:sz w:val="18"/>
                <w:szCs w:val="18"/>
              </w:rPr>
              <w:t>Aanwezig</w:t>
            </w:r>
          </w:p>
        </w:tc>
        <w:tc>
          <w:tcPr>
            <w:tcW w:w="1399" w:type="dxa"/>
            <w:gridSpan w:val="3"/>
            <w:shd w:val="clear" w:color="auto" w:fill="D6E3BC"/>
          </w:tcPr>
          <w:p w:rsidR="007A5B36" w:rsidRPr="007A5B36" w:rsidRDefault="007A5B36" w:rsidP="005B3B5B">
            <w:pPr>
              <w:spacing w:line="260" w:lineRule="atLeast"/>
              <w:jc w:val="center"/>
              <w:rPr>
                <w:rFonts w:ascii="Arial" w:hAnsi="Arial" w:cs="Arial"/>
                <w:b/>
                <w:sz w:val="18"/>
                <w:szCs w:val="18"/>
              </w:rPr>
            </w:pPr>
            <w:r w:rsidRPr="007A5B36">
              <w:rPr>
                <w:rFonts w:ascii="Arial" w:hAnsi="Arial" w:cs="Arial"/>
                <w:b/>
                <w:sz w:val="18"/>
                <w:szCs w:val="18"/>
              </w:rPr>
              <w:t>Ontwikkelen</w:t>
            </w:r>
          </w:p>
        </w:tc>
      </w:tr>
      <w:tr w:rsidR="007A5B36" w:rsidRPr="007A5B36" w:rsidTr="00F5264F">
        <w:trPr>
          <w:gridAfter w:val="1"/>
          <w:wAfter w:w="20" w:type="dxa"/>
        </w:trPr>
        <w:tc>
          <w:tcPr>
            <w:tcW w:w="6880" w:type="dxa"/>
            <w:gridSpan w:val="2"/>
            <w:shd w:val="clear" w:color="auto" w:fill="FFFFCC"/>
            <w:vAlign w:val="center"/>
          </w:tcPr>
          <w:p w:rsidR="007A5B36" w:rsidRPr="007A5B36" w:rsidRDefault="007A5B36" w:rsidP="00FE5EED">
            <w:pPr>
              <w:spacing w:line="220" w:lineRule="atLeast"/>
              <w:rPr>
                <w:rFonts w:ascii="Arial" w:hAnsi="Arial" w:cs="Arial"/>
                <w:b/>
                <w:color w:val="FF0000"/>
                <w:sz w:val="18"/>
                <w:szCs w:val="18"/>
              </w:rPr>
            </w:pPr>
            <w:r w:rsidRPr="007A5B36">
              <w:rPr>
                <w:rFonts w:ascii="Arial" w:hAnsi="Arial" w:cs="Arial"/>
                <w:b/>
                <w:color w:val="FF0000"/>
                <w:sz w:val="18"/>
                <w:szCs w:val="18"/>
              </w:rPr>
              <w:t>DESKUNDIGHEID BASIS</w:t>
            </w:r>
            <w:r w:rsidR="00FE5EED">
              <w:rPr>
                <w:rFonts w:ascii="Arial" w:hAnsi="Arial" w:cs="Arial"/>
                <w:b/>
                <w:color w:val="FF0000"/>
                <w:sz w:val="18"/>
                <w:szCs w:val="18"/>
              </w:rPr>
              <w:t>ONDERSTEUNING</w:t>
            </w:r>
            <w:r w:rsidRPr="007A5B36">
              <w:rPr>
                <w:rFonts w:ascii="Arial" w:hAnsi="Arial" w:cs="Arial"/>
                <w:b/>
                <w:color w:val="FF0000"/>
                <w:sz w:val="18"/>
                <w:szCs w:val="18"/>
              </w:rPr>
              <w:t>:</w:t>
            </w:r>
          </w:p>
        </w:tc>
        <w:tc>
          <w:tcPr>
            <w:tcW w:w="1141" w:type="dxa"/>
            <w:shd w:val="clear" w:color="auto" w:fill="FFFFCC"/>
          </w:tcPr>
          <w:p w:rsidR="007A5B36" w:rsidRPr="007A5B36" w:rsidRDefault="00332C60" w:rsidP="00332C60">
            <w:pPr>
              <w:spacing w:line="260" w:lineRule="atLeast"/>
              <w:jc w:val="center"/>
              <w:rPr>
                <w:rFonts w:ascii="Arial" w:hAnsi="Arial" w:cs="Arial"/>
                <w:b/>
                <w:sz w:val="18"/>
                <w:szCs w:val="18"/>
              </w:rPr>
            </w:pPr>
            <w:r>
              <w:rPr>
                <w:rFonts w:ascii="Arial" w:hAnsi="Arial" w:cs="Arial"/>
                <w:b/>
                <w:sz w:val="18"/>
                <w:szCs w:val="18"/>
              </w:rPr>
              <w:t>JA</w:t>
            </w:r>
          </w:p>
        </w:tc>
        <w:tc>
          <w:tcPr>
            <w:tcW w:w="727" w:type="dxa"/>
            <w:gridSpan w:val="2"/>
            <w:shd w:val="clear" w:color="auto" w:fill="FFFFCC"/>
          </w:tcPr>
          <w:p w:rsidR="007A5B36" w:rsidRPr="007A5B36" w:rsidRDefault="007A5B36" w:rsidP="005B3B5B">
            <w:pPr>
              <w:spacing w:line="260" w:lineRule="atLeast"/>
              <w:rPr>
                <w:rFonts w:ascii="Arial" w:hAnsi="Arial" w:cs="Arial"/>
                <w:b/>
                <w:sz w:val="18"/>
                <w:szCs w:val="18"/>
              </w:rPr>
            </w:pPr>
            <w:r w:rsidRPr="007A5B36">
              <w:rPr>
                <w:rFonts w:ascii="Arial" w:hAnsi="Arial" w:cs="Arial"/>
                <w:b/>
                <w:sz w:val="18"/>
                <w:szCs w:val="18"/>
              </w:rPr>
              <w:t>JA</w:t>
            </w:r>
          </w:p>
        </w:tc>
        <w:tc>
          <w:tcPr>
            <w:tcW w:w="672" w:type="dxa"/>
            <w:shd w:val="clear" w:color="auto" w:fill="FFFFCC"/>
          </w:tcPr>
          <w:p w:rsidR="007A5B36" w:rsidRPr="007A5B36" w:rsidRDefault="007A5B36" w:rsidP="005B3B5B">
            <w:pPr>
              <w:spacing w:line="260" w:lineRule="atLeast"/>
              <w:rPr>
                <w:rFonts w:ascii="Arial" w:hAnsi="Arial" w:cs="Arial"/>
                <w:b/>
                <w:sz w:val="18"/>
                <w:szCs w:val="18"/>
              </w:rPr>
            </w:pPr>
            <w:r w:rsidRPr="007A5B36">
              <w:rPr>
                <w:rFonts w:ascii="Arial" w:hAnsi="Arial" w:cs="Arial"/>
                <w:b/>
                <w:sz w:val="18"/>
                <w:szCs w:val="18"/>
              </w:rPr>
              <w:t>NEE</w:t>
            </w: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color w:val="000000"/>
                <w:sz w:val="18"/>
                <w:szCs w:val="18"/>
              </w:rPr>
            </w:pPr>
            <w:r w:rsidRPr="007A5B36">
              <w:rPr>
                <w:rFonts w:ascii="Arial" w:hAnsi="Arial" w:cs="Arial"/>
                <w:color w:val="000000"/>
                <w:sz w:val="18"/>
                <w:szCs w:val="18"/>
              </w:rPr>
              <w:t>mentoraat</w:t>
            </w:r>
          </w:p>
        </w:tc>
        <w:tc>
          <w:tcPr>
            <w:tcW w:w="1141" w:type="dxa"/>
          </w:tcPr>
          <w:p w:rsidR="007A5B36" w:rsidRPr="00F5264F"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27" w:type="dxa"/>
            <w:gridSpan w:val="2"/>
            <w:shd w:val="clear" w:color="auto" w:fill="auto"/>
          </w:tcPr>
          <w:p w:rsidR="007A5B36" w:rsidRPr="00F5264F" w:rsidRDefault="007A5B36" w:rsidP="005B3B5B">
            <w:pPr>
              <w:spacing w:line="260" w:lineRule="atLeast"/>
              <w:rPr>
                <w:rFonts w:ascii="Arial" w:hAnsi="Arial" w:cs="Arial"/>
                <w:sz w:val="18"/>
                <w:szCs w:val="18"/>
              </w:rPr>
            </w:pPr>
          </w:p>
        </w:tc>
        <w:tc>
          <w:tcPr>
            <w:tcW w:w="672" w:type="dxa"/>
            <w:shd w:val="clear" w:color="auto" w:fill="auto"/>
          </w:tcPr>
          <w:p w:rsidR="007A5B36" w:rsidRPr="00F5264F" w:rsidRDefault="007A5B36" w:rsidP="005B3B5B">
            <w:pPr>
              <w:spacing w:line="260" w:lineRule="atLeast"/>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color w:val="000000"/>
                <w:sz w:val="18"/>
                <w:szCs w:val="18"/>
              </w:rPr>
            </w:pPr>
            <w:r w:rsidRPr="007A5B36">
              <w:rPr>
                <w:rFonts w:ascii="Arial" w:hAnsi="Arial" w:cs="Arial"/>
                <w:sz w:val="18"/>
                <w:szCs w:val="18"/>
              </w:rPr>
              <w:t>remedial teaching</w:t>
            </w:r>
          </w:p>
        </w:tc>
        <w:tc>
          <w:tcPr>
            <w:tcW w:w="1141" w:type="dxa"/>
          </w:tcPr>
          <w:p w:rsidR="007A5B36" w:rsidRPr="00F5264F"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27" w:type="dxa"/>
            <w:gridSpan w:val="2"/>
            <w:shd w:val="clear" w:color="auto" w:fill="auto"/>
          </w:tcPr>
          <w:p w:rsidR="007A5B36" w:rsidRPr="00F5264F" w:rsidRDefault="007A5B36" w:rsidP="00F5264F">
            <w:pPr>
              <w:spacing w:line="260" w:lineRule="atLeast"/>
              <w:jc w:val="center"/>
              <w:rPr>
                <w:rFonts w:ascii="Arial" w:hAnsi="Arial" w:cs="Arial"/>
                <w:sz w:val="18"/>
                <w:szCs w:val="18"/>
              </w:rPr>
            </w:pPr>
          </w:p>
        </w:tc>
        <w:tc>
          <w:tcPr>
            <w:tcW w:w="672" w:type="dxa"/>
            <w:shd w:val="clear" w:color="auto" w:fill="auto"/>
          </w:tcPr>
          <w:p w:rsidR="007A5B36" w:rsidRPr="00F5264F"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dyslexiecoördinator</w:t>
            </w:r>
          </w:p>
        </w:tc>
        <w:tc>
          <w:tcPr>
            <w:tcW w:w="1141" w:type="dxa"/>
          </w:tcPr>
          <w:p w:rsidR="007A5B36" w:rsidRPr="00F5264F"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27" w:type="dxa"/>
            <w:gridSpan w:val="2"/>
            <w:shd w:val="clear" w:color="auto" w:fill="auto"/>
            <w:vAlign w:val="center"/>
          </w:tcPr>
          <w:p w:rsidR="007A5B36" w:rsidRPr="00F5264F" w:rsidRDefault="007A5B36" w:rsidP="00F5264F">
            <w:pPr>
              <w:spacing w:line="260" w:lineRule="atLeast"/>
              <w:jc w:val="center"/>
              <w:rPr>
                <w:rFonts w:ascii="Arial" w:hAnsi="Arial" w:cs="Arial"/>
                <w:sz w:val="18"/>
                <w:szCs w:val="18"/>
              </w:rPr>
            </w:pPr>
          </w:p>
        </w:tc>
        <w:tc>
          <w:tcPr>
            <w:tcW w:w="672" w:type="dxa"/>
            <w:shd w:val="clear" w:color="auto" w:fill="auto"/>
          </w:tcPr>
          <w:p w:rsidR="007A5B36" w:rsidRPr="00F5264F"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dyscalculiecoördinator</w:t>
            </w:r>
          </w:p>
        </w:tc>
        <w:tc>
          <w:tcPr>
            <w:tcW w:w="1141" w:type="dxa"/>
          </w:tcPr>
          <w:p w:rsidR="007A5B36" w:rsidRPr="00F5264F" w:rsidRDefault="007A5B36" w:rsidP="00F5264F">
            <w:pPr>
              <w:spacing w:line="260" w:lineRule="atLeast"/>
              <w:jc w:val="center"/>
              <w:rPr>
                <w:rFonts w:ascii="Arial" w:hAnsi="Arial" w:cs="Arial"/>
                <w:sz w:val="18"/>
                <w:szCs w:val="18"/>
              </w:rPr>
            </w:pPr>
          </w:p>
        </w:tc>
        <w:tc>
          <w:tcPr>
            <w:tcW w:w="727" w:type="dxa"/>
            <w:gridSpan w:val="2"/>
            <w:shd w:val="clear" w:color="auto" w:fill="auto"/>
          </w:tcPr>
          <w:p w:rsidR="007A5B36" w:rsidRPr="00F5264F"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672" w:type="dxa"/>
            <w:shd w:val="clear" w:color="auto" w:fill="auto"/>
            <w:vAlign w:val="center"/>
          </w:tcPr>
          <w:p w:rsidR="007A5B36" w:rsidRPr="00F5264F"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trainer faalangstreductie</w:t>
            </w:r>
          </w:p>
        </w:tc>
        <w:tc>
          <w:tcPr>
            <w:tcW w:w="1141" w:type="dxa"/>
          </w:tcPr>
          <w:p w:rsidR="007A5B36" w:rsidRPr="00F5264F"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27" w:type="dxa"/>
            <w:gridSpan w:val="2"/>
            <w:shd w:val="clear" w:color="auto" w:fill="auto"/>
          </w:tcPr>
          <w:p w:rsidR="007A5B36" w:rsidRPr="00F5264F" w:rsidRDefault="007A5B36" w:rsidP="00F5264F">
            <w:pPr>
              <w:spacing w:line="260" w:lineRule="atLeast"/>
              <w:jc w:val="center"/>
              <w:rPr>
                <w:rFonts w:ascii="Arial" w:hAnsi="Arial" w:cs="Arial"/>
                <w:sz w:val="18"/>
                <w:szCs w:val="18"/>
              </w:rPr>
            </w:pPr>
          </w:p>
        </w:tc>
        <w:tc>
          <w:tcPr>
            <w:tcW w:w="672" w:type="dxa"/>
            <w:shd w:val="clear" w:color="auto" w:fill="auto"/>
          </w:tcPr>
          <w:p w:rsidR="007A5B36" w:rsidRPr="00F5264F"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trainer sociale vaardigheden (SOVA-training)</w:t>
            </w:r>
          </w:p>
        </w:tc>
        <w:tc>
          <w:tcPr>
            <w:tcW w:w="1141" w:type="dxa"/>
          </w:tcPr>
          <w:p w:rsidR="007A5B36" w:rsidRPr="00F5264F" w:rsidRDefault="007A5B36" w:rsidP="00F5264F">
            <w:pPr>
              <w:spacing w:line="260" w:lineRule="atLeast"/>
              <w:jc w:val="center"/>
              <w:rPr>
                <w:rFonts w:ascii="Arial" w:hAnsi="Arial" w:cs="Arial"/>
                <w:sz w:val="18"/>
                <w:szCs w:val="18"/>
              </w:rPr>
            </w:pPr>
          </w:p>
        </w:tc>
        <w:tc>
          <w:tcPr>
            <w:tcW w:w="727" w:type="dxa"/>
            <w:gridSpan w:val="2"/>
            <w:shd w:val="clear" w:color="auto" w:fill="auto"/>
            <w:vAlign w:val="center"/>
          </w:tcPr>
          <w:p w:rsidR="007A5B36" w:rsidRPr="00F5264F"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672" w:type="dxa"/>
            <w:shd w:val="clear" w:color="auto" w:fill="auto"/>
          </w:tcPr>
          <w:p w:rsidR="007A5B36" w:rsidRPr="00F5264F"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huiswerkbegeleider</w:t>
            </w:r>
          </w:p>
        </w:tc>
        <w:tc>
          <w:tcPr>
            <w:tcW w:w="1141" w:type="dxa"/>
          </w:tcPr>
          <w:p w:rsidR="007A5B36" w:rsidRPr="00F5264F" w:rsidRDefault="00332C60" w:rsidP="00F5264F">
            <w:pPr>
              <w:spacing w:line="260" w:lineRule="atLeast"/>
              <w:jc w:val="center"/>
              <w:rPr>
                <w:rFonts w:ascii="Arial" w:hAnsi="Arial" w:cs="Arial"/>
                <w:sz w:val="18"/>
                <w:szCs w:val="18"/>
              </w:rPr>
            </w:pPr>
            <w:r>
              <w:rPr>
                <w:rFonts w:ascii="Arial" w:hAnsi="Arial" w:cs="Arial"/>
                <w:sz w:val="18"/>
                <w:szCs w:val="18"/>
              </w:rPr>
              <w:t>x</w:t>
            </w:r>
            <w:r>
              <w:rPr>
                <w:rStyle w:val="Voetnootmarkering"/>
                <w:rFonts w:ascii="Arial" w:hAnsi="Arial" w:cs="Arial"/>
                <w:sz w:val="18"/>
                <w:szCs w:val="18"/>
              </w:rPr>
              <w:footnoteReference w:id="4"/>
            </w:r>
          </w:p>
        </w:tc>
        <w:tc>
          <w:tcPr>
            <w:tcW w:w="727" w:type="dxa"/>
            <w:gridSpan w:val="2"/>
            <w:shd w:val="clear" w:color="auto" w:fill="auto"/>
          </w:tcPr>
          <w:p w:rsidR="007A5B36" w:rsidRPr="00F5264F" w:rsidRDefault="007A5B36" w:rsidP="00F5264F">
            <w:pPr>
              <w:spacing w:line="260" w:lineRule="atLeast"/>
              <w:jc w:val="center"/>
              <w:rPr>
                <w:rFonts w:ascii="Arial" w:hAnsi="Arial" w:cs="Arial"/>
                <w:sz w:val="18"/>
                <w:szCs w:val="18"/>
              </w:rPr>
            </w:pPr>
          </w:p>
        </w:tc>
        <w:tc>
          <w:tcPr>
            <w:tcW w:w="672" w:type="dxa"/>
            <w:shd w:val="clear" w:color="auto" w:fill="auto"/>
          </w:tcPr>
          <w:p w:rsidR="007A5B36" w:rsidRPr="00F5264F"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verzuimcoördinator</w:t>
            </w:r>
          </w:p>
        </w:tc>
        <w:tc>
          <w:tcPr>
            <w:tcW w:w="1141" w:type="dxa"/>
          </w:tcPr>
          <w:p w:rsidR="007A5B36" w:rsidRPr="00F5264F"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27" w:type="dxa"/>
            <w:gridSpan w:val="2"/>
            <w:shd w:val="clear" w:color="auto" w:fill="auto"/>
          </w:tcPr>
          <w:p w:rsidR="007A5B36" w:rsidRPr="00F5264F" w:rsidRDefault="007A5B36" w:rsidP="00F5264F">
            <w:pPr>
              <w:spacing w:line="260" w:lineRule="atLeast"/>
              <w:jc w:val="center"/>
              <w:rPr>
                <w:rFonts w:ascii="Arial" w:hAnsi="Arial" w:cs="Arial"/>
                <w:sz w:val="18"/>
                <w:szCs w:val="18"/>
              </w:rPr>
            </w:pPr>
          </w:p>
        </w:tc>
        <w:tc>
          <w:tcPr>
            <w:tcW w:w="672" w:type="dxa"/>
            <w:shd w:val="clear" w:color="auto" w:fill="auto"/>
          </w:tcPr>
          <w:p w:rsidR="007A5B36" w:rsidRPr="00F5264F"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decaan</w:t>
            </w:r>
          </w:p>
        </w:tc>
        <w:tc>
          <w:tcPr>
            <w:tcW w:w="1141" w:type="dxa"/>
          </w:tcPr>
          <w:p w:rsidR="007A5B36" w:rsidRPr="00F5264F"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27" w:type="dxa"/>
            <w:gridSpan w:val="2"/>
            <w:shd w:val="clear" w:color="auto" w:fill="auto"/>
          </w:tcPr>
          <w:p w:rsidR="007A5B36" w:rsidRPr="00F5264F" w:rsidRDefault="007A5B36" w:rsidP="00F5264F">
            <w:pPr>
              <w:spacing w:line="260" w:lineRule="atLeast"/>
              <w:jc w:val="center"/>
              <w:rPr>
                <w:rFonts w:ascii="Arial" w:hAnsi="Arial" w:cs="Arial"/>
                <w:sz w:val="18"/>
                <w:szCs w:val="18"/>
              </w:rPr>
            </w:pPr>
          </w:p>
        </w:tc>
        <w:tc>
          <w:tcPr>
            <w:tcW w:w="672" w:type="dxa"/>
            <w:shd w:val="clear" w:color="auto" w:fill="auto"/>
          </w:tcPr>
          <w:p w:rsidR="007A5B36" w:rsidRPr="00F5264F"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Height w:val="70"/>
        </w:trPr>
        <w:tc>
          <w:tcPr>
            <w:tcW w:w="6880" w:type="dxa"/>
            <w:gridSpan w:val="2"/>
            <w:vAlign w:val="center"/>
          </w:tcPr>
          <w:p w:rsidR="007A5B36" w:rsidRPr="007A5B36" w:rsidRDefault="007A5B36" w:rsidP="005B3B5B">
            <w:pPr>
              <w:spacing w:line="220" w:lineRule="atLeast"/>
              <w:rPr>
                <w:rFonts w:ascii="Arial" w:hAnsi="Arial" w:cs="Arial"/>
                <w:sz w:val="18"/>
                <w:szCs w:val="18"/>
              </w:rPr>
            </w:pPr>
            <w:proofErr w:type="spellStart"/>
            <w:r w:rsidRPr="007A5B36">
              <w:rPr>
                <w:rFonts w:ascii="Arial" w:hAnsi="Arial" w:cs="Arial"/>
                <w:sz w:val="18"/>
                <w:szCs w:val="18"/>
              </w:rPr>
              <w:t>aandachtsfunctionaris</w:t>
            </w:r>
            <w:proofErr w:type="spellEnd"/>
            <w:r w:rsidRPr="007A5B36">
              <w:rPr>
                <w:rFonts w:ascii="Arial" w:hAnsi="Arial" w:cs="Arial"/>
                <w:sz w:val="18"/>
                <w:szCs w:val="18"/>
              </w:rPr>
              <w:t xml:space="preserve"> verwijsindex</w:t>
            </w:r>
          </w:p>
        </w:tc>
        <w:tc>
          <w:tcPr>
            <w:tcW w:w="1141" w:type="dxa"/>
          </w:tcPr>
          <w:p w:rsidR="007A5B36" w:rsidRPr="00F5264F"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27" w:type="dxa"/>
            <w:gridSpan w:val="2"/>
            <w:shd w:val="clear" w:color="auto" w:fill="auto"/>
          </w:tcPr>
          <w:p w:rsidR="007A5B36" w:rsidRPr="00F5264F" w:rsidRDefault="007A5B36" w:rsidP="00F5264F">
            <w:pPr>
              <w:spacing w:line="260" w:lineRule="atLeast"/>
              <w:jc w:val="center"/>
              <w:rPr>
                <w:rFonts w:ascii="Arial" w:hAnsi="Arial" w:cs="Arial"/>
                <w:sz w:val="18"/>
                <w:szCs w:val="18"/>
              </w:rPr>
            </w:pPr>
          </w:p>
        </w:tc>
        <w:tc>
          <w:tcPr>
            <w:tcW w:w="672" w:type="dxa"/>
            <w:shd w:val="clear" w:color="auto" w:fill="auto"/>
          </w:tcPr>
          <w:p w:rsidR="007A5B36" w:rsidRPr="00F5264F"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proofErr w:type="spellStart"/>
            <w:r w:rsidRPr="007A5B36">
              <w:rPr>
                <w:rFonts w:ascii="Arial" w:hAnsi="Arial" w:cs="Arial"/>
                <w:sz w:val="18"/>
                <w:szCs w:val="18"/>
              </w:rPr>
              <w:t>aandachtsfunctionaris</w:t>
            </w:r>
            <w:proofErr w:type="spellEnd"/>
            <w:r w:rsidRPr="007A5B36">
              <w:rPr>
                <w:rFonts w:ascii="Arial" w:hAnsi="Arial" w:cs="Arial"/>
                <w:sz w:val="18"/>
                <w:szCs w:val="18"/>
              </w:rPr>
              <w:t xml:space="preserve"> huiselijk geweld/</w:t>
            </w:r>
            <w:proofErr w:type="spellStart"/>
            <w:r w:rsidRPr="007A5B36">
              <w:rPr>
                <w:rFonts w:ascii="Arial" w:hAnsi="Arial" w:cs="Arial"/>
                <w:sz w:val="18"/>
                <w:szCs w:val="18"/>
              </w:rPr>
              <w:t>amk</w:t>
            </w:r>
            <w:proofErr w:type="spellEnd"/>
          </w:p>
        </w:tc>
        <w:tc>
          <w:tcPr>
            <w:tcW w:w="1141" w:type="dxa"/>
          </w:tcPr>
          <w:p w:rsidR="007A5B36" w:rsidRPr="00F5264F" w:rsidRDefault="007A5B36" w:rsidP="00F5264F">
            <w:pPr>
              <w:spacing w:line="260" w:lineRule="atLeast"/>
              <w:jc w:val="center"/>
              <w:rPr>
                <w:rFonts w:ascii="Arial" w:hAnsi="Arial" w:cs="Arial"/>
                <w:sz w:val="18"/>
                <w:szCs w:val="18"/>
              </w:rPr>
            </w:pPr>
          </w:p>
        </w:tc>
        <w:tc>
          <w:tcPr>
            <w:tcW w:w="727" w:type="dxa"/>
            <w:gridSpan w:val="2"/>
            <w:shd w:val="clear" w:color="auto" w:fill="auto"/>
          </w:tcPr>
          <w:p w:rsidR="007A5B36" w:rsidRPr="00F5264F" w:rsidRDefault="00244A82" w:rsidP="00F5264F">
            <w:pPr>
              <w:spacing w:line="260" w:lineRule="atLeast"/>
              <w:jc w:val="center"/>
              <w:rPr>
                <w:rFonts w:ascii="Arial" w:hAnsi="Arial" w:cs="Arial"/>
                <w:sz w:val="18"/>
                <w:szCs w:val="18"/>
              </w:rPr>
            </w:pPr>
            <w:r>
              <w:rPr>
                <w:rFonts w:ascii="Arial" w:hAnsi="Arial" w:cs="Arial"/>
                <w:sz w:val="18"/>
                <w:szCs w:val="18"/>
              </w:rPr>
              <w:t>x</w:t>
            </w:r>
          </w:p>
        </w:tc>
        <w:tc>
          <w:tcPr>
            <w:tcW w:w="672" w:type="dxa"/>
            <w:shd w:val="clear" w:color="auto" w:fill="auto"/>
            <w:vAlign w:val="center"/>
          </w:tcPr>
          <w:p w:rsidR="007A5B36" w:rsidRPr="00F5264F"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145B20" w:rsidP="005B3B5B">
            <w:pPr>
              <w:spacing w:line="220" w:lineRule="atLeast"/>
              <w:rPr>
                <w:rFonts w:ascii="Arial" w:hAnsi="Arial" w:cs="Arial"/>
                <w:sz w:val="18"/>
                <w:szCs w:val="18"/>
              </w:rPr>
            </w:pPr>
            <w:r>
              <w:rPr>
                <w:rFonts w:ascii="Arial" w:hAnsi="Arial" w:cs="Arial"/>
                <w:sz w:val="18"/>
                <w:szCs w:val="18"/>
              </w:rPr>
              <w:t>Int</w:t>
            </w:r>
            <w:r w:rsidR="007E12C3">
              <w:rPr>
                <w:rFonts w:ascii="Arial" w:hAnsi="Arial" w:cs="Arial"/>
                <w:sz w:val="18"/>
                <w:szCs w:val="18"/>
              </w:rPr>
              <w:t>erne contact</w:t>
            </w:r>
            <w:r w:rsidR="007A5B36" w:rsidRPr="007A5B36">
              <w:rPr>
                <w:rFonts w:ascii="Arial" w:hAnsi="Arial" w:cs="Arial"/>
                <w:sz w:val="18"/>
                <w:szCs w:val="18"/>
              </w:rPr>
              <w:t>persoon</w:t>
            </w:r>
          </w:p>
        </w:tc>
        <w:tc>
          <w:tcPr>
            <w:tcW w:w="1141" w:type="dxa"/>
          </w:tcPr>
          <w:p w:rsidR="007A5B36" w:rsidRPr="00F5264F"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27" w:type="dxa"/>
            <w:gridSpan w:val="2"/>
            <w:shd w:val="clear" w:color="auto" w:fill="auto"/>
          </w:tcPr>
          <w:p w:rsidR="007A5B36" w:rsidRPr="00F5264F" w:rsidRDefault="007A5B36" w:rsidP="00F5264F">
            <w:pPr>
              <w:spacing w:line="260" w:lineRule="atLeast"/>
              <w:jc w:val="center"/>
              <w:rPr>
                <w:rFonts w:ascii="Arial" w:hAnsi="Arial" w:cs="Arial"/>
                <w:sz w:val="18"/>
                <w:szCs w:val="18"/>
              </w:rPr>
            </w:pPr>
          </w:p>
        </w:tc>
        <w:tc>
          <w:tcPr>
            <w:tcW w:w="672" w:type="dxa"/>
            <w:shd w:val="clear" w:color="auto" w:fill="auto"/>
            <w:vAlign w:val="center"/>
          </w:tcPr>
          <w:p w:rsidR="007A5B36" w:rsidRPr="00F5264F"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counselor</w:t>
            </w:r>
          </w:p>
        </w:tc>
        <w:tc>
          <w:tcPr>
            <w:tcW w:w="1141" w:type="dxa"/>
          </w:tcPr>
          <w:p w:rsidR="007A5B36" w:rsidRPr="00F5264F" w:rsidRDefault="007A5B36" w:rsidP="00F5264F">
            <w:pPr>
              <w:spacing w:line="260" w:lineRule="atLeast"/>
              <w:jc w:val="center"/>
              <w:rPr>
                <w:rFonts w:ascii="Arial" w:hAnsi="Arial" w:cs="Arial"/>
                <w:sz w:val="18"/>
                <w:szCs w:val="18"/>
              </w:rPr>
            </w:pPr>
          </w:p>
        </w:tc>
        <w:tc>
          <w:tcPr>
            <w:tcW w:w="727" w:type="dxa"/>
            <w:gridSpan w:val="2"/>
            <w:shd w:val="clear" w:color="auto" w:fill="auto"/>
          </w:tcPr>
          <w:p w:rsidR="007A5B36" w:rsidRPr="00F5264F" w:rsidRDefault="007A5B36" w:rsidP="00F5264F">
            <w:pPr>
              <w:spacing w:line="260" w:lineRule="atLeast"/>
              <w:jc w:val="center"/>
              <w:rPr>
                <w:rFonts w:ascii="Arial" w:hAnsi="Arial" w:cs="Arial"/>
                <w:sz w:val="18"/>
                <w:szCs w:val="18"/>
              </w:rPr>
            </w:pPr>
          </w:p>
        </w:tc>
        <w:tc>
          <w:tcPr>
            <w:tcW w:w="672" w:type="dxa"/>
            <w:shd w:val="clear" w:color="auto" w:fill="auto"/>
            <w:vAlign w:val="center"/>
          </w:tcPr>
          <w:p w:rsidR="007A5B36" w:rsidRPr="00F5264F" w:rsidRDefault="007E12C3" w:rsidP="00F5264F">
            <w:pPr>
              <w:spacing w:line="260" w:lineRule="atLeast"/>
              <w:jc w:val="center"/>
              <w:rPr>
                <w:rFonts w:ascii="Arial" w:hAnsi="Arial" w:cs="Arial"/>
                <w:sz w:val="18"/>
                <w:szCs w:val="18"/>
              </w:rPr>
            </w:pPr>
            <w:r>
              <w:rPr>
                <w:rFonts w:ascii="Arial" w:hAnsi="Arial" w:cs="Arial"/>
                <w:sz w:val="18"/>
                <w:szCs w:val="18"/>
              </w:rPr>
              <w:t>x</w:t>
            </w:r>
            <w:r>
              <w:rPr>
                <w:rStyle w:val="Voetnootmarkering"/>
                <w:rFonts w:ascii="Arial" w:hAnsi="Arial" w:cs="Arial"/>
                <w:sz w:val="18"/>
                <w:szCs w:val="18"/>
              </w:rPr>
              <w:footnoteReference w:id="5"/>
            </w:r>
          </w:p>
        </w:tc>
      </w:tr>
      <w:tr w:rsidR="007A5B36" w:rsidRPr="007A5B36" w:rsidTr="00F5264F">
        <w:trPr>
          <w:gridAfter w:val="1"/>
          <w:wAfter w:w="20" w:type="dxa"/>
        </w:trPr>
        <w:tc>
          <w:tcPr>
            <w:tcW w:w="6880" w:type="dxa"/>
            <w:gridSpan w:val="2"/>
            <w:vAlign w:val="center"/>
          </w:tcPr>
          <w:p w:rsidR="007A5B36" w:rsidRPr="007A5B36" w:rsidRDefault="00240D3B" w:rsidP="005B3B5B">
            <w:pPr>
              <w:spacing w:line="220" w:lineRule="atLeast"/>
              <w:rPr>
                <w:rFonts w:ascii="Arial" w:hAnsi="Arial" w:cs="Arial"/>
                <w:sz w:val="18"/>
                <w:szCs w:val="18"/>
              </w:rPr>
            </w:pPr>
            <w:r>
              <w:rPr>
                <w:rFonts w:ascii="Arial" w:hAnsi="Arial" w:cs="Arial"/>
                <w:sz w:val="18"/>
                <w:szCs w:val="18"/>
              </w:rPr>
              <w:t>Ondersteuningscoördinator</w:t>
            </w:r>
          </w:p>
        </w:tc>
        <w:tc>
          <w:tcPr>
            <w:tcW w:w="1141" w:type="dxa"/>
          </w:tcPr>
          <w:p w:rsidR="007A5B36" w:rsidRPr="00F5264F"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27" w:type="dxa"/>
            <w:gridSpan w:val="2"/>
            <w:shd w:val="clear" w:color="auto" w:fill="auto"/>
          </w:tcPr>
          <w:p w:rsidR="007A5B36" w:rsidRPr="00F5264F" w:rsidRDefault="007A5B36" w:rsidP="00F5264F">
            <w:pPr>
              <w:spacing w:line="260" w:lineRule="atLeast"/>
              <w:jc w:val="center"/>
              <w:rPr>
                <w:rFonts w:ascii="Arial" w:hAnsi="Arial" w:cs="Arial"/>
                <w:sz w:val="18"/>
                <w:szCs w:val="18"/>
              </w:rPr>
            </w:pPr>
          </w:p>
        </w:tc>
        <w:tc>
          <w:tcPr>
            <w:tcW w:w="672" w:type="dxa"/>
            <w:shd w:val="clear" w:color="auto" w:fill="auto"/>
            <w:vAlign w:val="center"/>
          </w:tcPr>
          <w:p w:rsidR="007A5B36" w:rsidRPr="00F5264F"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BB1B82" w:rsidP="005B3B5B">
            <w:pPr>
              <w:spacing w:line="220" w:lineRule="atLeast"/>
              <w:rPr>
                <w:rFonts w:ascii="Arial" w:hAnsi="Arial" w:cs="Arial"/>
                <w:sz w:val="18"/>
                <w:szCs w:val="18"/>
              </w:rPr>
            </w:pPr>
            <w:r>
              <w:rPr>
                <w:rFonts w:ascii="Arial" w:hAnsi="Arial" w:cs="Arial"/>
                <w:sz w:val="18"/>
                <w:szCs w:val="18"/>
              </w:rPr>
              <w:t>ondersteuningsteam</w:t>
            </w:r>
            <w:r w:rsidR="007A5B36" w:rsidRPr="007A5B36">
              <w:rPr>
                <w:rFonts w:ascii="Arial" w:hAnsi="Arial" w:cs="Arial"/>
                <w:sz w:val="18"/>
                <w:szCs w:val="18"/>
              </w:rPr>
              <w:t xml:space="preserve"> intern</w:t>
            </w:r>
          </w:p>
        </w:tc>
        <w:tc>
          <w:tcPr>
            <w:tcW w:w="1141" w:type="dxa"/>
          </w:tcPr>
          <w:p w:rsidR="007A5B36" w:rsidRPr="00F5264F"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27" w:type="dxa"/>
            <w:gridSpan w:val="2"/>
            <w:shd w:val="clear" w:color="auto" w:fill="auto"/>
          </w:tcPr>
          <w:p w:rsidR="007A5B36" w:rsidRPr="00F5264F" w:rsidRDefault="007A5B36" w:rsidP="00F5264F">
            <w:pPr>
              <w:spacing w:line="260" w:lineRule="atLeast"/>
              <w:jc w:val="center"/>
              <w:rPr>
                <w:rFonts w:ascii="Arial" w:hAnsi="Arial" w:cs="Arial"/>
                <w:sz w:val="18"/>
                <w:szCs w:val="18"/>
              </w:rPr>
            </w:pPr>
          </w:p>
        </w:tc>
        <w:tc>
          <w:tcPr>
            <w:tcW w:w="672" w:type="dxa"/>
            <w:shd w:val="clear" w:color="auto" w:fill="auto"/>
            <w:vAlign w:val="center"/>
          </w:tcPr>
          <w:p w:rsidR="007A5B36" w:rsidRPr="00F5264F"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b/>
                <w:color w:val="FF0000"/>
                <w:sz w:val="18"/>
                <w:szCs w:val="18"/>
              </w:rPr>
            </w:pPr>
          </w:p>
        </w:tc>
        <w:tc>
          <w:tcPr>
            <w:tcW w:w="1141" w:type="dxa"/>
            <w:shd w:val="clear" w:color="auto" w:fill="DBE5F1"/>
          </w:tcPr>
          <w:p w:rsidR="007A5B36" w:rsidRPr="007A5B36" w:rsidRDefault="007A5B36" w:rsidP="005B3B5B">
            <w:pPr>
              <w:spacing w:line="260" w:lineRule="atLeast"/>
              <w:jc w:val="center"/>
              <w:rPr>
                <w:rFonts w:ascii="Arial" w:hAnsi="Arial" w:cs="Arial"/>
                <w:b/>
                <w:sz w:val="18"/>
                <w:szCs w:val="18"/>
              </w:rPr>
            </w:pPr>
            <w:r w:rsidRPr="007A5B36">
              <w:rPr>
                <w:rFonts w:ascii="Arial" w:hAnsi="Arial" w:cs="Arial"/>
                <w:b/>
                <w:sz w:val="18"/>
                <w:szCs w:val="18"/>
              </w:rPr>
              <w:t>Ervaring</w:t>
            </w:r>
          </w:p>
        </w:tc>
        <w:tc>
          <w:tcPr>
            <w:tcW w:w="1399" w:type="dxa"/>
            <w:gridSpan w:val="3"/>
            <w:shd w:val="clear" w:color="auto" w:fill="D6E3BC"/>
          </w:tcPr>
          <w:p w:rsidR="007A5B36" w:rsidRPr="007A5B36" w:rsidRDefault="007A5B36" w:rsidP="005B3B5B">
            <w:pPr>
              <w:spacing w:line="260" w:lineRule="atLeast"/>
              <w:jc w:val="center"/>
              <w:rPr>
                <w:rFonts w:ascii="Arial" w:hAnsi="Arial" w:cs="Arial"/>
                <w:b/>
                <w:sz w:val="18"/>
                <w:szCs w:val="18"/>
              </w:rPr>
            </w:pPr>
            <w:r w:rsidRPr="007A5B36">
              <w:rPr>
                <w:rFonts w:ascii="Arial" w:hAnsi="Arial" w:cs="Arial"/>
                <w:b/>
                <w:sz w:val="18"/>
                <w:szCs w:val="18"/>
              </w:rPr>
              <w:t>Ontwikkelen</w:t>
            </w:r>
          </w:p>
        </w:tc>
      </w:tr>
      <w:tr w:rsidR="007A5B36" w:rsidRPr="007A5B36" w:rsidTr="00F5264F">
        <w:trPr>
          <w:gridAfter w:val="1"/>
          <w:wAfter w:w="20" w:type="dxa"/>
        </w:trPr>
        <w:tc>
          <w:tcPr>
            <w:tcW w:w="6880" w:type="dxa"/>
            <w:gridSpan w:val="2"/>
            <w:shd w:val="clear" w:color="auto" w:fill="FFFFCC"/>
            <w:vAlign w:val="center"/>
          </w:tcPr>
          <w:p w:rsidR="007A5B36" w:rsidRPr="007A5B36" w:rsidRDefault="007A5B36" w:rsidP="00FE5EED">
            <w:pPr>
              <w:spacing w:line="220" w:lineRule="atLeast"/>
              <w:rPr>
                <w:rFonts w:ascii="Arial" w:hAnsi="Arial" w:cs="Arial"/>
                <w:b/>
                <w:color w:val="FF0000"/>
                <w:sz w:val="18"/>
                <w:szCs w:val="18"/>
              </w:rPr>
            </w:pPr>
            <w:r w:rsidRPr="007A5B36">
              <w:rPr>
                <w:rFonts w:ascii="Arial" w:hAnsi="Arial" w:cs="Arial"/>
                <w:b/>
                <w:color w:val="FF0000"/>
                <w:sz w:val="18"/>
                <w:szCs w:val="18"/>
              </w:rPr>
              <w:t>BEGELEIDING VANUIT BASIS</w:t>
            </w:r>
            <w:r w:rsidR="00FE5EED">
              <w:rPr>
                <w:rFonts w:ascii="Arial" w:hAnsi="Arial" w:cs="Arial"/>
                <w:b/>
                <w:color w:val="FF0000"/>
                <w:sz w:val="18"/>
                <w:szCs w:val="18"/>
              </w:rPr>
              <w:t>ONDERSTEUNING</w:t>
            </w:r>
            <w:r w:rsidRPr="007A5B36">
              <w:rPr>
                <w:rFonts w:ascii="Arial" w:hAnsi="Arial" w:cs="Arial"/>
                <w:b/>
                <w:color w:val="FF0000"/>
                <w:sz w:val="18"/>
                <w:szCs w:val="18"/>
              </w:rPr>
              <w:t xml:space="preserve"> VOOR LEERLINGEN MET:</w:t>
            </w:r>
          </w:p>
        </w:tc>
        <w:tc>
          <w:tcPr>
            <w:tcW w:w="1141" w:type="dxa"/>
            <w:shd w:val="clear" w:color="auto" w:fill="FFFFCC"/>
          </w:tcPr>
          <w:p w:rsidR="007A5B36" w:rsidRPr="007A5B36" w:rsidRDefault="00332C60" w:rsidP="00332C60">
            <w:pPr>
              <w:spacing w:line="260" w:lineRule="atLeast"/>
              <w:jc w:val="center"/>
              <w:rPr>
                <w:rFonts w:ascii="Arial" w:hAnsi="Arial" w:cs="Arial"/>
                <w:b/>
                <w:sz w:val="18"/>
                <w:szCs w:val="18"/>
              </w:rPr>
            </w:pPr>
            <w:r>
              <w:rPr>
                <w:rFonts w:ascii="Arial" w:hAnsi="Arial" w:cs="Arial"/>
                <w:b/>
                <w:sz w:val="18"/>
                <w:szCs w:val="18"/>
              </w:rPr>
              <w:t>JA</w:t>
            </w:r>
          </w:p>
        </w:tc>
        <w:tc>
          <w:tcPr>
            <w:tcW w:w="727" w:type="dxa"/>
            <w:gridSpan w:val="2"/>
            <w:shd w:val="clear" w:color="auto" w:fill="FFFFCC"/>
          </w:tcPr>
          <w:p w:rsidR="007A5B36" w:rsidRPr="007A5B36" w:rsidRDefault="007A5B36" w:rsidP="005B3B5B">
            <w:pPr>
              <w:spacing w:line="260" w:lineRule="atLeast"/>
              <w:rPr>
                <w:rFonts w:ascii="Arial" w:hAnsi="Arial" w:cs="Arial"/>
                <w:b/>
                <w:sz w:val="18"/>
                <w:szCs w:val="18"/>
              </w:rPr>
            </w:pPr>
            <w:r w:rsidRPr="007A5B36">
              <w:rPr>
                <w:rFonts w:ascii="Arial" w:hAnsi="Arial" w:cs="Arial"/>
                <w:b/>
                <w:sz w:val="18"/>
                <w:szCs w:val="18"/>
              </w:rPr>
              <w:t>JA</w:t>
            </w:r>
          </w:p>
        </w:tc>
        <w:tc>
          <w:tcPr>
            <w:tcW w:w="672" w:type="dxa"/>
            <w:shd w:val="clear" w:color="auto" w:fill="FFFFCC"/>
            <w:vAlign w:val="center"/>
          </w:tcPr>
          <w:p w:rsidR="007A5B36" w:rsidRPr="007A5B36" w:rsidRDefault="007A5B36" w:rsidP="005B3B5B">
            <w:pPr>
              <w:spacing w:line="260" w:lineRule="atLeast"/>
              <w:jc w:val="center"/>
              <w:rPr>
                <w:rFonts w:ascii="Arial" w:hAnsi="Arial" w:cs="Arial"/>
                <w:b/>
                <w:sz w:val="18"/>
                <w:szCs w:val="18"/>
              </w:rPr>
            </w:pPr>
            <w:r w:rsidRPr="007A5B36">
              <w:rPr>
                <w:rFonts w:ascii="Arial" w:hAnsi="Arial" w:cs="Arial"/>
                <w:b/>
                <w:sz w:val="18"/>
                <w:szCs w:val="18"/>
              </w:rPr>
              <w:t>NEE</w:t>
            </w: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visuele beperkingen</w:t>
            </w:r>
          </w:p>
        </w:tc>
        <w:tc>
          <w:tcPr>
            <w:tcW w:w="1141" w:type="dxa"/>
            <w:shd w:val="clear" w:color="auto" w:fill="auto"/>
          </w:tcPr>
          <w:p w:rsidR="007A5B36" w:rsidRPr="007A5B36"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27" w:type="dxa"/>
            <w:gridSpan w:val="2"/>
            <w:shd w:val="clear" w:color="auto" w:fill="auto"/>
          </w:tcPr>
          <w:p w:rsidR="007A5B36" w:rsidRPr="007A5B36" w:rsidRDefault="007A5B36" w:rsidP="00F5264F">
            <w:pPr>
              <w:spacing w:line="260" w:lineRule="atLeast"/>
              <w:jc w:val="center"/>
              <w:rPr>
                <w:rFonts w:ascii="Arial" w:hAnsi="Arial" w:cs="Arial"/>
                <w:sz w:val="18"/>
                <w:szCs w:val="18"/>
              </w:rPr>
            </w:pPr>
          </w:p>
        </w:tc>
        <w:tc>
          <w:tcPr>
            <w:tcW w:w="672" w:type="dxa"/>
            <w:shd w:val="clear" w:color="auto" w:fill="auto"/>
            <w:vAlign w:val="center"/>
          </w:tcPr>
          <w:p w:rsidR="007A5B36" w:rsidRPr="007A5B36"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auditieve beperkingen</w:t>
            </w:r>
          </w:p>
        </w:tc>
        <w:tc>
          <w:tcPr>
            <w:tcW w:w="1141" w:type="dxa"/>
            <w:shd w:val="clear" w:color="auto" w:fill="auto"/>
          </w:tcPr>
          <w:p w:rsidR="007A5B36" w:rsidRPr="007A5B36"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27" w:type="dxa"/>
            <w:gridSpan w:val="2"/>
            <w:shd w:val="clear" w:color="auto" w:fill="auto"/>
          </w:tcPr>
          <w:p w:rsidR="007A5B36" w:rsidRPr="007A5B36" w:rsidRDefault="007A5B36" w:rsidP="00F5264F">
            <w:pPr>
              <w:spacing w:line="260" w:lineRule="atLeast"/>
              <w:jc w:val="center"/>
              <w:rPr>
                <w:rFonts w:ascii="Arial" w:hAnsi="Arial" w:cs="Arial"/>
                <w:sz w:val="18"/>
                <w:szCs w:val="18"/>
              </w:rPr>
            </w:pPr>
          </w:p>
        </w:tc>
        <w:tc>
          <w:tcPr>
            <w:tcW w:w="672" w:type="dxa"/>
            <w:shd w:val="clear" w:color="auto" w:fill="auto"/>
            <w:vAlign w:val="center"/>
          </w:tcPr>
          <w:p w:rsidR="007A5B36" w:rsidRPr="007A5B36"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motorische/lichamelijke beperking</w:t>
            </w:r>
          </w:p>
        </w:tc>
        <w:tc>
          <w:tcPr>
            <w:tcW w:w="1141" w:type="dxa"/>
            <w:shd w:val="clear" w:color="auto" w:fill="auto"/>
          </w:tcPr>
          <w:p w:rsidR="007A5B36" w:rsidRPr="007A5B36"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27" w:type="dxa"/>
            <w:gridSpan w:val="2"/>
            <w:shd w:val="clear" w:color="auto" w:fill="auto"/>
          </w:tcPr>
          <w:p w:rsidR="007A5B36" w:rsidRPr="007A5B36" w:rsidRDefault="007A5B36" w:rsidP="00F5264F">
            <w:pPr>
              <w:spacing w:line="260" w:lineRule="atLeast"/>
              <w:jc w:val="center"/>
              <w:rPr>
                <w:rFonts w:ascii="Arial" w:hAnsi="Arial" w:cs="Arial"/>
                <w:sz w:val="18"/>
                <w:szCs w:val="18"/>
              </w:rPr>
            </w:pPr>
          </w:p>
        </w:tc>
        <w:tc>
          <w:tcPr>
            <w:tcW w:w="672" w:type="dxa"/>
            <w:shd w:val="clear" w:color="auto" w:fill="auto"/>
            <w:vAlign w:val="center"/>
          </w:tcPr>
          <w:p w:rsidR="007A5B36" w:rsidRPr="007A5B36"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 xml:space="preserve">verstandelijke beperkingen </w:t>
            </w:r>
          </w:p>
        </w:tc>
        <w:tc>
          <w:tcPr>
            <w:tcW w:w="1141" w:type="dxa"/>
            <w:shd w:val="clear" w:color="auto" w:fill="auto"/>
          </w:tcPr>
          <w:p w:rsidR="007A5B36" w:rsidRPr="007A5B36" w:rsidRDefault="00332C60" w:rsidP="00F5264F">
            <w:pPr>
              <w:spacing w:line="260" w:lineRule="atLeast"/>
              <w:jc w:val="center"/>
              <w:rPr>
                <w:rFonts w:ascii="Arial" w:hAnsi="Arial" w:cs="Arial"/>
                <w:sz w:val="18"/>
                <w:szCs w:val="18"/>
              </w:rPr>
            </w:pPr>
            <w:proofErr w:type="spellStart"/>
            <w:r>
              <w:rPr>
                <w:rFonts w:ascii="Arial" w:hAnsi="Arial" w:cs="Arial"/>
                <w:sz w:val="18"/>
                <w:szCs w:val="18"/>
              </w:rPr>
              <w:t>Nvt</w:t>
            </w:r>
            <w:proofErr w:type="spellEnd"/>
          </w:p>
        </w:tc>
        <w:tc>
          <w:tcPr>
            <w:tcW w:w="727" w:type="dxa"/>
            <w:gridSpan w:val="2"/>
            <w:shd w:val="clear" w:color="auto" w:fill="auto"/>
          </w:tcPr>
          <w:p w:rsidR="007A5B36" w:rsidRPr="007A5B36" w:rsidRDefault="007A5B36" w:rsidP="00F5264F">
            <w:pPr>
              <w:spacing w:line="260" w:lineRule="atLeast"/>
              <w:jc w:val="center"/>
              <w:rPr>
                <w:rFonts w:ascii="Arial" w:hAnsi="Arial" w:cs="Arial"/>
                <w:sz w:val="18"/>
                <w:szCs w:val="18"/>
              </w:rPr>
            </w:pPr>
          </w:p>
        </w:tc>
        <w:tc>
          <w:tcPr>
            <w:tcW w:w="672" w:type="dxa"/>
            <w:shd w:val="clear" w:color="auto" w:fill="auto"/>
          </w:tcPr>
          <w:p w:rsidR="007A5B36" w:rsidRPr="007A5B36"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internaliserende gedragsproblematiek</w:t>
            </w:r>
          </w:p>
        </w:tc>
        <w:tc>
          <w:tcPr>
            <w:tcW w:w="1141" w:type="dxa"/>
            <w:shd w:val="clear" w:color="auto" w:fill="auto"/>
          </w:tcPr>
          <w:p w:rsidR="007A5B36" w:rsidRPr="007A5B36"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27" w:type="dxa"/>
            <w:gridSpan w:val="2"/>
            <w:shd w:val="clear" w:color="auto" w:fill="auto"/>
          </w:tcPr>
          <w:p w:rsidR="007A5B36" w:rsidRPr="007A5B36" w:rsidRDefault="007A5B36" w:rsidP="00F5264F">
            <w:pPr>
              <w:spacing w:line="260" w:lineRule="atLeast"/>
              <w:jc w:val="center"/>
              <w:rPr>
                <w:rFonts w:ascii="Arial" w:hAnsi="Arial" w:cs="Arial"/>
                <w:sz w:val="18"/>
                <w:szCs w:val="18"/>
              </w:rPr>
            </w:pPr>
          </w:p>
        </w:tc>
        <w:tc>
          <w:tcPr>
            <w:tcW w:w="672" w:type="dxa"/>
            <w:shd w:val="clear" w:color="auto" w:fill="auto"/>
          </w:tcPr>
          <w:p w:rsidR="007A5B36" w:rsidRPr="007A5B36"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proofErr w:type="spellStart"/>
            <w:r w:rsidRPr="007A5B36">
              <w:rPr>
                <w:rFonts w:ascii="Arial" w:hAnsi="Arial" w:cs="Arial"/>
                <w:sz w:val="18"/>
                <w:szCs w:val="18"/>
              </w:rPr>
              <w:t>externaliserende</w:t>
            </w:r>
            <w:proofErr w:type="spellEnd"/>
            <w:r w:rsidRPr="007A5B36">
              <w:rPr>
                <w:rFonts w:ascii="Arial" w:hAnsi="Arial" w:cs="Arial"/>
                <w:sz w:val="18"/>
                <w:szCs w:val="18"/>
              </w:rPr>
              <w:t xml:space="preserve"> gedragsproblematiek</w:t>
            </w:r>
          </w:p>
        </w:tc>
        <w:tc>
          <w:tcPr>
            <w:tcW w:w="1141" w:type="dxa"/>
            <w:shd w:val="clear" w:color="auto" w:fill="auto"/>
          </w:tcPr>
          <w:p w:rsidR="007A5B36" w:rsidRPr="007A5B36"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27" w:type="dxa"/>
            <w:gridSpan w:val="2"/>
            <w:shd w:val="clear" w:color="auto" w:fill="auto"/>
          </w:tcPr>
          <w:p w:rsidR="007A5B36" w:rsidRPr="007A5B36" w:rsidRDefault="007A5B36" w:rsidP="00F5264F">
            <w:pPr>
              <w:spacing w:line="260" w:lineRule="atLeast"/>
              <w:jc w:val="center"/>
              <w:rPr>
                <w:rFonts w:ascii="Arial" w:hAnsi="Arial" w:cs="Arial"/>
                <w:sz w:val="18"/>
                <w:szCs w:val="18"/>
              </w:rPr>
            </w:pPr>
          </w:p>
        </w:tc>
        <w:tc>
          <w:tcPr>
            <w:tcW w:w="672" w:type="dxa"/>
            <w:shd w:val="clear" w:color="auto" w:fill="auto"/>
          </w:tcPr>
          <w:p w:rsidR="007A5B36" w:rsidRPr="007A5B36"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psychiatrische problematiek</w:t>
            </w:r>
          </w:p>
        </w:tc>
        <w:tc>
          <w:tcPr>
            <w:tcW w:w="1141" w:type="dxa"/>
            <w:shd w:val="clear" w:color="auto" w:fill="auto"/>
          </w:tcPr>
          <w:p w:rsidR="007A5B36" w:rsidRPr="007A5B36" w:rsidRDefault="007A5B36" w:rsidP="00F5264F">
            <w:pPr>
              <w:spacing w:line="260" w:lineRule="atLeast"/>
              <w:jc w:val="center"/>
              <w:rPr>
                <w:rFonts w:ascii="Arial" w:hAnsi="Arial" w:cs="Arial"/>
                <w:sz w:val="18"/>
                <w:szCs w:val="18"/>
              </w:rPr>
            </w:pPr>
          </w:p>
        </w:tc>
        <w:tc>
          <w:tcPr>
            <w:tcW w:w="727" w:type="dxa"/>
            <w:gridSpan w:val="2"/>
            <w:shd w:val="clear" w:color="auto" w:fill="auto"/>
          </w:tcPr>
          <w:p w:rsidR="007A5B36" w:rsidRPr="007A5B36" w:rsidRDefault="007A5B36" w:rsidP="00F5264F">
            <w:pPr>
              <w:spacing w:line="260" w:lineRule="atLeast"/>
              <w:jc w:val="center"/>
              <w:rPr>
                <w:rFonts w:ascii="Arial" w:hAnsi="Arial" w:cs="Arial"/>
                <w:sz w:val="18"/>
                <w:szCs w:val="18"/>
              </w:rPr>
            </w:pPr>
          </w:p>
        </w:tc>
        <w:tc>
          <w:tcPr>
            <w:tcW w:w="672" w:type="dxa"/>
            <w:shd w:val="clear" w:color="auto" w:fill="auto"/>
          </w:tcPr>
          <w:p w:rsidR="007A5B36" w:rsidRPr="007A5B36" w:rsidRDefault="006109A6" w:rsidP="00F5264F">
            <w:pPr>
              <w:spacing w:line="260" w:lineRule="atLeast"/>
              <w:jc w:val="center"/>
              <w:rPr>
                <w:rFonts w:ascii="Arial" w:hAnsi="Arial" w:cs="Arial"/>
                <w:sz w:val="18"/>
                <w:szCs w:val="18"/>
              </w:rPr>
            </w:pPr>
            <w:r>
              <w:rPr>
                <w:rFonts w:ascii="Arial" w:hAnsi="Arial" w:cs="Arial"/>
                <w:sz w:val="18"/>
                <w:szCs w:val="18"/>
              </w:rPr>
              <w:t>x</w:t>
            </w: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hoogbegaafdheid</w:t>
            </w:r>
          </w:p>
        </w:tc>
        <w:tc>
          <w:tcPr>
            <w:tcW w:w="1141" w:type="dxa"/>
            <w:shd w:val="clear" w:color="auto" w:fill="auto"/>
          </w:tcPr>
          <w:p w:rsidR="007A5B36" w:rsidRPr="007A5B36"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27" w:type="dxa"/>
            <w:gridSpan w:val="2"/>
            <w:shd w:val="clear" w:color="auto" w:fill="auto"/>
          </w:tcPr>
          <w:p w:rsidR="007A5B36" w:rsidRPr="007A5B36" w:rsidRDefault="007A5B36" w:rsidP="00F5264F">
            <w:pPr>
              <w:spacing w:line="260" w:lineRule="atLeast"/>
              <w:jc w:val="center"/>
              <w:rPr>
                <w:rFonts w:ascii="Arial" w:hAnsi="Arial" w:cs="Arial"/>
                <w:sz w:val="18"/>
                <w:szCs w:val="18"/>
              </w:rPr>
            </w:pPr>
          </w:p>
        </w:tc>
        <w:tc>
          <w:tcPr>
            <w:tcW w:w="672" w:type="dxa"/>
            <w:shd w:val="clear" w:color="auto" w:fill="auto"/>
          </w:tcPr>
          <w:p w:rsidR="007A5B36" w:rsidRPr="007A5B36"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ernstige lees-/taalproblematiek</w:t>
            </w:r>
          </w:p>
        </w:tc>
        <w:tc>
          <w:tcPr>
            <w:tcW w:w="1141" w:type="dxa"/>
            <w:shd w:val="clear" w:color="auto" w:fill="auto"/>
          </w:tcPr>
          <w:p w:rsidR="007A5B36" w:rsidRPr="007A5B36"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27" w:type="dxa"/>
            <w:gridSpan w:val="2"/>
            <w:shd w:val="clear" w:color="auto" w:fill="auto"/>
          </w:tcPr>
          <w:p w:rsidR="007A5B36" w:rsidRPr="007A5B36" w:rsidRDefault="007A5B36" w:rsidP="00F5264F">
            <w:pPr>
              <w:spacing w:line="260" w:lineRule="atLeast"/>
              <w:jc w:val="center"/>
              <w:rPr>
                <w:rFonts w:ascii="Arial" w:hAnsi="Arial" w:cs="Arial"/>
                <w:sz w:val="18"/>
                <w:szCs w:val="18"/>
              </w:rPr>
            </w:pPr>
          </w:p>
        </w:tc>
        <w:tc>
          <w:tcPr>
            <w:tcW w:w="672" w:type="dxa"/>
            <w:shd w:val="clear" w:color="auto" w:fill="auto"/>
          </w:tcPr>
          <w:p w:rsidR="007A5B36" w:rsidRPr="007A5B36"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 xml:space="preserve">ernstige rekenproblematiek </w:t>
            </w:r>
          </w:p>
        </w:tc>
        <w:tc>
          <w:tcPr>
            <w:tcW w:w="1141" w:type="dxa"/>
            <w:shd w:val="clear" w:color="auto" w:fill="auto"/>
          </w:tcPr>
          <w:p w:rsidR="007A5B36" w:rsidRPr="007A5B36" w:rsidRDefault="007A5B36" w:rsidP="00F5264F">
            <w:pPr>
              <w:spacing w:line="260" w:lineRule="atLeast"/>
              <w:jc w:val="center"/>
              <w:rPr>
                <w:rFonts w:ascii="Arial" w:hAnsi="Arial" w:cs="Arial"/>
                <w:sz w:val="18"/>
                <w:szCs w:val="18"/>
              </w:rPr>
            </w:pPr>
          </w:p>
        </w:tc>
        <w:tc>
          <w:tcPr>
            <w:tcW w:w="727" w:type="dxa"/>
            <w:gridSpan w:val="2"/>
            <w:shd w:val="clear" w:color="auto" w:fill="auto"/>
          </w:tcPr>
          <w:p w:rsidR="007A5B36" w:rsidRPr="007A5B36"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672" w:type="dxa"/>
            <w:shd w:val="clear" w:color="auto" w:fill="auto"/>
          </w:tcPr>
          <w:p w:rsidR="007A5B36" w:rsidRPr="007A5B36" w:rsidRDefault="007A5B36" w:rsidP="00F5264F">
            <w:pPr>
              <w:spacing w:line="260" w:lineRule="atLeast"/>
              <w:jc w:val="center"/>
              <w:rPr>
                <w:rFonts w:ascii="Arial" w:hAnsi="Arial" w:cs="Arial"/>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nieuwkomers (geen kennis Nederlandse taal)</w:t>
            </w:r>
          </w:p>
        </w:tc>
        <w:tc>
          <w:tcPr>
            <w:tcW w:w="1141" w:type="dxa"/>
            <w:shd w:val="clear" w:color="auto" w:fill="auto"/>
          </w:tcPr>
          <w:p w:rsidR="007A5B36" w:rsidRPr="007A5B36" w:rsidRDefault="007A5B36" w:rsidP="00F5264F">
            <w:pPr>
              <w:spacing w:line="260" w:lineRule="atLeast"/>
              <w:jc w:val="center"/>
              <w:rPr>
                <w:rFonts w:ascii="Arial" w:hAnsi="Arial" w:cs="Arial"/>
                <w:sz w:val="18"/>
                <w:szCs w:val="18"/>
              </w:rPr>
            </w:pPr>
          </w:p>
        </w:tc>
        <w:tc>
          <w:tcPr>
            <w:tcW w:w="727" w:type="dxa"/>
            <w:gridSpan w:val="2"/>
            <w:shd w:val="clear" w:color="auto" w:fill="auto"/>
          </w:tcPr>
          <w:p w:rsidR="007A5B36" w:rsidRPr="007A5B36" w:rsidRDefault="007A5B36" w:rsidP="00F5264F">
            <w:pPr>
              <w:spacing w:line="260" w:lineRule="atLeast"/>
              <w:jc w:val="center"/>
              <w:rPr>
                <w:rFonts w:ascii="Arial" w:hAnsi="Arial" w:cs="Arial"/>
                <w:sz w:val="18"/>
                <w:szCs w:val="18"/>
              </w:rPr>
            </w:pPr>
          </w:p>
        </w:tc>
        <w:tc>
          <w:tcPr>
            <w:tcW w:w="672" w:type="dxa"/>
            <w:shd w:val="clear" w:color="auto" w:fill="auto"/>
          </w:tcPr>
          <w:p w:rsidR="007A5B36" w:rsidRPr="007A5B36" w:rsidRDefault="00332C60" w:rsidP="00F5264F">
            <w:pPr>
              <w:spacing w:line="260" w:lineRule="atLeast"/>
              <w:jc w:val="center"/>
              <w:rPr>
                <w:rFonts w:ascii="Arial" w:hAnsi="Arial" w:cs="Arial"/>
                <w:sz w:val="18"/>
                <w:szCs w:val="18"/>
              </w:rPr>
            </w:pPr>
            <w:r>
              <w:rPr>
                <w:rFonts w:ascii="Arial" w:hAnsi="Arial" w:cs="Arial"/>
                <w:sz w:val="18"/>
                <w:szCs w:val="18"/>
              </w:rPr>
              <w:t>x</w:t>
            </w:r>
            <w:r w:rsidR="007948F7">
              <w:rPr>
                <w:rStyle w:val="Voetnootmarkering"/>
                <w:rFonts w:ascii="Arial" w:hAnsi="Arial" w:cs="Arial"/>
                <w:sz w:val="18"/>
                <w:szCs w:val="18"/>
              </w:rPr>
              <w:footnoteReference w:id="6"/>
            </w:r>
          </w:p>
        </w:tc>
      </w:tr>
      <w:tr w:rsidR="007A5B36" w:rsidRPr="007A5B36" w:rsidTr="007A5B36">
        <w:trPr>
          <w:gridAfter w:val="1"/>
          <w:wAfter w:w="20" w:type="dxa"/>
        </w:trPr>
        <w:tc>
          <w:tcPr>
            <w:tcW w:w="9420" w:type="dxa"/>
            <w:gridSpan w:val="6"/>
            <w:shd w:val="clear" w:color="auto" w:fill="F2DBDB"/>
            <w:vAlign w:val="center"/>
          </w:tcPr>
          <w:p w:rsidR="007A5B36" w:rsidRPr="007A5B36" w:rsidRDefault="007A5B36" w:rsidP="007A5B36">
            <w:pPr>
              <w:spacing w:line="240" w:lineRule="atLeast"/>
              <w:jc w:val="both"/>
              <w:rPr>
                <w:rFonts w:ascii="Arial" w:hAnsi="Arial" w:cs="Arial"/>
                <w:b/>
                <w:sz w:val="18"/>
                <w:szCs w:val="18"/>
                <w:u w:val="single"/>
              </w:rPr>
            </w:pPr>
            <w:r w:rsidRPr="007A5B36">
              <w:rPr>
                <w:rFonts w:ascii="Arial" w:hAnsi="Arial" w:cs="Arial"/>
                <w:b/>
                <w:sz w:val="18"/>
                <w:szCs w:val="18"/>
                <w:u w:val="single"/>
              </w:rPr>
              <w:t>BREEDTEONDERSTEUNING:</w:t>
            </w:r>
          </w:p>
          <w:p w:rsidR="007A5B36" w:rsidRPr="007A5B36" w:rsidRDefault="007A5B36" w:rsidP="007A5B36">
            <w:pPr>
              <w:spacing w:line="240" w:lineRule="atLeast"/>
              <w:jc w:val="both"/>
              <w:rPr>
                <w:rFonts w:ascii="Arial" w:hAnsi="Arial" w:cs="Arial"/>
                <w:b/>
                <w:sz w:val="18"/>
                <w:szCs w:val="18"/>
              </w:rPr>
            </w:pPr>
            <w:r w:rsidRPr="007A5B36">
              <w:rPr>
                <w:rFonts w:ascii="Arial" w:hAnsi="Arial" w:cs="Arial"/>
                <w:b/>
                <w:sz w:val="18"/>
                <w:szCs w:val="18"/>
              </w:rPr>
              <w:t xml:space="preserve">Dit is extra ondersteuning, die </w:t>
            </w:r>
            <w:r w:rsidRPr="007A5B36">
              <w:rPr>
                <w:rFonts w:ascii="Arial" w:hAnsi="Arial" w:cs="Arial"/>
                <w:b/>
                <w:sz w:val="18"/>
                <w:szCs w:val="18"/>
                <w:u w:val="single"/>
              </w:rPr>
              <w:t>binnen de school</w:t>
            </w:r>
            <w:r w:rsidRPr="007A5B36">
              <w:rPr>
                <w:rFonts w:ascii="Arial" w:hAnsi="Arial" w:cs="Arial"/>
                <w:b/>
                <w:sz w:val="18"/>
                <w:szCs w:val="18"/>
              </w:rPr>
              <w:t xml:space="preserve"> beschikbaar is via specialisten. De school draagt zelf de verantwoordelijkheid voor het onderwijs, de </w:t>
            </w:r>
            <w:r w:rsidR="001A5D90">
              <w:rPr>
                <w:rFonts w:ascii="Arial" w:hAnsi="Arial" w:cs="Arial"/>
                <w:b/>
                <w:sz w:val="18"/>
                <w:szCs w:val="18"/>
              </w:rPr>
              <w:t>ondersteuning</w:t>
            </w:r>
            <w:r w:rsidRPr="007A5B36">
              <w:rPr>
                <w:rFonts w:ascii="Arial" w:hAnsi="Arial" w:cs="Arial"/>
                <w:b/>
                <w:sz w:val="18"/>
                <w:szCs w:val="18"/>
              </w:rPr>
              <w:t xml:space="preserve"> en de ontwikkeling van de leerlingen, maar heeft daarbij </w:t>
            </w:r>
            <w:r w:rsidRPr="007A5B36">
              <w:rPr>
                <w:rFonts w:ascii="Arial" w:hAnsi="Arial" w:cs="Arial"/>
                <w:b/>
                <w:sz w:val="18"/>
                <w:szCs w:val="18"/>
                <w:u w:val="single"/>
              </w:rPr>
              <w:t>hulp van buiten de school</w:t>
            </w:r>
            <w:r w:rsidRPr="007A5B36">
              <w:rPr>
                <w:rFonts w:ascii="Arial" w:hAnsi="Arial" w:cs="Arial"/>
                <w:b/>
                <w:sz w:val="18"/>
                <w:szCs w:val="18"/>
              </w:rPr>
              <w:t xml:space="preserve"> nodig.</w:t>
            </w:r>
          </w:p>
        </w:tc>
      </w:tr>
      <w:tr w:rsidR="007A5B36" w:rsidRPr="007A5B36" w:rsidTr="00F5264F">
        <w:trPr>
          <w:gridAfter w:val="1"/>
          <w:wAfter w:w="20" w:type="dxa"/>
        </w:trPr>
        <w:tc>
          <w:tcPr>
            <w:tcW w:w="6880" w:type="dxa"/>
            <w:gridSpan w:val="2"/>
            <w:shd w:val="clear" w:color="auto" w:fill="FFFFFF"/>
            <w:vAlign w:val="center"/>
          </w:tcPr>
          <w:p w:rsidR="007A5B36" w:rsidRPr="007A5B36" w:rsidRDefault="007A5B36" w:rsidP="005B3B5B">
            <w:pPr>
              <w:spacing w:line="220" w:lineRule="atLeast"/>
              <w:rPr>
                <w:rFonts w:ascii="Arial" w:hAnsi="Arial" w:cs="Arial"/>
                <w:color w:val="FF0000"/>
                <w:sz w:val="18"/>
                <w:szCs w:val="18"/>
              </w:rPr>
            </w:pPr>
          </w:p>
        </w:tc>
        <w:tc>
          <w:tcPr>
            <w:tcW w:w="1141" w:type="dxa"/>
            <w:tcBorders>
              <w:bottom w:val="single" w:sz="4" w:space="0" w:color="000000"/>
            </w:tcBorders>
            <w:shd w:val="clear" w:color="auto" w:fill="DAEEF3"/>
          </w:tcPr>
          <w:p w:rsidR="007A5B36" w:rsidRPr="007A5B36" w:rsidRDefault="007A5B36" w:rsidP="005B3B5B">
            <w:pPr>
              <w:spacing w:line="240" w:lineRule="atLeast"/>
              <w:jc w:val="center"/>
              <w:rPr>
                <w:rFonts w:ascii="Arial" w:hAnsi="Arial" w:cs="Arial"/>
                <w:b/>
                <w:sz w:val="18"/>
                <w:szCs w:val="18"/>
              </w:rPr>
            </w:pPr>
            <w:r w:rsidRPr="007A5B36">
              <w:rPr>
                <w:rFonts w:ascii="Arial" w:hAnsi="Arial" w:cs="Arial"/>
                <w:b/>
                <w:sz w:val="18"/>
                <w:szCs w:val="18"/>
              </w:rPr>
              <w:t>Aanwezig:</w:t>
            </w:r>
          </w:p>
        </w:tc>
        <w:tc>
          <w:tcPr>
            <w:tcW w:w="1399" w:type="dxa"/>
            <w:gridSpan w:val="3"/>
            <w:tcBorders>
              <w:bottom w:val="single" w:sz="4" w:space="0" w:color="000000"/>
            </w:tcBorders>
            <w:shd w:val="clear" w:color="auto" w:fill="D6E3BC"/>
          </w:tcPr>
          <w:p w:rsidR="007A5B36" w:rsidRPr="007A5B36" w:rsidRDefault="007A5B36" w:rsidP="005B3B5B">
            <w:pPr>
              <w:spacing w:line="240" w:lineRule="atLeast"/>
              <w:jc w:val="center"/>
              <w:rPr>
                <w:rFonts w:ascii="Arial" w:hAnsi="Arial" w:cs="Arial"/>
                <w:color w:val="FF0000"/>
                <w:sz w:val="18"/>
                <w:szCs w:val="18"/>
              </w:rPr>
            </w:pPr>
            <w:r w:rsidRPr="007A5B36">
              <w:rPr>
                <w:rFonts w:ascii="Arial" w:hAnsi="Arial" w:cs="Arial"/>
                <w:b/>
                <w:sz w:val="18"/>
                <w:szCs w:val="18"/>
              </w:rPr>
              <w:t>Ontwikkelen:</w:t>
            </w:r>
          </w:p>
        </w:tc>
      </w:tr>
      <w:tr w:rsidR="007A5B36" w:rsidRPr="007A5B36" w:rsidTr="00F5264F">
        <w:trPr>
          <w:gridAfter w:val="1"/>
          <w:wAfter w:w="20" w:type="dxa"/>
        </w:trPr>
        <w:tc>
          <w:tcPr>
            <w:tcW w:w="6880" w:type="dxa"/>
            <w:gridSpan w:val="2"/>
            <w:shd w:val="clear" w:color="auto" w:fill="FFFFCC"/>
            <w:vAlign w:val="center"/>
          </w:tcPr>
          <w:p w:rsidR="007A5B36" w:rsidRPr="00FE5EED" w:rsidRDefault="007A5B36" w:rsidP="00FE5EED">
            <w:pPr>
              <w:spacing w:line="220" w:lineRule="atLeast"/>
              <w:rPr>
                <w:rFonts w:ascii="Arial" w:hAnsi="Arial" w:cs="Arial"/>
                <w:b/>
                <w:color w:val="FF0000"/>
                <w:sz w:val="18"/>
                <w:szCs w:val="18"/>
              </w:rPr>
            </w:pPr>
            <w:r w:rsidRPr="00FE5EED">
              <w:rPr>
                <w:rFonts w:ascii="Arial" w:hAnsi="Arial" w:cs="Arial"/>
                <w:b/>
                <w:color w:val="FF0000"/>
                <w:sz w:val="18"/>
                <w:szCs w:val="18"/>
              </w:rPr>
              <w:t>DESKUNDIGHEID BREEDTE</w:t>
            </w:r>
            <w:r w:rsidR="00FE5EED">
              <w:rPr>
                <w:rFonts w:ascii="Arial" w:hAnsi="Arial" w:cs="Arial"/>
                <w:b/>
                <w:color w:val="FF0000"/>
                <w:sz w:val="18"/>
                <w:szCs w:val="18"/>
              </w:rPr>
              <w:t>ONDERSTEUNING</w:t>
            </w:r>
            <w:r w:rsidRPr="00FE5EED">
              <w:rPr>
                <w:rFonts w:ascii="Arial" w:hAnsi="Arial" w:cs="Arial"/>
                <w:b/>
                <w:color w:val="FF0000"/>
                <w:sz w:val="18"/>
                <w:szCs w:val="18"/>
              </w:rPr>
              <w:t xml:space="preserve"> BINNEN DE SCHOOL:</w:t>
            </w:r>
          </w:p>
        </w:tc>
        <w:tc>
          <w:tcPr>
            <w:tcW w:w="1141" w:type="dxa"/>
            <w:shd w:val="clear" w:color="auto" w:fill="FFFFCC"/>
          </w:tcPr>
          <w:p w:rsidR="007A5B36" w:rsidRPr="007A5B36" w:rsidRDefault="00332C60" w:rsidP="00332C60">
            <w:pPr>
              <w:spacing w:line="260" w:lineRule="atLeast"/>
              <w:jc w:val="center"/>
              <w:rPr>
                <w:rFonts w:ascii="Arial" w:hAnsi="Arial" w:cs="Arial"/>
                <w:b/>
                <w:sz w:val="18"/>
                <w:szCs w:val="18"/>
              </w:rPr>
            </w:pPr>
            <w:r>
              <w:rPr>
                <w:rFonts w:ascii="Arial" w:hAnsi="Arial" w:cs="Arial"/>
                <w:b/>
                <w:sz w:val="18"/>
                <w:szCs w:val="18"/>
              </w:rPr>
              <w:t>JA</w:t>
            </w:r>
          </w:p>
        </w:tc>
        <w:tc>
          <w:tcPr>
            <w:tcW w:w="709" w:type="dxa"/>
            <w:shd w:val="clear" w:color="auto" w:fill="FFFFCC"/>
          </w:tcPr>
          <w:p w:rsidR="007A5B36" w:rsidRPr="007A5B36" w:rsidRDefault="007A5B36" w:rsidP="005B3B5B">
            <w:pPr>
              <w:spacing w:line="260" w:lineRule="atLeast"/>
              <w:rPr>
                <w:rFonts w:ascii="Arial" w:hAnsi="Arial" w:cs="Arial"/>
                <w:b/>
                <w:sz w:val="18"/>
                <w:szCs w:val="18"/>
              </w:rPr>
            </w:pPr>
            <w:r w:rsidRPr="007A5B36">
              <w:rPr>
                <w:rFonts w:ascii="Arial" w:hAnsi="Arial" w:cs="Arial"/>
                <w:b/>
                <w:sz w:val="18"/>
                <w:szCs w:val="18"/>
              </w:rPr>
              <w:t>JA</w:t>
            </w:r>
          </w:p>
        </w:tc>
        <w:tc>
          <w:tcPr>
            <w:tcW w:w="690" w:type="dxa"/>
            <w:gridSpan w:val="2"/>
            <w:shd w:val="clear" w:color="auto" w:fill="FFFFCC"/>
          </w:tcPr>
          <w:p w:rsidR="007A5B36" w:rsidRPr="007A5B36" w:rsidRDefault="007A5B36" w:rsidP="005B3B5B">
            <w:pPr>
              <w:spacing w:line="260" w:lineRule="atLeast"/>
              <w:rPr>
                <w:rFonts w:ascii="Arial" w:hAnsi="Arial" w:cs="Arial"/>
                <w:b/>
                <w:sz w:val="18"/>
                <w:szCs w:val="18"/>
              </w:rPr>
            </w:pPr>
            <w:r w:rsidRPr="007A5B36">
              <w:rPr>
                <w:rFonts w:ascii="Arial" w:hAnsi="Arial" w:cs="Arial"/>
                <w:b/>
                <w:sz w:val="18"/>
                <w:szCs w:val="18"/>
              </w:rPr>
              <w:t>NEE</w:t>
            </w: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 xml:space="preserve">permanente commissie </w:t>
            </w:r>
            <w:proofErr w:type="spellStart"/>
            <w:r w:rsidRPr="007A5B36">
              <w:rPr>
                <w:rFonts w:ascii="Arial" w:hAnsi="Arial" w:cs="Arial"/>
                <w:sz w:val="18"/>
                <w:szCs w:val="18"/>
              </w:rPr>
              <w:t>leerlingzorg</w:t>
            </w:r>
            <w:proofErr w:type="spellEnd"/>
            <w:r w:rsidRPr="007A5B36">
              <w:rPr>
                <w:rFonts w:ascii="Arial" w:hAnsi="Arial" w:cs="Arial"/>
                <w:sz w:val="18"/>
                <w:szCs w:val="18"/>
              </w:rPr>
              <w:t xml:space="preserve"> (</w:t>
            </w:r>
            <w:proofErr w:type="spellStart"/>
            <w:r w:rsidRPr="007A5B36">
              <w:rPr>
                <w:rFonts w:ascii="Arial" w:hAnsi="Arial" w:cs="Arial"/>
                <w:sz w:val="18"/>
                <w:szCs w:val="18"/>
              </w:rPr>
              <w:t>schoolgebonden</w:t>
            </w:r>
            <w:proofErr w:type="spellEnd"/>
            <w:r w:rsidRPr="007A5B36">
              <w:rPr>
                <w:rFonts w:ascii="Arial" w:hAnsi="Arial" w:cs="Arial"/>
                <w:sz w:val="18"/>
                <w:szCs w:val="18"/>
              </w:rPr>
              <w:t>)</w:t>
            </w:r>
          </w:p>
        </w:tc>
        <w:tc>
          <w:tcPr>
            <w:tcW w:w="1141" w:type="dxa"/>
            <w:shd w:val="clear" w:color="auto" w:fill="auto"/>
          </w:tcPr>
          <w:p w:rsidR="007A5B36" w:rsidRPr="00F5264F" w:rsidRDefault="007948F7"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7A5B36" w:rsidRPr="007A5B36" w:rsidRDefault="007A5B36" w:rsidP="005B3B5B">
            <w:pPr>
              <w:spacing w:line="220" w:lineRule="atLeast"/>
              <w:rPr>
                <w:rFonts w:ascii="Arial" w:hAnsi="Arial" w:cs="Arial"/>
                <w:color w:val="FF0000"/>
                <w:sz w:val="18"/>
                <w:szCs w:val="18"/>
              </w:rPr>
            </w:pPr>
          </w:p>
        </w:tc>
        <w:tc>
          <w:tcPr>
            <w:tcW w:w="690" w:type="dxa"/>
            <w:gridSpan w:val="2"/>
            <w:vAlign w:val="center"/>
          </w:tcPr>
          <w:p w:rsidR="007A5B36" w:rsidRPr="007A5B36" w:rsidRDefault="007A5B36" w:rsidP="00332C60">
            <w:pPr>
              <w:spacing w:line="220" w:lineRule="atLeast"/>
              <w:jc w:val="center"/>
              <w:rPr>
                <w:rFonts w:ascii="Arial" w:hAnsi="Arial" w:cs="Arial"/>
                <w:color w:val="FF0000"/>
                <w:sz w:val="18"/>
                <w:szCs w:val="18"/>
              </w:rPr>
            </w:pPr>
          </w:p>
        </w:tc>
      </w:tr>
      <w:tr w:rsidR="007A5B36" w:rsidRPr="007A5B36" w:rsidTr="00F5264F">
        <w:trPr>
          <w:gridAfter w:val="1"/>
          <w:wAfter w:w="20" w:type="dxa"/>
        </w:trPr>
        <w:tc>
          <w:tcPr>
            <w:tcW w:w="6880" w:type="dxa"/>
            <w:gridSpan w:val="2"/>
            <w:vAlign w:val="center"/>
          </w:tcPr>
          <w:p w:rsidR="007A5B36" w:rsidRPr="007A5B36" w:rsidRDefault="00605559" w:rsidP="005B3B5B">
            <w:pPr>
              <w:spacing w:line="220" w:lineRule="atLeast"/>
              <w:rPr>
                <w:rFonts w:ascii="Arial" w:hAnsi="Arial" w:cs="Arial"/>
                <w:sz w:val="18"/>
                <w:szCs w:val="18"/>
              </w:rPr>
            </w:pPr>
            <w:proofErr w:type="spellStart"/>
            <w:r>
              <w:rPr>
                <w:rFonts w:ascii="Arial" w:hAnsi="Arial" w:cs="Arial"/>
                <w:sz w:val="18"/>
                <w:szCs w:val="18"/>
              </w:rPr>
              <w:t>ondersteunings</w:t>
            </w:r>
            <w:r w:rsidR="00B71BC4">
              <w:rPr>
                <w:rFonts w:ascii="Arial" w:hAnsi="Arial" w:cs="Arial"/>
                <w:sz w:val="18"/>
                <w:szCs w:val="18"/>
              </w:rPr>
              <w:t>advies</w:t>
            </w:r>
            <w:r w:rsidR="007A5B36" w:rsidRPr="007A5B36">
              <w:rPr>
                <w:rFonts w:ascii="Arial" w:hAnsi="Arial" w:cs="Arial"/>
                <w:sz w:val="18"/>
                <w:szCs w:val="18"/>
              </w:rPr>
              <w:t>team</w:t>
            </w:r>
            <w:proofErr w:type="spellEnd"/>
            <w:r w:rsidR="007A5B36" w:rsidRPr="007A5B36">
              <w:rPr>
                <w:rFonts w:ascii="Arial" w:hAnsi="Arial" w:cs="Arial"/>
                <w:sz w:val="18"/>
                <w:szCs w:val="18"/>
              </w:rPr>
              <w:t xml:space="preserve"> extern  w.o. Bureau Jeugdzorg/MEE, leerplicht, schoo</w:t>
            </w:r>
            <w:r w:rsidR="007A5B36" w:rsidRPr="007A5B36">
              <w:rPr>
                <w:rFonts w:ascii="Arial" w:hAnsi="Arial" w:cs="Arial"/>
                <w:sz w:val="18"/>
                <w:szCs w:val="18"/>
              </w:rPr>
              <w:t>l</w:t>
            </w:r>
            <w:r w:rsidR="007A5B36" w:rsidRPr="007A5B36">
              <w:rPr>
                <w:rFonts w:ascii="Arial" w:hAnsi="Arial" w:cs="Arial"/>
                <w:sz w:val="18"/>
                <w:szCs w:val="18"/>
              </w:rPr>
              <w:t>arts</w:t>
            </w:r>
          </w:p>
        </w:tc>
        <w:tc>
          <w:tcPr>
            <w:tcW w:w="1141" w:type="dxa"/>
            <w:shd w:val="clear" w:color="auto" w:fill="auto"/>
          </w:tcPr>
          <w:p w:rsidR="007A5B36" w:rsidRPr="00F5264F"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7A5B36" w:rsidRPr="007A5B36" w:rsidRDefault="007A5B36" w:rsidP="005B3B5B">
            <w:pPr>
              <w:spacing w:line="220" w:lineRule="atLeast"/>
              <w:rPr>
                <w:rFonts w:ascii="Arial" w:hAnsi="Arial" w:cs="Arial"/>
                <w:color w:val="FF0000"/>
                <w:sz w:val="18"/>
                <w:szCs w:val="18"/>
              </w:rPr>
            </w:pPr>
          </w:p>
        </w:tc>
        <w:tc>
          <w:tcPr>
            <w:tcW w:w="690" w:type="dxa"/>
            <w:gridSpan w:val="2"/>
            <w:vAlign w:val="center"/>
          </w:tcPr>
          <w:p w:rsidR="007A5B36" w:rsidRPr="007A5B36" w:rsidRDefault="007A5B36" w:rsidP="005B3B5B">
            <w:pPr>
              <w:spacing w:line="220" w:lineRule="atLeast"/>
              <w:rPr>
                <w:rFonts w:ascii="Arial" w:hAnsi="Arial" w:cs="Arial"/>
                <w:color w:val="FF0000"/>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ondersteuner/schoolmaatschappelijk werker (AMW)</w:t>
            </w:r>
          </w:p>
        </w:tc>
        <w:tc>
          <w:tcPr>
            <w:tcW w:w="1141" w:type="dxa"/>
            <w:shd w:val="clear" w:color="auto" w:fill="auto"/>
          </w:tcPr>
          <w:p w:rsidR="007A5B36" w:rsidRPr="00F5264F"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7A5B36" w:rsidRPr="007A5B36" w:rsidRDefault="007A5B36" w:rsidP="005B3B5B">
            <w:pPr>
              <w:spacing w:line="220" w:lineRule="atLeast"/>
              <w:rPr>
                <w:rFonts w:ascii="Arial" w:hAnsi="Arial" w:cs="Arial"/>
                <w:color w:val="FF0000"/>
                <w:sz w:val="18"/>
                <w:szCs w:val="18"/>
              </w:rPr>
            </w:pPr>
          </w:p>
        </w:tc>
        <w:tc>
          <w:tcPr>
            <w:tcW w:w="690" w:type="dxa"/>
            <w:gridSpan w:val="2"/>
            <w:vAlign w:val="center"/>
          </w:tcPr>
          <w:p w:rsidR="007A5B36" w:rsidRPr="007A5B36" w:rsidRDefault="007A5B36" w:rsidP="005B3B5B">
            <w:pPr>
              <w:spacing w:line="220" w:lineRule="atLeast"/>
              <w:rPr>
                <w:rFonts w:ascii="Arial" w:hAnsi="Arial" w:cs="Arial"/>
                <w:color w:val="FF0000"/>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proofErr w:type="spellStart"/>
            <w:r w:rsidRPr="007A5B36">
              <w:rPr>
                <w:rFonts w:ascii="Arial" w:hAnsi="Arial" w:cs="Arial"/>
                <w:sz w:val="18"/>
                <w:szCs w:val="18"/>
              </w:rPr>
              <w:t>Brijder</w:t>
            </w:r>
            <w:proofErr w:type="spellEnd"/>
            <w:r w:rsidRPr="007A5B36">
              <w:rPr>
                <w:rFonts w:ascii="Arial" w:hAnsi="Arial" w:cs="Arial"/>
                <w:sz w:val="18"/>
                <w:szCs w:val="18"/>
              </w:rPr>
              <w:t>-vertegenwoordiger</w:t>
            </w:r>
          </w:p>
        </w:tc>
        <w:tc>
          <w:tcPr>
            <w:tcW w:w="1141" w:type="dxa"/>
            <w:shd w:val="clear" w:color="auto" w:fill="auto"/>
          </w:tcPr>
          <w:p w:rsidR="007A5B36" w:rsidRPr="00F5264F"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7A5B36" w:rsidRPr="007A5B36" w:rsidRDefault="007A5B36" w:rsidP="005B3B5B">
            <w:pPr>
              <w:spacing w:line="220" w:lineRule="atLeast"/>
              <w:rPr>
                <w:rFonts w:ascii="Arial" w:hAnsi="Arial" w:cs="Arial"/>
                <w:color w:val="FF0000"/>
                <w:sz w:val="18"/>
                <w:szCs w:val="18"/>
              </w:rPr>
            </w:pPr>
          </w:p>
        </w:tc>
        <w:tc>
          <w:tcPr>
            <w:tcW w:w="690" w:type="dxa"/>
            <w:gridSpan w:val="2"/>
            <w:vAlign w:val="center"/>
          </w:tcPr>
          <w:p w:rsidR="007A5B36" w:rsidRPr="007A5B36" w:rsidRDefault="007A5B36" w:rsidP="005B3B5B">
            <w:pPr>
              <w:spacing w:line="220" w:lineRule="atLeast"/>
              <w:rPr>
                <w:rFonts w:ascii="Arial" w:hAnsi="Arial" w:cs="Arial"/>
                <w:color w:val="FF0000"/>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jeugd- en jongerenwerker gemeente</w:t>
            </w:r>
          </w:p>
        </w:tc>
        <w:tc>
          <w:tcPr>
            <w:tcW w:w="1141" w:type="dxa"/>
            <w:shd w:val="clear" w:color="auto" w:fill="auto"/>
          </w:tcPr>
          <w:p w:rsidR="007A5B36" w:rsidRPr="00F5264F" w:rsidRDefault="007A5B36" w:rsidP="00F5264F">
            <w:pPr>
              <w:spacing w:line="260" w:lineRule="atLeast"/>
              <w:jc w:val="center"/>
              <w:rPr>
                <w:rFonts w:ascii="Arial" w:hAnsi="Arial" w:cs="Arial"/>
                <w:sz w:val="18"/>
                <w:szCs w:val="18"/>
              </w:rPr>
            </w:pPr>
          </w:p>
        </w:tc>
        <w:tc>
          <w:tcPr>
            <w:tcW w:w="709" w:type="dxa"/>
            <w:shd w:val="clear" w:color="auto" w:fill="auto"/>
          </w:tcPr>
          <w:p w:rsidR="007A5B36" w:rsidRPr="007A5B36" w:rsidRDefault="00145B20" w:rsidP="00A84AD9">
            <w:pPr>
              <w:spacing w:line="220" w:lineRule="atLeast"/>
              <w:jc w:val="center"/>
              <w:rPr>
                <w:rFonts w:ascii="Arial" w:hAnsi="Arial" w:cs="Arial"/>
                <w:color w:val="FF0000"/>
                <w:sz w:val="18"/>
                <w:szCs w:val="18"/>
              </w:rPr>
            </w:pPr>
            <w:r w:rsidRPr="00A84AD9">
              <w:rPr>
                <w:rFonts w:ascii="Arial" w:hAnsi="Arial" w:cs="Arial"/>
                <w:sz w:val="18"/>
                <w:szCs w:val="18"/>
              </w:rPr>
              <w:t>x</w:t>
            </w:r>
          </w:p>
        </w:tc>
        <w:tc>
          <w:tcPr>
            <w:tcW w:w="690" w:type="dxa"/>
            <w:gridSpan w:val="2"/>
            <w:vAlign w:val="center"/>
          </w:tcPr>
          <w:p w:rsidR="007A5B36" w:rsidRPr="007A5B36" w:rsidRDefault="007A5B36" w:rsidP="00332C60">
            <w:pPr>
              <w:spacing w:line="220" w:lineRule="atLeast"/>
              <w:jc w:val="center"/>
              <w:rPr>
                <w:rFonts w:ascii="Arial" w:hAnsi="Arial" w:cs="Arial"/>
                <w:color w:val="FF0000"/>
                <w:sz w:val="18"/>
                <w:szCs w:val="18"/>
              </w:rPr>
            </w:pPr>
          </w:p>
        </w:tc>
      </w:tr>
      <w:tr w:rsidR="007A5B36" w:rsidRPr="007A5B36" w:rsidTr="00F5264F">
        <w:trPr>
          <w:gridAfter w:val="1"/>
          <w:wAfter w:w="20" w:type="dxa"/>
        </w:trPr>
        <w:tc>
          <w:tcPr>
            <w:tcW w:w="6880" w:type="dxa"/>
            <w:gridSpan w:val="2"/>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lastRenderedPageBreak/>
              <w:t>GZ-psycholoog</w:t>
            </w:r>
          </w:p>
        </w:tc>
        <w:tc>
          <w:tcPr>
            <w:tcW w:w="1141" w:type="dxa"/>
            <w:shd w:val="clear" w:color="auto" w:fill="auto"/>
          </w:tcPr>
          <w:p w:rsidR="007A5B36" w:rsidRPr="00F5264F"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7A5B36" w:rsidRPr="007A5B36" w:rsidRDefault="007A5B36" w:rsidP="005B3B5B">
            <w:pPr>
              <w:spacing w:line="220" w:lineRule="atLeast"/>
              <w:rPr>
                <w:rFonts w:ascii="Arial" w:hAnsi="Arial" w:cs="Arial"/>
                <w:color w:val="FF0000"/>
                <w:sz w:val="18"/>
                <w:szCs w:val="18"/>
              </w:rPr>
            </w:pPr>
          </w:p>
        </w:tc>
        <w:tc>
          <w:tcPr>
            <w:tcW w:w="690" w:type="dxa"/>
            <w:gridSpan w:val="2"/>
            <w:vAlign w:val="center"/>
          </w:tcPr>
          <w:p w:rsidR="007A5B36" w:rsidRPr="007A5B36" w:rsidRDefault="007A5B36" w:rsidP="005B3B5B">
            <w:pPr>
              <w:spacing w:line="220" w:lineRule="atLeast"/>
              <w:rPr>
                <w:rFonts w:ascii="Arial" w:hAnsi="Arial" w:cs="Arial"/>
                <w:color w:val="FF0000"/>
                <w:sz w:val="18"/>
                <w:szCs w:val="18"/>
              </w:rPr>
            </w:pPr>
          </w:p>
        </w:tc>
      </w:tr>
      <w:tr w:rsidR="00145B20" w:rsidRPr="007A5B36" w:rsidTr="00F5264F">
        <w:trPr>
          <w:gridAfter w:val="1"/>
          <w:wAfter w:w="20" w:type="dxa"/>
        </w:trPr>
        <w:tc>
          <w:tcPr>
            <w:tcW w:w="6880" w:type="dxa"/>
            <w:gridSpan w:val="2"/>
            <w:vAlign w:val="center"/>
          </w:tcPr>
          <w:p w:rsidR="00145B20" w:rsidRPr="007A5B36" w:rsidRDefault="00145B20" w:rsidP="005B3B5B">
            <w:pPr>
              <w:spacing w:line="220" w:lineRule="atLeast"/>
              <w:rPr>
                <w:rFonts w:ascii="Arial" w:hAnsi="Arial" w:cs="Arial"/>
                <w:sz w:val="18"/>
                <w:szCs w:val="18"/>
              </w:rPr>
            </w:pPr>
            <w:r w:rsidRPr="00A84AD9">
              <w:rPr>
                <w:rFonts w:ascii="Arial" w:hAnsi="Arial" w:cs="Arial"/>
                <w:sz w:val="18"/>
                <w:szCs w:val="18"/>
              </w:rPr>
              <w:t>zorgdocent</w:t>
            </w:r>
          </w:p>
        </w:tc>
        <w:tc>
          <w:tcPr>
            <w:tcW w:w="1141" w:type="dxa"/>
            <w:shd w:val="clear" w:color="auto" w:fill="auto"/>
          </w:tcPr>
          <w:p w:rsidR="00145B20" w:rsidRPr="00A84AD9" w:rsidRDefault="00145B20" w:rsidP="00145B20">
            <w:pPr>
              <w:spacing w:line="240" w:lineRule="atLeast"/>
              <w:jc w:val="center"/>
              <w:rPr>
                <w:rFonts w:ascii="Arial" w:hAnsi="Arial" w:cs="Arial"/>
                <w:sz w:val="18"/>
                <w:szCs w:val="18"/>
              </w:rPr>
            </w:pPr>
            <w:r w:rsidRPr="00A84AD9">
              <w:rPr>
                <w:rFonts w:ascii="Arial" w:hAnsi="Arial" w:cs="Arial"/>
                <w:sz w:val="18"/>
                <w:szCs w:val="18"/>
              </w:rPr>
              <w:t>x</w:t>
            </w:r>
          </w:p>
        </w:tc>
        <w:tc>
          <w:tcPr>
            <w:tcW w:w="709" w:type="dxa"/>
            <w:shd w:val="clear" w:color="auto" w:fill="auto"/>
          </w:tcPr>
          <w:p w:rsidR="00145B20" w:rsidRPr="007A5B36" w:rsidRDefault="00145B20" w:rsidP="00145B20">
            <w:pPr>
              <w:spacing w:line="240" w:lineRule="atLeast"/>
              <w:jc w:val="center"/>
              <w:rPr>
                <w:rFonts w:ascii="Arial" w:hAnsi="Arial" w:cs="Arial"/>
                <w:color w:val="FF0000"/>
                <w:sz w:val="18"/>
                <w:szCs w:val="18"/>
              </w:rPr>
            </w:pPr>
          </w:p>
        </w:tc>
        <w:tc>
          <w:tcPr>
            <w:tcW w:w="690" w:type="dxa"/>
            <w:gridSpan w:val="2"/>
            <w:vAlign w:val="center"/>
          </w:tcPr>
          <w:p w:rsidR="00145B20" w:rsidRPr="007A5B36" w:rsidRDefault="00145B20" w:rsidP="005B3B5B">
            <w:pPr>
              <w:spacing w:line="220" w:lineRule="atLeast"/>
              <w:rPr>
                <w:rFonts w:ascii="Arial" w:hAnsi="Arial" w:cs="Arial"/>
                <w:color w:val="FF0000"/>
                <w:sz w:val="18"/>
                <w:szCs w:val="18"/>
              </w:rPr>
            </w:pPr>
          </w:p>
        </w:tc>
      </w:tr>
      <w:tr w:rsidR="00A84AD9" w:rsidRPr="007A5B36" w:rsidTr="00F5264F">
        <w:trPr>
          <w:gridAfter w:val="1"/>
          <w:wAfter w:w="20" w:type="dxa"/>
        </w:trPr>
        <w:tc>
          <w:tcPr>
            <w:tcW w:w="6880" w:type="dxa"/>
            <w:gridSpan w:val="2"/>
            <w:vAlign w:val="center"/>
          </w:tcPr>
          <w:p w:rsidR="00A84AD9" w:rsidRPr="007A5B36" w:rsidRDefault="00A84AD9" w:rsidP="005B3B5B">
            <w:pPr>
              <w:spacing w:line="220" w:lineRule="atLeast"/>
              <w:rPr>
                <w:rFonts w:ascii="Arial" w:hAnsi="Arial" w:cs="Arial"/>
                <w:sz w:val="18"/>
                <w:szCs w:val="18"/>
              </w:rPr>
            </w:pPr>
            <w:r w:rsidRPr="007A5B36">
              <w:rPr>
                <w:rFonts w:ascii="Arial" w:hAnsi="Arial" w:cs="Arial"/>
                <w:sz w:val="18"/>
                <w:szCs w:val="18"/>
              </w:rPr>
              <w:t>schoolpsycholoog</w:t>
            </w:r>
          </w:p>
        </w:tc>
        <w:tc>
          <w:tcPr>
            <w:tcW w:w="1141" w:type="dxa"/>
            <w:shd w:val="clear" w:color="auto" w:fill="auto"/>
          </w:tcPr>
          <w:p w:rsidR="00A84AD9" w:rsidRPr="00F5264F" w:rsidRDefault="006109A6" w:rsidP="00F5264F">
            <w:pPr>
              <w:spacing w:line="260" w:lineRule="atLeast"/>
              <w:jc w:val="center"/>
              <w:rPr>
                <w:rFonts w:ascii="Arial" w:hAnsi="Arial" w:cs="Arial"/>
                <w:sz w:val="18"/>
                <w:szCs w:val="18"/>
              </w:rPr>
            </w:pPr>
            <w:proofErr w:type="spellStart"/>
            <w:r>
              <w:rPr>
                <w:rFonts w:ascii="Arial" w:hAnsi="Arial" w:cs="Arial"/>
                <w:sz w:val="18"/>
                <w:szCs w:val="18"/>
              </w:rPr>
              <w:t>nvt</w:t>
            </w:r>
            <w:proofErr w:type="spellEnd"/>
          </w:p>
        </w:tc>
        <w:tc>
          <w:tcPr>
            <w:tcW w:w="709" w:type="dxa"/>
            <w:shd w:val="clear" w:color="auto" w:fill="auto"/>
          </w:tcPr>
          <w:p w:rsidR="00A84AD9" w:rsidRDefault="00A84AD9" w:rsidP="00332C60">
            <w:pPr>
              <w:spacing w:line="220" w:lineRule="atLeast"/>
              <w:jc w:val="center"/>
              <w:rPr>
                <w:rFonts w:ascii="Arial" w:hAnsi="Arial" w:cs="Arial"/>
                <w:color w:val="FF0000"/>
                <w:sz w:val="18"/>
                <w:szCs w:val="18"/>
              </w:rPr>
            </w:pPr>
          </w:p>
        </w:tc>
        <w:tc>
          <w:tcPr>
            <w:tcW w:w="690" w:type="dxa"/>
            <w:gridSpan w:val="2"/>
            <w:vAlign w:val="center"/>
          </w:tcPr>
          <w:p w:rsidR="00A84AD9" w:rsidRPr="009C25B5" w:rsidRDefault="00A84AD9" w:rsidP="00332C60">
            <w:pPr>
              <w:spacing w:line="220" w:lineRule="atLeast"/>
              <w:jc w:val="center"/>
              <w:rPr>
                <w:rFonts w:ascii="Arial" w:hAnsi="Arial" w:cs="Arial"/>
                <w:color w:val="FF0000"/>
                <w:sz w:val="18"/>
                <w:szCs w:val="18"/>
              </w:rPr>
            </w:pPr>
          </w:p>
        </w:tc>
      </w:tr>
      <w:tr w:rsidR="00145B20" w:rsidRPr="007A5B36" w:rsidTr="00F5264F">
        <w:trPr>
          <w:gridAfter w:val="1"/>
          <w:wAfter w:w="20" w:type="dxa"/>
        </w:trPr>
        <w:tc>
          <w:tcPr>
            <w:tcW w:w="6880" w:type="dxa"/>
            <w:gridSpan w:val="2"/>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orthopedagoog</w:t>
            </w:r>
          </w:p>
        </w:tc>
        <w:tc>
          <w:tcPr>
            <w:tcW w:w="1141" w:type="dxa"/>
            <w:shd w:val="clear" w:color="auto" w:fill="auto"/>
          </w:tcPr>
          <w:p w:rsidR="00145B20" w:rsidRPr="00F5264F" w:rsidRDefault="006109A6" w:rsidP="00F5264F">
            <w:pPr>
              <w:spacing w:line="260" w:lineRule="atLeast"/>
              <w:jc w:val="center"/>
              <w:rPr>
                <w:rFonts w:ascii="Arial" w:hAnsi="Arial" w:cs="Arial"/>
                <w:sz w:val="18"/>
                <w:szCs w:val="18"/>
              </w:rPr>
            </w:pPr>
            <w:proofErr w:type="spellStart"/>
            <w:r>
              <w:rPr>
                <w:rFonts w:ascii="Arial" w:hAnsi="Arial" w:cs="Arial"/>
                <w:sz w:val="18"/>
                <w:szCs w:val="18"/>
              </w:rPr>
              <w:t>nvt</w:t>
            </w:r>
            <w:proofErr w:type="spellEnd"/>
          </w:p>
        </w:tc>
        <w:tc>
          <w:tcPr>
            <w:tcW w:w="709" w:type="dxa"/>
            <w:shd w:val="clear" w:color="auto" w:fill="auto"/>
          </w:tcPr>
          <w:p w:rsidR="00145B20" w:rsidRPr="009C25B5" w:rsidRDefault="00145B20" w:rsidP="00332C60">
            <w:pPr>
              <w:spacing w:line="220" w:lineRule="atLeast"/>
              <w:jc w:val="center"/>
              <w:rPr>
                <w:rFonts w:ascii="Arial" w:hAnsi="Arial" w:cs="Arial"/>
                <w:color w:val="FF0000"/>
                <w:sz w:val="18"/>
                <w:szCs w:val="18"/>
              </w:rPr>
            </w:pPr>
          </w:p>
        </w:tc>
        <w:tc>
          <w:tcPr>
            <w:tcW w:w="690" w:type="dxa"/>
            <w:gridSpan w:val="2"/>
            <w:vAlign w:val="center"/>
          </w:tcPr>
          <w:p w:rsidR="00145B20" w:rsidRPr="009C25B5" w:rsidRDefault="00145B20" w:rsidP="00332C60">
            <w:pPr>
              <w:spacing w:line="220" w:lineRule="atLeast"/>
              <w:jc w:val="center"/>
              <w:rPr>
                <w:rFonts w:ascii="Arial" w:hAnsi="Arial" w:cs="Arial"/>
                <w:color w:val="FF0000"/>
                <w:sz w:val="18"/>
                <w:szCs w:val="18"/>
              </w:rPr>
            </w:pPr>
          </w:p>
        </w:tc>
      </w:tr>
      <w:tr w:rsidR="00145B20" w:rsidRPr="007A5B36" w:rsidTr="00F5264F">
        <w:trPr>
          <w:gridAfter w:val="1"/>
          <w:wAfter w:w="20" w:type="dxa"/>
        </w:trPr>
        <w:tc>
          <w:tcPr>
            <w:tcW w:w="6880" w:type="dxa"/>
            <w:gridSpan w:val="2"/>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remedial teacher</w:t>
            </w:r>
          </w:p>
        </w:tc>
        <w:tc>
          <w:tcPr>
            <w:tcW w:w="1141" w:type="dxa"/>
            <w:shd w:val="clear" w:color="auto" w:fill="auto"/>
          </w:tcPr>
          <w:p w:rsidR="00145B20" w:rsidRPr="00F5264F" w:rsidRDefault="006109A6"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145B20" w:rsidRPr="00332C60" w:rsidRDefault="00145B20" w:rsidP="00332C60">
            <w:pPr>
              <w:spacing w:line="220" w:lineRule="atLeast"/>
              <w:jc w:val="center"/>
              <w:rPr>
                <w:rFonts w:ascii="Arial" w:hAnsi="Arial" w:cs="Arial"/>
                <w:sz w:val="18"/>
                <w:szCs w:val="18"/>
              </w:rPr>
            </w:pPr>
          </w:p>
        </w:tc>
        <w:tc>
          <w:tcPr>
            <w:tcW w:w="690" w:type="dxa"/>
            <w:gridSpan w:val="2"/>
            <w:vAlign w:val="center"/>
          </w:tcPr>
          <w:p w:rsidR="00145B20" w:rsidRPr="00332C60" w:rsidRDefault="00145B20" w:rsidP="00332C60">
            <w:pPr>
              <w:spacing w:line="220" w:lineRule="atLeast"/>
              <w:jc w:val="center"/>
              <w:rPr>
                <w:rFonts w:ascii="Arial" w:hAnsi="Arial" w:cs="Arial"/>
                <w:sz w:val="18"/>
                <w:szCs w:val="18"/>
              </w:rPr>
            </w:pPr>
          </w:p>
        </w:tc>
      </w:tr>
      <w:tr w:rsidR="00145B20" w:rsidRPr="007A5B36" w:rsidTr="00F5264F">
        <w:trPr>
          <w:gridAfter w:val="1"/>
          <w:wAfter w:w="20" w:type="dxa"/>
        </w:trPr>
        <w:tc>
          <w:tcPr>
            <w:tcW w:w="6880" w:type="dxa"/>
            <w:gridSpan w:val="2"/>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motorische remedial teacher</w:t>
            </w:r>
          </w:p>
        </w:tc>
        <w:tc>
          <w:tcPr>
            <w:tcW w:w="1141" w:type="dxa"/>
            <w:shd w:val="clear" w:color="auto" w:fill="auto"/>
          </w:tcPr>
          <w:p w:rsidR="00145B20" w:rsidRPr="00F5264F" w:rsidRDefault="006109A6"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145B20" w:rsidRPr="00332C60" w:rsidRDefault="00145B20" w:rsidP="00332C60">
            <w:pPr>
              <w:spacing w:line="220" w:lineRule="atLeast"/>
              <w:jc w:val="center"/>
              <w:rPr>
                <w:rFonts w:ascii="Arial" w:hAnsi="Arial" w:cs="Arial"/>
                <w:sz w:val="18"/>
                <w:szCs w:val="18"/>
              </w:rPr>
            </w:pPr>
          </w:p>
        </w:tc>
        <w:tc>
          <w:tcPr>
            <w:tcW w:w="690" w:type="dxa"/>
            <w:gridSpan w:val="2"/>
            <w:vAlign w:val="center"/>
          </w:tcPr>
          <w:p w:rsidR="00145B20" w:rsidRPr="00332C60" w:rsidRDefault="00145B20" w:rsidP="00332C60">
            <w:pPr>
              <w:spacing w:line="220" w:lineRule="atLeast"/>
              <w:jc w:val="center"/>
              <w:rPr>
                <w:rFonts w:ascii="Arial" w:hAnsi="Arial" w:cs="Arial"/>
                <w:sz w:val="18"/>
                <w:szCs w:val="18"/>
              </w:rPr>
            </w:pPr>
          </w:p>
        </w:tc>
      </w:tr>
      <w:tr w:rsidR="00145B20" w:rsidRPr="007A5B36" w:rsidTr="00F5264F">
        <w:trPr>
          <w:gridAfter w:val="1"/>
          <w:wAfter w:w="20" w:type="dxa"/>
        </w:trPr>
        <w:tc>
          <w:tcPr>
            <w:tcW w:w="6880" w:type="dxa"/>
            <w:gridSpan w:val="2"/>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reken-/wiskundespecialist</w:t>
            </w:r>
          </w:p>
        </w:tc>
        <w:tc>
          <w:tcPr>
            <w:tcW w:w="1141" w:type="dxa"/>
            <w:shd w:val="clear" w:color="auto" w:fill="auto"/>
          </w:tcPr>
          <w:p w:rsidR="00145B20" w:rsidRPr="00F5264F" w:rsidRDefault="006109A6"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145B20" w:rsidRPr="00332C60" w:rsidRDefault="00145B20" w:rsidP="00332C60">
            <w:pPr>
              <w:spacing w:line="220" w:lineRule="atLeast"/>
              <w:jc w:val="center"/>
              <w:rPr>
                <w:rFonts w:ascii="Arial" w:hAnsi="Arial" w:cs="Arial"/>
                <w:sz w:val="18"/>
                <w:szCs w:val="18"/>
              </w:rPr>
            </w:pPr>
          </w:p>
        </w:tc>
        <w:tc>
          <w:tcPr>
            <w:tcW w:w="690" w:type="dxa"/>
            <w:gridSpan w:val="2"/>
            <w:vAlign w:val="center"/>
          </w:tcPr>
          <w:p w:rsidR="00145B20" w:rsidRPr="00332C60" w:rsidRDefault="00145B20" w:rsidP="00332C60">
            <w:pPr>
              <w:spacing w:line="220" w:lineRule="atLeast"/>
              <w:jc w:val="center"/>
              <w:rPr>
                <w:rFonts w:ascii="Arial" w:hAnsi="Arial" w:cs="Arial"/>
                <w:sz w:val="18"/>
                <w:szCs w:val="18"/>
              </w:rPr>
            </w:pPr>
          </w:p>
        </w:tc>
      </w:tr>
      <w:tr w:rsidR="00145B20" w:rsidRPr="007A5B36" w:rsidTr="00F5264F">
        <w:trPr>
          <w:gridAfter w:val="1"/>
          <w:wAfter w:w="20" w:type="dxa"/>
        </w:trPr>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taal-/spraakspecialist</w:t>
            </w:r>
          </w:p>
        </w:tc>
        <w:tc>
          <w:tcPr>
            <w:tcW w:w="1148" w:type="dxa"/>
            <w:gridSpan w:val="2"/>
            <w:shd w:val="clear" w:color="auto" w:fill="auto"/>
          </w:tcPr>
          <w:p w:rsidR="00145B20" w:rsidRPr="006109A6" w:rsidRDefault="006109A6" w:rsidP="00F5264F">
            <w:pPr>
              <w:spacing w:line="260" w:lineRule="atLeast"/>
              <w:jc w:val="center"/>
              <w:rPr>
                <w:rFonts w:ascii="Arial" w:hAnsi="Arial" w:cs="Arial"/>
                <w:sz w:val="18"/>
                <w:szCs w:val="18"/>
              </w:rPr>
            </w:pPr>
            <w:proofErr w:type="spellStart"/>
            <w:r w:rsidRPr="006109A6">
              <w:rPr>
                <w:rFonts w:ascii="Arial" w:hAnsi="Arial" w:cs="Arial"/>
                <w:sz w:val="18"/>
                <w:szCs w:val="18"/>
              </w:rPr>
              <w:t>nvt</w:t>
            </w:r>
            <w:proofErr w:type="spellEnd"/>
          </w:p>
        </w:tc>
        <w:tc>
          <w:tcPr>
            <w:tcW w:w="709" w:type="dxa"/>
            <w:shd w:val="clear" w:color="auto" w:fill="auto"/>
          </w:tcPr>
          <w:p w:rsidR="00145B20" w:rsidRPr="00332C60" w:rsidRDefault="00145B20" w:rsidP="00332C60">
            <w:pPr>
              <w:spacing w:line="220" w:lineRule="atLeast"/>
              <w:jc w:val="center"/>
              <w:rPr>
                <w:rFonts w:ascii="Arial" w:hAnsi="Arial" w:cs="Arial"/>
                <w:sz w:val="18"/>
                <w:szCs w:val="18"/>
              </w:rPr>
            </w:pPr>
          </w:p>
        </w:tc>
        <w:tc>
          <w:tcPr>
            <w:tcW w:w="690" w:type="dxa"/>
            <w:gridSpan w:val="2"/>
            <w:vAlign w:val="center"/>
          </w:tcPr>
          <w:p w:rsidR="00145B20" w:rsidRPr="00332C60" w:rsidRDefault="00145B20" w:rsidP="00332C60">
            <w:pPr>
              <w:spacing w:line="220" w:lineRule="atLeast"/>
              <w:jc w:val="center"/>
              <w:rPr>
                <w:rFonts w:ascii="Arial" w:hAnsi="Arial" w:cs="Arial"/>
                <w:sz w:val="18"/>
                <w:szCs w:val="18"/>
              </w:rPr>
            </w:pPr>
          </w:p>
        </w:tc>
      </w:tr>
      <w:tr w:rsidR="00145B20" w:rsidRPr="007A5B36" w:rsidTr="00F5264F">
        <w:trPr>
          <w:gridAfter w:val="1"/>
          <w:wAfter w:w="20" w:type="dxa"/>
        </w:trPr>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trainer sociale vaardigheden (SOVA-training)</w:t>
            </w:r>
          </w:p>
        </w:tc>
        <w:tc>
          <w:tcPr>
            <w:tcW w:w="1148" w:type="dxa"/>
            <w:gridSpan w:val="2"/>
            <w:shd w:val="clear" w:color="auto" w:fill="auto"/>
          </w:tcPr>
          <w:p w:rsidR="00145B20" w:rsidRPr="00F5264F" w:rsidRDefault="00145B20" w:rsidP="00F5264F">
            <w:pPr>
              <w:spacing w:line="260" w:lineRule="atLeast"/>
              <w:jc w:val="center"/>
              <w:rPr>
                <w:rFonts w:ascii="Arial" w:hAnsi="Arial" w:cs="Arial"/>
                <w:sz w:val="18"/>
                <w:szCs w:val="18"/>
              </w:rPr>
            </w:pPr>
          </w:p>
        </w:tc>
        <w:tc>
          <w:tcPr>
            <w:tcW w:w="709" w:type="dxa"/>
            <w:shd w:val="clear" w:color="auto" w:fill="auto"/>
          </w:tcPr>
          <w:p w:rsidR="00145B20" w:rsidRPr="00332C60" w:rsidRDefault="006109A6" w:rsidP="00332C60">
            <w:pPr>
              <w:spacing w:line="220" w:lineRule="atLeast"/>
              <w:jc w:val="center"/>
              <w:rPr>
                <w:rFonts w:ascii="Arial" w:hAnsi="Arial" w:cs="Arial"/>
                <w:sz w:val="18"/>
                <w:szCs w:val="18"/>
              </w:rPr>
            </w:pPr>
            <w:r>
              <w:rPr>
                <w:rFonts w:ascii="Arial" w:hAnsi="Arial" w:cs="Arial"/>
                <w:sz w:val="18"/>
                <w:szCs w:val="18"/>
              </w:rPr>
              <w:t>x</w:t>
            </w:r>
          </w:p>
        </w:tc>
        <w:tc>
          <w:tcPr>
            <w:tcW w:w="690" w:type="dxa"/>
            <w:gridSpan w:val="2"/>
            <w:vAlign w:val="center"/>
          </w:tcPr>
          <w:p w:rsidR="00145B20" w:rsidRPr="00332C60" w:rsidRDefault="00145B20" w:rsidP="00332C60">
            <w:pPr>
              <w:spacing w:line="220" w:lineRule="atLeast"/>
              <w:jc w:val="center"/>
              <w:rPr>
                <w:rFonts w:ascii="Arial" w:hAnsi="Arial" w:cs="Arial"/>
                <w:sz w:val="18"/>
                <w:szCs w:val="18"/>
              </w:rPr>
            </w:pPr>
          </w:p>
        </w:tc>
      </w:tr>
      <w:tr w:rsidR="00145B20" w:rsidRPr="007A5B36" w:rsidTr="00F5264F">
        <w:trPr>
          <w:gridAfter w:val="1"/>
          <w:wAfter w:w="20" w:type="dxa"/>
        </w:trPr>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trainer faalangstreductie</w:t>
            </w:r>
          </w:p>
        </w:tc>
        <w:tc>
          <w:tcPr>
            <w:tcW w:w="1148" w:type="dxa"/>
            <w:gridSpan w:val="2"/>
            <w:shd w:val="clear" w:color="auto" w:fill="auto"/>
          </w:tcPr>
          <w:p w:rsidR="00145B20" w:rsidRPr="00F5264F" w:rsidRDefault="009C25B5" w:rsidP="00F5264F">
            <w:pPr>
              <w:spacing w:line="260" w:lineRule="atLeast"/>
              <w:jc w:val="center"/>
              <w:rPr>
                <w:rFonts w:ascii="Arial" w:hAnsi="Arial" w:cs="Arial"/>
                <w:sz w:val="18"/>
                <w:szCs w:val="18"/>
              </w:rPr>
            </w:pPr>
            <w:r>
              <w:rPr>
                <w:rFonts w:ascii="Arial" w:hAnsi="Arial" w:cs="Arial"/>
                <w:sz w:val="18"/>
                <w:szCs w:val="18"/>
              </w:rPr>
              <w:t>x</w:t>
            </w:r>
          </w:p>
        </w:tc>
        <w:tc>
          <w:tcPr>
            <w:tcW w:w="709" w:type="dxa"/>
            <w:tcBorders>
              <w:bottom w:val="single" w:sz="4" w:space="0" w:color="000000"/>
            </w:tcBorders>
            <w:shd w:val="clear" w:color="auto" w:fill="auto"/>
          </w:tcPr>
          <w:p w:rsidR="00145B20" w:rsidRPr="00332C60" w:rsidRDefault="00145B20" w:rsidP="00332C60">
            <w:pPr>
              <w:spacing w:line="220" w:lineRule="atLeast"/>
              <w:jc w:val="center"/>
              <w:rPr>
                <w:rFonts w:ascii="Arial" w:hAnsi="Arial" w:cs="Arial"/>
                <w:sz w:val="18"/>
                <w:szCs w:val="18"/>
              </w:rPr>
            </w:pPr>
          </w:p>
        </w:tc>
        <w:tc>
          <w:tcPr>
            <w:tcW w:w="690" w:type="dxa"/>
            <w:gridSpan w:val="2"/>
            <w:vAlign w:val="center"/>
          </w:tcPr>
          <w:p w:rsidR="00145B20" w:rsidRPr="00332C60" w:rsidRDefault="00145B20" w:rsidP="00332C60">
            <w:pPr>
              <w:spacing w:line="220" w:lineRule="atLeast"/>
              <w:jc w:val="center"/>
              <w:rPr>
                <w:rFonts w:ascii="Arial" w:hAnsi="Arial" w:cs="Arial"/>
                <w:sz w:val="18"/>
                <w:szCs w:val="18"/>
              </w:rPr>
            </w:pPr>
          </w:p>
        </w:tc>
      </w:tr>
      <w:tr w:rsidR="00145B20" w:rsidRPr="007A5B36" w:rsidTr="00F5264F">
        <w:trPr>
          <w:gridAfter w:val="1"/>
          <w:wAfter w:w="20" w:type="dxa"/>
        </w:trPr>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(preventieve) ambulante begeleiding cluster 1</w:t>
            </w:r>
          </w:p>
        </w:tc>
        <w:tc>
          <w:tcPr>
            <w:tcW w:w="1148" w:type="dxa"/>
            <w:gridSpan w:val="2"/>
            <w:shd w:val="clear" w:color="auto" w:fill="auto"/>
          </w:tcPr>
          <w:p w:rsidR="00145B20" w:rsidRPr="00F5264F" w:rsidRDefault="009C25B5"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145B20" w:rsidRPr="00332C60" w:rsidRDefault="00145B20" w:rsidP="00332C60">
            <w:pPr>
              <w:spacing w:line="220" w:lineRule="atLeast"/>
              <w:jc w:val="center"/>
              <w:rPr>
                <w:rFonts w:ascii="Arial" w:hAnsi="Arial" w:cs="Arial"/>
                <w:sz w:val="18"/>
                <w:szCs w:val="18"/>
              </w:rPr>
            </w:pPr>
          </w:p>
        </w:tc>
        <w:tc>
          <w:tcPr>
            <w:tcW w:w="690" w:type="dxa"/>
            <w:gridSpan w:val="2"/>
            <w:vAlign w:val="center"/>
          </w:tcPr>
          <w:p w:rsidR="00145B20" w:rsidRPr="00332C60" w:rsidRDefault="00145B20" w:rsidP="00332C60">
            <w:pPr>
              <w:spacing w:line="220" w:lineRule="atLeast"/>
              <w:jc w:val="center"/>
              <w:rPr>
                <w:rFonts w:ascii="Arial" w:hAnsi="Arial" w:cs="Arial"/>
                <w:sz w:val="18"/>
                <w:szCs w:val="18"/>
              </w:rPr>
            </w:pPr>
          </w:p>
        </w:tc>
      </w:tr>
      <w:tr w:rsidR="00145B20" w:rsidRPr="007A5B36" w:rsidTr="00F5264F">
        <w:trPr>
          <w:gridAfter w:val="1"/>
          <w:wAfter w:w="20" w:type="dxa"/>
        </w:trPr>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(preventieve) ambulante begeleiding cluster 2</w:t>
            </w:r>
          </w:p>
        </w:tc>
        <w:tc>
          <w:tcPr>
            <w:tcW w:w="1148" w:type="dxa"/>
            <w:gridSpan w:val="2"/>
            <w:shd w:val="clear" w:color="auto" w:fill="auto"/>
          </w:tcPr>
          <w:p w:rsidR="00145B20" w:rsidRPr="00F5264F" w:rsidRDefault="009C25B5"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145B20" w:rsidRPr="00332C60" w:rsidRDefault="00145B20" w:rsidP="00332C60">
            <w:pPr>
              <w:spacing w:line="220" w:lineRule="atLeast"/>
              <w:jc w:val="center"/>
              <w:rPr>
                <w:rFonts w:ascii="Arial" w:hAnsi="Arial" w:cs="Arial"/>
                <w:sz w:val="18"/>
                <w:szCs w:val="18"/>
              </w:rPr>
            </w:pPr>
          </w:p>
        </w:tc>
        <w:tc>
          <w:tcPr>
            <w:tcW w:w="690" w:type="dxa"/>
            <w:gridSpan w:val="2"/>
            <w:vAlign w:val="center"/>
          </w:tcPr>
          <w:p w:rsidR="00145B20" w:rsidRPr="00332C60" w:rsidRDefault="00145B20" w:rsidP="00332C60">
            <w:pPr>
              <w:spacing w:line="220" w:lineRule="atLeast"/>
              <w:jc w:val="center"/>
              <w:rPr>
                <w:rFonts w:ascii="Arial" w:hAnsi="Arial" w:cs="Arial"/>
                <w:sz w:val="18"/>
                <w:szCs w:val="18"/>
              </w:rPr>
            </w:pP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color w:val="FF0000"/>
                <w:sz w:val="18"/>
                <w:szCs w:val="18"/>
              </w:rPr>
            </w:pPr>
          </w:p>
        </w:tc>
        <w:tc>
          <w:tcPr>
            <w:tcW w:w="1148" w:type="dxa"/>
            <w:gridSpan w:val="2"/>
            <w:shd w:val="clear" w:color="auto" w:fill="DAEEF3"/>
          </w:tcPr>
          <w:p w:rsidR="00145B20" w:rsidRPr="007A5B36" w:rsidRDefault="00145B20" w:rsidP="005B3B5B">
            <w:pPr>
              <w:spacing w:line="240" w:lineRule="atLeast"/>
              <w:jc w:val="center"/>
              <w:rPr>
                <w:rFonts w:ascii="Arial" w:hAnsi="Arial" w:cs="Arial"/>
                <w:b/>
                <w:sz w:val="18"/>
                <w:szCs w:val="18"/>
              </w:rPr>
            </w:pPr>
            <w:r w:rsidRPr="007A5B36">
              <w:rPr>
                <w:rFonts w:ascii="Arial" w:hAnsi="Arial" w:cs="Arial"/>
                <w:b/>
                <w:sz w:val="18"/>
                <w:szCs w:val="18"/>
              </w:rPr>
              <w:t>Aanwezig:</w:t>
            </w:r>
          </w:p>
        </w:tc>
        <w:tc>
          <w:tcPr>
            <w:tcW w:w="1419" w:type="dxa"/>
            <w:gridSpan w:val="4"/>
            <w:shd w:val="clear" w:color="auto" w:fill="D6E3BC"/>
          </w:tcPr>
          <w:p w:rsidR="00145B20" w:rsidRPr="007A5B36" w:rsidRDefault="00145B20" w:rsidP="005B3B5B">
            <w:pPr>
              <w:spacing w:line="240" w:lineRule="atLeast"/>
              <w:jc w:val="center"/>
              <w:rPr>
                <w:rFonts w:ascii="Arial" w:hAnsi="Arial" w:cs="Arial"/>
                <w:b/>
                <w:sz w:val="18"/>
                <w:szCs w:val="18"/>
              </w:rPr>
            </w:pPr>
            <w:r w:rsidRPr="007A5B36">
              <w:rPr>
                <w:rFonts w:ascii="Arial" w:hAnsi="Arial" w:cs="Arial"/>
                <w:b/>
                <w:sz w:val="18"/>
                <w:szCs w:val="18"/>
              </w:rPr>
              <w:t>Ontwikkelen:</w:t>
            </w:r>
          </w:p>
        </w:tc>
      </w:tr>
      <w:tr w:rsidR="00145B20" w:rsidRPr="007A5B36" w:rsidTr="00F5264F">
        <w:tc>
          <w:tcPr>
            <w:tcW w:w="6873" w:type="dxa"/>
            <w:shd w:val="clear" w:color="auto" w:fill="FFFFCC"/>
            <w:vAlign w:val="center"/>
          </w:tcPr>
          <w:p w:rsidR="00145B20" w:rsidRPr="00FE5EED" w:rsidRDefault="00145B20" w:rsidP="00FE5EED">
            <w:pPr>
              <w:spacing w:line="220" w:lineRule="atLeast"/>
              <w:rPr>
                <w:rFonts w:ascii="Arial" w:hAnsi="Arial" w:cs="Arial"/>
                <w:b/>
                <w:color w:val="FF0000"/>
                <w:sz w:val="18"/>
                <w:szCs w:val="18"/>
              </w:rPr>
            </w:pPr>
            <w:r w:rsidRPr="00FE5EED">
              <w:rPr>
                <w:rFonts w:ascii="Arial" w:hAnsi="Arial" w:cs="Arial"/>
                <w:b/>
                <w:color w:val="FF0000"/>
                <w:sz w:val="18"/>
                <w:szCs w:val="18"/>
              </w:rPr>
              <w:t>VOORZIENINGEN BREEDTE</w:t>
            </w:r>
            <w:r>
              <w:rPr>
                <w:rFonts w:ascii="Arial" w:hAnsi="Arial" w:cs="Arial"/>
                <w:b/>
                <w:color w:val="FF0000"/>
                <w:sz w:val="18"/>
                <w:szCs w:val="18"/>
              </w:rPr>
              <w:t>ONDERSTEUNING</w:t>
            </w:r>
            <w:r w:rsidRPr="00FE5EED">
              <w:rPr>
                <w:rFonts w:ascii="Arial" w:hAnsi="Arial" w:cs="Arial"/>
                <w:b/>
                <w:color w:val="FF0000"/>
                <w:sz w:val="18"/>
                <w:szCs w:val="18"/>
              </w:rPr>
              <w:t xml:space="preserve"> BINNEN DE SCHOOL:</w:t>
            </w:r>
          </w:p>
        </w:tc>
        <w:tc>
          <w:tcPr>
            <w:tcW w:w="1148" w:type="dxa"/>
            <w:gridSpan w:val="2"/>
            <w:shd w:val="clear" w:color="auto" w:fill="FFFFCC"/>
          </w:tcPr>
          <w:p w:rsidR="00145B20" w:rsidRPr="007A5B36" w:rsidRDefault="00145B20" w:rsidP="00332C60">
            <w:pPr>
              <w:spacing w:line="260" w:lineRule="atLeast"/>
              <w:jc w:val="center"/>
              <w:rPr>
                <w:rFonts w:ascii="Arial" w:hAnsi="Arial" w:cs="Arial"/>
                <w:b/>
                <w:sz w:val="18"/>
                <w:szCs w:val="18"/>
              </w:rPr>
            </w:pPr>
            <w:r>
              <w:rPr>
                <w:rFonts w:ascii="Arial" w:hAnsi="Arial" w:cs="Arial"/>
                <w:b/>
                <w:sz w:val="18"/>
                <w:szCs w:val="18"/>
              </w:rPr>
              <w:t>JA</w:t>
            </w:r>
          </w:p>
        </w:tc>
        <w:tc>
          <w:tcPr>
            <w:tcW w:w="709" w:type="dxa"/>
            <w:shd w:val="clear" w:color="auto" w:fill="FFFFCC"/>
          </w:tcPr>
          <w:p w:rsidR="00145B20" w:rsidRPr="007A5B36" w:rsidRDefault="00145B20" w:rsidP="005B3B5B">
            <w:pPr>
              <w:spacing w:line="220" w:lineRule="atLeast"/>
              <w:rPr>
                <w:rFonts w:ascii="Arial" w:hAnsi="Arial" w:cs="Arial"/>
                <w:b/>
                <w:sz w:val="18"/>
                <w:szCs w:val="18"/>
              </w:rPr>
            </w:pPr>
            <w:r w:rsidRPr="007A5B36">
              <w:rPr>
                <w:rFonts w:ascii="Arial" w:hAnsi="Arial" w:cs="Arial"/>
                <w:b/>
                <w:sz w:val="18"/>
                <w:szCs w:val="18"/>
              </w:rPr>
              <w:t>JA</w:t>
            </w:r>
          </w:p>
        </w:tc>
        <w:tc>
          <w:tcPr>
            <w:tcW w:w="710" w:type="dxa"/>
            <w:gridSpan w:val="3"/>
            <w:shd w:val="clear" w:color="auto" w:fill="FFFFCC"/>
            <w:vAlign w:val="center"/>
          </w:tcPr>
          <w:p w:rsidR="00145B20" w:rsidRPr="007A5B36" w:rsidRDefault="00145B20" w:rsidP="005B3B5B">
            <w:pPr>
              <w:spacing w:line="220" w:lineRule="atLeast"/>
              <w:rPr>
                <w:rFonts w:ascii="Arial" w:hAnsi="Arial" w:cs="Arial"/>
                <w:b/>
                <w:sz w:val="18"/>
                <w:szCs w:val="18"/>
              </w:rPr>
            </w:pPr>
            <w:r w:rsidRPr="007A5B36">
              <w:rPr>
                <w:rFonts w:ascii="Arial" w:hAnsi="Arial" w:cs="Arial"/>
                <w:b/>
                <w:sz w:val="18"/>
                <w:szCs w:val="18"/>
              </w:rPr>
              <w:t>NEE</w:t>
            </w:r>
          </w:p>
        </w:tc>
      </w:tr>
      <w:tr w:rsidR="00145B20" w:rsidRPr="007A5B36" w:rsidTr="00F5264F">
        <w:tc>
          <w:tcPr>
            <w:tcW w:w="6873" w:type="dxa"/>
            <w:tcBorders>
              <w:top w:val="single" w:sz="4" w:space="0" w:color="000000"/>
              <w:left w:val="single" w:sz="4" w:space="0" w:color="000000"/>
              <w:bottom w:val="single" w:sz="4" w:space="0" w:color="000000"/>
            </w:tcBorders>
            <w:vAlign w:val="center"/>
          </w:tcPr>
          <w:p w:rsidR="00145B20" w:rsidRPr="007A5B36" w:rsidRDefault="008911EA" w:rsidP="005B3B5B">
            <w:pPr>
              <w:spacing w:line="220" w:lineRule="atLeast"/>
              <w:rPr>
                <w:rFonts w:ascii="Arial" w:hAnsi="Arial" w:cs="Arial"/>
                <w:sz w:val="18"/>
                <w:szCs w:val="18"/>
              </w:rPr>
            </w:pPr>
            <w:proofErr w:type="spellStart"/>
            <w:r>
              <w:rPr>
                <w:rFonts w:ascii="Arial" w:hAnsi="Arial" w:cs="Arial"/>
                <w:sz w:val="18"/>
                <w:szCs w:val="18"/>
              </w:rPr>
              <w:t>l</w:t>
            </w:r>
            <w:r w:rsidR="00145B20" w:rsidRPr="007A5B36">
              <w:rPr>
                <w:rFonts w:ascii="Arial" w:hAnsi="Arial" w:cs="Arial"/>
                <w:sz w:val="18"/>
                <w:szCs w:val="18"/>
              </w:rPr>
              <w:t>woo</w:t>
            </w:r>
            <w:proofErr w:type="spellEnd"/>
            <w:r w:rsidR="00145B20" w:rsidRPr="007A5B36">
              <w:rPr>
                <w:rFonts w:ascii="Arial" w:hAnsi="Arial" w:cs="Arial"/>
                <w:sz w:val="18"/>
                <w:szCs w:val="18"/>
              </w:rPr>
              <w:t xml:space="preserve"> in kleine klassen</w:t>
            </w:r>
          </w:p>
        </w:tc>
        <w:tc>
          <w:tcPr>
            <w:tcW w:w="1148" w:type="dxa"/>
            <w:gridSpan w:val="2"/>
            <w:tcBorders>
              <w:top w:val="single" w:sz="4" w:space="0" w:color="000000"/>
              <w:bottom w:val="single" w:sz="4" w:space="0" w:color="000000"/>
              <w:right w:val="single" w:sz="4" w:space="0" w:color="000000"/>
            </w:tcBorders>
            <w:shd w:val="clear" w:color="auto" w:fill="auto"/>
          </w:tcPr>
          <w:p w:rsidR="00145B20" w:rsidRPr="00F5264F" w:rsidRDefault="006109A6" w:rsidP="00F5264F">
            <w:pPr>
              <w:spacing w:line="260" w:lineRule="atLeast"/>
              <w:jc w:val="center"/>
              <w:rPr>
                <w:rFonts w:ascii="Arial" w:hAnsi="Arial" w:cs="Arial"/>
                <w:sz w:val="18"/>
                <w:szCs w:val="18"/>
              </w:rPr>
            </w:pPr>
            <w:proofErr w:type="spellStart"/>
            <w:r>
              <w:rPr>
                <w:rFonts w:ascii="Arial" w:hAnsi="Arial" w:cs="Arial"/>
                <w:sz w:val="18"/>
                <w:szCs w:val="18"/>
              </w:rPr>
              <w:t>nvt</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5B20" w:rsidRPr="00F5264F" w:rsidRDefault="00145B20" w:rsidP="00F5264F">
            <w:pPr>
              <w:spacing w:line="220" w:lineRule="atLeast"/>
              <w:jc w:val="center"/>
              <w:rPr>
                <w:rFonts w:ascii="Arial" w:hAnsi="Arial" w:cs="Arial"/>
                <w:sz w:val="18"/>
                <w:szCs w:val="18"/>
              </w:rPr>
            </w:pPr>
          </w:p>
        </w:tc>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5B20" w:rsidRPr="00A84AD9" w:rsidRDefault="00145B20" w:rsidP="00F5264F">
            <w:pPr>
              <w:spacing w:line="220" w:lineRule="atLeast"/>
              <w:jc w:val="center"/>
              <w:rPr>
                <w:rFonts w:ascii="Arial" w:hAnsi="Arial" w:cs="Arial"/>
                <w:sz w:val="18"/>
                <w:szCs w:val="18"/>
              </w:rPr>
            </w:pPr>
          </w:p>
        </w:tc>
      </w:tr>
      <w:tr w:rsidR="00145B20" w:rsidRPr="007A5B36" w:rsidTr="00F5264F">
        <w:tc>
          <w:tcPr>
            <w:tcW w:w="6873" w:type="dxa"/>
            <w:tcBorders>
              <w:top w:val="single" w:sz="4" w:space="0" w:color="000000"/>
              <w:left w:val="single" w:sz="4" w:space="0" w:color="000000"/>
              <w:bottom w:val="single" w:sz="4" w:space="0" w:color="000000"/>
            </w:tcBorders>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structuurgroep(en)</w:t>
            </w:r>
          </w:p>
        </w:tc>
        <w:tc>
          <w:tcPr>
            <w:tcW w:w="1148" w:type="dxa"/>
            <w:gridSpan w:val="2"/>
            <w:tcBorders>
              <w:top w:val="single" w:sz="4" w:space="0" w:color="000000"/>
              <w:bottom w:val="single" w:sz="4" w:space="0" w:color="000000"/>
              <w:right w:val="single" w:sz="4" w:space="0" w:color="000000"/>
            </w:tcBorders>
            <w:shd w:val="clear" w:color="auto" w:fill="auto"/>
          </w:tcPr>
          <w:p w:rsidR="00145B20" w:rsidRPr="00F5264F" w:rsidRDefault="006109A6" w:rsidP="00F5264F">
            <w:pPr>
              <w:spacing w:line="260" w:lineRule="atLeast"/>
              <w:jc w:val="center"/>
              <w:rPr>
                <w:rFonts w:ascii="Arial" w:hAnsi="Arial" w:cs="Arial"/>
                <w:sz w:val="18"/>
                <w:szCs w:val="18"/>
              </w:rPr>
            </w:pPr>
            <w:proofErr w:type="spellStart"/>
            <w:r>
              <w:rPr>
                <w:rFonts w:ascii="Arial" w:hAnsi="Arial" w:cs="Arial"/>
                <w:sz w:val="18"/>
                <w:szCs w:val="18"/>
              </w:rPr>
              <w:t>nvt</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5B20" w:rsidRPr="00F5264F" w:rsidRDefault="00145B20" w:rsidP="00F5264F">
            <w:pPr>
              <w:spacing w:line="220" w:lineRule="atLeast"/>
              <w:jc w:val="center"/>
              <w:rPr>
                <w:rFonts w:ascii="Arial" w:hAnsi="Arial" w:cs="Arial"/>
                <w:sz w:val="18"/>
                <w:szCs w:val="18"/>
              </w:rPr>
            </w:pPr>
          </w:p>
        </w:tc>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5B20" w:rsidRPr="00A84AD9" w:rsidRDefault="00145B20" w:rsidP="00F5264F">
            <w:pPr>
              <w:spacing w:line="220" w:lineRule="atLeast"/>
              <w:jc w:val="center"/>
              <w:rPr>
                <w:rFonts w:ascii="Arial" w:hAnsi="Arial" w:cs="Arial"/>
                <w:sz w:val="18"/>
                <w:szCs w:val="18"/>
              </w:rPr>
            </w:pPr>
          </w:p>
        </w:tc>
      </w:tr>
      <w:tr w:rsidR="00145B20" w:rsidRPr="007A5B36" w:rsidTr="00F5264F">
        <w:tc>
          <w:tcPr>
            <w:tcW w:w="6873" w:type="dxa"/>
            <w:tcBorders>
              <w:top w:val="single" w:sz="4" w:space="0" w:color="000000"/>
              <w:left w:val="single" w:sz="4" w:space="0" w:color="000000"/>
              <w:bottom w:val="single" w:sz="4" w:space="0" w:color="000000"/>
            </w:tcBorders>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hoogbegaafden groep(en)</w:t>
            </w:r>
          </w:p>
        </w:tc>
        <w:tc>
          <w:tcPr>
            <w:tcW w:w="1148" w:type="dxa"/>
            <w:gridSpan w:val="2"/>
            <w:tcBorders>
              <w:top w:val="single" w:sz="4" w:space="0" w:color="000000"/>
              <w:bottom w:val="single" w:sz="4" w:space="0" w:color="000000"/>
              <w:right w:val="single" w:sz="4" w:space="0" w:color="000000"/>
            </w:tcBorders>
            <w:shd w:val="clear" w:color="auto" w:fill="auto"/>
          </w:tcPr>
          <w:p w:rsidR="00145B20" w:rsidRPr="00F5264F" w:rsidRDefault="00145B20" w:rsidP="00F5264F">
            <w:pPr>
              <w:spacing w:line="260" w:lineRule="atLeast"/>
              <w:jc w:val="center"/>
              <w:rPr>
                <w:rFonts w:ascii="Arial" w:hAnsi="Arial" w:cs="Arial"/>
                <w:sz w:val="18"/>
                <w:szCs w:val="18"/>
              </w:rPr>
            </w:pPr>
            <w:r>
              <w:rPr>
                <w:rFonts w:ascii="Arial" w:hAnsi="Arial" w:cs="Arial"/>
                <w:sz w:val="18"/>
                <w:szCs w:val="18"/>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5B20" w:rsidRPr="00F5264F" w:rsidRDefault="00145B20" w:rsidP="00F5264F">
            <w:pPr>
              <w:spacing w:line="220" w:lineRule="atLeast"/>
              <w:jc w:val="center"/>
              <w:rPr>
                <w:rFonts w:ascii="Arial" w:hAnsi="Arial" w:cs="Arial"/>
                <w:sz w:val="18"/>
                <w:szCs w:val="18"/>
              </w:rPr>
            </w:pPr>
          </w:p>
        </w:tc>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5B20" w:rsidRPr="00F5264F" w:rsidRDefault="00145B20" w:rsidP="00F5264F">
            <w:pPr>
              <w:spacing w:line="220" w:lineRule="atLeast"/>
              <w:jc w:val="center"/>
              <w:rPr>
                <w:rFonts w:ascii="Arial" w:hAnsi="Arial" w:cs="Arial"/>
                <w:sz w:val="18"/>
                <w:szCs w:val="18"/>
              </w:rPr>
            </w:pPr>
          </w:p>
        </w:tc>
      </w:tr>
      <w:tr w:rsidR="00145B20" w:rsidRPr="007A5B36" w:rsidTr="00F5264F">
        <w:tc>
          <w:tcPr>
            <w:tcW w:w="6873" w:type="dxa"/>
            <w:tcBorders>
              <w:top w:val="single" w:sz="4" w:space="0" w:color="000000"/>
              <w:left w:val="single" w:sz="4" w:space="0" w:color="000000"/>
              <w:bottom w:val="single" w:sz="4" w:space="0" w:color="000000"/>
            </w:tcBorders>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trajectgroepen of tijdelijke opvanggroepen (Optimaal Speciaal)</w:t>
            </w:r>
          </w:p>
        </w:tc>
        <w:tc>
          <w:tcPr>
            <w:tcW w:w="1148" w:type="dxa"/>
            <w:gridSpan w:val="2"/>
            <w:tcBorders>
              <w:top w:val="single" w:sz="4" w:space="0" w:color="000000"/>
              <w:bottom w:val="single" w:sz="4" w:space="0" w:color="000000"/>
              <w:right w:val="single" w:sz="4" w:space="0" w:color="000000"/>
            </w:tcBorders>
            <w:shd w:val="clear" w:color="auto" w:fill="auto"/>
          </w:tcPr>
          <w:p w:rsidR="00145B20" w:rsidRPr="00F5264F" w:rsidRDefault="00145B20" w:rsidP="00F5264F">
            <w:pPr>
              <w:spacing w:line="260" w:lineRule="atLeast"/>
              <w:jc w:val="cente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5B20" w:rsidRPr="00F5264F" w:rsidRDefault="00145B20" w:rsidP="00F5264F">
            <w:pPr>
              <w:spacing w:line="220" w:lineRule="atLeast"/>
              <w:jc w:val="center"/>
              <w:rPr>
                <w:rFonts w:ascii="Arial" w:hAnsi="Arial" w:cs="Arial"/>
                <w:sz w:val="18"/>
                <w:szCs w:val="18"/>
              </w:rPr>
            </w:pPr>
            <w:r>
              <w:rPr>
                <w:rFonts w:ascii="Arial" w:hAnsi="Arial" w:cs="Arial"/>
                <w:sz w:val="18"/>
                <w:szCs w:val="18"/>
              </w:rPr>
              <w:t>x</w:t>
            </w:r>
          </w:p>
        </w:tc>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5B20" w:rsidRPr="00F5264F" w:rsidRDefault="00145B20" w:rsidP="00F5264F">
            <w:pPr>
              <w:spacing w:line="220" w:lineRule="atLeast"/>
              <w:jc w:val="center"/>
              <w:rPr>
                <w:rFonts w:ascii="Arial" w:hAnsi="Arial" w:cs="Arial"/>
                <w:sz w:val="18"/>
                <w:szCs w:val="18"/>
              </w:rPr>
            </w:pPr>
          </w:p>
        </w:tc>
      </w:tr>
      <w:tr w:rsidR="00145B20" w:rsidRPr="007A5B36" w:rsidTr="00F5264F">
        <w:tc>
          <w:tcPr>
            <w:tcW w:w="6873" w:type="dxa"/>
            <w:tcBorders>
              <w:top w:val="single" w:sz="4" w:space="0" w:color="000000"/>
              <w:left w:val="single" w:sz="4" w:space="0" w:color="000000"/>
              <w:bottom w:val="single" w:sz="4" w:space="0" w:color="000000"/>
            </w:tcBorders>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 xml:space="preserve">time out groep(en) </w:t>
            </w:r>
          </w:p>
        </w:tc>
        <w:tc>
          <w:tcPr>
            <w:tcW w:w="1148" w:type="dxa"/>
            <w:gridSpan w:val="2"/>
            <w:tcBorders>
              <w:top w:val="single" w:sz="4" w:space="0" w:color="000000"/>
              <w:bottom w:val="single" w:sz="4" w:space="0" w:color="000000"/>
              <w:right w:val="single" w:sz="4" w:space="0" w:color="000000"/>
            </w:tcBorders>
            <w:shd w:val="clear" w:color="auto" w:fill="auto"/>
          </w:tcPr>
          <w:p w:rsidR="00145B20" w:rsidRPr="00F5264F" w:rsidRDefault="00145B20" w:rsidP="00F5264F">
            <w:pPr>
              <w:spacing w:line="260" w:lineRule="atLeast"/>
              <w:jc w:val="cente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5B20" w:rsidRPr="00F5264F" w:rsidRDefault="00145B20" w:rsidP="00F5264F">
            <w:pPr>
              <w:spacing w:line="220" w:lineRule="atLeast"/>
              <w:jc w:val="center"/>
              <w:rPr>
                <w:rFonts w:ascii="Arial" w:hAnsi="Arial" w:cs="Arial"/>
                <w:sz w:val="18"/>
                <w:szCs w:val="18"/>
              </w:rPr>
            </w:pPr>
            <w:r>
              <w:rPr>
                <w:rFonts w:ascii="Arial" w:hAnsi="Arial" w:cs="Arial"/>
                <w:sz w:val="18"/>
                <w:szCs w:val="18"/>
              </w:rPr>
              <w:t>x</w:t>
            </w:r>
          </w:p>
        </w:tc>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5B20" w:rsidRPr="00F5264F" w:rsidRDefault="00145B20" w:rsidP="00F5264F">
            <w:pPr>
              <w:spacing w:line="220" w:lineRule="atLeast"/>
              <w:jc w:val="center"/>
              <w:rPr>
                <w:rFonts w:ascii="Arial" w:hAnsi="Arial" w:cs="Arial"/>
                <w:sz w:val="18"/>
                <w:szCs w:val="18"/>
              </w:rPr>
            </w:pPr>
          </w:p>
        </w:tc>
      </w:tr>
      <w:tr w:rsidR="00145B20" w:rsidRPr="007A5B36" w:rsidTr="00F5264F">
        <w:tc>
          <w:tcPr>
            <w:tcW w:w="6873" w:type="dxa"/>
            <w:tcBorders>
              <w:top w:val="single" w:sz="4" w:space="0" w:color="000000"/>
              <w:left w:val="single" w:sz="4" w:space="0" w:color="000000"/>
              <w:bottom w:val="single" w:sz="4" w:space="0" w:color="000000"/>
            </w:tcBorders>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leerwerktrajecten</w:t>
            </w:r>
          </w:p>
        </w:tc>
        <w:tc>
          <w:tcPr>
            <w:tcW w:w="1148" w:type="dxa"/>
            <w:gridSpan w:val="2"/>
            <w:tcBorders>
              <w:top w:val="single" w:sz="4" w:space="0" w:color="000000"/>
              <w:bottom w:val="single" w:sz="4" w:space="0" w:color="000000"/>
              <w:right w:val="single" w:sz="4" w:space="0" w:color="000000"/>
            </w:tcBorders>
            <w:shd w:val="clear" w:color="auto" w:fill="auto"/>
          </w:tcPr>
          <w:p w:rsidR="00145B20" w:rsidRPr="00F5264F" w:rsidRDefault="00145B20" w:rsidP="00F5264F">
            <w:pPr>
              <w:spacing w:line="260" w:lineRule="atLeast"/>
              <w:jc w:val="center"/>
              <w:rPr>
                <w:rFonts w:ascii="Arial" w:hAnsi="Arial" w:cs="Arial"/>
                <w:sz w:val="18"/>
                <w:szCs w:val="18"/>
              </w:rPr>
            </w:pPr>
            <w:proofErr w:type="spellStart"/>
            <w:r>
              <w:rPr>
                <w:rFonts w:ascii="Arial" w:hAnsi="Arial" w:cs="Arial"/>
                <w:sz w:val="18"/>
                <w:szCs w:val="18"/>
              </w:rPr>
              <w:t>Nvt</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5B20" w:rsidRPr="00F5264F" w:rsidRDefault="00145B20" w:rsidP="00F5264F">
            <w:pPr>
              <w:spacing w:line="220" w:lineRule="atLeast"/>
              <w:jc w:val="center"/>
              <w:rPr>
                <w:rFonts w:ascii="Arial" w:hAnsi="Arial" w:cs="Arial"/>
                <w:sz w:val="18"/>
                <w:szCs w:val="18"/>
              </w:rPr>
            </w:pPr>
          </w:p>
        </w:tc>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5B20" w:rsidRPr="00F5264F" w:rsidRDefault="00145B20" w:rsidP="00F5264F">
            <w:pPr>
              <w:spacing w:line="220" w:lineRule="atLeast"/>
              <w:jc w:val="center"/>
              <w:rPr>
                <w:rFonts w:ascii="Arial" w:hAnsi="Arial" w:cs="Arial"/>
                <w:sz w:val="18"/>
                <w:szCs w:val="18"/>
              </w:rPr>
            </w:pPr>
          </w:p>
        </w:tc>
      </w:tr>
      <w:tr w:rsidR="00145B20" w:rsidRPr="007A5B36" w:rsidTr="00F5264F">
        <w:tc>
          <w:tcPr>
            <w:tcW w:w="6873" w:type="dxa"/>
            <w:tcBorders>
              <w:top w:val="single" w:sz="4" w:space="0" w:color="000000"/>
              <w:left w:val="single" w:sz="4" w:space="0" w:color="000000"/>
              <w:bottom w:val="single" w:sz="4" w:space="0" w:color="000000"/>
            </w:tcBorders>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huiswerkklas(sen)</w:t>
            </w:r>
          </w:p>
        </w:tc>
        <w:tc>
          <w:tcPr>
            <w:tcW w:w="1148" w:type="dxa"/>
            <w:gridSpan w:val="2"/>
            <w:tcBorders>
              <w:top w:val="single" w:sz="4" w:space="0" w:color="000000"/>
              <w:bottom w:val="single" w:sz="4" w:space="0" w:color="000000"/>
              <w:right w:val="single" w:sz="4" w:space="0" w:color="000000"/>
            </w:tcBorders>
            <w:shd w:val="clear" w:color="auto" w:fill="auto"/>
          </w:tcPr>
          <w:p w:rsidR="00145B20" w:rsidRPr="00F5264F" w:rsidRDefault="009C25B5" w:rsidP="00F5264F">
            <w:pPr>
              <w:spacing w:line="260" w:lineRule="atLeast"/>
              <w:jc w:val="center"/>
              <w:rPr>
                <w:rFonts w:ascii="Arial" w:hAnsi="Arial" w:cs="Arial"/>
                <w:sz w:val="18"/>
                <w:szCs w:val="18"/>
              </w:rPr>
            </w:pPr>
            <w:r>
              <w:rPr>
                <w:rFonts w:ascii="Arial" w:hAnsi="Arial" w:cs="Arial"/>
                <w:sz w:val="18"/>
                <w:szCs w:val="18"/>
              </w:rPr>
              <w:t>x</w:t>
            </w:r>
            <w:r>
              <w:rPr>
                <w:rStyle w:val="Voetnootmarkering"/>
                <w:rFonts w:ascii="Arial" w:hAnsi="Arial" w:cs="Arial"/>
                <w:sz w:val="18"/>
                <w:szCs w:val="18"/>
              </w:rPr>
              <w:footnoteReference w:id="7"/>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5B20" w:rsidRPr="00F5264F" w:rsidRDefault="00145B20" w:rsidP="00F5264F">
            <w:pPr>
              <w:spacing w:line="220" w:lineRule="atLeast"/>
              <w:jc w:val="center"/>
              <w:rPr>
                <w:rFonts w:ascii="Arial" w:hAnsi="Arial" w:cs="Arial"/>
                <w:sz w:val="18"/>
                <w:szCs w:val="18"/>
              </w:rPr>
            </w:pPr>
          </w:p>
        </w:tc>
        <w:tc>
          <w:tcPr>
            <w:tcW w:w="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45B20" w:rsidRPr="00F5264F" w:rsidRDefault="00145B20" w:rsidP="00F5264F">
            <w:pPr>
              <w:spacing w:line="220" w:lineRule="atLeast"/>
              <w:jc w:val="center"/>
              <w:rPr>
                <w:rFonts w:ascii="Arial" w:hAnsi="Arial" w:cs="Arial"/>
                <w:sz w:val="18"/>
                <w:szCs w:val="18"/>
              </w:rPr>
            </w:pP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b/>
                <w:color w:val="FF0000"/>
                <w:sz w:val="18"/>
                <w:szCs w:val="18"/>
              </w:rPr>
            </w:pPr>
          </w:p>
        </w:tc>
        <w:tc>
          <w:tcPr>
            <w:tcW w:w="1148" w:type="dxa"/>
            <w:gridSpan w:val="2"/>
            <w:shd w:val="clear" w:color="auto" w:fill="DBE5F1"/>
          </w:tcPr>
          <w:p w:rsidR="00145B20" w:rsidRPr="007A5B36" w:rsidRDefault="00145B20" w:rsidP="005B3B5B">
            <w:pPr>
              <w:spacing w:line="260" w:lineRule="atLeast"/>
              <w:jc w:val="center"/>
              <w:rPr>
                <w:rFonts w:ascii="Arial" w:hAnsi="Arial" w:cs="Arial"/>
                <w:b/>
                <w:sz w:val="18"/>
                <w:szCs w:val="18"/>
              </w:rPr>
            </w:pPr>
            <w:r w:rsidRPr="007A5B36">
              <w:rPr>
                <w:rFonts w:ascii="Arial" w:hAnsi="Arial" w:cs="Arial"/>
                <w:b/>
                <w:sz w:val="18"/>
                <w:szCs w:val="18"/>
              </w:rPr>
              <w:t>E</w:t>
            </w:r>
            <w:r w:rsidRPr="007A5B36">
              <w:rPr>
                <w:rFonts w:ascii="Arial" w:hAnsi="Arial" w:cs="Arial"/>
                <w:b/>
                <w:sz w:val="18"/>
                <w:szCs w:val="18"/>
                <w:shd w:val="clear" w:color="auto" w:fill="DBE5F1"/>
              </w:rPr>
              <w:t>r</w:t>
            </w:r>
            <w:r w:rsidRPr="007A5B36">
              <w:rPr>
                <w:rFonts w:ascii="Arial" w:hAnsi="Arial" w:cs="Arial"/>
                <w:b/>
                <w:sz w:val="18"/>
                <w:szCs w:val="18"/>
              </w:rPr>
              <w:t>varing:</w:t>
            </w:r>
          </w:p>
        </w:tc>
        <w:tc>
          <w:tcPr>
            <w:tcW w:w="1419" w:type="dxa"/>
            <w:gridSpan w:val="4"/>
            <w:shd w:val="clear" w:color="auto" w:fill="D6E3BC"/>
          </w:tcPr>
          <w:p w:rsidR="00145B20" w:rsidRPr="007A5B36" w:rsidRDefault="00145B20" w:rsidP="005B3B5B">
            <w:pPr>
              <w:spacing w:line="260" w:lineRule="atLeast"/>
              <w:ind w:left="-108" w:right="-108"/>
              <w:jc w:val="center"/>
              <w:rPr>
                <w:rFonts w:ascii="Arial" w:hAnsi="Arial" w:cs="Arial"/>
                <w:b/>
                <w:sz w:val="18"/>
                <w:szCs w:val="18"/>
              </w:rPr>
            </w:pPr>
            <w:r w:rsidRPr="007A5B36">
              <w:rPr>
                <w:rFonts w:ascii="Arial" w:hAnsi="Arial" w:cs="Arial"/>
                <w:b/>
                <w:sz w:val="18"/>
                <w:szCs w:val="18"/>
              </w:rPr>
              <w:t>Ontwikkelen:</w:t>
            </w:r>
          </w:p>
        </w:tc>
      </w:tr>
      <w:tr w:rsidR="00145B20" w:rsidRPr="007A5B36" w:rsidTr="00F5264F">
        <w:tc>
          <w:tcPr>
            <w:tcW w:w="6873" w:type="dxa"/>
            <w:shd w:val="clear" w:color="auto" w:fill="FFFFCC"/>
            <w:vAlign w:val="center"/>
          </w:tcPr>
          <w:p w:rsidR="00145B20" w:rsidRPr="007A5B36" w:rsidRDefault="00145B20" w:rsidP="00FE5EED">
            <w:pPr>
              <w:spacing w:line="220" w:lineRule="atLeast"/>
              <w:rPr>
                <w:rFonts w:ascii="Arial" w:hAnsi="Arial" w:cs="Arial"/>
                <w:b/>
                <w:color w:val="FF0000"/>
                <w:sz w:val="18"/>
                <w:szCs w:val="18"/>
              </w:rPr>
            </w:pPr>
            <w:r w:rsidRPr="007A5B36">
              <w:rPr>
                <w:rFonts w:ascii="Arial" w:hAnsi="Arial" w:cs="Arial"/>
                <w:b/>
                <w:color w:val="FF0000"/>
                <w:sz w:val="18"/>
                <w:szCs w:val="18"/>
              </w:rPr>
              <w:t>BEGELEIDING VANUIT BREEDTE</w:t>
            </w:r>
            <w:r>
              <w:rPr>
                <w:rFonts w:ascii="Arial" w:hAnsi="Arial" w:cs="Arial"/>
                <w:b/>
                <w:color w:val="FF0000"/>
                <w:sz w:val="18"/>
                <w:szCs w:val="18"/>
              </w:rPr>
              <w:t>ONDERSTEUNING</w:t>
            </w:r>
            <w:r w:rsidRPr="007A5B36">
              <w:rPr>
                <w:rFonts w:ascii="Arial" w:hAnsi="Arial" w:cs="Arial"/>
                <w:b/>
                <w:color w:val="FF0000"/>
                <w:sz w:val="18"/>
                <w:szCs w:val="18"/>
              </w:rPr>
              <w:t xml:space="preserve"> VOOR LEERLINGEN MET:</w:t>
            </w:r>
          </w:p>
        </w:tc>
        <w:tc>
          <w:tcPr>
            <w:tcW w:w="1148" w:type="dxa"/>
            <w:gridSpan w:val="2"/>
            <w:shd w:val="clear" w:color="auto" w:fill="FFFFCC"/>
          </w:tcPr>
          <w:p w:rsidR="00145B20" w:rsidRPr="007A5B36" w:rsidRDefault="00145B20" w:rsidP="00332C60">
            <w:pPr>
              <w:spacing w:line="260" w:lineRule="atLeast"/>
              <w:jc w:val="center"/>
              <w:rPr>
                <w:rFonts w:ascii="Arial" w:hAnsi="Arial" w:cs="Arial"/>
                <w:b/>
                <w:sz w:val="18"/>
                <w:szCs w:val="18"/>
              </w:rPr>
            </w:pPr>
            <w:r>
              <w:rPr>
                <w:rFonts w:ascii="Arial" w:hAnsi="Arial" w:cs="Arial"/>
                <w:b/>
                <w:sz w:val="18"/>
                <w:szCs w:val="18"/>
              </w:rPr>
              <w:t>JA</w:t>
            </w:r>
          </w:p>
        </w:tc>
        <w:tc>
          <w:tcPr>
            <w:tcW w:w="709" w:type="dxa"/>
            <w:shd w:val="clear" w:color="auto" w:fill="FFFFCC"/>
          </w:tcPr>
          <w:p w:rsidR="00145B20" w:rsidRPr="007A5B36" w:rsidRDefault="00145B20" w:rsidP="005B3B5B">
            <w:pPr>
              <w:spacing w:line="260" w:lineRule="atLeast"/>
              <w:rPr>
                <w:rFonts w:ascii="Arial" w:hAnsi="Arial" w:cs="Arial"/>
                <w:b/>
                <w:sz w:val="18"/>
                <w:szCs w:val="18"/>
              </w:rPr>
            </w:pPr>
            <w:r w:rsidRPr="007A5B36">
              <w:rPr>
                <w:rFonts w:ascii="Arial" w:hAnsi="Arial" w:cs="Arial"/>
                <w:b/>
                <w:sz w:val="18"/>
                <w:szCs w:val="18"/>
              </w:rPr>
              <w:t>JA</w:t>
            </w:r>
          </w:p>
        </w:tc>
        <w:tc>
          <w:tcPr>
            <w:tcW w:w="710" w:type="dxa"/>
            <w:gridSpan w:val="3"/>
            <w:shd w:val="clear" w:color="auto" w:fill="FFFFCC"/>
            <w:vAlign w:val="center"/>
          </w:tcPr>
          <w:p w:rsidR="00145B20" w:rsidRPr="007A5B36" w:rsidRDefault="00145B20" w:rsidP="005B3B5B">
            <w:pPr>
              <w:spacing w:line="260" w:lineRule="atLeast"/>
              <w:jc w:val="center"/>
              <w:rPr>
                <w:rFonts w:ascii="Arial" w:hAnsi="Arial" w:cs="Arial"/>
                <w:b/>
                <w:sz w:val="18"/>
                <w:szCs w:val="18"/>
              </w:rPr>
            </w:pPr>
            <w:r w:rsidRPr="007A5B36">
              <w:rPr>
                <w:rFonts w:ascii="Arial" w:hAnsi="Arial" w:cs="Arial"/>
                <w:b/>
                <w:sz w:val="18"/>
                <w:szCs w:val="18"/>
              </w:rPr>
              <w:t>NEE</w:t>
            </w: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visuele beperkingen</w:t>
            </w:r>
          </w:p>
        </w:tc>
        <w:tc>
          <w:tcPr>
            <w:tcW w:w="1148" w:type="dxa"/>
            <w:gridSpan w:val="2"/>
            <w:shd w:val="clear" w:color="auto" w:fill="auto"/>
          </w:tcPr>
          <w:p w:rsidR="00145B20" w:rsidRPr="007A5B36" w:rsidRDefault="006109A6"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145B20" w:rsidRPr="007A5B36" w:rsidRDefault="00145B20" w:rsidP="00F5264F">
            <w:pPr>
              <w:spacing w:line="260" w:lineRule="atLeast"/>
              <w:jc w:val="center"/>
              <w:rPr>
                <w:rFonts w:ascii="Arial" w:hAnsi="Arial" w:cs="Arial"/>
                <w:sz w:val="18"/>
                <w:szCs w:val="18"/>
              </w:rPr>
            </w:pPr>
          </w:p>
        </w:tc>
        <w:tc>
          <w:tcPr>
            <w:tcW w:w="710" w:type="dxa"/>
            <w:gridSpan w:val="3"/>
            <w:shd w:val="clear" w:color="auto" w:fill="auto"/>
            <w:vAlign w:val="center"/>
          </w:tcPr>
          <w:p w:rsidR="00145B20" w:rsidRPr="007A5B36" w:rsidRDefault="00145B20" w:rsidP="00F5264F">
            <w:pPr>
              <w:spacing w:line="260" w:lineRule="atLeast"/>
              <w:jc w:val="center"/>
              <w:rPr>
                <w:rFonts w:ascii="Arial" w:hAnsi="Arial" w:cs="Arial"/>
                <w:sz w:val="18"/>
                <w:szCs w:val="18"/>
              </w:rPr>
            </w:pP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auditieve beperkingen</w:t>
            </w:r>
          </w:p>
        </w:tc>
        <w:tc>
          <w:tcPr>
            <w:tcW w:w="1148" w:type="dxa"/>
            <w:gridSpan w:val="2"/>
            <w:shd w:val="clear" w:color="auto" w:fill="auto"/>
          </w:tcPr>
          <w:p w:rsidR="00145B20" w:rsidRPr="007A5B36" w:rsidRDefault="006109A6"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145B20" w:rsidRPr="007A5B36" w:rsidRDefault="00145B20" w:rsidP="00F5264F">
            <w:pPr>
              <w:spacing w:line="260" w:lineRule="atLeast"/>
              <w:jc w:val="center"/>
              <w:rPr>
                <w:rFonts w:ascii="Arial" w:hAnsi="Arial" w:cs="Arial"/>
                <w:sz w:val="18"/>
                <w:szCs w:val="18"/>
              </w:rPr>
            </w:pPr>
          </w:p>
        </w:tc>
        <w:tc>
          <w:tcPr>
            <w:tcW w:w="710" w:type="dxa"/>
            <w:gridSpan w:val="3"/>
            <w:shd w:val="clear" w:color="auto" w:fill="auto"/>
            <w:vAlign w:val="center"/>
          </w:tcPr>
          <w:p w:rsidR="00145B20" w:rsidRPr="007A5B36" w:rsidRDefault="00145B20" w:rsidP="00F5264F">
            <w:pPr>
              <w:spacing w:line="260" w:lineRule="atLeast"/>
              <w:jc w:val="center"/>
              <w:rPr>
                <w:rFonts w:ascii="Arial" w:hAnsi="Arial" w:cs="Arial"/>
                <w:sz w:val="18"/>
                <w:szCs w:val="18"/>
              </w:rPr>
            </w:pP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motorische/lichamelijke beperking</w:t>
            </w:r>
          </w:p>
        </w:tc>
        <w:tc>
          <w:tcPr>
            <w:tcW w:w="1148" w:type="dxa"/>
            <w:gridSpan w:val="2"/>
            <w:shd w:val="clear" w:color="auto" w:fill="auto"/>
          </w:tcPr>
          <w:p w:rsidR="00145B20" w:rsidRPr="007A5B36" w:rsidRDefault="006109A6"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145B20" w:rsidRPr="007A5B36" w:rsidRDefault="00145B20" w:rsidP="00F5264F">
            <w:pPr>
              <w:spacing w:line="260" w:lineRule="atLeast"/>
              <w:jc w:val="center"/>
              <w:rPr>
                <w:rFonts w:ascii="Arial" w:hAnsi="Arial" w:cs="Arial"/>
                <w:sz w:val="18"/>
                <w:szCs w:val="18"/>
              </w:rPr>
            </w:pPr>
          </w:p>
        </w:tc>
        <w:tc>
          <w:tcPr>
            <w:tcW w:w="710" w:type="dxa"/>
            <w:gridSpan w:val="3"/>
            <w:shd w:val="clear" w:color="auto" w:fill="auto"/>
            <w:vAlign w:val="center"/>
          </w:tcPr>
          <w:p w:rsidR="00145B20" w:rsidRPr="007A5B36" w:rsidRDefault="00145B20" w:rsidP="00F5264F">
            <w:pPr>
              <w:spacing w:line="260" w:lineRule="atLeast"/>
              <w:jc w:val="center"/>
              <w:rPr>
                <w:rFonts w:ascii="Arial" w:hAnsi="Arial" w:cs="Arial"/>
                <w:sz w:val="18"/>
                <w:szCs w:val="18"/>
              </w:rPr>
            </w:pP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 xml:space="preserve">verstandelijke beperkingen </w:t>
            </w:r>
          </w:p>
        </w:tc>
        <w:tc>
          <w:tcPr>
            <w:tcW w:w="1148" w:type="dxa"/>
            <w:gridSpan w:val="2"/>
            <w:shd w:val="clear" w:color="auto" w:fill="auto"/>
          </w:tcPr>
          <w:p w:rsidR="00145B20" w:rsidRPr="007A5B36" w:rsidRDefault="00145B20" w:rsidP="00F5264F">
            <w:pPr>
              <w:spacing w:line="260" w:lineRule="atLeast"/>
              <w:jc w:val="center"/>
              <w:rPr>
                <w:rFonts w:ascii="Arial" w:hAnsi="Arial" w:cs="Arial"/>
                <w:sz w:val="18"/>
                <w:szCs w:val="18"/>
              </w:rPr>
            </w:pPr>
          </w:p>
        </w:tc>
        <w:tc>
          <w:tcPr>
            <w:tcW w:w="709" w:type="dxa"/>
            <w:shd w:val="clear" w:color="auto" w:fill="auto"/>
          </w:tcPr>
          <w:p w:rsidR="00145B20" w:rsidRPr="007A5B36" w:rsidRDefault="00145B20" w:rsidP="00F5264F">
            <w:pPr>
              <w:spacing w:line="260" w:lineRule="atLeast"/>
              <w:jc w:val="center"/>
              <w:rPr>
                <w:rFonts w:ascii="Arial" w:hAnsi="Arial" w:cs="Arial"/>
                <w:sz w:val="18"/>
                <w:szCs w:val="18"/>
              </w:rPr>
            </w:pPr>
          </w:p>
        </w:tc>
        <w:tc>
          <w:tcPr>
            <w:tcW w:w="710" w:type="dxa"/>
            <w:gridSpan w:val="3"/>
            <w:shd w:val="clear" w:color="auto" w:fill="auto"/>
          </w:tcPr>
          <w:p w:rsidR="00145B20" w:rsidRPr="007A5B36" w:rsidRDefault="006109A6" w:rsidP="00F5264F">
            <w:pPr>
              <w:spacing w:line="260" w:lineRule="atLeast"/>
              <w:jc w:val="center"/>
              <w:rPr>
                <w:rFonts w:ascii="Arial" w:hAnsi="Arial" w:cs="Arial"/>
                <w:sz w:val="18"/>
                <w:szCs w:val="18"/>
              </w:rPr>
            </w:pPr>
            <w:r>
              <w:rPr>
                <w:rFonts w:ascii="Arial" w:hAnsi="Arial" w:cs="Arial"/>
                <w:sz w:val="18"/>
                <w:szCs w:val="18"/>
              </w:rPr>
              <w:t>x</w:t>
            </w: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internaliserende gedragsproblematiek</w:t>
            </w:r>
          </w:p>
        </w:tc>
        <w:tc>
          <w:tcPr>
            <w:tcW w:w="1148" w:type="dxa"/>
            <w:gridSpan w:val="2"/>
            <w:shd w:val="clear" w:color="auto" w:fill="auto"/>
          </w:tcPr>
          <w:p w:rsidR="00145B20" w:rsidRPr="007A5B36" w:rsidRDefault="006109A6"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145B20" w:rsidRPr="007A5B36" w:rsidRDefault="00145B20" w:rsidP="00F5264F">
            <w:pPr>
              <w:spacing w:line="260" w:lineRule="atLeast"/>
              <w:jc w:val="center"/>
              <w:rPr>
                <w:rFonts w:ascii="Arial" w:hAnsi="Arial" w:cs="Arial"/>
                <w:sz w:val="18"/>
                <w:szCs w:val="18"/>
              </w:rPr>
            </w:pPr>
          </w:p>
        </w:tc>
        <w:tc>
          <w:tcPr>
            <w:tcW w:w="710" w:type="dxa"/>
            <w:gridSpan w:val="3"/>
            <w:shd w:val="clear" w:color="auto" w:fill="auto"/>
          </w:tcPr>
          <w:p w:rsidR="00145B20" w:rsidRPr="007A5B36" w:rsidRDefault="00145B20" w:rsidP="00F5264F">
            <w:pPr>
              <w:spacing w:line="260" w:lineRule="atLeast"/>
              <w:jc w:val="center"/>
              <w:rPr>
                <w:rFonts w:ascii="Arial" w:hAnsi="Arial" w:cs="Arial"/>
                <w:sz w:val="18"/>
                <w:szCs w:val="18"/>
              </w:rPr>
            </w:pP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sz w:val="18"/>
                <w:szCs w:val="18"/>
              </w:rPr>
            </w:pPr>
            <w:proofErr w:type="spellStart"/>
            <w:r w:rsidRPr="007A5B36">
              <w:rPr>
                <w:rFonts w:ascii="Arial" w:hAnsi="Arial" w:cs="Arial"/>
                <w:sz w:val="18"/>
                <w:szCs w:val="18"/>
              </w:rPr>
              <w:t>externaliserende</w:t>
            </w:r>
            <w:proofErr w:type="spellEnd"/>
            <w:r w:rsidRPr="007A5B36">
              <w:rPr>
                <w:rFonts w:ascii="Arial" w:hAnsi="Arial" w:cs="Arial"/>
                <w:sz w:val="18"/>
                <w:szCs w:val="18"/>
              </w:rPr>
              <w:t xml:space="preserve"> gedragsproblematiek</w:t>
            </w:r>
          </w:p>
        </w:tc>
        <w:tc>
          <w:tcPr>
            <w:tcW w:w="1148" w:type="dxa"/>
            <w:gridSpan w:val="2"/>
            <w:shd w:val="clear" w:color="auto" w:fill="auto"/>
          </w:tcPr>
          <w:p w:rsidR="00145B20" w:rsidRPr="007A5B36" w:rsidRDefault="006109A6"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145B20" w:rsidRPr="007A5B36" w:rsidRDefault="00145B20" w:rsidP="00F5264F">
            <w:pPr>
              <w:spacing w:line="260" w:lineRule="atLeast"/>
              <w:jc w:val="center"/>
              <w:rPr>
                <w:rFonts w:ascii="Arial" w:hAnsi="Arial" w:cs="Arial"/>
                <w:sz w:val="18"/>
                <w:szCs w:val="18"/>
              </w:rPr>
            </w:pPr>
          </w:p>
        </w:tc>
        <w:tc>
          <w:tcPr>
            <w:tcW w:w="710" w:type="dxa"/>
            <w:gridSpan w:val="3"/>
            <w:shd w:val="clear" w:color="auto" w:fill="auto"/>
          </w:tcPr>
          <w:p w:rsidR="00145B20" w:rsidRPr="007A5B36" w:rsidRDefault="00145B20" w:rsidP="00F5264F">
            <w:pPr>
              <w:spacing w:line="260" w:lineRule="atLeast"/>
              <w:jc w:val="center"/>
              <w:rPr>
                <w:rFonts w:ascii="Arial" w:hAnsi="Arial" w:cs="Arial"/>
                <w:sz w:val="18"/>
                <w:szCs w:val="18"/>
              </w:rPr>
            </w:pP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psychiatrische problematiek</w:t>
            </w:r>
          </w:p>
        </w:tc>
        <w:tc>
          <w:tcPr>
            <w:tcW w:w="1148" w:type="dxa"/>
            <w:gridSpan w:val="2"/>
            <w:shd w:val="clear" w:color="auto" w:fill="auto"/>
          </w:tcPr>
          <w:p w:rsidR="00145B20" w:rsidRPr="007A5B36" w:rsidRDefault="00145B20" w:rsidP="00F5264F">
            <w:pPr>
              <w:spacing w:line="260" w:lineRule="atLeast"/>
              <w:jc w:val="center"/>
              <w:rPr>
                <w:rFonts w:ascii="Arial" w:hAnsi="Arial" w:cs="Arial"/>
                <w:sz w:val="18"/>
                <w:szCs w:val="18"/>
              </w:rPr>
            </w:pPr>
          </w:p>
        </w:tc>
        <w:tc>
          <w:tcPr>
            <w:tcW w:w="709" w:type="dxa"/>
            <w:shd w:val="clear" w:color="auto" w:fill="auto"/>
          </w:tcPr>
          <w:p w:rsidR="00145B20" w:rsidRPr="007A5B36" w:rsidRDefault="00145B20" w:rsidP="00F5264F">
            <w:pPr>
              <w:spacing w:line="260" w:lineRule="atLeast"/>
              <w:jc w:val="center"/>
              <w:rPr>
                <w:rFonts w:ascii="Arial" w:hAnsi="Arial" w:cs="Arial"/>
                <w:sz w:val="18"/>
                <w:szCs w:val="18"/>
              </w:rPr>
            </w:pPr>
          </w:p>
        </w:tc>
        <w:tc>
          <w:tcPr>
            <w:tcW w:w="710" w:type="dxa"/>
            <w:gridSpan w:val="3"/>
            <w:shd w:val="clear" w:color="auto" w:fill="auto"/>
          </w:tcPr>
          <w:p w:rsidR="00145B20" w:rsidRPr="007A5B36" w:rsidRDefault="00145B20" w:rsidP="00F5264F">
            <w:pPr>
              <w:spacing w:line="260" w:lineRule="atLeast"/>
              <w:jc w:val="center"/>
              <w:rPr>
                <w:rFonts w:ascii="Arial" w:hAnsi="Arial" w:cs="Arial"/>
                <w:sz w:val="18"/>
                <w:szCs w:val="18"/>
              </w:rPr>
            </w:pPr>
            <w:r>
              <w:rPr>
                <w:rFonts w:ascii="Arial" w:hAnsi="Arial" w:cs="Arial"/>
                <w:sz w:val="18"/>
                <w:szCs w:val="18"/>
              </w:rPr>
              <w:t>x</w:t>
            </w: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hoogbegaafdheid</w:t>
            </w:r>
          </w:p>
        </w:tc>
        <w:tc>
          <w:tcPr>
            <w:tcW w:w="1148" w:type="dxa"/>
            <w:gridSpan w:val="2"/>
            <w:shd w:val="clear" w:color="auto" w:fill="auto"/>
          </w:tcPr>
          <w:p w:rsidR="00145B20" w:rsidRPr="007A5B36" w:rsidRDefault="00145B2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145B20" w:rsidRPr="007A5B36" w:rsidRDefault="00145B20" w:rsidP="00F5264F">
            <w:pPr>
              <w:spacing w:line="260" w:lineRule="atLeast"/>
              <w:jc w:val="center"/>
              <w:rPr>
                <w:rFonts w:ascii="Arial" w:hAnsi="Arial" w:cs="Arial"/>
                <w:sz w:val="18"/>
                <w:szCs w:val="18"/>
              </w:rPr>
            </w:pPr>
          </w:p>
        </w:tc>
        <w:tc>
          <w:tcPr>
            <w:tcW w:w="710" w:type="dxa"/>
            <w:gridSpan w:val="3"/>
            <w:shd w:val="clear" w:color="auto" w:fill="auto"/>
          </w:tcPr>
          <w:p w:rsidR="00145B20" w:rsidRPr="007A5B36" w:rsidRDefault="00145B20" w:rsidP="00F5264F">
            <w:pPr>
              <w:spacing w:line="260" w:lineRule="atLeast"/>
              <w:jc w:val="center"/>
              <w:rPr>
                <w:rFonts w:ascii="Arial" w:hAnsi="Arial" w:cs="Arial"/>
                <w:sz w:val="18"/>
                <w:szCs w:val="18"/>
              </w:rPr>
            </w:pP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ernstige lees-/taalproblematiek</w:t>
            </w:r>
          </w:p>
        </w:tc>
        <w:tc>
          <w:tcPr>
            <w:tcW w:w="1148" w:type="dxa"/>
            <w:gridSpan w:val="2"/>
            <w:shd w:val="clear" w:color="auto" w:fill="auto"/>
          </w:tcPr>
          <w:p w:rsidR="00145B20" w:rsidRPr="007A5B36" w:rsidRDefault="00145B2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145B20" w:rsidRPr="007A5B36" w:rsidRDefault="00145B20" w:rsidP="00F5264F">
            <w:pPr>
              <w:spacing w:line="260" w:lineRule="atLeast"/>
              <w:jc w:val="center"/>
              <w:rPr>
                <w:rFonts w:ascii="Arial" w:hAnsi="Arial" w:cs="Arial"/>
                <w:sz w:val="18"/>
                <w:szCs w:val="18"/>
              </w:rPr>
            </w:pPr>
          </w:p>
        </w:tc>
        <w:tc>
          <w:tcPr>
            <w:tcW w:w="710" w:type="dxa"/>
            <w:gridSpan w:val="3"/>
            <w:shd w:val="clear" w:color="auto" w:fill="auto"/>
          </w:tcPr>
          <w:p w:rsidR="00145B20" w:rsidRPr="007A5B36" w:rsidRDefault="00145B20" w:rsidP="00F5264F">
            <w:pPr>
              <w:spacing w:line="260" w:lineRule="atLeast"/>
              <w:jc w:val="center"/>
              <w:rPr>
                <w:rFonts w:ascii="Arial" w:hAnsi="Arial" w:cs="Arial"/>
                <w:sz w:val="18"/>
                <w:szCs w:val="18"/>
              </w:rPr>
            </w:pP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 xml:space="preserve">ernstige rekenproblematiek </w:t>
            </w:r>
          </w:p>
        </w:tc>
        <w:tc>
          <w:tcPr>
            <w:tcW w:w="1148" w:type="dxa"/>
            <w:gridSpan w:val="2"/>
            <w:shd w:val="clear" w:color="auto" w:fill="auto"/>
          </w:tcPr>
          <w:p w:rsidR="00145B20" w:rsidRPr="007A5B36" w:rsidRDefault="00145B20" w:rsidP="00F5264F">
            <w:pPr>
              <w:spacing w:line="260" w:lineRule="atLeast"/>
              <w:jc w:val="center"/>
              <w:rPr>
                <w:rFonts w:ascii="Arial" w:hAnsi="Arial" w:cs="Arial"/>
                <w:sz w:val="18"/>
                <w:szCs w:val="18"/>
              </w:rPr>
            </w:pPr>
          </w:p>
        </w:tc>
        <w:tc>
          <w:tcPr>
            <w:tcW w:w="709" w:type="dxa"/>
            <w:shd w:val="clear" w:color="auto" w:fill="auto"/>
          </w:tcPr>
          <w:p w:rsidR="00145B20" w:rsidRPr="007A5B36" w:rsidRDefault="00145B20" w:rsidP="00F5264F">
            <w:pPr>
              <w:spacing w:line="260" w:lineRule="atLeast"/>
              <w:jc w:val="center"/>
              <w:rPr>
                <w:rFonts w:ascii="Arial" w:hAnsi="Arial" w:cs="Arial"/>
                <w:sz w:val="18"/>
                <w:szCs w:val="18"/>
              </w:rPr>
            </w:pPr>
            <w:r>
              <w:rPr>
                <w:rFonts w:ascii="Arial" w:hAnsi="Arial" w:cs="Arial"/>
                <w:sz w:val="18"/>
                <w:szCs w:val="18"/>
              </w:rPr>
              <w:t>x</w:t>
            </w:r>
          </w:p>
        </w:tc>
        <w:tc>
          <w:tcPr>
            <w:tcW w:w="710" w:type="dxa"/>
            <w:gridSpan w:val="3"/>
            <w:shd w:val="clear" w:color="auto" w:fill="auto"/>
          </w:tcPr>
          <w:p w:rsidR="00145B20" w:rsidRPr="007A5B36" w:rsidRDefault="00145B20" w:rsidP="00F5264F">
            <w:pPr>
              <w:spacing w:line="260" w:lineRule="atLeast"/>
              <w:jc w:val="center"/>
              <w:rPr>
                <w:rFonts w:ascii="Arial" w:hAnsi="Arial" w:cs="Arial"/>
                <w:sz w:val="18"/>
                <w:szCs w:val="18"/>
              </w:rPr>
            </w:pP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nieuwkomers (geen kennis Nederlandse taal)</w:t>
            </w:r>
          </w:p>
        </w:tc>
        <w:tc>
          <w:tcPr>
            <w:tcW w:w="1148" w:type="dxa"/>
            <w:gridSpan w:val="2"/>
            <w:shd w:val="clear" w:color="auto" w:fill="auto"/>
          </w:tcPr>
          <w:p w:rsidR="00145B20" w:rsidRPr="007A5B36" w:rsidRDefault="00145B20" w:rsidP="00F5264F">
            <w:pPr>
              <w:spacing w:line="260" w:lineRule="atLeast"/>
              <w:jc w:val="center"/>
              <w:rPr>
                <w:rFonts w:ascii="Arial" w:hAnsi="Arial" w:cs="Arial"/>
                <w:sz w:val="18"/>
                <w:szCs w:val="18"/>
              </w:rPr>
            </w:pPr>
          </w:p>
        </w:tc>
        <w:tc>
          <w:tcPr>
            <w:tcW w:w="709" w:type="dxa"/>
            <w:shd w:val="clear" w:color="auto" w:fill="auto"/>
          </w:tcPr>
          <w:p w:rsidR="00145B20" w:rsidRPr="007A5B36" w:rsidRDefault="00145B20" w:rsidP="00F5264F">
            <w:pPr>
              <w:spacing w:line="260" w:lineRule="atLeast"/>
              <w:jc w:val="center"/>
              <w:rPr>
                <w:rFonts w:ascii="Arial" w:hAnsi="Arial" w:cs="Arial"/>
                <w:sz w:val="18"/>
                <w:szCs w:val="18"/>
              </w:rPr>
            </w:pPr>
          </w:p>
        </w:tc>
        <w:tc>
          <w:tcPr>
            <w:tcW w:w="710" w:type="dxa"/>
            <w:gridSpan w:val="3"/>
            <w:shd w:val="clear" w:color="auto" w:fill="auto"/>
          </w:tcPr>
          <w:p w:rsidR="00145B20" w:rsidRPr="007A5B36" w:rsidRDefault="00145B20" w:rsidP="00F5264F">
            <w:pPr>
              <w:spacing w:line="260" w:lineRule="atLeast"/>
              <w:jc w:val="center"/>
              <w:rPr>
                <w:rFonts w:ascii="Arial" w:hAnsi="Arial" w:cs="Arial"/>
                <w:sz w:val="18"/>
                <w:szCs w:val="18"/>
              </w:rPr>
            </w:pPr>
            <w:r>
              <w:rPr>
                <w:rFonts w:ascii="Arial" w:hAnsi="Arial" w:cs="Arial"/>
                <w:sz w:val="18"/>
                <w:szCs w:val="18"/>
              </w:rPr>
              <w:t>x</w:t>
            </w:r>
          </w:p>
        </w:tc>
      </w:tr>
      <w:tr w:rsidR="00145B20" w:rsidRPr="007A5B36" w:rsidTr="007A5B36">
        <w:tc>
          <w:tcPr>
            <w:tcW w:w="9440" w:type="dxa"/>
            <w:gridSpan w:val="7"/>
            <w:shd w:val="clear" w:color="auto" w:fill="F2DBDB"/>
          </w:tcPr>
          <w:p w:rsidR="00145B20" w:rsidRPr="007A5B36" w:rsidRDefault="00145B20" w:rsidP="007A5B36">
            <w:pPr>
              <w:spacing w:line="260" w:lineRule="atLeast"/>
              <w:jc w:val="both"/>
              <w:rPr>
                <w:rFonts w:ascii="Arial" w:hAnsi="Arial" w:cs="Arial"/>
                <w:b/>
                <w:sz w:val="18"/>
                <w:szCs w:val="18"/>
                <w:u w:val="single"/>
              </w:rPr>
            </w:pPr>
            <w:r w:rsidRPr="007A5B36">
              <w:rPr>
                <w:rFonts w:ascii="Arial" w:hAnsi="Arial" w:cs="Arial"/>
                <w:b/>
                <w:sz w:val="18"/>
                <w:szCs w:val="18"/>
                <w:u w:val="single"/>
              </w:rPr>
              <w:t>DIEPTEONDERSTEUNING:</w:t>
            </w:r>
          </w:p>
          <w:p w:rsidR="00145B20" w:rsidRPr="007A5B36" w:rsidRDefault="00145B20" w:rsidP="007A5B36">
            <w:pPr>
              <w:spacing w:line="260" w:lineRule="atLeast"/>
              <w:jc w:val="both"/>
              <w:rPr>
                <w:rFonts w:ascii="Arial" w:hAnsi="Arial" w:cs="Arial"/>
                <w:b/>
                <w:sz w:val="18"/>
                <w:szCs w:val="18"/>
              </w:rPr>
            </w:pPr>
            <w:r w:rsidRPr="007A5B36">
              <w:rPr>
                <w:rFonts w:ascii="Arial" w:hAnsi="Arial" w:cs="Arial"/>
                <w:b/>
                <w:sz w:val="18"/>
                <w:szCs w:val="18"/>
              </w:rPr>
              <w:t xml:space="preserve">Dit is de </w:t>
            </w:r>
            <w:r>
              <w:rPr>
                <w:rFonts w:ascii="Arial" w:hAnsi="Arial" w:cs="Arial"/>
                <w:b/>
                <w:sz w:val="18"/>
                <w:szCs w:val="18"/>
              </w:rPr>
              <w:t>ondersteuning</w:t>
            </w:r>
            <w:r w:rsidRPr="007A5B36">
              <w:rPr>
                <w:rFonts w:ascii="Arial" w:hAnsi="Arial" w:cs="Arial"/>
                <w:b/>
                <w:sz w:val="18"/>
                <w:szCs w:val="18"/>
              </w:rPr>
              <w:t xml:space="preserve"> in </w:t>
            </w:r>
            <w:r w:rsidRPr="007A5B36">
              <w:rPr>
                <w:rFonts w:ascii="Arial" w:hAnsi="Arial" w:cs="Arial"/>
                <w:b/>
                <w:sz w:val="18"/>
                <w:szCs w:val="18"/>
                <w:u w:val="single"/>
              </w:rPr>
              <w:t xml:space="preserve">gespecialiseerde voorzieningen, </w:t>
            </w:r>
            <w:proofErr w:type="spellStart"/>
            <w:r w:rsidRPr="007A5B36">
              <w:rPr>
                <w:rFonts w:ascii="Arial" w:hAnsi="Arial" w:cs="Arial"/>
                <w:b/>
                <w:sz w:val="18"/>
                <w:szCs w:val="18"/>
                <w:u w:val="single"/>
              </w:rPr>
              <w:t>settings</w:t>
            </w:r>
            <w:proofErr w:type="spellEnd"/>
            <w:r w:rsidRPr="007A5B36">
              <w:rPr>
                <w:rFonts w:ascii="Arial" w:hAnsi="Arial" w:cs="Arial"/>
                <w:b/>
                <w:sz w:val="18"/>
                <w:szCs w:val="18"/>
                <w:u w:val="single"/>
              </w:rPr>
              <w:t xml:space="preserve"> of groepen</w:t>
            </w:r>
            <w:r w:rsidRPr="007A5B36">
              <w:rPr>
                <w:rFonts w:ascii="Arial" w:hAnsi="Arial" w:cs="Arial"/>
                <w:b/>
                <w:sz w:val="18"/>
                <w:szCs w:val="18"/>
              </w:rPr>
              <w:t>. In het geval het een eige</w:t>
            </w:r>
            <w:r w:rsidRPr="007A5B36">
              <w:rPr>
                <w:rFonts w:ascii="Arial" w:hAnsi="Arial" w:cs="Arial"/>
                <w:b/>
                <w:sz w:val="18"/>
                <w:szCs w:val="18"/>
              </w:rPr>
              <w:t>n</w:t>
            </w:r>
            <w:r w:rsidRPr="007A5B36">
              <w:rPr>
                <w:rFonts w:ascii="Arial" w:hAnsi="Arial" w:cs="Arial"/>
                <w:b/>
                <w:sz w:val="18"/>
                <w:szCs w:val="18"/>
              </w:rPr>
              <w:t>standige voorziening betreft, wordt de verantwoordelijkheid van de leerling overgedragen aan deze voo</w:t>
            </w:r>
            <w:r w:rsidRPr="007A5B36">
              <w:rPr>
                <w:rFonts w:ascii="Arial" w:hAnsi="Arial" w:cs="Arial"/>
                <w:b/>
                <w:sz w:val="18"/>
                <w:szCs w:val="18"/>
              </w:rPr>
              <w:t>r</w:t>
            </w:r>
            <w:r w:rsidRPr="007A5B36">
              <w:rPr>
                <w:rFonts w:ascii="Arial" w:hAnsi="Arial" w:cs="Arial"/>
                <w:b/>
                <w:sz w:val="18"/>
                <w:szCs w:val="18"/>
              </w:rPr>
              <w:t>ziening.</w:t>
            </w: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b/>
                <w:color w:val="FF0000"/>
                <w:sz w:val="18"/>
                <w:szCs w:val="18"/>
              </w:rPr>
            </w:pPr>
          </w:p>
        </w:tc>
        <w:tc>
          <w:tcPr>
            <w:tcW w:w="1148" w:type="dxa"/>
            <w:gridSpan w:val="2"/>
            <w:shd w:val="clear" w:color="auto" w:fill="DBE5F1"/>
          </w:tcPr>
          <w:p w:rsidR="00145B20" w:rsidRPr="007A5B36" w:rsidRDefault="00145B20" w:rsidP="005B3B5B">
            <w:pPr>
              <w:spacing w:line="260" w:lineRule="atLeast"/>
              <w:ind w:left="-108" w:right="-108"/>
              <w:jc w:val="center"/>
              <w:rPr>
                <w:rFonts w:ascii="Arial" w:hAnsi="Arial" w:cs="Arial"/>
                <w:b/>
                <w:sz w:val="18"/>
                <w:szCs w:val="18"/>
              </w:rPr>
            </w:pPr>
            <w:r w:rsidRPr="007A5B36">
              <w:rPr>
                <w:rFonts w:ascii="Arial" w:hAnsi="Arial" w:cs="Arial"/>
                <w:b/>
                <w:sz w:val="18"/>
                <w:szCs w:val="18"/>
              </w:rPr>
              <w:t>Gebruikt dit:</w:t>
            </w:r>
          </w:p>
        </w:tc>
        <w:tc>
          <w:tcPr>
            <w:tcW w:w="1419" w:type="dxa"/>
            <w:gridSpan w:val="4"/>
            <w:shd w:val="clear" w:color="auto" w:fill="D6E3BC"/>
          </w:tcPr>
          <w:p w:rsidR="00145B20" w:rsidRPr="007A5B36" w:rsidRDefault="00145B20" w:rsidP="005B3B5B">
            <w:pPr>
              <w:spacing w:line="260" w:lineRule="atLeast"/>
              <w:jc w:val="center"/>
              <w:rPr>
                <w:rFonts w:ascii="Arial" w:hAnsi="Arial" w:cs="Arial"/>
                <w:b/>
                <w:sz w:val="18"/>
                <w:szCs w:val="18"/>
              </w:rPr>
            </w:pPr>
            <w:r w:rsidRPr="007A5B36">
              <w:rPr>
                <w:rFonts w:ascii="Arial" w:hAnsi="Arial" w:cs="Arial"/>
                <w:b/>
                <w:sz w:val="18"/>
                <w:szCs w:val="18"/>
              </w:rPr>
              <w:t>Ontwikkelen:</w:t>
            </w:r>
          </w:p>
        </w:tc>
      </w:tr>
      <w:tr w:rsidR="00145B20" w:rsidRPr="007A5B36" w:rsidTr="00F5264F">
        <w:tc>
          <w:tcPr>
            <w:tcW w:w="6873" w:type="dxa"/>
            <w:shd w:val="clear" w:color="auto" w:fill="FFFFCC"/>
            <w:vAlign w:val="center"/>
          </w:tcPr>
          <w:p w:rsidR="00145B20" w:rsidRPr="007A5B36" w:rsidRDefault="00145B20" w:rsidP="005B3B5B">
            <w:pPr>
              <w:spacing w:line="220" w:lineRule="atLeast"/>
              <w:rPr>
                <w:rFonts w:ascii="Arial" w:hAnsi="Arial" w:cs="Arial"/>
                <w:b/>
                <w:color w:val="FF0000"/>
                <w:sz w:val="18"/>
                <w:szCs w:val="18"/>
              </w:rPr>
            </w:pPr>
            <w:r w:rsidRPr="007A5B36">
              <w:rPr>
                <w:rFonts w:ascii="Arial" w:hAnsi="Arial" w:cs="Arial"/>
                <w:b/>
                <w:color w:val="FF0000"/>
                <w:sz w:val="18"/>
                <w:szCs w:val="18"/>
              </w:rPr>
              <w:t>IN DE REGIO BESCHIKBAAR:</w:t>
            </w:r>
          </w:p>
        </w:tc>
        <w:tc>
          <w:tcPr>
            <w:tcW w:w="1148" w:type="dxa"/>
            <w:gridSpan w:val="2"/>
            <w:shd w:val="clear" w:color="auto" w:fill="FFFFCC"/>
          </w:tcPr>
          <w:p w:rsidR="00145B20" w:rsidRPr="007A5B36" w:rsidRDefault="00145B20" w:rsidP="005B3B5B">
            <w:pPr>
              <w:spacing w:line="260" w:lineRule="atLeast"/>
              <w:jc w:val="center"/>
              <w:rPr>
                <w:rFonts w:ascii="Arial" w:hAnsi="Arial" w:cs="Arial"/>
                <w:b/>
                <w:sz w:val="18"/>
                <w:szCs w:val="18"/>
              </w:rPr>
            </w:pPr>
            <w:r>
              <w:rPr>
                <w:rFonts w:ascii="Arial" w:hAnsi="Arial" w:cs="Arial"/>
                <w:b/>
                <w:sz w:val="18"/>
                <w:szCs w:val="18"/>
              </w:rPr>
              <w:t>JA</w:t>
            </w:r>
          </w:p>
        </w:tc>
        <w:tc>
          <w:tcPr>
            <w:tcW w:w="709" w:type="dxa"/>
            <w:shd w:val="clear" w:color="auto" w:fill="FFFFCC"/>
          </w:tcPr>
          <w:p w:rsidR="00145B20" w:rsidRPr="007A5B36" w:rsidRDefault="00145B20" w:rsidP="005B3B5B">
            <w:pPr>
              <w:spacing w:line="260" w:lineRule="atLeast"/>
              <w:jc w:val="center"/>
              <w:rPr>
                <w:rFonts w:ascii="Arial" w:hAnsi="Arial" w:cs="Arial"/>
                <w:b/>
                <w:sz w:val="18"/>
                <w:szCs w:val="18"/>
              </w:rPr>
            </w:pPr>
            <w:r w:rsidRPr="007A5B36">
              <w:rPr>
                <w:rFonts w:ascii="Arial" w:hAnsi="Arial" w:cs="Arial"/>
                <w:b/>
                <w:sz w:val="18"/>
                <w:szCs w:val="18"/>
              </w:rPr>
              <w:t>JA</w:t>
            </w:r>
          </w:p>
        </w:tc>
        <w:tc>
          <w:tcPr>
            <w:tcW w:w="710" w:type="dxa"/>
            <w:gridSpan w:val="3"/>
            <w:shd w:val="clear" w:color="auto" w:fill="FFFFCC"/>
          </w:tcPr>
          <w:p w:rsidR="00145B20" w:rsidRPr="007A5B36" w:rsidRDefault="00145B20" w:rsidP="005B3B5B">
            <w:pPr>
              <w:spacing w:line="260" w:lineRule="atLeast"/>
              <w:jc w:val="center"/>
              <w:rPr>
                <w:rFonts w:ascii="Arial" w:hAnsi="Arial" w:cs="Arial"/>
                <w:b/>
                <w:sz w:val="18"/>
                <w:szCs w:val="18"/>
              </w:rPr>
            </w:pPr>
            <w:r w:rsidRPr="007A5B36">
              <w:rPr>
                <w:rFonts w:ascii="Arial" w:hAnsi="Arial" w:cs="Arial"/>
                <w:b/>
                <w:sz w:val="18"/>
                <w:szCs w:val="18"/>
              </w:rPr>
              <w:t>NEE</w:t>
            </w: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voorziening voor leerlingen  met internaliserende /</w:t>
            </w:r>
            <w:proofErr w:type="spellStart"/>
            <w:r w:rsidRPr="007A5B36">
              <w:rPr>
                <w:rFonts w:ascii="Arial" w:hAnsi="Arial" w:cs="Arial"/>
                <w:sz w:val="18"/>
                <w:szCs w:val="18"/>
              </w:rPr>
              <w:t>externaliserende</w:t>
            </w:r>
            <w:proofErr w:type="spellEnd"/>
            <w:r w:rsidRPr="007A5B36">
              <w:rPr>
                <w:rFonts w:ascii="Arial" w:hAnsi="Arial" w:cs="Arial"/>
                <w:sz w:val="18"/>
                <w:szCs w:val="18"/>
              </w:rPr>
              <w:t xml:space="preserve"> problematiek (VSO Spinaker)</w:t>
            </w:r>
          </w:p>
        </w:tc>
        <w:tc>
          <w:tcPr>
            <w:tcW w:w="1148" w:type="dxa"/>
            <w:gridSpan w:val="2"/>
          </w:tcPr>
          <w:p w:rsidR="00145B20" w:rsidRPr="007A5B36" w:rsidRDefault="00145B2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145B20" w:rsidRPr="007A5B36" w:rsidRDefault="00145B20" w:rsidP="005B3B5B">
            <w:pPr>
              <w:spacing w:line="260" w:lineRule="atLeast"/>
              <w:rPr>
                <w:rFonts w:ascii="Arial" w:hAnsi="Arial" w:cs="Arial"/>
                <w:sz w:val="18"/>
                <w:szCs w:val="18"/>
              </w:rPr>
            </w:pPr>
          </w:p>
        </w:tc>
        <w:tc>
          <w:tcPr>
            <w:tcW w:w="710" w:type="dxa"/>
            <w:gridSpan w:val="3"/>
            <w:shd w:val="clear" w:color="auto" w:fill="auto"/>
          </w:tcPr>
          <w:p w:rsidR="00145B20" w:rsidRPr="007A5B36" w:rsidRDefault="00145B20" w:rsidP="005B3B5B">
            <w:pPr>
              <w:spacing w:line="260" w:lineRule="atLeast"/>
              <w:rPr>
                <w:rFonts w:ascii="Arial" w:hAnsi="Arial" w:cs="Arial"/>
                <w:sz w:val="18"/>
                <w:szCs w:val="18"/>
              </w:rPr>
            </w:pP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voorziening voor zeer moeilijk lerende leerlingen (VSO De Stormvogel)</w:t>
            </w:r>
          </w:p>
        </w:tc>
        <w:tc>
          <w:tcPr>
            <w:tcW w:w="1148" w:type="dxa"/>
            <w:gridSpan w:val="2"/>
          </w:tcPr>
          <w:p w:rsidR="00145B20" w:rsidRPr="007A5B36" w:rsidRDefault="00145B2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145B20" w:rsidRPr="007A5B36" w:rsidRDefault="00145B20" w:rsidP="005B3B5B">
            <w:pPr>
              <w:spacing w:line="260" w:lineRule="atLeast"/>
              <w:rPr>
                <w:rFonts w:ascii="Arial" w:hAnsi="Arial" w:cs="Arial"/>
                <w:sz w:val="18"/>
                <w:szCs w:val="18"/>
              </w:rPr>
            </w:pPr>
          </w:p>
        </w:tc>
        <w:tc>
          <w:tcPr>
            <w:tcW w:w="710" w:type="dxa"/>
            <w:gridSpan w:val="3"/>
            <w:shd w:val="clear" w:color="auto" w:fill="auto"/>
          </w:tcPr>
          <w:p w:rsidR="00145B20" w:rsidRPr="007A5B36" w:rsidRDefault="00145B20" w:rsidP="005B3B5B">
            <w:pPr>
              <w:spacing w:line="260" w:lineRule="atLeast"/>
              <w:rPr>
                <w:rFonts w:ascii="Arial" w:hAnsi="Arial" w:cs="Arial"/>
                <w:sz w:val="18"/>
                <w:szCs w:val="18"/>
              </w:rPr>
            </w:pP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opvangklas nieuwkomers (SG Newton)</w:t>
            </w:r>
          </w:p>
        </w:tc>
        <w:tc>
          <w:tcPr>
            <w:tcW w:w="1148" w:type="dxa"/>
            <w:gridSpan w:val="2"/>
          </w:tcPr>
          <w:p w:rsidR="00145B20" w:rsidRPr="007A5B36" w:rsidRDefault="00145B2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145B20" w:rsidRPr="007A5B36" w:rsidRDefault="00145B20" w:rsidP="005B3B5B">
            <w:pPr>
              <w:spacing w:line="260" w:lineRule="atLeast"/>
              <w:rPr>
                <w:rFonts w:ascii="Arial" w:hAnsi="Arial" w:cs="Arial"/>
                <w:sz w:val="18"/>
                <w:szCs w:val="18"/>
              </w:rPr>
            </w:pPr>
          </w:p>
        </w:tc>
        <w:tc>
          <w:tcPr>
            <w:tcW w:w="710" w:type="dxa"/>
            <w:gridSpan w:val="3"/>
            <w:shd w:val="clear" w:color="auto" w:fill="auto"/>
            <w:vAlign w:val="center"/>
          </w:tcPr>
          <w:p w:rsidR="00145B20" w:rsidRPr="007A5B36" w:rsidRDefault="00145B20" w:rsidP="005B3B5B">
            <w:pPr>
              <w:spacing w:line="260" w:lineRule="atLeast"/>
              <w:jc w:val="center"/>
              <w:rPr>
                <w:rFonts w:ascii="Arial" w:hAnsi="Arial" w:cs="Arial"/>
                <w:sz w:val="18"/>
                <w:szCs w:val="18"/>
              </w:rPr>
            </w:pP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 xml:space="preserve">hulpverleningstrajecten bijv. lijn 5, </w:t>
            </w:r>
            <w:proofErr w:type="spellStart"/>
            <w:r w:rsidRPr="007A5B36">
              <w:rPr>
                <w:rFonts w:ascii="Arial" w:hAnsi="Arial" w:cs="Arial"/>
                <w:sz w:val="18"/>
                <w:szCs w:val="18"/>
              </w:rPr>
              <w:t>Parlan</w:t>
            </w:r>
            <w:proofErr w:type="spellEnd"/>
            <w:r w:rsidRPr="007A5B36">
              <w:rPr>
                <w:rFonts w:ascii="Arial" w:hAnsi="Arial" w:cs="Arial"/>
                <w:sz w:val="18"/>
                <w:szCs w:val="18"/>
              </w:rPr>
              <w:t>, Parachute</w:t>
            </w:r>
          </w:p>
        </w:tc>
        <w:tc>
          <w:tcPr>
            <w:tcW w:w="1148" w:type="dxa"/>
            <w:gridSpan w:val="2"/>
          </w:tcPr>
          <w:p w:rsidR="00145B20" w:rsidRPr="007A5B36" w:rsidRDefault="00145B2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145B20" w:rsidRPr="007A5B36" w:rsidRDefault="00145B20" w:rsidP="005B3B5B">
            <w:pPr>
              <w:spacing w:line="260" w:lineRule="atLeast"/>
              <w:rPr>
                <w:rFonts w:ascii="Arial" w:hAnsi="Arial" w:cs="Arial"/>
                <w:sz w:val="18"/>
                <w:szCs w:val="18"/>
              </w:rPr>
            </w:pPr>
          </w:p>
        </w:tc>
        <w:tc>
          <w:tcPr>
            <w:tcW w:w="710" w:type="dxa"/>
            <w:gridSpan w:val="3"/>
            <w:shd w:val="clear" w:color="auto" w:fill="auto"/>
            <w:vAlign w:val="center"/>
          </w:tcPr>
          <w:p w:rsidR="00145B20" w:rsidRPr="007A5B36" w:rsidRDefault="00145B20" w:rsidP="005B3B5B">
            <w:pPr>
              <w:spacing w:line="260" w:lineRule="atLeast"/>
              <w:jc w:val="center"/>
              <w:rPr>
                <w:rFonts w:ascii="Arial" w:hAnsi="Arial" w:cs="Arial"/>
                <w:sz w:val="18"/>
                <w:szCs w:val="18"/>
              </w:rPr>
            </w:pP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observatiegroep(en)</w:t>
            </w:r>
          </w:p>
        </w:tc>
        <w:tc>
          <w:tcPr>
            <w:tcW w:w="1148" w:type="dxa"/>
            <w:gridSpan w:val="2"/>
          </w:tcPr>
          <w:p w:rsidR="00145B20" w:rsidRPr="007A5B36" w:rsidRDefault="00145B20" w:rsidP="00F5264F">
            <w:pPr>
              <w:spacing w:line="260" w:lineRule="atLeast"/>
              <w:jc w:val="center"/>
              <w:rPr>
                <w:rFonts w:ascii="Arial" w:hAnsi="Arial" w:cs="Arial"/>
                <w:sz w:val="18"/>
                <w:szCs w:val="18"/>
              </w:rPr>
            </w:pPr>
          </w:p>
        </w:tc>
        <w:tc>
          <w:tcPr>
            <w:tcW w:w="709" w:type="dxa"/>
            <w:shd w:val="clear" w:color="auto" w:fill="auto"/>
          </w:tcPr>
          <w:p w:rsidR="00145B20" w:rsidRPr="007A5B36" w:rsidRDefault="00145B20" w:rsidP="005B3B5B">
            <w:pPr>
              <w:spacing w:line="260" w:lineRule="atLeast"/>
              <w:rPr>
                <w:rFonts w:ascii="Arial" w:hAnsi="Arial" w:cs="Arial"/>
                <w:sz w:val="18"/>
                <w:szCs w:val="18"/>
              </w:rPr>
            </w:pPr>
          </w:p>
        </w:tc>
        <w:tc>
          <w:tcPr>
            <w:tcW w:w="710" w:type="dxa"/>
            <w:gridSpan w:val="3"/>
            <w:shd w:val="clear" w:color="auto" w:fill="auto"/>
            <w:vAlign w:val="center"/>
          </w:tcPr>
          <w:p w:rsidR="00145B20" w:rsidRPr="007A5B36" w:rsidRDefault="00145B20" w:rsidP="005B3B5B">
            <w:pPr>
              <w:spacing w:line="260" w:lineRule="atLeast"/>
              <w:jc w:val="center"/>
              <w:rPr>
                <w:rFonts w:ascii="Arial" w:hAnsi="Arial" w:cs="Arial"/>
                <w:sz w:val="18"/>
                <w:szCs w:val="18"/>
              </w:rPr>
            </w:pP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Reboundvoorziening /crisis</w:t>
            </w:r>
          </w:p>
        </w:tc>
        <w:tc>
          <w:tcPr>
            <w:tcW w:w="1148" w:type="dxa"/>
            <w:gridSpan w:val="2"/>
          </w:tcPr>
          <w:p w:rsidR="00145B20" w:rsidRPr="007A5B36" w:rsidRDefault="00145B2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145B20" w:rsidRPr="007A5B36" w:rsidRDefault="00145B20" w:rsidP="005B3B5B">
            <w:pPr>
              <w:spacing w:line="260" w:lineRule="atLeast"/>
              <w:rPr>
                <w:rFonts w:ascii="Arial" w:hAnsi="Arial" w:cs="Arial"/>
                <w:sz w:val="18"/>
                <w:szCs w:val="18"/>
              </w:rPr>
            </w:pPr>
          </w:p>
        </w:tc>
        <w:tc>
          <w:tcPr>
            <w:tcW w:w="710" w:type="dxa"/>
            <w:gridSpan w:val="3"/>
            <w:shd w:val="clear" w:color="auto" w:fill="auto"/>
            <w:vAlign w:val="center"/>
          </w:tcPr>
          <w:p w:rsidR="00145B20" w:rsidRPr="007A5B36" w:rsidRDefault="00145B20" w:rsidP="005B3B5B">
            <w:pPr>
              <w:spacing w:line="260" w:lineRule="atLeast"/>
              <w:jc w:val="center"/>
              <w:rPr>
                <w:rFonts w:ascii="Arial" w:hAnsi="Arial" w:cs="Arial"/>
                <w:sz w:val="18"/>
                <w:szCs w:val="18"/>
              </w:rPr>
            </w:pPr>
          </w:p>
        </w:tc>
      </w:tr>
      <w:tr w:rsidR="00145B20" w:rsidRPr="007A5B36" w:rsidTr="00F5264F">
        <w:tc>
          <w:tcPr>
            <w:tcW w:w="6873" w:type="dxa"/>
            <w:vAlign w:val="center"/>
          </w:tcPr>
          <w:p w:rsidR="00145B20" w:rsidRPr="007A5B36" w:rsidRDefault="00145B20" w:rsidP="005B3B5B">
            <w:pPr>
              <w:spacing w:line="220" w:lineRule="atLeast"/>
              <w:rPr>
                <w:rFonts w:ascii="Arial" w:hAnsi="Arial" w:cs="Arial"/>
                <w:sz w:val="18"/>
                <w:szCs w:val="18"/>
              </w:rPr>
            </w:pPr>
            <w:r w:rsidRPr="007A5B36">
              <w:rPr>
                <w:rFonts w:ascii="Arial" w:hAnsi="Arial" w:cs="Arial"/>
                <w:sz w:val="18"/>
                <w:szCs w:val="18"/>
              </w:rPr>
              <w:t>Centra voor Jeugd en Gezin  van 7 West-Friese gemeenten</w:t>
            </w:r>
          </w:p>
        </w:tc>
        <w:tc>
          <w:tcPr>
            <w:tcW w:w="1148" w:type="dxa"/>
            <w:gridSpan w:val="2"/>
          </w:tcPr>
          <w:p w:rsidR="00145B20" w:rsidRPr="007A5B36" w:rsidRDefault="00145B2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145B20" w:rsidRPr="007A5B36" w:rsidRDefault="00145B20" w:rsidP="005B3B5B">
            <w:pPr>
              <w:spacing w:line="260" w:lineRule="atLeast"/>
              <w:rPr>
                <w:rFonts w:ascii="Arial" w:hAnsi="Arial" w:cs="Arial"/>
                <w:sz w:val="18"/>
                <w:szCs w:val="18"/>
              </w:rPr>
            </w:pPr>
          </w:p>
        </w:tc>
        <w:tc>
          <w:tcPr>
            <w:tcW w:w="710" w:type="dxa"/>
            <w:gridSpan w:val="3"/>
            <w:shd w:val="clear" w:color="auto" w:fill="auto"/>
            <w:vAlign w:val="center"/>
          </w:tcPr>
          <w:p w:rsidR="00145B20" w:rsidRPr="007A5B36" w:rsidRDefault="00145B20" w:rsidP="005B3B5B">
            <w:pPr>
              <w:spacing w:line="260" w:lineRule="atLeast"/>
              <w:jc w:val="center"/>
              <w:rPr>
                <w:rFonts w:ascii="Arial" w:hAnsi="Arial" w:cs="Arial"/>
                <w:sz w:val="18"/>
                <w:szCs w:val="18"/>
              </w:rPr>
            </w:pPr>
          </w:p>
        </w:tc>
      </w:tr>
    </w:tbl>
    <w:p w:rsidR="007A5B36" w:rsidRPr="007A5B36" w:rsidRDefault="007A5B36" w:rsidP="007A5B36">
      <w:pPr>
        <w:rPr>
          <w:rFonts w:ascii="Arial" w:hAnsi="Arial" w:cs="Arial"/>
          <w:b/>
          <w:color w:val="00B050"/>
          <w:sz w:val="18"/>
          <w:szCs w:val="18"/>
        </w:rPr>
      </w:pPr>
    </w:p>
    <w:p w:rsidR="007A5B36" w:rsidRPr="007A5B36" w:rsidRDefault="007A5B36" w:rsidP="007A5B36">
      <w:pPr>
        <w:rPr>
          <w:rFonts w:ascii="Arial" w:hAnsi="Arial" w:cs="Arial"/>
          <w:b/>
          <w:color w:val="00B050"/>
          <w:sz w:val="18"/>
          <w:szCs w:val="18"/>
        </w:rPr>
      </w:pPr>
    </w:p>
    <w:tbl>
      <w:tblPr>
        <w:tblW w:w="944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5"/>
        <w:gridCol w:w="1107"/>
        <w:gridCol w:w="709"/>
        <w:gridCol w:w="709"/>
      </w:tblGrid>
      <w:tr w:rsidR="007A5B36" w:rsidRPr="007A5B36" w:rsidTr="007A5B36">
        <w:tc>
          <w:tcPr>
            <w:tcW w:w="6915" w:type="dxa"/>
            <w:vAlign w:val="center"/>
          </w:tcPr>
          <w:p w:rsidR="007A5B36" w:rsidRPr="007A5B36" w:rsidRDefault="007A5B36" w:rsidP="005B3B5B">
            <w:pPr>
              <w:spacing w:line="220" w:lineRule="atLeast"/>
              <w:rPr>
                <w:rFonts w:ascii="Arial" w:hAnsi="Arial" w:cs="Arial"/>
                <w:b/>
                <w:color w:val="FF0000"/>
                <w:sz w:val="18"/>
                <w:szCs w:val="18"/>
              </w:rPr>
            </w:pPr>
          </w:p>
        </w:tc>
        <w:tc>
          <w:tcPr>
            <w:tcW w:w="1107" w:type="dxa"/>
            <w:shd w:val="clear" w:color="auto" w:fill="DBE5F1"/>
          </w:tcPr>
          <w:p w:rsidR="007A5B36" w:rsidRPr="007A5B36" w:rsidRDefault="007A5B36" w:rsidP="005B3B5B">
            <w:pPr>
              <w:spacing w:line="260" w:lineRule="atLeast"/>
              <w:jc w:val="center"/>
              <w:rPr>
                <w:rFonts w:ascii="Arial" w:hAnsi="Arial" w:cs="Arial"/>
                <w:b/>
                <w:sz w:val="18"/>
                <w:szCs w:val="18"/>
              </w:rPr>
            </w:pPr>
            <w:r w:rsidRPr="007A5B36">
              <w:rPr>
                <w:rFonts w:ascii="Arial" w:hAnsi="Arial" w:cs="Arial"/>
                <w:b/>
                <w:sz w:val="18"/>
                <w:szCs w:val="18"/>
              </w:rPr>
              <w:t>Ervaring:</w:t>
            </w:r>
          </w:p>
        </w:tc>
        <w:tc>
          <w:tcPr>
            <w:tcW w:w="1418" w:type="dxa"/>
            <w:gridSpan w:val="2"/>
            <w:shd w:val="clear" w:color="auto" w:fill="D6E3BC"/>
          </w:tcPr>
          <w:p w:rsidR="007A5B36" w:rsidRPr="007A5B36" w:rsidRDefault="007A5B36" w:rsidP="005B3B5B">
            <w:pPr>
              <w:spacing w:line="260" w:lineRule="atLeast"/>
              <w:ind w:left="-108" w:right="-108"/>
              <w:jc w:val="center"/>
              <w:rPr>
                <w:rFonts w:ascii="Arial" w:hAnsi="Arial" w:cs="Arial"/>
                <w:b/>
                <w:sz w:val="18"/>
                <w:szCs w:val="18"/>
              </w:rPr>
            </w:pPr>
            <w:r w:rsidRPr="007A5B36">
              <w:rPr>
                <w:rFonts w:ascii="Arial" w:hAnsi="Arial" w:cs="Arial"/>
                <w:b/>
                <w:sz w:val="18"/>
                <w:szCs w:val="18"/>
              </w:rPr>
              <w:t>Ontwikkelen:</w:t>
            </w:r>
          </w:p>
        </w:tc>
      </w:tr>
      <w:tr w:rsidR="007A5B36" w:rsidRPr="007A5B36" w:rsidTr="007A5B36">
        <w:tc>
          <w:tcPr>
            <w:tcW w:w="6915" w:type="dxa"/>
            <w:shd w:val="clear" w:color="auto" w:fill="FFFFCC"/>
            <w:vAlign w:val="center"/>
          </w:tcPr>
          <w:p w:rsidR="007A5B36" w:rsidRPr="007A5B36" w:rsidRDefault="007A5B36" w:rsidP="00FE5EED">
            <w:pPr>
              <w:spacing w:line="220" w:lineRule="atLeast"/>
              <w:rPr>
                <w:rFonts w:ascii="Arial" w:hAnsi="Arial" w:cs="Arial"/>
                <w:b/>
                <w:color w:val="FF0000"/>
                <w:sz w:val="18"/>
                <w:szCs w:val="18"/>
              </w:rPr>
            </w:pPr>
            <w:r w:rsidRPr="007A5B36">
              <w:rPr>
                <w:rFonts w:ascii="Arial" w:hAnsi="Arial" w:cs="Arial"/>
                <w:b/>
                <w:color w:val="FF0000"/>
                <w:sz w:val="18"/>
                <w:szCs w:val="18"/>
              </w:rPr>
              <w:t>BEGELEIDING VANUIT DIEPTE</w:t>
            </w:r>
            <w:r w:rsidR="00FE5EED">
              <w:rPr>
                <w:rFonts w:ascii="Arial" w:hAnsi="Arial" w:cs="Arial"/>
                <w:b/>
                <w:color w:val="FF0000"/>
                <w:sz w:val="18"/>
                <w:szCs w:val="18"/>
              </w:rPr>
              <w:t>ONDERSTEUNING</w:t>
            </w:r>
            <w:r w:rsidRPr="007A5B36">
              <w:rPr>
                <w:rFonts w:ascii="Arial" w:hAnsi="Arial" w:cs="Arial"/>
                <w:b/>
                <w:color w:val="FF0000"/>
                <w:sz w:val="18"/>
                <w:szCs w:val="18"/>
              </w:rPr>
              <w:t xml:space="preserve"> VOOR LEERLINGEN MET:</w:t>
            </w:r>
          </w:p>
        </w:tc>
        <w:tc>
          <w:tcPr>
            <w:tcW w:w="1107" w:type="dxa"/>
            <w:shd w:val="clear" w:color="auto" w:fill="FFFFCC"/>
          </w:tcPr>
          <w:p w:rsidR="007A5B36" w:rsidRPr="00332C60" w:rsidRDefault="007A5B36" w:rsidP="00332C60">
            <w:pPr>
              <w:spacing w:line="260" w:lineRule="atLeast"/>
              <w:jc w:val="center"/>
              <w:rPr>
                <w:rFonts w:ascii="Arial" w:hAnsi="Arial" w:cs="Arial"/>
                <w:b/>
                <w:sz w:val="18"/>
                <w:szCs w:val="18"/>
              </w:rPr>
            </w:pPr>
            <w:r w:rsidRPr="00332C60">
              <w:rPr>
                <w:rFonts w:ascii="Arial" w:hAnsi="Arial" w:cs="Arial"/>
                <w:b/>
                <w:sz w:val="18"/>
                <w:szCs w:val="18"/>
              </w:rPr>
              <w:t>JA</w:t>
            </w:r>
          </w:p>
        </w:tc>
        <w:tc>
          <w:tcPr>
            <w:tcW w:w="709" w:type="dxa"/>
            <w:shd w:val="clear" w:color="auto" w:fill="FFFFCC"/>
          </w:tcPr>
          <w:p w:rsidR="007A5B36" w:rsidRPr="00332C60" w:rsidRDefault="007A5B36" w:rsidP="00332C60">
            <w:pPr>
              <w:spacing w:line="260" w:lineRule="atLeast"/>
              <w:jc w:val="center"/>
              <w:rPr>
                <w:rFonts w:ascii="Arial" w:hAnsi="Arial" w:cs="Arial"/>
                <w:b/>
                <w:sz w:val="18"/>
                <w:szCs w:val="18"/>
              </w:rPr>
            </w:pPr>
            <w:r w:rsidRPr="00332C60">
              <w:rPr>
                <w:rFonts w:ascii="Arial" w:hAnsi="Arial" w:cs="Arial"/>
                <w:b/>
                <w:sz w:val="18"/>
                <w:szCs w:val="18"/>
              </w:rPr>
              <w:t>JA</w:t>
            </w:r>
          </w:p>
        </w:tc>
        <w:tc>
          <w:tcPr>
            <w:tcW w:w="709" w:type="dxa"/>
            <w:shd w:val="clear" w:color="auto" w:fill="FFFFCC"/>
            <w:vAlign w:val="center"/>
          </w:tcPr>
          <w:p w:rsidR="007A5B36" w:rsidRPr="00332C60" w:rsidRDefault="007A5B36" w:rsidP="00332C60">
            <w:pPr>
              <w:spacing w:line="260" w:lineRule="atLeast"/>
              <w:jc w:val="center"/>
              <w:rPr>
                <w:rFonts w:ascii="Arial" w:hAnsi="Arial" w:cs="Arial"/>
                <w:b/>
                <w:sz w:val="18"/>
                <w:szCs w:val="18"/>
              </w:rPr>
            </w:pPr>
            <w:r w:rsidRPr="00332C60">
              <w:rPr>
                <w:rFonts w:ascii="Arial" w:hAnsi="Arial" w:cs="Arial"/>
                <w:b/>
                <w:sz w:val="18"/>
                <w:szCs w:val="18"/>
              </w:rPr>
              <w:t>NEE</w:t>
            </w:r>
          </w:p>
        </w:tc>
      </w:tr>
      <w:tr w:rsidR="007A5B36" w:rsidRPr="007A5B36" w:rsidTr="007A5B36">
        <w:tc>
          <w:tcPr>
            <w:tcW w:w="6915" w:type="dxa"/>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voortdurend en frequent drugs- of alcoholgebruik</w:t>
            </w:r>
          </w:p>
        </w:tc>
        <w:tc>
          <w:tcPr>
            <w:tcW w:w="1107" w:type="dxa"/>
            <w:shd w:val="clear" w:color="auto" w:fill="auto"/>
          </w:tcPr>
          <w:p w:rsidR="007A5B36" w:rsidRPr="007A5B36"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7A5B36" w:rsidRPr="007A5B36" w:rsidRDefault="007A5B36" w:rsidP="00F5264F">
            <w:pPr>
              <w:spacing w:line="260" w:lineRule="atLeast"/>
              <w:jc w:val="center"/>
              <w:rPr>
                <w:rFonts w:ascii="Arial" w:hAnsi="Arial" w:cs="Arial"/>
                <w:sz w:val="18"/>
                <w:szCs w:val="18"/>
              </w:rPr>
            </w:pPr>
          </w:p>
        </w:tc>
        <w:tc>
          <w:tcPr>
            <w:tcW w:w="709" w:type="dxa"/>
            <w:shd w:val="clear" w:color="auto" w:fill="auto"/>
            <w:vAlign w:val="center"/>
          </w:tcPr>
          <w:p w:rsidR="007A5B36" w:rsidRPr="007A5B36" w:rsidRDefault="007A5B36" w:rsidP="00F5264F">
            <w:pPr>
              <w:spacing w:line="260" w:lineRule="atLeast"/>
              <w:jc w:val="center"/>
              <w:rPr>
                <w:rFonts w:ascii="Arial" w:hAnsi="Arial" w:cs="Arial"/>
                <w:sz w:val="18"/>
                <w:szCs w:val="18"/>
              </w:rPr>
            </w:pPr>
          </w:p>
        </w:tc>
      </w:tr>
      <w:tr w:rsidR="007A5B36" w:rsidRPr="007A5B36" w:rsidTr="007A5B36">
        <w:tc>
          <w:tcPr>
            <w:tcW w:w="6915" w:type="dxa"/>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ingrijpende gok-/gameverslaving</w:t>
            </w:r>
          </w:p>
        </w:tc>
        <w:tc>
          <w:tcPr>
            <w:tcW w:w="1107" w:type="dxa"/>
            <w:shd w:val="clear" w:color="auto" w:fill="auto"/>
          </w:tcPr>
          <w:p w:rsidR="007A5B36" w:rsidRPr="007A5B36"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7A5B36" w:rsidRPr="007A5B36" w:rsidRDefault="007A5B36" w:rsidP="00F5264F">
            <w:pPr>
              <w:spacing w:line="260" w:lineRule="atLeast"/>
              <w:jc w:val="center"/>
              <w:rPr>
                <w:rFonts w:ascii="Arial" w:hAnsi="Arial" w:cs="Arial"/>
                <w:sz w:val="18"/>
                <w:szCs w:val="18"/>
              </w:rPr>
            </w:pPr>
          </w:p>
        </w:tc>
        <w:tc>
          <w:tcPr>
            <w:tcW w:w="709" w:type="dxa"/>
            <w:shd w:val="clear" w:color="auto" w:fill="auto"/>
            <w:vAlign w:val="center"/>
          </w:tcPr>
          <w:p w:rsidR="007A5B36" w:rsidRPr="007A5B36" w:rsidRDefault="007A5B36" w:rsidP="00F5264F">
            <w:pPr>
              <w:spacing w:line="260" w:lineRule="atLeast"/>
              <w:jc w:val="center"/>
              <w:rPr>
                <w:rFonts w:ascii="Arial" w:hAnsi="Arial" w:cs="Arial"/>
                <w:sz w:val="18"/>
                <w:szCs w:val="18"/>
              </w:rPr>
            </w:pPr>
          </w:p>
        </w:tc>
      </w:tr>
      <w:tr w:rsidR="007A5B36" w:rsidRPr="007A5B36" w:rsidTr="007A5B36">
        <w:tc>
          <w:tcPr>
            <w:tcW w:w="6915" w:type="dxa"/>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leerlingen die een voortdurende bedreiging zijn voor de veiligheid in school</w:t>
            </w:r>
          </w:p>
        </w:tc>
        <w:tc>
          <w:tcPr>
            <w:tcW w:w="1107" w:type="dxa"/>
            <w:shd w:val="clear" w:color="auto" w:fill="auto"/>
          </w:tcPr>
          <w:p w:rsidR="007A5B36" w:rsidRPr="007A5B36"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7A5B36" w:rsidRPr="007A5B36" w:rsidRDefault="007A5B36" w:rsidP="00F5264F">
            <w:pPr>
              <w:spacing w:line="260" w:lineRule="atLeast"/>
              <w:jc w:val="center"/>
              <w:rPr>
                <w:rFonts w:ascii="Arial" w:hAnsi="Arial" w:cs="Arial"/>
                <w:sz w:val="18"/>
                <w:szCs w:val="18"/>
              </w:rPr>
            </w:pPr>
          </w:p>
        </w:tc>
        <w:tc>
          <w:tcPr>
            <w:tcW w:w="709" w:type="dxa"/>
            <w:shd w:val="clear" w:color="auto" w:fill="auto"/>
            <w:vAlign w:val="center"/>
          </w:tcPr>
          <w:p w:rsidR="007A5B36" w:rsidRPr="007A5B36" w:rsidRDefault="007A5B36" w:rsidP="00F5264F">
            <w:pPr>
              <w:spacing w:line="260" w:lineRule="atLeast"/>
              <w:jc w:val="center"/>
              <w:rPr>
                <w:rFonts w:ascii="Arial" w:hAnsi="Arial" w:cs="Arial"/>
                <w:sz w:val="18"/>
                <w:szCs w:val="18"/>
              </w:rPr>
            </w:pPr>
          </w:p>
        </w:tc>
      </w:tr>
      <w:tr w:rsidR="007A5B36" w:rsidRPr="007A5B36" w:rsidTr="007A5B36">
        <w:tc>
          <w:tcPr>
            <w:tcW w:w="6915" w:type="dxa"/>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hoogbegaafde onderpresteerders</w:t>
            </w:r>
          </w:p>
        </w:tc>
        <w:tc>
          <w:tcPr>
            <w:tcW w:w="1107" w:type="dxa"/>
            <w:shd w:val="clear" w:color="auto" w:fill="auto"/>
          </w:tcPr>
          <w:p w:rsidR="007A5B36" w:rsidRPr="007A5B36" w:rsidRDefault="007A5B36" w:rsidP="00F5264F">
            <w:pPr>
              <w:spacing w:line="260" w:lineRule="atLeast"/>
              <w:jc w:val="center"/>
              <w:rPr>
                <w:rFonts w:ascii="Arial" w:hAnsi="Arial" w:cs="Arial"/>
                <w:sz w:val="18"/>
                <w:szCs w:val="18"/>
              </w:rPr>
            </w:pPr>
          </w:p>
        </w:tc>
        <w:tc>
          <w:tcPr>
            <w:tcW w:w="709" w:type="dxa"/>
            <w:shd w:val="clear" w:color="auto" w:fill="auto"/>
          </w:tcPr>
          <w:p w:rsidR="007A5B36" w:rsidRPr="007A5B36"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7A5B36" w:rsidRPr="007A5B36" w:rsidRDefault="007A5B36" w:rsidP="00F5264F">
            <w:pPr>
              <w:spacing w:line="260" w:lineRule="atLeast"/>
              <w:jc w:val="center"/>
              <w:rPr>
                <w:rFonts w:ascii="Arial" w:hAnsi="Arial" w:cs="Arial"/>
                <w:sz w:val="18"/>
                <w:szCs w:val="18"/>
              </w:rPr>
            </w:pPr>
          </w:p>
        </w:tc>
      </w:tr>
      <w:tr w:rsidR="007A5B36" w:rsidRPr="007A5B36" w:rsidTr="007A5B36">
        <w:tc>
          <w:tcPr>
            <w:tcW w:w="6915" w:type="dxa"/>
            <w:vAlign w:val="center"/>
          </w:tcPr>
          <w:p w:rsidR="007A5B36" w:rsidRPr="007A5B36" w:rsidRDefault="008911EA" w:rsidP="005B3B5B">
            <w:pPr>
              <w:spacing w:line="220" w:lineRule="atLeast"/>
              <w:rPr>
                <w:rFonts w:ascii="Arial" w:hAnsi="Arial" w:cs="Arial"/>
                <w:sz w:val="18"/>
                <w:szCs w:val="18"/>
              </w:rPr>
            </w:pPr>
            <w:r>
              <w:rPr>
                <w:rFonts w:ascii="Arial" w:hAnsi="Arial" w:cs="Arial"/>
                <w:sz w:val="18"/>
                <w:szCs w:val="18"/>
              </w:rPr>
              <w:t>l</w:t>
            </w:r>
            <w:r w:rsidR="007A5B36" w:rsidRPr="007A5B36">
              <w:rPr>
                <w:rFonts w:ascii="Arial" w:hAnsi="Arial" w:cs="Arial"/>
                <w:sz w:val="18"/>
                <w:szCs w:val="18"/>
              </w:rPr>
              <w:t xml:space="preserve">eerlingen met ASS (stoornis in het autistische spectrum) met een </w:t>
            </w:r>
            <w:proofErr w:type="spellStart"/>
            <w:r w:rsidR="007A5B36" w:rsidRPr="007A5B36">
              <w:rPr>
                <w:rFonts w:ascii="Arial" w:hAnsi="Arial" w:cs="Arial"/>
                <w:sz w:val="18"/>
                <w:szCs w:val="18"/>
              </w:rPr>
              <w:t>schooloversti</w:t>
            </w:r>
            <w:r w:rsidR="007A5B36" w:rsidRPr="007A5B36">
              <w:rPr>
                <w:rFonts w:ascii="Arial" w:hAnsi="Arial" w:cs="Arial"/>
                <w:sz w:val="18"/>
                <w:szCs w:val="18"/>
              </w:rPr>
              <w:t>j</w:t>
            </w:r>
            <w:r w:rsidR="007A5B36" w:rsidRPr="007A5B36">
              <w:rPr>
                <w:rFonts w:ascii="Arial" w:hAnsi="Arial" w:cs="Arial"/>
                <w:sz w:val="18"/>
                <w:szCs w:val="18"/>
              </w:rPr>
              <w:t>gende</w:t>
            </w:r>
            <w:proofErr w:type="spellEnd"/>
            <w:r w:rsidR="007A5B36" w:rsidRPr="007A5B36">
              <w:rPr>
                <w:rFonts w:ascii="Arial" w:hAnsi="Arial" w:cs="Arial"/>
                <w:sz w:val="18"/>
                <w:szCs w:val="18"/>
              </w:rPr>
              <w:t xml:space="preserve"> ondersteuningsbehoefte en onvoldoende vso-onderwijsaanbod</w:t>
            </w:r>
          </w:p>
        </w:tc>
        <w:tc>
          <w:tcPr>
            <w:tcW w:w="1107" w:type="dxa"/>
            <w:shd w:val="clear" w:color="auto" w:fill="auto"/>
          </w:tcPr>
          <w:p w:rsidR="007A5B36" w:rsidRPr="007A5B36"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7A5B36" w:rsidRPr="007A5B36" w:rsidRDefault="007A5B36" w:rsidP="00F5264F">
            <w:pPr>
              <w:spacing w:line="260" w:lineRule="atLeast"/>
              <w:jc w:val="center"/>
              <w:rPr>
                <w:rFonts w:ascii="Arial" w:hAnsi="Arial" w:cs="Arial"/>
                <w:sz w:val="18"/>
                <w:szCs w:val="18"/>
              </w:rPr>
            </w:pPr>
          </w:p>
        </w:tc>
        <w:tc>
          <w:tcPr>
            <w:tcW w:w="709" w:type="dxa"/>
            <w:shd w:val="clear" w:color="auto" w:fill="auto"/>
          </w:tcPr>
          <w:p w:rsidR="007A5B36" w:rsidRPr="007A5B36" w:rsidRDefault="007A5B36" w:rsidP="00F5264F">
            <w:pPr>
              <w:spacing w:line="260" w:lineRule="atLeast"/>
              <w:jc w:val="center"/>
              <w:rPr>
                <w:rFonts w:ascii="Arial" w:hAnsi="Arial" w:cs="Arial"/>
                <w:sz w:val="18"/>
                <w:szCs w:val="18"/>
              </w:rPr>
            </w:pPr>
          </w:p>
        </w:tc>
      </w:tr>
      <w:tr w:rsidR="007A5B36" w:rsidRPr="007A5B36" w:rsidTr="007A5B36">
        <w:tc>
          <w:tcPr>
            <w:tcW w:w="6915" w:type="dxa"/>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voortdurende  en extreme motivatie en werkhoudingsproblemen</w:t>
            </w:r>
          </w:p>
        </w:tc>
        <w:tc>
          <w:tcPr>
            <w:tcW w:w="1107" w:type="dxa"/>
            <w:shd w:val="clear" w:color="auto" w:fill="auto"/>
          </w:tcPr>
          <w:p w:rsidR="007A5B36" w:rsidRPr="007A5B36"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7A5B36" w:rsidRPr="007A5B36" w:rsidRDefault="007A5B36" w:rsidP="00F5264F">
            <w:pPr>
              <w:spacing w:line="260" w:lineRule="atLeast"/>
              <w:jc w:val="center"/>
              <w:rPr>
                <w:rFonts w:ascii="Arial" w:hAnsi="Arial" w:cs="Arial"/>
                <w:sz w:val="18"/>
                <w:szCs w:val="18"/>
              </w:rPr>
            </w:pPr>
          </w:p>
        </w:tc>
        <w:tc>
          <w:tcPr>
            <w:tcW w:w="709" w:type="dxa"/>
            <w:shd w:val="clear" w:color="auto" w:fill="auto"/>
          </w:tcPr>
          <w:p w:rsidR="007A5B36" w:rsidRPr="007A5B36" w:rsidRDefault="007A5B36" w:rsidP="00F5264F">
            <w:pPr>
              <w:spacing w:line="260" w:lineRule="atLeast"/>
              <w:jc w:val="center"/>
              <w:rPr>
                <w:rFonts w:ascii="Arial" w:hAnsi="Arial" w:cs="Arial"/>
                <w:sz w:val="18"/>
                <w:szCs w:val="18"/>
              </w:rPr>
            </w:pPr>
          </w:p>
        </w:tc>
      </w:tr>
      <w:tr w:rsidR="007A5B36" w:rsidRPr="007A5B36" w:rsidTr="007A5B36">
        <w:tc>
          <w:tcPr>
            <w:tcW w:w="6915" w:type="dxa"/>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 xml:space="preserve">aanhoudende veel </w:t>
            </w:r>
            <w:proofErr w:type="spellStart"/>
            <w:r w:rsidRPr="007A5B36">
              <w:rPr>
                <w:rFonts w:ascii="Arial" w:hAnsi="Arial" w:cs="Arial"/>
                <w:sz w:val="18"/>
                <w:szCs w:val="18"/>
              </w:rPr>
              <w:t>verzuimers</w:t>
            </w:r>
            <w:proofErr w:type="spellEnd"/>
            <w:r w:rsidRPr="007A5B36">
              <w:rPr>
                <w:rFonts w:ascii="Arial" w:hAnsi="Arial" w:cs="Arial"/>
                <w:sz w:val="18"/>
                <w:szCs w:val="18"/>
              </w:rPr>
              <w:t xml:space="preserve"> (gedekt ziekteverzuim/spijbelen)</w:t>
            </w:r>
          </w:p>
        </w:tc>
        <w:tc>
          <w:tcPr>
            <w:tcW w:w="1107" w:type="dxa"/>
            <w:shd w:val="clear" w:color="auto" w:fill="auto"/>
          </w:tcPr>
          <w:p w:rsidR="007A5B36" w:rsidRPr="007A5B36"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7A5B36" w:rsidRPr="007A5B36" w:rsidRDefault="007A5B36" w:rsidP="00F5264F">
            <w:pPr>
              <w:spacing w:line="260" w:lineRule="atLeast"/>
              <w:jc w:val="center"/>
              <w:rPr>
                <w:rFonts w:ascii="Arial" w:hAnsi="Arial" w:cs="Arial"/>
                <w:sz w:val="18"/>
                <w:szCs w:val="18"/>
              </w:rPr>
            </w:pPr>
          </w:p>
        </w:tc>
        <w:tc>
          <w:tcPr>
            <w:tcW w:w="709" w:type="dxa"/>
            <w:shd w:val="clear" w:color="auto" w:fill="auto"/>
          </w:tcPr>
          <w:p w:rsidR="007A5B36" w:rsidRPr="007A5B36" w:rsidRDefault="007A5B36" w:rsidP="00F5264F">
            <w:pPr>
              <w:spacing w:line="260" w:lineRule="atLeast"/>
              <w:jc w:val="center"/>
              <w:rPr>
                <w:rFonts w:ascii="Arial" w:hAnsi="Arial" w:cs="Arial"/>
                <w:sz w:val="18"/>
                <w:szCs w:val="18"/>
              </w:rPr>
            </w:pPr>
          </w:p>
        </w:tc>
      </w:tr>
      <w:tr w:rsidR="007A5B36" w:rsidRPr="007A5B36" w:rsidTr="007A5B36">
        <w:tc>
          <w:tcPr>
            <w:tcW w:w="6915" w:type="dxa"/>
            <w:vAlign w:val="center"/>
          </w:tcPr>
          <w:p w:rsidR="007A5B36" w:rsidRPr="007A5B36" w:rsidRDefault="007A5B36" w:rsidP="005B3B5B">
            <w:pPr>
              <w:spacing w:line="220" w:lineRule="atLeast"/>
              <w:rPr>
                <w:rFonts w:ascii="Arial" w:hAnsi="Arial" w:cs="Arial"/>
                <w:sz w:val="18"/>
                <w:szCs w:val="18"/>
              </w:rPr>
            </w:pPr>
            <w:r w:rsidRPr="007A5B36">
              <w:rPr>
                <w:rFonts w:ascii="Arial" w:hAnsi="Arial" w:cs="Arial"/>
                <w:sz w:val="18"/>
                <w:szCs w:val="18"/>
              </w:rPr>
              <w:t>schoolweigeraars die een zware blokkade hebben om naar school te gaan</w:t>
            </w:r>
          </w:p>
        </w:tc>
        <w:tc>
          <w:tcPr>
            <w:tcW w:w="1107" w:type="dxa"/>
            <w:shd w:val="clear" w:color="auto" w:fill="auto"/>
          </w:tcPr>
          <w:p w:rsidR="007A5B36" w:rsidRPr="007A5B36" w:rsidRDefault="00332C60" w:rsidP="00F5264F">
            <w:pPr>
              <w:spacing w:line="260" w:lineRule="atLeast"/>
              <w:jc w:val="center"/>
              <w:rPr>
                <w:rFonts w:ascii="Arial" w:hAnsi="Arial" w:cs="Arial"/>
                <w:sz w:val="18"/>
                <w:szCs w:val="18"/>
              </w:rPr>
            </w:pPr>
            <w:r>
              <w:rPr>
                <w:rFonts w:ascii="Arial" w:hAnsi="Arial" w:cs="Arial"/>
                <w:sz w:val="18"/>
                <w:szCs w:val="18"/>
              </w:rPr>
              <w:t>x</w:t>
            </w:r>
          </w:p>
        </w:tc>
        <w:tc>
          <w:tcPr>
            <w:tcW w:w="709" w:type="dxa"/>
            <w:shd w:val="clear" w:color="auto" w:fill="auto"/>
          </w:tcPr>
          <w:p w:rsidR="007A5B36" w:rsidRPr="007A5B36" w:rsidRDefault="007A5B36" w:rsidP="00F5264F">
            <w:pPr>
              <w:spacing w:line="260" w:lineRule="atLeast"/>
              <w:jc w:val="center"/>
              <w:rPr>
                <w:rFonts w:ascii="Arial" w:hAnsi="Arial" w:cs="Arial"/>
                <w:sz w:val="18"/>
                <w:szCs w:val="18"/>
              </w:rPr>
            </w:pPr>
          </w:p>
        </w:tc>
        <w:tc>
          <w:tcPr>
            <w:tcW w:w="709" w:type="dxa"/>
            <w:shd w:val="clear" w:color="auto" w:fill="auto"/>
          </w:tcPr>
          <w:p w:rsidR="007A5B36" w:rsidRPr="007A5B36" w:rsidRDefault="007A5B36" w:rsidP="00F5264F">
            <w:pPr>
              <w:spacing w:line="260" w:lineRule="atLeast"/>
              <w:jc w:val="center"/>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c>
          <w:tcPr>
            <w:tcW w:w="9440" w:type="dxa"/>
            <w:gridSpan w:val="4"/>
            <w:shd w:val="clear" w:color="auto" w:fill="F2DBDB"/>
          </w:tcPr>
          <w:p w:rsidR="007A5B36" w:rsidRPr="007A5B36" w:rsidRDefault="007A5B36" w:rsidP="005357BE">
            <w:pPr>
              <w:spacing w:line="240" w:lineRule="atLeast"/>
              <w:rPr>
                <w:rFonts w:ascii="Arial" w:hAnsi="Arial" w:cs="Arial"/>
                <w:b/>
                <w:sz w:val="18"/>
                <w:szCs w:val="18"/>
                <w:u w:val="single"/>
              </w:rPr>
            </w:pPr>
            <w:r w:rsidRPr="007A5B36">
              <w:rPr>
                <w:rFonts w:ascii="Arial" w:hAnsi="Arial" w:cs="Arial"/>
                <w:b/>
                <w:sz w:val="18"/>
                <w:szCs w:val="18"/>
                <w:u w:val="single"/>
              </w:rPr>
              <w:t xml:space="preserve">KWALITEIT VAN DE </w:t>
            </w:r>
            <w:r w:rsidR="005357BE">
              <w:rPr>
                <w:rFonts w:ascii="Arial" w:hAnsi="Arial" w:cs="Arial"/>
                <w:b/>
                <w:sz w:val="18"/>
                <w:szCs w:val="18"/>
                <w:u w:val="single"/>
              </w:rPr>
              <w:t>ONDERSTEUNINGS</w:t>
            </w:r>
            <w:r w:rsidRPr="007A5B36">
              <w:rPr>
                <w:rFonts w:ascii="Arial" w:hAnsi="Arial" w:cs="Arial"/>
                <w:b/>
                <w:sz w:val="18"/>
                <w:szCs w:val="18"/>
                <w:u w:val="single"/>
              </w:rPr>
              <w:t>STRUCTUUR IN DE SCHOOL:</w:t>
            </w: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c>
          <w:tcPr>
            <w:tcW w:w="6915" w:type="dxa"/>
            <w:shd w:val="clear" w:color="auto" w:fill="FFFFFF"/>
          </w:tcPr>
          <w:p w:rsidR="007A5B36" w:rsidRPr="007A5B36" w:rsidRDefault="007A5B36" w:rsidP="005B3B5B">
            <w:pPr>
              <w:tabs>
                <w:tab w:val="left" w:pos="993"/>
              </w:tabs>
              <w:spacing w:line="280" w:lineRule="atLeast"/>
              <w:rPr>
                <w:rFonts w:ascii="Arial" w:hAnsi="Arial" w:cs="Arial"/>
                <w:b/>
                <w:sz w:val="18"/>
                <w:szCs w:val="18"/>
              </w:rPr>
            </w:pPr>
          </w:p>
        </w:tc>
        <w:tc>
          <w:tcPr>
            <w:tcW w:w="1107" w:type="dxa"/>
            <w:shd w:val="clear" w:color="auto" w:fill="C6D9F1"/>
          </w:tcPr>
          <w:p w:rsidR="007A5B36" w:rsidRPr="007A5B36" w:rsidRDefault="007A5B36" w:rsidP="005B3B5B">
            <w:pPr>
              <w:spacing w:line="240" w:lineRule="atLeast"/>
              <w:ind w:left="-108" w:right="-108"/>
              <w:jc w:val="center"/>
              <w:rPr>
                <w:rFonts w:ascii="Arial" w:hAnsi="Arial" w:cs="Arial"/>
                <w:b/>
                <w:sz w:val="18"/>
                <w:szCs w:val="18"/>
              </w:rPr>
            </w:pPr>
            <w:r w:rsidRPr="007A5B36">
              <w:rPr>
                <w:rFonts w:ascii="Arial" w:hAnsi="Arial" w:cs="Arial"/>
                <w:b/>
                <w:sz w:val="18"/>
                <w:szCs w:val="18"/>
              </w:rPr>
              <w:t>Aanwezig:</w:t>
            </w:r>
          </w:p>
        </w:tc>
        <w:tc>
          <w:tcPr>
            <w:tcW w:w="1418" w:type="dxa"/>
            <w:gridSpan w:val="2"/>
            <w:shd w:val="clear" w:color="auto" w:fill="D6E3BC"/>
          </w:tcPr>
          <w:p w:rsidR="007A5B36" w:rsidRPr="007A5B36" w:rsidRDefault="007A5B36" w:rsidP="005B3B5B">
            <w:pPr>
              <w:spacing w:line="240" w:lineRule="atLeast"/>
              <w:jc w:val="center"/>
              <w:rPr>
                <w:rFonts w:ascii="Arial" w:hAnsi="Arial" w:cs="Arial"/>
                <w:b/>
                <w:sz w:val="18"/>
                <w:szCs w:val="18"/>
              </w:rPr>
            </w:pPr>
            <w:r w:rsidRPr="007A5B36">
              <w:rPr>
                <w:rFonts w:ascii="Arial" w:hAnsi="Arial" w:cs="Arial"/>
                <w:b/>
                <w:sz w:val="18"/>
                <w:szCs w:val="18"/>
              </w:rPr>
              <w:t>Ontwikkelen:</w:t>
            </w: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c>
          <w:tcPr>
            <w:tcW w:w="6915" w:type="dxa"/>
            <w:shd w:val="clear" w:color="auto" w:fill="E5DFEC"/>
          </w:tcPr>
          <w:p w:rsidR="007A5B36" w:rsidRPr="007A5B36" w:rsidRDefault="007A5B36" w:rsidP="005B3B5B">
            <w:pPr>
              <w:tabs>
                <w:tab w:val="left" w:pos="993"/>
              </w:tabs>
              <w:spacing w:line="280" w:lineRule="atLeast"/>
              <w:rPr>
                <w:rFonts w:ascii="Arial" w:hAnsi="Arial" w:cs="Arial"/>
                <w:b/>
                <w:sz w:val="18"/>
                <w:szCs w:val="18"/>
              </w:rPr>
            </w:pPr>
            <w:r w:rsidRPr="007A5B36">
              <w:rPr>
                <w:rFonts w:ascii="Arial" w:hAnsi="Arial" w:cs="Arial"/>
                <w:b/>
                <w:sz w:val="18"/>
                <w:szCs w:val="18"/>
              </w:rPr>
              <w:t>Veiligheid</w:t>
            </w:r>
          </w:p>
        </w:tc>
        <w:tc>
          <w:tcPr>
            <w:tcW w:w="1107" w:type="dxa"/>
            <w:shd w:val="clear" w:color="auto" w:fill="E5DFEC"/>
          </w:tcPr>
          <w:p w:rsidR="007A5B36" w:rsidRPr="007A5B36" w:rsidRDefault="00332C60" w:rsidP="005B3B5B">
            <w:pPr>
              <w:spacing w:line="240" w:lineRule="atLeast"/>
              <w:jc w:val="center"/>
              <w:rPr>
                <w:rFonts w:ascii="Arial" w:hAnsi="Arial" w:cs="Arial"/>
                <w:b/>
                <w:sz w:val="18"/>
                <w:szCs w:val="18"/>
              </w:rPr>
            </w:pPr>
            <w:r>
              <w:rPr>
                <w:rFonts w:ascii="Arial" w:hAnsi="Arial" w:cs="Arial"/>
                <w:b/>
                <w:sz w:val="18"/>
                <w:szCs w:val="18"/>
              </w:rPr>
              <w:t>JA</w:t>
            </w:r>
          </w:p>
        </w:tc>
        <w:tc>
          <w:tcPr>
            <w:tcW w:w="709" w:type="dxa"/>
            <w:shd w:val="clear" w:color="auto" w:fill="E5DFEC"/>
          </w:tcPr>
          <w:p w:rsidR="007A5B36" w:rsidRPr="007A5B36" w:rsidRDefault="007A5B36" w:rsidP="005B3B5B">
            <w:pPr>
              <w:spacing w:line="240" w:lineRule="atLeast"/>
              <w:jc w:val="center"/>
              <w:rPr>
                <w:rFonts w:ascii="Arial" w:hAnsi="Arial" w:cs="Arial"/>
                <w:b/>
                <w:sz w:val="18"/>
                <w:szCs w:val="18"/>
              </w:rPr>
            </w:pPr>
            <w:r w:rsidRPr="007A5B36">
              <w:rPr>
                <w:rFonts w:ascii="Arial" w:hAnsi="Arial" w:cs="Arial"/>
                <w:b/>
                <w:sz w:val="18"/>
                <w:szCs w:val="18"/>
              </w:rPr>
              <w:t>JA</w:t>
            </w:r>
          </w:p>
        </w:tc>
        <w:tc>
          <w:tcPr>
            <w:tcW w:w="709" w:type="dxa"/>
            <w:shd w:val="clear" w:color="auto" w:fill="E5DFEC"/>
          </w:tcPr>
          <w:p w:rsidR="007A5B36" w:rsidRPr="007A5B36" w:rsidRDefault="007A5B36" w:rsidP="005B3B5B">
            <w:pPr>
              <w:spacing w:line="240" w:lineRule="atLeast"/>
              <w:jc w:val="center"/>
              <w:rPr>
                <w:rFonts w:ascii="Arial" w:hAnsi="Arial" w:cs="Arial"/>
                <w:b/>
                <w:sz w:val="18"/>
                <w:szCs w:val="18"/>
              </w:rPr>
            </w:pPr>
            <w:r w:rsidRPr="007A5B36">
              <w:rPr>
                <w:rFonts w:ascii="Arial" w:hAnsi="Arial" w:cs="Arial"/>
                <w:b/>
                <w:sz w:val="18"/>
                <w:szCs w:val="18"/>
              </w:rPr>
              <w:t>NEE</w:t>
            </w: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271"/>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De schoolomgeving is veilig voor leerlingen en docenten.</w:t>
            </w:r>
          </w:p>
        </w:tc>
        <w:tc>
          <w:tcPr>
            <w:tcW w:w="1107" w:type="dxa"/>
          </w:tcPr>
          <w:p w:rsidR="007A5B36" w:rsidRPr="007A5B36" w:rsidRDefault="00332C60"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261"/>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De school voert een actief veiligheidsbeleid.</w:t>
            </w:r>
          </w:p>
        </w:tc>
        <w:tc>
          <w:tcPr>
            <w:tcW w:w="1107" w:type="dxa"/>
          </w:tcPr>
          <w:p w:rsidR="007A5B36" w:rsidRPr="007A5B36" w:rsidRDefault="00332C60"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c>
          <w:tcPr>
            <w:tcW w:w="6915" w:type="dxa"/>
            <w:shd w:val="clear" w:color="auto" w:fill="E5DFEC"/>
          </w:tcPr>
          <w:p w:rsidR="007A5B36" w:rsidRPr="007A5B36" w:rsidRDefault="007A5B36" w:rsidP="005357BE">
            <w:pPr>
              <w:tabs>
                <w:tab w:val="left" w:pos="993"/>
              </w:tabs>
              <w:spacing w:line="280" w:lineRule="atLeast"/>
              <w:rPr>
                <w:rFonts w:ascii="Arial" w:hAnsi="Arial" w:cs="Arial"/>
                <w:b/>
                <w:sz w:val="18"/>
                <w:szCs w:val="18"/>
              </w:rPr>
            </w:pPr>
            <w:r w:rsidRPr="007A5B36">
              <w:rPr>
                <w:rFonts w:ascii="Arial" w:hAnsi="Arial" w:cs="Arial"/>
                <w:sz w:val="18"/>
                <w:szCs w:val="18"/>
              </w:rPr>
              <w:t xml:space="preserve"> </w:t>
            </w:r>
            <w:proofErr w:type="spellStart"/>
            <w:r w:rsidRPr="007A5B36">
              <w:rPr>
                <w:rFonts w:ascii="Arial" w:hAnsi="Arial" w:cs="Arial"/>
                <w:b/>
                <w:sz w:val="18"/>
                <w:szCs w:val="18"/>
              </w:rPr>
              <w:t>Leerling</w:t>
            </w:r>
            <w:r w:rsidR="005357BE">
              <w:rPr>
                <w:rFonts w:ascii="Arial" w:hAnsi="Arial" w:cs="Arial"/>
                <w:b/>
                <w:sz w:val="18"/>
                <w:szCs w:val="18"/>
              </w:rPr>
              <w:t>ondersteuning</w:t>
            </w:r>
            <w:proofErr w:type="spellEnd"/>
          </w:p>
        </w:tc>
        <w:tc>
          <w:tcPr>
            <w:tcW w:w="1107" w:type="dxa"/>
            <w:shd w:val="clear" w:color="auto" w:fill="E5DFEC"/>
          </w:tcPr>
          <w:p w:rsidR="007A5B36" w:rsidRPr="007A5B36" w:rsidRDefault="007A5B36" w:rsidP="005B3B5B">
            <w:pPr>
              <w:tabs>
                <w:tab w:val="left" w:pos="993"/>
              </w:tabs>
              <w:spacing w:line="280" w:lineRule="atLeast"/>
              <w:rPr>
                <w:rFonts w:ascii="Arial" w:hAnsi="Arial" w:cs="Arial"/>
                <w:b/>
                <w:sz w:val="18"/>
                <w:szCs w:val="18"/>
              </w:rPr>
            </w:pPr>
          </w:p>
        </w:tc>
        <w:tc>
          <w:tcPr>
            <w:tcW w:w="709" w:type="dxa"/>
            <w:shd w:val="clear" w:color="auto" w:fill="E5DFEC"/>
          </w:tcPr>
          <w:p w:rsidR="007A5B36" w:rsidRPr="007A5B36" w:rsidRDefault="007A5B36" w:rsidP="005B3B5B">
            <w:pPr>
              <w:tabs>
                <w:tab w:val="left" w:pos="993"/>
              </w:tabs>
              <w:spacing w:line="280" w:lineRule="atLeast"/>
              <w:rPr>
                <w:rFonts w:ascii="Arial" w:hAnsi="Arial" w:cs="Arial"/>
                <w:b/>
                <w:sz w:val="18"/>
                <w:szCs w:val="18"/>
              </w:rPr>
            </w:pPr>
          </w:p>
        </w:tc>
        <w:tc>
          <w:tcPr>
            <w:tcW w:w="709" w:type="dxa"/>
            <w:shd w:val="clear" w:color="auto" w:fill="E5DFEC"/>
          </w:tcPr>
          <w:p w:rsidR="007A5B36" w:rsidRPr="007A5B36" w:rsidRDefault="007A5B36" w:rsidP="005B3B5B">
            <w:pPr>
              <w:tabs>
                <w:tab w:val="left" w:pos="993"/>
              </w:tabs>
              <w:spacing w:line="280" w:lineRule="atLeast"/>
              <w:rPr>
                <w:rFonts w:ascii="Arial" w:hAnsi="Arial" w:cs="Arial"/>
                <w:b/>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255"/>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 xml:space="preserve">Er is een visie op </w:t>
            </w:r>
            <w:proofErr w:type="spellStart"/>
            <w:r w:rsidRPr="007A5B36">
              <w:rPr>
                <w:rFonts w:ascii="Arial" w:hAnsi="Arial" w:cs="Arial"/>
                <w:sz w:val="18"/>
                <w:szCs w:val="18"/>
              </w:rPr>
              <w:t>leerlingondersteuning</w:t>
            </w:r>
            <w:proofErr w:type="spellEnd"/>
            <w:r w:rsidRPr="007A5B36">
              <w:rPr>
                <w:rFonts w:ascii="Arial" w:hAnsi="Arial" w:cs="Arial"/>
                <w:sz w:val="18"/>
                <w:szCs w:val="18"/>
              </w:rPr>
              <w:t xml:space="preserve"> vastgesteld.</w:t>
            </w:r>
          </w:p>
        </w:tc>
        <w:tc>
          <w:tcPr>
            <w:tcW w:w="1107" w:type="dxa"/>
          </w:tcPr>
          <w:p w:rsidR="007A5B36" w:rsidRPr="007A5B36" w:rsidRDefault="00332C60" w:rsidP="00F5264F">
            <w:pPr>
              <w:tabs>
                <w:tab w:val="left" w:pos="175"/>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175"/>
              </w:tabs>
              <w:spacing w:line="280" w:lineRule="atLeast"/>
              <w:rPr>
                <w:rFonts w:ascii="Arial" w:hAnsi="Arial" w:cs="Arial"/>
                <w:sz w:val="18"/>
                <w:szCs w:val="18"/>
              </w:rPr>
            </w:pPr>
          </w:p>
        </w:tc>
        <w:tc>
          <w:tcPr>
            <w:tcW w:w="709" w:type="dxa"/>
          </w:tcPr>
          <w:p w:rsidR="007A5B36" w:rsidRPr="007A5B36" w:rsidRDefault="007A5B36" w:rsidP="005B3B5B">
            <w:pPr>
              <w:tabs>
                <w:tab w:val="left" w:pos="175"/>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245"/>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De ondersteuningsstructuur en organisatie zijn duidelijk in onze school.</w:t>
            </w:r>
          </w:p>
        </w:tc>
        <w:tc>
          <w:tcPr>
            <w:tcW w:w="1107" w:type="dxa"/>
          </w:tcPr>
          <w:p w:rsidR="007A5B36" w:rsidRPr="007A5B36" w:rsidRDefault="00332C60" w:rsidP="00F5264F">
            <w:pPr>
              <w:tabs>
                <w:tab w:val="left" w:pos="175"/>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175"/>
              </w:tabs>
              <w:spacing w:line="280" w:lineRule="atLeast"/>
              <w:rPr>
                <w:rFonts w:ascii="Arial" w:hAnsi="Arial" w:cs="Arial"/>
                <w:sz w:val="18"/>
                <w:szCs w:val="18"/>
              </w:rPr>
            </w:pPr>
          </w:p>
        </w:tc>
        <w:tc>
          <w:tcPr>
            <w:tcW w:w="709" w:type="dxa"/>
          </w:tcPr>
          <w:p w:rsidR="007A5B36" w:rsidRPr="007A5B36" w:rsidRDefault="007A5B36" w:rsidP="005B3B5B">
            <w:pPr>
              <w:tabs>
                <w:tab w:val="left" w:pos="175"/>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245"/>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De interne ondersteuningsprocedures zijn vastgelegd.</w:t>
            </w:r>
          </w:p>
        </w:tc>
        <w:tc>
          <w:tcPr>
            <w:tcW w:w="1107" w:type="dxa"/>
          </w:tcPr>
          <w:p w:rsidR="007A5B36" w:rsidRPr="007A5B36" w:rsidRDefault="00332C60" w:rsidP="00F5264F">
            <w:pPr>
              <w:tabs>
                <w:tab w:val="left" w:pos="175"/>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175"/>
              </w:tabs>
              <w:spacing w:line="280" w:lineRule="atLeast"/>
              <w:rPr>
                <w:rFonts w:ascii="Arial" w:hAnsi="Arial" w:cs="Arial"/>
                <w:sz w:val="18"/>
                <w:szCs w:val="18"/>
              </w:rPr>
            </w:pPr>
          </w:p>
        </w:tc>
        <w:tc>
          <w:tcPr>
            <w:tcW w:w="709" w:type="dxa"/>
          </w:tcPr>
          <w:p w:rsidR="007A5B36" w:rsidRPr="007A5B36" w:rsidRDefault="007A5B36" w:rsidP="005B3B5B">
            <w:pPr>
              <w:tabs>
                <w:tab w:val="left" w:pos="175"/>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70"/>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De ondersteuningsafspraken zijn concreet en leiden tot praktijkgerichte oplossi</w:t>
            </w:r>
            <w:r w:rsidRPr="007A5B36">
              <w:rPr>
                <w:rFonts w:ascii="Arial" w:hAnsi="Arial" w:cs="Arial"/>
                <w:sz w:val="18"/>
                <w:szCs w:val="18"/>
              </w:rPr>
              <w:t>n</w:t>
            </w:r>
            <w:r w:rsidRPr="007A5B36">
              <w:rPr>
                <w:rFonts w:ascii="Arial" w:hAnsi="Arial" w:cs="Arial"/>
                <w:sz w:val="18"/>
                <w:szCs w:val="18"/>
              </w:rPr>
              <w:t>gen.</w:t>
            </w:r>
          </w:p>
        </w:tc>
        <w:tc>
          <w:tcPr>
            <w:tcW w:w="1107" w:type="dxa"/>
          </w:tcPr>
          <w:p w:rsidR="007A5B36" w:rsidRPr="007A5B36" w:rsidRDefault="00332C60" w:rsidP="00F5264F">
            <w:pPr>
              <w:tabs>
                <w:tab w:val="left" w:pos="175"/>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175"/>
              </w:tabs>
              <w:spacing w:line="280" w:lineRule="atLeast"/>
              <w:rPr>
                <w:rFonts w:ascii="Arial" w:hAnsi="Arial" w:cs="Arial"/>
                <w:sz w:val="18"/>
                <w:szCs w:val="18"/>
              </w:rPr>
            </w:pPr>
          </w:p>
        </w:tc>
        <w:tc>
          <w:tcPr>
            <w:tcW w:w="709" w:type="dxa"/>
          </w:tcPr>
          <w:p w:rsidR="007A5B36" w:rsidRPr="007A5B36" w:rsidRDefault="007A5B36" w:rsidP="005B3B5B">
            <w:pPr>
              <w:tabs>
                <w:tab w:val="left" w:pos="175"/>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70"/>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De ondersteuningsafspraken hebben een vaste structuur volgens een vast format.</w:t>
            </w:r>
          </w:p>
        </w:tc>
        <w:tc>
          <w:tcPr>
            <w:tcW w:w="1107" w:type="dxa"/>
          </w:tcPr>
          <w:p w:rsidR="007A5B36" w:rsidRPr="007A5B36" w:rsidRDefault="00332C60" w:rsidP="00F5264F">
            <w:pPr>
              <w:tabs>
                <w:tab w:val="left" w:pos="175"/>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175"/>
              </w:tabs>
              <w:spacing w:line="280" w:lineRule="atLeast"/>
              <w:rPr>
                <w:rFonts w:ascii="Arial" w:hAnsi="Arial" w:cs="Arial"/>
                <w:sz w:val="18"/>
                <w:szCs w:val="18"/>
              </w:rPr>
            </w:pPr>
          </w:p>
        </w:tc>
        <w:tc>
          <w:tcPr>
            <w:tcW w:w="709" w:type="dxa"/>
          </w:tcPr>
          <w:p w:rsidR="007A5B36" w:rsidRPr="007A5B36" w:rsidRDefault="007A5B36" w:rsidP="005B3B5B">
            <w:pPr>
              <w:tabs>
                <w:tab w:val="left" w:pos="175"/>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70"/>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De ondersteuningsmiddelen worden gericht ingezet.</w:t>
            </w:r>
          </w:p>
        </w:tc>
        <w:tc>
          <w:tcPr>
            <w:tcW w:w="1107" w:type="dxa"/>
          </w:tcPr>
          <w:p w:rsidR="007A5B36" w:rsidRPr="007A5B36" w:rsidRDefault="00332C60" w:rsidP="00F5264F">
            <w:pPr>
              <w:tabs>
                <w:tab w:val="left" w:pos="175"/>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175"/>
              </w:tabs>
              <w:spacing w:line="280" w:lineRule="atLeast"/>
              <w:rPr>
                <w:rFonts w:ascii="Arial" w:hAnsi="Arial" w:cs="Arial"/>
                <w:sz w:val="18"/>
                <w:szCs w:val="18"/>
              </w:rPr>
            </w:pPr>
          </w:p>
        </w:tc>
        <w:tc>
          <w:tcPr>
            <w:tcW w:w="709" w:type="dxa"/>
          </w:tcPr>
          <w:p w:rsidR="007A5B36" w:rsidRPr="007A5B36" w:rsidRDefault="007A5B36" w:rsidP="005B3B5B">
            <w:pPr>
              <w:tabs>
                <w:tab w:val="left" w:pos="175"/>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70"/>
        </w:trPr>
        <w:tc>
          <w:tcPr>
            <w:tcW w:w="6915" w:type="dxa"/>
            <w:shd w:val="clear" w:color="auto" w:fill="E5DFEC"/>
          </w:tcPr>
          <w:p w:rsidR="007A5B36" w:rsidRPr="007A5B36" w:rsidRDefault="005357BE" w:rsidP="005B3B5B">
            <w:pPr>
              <w:tabs>
                <w:tab w:val="left" w:pos="317"/>
              </w:tabs>
              <w:spacing w:line="280" w:lineRule="atLeast"/>
              <w:rPr>
                <w:rFonts w:ascii="Arial" w:hAnsi="Arial" w:cs="Arial"/>
                <w:sz w:val="18"/>
                <w:szCs w:val="18"/>
              </w:rPr>
            </w:pPr>
            <w:r>
              <w:rPr>
                <w:rFonts w:ascii="Arial" w:hAnsi="Arial" w:cs="Arial"/>
                <w:b/>
                <w:sz w:val="18"/>
                <w:szCs w:val="18"/>
              </w:rPr>
              <w:t xml:space="preserve">Evaluatie </w:t>
            </w:r>
            <w:proofErr w:type="spellStart"/>
            <w:r>
              <w:rPr>
                <w:rFonts w:ascii="Arial" w:hAnsi="Arial" w:cs="Arial"/>
                <w:b/>
                <w:sz w:val="18"/>
                <w:szCs w:val="18"/>
              </w:rPr>
              <w:t>leerling</w:t>
            </w:r>
            <w:r w:rsidR="007A5B36" w:rsidRPr="007A5B36">
              <w:rPr>
                <w:rFonts w:ascii="Arial" w:hAnsi="Arial" w:cs="Arial"/>
                <w:b/>
                <w:sz w:val="18"/>
                <w:szCs w:val="18"/>
              </w:rPr>
              <w:t>ondersteuning</w:t>
            </w:r>
            <w:proofErr w:type="spellEnd"/>
          </w:p>
        </w:tc>
        <w:tc>
          <w:tcPr>
            <w:tcW w:w="1107" w:type="dxa"/>
            <w:shd w:val="clear" w:color="auto" w:fill="E5DFEC"/>
          </w:tcPr>
          <w:p w:rsidR="007A5B36" w:rsidRPr="007A5B36" w:rsidRDefault="007A5B36" w:rsidP="005B3B5B">
            <w:pPr>
              <w:tabs>
                <w:tab w:val="left" w:pos="175"/>
              </w:tabs>
              <w:spacing w:line="280" w:lineRule="atLeast"/>
              <w:rPr>
                <w:rFonts w:ascii="Arial" w:hAnsi="Arial" w:cs="Arial"/>
                <w:sz w:val="18"/>
                <w:szCs w:val="18"/>
              </w:rPr>
            </w:pPr>
          </w:p>
        </w:tc>
        <w:tc>
          <w:tcPr>
            <w:tcW w:w="709" w:type="dxa"/>
            <w:shd w:val="clear" w:color="auto" w:fill="E5DFEC"/>
          </w:tcPr>
          <w:p w:rsidR="007A5B36" w:rsidRPr="007A5B36" w:rsidRDefault="007A5B36" w:rsidP="005B3B5B">
            <w:pPr>
              <w:tabs>
                <w:tab w:val="left" w:pos="175"/>
              </w:tabs>
              <w:spacing w:line="280" w:lineRule="atLeast"/>
              <w:rPr>
                <w:rFonts w:ascii="Arial" w:hAnsi="Arial" w:cs="Arial"/>
                <w:sz w:val="18"/>
                <w:szCs w:val="18"/>
              </w:rPr>
            </w:pPr>
          </w:p>
        </w:tc>
        <w:tc>
          <w:tcPr>
            <w:tcW w:w="709" w:type="dxa"/>
            <w:shd w:val="clear" w:color="auto" w:fill="E5DFEC"/>
          </w:tcPr>
          <w:p w:rsidR="007A5B36" w:rsidRPr="007A5B36" w:rsidRDefault="007A5B36" w:rsidP="005B3B5B">
            <w:pPr>
              <w:tabs>
                <w:tab w:val="left" w:pos="175"/>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70"/>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De leerlingenondersteuning wordt jaarlijks geëvalueerd.</w:t>
            </w:r>
          </w:p>
        </w:tc>
        <w:tc>
          <w:tcPr>
            <w:tcW w:w="1107" w:type="dxa"/>
          </w:tcPr>
          <w:p w:rsidR="007A5B36" w:rsidRPr="007A5B36" w:rsidRDefault="006109A6" w:rsidP="006109A6">
            <w:pPr>
              <w:tabs>
                <w:tab w:val="left" w:pos="175"/>
              </w:tabs>
              <w:spacing w:line="280" w:lineRule="atLeast"/>
              <w:rPr>
                <w:rFonts w:ascii="Arial" w:hAnsi="Arial" w:cs="Arial"/>
                <w:sz w:val="18"/>
                <w:szCs w:val="18"/>
              </w:rPr>
            </w:pPr>
            <w:r>
              <w:rPr>
                <w:rFonts w:ascii="Arial" w:hAnsi="Arial" w:cs="Arial"/>
                <w:sz w:val="18"/>
                <w:szCs w:val="18"/>
              </w:rPr>
              <w:t xml:space="preserve">       x</w:t>
            </w:r>
          </w:p>
        </w:tc>
        <w:tc>
          <w:tcPr>
            <w:tcW w:w="709" w:type="dxa"/>
          </w:tcPr>
          <w:p w:rsidR="007A5B36" w:rsidRPr="00A84AD9" w:rsidRDefault="007A5B36" w:rsidP="006109A6">
            <w:pPr>
              <w:tabs>
                <w:tab w:val="left" w:pos="175"/>
              </w:tabs>
              <w:spacing w:line="280" w:lineRule="atLeast"/>
              <w:rPr>
                <w:rFonts w:ascii="Arial" w:hAnsi="Arial" w:cs="Arial"/>
                <w:sz w:val="18"/>
                <w:szCs w:val="18"/>
              </w:rPr>
            </w:pPr>
          </w:p>
        </w:tc>
        <w:tc>
          <w:tcPr>
            <w:tcW w:w="709" w:type="dxa"/>
          </w:tcPr>
          <w:p w:rsidR="007A5B36" w:rsidRPr="007A5B36" w:rsidRDefault="007A5B36" w:rsidP="005B3B5B">
            <w:pPr>
              <w:tabs>
                <w:tab w:val="left" w:pos="175"/>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70"/>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Jaarlijks wordt verantwoording over de inzet van de ondersteuningsmiddelen geg</w:t>
            </w:r>
            <w:r w:rsidRPr="007A5B36">
              <w:rPr>
                <w:rFonts w:ascii="Arial" w:hAnsi="Arial" w:cs="Arial"/>
                <w:sz w:val="18"/>
                <w:szCs w:val="18"/>
              </w:rPr>
              <w:t>e</w:t>
            </w:r>
            <w:r w:rsidRPr="007A5B36">
              <w:rPr>
                <w:rFonts w:ascii="Arial" w:hAnsi="Arial" w:cs="Arial"/>
                <w:sz w:val="18"/>
                <w:szCs w:val="18"/>
              </w:rPr>
              <w:t>ven.</w:t>
            </w:r>
          </w:p>
        </w:tc>
        <w:tc>
          <w:tcPr>
            <w:tcW w:w="1107" w:type="dxa"/>
          </w:tcPr>
          <w:p w:rsidR="007A5B36" w:rsidRPr="007A5B36" w:rsidRDefault="006109A6" w:rsidP="00F5264F">
            <w:pPr>
              <w:tabs>
                <w:tab w:val="left" w:pos="175"/>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A84AD9" w:rsidRDefault="007A5B36" w:rsidP="00A84AD9">
            <w:pPr>
              <w:tabs>
                <w:tab w:val="left" w:pos="175"/>
              </w:tabs>
              <w:spacing w:line="280" w:lineRule="atLeast"/>
              <w:jc w:val="center"/>
              <w:rPr>
                <w:rFonts w:ascii="Arial" w:hAnsi="Arial" w:cs="Arial"/>
                <w:sz w:val="18"/>
                <w:szCs w:val="18"/>
              </w:rPr>
            </w:pPr>
          </w:p>
        </w:tc>
        <w:tc>
          <w:tcPr>
            <w:tcW w:w="709" w:type="dxa"/>
          </w:tcPr>
          <w:p w:rsidR="007A5B36" w:rsidRPr="007A5B36" w:rsidRDefault="007A5B36" w:rsidP="005B3B5B">
            <w:pPr>
              <w:tabs>
                <w:tab w:val="left" w:pos="175"/>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70"/>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 xml:space="preserve">De </w:t>
            </w:r>
            <w:proofErr w:type="spellStart"/>
            <w:r w:rsidRPr="007A5B36">
              <w:rPr>
                <w:rFonts w:ascii="Arial" w:hAnsi="Arial" w:cs="Arial"/>
                <w:sz w:val="18"/>
                <w:szCs w:val="18"/>
              </w:rPr>
              <w:t>leerlingondersteuning</w:t>
            </w:r>
            <w:proofErr w:type="spellEnd"/>
            <w:r w:rsidRPr="007A5B36">
              <w:rPr>
                <w:rFonts w:ascii="Arial" w:hAnsi="Arial" w:cs="Arial"/>
                <w:sz w:val="18"/>
                <w:szCs w:val="18"/>
              </w:rPr>
              <w:t xml:space="preserve"> wordt jaarlijks verantwoord aan </w:t>
            </w:r>
            <w:r w:rsidR="00C62A76">
              <w:rPr>
                <w:rFonts w:ascii="Arial" w:hAnsi="Arial" w:cs="Arial"/>
                <w:sz w:val="18"/>
                <w:szCs w:val="18"/>
              </w:rPr>
              <w:t>ouder(s)/verzorger(s)</w:t>
            </w:r>
            <w:r w:rsidRPr="007A5B36">
              <w:rPr>
                <w:rFonts w:ascii="Arial" w:hAnsi="Arial" w:cs="Arial"/>
                <w:sz w:val="18"/>
                <w:szCs w:val="18"/>
              </w:rPr>
              <w:t xml:space="preserve"> en bestuur.</w:t>
            </w:r>
          </w:p>
        </w:tc>
        <w:tc>
          <w:tcPr>
            <w:tcW w:w="1107" w:type="dxa"/>
          </w:tcPr>
          <w:p w:rsidR="007A5B36" w:rsidRPr="007A5B36" w:rsidRDefault="00AC7469" w:rsidP="00F5264F">
            <w:pPr>
              <w:tabs>
                <w:tab w:val="left" w:pos="175"/>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A84AD9" w:rsidRDefault="00C902E4" w:rsidP="00A84AD9">
            <w:pPr>
              <w:tabs>
                <w:tab w:val="left" w:pos="175"/>
              </w:tabs>
              <w:spacing w:line="280" w:lineRule="atLeast"/>
              <w:jc w:val="center"/>
              <w:rPr>
                <w:rFonts w:ascii="Arial" w:hAnsi="Arial" w:cs="Arial"/>
                <w:sz w:val="18"/>
                <w:szCs w:val="18"/>
              </w:rPr>
            </w:pPr>
            <w:r w:rsidRPr="00A84AD9">
              <w:rPr>
                <w:rFonts w:ascii="Arial" w:hAnsi="Arial" w:cs="Arial"/>
                <w:sz w:val="18"/>
                <w:szCs w:val="18"/>
              </w:rPr>
              <w:t>x</w:t>
            </w:r>
          </w:p>
        </w:tc>
        <w:tc>
          <w:tcPr>
            <w:tcW w:w="709" w:type="dxa"/>
          </w:tcPr>
          <w:p w:rsidR="007A5B36" w:rsidRPr="007A5B36" w:rsidRDefault="007A5B36" w:rsidP="005B3B5B">
            <w:pPr>
              <w:tabs>
                <w:tab w:val="left" w:pos="175"/>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c>
          <w:tcPr>
            <w:tcW w:w="6915" w:type="dxa"/>
            <w:shd w:val="clear" w:color="auto" w:fill="E5DFEC"/>
          </w:tcPr>
          <w:p w:rsidR="007A5B36" w:rsidRPr="007A5B36" w:rsidRDefault="007A5B36" w:rsidP="005B3B5B">
            <w:pPr>
              <w:tabs>
                <w:tab w:val="left" w:pos="993"/>
              </w:tabs>
              <w:spacing w:line="280" w:lineRule="atLeast"/>
              <w:rPr>
                <w:rFonts w:ascii="Arial" w:hAnsi="Arial" w:cs="Arial"/>
                <w:b/>
                <w:sz w:val="18"/>
                <w:szCs w:val="18"/>
              </w:rPr>
            </w:pPr>
            <w:r w:rsidRPr="007A5B36">
              <w:rPr>
                <w:rFonts w:ascii="Arial" w:hAnsi="Arial" w:cs="Arial"/>
                <w:b/>
                <w:sz w:val="18"/>
                <w:szCs w:val="18"/>
              </w:rPr>
              <w:t>Communicatie</w:t>
            </w:r>
          </w:p>
        </w:tc>
        <w:tc>
          <w:tcPr>
            <w:tcW w:w="1107" w:type="dxa"/>
            <w:shd w:val="clear" w:color="auto" w:fill="E5DFEC"/>
          </w:tcPr>
          <w:p w:rsidR="007A5B36" w:rsidRPr="007A5B36" w:rsidRDefault="007A5B36" w:rsidP="005B3B5B">
            <w:pPr>
              <w:tabs>
                <w:tab w:val="left" w:pos="993"/>
              </w:tabs>
              <w:spacing w:line="280" w:lineRule="atLeast"/>
              <w:rPr>
                <w:rFonts w:ascii="Arial" w:hAnsi="Arial" w:cs="Arial"/>
                <w:sz w:val="18"/>
                <w:szCs w:val="18"/>
              </w:rPr>
            </w:pPr>
          </w:p>
        </w:tc>
        <w:tc>
          <w:tcPr>
            <w:tcW w:w="709" w:type="dxa"/>
            <w:shd w:val="clear" w:color="auto" w:fill="E5DFEC"/>
          </w:tcPr>
          <w:p w:rsidR="007A5B36" w:rsidRPr="007A5B36" w:rsidRDefault="007A5B36" w:rsidP="005B3B5B">
            <w:pPr>
              <w:tabs>
                <w:tab w:val="left" w:pos="993"/>
              </w:tabs>
              <w:spacing w:line="280" w:lineRule="atLeast"/>
              <w:rPr>
                <w:rFonts w:ascii="Arial" w:hAnsi="Arial" w:cs="Arial"/>
                <w:sz w:val="18"/>
                <w:szCs w:val="18"/>
              </w:rPr>
            </w:pPr>
          </w:p>
        </w:tc>
        <w:tc>
          <w:tcPr>
            <w:tcW w:w="709" w:type="dxa"/>
            <w:shd w:val="clear" w:color="auto" w:fill="E5DFEC"/>
          </w:tcPr>
          <w:p w:rsidR="007A5B36" w:rsidRPr="007A5B36" w:rsidRDefault="007A5B36" w:rsidP="005B3B5B">
            <w:pPr>
              <w:tabs>
                <w:tab w:val="left" w:pos="993"/>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70"/>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 xml:space="preserve">Er is een goede communicatie van management met personeel over de </w:t>
            </w:r>
            <w:proofErr w:type="spellStart"/>
            <w:r w:rsidRPr="007A5B36">
              <w:rPr>
                <w:rFonts w:ascii="Arial" w:hAnsi="Arial" w:cs="Arial"/>
                <w:sz w:val="18"/>
                <w:szCs w:val="18"/>
              </w:rPr>
              <w:t>leerlingo</w:t>
            </w:r>
            <w:r w:rsidRPr="007A5B36">
              <w:rPr>
                <w:rFonts w:ascii="Arial" w:hAnsi="Arial" w:cs="Arial"/>
                <w:sz w:val="18"/>
                <w:szCs w:val="18"/>
              </w:rPr>
              <w:t>n</w:t>
            </w:r>
            <w:r w:rsidRPr="007A5B36">
              <w:rPr>
                <w:rFonts w:ascii="Arial" w:hAnsi="Arial" w:cs="Arial"/>
                <w:sz w:val="18"/>
                <w:szCs w:val="18"/>
              </w:rPr>
              <w:t>dersteuning</w:t>
            </w:r>
            <w:proofErr w:type="spellEnd"/>
            <w:r w:rsidRPr="007A5B36">
              <w:rPr>
                <w:rFonts w:ascii="Arial" w:hAnsi="Arial" w:cs="Arial"/>
                <w:sz w:val="18"/>
                <w:szCs w:val="18"/>
              </w:rPr>
              <w:t>.</w:t>
            </w:r>
          </w:p>
        </w:tc>
        <w:tc>
          <w:tcPr>
            <w:tcW w:w="1107" w:type="dxa"/>
          </w:tcPr>
          <w:p w:rsidR="007A5B36" w:rsidRPr="007A5B36" w:rsidRDefault="00332C60"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70"/>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 xml:space="preserve">Personeel is goed toegerust voor gespreksvaardigheden met </w:t>
            </w:r>
            <w:r w:rsidR="00C62A76">
              <w:rPr>
                <w:rFonts w:ascii="Arial" w:hAnsi="Arial" w:cs="Arial"/>
                <w:sz w:val="18"/>
                <w:szCs w:val="18"/>
              </w:rPr>
              <w:t>ouder(s)/verzorger(s)</w:t>
            </w:r>
            <w:r w:rsidRPr="007A5B36">
              <w:rPr>
                <w:rFonts w:ascii="Arial" w:hAnsi="Arial" w:cs="Arial"/>
                <w:sz w:val="18"/>
                <w:szCs w:val="18"/>
              </w:rPr>
              <w:t xml:space="preserve"> en leerlingen.</w:t>
            </w:r>
          </w:p>
        </w:tc>
        <w:tc>
          <w:tcPr>
            <w:tcW w:w="1107" w:type="dxa"/>
          </w:tcPr>
          <w:p w:rsidR="007A5B36" w:rsidRPr="007A5B36" w:rsidRDefault="00332C60"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70"/>
        </w:trPr>
        <w:tc>
          <w:tcPr>
            <w:tcW w:w="6915" w:type="dxa"/>
          </w:tcPr>
          <w:p w:rsidR="007A5B36" w:rsidRPr="007A5B36" w:rsidRDefault="007A5B36" w:rsidP="005B3B5B">
            <w:pPr>
              <w:tabs>
                <w:tab w:val="left" w:pos="993"/>
              </w:tabs>
              <w:spacing w:line="280" w:lineRule="atLeast"/>
              <w:rPr>
                <w:rFonts w:ascii="Arial" w:hAnsi="Arial" w:cs="Arial"/>
                <w:sz w:val="18"/>
                <w:szCs w:val="18"/>
              </w:rPr>
            </w:pPr>
            <w:r w:rsidRPr="007A5B36">
              <w:rPr>
                <w:rFonts w:ascii="Arial" w:hAnsi="Arial" w:cs="Arial"/>
                <w:sz w:val="18"/>
                <w:szCs w:val="18"/>
              </w:rPr>
              <w:t xml:space="preserve">Er wordt een verscheidenheid aan communicatie-instrumenten ingezet met </w:t>
            </w:r>
            <w:r w:rsidR="00C62A76">
              <w:rPr>
                <w:rFonts w:ascii="Arial" w:hAnsi="Arial" w:cs="Arial"/>
                <w:sz w:val="18"/>
                <w:szCs w:val="18"/>
              </w:rPr>
              <w:t>o</w:t>
            </w:r>
            <w:r w:rsidR="00C62A76">
              <w:rPr>
                <w:rFonts w:ascii="Arial" w:hAnsi="Arial" w:cs="Arial"/>
                <w:sz w:val="18"/>
                <w:szCs w:val="18"/>
              </w:rPr>
              <w:t>u</w:t>
            </w:r>
            <w:r w:rsidR="00C62A76">
              <w:rPr>
                <w:rFonts w:ascii="Arial" w:hAnsi="Arial" w:cs="Arial"/>
                <w:sz w:val="18"/>
                <w:szCs w:val="18"/>
              </w:rPr>
              <w:t>der(s)/verzorger(s)</w:t>
            </w:r>
            <w:r w:rsidRPr="007A5B36">
              <w:rPr>
                <w:rFonts w:ascii="Arial" w:hAnsi="Arial" w:cs="Arial"/>
                <w:sz w:val="18"/>
                <w:szCs w:val="18"/>
              </w:rPr>
              <w:t>.</w:t>
            </w:r>
          </w:p>
        </w:tc>
        <w:tc>
          <w:tcPr>
            <w:tcW w:w="1107" w:type="dxa"/>
          </w:tcPr>
          <w:p w:rsidR="007A5B36" w:rsidRPr="007A5B36" w:rsidRDefault="00332C60"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c>
          <w:tcPr>
            <w:tcW w:w="6915" w:type="dxa"/>
            <w:shd w:val="clear" w:color="auto" w:fill="E5DFEC"/>
          </w:tcPr>
          <w:p w:rsidR="007A5B36" w:rsidRPr="007A5B36" w:rsidRDefault="007A5B36" w:rsidP="005B3B5B">
            <w:pPr>
              <w:tabs>
                <w:tab w:val="left" w:pos="993"/>
              </w:tabs>
              <w:spacing w:line="280" w:lineRule="atLeast"/>
              <w:rPr>
                <w:rFonts w:ascii="Arial" w:hAnsi="Arial" w:cs="Arial"/>
                <w:b/>
                <w:sz w:val="18"/>
                <w:szCs w:val="18"/>
              </w:rPr>
            </w:pPr>
            <w:r w:rsidRPr="007A5B36">
              <w:rPr>
                <w:rFonts w:ascii="Arial" w:hAnsi="Arial" w:cs="Arial"/>
                <w:sz w:val="18"/>
                <w:szCs w:val="18"/>
              </w:rPr>
              <w:t xml:space="preserve"> </w:t>
            </w:r>
            <w:r w:rsidRPr="007A5B36">
              <w:rPr>
                <w:rFonts w:ascii="Arial" w:hAnsi="Arial" w:cs="Arial"/>
                <w:b/>
                <w:sz w:val="18"/>
                <w:szCs w:val="18"/>
              </w:rPr>
              <w:t>Deskundigheid</w:t>
            </w:r>
          </w:p>
        </w:tc>
        <w:tc>
          <w:tcPr>
            <w:tcW w:w="1107" w:type="dxa"/>
            <w:shd w:val="clear" w:color="auto" w:fill="E5DFEC"/>
          </w:tcPr>
          <w:p w:rsidR="007A5B36" w:rsidRPr="007A5B36" w:rsidRDefault="007A5B36" w:rsidP="005B3B5B">
            <w:pPr>
              <w:tabs>
                <w:tab w:val="left" w:pos="993"/>
              </w:tabs>
              <w:spacing w:line="280" w:lineRule="atLeast"/>
              <w:rPr>
                <w:rFonts w:ascii="Arial" w:hAnsi="Arial" w:cs="Arial"/>
                <w:b/>
                <w:sz w:val="18"/>
                <w:szCs w:val="18"/>
              </w:rPr>
            </w:pPr>
          </w:p>
        </w:tc>
        <w:tc>
          <w:tcPr>
            <w:tcW w:w="709" w:type="dxa"/>
            <w:shd w:val="clear" w:color="auto" w:fill="E5DFEC"/>
          </w:tcPr>
          <w:p w:rsidR="007A5B36" w:rsidRPr="007A5B36" w:rsidRDefault="007A5B36" w:rsidP="005B3B5B">
            <w:pPr>
              <w:tabs>
                <w:tab w:val="left" w:pos="993"/>
              </w:tabs>
              <w:spacing w:line="280" w:lineRule="atLeast"/>
              <w:rPr>
                <w:rFonts w:ascii="Arial" w:hAnsi="Arial" w:cs="Arial"/>
                <w:b/>
                <w:sz w:val="18"/>
                <w:szCs w:val="18"/>
              </w:rPr>
            </w:pPr>
          </w:p>
        </w:tc>
        <w:tc>
          <w:tcPr>
            <w:tcW w:w="709" w:type="dxa"/>
            <w:shd w:val="clear" w:color="auto" w:fill="E5DFEC"/>
          </w:tcPr>
          <w:p w:rsidR="007A5B36" w:rsidRPr="007A5B36" w:rsidRDefault="007A5B36" w:rsidP="005B3B5B">
            <w:pPr>
              <w:tabs>
                <w:tab w:val="left" w:pos="993"/>
              </w:tabs>
              <w:spacing w:line="280" w:lineRule="atLeast"/>
              <w:rPr>
                <w:rFonts w:ascii="Arial" w:hAnsi="Arial" w:cs="Arial"/>
                <w:b/>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70"/>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Er wordt gestructureerd gewerkt aan het verbeteren van het lesgeven.</w:t>
            </w:r>
          </w:p>
        </w:tc>
        <w:tc>
          <w:tcPr>
            <w:tcW w:w="1107" w:type="dxa"/>
          </w:tcPr>
          <w:p w:rsidR="007A5B36" w:rsidRPr="007A5B36" w:rsidRDefault="00332C60"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70"/>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 xml:space="preserve">Er wordt gestructureerd gewerkt aan het vergroten van deskundigheid rond </w:t>
            </w:r>
            <w:r w:rsidR="001A5D90">
              <w:rPr>
                <w:rFonts w:ascii="Arial" w:hAnsi="Arial" w:cs="Arial"/>
                <w:sz w:val="18"/>
                <w:szCs w:val="18"/>
              </w:rPr>
              <w:t>onde</w:t>
            </w:r>
            <w:r w:rsidR="001A5D90">
              <w:rPr>
                <w:rFonts w:ascii="Arial" w:hAnsi="Arial" w:cs="Arial"/>
                <w:sz w:val="18"/>
                <w:szCs w:val="18"/>
              </w:rPr>
              <w:t>r</w:t>
            </w:r>
            <w:r w:rsidR="001A5D90">
              <w:rPr>
                <w:rFonts w:ascii="Arial" w:hAnsi="Arial" w:cs="Arial"/>
                <w:sz w:val="18"/>
                <w:szCs w:val="18"/>
              </w:rPr>
              <w:t>steuning</w:t>
            </w:r>
            <w:r w:rsidRPr="007A5B36">
              <w:rPr>
                <w:rFonts w:ascii="Arial" w:hAnsi="Arial" w:cs="Arial"/>
                <w:sz w:val="18"/>
                <w:szCs w:val="18"/>
              </w:rPr>
              <w:t xml:space="preserve">. </w:t>
            </w:r>
          </w:p>
        </w:tc>
        <w:tc>
          <w:tcPr>
            <w:tcW w:w="1107" w:type="dxa"/>
          </w:tcPr>
          <w:p w:rsidR="007A5B36" w:rsidRPr="007A5B36" w:rsidRDefault="00332C60"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70"/>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Er is voldoende deskundigheid in het begeleiden van leerlingen met extra onde</w:t>
            </w:r>
            <w:r w:rsidRPr="007A5B36">
              <w:rPr>
                <w:rFonts w:ascii="Arial" w:hAnsi="Arial" w:cs="Arial"/>
                <w:sz w:val="18"/>
                <w:szCs w:val="18"/>
              </w:rPr>
              <w:t>r</w:t>
            </w:r>
            <w:r w:rsidRPr="007A5B36">
              <w:rPr>
                <w:rFonts w:ascii="Arial" w:hAnsi="Arial" w:cs="Arial"/>
                <w:sz w:val="18"/>
                <w:szCs w:val="18"/>
              </w:rPr>
              <w:t xml:space="preserve">steuning.  </w:t>
            </w:r>
          </w:p>
        </w:tc>
        <w:tc>
          <w:tcPr>
            <w:tcW w:w="1107" w:type="dxa"/>
          </w:tcPr>
          <w:p w:rsidR="007A5B36" w:rsidRPr="007A5B36" w:rsidRDefault="00332C60"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70"/>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 xml:space="preserve">Er is een scholingsplan met aandacht voor deskundigheid </w:t>
            </w:r>
            <w:proofErr w:type="spellStart"/>
            <w:r w:rsidRPr="007A5B36">
              <w:rPr>
                <w:rFonts w:ascii="Arial" w:hAnsi="Arial" w:cs="Arial"/>
                <w:sz w:val="18"/>
                <w:szCs w:val="18"/>
              </w:rPr>
              <w:t>leerlingondersteuning</w:t>
            </w:r>
            <w:proofErr w:type="spellEnd"/>
            <w:r w:rsidRPr="007A5B36">
              <w:rPr>
                <w:rFonts w:ascii="Arial" w:hAnsi="Arial" w:cs="Arial"/>
                <w:sz w:val="18"/>
                <w:szCs w:val="18"/>
              </w:rPr>
              <w:t>.</w:t>
            </w:r>
          </w:p>
        </w:tc>
        <w:tc>
          <w:tcPr>
            <w:tcW w:w="1107" w:type="dxa"/>
          </w:tcPr>
          <w:p w:rsidR="007A5B36" w:rsidRPr="007A5B36" w:rsidRDefault="00332C60"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70"/>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Docenten zijn voldoende toegerust voor het uitvoeren van klassenmanagement.</w:t>
            </w:r>
          </w:p>
        </w:tc>
        <w:tc>
          <w:tcPr>
            <w:tcW w:w="1107" w:type="dxa"/>
          </w:tcPr>
          <w:p w:rsidR="007A5B36" w:rsidRPr="007A5B36" w:rsidRDefault="00332C60"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r>
      <w:tr w:rsidR="007A5B36" w:rsidRPr="007A5B36" w:rsidTr="007A5B36">
        <w:tblPrEx>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PrEx>
        <w:trPr>
          <w:cantSplit/>
          <w:trHeight w:val="70"/>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Docenten zijn voldoende toegerust voor het omgaan conflicten.</w:t>
            </w:r>
          </w:p>
        </w:tc>
        <w:tc>
          <w:tcPr>
            <w:tcW w:w="1107" w:type="dxa"/>
          </w:tcPr>
          <w:p w:rsidR="007A5B36" w:rsidRPr="007A5B36" w:rsidRDefault="00332C60"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r>
    </w:tbl>
    <w:p w:rsidR="008911EA" w:rsidRDefault="008911EA">
      <w:r>
        <w:lastRenderedPageBreak/>
        <w:br w:type="page"/>
      </w:r>
    </w:p>
    <w:tbl>
      <w:tblPr>
        <w:tblW w:w="9440" w:type="dxa"/>
        <w:tblInd w:w="24"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4A0" w:firstRow="1" w:lastRow="0" w:firstColumn="1" w:lastColumn="0" w:noHBand="0" w:noVBand="1"/>
      </w:tblPr>
      <w:tblGrid>
        <w:gridCol w:w="6915"/>
        <w:gridCol w:w="1107"/>
        <w:gridCol w:w="709"/>
        <w:gridCol w:w="709"/>
      </w:tblGrid>
      <w:tr w:rsidR="007A5B36" w:rsidRPr="007A5B36" w:rsidTr="007A5B36">
        <w:tc>
          <w:tcPr>
            <w:tcW w:w="6915" w:type="dxa"/>
            <w:shd w:val="clear" w:color="auto" w:fill="E5DFEC"/>
          </w:tcPr>
          <w:p w:rsidR="007A5B36" w:rsidRPr="007A5B36" w:rsidRDefault="007A5B36" w:rsidP="005B3B5B">
            <w:pPr>
              <w:tabs>
                <w:tab w:val="left" w:pos="993"/>
              </w:tabs>
              <w:spacing w:line="280" w:lineRule="atLeast"/>
              <w:rPr>
                <w:rFonts w:ascii="Arial" w:hAnsi="Arial" w:cs="Arial"/>
                <w:b/>
                <w:sz w:val="18"/>
                <w:szCs w:val="18"/>
              </w:rPr>
            </w:pPr>
            <w:r w:rsidRPr="007A5B36">
              <w:rPr>
                <w:rFonts w:ascii="Arial" w:hAnsi="Arial" w:cs="Arial"/>
                <w:b/>
                <w:sz w:val="18"/>
                <w:szCs w:val="18"/>
              </w:rPr>
              <w:lastRenderedPageBreak/>
              <w:t>Signalerend vermogen</w:t>
            </w:r>
          </w:p>
        </w:tc>
        <w:tc>
          <w:tcPr>
            <w:tcW w:w="1107" w:type="dxa"/>
            <w:shd w:val="clear" w:color="auto" w:fill="E5DFEC"/>
          </w:tcPr>
          <w:p w:rsidR="007A5B36" w:rsidRPr="007A5B36" w:rsidRDefault="007A5B36" w:rsidP="005B3B5B">
            <w:pPr>
              <w:tabs>
                <w:tab w:val="left" w:pos="993"/>
              </w:tabs>
              <w:spacing w:line="280" w:lineRule="atLeast"/>
              <w:rPr>
                <w:rFonts w:ascii="Arial" w:hAnsi="Arial" w:cs="Arial"/>
                <w:b/>
                <w:sz w:val="18"/>
                <w:szCs w:val="18"/>
              </w:rPr>
            </w:pPr>
          </w:p>
        </w:tc>
        <w:tc>
          <w:tcPr>
            <w:tcW w:w="709" w:type="dxa"/>
            <w:shd w:val="clear" w:color="auto" w:fill="E5DFEC"/>
          </w:tcPr>
          <w:p w:rsidR="007A5B36" w:rsidRPr="007A5B36" w:rsidRDefault="007A5B36" w:rsidP="005B3B5B">
            <w:pPr>
              <w:tabs>
                <w:tab w:val="left" w:pos="993"/>
              </w:tabs>
              <w:spacing w:line="280" w:lineRule="atLeast"/>
              <w:rPr>
                <w:rFonts w:ascii="Arial" w:hAnsi="Arial" w:cs="Arial"/>
                <w:b/>
                <w:sz w:val="18"/>
                <w:szCs w:val="18"/>
              </w:rPr>
            </w:pPr>
          </w:p>
        </w:tc>
        <w:tc>
          <w:tcPr>
            <w:tcW w:w="709" w:type="dxa"/>
            <w:shd w:val="clear" w:color="auto" w:fill="E5DFEC"/>
          </w:tcPr>
          <w:p w:rsidR="007A5B36" w:rsidRPr="007A5B36" w:rsidRDefault="007A5B36" w:rsidP="005B3B5B">
            <w:pPr>
              <w:tabs>
                <w:tab w:val="left" w:pos="993"/>
              </w:tabs>
              <w:spacing w:line="280" w:lineRule="atLeast"/>
              <w:rPr>
                <w:rFonts w:ascii="Arial" w:hAnsi="Arial" w:cs="Arial"/>
                <w:b/>
                <w:sz w:val="18"/>
                <w:szCs w:val="18"/>
              </w:rPr>
            </w:pPr>
          </w:p>
        </w:tc>
      </w:tr>
      <w:tr w:rsidR="007A5B36" w:rsidRPr="007A5B36" w:rsidTr="007A5B36">
        <w:trPr>
          <w:cantSplit/>
          <w:trHeight w:val="70"/>
        </w:trPr>
        <w:tc>
          <w:tcPr>
            <w:tcW w:w="6915" w:type="dxa"/>
          </w:tcPr>
          <w:p w:rsidR="007A5B36" w:rsidRPr="007A5B36" w:rsidRDefault="007A5B36" w:rsidP="005B3B5B">
            <w:pPr>
              <w:spacing w:line="280" w:lineRule="atLeast"/>
              <w:rPr>
                <w:rFonts w:ascii="Arial" w:hAnsi="Arial" w:cs="Arial"/>
                <w:sz w:val="18"/>
                <w:szCs w:val="18"/>
              </w:rPr>
            </w:pPr>
            <w:r w:rsidRPr="007A5B36">
              <w:rPr>
                <w:rFonts w:ascii="Arial" w:hAnsi="Arial" w:cs="Arial"/>
                <w:sz w:val="18"/>
                <w:szCs w:val="18"/>
              </w:rPr>
              <w:t>Docenten zijn in staat en toegerust om extra ondersteunings-/onderwijsbehoefte te signaleren.</w:t>
            </w:r>
          </w:p>
        </w:tc>
        <w:tc>
          <w:tcPr>
            <w:tcW w:w="1107" w:type="dxa"/>
          </w:tcPr>
          <w:p w:rsidR="007A5B36" w:rsidRPr="007A5B36" w:rsidRDefault="00332C60"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r>
      <w:tr w:rsidR="007A5B36" w:rsidRPr="007A5B36" w:rsidTr="007A5B36">
        <w:trPr>
          <w:cantSplit/>
          <w:trHeight w:val="70"/>
        </w:trPr>
        <w:tc>
          <w:tcPr>
            <w:tcW w:w="6915" w:type="dxa"/>
          </w:tcPr>
          <w:p w:rsidR="007A5B36" w:rsidRPr="007A5B36" w:rsidRDefault="007A5B36" w:rsidP="005B3B5B">
            <w:pPr>
              <w:spacing w:line="280" w:lineRule="atLeast"/>
              <w:rPr>
                <w:rFonts w:ascii="Arial" w:hAnsi="Arial" w:cs="Arial"/>
                <w:sz w:val="18"/>
                <w:szCs w:val="18"/>
              </w:rPr>
            </w:pPr>
            <w:r w:rsidRPr="007A5B36">
              <w:rPr>
                <w:rFonts w:ascii="Arial" w:hAnsi="Arial" w:cs="Arial"/>
                <w:sz w:val="18"/>
                <w:szCs w:val="18"/>
              </w:rPr>
              <w:t>Er is structureel aandacht voor probleemsignalering, onderkenning en beschrijving.</w:t>
            </w:r>
          </w:p>
        </w:tc>
        <w:tc>
          <w:tcPr>
            <w:tcW w:w="1107" w:type="dxa"/>
          </w:tcPr>
          <w:p w:rsidR="007A5B36" w:rsidRPr="007A5B36" w:rsidRDefault="00332C60"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r>
      <w:tr w:rsidR="00332C60" w:rsidRPr="007A5B36" w:rsidTr="00ED0896">
        <w:tc>
          <w:tcPr>
            <w:tcW w:w="6915" w:type="dxa"/>
            <w:shd w:val="clear" w:color="auto" w:fill="FFFFFF"/>
          </w:tcPr>
          <w:p w:rsidR="00332C60" w:rsidRPr="007A5B36" w:rsidRDefault="00332C60" w:rsidP="00ED0896">
            <w:pPr>
              <w:tabs>
                <w:tab w:val="left" w:pos="993"/>
              </w:tabs>
              <w:spacing w:line="280" w:lineRule="atLeast"/>
              <w:rPr>
                <w:rFonts w:ascii="Arial" w:hAnsi="Arial" w:cs="Arial"/>
                <w:b/>
                <w:sz w:val="18"/>
                <w:szCs w:val="18"/>
              </w:rPr>
            </w:pPr>
            <w:r>
              <w:br w:type="page"/>
            </w:r>
          </w:p>
        </w:tc>
        <w:tc>
          <w:tcPr>
            <w:tcW w:w="1107" w:type="dxa"/>
            <w:shd w:val="clear" w:color="auto" w:fill="E5B8B7"/>
          </w:tcPr>
          <w:p w:rsidR="00332C60" w:rsidRPr="007A5B36" w:rsidRDefault="00332C60" w:rsidP="00ED0896">
            <w:pPr>
              <w:spacing w:line="240" w:lineRule="atLeast"/>
              <w:ind w:left="-108" w:right="-108"/>
              <w:jc w:val="center"/>
              <w:rPr>
                <w:rFonts w:ascii="Arial" w:hAnsi="Arial" w:cs="Arial"/>
                <w:b/>
                <w:sz w:val="18"/>
                <w:szCs w:val="18"/>
              </w:rPr>
            </w:pPr>
            <w:r w:rsidRPr="007A5B36">
              <w:rPr>
                <w:rFonts w:ascii="Arial" w:hAnsi="Arial" w:cs="Arial"/>
                <w:b/>
                <w:sz w:val="18"/>
                <w:szCs w:val="18"/>
              </w:rPr>
              <w:t>Aanwezig:</w:t>
            </w:r>
          </w:p>
        </w:tc>
        <w:tc>
          <w:tcPr>
            <w:tcW w:w="1418" w:type="dxa"/>
            <w:gridSpan w:val="2"/>
            <w:shd w:val="clear" w:color="auto" w:fill="D6E3BC"/>
          </w:tcPr>
          <w:p w:rsidR="00332C60" w:rsidRPr="007A5B36" w:rsidRDefault="00332C60" w:rsidP="00ED0896">
            <w:pPr>
              <w:spacing w:line="240" w:lineRule="atLeast"/>
              <w:jc w:val="center"/>
              <w:rPr>
                <w:rFonts w:ascii="Arial" w:hAnsi="Arial" w:cs="Arial"/>
                <w:b/>
                <w:sz w:val="18"/>
                <w:szCs w:val="18"/>
              </w:rPr>
            </w:pPr>
            <w:r w:rsidRPr="007A5B36">
              <w:rPr>
                <w:rFonts w:ascii="Arial" w:hAnsi="Arial" w:cs="Arial"/>
                <w:b/>
                <w:sz w:val="18"/>
                <w:szCs w:val="18"/>
              </w:rPr>
              <w:t>Ontwikkelen:</w:t>
            </w:r>
          </w:p>
        </w:tc>
      </w:tr>
      <w:tr w:rsidR="007A5B36" w:rsidRPr="007A5B36" w:rsidTr="007A5B36">
        <w:trPr>
          <w:cantSplit/>
          <w:trHeight w:val="70"/>
        </w:trPr>
        <w:tc>
          <w:tcPr>
            <w:tcW w:w="6915" w:type="dxa"/>
          </w:tcPr>
          <w:p w:rsidR="007A5B36" w:rsidRPr="007A5B36" w:rsidRDefault="007A5B36" w:rsidP="005B3B5B">
            <w:pPr>
              <w:spacing w:line="280" w:lineRule="atLeast"/>
              <w:rPr>
                <w:rFonts w:ascii="Arial" w:hAnsi="Arial" w:cs="Arial"/>
                <w:sz w:val="18"/>
                <w:szCs w:val="18"/>
              </w:rPr>
            </w:pPr>
            <w:r w:rsidRPr="007A5B36">
              <w:rPr>
                <w:rFonts w:ascii="Arial" w:hAnsi="Arial" w:cs="Arial"/>
                <w:sz w:val="18"/>
                <w:szCs w:val="18"/>
              </w:rPr>
              <w:t>Er is scholingsbeleid rond probleemsignalering, onderkenning, probleembeschri</w:t>
            </w:r>
            <w:r w:rsidRPr="007A5B36">
              <w:rPr>
                <w:rFonts w:ascii="Arial" w:hAnsi="Arial" w:cs="Arial"/>
                <w:sz w:val="18"/>
                <w:szCs w:val="18"/>
              </w:rPr>
              <w:t>j</w:t>
            </w:r>
            <w:r w:rsidRPr="007A5B36">
              <w:rPr>
                <w:rFonts w:ascii="Arial" w:hAnsi="Arial" w:cs="Arial"/>
                <w:sz w:val="18"/>
                <w:szCs w:val="18"/>
              </w:rPr>
              <w:t>ving.</w:t>
            </w:r>
          </w:p>
        </w:tc>
        <w:tc>
          <w:tcPr>
            <w:tcW w:w="1107" w:type="dxa"/>
          </w:tcPr>
          <w:p w:rsidR="007A5B36" w:rsidRPr="007A5B36" w:rsidRDefault="00332C60"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r>
      <w:tr w:rsidR="007A5B36" w:rsidRPr="007A5B36" w:rsidTr="007A5B36">
        <w:tc>
          <w:tcPr>
            <w:tcW w:w="6915" w:type="dxa"/>
            <w:shd w:val="clear" w:color="auto" w:fill="E5DFEC"/>
          </w:tcPr>
          <w:p w:rsidR="007A5B36" w:rsidRPr="007A5B36" w:rsidRDefault="007A5B36" w:rsidP="005B3B5B">
            <w:pPr>
              <w:tabs>
                <w:tab w:val="left" w:pos="993"/>
              </w:tabs>
              <w:spacing w:line="280" w:lineRule="atLeast"/>
              <w:rPr>
                <w:rFonts w:ascii="Arial" w:hAnsi="Arial" w:cs="Arial"/>
                <w:b/>
                <w:sz w:val="18"/>
                <w:szCs w:val="18"/>
              </w:rPr>
            </w:pPr>
            <w:r w:rsidRPr="007A5B36">
              <w:rPr>
                <w:rFonts w:ascii="Arial" w:hAnsi="Arial" w:cs="Arial"/>
                <w:b/>
                <w:sz w:val="18"/>
                <w:szCs w:val="18"/>
              </w:rPr>
              <w:t>Dossierbeheer &amp; leerlingvolgsysteem</w:t>
            </w:r>
          </w:p>
        </w:tc>
        <w:tc>
          <w:tcPr>
            <w:tcW w:w="1107" w:type="dxa"/>
            <w:shd w:val="clear" w:color="auto" w:fill="E5DFEC"/>
          </w:tcPr>
          <w:p w:rsidR="007A5B36" w:rsidRPr="007A5B36" w:rsidRDefault="007A5B36" w:rsidP="00F5264F">
            <w:pPr>
              <w:tabs>
                <w:tab w:val="left" w:pos="993"/>
              </w:tabs>
              <w:spacing w:line="280" w:lineRule="atLeast"/>
              <w:jc w:val="center"/>
              <w:rPr>
                <w:rFonts w:ascii="Arial" w:hAnsi="Arial" w:cs="Arial"/>
                <w:sz w:val="18"/>
                <w:szCs w:val="18"/>
              </w:rPr>
            </w:pPr>
          </w:p>
        </w:tc>
        <w:tc>
          <w:tcPr>
            <w:tcW w:w="709" w:type="dxa"/>
            <w:shd w:val="clear" w:color="auto" w:fill="E5DFEC"/>
          </w:tcPr>
          <w:p w:rsidR="007A5B36" w:rsidRPr="007A5B36" w:rsidRDefault="007A5B36" w:rsidP="005B3B5B">
            <w:pPr>
              <w:tabs>
                <w:tab w:val="left" w:pos="993"/>
              </w:tabs>
              <w:spacing w:line="280" w:lineRule="atLeast"/>
              <w:rPr>
                <w:rFonts w:ascii="Arial" w:hAnsi="Arial" w:cs="Arial"/>
                <w:sz w:val="18"/>
                <w:szCs w:val="18"/>
              </w:rPr>
            </w:pPr>
          </w:p>
        </w:tc>
        <w:tc>
          <w:tcPr>
            <w:tcW w:w="709" w:type="dxa"/>
            <w:shd w:val="clear" w:color="auto" w:fill="E5DFEC"/>
          </w:tcPr>
          <w:p w:rsidR="007A5B36" w:rsidRPr="007A5B36" w:rsidRDefault="007A5B36" w:rsidP="005B3B5B">
            <w:pPr>
              <w:tabs>
                <w:tab w:val="left" w:pos="993"/>
              </w:tabs>
              <w:spacing w:line="280" w:lineRule="atLeast"/>
              <w:rPr>
                <w:rFonts w:ascii="Arial" w:hAnsi="Arial" w:cs="Arial"/>
                <w:sz w:val="18"/>
                <w:szCs w:val="18"/>
              </w:rPr>
            </w:pPr>
          </w:p>
        </w:tc>
      </w:tr>
      <w:tr w:rsidR="007A5B36" w:rsidRPr="007A5B36" w:rsidTr="007A5B36">
        <w:trPr>
          <w:cantSplit/>
          <w:trHeight w:val="70"/>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Informatie over benodigde extra ondersteuning wordt gekoppeld aan het leerlin</w:t>
            </w:r>
            <w:r w:rsidRPr="007A5B36">
              <w:rPr>
                <w:rFonts w:ascii="Arial" w:hAnsi="Arial" w:cs="Arial"/>
                <w:sz w:val="18"/>
                <w:szCs w:val="18"/>
              </w:rPr>
              <w:t>g</w:t>
            </w:r>
            <w:r w:rsidRPr="007A5B36">
              <w:rPr>
                <w:rFonts w:ascii="Arial" w:hAnsi="Arial" w:cs="Arial"/>
                <w:sz w:val="18"/>
                <w:szCs w:val="18"/>
              </w:rPr>
              <w:t>volgsysteem.</w:t>
            </w:r>
          </w:p>
        </w:tc>
        <w:tc>
          <w:tcPr>
            <w:tcW w:w="1107" w:type="dxa"/>
          </w:tcPr>
          <w:p w:rsidR="007A5B36" w:rsidRPr="007A5B36" w:rsidRDefault="00332C60" w:rsidP="00F5264F">
            <w:pPr>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spacing w:line="280" w:lineRule="atLeast"/>
              <w:rPr>
                <w:rFonts w:ascii="Arial" w:hAnsi="Arial" w:cs="Arial"/>
                <w:sz w:val="18"/>
                <w:szCs w:val="18"/>
              </w:rPr>
            </w:pPr>
          </w:p>
        </w:tc>
        <w:tc>
          <w:tcPr>
            <w:tcW w:w="709" w:type="dxa"/>
          </w:tcPr>
          <w:p w:rsidR="007A5B36" w:rsidRPr="007A5B36" w:rsidRDefault="007A5B36" w:rsidP="005B3B5B">
            <w:pPr>
              <w:spacing w:line="280" w:lineRule="atLeast"/>
              <w:rPr>
                <w:rFonts w:ascii="Arial" w:hAnsi="Arial" w:cs="Arial"/>
                <w:sz w:val="18"/>
                <w:szCs w:val="18"/>
              </w:rPr>
            </w:pPr>
          </w:p>
        </w:tc>
      </w:tr>
      <w:tr w:rsidR="007A5B36" w:rsidRPr="007A5B36" w:rsidTr="007A5B36">
        <w:trPr>
          <w:cantSplit/>
          <w:trHeight w:val="291"/>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Er is duidelijkheid over de aard van informatie die in een dossier is terug te vinden.</w:t>
            </w:r>
          </w:p>
        </w:tc>
        <w:tc>
          <w:tcPr>
            <w:tcW w:w="1107" w:type="dxa"/>
          </w:tcPr>
          <w:p w:rsidR="007A5B36" w:rsidRPr="00C3113B" w:rsidRDefault="00C3113B" w:rsidP="00F5264F">
            <w:pPr>
              <w:spacing w:line="280" w:lineRule="atLeast"/>
              <w:jc w:val="center"/>
              <w:rPr>
                <w:rFonts w:ascii="Arial" w:hAnsi="Arial" w:cs="Arial"/>
                <w:color w:val="FF0000"/>
                <w:sz w:val="18"/>
                <w:szCs w:val="18"/>
              </w:rPr>
            </w:pPr>
            <w:r w:rsidRPr="00A84AD9">
              <w:rPr>
                <w:rFonts w:ascii="Arial" w:hAnsi="Arial" w:cs="Arial"/>
                <w:sz w:val="18"/>
                <w:szCs w:val="18"/>
              </w:rPr>
              <w:t>x</w:t>
            </w:r>
          </w:p>
        </w:tc>
        <w:tc>
          <w:tcPr>
            <w:tcW w:w="709" w:type="dxa"/>
          </w:tcPr>
          <w:p w:rsidR="007A5B36" w:rsidRPr="007A5B36" w:rsidRDefault="007A5B36" w:rsidP="005B3B5B">
            <w:pPr>
              <w:spacing w:line="280" w:lineRule="atLeast"/>
              <w:rPr>
                <w:rFonts w:ascii="Arial" w:hAnsi="Arial" w:cs="Arial"/>
                <w:sz w:val="18"/>
                <w:szCs w:val="18"/>
              </w:rPr>
            </w:pPr>
          </w:p>
        </w:tc>
        <w:tc>
          <w:tcPr>
            <w:tcW w:w="709" w:type="dxa"/>
          </w:tcPr>
          <w:p w:rsidR="007A5B36" w:rsidRPr="007A5B36" w:rsidRDefault="007A5B36" w:rsidP="005B3B5B">
            <w:pPr>
              <w:spacing w:line="280" w:lineRule="atLeast"/>
              <w:rPr>
                <w:rFonts w:ascii="Arial" w:hAnsi="Arial" w:cs="Arial"/>
                <w:sz w:val="18"/>
                <w:szCs w:val="18"/>
              </w:rPr>
            </w:pPr>
          </w:p>
        </w:tc>
      </w:tr>
      <w:tr w:rsidR="007A5B36" w:rsidRPr="007A5B36" w:rsidTr="007A5B36">
        <w:trPr>
          <w:cantSplit/>
          <w:trHeight w:val="267"/>
        </w:trPr>
        <w:tc>
          <w:tcPr>
            <w:tcW w:w="6915" w:type="dxa"/>
          </w:tcPr>
          <w:p w:rsidR="007A5B36" w:rsidRPr="007A5B36" w:rsidRDefault="007A5B36" w:rsidP="005B3B5B">
            <w:pPr>
              <w:tabs>
                <w:tab w:val="left" w:pos="993"/>
              </w:tabs>
              <w:spacing w:line="280" w:lineRule="atLeast"/>
              <w:rPr>
                <w:rFonts w:ascii="Arial" w:hAnsi="Arial" w:cs="Arial"/>
                <w:sz w:val="18"/>
                <w:szCs w:val="18"/>
              </w:rPr>
            </w:pPr>
            <w:r w:rsidRPr="007A5B36">
              <w:rPr>
                <w:rFonts w:ascii="Arial" w:hAnsi="Arial" w:cs="Arial"/>
                <w:sz w:val="18"/>
                <w:szCs w:val="18"/>
              </w:rPr>
              <w:t xml:space="preserve">Er is een protocol voor beheer en inzage van het leerlingvolgsysteem en dossiers. </w:t>
            </w:r>
          </w:p>
        </w:tc>
        <w:tc>
          <w:tcPr>
            <w:tcW w:w="1107" w:type="dxa"/>
          </w:tcPr>
          <w:p w:rsidR="007A5B36" w:rsidRPr="007A5B36" w:rsidRDefault="00332C60" w:rsidP="00F5264F">
            <w:pPr>
              <w:spacing w:line="280" w:lineRule="atLeast"/>
              <w:jc w:val="center"/>
              <w:rPr>
                <w:rFonts w:ascii="Arial" w:hAnsi="Arial" w:cs="Arial"/>
                <w:iCs/>
                <w:sz w:val="18"/>
                <w:szCs w:val="18"/>
              </w:rPr>
            </w:pPr>
            <w:r>
              <w:rPr>
                <w:rFonts w:ascii="Arial" w:hAnsi="Arial" w:cs="Arial"/>
                <w:iCs/>
                <w:sz w:val="18"/>
                <w:szCs w:val="18"/>
              </w:rPr>
              <w:t>x</w:t>
            </w:r>
          </w:p>
        </w:tc>
        <w:tc>
          <w:tcPr>
            <w:tcW w:w="709" w:type="dxa"/>
          </w:tcPr>
          <w:p w:rsidR="007A5B36" w:rsidRPr="007A5B36" w:rsidRDefault="007A5B36" w:rsidP="005B3B5B">
            <w:pPr>
              <w:spacing w:line="280" w:lineRule="atLeast"/>
              <w:rPr>
                <w:rFonts w:ascii="Arial" w:hAnsi="Arial" w:cs="Arial"/>
                <w:iCs/>
                <w:sz w:val="18"/>
                <w:szCs w:val="18"/>
              </w:rPr>
            </w:pPr>
          </w:p>
        </w:tc>
        <w:tc>
          <w:tcPr>
            <w:tcW w:w="709" w:type="dxa"/>
          </w:tcPr>
          <w:p w:rsidR="007A5B36" w:rsidRPr="007A5B36" w:rsidRDefault="007A5B36" w:rsidP="005B3B5B">
            <w:pPr>
              <w:spacing w:line="280" w:lineRule="atLeast"/>
              <w:rPr>
                <w:rFonts w:ascii="Arial" w:hAnsi="Arial" w:cs="Arial"/>
                <w:iCs/>
                <w:sz w:val="18"/>
                <w:szCs w:val="18"/>
              </w:rPr>
            </w:pPr>
          </w:p>
        </w:tc>
      </w:tr>
      <w:tr w:rsidR="007A5B36" w:rsidRPr="007A5B36" w:rsidTr="007A5B36">
        <w:tc>
          <w:tcPr>
            <w:tcW w:w="6915" w:type="dxa"/>
            <w:shd w:val="clear" w:color="auto" w:fill="E5DFEC"/>
          </w:tcPr>
          <w:p w:rsidR="007A5B36" w:rsidRPr="00332C60" w:rsidRDefault="007A5B36" w:rsidP="005B3B5B">
            <w:pPr>
              <w:tabs>
                <w:tab w:val="left" w:pos="317"/>
              </w:tabs>
              <w:spacing w:line="280" w:lineRule="atLeast"/>
              <w:rPr>
                <w:rFonts w:ascii="Arial" w:hAnsi="Arial" w:cs="Arial"/>
                <w:b/>
                <w:sz w:val="18"/>
                <w:szCs w:val="18"/>
              </w:rPr>
            </w:pPr>
            <w:r w:rsidRPr="00332C60">
              <w:rPr>
                <w:rFonts w:ascii="Arial" w:hAnsi="Arial" w:cs="Arial"/>
                <w:b/>
                <w:sz w:val="18"/>
                <w:szCs w:val="18"/>
              </w:rPr>
              <w:t>Ondersteunings- en handelingsplannen</w:t>
            </w:r>
          </w:p>
        </w:tc>
        <w:tc>
          <w:tcPr>
            <w:tcW w:w="1107" w:type="dxa"/>
            <w:shd w:val="clear" w:color="auto" w:fill="E5DFEC"/>
          </w:tcPr>
          <w:p w:rsidR="007A5B36" w:rsidRPr="007A5B36" w:rsidRDefault="00332C60" w:rsidP="00332C60">
            <w:pPr>
              <w:tabs>
                <w:tab w:val="left" w:pos="993"/>
              </w:tabs>
              <w:spacing w:line="280" w:lineRule="atLeast"/>
              <w:jc w:val="center"/>
              <w:rPr>
                <w:rFonts w:ascii="Arial" w:hAnsi="Arial" w:cs="Arial"/>
                <w:b/>
                <w:sz w:val="18"/>
                <w:szCs w:val="18"/>
              </w:rPr>
            </w:pPr>
            <w:r>
              <w:rPr>
                <w:rFonts w:ascii="Arial" w:hAnsi="Arial" w:cs="Arial"/>
                <w:b/>
                <w:sz w:val="18"/>
                <w:szCs w:val="18"/>
              </w:rPr>
              <w:t>JA</w:t>
            </w:r>
          </w:p>
        </w:tc>
        <w:tc>
          <w:tcPr>
            <w:tcW w:w="709" w:type="dxa"/>
            <w:shd w:val="clear" w:color="auto" w:fill="E5DFEC"/>
          </w:tcPr>
          <w:p w:rsidR="007A5B36" w:rsidRPr="007A5B36" w:rsidRDefault="007A5B36" w:rsidP="005B3B5B">
            <w:pPr>
              <w:tabs>
                <w:tab w:val="left" w:pos="993"/>
              </w:tabs>
              <w:spacing w:line="280" w:lineRule="atLeast"/>
              <w:rPr>
                <w:rFonts w:ascii="Arial" w:hAnsi="Arial" w:cs="Arial"/>
                <w:b/>
                <w:sz w:val="18"/>
                <w:szCs w:val="18"/>
              </w:rPr>
            </w:pPr>
            <w:r w:rsidRPr="007A5B36">
              <w:rPr>
                <w:rFonts w:ascii="Arial" w:hAnsi="Arial" w:cs="Arial"/>
                <w:b/>
                <w:sz w:val="18"/>
                <w:szCs w:val="18"/>
              </w:rPr>
              <w:t>JA</w:t>
            </w:r>
          </w:p>
        </w:tc>
        <w:tc>
          <w:tcPr>
            <w:tcW w:w="709" w:type="dxa"/>
            <w:shd w:val="clear" w:color="auto" w:fill="E5DFEC"/>
          </w:tcPr>
          <w:p w:rsidR="007A5B36" w:rsidRPr="007A5B36" w:rsidRDefault="007A5B36" w:rsidP="005B3B5B">
            <w:pPr>
              <w:tabs>
                <w:tab w:val="left" w:pos="993"/>
              </w:tabs>
              <w:spacing w:line="280" w:lineRule="atLeast"/>
              <w:rPr>
                <w:rFonts w:ascii="Arial" w:hAnsi="Arial" w:cs="Arial"/>
                <w:b/>
                <w:sz w:val="18"/>
                <w:szCs w:val="18"/>
              </w:rPr>
            </w:pPr>
            <w:r w:rsidRPr="007A5B36">
              <w:rPr>
                <w:rFonts w:ascii="Arial" w:hAnsi="Arial" w:cs="Arial"/>
                <w:b/>
                <w:sz w:val="18"/>
                <w:szCs w:val="18"/>
              </w:rPr>
              <w:t>NEE</w:t>
            </w:r>
          </w:p>
        </w:tc>
      </w:tr>
      <w:tr w:rsidR="007A5B36" w:rsidRPr="007A5B36" w:rsidTr="007A5B36">
        <w:trPr>
          <w:cantSplit/>
          <w:trHeight w:val="253"/>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Ondersteuning wordt uitgevoerd op basis van opgestelde plannen.</w:t>
            </w:r>
          </w:p>
        </w:tc>
        <w:tc>
          <w:tcPr>
            <w:tcW w:w="1107" w:type="dxa"/>
          </w:tcPr>
          <w:p w:rsidR="007A5B36" w:rsidRPr="007A5B36" w:rsidRDefault="00332C60"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F5264F">
            <w:pPr>
              <w:tabs>
                <w:tab w:val="left" w:pos="317"/>
              </w:tabs>
              <w:spacing w:line="280" w:lineRule="atLeast"/>
              <w:jc w:val="center"/>
              <w:rPr>
                <w:rFonts w:ascii="Arial" w:hAnsi="Arial" w:cs="Arial"/>
                <w:sz w:val="18"/>
                <w:szCs w:val="18"/>
              </w:rPr>
            </w:pPr>
          </w:p>
        </w:tc>
        <w:tc>
          <w:tcPr>
            <w:tcW w:w="709" w:type="dxa"/>
          </w:tcPr>
          <w:p w:rsidR="007A5B36" w:rsidRPr="007A5B36" w:rsidRDefault="007A5B36" w:rsidP="00F5264F">
            <w:pPr>
              <w:tabs>
                <w:tab w:val="left" w:pos="317"/>
              </w:tabs>
              <w:spacing w:line="280" w:lineRule="atLeast"/>
              <w:jc w:val="center"/>
              <w:rPr>
                <w:rFonts w:ascii="Arial" w:hAnsi="Arial" w:cs="Arial"/>
                <w:sz w:val="18"/>
                <w:szCs w:val="18"/>
              </w:rPr>
            </w:pPr>
          </w:p>
        </w:tc>
      </w:tr>
      <w:tr w:rsidR="007A5B36" w:rsidRPr="007A5B36" w:rsidTr="007A5B36">
        <w:trPr>
          <w:cantSplit/>
          <w:trHeight w:val="193"/>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Voor leerlingen die extra ondersteuning nodig hebben wordt een handelingsplan (ontwikkelingsperspectief / OPP) opgesteld.</w:t>
            </w:r>
          </w:p>
        </w:tc>
        <w:tc>
          <w:tcPr>
            <w:tcW w:w="1107" w:type="dxa"/>
          </w:tcPr>
          <w:p w:rsidR="007A5B36" w:rsidRPr="007A5B36" w:rsidRDefault="00332C60"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F5264F">
            <w:pPr>
              <w:tabs>
                <w:tab w:val="left" w:pos="317"/>
              </w:tabs>
              <w:spacing w:line="280" w:lineRule="atLeast"/>
              <w:jc w:val="center"/>
              <w:rPr>
                <w:rFonts w:ascii="Arial" w:hAnsi="Arial" w:cs="Arial"/>
                <w:sz w:val="18"/>
                <w:szCs w:val="18"/>
              </w:rPr>
            </w:pPr>
          </w:p>
        </w:tc>
        <w:tc>
          <w:tcPr>
            <w:tcW w:w="709" w:type="dxa"/>
          </w:tcPr>
          <w:p w:rsidR="007A5B36" w:rsidRPr="007A5B36" w:rsidRDefault="007A5B36" w:rsidP="00F5264F">
            <w:pPr>
              <w:tabs>
                <w:tab w:val="left" w:pos="317"/>
              </w:tabs>
              <w:spacing w:line="280" w:lineRule="atLeast"/>
              <w:jc w:val="center"/>
              <w:rPr>
                <w:rFonts w:ascii="Arial" w:hAnsi="Arial" w:cs="Arial"/>
                <w:sz w:val="18"/>
                <w:szCs w:val="18"/>
              </w:rPr>
            </w:pPr>
          </w:p>
        </w:tc>
      </w:tr>
      <w:tr w:rsidR="007A5B36" w:rsidRPr="007A5B36" w:rsidTr="007A5B36">
        <w:trPr>
          <w:cantSplit/>
          <w:trHeight w:val="193"/>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Docenten zijn in staat individuele- en groepshandelings</w:t>
            </w:r>
            <w:r w:rsidR="00C3113B">
              <w:rPr>
                <w:rFonts w:ascii="Arial" w:hAnsi="Arial" w:cs="Arial"/>
                <w:sz w:val="18"/>
                <w:szCs w:val="18"/>
              </w:rPr>
              <w:t>p</w:t>
            </w:r>
            <w:r w:rsidRPr="007A5B36">
              <w:rPr>
                <w:rFonts w:ascii="Arial" w:hAnsi="Arial" w:cs="Arial"/>
                <w:sz w:val="18"/>
                <w:szCs w:val="18"/>
              </w:rPr>
              <w:t>lannen te formuleren.</w:t>
            </w:r>
          </w:p>
        </w:tc>
        <w:tc>
          <w:tcPr>
            <w:tcW w:w="1107" w:type="dxa"/>
          </w:tcPr>
          <w:p w:rsidR="007A5B36" w:rsidRPr="007A5B36" w:rsidRDefault="007A5B36" w:rsidP="00F5264F">
            <w:pPr>
              <w:tabs>
                <w:tab w:val="left" w:pos="993"/>
              </w:tabs>
              <w:spacing w:line="280" w:lineRule="atLeast"/>
              <w:jc w:val="center"/>
              <w:rPr>
                <w:rFonts w:ascii="Arial" w:hAnsi="Arial" w:cs="Arial"/>
                <w:b/>
                <w:sz w:val="18"/>
                <w:szCs w:val="18"/>
              </w:rPr>
            </w:pPr>
          </w:p>
        </w:tc>
        <w:tc>
          <w:tcPr>
            <w:tcW w:w="709" w:type="dxa"/>
          </w:tcPr>
          <w:p w:rsidR="007A5B36" w:rsidRPr="007A5B36" w:rsidRDefault="00332C60" w:rsidP="00F5264F">
            <w:pPr>
              <w:tabs>
                <w:tab w:val="left" w:pos="993"/>
              </w:tabs>
              <w:spacing w:line="280" w:lineRule="atLeast"/>
              <w:jc w:val="center"/>
              <w:rPr>
                <w:rFonts w:ascii="Arial" w:hAnsi="Arial" w:cs="Arial"/>
                <w:b/>
                <w:sz w:val="18"/>
                <w:szCs w:val="18"/>
              </w:rPr>
            </w:pPr>
            <w:r>
              <w:rPr>
                <w:rFonts w:ascii="Arial" w:hAnsi="Arial" w:cs="Arial"/>
                <w:b/>
                <w:sz w:val="18"/>
                <w:szCs w:val="18"/>
              </w:rPr>
              <w:t>x</w:t>
            </w:r>
          </w:p>
        </w:tc>
        <w:tc>
          <w:tcPr>
            <w:tcW w:w="709" w:type="dxa"/>
          </w:tcPr>
          <w:p w:rsidR="007A5B36" w:rsidRPr="007A5B36" w:rsidRDefault="007A5B36" w:rsidP="00F5264F">
            <w:pPr>
              <w:tabs>
                <w:tab w:val="left" w:pos="993"/>
              </w:tabs>
              <w:spacing w:line="280" w:lineRule="atLeast"/>
              <w:jc w:val="center"/>
              <w:rPr>
                <w:rFonts w:ascii="Arial" w:hAnsi="Arial" w:cs="Arial"/>
                <w:b/>
                <w:sz w:val="18"/>
                <w:szCs w:val="18"/>
              </w:rPr>
            </w:pPr>
          </w:p>
        </w:tc>
      </w:tr>
      <w:tr w:rsidR="007A5B36" w:rsidRPr="007A5B36" w:rsidTr="007A5B36">
        <w:trPr>
          <w:cantSplit/>
          <w:trHeight w:val="325"/>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Opgestelde handelingsplannen (IHP/OPP) worden periodiek geëvalueerd.</w:t>
            </w:r>
          </w:p>
        </w:tc>
        <w:tc>
          <w:tcPr>
            <w:tcW w:w="1107" w:type="dxa"/>
          </w:tcPr>
          <w:p w:rsidR="007A5B36" w:rsidRPr="007A5B36" w:rsidRDefault="00332C60"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F5264F">
            <w:pPr>
              <w:tabs>
                <w:tab w:val="left" w:pos="317"/>
              </w:tabs>
              <w:spacing w:line="280" w:lineRule="atLeast"/>
              <w:jc w:val="center"/>
              <w:rPr>
                <w:rFonts w:ascii="Arial" w:hAnsi="Arial" w:cs="Arial"/>
                <w:sz w:val="18"/>
                <w:szCs w:val="18"/>
              </w:rPr>
            </w:pPr>
          </w:p>
        </w:tc>
        <w:tc>
          <w:tcPr>
            <w:tcW w:w="709" w:type="dxa"/>
          </w:tcPr>
          <w:p w:rsidR="007A5B36" w:rsidRPr="007A5B36" w:rsidRDefault="007A5B36" w:rsidP="00F5264F">
            <w:pPr>
              <w:tabs>
                <w:tab w:val="left" w:pos="317"/>
              </w:tabs>
              <w:spacing w:line="280" w:lineRule="atLeast"/>
              <w:jc w:val="center"/>
              <w:rPr>
                <w:rFonts w:ascii="Arial" w:hAnsi="Arial" w:cs="Arial"/>
                <w:sz w:val="18"/>
                <w:szCs w:val="18"/>
              </w:rPr>
            </w:pPr>
          </w:p>
        </w:tc>
      </w:tr>
      <w:tr w:rsidR="007A5B36" w:rsidRPr="007A5B36" w:rsidTr="007A5B36">
        <w:trPr>
          <w:cantSplit/>
          <w:trHeight w:val="325"/>
        </w:trPr>
        <w:tc>
          <w:tcPr>
            <w:tcW w:w="6915" w:type="dxa"/>
          </w:tcPr>
          <w:p w:rsidR="007A5B36" w:rsidRPr="007A5B36" w:rsidRDefault="007A5B36" w:rsidP="005B3B5B">
            <w:pPr>
              <w:tabs>
                <w:tab w:val="left" w:pos="317"/>
              </w:tabs>
              <w:spacing w:line="280" w:lineRule="atLeast"/>
              <w:rPr>
                <w:rFonts w:ascii="Arial" w:hAnsi="Arial" w:cs="Arial"/>
                <w:sz w:val="18"/>
                <w:szCs w:val="18"/>
              </w:rPr>
            </w:pPr>
            <w:r w:rsidRPr="007A5B36">
              <w:rPr>
                <w:rFonts w:ascii="Arial" w:hAnsi="Arial" w:cs="Arial"/>
                <w:sz w:val="18"/>
                <w:szCs w:val="18"/>
              </w:rPr>
              <w:t xml:space="preserve">Groepsplannen en handelingsplannen worden op basis van </w:t>
            </w:r>
            <w:proofErr w:type="spellStart"/>
            <w:r w:rsidRPr="007A5B36">
              <w:rPr>
                <w:rFonts w:ascii="Arial" w:hAnsi="Arial" w:cs="Arial"/>
                <w:sz w:val="18"/>
                <w:szCs w:val="18"/>
              </w:rPr>
              <w:t>toetsgegevens</w:t>
            </w:r>
            <w:proofErr w:type="spellEnd"/>
            <w:r w:rsidRPr="007A5B36">
              <w:rPr>
                <w:rFonts w:ascii="Arial" w:hAnsi="Arial" w:cs="Arial"/>
                <w:sz w:val="18"/>
                <w:szCs w:val="18"/>
              </w:rPr>
              <w:t xml:space="preserve"> aang</w:t>
            </w:r>
            <w:r w:rsidRPr="007A5B36">
              <w:rPr>
                <w:rFonts w:ascii="Arial" w:hAnsi="Arial" w:cs="Arial"/>
                <w:sz w:val="18"/>
                <w:szCs w:val="18"/>
              </w:rPr>
              <w:t>e</w:t>
            </w:r>
            <w:r w:rsidRPr="007A5B36">
              <w:rPr>
                <w:rFonts w:ascii="Arial" w:hAnsi="Arial" w:cs="Arial"/>
                <w:sz w:val="18"/>
                <w:szCs w:val="18"/>
              </w:rPr>
              <w:t>past.</w:t>
            </w:r>
          </w:p>
        </w:tc>
        <w:tc>
          <w:tcPr>
            <w:tcW w:w="1107" w:type="dxa"/>
          </w:tcPr>
          <w:p w:rsidR="007A5B36" w:rsidRPr="007A5B36" w:rsidRDefault="007A5B36" w:rsidP="00F5264F">
            <w:pPr>
              <w:tabs>
                <w:tab w:val="left" w:pos="317"/>
              </w:tabs>
              <w:spacing w:line="280" w:lineRule="atLeast"/>
              <w:jc w:val="center"/>
              <w:rPr>
                <w:rFonts w:ascii="Arial" w:hAnsi="Arial" w:cs="Arial"/>
                <w:sz w:val="18"/>
                <w:szCs w:val="18"/>
              </w:rPr>
            </w:pPr>
          </w:p>
        </w:tc>
        <w:tc>
          <w:tcPr>
            <w:tcW w:w="709" w:type="dxa"/>
          </w:tcPr>
          <w:p w:rsidR="007A5B36" w:rsidRPr="007A5B36" w:rsidRDefault="00AC7469"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F5264F">
            <w:pPr>
              <w:tabs>
                <w:tab w:val="left" w:pos="317"/>
              </w:tabs>
              <w:spacing w:line="280" w:lineRule="atLeast"/>
              <w:jc w:val="center"/>
              <w:rPr>
                <w:rFonts w:ascii="Arial" w:hAnsi="Arial" w:cs="Arial"/>
                <w:sz w:val="18"/>
                <w:szCs w:val="18"/>
              </w:rPr>
            </w:pPr>
          </w:p>
        </w:tc>
      </w:tr>
      <w:tr w:rsidR="007A5B36" w:rsidRPr="007A5B36" w:rsidTr="007A5B36">
        <w:tc>
          <w:tcPr>
            <w:tcW w:w="6915" w:type="dxa"/>
            <w:shd w:val="clear" w:color="auto" w:fill="E5DFEC"/>
          </w:tcPr>
          <w:p w:rsidR="007A5B36" w:rsidRPr="007A5B36" w:rsidRDefault="00605559" w:rsidP="005B3B5B">
            <w:pPr>
              <w:tabs>
                <w:tab w:val="left" w:pos="993"/>
              </w:tabs>
              <w:spacing w:line="280" w:lineRule="atLeast"/>
              <w:rPr>
                <w:rFonts w:ascii="Arial" w:hAnsi="Arial" w:cs="Arial"/>
                <w:b/>
                <w:sz w:val="18"/>
                <w:szCs w:val="18"/>
              </w:rPr>
            </w:pPr>
            <w:proofErr w:type="spellStart"/>
            <w:r>
              <w:rPr>
                <w:rFonts w:ascii="Arial" w:hAnsi="Arial" w:cs="Arial"/>
                <w:b/>
                <w:sz w:val="18"/>
                <w:szCs w:val="18"/>
              </w:rPr>
              <w:t>Ondersteunings</w:t>
            </w:r>
            <w:r w:rsidR="00B71BC4">
              <w:rPr>
                <w:rFonts w:ascii="Arial" w:hAnsi="Arial" w:cs="Arial"/>
                <w:b/>
                <w:sz w:val="18"/>
                <w:szCs w:val="18"/>
              </w:rPr>
              <w:t>advies</w:t>
            </w:r>
            <w:r w:rsidR="007A5B36" w:rsidRPr="007A5B36">
              <w:rPr>
                <w:rFonts w:ascii="Arial" w:hAnsi="Arial" w:cs="Arial"/>
                <w:b/>
                <w:sz w:val="18"/>
                <w:szCs w:val="18"/>
              </w:rPr>
              <w:t>team</w:t>
            </w:r>
            <w:proofErr w:type="spellEnd"/>
          </w:p>
        </w:tc>
        <w:tc>
          <w:tcPr>
            <w:tcW w:w="1107" w:type="dxa"/>
            <w:shd w:val="clear" w:color="auto" w:fill="E5DFEC"/>
          </w:tcPr>
          <w:p w:rsidR="007A5B36" w:rsidRPr="007A5B36" w:rsidRDefault="007A5B36" w:rsidP="005B3B5B">
            <w:pPr>
              <w:tabs>
                <w:tab w:val="left" w:pos="317"/>
              </w:tabs>
              <w:spacing w:line="280" w:lineRule="atLeast"/>
              <w:rPr>
                <w:rFonts w:ascii="Arial" w:hAnsi="Arial" w:cs="Arial"/>
                <w:sz w:val="18"/>
                <w:szCs w:val="18"/>
              </w:rPr>
            </w:pPr>
          </w:p>
        </w:tc>
        <w:tc>
          <w:tcPr>
            <w:tcW w:w="709" w:type="dxa"/>
            <w:shd w:val="clear" w:color="auto" w:fill="E5DFEC"/>
          </w:tcPr>
          <w:p w:rsidR="007A5B36" w:rsidRPr="007A5B36" w:rsidRDefault="007A5B36" w:rsidP="005B3B5B">
            <w:pPr>
              <w:tabs>
                <w:tab w:val="left" w:pos="317"/>
              </w:tabs>
              <w:spacing w:line="280" w:lineRule="atLeast"/>
              <w:rPr>
                <w:rFonts w:ascii="Arial" w:hAnsi="Arial" w:cs="Arial"/>
                <w:sz w:val="18"/>
                <w:szCs w:val="18"/>
              </w:rPr>
            </w:pPr>
          </w:p>
        </w:tc>
        <w:tc>
          <w:tcPr>
            <w:tcW w:w="709" w:type="dxa"/>
            <w:shd w:val="clear" w:color="auto" w:fill="E5DFEC"/>
          </w:tcPr>
          <w:p w:rsidR="007A5B36" w:rsidRPr="007A5B36" w:rsidRDefault="007A5B36" w:rsidP="005B3B5B">
            <w:pPr>
              <w:tabs>
                <w:tab w:val="left" w:pos="317"/>
              </w:tabs>
              <w:spacing w:line="280" w:lineRule="atLeast"/>
              <w:rPr>
                <w:rFonts w:ascii="Arial" w:hAnsi="Arial" w:cs="Arial"/>
                <w:sz w:val="18"/>
                <w:szCs w:val="18"/>
              </w:rPr>
            </w:pPr>
          </w:p>
        </w:tc>
      </w:tr>
      <w:tr w:rsidR="007A5B36" w:rsidRPr="007A5B36" w:rsidTr="007A5B36">
        <w:trPr>
          <w:cantSplit/>
          <w:trHeight w:val="70"/>
        </w:trPr>
        <w:tc>
          <w:tcPr>
            <w:tcW w:w="6915" w:type="dxa"/>
          </w:tcPr>
          <w:p w:rsidR="007A5B36" w:rsidRPr="007A5B36" w:rsidRDefault="00605559" w:rsidP="005B3B5B">
            <w:pPr>
              <w:spacing w:line="280" w:lineRule="atLeast"/>
              <w:rPr>
                <w:rFonts w:ascii="Arial" w:hAnsi="Arial" w:cs="Arial"/>
                <w:sz w:val="18"/>
                <w:szCs w:val="18"/>
              </w:rPr>
            </w:pPr>
            <w:r>
              <w:rPr>
                <w:rFonts w:ascii="Arial" w:hAnsi="Arial" w:cs="Arial"/>
                <w:sz w:val="18"/>
                <w:szCs w:val="18"/>
              </w:rPr>
              <w:t xml:space="preserve">De taken van het </w:t>
            </w:r>
            <w:proofErr w:type="spellStart"/>
            <w:r>
              <w:rPr>
                <w:rFonts w:ascii="Arial" w:hAnsi="Arial" w:cs="Arial"/>
                <w:sz w:val="18"/>
                <w:szCs w:val="18"/>
              </w:rPr>
              <w:t>ondersteunings</w:t>
            </w:r>
            <w:r w:rsidR="00B71BC4">
              <w:rPr>
                <w:rFonts w:ascii="Arial" w:hAnsi="Arial" w:cs="Arial"/>
                <w:sz w:val="18"/>
                <w:szCs w:val="18"/>
              </w:rPr>
              <w:t>advies</w:t>
            </w:r>
            <w:r w:rsidR="007A5B36" w:rsidRPr="007A5B36">
              <w:rPr>
                <w:rFonts w:ascii="Arial" w:hAnsi="Arial" w:cs="Arial"/>
                <w:sz w:val="18"/>
                <w:szCs w:val="18"/>
              </w:rPr>
              <w:t>team</w:t>
            </w:r>
            <w:proofErr w:type="spellEnd"/>
            <w:r w:rsidR="007A5B36" w:rsidRPr="007A5B36">
              <w:rPr>
                <w:rFonts w:ascii="Arial" w:hAnsi="Arial" w:cs="Arial"/>
                <w:sz w:val="18"/>
                <w:szCs w:val="18"/>
              </w:rPr>
              <w:t xml:space="preserve"> zijn duidelijk.</w:t>
            </w:r>
          </w:p>
        </w:tc>
        <w:tc>
          <w:tcPr>
            <w:tcW w:w="1107" w:type="dxa"/>
          </w:tcPr>
          <w:p w:rsidR="007A5B36" w:rsidRPr="007A5B36" w:rsidRDefault="00332C60"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r>
      <w:tr w:rsidR="007A5B36" w:rsidRPr="007A5B36" w:rsidTr="007A5B36">
        <w:trPr>
          <w:cantSplit/>
          <w:trHeight w:val="70"/>
        </w:trPr>
        <w:tc>
          <w:tcPr>
            <w:tcW w:w="6915" w:type="dxa"/>
          </w:tcPr>
          <w:p w:rsidR="007A5B36" w:rsidRPr="007A5B36" w:rsidRDefault="00605559" w:rsidP="005B3B5B">
            <w:pPr>
              <w:spacing w:line="280" w:lineRule="atLeast"/>
              <w:rPr>
                <w:rFonts w:ascii="Arial" w:hAnsi="Arial" w:cs="Arial"/>
                <w:sz w:val="18"/>
                <w:szCs w:val="18"/>
              </w:rPr>
            </w:pPr>
            <w:r>
              <w:rPr>
                <w:rFonts w:ascii="Arial" w:hAnsi="Arial" w:cs="Arial"/>
                <w:sz w:val="18"/>
                <w:szCs w:val="18"/>
              </w:rPr>
              <w:t xml:space="preserve">Het </w:t>
            </w:r>
            <w:proofErr w:type="spellStart"/>
            <w:r>
              <w:rPr>
                <w:rFonts w:ascii="Arial" w:hAnsi="Arial" w:cs="Arial"/>
                <w:sz w:val="18"/>
                <w:szCs w:val="18"/>
              </w:rPr>
              <w:t>ondersteunings</w:t>
            </w:r>
            <w:r w:rsidR="00B71BC4">
              <w:rPr>
                <w:rFonts w:ascii="Arial" w:hAnsi="Arial" w:cs="Arial"/>
                <w:sz w:val="18"/>
                <w:szCs w:val="18"/>
              </w:rPr>
              <w:t>advies</w:t>
            </w:r>
            <w:r w:rsidR="007A5B36" w:rsidRPr="007A5B36">
              <w:rPr>
                <w:rFonts w:ascii="Arial" w:hAnsi="Arial" w:cs="Arial"/>
                <w:sz w:val="18"/>
                <w:szCs w:val="18"/>
              </w:rPr>
              <w:t>team</w:t>
            </w:r>
            <w:proofErr w:type="spellEnd"/>
            <w:r w:rsidR="007A5B36" w:rsidRPr="007A5B36">
              <w:rPr>
                <w:rFonts w:ascii="Arial" w:hAnsi="Arial" w:cs="Arial"/>
                <w:sz w:val="18"/>
                <w:szCs w:val="18"/>
              </w:rPr>
              <w:t xml:space="preserve"> bereidt de verwijzing naar een andere school voor.</w:t>
            </w:r>
          </w:p>
        </w:tc>
        <w:tc>
          <w:tcPr>
            <w:tcW w:w="1107" w:type="dxa"/>
          </w:tcPr>
          <w:p w:rsidR="007A5B36" w:rsidRPr="00C3113B" w:rsidRDefault="00C3113B" w:rsidP="00F5264F">
            <w:pPr>
              <w:tabs>
                <w:tab w:val="left" w:pos="317"/>
              </w:tabs>
              <w:spacing w:line="280" w:lineRule="atLeast"/>
              <w:jc w:val="center"/>
              <w:rPr>
                <w:rFonts w:ascii="Arial" w:hAnsi="Arial" w:cs="Arial"/>
                <w:color w:val="FF0000"/>
                <w:sz w:val="18"/>
                <w:szCs w:val="18"/>
              </w:rPr>
            </w:pPr>
            <w:r w:rsidRPr="00A84AD9">
              <w:rPr>
                <w:rFonts w:ascii="Arial" w:hAnsi="Arial" w:cs="Arial"/>
                <w:sz w:val="18"/>
                <w:szCs w:val="18"/>
              </w:rPr>
              <w:t>x</w:t>
            </w: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r>
      <w:tr w:rsidR="007A5B36" w:rsidRPr="007A5B36" w:rsidTr="007A5B36">
        <w:trPr>
          <w:cantSplit/>
          <w:trHeight w:val="70"/>
        </w:trPr>
        <w:tc>
          <w:tcPr>
            <w:tcW w:w="6915" w:type="dxa"/>
          </w:tcPr>
          <w:p w:rsidR="007A5B36" w:rsidRPr="007A5B36" w:rsidRDefault="00605559" w:rsidP="005B3B5B">
            <w:pPr>
              <w:spacing w:line="280" w:lineRule="atLeast"/>
              <w:rPr>
                <w:rFonts w:ascii="Arial" w:hAnsi="Arial" w:cs="Arial"/>
                <w:sz w:val="18"/>
                <w:szCs w:val="18"/>
              </w:rPr>
            </w:pPr>
            <w:r>
              <w:rPr>
                <w:rFonts w:ascii="Arial" w:hAnsi="Arial" w:cs="Arial"/>
                <w:sz w:val="18"/>
                <w:szCs w:val="18"/>
              </w:rPr>
              <w:t xml:space="preserve">Het </w:t>
            </w:r>
            <w:proofErr w:type="spellStart"/>
            <w:r>
              <w:rPr>
                <w:rFonts w:ascii="Arial" w:hAnsi="Arial" w:cs="Arial"/>
                <w:sz w:val="18"/>
                <w:szCs w:val="18"/>
              </w:rPr>
              <w:t>ondersteunings</w:t>
            </w:r>
            <w:r w:rsidR="00B71BC4">
              <w:rPr>
                <w:rFonts w:ascii="Arial" w:hAnsi="Arial" w:cs="Arial"/>
                <w:sz w:val="18"/>
                <w:szCs w:val="18"/>
              </w:rPr>
              <w:t>advies</w:t>
            </w:r>
            <w:r w:rsidR="007A5B36" w:rsidRPr="007A5B36">
              <w:rPr>
                <w:rFonts w:ascii="Arial" w:hAnsi="Arial" w:cs="Arial"/>
                <w:sz w:val="18"/>
                <w:szCs w:val="18"/>
              </w:rPr>
              <w:t>team</w:t>
            </w:r>
            <w:proofErr w:type="spellEnd"/>
            <w:r w:rsidR="007A5B36" w:rsidRPr="007A5B36">
              <w:rPr>
                <w:rFonts w:ascii="Arial" w:hAnsi="Arial" w:cs="Arial"/>
                <w:sz w:val="18"/>
                <w:szCs w:val="18"/>
              </w:rPr>
              <w:t xml:space="preserve"> organiseert snelle hulp in de school.</w:t>
            </w:r>
          </w:p>
        </w:tc>
        <w:tc>
          <w:tcPr>
            <w:tcW w:w="1107" w:type="dxa"/>
          </w:tcPr>
          <w:p w:rsidR="007A5B36" w:rsidRPr="007A5B36" w:rsidRDefault="00ED0896" w:rsidP="00F5264F">
            <w:pPr>
              <w:tabs>
                <w:tab w:val="left" w:pos="317"/>
              </w:tabs>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r>
      <w:tr w:rsidR="007A5B36" w:rsidRPr="007A5B36" w:rsidTr="007A5B36">
        <w:trPr>
          <w:cantSplit/>
          <w:trHeight w:val="70"/>
        </w:trPr>
        <w:tc>
          <w:tcPr>
            <w:tcW w:w="6915" w:type="dxa"/>
          </w:tcPr>
          <w:p w:rsidR="007A5B36" w:rsidRPr="007A5B36" w:rsidRDefault="00605559" w:rsidP="005B3B5B">
            <w:pPr>
              <w:spacing w:line="280" w:lineRule="atLeast"/>
              <w:rPr>
                <w:rFonts w:ascii="Arial" w:hAnsi="Arial" w:cs="Arial"/>
                <w:b/>
                <w:sz w:val="18"/>
                <w:szCs w:val="18"/>
              </w:rPr>
            </w:pPr>
            <w:r>
              <w:rPr>
                <w:rFonts w:ascii="Arial" w:hAnsi="Arial" w:cs="Arial"/>
                <w:sz w:val="18"/>
                <w:szCs w:val="18"/>
              </w:rPr>
              <w:t xml:space="preserve">Het </w:t>
            </w:r>
            <w:proofErr w:type="spellStart"/>
            <w:r>
              <w:rPr>
                <w:rFonts w:ascii="Arial" w:hAnsi="Arial" w:cs="Arial"/>
                <w:sz w:val="18"/>
                <w:szCs w:val="18"/>
              </w:rPr>
              <w:t>ondersteunings</w:t>
            </w:r>
            <w:r w:rsidR="00B71BC4">
              <w:rPr>
                <w:rFonts w:ascii="Arial" w:hAnsi="Arial" w:cs="Arial"/>
                <w:sz w:val="18"/>
                <w:szCs w:val="18"/>
              </w:rPr>
              <w:t>advies</w:t>
            </w:r>
            <w:r w:rsidR="007A5B36" w:rsidRPr="007A5B36">
              <w:rPr>
                <w:rFonts w:ascii="Arial" w:hAnsi="Arial" w:cs="Arial"/>
                <w:sz w:val="18"/>
                <w:szCs w:val="18"/>
              </w:rPr>
              <w:t>team</w:t>
            </w:r>
            <w:proofErr w:type="spellEnd"/>
            <w:r w:rsidR="007A5B36" w:rsidRPr="007A5B36">
              <w:rPr>
                <w:rFonts w:ascii="Arial" w:hAnsi="Arial" w:cs="Arial"/>
                <w:sz w:val="18"/>
                <w:szCs w:val="18"/>
              </w:rPr>
              <w:t xml:space="preserve"> is het informatieloket voor </w:t>
            </w:r>
            <w:r w:rsidR="00C62A76">
              <w:rPr>
                <w:rFonts w:ascii="Arial" w:hAnsi="Arial" w:cs="Arial"/>
                <w:sz w:val="18"/>
                <w:szCs w:val="18"/>
              </w:rPr>
              <w:t>ouder(s)/verzorger(s)</w:t>
            </w:r>
            <w:r w:rsidR="007A5B36" w:rsidRPr="007A5B36">
              <w:rPr>
                <w:rFonts w:ascii="Arial" w:hAnsi="Arial" w:cs="Arial"/>
                <w:sz w:val="18"/>
                <w:szCs w:val="18"/>
              </w:rPr>
              <w:t>.</w:t>
            </w:r>
          </w:p>
        </w:tc>
        <w:tc>
          <w:tcPr>
            <w:tcW w:w="1107" w:type="dxa"/>
          </w:tcPr>
          <w:p w:rsidR="007A5B36" w:rsidRPr="007A5B36" w:rsidRDefault="00ED0896" w:rsidP="00F5264F">
            <w:pPr>
              <w:tabs>
                <w:tab w:val="left" w:pos="317"/>
              </w:tabs>
              <w:spacing w:line="280" w:lineRule="atLeast"/>
              <w:jc w:val="center"/>
              <w:rPr>
                <w:rFonts w:ascii="Arial" w:hAnsi="Arial" w:cs="Arial"/>
                <w:sz w:val="18"/>
                <w:szCs w:val="18"/>
              </w:rPr>
            </w:pPr>
            <w:r>
              <w:rPr>
                <w:rFonts w:ascii="Arial" w:hAnsi="Arial" w:cs="Arial"/>
                <w:sz w:val="18"/>
                <w:szCs w:val="18"/>
              </w:rPr>
              <w:t>x</w:t>
            </w:r>
            <w:r>
              <w:rPr>
                <w:rStyle w:val="Voetnootmarkering"/>
                <w:rFonts w:ascii="Arial" w:hAnsi="Arial" w:cs="Arial"/>
                <w:sz w:val="18"/>
                <w:szCs w:val="18"/>
              </w:rPr>
              <w:footnoteReference w:id="8"/>
            </w: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c>
          <w:tcPr>
            <w:tcW w:w="709" w:type="dxa"/>
          </w:tcPr>
          <w:p w:rsidR="007A5B36" w:rsidRPr="007A5B36" w:rsidRDefault="007A5B36" w:rsidP="005B3B5B">
            <w:pPr>
              <w:tabs>
                <w:tab w:val="left" w:pos="317"/>
              </w:tabs>
              <w:spacing w:line="280" w:lineRule="atLeast"/>
              <w:rPr>
                <w:rFonts w:ascii="Arial" w:hAnsi="Arial" w:cs="Arial"/>
                <w:sz w:val="18"/>
                <w:szCs w:val="18"/>
              </w:rPr>
            </w:pPr>
          </w:p>
        </w:tc>
      </w:tr>
      <w:tr w:rsidR="007A5B36" w:rsidRPr="007A5B36" w:rsidTr="007A5B36">
        <w:tc>
          <w:tcPr>
            <w:tcW w:w="6915" w:type="dxa"/>
            <w:shd w:val="clear" w:color="auto" w:fill="E5DFEC"/>
          </w:tcPr>
          <w:p w:rsidR="007A5B36" w:rsidRPr="007A5B36" w:rsidRDefault="00C62A76" w:rsidP="005B3B5B">
            <w:pPr>
              <w:tabs>
                <w:tab w:val="left" w:pos="317"/>
              </w:tabs>
              <w:spacing w:line="280" w:lineRule="atLeast"/>
              <w:rPr>
                <w:rFonts w:ascii="Arial" w:hAnsi="Arial" w:cs="Arial"/>
                <w:b/>
                <w:sz w:val="18"/>
                <w:szCs w:val="18"/>
              </w:rPr>
            </w:pPr>
            <w:r>
              <w:rPr>
                <w:rFonts w:ascii="Arial" w:hAnsi="Arial" w:cs="Arial"/>
                <w:b/>
                <w:sz w:val="18"/>
                <w:szCs w:val="18"/>
              </w:rPr>
              <w:t>Ouder(s)/verzorger(s)</w:t>
            </w:r>
          </w:p>
        </w:tc>
        <w:tc>
          <w:tcPr>
            <w:tcW w:w="1107" w:type="dxa"/>
            <w:shd w:val="clear" w:color="auto" w:fill="E5DFEC"/>
          </w:tcPr>
          <w:p w:rsidR="007A5B36" w:rsidRPr="007A5B36" w:rsidRDefault="007A5B36" w:rsidP="005B3B5B">
            <w:pPr>
              <w:tabs>
                <w:tab w:val="left" w:pos="317"/>
              </w:tabs>
              <w:spacing w:line="280" w:lineRule="atLeast"/>
              <w:rPr>
                <w:rFonts w:ascii="Arial" w:hAnsi="Arial" w:cs="Arial"/>
                <w:sz w:val="18"/>
                <w:szCs w:val="18"/>
              </w:rPr>
            </w:pPr>
          </w:p>
        </w:tc>
        <w:tc>
          <w:tcPr>
            <w:tcW w:w="709" w:type="dxa"/>
            <w:shd w:val="clear" w:color="auto" w:fill="E5DFEC"/>
          </w:tcPr>
          <w:p w:rsidR="007A5B36" w:rsidRPr="007A5B36" w:rsidRDefault="007A5B36" w:rsidP="005B3B5B">
            <w:pPr>
              <w:tabs>
                <w:tab w:val="left" w:pos="317"/>
              </w:tabs>
              <w:spacing w:line="280" w:lineRule="atLeast"/>
              <w:rPr>
                <w:rFonts w:ascii="Arial" w:hAnsi="Arial" w:cs="Arial"/>
                <w:sz w:val="18"/>
                <w:szCs w:val="18"/>
              </w:rPr>
            </w:pPr>
          </w:p>
        </w:tc>
        <w:tc>
          <w:tcPr>
            <w:tcW w:w="709" w:type="dxa"/>
            <w:shd w:val="clear" w:color="auto" w:fill="E5DFEC"/>
          </w:tcPr>
          <w:p w:rsidR="007A5B36" w:rsidRPr="007A5B36" w:rsidRDefault="007A5B36" w:rsidP="005B3B5B">
            <w:pPr>
              <w:tabs>
                <w:tab w:val="left" w:pos="317"/>
              </w:tabs>
              <w:spacing w:line="280" w:lineRule="atLeast"/>
              <w:rPr>
                <w:rFonts w:ascii="Arial" w:hAnsi="Arial" w:cs="Arial"/>
                <w:sz w:val="18"/>
                <w:szCs w:val="18"/>
              </w:rPr>
            </w:pPr>
          </w:p>
        </w:tc>
      </w:tr>
      <w:tr w:rsidR="007A5B36" w:rsidRPr="007A5B36" w:rsidTr="007A5B36">
        <w:trPr>
          <w:cantSplit/>
          <w:trHeight w:val="70"/>
        </w:trPr>
        <w:tc>
          <w:tcPr>
            <w:tcW w:w="6915" w:type="dxa"/>
          </w:tcPr>
          <w:p w:rsidR="007A5B36" w:rsidRPr="007A5B36" w:rsidRDefault="007A5B36" w:rsidP="005B3B5B">
            <w:pPr>
              <w:spacing w:line="280" w:lineRule="atLeast"/>
              <w:rPr>
                <w:rFonts w:ascii="Arial" w:hAnsi="Arial" w:cs="Arial"/>
                <w:sz w:val="18"/>
                <w:szCs w:val="18"/>
              </w:rPr>
            </w:pPr>
            <w:r w:rsidRPr="007A5B36">
              <w:rPr>
                <w:rFonts w:ascii="Arial" w:hAnsi="Arial" w:cs="Arial"/>
                <w:sz w:val="18"/>
                <w:szCs w:val="18"/>
              </w:rPr>
              <w:t xml:space="preserve">De ervaringsdeskundigheid van </w:t>
            </w:r>
            <w:r w:rsidR="00C62A76">
              <w:rPr>
                <w:rFonts w:ascii="Arial" w:hAnsi="Arial" w:cs="Arial"/>
                <w:sz w:val="18"/>
                <w:szCs w:val="18"/>
              </w:rPr>
              <w:t>ouder(s)/verzorger(s)</w:t>
            </w:r>
            <w:r w:rsidRPr="007A5B36">
              <w:rPr>
                <w:rFonts w:ascii="Arial" w:hAnsi="Arial" w:cs="Arial"/>
                <w:sz w:val="18"/>
                <w:szCs w:val="18"/>
              </w:rPr>
              <w:t xml:space="preserve"> wordt benut.</w:t>
            </w:r>
          </w:p>
        </w:tc>
        <w:tc>
          <w:tcPr>
            <w:tcW w:w="1107" w:type="dxa"/>
          </w:tcPr>
          <w:p w:rsidR="007A5B36" w:rsidRPr="007A5B36" w:rsidRDefault="00ED0896" w:rsidP="00ED0896">
            <w:pPr>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ED0896">
            <w:pPr>
              <w:spacing w:line="280" w:lineRule="atLeast"/>
              <w:jc w:val="center"/>
              <w:rPr>
                <w:rFonts w:ascii="Arial" w:hAnsi="Arial" w:cs="Arial"/>
                <w:sz w:val="18"/>
                <w:szCs w:val="18"/>
              </w:rPr>
            </w:pPr>
          </w:p>
        </w:tc>
        <w:tc>
          <w:tcPr>
            <w:tcW w:w="709" w:type="dxa"/>
          </w:tcPr>
          <w:p w:rsidR="007A5B36" w:rsidRPr="007A5B36" w:rsidRDefault="007A5B36" w:rsidP="00ED0896">
            <w:pPr>
              <w:spacing w:line="280" w:lineRule="atLeast"/>
              <w:jc w:val="center"/>
              <w:rPr>
                <w:rFonts w:ascii="Arial" w:hAnsi="Arial" w:cs="Arial"/>
                <w:sz w:val="18"/>
                <w:szCs w:val="18"/>
              </w:rPr>
            </w:pPr>
          </w:p>
        </w:tc>
      </w:tr>
      <w:tr w:rsidR="007A5B36" w:rsidRPr="007A5B36" w:rsidTr="007A5B36">
        <w:trPr>
          <w:cantSplit/>
          <w:trHeight w:val="251"/>
        </w:trPr>
        <w:tc>
          <w:tcPr>
            <w:tcW w:w="6915" w:type="dxa"/>
          </w:tcPr>
          <w:p w:rsidR="007A5B36" w:rsidRPr="007A5B36" w:rsidRDefault="00C62A76" w:rsidP="005B3B5B">
            <w:pPr>
              <w:spacing w:line="280" w:lineRule="atLeast"/>
              <w:rPr>
                <w:rFonts w:ascii="Arial" w:hAnsi="Arial" w:cs="Arial"/>
                <w:sz w:val="18"/>
                <w:szCs w:val="18"/>
              </w:rPr>
            </w:pPr>
            <w:r>
              <w:rPr>
                <w:rFonts w:ascii="Arial" w:hAnsi="Arial" w:cs="Arial"/>
                <w:sz w:val="18"/>
                <w:szCs w:val="18"/>
              </w:rPr>
              <w:t>Ouder(s)/verzorger(s)</w:t>
            </w:r>
            <w:r w:rsidR="007A5B36" w:rsidRPr="007A5B36">
              <w:rPr>
                <w:rFonts w:ascii="Arial" w:hAnsi="Arial" w:cs="Arial"/>
                <w:sz w:val="18"/>
                <w:szCs w:val="18"/>
              </w:rPr>
              <w:t xml:space="preserve"> worden geïnformeerd over de ontwikkeling van hun kind.</w:t>
            </w:r>
          </w:p>
        </w:tc>
        <w:tc>
          <w:tcPr>
            <w:tcW w:w="1107" w:type="dxa"/>
          </w:tcPr>
          <w:p w:rsidR="007A5B36" w:rsidRPr="007A5B36" w:rsidRDefault="00ED0896" w:rsidP="00ED0896">
            <w:pPr>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ED0896">
            <w:pPr>
              <w:spacing w:line="280" w:lineRule="atLeast"/>
              <w:jc w:val="center"/>
              <w:rPr>
                <w:rFonts w:ascii="Arial" w:hAnsi="Arial" w:cs="Arial"/>
                <w:sz w:val="18"/>
                <w:szCs w:val="18"/>
              </w:rPr>
            </w:pPr>
          </w:p>
        </w:tc>
        <w:tc>
          <w:tcPr>
            <w:tcW w:w="709" w:type="dxa"/>
          </w:tcPr>
          <w:p w:rsidR="007A5B36" w:rsidRPr="007A5B36" w:rsidRDefault="007A5B36" w:rsidP="00ED0896">
            <w:pPr>
              <w:spacing w:line="280" w:lineRule="atLeast"/>
              <w:jc w:val="center"/>
              <w:rPr>
                <w:rFonts w:ascii="Arial" w:hAnsi="Arial" w:cs="Arial"/>
                <w:sz w:val="18"/>
                <w:szCs w:val="18"/>
              </w:rPr>
            </w:pPr>
          </w:p>
        </w:tc>
      </w:tr>
      <w:tr w:rsidR="007A5B36" w:rsidRPr="007A5B36" w:rsidTr="007A5B36">
        <w:trPr>
          <w:cantSplit/>
          <w:trHeight w:val="70"/>
        </w:trPr>
        <w:tc>
          <w:tcPr>
            <w:tcW w:w="6915" w:type="dxa"/>
          </w:tcPr>
          <w:p w:rsidR="007A5B36" w:rsidRPr="007A5B36" w:rsidRDefault="00C62A76" w:rsidP="005B3B5B">
            <w:pPr>
              <w:spacing w:line="280" w:lineRule="atLeast"/>
              <w:rPr>
                <w:rFonts w:ascii="Arial" w:hAnsi="Arial" w:cs="Arial"/>
                <w:sz w:val="18"/>
                <w:szCs w:val="18"/>
              </w:rPr>
            </w:pPr>
            <w:r>
              <w:rPr>
                <w:rFonts w:ascii="Arial" w:hAnsi="Arial" w:cs="Arial"/>
                <w:sz w:val="18"/>
                <w:szCs w:val="18"/>
              </w:rPr>
              <w:t>Ouder(s)/verzorger(s)</w:t>
            </w:r>
            <w:r w:rsidR="007A5B36" w:rsidRPr="007A5B36">
              <w:rPr>
                <w:rFonts w:ascii="Arial" w:hAnsi="Arial" w:cs="Arial"/>
                <w:sz w:val="18"/>
                <w:szCs w:val="18"/>
              </w:rPr>
              <w:t xml:space="preserve"> worden betrokken bij het opstellen en evalueren van plannen voor hun kind.</w:t>
            </w:r>
          </w:p>
        </w:tc>
        <w:tc>
          <w:tcPr>
            <w:tcW w:w="1107" w:type="dxa"/>
          </w:tcPr>
          <w:p w:rsidR="007A5B36" w:rsidRPr="007A5B36" w:rsidRDefault="00ED0896" w:rsidP="00ED0896">
            <w:pPr>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ED0896">
            <w:pPr>
              <w:spacing w:line="280" w:lineRule="atLeast"/>
              <w:jc w:val="center"/>
              <w:rPr>
                <w:rFonts w:ascii="Arial" w:hAnsi="Arial" w:cs="Arial"/>
                <w:sz w:val="18"/>
                <w:szCs w:val="18"/>
              </w:rPr>
            </w:pPr>
          </w:p>
        </w:tc>
        <w:tc>
          <w:tcPr>
            <w:tcW w:w="709" w:type="dxa"/>
          </w:tcPr>
          <w:p w:rsidR="007A5B36" w:rsidRPr="007A5B36" w:rsidRDefault="007A5B36" w:rsidP="00ED0896">
            <w:pPr>
              <w:spacing w:line="280" w:lineRule="atLeast"/>
              <w:jc w:val="center"/>
              <w:rPr>
                <w:rFonts w:ascii="Arial" w:hAnsi="Arial" w:cs="Arial"/>
                <w:sz w:val="18"/>
                <w:szCs w:val="18"/>
              </w:rPr>
            </w:pPr>
          </w:p>
        </w:tc>
      </w:tr>
      <w:tr w:rsidR="007A5B36" w:rsidRPr="007A5B36" w:rsidTr="007A5B36">
        <w:trPr>
          <w:cantSplit/>
          <w:trHeight w:val="70"/>
        </w:trPr>
        <w:tc>
          <w:tcPr>
            <w:tcW w:w="6915" w:type="dxa"/>
          </w:tcPr>
          <w:p w:rsidR="007A5B36" w:rsidRPr="007A5B36" w:rsidRDefault="00C62A76" w:rsidP="005B3B5B">
            <w:pPr>
              <w:spacing w:line="280" w:lineRule="atLeast"/>
              <w:rPr>
                <w:rFonts w:ascii="Arial" w:hAnsi="Arial" w:cs="Arial"/>
                <w:sz w:val="18"/>
                <w:szCs w:val="18"/>
              </w:rPr>
            </w:pPr>
            <w:r>
              <w:rPr>
                <w:rFonts w:ascii="Arial" w:hAnsi="Arial" w:cs="Arial"/>
                <w:sz w:val="18"/>
                <w:szCs w:val="18"/>
              </w:rPr>
              <w:t>Ouder(s)/verzorger(s)</w:t>
            </w:r>
            <w:r w:rsidR="007A5B36" w:rsidRPr="007A5B36">
              <w:rPr>
                <w:rFonts w:ascii="Arial" w:hAnsi="Arial" w:cs="Arial"/>
                <w:sz w:val="18"/>
                <w:szCs w:val="18"/>
              </w:rPr>
              <w:t xml:space="preserve"> worden betrokken bij de warme overdracht.</w:t>
            </w:r>
          </w:p>
        </w:tc>
        <w:tc>
          <w:tcPr>
            <w:tcW w:w="1107" w:type="dxa"/>
          </w:tcPr>
          <w:p w:rsidR="007A5B36" w:rsidRPr="007A5B36" w:rsidRDefault="00ED0896" w:rsidP="00ED0896">
            <w:pPr>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ED0896">
            <w:pPr>
              <w:spacing w:line="280" w:lineRule="atLeast"/>
              <w:jc w:val="center"/>
              <w:rPr>
                <w:rFonts w:ascii="Arial" w:hAnsi="Arial" w:cs="Arial"/>
                <w:sz w:val="18"/>
                <w:szCs w:val="18"/>
              </w:rPr>
            </w:pPr>
          </w:p>
        </w:tc>
        <w:tc>
          <w:tcPr>
            <w:tcW w:w="709" w:type="dxa"/>
          </w:tcPr>
          <w:p w:rsidR="007A5B36" w:rsidRPr="007A5B36" w:rsidRDefault="007A5B36" w:rsidP="00ED0896">
            <w:pPr>
              <w:spacing w:line="280" w:lineRule="atLeast"/>
              <w:jc w:val="center"/>
              <w:rPr>
                <w:rFonts w:ascii="Arial" w:hAnsi="Arial" w:cs="Arial"/>
                <w:sz w:val="18"/>
                <w:szCs w:val="18"/>
              </w:rPr>
            </w:pPr>
          </w:p>
        </w:tc>
      </w:tr>
      <w:tr w:rsidR="007A5B36" w:rsidRPr="007A5B36" w:rsidTr="007A5B36">
        <w:tc>
          <w:tcPr>
            <w:tcW w:w="6915" w:type="dxa"/>
            <w:shd w:val="clear" w:color="auto" w:fill="E5DFEC"/>
          </w:tcPr>
          <w:p w:rsidR="007A5B36" w:rsidRPr="007A5B36" w:rsidRDefault="007A5B36" w:rsidP="005B3B5B">
            <w:pPr>
              <w:tabs>
                <w:tab w:val="left" w:pos="318"/>
              </w:tabs>
              <w:spacing w:line="280" w:lineRule="atLeast"/>
              <w:rPr>
                <w:rFonts w:ascii="Arial" w:hAnsi="Arial" w:cs="Arial"/>
                <w:sz w:val="18"/>
                <w:szCs w:val="18"/>
              </w:rPr>
            </w:pPr>
            <w:r w:rsidRPr="007A5B36">
              <w:rPr>
                <w:rFonts w:ascii="Arial" w:hAnsi="Arial" w:cs="Arial"/>
                <w:b/>
                <w:sz w:val="18"/>
                <w:szCs w:val="18"/>
              </w:rPr>
              <w:t>Overdracht</w:t>
            </w:r>
          </w:p>
        </w:tc>
        <w:tc>
          <w:tcPr>
            <w:tcW w:w="1107" w:type="dxa"/>
            <w:shd w:val="clear" w:color="auto" w:fill="E5DFEC"/>
          </w:tcPr>
          <w:p w:rsidR="007A5B36" w:rsidRPr="007A5B36" w:rsidRDefault="007A5B36" w:rsidP="005B3B5B">
            <w:pPr>
              <w:tabs>
                <w:tab w:val="left" w:pos="993"/>
              </w:tabs>
              <w:spacing w:line="280" w:lineRule="atLeast"/>
              <w:rPr>
                <w:rFonts w:ascii="Arial" w:hAnsi="Arial" w:cs="Arial"/>
                <w:b/>
                <w:sz w:val="18"/>
                <w:szCs w:val="18"/>
              </w:rPr>
            </w:pPr>
          </w:p>
        </w:tc>
        <w:tc>
          <w:tcPr>
            <w:tcW w:w="709" w:type="dxa"/>
            <w:shd w:val="clear" w:color="auto" w:fill="E5DFEC"/>
          </w:tcPr>
          <w:p w:rsidR="007A5B36" w:rsidRPr="007A5B36" w:rsidRDefault="007A5B36" w:rsidP="005B3B5B">
            <w:pPr>
              <w:tabs>
                <w:tab w:val="left" w:pos="993"/>
              </w:tabs>
              <w:spacing w:line="280" w:lineRule="atLeast"/>
              <w:rPr>
                <w:rFonts w:ascii="Arial" w:hAnsi="Arial" w:cs="Arial"/>
                <w:b/>
                <w:sz w:val="18"/>
                <w:szCs w:val="18"/>
              </w:rPr>
            </w:pPr>
          </w:p>
        </w:tc>
        <w:tc>
          <w:tcPr>
            <w:tcW w:w="709" w:type="dxa"/>
            <w:shd w:val="clear" w:color="auto" w:fill="E5DFEC"/>
          </w:tcPr>
          <w:p w:rsidR="007A5B36" w:rsidRPr="007A5B36" w:rsidRDefault="007A5B36" w:rsidP="005B3B5B">
            <w:pPr>
              <w:tabs>
                <w:tab w:val="left" w:pos="993"/>
              </w:tabs>
              <w:spacing w:line="280" w:lineRule="atLeast"/>
              <w:rPr>
                <w:rFonts w:ascii="Arial" w:hAnsi="Arial" w:cs="Arial"/>
                <w:b/>
                <w:sz w:val="18"/>
                <w:szCs w:val="18"/>
              </w:rPr>
            </w:pPr>
          </w:p>
        </w:tc>
      </w:tr>
      <w:tr w:rsidR="007A5B36" w:rsidRPr="007A5B36" w:rsidTr="007A5B36">
        <w:trPr>
          <w:cantSplit/>
          <w:trHeight w:val="120"/>
        </w:trPr>
        <w:tc>
          <w:tcPr>
            <w:tcW w:w="6915" w:type="dxa"/>
          </w:tcPr>
          <w:p w:rsidR="007A5B36" w:rsidRPr="007A5B36" w:rsidRDefault="007A5B36" w:rsidP="005B3B5B">
            <w:pPr>
              <w:tabs>
                <w:tab w:val="left" w:pos="318"/>
              </w:tabs>
              <w:spacing w:line="280" w:lineRule="atLeast"/>
              <w:rPr>
                <w:rFonts w:ascii="Arial" w:hAnsi="Arial" w:cs="Arial"/>
                <w:sz w:val="18"/>
                <w:szCs w:val="18"/>
              </w:rPr>
            </w:pPr>
            <w:r w:rsidRPr="007A5B36">
              <w:rPr>
                <w:rFonts w:ascii="Arial" w:hAnsi="Arial" w:cs="Arial"/>
                <w:sz w:val="18"/>
                <w:szCs w:val="18"/>
              </w:rPr>
              <w:t>Er is warme overdracht van voorgaande school naar onze school.</w:t>
            </w:r>
          </w:p>
        </w:tc>
        <w:tc>
          <w:tcPr>
            <w:tcW w:w="1107" w:type="dxa"/>
          </w:tcPr>
          <w:p w:rsidR="007A5B36" w:rsidRPr="007A5B36" w:rsidRDefault="00ED0896" w:rsidP="00ED0896">
            <w:pPr>
              <w:spacing w:line="280" w:lineRule="atLeast"/>
              <w:jc w:val="center"/>
              <w:rPr>
                <w:rFonts w:ascii="Arial" w:hAnsi="Arial" w:cs="Arial"/>
                <w:sz w:val="18"/>
                <w:szCs w:val="18"/>
              </w:rPr>
            </w:pPr>
            <w:r>
              <w:rPr>
                <w:rFonts w:ascii="Arial" w:hAnsi="Arial" w:cs="Arial"/>
                <w:sz w:val="18"/>
                <w:szCs w:val="18"/>
              </w:rPr>
              <w:t>x</w:t>
            </w:r>
          </w:p>
        </w:tc>
        <w:tc>
          <w:tcPr>
            <w:tcW w:w="709" w:type="dxa"/>
          </w:tcPr>
          <w:p w:rsidR="007A5B36" w:rsidRPr="007A5B36" w:rsidRDefault="007A5B36" w:rsidP="00ED0896">
            <w:pPr>
              <w:spacing w:line="280" w:lineRule="atLeast"/>
              <w:jc w:val="center"/>
              <w:rPr>
                <w:rFonts w:ascii="Arial" w:hAnsi="Arial" w:cs="Arial"/>
                <w:sz w:val="18"/>
                <w:szCs w:val="18"/>
              </w:rPr>
            </w:pPr>
          </w:p>
        </w:tc>
        <w:tc>
          <w:tcPr>
            <w:tcW w:w="709" w:type="dxa"/>
          </w:tcPr>
          <w:p w:rsidR="007A5B36" w:rsidRPr="007A5B36" w:rsidRDefault="007A5B36" w:rsidP="00ED0896">
            <w:pPr>
              <w:spacing w:line="280" w:lineRule="atLeast"/>
              <w:jc w:val="center"/>
              <w:rPr>
                <w:rFonts w:ascii="Arial" w:hAnsi="Arial" w:cs="Arial"/>
                <w:sz w:val="18"/>
                <w:szCs w:val="18"/>
              </w:rPr>
            </w:pPr>
          </w:p>
        </w:tc>
      </w:tr>
      <w:tr w:rsidR="007A5B36" w:rsidRPr="007A5B36" w:rsidTr="007A5B36">
        <w:trPr>
          <w:cantSplit/>
          <w:trHeight w:val="120"/>
        </w:trPr>
        <w:tc>
          <w:tcPr>
            <w:tcW w:w="6915" w:type="dxa"/>
          </w:tcPr>
          <w:p w:rsidR="007A5B36" w:rsidRPr="007A5B36" w:rsidRDefault="007A5B36" w:rsidP="005B3B5B">
            <w:pPr>
              <w:tabs>
                <w:tab w:val="left" w:pos="318"/>
              </w:tabs>
              <w:spacing w:line="280" w:lineRule="atLeast"/>
              <w:rPr>
                <w:rFonts w:ascii="Arial" w:hAnsi="Arial" w:cs="Arial"/>
                <w:sz w:val="18"/>
                <w:szCs w:val="18"/>
              </w:rPr>
            </w:pPr>
            <w:r w:rsidRPr="007A5B36">
              <w:rPr>
                <w:rFonts w:ascii="Arial" w:hAnsi="Arial" w:cs="Arial"/>
                <w:sz w:val="18"/>
                <w:szCs w:val="18"/>
              </w:rPr>
              <w:t xml:space="preserve">Er is warme overdracht binnen onze school tussen de leerjaren. </w:t>
            </w:r>
          </w:p>
        </w:tc>
        <w:tc>
          <w:tcPr>
            <w:tcW w:w="1107" w:type="dxa"/>
          </w:tcPr>
          <w:p w:rsidR="007A5B36" w:rsidRPr="00A84AD9" w:rsidRDefault="00C3113B" w:rsidP="00ED0896">
            <w:pPr>
              <w:spacing w:line="280" w:lineRule="atLeast"/>
              <w:jc w:val="center"/>
              <w:rPr>
                <w:rFonts w:ascii="Arial" w:hAnsi="Arial" w:cs="Arial"/>
                <w:sz w:val="18"/>
                <w:szCs w:val="18"/>
              </w:rPr>
            </w:pPr>
            <w:r w:rsidRPr="00A84AD9">
              <w:rPr>
                <w:rFonts w:ascii="Arial" w:hAnsi="Arial" w:cs="Arial"/>
                <w:sz w:val="18"/>
                <w:szCs w:val="18"/>
              </w:rPr>
              <w:t>x</w:t>
            </w:r>
          </w:p>
        </w:tc>
        <w:tc>
          <w:tcPr>
            <w:tcW w:w="709" w:type="dxa"/>
          </w:tcPr>
          <w:p w:rsidR="007A5B36" w:rsidRPr="007A5B36" w:rsidRDefault="007A5B36" w:rsidP="00ED0896">
            <w:pPr>
              <w:spacing w:line="280" w:lineRule="atLeast"/>
              <w:jc w:val="center"/>
              <w:rPr>
                <w:rFonts w:ascii="Arial" w:hAnsi="Arial" w:cs="Arial"/>
                <w:sz w:val="18"/>
                <w:szCs w:val="18"/>
              </w:rPr>
            </w:pPr>
          </w:p>
        </w:tc>
        <w:tc>
          <w:tcPr>
            <w:tcW w:w="709" w:type="dxa"/>
          </w:tcPr>
          <w:p w:rsidR="007A5B36" w:rsidRPr="007A5B36" w:rsidRDefault="007A5B36" w:rsidP="00ED0896">
            <w:pPr>
              <w:spacing w:line="280" w:lineRule="atLeast"/>
              <w:jc w:val="center"/>
              <w:rPr>
                <w:rFonts w:ascii="Arial" w:hAnsi="Arial" w:cs="Arial"/>
                <w:sz w:val="18"/>
                <w:szCs w:val="18"/>
              </w:rPr>
            </w:pPr>
          </w:p>
        </w:tc>
      </w:tr>
      <w:tr w:rsidR="007A5B36" w:rsidRPr="007A5B36" w:rsidTr="007A5B36">
        <w:trPr>
          <w:cantSplit/>
          <w:trHeight w:val="70"/>
        </w:trPr>
        <w:tc>
          <w:tcPr>
            <w:tcW w:w="6915" w:type="dxa"/>
          </w:tcPr>
          <w:p w:rsidR="007A5B36" w:rsidRPr="007A5B36" w:rsidRDefault="007A5B36" w:rsidP="005B3B5B">
            <w:pPr>
              <w:tabs>
                <w:tab w:val="left" w:pos="318"/>
              </w:tabs>
              <w:spacing w:line="280" w:lineRule="atLeast"/>
              <w:rPr>
                <w:rFonts w:ascii="Arial" w:hAnsi="Arial" w:cs="Arial"/>
                <w:sz w:val="18"/>
                <w:szCs w:val="18"/>
              </w:rPr>
            </w:pPr>
            <w:r w:rsidRPr="007A5B36">
              <w:rPr>
                <w:rFonts w:ascii="Arial" w:hAnsi="Arial" w:cs="Arial"/>
                <w:sz w:val="18"/>
                <w:szCs w:val="18"/>
              </w:rPr>
              <w:t>Er is warme overdracht van onze school naar een volgende school.</w:t>
            </w:r>
          </w:p>
        </w:tc>
        <w:tc>
          <w:tcPr>
            <w:tcW w:w="1107" w:type="dxa"/>
          </w:tcPr>
          <w:p w:rsidR="007A5B36" w:rsidRPr="00A84AD9" w:rsidRDefault="00C3113B" w:rsidP="00ED0896">
            <w:pPr>
              <w:spacing w:line="280" w:lineRule="atLeast"/>
              <w:jc w:val="center"/>
              <w:rPr>
                <w:rFonts w:ascii="Arial" w:hAnsi="Arial" w:cs="Arial"/>
                <w:sz w:val="18"/>
                <w:szCs w:val="18"/>
              </w:rPr>
            </w:pPr>
            <w:r w:rsidRPr="00A84AD9">
              <w:rPr>
                <w:rFonts w:ascii="Arial" w:hAnsi="Arial" w:cs="Arial"/>
                <w:sz w:val="18"/>
                <w:szCs w:val="18"/>
              </w:rPr>
              <w:t>x</w:t>
            </w:r>
          </w:p>
        </w:tc>
        <w:tc>
          <w:tcPr>
            <w:tcW w:w="709" w:type="dxa"/>
          </w:tcPr>
          <w:p w:rsidR="007A5B36" w:rsidRPr="007A5B36" w:rsidRDefault="007A5B36" w:rsidP="00ED0896">
            <w:pPr>
              <w:spacing w:line="280" w:lineRule="atLeast"/>
              <w:jc w:val="center"/>
              <w:rPr>
                <w:rFonts w:ascii="Arial" w:hAnsi="Arial" w:cs="Arial"/>
                <w:sz w:val="18"/>
                <w:szCs w:val="18"/>
              </w:rPr>
            </w:pPr>
          </w:p>
        </w:tc>
        <w:tc>
          <w:tcPr>
            <w:tcW w:w="709" w:type="dxa"/>
          </w:tcPr>
          <w:p w:rsidR="007A5B36" w:rsidRPr="007A5B36" w:rsidRDefault="007A5B36" w:rsidP="00ED0896">
            <w:pPr>
              <w:spacing w:line="280" w:lineRule="atLeast"/>
              <w:jc w:val="center"/>
              <w:rPr>
                <w:rFonts w:ascii="Arial" w:hAnsi="Arial" w:cs="Arial"/>
                <w:sz w:val="18"/>
                <w:szCs w:val="18"/>
              </w:rPr>
            </w:pPr>
          </w:p>
        </w:tc>
      </w:tr>
    </w:tbl>
    <w:p w:rsidR="007A5B36" w:rsidRPr="007A5B36" w:rsidRDefault="007A5B36" w:rsidP="007A5B36">
      <w:pPr>
        <w:shd w:val="clear" w:color="auto" w:fill="FFFFFF"/>
        <w:rPr>
          <w:rFonts w:ascii="Arial" w:hAnsi="Arial" w:cs="Arial"/>
          <w:sz w:val="18"/>
          <w:szCs w:val="18"/>
        </w:rPr>
      </w:pPr>
    </w:p>
    <w:p w:rsidR="007A5B36" w:rsidRPr="007A5B36" w:rsidRDefault="007A5B36" w:rsidP="00483775">
      <w:pPr>
        <w:rPr>
          <w:rFonts w:ascii="Arial" w:hAnsi="Arial" w:cs="Arial"/>
          <w:sz w:val="18"/>
          <w:szCs w:val="18"/>
        </w:rPr>
      </w:pPr>
    </w:p>
    <w:sectPr w:rsidR="007A5B36" w:rsidRPr="007A5B36" w:rsidSect="009D0777">
      <w:headerReference w:type="default" r:id="rId24"/>
      <w:footerReference w:type="default" r:id="rId25"/>
      <w:pgSz w:w="11906" w:h="16838"/>
      <w:pgMar w:top="1418" w:right="1533"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777" w:rsidRDefault="009D0777" w:rsidP="003C05A7">
      <w:r>
        <w:separator/>
      </w:r>
    </w:p>
  </w:endnote>
  <w:endnote w:type="continuationSeparator" w:id="0">
    <w:p w:rsidR="009D0777" w:rsidRDefault="009D0777" w:rsidP="003C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Freehand">
    <w:altName w:val="DejaVu Serif Condensed"/>
    <w:panose1 w:val="02000606080000090004"/>
    <w:charset w:val="00"/>
    <w:family w:val="auto"/>
    <w:pitch w:val="variable"/>
    <w:sig w:usb0="00000001" w:usb1="40000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262398"/>
      <w:docPartObj>
        <w:docPartGallery w:val="Page Numbers (Bottom of Page)"/>
        <w:docPartUnique/>
      </w:docPartObj>
    </w:sdtPr>
    <w:sdtEndPr/>
    <w:sdtContent>
      <w:p w:rsidR="009D0777" w:rsidRDefault="009D0777">
        <w:pPr>
          <w:pStyle w:val="Voettekst"/>
          <w:jc w:val="right"/>
        </w:pPr>
        <w:r>
          <w:fldChar w:fldCharType="begin"/>
        </w:r>
        <w:r>
          <w:instrText>PAGE   \* MERGEFORMAT</w:instrText>
        </w:r>
        <w:r>
          <w:fldChar w:fldCharType="separate"/>
        </w:r>
        <w:r w:rsidR="00D506CE">
          <w:rPr>
            <w:noProof/>
          </w:rPr>
          <w:t>3</w:t>
        </w:r>
        <w:r>
          <w:fldChar w:fldCharType="end"/>
        </w:r>
      </w:p>
    </w:sdtContent>
  </w:sdt>
  <w:p w:rsidR="009D0777" w:rsidRDefault="009D0777">
    <w:pPr>
      <w:pStyle w:val="Voettekst"/>
      <w:rPr>
        <w:rFonts w:ascii="Arial" w:hAnsi="Arial" w:cs="Arial"/>
        <w:i/>
        <w:color w:val="31849B" w:themeColor="accent5" w:themeShade="BF"/>
        <w:sz w:val="16"/>
        <w:szCs w:val="16"/>
      </w:rPr>
    </w:pPr>
    <w:proofErr w:type="spellStart"/>
    <w:r w:rsidRPr="00D12C7D">
      <w:rPr>
        <w:rFonts w:ascii="Arial" w:hAnsi="Arial" w:cs="Arial"/>
        <w:i/>
        <w:color w:val="31849B" w:themeColor="accent5" w:themeShade="BF"/>
        <w:sz w:val="16"/>
        <w:szCs w:val="16"/>
      </w:rPr>
      <w:t>Schoolondersteuningsprofiel</w:t>
    </w:r>
    <w:proofErr w:type="spellEnd"/>
    <w:r w:rsidRPr="00D12C7D">
      <w:rPr>
        <w:rFonts w:ascii="Arial" w:hAnsi="Arial" w:cs="Arial"/>
        <w:i/>
        <w:color w:val="31849B" w:themeColor="accent5" w:themeShade="BF"/>
        <w:sz w:val="16"/>
        <w:szCs w:val="16"/>
      </w:rPr>
      <w:t xml:space="preserve"> </w:t>
    </w:r>
    <w:r>
      <w:rPr>
        <w:rFonts w:ascii="Arial" w:hAnsi="Arial" w:cs="Arial"/>
        <w:i/>
        <w:color w:val="31849B" w:themeColor="accent5" w:themeShade="BF"/>
        <w:sz w:val="16"/>
        <w:szCs w:val="16"/>
      </w:rPr>
      <w:t>OSG West-Friesland</w:t>
    </w:r>
    <w:r w:rsidRPr="00D12C7D">
      <w:rPr>
        <w:rFonts w:ascii="Arial" w:hAnsi="Arial" w:cs="Arial"/>
        <w:i/>
        <w:color w:val="31849B" w:themeColor="accent5" w:themeShade="BF"/>
        <w:sz w:val="16"/>
        <w:szCs w:val="16"/>
      </w:rPr>
      <w:t>, 2014-2015</w:t>
    </w:r>
  </w:p>
  <w:p w:rsidR="009D0777" w:rsidRPr="00D12C7D" w:rsidRDefault="009D0777">
    <w:pPr>
      <w:pStyle w:val="Voettekst"/>
      <w:rPr>
        <w:rFonts w:ascii="Arial" w:hAnsi="Arial" w:cs="Arial"/>
        <w:i/>
        <w:color w:val="31849B" w:themeColor="accent5" w:themeShade="BF"/>
        <w:sz w:val="16"/>
        <w:szCs w:val="16"/>
      </w:rPr>
    </w:pPr>
    <w:r>
      <w:rPr>
        <w:rFonts w:ascii="Arial" w:hAnsi="Arial" w:cs="Arial"/>
        <w:i/>
        <w:color w:val="31849B" w:themeColor="accent5" w:themeShade="BF"/>
        <w:sz w:val="16"/>
        <w:szCs w:val="16"/>
      </w:rPr>
      <w:t>Versie 140512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777" w:rsidRDefault="009D0777" w:rsidP="003C05A7">
      <w:r>
        <w:separator/>
      </w:r>
    </w:p>
  </w:footnote>
  <w:footnote w:type="continuationSeparator" w:id="0">
    <w:p w:rsidR="009D0777" w:rsidRDefault="009D0777" w:rsidP="003C05A7">
      <w:r>
        <w:continuationSeparator/>
      </w:r>
    </w:p>
  </w:footnote>
  <w:footnote w:id="1">
    <w:p w:rsidR="009D0777" w:rsidRPr="0006781C" w:rsidRDefault="009D0777" w:rsidP="0006781C">
      <w:pPr>
        <w:pStyle w:val="Voetnoottekst"/>
        <w:ind w:left="284" w:hanging="284"/>
        <w:rPr>
          <w:rFonts w:ascii="Arial" w:hAnsi="Arial" w:cs="Arial"/>
          <w:i/>
          <w:sz w:val="16"/>
          <w:szCs w:val="16"/>
        </w:rPr>
      </w:pPr>
      <w:r w:rsidRPr="0006781C">
        <w:rPr>
          <w:rStyle w:val="Voetnootmarkering"/>
          <w:rFonts w:ascii="Arial" w:hAnsi="Arial" w:cs="Arial"/>
          <w:i/>
          <w:sz w:val="16"/>
          <w:szCs w:val="16"/>
        </w:rPr>
        <w:footnoteRef/>
      </w:r>
      <w:r w:rsidRPr="0006781C">
        <w:rPr>
          <w:rFonts w:ascii="Arial" w:hAnsi="Arial" w:cs="Arial"/>
          <w:i/>
          <w:sz w:val="16"/>
          <w:szCs w:val="16"/>
        </w:rPr>
        <w:t xml:space="preserve"> </w:t>
      </w:r>
      <w:r w:rsidRPr="0006781C">
        <w:rPr>
          <w:rFonts w:ascii="Arial" w:hAnsi="Arial" w:cs="Arial"/>
          <w:i/>
          <w:sz w:val="16"/>
          <w:szCs w:val="16"/>
        </w:rPr>
        <w:tab/>
        <w:t>Verder te noemen SWV VO West-Friesland</w:t>
      </w:r>
    </w:p>
  </w:footnote>
  <w:footnote w:id="2">
    <w:p w:rsidR="009D0777" w:rsidRPr="007E30BF" w:rsidRDefault="009D0777" w:rsidP="007E30BF">
      <w:pPr>
        <w:pStyle w:val="Voetnoottekst"/>
        <w:ind w:left="284" w:hanging="284"/>
        <w:rPr>
          <w:rFonts w:ascii="Arial" w:hAnsi="Arial" w:cs="Arial"/>
          <w:i/>
          <w:sz w:val="16"/>
          <w:szCs w:val="16"/>
        </w:rPr>
      </w:pPr>
      <w:r w:rsidRPr="007E30BF">
        <w:rPr>
          <w:rStyle w:val="Voetnootmarkering"/>
          <w:rFonts w:ascii="Arial" w:hAnsi="Arial" w:cs="Arial"/>
          <w:i/>
          <w:sz w:val="16"/>
          <w:szCs w:val="16"/>
        </w:rPr>
        <w:footnoteRef/>
      </w:r>
      <w:r w:rsidRPr="007E30BF">
        <w:rPr>
          <w:rFonts w:ascii="Arial" w:hAnsi="Arial" w:cs="Arial"/>
          <w:i/>
          <w:sz w:val="16"/>
          <w:szCs w:val="16"/>
        </w:rPr>
        <w:t xml:space="preserve"> </w:t>
      </w:r>
      <w:r w:rsidRPr="007E30BF">
        <w:rPr>
          <w:rFonts w:ascii="Arial" w:hAnsi="Arial" w:cs="Arial"/>
          <w:i/>
          <w:sz w:val="16"/>
          <w:szCs w:val="16"/>
        </w:rPr>
        <w:tab/>
      </w:r>
      <w:hyperlink r:id="rId1" w:history="1">
        <w:r w:rsidRPr="000E0E78">
          <w:rPr>
            <w:rStyle w:val="Hyperlink"/>
            <w:rFonts w:ascii="Arial" w:hAnsi="Arial" w:cs="Arial"/>
            <w:i/>
            <w:sz w:val="16"/>
            <w:szCs w:val="16"/>
          </w:rPr>
          <w:t>www.scholenopdekaart..nl</w:t>
        </w:r>
      </w:hyperlink>
      <w:r>
        <w:rPr>
          <w:rFonts w:ascii="Arial" w:hAnsi="Arial" w:cs="Arial"/>
          <w:i/>
          <w:sz w:val="16"/>
          <w:szCs w:val="16"/>
        </w:rPr>
        <w:t xml:space="preserve"> </w:t>
      </w:r>
    </w:p>
  </w:footnote>
  <w:footnote w:id="3">
    <w:p w:rsidR="009D0777" w:rsidRPr="006138F1" w:rsidRDefault="009D0777" w:rsidP="0026484C">
      <w:pPr>
        <w:pStyle w:val="Voetnoottekst"/>
        <w:ind w:left="284" w:hanging="284"/>
        <w:rPr>
          <w:rFonts w:ascii="Arial" w:hAnsi="Arial" w:cs="Arial"/>
          <w:i/>
          <w:sz w:val="16"/>
          <w:szCs w:val="16"/>
        </w:rPr>
      </w:pPr>
      <w:r w:rsidRPr="006138F1">
        <w:rPr>
          <w:rStyle w:val="Voetnootmarkering"/>
          <w:rFonts w:ascii="Arial" w:hAnsi="Arial" w:cs="Arial"/>
          <w:i/>
          <w:sz w:val="16"/>
          <w:szCs w:val="16"/>
        </w:rPr>
        <w:footnoteRef/>
      </w:r>
      <w:r w:rsidRPr="006138F1">
        <w:rPr>
          <w:rFonts w:ascii="Arial" w:hAnsi="Arial" w:cs="Arial"/>
          <w:i/>
          <w:sz w:val="16"/>
          <w:szCs w:val="16"/>
        </w:rPr>
        <w:t xml:space="preserve"> </w:t>
      </w:r>
      <w:r w:rsidRPr="006138F1">
        <w:rPr>
          <w:rFonts w:ascii="Arial" w:hAnsi="Arial" w:cs="Arial"/>
          <w:i/>
          <w:sz w:val="16"/>
          <w:szCs w:val="16"/>
        </w:rPr>
        <w:tab/>
        <w:t>Zie voor een uitge</w:t>
      </w:r>
      <w:r>
        <w:rPr>
          <w:rFonts w:ascii="Arial" w:hAnsi="Arial" w:cs="Arial"/>
          <w:i/>
          <w:sz w:val="16"/>
          <w:szCs w:val="16"/>
        </w:rPr>
        <w:t>breide taakbeschrijving het ondersteunings</w:t>
      </w:r>
      <w:r w:rsidRPr="006138F1">
        <w:rPr>
          <w:rFonts w:ascii="Arial" w:hAnsi="Arial" w:cs="Arial"/>
          <w:i/>
          <w:sz w:val="16"/>
          <w:szCs w:val="16"/>
        </w:rPr>
        <w:t>plan van de school.</w:t>
      </w:r>
    </w:p>
  </w:footnote>
  <w:footnote w:id="4">
    <w:p w:rsidR="009D0777" w:rsidRPr="00332C60" w:rsidRDefault="009D0777" w:rsidP="00332C60">
      <w:pPr>
        <w:pStyle w:val="Voetnoottekst"/>
        <w:ind w:left="284" w:hanging="284"/>
        <w:rPr>
          <w:rFonts w:ascii="Arial" w:hAnsi="Arial" w:cs="Arial"/>
          <w:i/>
          <w:sz w:val="16"/>
          <w:szCs w:val="16"/>
        </w:rPr>
      </w:pPr>
      <w:r w:rsidRPr="00332C60">
        <w:rPr>
          <w:rStyle w:val="Voetnootmarkering"/>
          <w:rFonts w:ascii="Arial" w:hAnsi="Arial" w:cs="Arial"/>
          <w:i/>
          <w:sz w:val="16"/>
          <w:szCs w:val="16"/>
        </w:rPr>
        <w:footnoteRef/>
      </w:r>
      <w:r w:rsidRPr="00332C60">
        <w:rPr>
          <w:rFonts w:ascii="Arial" w:hAnsi="Arial" w:cs="Arial"/>
          <w:i/>
          <w:sz w:val="16"/>
          <w:szCs w:val="16"/>
        </w:rPr>
        <w:t xml:space="preserve"> </w:t>
      </w:r>
      <w:r w:rsidRPr="00332C60">
        <w:rPr>
          <w:rFonts w:ascii="Arial" w:hAnsi="Arial" w:cs="Arial"/>
          <w:i/>
          <w:sz w:val="16"/>
          <w:szCs w:val="16"/>
        </w:rPr>
        <w:tab/>
        <w:t>Kan door ouders ingekocht worden.</w:t>
      </w:r>
    </w:p>
  </w:footnote>
  <w:footnote w:id="5">
    <w:p w:rsidR="009D0777" w:rsidRPr="007E12C3" w:rsidRDefault="009D0777" w:rsidP="007E12C3">
      <w:pPr>
        <w:pStyle w:val="Voetnoottekst"/>
        <w:ind w:left="284" w:hanging="284"/>
        <w:rPr>
          <w:rFonts w:ascii="Arial" w:hAnsi="Arial" w:cs="Arial"/>
          <w:i/>
          <w:sz w:val="16"/>
          <w:szCs w:val="16"/>
        </w:rPr>
      </w:pPr>
      <w:r w:rsidRPr="007E12C3">
        <w:rPr>
          <w:rStyle w:val="Voetnootmarkering"/>
          <w:rFonts w:ascii="Arial" w:hAnsi="Arial" w:cs="Arial"/>
          <w:i/>
          <w:sz w:val="16"/>
          <w:szCs w:val="16"/>
        </w:rPr>
        <w:footnoteRef/>
      </w:r>
      <w:r w:rsidRPr="007E12C3">
        <w:rPr>
          <w:rFonts w:ascii="Arial" w:hAnsi="Arial" w:cs="Arial"/>
          <w:i/>
          <w:sz w:val="16"/>
          <w:szCs w:val="16"/>
        </w:rPr>
        <w:t xml:space="preserve"> </w:t>
      </w:r>
      <w:r w:rsidRPr="007E12C3">
        <w:rPr>
          <w:rFonts w:ascii="Arial" w:hAnsi="Arial" w:cs="Arial"/>
          <w:i/>
          <w:sz w:val="16"/>
          <w:szCs w:val="16"/>
        </w:rPr>
        <w:tab/>
        <w:t>Is belegd in het mentoraat en zorgdocentschap binnen de school.</w:t>
      </w:r>
    </w:p>
  </w:footnote>
  <w:footnote w:id="6">
    <w:p w:rsidR="009D0777" w:rsidRPr="007948F7" w:rsidRDefault="009D0777" w:rsidP="007948F7">
      <w:pPr>
        <w:pStyle w:val="Voetnoottekst"/>
        <w:ind w:left="284" w:hanging="284"/>
        <w:rPr>
          <w:rFonts w:ascii="Arial" w:hAnsi="Arial" w:cs="Arial"/>
          <w:i/>
          <w:sz w:val="16"/>
          <w:szCs w:val="16"/>
        </w:rPr>
      </w:pPr>
      <w:r w:rsidRPr="007948F7">
        <w:rPr>
          <w:rStyle w:val="Voetnootmarkering"/>
          <w:rFonts w:ascii="Arial" w:hAnsi="Arial" w:cs="Arial"/>
          <w:i/>
          <w:sz w:val="16"/>
          <w:szCs w:val="16"/>
        </w:rPr>
        <w:footnoteRef/>
      </w:r>
      <w:r w:rsidRPr="007948F7">
        <w:rPr>
          <w:rFonts w:ascii="Arial" w:hAnsi="Arial" w:cs="Arial"/>
          <w:i/>
          <w:sz w:val="16"/>
          <w:szCs w:val="16"/>
        </w:rPr>
        <w:t xml:space="preserve"> </w:t>
      </w:r>
      <w:r w:rsidRPr="007948F7">
        <w:rPr>
          <w:rFonts w:ascii="Arial" w:hAnsi="Arial" w:cs="Arial"/>
          <w:i/>
          <w:sz w:val="16"/>
          <w:szCs w:val="16"/>
        </w:rPr>
        <w:tab/>
        <w:t>Deze leerlingen worden verwezen nar het ISK op de SG Newton.</w:t>
      </w:r>
    </w:p>
  </w:footnote>
  <w:footnote w:id="7">
    <w:p w:rsidR="009D0777" w:rsidRPr="00332C60" w:rsidRDefault="009D0777" w:rsidP="009C25B5">
      <w:pPr>
        <w:pStyle w:val="Voetnoottekst"/>
        <w:ind w:left="284" w:hanging="284"/>
        <w:rPr>
          <w:rFonts w:ascii="Arial" w:hAnsi="Arial" w:cs="Arial"/>
          <w:i/>
          <w:sz w:val="16"/>
          <w:szCs w:val="16"/>
        </w:rPr>
      </w:pPr>
      <w:r w:rsidRPr="00332C60">
        <w:rPr>
          <w:rStyle w:val="Voetnootmarkering"/>
          <w:rFonts w:ascii="Arial" w:hAnsi="Arial" w:cs="Arial"/>
          <w:i/>
          <w:sz w:val="16"/>
          <w:szCs w:val="16"/>
        </w:rPr>
        <w:footnoteRef/>
      </w:r>
      <w:r w:rsidRPr="00332C60">
        <w:rPr>
          <w:rFonts w:ascii="Arial" w:hAnsi="Arial" w:cs="Arial"/>
          <w:i/>
          <w:sz w:val="16"/>
          <w:szCs w:val="16"/>
        </w:rPr>
        <w:t xml:space="preserve"> </w:t>
      </w:r>
      <w:r w:rsidRPr="00332C60">
        <w:rPr>
          <w:rFonts w:ascii="Arial" w:hAnsi="Arial" w:cs="Arial"/>
          <w:i/>
          <w:sz w:val="16"/>
          <w:szCs w:val="16"/>
        </w:rPr>
        <w:tab/>
        <w:t>Kan door ouders ingekocht worden.</w:t>
      </w:r>
    </w:p>
  </w:footnote>
  <w:footnote w:id="8">
    <w:p w:rsidR="009D0777" w:rsidRPr="008911EA" w:rsidRDefault="009D0777" w:rsidP="00ED0896">
      <w:pPr>
        <w:pStyle w:val="Voetnoottekst"/>
        <w:ind w:left="284" w:hanging="284"/>
        <w:rPr>
          <w:rFonts w:ascii="Arial" w:hAnsi="Arial" w:cs="Arial"/>
          <w:i/>
          <w:sz w:val="16"/>
          <w:szCs w:val="16"/>
        </w:rPr>
      </w:pPr>
      <w:r w:rsidRPr="008911EA">
        <w:rPr>
          <w:rStyle w:val="Voetnootmarkering"/>
          <w:rFonts w:ascii="Arial" w:hAnsi="Arial" w:cs="Arial"/>
          <w:i/>
          <w:sz w:val="16"/>
          <w:szCs w:val="16"/>
        </w:rPr>
        <w:footnoteRef/>
      </w:r>
      <w:r w:rsidRPr="008911EA">
        <w:rPr>
          <w:rFonts w:ascii="Arial" w:hAnsi="Arial" w:cs="Arial"/>
          <w:i/>
          <w:sz w:val="16"/>
          <w:szCs w:val="16"/>
        </w:rPr>
        <w:t xml:space="preserve"> </w:t>
      </w:r>
      <w:r w:rsidRPr="008911EA">
        <w:rPr>
          <w:rFonts w:ascii="Arial" w:hAnsi="Arial" w:cs="Arial"/>
          <w:i/>
          <w:sz w:val="16"/>
          <w:szCs w:val="16"/>
        </w:rPr>
        <w:tab/>
        <w:t>Dit is de taak van de afdelingsleider en mentor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77" w:rsidRDefault="009D0777" w:rsidP="00541AEF">
    <w:pPr>
      <w:pStyle w:val="Koptekst"/>
      <w:tabs>
        <w:tab w:val="clear" w:pos="9072"/>
      </w:tabs>
      <w:ind w:right="-569"/>
      <w:jc w:val="right"/>
    </w:pPr>
    <w:r>
      <w:rPr>
        <w:noProof/>
        <w:color w:val="0000EE"/>
        <w:szCs w:val="20"/>
        <w:lang w:eastAsia="nl-NL"/>
      </w:rPr>
      <w:drawing>
        <wp:inline distT="0" distB="0" distL="0" distR="0" wp14:anchorId="3F50B669" wp14:editId="1672A9B9">
          <wp:extent cx="1248171" cy="439615"/>
          <wp:effectExtent l="0" t="0" r="0" b="0"/>
          <wp:docPr id="17" name="Afbeelding 17" descr="Homepage westfrieslan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westfrieslan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8433" cy="439707"/>
                  </a:xfrm>
                  <a:prstGeom prst="rect">
                    <a:avLst/>
                  </a:prstGeom>
                  <a:noFill/>
                  <a:ln>
                    <a:noFill/>
                  </a:ln>
                </pic:spPr>
              </pic:pic>
            </a:graphicData>
          </a:graphic>
        </wp:inline>
      </w:drawing>
    </w:r>
  </w:p>
  <w:p w:rsidR="009D0777" w:rsidRDefault="009D0777" w:rsidP="003C05A7">
    <w:pPr>
      <w:pStyle w:val="Koptekst"/>
      <w:tabs>
        <w:tab w:val="clear" w:pos="9072"/>
      </w:tabs>
      <w:ind w:right="-286"/>
      <w:jc w:val="right"/>
    </w:pPr>
  </w:p>
  <w:p w:rsidR="009D0777" w:rsidRDefault="009D0777" w:rsidP="003C05A7">
    <w:pPr>
      <w:pStyle w:val="Koptekst"/>
      <w:tabs>
        <w:tab w:val="clear" w:pos="9072"/>
      </w:tabs>
      <w:ind w:right="-28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028"/>
    <w:multiLevelType w:val="hybridMultilevel"/>
    <w:tmpl w:val="9DC6213A"/>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
    <w:nsid w:val="31666362"/>
    <w:multiLevelType w:val="hybridMultilevel"/>
    <w:tmpl w:val="610EB0C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
    <w:nsid w:val="380F5328"/>
    <w:multiLevelType w:val="hybridMultilevel"/>
    <w:tmpl w:val="F534866E"/>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
    <w:nsid w:val="3CDB671A"/>
    <w:multiLevelType w:val="hybridMultilevel"/>
    <w:tmpl w:val="378420F6"/>
    <w:lvl w:ilvl="0" w:tplc="04130003">
      <w:start w:val="1"/>
      <w:numFmt w:val="bullet"/>
      <w:lvlText w:val="o"/>
      <w:lvlJc w:val="left"/>
      <w:pPr>
        <w:tabs>
          <w:tab w:val="num" w:pos="1571"/>
        </w:tabs>
        <w:ind w:left="1571" w:hanging="360"/>
      </w:pPr>
      <w:rPr>
        <w:rFonts w:ascii="Courier New" w:hAnsi="Courier New" w:cs="Courier New"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4">
    <w:nsid w:val="3E3A7F97"/>
    <w:multiLevelType w:val="multilevel"/>
    <w:tmpl w:val="38988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34500D7"/>
    <w:multiLevelType w:val="hybridMultilevel"/>
    <w:tmpl w:val="B0064B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F3E36FF"/>
    <w:multiLevelType w:val="hybridMultilevel"/>
    <w:tmpl w:val="6D7EF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2EC6FED"/>
    <w:multiLevelType w:val="hybridMultilevel"/>
    <w:tmpl w:val="4BCC3B94"/>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
    <w:nsid w:val="5A6A588F"/>
    <w:multiLevelType w:val="hybridMultilevel"/>
    <w:tmpl w:val="92B835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B976793"/>
    <w:multiLevelType w:val="multilevel"/>
    <w:tmpl w:val="7FD0DB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BD2319"/>
    <w:multiLevelType w:val="hybridMultilevel"/>
    <w:tmpl w:val="5CA82982"/>
    <w:lvl w:ilvl="0" w:tplc="04130001">
      <w:start w:val="1"/>
      <w:numFmt w:val="bullet"/>
      <w:lvlText w:val=""/>
      <w:lvlJc w:val="left"/>
      <w:pPr>
        <w:ind w:left="1636" w:hanging="360"/>
      </w:pPr>
      <w:rPr>
        <w:rFonts w:ascii="Symbol" w:hAnsi="Symbol" w:hint="default"/>
      </w:rPr>
    </w:lvl>
    <w:lvl w:ilvl="1" w:tplc="04130003" w:tentative="1">
      <w:start w:val="1"/>
      <w:numFmt w:val="bullet"/>
      <w:lvlText w:val="o"/>
      <w:lvlJc w:val="left"/>
      <w:pPr>
        <w:ind w:left="2356" w:hanging="360"/>
      </w:pPr>
      <w:rPr>
        <w:rFonts w:ascii="Courier New" w:hAnsi="Courier New" w:cs="Courier New" w:hint="default"/>
      </w:rPr>
    </w:lvl>
    <w:lvl w:ilvl="2" w:tplc="04130005" w:tentative="1">
      <w:start w:val="1"/>
      <w:numFmt w:val="bullet"/>
      <w:lvlText w:val=""/>
      <w:lvlJc w:val="left"/>
      <w:pPr>
        <w:ind w:left="3076" w:hanging="360"/>
      </w:pPr>
      <w:rPr>
        <w:rFonts w:ascii="Wingdings" w:hAnsi="Wingdings" w:hint="default"/>
      </w:rPr>
    </w:lvl>
    <w:lvl w:ilvl="3" w:tplc="04130001" w:tentative="1">
      <w:start w:val="1"/>
      <w:numFmt w:val="bullet"/>
      <w:lvlText w:val=""/>
      <w:lvlJc w:val="left"/>
      <w:pPr>
        <w:ind w:left="3796" w:hanging="360"/>
      </w:pPr>
      <w:rPr>
        <w:rFonts w:ascii="Symbol" w:hAnsi="Symbol" w:hint="default"/>
      </w:rPr>
    </w:lvl>
    <w:lvl w:ilvl="4" w:tplc="04130003" w:tentative="1">
      <w:start w:val="1"/>
      <w:numFmt w:val="bullet"/>
      <w:lvlText w:val="o"/>
      <w:lvlJc w:val="left"/>
      <w:pPr>
        <w:ind w:left="4516" w:hanging="360"/>
      </w:pPr>
      <w:rPr>
        <w:rFonts w:ascii="Courier New" w:hAnsi="Courier New" w:cs="Courier New" w:hint="default"/>
      </w:rPr>
    </w:lvl>
    <w:lvl w:ilvl="5" w:tplc="04130005" w:tentative="1">
      <w:start w:val="1"/>
      <w:numFmt w:val="bullet"/>
      <w:lvlText w:val=""/>
      <w:lvlJc w:val="left"/>
      <w:pPr>
        <w:ind w:left="5236" w:hanging="360"/>
      </w:pPr>
      <w:rPr>
        <w:rFonts w:ascii="Wingdings" w:hAnsi="Wingdings" w:hint="default"/>
      </w:rPr>
    </w:lvl>
    <w:lvl w:ilvl="6" w:tplc="04130001" w:tentative="1">
      <w:start w:val="1"/>
      <w:numFmt w:val="bullet"/>
      <w:lvlText w:val=""/>
      <w:lvlJc w:val="left"/>
      <w:pPr>
        <w:ind w:left="5956" w:hanging="360"/>
      </w:pPr>
      <w:rPr>
        <w:rFonts w:ascii="Symbol" w:hAnsi="Symbol" w:hint="default"/>
      </w:rPr>
    </w:lvl>
    <w:lvl w:ilvl="7" w:tplc="04130003" w:tentative="1">
      <w:start w:val="1"/>
      <w:numFmt w:val="bullet"/>
      <w:lvlText w:val="o"/>
      <w:lvlJc w:val="left"/>
      <w:pPr>
        <w:ind w:left="6676" w:hanging="360"/>
      </w:pPr>
      <w:rPr>
        <w:rFonts w:ascii="Courier New" w:hAnsi="Courier New" w:cs="Courier New" w:hint="default"/>
      </w:rPr>
    </w:lvl>
    <w:lvl w:ilvl="8" w:tplc="04130005" w:tentative="1">
      <w:start w:val="1"/>
      <w:numFmt w:val="bullet"/>
      <w:lvlText w:val=""/>
      <w:lvlJc w:val="left"/>
      <w:pPr>
        <w:ind w:left="7396" w:hanging="360"/>
      </w:pPr>
      <w:rPr>
        <w:rFonts w:ascii="Wingdings" w:hAnsi="Wingdings" w:hint="default"/>
      </w:rPr>
    </w:lvl>
  </w:abstractNum>
  <w:abstractNum w:abstractNumId="11">
    <w:nsid w:val="63FC0DC1"/>
    <w:multiLevelType w:val="multilevel"/>
    <w:tmpl w:val="90A0D3A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6CB05FF7"/>
    <w:multiLevelType w:val="hybridMultilevel"/>
    <w:tmpl w:val="85D480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CED154E"/>
    <w:multiLevelType w:val="hybridMultilevel"/>
    <w:tmpl w:val="3AFEAF50"/>
    <w:lvl w:ilvl="0" w:tplc="04130001">
      <w:start w:val="1"/>
      <w:numFmt w:val="bullet"/>
      <w:lvlText w:val=""/>
      <w:lvlJc w:val="left"/>
      <w:pPr>
        <w:ind w:left="1636" w:hanging="360"/>
      </w:pPr>
      <w:rPr>
        <w:rFonts w:ascii="Symbol" w:hAnsi="Symbol" w:hint="default"/>
      </w:rPr>
    </w:lvl>
    <w:lvl w:ilvl="1" w:tplc="04130003">
      <w:start w:val="1"/>
      <w:numFmt w:val="bullet"/>
      <w:lvlText w:val="o"/>
      <w:lvlJc w:val="left"/>
      <w:pPr>
        <w:ind w:left="2356" w:hanging="360"/>
      </w:pPr>
      <w:rPr>
        <w:rFonts w:ascii="Courier New" w:hAnsi="Courier New" w:cs="Courier New" w:hint="default"/>
      </w:rPr>
    </w:lvl>
    <w:lvl w:ilvl="2" w:tplc="04130005" w:tentative="1">
      <w:start w:val="1"/>
      <w:numFmt w:val="bullet"/>
      <w:lvlText w:val=""/>
      <w:lvlJc w:val="left"/>
      <w:pPr>
        <w:ind w:left="3076" w:hanging="360"/>
      </w:pPr>
      <w:rPr>
        <w:rFonts w:ascii="Wingdings" w:hAnsi="Wingdings" w:hint="default"/>
      </w:rPr>
    </w:lvl>
    <w:lvl w:ilvl="3" w:tplc="04130001" w:tentative="1">
      <w:start w:val="1"/>
      <w:numFmt w:val="bullet"/>
      <w:lvlText w:val=""/>
      <w:lvlJc w:val="left"/>
      <w:pPr>
        <w:ind w:left="3796" w:hanging="360"/>
      </w:pPr>
      <w:rPr>
        <w:rFonts w:ascii="Symbol" w:hAnsi="Symbol" w:hint="default"/>
      </w:rPr>
    </w:lvl>
    <w:lvl w:ilvl="4" w:tplc="04130003" w:tentative="1">
      <w:start w:val="1"/>
      <w:numFmt w:val="bullet"/>
      <w:lvlText w:val="o"/>
      <w:lvlJc w:val="left"/>
      <w:pPr>
        <w:ind w:left="4516" w:hanging="360"/>
      </w:pPr>
      <w:rPr>
        <w:rFonts w:ascii="Courier New" w:hAnsi="Courier New" w:cs="Courier New" w:hint="default"/>
      </w:rPr>
    </w:lvl>
    <w:lvl w:ilvl="5" w:tplc="04130005" w:tentative="1">
      <w:start w:val="1"/>
      <w:numFmt w:val="bullet"/>
      <w:lvlText w:val=""/>
      <w:lvlJc w:val="left"/>
      <w:pPr>
        <w:ind w:left="5236" w:hanging="360"/>
      </w:pPr>
      <w:rPr>
        <w:rFonts w:ascii="Wingdings" w:hAnsi="Wingdings" w:hint="default"/>
      </w:rPr>
    </w:lvl>
    <w:lvl w:ilvl="6" w:tplc="04130001" w:tentative="1">
      <w:start w:val="1"/>
      <w:numFmt w:val="bullet"/>
      <w:lvlText w:val=""/>
      <w:lvlJc w:val="left"/>
      <w:pPr>
        <w:ind w:left="5956" w:hanging="360"/>
      </w:pPr>
      <w:rPr>
        <w:rFonts w:ascii="Symbol" w:hAnsi="Symbol" w:hint="default"/>
      </w:rPr>
    </w:lvl>
    <w:lvl w:ilvl="7" w:tplc="04130003" w:tentative="1">
      <w:start w:val="1"/>
      <w:numFmt w:val="bullet"/>
      <w:lvlText w:val="o"/>
      <w:lvlJc w:val="left"/>
      <w:pPr>
        <w:ind w:left="6676" w:hanging="360"/>
      </w:pPr>
      <w:rPr>
        <w:rFonts w:ascii="Courier New" w:hAnsi="Courier New" w:cs="Courier New" w:hint="default"/>
      </w:rPr>
    </w:lvl>
    <w:lvl w:ilvl="8" w:tplc="04130005" w:tentative="1">
      <w:start w:val="1"/>
      <w:numFmt w:val="bullet"/>
      <w:lvlText w:val=""/>
      <w:lvlJc w:val="left"/>
      <w:pPr>
        <w:ind w:left="7396" w:hanging="360"/>
      </w:pPr>
      <w:rPr>
        <w:rFonts w:ascii="Wingdings" w:hAnsi="Wingdings" w:hint="default"/>
      </w:rPr>
    </w:lvl>
  </w:abstractNum>
  <w:abstractNum w:abstractNumId="14">
    <w:nsid w:val="6E4F17FC"/>
    <w:multiLevelType w:val="multilevel"/>
    <w:tmpl w:val="BFF0CD6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6F9D2903"/>
    <w:multiLevelType w:val="multilevel"/>
    <w:tmpl w:val="31EA6148"/>
    <w:lvl w:ilvl="0">
      <w:start w:val="1"/>
      <w:numFmt w:val="decimal"/>
      <w:lvlText w:val="%1"/>
      <w:lvlJc w:val="left"/>
      <w:pPr>
        <w:ind w:left="1335" w:hanging="1335"/>
      </w:pPr>
      <w:rPr>
        <w:rFonts w:hint="default"/>
      </w:rPr>
    </w:lvl>
    <w:lvl w:ilvl="1">
      <w:start w:val="1"/>
      <w:numFmt w:val="decimal"/>
      <w:lvlText w:val="%1.%2"/>
      <w:lvlJc w:val="left"/>
      <w:pPr>
        <w:ind w:left="1903" w:hanging="1335"/>
      </w:pPr>
      <w:rPr>
        <w:rFonts w:hint="default"/>
      </w:rPr>
    </w:lvl>
    <w:lvl w:ilvl="2">
      <w:start w:val="1"/>
      <w:numFmt w:val="decimal"/>
      <w:lvlText w:val="%1.%2.%3"/>
      <w:lvlJc w:val="left"/>
      <w:pPr>
        <w:ind w:left="2055" w:hanging="1335"/>
      </w:pPr>
      <w:rPr>
        <w:rFonts w:hint="default"/>
      </w:rPr>
    </w:lvl>
    <w:lvl w:ilvl="3">
      <w:start w:val="1"/>
      <w:numFmt w:val="decimal"/>
      <w:lvlText w:val="%1.%2.%3.%4"/>
      <w:lvlJc w:val="left"/>
      <w:pPr>
        <w:ind w:left="2415" w:hanging="1335"/>
      </w:pPr>
      <w:rPr>
        <w:rFonts w:hint="default"/>
      </w:rPr>
    </w:lvl>
    <w:lvl w:ilvl="4">
      <w:start w:val="1"/>
      <w:numFmt w:val="decimal"/>
      <w:lvlText w:val="%1.%2.%3.%4.%5"/>
      <w:lvlJc w:val="left"/>
      <w:pPr>
        <w:ind w:left="2775" w:hanging="1335"/>
      </w:pPr>
      <w:rPr>
        <w:rFonts w:hint="default"/>
      </w:rPr>
    </w:lvl>
    <w:lvl w:ilvl="5">
      <w:start w:val="1"/>
      <w:numFmt w:val="decimal"/>
      <w:lvlText w:val="%1.%2.%3.%4.%5.%6"/>
      <w:lvlJc w:val="left"/>
      <w:pPr>
        <w:ind w:left="3135" w:hanging="1335"/>
      </w:pPr>
      <w:rPr>
        <w:rFonts w:hint="default"/>
      </w:rPr>
    </w:lvl>
    <w:lvl w:ilvl="6">
      <w:start w:val="1"/>
      <w:numFmt w:val="decimal"/>
      <w:lvlText w:val="%1.%2.%3.%4.%5.%6.%7"/>
      <w:lvlJc w:val="left"/>
      <w:pPr>
        <w:ind w:left="3495" w:hanging="1335"/>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781D35D8"/>
    <w:multiLevelType w:val="hybridMultilevel"/>
    <w:tmpl w:val="A956CA98"/>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7">
    <w:nsid w:val="7CFC108F"/>
    <w:multiLevelType w:val="hybridMultilevel"/>
    <w:tmpl w:val="01C43AA8"/>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num w:numId="1">
    <w:abstractNumId w:val="15"/>
  </w:num>
  <w:num w:numId="2">
    <w:abstractNumId w:val="4"/>
  </w:num>
  <w:num w:numId="3">
    <w:abstractNumId w:val="11"/>
  </w:num>
  <w:num w:numId="4">
    <w:abstractNumId w:val="14"/>
  </w:num>
  <w:num w:numId="5">
    <w:abstractNumId w:val="9"/>
  </w:num>
  <w:num w:numId="6">
    <w:abstractNumId w:val="17"/>
  </w:num>
  <w:num w:numId="7">
    <w:abstractNumId w:val="13"/>
  </w:num>
  <w:num w:numId="8">
    <w:abstractNumId w:val="8"/>
  </w:num>
  <w:num w:numId="9">
    <w:abstractNumId w:val="7"/>
  </w:num>
  <w:num w:numId="10">
    <w:abstractNumId w:val="16"/>
  </w:num>
  <w:num w:numId="11">
    <w:abstractNumId w:val="2"/>
  </w:num>
  <w:num w:numId="12">
    <w:abstractNumId w:val="3"/>
  </w:num>
  <w:num w:numId="13">
    <w:abstractNumId w:val="0"/>
  </w:num>
  <w:num w:numId="14">
    <w:abstractNumId w:val="10"/>
  </w:num>
  <w:num w:numId="15">
    <w:abstractNumId w:val="5"/>
  </w:num>
  <w:num w:numId="16">
    <w:abstractNumId w:val="1"/>
  </w:num>
  <w:num w:numId="17">
    <w:abstractNumId w:val="12"/>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A7"/>
    <w:rsid w:val="0003088A"/>
    <w:rsid w:val="000403DA"/>
    <w:rsid w:val="00043C86"/>
    <w:rsid w:val="000445E6"/>
    <w:rsid w:val="0006781C"/>
    <w:rsid w:val="00075A0E"/>
    <w:rsid w:val="000C42D5"/>
    <w:rsid w:val="000D084D"/>
    <w:rsid w:val="000E381A"/>
    <w:rsid w:val="001050D1"/>
    <w:rsid w:val="0013776F"/>
    <w:rsid w:val="00137AA1"/>
    <w:rsid w:val="00145B20"/>
    <w:rsid w:val="00146508"/>
    <w:rsid w:val="00154E80"/>
    <w:rsid w:val="00162E7E"/>
    <w:rsid w:val="001643C7"/>
    <w:rsid w:val="00180654"/>
    <w:rsid w:val="00180EA9"/>
    <w:rsid w:val="001879C7"/>
    <w:rsid w:val="001A5D90"/>
    <w:rsid w:val="001B126A"/>
    <w:rsid w:val="001E1CC3"/>
    <w:rsid w:val="00203C0B"/>
    <w:rsid w:val="002041AB"/>
    <w:rsid w:val="002075DB"/>
    <w:rsid w:val="0022199F"/>
    <w:rsid w:val="00240D3B"/>
    <w:rsid w:val="00243426"/>
    <w:rsid w:val="002439E7"/>
    <w:rsid w:val="00244A82"/>
    <w:rsid w:val="0026484C"/>
    <w:rsid w:val="002A4226"/>
    <w:rsid w:val="002B6FC4"/>
    <w:rsid w:val="002C1311"/>
    <w:rsid w:val="002D0C09"/>
    <w:rsid w:val="002E0DC2"/>
    <w:rsid w:val="00305259"/>
    <w:rsid w:val="00332C60"/>
    <w:rsid w:val="0035007F"/>
    <w:rsid w:val="00361DF0"/>
    <w:rsid w:val="00367A53"/>
    <w:rsid w:val="003A445A"/>
    <w:rsid w:val="003C05A7"/>
    <w:rsid w:val="003C680E"/>
    <w:rsid w:val="003D1F97"/>
    <w:rsid w:val="003D610A"/>
    <w:rsid w:val="003D7308"/>
    <w:rsid w:val="003E3938"/>
    <w:rsid w:val="00417943"/>
    <w:rsid w:val="00421179"/>
    <w:rsid w:val="004241C5"/>
    <w:rsid w:val="004369B1"/>
    <w:rsid w:val="00483775"/>
    <w:rsid w:val="004B41B6"/>
    <w:rsid w:val="004C3919"/>
    <w:rsid w:val="004D18F0"/>
    <w:rsid w:val="004D4E4C"/>
    <w:rsid w:val="004D791E"/>
    <w:rsid w:val="0051737D"/>
    <w:rsid w:val="0052618D"/>
    <w:rsid w:val="005357BE"/>
    <w:rsid w:val="00535CEF"/>
    <w:rsid w:val="00536B30"/>
    <w:rsid w:val="00537B04"/>
    <w:rsid w:val="00541AEF"/>
    <w:rsid w:val="005B233C"/>
    <w:rsid w:val="005B3B5B"/>
    <w:rsid w:val="005B67B4"/>
    <w:rsid w:val="005C787C"/>
    <w:rsid w:val="005D5B34"/>
    <w:rsid w:val="005E491F"/>
    <w:rsid w:val="00605559"/>
    <w:rsid w:val="006103C6"/>
    <w:rsid w:val="006109A6"/>
    <w:rsid w:val="006274D3"/>
    <w:rsid w:val="006657B2"/>
    <w:rsid w:val="00687E74"/>
    <w:rsid w:val="006964D9"/>
    <w:rsid w:val="006A52B0"/>
    <w:rsid w:val="006B0874"/>
    <w:rsid w:val="006B3D6E"/>
    <w:rsid w:val="006B3E9D"/>
    <w:rsid w:val="006B4E28"/>
    <w:rsid w:val="006D16F5"/>
    <w:rsid w:val="006E79EB"/>
    <w:rsid w:val="00705916"/>
    <w:rsid w:val="007079CE"/>
    <w:rsid w:val="007521EF"/>
    <w:rsid w:val="00776237"/>
    <w:rsid w:val="007905A8"/>
    <w:rsid w:val="007948F7"/>
    <w:rsid w:val="007A56C2"/>
    <w:rsid w:val="007A5B36"/>
    <w:rsid w:val="007C4ADB"/>
    <w:rsid w:val="007C63A7"/>
    <w:rsid w:val="007D0F03"/>
    <w:rsid w:val="007D76BF"/>
    <w:rsid w:val="007E12C3"/>
    <w:rsid w:val="007E30BF"/>
    <w:rsid w:val="008555D2"/>
    <w:rsid w:val="008911EA"/>
    <w:rsid w:val="008B2F8D"/>
    <w:rsid w:val="008D2223"/>
    <w:rsid w:val="008F2F43"/>
    <w:rsid w:val="009315A6"/>
    <w:rsid w:val="00941849"/>
    <w:rsid w:val="009634F5"/>
    <w:rsid w:val="00973EDF"/>
    <w:rsid w:val="00985B19"/>
    <w:rsid w:val="009869CA"/>
    <w:rsid w:val="009B6C23"/>
    <w:rsid w:val="009C25B5"/>
    <w:rsid w:val="009D0777"/>
    <w:rsid w:val="00A7256D"/>
    <w:rsid w:val="00A7475B"/>
    <w:rsid w:val="00A825F9"/>
    <w:rsid w:val="00A84AD9"/>
    <w:rsid w:val="00A87F4A"/>
    <w:rsid w:val="00A95B08"/>
    <w:rsid w:val="00AA4C1F"/>
    <w:rsid w:val="00AB0607"/>
    <w:rsid w:val="00AB4112"/>
    <w:rsid w:val="00AC7469"/>
    <w:rsid w:val="00AD7A39"/>
    <w:rsid w:val="00B15238"/>
    <w:rsid w:val="00B61AA8"/>
    <w:rsid w:val="00B626BD"/>
    <w:rsid w:val="00B71BC4"/>
    <w:rsid w:val="00B90D22"/>
    <w:rsid w:val="00BB1B82"/>
    <w:rsid w:val="00BD4974"/>
    <w:rsid w:val="00BE6BD9"/>
    <w:rsid w:val="00BF0A1D"/>
    <w:rsid w:val="00BF5809"/>
    <w:rsid w:val="00C15D98"/>
    <w:rsid w:val="00C20812"/>
    <w:rsid w:val="00C3113B"/>
    <w:rsid w:val="00C4506D"/>
    <w:rsid w:val="00C62A76"/>
    <w:rsid w:val="00C71561"/>
    <w:rsid w:val="00C856AC"/>
    <w:rsid w:val="00C902E4"/>
    <w:rsid w:val="00CB219C"/>
    <w:rsid w:val="00CC6923"/>
    <w:rsid w:val="00CE2A46"/>
    <w:rsid w:val="00D04616"/>
    <w:rsid w:val="00D0494A"/>
    <w:rsid w:val="00D04AD1"/>
    <w:rsid w:val="00D12C7D"/>
    <w:rsid w:val="00D32CDD"/>
    <w:rsid w:val="00D3622F"/>
    <w:rsid w:val="00D506CE"/>
    <w:rsid w:val="00D606D1"/>
    <w:rsid w:val="00D65F83"/>
    <w:rsid w:val="00D72FDE"/>
    <w:rsid w:val="00D93E48"/>
    <w:rsid w:val="00DA5134"/>
    <w:rsid w:val="00DE08D0"/>
    <w:rsid w:val="00DE0904"/>
    <w:rsid w:val="00DF5F19"/>
    <w:rsid w:val="00E02030"/>
    <w:rsid w:val="00E031E8"/>
    <w:rsid w:val="00E1090C"/>
    <w:rsid w:val="00E25DB6"/>
    <w:rsid w:val="00E35D43"/>
    <w:rsid w:val="00E62992"/>
    <w:rsid w:val="00E64602"/>
    <w:rsid w:val="00E759DB"/>
    <w:rsid w:val="00E770A7"/>
    <w:rsid w:val="00E926D5"/>
    <w:rsid w:val="00EA7041"/>
    <w:rsid w:val="00EA7865"/>
    <w:rsid w:val="00EC0C4F"/>
    <w:rsid w:val="00ED0896"/>
    <w:rsid w:val="00ED21CB"/>
    <w:rsid w:val="00F050CC"/>
    <w:rsid w:val="00F15B50"/>
    <w:rsid w:val="00F405D1"/>
    <w:rsid w:val="00F40CE7"/>
    <w:rsid w:val="00F5264F"/>
    <w:rsid w:val="00F52A94"/>
    <w:rsid w:val="00F533FB"/>
    <w:rsid w:val="00F771D5"/>
    <w:rsid w:val="00F93EBE"/>
    <w:rsid w:val="00FE5EED"/>
    <w:rsid w:val="00FF7B1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05A7"/>
    <w:pPr>
      <w:spacing w:after="0" w:line="240" w:lineRule="auto"/>
    </w:pPr>
    <w:rPr>
      <w:sz w:val="20"/>
    </w:rPr>
  </w:style>
  <w:style w:type="paragraph" w:styleId="Kop1">
    <w:name w:val="heading 1"/>
    <w:basedOn w:val="Standaard"/>
    <w:link w:val="Kop1Char"/>
    <w:uiPriority w:val="9"/>
    <w:qFormat/>
    <w:rsid w:val="008555D2"/>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next w:val="Standaard"/>
    <w:link w:val="Kop4Char"/>
    <w:uiPriority w:val="9"/>
    <w:semiHidden/>
    <w:unhideWhenUsed/>
    <w:qFormat/>
    <w:rsid w:val="003D1F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05A7"/>
    <w:pPr>
      <w:ind w:left="720"/>
      <w:contextualSpacing/>
    </w:pPr>
  </w:style>
  <w:style w:type="paragraph" w:styleId="Voettekst">
    <w:name w:val="footer"/>
    <w:basedOn w:val="Standaard"/>
    <w:link w:val="VoettekstChar"/>
    <w:uiPriority w:val="99"/>
    <w:unhideWhenUsed/>
    <w:rsid w:val="003C05A7"/>
    <w:pPr>
      <w:tabs>
        <w:tab w:val="center" w:pos="4536"/>
        <w:tab w:val="right" w:pos="9072"/>
      </w:tabs>
    </w:pPr>
  </w:style>
  <w:style w:type="character" w:customStyle="1" w:styleId="VoettekstChar">
    <w:name w:val="Voettekst Char"/>
    <w:basedOn w:val="Standaardalinea-lettertype"/>
    <w:link w:val="Voettekst"/>
    <w:uiPriority w:val="99"/>
    <w:rsid w:val="003C05A7"/>
    <w:rPr>
      <w:sz w:val="20"/>
    </w:rPr>
  </w:style>
  <w:style w:type="paragraph" w:styleId="Koptekst">
    <w:name w:val="header"/>
    <w:basedOn w:val="Standaard"/>
    <w:link w:val="KoptekstChar"/>
    <w:unhideWhenUsed/>
    <w:rsid w:val="003C05A7"/>
    <w:pPr>
      <w:tabs>
        <w:tab w:val="center" w:pos="4536"/>
        <w:tab w:val="right" w:pos="9072"/>
      </w:tabs>
    </w:pPr>
  </w:style>
  <w:style w:type="character" w:customStyle="1" w:styleId="KoptekstChar">
    <w:name w:val="Koptekst Char"/>
    <w:basedOn w:val="Standaardalinea-lettertype"/>
    <w:link w:val="Koptekst"/>
    <w:uiPriority w:val="99"/>
    <w:rsid w:val="003C05A7"/>
    <w:rPr>
      <w:sz w:val="20"/>
    </w:rPr>
  </w:style>
  <w:style w:type="paragraph" w:styleId="Ballontekst">
    <w:name w:val="Balloon Text"/>
    <w:basedOn w:val="Standaard"/>
    <w:link w:val="BallontekstChar"/>
    <w:uiPriority w:val="99"/>
    <w:semiHidden/>
    <w:unhideWhenUsed/>
    <w:rsid w:val="003C05A7"/>
    <w:rPr>
      <w:rFonts w:ascii="Tahoma" w:hAnsi="Tahoma" w:cs="Tahoma"/>
      <w:sz w:val="16"/>
      <w:szCs w:val="16"/>
    </w:rPr>
  </w:style>
  <w:style w:type="character" w:customStyle="1" w:styleId="BallontekstChar">
    <w:name w:val="Ballontekst Char"/>
    <w:basedOn w:val="Standaardalinea-lettertype"/>
    <w:link w:val="Ballontekst"/>
    <w:uiPriority w:val="99"/>
    <w:semiHidden/>
    <w:rsid w:val="003C05A7"/>
    <w:rPr>
      <w:rFonts w:ascii="Tahoma" w:hAnsi="Tahoma" w:cs="Tahoma"/>
      <w:sz w:val="16"/>
      <w:szCs w:val="16"/>
    </w:rPr>
  </w:style>
  <w:style w:type="paragraph" w:customStyle="1" w:styleId="Default">
    <w:name w:val="Default"/>
    <w:uiPriority w:val="99"/>
    <w:rsid w:val="00F050C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F405D1"/>
    <w:rPr>
      <w:color w:val="0000FF" w:themeColor="hyperlink"/>
      <w:u w:val="single"/>
    </w:rPr>
  </w:style>
  <w:style w:type="table" w:styleId="Tabelraster">
    <w:name w:val="Table Grid"/>
    <w:basedOn w:val="Standaardtabel"/>
    <w:uiPriority w:val="59"/>
    <w:rsid w:val="00F40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7E30BF"/>
    <w:rPr>
      <w:szCs w:val="20"/>
    </w:rPr>
  </w:style>
  <w:style w:type="character" w:customStyle="1" w:styleId="VoetnoottekstChar">
    <w:name w:val="Voetnoottekst Char"/>
    <w:basedOn w:val="Standaardalinea-lettertype"/>
    <w:link w:val="Voetnoottekst"/>
    <w:semiHidden/>
    <w:rsid w:val="007E30BF"/>
    <w:rPr>
      <w:sz w:val="20"/>
      <w:szCs w:val="20"/>
    </w:rPr>
  </w:style>
  <w:style w:type="character" w:styleId="Voetnootmarkering">
    <w:name w:val="footnote reference"/>
    <w:basedOn w:val="Standaardalinea-lettertype"/>
    <w:semiHidden/>
    <w:unhideWhenUsed/>
    <w:rsid w:val="007E30BF"/>
    <w:rPr>
      <w:vertAlign w:val="superscript"/>
    </w:rPr>
  </w:style>
  <w:style w:type="character" w:customStyle="1" w:styleId="a581">
    <w:name w:val="a581"/>
    <w:basedOn w:val="Standaardalinea-lettertype"/>
    <w:rsid w:val="006B3D6E"/>
    <w:rPr>
      <w:rFonts w:ascii="Arial" w:hAnsi="Arial" w:cs="Arial" w:hint="default"/>
      <w:b w:val="0"/>
      <w:bCs w:val="0"/>
      <w:i w:val="0"/>
      <w:iCs w:val="0"/>
      <w:strike w:val="0"/>
      <w:dstrike w:val="0"/>
      <w:color w:val="696969"/>
      <w:sz w:val="20"/>
      <w:szCs w:val="20"/>
      <w:u w:val="none"/>
      <w:effect w:val="none"/>
    </w:rPr>
  </w:style>
  <w:style w:type="character" w:customStyle="1" w:styleId="a591">
    <w:name w:val="a591"/>
    <w:basedOn w:val="Standaardalinea-lettertype"/>
    <w:rsid w:val="006B3D6E"/>
    <w:rPr>
      <w:rFonts w:ascii="Arial" w:hAnsi="Arial" w:cs="Arial" w:hint="default"/>
      <w:b w:val="0"/>
      <w:bCs w:val="0"/>
      <w:i w:val="0"/>
      <w:iCs w:val="0"/>
      <w:strike w:val="0"/>
      <w:dstrike w:val="0"/>
      <w:color w:val="696969"/>
      <w:sz w:val="20"/>
      <w:szCs w:val="20"/>
      <w:u w:val="none"/>
      <w:effect w:val="none"/>
    </w:rPr>
  </w:style>
  <w:style w:type="character" w:styleId="GevolgdeHyperlink">
    <w:name w:val="FollowedHyperlink"/>
    <w:basedOn w:val="Standaardalinea-lettertype"/>
    <w:uiPriority w:val="99"/>
    <w:semiHidden/>
    <w:unhideWhenUsed/>
    <w:rsid w:val="00203C0B"/>
    <w:rPr>
      <w:color w:val="800080" w:themeColor="followedHyperlink"/>
      <w:u w:val="single"/>
    </w:rPr>
  </w:style>
  <w:style w:type="character" w:customStyle="1" w:styleId="a471">
    <w:name w:val="a471"/>
    <w:basedOn w:val="Standaardalinea-lettertype"/>
    <w:rsid w:val="00F40CE7"/>
    <w:rPr>
      <w:rFonts w:ascii="Arial" w:hAnsi="Arial" w:cs="Arial" w:hint="default"/>
      <w:b/>
      <w:bCs/>
      <w:i w:val="0"/>
      <w:iCs w:val="0"/>
      <w:strike w:val="0"/>
      <w:dstrike w:val="0"/>
      <w:color w:val="000000"/>
      <w:sz w:val="20"/>
      <w:szCs w:val="20"/>
      <w:u w:val="none"/>
      <w:effect w:val="none"/>
    </w:rPr>
  </w:style>
  <w:style w:type="character" w:customStyle="1" w:styleId="a112">
    <w:name w:val="a112"/>
    <w:basedOn w:val="Standaardalinea-lettertype"/>
    <w:rsid w:val="004C3919"/>
    <w:rPr>
      <w:rFonts w:ascii="Arial" w:hAnsi="Arial" w:cs="Arial" w:hint="default"/>
      <w:b w:val="0"/>
      <w:bCs w:val="0"/>
      <w:i w:val="0"/>
      <w:iCs w:val="0"/>
      <w:strike w:val="0"/>
      <w:dstrike w:val="0"/>
      <w:color w:val="696969"/>
      <w:sz w:val="20"/>
      <w:szCs w:val="20"/>
      <w:u w:val="none"/>
      <w:effect w:val="none"/>
    </w:rPr>
  </w:style>
  <w:style w:type="character" w:customStyle="1" w:styleId="a131">
    <w:name w:val="a131"/>
    <w:basedOn w:val="Standaardalinea-lettertype"/>
    <w:rsid w:val="004C3919"/>
    <w:rPr>
      <w:rFonts w:ascii="Arial" w:hAnsi="Arial" w:cs="Arial" w:hint="default"/>
      <w:b w:val="0"/>
      <w:bCs w:val="0"/>
      <w:i w:val="0"/>
      <w:iCs w:val="0"/>
      <w:strike w:val="0"/>
      <w:dstrike w:val="0"/>
      <w:color w:val="696969"/>
      <w:sz w:val="20"/>
      <w:szCs w:val="20"/>
      <w:u w:val="none"/>
      <w:effect w:val="none"/>
    </w:rPr>
  </w:style>
  <w:style w:type="character" w:customStyle="1" w:styleId="Kop1Char">
    <w:name w:val="Kop 1 Char"/>
    <w:basedOn w:val="Standaardalinea-lettertype"/>
    <w:link w:val="Kop1"/>
    <w:uiPriority w:val="9"/>
    <w:rsid w:val="008555D2"/>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8555D2"/>
    <w:rPr>
      <w:b/>
      <w:bCs/>
    </w:rPr>
  </w:style>
  <w:style w:type="paragraph" w:styleId="Normaalweb">
    <w:name w:val="Normal (Web)"/>
    <w:basedOn w:val="Standaard"/>
    <w:uiPriority w:val="99"/>
    <w:semiHidden/>
    <w:unhideWhenUsed/>
    <w:rsid w:val="008555D2"/>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semiHidden/>
    <w:rsid w:val="003D1F97"/>
    <w:rPr>
      <w:rFonts w:asciiTheme="majorHAnsi" w:eastAsiaTheme="majorEastAsia" w:hAnsiTheme="majorHAnsi" w:cstheme="majorBidi"/>
      <w:b/>
      <w:bCs/>
      <w:i/>
      <w:iCs/>
      <w:color w:val="4F81BD" w:themeColor="accent1"/>
      <w:sz w:val="20"/>
    </w:rPr>
  </w:style>
  <w:style w:type="paragraph" w:customStyle="1" w:styleId="CM1">
    <w:name w:val="CM1"/>
    <w:basedOn w:val="Default"/>
    <w:next w:val="Default"/>
    <w:uiPriority w:val="99"/>
    <w:rsid w:val="008B2F8D"/>
    <w:pPr>
      <w:widowControl w:val="0"/>
    </w:pPr>
    <w:rPr>
      <w:rFonts w:ascii="Arial" w:eastAsia="Times New Roman" w:hAnsi="Arial" w:cs="Arial"/>
      <w:color w:val="auto"/>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05A7"/>
    <w:pPr>
      <w:spacing w:after="0" w:line="240" w:lineRule="auto"/>
    </w:pPr>
    <w:rPr>
      <w:sz w:val="20"/>
    </w:rPr>
  </w:style>
  <w:style w:type="paragraph" w:styleId="Kop1">
    <w:name w:val="heading 1"/>
    <w:basedOn w:val="Standaard"/>
    <w:link w:val="Kop1Char"/>
    <w:uiPriority w:val="9"/>
    <w:qFormat/>
    <w:rsid w:val="008555D2"/>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next w:val="Standaard"/>
    <w:link w:val="Kop4Char"/>
    <w:uiPriority w:val="9"/>
    <w:semiHidden/>
    <w:unhideWhenUsed/>
    <w:qFormat/>
    <w:rsid w:val="003D1F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05A7"/>
    <w:pPr>
      <w:ind w:left="720"/>
      <w:contextualSpacing/>
    </w:pPr>
  </w:style>
  <w:style w:type="paragraph" w:styleId="Voettekst">
    <w:name w:val="footer"/>
    <w:basedOn w:val="Standaard"/>
    <w:link w:val="VoettekstChar"/>
    <w:uiPriority w:val="99"/>
    <w:unhideWhenUsed/>
    <w:rsid w:val="003C05A7"/>
    <w:pPr>
      <w:tabs>
        <w:tab w:val="center" w:pos="4536"/>
        <w:tab w:val="right" w:pos="9072"/>
      </w:tabs>
    </w:pPr>
  </w:style>
  <w:style w:type="character" w:customStyle="1" w:styleId="VoettekstChar">
    <w:name w:val="Voettekst Char"/>
    <w:basedOn w:val="Standaardalinea-lettertype"/>
    <w:link w:val="Voettekst"/>
    <w:uiPriority w:val="99"/>
    <w:rsid w:val="003C05A7"/>
    <w:rPr>
      <w:sz w:val="20"/>
    </w:rPr>
  </w:style>
  <w:style w:type="paragraph" w:styleId="Koptekst">
    <w:name w:val="header"/>
    <w:basedOn w:val="Standaard"/>
    <w:link w:val="KoptekstChar"/>
    <w:unhideWhenUsed/>
    <w:rsid w:val="003C05A7"/>
    <w:pPr>
      <w:tabs>
        <w:tab w:val="center" w:pos="4536"/>
        <w:tab w:val="right" w:pos="9072"/>
      </w:tabs>
    </w:pPr>
  </w:style>
  <w:style w:type="character" w:customStyle="1" w:styleId="KoptekstChar">
    <w:name w:val="Koptekst Char"/>
    <w:basedOn w:val="Standaardalinea-lettertype"/>
    <w:link w:val="Koptekst"/>
    <w:uiPriority w:val="99"/>
    <w:rsid w:val="003C05A7"/>
    <w:rPr>
      <w:sz w:val="20"/>
    </w:rPr>
  </w:style>
  <w:style w:type="paragraph" w:styleId="Ballontekst">
    <w:name w:val="Balloon Text"/>
    <w:basedOn w:val="Standaard"/>
    <w:link w:val="BallontekstChar"/>
    <w:uiPriority w:val="99"/>
    <w:semiHidden/>
    <w:unhideWhenUsed/>
    <w:rsid w:val="003C05A7"/>
    <w:rPr>
      <w:rFonts w:ascii="Tahoma" w:hAnsi="Tahoma" w:cs="Tahoma"/>
      <w:sz w:val="16"/>
      <w:szCs w:val="16"/>
    </w:rPr>
  </w:style>
  <w:style w:type="character" w:customStyle="1" w:styleId="BallontekstChar">
    <w:name w:val="Ballontekst Char"/>
    <w:basedOn w:val="Standaardalinea-lettertype"/>
    <w:link w:val="Ballontekst"/>
    <w:uiPriority w:val="99"/>
    <w:semiHidden/>
    <w:rsid w:val="003C05A7"/>
    <w:rPr>
      <w:rFonts w:ascii="Tahoma" w:hAnsi="Tahoma" w:cs="Tahoma"/>
      <w:sz w:val="16"/>
      <w:szCs w:val="16"/>
    </w:rPr>
  </w:style>
  <w:style w:type="paragraph" w:customStyle="1" w:styleId="Default">
    <w:name w:val="Default"/>
    <w:uiPriority w:val="99"/>
    <w:rsid w:val="00F050C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F405D1"/>
    <w:rPr>
      <w:color w:val="0000FF" w:themeColor="hyperlink"/>
      <w:u w:val="single"/>
    </w:rPr>
  </w:style>
  <w:style w:type="table" w:styleId="Tabelraster">
    <w:name w:val="Table Grid"/>
    <w:basedOn w:val="Standaardtabel"/>
    <w:uiPriority w:val="59"/>
    <w:rsid w:val="00F40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7E30BF"/>
    <w:rPr>
      <w:szCs w:val="20"/>
    </w:rPr>
  </w:style>
  <w:style w:type="character" w:customStyle="1" w:styleId="VoetnoottekstChar">
    <w:name w:val="Voetnoottekst Char"/>
    <w:basedOn w:val="Standaardalinea-lettertype"/>
    <w:link w:val="Voetnoottekst"/>
    <w:semiHidden/>
    <w:rsid w:val="007E30BF"/>
    <w:rPr>
      <w:sz w:val="20"/>
      <w:szCs w:val="20"/>
    </w:rPr>
  </w:style>
  <w:style w:type="character" w:styleId="Voetnootmarkering">
    <w:name w:val="footnote reference"/>
    <w:basedOn w:val="Standaardalinea-lettertype"/>
    <w:semiHidden/>
    <w:unhideWhenUsed/>
    <w:rsid w:val="007E30BF"/>
    <w:rPr>
      <w:vertAlign w:val="superscript"/>
    </w:rPr>
  </w:style>
  <w:style w:type="character" w:customStyle="1" w:styleId="a581">
    <w:name w:val="a581"/>
    <w:basedOn w:val="Standaardalinea-lettertype"/>
    <w:rsid w:val="006B3D6E"/>
    <w:rPr>
      <w:rFonts w:ascii="Arial" w:hAnsi="Arial" w:cs="Arial" w:hint="default"/>
      <w:b w:val="0"/>
      <w:bCs w:val="0"/>
      <w:i w:val="0"/>
      <w:iCs w:val="0"/>
      <w:strike w:val="0"/>
      <w:dstrike w:val="0"/>
      <w:color w:val="696969"/>
      <w:sz w:val="20"/>
      <w:szCs w:val="20"/>
      <w:u w:val="none"/>
      <w:effect w:val="none"/>
    </w:rPr>
  </w:style>
  <w:style w:type="character" w:customStyle="1" w:styleId="a591">
    <w:name w:val="a591"/>
    <w:basedOn w:val="Standaardalinea-lettertype"/>
    <w:rsid w:val="006B3D6E"/>
    <w:rPr>
      <w:rFonts w:ascii="Arial" w:hAnsi="Arial" w:cs="Arial" w:hint="default"/>
      <w:b w:val="0"/>
      <w:bCs w:val="0"/>
      <w:i w:val="0"/>
      <w:iCs w:val="0"/>
      <w:strike w:val="0"/>
      <w:dstrike w:val="0"/>
      <w:color w:val="696969"/>
      <w:sz w:val="20"/>
      <w:szCs w:val="20"/>
      <w:u w:val="none"/>
      <w:effect w:val="none"/>
    </w:rPr>
  </w:style>
  <w:style w:type="character" w:styleId="GevolgdeHyperlink">
    <w:name w:val="FollowedHyperlink"/>
    <w:basedOn w:val="Standaardalinea-lettertype"/>
    <w:uiPriority w:val="99"/>
    <w:semiHidden/>
    <w:unhideWhenUsed/>
    <w:rsid w:val="00203C0B"/>
    <w:rPr>
      <w:color w:val="800080" w:themeColor="followedHyperlink"/>
      <w:u w:val="single"/>
    </w:rPr>
  </w:style>
  <w:style w:type="character" w:customStyle="1" w:styleId="a471">
    <w:name w:val="a471"/>
    <w:basedOn w:val="Standaardalinea-lettertype"/>
    <w:rsid w:val="00F40CE7"/>
    <w:rPr>
      <w:rFonts w:ascii="Arial" w:hAnsi="Arial" w:cs="Arial" w:hint="default"/>
      <w:b/>
      <w:bCs/>
      <w:i w:val="0"/>
      <w:iCs w:val="0"/>
      <w:strike w:val="0"/>
      <w:dstrike w:val="0"/>
      <w:color w:val="000000"/>
      <w:sz w:val="20"/>
      <w:szCs w:val="20"/>
      <w:u w:val="none"/>
      <w:effect w:val="none"/>
    </w:rPr>
  </w:style>
  <w:style w:type="character" w:customStyle="1" w:styleId="a112">
    <w:name w:val="a112"/>
    <w:basedOn w:val="Standaardalinea-lettertype"/>
    <w:rsid w:val="004C3919"/>
    <w:rPr>
      <w:rFonts w:ascii="Arial" w:hAnsi="Arial" w:cs="Arial" w:hint="default"/>
      <w:b w:val="0"/>
      <w:bCs w:val="0"/>
      <w:i w:val="0"/>
      <w:iCs w:val="0"/>
      <w:strike w:val="0"/>
      <w:dstrike w:val="0"/>
      <w:color w:val="696969"/>
      <w:sz w:val="20"/>
      <w:szCs w:val="20"/>
      <w:u w:val="none"/>
      <w:effect w:val="none"/>
    </w:rPr>
  </w:style>
  <w:style w:type="character" w:customStyle="1" w:styleId="a131">
    <w:name w:val="a131"/>
    <w:basedOn w:val="Standaardalinea-lettertype"/>
    <w:rsid w:val="004C3919"/>
    <w:rPr>
      <w:rFonts w:ascii="Arial" w:hAnsi="Arial" w:cs="Arial" w:hint="default"/>
      <w:b w:val="0"/>
      <w:bCs w:val="0"/>
      <w:i w:val="0"/>
      <w:iCs w:val="0"/>
      <w:strike w:val="0"/>
      <w:dstrike w:val="0"/>
      <w:color w:val="696969"/>
      <w:sz w:val="20"/>
      <w:szCs w:val="20"/>
      <w:u w:val="none"/>
      <w:effect w:val="none"/>
    </w:rPr>
  </w:style>
  <w:style w:type="character" w:customStyle="1" w:styleId="Kop1Char">
    <w:name w:val="Kop 1 Char"/>
    <w:basedOn w:val="Standaardalinea-lettertype"/>
    <w:link w:val="Kop1"/>
    <w:uiPriority w:val="9"/>
    <w:rsid w:val="008555D2"/>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8555D2"/>
    <w:rPr>
      <w:b/>
      <w:bCs/>
    </w:rPr>
  </w:style>
  <w:style w:type="paragraph" w:styleId="Normaalweb">
    <w:name w:val="Normal (Web)"/>
    <w:basedOn w:val="Standaard"/>
    <w:uiPriority w:val="99"/>
    <w:semiHidden/>
    <w:unhideWhenUsed/>
    <w:rsid w:val="008555D2"/>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semiHidden/>
    <w:rsid w:val="003D1F97"/>
    <w:rPr>
      <w:rFonts w:asciiTheme="majorHAnsi" w:eastAsiaTheme="majorEastAsia" w:hAnsiTheme="majorHAnsi" w:cstheme="majorBidi"/>
      <w:b/>
      <w:bCs/>
      <w:i/>
      <w:iCs/>
      <w:color w:val="4F81BD" w:themeColor="accent1"/>
      <w:sz w:val="20"/>
    </w:rPr>
  </w:style>
  <w:style w:type="paragraph" w:customStyle="1" w:styleId="CM1">
    <w:name w:val="CM1"/>
    <w:basedOn w:val="Default"/>
    <w:next w:val="Default"/>
    <w:uiPriority w:val="99"/>
    <w:rsid w:val="008B2F8D"/>
    <w:pPr>
      <w:widowControl w:val="0"/>
    </w:pPr>
    <w:rPr>
      <w:rFonts w:ascii="Arial" w:eastAsia="Times New Roman" w:hAnsi="Arial" w:cs="Arial"/>
      <w:color w:val="auto"/>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88">
      <w:bodyDiv w:val="1"/>
      <w:marLeft w:val="0"/>
      <w:marRight w:val="0"/>
      <w:marTop w:val="0"/>
      <w:marBottom w:val="0"/>
      <w:divBdr>
        <w:top w:val="none" w:sz="0" w:space="0" w:color="auto"/>
        <w:left w:val="none" w:sz="0" w:space="0" w:color="auto"/>
        <w:bottom w:val="none" w:sz="0" w:space="0" w:color="auto"/>
        <w:right w:val="none" w:sz="0" w:space="0" w:color="auto"/>
      </w:divBdr>
      <w:divsChild>
        <w:div w:id="1825003816">
          <w:marLeft w:val="0"/>
          <w:marRight w:val="0"/>
          <w:marTop w:val="0"/>
          <w:marBottom w:val="0"/>
          <w:divBdr>
            <w:top w:val="none" w:sz="0" w:space="0" w:color="auto"/>
            <w:left w:val="none" w:sz="0" w:space="0" w:color="auto"/>
            <w:bottom w:val="none" w:sz="0" w:space="0" w:color="auto"/>
            <w:right w:val="none" w:sz="0" w:space="0" w:color="auto"/>
          </w:divBdr>
          <w:divsChild>
            <w:div w:id="2075346284">
              <w:marLeft w:val="0"/>
              <w:marRight w:val="0"/>
              <w:marTop w:val="0"/>
              <w:marBottom w:val="0"/>
              <w:divBdr>
                <w:top w:val="none" w:sz="0" w:space="0" w:color="auto"/>
                <w:left w:val="none" w:sz="0" w:space="0" w:color="auto"/>
                <w:bottom w:val="none" w:sz="0" w:space="0" w:color="auto"/>
                <w:right w:val="none" w:sz="0" w:space="0" w:color="auto"/>
              </w:divBdr>
              <w:divsChild>
                <w:div w:id="1206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5964">
      <w:bodyDiv w:val="1"/>
      <w:marLeft w:val="0"/>
      <w:marRight w:val="0"/>
      <w:marTop w:val="0"/>
      <w:marBottom w:val="0"/>
      <w:divBdr>
        <w:top w:val="none" w:sz="0" w:space="0" w:color="auto"/>
        <w:left w:val="none" w:sz="0" w:space="0" w:color="auto"/>
        <w:bottom w:val="none" w:sz="0" w:space="0" w:color="auto"/>
        <w:right w:val="none" w:sz="0" w:space="0" w:color="auto"/>
      </w:divBdr>
      <w:divsChild>
        <w:div w:id="829754736">
          <w:marLeft w:val="0"/>
          <w:marRight w:val="0"/>
          <w:marTop w:val="0"/>
          <w:marBottom w:val="0"/>
          <w:divBdr>
            <w:top w:val="none" w:sz="0" w:space="0" w:color="auto"/>
            <w:left w:val="none" w:sz="0" w:space="0" w:color="auto"/>
            <w:bottom w:val="none" w:sz="0" w:space="0" w:color="auto"/>
            <w:right w:val="none" w:sz="0" w:space="0" w:color="auto"/>
          </w:divBdr>
          <w:divsChild>
            <w:div w:id="1413358749">
              <w:marLeft w:val="0"/>
              <w:marRight w:val="0"/>
              <w:marTop w:val="0"/>
              <w:marBottom w:val="0"/>
              <w:divBdr>
                <w:top w:val="none" w:sz="0" w:space="0" w:color="auto"/>
                <w:left w:val="none" w:sz="0" w:space="0" w:color="auto"/>
                <w:bottom w:val="none" w:sz="0" w:space="0" w:color="auto"/>
                <w:right w:val="none" w:sz="0" w:space="0" w:color="auto"/>
              </w:divBdr>
              <w:divsChild>
                <w:div w:id="2652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4928">
      <w:bodyDiv w:val="1"/>
      <w:marLeft w:val="0"/>
      <w:marRight w:val="0"/>
      <w:marTop w:val="0"/>
      <w:marBottom w:val="0"/>
      <w:divBdr>
        <w:top w:val="none" w:sz="0" w:space="0" w:color="auto"/>
        <w:left w:val="none" w:sz="0" w:space="0" w:color="auto"/>
        <w:bottom w:val="none" w:sz="0" w:space="0" w:color="auto"/>
        <w:right w:val="none" w:sz="0" w:space="0" w:color="auto"/>
      </w:divBdr>
    </w:div>
    <w:div w:id="248120038">
      <w:bodyDiv w:val="1"/>
      <w:marLeft w:val="0"/>
      <w:marRight w:val="0"/>
      <w:marTop w:val="0"/>
      <w:marBottom w:val="0"/>
      <w:divBdr>
        <w:top w:val="none" w:sz="0" w:space="0" w:color="auto"/>
        <w:left w:val="none" w:sz="0" w:space="0" w:color="auto"/>
        <w:bottom w:val="none" w:sz="0" w:space="0" w:color="auto"/>
        <w:right w:val="none" w:sz="0" w:space="0" w:color="auto"/>
      </w:divBdr>
      <w:divsChild>
        <w:div w:id="1263565466">
          <w:marLeft w:val="0"/>
          <w:marRight w:val="0"/>
          <w:marTop w:val="0"/>
          <w:marBottom w:val="0"/>
          <w:divBdr>
            <w:top w:val="none" w:sz="0" w:space="0" w:color="auto"/>
            <w:left w:val="none" w:sz="0" w:space="0" w:color="auto"/>
            <w:bottom w:val="none" w:sz="0" w:space="0" w:color="auto"/>
            <w:right w:val="none" w:sz="0" w:space="0" w:color="auto"/>
          </w:divBdr>
          <w:divsChild>
            <w:div w:id="1703172194">
              <w:marLeft w:val="0"/>
              <w:marRight w:val="0"/>
              <w:marTop w:val="0"/>
              <w:marBottom w:val="0"/>
              <w:divBdr>
                <w:top w:val="none" w:sz="0" w:space="0" w:color="auto"/>
                <w:left w:val="none" w:sz="0" w:space="0" w:color="auto"/>
                <w:bottom w:val="none" w:sz="0" w:space="0" w:color="auto"/>
                <w:right w:val="none" w:sz="0" w:space="0" w:color="auto"/>
              </w:divBdr>
              <w:divsChild>
                <w:div w:id="2103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91930">
      <w:bodyDiv w:val="1"/>
      <w:marLeft w:val="0"/>
      <w:marRight w:val="0"/>
      <w:marTop w:val="0"/>
      <w:marBottom w:val="0"/>
      <w:divBdr>
        <w:top w:val="none" w:sz="0" w:space="0" w:color="auto"/>
        <w:left w:val="none" w:sz="0" w:space="0" w:color="auto"/>
        <w:bottom w:val="none" w:sz="0" w:space="0" w:color="auto"/>
        <w:right w:val="none" w:sz="0" w:space="0" w:color="auto"/>
      </w:divBdr>
    </w:div>
    <w:div w:id="641545556">
      <w:bodyDiv w:val="1"/>
      <w:marLeft w:val="0"/>
      <w:marRight w:val="0"/>
      <w:marTop w:val="0"/>
      <w:marBottom w:val="0"/>
      <w:divBdr>
        <w:top w:val="none" w:sz="0" w:space="0" w:color="auto"/>
        <w:left w:val="none" w:sz="0" w:space="0" w:color="auto"/>
        <w:bottom w:val="none" w:sz="0" w:space="0" w:color="auto"/>
        <w:right w:val="none" w:sz="0" w:space="0" w:color="auto"/>
      </w:divBdr>
    </w:div>
    <w:div w:id="736903920">
      <w:bodyDiv w:val="1"/>
      <w:marLeft w:val="0"/>
      <w:marRight w:val="0"/>
      <w:marTop w:val="0"/>
      <w:marBottom w:val="0"/>
      <w:divBdr>
        <w:top w:val="none" w:sz="0" w:space="0" w:color="auto"/>
        <w:left w:val="none" w:sz="0" w:space="0" w:color="auto"/>
        <w:bottom w:val="none" w:sz="0" w:space="0" w:color="auto"/>
        <w:right w:val="none" w:sz="0" w:space="0" w:color="auto"/>
      </w:divBdr>
      <w:divsChild>
        <w:div w:id="552540163">
          <w:marLeft w:val="0"/>
          <w:marRight w:val="0"/>
          <w:marTop w:val="0"/>
          <w:marBottom w:val="0"/>
          <w:divBdr>
            <w:top w:val="none" w:sz="0" w:space="0" w:color="auto"/>
            <w:left w:val="none" w:sz="0" w:space="0" w:color="auto"/>
            <w:bottom w:val="none" w:sz="0" w:space="0" w:color="auto"/>
            <w:right w:val="none" w:sz="0" w:space="0" w:color="auto"/>
          </w:divBdr>
          <w:divsChild>
            <w:div w:id="672298230">
              <w:marLeft w:val="0"/>
              <w:marRight w:val="0"/>
              <w:marTop w:val="0"/>
              <w:marBottom w:val="0"/>
              <w:divBdr>
                <w:top w:val="none" w:sz="0" w:space="0" w:color="auto"/>
                <w:left w:val="none" w:sz="0" w:space="0" w:color="auto"/>
                <w:bottom w:val="none" w:sz="0" w:space="0" w:color="auto"/>
                <w:right w:val="none" w:sz="0" w:space="0" w:color="auto"/>
              </w:divBdr>
              <w:divsChild>
                <w:div w:id="14021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00847">
      <w:bodyDiv w:val="1"/>
      <w:marLeft w:val="0"/>
      <w:marRight w:val="0"/>
      <w:marTop w:val="0"/>
      <w:marBottom w:val="0"/>
      <w:divBdr>
        <w:top w:val="none" w:sz="0" w:space="0" w:color="auto"/>
        <w:left w:val="none" w:sz="0" w:space="0" w:color="auto"/>
        <w:bottom w:val="none" w:sz="0" w:space="0" w:color="auto"/>
        <w:right w:val="none" w:sz="0" w:space="0" w:color="auto"/>
      </w:divBdr>
    </w:div>
    <w:div w:id="1089620290">
      <w:bodyDiv w:val="1"/>
      <w:marLeft w:val="0"/>
      <w:marRight w:val="0"/>
      <w:marTop w:val="0"/>
      <w:marBottom w:val="0"/>
      <w:divBdr>
        <w:top w:val="none" w:sz="0" w:space="0" w:color="auto"/>
        <w:left w:val="none" w:sz="0" w:space="0" w:color="auto"/>
        <w:bottom w:val="none" w:sz="0" w:space="0" w:color="auto"/>
        <w:right w:val="none" w:sz="0" w:space="0" w:color="auto"/>
      </w:divBdr>
      <w:divsChild>
        <w:div w:id="1019501159">
          <w:marLeft w:val="0"/>
          <w:marRight w:val="0"/>
          <w:marTop w:val="0"/>
          <w:marBottom w:val="0"/>
          <w:divBdr>
            <w:top w:val="none" w:sz="0" w:space="0" w:color="auto"/>
            <w:left w:val="none" w:sz="0" w:space="0" w:color="auto"/>
            <w:bottom w:val="none" w:sz="0" w:space="0" w:color="auto"/>
            <w:right w:val="none" w:sz="0" w:space="0" w:color="auto"/>
          </w:divBdr>
          <w:divsChild>
            <w:div w:id="273488686">
              <w:marLeft w:val="0"/>
              <w:marRight w:val="0"/>
              <w:marTop w:val="0"/>
              <w:marBottom w:val="0"/>
              <w:divBdr>
                <w:top w:val="none" w:sz="0" w:space="0" w:color="auto"/>
                <w:left w:val="none" w:sz="0" w:space="0" w:color="auto"/>
                <w:bottom w:val="none" w:sz="0" w:space="0" w:color="auto"/>
                <w:right w:val="none" w:sz="0" w:space="0" w:color="auto"/>
              </w:divBdr>
              <w:divsChild>
                <w:div w:id="17544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1886">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sChild>
        <w:div w:id="905800137">
          <w:marLeft w:val="0"/>
          <w:marRight w:val="0"/>
          <w:marTop w:val="0"/>
          <w:marBottom w:val="0"/>
          <w:divBdr>
            <w:top w:val="none" w:sz="0" w:space="0" w:color="auto"/>
            <w:left w:val="none" w:sz="0" w:space="0" w:color="auto"/>
            <w:bottom w:val="none" w:sz="0" w:space="0" w:color="auto"/>
            <w:right w:val="none" w:sz="0" w:space="0" w:color="auto"/>
          </w:divBdr>
          <w:divsChild>
            <w:div w:id="1301152096">
              <w:marLeft w:val="0"/>
              <w:marRight w:val="0"/>
              <w:marTop w:val="0"/>
              <w:marBottom w:val="0"/>
              <w:divBdr>
                <w:top w:val="none" w:sz="0" w:space="0" w:color="auto"/>
                <w:left w:val="none" w:sz="0" w:space="0" w:color="auto"/>
                <w:bottom w:val="none" w:sz="0" w:space="0" w:color="auto"/>
                <w:right w:val="none" w:sz="0" w:space="0" w:color="auto"/>
              </w:divBdr>
              <w:divsChild>
                <w:div w:id="2052533529">
                  <w:marLeft w:val="0"/>
                  <w:marRight w:val="0"/>
                  <w:marTop w:val="0"/>
                  <w:marBottom w:val="0"/>
                  <w:divBdr>
                    <w:top w:val="none" w:sz="0" w:space="0" w:color="auto"/>
                    <w:left w:val="none" w:sz="0" w:space="0" w:color="auto"/>
                    <w:bottom w:val="none" w:sz="0" w:space="0" w:color="auto"/>
                    <w:right w:val="none" w:sz="0" w:space="0" w:color="auto"/>
                  </w:divBdr>
                  <w:divsChild>
                    <w:div w:id="12986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3118">
      <w:bodyDiv w:val="1"/>
      <w:marLeft w:val="0"/>
      <w:marRight w:val="0"/>
      <w:marTop w:val="0"/>
      <w:marBottom w:val="0"/>
      <w:divBdr>
        <w:top w:val="none" w:sz="0" w:space="0" w:color="auto"/>
        <w:left w:val="none" w:sz="0" w:space="0" w:color="auto"/>
        <w:bottom w:val="none" w:sz="0" w:space="0" w:color="auto"/>
        <w:right w:val="none" w:sz="0" w:space="0" w:color="auto"/>
      </w:divBdr>
      <w:divsChild>
        <w:div w:id="78841389">
          <w:marLeft w:val="0"/>
          <w:marRight w:val="0"/>
          <w:marTop w:val="0"/>
          <w:marBottom w:val="0"/>
          <w:divBdr>
            <w:top w:val="none" w:sz="0" w:space="0" w:color="auto"/>
            <w:left w:val="none" w:sz="0" w:space="0" w:color="auto"/>
            <w:bottom w:val="none" w:sz="0" w:space="0" w:color="auto"/>
            <w:right w:val="none" w:sz="0" w:space="0" w:color="auto"/>
          </w:divBdr>
          <w:divsChild>
            <w:div w:id="17849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710">
      <w:bodyDiv w:val="1"/>
      <w:marLeft w:val="0"/>
      <w:marRight w:val="0"/>
      <w:marTop w:val="0"/>
      <w:marBottom w:val="0"/>
      <w:divBdr>
        <w:top w:val="none" w:sz="0" w:space="0" w:color="auto"/>
        <w:left w:val="none" w:sz="0" w:space="0" w:color="auto"/>
        <w:bottom w:val="none" w:sz="0" w:space="0" w:color="auto"/>
        <w:right w:val="none" w:sz="0" w:space="0" w:color="auto"/>
      </w:divBdr>
      <w:divsChild>
        <w:div w:id="529034434">
          <w:marLeft w:val="0"/>
          <w:marRight w:val="0"/>
          <w:marTop w:val="0"/>
          <w:marBottom w:val="0"/>
          <w:divBdr>
            <w:top w:val="none" w:sz="0" w:space="0" w:color="auto"/>
            <w:left w:val="none" w:sz="0" w:space="0" w:color="auto"/>
            <w:bottom w:val="none" w:sz="0" w:space="0" w:color="auto"/>
            <w:right w:val="none" w:sz="0" w:space="0" w:color="auto"/>
          </w:divBdr>
          <w:divsChild>
            <w:div w:id="1394738344">
              <w:marLeft w:val="0"/>
              <w:marRight w:val="0"/>
              <w:marTop w:val="0"/>
              <w:marBottom w:val="0"/>
              <w:divBdr>
                <w:top w:val="none" w:sz="0" w:space="0" w:color="auto"/>
                <w:left w:val="none" w:sz="0" w:space="0" w:color="auto"/>
                <w:bottom w:val="none" w:sz="0" w:space="0" w:color="auto"/>
                <w:right w:val="none" w:sz="0" w:space="0" w:color="auto"/>
              </w:divBdr>
              <w:divsChild>
                <w:div w:id="8691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5992">
      <w:bodyDiv w:val="1"/>
      <w:marLeft w:val="0"/>
      <w:marRight w:val="0"/>
      <w:marTop w:val="0"/>
      <w:marBottom w:val="0"/>
      <w:divBdr>
        <w:top w:val="none" w:sz="0" w:space="0" w:color="auto"/>
        <w:left w:val="none" w:sz="0" w:space="0" w:color="auto"/>
        <w:bottom w:val="none" w:sz="0" w:space="0" w:color="auto"/>
        <w:right w:val="none" w:sz="0" w:space="0" w:color="auto"/>
      </w:divBdr>
      <w:divsChild>
        <w:div w:id="2050951492">
          <w:marLeft w:val="0"/>
          <w:marRight w:val="0"/>
          <w:marTop w:val="0"/>
          <w:marBottom w:val="0"/>
          <w:divBdr>
            <w:top w:val="none" w:sz="0" w:space="0" w:color="auto"/>
            <w:left w:val="none" w:sz="0" w:space="0" w:color="auto"/>
            <w:bottom w:val="none" w:sz="0" w:space="0" w:color="auto"/>
            <w:right w:val="none" w:sz="0" w:space="0" w:color="auto"/>
          </w:divBdr>
          <w:divsChild>
            <w:div w:id="1198004345">
              <w:marLeft w:val="0"/>
              <w:marRight w:val="0"/>
              <w:marTop w:val="0"/>
              <w:marBottom w:val="0"/>
              <w:divBdr>
                <w:top w:val="none" w:sz="0" w:space="0" w:color="auto"/>
                <w:left w:val="none" w:sz="0" w:space="0" w:color="auto"/>
                <w:bottom w:val="none" w:sz="0" w:space="0" w:color="auto"/>
                <w:right w:val="none" w:sz="0" w:space="0" w:color="auto"/>
              </w:divBdr>
              <w:divsChild>
                <w:div w:id="1809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3138">
      <w:bodyDiv w:val="1"/>
      <w:marLeft w:val="0"/>
      <w:marRight w:val="0"/>
      <w:marTop w:val="0"/>
      <w:marBottom w:val="0"/>
      <w:divBdr>
        <w:top w:val="none" w:sz="0" w:space="0" w:color="auto"/>
        <w:left w:val="none" w:sz="0" w:space="0" w:color="auto"/>
        <w:bottom w:val="none" w:sz="0" w:space="0" w:color="auto"/>
        <w:right w:val="none" w:sz="0" w:space="0" w:color="auto"/>
      </w:divBdr>
      <w:divsChild>
        <w:div w:id="1934778655">
          <w:marLeft w:val="0"/>
          <w:marRight w:val="0"/>
          <w:marTop w:val="0"/>
          <w:marBottom w:val="0"/>
          <w:divBdr>
            <w:top w:val="none" w:sz="0" w:space="0" w:color="auto"/>
            <w:left w:val="none" w:sz="0" w:space="0" w:color="auto"/>
            <w:bottom w:val="none" w:sz="0" w:space="0" w:color="auto"/>
            <w:right w:val="none" w:sz="0" w:space="0" w:color="auto"/>
          </w:divBdr>
          <w:divsChild>
            <w:div w:id="1044401841">
              <w:marLeft w:val="0"/>
              <w:marRight w:val="0"/>
              <w:marTop w:val="0"/>
              <w:marBottom w:val="0"/>
              <w:divBdr>
                <w:top w:val="none" w:sz="0" w:space="0" w:color="auto"/>
                <w:left w:val="none" w:sz="0" w:space="0" w:color="auto"/>
                <w:bottom w:val="none" w:sz="0" w:space="0" w:color="auto"/>
                <w:right w:val="none" w:sz="0" w:space="0" w:color="auto"/>
              </w:divBdr>
              <w:divsChild>
                <w:div w:id="553781595">
                  <w:marLeft w:val="0"/>
                  <w:marRight w:val="0"/>
                  <w:marTop w:val="0"/>
                  <w:marBottom w:val="0"/>
                  <w:divBdr>
                    <w:top w:val="none" w:sz="0" w:space="0" w:color="auto"/>
                    <w:left w:val="none" w:sz="0" w:space="0" w:color="auto"/>
                    <w:bottom w:val="none" w:sz="0" w:space="0" w:color="auto"/>
                    <w:right w:val="none" w:sz="0" w:space="0" w:color="auto"/>
                  </w:divBdr>
                  <w:divsChild>
                    <w:div w:id="3062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gwestfriesland@atlascollege.nl"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erwen@atlascollege.nl" TargetMode="External"/><Relationship Id="rId7" Type="http://schemas.openxmlformats.org/officeDocument/2006/relationships/footnotes" Target="footnotes.xml"/><Relationship Id="rId12" Type="http://schemas.openxmlformats.org/officeDocument/2006/relationships/hyperlink" Target="http://www.osg.atlascollege.nl"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swvwestfriesland.nl" TargetMode="External"/><Relationship Id="rId10" Type="http://schemas.openxmlformats.org/officeDocument/2006/relationships/image" Target="media/image1.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osg.atlascollege.nl/" TargetMode="External"/><Relationship Id="rId14" Type="http://schemas.openxmlformats.org/officeDocument/2006/relationships/hyperlink" Target="http://www.osg.atlascollege.nl" TargetMode="External"/><Relationship Id="rId22" Type="http://schemas.openxmlformats.org/officeDocument/2006/relationships/hyperlink" Target="http://www.osg.atlascollege.n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cholenopdekaart..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osg.atlascolleg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0A58-2D39-40D7-8CA5-2E98481A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32</Pages>
  <Words>9222</Words>
  <Characters>50726</Characters>
  <Application>Microsoft Office Word</Application>
  <DocSecurity>0</DocSecurity>
  <Lines>422</Lines>
  <Paragraphs>119</Paragraphs>
  <ScaleCrop>false</ScaleCrop>
  <HeadingPairs>
    <vt:vector size="2" baseType="variant">
      <vt:variant>
        <vt:lpstr>Titel</vt:lpstr>
      </vt:variant>
      <vt:variant>
        <vt:i4>1</vt:i4>
      </vt:variant>
    </vt:vector>
  </HeadingPairs>
  <TitlesOfParts>
    <vt:vector size="1" baseType="lpstr">
      <vt:lpstr/>
    </vt:vector>
  </TitlesOfParts>
  <Company>Atlas College</Company>
  <LinksUpToDate>false</LinksUpToDate>
  <CharactersWithSpaces>59829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henkarbon</dc:creator>
  <cp:lastModifiedBy>Angeline Thomas</cp:lastModifiedBy>
  <cp:revision>11</cp:revision>
  <cp:lastPrinted>2015-11-19T15:16:00Z</cp:lastPrinted>
  <dcterms:created xsi:type="dcterms:W3CDTF">2015-10-27T13:30:00Z</dcterms:created>
  <dcterms:modified xsi:type="dcterms:W3CDTF">2015-11-25T17:09:00Z</dcterms:modified>
</cp:coreProperties>
</file>