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5667" w14:textId="4BE0EAC9" w:rsidR="001B294D" w:rsidRDefault="001B294D">
      <w:r w:rsidRPr="00DB1BC9">
        <w:rPr>
          <w:color w:val="7030A0"/>
        </w:rPr>
        <w:t>Bijlage Schoolresultaten.</w:t>
      </w:r>
    </w:p>
    <w:p w14:paraId="0F538ED2" w14:textId="0DF2FD8D" w:rsidR="001B294D" w:rsidRDefault="001B294D">
      <w:r>
        <w:t>De Rank heeft gekozen om als eindtoets</w:t>
      </w:r>
      <w:r w:rsidR="00497062">
        <w:t>, dit heet met ingang van dit schooljaar doorstroomtoets</w:t>
      </w:r>
      <w:r w:rsidR="002E4B99">
        <w:t xml:space="preserve">, </w:t>
      </w:r>
      <w:r>
        <w:t>de IEP toets te gebruiken. De toets wordt dit jaar gemaakt in februari, voorheen was dit in april.</w:t>
      </w:r>
    </w:p>
    <w:p w14:paraId="136ED839" w14:textId="40C257E8" w:rsidR="001B294D" w:rsidRDefault="001B294D">
      <w:r>
        <w:t>Wij laten u in onderstaande grafiek zijn welke resultaten er behaald zijn in 2022/2023.</w:t>
      </w:r>
    </w:p>
    <w:p w14:paraId="387E1749" w14:textId="7AF2E2A1" w:rsidR="001B294D" w:rsidRDefault="001B294D">
      <w:r w:rsidRPr="001B294D">
        <w:rPr>
          <w:noProof/>
        </w:rPr>
        <w:drawing>
          <wp:inline distT="0" distB="0" distL="0" distR="0" wp14:anchorId="2FFF3579" wp14:editId="7310DD1D">
            <wp:extent cx="5760720" cy="14878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C3ED5" w14:textId="0A8D3AA0" w:rsidR="001B294D" w:rsidRDefault="001B294D">
      <w:r>
        <w:t>Zoals u leest was de score het afgelopen jaar 78.5 Belangrijk om daarbij aan te geven is dat alle resultaten van alle kinderen hierbij meegerekend zijn.</w:t>
      </w:r>
    </w:p>
    <w:p w14:paraId="50BFEE5C" w14:textId="2119B205" w:rsidR="001B294D" w:rsidRDefault="001B294D">
      <w:r>
        <w:t>Als u in onderstaande grafiek kijkt dan ziet u dat deze score laat zien dat de kinderen onze basisschool verlaten met gemiddeld een mavo (vmbo- t)/havo niveau.</w:t>
      </w:r>
    </w:p>
    <w:p w14:paraId="539E2E63" w14:textId="2A72D62C" w:rsidR="001B294D" w:rsidRDefault="00DB1BC9">
      <w:r>
        <w:rPr>
          <w:noProof/>
        </w:rPr>
        <w:drawing>
          <wp:anchor distT="0" distB="0" distL="114300" distR="114300" simplePos="0" relativeHeight="251658240" behindDoc="0" locked="0" layoutInCell="1" allowOverlap="1" wp14:anchorId="2B0B89E1" wp14:editId="3C1DBB6F">
            <wp:simplePos x="0" y="0"/>
            <wp:positionH relativeFrom="margin">
              <wp:posOffset>2516505</wp:posOffset>
            </wp:positionH>
            <wp:positionV relativeFrom="paragraph">
              <wp:posOffset>1748790</wp:posOffset>
            </wp:positionV>
            <wp:extent cx="2959100" cy="398784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987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94D">
        <w:rPr>
          <w:noProof/>
        </w:rPr>
        <w:drawing>
          <wp:inline distT="0" distB="0" distL="0" distR="0" wp14:anchorId="3BDE18F5" wp14:editId="1A24C396">
            <wp:extent cx="3238500" cy="1816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9C4B0" w14:textId="77777777" w:rsidR="00DB1BC9" w:rsidRDefault="001B294D">
      <w:r>
        <w:t xml:space="preserve">In de laatste grafiek ziet u de verdeling </w:t>
      </w:r>
    </w:p>
    <w:p w14:paraId="36729F5E" w14:textId="77777777" w:rsidR="00DB1BC9" w:rsidRDefault="00DB1BC9">
      <w:r>
        <w:t>v</w:t>
      </w:r>
      <w:r w:rsidR="001B294D">
        <w:t xml:space="preserve">an de kinderen per niveau waarop </w:t>
      </w:r>
    </w:p>
    <w:p w14:paraId="67A85A43" w14:textId="5BAC646B" w:rsidR="001B294D" w:rsidRDefault="001B294D">
      <w:r>
        <w:t>de kinderen zijn uitgestroomd.</w:t>
      </w:r>
    </w:p>
    <w:p w14:paraId="7F954791" w14:textId="4EC92FA7" w:rsidR="00DB1BC9" w:rsidRDefault="00DB1BC9">
      <w:r>
        <w:t>Vanaf schooljaar 2019 tot aan 2023.</w:t>
      </w:r>
    </w:p>
    <w:p w14:paraId="1735F622" w14:textId="0C302F60" w:rsidR="00DB1BC9" w:rsidRDefault="00DB1BC9"/>
    <w:p w14:paraId="55ABBE2F" w14:textId="77777777" w:rsidR="004434A1" w:rsidRDefault="00DB1BC9">
      <w:r>
        <w:t xml:space="preserve">De meeste kinderen gaan vanuit De Rank </w:t>
      </w:r>
    </w:p>
    <w:p w14:paraId="751DD979" w14:textId="38BF9144" w:rsidR="00DB1BC9" w:rsidRDefault="00DB1BC9">
      <w:r>
        <w:t>naar scholen als:</w:t>
      </w:r>
    </w:p>
    <w:p w14:paraId="56248075" w14:textId="16DCFABA" w:rsidR="00DB1BC9" w:rsidRDefault="00DB1BC9">
      <w:r>
        <w:t>Scala Molenwatering</w:t>
      </w:r>
    </w:p>
    <w:p w14:paraId="368B5FE0" w14:textId="5151C3E6" w:rsidR="00DB1BC9" w:rsidRDefault="00DB1BC9">
      <w:r>
        <w:t>Scala Rietvelden</w:t>
      </w:r>
    </w:p>
    <w:p w14:paraId="48D530A3" w14:textId="7B54E867" w:rsidR="00DB1BC9" w:rsidRDefault="00DB1BC9">
      <w:r>
        <w:t xml:space="preserve">Charles de </w:t>
      </w:r>
      <w:proofErr w:type="spellStart"/>
      <w:r>
        <w:t>Foucald</w:t>
      </w:r>
      <w:proofErr w:type="spellEnd"/>
    </w:p>
    <w:p w14:paraId="0364BA9F" w14:textId="0746105E" w:rsidR="00DB1BC9" w:rsidRDefault="00DB1BC9">
      <w:r>
        <w:t>De Oude Maas</w:t>
      </w:r>
    </w:p>
    <w:p w14:paraId="25EE973A" w14:textId="61DDEDBB" w:rsidR="00DB1BC9" w:rsidRDefault="00DB1BC9">
      <w:r>
        <w:t>De Ring van Putten</w:t>
      </w:r>
    </w:p>
    <w:p w14:paraId="65B5FBF5" w14:textId="25D5469D" w:rsidR="00DB1BC9" w:rsidRDefault="00DB1BC9">
      <w:r>
        <w:t xml:space="preserve">My College </w:t>
      </w:r>
    </w:p>
    <w:p w14:paraId="65D43935" w14:textId="19A38B1C" w:rsidR="00DB1BC9" w:rsidRDefault="00DB1BC9"/>
    <w:p w14:paraId="321C7762" w14:textId="4FAC923C" w:rsidR="00DB1BC9" w:rsidRDefault="00DB1BC9"/>
    <w:p w14:paraId="5081EB56" w14:textId="77777777" w:rsidR="001B294D" w:rsidRDefault="001B294D"/>
    <w:sectPr w:rsidR="001B294D" w:rsidSect="00DB1BC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4A"/>
    <w:rsid w:val="001B294D"/>
    <w:rsid w:val="002E4B99"/>
    <w:rsid w:val="00352A4A"/>
    <w:rsid w:val="004434A1"/>
    <w:rsid w:val="00497062"/>
    <w:rsid w:val="0052688C"/>
    <w:rsid w:val="00781A9C"/>
    <w:rsid w:val="00C51D03"/>
    <w:rsid w:val="00D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6F97"/>
  <w15:chartTrackingRefBased/>
  <w15:docId w15:val="{B363F164-5364-4601-BF79-69705B2A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Campen</dc:creator>
  <cp:keywords/>
  <dc:description/>
  <cp:lastModifiedBy>Patricia van Campen</cp:lastModifiedBy>
  <cp:revision>2</cp:revision>
  <dcterms:created xsi:type="dcterms:W3CDTF">2024-01-17T13:44:00Z</dcterms:created>
  <dcterms:modified xsi:type="dcterms:W3CDTF">2024-01-17T13:44:00Z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2024-01-09T12:05:17Z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cef0d88e-540c-4b2c-822b-8b415aec7fcd</vt:lpwstr>
  </property>
  <property fmtid="{D5CDD505-2E9C-101B-9397-08002B2CF9AE}" pid="7" name="MSIP_Label_defa4170-0d19-0005-0004-bc88714345d2_ActionId">
    <vt:lpwstr>f6b5ef75-e562-4c61-bd3c-2791066a5fb3</vt:lpwstr>
  </property>
  <property fmtid="{D5CDD505-2E9C-101B-9397-08002B2CF9AE}" pid="8" name="MSIP_Label_defa4170-0d19-0005-0004-bc88714345d2_ContentBits">
    <vt:lpwstr>0</vt:lpwstr>
  </property>
</Properties>
</file>