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6F" w:rsidRPr="003338F5" w:rsidRDefault="00E336AB" w:rsidP="00EE10A7">
      <w:pPr>
        <w:rPr>
          <w:b/>
          <w:bCs/>
          <w:sz w:val="20"/>
          <w:szCs w:val="2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4348480</wp:posOffset>
            </wp:positionH>
            <wp:positionV relativeFrom="paragraph">
              <wp:posOffset>-899795</wp:posOffset>
            </wp:positionV>
            <wp:extent cx="2305050" cy="647700"/>
            <wp:effectExtent l="0" t="0" r="0" b="0"/>
            <wp:wrapSquare wrapText="bothSides"/>
            <wp:docPr id="2" name="Picture 1" descr="Logo Fris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is Va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pic:spPr>
                </pic:pic>
              </a:graphicData>
            </a:graphic>
            <wp14:sizeRelH relativeFrom="page">
              <wp14:pctWidth>0</wp14:pctWidth>
            </wp14:sizeRelH>
            <wp14:sizeRelV relativeFrom="page">
              <wp14:pctHeight>0</wp14:pctHeight>
            </wp14:sizeRelV>
          </wp:anchor>
        </w:drawing>
      </w:r>
      <w:r w:rsidR="0055726F" w:rsidRPr="003338F5">
        <w:rPr>
          <w:b/>
          <w:bCs/>
          <w:sz w:val="20"/>
          <w:szCs w:val="20"/>
        </w:rPr>
        <w:t xml:space="preserve">Criteria </w:t>
      </w:r>
      <w:r w:rsidR="0055726F">
        <w:rPr>
          <w:b/>
          <w:bCs/>
          <w:sz w:val="20"/>
          <w:szCs w:val="20"/>
        </w:rPr>
        <w:t>Alcoholvrije S</w:t>
      </w:r>
      <w:r w:rsidR="0055726F" w:rsidRPr="003338F5">
        <w:rPr>
          <w:b/>
          <w:bCs/>
          <w:sz w:val="20"/>
          <w:szCs w:val="20"/>
        </w:rPr>
        <w:t xml:space="preserve">chool voor </w:t>
      </w:r>
      <w:r w:rsidR="0055726F">
        <w:rPr>
          <w:b/>
          <w:bCs/>
          <w:sz w:val="20"/>
          <w:szCs w:val="20"/>
        </w:rPr>
        <w:t xml:space="preserve">de </w:t>
      </w:r>
      <w:r w:rsidR="0055726F" w:rsidRPr="003338F5">
        <w:rPr>
          <w:b/>
          <w:bCs/>
          <w:sz w:val="20"/>
          <w:szCs w:val="20"/>
        </w:rPr>
        <w:t>regio Fris</w:t>
      </w:r>
      <w:r w:rsidR="0055726F">
        <w:rPr>
          <w:b/>
          <w:bCs/>
          <w:sz w:val="20"/>
          <w:szCs w:val="20"/>
        </w:rPr>
        <w:t xml:space="preserve"> V</w:t>
      </w:r>
      <w:r w:rsidR="0055726F" w:rsidRPr="003338F5">
        <w:rPr>
          <w:b/>
          <w:bCs/>
          <w:sz w:val="20"/>
          <w:szCs w:val="20"/>
        </w:rPr>
        <w:t>alley</w:t>
      </w:r>
      <w:r w:rsidR="0055726F" w:rsidRPr="0073544F">
        <w:rPr>
          <w:noProof/>
        </w:rPr>
        <w:t xml:space="preserve"> </w:t>
      </w:r>
    </w:p>
    <w:p w:rsidR="0055726F" w:rsidRPr="003338F5" w:rsidRDefault="0055726F" w:rsidP="00EE10A7">
      <w:pPr>
        <w:rPr>
          <w:sz w:val="20"/>
          <w:szCs w:val="20"/>
        </w:rPr>
      </w:pPr>
    </w:p>
    <w:p w:rsidR="0055726F" w:rsidRPr="003338F5" w:rsidRDefault="0055726F" w:rsidP="00EE10A7">
      <w:pPr>
        <w:rPr>
          <w:b/>
          <w:bCs/>
          <w:sz w:val="20"/>
          <w:szCs w:val="20"/>
        </w:rPr>
      </w:pPr>
    </w:p>
    <w:p w:rsidR="0055726F" w:rsidRPr="003338F5" w:rsidRDefault="0055726F" w:rsidP="00EE10A7">
      <w:pPr>
        <w:rPr>
          <w:b/>
          <w:bCs/>
          <w:sz w:val="20"/>
          <w:szCs w:val="20"/>
        </w:rPr>
      </w:pPr>
      <w:r>
        <w:rPr>
          <w:b/>
          <w:bCs/>
          <w:sz w:val="20"/>
          <w:szCs w:val="20"/>
        </w:rPr>
        <w:t>INLEIDING</w:t>
      </w:r>
    </w:p>
    <w:p w:rsidR="0055726F" w:rsidRDefault="0055726F" w:rsidP="00880475">
      <w:pPr>
        <w:rPr>
          <w:sz w:val="20"/>
          <w:szCs w:val="20"/>
        </w:rPr>
      </w:pPr>
      <w:r w:rsidRPr="003338F5">
        <w:rPr>
          <w:sz w:val="20"/>
          <w:szCs w:val="20"/>
        </w:rPr>
        <w:t xml:space="preserve">Het Fris Valley project richt zich op het terugdringen van binge-drinken en dronkenschap bij jongeren onder de 24 jaar en voorkomen dat jongeren voor hun zestiende beginnen met drinken. </w:t>
      </w:r>
      <w:r>
        <w:rPr>
          <w:sz w:val="20"/>
          <w:szCs w:val="20"/>
        </w:rPr>
        <w:t>Uitgangspunt</w:t>
      </w:r>
      <w:r w:rsidRPr="003338F5">
        <w:rPr>
          <w:sz w:val="20"/>
          <w:szCs w:val="20"/>
        </w:rPr>
        <w:t xml:space="preserve"> van Fris Valley is om in </w:t>
      </w:r>
      <w:r>
        <w:rPr>
          <w:sz w:val="20"/>
          <w:szCs w:val="20"/>
        </w:rPr>
        <w:t>de</w:t>
      </w:r>
      <w:r w:rsidRPr="003338F5">
        <w:rPr>
          <w:sz w:val="20"/>
          <w:szCs w:val="20"/>
        </w:rPr>
        <w:t xml:space="preserve"> omgeving </w:t>
      </w:r>
      <w:r>
        <w:rPr>
          <w:sz w:val="20"/>
          <w:szCs w:val="20"/>
        </w:rPr>
        <w:t xml:space="preserve">van jongeren </w:t>
      </w:r>
      <w:r w:rsidRPr="003338F5">
        <w:rPr>
          <w:sz w:val="20"/>
          <w:szCs w:val="20"/>
        </w:rPr>
        <w:t xml:space="preserve">de aanwezigheid van alcohol </w:t>
      </w:r>
      <w:r>
        <w:rPr>
          <w:sz w:val="20"/>
          <w:szCs w:val="20"/>
        </w:rPr>
        <w:t xml:space="preserve">zoveel mogelijk </w:t>
      </w:r>
      <w:r w:rsidRPr="003338F5">
        <w:rPr>
          <w:sz w:val="20"/>
          <w:szCs w:val="20"/>
        </w:rPr>
        <w:t>te beperken</w:t>
      </w:r>
      <w:r>
        <w:rPr>
          <w:sz w:val="20"/>
          <w:szCs w:val="20"/>
        </w:rPr>
        <w:t>. Onderzoek leert dat dit één van de meest effectieve methoden is om alcoholgebruik op te jonge leeftijd tegen te gaan.</w:t>
      </w:r>
    </w:p>
    <w:p w:rsidR="0055726F" w:rsidRPr="003338F5" w:rsidRDefault="0055726F" w:rsidP="003338F5">
      <w:pPr>
        <w:rPr>
          <w:sz w:val="20"/>
          <w:szCs w:val="20"/>
        </w:rPr>
      </w:pPr>
      <w:r>
        <w:rPr>
          <w:sz w:val="20"/>
          <w:szCs w:val="20"/>
        </w:rPr>
        <w:t xml:space="preserve">De Alcoholvrije School is een omgeving waar duidelijke afspraken over het alcoholgebruik gemaakt zijn. In dit document vindt u de criteria waar uw school aan moet voldoen om het keurmerk Alcoholvrije School te mogen voeren. </w:t>
      </w:r>
    </w:p>
    <w:p w:rsidR="0055726F" w:rsidRDefault="0055726F" w:rsidP="00EE10A7">
      <w:pPr>
        <w:rPr>
          <w:sz w:val="20"/>
          <w:szCs w:val="20"/>
        </w:rPr>
      </w:pPr>
      <w:r>
        <w:rPr>
          <w:sz w:val="20"/>
          <w:szCs w:val="20"/>
        </w:rPr>
        <w:t xml:space="preserve">Er zijn 5 criteria. Wanneer de school voldoet aan alle genoemde criteria, is de school Alcoholvrij. En krijgt de school het logo van de Alcoholvrije School ter beschikking. Het logo kan gebruikt worden op de website, op posters, op brieven, en als bordje bij de ingang van de school. </w:t>
      </w:r>
    </w:p>
    <w:p w:rsidR="0055726F" w:rsidRPr="003338F5" w:rsidRDefault="0055726F" w:rsidP="00EE10A7">
      <w:pPr>
        <w:rPr>
          <w:b/>
          <w:bCs/>
          <w:sz w:val="20"/>
          <w:szCs w:val="20"/>
        </w:rPr>
      </w:pPr>
    </w:p>
    <w:p w:rsidR="0055726F" w:rsidRDefault="0055726F" w:rsidP="00EE10A7">
      <w:pPr>
        <w:rPr>
          <w:b/>
          <w:bCs/>
          <w:sz w:val="20"/>
          <w:szCs w:val="20"/>
        </w:rPr>
      </w:pPr>
    </w:p>
    <w:p w:rsidR="0055726F" w:rsidRPr="003338F5" w:rsidRDefault="0055726F" w:rsidP="00EE10A7">
      <w:pPr>
        <w:rPr>
          <w:b/>
          <w:bCs/>
          <w:sz w:val="20"/>
          <w:szCs w:val="20"/>
        </w:rPr>
      </w:pPr>
      <w:r>
        <w:rPr>
          <w:b/>
          <w:bCs/>
          <w:sz w:val="20"/>
          <w:szCs w:val="20"/>
        </w:rPr>
        <w:t>1</w:t>
      </w:r>
      <w:r w:rsidRPr="003338F5">
        <w:rPr>
          <w:b/>
          <w:bCs/>
          <w:sz w:val="20"/>
          <w:szCs w:val="20"/>
        </w:rPr>
        <w:t>:</w:t>
      </w:r>
      <w:r w:rsidRPr="003338F5">
        <w:rPr>
          <w:b/>
          <w:bCs/>
          <w:sz w:val="20"/>
          <w:szCs w:val="20"/>
        </w:rPr>
        <w:tab/>
        <w:t>ALCOHOLVRIJE FEESTEN</w:t>
      </w:r>
    </w:p>
    <w:p w:rsidR="0055726F" w:rsidRPr="003338F5" w:rsidRDefault="0055726F" w:rsidP="00EE10A7">
      <w:pPr>
        <w:rPr>
          <w:sz w:val="20"/>
          <w:szCs w:val="20"/>
        </w:rPr>
      </w:pPr>
    </w:p>
    <w:p w:rsidR="0055726F" w:rsidRPr="003338F5" w:rsidRDefault="0055726F" w:rsidP="00EE10A7">
      <w:pPr>
        <w:rPr>
          <w:sz w:val="20"/>
          <w:szCs w:val="20"/>
        </w:rPr>
      </w:pPr>
      <w:r w:rsidRPr="003338F5">
        <w:rPr>
          <w:sz w:val="20"/>
          <w:szCs w:val="20"/>
        </w:rPr>
        <w:t>Voor de schoolfeesten</w:t>
      </w:r>
      <w:r>
        <w:rPr>
          <w:sz w:val="20"/>
          <w:szCs w:val="20"/>
        </w:rPr>
        <w:t xml:space="preserve"> </w:t>
      </w:r>
      <w:r w:rsidRPr="003338F5">
        <w:rPr>
          <w:sz w:val="20"/>
          <w:szCs w:val="20"/>
        </w:rPr>
        <w:t>gelden de volgende afspraken:</w:t>
      </w:r>
    </w:p>
    <w:p w:rsidR="0055726F" w:rsidRPr="003338F5" w:rsidRDefault="0055726F" w:rsidP="00EE10A7">
      <w:pPr>
        <w:numPr>
          <w:ilvl w:val="0"/>
          <w:numId w:val="1"/>
        </w:numPr>
        <w:spacing w:line="240" w:lineRule="auto"/>
        <w:rPr>
          <w:sz w:val="20"/>
          <w:szCs w:val="20"/>
        </w:rPr>
      </w:pPr>
      <w:r w:rsidRPr="003338F5">
        <w:rPr>
          <w:sz w:val="20"/>
          <w:szCs w:val="20"/>
        </w:rPr>
        <w:t>alcoholvrij &lt; 16 jaar</w:t>
      </w:r>
    </w:p>
    <w:p w:rsidR="0055726F" w:rsidRPr="003338F5" w:rsidRDefault="0055726F" w:rsidP="00EE10A7">
      <w:pPr>
        <w:numPr>
          <w:ilvl w:val="0"/>
          <w:numId w:val="1"/>
        </w:numPr>
        <w:spacing w:line="240" w:lineRule="auto"/>
        <w:rPr>
          <w:sz w:val="20"/>
          <w:szCs w:val="20"/>
        </w:rPr>
      </w:pPr>
      <w:r w:rsidRPr="003338F5">
        <w:rPr>
          <w:sz w:val="20"/>
          <w:szCs w:val="20"/>
        </w:rPr>
        <w:t>alcoholvrij &gt; 16 jaar</w:t>
      </w:r>
    </w:p>
    <w:p w:rsidR="0055726F" w:rsidRPr="003338F5" w:rsidRDefault="0055726F" w:rsidP="00EE10A7">
      <w:pPr>
        <w:numPr>
          <w:ilvl w:val="0"/>
          <w:numId w:val="1"/>
        </w:numPr>
        <w:spacing w:line="240" w:lineRule="auto"/>
        <w:rPr>
          <w:sz w:val="20"/>
          <w:szCs w:val="20"/>
        </w:rPr>
      </w:pPr>
      <w:r w:rsidRPr="003338F5">
        <w:rPr>
          <w:sz w:val="20"/>
          <w:szCs w:val="20"/>
        </w:rPr>
        <w:t xml:space="preserve">gebruik van blaastesten </w:t>
      </w:r>
      <w:r>
        <w:rPr>
          <w:sz w:val="20"/>
          <w:szCs w:val="20"/>
        </w:rPr>
        <w:t xml:space="preserve">met als doel </w:t>
      </w:r>
      <w:r w:rsidRPr="003338F5">
        <w:rPr>
          <w:sz w:val="20"/>
          <w:szCs w:val="20"/>
        </w:rPr>
        <w:t>om indrinken te voorkomen</w:t>
      </w:r>
    </w:p>
    <w:p w:rsidR="0055726F" w:rsidRPr="003338F5" w:rsidRDefault="0055726F" w:rsidP="00EE10A7">
      <w:pPr>
        <w:numPr>
          <w:ilvl w:val="0"/>
          <w:numId w:val="1"/>
        </w:numPr>
        <w:spacing w:line="240" w:lineRule="auto"/>
        <w:rPr>
          <w:sz w:val="20"/>
          <w:szCs w:val="20"/>
        </w:rPr>
      </w:pPr>
      <w:r>
        <w:rPr>
          <w:sz w:val="20"/>
          <w:szCs w:val="20"/>
        </w:rPr>
        <w:t xml:space="preserve">duidelijke </w:t>
      </w:r>
      <w:r w:rsidRPr="003338F5">
        <w:rPr>
          <w:sz w:val="20"/>
          <w:szCs w:val="20"/>
        </w:rPr>
        <w:t xml:space="preserve">regels </w:t>
      </w:r>
      <w:r>
        <w:rPr>
          <w:sz w:val="20"/>
          <w:szCs w:val="20"/>
        </w:rPr>
        <w:t xml:space="preserve">tegen </w:t>
      </w:r>
      <w:r w:rsidRPr="003338F5">
        <w:rPr>
          <w:sz w:val="20"/>
          <w:szCs w:val="20"/>
        </w:rPr>
        <w:t>het meesmokkelen van drank en controles hierop (kluisjes, kleding)</w:t>
      </w:r>
    </w:p>
    <w:p w:rsidR="0055726F" w:rsidRDefault="0055726F" w:rsidP="00EE10A7">
      <w:pPr>
        <w:numPr>
          <w:ilvl w:val="0"/>
          <w:numId w:val="1"/>
        </w:numPr>
        <w:spacing w:line="240" w:lineRule="auto"/>
        <w:rPr>
          <w:sz w:val="20"/>
          <w:szCs w:val="20"/>
        </w:rPr>
      </w:pPr>
      <w:r w:rsidRPr="003338F5">
        <w:rPr>
          <w:sz w:val="20"/>
          <w:szCs w:val="20"/>
        </w:rPr>
        <w:t xml:space="preserve">tijdens schoolfeesten drinken </w:t>
      </w:r>
      <w:r>
        <w:rPr>
          <w:sz w:val="20"/>
          <w:szCs w:val="20"/>
        </w:rPr>
        <w:t xml:space="preserve">ook </w:t>
      </w:r>
      <w:r w:rsidRPr="003338F5">
        <w:rPr>
          <w:sz w:val="20"/>
          <w:szCs w:val="20"/>
        </w:rPr>
        <w:t>docenten niet</w:t>
      </w:r>
    </w:p>
    <w:p w:rsidR="0055726F" w:rsidRPr="003338F5" w:rsidRDefault="0055726F" w:rsidP="00EE10A7">
      <w:pPr>
        <w:numPr>
          <w:ilvl w:val="0"/>
          <w:numId w:val="1"/>
        </w:numPr>
        <w:spacing w:line="240" w:lineRule="auto"/>
        <w:rPr>
          <w:sz w:val="20"/>
          <w:szCs w:val="20"/>
        </w:rPr>
      </w:pPr>
      <w:r>
        <w:rPr>
          <w:sz w:val="20"/>
          <w:szCs w:val="20"/>
        </w:rPr>
        <w:t>wanneer alcoholgebruik gesignaleerd wordt volgt een blaastest, gesprek met ouders en sancties</w:t>
      </w:r>
    </w:p>
    <w:p w:rsidR="0055726F" w:rsidRPr="003338F5" w:rsidRDefault="0055726F" w:rsidP="00EE10A7">
      <w:pPr>
        <w:spacing w:line="240" w:lineRule="auto"/>
        <w:ind w:left="720"/>
        <w:rPr>
          <w:sz w:val="20"/>
          <w:szCs w:val="20"/>
        </w:rPr>
      </w:pPr>
    </w:p>
    <w:p w:rsidR="0055726F" w:rsidRPr="003338F5" w:rsidRDefault="0055726F" w:rsidP="00EE10A7">
      <w:pPr>
        <w:spacing w:line="240" w:lineRule="auto"/>
        <w:ind w:left="720"/>
        <w:rPr>
          <w:sz w:val="20"/>
          <w:szCs w:val="20"/>
        </w:rPr>
      </w:pPr>
      <w:r w:rsidRPr="003338F5">
        <w:rPr>
          <w:sz w:val="20"/>
          <w:szCs w:val="20"/>
        </w:rPr>
        <w:t xml:space="preserve"> </w:t>
      </w:r>
    </w:p>
    <w:p w:rsidR="0055726F" w:rsidRPr="003338F5" w:rsidRDefault="0055726F" w:rsidP="00EE10A7">
      <w:pPr>
        <w:rPr>
          <w:b/>
          <w:bCs/>
          <w:sz w:val="20"/>
          <w:szCs w:val="20"/>
        </w:rPr>
      </w:pPr>
      <w:r>
        <w:rPr>
          <w:b/>
          <w:bCs/>
          <w:sz w:val="20"/>
          <w:szCs w:val="20"/>
        </w:rPr>
        <w:t>2</w:t>
      </w:r>
      <w:r w:rsidRPr="003338F5">
        <w:rPr>
          <w:b/>
          <w:bCs/>
          <w:sz w:val="20"/>
          <w:szCs w:val="20"/>
        </w:rPr>
        <w:t>:</w:t>
      </w:r>
      <w:r w:rsidRPr="003338F5">
        <w:rPr>
          <w:b/>
          <w:bCs/>
          <w:sz w:val="20"/>
          <w:szCs w:val="20"/>
        </w:rPr>
        <w:tab/>
        <w:t>BUITENSCHOOLSE ACTIVITEITEN ALCOHOLVRIJ</w:t>
      </w:r>
    </w:p>
    <w:p w:rsidR="0055726F" w:rsidRPr="003338F5" w:rsidRDefault="0055726F" w:rsidP="00EE10A7">
      <w:pPr>
        <w:rPr>
          <w:b/>
          <w:bCs/>
          <w:sz w:val="20"/>
          <w:szCs w:val="20"/>
        </w:rPr>
      </w:pPr>
    </w:p>
    <w:p w:rsidR="0055726F" w:rsidRPr="003338F5" w:rsidRDefault="0055726F" w:rsidP="00EE10A7">
      <w:pPr>
        <w:rPr>
          <w:sz w:val="20"/>
          <w:szCs w:val="20"/>
        </w:rPr>
      </w:pPr>
      <w:r w:rsidRPr="003338F5">
        <w:rPr>
          <w:sz w:val="20"/>
          <w:szCs w:val="20"/>
        </w:rPr>
        <w:t>Wat verstaan we hier allemaal onder:</w:t>
      </w:r>
    </w:p>
    <w:p w:rsidR="0055726F" w:rsidRPr="003338F5" w:rsidRDefault="0055726F" w:rsidP="00EE10A7">
      <w:pPr>
        <w:numPr>
          <w:ilvl w:val="0"/>
          <w:numId w:val="1"/>
        </w:numPr>
        <w:spacing w:line="240" w:lineRule="auto"/>
        <w:rPr>
          <w:sz w:val="20"/>
          <w:szCs w:val="20"/>
        </w:rPr>
      </w:pPr>
      <w:r w:rsidRPr="003338F5">
        <w:rPr>
          <w:sz w:val="20"/>
          <w:szCs w:val="20"/>
        </w:rPr>
        <w:t>excursie</w:t>
      </w:r>
    </w:p>
    <w:p w:rsidR="0055726F" w:rsidRPr="003338F5" w:rsidRDefault="0055726F" w:rsidP="00EE10A7">
      <w:pPr>
        <w:numPr>
          <w:ilvl w:val="0"/>
          <w:numId w:val="1"/>
        </w:numPr>
        <w:spacing w:line="240" w:lineRule="auto"/>
        <w:rPr>
          <w:sz w:val="20"/>
          <w:szCs w:val="20"/>
        </w:rPr>
      </w:pPr>
      <w:r w:rsidRPr="003338F5">
        <w:rPr>
          <w:sz w:val="20"/>
          <w:szCs w:val="20"/>
        </w:rPr>
        <w:t>werkweek</w:t>
      </w:r>
    </w:p>
    <w:p w:rsidR="0055726F" w:rsidRPr="003338F5" w:rsidRDefault="0055726F" w:rsidP="00EE10A7">
      <w:pPr>
        <w:numPr>
          <w:ilvl w:val="0"/>
          <w:numId w:val="1"/>
        </w:numPr>
        <w:spacing w:line="240" w:lineRule="auto"/>
        <w:rPr>
          <w:sz w:val="20"/>
          <w:szCs w:val="20"/>
        </w:rPr>
      </w:pPr>
      <w:r w:rsidRPr="003338F5">
        <w:rPr>
          <w:sz w:val="20"/>
          <w:szCs w:val="20"/>
        </w:rPr>
        <w:t>kampen</w:t>
      </w:r>
    </w:p>
    <w:p w:rsidR="0055726F" w:rsidRPr="003338F5" w:rsidRDefault="0055726F" w:rsidP="00EE10A7">
      <w:pPr>
        <w:numPr>
          <w:ilvl w:val="0"/>
          <w:numId w:val="1"/>
        </w:numPr>
        <w:spacing w:line="240" w:lineRule="auto"/>
        <w:rPr>
          <w:sz w:val="20"/>
          <w:szCs w:val="20"/>
        </w:rPr>
      </w:pPr>
      <w:r w:rsidRPr="003338F5">
        <w:rPr>
          <w:sz w:val="20"/>
          <w:szCs w:val="20"/>
        </w:rPr>
        <w:t>buitenlandse reizen</w:t>
      </w:r>
    </w:p>
    <w:p w:rsidR="0055726F" w:rsidRPr="003338F5" w:rsidRDefault="0055726F" w:rsidP="00EE10A7">
      <w:pPr>
        <w:numPr>
          <w:ilvl w:val="0"/>
          <w:numId w:val="1"/>
        </w:numPr>
        <w:spacing w:line="240" w:lineRule="auto"/>
        <w:rPr>
          <w:sz w:val="20"/>
          <w:szCs w:val="20"/>
        </w:rPr>
      </w:pPr>
      <w:r w:rsidRPr="003338F5">
        <w:rPr>
          <w:sz w:val="20"/>
          <w:szCs w:val="20"/>
        </w:rPr>
        <w:t>creatieve activiteiten: cultureel/ bandjes etc.</w:t>
      </w:r>
    </w:p>
    <w:p w:rsidR="0055726F" w:rsidRPr="003338F5" w:rsidRDefault="0055726F" w:rsidP="00EE10A7">
      <w:pPr>
        <w:rPr>
          <w:sz w:val="20"/>
          <w:szCs w:val="20"/>
        </w:rPr>
      </w:pPr>
    </w:p>
    <w:p w:rsidR="0055726F" w:rsidRPr="003338F5" w:rsidRDefault="0055726F" w:rsidP="00EE10A7">
      <w:pPr>
        <w:rPr>
          <w:sz w:val="20"/>
          <w:szCs w:val="20"/>
        </w:rPr>
      </w:pPr>
      <w:r w:rsidRPr="003338F5">
        <w:rPr>
          <w:sz w:val="20"/>
          <w:szCs w:val="20"/>
        </w:rPr>
        <w:t>Criteria:</w:t>
      </w:r>
    </w:p>
    <w:p w:rsidR="0055726F" w:rsidRPr="003338F5" w:rsidRDefault="0055726F" w:rsidP="0084188D">
      <w:pPr>
        <w:numPr>
          <w:ilvl w:val="0"/>
          <w:numId w:val="1"/>
        </w:numPr>
        <w:spacing w:line="240" w:lineRule="auto"/>
        <w:rPr>
          <w:sz w:val="20"/>
          <w:szCs w:val="20"/>
        </w:rPr>
      </w:pPr>
      <w:r w:rsidRPr="003338F5">
        <w:rPr>
          <w:sz w:val="20"/>
          <w:szCs w:val="20"/>
        </w:rPr>
        <w:t>alcoholvrij &lt; 16 jaar</w:t>
      </w:r>
    </w:p>
    <w:p w:rsidR="0055726F" w:rsidRPr="003338F5" w:rsidRDefault="0055726F" w:rsidP="0084188D">
      <w:pPr>
        <w:numPr>
          <w:ilvl w:val="0"/>
          <w:numId w:val="1"/>
        </w:numPr>
        <w:spacing w:line="240" w:lineRule="auto"/>
        <w:rPr>
          <w:sz w:val="20"/>
          <w:szCs w:val="20"/>
        </w:rPr>
      </w:pPr>
      <w:r w:rsidRPr="003338F5">
        <w:rPr>
          <w:sz w:val="20"/>
          <w:szCs w:val="20"/>
        </w:rPr>
        <w:t>alcoholvrij &gt; 16 jaar</w:t>
      </w:r>
    </w:p>
    <w:p w:rsidR="0055726F" w:rsidRPr="003338F5" w:rsidRDefault="0055726F" w:rsidP="00EE10A7">
      <w:pPr>
        <w:numPr>
          <w:ilvl w:val="0"/>
          <w:numId w:val="1"/>
        </w:numPr>
        <w:spacing w:line="240" w:lineRule="auto"/>
        <w:rPr>
          <w:sz w:val="20"/>
          <w:szCs w:val="20"/>
        </w:rPr>
      </w:pPr>
      <w:r w:rsidRPr="003338F5">
        <w:rPr>
          <w:sz w:val="20"/>
          <w:szCs w:val="20"/>
        </w:rPr>
        <w:t xml:space="preserve">vooraf een brief </w:t>
      </w:r>
      <w:r>
        <w:rPr>
          <w:sz w:val="20"/>
          <w:szCs w:val="20"/>
        </w:rPr>
        <w:t xml:space="preserve">naar leerlingen en ouders </w:t>
      </w:r>
      <w:r w:rsidRPr="003338F5">
        <w:rPr>
          <w:sz w:val="20"/>
          <w:szCs w:val="20"/>
        </w:rPr>
        <w:t>met het alcoholreglement</w:t>
      </w:r>
      <w:r>
        <w:rPr>
          <w:sz w:val="20"/>
          <w:szCs w:val="20"/>
        </w:rPr>
        <w:t xml:space="preserve"> op werkweken</w:t>
      </w:r>
    </w:p>
    <w:p w:rsidR="0055726F" w:rsidRPr="003338F5" w:rsidRDefault="0055726F" w:rsidP="00EE10A7">
      <w:pPr>
        <w:numPr>
          <w:ilvl w:val="0"/>
          <w:numId w:val="1"/>
        </w:numPr>
        <w:spacing w:line="240" w:lineRule="auto"/>
        <w:rPr>
          <w:sz w:val="20"/>
          <w:szCs w:val="20"/>
          <w:lang w:val="en-US"/>
        </w:rPr>
      </w:pPr>
      <w:r w:rsidRPr="003338F5">
        <w:rPr>
          <w:sz w:val="20"/>
          <w:szCs w:val="20"/>
          <w:lang w:val="en-US"/>
        </w:rPr>
        <w:t>structurele controle (fouilleren/ check hotelkamers)</w:t>
      </w:r>
    </w:p>
    <w:p w:rsidR="0055726F" w:rsidRPr="003338F5" w:rsidRDefault="0055726F" w:rsidP="00EE10A7">
      <w:pPr>
        <w:numPr>
          <w:ilvl w:val="0"/>
          <w:numId w:val="1"/>
        </w:numPr>
        <w:spacing w:line="240" w:lineRule="auto"/>
        <w:rPr>
          <w:sz w:val="20"/>
          <w:szCs w:val="20"/>
        </w:rPr>
      </w:pPr>
      <w:r w:rsidRPr="003338F5">
        <w:rPr>
          <w:sz w:val="20"/>
          <w:szCs w:val="20"/>
        </w:rPr>
        <w:t>signaleren van alcoholgebruik</w:t>
      </w:r>
      <w:r>
        <w:rPr>
          <w:sz w:val="20"/>
          <w:szCs w:val="20"/>
        </w:rPr>
        <w:t xml:space="preserve"> m.b.v. alcoholtesters</w:t>
      </w:r>
    </w:p>
    <w:p w:rsidR="0055726F" w:rsidRPr="003338F5" w:rsidRDefault="0055726F" w:rsidP="00EE10A7">
      <w:pPr>
        <w:numPr>
          <w:ilvl w:val="0"/>
          <w:numId w:val="1"/>
        </w:numPr>
        <w:spacing w:line="240" w:lineRule="auto"/>
        <w:rPr>
          <w:sz w:val="20"/>
          <w:szCs w:val="20"/>
        </w:rPr>
      </w:pPr>
      <w:r w:rsidRPr="003338F5">
        <w:rPr>
          <w:sz w:val="20"/>
          <w:szCs w:val="20"/>
        </w:rPr>
        <w:t>optreden tegen alcoholgebruik (gesprek en/ of sanctie)</w:t>
      </w:r>
    </w:p>
    <w:p w:rsidR="0055726F" w:rsidRPr="003338F5" w:rsidRDefault="0055726F" w:rsidP="00D16A7B">
      <w:pPr>
        <w:numPr>
          <w:ilvl w:val="0"/>
          <w:numId w:val="1"/>
        </w:numPr>
        <w:spacing w:line="240" w:lineRule="auto"/>
        <w:rPr>
          <w:sz w:val="20"/>
          <w:szCs w:val="20"/>
        </w:rPr>
      </w:pPr>
      <w:r w:rsidRPr="003338F5">
        <w:rPr>
          <w:sz w:val="20"/>
          <w:szCs w:val="20"/>
        </w:rPr>
        <w:t xml:space="preserve">tijdens de werkweek mogen docenten niet drinken </w:t>
      </w:r>
      <w:r>
        <w:rPr>
          <w:sz w:val="20"/>
          <w:szCs w:val="20"/>
        </w:rPr>
        <w:t>in aanwezigheid van leerlingen en i.v.m. de veiligheid in geval van calamiteiten moeten een aantal docenten volledig alcoholvrij blijven</w:t>
      </w:r>
    </w:p>
    <w:p w:rsidR="0055726F" w:rsidRDefault="0055726F" w:rsidP="00122B3E">
      <w:pPr>
        <w:rPr>
          <w:b/>
          <w:bCs/>
          <w:sz w:val="20"/>
          <w:szCs w:val="20"/>
        </w:rPr>
      </w:pPr>
    </w:p>
    <w:p w:rsidR="0055726F" w:rsidRDefault="0055726F" w:rsidP="00122B3E">
      <w:pPr>
        <w:rPr>
          <w:b/>
          <w:bCs/>
          <w:sz w:val="20"/>
          <w:szCs w:val="20"/>
        </w:rPr>
      </w:pPr>
    </w:p>
    <w:p w:rsidR="0055726F" w:rsidRPr="003338F5" w:rsidRDefault="0055726F" w:rsidP="00122B3E">
      <w:pPr>
        <w:rPr>
          <w:b/>
          <w:bCs/>
          <w:sz w:val="20"/>
          <w:szCs w:val="20"/>
        </w:rPr>
      </w:pPr>
      <w:r>
        <w:rPr>
          <w:b/>
          <w:bCs/>
          <w:sz w:val="20"/>
          <w:szCs w:val="20"/>
        </w:rPr>
        <w:t>3:</w:t>
      </w:r>
      <w:r>
        <w:rPr>
          <w:b/>
          <w:bCs/>
          <w:sz w:val="20"/>
          <w:szCs w:val="20"/>
        </w:rPr>
        <w:tab/>
        <w:t>SCHOOLREGELS OVER ALCOHOL</w:t>
      </w:r>
    </w:p>
    <w:p w:rsidR="0055726F" w:rsidRPr="003338F5" w:rsidRDefault="0055726F" w:rsidP="00122B3E">
      <w:pPr>
        <w:rPr>
          <w:b/>
          <w:bCs/>
          <w:sz w:val="20"/>
          <w:szCs w:val="20"/>
        </w:rPr>
      </w:pPr>
    </w:p>
    <w:p w:rsidR="0055726F" w:rsidRPr="003338F5" w:rsidRDefault="0055726F" w:rsidP="00122B3E">
      <w:pPr>
        <w:rPr>
          <w:sz w:val="20"/>
          <w:szCs w:val="20"/>
        </w:rPr>
      </w:pPr>
      <w:r w:rsidRPr="003338F5">
        <w:rPr>
          <w:sz w:val="20"/>
          <w:szCs w:val="20"/>
        </w:rPr>
        <w:t xml:space="preserve">De school heeft een reglement </w:t>
      </w:r>
      <w:r>
        <w:rPr>
          <w:sz w:val="20"/>
          <w:szCs w:val="20"/>
        </w:rPr>
        <w:t xml:space="preserve">o.i.d. </w:t>
      </w:r>
      <w:r w:rsidRPr="003338F5">
        <w:rPr>
          <w:sz w:val="20"/>
          <w:szCs w:val="20"/>
        </w:rPr>
        <w:t>met daarin de volgende afspraken:</w:t>
      </w:r>
    </w:p>
    <w:p w:rsidR="0055726F" w:rsidRPr="003338F5" w:rsidRDefault="0055726F" w:rsidP="00122B3E">
      <w:pPr>
        <w:numPr>
          <w:ilvl w:val="0"/>
          <w:numId w:val="1"/>
        </w:numPr>
        <w:spacing w:line="240" w:lineRule="auto"/>
        <w:rPr>
          <w:sz w:val="20"/>
          <w:szCs w:val="20"/>
        </w:rPr>
      </w:pPr>
      <w:r w:rsidRPr="003338F5">
        <w:rPr>
          <w:sz w:val="20"/>
          <w:szCs w:val="20"/>
        </w:rPr>
        <w:t>geen alcohol</w:t>
      </w:r>
      <w:r>
        <w:rPr>
          <w:sz w:val="20"/>
          <w:szCs w:val="20"/>
        </w:rPr>
        <w:t>gebruik, -bezit en -handel door</w:t>
      </w:r>
      <w:r w:rsidRPr="003338F5">
        <w:rPr>
          <w:sz w:val="20"/>
          <w:szCs w:val="20"/>
        </w:rPr>
        <w:t xml:space="preserve"> leerlingen tijdens schooltijden</w:t>
      </w:r>
    </w:p>
    <w:p w:rsidR="0055726F" w:rsidRDefault="0055726F" w:rsidP="00122B3E">
      <w:pPr>
        <w:numPr>
          <w:ilvl w:val="0"/>
          <w:numId w:val="1"/>
        </w:numPr>
        <w:spacing w:line="240" w:lineRule="auto"/>
        <w:rPr>
          <w:sz w:val="20"/>
          <w:szCs w:val="20"/>
        </w:rPr>
      </w:pPr>
      <w:r w:rsidRPr="003338F5">
        <w:rPr>
          <w:sz w:val="20"/>
          <w:szCs w:val="20"/>
        </w:rPr>
        <w:lastRenderedPageBreak/>
        <w:t>geen alcohol</w:t>
      </w:r>
      <w:r>
        <w:rPr>
          <w:sz w:val="20"/>
          <w:szCs w:val="20"/>
        </w:rPr>
        <w:t>gebruik</w:t>
      </w:r>
      <w:r w:rsidRPr="003338F5">
        <w:rPr>
          <w:sz w:val="20"/>
          <w:szCs w:val="20"/>
        </w:rPr>
        <w:t xml:space="preserve"> tijdens door school georganiseerde activiteiten zoals schoolfeesten en werkweken</w:t>
      </w:r>
    </w:p>
    <w:p w:rsidR="0055726F" w:rsidRPr="003338F5" w:rsidRDefault="0055726F" w:rsidP="00122B3E">
      <w:pPr>
        <w:numPr>
          <w:ilvl w:val="0"/>
          <w:numId w:val="1"/>
        </w:numPr>
        <w:spacing w:line="240" w:lineRule="auto"/>
        <w:rPr>
          <w:sz w:val="20"/>
          <w:szCs w:val="20"/>
        </w:rPr>
      </w:pPr>
      <w:r>
        <w:rPr>
          <w:sz w:val="20"/>
          <w:szCs w:val="20"/>
        </w:rPr>
        <w:t>controle en handhaving van deze regels</w:t>
      </w:r>
    </w:p>
    <w:p w:rsidR="0055726F" w:rsidRPr="003338F5" w:rsidRDefault="0055726F" w:rsidP="00122B3E">
      <w:pPr>
        <w:numPr>
          <w:ilvl w:val="0"/>
          <w:numId w:val="1"/>
        </w:numPr>
        <w:spacing w:line="240" w:lineRule="auto"/>
        <w:rPr>
          <w:sz w:val="20"/>
          <w:szCs w:val="20"/>
        </w:rPr>
      </w:pPr>
      <w:r w:rsidRPr="003338F5">
        <w:rPr>
          <w:sz w:val="20"/>
          <w:szCs w:val="20"/>
        </w:rPr>
        <w:t>optreden tegen alcohol</w:t>
      </w:r>
      <w:r>
        <w:rPr>
          <w:sz w:val="20"/>
          <w:szCs w:val="20"/>
        </w:rPr>
        <w:t>gebruik, -bezit en -handel</w:t>
      </w:r>
      <w:r w:rsidRPr="003338F5">
        <w:rPr>
          <w:sz w:val="20"/>
          <w:szCs w:val="20"/>
        </w:rPr>
        <w:t xml:space="preserve"> (gesprek en/ of sanctie)</w:t>
      </w:r>
    </w:p>
    <w:p w:rsidR="0055726F" w:rsidRDefault="0055726F" w:rsidP="00122B3E">
      <w:pPr>
        <w:numPr>
          <w:ilvl w:val="0"/>
          <w:numId w:val="1"/>
        </w:numPr>
        <w:spacing w:line="240" w:lineRule="auto"/>
        <w:rPr>
          <w:sz w:val="20"/>
          <w:szCs w:val="20"/>
        </w:rPr>
      </w:pPr>
      <w:r w:rsidRPr="003338F5">
        <w:rPr>
          <w:sz w:val="20"/>
          <w:szCs w:val="20"/>
        </w:rPr>
        <w:t xml:space="preserve">ophalen </w:t>
      </w:r>
      <w:r>
        <w:rPr>
          <w:sz w:val="20"/>
          <w:szCs w:val="20"/>
        </w:rPr>
        <w:t>en gesprek</w:t>
      </w:r>
      <w:r w:rsidRPr="003338F5">
        <w:rPr>
          <w:sz w:val="20"/>
          <w:szCs w:val="20"/>
        </w:rPr>
        <w:t xml:space="preserve"> ouders indien </w:t>
      </w:r>
      <w:r>
        <w:rPr>
          <w:sz w:val="20"/>
          <w:szCs w:val="20"/>
        </w:rPr>
        <w:t xml:space="preserve">er sprake is van </w:t>
      </w:r>
      <w:r w:rsidRPr="003338F5">
        <w:rPr>
          <w:sz w:val="20"/>
          <w:szCs w:val="20"/>
        </w:rPr>
        <w:t>alcoholgebruik</w:t>
      </w:r>
    </w:p>
    <w:p w:rsidR="0055726F" w:rsidRDefault="0055726F" w:rsidP="00122B3E">
      <w:pPr>
        <w:numPr>
          <w:ilvl w:val="0"/>
          <w:numId w:val="1"/>
        </w:numPr>
        <w:spacing w:line="240" w:lineRule="auto"/>
        <w:rPr>
          <w:sz w:val="20"/>
          <w:szCs w:val="20"/>
        </w:rPr>
      </w:pPr>
      <w:r>
        <w:rPr>
          <w:sz w:val="20"/>
          <w:szCs w:val="20"/>
        </w:rPr>
        <w:t>docenten drinken niet in aanwezigheid van leerlingen</w:t>
      </w:r>
    </w:p>
    <w:p w:rsidR="0055726F" w:rsidRDefault="0055726F" w:rsidP="00BB12A5">
      <w:pPr>
        <w:spacing w:line="240" w:lineRule="auto"/>
        <w:rPr>
          <w:sz w:val="20"/>
          <w:szCs w:val="20"/>
        </w:rPr>
      </w:pPr>
    </w:p>
    <w:p w:rsidR="0055726F" w:rsidRPr="003338F5" w:rsidRDefault="0055726F" w:rsidP="00BB12A5">
      <w:pPr>
        <w:spacing w:line="240" w:lineRule="auto"/>
        <w:rPr>
          <w:sz w:val="20"/>
          <w:szCs w:val="20"/>
        </w:rPr>
      </w:pPr>
    </w:p>
    <w:p w:rsidR="0055726F" w:rsidRPr="003338F5" w:rsidRDefault="0055726F" w:rsidP="00EE10A7">
      <w:pPr>
        <w:rPr>
          <w:b/>
          <w:bCs/>
          <w:sz w:val="20"/>
          <w:szCs w:val="20"/>
        </w:rPr>
      </w:pPr>
      <w:r w:rsidRPr="003338F5">
        <w:rPr>
          <w:b/>
          <w:bCs/>
          <w:sz w:val="20"/>
          <w:szCs w:val="20"/>
        </w:rPr>
        <w:t>4:</w:t>
      </w:r>
      <w:r w:rsidRPr="003338F5">
        <w:rPr>
          <w:b/>
          <w:bCs/>
          <w:sz w:val="20"/>
          <w:szCs w:val="20"/>
        </w:rPr>
        <w:tab/>
        <w:t>COMMUNICATIE ROND ALCOHOL</w:t>
      </w:r>
      <w:r>
        <w:rPr>
          <w:b/>
          <w:bCs/>
          <w:sz w:val="20"/>
          <w:szCs w:val="20"/>
        </w:rPr>
        <w:t>REGLEMENT</w:t>
      </w:r>
    </w:p>
    <w:p w:rsidR="0055726F" w:rsidRPr="003338F5" w:rsidRDefault="0055726F" w:rsidP="00EE10A7">
      <w:pPr>
        <w:rPr>
          <w:sz w:val="20"/>
          <w:szCs w:val="20"/>
        </w:rPr>
      </w:pPr>
    </w:p>
    <w:p w:rsidR="0055726F" w:rsidRPr="003338F5" w:rsidRDefault="0055726F" w:rsidP="00EE10A7">
      <w:pPr>
        <w:rPr>
          <w:sz w:val="20"/>
          <w:szCs w:val="20"/>
        </w:rPr>
      </w:pPr>
      <w:r w:rsidRPr="003338F5">
        <w:rPr>
          <w:sz w:val="20"/>
          <w:szCs w:val="20"/>
        </w:rPr>
        <w:t>De school zorgt voor:</w:t>
      </w:r>
    </w:p>
    <w:p w:rsidR="0055726F" w:rsidRPr="003338F5" w:rsidRDefault="0055726F" w:rsidP="00EE10A7">
      <w:pPr>
        <w:numPr>
          <w:ilvl w:val="0"/>
          <w:numId w:val="1"/>
        </w:numPr>
        <w:spacing w:line="240" w:lineRule="auto"/>
        <w:rPr>
          <w:sz w:val="20"/>
          <w:szCs w:val="20"/>
        </w:rPr>
      </w:pPr>
      <w:r w:rsidRPr="003338F5">
        <w:rPr>
          <w:sz w:val="20"/>
          <w:szCs w:val="20"/>
        </w:rPr>
        <w:t>informatie over reglement op website</w:t>
      </w:r>
      <w:r>
        <w:rPr>
          <w:sz w:val="20"/>
          <w:szCs w:val="20"/>
        </w:rPr>
        <w:t xml:space="preserve"> (via banner alcoholvrije school)</w:t>
      </w:r>
    </w:p>
    <w:p w:rsidR="0055726F" w:rsidRPr="003338F5" w:rsidRDefault="0055726F" w:rsidP="00EE10A7">
      <w:pPr>
        <w:numPr>
          <w:ilvl w:val="0"/>
          <w:numId w:val="1"/>
        </w:numPr>
        <w:spacing w:line="240" w:lineRule="auto"/>
        <w:rPr>
          <w:sz w:val="20"/>
          <w:szCs w:val="20"/>
        </w:rPr>
      </w:pPr>
      <w:r w:rsidRPr="003338F5">
        <w:rPr>
          <w:sz w:val="20"/>
          <w:szCs w:val="20"/>
        </w:rPr>
        <w:t>fysieke zichtbaarheid op school</w:t>
      </w:r>
      <w:r>
        <w:rPr>
          <w:sz w:val="20"/>
          <w:szCs w:val="20"/>
        </w:rPr>
        <w:t>gevel</w:t>
      </w:r>
      <w:r w:rsidRPr="003338F5">
        <w:rPr>
          <w:sz w:val="20"/>
          <w:szCs w:val="20"/>
        </w:rPr>
        <w:t xml:space="preserve"> en posters van schoolfeesten</w:t>
      </w:r>
    </w:p>
    <w:p w:rsidR="0055726F" w:rsidRDefault="0055726F" w:rsidP="00EE10A7">
      <w:pPr>
        <w:numPr>
          <w:ilvl w:val="0"/>
          <w:numId w:val="1"/>
        </w:numPr>
        <w:spacing w:line="240" w:lineRule="auto"/>
        <w:rPr>
          <w:sz w:val="20"/>
          <w:szCs w:val="20"/>
        </w:rPr>
      </w:pPr>
      <w:r w:rsidRPr="003338F5">
        <w:rPr>
          <w:sz w:val="20"/>
          <w:szCs w:val="20"/>
        </w:rPr>
        <w:t>breed draagvlak onder leerkrachten/ bekendheid van het reglement</w:t>
      </w:r>
    </w:p>
    <w:p w:rsidR="0055726F" w:rsidRPr="003338F5" w:rsidRDefault="0055726F" w:rsidP="00EE10A7">
      <w:pPr>
        <w:numPr>
          <w:ilvl w:val="0"/>
          <w:numId w:val="1"/>
        </w:numPr>
        <w:spacing w:line="240" w:lineRule="auto"/>
        <w:rPr>
          <w:sz w:val="20"/>
          <w:szCs w:val="20"/>
        </w:rPr>
      </w:pPr>
      <w:r w:rsidRPr="003338F5">
        <w:rPr>
          <w:sz w:val="20"/>
          <w:szCs w:val="20"/>
        </w:rPr>
        <w:t xml:space="preserve">bekendheid van het reglement op ouderavonden (minimaal 1 avond </w:t>
      </w:r>
      <w:r>
        <w:rPr>
          <w:sz w:val="20"/>
          <w:szCs w:val="20"/>
        </w:rPr>
        <w:t>in de schoolcarrière</w:t>
      </w:r>
      <w:r w:rsidRPr="003338F5">
        <w:rPr>
          <w:sz w:val="20"/>
          <w:szCs w:val="20"/>
        </w:rPr>
        <w:t>)</w:t>
      </w:r>
    </w:p>
    <w:p w:rsidR="0055726F" w:rsidRDefault="0055726F" w:rsidP="00EE10A7">
      <w:pPr>
        <w:numPr>
          <w:ilvl w:val="0"/>
          <w:numId w:val="1"/>
        </w:numPr>
        <w:spacing w:line="240" w:lineRule="auto"/>
        <w:rPr>
          <w:sz w:val="20"/>
          <w:szCs w:val="20"/>
        </w:rPr>
      </w:pPr>
      <w:r w:rsidRPr="003338F5">
        <w:rPr>
          <w:sz w:val="20"/>
          <w:szCs w:val="20"/>
        </w:rPr>
        <w:t xml:space="preserve">brief </w:t>
      </w:r>
      <w:r>
        <w:rPr>
          <w:sz w:val="20"/>
          <w:szCs w:val="20"/>
        </w:rPr>
        <w:t xml:space="preserve">voor de ouders </w:t>
      </w:r>
      <w:r w:rsidRPr="003338F5">
        <w:rPr>
          <w:sz w:val="20"/>
          <w:szCs w:val="20"/>
        </w:rPr>
        <w:t>bij schoolgids (benoemen als specifiek punt van het nieuwe schooljaar)</w:t>
      </w:r>
    </w:p>
    <w:p w:rsidR="0055726F" w:rsidRPr="003338F5" w:rsidRDefault="0055726F" w:rsidP="00EE10A7">
      <w:pPr>
        <w:numPr>
          <w:ilvl w:val="0"/>
          <w:numId w:val="1"/>
        </w:numPr>
        <w:spacing w:line="240" w:lineRule="auto"/>
        <w:rPr>
          <w:sz w:val="20"/>
          <w:szCs w:val="20"/>
        </w:rPr>
      </w:pPr>
      <w:r>
        <w:rPr>
          <w:sz w:val="20"/>
          <w:szCs w:val="20"/>
        </w:rPr>
        <w:t>de ouders herhaaldelijk bereiken via diverse media (door de school zelf in te vullen, bijvoorbeeld via een sms-alert, de schoolwebsite, brieven voorafgaand aan activiteiten)</w:t>
      </w:r>
    </w:p>
    <w:p w:rsidR="0055726F" w:rsidRPr="003338F5" w:rsidRDefault="0055726F" w:rsidP="00BA59E8">
      <w:pPr>
        <w:spacing w:line="240" w:lineRule="auto"/>
        <w:rPr>
          <w:sz w:val="20"/>
          <w:szCs w:val="20"/>
        </w:rPr>
      </w:pPr>
    </w:p>
    <w:p w:rsidR="0055726F" w:rsidRPr="003338F5" w:rsidRDefault="0055726F" w:rsidP="00BA59E8">
      <w:pPr>
        <w:spacing w:line="240" w:lineRule="auto"/>
        <w:rPr>
          <w:sz w:val="20"/>
          <w:szCs w:val="20"/>
        </w:rPr>
      </w:pPr>
      <w:r w:rsidRPr="003338F5">
        <w:rPr>
          <w:sz w:val="20"/>
          <w:szCs w:val="20"/>
        </w:rPr>
        <w:t>Extra aandachtspunten:</w:t>
      </w:r>
    </w:p>
    <w:p w:rsidR="0055726F" w:rsidRPr="003338F5" w:rsidRDefault="0055726F" w:rsidP="00EE10A7">
      <w:pPr>
        <w:numPr>
          <w:ilvl w:val="0"/>
          <w:numId w:val="1"/>
        </w:numPr>
        <w:spacing w:line="240" w:lineRule="auto"/>
        <w:rPr>
          <w:sz w:val="20"/>
          <w:szCs w:val="20"/>
        </w:rPr>
      </w:pPr>
      <w:r w:rsidRPr="003338F5">
        <w:rPr>
          <w:sz w:val="20"/>
          <w:szCs w:val="20"/>
        </w:rPr>
        <w:t>agendapunt ouderraad (jaarlijks terugkerend)</w:t>
      </w:r>
    </w:p>
    <w:p w:rsidR="0055726F" w:rsidRPr="003338F5" w:rsidRDefault="0055726F" w:rsidP="00EE10A7">
      <w:pPr>
        <w:numPr>
          <w:ilvl w:val="0"/>
          <w:numId w:val="1"/>
        </w:numPr>
        <w:spacing w:line="240" w:lineRule="auto"/>
        <w:rPr>
          <w:sz w:val="20"/>
          <w:szCs w:val="20"/>
        </w:rPr>
      </w:pPr>
      <w:r w:rsidRPr="003338F5">
        <w:rPr>
          <w:sz w:val="20"/>
          <w:szCs w:val="20"/>
        </w:rPr>
        <w:t>communiceren richting jongeren vanuit manier van jongeren</w:t>
      </w:r>
    </w:p>
    <w:p w:rsidR="0055726F" w:rsidRPr="003338F5" w:rsidRDefault="0055726F" w:rsidP="00EE10A7">
      <w:pPr>
        <w:numPr>
          <w:ilvl w:val="0"/>
          <w:numId w:val="1"/>
        </w:numPr>
        <w:spacing w:line="240" w:lineRule="auto"/>
        <w:rPr>
          <w:sz w:val="20"/>
          <w:szCs w:val="20"/>
        </w:rPr>
      </w:pPr>
      <w:r w:rsidRPr="003338F5">
        <w:rPr>
          <w:sz w:val="20"/>
          <w:szCs w:val="20"/>
        </w:rPr>
        <w:t>docenten voorbereiden en instrueren i</w:t>
      </w:r>
      <w:r>
        <w:rPr>
          <w:sz w:val="20"/>
          <w:szCs w:val="20"/>
        </w:rPr>
        <w:t>.</w:t>
      </w:r>
      <w:r w:rsidRPr="003338F5">
        <w:rPr>
          <w:sz w:val="20"/>
          <w:szCs w:val="20"/>
        </w:rPr>
        <w:t>v</w:t>
      </w:r>
      <w:r>
        <w:rPr>
          <w:sz w:val="20"/>
          <w:szCs w:val="20"/>
        </w:rPr>
        <w:t>.</w:t>
      </w:r>
      <w:r w:rsidRPr="003338F5">
        <w:rPr>
          <w:sz w:val="20"/>
          <w:szCs w:val="20"/>
        </w:rPr>
        <w:t>m</w:t>
      </w:r>
      <w:r>
        <w:rPr>
          <w:sz w:val="20"/>
          <w:szCs w:val="20"/>
        </w:rPr>
        <w:t>.</w:t>
      </w:r>
      <w:r w:rsidRPr="003338F5">
        <w:rPr>
          <w:sz w:val="20"/>
          <w:szCs w:val="20"/>
        </w:rPr>
        <w:t xml:space="preserve"> signaleren en controles alcoholgebruik</w:t>
      </w:r>
    </w:p>
    <w:p w:rsidR="0055726F" w:rsidRDefault="0055726F" w:rsidP="00EE10A7">
      <w:pPr>
        <w:numPr>
          <w:ilvl w:val="0"/>
          <w:numId w:val="1"/>
        </w:numPr>
        <w:spacing w:line="240" w:lineRule="auto"/>
        <w:rPr>
          <w:sz w:val="20"/>
          <w:szCs w:val="20"/>
        </w:rPr>
      </w:pPr>
      <w:r w:rsidRPr="003338F5">
        <w:rPr>
          <w:sz w:val="20"/>
          <w:szCs w:val="20"/>
        </w:rPr>
        <w:t>inlichten van nieuwe medewerkers en leerlingen over het reglement</w:t>
      </w:r>
    </w:p>
    <w:p w:rsidR="0055726F" w:rsidRPr="003338F5" w:rsidRDefault="0055726F" w:rsidP="00EE10A7">
      <w:pPr>
        <w:numPr>
          <w:ilvl w:val="0"/>
          <w:numId w:val="1"/>
        </w:numPr>
        <w:spacing w:line="240" w:lineRule="auto"/>
        <w:rPr>
          <w:sz w:val="20"/>
          <w:szCs w:val="20"/>
        </w:rPr>
      </w:pPr>
      <w:r>
        <w:rPr>
          <w:sz w:val="20"/>
          <w:szCs w:val="20"/>
        </w:rPr>
        <w:t>in de nieuwsbrief opnemen</w:t>
      </w:r>
    </w:p>
    <w:p w:rsidR="0055726F" w:rsidRPr="003338F5" w:rsidRDefault="0055726F" w:rsidP="00EE10A7">
      <w:pPr>
        <w:rPr>
          <w:sz w:val="20"/>
          <w:szCs w:val="20"/>
        </w:rPr>
      </w:pPr>
    </w:p>
    <w:p w:rsidR="0055726F" w:rsidRPr="003338F5" w:rsidRDefault="0055726F" w:rsidP="00EE10A7">
      <w:pPr>
        <w:rPr>
          <w:sz w:val="20"/>
          <w:szCs w:val="20"/>
        </w:rPr>
      </w:pPr>
    </w:p>
    <w:p w:rsidR="0055726F" w:rsidRPr="003338F5" w:rsidRDefault="0055726F" w:rsidP="00EE10A7">
      <w:pPr>
        <w:rPr>
          <w:b/>
          <w:bCs/>
          <w:sz w:val="20"/>
          <w:szCs w:val="20"/>
        </w:rPr>
      </w:pPr>
      <w:r w:rsidRPr="003338F5">
        <w:rPr>
          <w:b/>
          <w:bCs/>
          <w:sz w:val="20"/>
          <w:szCs w:val="20"/>
        </w:rPr>
        <w:t>5:</w:t>
      </w:r>
      <w:r w:rsidRPr="003338F5">
        <w:rPr>
          <w:b/>
          <w:bCs/>
          <w:sz w:val="20"/>
          <w:szCs w:val="20"/>
        </w:rPr>
        <w:tab/>
        <w:t>ALCOHOLVOO</w:t>
      </w:r>
      <w:r>
        <w:rPr>
          <w:b/>
          <w:bCs/>
          <w:sz w:val="20"/>
          <w:szCs w:val="20"/>
        </w:rPr>
        <w:t>R</w:t>
      </w:r>
      <w:r w:rsidRPr="003338F5">
        <w:rPr>
          <w:b/>
          <w:bCs/>
          <w:sz w:val="20"/>
          <w:szCs w:val="20"/>
        </w:rPr>
        <w:t>LICHTING LEERLINGEN</w:t>
      </w:r>
    </w:p>
    <w:p w:rsidR="0055726F" w:rsidRPr="003338F5" w:rsidRDefault="0055726F" w:rsidP="00EE10A7">
      <w:pPr>
        <w:rPr>
          <w:b/>
          <w:bCs/>
          <w:sz w:val="20"/>
          <w:szCs w:val="20"/>
        </w:rPr>
      </w:pPr>
    </w:p>
    <w:p w:rsidR="0055726F" w:rsidRDefault="0055726F" w:rsidP="008402FE">
      <w:pPr>
        <w:numPr>
          <w:ilvl w:val="0"/>
          <w:numId w:val="1"/>
        </w:numPr>
        <w:spacing w:line="240" w:lineRule="auto"/>
        <w:rPr>
          <w:sz w:val="20"/>
          <w:szCs w:val="20"/>
        </w:rPr>
      </w:pPr>
      <w:r w:rsidRPr="003968B0">
        <w:rPr>
          <w:sz w:val="20"/>
          <w:szCs w:val="20"/>
        </w:rPr>
        <w:t>De school zorgt voor voorlichting over alcohol tijdens lessen (minimaal eenmaal in de schoolcarrière van een leerling)</w:t>
      </w:r>
    </w:p>
    <w:p w:rsidR="0055726F" w:rsidRPr="003968B0" w:rsidRDefault="0055726F" w:rsidP="008402FE">
      <w:pPr>
        <w:numPr>
          <w:ilvl w:val="0"/>
          <w:numId w:val="1"/>
        </w:numPr>
        <w:spacing w:line="240" w:lineRule="auto"/>
        <w:rPr>
          <w:sz w:val="20"/>
          <w:szCs w:val="20"/>
        </w:rPr>
      </w:pPr>
      <w:r>
        <w:rPr>
          <w:sz w:val="20"/>
          <w:szCs w:val="20"/>
        </w:rPr>
        <w:t>De school legt uit waarom de school alcoholvrij is (in relatie tot schoolprestaties en veiligheidsbeleid)</w:t>
      </w:r>
    </w:p>
    <w:p w:rsidR="0055726F" w:rsidRPr="003338F5" w:rsidRDefault="0055726F">
      <w:pPr>
        <w:rPr>
          <w:sz w:val="20"/>
          <w:szCs w:val="20"/>
        </w:rPr>
      </w:pPr>
    </w:p>
    <w:sectPr w:rsidR="0055726F" w:rsidRPr="003338F5" w:rsidSect="00135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BEA"/>
    <w:multiLevelType w:val="hybridMultilevel"/>
    <w:tmpl w:val="71CE78C8"/>
    <w:lvl w:ilvl="0" w:tplc="91A6142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A7"/>
    <w:rsid w:val="00011A50"/>
    <w:rsid w:val="000169F4"/>
    <w:rsid w:val="00093303"/>
    <w:rsid w:val="000D517F"/>
    <w:rsid w:val="00122046"/>
    <w:rsid w:val="00122B3E"/>
    <w:rsid w:val="001358BF"/>
    <w:rsid w:val="001370A1"/>
    <w:rsid w:val="001633CC"/>
    <w:rsid w:val="002521D1"/>
    <w:rsid w:val="00291F77"/>
    <w:rsid w:val="002E5160"/>
    <w:rsid w:val="003338F5"/>
    <w:rsid w:val="00345C79"/>
    <w:rsid w:val="003815FE"/>
    <w:rsid w:val="003968B0"/>
    <w:rsid w:val="003D6A98"/>
    <w:rsid w:val="00410B3A"/>
    <w:rsid w:val="00410FB3"/>
    <w:rsid w:val="00481E0D"/>
    <w:rsid w:val="00491FAD"/>
    <w:rsid w:val="004B5FA2"/>
    <w:rsid w:val="00523481"/>
    <w:rsid w:val="0055726F"/>
    <w:rsid w:val="00561B03"/>
    <w:rsid w:val="005B77A5"/>
    <w:rsid w:val="00645E3E"/>
    <w:rsid w:val="00651750"/>
    <w:rsid w:val="0068795E"/>
    <w:rsid w:val="006C42F0"/>
    <w:rsid w:val="007045B1"/>
    <w:rsid w:val="0073544F"/>
    <w:rsid w:val="00761650"/>
    <w:rsid w:val="007D28E3"/>
    <w:rsid w:val="00826818"/>
    <w:rsid w:val="008402FE"/>
    <w:rsid w:val="0084188D"/>
    <w:rsid w:val="0084300D"/>
    <w:rsid w:val="00861784"/>
    <w:rsid w:val="00880475"/>
    <w:rsid w:val="008D3E32"/>
    <w:rsid w:val="00A74BB1"/>
    <w:rsid w:val="00B2749B"/>
    <w:rsid w:val="00BA59E8"/>
    <w:rsid w:val="00BB12A5"/>
    <w:rsid w:val="00C17EBD"/>
    <w:rsid w:val="00C9314C"/>
    <w:rsid w:val="00C95766"/>
    <w:rsid w:val="00CB50FC"/>
    <w:rsid w:val="00D16A7B"/>
    <w:rsid w:val="00D83052"/>
    <w:rsid w:val="00DD2452"/>
    <w:rsid w:val="00DE2EAF"/>
    <w:rsid w:val="00DF4D06"/>
    <w:rsid w:val="00E06891"/>
    <w:rsid w:val="00E336AB"/>
    <w:rsid w:val="00E37086"/>
    <w:rsid w:val="00ED03D8"/>
    <w:rsid w:val="00EE10A7"/>
    <w:rsid w:val="00F6157D"/>
    <w:rsid w:val="00FD56AB"/>
    <w:rsid w:val="00FE5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10A7"/>
    <w:pPr>
      <w:spacing w:line="280" w:lineRule="exact"/>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3338F5"/>
    <w:pPr>
      <w:spacing w:before="100" w:beforeAutospacing="1" w:after="100" w:afterAutospacing="1" w:line="240" w:lineRule="auto"/>
    </w:pPr>
    <w:rPr>
      <w:rFonts w:ascii="Times New Roman" w:hAnsi="Times New Roman" w:cs="Times New Roman"/>
      <w:sz w:val="24"/>
      <w:szCs w:val="24"/>
    </w:rPr>
  </w:style>
  <w:style w:type="paragraph" w:styleId="Ballontekst">
    <w:name w:val="Balloon Text"/>
    <w:basedOn w:val="Standaard"/>
    <w:link w:val="BallontekstChar"/>
    <w:uiPriority w:val="99"/>
    <w:semiHidden/>
    <w:rsid w:val="0073544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3544F"/>
    <w:rPr>
      <w:rFonts w:ascii="Tahoma" w:hAnsi="Tahoma" w:cs="Tahoma"/>
      <w:sz w:val="16"/>
      <w:szCs w:val="16"/>
      <w:lang w:eastAsia="nl-NL"/>
    </w:rPr>
  </w:style>
  <w:style w:type="paragraph" w:styleId="Lijstalinea">
    <w:name w:val="List Paragraph"/>
    <w:basedOn w:val="Standaard"/>
    <w:uiPriority w:val="99"/>
    <w:qFormat/>
    <w:rsid w:val="00396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10A7"/>
    <w:pPr>
      <w:spacing w:line="280" w:lineRule="exact"/>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3338F5"/>
    <w:pPr>
      <w:spacing w:before="100" w:beforeAutospacing="1" w:after="100" w:afterAutospacing="1" w:line="240" w:lineRule="auto"/>
    </w:pPr>
    <w:rPr>
      <w:rFonts w:ascii="Times New Roman" w:hAnsi="Times New Roman" w:cs="Times New Roman"/>
      <w:sz w:val="24"/>
      <w:szCs w:val="24"/>
    </w:rPr>
  </w:style>
  <w:style w:type="paragraph" w:styleId="Ballontekst">
    <w:name w:val="Balloon Text"/>
    <w:basedOn w:val="Standaard"/>
    <w:link w:val="BallontekstChar"/>
    <w:uiPriority w:val="99"/>
    <w:semiHidden/>
    <w:rsid w:val="0073544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3544F"/>
    <w:rPr>
      <w:rFonts w:ascii="Tahoma" w:hAnsi="Tahoma" w:cs="Tahoma"/>
      <w:sz w:val="16"/>
      <w:szCs w:val="16"/>
      <w:lang w:eastAsia="nl-NL"/>
    </w:rPr>
  </w:style>
  <w:style w:type="paragraph" w:styleId="Lijstalinea">
    <w:name w:val="List Paragraph"/>
    <w:basedOn w:val="Standaard"/>
    <w:uiPriority w:val="99"/>
    <w:qFormat/>
    <w:rsid w:val="00396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18466">
      <w:marLeft w:val="0"/>
      <w:marRight w:val="0"/>
      <w:marTop w:val="0"/>
      <w:marBottom w:val="0"/>
      <w:divBdr>
        <w:top w:val="none" w:sz="0" w:space="0" w:color="auto"/>
        <w:left w:val="none" w:sz="0" w:space="0" w:color="auto"/>
        <w:bottom w:val="none" w:sz="0" w:space="0" w:color="auto"/>
        <w:right w:val="none" w:sz="0" w:space="0" w:color="auto"/>
      </w:divBdr>
      <w:divsChild>
        <w:div w:id="1747218465">
          <w:marLeft w:val="0"/>
          <w:marRight w:val="0"/>
          <w:marTop w:val="0"/>
          <w:marBottom w:val="0"/>
          <w:divBdr>
            <w:top w:val="none" w:sz="0" w:space="0" w:color="auto"/>
            <w:left w:val="none" w:sz="0" w:space="0" w:color="auto"/>
            <w:bottom w:val="none" w:sz="0" w:space="0" w:color="auto"/>
            <w:right w:val="none" w:sz="0" w:space="0" w:color="auto"/>
          </w:divBdr>
          <w:divsChild>
            <w:div w:id="1747218464">
              <w:marLeft w:val="0"/>
              <w:marRight w:val="0"/>
              <w:marTop w:val="0"/>
              <w:marBottom w:val="0"/>
              <w:divBdr>
                <w:top w:val="none" w:sz="0" w:space="0" w:color="auto"/>
                <w:left w:val="none" w:sz="0" w:space="0" w:color="auto"/>
                <w:bottom w:val="none" w:sz="0" w:space="0" w:color="auto"/>
                <w:right w:val="none" w:sz="0" w:space="0" w:color="auto"/>
              </w:divBdr>
              <w:divsChild>
                <w:div w:id="1747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Criteria Alcoholvrije School voor de regio Fris Valley </vt:lpstr>
    </vt:vector>
  </TitlesOfParts>
  <Company>Grizli777</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Alcoholvrije School voor de regio Fris Valley</dc:title>
  <dc:creator>iverhoef</dc:creator>
  <cp:lastModifiedBy>J.W. Botting</cp:lastModifiedBy>
  <cp:revision>2</cp:revision>
  <dcterms:created xsi:type="dcterms:W3CDTF">2014-10-14T07:41:00Z</dcterms:created>
  <dcterms:modified xsi:type="dcterms:W3CDTF">2014-10-14T07:41:00Z</dcterms:modified>
</cp:coreProperties>
</file>