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Missie </w:t>
      </w:r>
    </w:p>
    <w:p w:rsidR="00000000" w:rsidDel="00000000" w:rsidP="00000000" w:rsidRDefault="00000000" w:rsidRPr="00000000" w14:paraId="00000002">
      <w:pPr>
        <w:spacing w:line="240" w:lineRule="auto"/>
        <w:jc w:val="both"/>
        <w:rPr>
          <w:sz w:val="22"/>
          <w:szCs w:val="22"/>
        </w:rPr>
      </w:pPr>
      <w:r w:rsidDel="00000000" w:rsidR="00000000" w:rsidRPr="00000000">
        <w:rPr>
          <w:sz w:val="22"/>
          <w:szCs w:val="22"/>
          <w:rtl w:val="0"/>
        </w:rPr>
        <w:t xml:space="preserve">De Ganzebloem is een dynamische school in het hart van de wijk Genoenhuis in Geldrop. Wij zijn een onderdeel van Stichting Nutsscholen Geldrop, verantwoordelijk voor onderwijs aan 4-13 jarigen, waarbij nauw wordt samengewerkt met inpandige kinderopvang en peuterwerk van Potjeknor. Wij zorgen met deskundige en vakbekwame professionals voor de groei van uw kind, in de breedste zin van het woord.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Het team van De Ganzebloem is van mening dat door het bieden van veiligheid en het stimuleren van betrokkenheid en plezier de basis wordt gelegd voor goed onderwijs. Wij vinden het belangrijk dat iedereen op onze school de dag begint en eindigt met een lach. We hebben plezier met elkaar op school en  in het leren. Dit alles is een voorwaarde om kwaliteiten van kinderen zo volledig mogelijk tot hun recht te laten komen. Daarnaast staat een goede en transparante communicatie bij ons hoog in het vaandel.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Visie</w:t>
      </w:r>
    </w:p>
    <w:p w:rsidR="00000000" w:rsidDel="00000000" w:rsidP="00000000" w:rsidRDefault="00000000" w:rsidRPr="00000000" w14:paraId="00000006">
      <w:pPr>
        <w:spacing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De kinderen op De Ganzebloem worden aangemoedigd te groeien in hun sterke en minder sterke kanten. Door gedeelde verantwoordelijkheid (kind, leerkracht en ouders) realiseren we samen deze groei en bevorderen we de zelfredzaamheid van kinderen. Daarnaast stimuleren we de creativiteit, </w:t>
      </w:r>
      <w:r w:rsidDel="00000000" w:rsidR="00000000" w:rsidRPr="00000000">
        <w:rPr>
          <w:sz w:val="22"/>
          <w:szCs w:val="22"/>
          <w:rtl w:val="0"/>
        </w:rPr>
        <w:t xml:space="preserve">ontdekkingsvaardigheden</w:t>
      </w:r>
      <w:r w:rsidDel="00000000" w:rsidR="00000000" w:rsidRPr="00000000">
        <w:rPr>
          <w:sz w:val="22"/>
          <w:szCs w:val="22"/>
          <w:rtl w:val="0"/>
        </w:rPr>
        <w:t xml:space="preserve"> en verschillende manieren van leren van kinderen. Vanuit de overtuiging om kinderen zich te laten ontwikkelen tot toegewijde, verantwoordelijke, avontuurlijke en zelfredzame personen, werkt onze school daarbij vanuit de volgende vier kernwaarden: Meesterschap, Eigenheid, Vindingrijkheid en Daadkracht.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4534"/>
        <w:tblGridChange w:id="0">
          <w:tblGrid>
            <w:gridCol w:w="4533"/>
            <w:gridCol w:w="4534"/>
          </w:tblGrid>
        </w:tblGridChange>
      </w:tblGrid>
      <w:tr>
        <w:tc>
          <w:tcPr>
            <w:gridSpan w:val="2"/>
            <w:shd w:fill="f2f2f2"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Meesterschap</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Leerkracht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leerkrachten beschikken over vakmanschap en deskundigheid. Ze hebben bewust gekozen voor dit vak en zetten zich maximaal in voor hun leerlingen. Leerkrachten reflecteren op hun handelen en zijn bezig met persoonlijke ontwikkeling. </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Leerling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leerling is een ‘meester’ in iets. De leerling ontdekt zelf wat dit is en wordt gestimuleerd dit verder te ontwikkelen. </w:t>
            </w:r>
          </w:p>
        </w:tc>
      </w:tr>
      <w:tr>
        <w:tc>
          <w:tcPr>
            <w:gridSpan w:val="2"/>
            <w:shd w:fill="f2f2f2"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Eigenheid</w:t>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Leerkracht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leerkrachten hebben hun eigen talenten die op een juiste manier worden ingezet. Iedereen mag de gezamenlijke visie op zijn/haar eigen manier uitoefenen. </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Leerling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 mag zichzelf zijn en zich ontwikkelen tot de persoon die hij/zij wil zijn. </w:t>
            </w:r>
          </w:p>
        </w:tc>
      </w:tr>
      <w:tr>
        <w:tc>
          <w:tcPr>
            <w:gridSpan w:val="2"/>
            <w:shd w:fill="f2f2f2"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Vindingrijk </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Leerkracht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leerkrachten op De Ganzebloem zijn vindingrijk. Dit betekent dat ze creatief en ambitieus zijn in hun denken, doen en leren en dragen dit uit naar hun leerlingen. Daarnaast zijn ze op de hoogte van recente ontwikkelingen binnen het onderwijs en integreren die, waar dat passend is, binnen het onderwijs.</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Leerling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Leerlingen mogen op avontuur tijdens hun ontwikkeling. Het is een constant proces van ontdekken. Ook de leerlingen worden gestimuleerd om creatief te zijn in hun denken, doen en leren.</w:t>
            </w:r>
          </w:p>
        </w:tc>
      </w:tr>
      <w:tr>
        <w:tc>
          <w:tcPr>
            <w:gridSpan w:val="2"/>
            <w:shd w:fill="f2f2f2"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Daadkracht </w:t>
            </w:r>
          </w:p>
        </w:tc>
      </w:tr>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Leerkracht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Leerkrachten beschikken over een gezonde portie doorzettingsvermogen. Ze zijn doortastend en voelen zich verantwoordelijk voor hun handelen en komen afspraken na. Ze doen waar ze voor staan.  </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Leerling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leerlingen krijgen verantwoordelijkheden die passend zijn bij hun leeftijd. Ze leren dat ze verantwoordelijk zijn voor hun leren en gedrag, voor de ander en voor elkaar. </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CE0624"/>
    <w:pPr>
      <w:spacing w:after="0" w:line="240" w:lineRule="auto"/>
    </w:pPr>
    <w:rPr>
      <w:sz w:val="24"/>
      <w:szCs w:val="24"/>
    </w:rPr>
  </w:style>
  <w:style w:type="paragraph" w:styleId="Kop3">
    <w:name w:val="heading 3"/>
    <w:basedOn w:val="Standaard"/>
    <w:link w:val="Kop3Char"/>
    <w:uiPriority w:val="9"/>
    <w:qFormat w:val="1"/>
    <w:rsid w:val="00FE7C3F"/>
    <w:pPr>
      <w:spacing w:after="100" w:afterAutospacing="1" w:before="100" w:beforeAutospacing="1"/>
      <w:outlineLvl w:val="2"/>
    </w:pPr>
    <w:rPr>
      <w:rFonts w:ascii="Times New Roman" w:cs="Times New Roman" w:eastAsia="Times New Roman" w:hAnsi="Times New Roman"/>
      <w:b w:val="1"/>
      <w:bCs w:val="1"/>
      <w:sz w:val="27"/>
      <w:szCs w:val="27"/>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3Char" w:customStyle="1">
    <w:name w:val="Kop 3 Char"/>
    <w:basedOn w:val="Standaardalinea-lettertype"/>
    <w:link w:val="Kop3"/>
    <w:uiPriority w:val="9"/>
    <w:rsid w:val="00FE7C3F"/>
    <w:rPr>
      <w:rFonts w:ascii="Times New Roman" w:cs="Times New Roman" w:eastAsia="Times New Roman" w:hAnsi="Times New Roman"/>
      <w:b w:val="1"/>
      <w:bCs w:val="1"/>
      <w:sz w:val="27"/>
      <w:szCs w:val="27"/>
      <w:lang w:eastAsia="nl-NL"/>
    </w:rPr>
  </w:style>
  <w:style w:type="paragraph" w:styleId="Normaalweb">
    <w:name w:val="Normal (Web)"/>
    <w:basedOn w:val="Standaard"/>
    <w:uiPriority w:val="99"/>
    <w:semiHidden w:val="1"/>
    <w:unhideWhenUsed w:val="1"/>
    <w:rsid w:val="00FE7C3F"/>
    <w:pPr>
      <w:spacing w:after="100" w:afterAutospacing="1" w:before="100" w:beforeAutospacing="1"/>
    </w:pPr>
    <w:rPr>
      <w:rFonts w:ascii="Times New Roman" w:cs="Times New Roman" w:eastAsia="Times New Roman" w:hAnsi="Times New Roman"/>
      <w:lang w:eastAsia="nl-NL"/>
    </w:rPr>
  </w:style>
  <w:style w:type="paragraph" w:styleId="Geenafstand">
    <w:name w:val="No Spacing"/>
    <w:uiPriority w:val="1"/>
    <w:qFormat w:val="1"/>
    <w:rsid w:val="007C28E8"/>
    <w:pPr>
      <w:spacing w:after="0" w:line="240" w:lineRule="auto"/>
    </w:pPr>
  </w:style>
  <w:style w:type="table" w:styleId="Tabelraster">
    <w:name w:val="Table Grid"/>
    <w:basedOn w:val="Standaardtabel"/>
    <w:uiPriority w:val="39"/>
    <w:rsid w:val="00CE06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q88Ws/4+oxAeONRsELzIZBoWg==">AMUW2mUtouY/gp2uuf3On1hOaV/bEB9dZgrkshkFIEdedJTOcewtI8SkJJdHZZ9hPG1e01uVlhWA6wcYBF/K6c7OQBY+q6IkUsZIz/WOzLEJMn+b88SbWuNpoK8GBIc1b58GekvepSiS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2019-01-11T13:05:00Z</dcterms:created>
  <dc:creator>Marjolein Post</dc:creator>
</cp:coreProperties>
</file>