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EE332" w14:textId="10EE9060" w:rsidR="00D56857" w:rsidRDefault="00AB3A53">
      <w:r>
        <w:t>Tevredenheidsonderzoek ouders:</w:t>
      </w:r>
    </w:p>
    <w:p w14:paraId="2B255F16" w14:textId="6C78D80A" w:rsidR="00AB3A53" w:rsidRDefault="00FF4D71">
      <w:r>
        <w:t>Het tevredenheidsonderzoek onder ouders v</w:t>
      </w:r>
      <w:r w:rsidR="00AB3A53">
        <w:t xml:space="preserve">indt </w:t>
      </w:r>
      <w:r>
        <w:t xml:space="preserve">één keer per vier </w:t>
      </w:r>
      <w:r w:rsidR="00AB3A53">
        <w:t xml:space="preserve">jaar plaats via een </w:t>
      </w:r>
      <w:proofErr w:type="gramStart"/>
      <w:r w:rsidR="00AB3A53">
        <w:t>online onderzoek</w:t>
      </w:r>
      <w:proofErr w:type="gramEnd"/>
      <w:r>
        <w:t xml:space="preserve"> (tot nu toe KMPO van Beekveld &amp; Terpstra)</w:t>
      </w:r>
      <w:r w:rsidR="00AB3A53">
        <w:t>. Vragen worden vierjaarlijks ook aangepast, vandaar dat hier geen standaard vragenlijst te vinden is.</w:t>
      </w:r>
    </w:p>
    <w:sectPr w:rsidR="00AB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53"/>
    <w:rsid w:val="00AB3A53"/>
    <w:rsid w:val="00D56857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FD4A"/>
  <w15:chartTrackingRefBased/>
  <w15:docId w15:val="{6371845F-250D-465B-9289-7F76065C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234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Mozaiek</dc:creator>
  <cp:keywords/>
  <dc:description/>
  <cp:lastModifiedBy>Directie Mozaiek</cp:lastModifiedBy>
  <cp:revision>2</cp:revision>
  <dcterms:created xsi:type="dcterms:W3CDTF">2021-05-25T09:40:00Z</dcterms:created>
  <dcterms:modified xsi:type="dcterms:W3CDTF">2021-05-25T09:42:00Z</dcterms:modified>
</cp:coreProperties>
</file>