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E86" w:rsidRDefault="008C5E86" w:rsidP="008C5E86">
      <w:pPr>
        <w:rPr>
          <w:rStyle w:val="Kop2Char"/>
          <w:rFonts w:ascii="Tahoma" w:hAnsi="Tahoma" w:cs="Tahoma"/>
          <w:color w:val="FF0000"/>
          <w:sz w:val="20"/>
          <w:szCs w:val="20"/>
        </w:rPr>
      </w:pPr>
      <w:r w:rsidRPr="00874031">
        <w:rPr>
          <w:rStyle w:val="Kop2Char"/>
          <w:rFonts w:cs="Tahoma"/>
          <w:color w:val="000000"/>
          <w:sz w:val="22"/>
          <w:szCs w:val="22"/>
        </w:rPr>
        <w:t>Pestprotocol school</w:t>
      </w:r>
    </w:p>
    <w:p w:rsidR="008C5E86" w:rsidRDefault="008C5E86" w:rsidP="008C5E86">
      <w:pPr>
        <w:rPr>
          <w:rStyle w:val="Kop2Char"/>
          <w:rFonts w:ascii="Tahoma" w:hAnsi="Tahoma" w:cs="Tahoma"/>
          <w:color w:val="FF0000"/>
          <w:sz w:val="20"/>
          <w:szCs w:val="20"/>
        </w:rPr>
      </w:pPr>
    </w:p>
    <w:p w:rsidR="008C5E86" w:rsidRPr="003A465D" w:rsidRDefault="008C5E86" w:rsidP="008C5E86">
      <w:pPr>
        <w:pStyle w:val="Geenafstand"/>
        <w:pBdr>
          <w:bottom w:val="single" w:sz="4" w:space="1" w:color="auto"/>
        </w:pBdr>
        <w:rPr>
          <w:sz w:val="20"/>
        </w:rPr>
      </w:pPr>
      <w:r>
        <w:rPr>
          <w:sz w:val="20"/>
        </w:rPr>
        <w:t>Anti-pest protocol/ Aanpak p</w:t>
      </w:r>
      <w:r w:rsidRPr="1628CC88">
        <w:rPr>
          <w:sz w:val="20"/>
        </w:rPr>
        <w:t>esten</w:t>
      </w:r>
    </w:p>
    <w:p w:rsidR="008C5E86" w:rsidRDefault="008C5E86" w:rsidP="008C5E86"/>
    <w:p w:rsidR="008C5E86" w:rsidRPr="00FA0B91" w:rsidRDefault="008C5E86" w:rsidP="008C5E86">
      <w:r>
        <w:rPr>
          <w:rFonts w:eastAsia="Calibri" w:cs="Calibri"/>
          <w:color w:val="000000" w:themeColor="text1"/>
          <w:sz w:val="20"/>
          <w:szCs w:val="20"/>
        </w:rPr>
        <w:t xml:space="preserve">Inhoud </w:t>
      </w:r>
    </w:p>
    <w:p w:rsidR="008C5E86" w:rsidRDefault="008C5E86" w:rsidP="008C5E86">
      <w:pPr>
        <w:pStyle w:val="Geenafstand"/>
        <w:numPr>
          <w:ilvl w:val="0"/>
          <w:numId w:val="5"/>
        </w:numPr>
        <w:rPr>
          <w:sz w:val="20"/>
        </w:rPr>
      </w:pPr>
      <w:r>
        <w:rPr>
          <w:sz w:val="20"/>
        </w:rPr>
        <w:t>Aanpak pesten</w:t>
      </w:r>
    </w:p>
    <w:p w:rsidR="008C5E86" w:rsidRDefault="008C5E86" w:rsidP="008C5E86">
      <w:pPr>
        <w:pStyle w:val="Geenafstand"/>
        <w:numPr>
          <w:ilvl w:val="0"/>
          <w:numId w:val="5"/>
        </w:numPr>
        <w:rPr>
          <w:sz w:val="20"/>
        </w:rPr>
      </w:pPr>
      <w:r w:rsidRPr="00D7590E">
        <w:rPr>
          <w:sz w:val="20"/>
        </w:rPr>
        <w:t>Wat is pesten?</w:t>
      </w:r>
    </w:p>
    <w:p w:rsidR="008C5E86" w:rsidRPr="00D7590E" w:rsidRDefault="008C5E86" w:rsidP="008C5E86">
      <w:pPr>
        <w:pStyle w:val="Geenafstand"/>
        <w:numPr>
          <w:ilvl w:val="0"/>
          <w:numId w:val="5"/>
        </w:numPr>
        <w:rPr>
          <w:sz w:val="20"/>
        </w:rPr>
      </w:pPr>
      <w:r>
        <w:rPr>
          <w:sz w:val="20"/>
        </w:rPr>
        <w:t>P</w:t>
      </w:r>
      <w:r w:rsidRPr="00D7590E">
        <w:rPr>
          <w:sz w:val="20"/>
        </w:rPr>
        <w:t>lan van aanpak</w:t>
      </w:r>
    </w:p>
    <w:p w:rsidR="008C5E86" w:rsidRPr="00D7590E" w:rsidRDefault="008C5E86" w:rsidP="008C5E86">
      <w:pPr>
        <w:pStyle w:val="Geenafstand"/>
        <w:numPr>
          <w:ilvl w:val="1"/>
          <w:numId w:val="6"/>
        </w:numPr>
        <w:rPr>
          <w:sz w:val="20"/>
        </w:rPr>
      </w:pPr>
      <w:r w:rsidRPr="00D7590E">
        <w:rPr>
          <w:sz w:val="20"/>
        </w:rPr>
        <w:t>De preventieve aanpak</w:t>
      </w:r>
    </w:p>
    <w:p w:rsidR="008C5E86" w:rsidRPr="00D7590E" w:rsidRDefault="008C5E86" w:rsidP="008C5E86">
      <w:pPr>
        <w:pStyle w:val="Geenafstand"/>
        <w:numPr>
          <w:ilvl w:val="1"/>
          <w:numId w:val="6"/>
        </w:numPr>
        <w:rPr>
          <w:sz w:val="20"/>
        </w:rPr>
      </w:pPr>
      <w:r w:rsidRPr="00D7590E">
        <w:rPr>
          <w:sz w:val="20"/>
        </w:rPr>
        <w:t>De directe aanpak</w:t>
      </w:r>
    </w:p>
    <w:p w:rsidR="008C5E86" w:rsidRPr="00D7590E" w:rsidRDefault="008C5E86" w:rsidP="008C5E86">
      <w:pPr>
        <w:pStyle w:val="Geenafstand"/>
        <w:numPr>
          <w:ilvl w:val="0"/>
          <w:numId w:val="5"/>
        </w:numPr>
        <w:rPr>
          <w:sz w:val="20"/>
        </w:rPr>
      </w:pPr>
      <w:r w:rsidRPr="00D7590E">
        <w:rPr>
          <w:sz w:val="20"/>
        </w:rPr>
        <w:t>De leerkracht en het pestbeleid</w:t>
      </w:r>
    </w:p>
    <w:p w:rsidR="008C5E86" w:rsidRPr="00D7590E" w:rsidRDefault="008C5E86" w:rsidP="008C5E86">
      <w:pPr>
        <w:pStyle w:val="Geenafstand"/>
        <w:numPr>
          <w:ilvl w:val="0"/>
          <w:numId w:val="5"/>
        </w:numPr>
        <w:rPr>
          <w:sz w:val="20"/>
        </w:rPr>
      </w:pPr>
      <w:r w:rsidRPr="00D7590E">
        <w:rPr>
          <w:sz w:val="20"/>
        </w:rPr>
        <w:t>De ouders en het pestbeleid</w:t>
      </w:r>
    </w:p>
    <w:p w:rsidR="008C5E86" w:rsidRDefault="008C5E86" w:rsidP="008C5E86">
      <w:pPr>
        <w:pStyle w:val="Geenafstand"/>
        <w:rPr>
          <w:sz w:val="20"/>
        </w:rPr>
      </w:pPr>
    </w:p>
    <w:p w:rsidR="008C5E86" w:rsidRPr="00D7590E" w:rsidRDefault="008C5E86" w:rsidP="008C5E86">
      <w:pPr>
        <w:pStyle w:val="Geenafstand"/>
        <w:rPr>
          <w:sz w:val="20"/>
        </w:rPr>
      </w:pPr>
      <w:r w:rsidRPr="00D7590E">
        <w:rPr>
          <w:sz w:val="20"/>
        </w:rPr>
        <w:t xml:space="preserve">Bijlagen </w:t>
      </w:r>
    </w:p>
    <w:p w:rsidR="008C5E86" w:rsidRDefault="008C5E86" w:rsidP="008C5E86">
      <w:pPr>
        <w:pStyle w:val="Geenafstand"/>
        <w:rPr>
          <w:sz w:val="20"/>
        </w:rPr>
      </w:pPr>
      <w:r w:rsidRPr="00D7590E">
        <w:rPr>
          <w:sz w:val="20"/>
        </w:rPr>
        <w:t xml:space="preserve">Bijlage 1: </w:t>
      </w:r>
      <w:r>
        <w:rPr>
          <w:sz w:val="20"/>
        </w:rPr>
        <w:t>Schoolafspraken</w:t>
      </w:r>
    </w:p>
    <w:p w:rsidR="008C5E86" w:rsidRDefault="008C5E86" w:rsidP="008C5E86">
      <w:pPr>
        <w:pStyle w:val="Geenafstand"/>
        <w:rPr>
          <w:sz w:val="20"/>
        </w:rPr>
      </w:pPr>
      <w:r>
        <w:rPr>
          <w:sz w:val="20"/>
        </w:rPr>
        <w:t>Bijlage 2: Afspraken buitenspelen</w:t>
      </w:r>
    </w:p>
    <w:p w:rsidR="008C5E86" w:rsidRDefault="008C5E86" w:rsidP="008C5E86">
      <w:pPr>
        <w:pStyle w:val="Geenafstand"/>
        <w:rPr>
          <w:sz w:val="20"/>
        </w:rPr>
      </w:pPr>
      <w:r>
        <w:rPr>
          <w:sz w:val="20"/>
        </w:rPr>
        <w:t xml:space="preserve">Bijlage 3: </w:t>
      </w:r>
      <w:r w:rsidRPr="00D7590E">
        <w:rPr>
          <w:sz w:val="20"/>
        </w:rPr>
        <w:t>De stop-hou-op methode</w:t>
      </w:r>
      <w:r>
        <w:rPr>
          <w:sz w:val="20"/>
        </w:rPr>
        <w:t xml:space="preserve"> </w:t>
      </w:r>
    </w:p>
    <w:p w:rsidR="008C5E86" w:rsidRPr="00D7590E" w:rsidRDefault="008C5E86" w:rsidP="008C5E86">
      <w:pPr>
        <w:pStyle w:val="Geenafstand"/>
        <w:rPr>
          <w:sz w:val="20"/>
        </w:rPr>
      </w:pPr>
    </w:p>
    <w:p w:rsidR="008C5E86" w:rsidRPr="003A465D" w:rsidRDefault="008C5E86" w:rsidP="008C5E86">
      <w:pPr>
        <w:pStyle w:val="Geenafstand"/>
        <w:numPr>
          <w:ilvl w:val="0"/>
          <w:numId w:val="7"/>
        </w:numPr>
        <w:rPr>
          <w:sz w:val="20"/>
          <w:u w:val="single"/>
        </w:rPr>
      </w:pPr>
      <w:r w:rsidRPr="1628CC88">
        <w:rPr>
          <w:sz w:val="20"/>
          <w:u w:val="single"/>
        </w:rPr>
        <w:t>Aanpak pesten van de school</w:t>
      </w:r>
    </w:p>
    <w:p w:rsidR="008C5E86" w:rsidRPr="003A465D" w:rsidRDefault="008C5E86" w:rsidP="008C5E86">
      <w:pPr>
        <w:pStyle w:val="Geenafstand"/>
        <w:rPr>
          <w:sz w:val="20"/>
        </w:rPr>
      </w:pPr>
      <w:r w:rsidRPr="003A465D">
        <w:rPr>
          <w:sz w:val="20"/>
        </w:rPr>
        <w:t xml:space="preserve">Dit pestbeleid gaat nadrukkelijk in op de aanpak van pesten. Deze negatieve vorm van gedrag en de aanpak daarvan, vinden wij dermate belangrijk dat dit losgekoppeld is van het gedragsprotocol en als aanvullend onderdeel is opgenomen. </w:t>
      </w:r>
    </w:p>
    <w:p w:rsidR="008C5E86" w:rsidRDefault="008C5E86" w:rsidP="008C5E86">
      <w:pPr>
        <w:pStyle w:val="Geenafstand"/>
        <w:rPr>
          <w:sz w:val="20"/>
          <w:u w:val="single"/>
        </w:rPr>
      </w:pPr>
    </w:p>
    <w:p w:rsidR="008C5E86" w:rsidRPr="003A465D" w:rsidRDefault="008C5E86" w:rsidP="008C5E86">
      <w:pPr>
        <w:pStyle w:val="Geenafstand"/>
        <w:rPr>
          <w:sz w:val="20"/>
        </w:rPr>
      </w:pPr>
      <w:r w:rsidRPr="4C914E1B">
        <w:rPr>
          <w:sz w:val="20"/>
          <w:u w:val="single"/>
        </w:rPr>
        <w:t>Waarom aanpaksuggesties?</w:t>
      </w:r>
      <w:r>
        <w:br/>
      </w:r>
      <w:r w:rsidRPr="4C914E1B">
        <w:rPr>
          <w:sz w:val="20"/>
        </w:rPr>
        <w:t>Het team van basisschool Sint Albertus wil een veilig en prettig pedagogisch klimaat creëren en waarborgen voor alle kinderen. In een klimaat waarin pesten gedoogd wordt, worden de pedagogische structuur en veiligheid ernstig aangetast. Voor onze school is dat een niet te accepteren en ongewenste situatie. Middels deze aanpaksuggesties wordt duidelijk waar we met elkaar voor staan, en wat we doen ter voorkoming en bestrijding van pesten in de school. Het team is overtuigd van de negatieve gevolgen van pestgedrag en zich bewust van haar verantwoordelijkheid in deze. Ieder kind is anders en vraagt om een eigen benadering, vandaar dat we kiezen voor aanpaksuggesties in plaats van een protocol. Daarbij zijn niet alle middelen inzetbaar voor ieder willekeurig kind. Ieder kind en iedere situatie vraagt om een juiste aanpak die passend is. Om die reden wordt vanuit de oplossingsgerichte benadering gehandeld als het gaat om aanpak van pesten. Hierbij wordt vooral gekeken naar waar men naartoe wil i.p.v. zoeken naar oorzaken en problemen. Daarnaast wordt gebruik gemaakt van de kwaliteiten en krachten van alle betrokkenen.</w:t>
      </w:r>
    </w:p>
    <w:p w:rsidR="008C5E86" w:rsidRDefault="008C5E86" w:rsidP="008C5E86">
      <w:pPr>
        <w:pStyle w:val="Geenafstand"/>
        <w:rPr>
          <w:sz w:val="20"/>
          <w:u w:val="single"/>
        </w:rPr>
      </w:pPr>
    </w:p>
    <w:p w:rsidR="008C5E86" w:rsidRPr="00357A92" w:rsidRDefault="008C5E86" w:rsidP="008C5E86">
      <w:pPr>
        <w:pStyle w:val="Geenafstand"/>
        <w:numPr>
          <w:ilvl w:val="0"/>
          <w:numId w:val="7"/>
        </w:numPr>
        <w:rPr>
          <w:sz w:val="20"/>
          <w:u w:val="single"/>
        </w:rPr>
      </w:pPr>
      <w:r w:rsidRPr="00357A92">
        <w:rPr>
          <w:sz w:val="20"/>
          <w:u w:val="single"/>
        </w:rPr>
        <w:t xml:space="preserve">Wat is pesten? </w:t>
      </w:r>
    </w:p>
    <w:p w:rsidR="008C5E86" w:rsidRPr="008E20F6" w:rsidRDefault="008C5E86" w:rsidP="008C5E86">
      <w:pPr>
        <w:pStyle w:val="Geenafstand"/>
        <w:rPr>
          <w:sz w:val="20"/>
        </w:rPr>
      </w:pPr>
      <w:r w:rsidRPr="00357A92">
        <w:rPr>
          <w:sz w:val="20"/>
        </w:rPr>
        <w:t xml:space="preserve">Het is belangrijk pesten niet te verwarren met plagen. Ruzie of plagen komt in een groep leerlingen dagelijks voor. Het behoort tot het natuurlijke gedrag van mensen en dus ook tot dat van kinderen. Plagen is een meer </w:t>
      </w:r>
      <w:r w:rsidRPr="008E20F6">
        <w:rPr>
          <w:sz w:val="20"/>
        </w:rPr>
        <w:t xml:space="preserve">tijdelijk iets, is eenmalig in deze vorm, heeft geen structurele kenmerken, is situatie gebonden, en niet op personen, maar meer op gedragingen van personen gericht. Plagen is ook wederzijds, het gaat over en weer en berokkent geen blijvende schade aan kinderen. Het verschil tussen plagen en pesten blijft een moeilijke kwestie. Wat in onze ogen plagen is kan door de betrokkene als pestgedrag ervaren worden. Pestgedrag is gedrag wat zich structureel en systematisch herhaalt en gericht is op één of enkele specifieke personen. Het is pesten als een kind zich </w:t>
      </w:r>
      <w:r>
        <w:rPr>
          <w:sz w:val="20"/>
        </w:rPr>
        <w:t xml:space="preserve">dan </w:t>
      </w:r>
      <w:r w:rsidRPr="008E20F6">
        <w:rPr>
          <w:sz w:val="20"/>
        </w:rPr>
        <w:t xml:space="preserve">niet kan verweren en het als kwetsend wordt ervaren door het kind. </w:t>
      </w:r>
    </w:p>
    <w:p w:rsidR="008C5E86" w:rsidRPr="008E20F6" w:rsidRDefault="008C5E86" w:rsidP="008C5E86">
      <w:pPr>
        <w:pStyle w:val="Geenafstand"/>
        <w:rPr>
          <w:sz w:val="20"/>
        </w:rPr>
      </w:pPr>
    </w:p>
    <w:p w:rsidR="008C5E86" w:rsidRPr="008E20F6" w:rsidRDefault="008C5E86" w:rsidP="008C5E86">
      <w:pPr>
        <w:pStyle w:val="Geenafstand"/>
        <w:rPr>
          <w:sz w:val="20"/>
        </w:rPr>
      </w:pPr>
      <w:r w:rsidRPr="008E20F6">
        <w:rPr>
          <w:sz w:val="20"/>
        </w:rPr>
        <w:t>Pesten heeft duidelijke kenmerken:</w:t>
      </w:r>
    </w:p>
    <w:p w:rsidR="008C5E86" w:rsidRPr="008E20F6" w:rsidRDefault="008C5E86" w:rsidP="008C5E86">
      <w:pPr>
        <w:pStyle w:val="Geenafstand"/>
        <w:numPr>
          <w:ilvl w:val="0"/>
          <w:numId w:val="2"/>
        </w:numPr>
        <w:rPr>
          <w:sz w:val="20"/>
        </w:rPr>
      </w:pPr>
      <w:r w:rsidRPr="008E20F6">
        <w:rPr>
          <w:sz w:val="20"/>
        </w:rPr>
        <w:t>Pesten gebeurt opzettelijk</w:t>
      </w:r>
    </w:p>
    <w:p w:rsidR="008C5E86" w:rsidRPr="008E20F6" w:rsidRDefault="008C5E86" w:rsidP="008C5E86">
      <w:pPr>
        <w:pStyle w:val="Geenafstand"/>
        <w:numPr>
          <w:ilvl w:val="0"/>
          <w:numId w:val="2"/>
        </w:numPr>
        <w:rPr>
          <w:sz w:val="20"/>
        </w:rPr>
      </w:pPr>
      <w:r w:rsidRPr="008E20F6">
        <w:rPr>
          <w:sz w:val="20"/>
        </w:rPr>
        <w:t>Pesten gebeurt systematisch</w:t>
      </w:r>
    </w:p>
    <w:p w:rsidR="008C5E86" w:rsidRPr="008E20F6" w:rsidRDefault="008C5E86" w:rsidP="008C5E86">
      <w:pPr>
        <w:pStyle w:val="Geenafstand"/>
        <w:numPr>
          <w:ilvl w:val="0"/>
          <w:numId w:val="2"/>
        </w:numPr>
        <w:rPr>
          <w:sz w:val="20"/>
        </w:rPr>
      </w:pPr>
      <w:r w:rsidRPr="008E20F6">
        <w:rPr>
          <w:sz w:val="20"/>
        </w:rPr>
        <w:t>Bij pesten is altijd sprake van ongelijke machtsverhoudingen</w:t>
      </w:r>
    </w:p>
    <w:p w:rsidR="008C5E86" w:rsidRDefault="008C5E86" w:rsidP="008C5E86">
      <w:pPr>
        <w:pStyle w:val="Geenafstand"/>
        <w:numPr>
          <w:ilvl w:val="0"/>
          <w:numId w:val="2"/>
        </w:numPr>
        <w:rPr>
          <w:sz w:val="20"/>
        </w:rPr>
      </w:pPr>
      <w:r w:rsidRPr="008E20F6">
        <w:rPr>
          <w:sz w:val="20"/>
        </w:rPr>
        <w:t>Pesten houdt niet vanzelf op maar wordt erger als er niet wordt ingegrepen</w:t>
      </w:r>
    </w:p>
    <w:p w:rsidR="008C5E86" w:rsidRDefault="008C5E86" w:rsidP="008C5E86">
      <w:pPr>
        <w:pStyle w:val="Geenafstand"/>
        <w:rPr>
          <w:sz w:val="20"/>
        </w:rPr>
      </w:pPr>
    </w:p>
    <w:p w:rsidR="008C5E86" w:rsidRPr="008E20F6" w:rsidRDefault="008C5E86" w:rsidP="008C5E86">
      <w:pPr>
        <w:pStyle w:val="Geenafstand"/>
        <w:numPr>
          <w:ilvl w:val="0"/>
          <w:numId w:val="7"/>
        </w:numPr>
        <w:rPr>
          <w:sz w:val="20"/>
        </w:rPr>
      </w:pPr>
      <w:r w:rsidRPr="008E20F6">
        <w:rPr>
          <w:sz w:val="20"/>
          <w:u w:val="single"/>
        </w:rPr>
        <w:t>Plan van aanpak</w:t>
      </w:r>
    </w:p>
    <w:p w:rsidR="008C5E86" w:rsidRDefault="008C5E86" w:rsidP="008C5E86">
      <w:pPr>
        <w:pStyle w:val="Geenafstand"/>
        <w:rPr>
          <w:sz w:val="20"/>
        </w:rPr>
      </w:pPr>
      <w:r w:rsidRPr="003A465D">
        <w:rPr>
          <w:sz w:val="20"/>
        </w:rPr>
        <w:t xml:space="preserve">In de eerste plaats geldt het gezegde dat voorkomen beter is dan genezen. Door een preventieve aanpak moet worden voorkomen dat pesten een probleem kan gaan worden. </w:t>
      </w:r>
    </w:p>
    <w:p w:rsidR="008C5E86" w:rsidRDefault="008C5E86" w:rsidP="008C5E86">
      <w:pPr>
        <w:pStyle w:val="Geenafstand"/>
        <w:rPr>
          <w:color w:val="FF0000"/>
          <w:sz w:val="20"/>
        </w:rPr>
      </w:pPr>
    </w:p>
    <w:p w:rsidR="008C5E86" w:rsidRPr="00155FCC" w:rsidRDefault="008C5E86" w:rsidP="008C5E86">
      <w:pPr>
        <w:pStyle w:val="Geenafstand"/>
        <w:rPr>
          <w:color w:val="FF0000"/>
          <w:sz w:val="20"/>
        </w:rPr>
      </w:pPr>
    </w:p>
    <w:p w:rsidR="008C5E86" w:rsidRPr="00357A92" w:rsidRDefault="008C5E86" w:rsidP="008C5E86">
      <w:pPr>
        <w:pStyle w:val="Geenafstand"/>
        <w:numPr>
          <w:ilvl w:val="1"/>
          <w:numId w:val="7"/>
        </w:numPr>
        <w:rPr>
          <w:bCs/>
          <w:sz w:val="20"/>
          <w:u w:val="single"/>
        </w:rPr>
      </w:pPr>
      <w:r w:rsidRPr="00357A92">
        <w:rPr>
          <w:bCs/>
          <w:sz w:val="20"/>
          <w:u w:val="single"/>
        </w:rPr>
        <w:t>De preventieve aanpak</w:t>
      </w:r>
    </w:p>
    <w:p w:rsidR="008C5E86" w:rsidRPr="0064019F" w:rsidRDefault="008C5E86" w:rsidP="008C5E86">
      <w:pPr>
        <w:pStyle w:val="Geenafstand"/>
        <w:rPr>
          <w:b/>
          <w:sz w:val="20"/>
          <w:u w:val="single"/>
        </w:rPr>
      </w:pPr>
    </w:p>
    <w:p w:rsidR="008C5E86" w:rsidRPr="003A465D" w:rsidRDefault="008C5E86" w:rsidP="008C5E86">
      <w:pPr>
        <w:pStyle w:val="Geenafstand"/>
        <w:rPr>
          <w:sz w:val="20"/>
        </w:rPr>
      </w:pPr>
      <w:r w:rsidRPr="5DBB5EB4">
        <w:rPr>
          <w:sz w:val="20"/>
          <w:u w:val="single"/>
        </w:rPr>
        <w:t xml:space="preserve">Creëren van een goed klimaat en gebruiken van de omgangsregels </w:t>
      </w:r>
      <w:r>
        <w:br/>
      </w:r>
      <w:r w:rsidRPr="5DBB5EB4">
        <w:rPr>
          <w:sz w:val="20"/>
        </w:rPr>
        <w:t>Het voorbeeld van de leerkracht en de ouders is van groot belang. Er zal minder worden gepest in een klimaat waar duidelijkheid heerst over de omgang met elkaar, waar aanvaarding van verschillen wordt aangemoedigd, waar ruzies niet met geweld worden opgelost, maar uitgesproken, waar leerlingen gerespecteerd worden in hun eigenheid, waar agressief gedrag niet wordt geaccepteerd en waar leerkrachten en ouders duidelijk stelling nemen tegen dergelijke gedragingen. Alle betrokken partijen worden op de hoogte gebracht van de geldende omgangsregels. Leerkrachten onderschrijven de omgangsregels, ouders worden er middels de schoolgids op gewezen. Leerlingen worden er regelmatig, in ieder geval bij de start van elk schooljaar, rekening houdend met hun ontwikkelingsniveau/leeftijd, van op de hoogte gebracht en situationeel op gewezen. We beginnen elk schooljaar met de Vriendschapsweken, waarin het vormen van een veilig pedagogisch school- en groepsklimaat centraal staat. En de vertrouwenspersonen worden voorgesteld in deze weken en leggen uit waarvoor ze er zijn en wat ze voor hen kunnen betekenen.</w:t>
      </w:r>
      <w:r>
        <w:br/>
      </w:r>
      <w:r>
        <w:br/>
      </w:r>
      <w:r w:rsidRPr="5DBB5EB4">
        <w:rPr>
          <w:sz w:val="20"/>
          <w:u w:val="single"/>
        </w:rPr>
        <w:t>Pesten als een serieus probleem zien</w:t>
      </w:r>
      <w:r w:rsidRPr="5DBB5EB4">
        <w:rPr>
          <w:sz w:val="20"/>
        </w:rPr>
        <w:t xml:space="preserve"> </w:t>
      </w:r>
      <w:r>
        <w:br/>
      </w:r>
      <w:r w:rsidRPr="5DBB5EB4">
        <w:rPr>
          <w:sz w:val="20"/>
        </w:rPr>
        <w:t>Pesten komt voor, ook in een veilige school of veilige thuissituatie. Gelet op de signalen die onderzoekers afgeven (één op de vier kinderen in het basisonderwijs is slachtoffer van pestgedrag!), kan er beter van uitgegaan worden dat in elke omgeving gepest wordt. De piek van het pesten ligt tussen de 10 en 14 jaar, wat niet wegneemt dat er in lagere groepen ook kan worden gepest.</w:t>
      </w:r>
      <w:r>
        <w:br/>
      </w:r>
    </w:p>
    <w:p w:rsidR="008C5E86" w:rsidRPr="006C4126" w:rsidRDefault="008C5E86" w:rsidP="008C5E86">
      <w:pPr>
        <w:pStyle w:val="Geenafstand"/>
        <w:rPr>
          <w:rFonts w:cstheme="minorBidi"/>
          <w:sz w:val="20"/>
        </w:rPr>
      </w:pPr>
      <w:r w:rsidRPr="5729BE47">
        <w:rPr>
          <w:rFonts w:cstheme="minorBidi"/>
          <w:sz w:val="20"/>
          <w:u w:val="single"/>
        </w:rPr>
        <w:t xml:space="preserve">Vaardigheden van leerkrachten </w:t>
      </w:r>
      <w:r>
        <w:br/>
      </w:r>
      <w:r w:rsidRPr="5729BE47">
        <w:rPr>
          <w:rFonts w:cstheme="minorBidi"/>
          <w:sz w:val="20"/>
        </w:rPr>
        <w:t>Er wordt gewerkt met de methode voor sociaal-emotionele ontwikkeling: “Kleur”. In alle groepen wordt hiermee gewerkt. Daarnaast werken we met de materialen van Fides. We signaleren met SCOL en met kijk (bij de kleuters)</w:t>
      </w:r>
    </w:p>
    <w:p w:rsidR="008C5E86" w:rsidRPr="006C4126" w:rsidRDefault="008C5E86" w:rsidP="008C5E86">
      <w:pPr>
        <w:pStyle w:val="Geenafstand"/>
        <w:rPr>
          <w:rFonts w:cstheme="minorHAnsi"/>
          <w:sz w:val="20"/>
        </w:rPr>
      </w:pPr>
    </w:p>
    <w:p w:rsidR="008C5E86" w:rsidRDefault="008C5E86" w:rsidP="008C5E86">
      <w:pPr>
        <w:pStyle w:val="Geenafstand"/>
        <w:rPr>
          <w:rFonts w:cstheme="minorBidi"/>
          <w:sz w:val="20"/>
        </w:rPr>
      </w:pPr>
      <w:r w:rsidRPr="5DBB5EB4">
        <w:rPr>
          <w:rFonts w:cstheme="minorBidi"/>
          <w:sz w:val="20"/>
        </w:rPr>
        <w:t>De leerkracht besteedt expliciet aandacht aan de sociale vaardigheden van de leerlingen. Activiteiten hiervoor zijn:</w:t>
      </w:r>
    </w:p>
    <w:p w:rsidR="008C5E86" w:rsidRDefault="008C5E86" w:rsidP="008C5E86">
      <w:pPr>
        <w:pStyle w:val="Geenafstand"/>
        <w:numPr>
          <w:ilvl w:val="0"/>
          <w:numId w:val="3"/>
        </w:numPr>
        <w:rPr>
          <w:rFonts w:cstheme="minorBidi"/>
          <w:sz w:val="20"/>
        </w:rPr>
      </w:pPr>
      <w:r w:rsidRPr="4C914E1B">
        <w:rPr>
          <w:rFonts w:cstheme="minorBidi"/>
          <w:sz w:val="20"/>
        </w:rPr>
        <w:t>De leerkracht bespreekt met de leerlingen aan het begin van elk schooljaar de omgangsregels (STOP-regel) en schoolregels.</w:t>
      </w:r>
    </w:p>
    <w:p w:rsidR="008C5E86" w:rsidRDefault="008C5E86" w:rsidP="008C5E86">
      <w:pPr>
        <w:pStyle w:val="Geenafstand"/>
        <w:numPr>
          <w:ilvl w:val="0"/>
          <w:numId w:val="3"/>
        </w:numPr>
        <w:rPr>
          <w:sz w:val="20"/>
        </w:rPr>
      </w:pPr>
      <w:r w:rsidRPr="4C914E1B">
        <w:rPr>
          <w:rFonts w:cstheme="minorBidi"/>
          <w:sz w:val="20"/>
        </w:rPr>
        <w:t xml:space="preserve">De leerkracht maakt gebruik van de visuele materialen volgens de methode van Henk de Visser; Fides. Deze materialen worden met de groep besproken en dit komt met regelmaat terug in de verschillende groepen. </w:t>
      </w:r>
    </w:p>
    <w:p w:rsidR="008C5E86" w:rsidRDefault="008C5E86" w:rsidP="008C5E86">
      <w:pPr>
        <w:pStyle w:val="Geenafstand"/>
        <w:numPr>
          <w:ilvl w:val="0"/>
          <w:numId w:val="3"/>
        </w:numPr>
        <w:rPr>
          <w:rFonts w:cstheme="minorHAnsi"/>
          <w:sz w:val="20"/>
        </w:rPr>
      </w:pPr>
      <w:r w:rsidRPr="0044407F">
        <w:rPr>
          <w:rFonts w:cstheme="minorHAnsi"/>
          <w:sz w:val="20"/>
        </w:rPr>
        <w:t>Het onderl</w:t>
      </w:r>
      <w:r>
        <w:rPr>
          <w:rFonts w:cstheme="minorHAnsi"/>
          <w:sz w:val="20"/>
        </w:rPr>
        <w:t xml:space="preserve">ing plagen en pesten wordt </w:t>
      </w:r>
      <w:r w:rsidRPr="0044407F">
        <w:rPr>
          <w:rFonts w:cstheme="minorHAnsi"/>
          <w:sz w:val="20"/>
        </w:rPr>
        <w:t>benoemd en besproken in alle groepen van de school.</w:t>
      </w:r>
    </w:p>
    <w:p w:rsidR="008C5E86" w:rsidRDefault="008C5E86" w:rsidP="008C5E86">
      <w:pPr>
        <w:pStyle w:val="Geenafstand"/>
        <w:numPr>
          <w:ilvl w:val="0"/>
          <w:numId w:val="3"/>
        </w:numPr>
        <w:rPr>
          <w:rFonts w:cstheme="minorHAnsi"/>
          <w:sz w:val="20"/>
        </w:rPr>
      </w:pPr>
      <w:r w:rsidRPr="0044407F">
        <w:rPr>
          <w:rFonts w:cstheme="minorHAnsi"/>
          <w:sz w:val="20"/>
        </w:rPr>
        <w:t>De leerkracht moet geborgenheid en veiligheid bieden door eigen voorbeeldgedrag.</w:t>
      </w:r>
    </w:p>
    <w:p w:rsidR="008C5E86" w:rsidRDefault="008C5E86" w:rsidP="008C5E86">
      <w:pPr>
        <w:pStyle w:val="Geenafstand"/>
        <w:numPr>
          <w:ilvl w:val="0"/>
          <w:numId w:val="3"/>
        </w:numPr>
        <w:rPr>
          <w:rFonts w:cstheme="minorHAnsi"/>
          <w:sz w:val="20"/>
        </w:rPr>
      </w:pPr>
      <w:r w:rsidRPr="0044407F">
        <w:rPr>
          <w:rFonts w:cstheme="minorHAnsi"/>
          <w:sz w:val="20"/>
        </w:rPr>
        <w:t>De leerk</w:t>
      </w:r>
      <w:r>
        <w:rPr>
          <w:rFonts w:cstheme="minorHAnsi"/>
          <w:sz w:val="20"/>
        </w:rPr>
        <w:t xml:space="preserve">racht moet kunnen observeren, </w:t>
      </w:r>
      <w:r w:rsidRPr="0044407F">
        <w:rPr>
          <w:rFonts w:cstheme="minorHAnsi"/>
          <w:sz w:val="20"/>
        </w:rPr>
        <w:t>signaleren en direct ingrijpen bij dreigende pestsituaties.</w:t>
      </w:r>
    </w:p>
    <w:p w:rsidR="008C5E86" w:rsidRDefault="008C5E86" w:rsidP="008C5E86">
      <w:pPr>
        <w:pStyle w:val="Geenafstand"/>
        <w:numPr>
          <w:ilvl w:val="0"/>
          <w:numId w:val="3"/>
        </w:numPr>
        <w:rPr>
          <w:rFonts w:cstheme="minorHAnsi"/>
          <w:sz w:val="20"/>
        </w:rPr>
      </w:pPr>
      <w:r w:rsidRPr="0044407F">
        <w:rPr>
          <w:rFonts w:cstheme="minorHAnsi"/>
          <w:sz w:val="20"/>
        </w:rPr>
        <w:t>De leerkrachten werken aan een positief groepsklimaat (middels activiteiten zoals de Vriendschapsweken, kringgesprekken, evaluatiegesprekken).</w:t>
      </w:r>
    </w:p>
    <w:p w:rsidR="008C5E86" w:rsidRDefault="008C5E86" w:rsidP="008C5E86">
      <w:pPr>
        <w:pStyle w:val="Geenafstand"/>
        <w:numPr>
          <w:ilvl w:val="0"/>
          <w:numId w:val="3"/>
        </w:numPr>
        <w:rPr>
          <w:rFonts w:cstheme="minorHAnsi"/>
          <w:sz w:val="20"/>
        </w:rPr>
      </w:pPr>
      <w:r w:rsidRPr="0044407F">
        <w:rPr>
          <w:rFonts w:cstheme="minorHAnsi"/>
          <w:sz w:val="20"/>
        </w:rPr>
        <w:t>De leerkracht laat twee keer per jaar de leerl</w:t>
      </w:r>
      <w:r>
        <w:rPr>
          <w:rFonts w:cstheme="minorHAnsi"/>
          <w:sz w:val="20"/>
        </w:rPr>
        <w:t>ingen van groep 6,7 en 8 de SCOL</w:t>
      </w:r>
      <w:r w:rsidRPr="0044407F">
        <w:rPr>
          <w:rFonts w:cstheme="minorHAnsi"/>
          <w:sz w:val="20"/>
        </w:rPr>
        <w:t>-vragenlijst invullen. Op deze vragenlijst kunnen kinderen hun welbevinden aangeven. De groepsleerkracht meldt opvallende resultat</w:t>
      </w:r>
      <w:r>
        <w:rPr>
          <w:rFonts w:cstheme="minorHAnsi"/>
          <w:sz w:val="20"/>
        </w:rPr>
        <w:t>en bij de groepsbesprekingen, noteert dit, maakt een goede analyse, stelt doelen/ interventies op wanneer noodzakelijk en voert deze uit. Na een bepaalde periode evalueert de leerkracht en stelt waar nodig bij.</w:t>
      </w:r>
    </w:p>
    <w:p w:rsidR="008C5E86" w:rsidRDefault="008C5E86" w:rsidP="008C5E86">
      <w:pPr>
        <w:pStyle w:val="Geenafstand"/>
        <w:numPr>
          <w:ilvl w:val="0"/>
          <w:numId w:val="3"/>
        </w:numPr>
        <w:rPr>
          <w:rFonts w:cstheme="minorHAnsi"/>
          <w:sz w:val="20"/>
        </w:rPr>
      </w:pPr>
      <w:r w:rsidRPr="0044407F">
        <w:rPr>
          <w:rFonts w:cstheme="minorHAnsi"/>
          <w:sz w:val="20"/>
        </w:rPr>
        <w:t>De leerkracht kan elk schooljaar in zijn/ haar groep een sociogram afnemen om als leerkracht sneller zicht te krijgen op relaties in de nieuwe groep.</w:t>
      </w:r>
    </w:p>
    <w:p w:rsidR="008C5E86" w:rsidRPr="0044407F" w:rsidRDefault="008C5E86" w:rsidP="008C5E86">
      <w:pPr>
        <w:pStyle w:val="Geenafstand"/>
        <w:numPr>
          <w:ilvl w:val="0"/>
          <w:numId w:val="3"/>
        </w:numPr>
        <w:rPr>
          <w:rFonts w:cstheme="minorBidi"/>
          <w:sz w:val="20"/>
        </w:rPr>
      </w:pPr>
      <w:r w:rsidRPr="5DBB5EB4">
        <w:rPr>
          <w:rFonts w:cstheme="minorBidi"/>
          <w:sz w:val="20"/>
        </w:rPr>
        <w:t>Tijdens de groepsbesprekingen met de intern begeleider wordt expliciet gevraagd naar de sfeer in de groep en naar het welbevinden van de individuele leerlingen. Indien nodig worden er interventies uitgezet.</w:t>
      </w:r>
    </w:p>
    <w:p w:rsidR="008C5E86" w:rsidRDefault="008C5E86" w:rsidP="008C5E86">
      <w:pPr>
        <w:pStyle w:val="Geenafstand"/>
        <w:rPr>
          <w:rFonts w:cstheme="minorBidi"/>
          <w:sz w:val="20"/>
        </w:rPr>
      </w:pPr>
    </w:p>
    <w:p w:rsidR="008C5E86" w:rsidRPr="00155FCC" w:rsidRDefault="008C5E86" w:rsidP="008C5E86">
      <w:pPr>
        <w:pStyle w:val="Geenafstand"/>
        <w:rPr>
          <w:sz w:val="20"/>
        </w:rPr>
      </w:pPr>
    </w:p>
    <w:p w:rsidR="008C5E86" w:rsidRPr="00357A92" w:rsidRDefault="008C5E86" w:rsidP="008C5E86">
      <w:pPr>
        <w:pStyle w:val="Geenafstand"/>
        <w:numPr>
          <w:ilvl w:val="1"/>
          <w:numId w:val="7"/>
        </w:numPr>
        <w:rPr>
          <w:bCs/>
          <w:sz w:val="20"/>
          <w:u w:val="single"/>
        </w:rPr>
      </w:pPr>
      <w:r w:rsidRPr="00357A92">
        <w:rPr>
          <w:bCs/>
          <w:sz w:val="20"/>
          <w:u w:val="single"/>
        </w:rPr>
        <w:t>De directe aanpak</w:t>
      </w:r>
    </w:p>
    <w:p w:rsidR="008C5E86" w:rsidRPr="0064019F" w:rsidRDefault="008C5E86" w:rsidP="008C5E86">
      <w:pPr>
        <w:pStyle w:val="Geenafstand"/>
        <w:rPr>
          <w:rFonts w:cstheme="minorHAnsi"/>
          <w:sz w:val="20"/>
          <w:u w:val="single"/>
        </w:rPr>
      </w:pPr>
    </w:p>
    <w:p w:rsidR="008C5E86" w:rsidRDefault="008C5E86" w:rsidP="008C5E86">
      <w:pPr>
        <w:pStyle w:val="Geenafstand"/>
        <w:rPr>
          <w:rFonts w:cstheme="minorHAnsi"/>
          <w:sz w:val="20"/>
        </w:rPr>
      </w:pPr>
      <w:r w:rsidRPr="00DC1509">
        <w:rPr>
          <w:rFonts w:cstheme="minorHAnsi"/>
          <w:sz w:val="20"/>
          <w:u w:val="single"/>
        </w:rPr>
        <w:t xml:space="preserve">Het afhandelen van kleine plagerijen </w:t>
      </w:r>
      <w:r w:rsidRPr="00DC1509">
        <w:rPr>
          <w:rFonts w:cstheme="minorHAnsi"/>
          <w:sz w:val="20"/>
          <w:u w:val="single"/>
        </w:rPr>
        <w:br/>
      </w:r>
      <w:r w:rsidRPr="006C4126">
        <w:rPr>
          <w:rFonts w:cstheme="minorHAnsi"/>
          <w:sz w:val="20"/>
        </w:rPr>
        <w:t>Wanneer de leerkracht kleine plagerijen signaleert</w:t>
      </w:r>
      <w:r>
        <w:rPr>
          <w:rFonts w:cstheme="minorHAnsi"/>
          <w:sz w:val="20"/>
        </w:rPr>
        <w:t>,</w:t>
      </w:r>
      <w:r w:rsidRPr="006C4126">
        <w:rPr>
          <w:rFonts w:cstheme="minorHAnsi"/>
          <w:sz w:val="20"/>
        </w:rPr>
        <w:t xml:space="preserve"> worden deze afgehandeld door de kinderen zelf</w:t>
      </w:r>
      <w:r>
        <w:rPr>
          <w:rFonts w:cstheme="minorHAnsi"/>
          <w:sz w:val="20"/>
        </w:rPr>
        <w:t xml:space="preserve"> en</w:t>
      </w:r>
      <w:r w:rsidRPr="006C4126">
        <w:rPr>
          <w:rFonts w:cstheme="minorHAnsi"/>
          <w:sz w:val="20"/>
        </w:rPr>
        <w:t xml:space="preserve"> indien nodig met behulp van de leerkracht. De problemen worden besproken en er worden afspraken gemaakt over </w:t>
      </w:r>
      <w:r w:rsidRPr="006C4126">
        <w:rPr>
          <w:rFonts w:cstheme="minorHAnsi"/>
          <w:sz w:val="20"/>
        </w:rPr>
        <w:lastRenderedPageBreak/>
        <w:t>vervolggedrag. Bij een ernstiger pestzaak worden de ouders van het gepeste kind uitgenodigd voor een gesprek en de wijze van aanpak wordt besproken. Bij herhaling van kleine plagerijen worden deze opgevat als een ‘grotere’ pestzaak en als zodanig behandeld.</w:t>
      </w:r>
    </w:p>
    <w:p w:rsidR="008C5E86" w:rsidRPr="006C4126" w:rsidRDefault="008C5E86" w:rsidP="008C5E86">
      <w:pPr>
        <w:pStyle w:val="Geenafstand"/>
        <w:rPr>
          <w:rFonts w:cstheme="minorHAnsi"/>
          <w:sz w:val="20"/>
        </w:rPr>
      </w:pPr>
    </w:p>
    <w:p w:rsidR="008C5E86" w:rsidRPr="006C4126" w:rsidRDefault="008C5E86" w:rsidP="008C5E86">
      <w:pPr>
        <w:pStyle w:val="Geenafstand"/>
        <w:rPr>
          <w:rFonts w:cstheme="minorBidi"/>
          <w:sz w:val="20"/>
        </w:rPr>
      </w:pPr>
      <w:r w:rsidRPr="5FDF3978">
        <w:rPr>
          <w:rFonts w:cstheme="minorBidi"/>
          <w:sz w:val="20"/>
          <w:u w:val="single"/>
        </w:rPr>
        <w:t>Het serieus nemen van een pestprobleem en direct duidelijk stelling nemen tegen het pestgedrag</w:t>
      </w:r>
      <w:r w:rsidRPr="5FDF3978">
        <w:rPr>
          <w:rFonts w:cstheme="minorBidi"/>
          <w:sz w:val="20"/>
        </w:rPr>
        <w:t xml:space="preserve"> </w:t>
      </w:r>
      <w:r>
        <w:br/>
      </w:r>
      <w:r w:rsidRPr="5FDF3978">
        <w:rPr>
          <w:rFonts w:cstheme="minorBidi"/>
          <w:sz w:val="20"/>
        </w:rPr>
        <w:t xml:space="preserve">Als pestgedrag wordt vermoed of geconstateerd, onderneemt de leerkracht direct actie. </w:t>
      </w:r>
      <w:r>
        <w:br/>
      </w:r>
      <w:r w:rsidRPr="5FDF3978">
        <w:rPr>
          <w:rFonts w:cstheme="minorBidi"/>
          <w:sz w:val="20"/>
        </w:rPr>
        <w:t xml:space="preserve">Er wordt onderzoek gedaan waarbij de leerkracht of intern begeleider informerend (en niet beoordelend) met het slachtoffer praat. De leerkracht neemt bij twijfel onmiddellijk contact op met de ouders van het gepeste kind en informeert of zij bij hun kind de laatste tijd afwijkend gedrag hebben geconstateerd. </w:t>
      </w:r>
      <w:r>
        <w:br/>
      </w:r>
    </w:p>
    <w:p w:rsidR="008C5E86" w:rsidRPr="006C4126" w:rsidRDefault="008C5E86" w:rsidP="008C5E86">
      <w:pPr>
        <w:pStyle w:val="Geenafstand"/>
        <w:rPr>
          <w:rFonts w:cstheme="minorHAnsi"/>
          <w:sz w:val="20"/>
        </w:rPr>
      </w:pPr>
      <w:r w:rsidRPr="00501835">
        <w:rPr>
          <w:rFonts w:cstheme="minorHAnsi"/>
          <w:sz w:val="20"/>
          <w:u w:val="single"/>
        </w:rPr>
        <w:t xml:space="preserve">Inzetten van één of meerdere van de volgende activiteiten om het pesten te verminderen of de sfeer van de groep te verbeteren: </w:t>
      </w:r>
      <w:r w:rsidRPr="00501835">
        <w:rPr>
          <w:rFonts w:cstheme="minorHAnsi"/>
          <w:sz w:val="20"/>
          <w:u w:val="single"/>
        </w:rPr>
        <w:br/>
      </w:r>
      <w:r w:rsidRPr="006C4126">
        <w:rPr>
          <w:rFonts w:cstheme="minorHAnsi"/>
          <w:sz w:val="20"/>
        </w:rPr>
        <w:t xml:space="preserve">De diverse betrokkenen bij het pestgedrag te weten: gepeste, </w:t>
      </w:r>
      <w:proofErr w:type="spellStart"/>
      <w:r w:rsidRPr="006C4126">
        <w:rPr>
          <w:rFonts w:cstheme="minorHAnsi"/>
          <w:sz w:val="20"/>
        </w:rPr>
        <w:t>pester</w:t>
      </w:r>
      <w:proofErr w:type="spellEnd"/>
      <w:r w:rsidRPr="006C4126">
        <w:rPr>
          <w:rFonts w:cstheme="minorHAnsi"/>
          <w:sz w:val="20"/>
        </w:rPr>
        <w:t xml:space="preserve">, medeleerlingen, ouders, leerkracht(en) spelen allemaal een eigen rol. Alle betrokkenen worden daarop aangesproken en er wordt getracht een ontwikkeling in gang te zetten naar gewenst gedrag. </w:t>
      </w:r>
    </w:p>
    <w:p w:rsidR="008C5E86" w:rsidRPr="006C4126" w:rsidRDefault="008C5E86" w:rsidP="008C5E86">
      <w:pPr>
        <w:pStyle w:val="Geenafstand"/>
        <w:rPr>
          <w:rFonts w:cstheme="minorHAnsi"/>
          <w:sz w:val="20"/>
        </w:rPr>
      </w:pPr>
    </w:p>
    <w:p w:rsidR="008C5E86" w:rsidRPr="00357A92" w:rsidRDefault="008C5E86" w:rsidP="008C5E86">
      <w:pPr>
        <w:pStyle w:val="Geenafstand"/>
        <w:numPr>
          <w:ilvl w:val="0"/>
          <w:numId w:val="4"/>
        </w:numPr>
        <w:rPr>
          <w:rFonts w:cstheme="minorBidi"/>
          <w:sz w:val="20"/>
          <w:u w:val="single"/>
        </w:rPr>
      </w:pPr>
      <w:r w:rsidRPr="5DBB5EB4">
        <w:rPr>
          <w:rFonts w:cstheme="minorBidi"/>
          <w:sz w:val="20"/>
          <w:u w:val="single"/>
        </w:rPr>
        <w:t>Inzetten van de steungroep aanpak:</w:t>
      </w:r>
    </w:p>
    <w:p w:rsidR="008C5E86" w:rsidRPr="006C4126" w:rsidRDefault="008C5E86" w:rsidP="008C5E86">
      <w:pPr>
        <w:pStyle w:val="Geenafstand"/>
        <w:rPr>
          <w:rFonts w:cstheme="minorBidi"/>
          <w:color w:val="FF0000"/>
          <w:sz w:val="20"/>
        </w:rPr>
      </w:pPr>
      <w:r w:rsidRPr="5729BE47">
        <w:rPr>
          <w:rFonts w:cstheme="minorBidi"/>
          <w:sz w:val="20"/>
        </w:rPr>
        <w:t xml:space="preserve">De steungroep aanpak is een manier van werken die alle betrokkenen inzet om het pestgedrag te laten stoppen. Er wordt niet specifiek over pesten gesproken, maar vooral over hoe we het gepeste kind weer gelukkig kunnen maken en plezier kunnen laten krijgen in school. De groep is verantwoordelijk voor het welzijn van alle kinderen. Er wordt geen schuld gegeven, maar juist gekeken naar welke kwaliteiten ieder kind heeft om in te kunnen zetten t.b.v. het welzijn van alle kinderen. Ieder werkt actief mee. Ideeën en oplossingen worden door de kinderen zelf aangedragen naar gelang hun kwaliteit en kracht, waardoor de effectiviteit het grootst is. De steungroep aanpak kan worden ingezet door de leerkracht, intern begeleider of gedragsspecialist met deskundigheid in oplossingsgerichte gespreksvoering. Het kan zijn dat deze aanpak ingezet wordt in een kleinere groep. </w:t>
      </w:r>
    </w:p>
    <w:p w:rsidR="008C5E86" w:rsidRPr="006C4126" w:rsidRDefault="008C5E86" w:rsidP="008C5E86">
      <w:pPr>
        <w:pStyle w:val="Geenafstand"/>
        <w:rPr>
          <w:rFonts w:cstheme="minorHAnsi"/>
          <w:sz w:val="20"/>
        </w:rPr>
      </w:pPr>
      <w:r w:rsidRPr="5DBB5EB4">
        <w:rPr>
          <w:rFonts w:cstheme="minorBidi"/>
          <w:sz w:val="20"/>
        </w:rPr>
        <w:t xml:space="preserve"> </w:t>
      </w:r>
    </w:p>
    <w:p w:rsidR="008C5E86" w:rsidRPr="009D1E53" w:rsidRDefault="008C5E86" w:rsidP="008C5E86">
      <w:pPr>
        <w:pStyle w:val="Geenafstand"/>
        <w:rPr>
          <w:rFonts w:cstheme="minorBidi"/>
          <w:sz w:val="20"/>
        </w:rPr>
      </w:pPr>
      <w:r>
        <w:br/>
      </w:r>
      <w:r w:rsidRPr="5DBB5EB4">
        <w:rPr>
          <w:sz w:val="20"/>
          <w:u w:val="single"/>
        </w:rPr>
        <w:t xml:space="preserve">Schriftelijke vastlegging van alle gepleegde inspanningen </w:t>
      </w:r>
    </w:p>
    <w:p w:rsidR="008C5E86" w:rsidRPr="009D1E53" w:rsidRDefault="008C5E86" w:rsidP="008C5E86">
      <w:pPr>
        <w:pStyle w:val="Geenafstand"/>
        <w:rPr>
          <w:rFonts w:cstheme="minorBidi"/>
          <w:sz w:val="20"/>
        </w:rPr>
      </w:pPr>
      <w:r w:rsidRPr="5729BE47">
        <w:rPr>
          <w:sz w:val="20"/>
        </w:rPr>
        <w:t xml:space="preserve">Het signaleren van stelselmatig pestgedrag wordt schriftelijk vastgelegd in </w:t>
      </w:r>
      <w:proofErr w:type="spellStart"/>
      <w:r w:rsidRPr="5729BE47">
        <w:rPr>
          <w:sz w:val="20"/>
        </w:rPr>
        <w:t>Esis</w:t>
      </w:r>
      <w:proofErr w:type="spellEnd"/>
      <w:r w:rsidRPr="5729BE47">
        <w:rPr>
          <w:sz w:val="20"/>
        </w:rPr>
        <w:t xml:space="preserve"> en bevat minimaal de volgende onderwerpen:</w:t>
      </w:r>
    </w:p>
    <w:p w:rsidR="008C5E86" w:rsidRPr="00D65F35" w:rsidRDefault="008C5E86" w:rsidP="008C5E86">
      <w:pPr>
        <w:pStyle w:val="Geenafstand"/>
      </w:pPr>
      <w:r w:rsidRPr="5729BE47">
        <w:rPr>
          <w:sz w:val="20"/>
        </w:rPr>
        <w:t xml:space="preserve">-    datum, groep en leerkracht </w:t>
      </w:r>
      <w:r>
        <w:br/>
      </w:r>
      <w:r w:rsidRPr="5729BE47">
        <w:rPr>
          <w:sz w:val="20"/>
        </w:rPr>
        <w:t xml:space="preserve">-    betrokkenen </w:t>
      </w:r>
      <w:r>
        <w:br/>
      </w:r>
      <w:r w:rsidRPr="5729BE47">
        <w:rPr>
          <w:sz w:val="20"/>
        </w:rPr>
        <w:t xml:space="preserve">-    omschrijving hoe probleem is gesignaleerd </w:t>
      </w:r>
      <w:r>
        <w:br/>
      </w:r>
      <w:r w:rsidRPr="5729BE47">
        <w:rPr>
          <w:sz w:val="20"/>
        </w:rPr>
        <w:t xml:space="preserve">-    beschrijving incident(en) </w:t>
      </w:r>
      <w:r>
        <w:br/>
      </w:r>
      <w:r w:rsidRPr="5729BE47">
        <w:rPr>
          <w:sz w:val="20"/>
        </w:rPr>
        <w:t xml:space="preserve">-    genomen maatregelen door school als geheel </w:t>
      </w:r>
      <w:r>
        <w:br/>
      </w:r>
      <w:r w:rsidRPr="5729BE47">
        <w:rPr>
          <w:sz w:val="20"/>
        </w:rPr>
        <w:t xml:space="preserve">-    genomen maatregelen in de groep </w:t>
      </w:r>
      <w:r>
        <w:br/>
      </w:r>
      <w:r w:rsidRPr="5729BE47">
        <w:rPr>
          <w:sz w:val="20"/>
        </w:rPr>
        <w:t>-    individuele maatregelen</w:t>
      </w:r>
      <w:r>
        <w:br/>
      </w:r>
      <w:r>
        <w:br/>
      </w:r>
      <w:r w:rsidRPr="5729BE47">
        <w:rPr>
          <w:sz w:val="20"/>
          <w:u w:val="single"/>
        </w:rPr>
        <w:t xml:space="preserve">Mogelijkheid tot inschakelen van de interne contactpersonen of extern vertrouwenspersoon GGD en het kunnen indienen van een klacht bij de klachtencommissie </w:t>
      </w:r>
      <w:r>
        <w:br/>
      </w:r>
      <w:r w:rsidRPr="5729BE47">
        <w:rPr>
          <w:sz w:val="20"/>
        </w:rPr>
        <w:t xml:space="preserve">Als de aanpak niet tot het gewenste resultaat leidt, kan er een beroep worden gedaan op de interne contactpersonen: Linda </w:t>
      </w:r>
      <w:proofErr w:type="spellStart"/>
      <w:r w:rsidRPr="5729BE47">
        <w:rPr>
          <w:sz w:val="20"/>
        </w:rPr>
        <w:t>Kastermans</w:t>
      </w:r>
      <w:proofErr w:type="spellEnd"/>
      <w:r w:rsidRPr="5729BE47">
        <w:rPr>
          <w:sz w:val="20"/>
        </w:rPr>
        <w:t xml:space="preserve"> en Ellen </w:t>
      </w:r>
      <w:proofErr w:type="spellStart"/>
      <w:r w:rsidRPr="5729BE47">
        <w:rPr>
          <w:sz w:val="20"/>
        </w:rPr>
        <w:t>Princen</w:t>
      </w:r>
      <w:proofErr w:type="spellEnd"/>
      <w:r w:rsidRPr="5729BE47">
        <w:rPr>
          <w:sz w:val="20"/>
        </w:rPr>
        <w:t>. Er kan eventueel met behulp van de vertrouwenspersoon van GGD een klacht worden ingediend bij de klachtencommissie, die het probleem onderzoekt, deskundigen raadpleegt en hierover adviseert aan het bevoegde gezag, te weten directie en bestuur.</w:t>
      </w:r>
    </w:p>
    <w:p w:rsidR="008C5E86" w:rsidRPr="00C669C8" w:rsidRDefault="008C5E86" w:rsidP="008C5E86">
      <w:pPr>
        <w:pStyle w:val="Geenafstand"/>
        <w:rPr>
          <w:sz w:val="20"/>
        </w:rPr>
      </w:pPr>
    </w:p>
    <w:p w:rsidR="008C5E86" w:rsidRDefault="008C5E86" w:rsidP="008C5E86">
      <w:pPr>
        <w:pStyle w:val="Normaalweb"/>
        <w:numPr>
          <w:ilvl w:val="0"/>
          <w:numId w:val="7"/>
        </w:numPr>
        <w:spacing w:before="0" w:beforeAutospacing="0" w:after="0" w:afterAutospacing="0" w:line="240" w:lineRule="auto"/>
        <w:rPr>
          <w:rFonts w:asciiTheme="minorHAnsi" w:hAnsiTheme="minorHAnsi" w:cstheme="minorHAnsi"/>
          <w:color w:val="auto"/>
          <w:sz w:val="20"/>
          <w:szCs w:val="20"/>
        </w:rPr>
      </w:pPr>
      <w:r w:rsidRPr="009D1E53">
        <w:rPr>
          <w:rFonts w:asciiTheme="minorHAnsi" w:hAnsiTheme="minorHAnsi" w:cstheme="minorHAnsi"/>
          <w:bCs/>
          <w:color w:val="auto"/>
          <w:sz w:val="20"/>
          <w:szCs w:val="20"/>
          <w:u w:val="single"/>
        </w:rPr>
        <w:t>De leerkracht en het pestbeleid</w:t>
      </w:r>
    </w:p>
    <w:p w:rsidR="008C5E86" w:rsidRDefault="008C5E86" w:rsidP="008C5E86">
      <w:pPr>
        <w:pStyle w:val="Normaalweb"/>
        <w:spacing w:before="0" w:beforeAutospacing="0" w:after="0" w:afterAutospacing="0"/>
        <w:rPr>
          <w:rFonts w:asciiTheme="minorHAnsi" w:hAnsiTheme="minorHAnsi" w:cstheme="minorHAnsi"/>
          <w:color w:val="auto"/>
          <w:sz w:val="20"/>
          <w:szCs w:val="20"/>
        </w:rPr>
      </w:pP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rPr>
      </w:pPr>
      <w:r w:rsidRPr="003A0841">
        <w:rPr>
          <w:rFonts w:asciiTheme="minorHAnsi" w:hAnsiTheme="minorHAnsi" w:cstheme="minorHAnsi"/>
          <w:color w:val="auto"/>
          <w:sz w:val="20"/>
          <w:szCs w:val="20"/>
          <w:u w:val="single"/>
        </w:rPr>
        <w:t xml:space="preserve">Inleiding </w:t>
      </w:r>
      <w:r w:rsidRPr="003A0841">
        <w:rPr>
          <w:rFonts w:asciiTheme="minorHAnsi" w:hAnsiTheme="minorHAnsi" w:cstheme="minorHAnsi"/>
          <w:color w:val="auto"/>
          <w:sz w:val="20"/>
          <w:szCs w:val="20"/>
          <w:u w:val="single"/>
        </w:rPr>
        <w:br/>
      </w:r>
      <w:r w:rsidRPr="003A0841">
        <w:rPr>
          <w:rFonts w:asciiTheme="minorHAnsi" w:hAnsiTheme="minorHAnsi" w:cstheme="minorHAnsi"/>
          <w:color w:val="auto"/>
          <w:sz w:val="20"/>
          <w:szCs w:val="20"/>
        </w:rPr>
        <w:t xml:space="preserve">Ons pestbeleid is een document waarin alle betrokkenen bij basisschool Sint Albertus, leerkrachten, directie, ouders en kinderen, met elkaar afspreken op welke manier ze het pesten binnen de school willen voorkomen en bestrijden. </w:t>
      </w:r>
      <w:r w:rsidRPr="003A0841">
        <w:rPr>
          <w:rFonts w:asciiTheme="minorHAnsi" w:hAnsiTheme="minorHAnsi" w:cstheme="minorHAnsi"/>
          <w:color w:val="auto"/>
          <w:sz w:val="20"/>
          <w:szCs w:val="20"/>
        </w:rPr>
        <w:br/>
        <w:t>Voor leerkrachten is een belangrijke rol weggelegd. In het hiernavolgende schrijven wordt specifiekere</w:t>
      </w:r>
      <w:r>
        <w:rPr>
          <w:rFonts w:asciiTheme="minorHAnsi" w:hAnsiTheme="minorHAnsi" w:cstheme="minorHAnsi"/>
          <w:color w:val="auto"/>
          <w:sz w:val="20"/>
          <w:szCs w:val="20"/>
        </w:rPr>
        <w:t xml:space="preserve"> </w:t>
      </w:r>
      <w:r w:rsidRPr="003A0841">
        <w:rPr>
          <w:rFonts w:asciiTheme="minorHAnsi" w:hAnsiTheme="minorHAnsi" w:cstheme="minorHAnsi"/>
          <w:color w:val="auto"/>
          <w:sz w:val="20"/>
          <w:szCs w:val="20"/>
        </w:rPr>
        <w:t>informatie</w:t>
      </w:r>
      <w:r>
        <w:rPr>
          <w:rFonts w:asciiTheme="minorHAnsi" w:hAnsiTheme="minorHAnsi" w:cstheme="minorHAnsi"/>
          <w:color w:val="auto"/>
          <w:sz w:val="20"/>
          <w:szCs w:val="20"/>
        </w:rPr>
        <w:t xml:space="preserve"> </w:t>
      </w:r>
      <w:r w:rsidRPr="003A0841">
        <w:rPr>
          <w:rFonts w:asciiTheme="minorHAnsi" w:hAnsiTheme="minorHAnsi" w:cstheme="minorHAnsi"/>
          <w:color w:val="auto"/>
          <w:sz w:val="20"/>
          <w:szCs w:val="20"/>
        </w:rPr>
        <w:t>gegeven over het fenomeen pesten en wordt vastgesteld wat van de leerkrachten verwacht wordt bij het streven naar een veilige school.</w:t>
      </w:r>
      <w:r w:rsidRPr="003A0841">
        <w:rPr>
          <w:rFonts w:asciiTheme="minorHAnsi" w:hAnsiTheme="minorHAnsi" w:cstheme="minorHAnsi"/>
          <w:color w:val="auto"/>
          <w:sz w:val="20"/>
          <w:szCs w:val="20"/>
        </w:rPr>
        <w:br/>
      </w:r>
      <w:r w:rsidRPr="003A0841">
        <w:rPr>
          <w:rFonts w:asciiTheme="minorHAnsi" w:hAnsiTheme="minorHAnsi" w:cstheme="minorHAnsi"/>
          <w:color w:val="auto"/>
          <w:sz w:val="20"/>
          <w:szCs w:val="20"/>
        </w:rPr>
        <w:lastRenderedPageBreak/>
        <w:br/>
        <w:t>De volgende zaken komen aan de orde:</w:t>
      </w:r>
    </w:p>
    <w:p w:rsidR="008C5E86" w:rsidRPr="003A0841" w:rsidRDefault="008C5E86" w:rsidP="008C5E86">
      <w:pPr>
        <w:pStyle w:val="Normaalweb"/>
        <w:numPr>
          <w:ilvl w:val="0"/>
          <w:numId w:val="1"/>
        </w:numPr>
        <w:spacing w:before="0" w:beforeAutospacing="0" w:after="0" w:afterAutospacing="0" w:line="240" w:lineRule="auto"/>
        <w:rPr>
          <w:color w:val="000000" w:themeColor="text1"/>
          <w:sz w:val="20"/>
          <w:szCs w:val="20"/>
        </w:rPr>
      </w:pPr>
      <w:r w:rsidRPr="1628CC88">
        <w:rPr>
          <w:rFonts w:asciiTheme="minorHAnsi" w:hAnsiTheme="minorHAnsi" w:cstheme="minorBidi"/>
          <w:color w:val="auto"/>
          <w:sz w:val="20"/>
          <w:szCs w:val="20"/>
        </w:rPr>
        <w:t xml:space="preserve">De rol van de leerkracht bij het voorkomen van pestgedrag </w:t>
      </w:r>
    </w:p>
    <w:p w:rsidR="008C5E86" w:rsidRPr="003A0841" w:rsidRDefault="008C5E86" w:rsidP="008C5E86">
      <w:pPr>
        <w:pStyle w:val="Normaalweb"/>
        <w:numPr>
          <w:ilvl w:val="0"/>
          <w:numId w:val="1"/>
        </w:numPr>
        <w:spacing w:before="0" w:beforeAutospacing="0" w:after="0" w:afterAutospacing="0" w:line="240" w:lineRule="auto"/>
        <w:rPr>
          <w:color w:val="000000" w:themeColor="text1"/>
          <w:sz w:val="20"/>
          <w:szCs w:val="20"/>
        </w:rPr>
      </w:pPr>
      <w:r w:rsidRPr="1628CC88">
        <w:rPr>
          <w:rFonts w:asciiTheme="minorHAnsi" w:hAnsiTheme="minorHAnsi" w:cstheme="minorBidi"/>
          <w:color w:val="auto"/>
          <w:sz w:val="20"/>
          <w:szCs w:val="20"/>
        </w:rPr>
        <w:t>Het ontstaan van pestgedrag</w:t>
      </w:r>
    </w:p>
    <w:p w:rsidR="008C5E86" w:rsidRPr="003A0841" w:rsidRDefault="008C5E86" w:rsidP="008C5E86">
      <w:pPr>
        <w:pStyle w:val="Normaalweb"/>
        <w:numPr>
          <w:ilvl w:val="0"/>
          <w:numId w:val="1"/>
        </w:numPr>
        <w:spacing w:before="0" w:beforeAutospacing="0" w:after="0" w:afterAutospacing="0" w:line="240" w:lineRule="auto"/>
        <w:rPr>
          <w:rFonts w:asciiTheme="minorHAnsi" w:hAnsiTheme="minorHAnsi" w:cstheme="minorBidi"/>
          <w:color w:val="000000" w:themeColor="text1"/>
          <w:sz w:val="20"/>
          <w:szCs w:val="20"/>
        </w:rPr>
      </w:pPr>
      <w:r w:rsidRPr="1628CC88">
        <w:rPr>
          <w:rFonts w:asciiTheme="minorHAnsi" w:hAnsiTheme="minorHAnsi" w:cstheme="minorBidi"/>
          <w:color w:val="auto"/>
          <w:sz w:val="20"/>
          <w:szCs w:val="20"/>
        </w:rPr>
        <w:t xml:space="preserve">Het signaleren van pestgedrag </w:t>
      </w:r>
    </w:p>
    <w:p w:rsidR="008C5E86" w:rsidRPr="003A0841" w:rsidRDefault="008C5E86" w:rsidP="008C5E86">
      <w:pPr>
        <w:pStyle w:val="Normaalweb"/>
        <w:numPr>
          <w:ilvl w:val="0"/>
          <w:numId w:val="1"/>
        </w:numPr>
        <w:spacing w:before="0" w:beforeAutospacing="0" w:after="0" w:afterAutospacing="0" w:line="240" w:lineRule="auto"/>
        <w:rPr>
          <w:rFonts w:asciiTheme="minorHAnsi" w:hAnsiTheme="minorHAnsi" w:cstheme="minorBidi"/>
          <w:color w:val="000000" w:themeColor="text1"/>
          <w:sz w:val="20"/>
          <w:szCs w:val="20"/>
        </w:rPr>
      </w:pPr>
      <w:r w:rsidRPr="1628CC88">
        <w:rPr>
          <w:rFonts w:asciiTheme="minorHAnsi" w:hAnsiTheme="minorHAnsi" w:cstheme="minorBidi"/>
          <w:color w:val="auto"/>
          <w:sz w:val="20"/>
          <w:szCs w:val="20"/>
        </w:rPr>
        <w:t xml:space="preserve">Het omgaan met pestgedrag </w:t>
      </w:r>
    </w:p>
    <w:p w:rsidR="008C5E86" w:rsidRDefault="008C5E86" w:rsidP="008C5E86">
      <w:pPr>
        <w:pStyle w:val="Normaalweb"/>
        <w:numPr>
          <w:ilvl w:val="0"/>
          <w:numId w:val="1"/>
        </w:numPr>
        <w:spacing w:before="0" w:beforeAutospacing="0" w:after="0" w:afterAutospacing="0" w:line="240" w:lineRule="auto"/>
        <w:rPr>
          <w:rFonts w:asciiTheme="minorHAnsi" w:hAnsiTheme="minorHAnsi" w:cstheme="minorBidi"/>
          <w:color w:val="000000" w:themeColor="text1"/>
          <w:sz w:val="20"/>
          <w:szCs w:val="20"/>
        </w:rPr>
      </w:pPr>
      <w:r w:rsidRPr="1628CC88">
        <w:rPr>
          <w:rFonts w:asciiTheme="minorHAnsi" w:hAnsiTheme="minorHAnsi" w:cstheme="minorBidi"/>
          <w:color w:val="auto"/>
          <w:sz w:val="20"/>
          <w:szCs w:val="20"/>
        </w:rPr>
        <w:t>Het vragen en geven van collegiale ondersteuning</w:t>
      </w:r>
    </w:p>
    <w:p w:rsidR="008C5E86" w:rsidRDefault="008C5E86" w:rsidP="008C5E86">
      <w:pPr>
        <w:pStyle w:val="Normaalweb"/>
        <w:spacing w:before="0" w:beforeAutospacing="0" w:after="0" w:afterAutospacing="0"/>
        <w:rPr>
          <w:rFonts w:asciiTheme="minorHAnsi" w:hAnsiTheme="minorHAnsi" w:cstheme="minorBidi"/>
          <w:color w:val="auto"/>
          <w:sz w:val="20"/>
          <w:szCs w:val="20"/>
        </w:rPr>
      </w:pPr>
    </w:p>
    <w:p w:rsidR="008C5E86" w:rsidRPr="007C549F" w:rsidRDefault="008C5E86" w:rsidP="008C5E86">
      <w:pPr>
        <w:pStyle w:val="Normaalweb"/>
        <w:spacing w:before="0" w:beforeAutospacing="0" w:after="0" w:afterAutospacing="0"/>
        <w:rPr>
          <w:rFonts w:asciiTheme="minorHAnsi" w:hAnsiTheme="minorHAnsi" w:cstheme="minorHAnsi"/>
          <w:color w:val="auto"/>
          <w:sz w:val="20"/>
          <w:szCs w:val="20"/>
        </w:rPr>
      </w:pPr>
      <w:r w:rsidRPr="007C549F">
        <w:rPr>
          <w:rFonts w:asciiTheme="minorHAnsi" w:hAnsiTheme="minorHAnsi" w:cstheme="minorHAnsi"/>
          <w:bCs/>
          <w:color w:val="auto"/>
          <w:sz w:val="20"/>
          <w:szCs w:val="20"/>
          <w:u w:val="single"/>
        </w:rPr>
        <w:t>Ad A. De rol van de leerkracht bij het voorkomen van pestgedrag</w:t>
      </w:r>
    </w:p>
    <w:p w:rsidR="008C5E86" w:rsidRDefault="008C5E86" w:rsidP="008C5E86">
      <w:pPr>
        <w:pStyle w:val="Normaalweb"/>
        <w:spacing w:before="0" w:beforeAutospacing="0" w:after="0" w:afterAutospacing="0"/>
        <w:rPr>
          <w:rFonts w:asciiTheme="minorHAnsi" w:hAnsiTheme="minorHAnsi" w:cstheme="minorHAnsi"/>
          <w:color w:val="auto"/>
          <w:sz w:val="20"/>
          <w:szCs w:val="20"/>
          <w:u w:val="single"/>
        </w:rPr>
      </w:pP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rPr>
      </w:pPr>
      <w:r w:rsidRPr="003A0841">
        <w:rPr>
          <w:rFonts w:asciiTheme="minorHAnsi" w:hAnsiTheme="minorHAnsi" w:cstheme="minorHAnsi"/>
          <w:color w:val="auto"/>
          <w:sz w:val="20"/>
          <w:szCs w:val="20"/>
          <w:u w:val="single"/>
        </w:rPr>
        <w:t xml:space="preserve">Veiligheid </w:t>
      </w:r>
      <w:r w:rsidRPr="003A0841">
        <w:rPr>
          <w:rFonts w:asciiTheme="minorHAnsi" w:hAnsiTheme="minorHAnsi" w:cstheme="minorHAnsi"/>
          <w:color w:val="auto"/>
          <w:sz w:val="20"/>
          <w:szCs w:val="20"/>
          <w:u w:val="single"/>
        </w:rPr>
        <w:br/>
      </w:r>
      <w:r w:rsidRPr="003A0841">
        <w:rPr>
          <w:rFonts w:asciiTheme="minorHAnsi" w:hAnsiTheme="minorHAnsi" w:cstheme="minorHAnsi"/>
          <w:color w:val="auto"/>
          <w:sz w:val="20"/>
          <w:szCs w:val="20"/>
        </w:rPr>
        <w:t>Elke juf of meester moet zich maximaal inspannen om ervoor te zorgen dat haar of zijn klas een veilige plek is. Belangrijk is daarbij het voorbeeld dat de leerkracht zelf geeft. Een leerkracht die de kinderen laat uitpraten, naar ze luistert, er niet bij voorbaat van uit gaat dat zij/hij zelf gelijk heeft en die complimenten geeft, krijgt ongemerkt navolging: goed voorbeeld doet goed volgen.</w:t>
      </w: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u w:val="single"/>
        </w:rPr>
      </w:pP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rPr>
      </w:pPr>
      <w:r w:rsidRPr="003A0841">
        <w:rPr>
          <w:rFonts w:asciiTheme="minorHAnsi" w:hAnsiTheme="minorHAnsi" w:cstheme="minorHAnsi"/>
          <w:color w:val="auto"/>
          <w:sz w:val="20"/>
          <w:szCs w:val="20"/>
          <w:u w:val="single"/>
        </w:rPr>
        <w:t xml:space="preserve">Gelijkheid </w:t>
      </w:r>
      <w:r w:rsidRPr="003A0841">
        <w:rPr>
          <w:rFonts w:asciiTheme="minorHAnsi" w:hAnsiTheme="minorHAnsi" w:cstheme="minorHAnsi"/>
          <w:color w:val="auto"/>
          <w:sz w:val="20"/>
          <w:szCs w:val="20"/>
          <w:u w:val="single"/>
        </w:rPr>
        <w:br/>
      </w:r>
      <w:r w:rsidRPr="003A0841">
        <w:rPr>
          <w:rFonts w:asciiTheme="minorHAnsi" w:hAnsiTheme="minorHAnsi" w:cstheme="minorHAnsi"/>
          <w:color w:val="auto"/>
          <w:sz w:val="20"/>
          <w:szCs w:val="20"/>
        </w:rPr>
        <w:t>Voor alle leerkrachten is het belangrijk zich ervan bewust te zijn dat je door je gedrag als leerkracht soms onbedoeld kinderen in de gevarenzone brengt. Het is verstandig om bijvoorbeeld het gebruik van bijnamen of achternamen bij het aanspreken van leerlingen te vermijden. Voorkom ook dat jijzelf kinderen in de klas tot ´zondebok´ maakt door ze te straffen, te vernederen en dergelijke. Trek kinderen ook niet opvallend veel voor op andere kinderen. Geen enkele leerkracht zal bewust kinderen voortrekken of kinderen negatief benaderen. Toch kan het af en toe evalueren van je eigen gedrag, liefst in samenspraak met collega’s, je verder vormen en de lerende omgeving van de school nog beter gestalte geven.</w:t>
      </w: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u w:val="single"/>
        </w:rPr>
      </w:pP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rPr>
      </w:pPr>
      <w:r w:rsidRPr="003A0841">
        <w:rPr>
          <w:rFonts w:asciiTheme="minorHAnsi" w:hAnsiTheme="minorHAnsi" w:cstheme="minorHAnsi"/>
          <w:color w:val="auto"/>
          <w:sz w:val="20"/>
          <w:szCs w:val="20"/>
          <w:u w:val="single"/>
        </w:rPr>
        <w:t xml:space="preserve">Eenheid </w:t>
      </w:r>
      <w:r w:rsidRPr="003A0841">
        <w:rPr>
          <w:rFonts w:asciiTheme="minorHAnsi" w:hAnsiTheme="minorHAnsi" w:cstheme="minorHAnsi"/>
          <w:color w:val="auto"/>
          <w:sz w:val="20"/>
          <w:szCs w:val="20"/>
        </w:rPr>
        <w:br/>
        <w:t xml:space="preserve">Het is belangrijk dat de leerkracht de klas tot een eenheid smeedt. Dat kan bijvoorbeeld door het nabespreken van uitstapjes en projecten aan de hand van foto´s en werkstukken. In klassengesprekken leert de leerkracht de kinderen aandacht te hebben voor elkaar. </w:t>
      </w:r>
      <w:r w:rsidRPr="003A0841">
        <w:rPr>
          <w:rFonts w:asciiTheme="minorHAnsi" w:hAnsiTheme="minorHAnsi" w:cstheme="minorHAnsi"/>
          <w:color w:val="auto"/>
          <w:sz w:val="20"/>
          <w:szCs w:val="20"/>
        </w:rPr>
        <w:br/>
        <w:t>Ook de sociale kanten van het samenleven in de klas, zoals ruzie maken, vriendjes zijn en jaloezie worden besproken. Bij voorkeur op momenten dat er rust en ruimte is om daarover te praten met elkaar. Dit kan goed gebeuren naar aanleiding van een verhaal, een videofilm, een gedicht, een toneelstuk, eigen rollenspel en dergelijke.</w:t>
      </w: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u w:val="single"/>
        </w:rPr>
      </w:pPr>
    </w:p>
    <w:p w:rsidR="008C5E86" w:rsidRPr="003A0841" w:rsidRDefault="008C5E86" w:rsidP="008C5E86">
      <w:pPr>
        <w:pStyle w:val="Normaalweb"/>
        <w:spacing w:before="0" w:beforeAutospacing="0" w:after="0" w:afterAutospacing="0"/>
        <w:rPr>
          <w:rFonts w:asciiTheme="minorHAnsi" w:hAnsiTheme="minorHAnsi" w:cstheme="minorBidi"/>
          <w:color w:val="auto"/>
          <w:sz w:val="20"/>
          <w:szCs w:val="20"/>
        </w:rPr>
      </w:pPr>
      <w:r w:rsidRPr="5729BE47">
        <w:rPr>
          <w:rFonts w:asciiTheme="minorHAnsi" w:hAnsiTheme="minorHAnsi" w:cstheme="minorBidi"/>
          <w:color w:val="auto"/>
          <w:sz w:val="20"/>
          <w:szCs w:val="20"/>
          <w:u w:val="single"/>
        </w:rPr>
        <w:t xml:space="preserve">Duidelijkheid </w:t>
      </w:r>
      <w:r>
        <w:br/>
      </w:r>
      <w:r w:rsidRPr="5729BE47">
        <w:rPr>
          <w:rFonts w:asciiTheme="minorHAnsi" w:hAnsiTheme="minorHAnsi" w:cstheme="minorBidi"/>
          <w:color w:val="auto"/>
          <w:sz w:val="20"/>
          <w:szCs w:val="20"/>
        </w:rPr>
        <w:t xml:space="preserve">Het is belangrijk dat de leerkracht een duidelijke houding heeft bij conflicten tussen de kinderen onderling. Om sociale vaardigheden te verwerven moeten kinderen in eerste instantie proberen hun onderlinge problemen zelf op te lossen. De leerkracht laat dan merken dat zij/hij vertrouwen heeft in de kinderen. Als de kinderen er niet uitkomen of bepaalde kinderen het onderspit delven, moet de leerkracht de leerlingen helpen bij het zoeken naar een oplossing. Ook moet zij/hij signalen van gepeste kinderen kunnen herkennen en daarop reageren. </w:t>
      </w:r>
      <w:r>
        <w:br/>
      </w:r>
      <w:r w:rsidRPr="5729BE47">
        <w:rPr>
          <w:rFonts w:asciiTheme="minorHAnsi" w:hAnsiTheme="minorHAnsi" w:cstheme="minorBidi"/>
          <w:color w:val="auto"/>
          <w:sz w:val="20"/>
          <w:szCs w:val="20"/>
        </w:rPr>
        <w:t xml:space="preserve">Samenvattend betekent dit dat leerkrachten zorgen voor een veilige ‘leer’-omgeving, kinderen accepteren in hun eigenheid, kinderen laten ervaren dat een goede sfeer en samenwerking voor iedereen prettig is en kinderen helpen en leren zich sociaal te ontwikkelen. </w:t>
      </w:r>
    </w:p>
    <w:p w:rsidR="008C5E86" w:rsidRDefault="008C5E86" w:rsidP="008C5E86">
      <w:pPr>
        <w:pStyle w:val="Normaalweb"/>
        <w:spacing w:before="0" w:beforeAutospacing="0" w:after="0" w:afterAutospacing="0"/>
        <w:rPr>
          <w:rFonts w:asciiTheme="minorHAnsi" w:hAnsiTheme="minorHAnsi" w:cstheme="minorBidi"/>
          <w:color w:val="auto"/>
          <w:sz w:val="20"/>
          <w:szCs w:val="20"/>
        </w:rPr>
      </w:pPr>
    </w:p>
    <w:p w:rsidR="008C5E86" w:rsidRPr="00155FCC" w:rsidRDefault="008C5E86" w:rsidP="008C5E86">
      <w:pPr>
        <w:rPr>
          <w:rFonts w:eastAsia="Arial Unicode MS" w:cstheme="minorBidi"/>
          <w:sz w:val="20"/>
          <w:szCs w:val="20"/>
          <w:u w:val="single"/>
        </w:rPr>
      </w:pPr>
      <w:r w:rsidRPr="5DBB5EB4">
        <w:rPr>
          <w:rFonts w:cstheme="minorBidi"/>
          <w:sz w:val="20"/>
          <w:szCs w:val="20"/>
          <w:u w:val="single"/>
        </w:rPr>
        <w:t>Ad B. Het ontstaan van pestgedrag</w:t>
      </w:r>
    </w:p>
    <w:p w:rsidR="008C5E86" w:rsidRDefault="008C5E86" w:rsidP="008C5E86">
      <w:pPr>
        <w:rPr>
          <w:rFonts w:cstheme="minorBidi"/>
          <w:sz w:val="20"/>
          <w:szCs w:val="20"/>
          <w:u w:val="single"/>
        </w:rPr>
      </w:pP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rPr>
      </w:pPr>
      <w:r w:rsidRPr="003A0841">
        <w:rPr>
          <w:rFonts w:asciiTheme="minorHAnsi" w:hAnsiTheme="minorHAnsi" w:cstheme="minorHAnsi"/>
          <w:color w:val="auto"/>
          <w:sz w:val="20"/>
          <w:szCs w:val="20"/>
          <w:u w:val="single"/>
        </w:rPr>
        <w:t xml:space="preserve">Dader </w:t>
      </w:r>
      <w:r w:rsidRPr="003A0841">
        <w:rPr>
          <w:rFonts w:asciiTheme="minorHAnsi" w:hAnsiTheme="minorHAnsi" w:cstheme="minorHAnsi"/>
          <w:color w:val="auto"/>
          <w:sz w:val="20"/>
          <w:szCs w:val="20"/>
          <w:u w:val="single"/>
        </w:rPr>
        <w:br/>
      </w:r>
      <w:r w:rsidRPr="003A0841">
        <w:rPr>
          <w:rFonts w:asciiTheme="minorHAnsi" w:hAnsiTheme="minorHAnsi" w:cstheme="minorHAnsi"/>
          <w:color w:val="auto"/>
          <w:sz w:val="20"/>
          <w:szCs w:val="20"/>
        </w:rPr>
        <w:t xml:space="preserve">Op de eerste plaats door factoren in de persoon van de dader. Daders kunnen bijvoorbeeld behoefte hebben aan het uitoefenen van overwicht en macht. Ze zoeken en vinden een slachtoffer dat ze de baas zijn en buiten die situatie zoveel mogelijk uit. Soms zijn daders zelf het slachtoffer van pesten of van pesten geweest. Kinderen op wie veel macht is of wordt uitgeoefend of die dat zo ervaren, zijn vaker als dader actief. Ook blijkt </w:t>
      </w:r>
      <w:r w:rsidRPr="003A0841">
        <w:rPr>
          <w:rFonts w:asciiTheme="minorHAnsi" w:hAnsiTheme="minorHAnsi" w:cstheme="minorHAnsi"/>
          <w:color w:val="auto"/>
          <w:sz w:val="20"/>
          <w:szCs w:val="20"/>
        </w:rPr>
        <w:lastRenderedPageBreak/>
        <w:t>dat sommige daders voor hun onlust en/of frustratie, waarvan ze de oorzaak niet kennen of waarvan ze de bron niet weg kunnen nemen, een uitlaatklep zoeken bij een kwetsbare persoon in hun omgeving.</w:t>
      </w: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u w:val="single"/>
        </w:rPr>
      </w:pP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rPr>
      </w:pPr>
      <w:r w:rsidRPr="003A0841">
        <w:rPr>
          <w:rFonts w:asciiTheme="minorHAnsi" w:hAnsiTheme="minorHAnsi" w:cstheme="minorHAnsi"/>
          <w:color w:val="auto"/>
          <w:sz w:val="20"/>
          <w:szCs w:val="20"/>
          <w:u w:val="single"/>
        </w:rPr>
        <w:t>Slachtoffer</w:t>
      </w:r>
      <w:r w:rsidRPr="003A0841">
        <w:rPr>
          <w:rFonts w:asciiTheme="minorHAnsi" w:hAnsiTheme="minorHAnsi" w:cstheme="minorHAnsi"/>
          <w:color w:val="auto"/>
          <w:sz w:val="20"/>
          <w:szCs w:val="20"/>
        </w:rPr>
        <w:t xml:space="preserve"> </w:t>
      </w:r>
      <w:r w:rsidRPr="003A0841">
        <w:rPr>
          <w:rFonts w:asciiTheme="minorHAnsi" w:hAnsiTheme="minorHAnsi" w:cstheme="minorHAnsi"/>
          <w:color w:val="auto"/>
          <w:sz w:val="20"/>
          <w:szCs w:val="20"/>
        </w:rPr>
        <w:br/>
        <w:t xml:space="preserve">Aan de andere kant spelen bij het ontstaan van pestgedrag ook factoren mee die te maken hebben met het potentiële slachtoffer. Kinderen van ouders die zelf het slachtoffer van pestgedrag zijn geweest, lopen een groter risico ook slachtoffer van pestgedrag te worden. Uiterlijke kenmerken van kinderen kunnen op potentiële daders </w:t>
      </w:r>
      <w:r>
        <w:rPr>
          <w:rFonts w:asciiTheme="minorHAnsi" w:hAnsiTheme="minorHAnsi" w:cstheme="minorHAnsi"/>
          <w:color w:val="auto"/>
          <w:sz w:val="20"/>
          <w:szCs w:val="20"/>
        </w:rPr>
        <w:t xml:space="preserve">ook </w:t>
      </w:r>
      <w:r w:rsidRPr="003A0841">
        <w:rPr>
          <w:rFonts w:asciiTheme="minorHAnsi" w:hAnsiTheme="minorHAnsi" w:cstheme="minorHAnsi"/>
          <w:color w:val="auto"/>
          <w:sz w:val="20"/>
          <w:szCs w:val="20"/>
        </w:rPr>
        <w:t>werken als “een rode lap”.</w:t>
      </w: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u w:val="single"/>
        </w:rPr>
      </w:pPr>
    </w:p>
    <w:p w:rsidR="008C5E86" w:rsidRPr="003A0841" w:rsidRDefault="008C5E86" w:rsidP="008C5E86">
      <w:pPr>
        <w:pStyle w:val="Normaalweb"/>
        <w:spacing w:before="0" w:beforeAutospacing="0" w:after="0" w:afterAutospacing="0"/>
        <w:rPr>
          <w:rFonts w:asciiTheme="minorHAnsi" w:hAnsiTheme="minorHAnsi" w:cstheme="minorHAnsi"/>
          <w:b/>
          <w:bCs/>
          <w:color w:val="auto"/>
          <w:sz w:val="20"/>
          <w:szCs w:val="20"/>
        </w:rPr>
      </w:pPr>
      <w:r w:rsidRPr="003A0841">
        <w:rPr>
          <w:rFonts w:asciiTheme="minorHAnsi" w:hAnsiTheme="minorHAnsi" w:cstheme="minorHAnsi"/>
          <w:color w:val="auto"/>
          <w:sz w:val="20"/>
          <w:szCs w:val="20"/>
          <w:u w:val="single"/>
        </w:rPr>
        <w:t xml:space="preserve">Kenmerken </w:t>
      </w:r>
      <w:r w:rsidRPr="003A0841">
        <w:rPr>
          <w:rFonts w:asciiTheme="minorHAnsi" w:hAnsiTheme="minorHAnsi" w:cstheme="minorHAnsi"/>
          <w:color w:val="auto"/>
          <w:sz w:val="20"/>
          <w:szCs w:val="20"/>
          <w:u w:val="single"/>
        </w:rPr>
        <w:br/>
      </w:r>
      <w:r w:rsidRPr="003A0841">
        <w:rPr>
          <w:rFonts w:asciiTheme="minorHAnsi" w:hAnsiTheme="minorHAnsi" w:cstheme="minorHAnsi"/>
          <w:color w:val="auto"/>
          <w:sz w:val="20"/>
          <w:szCs w:val="20"/>
        </w:rPr>
        <w:t>Ongewild trekken kinderen aandacht van potentiële daders door hun rode haar, hun bril of welk onbelangrijk detail dan ook. Soms spelen ook kenmerken die samenhangen met de kleding, haardracht, verzorging of de manier van eten een rol. Daarnaast lijken sommige karaktertrekken een risicofactor te zijn. Kinderen die wat minder assertief zijn, snel uit balans raken, of zich op welke manier ook opvallender gedragen dan</w:t>
      </w:r>
      <w:r>
        <w:rPr>
          <w:rFonts w:asciiTheme="minorHAnsi" w:hAnsiTheme="minorHAnsi" w:cstheme="minorHAnsi"/>
          <w:color w:val="auto"/>
          <w:sz w:val="20"/>
          <w:szCs w:val="20"/>
        </w:rPr>
        <w:t xml:space="preserve"> anderen, lijken potentieel </w:t>
      </w:r>
      <w:r w:rsidRPr="003A0841">
        <w:rPr>
          <w:rFonts w:asciiTheme="minorHAnsi" w:hAnsiTheme="minorHAnsi" w:cstheme="minorHAnsi"/>
          <w:color w:val="auto"/>
          <w:sz w:val="20"/>
          <w:szCs w:val="20"/>
        </w:rPr>
        <w:t xml:space="preserve">meer risico te lopen dat ze het slachtoffer worden van pestgedrag. </w:t>
      </w:r>
      <w:r w:rsidRPr="003A0841">
        <w:rPr>
          <w:rFonts w:asciiTheme="minorHAnsi" w:hAnsiTheme="minorHAnsi" w:cstheme="minorHAnsi"/>
          <w:color w:val="auto"/>
          <w:sz w:val="20"/>
          <w:szCs w:val="20"/>
        </w:rPr>
        <w:br/>
        <w:t>Samenvattend betekent dit dat je als leerkracht, met deze aandachtspunten in je achterhoofd, door observatie en bijvoorbeeld via het maken van een sociogram</w:t>
      </w:r>
      <w:r>
        <w:rPr>
          <w:rFonts w:asciiTheme="minorHAnsi" w:hAnsiTheme="minorHAnsi" w:cstheme="minorHAnsi"/>
          <w:color w:val="auto"/>
          <w:sz w:val="20"/>
          <w:szCs w:val="20"/>
        </w:rPr>
        <w:t xml:space="preserve"> of de SCOL</w:t>
      </w:r>
      <w:r w:rsidRPr="003A0841">
        <w:rPr>
          <w:rFonts w:asciiTheme="minorHAnsi" w:hAnsiTheme="minorHAnsi" w:cstheme="minorHAnsi"/>
          <w:color w:val="auto"/>
          <w:sz w:val="20"/>
          <w:szCs w:val="20"/>
        </w:rPr>
        <w:t>-vragenlijst snel kunt komen tot een analyse van risicokinderen in je groep. Dit kan je helpen bij het signaleren van daadwerkelijk pestgedrag of bij het voorkomen ervan.</w:t>
      </w:r>
      <w:r w:rsidRPr="003A0841">
        <w:rPr>
          <w:rFonts w:asciiTheme="minorHAnsi" w:hAnsiTheme="minorHAnsi" w:cstheme="minorHAnsi"/>
          <w:color w:val="auto"/>
          <w:sz w:val="20"/>
          <w:szCs w:val="20"/>
        </w:rPr>
        <w:br/>
      </w: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rPr>
      </w:pPr>
      <w:r w:rsidRPr="007C549F">
        <w:rPr>
          <w:rFonts w:asciiTheme="minorHAnsi" w:hAnsiTheme="minorHAnsi" w:cstheme="minorHAnsi"/>
          <w:bCs/>
          <w:color w:val="auto"/>
          <w:sz w:val="20"/>
          <w:szCs w:val="20"/>
          <w:u w:val="single"/>
        </w:rPr>
        <w:t>Ad C. Het signaleren van pestgedrag</w:t>
      </w:r>
      <w:r w:rsidRPr="007C549F">
        <w:rPr>
          <w:rFonts w:asciiTheme="minorHAnsi" w:hAnsiTheme="minorHAnsi" w:cstheme="minorHAnsi"/>
          <w:bCs/>
          <w:color w:val="auto"/>
          <w:sz w:val="20"/>
          <w:szCs w:val="20"/>
        </w:rPr>
        <w:br/>
      </w:r>
      <w:r w:rsidRPr="003A0841">
        <w:rPr>
          <w:rFonts w:asciiTheme="minorHAnsi" w:hAnsiTheme="minorHAnsi" w:cstheme="minorHAnsi"/>
          <w:color w:val="auto"/>
          <w:sz w:val="20"/>
          <w:szCs w:val="20"/>
        </w:rPr>
        <w:br/>
      </w:r>
      <w:proofErr w:type="spellStart"/>
      <w:r w:rsidRPr="003A0841">
        <w:rPr>
          <w:rFonts w:asciiTheme="minorHAnsi" w:hAnsiTheme="minorHAnsi" w:cstheme="minorHAnsi"/>
          <w:color w:val="auto"/>
          <w:sz w:val="20"/>
          <w:szCs w:val="20"/>
          <w:u w:val="single"/>
        </w:rPr>
        <w:t>Pestgedrag</w:t>
      </w:r>
      <w:proofErr w:type="spellEnd"/>
      <w:r w:rsidRPr="003A0841">
        <w:rPr>
          <w:rFonts w:asciiTheme="minorHAnsi" w:hAnsiTheme="minorHAnsi" w:cstheme="minorHAnsi"/>
          <w:color w:val="auto"/>
          <w:sz w:val="20"/>
          <w:szCs w:val="20"/>
          <w:u w:val="single"/>
        </w:rPr>
        <w:t xml:space="preserve"> </w:t>
      </w:r>
      <w:r w:rsidRPr="003A0841">
        <w:rPr>
          <w:rFonts w:asciiTheme="minorHAnsi" w:hAnsiTheme="minorHAnsi" w:cstheme="minorHAnsi"/>
          <w:color w:val="auto"/>
          <w:sz w:val="20"/>
          <w:szCs w:val="20"/>
          <w:u w:val="single"/>
        </w:rPr>
        <w:br/>
      </w:r>
      <w:r w:rsidRPr="003A0841">
        <w:rPr>
          <w:rFonts w:asciiTheme="minorHAnsi" w:hAnsiTheme="minorHAnsi" w:cstheme="minorHAnsi"/>
          <w:color w:val="auto"/>
          <w:sz w:val="20"/>
          <w:szCs w:val="20"/>
        </w:rPr>
        <w:t xml:space="preserve">Het is niet eenvoudig pesten te onderscheiden van ander conflictgedrag. Nog moeilijker is het de vaak versluierde of geniepige vormen van pesten te ontdekken. Veel gebeurt er buiten jouw gezichtsveld om, stiekem. Meestal is datgene wat je ziet op zichzelf nog niet zo dramatisch: een wat dwingende blik in de ogen of een dreigement waarvan je aanneemt dat het wel los zal lopen. </w:t>
      </w:r>
      <w:r w:rsidRPr="003A0841">
        <w:rPr>
          <w:rFonts w:asciiTheme="minorHAnsi" w:hAnsiTheme="minorHAnsi" w:cstheme="minorHAnsi"/>
          <w:color w:val="auto"/>
          <w:sz w:val="20"/>
          <w:szCs w:val="20"/>
        </w:rPr>
        <w:br/>
        <w:t>Kinderen die het slachtoffer zijn van pesten proberen ook vaak zelf de zaak te bagatelliseren. Ook als jij of de ouders iets vermoeden en doorvragen, blijven slachtoffers zelf vaak om het hardst ontkennen.</w:t>
      </w: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u w:val="single"/>
        </w:rPr>
      </w:pP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rPr>
      </w:pPr>
      <w:r w:rsidRPr="003A0841">
        <w:rPr>
          <w:rFonts w:asciiTheme="minorHAnsi" w:hAnsiTheme="minorHAnsi" w:cstheme="minorHAnsi"/>
          <w:color w:val="auto"/>
          <w:sz w:val="20"/>
          <w:szCs w:val="20"/>
          <w:u w:val="single"/>
        </w:rPr>
        <w:t xml:space="preserve">Schaamte </w:t>
      </w:r>
      <w:r w:rsidRPr="003A0841">
        <w:rPr>
          <w:rFonts w:asciiTheme="minorHAnsi" w:hAnsiTheme="minorHAnsi" w:cstheme="minorHAnsi"/>
          <w:color w:val="auto"/>
          <w:sz w:val="20"/>
          <w:szCs w:val="20"/>
          <w:u w:val="single"/>
        </w:rPr>
        <w:br/>
      </w:r>
      <w:r w:rsidRPr="003A0841">
        <w:rPr>
          <w:rFonts w:asciiTheme="minorHAnsi" w:hAnsiTheme="minorHAnsi" w:cstheme="minorHAnsi"/>
          <w:color w:val="auto"/>
          <w:sz w:val="20"/>
          <w:szCs w:val="20"/>
        </w:rPr>
        <w:t xml:space="preserve">Een kind dat wordt gepest, schaamt zich daar vaak voor. Het wil zijn ouders niet teleurstellen. Een gepest kind is geen populair kind en dat hadden haar/zijn vader en moeder wél graag gewild. Dat voelt een kind haarscherp aan. Het kan ook zijn dat een kind thuis niets zegt omdat het pestprobleem onoplosbaar lijkt. Het is misschien bang dat het probleem juist groter wordt. Stel je voor: je vader of moeder zou wel eens contact op kunnen nemen met de ouders van de pestkop of met de leerkracht op school! Misschien brengt de leerkracht in de klas het probleem ter sprake, dan weten de klasgenoten, dat er 'geklikt' is. De pesterijen worden dan misschien juist erger. </w:t>
      </w:r>
      <w:r w:rsidRPr="003A0841">
        <w:rPr>
          <w:rFonts w:asciiTheme="minorHAnsi" w:hAnsiTheme="minorHAnsi" w:cstheme="minorHAnsi"/>
          <w:color w:val="auto"/>
          <w:sz w:val="20"/>
          <w:szCs w:val="20"/>
        </w:rPr>
        <w:br/>
        <w:t xml:space="preserve">Ook kinderen die zelf pesten zullen thuis niet gemakkelijk over het pesten praten. Zij kunnen er alleen over beginnen als ze zich bewust zijn van hun gedrag en van de ernstige gevolgen daarvan. </w:t>
      </w: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u w:val="single"/>
        </w:rPr>
      </w:pP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rPr>
      </w:pPr>
      <w:r w:rsidRPr="003A0841">
        <w:rPr>
          <w:rFonts w:asciiTheme="minorHAnsi" w:hAnsiTheme="minorHAnsi" w:cstheme="minorHAnsi"/>
          <w:color w:val="auto"/>
          <w:sz w:val="20"/>
          <w:szCs w:val="20"/>
          <w:u w:val="single"/>
        </w:rPr>
        <w:t xml:space="preserve">Waarom pesten </w:t>
      </w:r>
      <w:r w:rsidRPr="003A0841">
        <w:rPr>
          <w:rFonts w:asciiTheme="minorHAnsi" w:hAnsiTheme="minorHAnsi" w:cstheme="minorHAnsi"/>
          <w:color w:val="auto"/>
          <w:sz w:val="20"/>
          <w:szCs w:val="20"/>
        </w:rPr>
        <w:br/>
        <w:t xml:space="preserve">Pesters weten vaak zelf niet waarom ze iemand pesten. Ook dringt het niet tot ze door hoe erg hun gepest voor het slachtoffer is. “Ze lokte het toch zelf uit, wie loopt er nou nog met zo'n stomme schooltas?” Daarnaast willen veel pestende kinderen de machtspositie die ze door het pesten verkrijgen, niet verliezen. Toch is het niet waar dat </w:t>
      </w:r>
      <w:proofErr w:type="spellStart"/>
      <w:r w:rsidRPr="003A0841">
        <w:rPr>
          <w:rFonts w:asciiTheme="minorHAnsi" w:hAnsiTheme="minorHAnsi" w:cstheme="minorHAnsi"/>
          <w:color w:val="auto"/>
          <w:sz w:val="20"/>
          <w:szCs w:val="20"/>
        </w:rPr>
        <w:t>pesters</w:t>
      </w:r>
      <w:proofErr w:type="spellEnd"/>
      <w:r w:rsidRPr="003A0841">
        <w:rPr>
          <w:rFonts w:asciiTheme="minorHAnsi" w:hAnsiTheme="minorHAnsi" w:cstheme="minorHAnsi"/>
          <w:color w:val="auto"/>
          <w:sz w:val="20"/>
          <w:szCs w:val="20"/>
        </w:rPr>
        <w:t xml:space="preserve"> nooit willen dat een volwassene het probleem aanpakt. Misschien willen ze wel anders omgaan met andere kinderen, maar hoe moet dat dan? </w:t>
      </w: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u w:val="single"/>
        </w:rPr>
      </w:pP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rPr>
      </w:pPr>
      <w:r w:rsidRPr="003A0841">
        <w:rPr>
          <w:rFonts w:asciiTheme="minorHAnsi" w:hAnsiTheme="minorHAnsi" w:cstheme="minorHAnsi"/>
          <w:color w:val="auto"/>
          <w:sz w:val="20"/>
          <w:szCs w:val="20"/>
          <w:u w:val="single"/>
        </w:rPr>
        <w:t xml:space="preserve">Middengroep </w:t>
      </w:r>
      <w:r w:rsidRPr="003A0841">
        <w:rPr>
          <w:rFonts w:asciiTheme="minorHAnsi" w:hAnsiTheme="minorHAnsi" w:cstheme="minorHAnsi"/>
          <w:color w:val="auto"/>
          <w:sz w:val="20"/>
          <w:szCs w:val="20"/>
          <w:u w:val="single"/>
        </w:rPr>
        <w:br/>
      </w:r>
      <w:r w:rsidRPr="003A0841">
        <w:rPr>
          <w:rFonts w:asciiTheme="minorHAnsi" w:hAnsiTheme="minorHAnsi" w:cstheme="minorHAnsi"/>
          <w:color w:val="auto"/>
          <w:sz w:val="20"/>
          <w:szCs w:val="20"/>
        </w:rPr>
        <w:t xml:space="preserve">De meeste kinderen houden zich het liefst afzijdig als er wordt gepest. Als ze het zouden opnemen voor het slachtoffer, lopen ze de kans zelf gepest te worden. En iedere dag zien ze hoe erg dat is. Veel kinderen voelen </w:t>
      </w:r>
      <w:r w:rsidRPr="003A0841">
        <w:rPr>
          <w:rFonts w:asciiTheme="minorHAnsi" w:hAnsiTheme="minorHAnsi" w:cstheme="minorHAnsi"/>
          <w:color w:val="auto"/>
          <w:sz w:val="20"/>
          <w:szCs w:val="20"/>
        </w:rPr>
        <w:lastRenderedPageBreak/>
        <w:t xml:space="preserve">zich schuldig dat ze niet in de bres springen voor het slachtoffer of een volwassene te hulp roepen.  </w:t>
      </w:r>
      <w:r w:rsidRPr="003A0841">
        <w:rPr>
          <w:rFonts w:asciiTheme="minorHAnsi" w:hAnsiTheme="minorHAnsi" w:cstheme="minorHAnsi"/>
          <w:color w:val="auto"/>
          <w:sz w:val="20"/>
          <w:szCs w:val="20"/>
        </w:rPr>
        <w:br/>
        <w:t>Er zijn ook kinderen die absoluut niet in de gaten hebben dat er gepest wordt. Ze zien misschien wel iets gebeuren, maar kunnen de ernst van de situatie niet inschatten.</w:t>
      </w: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u w:val="single"/>
        </w:rPr>
      </w:pPr>
    </w:p>
    <w:p w:rsidR="008C5E86" w:rsidRPr="003A0841" w:rsidRDefault="008C5E86" w:rsidP="008C5E86">
      <w:pPr>
        <w:pStyle w:val="Normaalweb"/>
        <w:spacing w:before="0" w:beforeAutospacing="0" w:after="0" w:afterAutospacing="0"/>
        <w:rPr>
          <w:rFonts w:asciiTheme="minorHAnsi" w:hAnsiTheme="minorHAnsi" w:cstheme="minorBidi"/>
          <w:color w:val="auto"/>
          <w:sz w:val="20"/>
          <w:szCs w:val="20"/>
        </w:rPr>
      </w:pPr>
      <w:r w:rsidRPr="5729BE47">
        <w:rPr>
          <w:rFonts w:asciiTheme="minorHAnsi" w:hAnsiTheme="minorHAnsi" w:cstheme="minorBidi"/>
          <w:color w:val="auto"/>
          <w:sz w:val="20"/>
          <w:szCs w:val="20"/>
          <w:u w:val="single"/>
        </w:rPr>
        <w:t xml:space="preserve">Signalen </w:t>
      </w:r>
      <w:r>
        <w:br/>
      </w:r>
      <w:r w:rsidRPr="5729BE47">
        <w:rPr>
          <w:rFonts w:asciiTheme="minorHAnsi" w:hAnsiTheme="minorHAnsi" w:cstheme="minorBidi"/>
          <w:color w:val="auto"/>
          <w:sz w:val="20"/>
          <w:szCs w:val="20"/>
        </w:rPr>
        <w:t xml:space="preserve">Niet zelden komt het voor dat gedragsveranderingen die ouders bij hun kinderen constateren, signalen van pestgedrag zijn. Kinderen die ’s nachts niet meer kunnen slapen, die weer in hun bedplassen of emotioneel labiel en afwijkend reageren. Soms zeggen kinderen ook dat ze “dood willen” of zijn ze van de ene dag op de andere met geen mogelijkheid meer naar school te krijgen. Wees alert! </w:t>
      </w:r>
      <w:r>
        <w:br/>
      </w:r>
      <w:r w:rsidRPr="5729BE47">
        <w:rPr>
          <w:rFonts w:asciiTheme="minorHAnsi" w:hAnsiTheme="minorHAnsi" w:cstheme="minorBidi"/>
          <w:color w:val="auto"/>
          <w:sz w:val="20"/>
          <w:szCs w:val="20"/>
        </w:rPr>
        <w:t xml:space="preserve">Samenvattend: om duidelijk stelling te kunnen nemen tegen pestgedrag, is zicht op de omvang van het probleem, kennis van de gevolgen voor het gepeste kind, inzicht in het gedrag van de </w:t>
      </w:r>
      <w:proofErr w:type="spellStart"/>
      <w:r w:rsidRPr="5729BE47">
        <w:rPr>
          <w:rFonts w:asciiTheme="minorHAnsi" w:hAnsiTheme="minorHAnsi" w:cstheme="minorBidi"/>
          <w:color w:val="auto"/>
          <w:sz w:val="20"/>
          <w:szCs w:val="20"/>
        </w:rPr>
        <w:t>pester</w:t>
      </w:r>
      <w:proofErr w:type="spellEnd"/>
      <w:r w:rsidRPr="5729BE47">
        <w:rPr>
          <w:rFonts w:asciiTheme="minorHAnsi" w:hAnsiTheme="minorHAnsi" w:cstheme="minorBidi"/>
          <w:color w:val="auto"/>
          <w:sz w:val="20"/>
          <w:szCs w:val="20"/>
        </w:rPr>
        <w:t xml:space="preserve"> maar bovenal invoelend vermogen vereist.</w:t>
      </w:r>
      <w:r>
        <w:br/>
      </w: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u w:val="single"/>
        </w:rPr>
      </w:pPr>
      <w:r w:rsidRPr="00D324FF">
        <w:rPr>
          <w:rFonts w:asciiTheme="minorHAnsi" w:hAnsiTheme="minorHAnsi" w:cstheme="minorHAnsi"/>
          <w:bCs/>
          <w:color w:val="auto"/>
          <w:sz w:val="20"/>
          <w:szCs w:val="20"/>
          <w:u w:val="single"/>
        </w:rPr>
        <w:t>Ad D. Het omgaan met pestgedrag</w:t>
      </w:r>
      <w:r w:rsidRPr="00D324FF">
        <w:rPr>
          <w:rFonts w:asciiTheme="minorHAnsi" w:hAnsiTheme="minorHAnsi" w:cstheme="minorHAnsi"/>
          <w:color w:val="auto"/>
          <w:sz w:val="20"/>
          <w:szCs w:val="20"/>
          <w:u w:val="single"/>
        </w:rPr>
        <w:br/>
      </w:r>
      <w:r w:rsidRPr="003A0841">
        <w:rPr>
          <w:rFonts w:asciiTheme="minorHAnsi" w:hAnsiTheme="minorHAnsi" w:cstheme="minorHAnsi"/>
          <w:color w:val="auto"/>
          <w:sz w:val="20"/>
          <w:szCs w:val="20"/>
          <w:u w:val="single"/>
        </w:rPr>
        <w:br/>
        <w:t xml:space="preserve">Handelen van de leerkracht </w:t>
      </w:r>
    </w:p>
    <w:p w:rsidR="008C5E86" w:rsidRPr="003A0841" w:rsidRDefault="008C5E86" w:rsidP="008C5E86">
      <w:pPr>
        <w:pStyle w:val="Normaalweb"/>
        <w:spacing w:before="0" w:beforeAutospacing="0" w:after="0" w:afterAutospacing="0"/>
        <w:rPr>
          <w:rFonts w:asciiTheme="minorHAnsi" w:hAnsiTheme="minorHAnsi" w:cstheme="minorBidi"/>
          <w:color w:val="auto"/>
          <w:sz w:val="20"/>
          <w:szCs w:val="20"/>
        </w:rPr>
      </w:pPr>
      <w:r w:rsidRPr="5DBB5EB4">
        <w:rPr>
          <w:rFonts w:asciiTheme="minorHAnsi" w:hAnsiTheme="minorHAnsi" w:cstheme="minorBidi"/>
          <w:color w:val="auto"/>
          <w:sz w:val="20"/>
          <w:szCs w:val="20"/>
        </w:rPr>
        <w:t xml:space="preserve">Wanneer een leerkracht pestgedrag vermoedt, onderneemt zij/hij actie. Het is verstandig om in elk geval alle contact tussen de potentiële dader en het vermoedelijke slachtoffer vanaf dat moment te voorkomen en onmiddellijk nader onderzoek te doen. De leerkracht of vertrouwenspersoon praat met het slachtoffer, niet beoordelend maar informerend. Er wordt gezorgd dat het kind zich gehoord voelt en zijn hart kan luchten. De leerkracht neemt bij twijfel ook onmiddellijk contact op met de ouders van het vermoede slachtoffer en informeert of zij bij hun kind de laatste tijd afwijkend gedrag hebben geconstateerd. </w:t>
      </w:r>
      <w:r>
        <w:br/>
      </w: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u w:val="single"/>
        </w:rPr>
      </w:pPr>
      <w:r w:rsidRPr="00D324FF">
        <w:rPr>
          <w:rFonts w:asciiTheme="minorHAnsi" w:hAnsiTheme="minorHAnsi" w:cstheme="minorHAnsi"/>
          <w:bCs/>
          <w:color w:val="auto"/>
          <w:sz w:val="20"/>
          <w:szCs w:val="20"/>
          <w:u w:val="single"/>
        </w:rPr>
        <w:t>Ad. E. Het vragen en geven van collegiale ondersteuning</w:t>
      </w:r>
      <w:r w:rsidRPr="00D324FF">
        <w:rPr>
          <w:rFonts w:asciiTheme="minorHAnsi" w:hAnsiTheme="minorHAnsi" w:cstheme="minorHAnsi"/>
          <w:bCs/>
          <w:color w:val="auto"/>
          <w:sz w:val="20"/>
          <w:szCs w:val="20"/>
        </w:rPr>
        <w:br/>
      </w:r>
      <w:r w:rsidRPr="003A0841">
        <w:rPr>
          <w:rFonts w:asciiTheme="minorHAnsi" w:hAnsiTheme="minorHAnsi" w:cstheme="minorHAnsi"/>
          <w:color w:val="auto"/>
          <w:sz w:val="20"/>
          <w:szCs w:val="20"/>
        </w:rPr>
        <w:br/>
      </w:r>
      <w:r w:rsidRPr="003A0841">
        <w:rPr>
          <w:rFonts w:asciiTheme="minorHAnsi" w:hAnsiTheme="minorHAnsi" w:cstheme="minorHAnsi"/>
          <w:color w:val="auto"/>
          <w:sz w:val="20"/>
          <w:szCs w:val="20"/>
          <w:u w:val="single"/>
        </w:rPr>
        <w:t xml:space="preserve">De leerkrachten informeren </w:t>
      </w:r>
    </w:p>
    <w:p w:rsidR="008C5E86" w:rsidRDefault="008C5E86" w:rsidP="008C5E86">
      <w:pPr>
        <w:pStyle w:val="Normaalweb"/>
        <w:numPr>
          <w:ilvl w:val="0"/>
          <w:numId w:val="4"/>
        </w:numPr>
        <w:spacing w:before="0" w:beforeAutospacing="0" w:after="0" w:afterAutospacing="0" w:line="240" w:lineRule="auto"/>
        <w:rPr>
          <w:rFonts w:asciiTheme="minorHAnsi" w:hAnsiTheme="minorHAnsi" w:cstheme="minorHAnsi"/>
          <w:color w:val="auto"/>
          <w:sz w:val="20"/>
          <w:szCs w:val="20"/>
        </w:rPr>
      </w:pPr>
      <w:r w:rsidRPr="003A0841">
        <w:rPr>
          <w:rFonts w:asciiTheme="minorHAnsi" w:hAnsiTheme="minorHAnsi" w:cstheme="minorHAnsi"/>
          <w:color w:val="auto"/>
          <w:sz w:val="20"/>
          <w:szCs w:val="20"/>
        </w:rPr>
        <w:t xml:space="preserve">Informeer overige leerkrachten indien er sprake is van pestgedrag. </w:t>
      </w:r>
    </w:p>
    <w:p w:rsidR="008C5E86" w:rsidRDefault="008C5E86" w:rsidP="008C5E86">
      <w:pPr>
        <w:pStyle w:val="Normaalweb"/>
        <w:numPr>
          <w:ilvl w:val="0"/>
          <w:numId w:val="4"/>
        </w:numPr>
        <w:spacing w:before="0" w:beforeAutospacing="0" w:after="0" w:afterAutospacing="0" w:line="240" w:lineRule="auto"/>
        <w:rPr>
          <w:rFonts w:asciiTheme="minorHAnsi" w:hAnsiTheme="minorHAnsi" w:cstheme="minorHAnsi"/>
          <w:color w:val="auto"/>
          <w:sz w:val="20"/>
          <w:szCs w:val="20"/>
        </w:rPr>
      </w:pPr>
      <w:r w:rsidRPr="002B5954">
        <w:rPr>
          <w:rFonts w:asciiTheme="minorHAnsi" w:hAnsiTheme="minorHAnsi" w:cstheme="minorHAnsi"/>
          <w:color w:val="auto"/>
          <w:sz w:val="20"/>
          <w:szCs w:val="20"/>
        </w:rPr>
        <w:t xml:space="preserve">Help elkaar bij observatie van het pestgedrag. </w:t>
      </w:r>
    </w:p>
    <w:p w:rsidR="008C5E86" w:rsidRPr="002B5954" w:rsidRDefault="008C5E86" w:rsidP="008C5E86">
      <w:pPr>
        <w:pStyle w:val="Normaalweb"/>
        <w:numPr>
          <w:ilvl w:val="0"/>
          <w:numId w:val="4"/>
        </w:numPr>
        <w:spacing w:before="0" w:beforeAutospacing="0" w:after="0" w:afterAutospacing="0" w:line="240" w:lineRule="auto"/>
        <w:rPr>
          <w:rFonts w:asciiTheme="minorHAnsi" w:hAnsiTheme="minorHAnsi" w:cstheme="minorBidi"/>
          <w:color w:val="auto"/>
          <w:sz w:val="20"/>
          <w:szCs w:val="20"/>
        </w:rPr>
      </w:pPr>
      <w:r w:rsidRPr="5DBB5EB4">
        <w:rPr>
          <w:rFonts w:asciiTheme="minorHAnsi" w:hAnsiTheme="minorHAnsi" w:cstheme="minorBidi"/>
          <w:color w:val="auto"/>
          <w:sz w:val="20"/>
          <w:szCs w:val="20"/>
        </w:rPr>
        <w:t>Als gezamenlijk uitgangspunt geldt: bij ons op school wordt pesten niet getolereerd!  Ieder teamlid zal pestgedrag hoe dan ook aanpakken.</w:t>
      </w:r>
    </w:p>
    <w:p w:rsidR="008C5E86" w:rsidRPr="003A0841" w:rsidRDefault="008C5E86" w:rsidP="008C5E86">
      <w:pPr>
        <w:pStyle w:val="Normaalweb"/>
        <w:spacing w:before="0" w:beforeAutospacing="0" w:after="0" w:afterAutospacing="0"/>
        <w:rPr>
          <w:rFonts w:asciiTheme="minorHAnsi" w:hAnsiTheme="minorHAnsi" w:cstheme="minorHAnsi"/>
          <w:color w:val="auto"/>
          <w:sz w:val="20"/>
          <w:szCs w:val="20"/>
          <w:u w:val="single"/>
        </w:rPr>
      </w:pPr>
    </w:p>
    <w:p w:rsidR="008C5E86" w:rsidRPr="003A0841" w:rsidRDefault="008C5E86" w:rsidP="008C5E86">
      <w:pPr>
        <w:pStyle w:val="Normaalweb"/>
        <w:spacing w:before="0" w:beforeAutospacing="0" w:after="0" w:afterAutospacing="0"/>
        <w:outlineLvl w:val="0"/>
        <w:rPr>
          <w:rFonts w:asciiTheme="minorHAnsi" w:hAnsiTheme="minorHAnsi" w:cstheme="minorHAnsi"/>
          <w:color w:val="auto"/>
          <w:sz w:val="20"/>
          <w:szCs w:val="20"/>
          <w:u w:val="single"/>
        </w:rPr>
      </w:pPr>
      <w:r w:rsidRPr="003A0841">
        <w:rPr>
          <w:rFonts w:asciiTheme="minorHAnsi" w:hAnsiTheme="minorHAnsi" w:cstheme="minorHAnsi"/>
          <w:color w:val="auto"/>
          <w:sz w:val="20"/>
          <w:szCs w:val="20"/>
          <w:u w:val="single"/>
        </w:rPr>
        <w:t xml:space="preserve">De ouders steunen </w:t>
      </w:r>
    </w:p>
    <w:p w:rsidR="008C5E86" w:rsidRDefault="008C5E86" w:rsidP="008C5E86">
      <w:pPr>
        <w:pStyle w:val="Normaalweb"/>
        <w:numPr>
          <w:ilvl w:val="0"/>
          <w:numId w:val="9"/>
        </w:numPr>
        <w:spacing w:before="0" w:beforeAutospacing="0" w:after="0" w:afterAutospacing="0" w:line="240" w:lineRule="auto"/>
        <w:rPr>
          <w:rFonts w:asciiTheme="minorHAnsi" w:hAnsiTheme="minorHAnsi" w:cstheme="minorHAnsi"/>
          <w:color w:val="auto"/>
          <w:sz w:val="20"/>
          <w:szCs w:val="20"/>
        </w:rPr>
      </w:pPr>
      <w:r w:rsidRPr="003A0841">
        <w:rPr>
          <w:rFonts w:asciiTheme="minorHAnsi" w:hAnsiTheme="minorHAnsi" w:cstheme="minorHAnsi"/>
          <w:color w:val="auto"/>
          <w:sz w:val="20"/>
          <w:szCs w:val="20"/>
        </w:rPr>
        <w:t xml:space="preserve">Ouders die zich zorgen maken over pesten, serieus nemen. </w:t>
      </w:r>
    </w:p>
    <w:p w:rsidR="008C5E86" w:rsidRDefault="008C5E86" w:rsidP="008C5E86">
      <w:pPr>
        <w:pStyle w:val="Normaalweb"/>
        <w:numPr>
          <w:ilvl w:val="0"/>
          <w:numId w:val="9"/>
        </w:numPr>
        <w:spacing w:before="0" w:beforeAutospacing="0" w:after="0" w:afterAutospacing="0" w:line="240" w:lineRule="auto"/>
        <w:rPr>
          <w:rFonts w:asciiTheme="minorHAnsi" w:hAnsiTheme="minorHAnsi" w:cstheme="minorHAnsi"/>
          <w:color w:val="auto"/>
          <w:sz w:val="20"/>
          <w:szCs w:val="20"/>
        </w:rPr>
      </w:pPr>
      <w:r w:rsidRPr="00411CF2">
        <w:rPr>
          <w:rFonts w:asciiTheme="minorHAnsi" w:hAnsiTheme="minorHAnsi" w:cstheme="minorHAnsi"/>
          <w:color w:val="auto"/>
          <w:sz w:val="20"/>
          <w:szCs w:val="20"/>
        </w:rPr>
        <w:t xml:space="preserve">Informatie en advies geven over pesten en de manieren waarop pesten kan worden aangepakt. </w:t>
      </w:r>
    </w:p>
    <w:p w:rsidR="008C5E86" w:rsidRDefault="008C5E86" w:rsidP="008C5E86">
      <w:pPr>
        <w:pStyle w:val="Normaalweb"/>
        <w:numPr>
          <w:ilvl w:val="0"/>
          <w:numId w:val="9"/>
        </w:numPr>
        <w:spacing w:before="0" w:beforeAutospacing="0" w:after="0" w:afterAutospacing="0" w:line="240" w:lineRule="auto"/>
        <w:rPr>
          <w:rFonts w:asciiTheme="minorHAnsi" w:hAnsiTheme="minorHAnsi" w:cstheme="minorHAnsi"/>
          <w:color w:val="auto"/>
          <w:sz w:val="20"/>
          <w:szCs w:val="20"/>
        </w:rPr>
      </w:pPr>
      <w:r w:rsidRPr="00411CF2">
        <w:rPr>
          <w:rFonts w:asciiTheme="minorHAnsi" w:hAnsiTheme="minorHAnsi" w:cstheme="minorHAnsi"/>
          <w:color w:val="auto"/>
          <w:sz w:val="20"/>
          <w:szCs w:val="20"/>
        </w:rPr>
        <w:t xml:space="preserve">In samenwerking tussen school en ouders het pestprobleem aanpakken. </w:t>
      </w:r>
    </w:p>
    <w:p w:rsidR="008C5E86" w:rsidRPr="00F81A6F" w:rsidRDefault="008C5E86" w:rsidP="008C5E86">
      <w:pPr>
        <w:pStyle w:val="Normaalweb"/>
        <w:numPr>
          <w:ilvl w:val="0"/>
          <w:numId w:val="9"/>
        </w:numPr>
        <w:spacing w:before="0" w:beforeAutospacing="0" w:after="0" w:afterAutospacing="0" w:line="240" w:lineRule="auto"/>
        <w:rPr>
          <w:rFonts w:asciiTheme="minorHAnsi" w:hAnsiTheme="minorHAnsi" w:cstheme="minorBidi"/>
          <w:color w:val="auto"/>
          <w:sz w:val="20"/>
          <w:szCs w:val="20"/>
        </w:rPr>
      </w:pPr>
      <w:r w:rsidRPr="5729BE47">
        <w:rPr>
          <w:rFonts w:asciiTheme="minorHAnsi" w:hAnsiTheme="minorHAnsi" w:cstheme="minorBidi"/>
          <w:color w:val="auto"/>
          <w:sz w:val="20"/>
          <w:szCs w:val="20"/>
        </w:rPr>
        <w:t>Zo nodig ouders doorverwijzen naar deskundige ondersteuning.</w:t>
      </w:r>
      <w:r>
        <w:br/>
      </w:r>
    </w:p>
    <w:p w:rsidR="008C5E86" w:rsidRPr="00A0400C" w:rsidRDefault="008C5E86" w:rsidP="008C5E86">
      <w:pPr>
        <w:pStyle w:val="Normaalweb"/>
        <w:numPr>
          <w:ilvl w:val="0"/>
          <w:numId w:val="7"/>
        </w:numPr>
        <w:spacing w:before="0" w:beforeAutospacing="0" w:after="0" w:afterAutospacing="0" w:line="240" w:lineRule="auto"/>
        <w:rPr>
          <w:rFonts w:asciiTheme="minorHAnsi" w:hAnsiTheme="minorHAnsi" w:cstheme="minorHAnsi"/>
          <w:bCs/>
          <w:color w:val="auto"/>
          <w:sz w:val="20"/>
          <w:szCs w:val="20"/>
          <w:u w:val="single"/>
        </w:rPr>
      </w:pPr>
      <w:r>
        <w:rPr>
          <w:rFonts w:asciiTheme="minorHAnsi" w:hAnsiTheme="minorHAnsi" w:cstheme="minorHAnsi"/>
          <w:bCs/>
          <w:color w:val="auto"/>
          <w:sz w:val="20"/>
          <w:szCs w:val="20"/>
          <w:u w:val="single"/>
        </w:rPr>
        <w:t>De ouders en het pestbeleid</w:t>
      </w:r>
    </w:p>
    <w:p w:rsidR="008C5E86" w:rsidRPr="003A0841" w:rsidRDefault="008C5E86" w:rsidP="008C5E86">
      <w:pPr>
        <w:pStyle w:val="Kop1"/>
        <w:rPr>
          <w:rFonts w:asciiTheme="minorHAnsi" w:hAnsiTheme="minorHAnsi" w:cstheme="minorHAnsi"/>
          <w:b w:val="0"/>
          <w:bCs w:val="0"/>
          <w:sz w:val="20"/>
          <w:szCs w:val="20"/>
          <w:u w:val="single"/>
        </w:rPr>
      </w:pPr>
      <w:r w:rsidRPr="003A0841">
        <w:rPr>
          <w:rFonts w:asciiTheme="minorHAnsi" w:hAnsiTheme="minorHAnsi" w:cstheme="minorHAnsi"/>
          <w:b w:val="0"/>
          <w:bCs w:val="0"/>
          <w:sz w:val="20"/>
          <w:szCs w:val="20"/>
          <w:u w:val="single"/>
        </w:rPr>
        <w:t xml:space="preserve">Adviezen aan ouders van </w:t>
      </w:r>
      <w:proofErr w:type="spellStart"/>
      <w:r w:rsidRPr="003A0841">
        <w:rPr>
          <w:rFonts w:asciiTheme="minorHAnsi" w:hAnsiTheme="minorHAnsi" w:cstheme="minorHAnsi"/>
          <w:b w:val="0"/>
          <w:bCs w:val="0"/>
          <w:sz w:val="20"/>
          <w:szCs w:val="20"/>
          <w:u w:val="single"/>
        </w:rPr>
        <w:t>pesters</w:t>
      </w:r>
      <w:proofErr w:type="spellEnd"/>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Neem het probleem van uw kind serieus.</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 xml:space="preserve">Raak niet in paniek; elk kind loopt kans </w:t>
      </w:r>
      <w:proofErr w:type="spellStart"/>
      <w:r w:rsidRPr="002B5954">
        <w:rPr>
          <w:rFonts w:cstheme="minorHAnsi"/>
          <w:sz w:val="20"/>
          <w:szCs w:val="20"/>
        </w:rPr>
        <w:t>pester</w:t>
      </w:r>
      <w:proofErr w:type="spellEnd"/>
      <w:r w:rsidRPr="002B5954">
        <w:rPr>
          <w:rFonts w:cstheme="minorHAnsi"/>
          <w:sz w:val="20"/>
          <w:szCs w:val="20"/>
        </w:rPr>
        <w:t xml:space="preserve"> te worden.</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Probeer achter de mogelijke oorzaak van het pesten te komen.</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Maak uw kind gevoelig voor wat het anderen aandoet.</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Besteed extra aandacht aan uw kind.</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Stimuleer je kind tot het beoefenen van een sport.</w:t>
      </w:r>
    </w:p>
    <w:p w:rsidR="008C5E86" w:rsidRPr="00A0400C" w:rsidRDefault="008C5E86" w:rsidP="008C5E86">
      <w:pPr>
        <w:pStyle w:val="Lijstalinea"/>
        <w:numPr>
          <w:ilvl w:val="0"/>
          <w:numId w:val="4"/>
        </w:numPr>
        <w:contextualSpacing/>
        <w:rPr>
          <w:rFonts w:cstheme="minorHAnsi"/>
          <w:sz w:val="20"/>
          <w:szCs w:val="20"/>
        </w:rPr>
      </w:pPr>
      <w:r w:rsidRPr="002B5954">
        <w:rPr>
          <w:rFonts w:cstheme="minorHAnsi"/>
          <w:sz w:val="20"/>
          <w:szCs w:val="20"/>
        </w:rPr>
        <w:t>Corrigeer ongewenst gedrag en benoem het goede gedrag van uw kind.</w:t>
      </w:r>
    </w:p>
    <w:p w:rsidR="008C5E86" w:rsidRPr="003A0841" w:rsidRDefault="008C5E86" w:rsidP="008C5E86">
      <w:pPr>
        <w:pStyle w:val="Kop1"/>
        <w:rPr>
          <w:rFonts w:asciiTheme="minorHAnsi" w:hAnsiTheme="minorHAnsi" w:cstheme="minorHAnsi"/>
          <w:b w:val="0"/>
          <w:bCs w:val="0"/>
          <w:sz w:val="20"/>
          <w:szCs w:val="20"/>
          <w:u w:val="single"/>
        </w:rPr>
      </w:pPr>
      <w:r w:rsidRPr="003A0841">
        <w:rPr>
          <w:rFonts w:asciiTheme="minorHAnsi" w:hAnsiTheme="minorHAnsi" w:cstheme="minorHAnsi"/>
          <w:b w:val="0"/>
          <w:bCs w:val="0"/>
          <w:sz w:val="20"/>
          <w:szCs w:val="20"/>
          <w:u w:val="single"/>
        </w:rPr>
        <w:t>Adviezen aan ouders van gepeste kinderen</w:t>
      </w:r>
    </w:p>
    <w:p w:rsidR="008C5E86" w:rsidRDefault="008C5E86" w:rsidP="008C5E86">
      <w:pPr>
        <w:pStyle w:val="Lijstalinea"/>
        <w:numPr>
          <w:ilvl w:val="0"/>
          <w:numId w:val="8"/>
        </w:numPr>
        <w:contextualSpacing/>
        <w:rPr>
          <w:rFonts w:cstheme="minorHAnsi"/>
          <w:sz w:val="20"/>
          <w:szCs w:val="20"/>
        </w:rPr>
      </w:pPr>
      <w:r w:rsidRPr="002B5954">
        <w:rPr>
          <w:rFonts w:cstheme="minorHAnsi"/>
          <w:sz w:val="20"/>
          <w:szCs w:val="20"/>
        </w:rPr>
        <w:t xml:space="preserve">Pesten op school kun je het beste direct met de leerkracht bespreken. </w:t>
      </w:r>
    </w:p>
    <w:p w:rsidR="008C5E86" w:rsidRDefault="008C5E86" w:rsidP="008C5E86">
      <w:pPr>
        <w:pStyle w:val="Lijstalinea"/>
        <w:numPr>
          <w:ilvl w:val="0"/>
          <w:numId w:val="8"/>
        </w:numPr>
        <w:contextualSpacing/>
        <w:rPr>
          <w:rFonts w:cstheme="minorHAnsi"/>
          <w:sz w:val="20"/>
          <w:szCs w:val="20"/>
        </w:rPr>
      </w:pPr>
      <w:r w:rsidRPr="002B5954">
        <w:rPr>
          <w:rFonts w:cstheme="minorHAnsi"/>
          <w:sz w:val="20"/>
          <w:szCs w:val="20"/>
        </w:rPr>
        <w:t xml:space="preserve">Als pesten niet op school gebeurt, maar op straat, probeert u contact op te nemen met de ouders van de </w:t>
      </w:r>
      <w:proofErr w:type="spellStart"/>
      <w:r w:rsidRPr="002B5954">
        <w:rPr>
          <w:rFonts w:cstheme="minorHAnsi"/>
          <w:sz w:val="20"/>
          <w:szCs w:val="20"/>
        </w:rPr>
        <w:t>pester</w:t>
      </w:r>
      <w:proofErr w:type="spellEnd"/>
      <w:r w:rsidRPr="002B5954">
        <w:rPr>
          <w:rFonts w:cstheme="minorHAnsi"/>
          <w:sz w:val="20"/>
          <w:szCs w:val="20"/>
        </w:rPr>
        <w:t>(s) om het probleem bespreekbaar te maken.</w:t>
      </w:r>
    </w:p>
    <w:p w:rsidR="008C5E86" w:rsidRDefault="008C5E86" w:rsidP="008C5E86">
      <w:pPr>
        <w:pStyle w:val="Lijstalinea"/>
        <w:numPr>
          <w:ilvl w:val="0"/>
          <w:numId w:val="8"/>
        </w:numPr>
        <w:contextualSpacing/>
        <w:rPr>
          <w:rFonts w:cstheme="minorHAnsi"/>
          <w:sz w:val="20"/>
          <w:szCs w:val="20"/>
        </w:rPr>
      </w:pPr>
      <w:r w:rsidRPr="002B5954">
        <w:rPr>
          <w:rFonts w:cstheme="minorHAnsi"/>
          <w:sz w:val="20"/>
          <w:szCs w:val="20"/>
        </w:rPr>
        <w:lastRenderedPageBreak/>
        <w:t>Door positieve stimulering en z</w:t>
      </w:r>
      <w:r>
        <w:rPr>
          <w:rFonts w:cstheme="minorHAnsi"/>
          <w:sz w:val="20"/>
          <w:szCs w:val="20"/>
        </w:rPr>
        <w:t>ogenaamde</w:t>
      </w:r>
      <w:r w:rsidRPr="002B5954">
        <w:rPr>
          <w:rFonts w:cstheme="minorHAnsi"/>
          <w:sz w:val="20"/>
          <w:szCs w:val="20"/>
        </w:rPr>
        <w:t xml:space="preserve"> schouderklopjes beloon je het kind en help</w:t>
      </w:r>
      <w:r>
        <w:rPr>
          <w:rFonts w:cstheme="minorHAnsi"/>
          <w:sz w:val="20"/>
          <w:szCs w:val="20"/>
        </w:rPr>
        <w:t xml:space="preserve"> je</w:t>
      </w:r>
      <w:r w:rsidRPr="002B5954">
        <w:rPr>
          <w:rFonts w:cstheme="minorHAnsi"/>
          <w:sz w:val="20"/>
          <w:szCs w:val="20"/>
        </w:rPr>
        <w:t xml:space="preserve"> het zijn zelfrespect terug te krijgen.</w:t>
      </w:r>
    </w:p>
    <w:p w:rsidR="008C5E86" w:rsidRDefault="008C5E86" w:rsidP="008C5E86">
      <w:pPr>
        <w:pStyle w:val="Lijstalinea"/>
        <w:numPr>
          <w:ilvl w:val="0"/>
          <w:numId w:val="8"/>
        </w:numPr>
        <w:contextualSpacing/>
        <w:rPr>
          <w:rFonts w:cstheme="minorHAnsi"/>
          <w:sz w:val="20"/>
          <w:szCs w:val="20"/>
        </w:rPr>
      </w:pPr>
      <w:r w:rsidRPr="002B5954">
        <w:rPr>
          <w:rFonts w:cstheme="minorHAnsi"/>
          <w:sz w:val="20"/>
          <w:szCs w:val="20"/>
        </w:rPr>
        <w:t>Blijf in gesprek met je kind, houd de communicatie open. Geef adviezen om aan het pesten een einde te maken.</w:t>
      </w:r>
    </w:p>
    <w:p w:rsidR="008C5E86" w:rsidRDefault="008C5E86" w:rsidP="008C5E86">
      <w:pPr>
        <w:pStyle w:val="Lijstalinea"/>
        <w:numPr>
          <w:ilvl w:val="0"/>
          <w:numId w:val="8"/>
        </w:numPr>
        <w:contextualSpacing/>
        <w:rPr>
          <w:rFonts w:cstheme="minorHAnsi"/>
          <w:sz w:val="20"/>
          <w:szCs w:val="20"/>
        </w:rPr>
      </w:pPr>
      <w:r w:rsidRPr="002B5954">
        <w:rPr>
          <w:rFonts w:cstheme="minorHAnsi"/>
          <w:sz w:val="20"/>
          <w:szCs w:val="20"/>
        </w:rPr>
        <w:t>Steun je kind in het idee dat er een einde aan komt.</w:t>
      </w:r>
    </w:p>
    <w:p w:rsidR="008C5E86" w:rsidRDefault="008C5E86" w:rsidP="008C5E86">
      <w:pPr>
        <w:pStyle w:val="Lijstalinea"/>
        <w:numPr>
          <w:ilvl w:val="0"/>
          <w:numId w:val="8"/>
        </w:numPr>
        <w:contextualSpacing/>
        <w:rPr>
          <w:rFonts w:cstheme="minorHAnsi"/>
          <w:sz w:val="20"/>
          <w:szCs w:val="20"/>
        </w:rPr>
      </w:pPr>
      <w:r w:rsidRPr="002B5954">
        <w:rPr>
          <w:rFonts w:cstheme="minorHAnsi"/>
          <w:sz w:val="20"/>
          <w:szCs w:val="20"/>
        </w:rPr>
        <w:t>Laat je kind opschrijven/vertellen wat het heeft meegemaakt en help emoties te uiten en te verwerken.</w:t>
      </w:r>
    </w:p>
    <w:p w:rsidR="008C5E86" w:rsidRPr="002B5954" w:rsidRDefault="008C5E86" w:rsidP="008C5E86">
      <w:pPr>
        <w:pStyle w:val="Lijstalinea"/>
        <w:numPr>
          <w:ilvl w:val="0"/>
          <w:numId w:val="8"/>
        </w:numPr>
        <w:contextualSpacing/>
        <w:rPr>
          <w:rFonts w:cstheme="minorHAnsi"/>
          <w:sz w:val="20"/>
          <w:szCs w:val="20"/>
        </w:rPr>
      </w:pPr>
      <w:r w:rsidRPr="002B5954">
        <w:rPr>
          <w:rFonts w:cstheme="minorHAnsi"/>
          <w:sz w:val="20"/>
          <w:szCs w:val="20"/>
        </w:rPr>
        <w:t>Stimuleer uw kind tot het beoefenen van een teamsport.</w:t>
      </w:r>
    </w:p>
    <w:p w:rsidR="008C5E86" w:rsidRPr="003A0841" w:rsidRDefault="008C5E86" w:rsidP="008C5E86">
      <w:pPr>
        <w:tabs>
          <w:tab w:val="num" w:pos="426"/>
        </w:tabs>
        <w:ind w:left="426" w:hanging="426"/>
        <w:rPr>
          <w:rFonts w:cstheme="minorHAnsi"/>
          <w:b/>
          <w:bCs/>
          <w:sz w:val="20"/>
          <w:szCs w:val="20"/>
          <w:u w:val="single"/>
        </w:rPr>
      </w:pPr>
    </w:p>
    <w:p w:rsidR="008C5E86" w:rsidRPr="003A0841" w:rsidRDefault="008C5E86" w:rsidP="008C5E86">
      <w:pPr>
        <w:outlineLvl w:val="0"/>
        <w:rPr>
          <w:rFonts w:cstheme="minorHAnsi"/>
          <w:sz w:val="20"/>
          <w:szCs w:val="20"/>
        </w:rPr>
      </w:pPr>
      <w:r w:rsidRPr="003A0841">
        <w:rPr>
          <w:rFonts w:cstheme="minorHAnsi"/>
          <w:sz w:val="20"/>
          <w:szCs w:val="20"/>
          <w:u w:val="single"/>
        </w:rPr>
        <w:t>Adviezen aan alle ouders</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Neem het probleem serieus; het kan ook uw kind overkomen.</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 xml:space="preserve">Neem de ouders van het gepeste kind serieus. </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 xml:space="preserve">Maak het tot een gemeenschappelijk probleem.   </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 xml:space="preserve">Vraag om toezicht op het schoolplein. </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Praat met uw kind over school, over relaties in de klas.</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Geef af en toe informatie over pesten.</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Corrigeer uw kind als het voortdurend anderen buitensluit.</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Stimuleer uw kind om op een goede manier met andere kinderen om te gaan.</w:t>
      </w:r>
    </w:p>
    <w:p w:rsidR="008C5E86" w:rsidRDefault="008C5E86" w:rsidP="008C5E86">
      <w:pPr>
        <w:pStyle w:val="Lijstalinea"/>
        <w:numPr>
          <w:ilvl w:val="0"/>
          <w:numId w:val="4"/>
        </w:numPr>
        <w:contextualSpacing/>
        <w:rPr>
          <w:rFonts w:cstheme="minorHAnsi"/>
          <w:sz w:val="20"/>
          <w:szCs w:val="20"/>
        </w:rPr>
      </w:pPr>
      <w:r w:rsidRPr="002B5954">
        <w:rPr>
          <w:rFonts w:cstheme="minorHAnsi"/>
          <w:sz w:val="20"/>
          <w:szCs w:val="20"/>
        </w:rPr>
        <w:t>Geef zelf het goede voorbeeld.</w:t>
      </w:r>
    </w:p>
    <w:p w:rsidR="008C5E86" w:rsidRPr="002B5954" w:rsidRDefault="008C5E86" w:rsidP="008C5E86">
      <w:pPr>
        <w:pStyle w:val="Lijstalinea"/>
        <w:numPr>
          <w:ilvl w:val="0"/>
          <w:numId w:val="4"/>
        </w:numPr>
        <w:contextualSpacing/>
        <w:rPr>
          <w:rFonts w:cstheme="minorHAnsi"/>
          <w:sz w:val="20"/>
          <w:szCs w:val="20"/>
        </w:rPr>
      </w:pPr>
      <w:r w:rsidRPr="002B5954">
        <w:rPr>
          <w:rFonts w:cstheme="minorHAnsi"/>
          <w:sz w:val="20"/>
          <w:szCs w:val="20"/>
        </w:rPr>
        <w:t>Leer uw kind voor anderen op te komen.</w:t>
      </w:r>
    </w:p>
    <w:p w:rsidR="0082130D" w:rsidRDefault="0082130D">
      <w:bookmarkStart w:id="0" w:name="_GoBack"/>
      <w:bookmarkEnd w:id="0"/>
    </w:p>
    <w:sectPr w:rsidR="00821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20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CD37A7"/>
    <w:multiLevelType w:val="hybridMultilevel"/>
    <w:tmpl w:val="3C0CE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8E3785"/>
    <w:multiLevelType w:val="hybridMultilevel"/>
    <w:tmpl w:val="34BC6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5A266E"/>
    <w:multiLevelType w:val="multilevel"/>
    <w:tmpl w:val="BAACF6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8833D1"/>
    <w:multiLevelType w:val="hybridMultilevel"/>
    <w:tmpl w:val="2D9E6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8E73DE"/>
    <w:multiLevelType w:val="hybridMultilevel"/>
    <w:tmpl w:val="62723042"/>
    <w:lvl w:ilvl="0" w:tplc="99EEB1B4">
      <w:start w:val="1"/>
      <w:numFmt w:val="upperLetter"/>
      <w:lvlText w:val="%1."/>
      <w:lvlJc w:val="left"/>
      <w:pPr>
        <w:ind w:left="720" w:hanging="360"/>
      </w:pPr>
      <w:rPr>
        <w:rFonts w:asciiTheme="minorHAnsi" w:hAnsiTheme="minorHAnsi" w:cstheme="minorHAnsi" w:hint="default"/>
      </w:rPr>
    </w:lvl>
    <w:lvl w:ilvl="1" w:tplc="4120BE92">
      <w:start w:val="1"/>
      <w:numFmt w:val="lowerLetter"/>
      <w:lvlText w:val="%2."/>
      <w:lvlJc w:val="left"/>
      <w:pPr>
        <w:ind w:left="1440" w:hanging="360"/>
      </w:pPr>
    </w:lvl>
    <w:lvl w:ilvl="2" w:tplc="85544C94">
      <w:start w:val="1"/>
      <w:numFmt w:val="lowerRoman"/>
      <w:lvlText w:val="%3."/>
      <w:lvlJc w:val="right"/>
      <w:pPr>
        <w:ind w:left="2160" w:hanging="180"/>
      </w:pPr>
    </w:lvl>
    <w:lvl w:ilvl="3" w:tplc="3DD8E4C0">
      <w:start w:val="1"/>
      <w:numFmt w:val="decimal"/>
      <w:lvlText w:val="%4."/>
      <w:lvlJc w:val="left"/>
      <w:pPr>
        <w:ind w:left="2880" w:hanging="360"/>
      </w:pPr>
    </w:lvl>
    <w:lvl w:ilvl="4" w:tplc="327AD0E6">
      <w:start w:val="1"/>
      <w:numFmt w:val="lowerLetter"/>
      <w:lvlText w:val="%5."/>
      <w:lvlJc w:val="left"/>
      <w:pPr>
        <w:ind w:left="3600" w:hanging="360"/>
      </w:pPr>
    </w:lvl>
    <w:lvl w:ilvl="5" w:tplc="A6360584">
      <w:start w:val="1"/>
      <w:numFmt w:val="lowerRoman"/>
      <w:lvlText w:val="%6."/>
      <w:lvlJc w:val="right"/>
      <w:pPr>
        <w:ind w:left="4320" w:hanging="180"/>
      </w:pPr>
    </w:lvl>
    <w:lvl w:ilvl="6" w:tplc="EADCBAC6">
      <w:start w:val="1"/>
      <w:numFmt w:val="decimal"/>
      <w:lvlText w:val="%7."/>
      <w:lvlJc w:val="left"/>
      <w:pPr>
        <w:ind w:left="5040" w:hanging="360"/>
      </w:pPr>
    </w:lvl>
    <w:lvl w:ilvl="7" w:tplc="EAE0313A">
      <w:start w:val="1"/>
      <w:numFmt w:val="lowerLetter"/>
      <w:lvlText w:val="%8."/>
      <w:lvlJc w:val="left"/>
      <w:pPr>
        <w:ind w:left="5760" w:hanging="360"/>
      </w:pPr>
    </w:lvl>
    <w:lvl w:ilvl="8" w:tplc="E8F6AE82">
      <w:start w:val="1"/>
      <w:numFmt w:val="lowerRoman"/>
      <w:lvlText w:val="%9."/>
      <w:lvlJc w:val="right"/>
      <w:pPr>
        <w:ind w:left="6480" w:hanging="180"/>
      </w:pPr>
    </w:lvl>
  </w:abstractNum>
  <w:abstractNum w:abstractNumId="6" w15:restartNumberingAfterBreak="0">
    <w:nsid w:val="5F30076C"/>
    <w:multiLevelType w:val="hybridMultilevel"/>
    <w:tmpl w:val="B3C65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EA6490"/>
    <w:multiLevelType w:val="multilevel"/>
    <w:tmpl w:val="7126415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C9814B0"/>
    <w:multiLevelType w:val="hybridMultilevel"/>
    <w:tmpl w:val="A11E9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0"/>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86"/>
    <w:rsid w:val="0082130D"/>
    <w:rsid w:val="008C5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C520A-E1A7-4E9B-AB84-0D4C5F27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5E86"/>
    <w:pPr>
      <w:spacing w:after="0" w:line="240" w:lineRule="auto"/>
    </w:pPr>
    <w:rPr>
      <w:rFonts w:ascii="Calibri" w:eastAsia="Times New Roman" w:hAnsi="Calibri" w:cs="Times New Roman"/>
      <w:sz w:val="24"/>
      <w:szCs w:val="24"/>
      <w:lang w:eastAsia="nl-NL"/>
    </w:rPr>
  </w:style>
  <w:style w:type="paragraph" w:styleId="Kop1">
    <w:name w:val="heading 1"/>
    <w:basedOn w:val="Standaard"/>
    <w:next w:val="Standaard"/>
    <w:link w:val="Kop1Char"/>
    <w:uiPriority w:val="99"/>
    <w:qFormat/>
    <w:rsid w:val="008C5E86"/>
    <w:pPr>
      <w:keepNext/>
      <w:spacing w:before="240" w:after="60"/>
      <w:outlineLvl w:val="0"/>
    </w:pPr>
    <w:rPr>
      <w:b/>
      <w:bCs/>
      <w:kern w:val="32"/>
      <w:sz w:val="32"/>
      <w:szCs w:val="32"/>
      <w:lang w:val="x-none" w:eastAsia="x-none"/>
    </w:rPr>
  </w:style>
  <w:style w:type="paragraph" w:styleId="Kop2">
    <w:name w:val="heading 2"/>
    <w:basedOn w:val="Standaard"/>
    <w:next w:val="Standaard"/>
    <w:link w:val="Kop2Char"/>
    <w:uiPriority w:val="99"/>
    <w:qFormat/>
    <w:rsid w:val="008C5E86"/>
    <w:pPr>
      <w:keepNext/>
      <w:spacing w:before="240" w:after="60"/>
      <w:outlineLvl w:val="1"/>
    </w:pPr>
    <w:rPr>
      <w:b/>
      <w:bCs/>
      <w:i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C5E86"/>
    <w:rPr>
      <w:rFonts w:ascii="Calibri" w:eastAsia="Times New Roman" w:hAnsi="Calibri" w:cs="Times New Roman"/>
      <w:b/>
      <w:bCs/>
      <w:kern w:val="32"/>
      <w:sz w:val="32"/>
      <w:szCs w:val="32"/>
      <w:lang w:val="x-none" w:eastAsia="x-none"/>
    </w:rPr>
  </w:style>
  <w:style w:type="character" w:customStyle="1" w:styleId="Kop2Char">
    <w:name w:val="Kop 2 Char"/>
    <w:basedOn w:val="Standaardalinea-lettertype"/>
    <w:link w:val="Kop2"/>
    <w:uiPriority w:val="99"/>
    <w:rsid w:val="008C5E86"/>
    <w:rPr>
      <w:rFonts w:ascii="Calibri" w:eastAsia="Times New Roman" w:hAnsi="Calibri" w:cs="Times New Roman"/>
      <w:b/>
      <w:bCs/>
      <w:iCs/>
      <w:sz w:val="28"/>
      <w:szCs w:val="28"/>
      <w:lang w:val="x-none" w:eastAsia="x-none"/>
    </w:rPr>
  </w:style>
  <w:style w:type="paragraph" w:styleId="Normaalweb">
    <w:name w:val="Normal (Web)"/>
    <w:basedOn w:val="Standaard"/>
    <w:uiPriority w:val="99"/>
    <w:rsid w:val="008C5E86"/>
    <w:pPr>
      <w:spacing w:before="100" w:beforeAutospacing="1" w:after="100" w:afterAutospacing="1" w:line="270" w:lineRule="atLeast"/>
    </w:pPr>
    <w:rPr>
      <w:rFonts w:ascii="Verdana" w:hAnsi="Verdana"/>
      <w:color w:val="333333"/>
    </w:rPr>
  </w:style>
  <w:style w:type="paragraph" w:styleId="Geenafstand">
    <w:name w:val="No Spacing"/>
    <w:link w:val="GeenafstandChar"/>
    <w:uiPriority w:val="1"/>
    <w:qFormat/>
    <w:rsid w:val="008C5E86"/>
    <w:pPr>
      <w:spacing w:after="0" w:line="240" w:lineRule="auto"/>
    </w:pPr>
    <w:rPr>
      <w:rFonts w:ascii="Calibri" w:eastAsia="Times New Roman" w:hAnsi="Calibri" w:cs="Times New Roman"/>
      <w:szCs w:val="20"/>
    </w:rPr>
  </w:style>
  <w:style w:type="character" w:customStyle="1" w:styleId="GeenafstandChar">
    <w:name w:val="Geen afstand Char"/>
    <w:link w:val="Geenafstand"/>
    <w:uiPriority w:val="1"/>
    <w:locked/>
    <w:rsid w:val="008C5E86"/>
    <w:rPr>
      <w:rFonts w:ascii="Calibri" w:eastAsia="Times New Roman" w:hAnsi="Calibri" w:cs="Times New Roman"/>
      <w:szCs w:val="20"/>
    </w:rPr>
  </w:style>
  <w:style w:type="paragraph" w:styleId="Lijstalinea">
    <w:name w:val="List Paragraph"/>
    <w:basedOn w:val="Standaard"/>
    <w:uiPriority w:val="34"/>
    <w:qFormat/>
    <w:rsid w:val="008C5E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3268</Words>
  <Characters>17976</Characters>
  <Application>Microsoft Office Word</Application>
  <DocSecurity>0</DocSecurity>
  <Lines>149</Lines>
  <Paragraphs>42</Paragraphs>
  <ScaleCrop>false</ScaleCrop>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Albertus Directie</dc:creator>
  <cp:keywords/>
  <dc:description/>
  <cp:lastModifiedBy>Albertus Directie</cp:lastModifiedBy>
  <cp:revision>1</cp:revision>
  <dcterms:created xsi:type="dcterms:W3CDTF">2020-08-20T18:47:00Z</dcterms:created>
  <dcterms:modified xsi:type="dcterms:W3CDTF">2020-08-20T18:49:00Z</dcterms:modified>
</cp:coreProperties>
</file>