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5AFB7" w14:textId="795CEC42" w:rsidR="00C263A2" w:rsidRDefault="0064405F" w:rsidP="00BE10F8">
      <w:pPr>
        <w:pStyle w:val="Lijstalinea"/>
        <w:ind w:left="0"/>
        <w:rPr>
          <w:b/>
          <w:color w:val="000000"/>
          <w:sz w:val="28"/>
          <w:szCs w:val="28"/>
        </w:rPr>
      </w:pPr>
      <w:r w:rsidRPr="00F73207">
        <w:rPr>
          <w:rFonts w:asciiTheme="minorHAnsi" w:hAnsiTheme="minorHAnsi"/>
          <w:b/>
          <w:color w:val="000000"/>
          <w:sz w:val="28"/>
          <w:szCs w:val="28"/>
        </w:rPr>
        <w:t xml:space="preserve">Deel </w:t>
      </w:r>
      <w:r w:rsidR="001922E1" w:rsidRPr="00F73207">
        <w:rPr>
          <w:rFonts w:asciiTheme="minorHAnsi" w:hAnsiTheme="minorHAnsi"/>
          <w:b/>
          <w:color w:val="000000"/>
          <w:sz w:val="28"/>
          <w:szCs w:val="28"/>
        </w:rPr>
        <w:t>1</w:t>
      </w:r>
      <w:r w:rsidR="0055107F">
        <w:rPr>
          <w:rFonts w:asciiTheme="minorHAnsi" w:hAnsiTheme="minorHAnsi"/>
          <w:b/>
          <w:color w:val="000000"/>
          <w:sz w:val="28"/>
          <w:szCs w:val="28"/>
        </w:rPr>
        <w:t>:</w:t>
      </w:r>
      <w:r w:rsidR="001922E1">
        <w:rPr>
          <w:rFonts w:asciiTheme="minorHAnsi" w:hAnsiTheme="minorHAnsi"/>
          <w:b/>
          <w:color w:val="000000"/>
          <w:sz w:val="24"/>
          <w:szCs w:val="24"/>
        </w:rPr>
        <w:t xml:space="preserve"> </w:t>
      </w:r>
      <w:r>
        <w:rPr>
          <w:b/>
          <w:color w:val="000000"/>
          <w:sz w:val="28"/>
          <w:szCs w:val="28"/>
        </w:rPr>
        <w:t>Kengetallen</w:t>
      </w:r>
    </w:p>
    <w:p w14:paraId="29236CD7" w14:textId="64564DE7" w:rsidR="0064405F" w:rsidRDefault="0064405F" w:rsidP="003B33B3">
      <w:pPr>
        <w:rPr>
          <w:color w:val="00000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2052"/>
        <w:gridCol w:w="1906"/>
        <w:gridCol w:w="1264"/>
        <w:gridCol w:w="1264"/>
      </w:tblGrid>
      <w:tr w:rsidR="006C6B94" w14:paraId="52AF5632" w14:textId="77777777" w:rsidTr="00A143C0">
        <w:tc>
          <w:tcPr>
            <w:tcW w:w="2908" w:type="dxa"/>
          </w:tcPr>
          <w:p w14:paraId="6CFA7E49" w14:textId="77777777" w:rsidR="00C263A2" w:rsidRDefault="00C263A2" w:rsidP="00010F1E">
            <w:pPr>
              <w:rPr>
                <w:b/>
              </w:rPr>
            </w:pPr>
            <w:r w:rsidRPr="006D4DCC">
              <w:rPr>
                <w:b/>
              </w:rPr>
              <w:t>Contactgegevens</w:t>
            </w:r>
          </w:p>
          <w:p w14:paraId="4BD240CB" w14:textId="320CCFB2" w:rsidR="00325350" w:rsidRPr="00325350" w:rsidRDefault="00325350" w:rsidP="00010F1E">
            <w:pPr>
              <w:rPr>
                <w:i/>
              </w:rPr>
            </w:pPr>
            <w:r w:rsidRPr="00325350">
              <w:rPr>
                <w:i/>
              </w:rPr>
              <w:t>(vullen zich automatisch na inlog</w:t>
            </w:r>
            <w:r>
              <w:rPr>
                <w:i/>
              </w:rPr>
              <w:t xml:space="preserve"> school</w:t>
            </w:r>
            <w:r w:rsidRPr="00325350">
              <w:rPr>
                <w:i/>
              </w:rPr>
              <w:t>)</w:t>
            </w:r>
          </w:p>
        </w:tc>
        <w:tc>
          <w:tcPr>
            <w:tcW w:w="6486" w:type="dxa"/>
            <w:gridSpan w:val="4"/>
          </w:tcPr>
          <w:p w14:paraId="5C0C8CA1" w14:textId="03D6C1A1" w:rsidR="00C263A2" w:rsidRDefault="00C263A2" w:rsidP="00010F1E">
            <w:r>
              <w:t xml:space="preserve">Adres: </w:t>
            </w:r>
            <w:r w:rsidR="0089718E">
              <w:t>Eggerlaan 8</w:t>
            </w:r>
          </w:p>
          <w:p w14:paraId="687BD101" w14:textId="60CEE293" w:rsidR="00C263A2" w:rsidRDefault="00C263A2" w:rsidP="00010F1E">
            <w:r>
              <w:t>Postcode:</w:t>
            </w:r>
            <w:r w:rsidR="0089718E">
              <w:t xml:space="preserve"> 5476 KL Vorstenbosch</w:t>
            </w:r>
            <w:bookmarkStart w:id="0" w:name="_GoBack"/>
            <w:bookmarkEnd w:id="0"/>
          </w:p>
          <w:p w14:paraId="710E0F5E" w14:textId="7BD71E3B" w:rsidR="00C263A2" w:rsidRDefault="00C263A2" w:rsidP="00010F1E">
            <w:r>
              <w:t xml:space="preserve">Telefoon: </w:t>
            </w:r>
            <w:r w:rsidR="0089718E">
              <w:t>0413-367439</w:t>
            </w:r>
          </w:p>
          <w:p w14:paraId="43707A97" w14:textId="2DE57D2C" w:rsidR="00C263A2" w:rsidRDefault="00C263A2" w:rsidP="00010F1E">
            <w:r>
              <w:t xml:space="preserve">e-mail: </w:t>
            </w:r>
            <w:hyperlink r:id="rId12" w:history="1">
              <w:r w:rsidR="0089718E" w:rsidRPr="004F0536">
                <w:rPr>
                  <w:rStyle w:val="Hyperlink"/>
                </w:rPr>
                <w:t>info@bs-opweg.nl</w:t>
              </w:r>
            </w:hyperlink>
            <w:r w:rsidR="0089718E">
              <w:t xml:space="preserve"> </w:t>
            </w:r>
          </w:p>
          <w:p w14:paraId="3E9419D2" w14:textId="0490E993" w:rsidR="00C263A2" w:rsidRDefault="00C263A2" w:rsidP="00C263A2">
            <w:r>
              <w:t xml:space="preserve">website: </w:t>
            </w:r>
            <w:hyperlink r:id="rId13" w:history="1">
              <w:r w:rsidR="0089718E" w:rsidRPr="004F0536">
                <w:rPr>
                  <w:rStyle w:val="Hyperlink"/>
                </w:rPr>
                <w:t>www.bs-opweg.nl</w:t>
              </w:r>
            </w:hyperlink>
            <w:r w:rsidR="0089718E">
              <w:t xml:space="preserve"> </w:t>
            </w:r>
          </w:p>
        </w:tc>
      </w:tr>
      <w:tr w:rsidR="006C6B94" w14:paraId="66A7A665" w14:textId="77777777" w:rsidTr="00A143C0">
        <w:tc>
          <w:tcPr>
            <w:tcW w:w="2908" w:type="dxa"/>
          </w:tcPr>
          <w:p w14:paraId="2B8A8BE4" w14:textId="566484CC" w:rsidR="00C263A2" w:rsidRPr="006D4DCC" w:rsidRDefault="00D67F35" w:rsidP="00010F1E">
            <w:pPr>
              <w:rPr>
                <w:b/>
              </w:rPr>
            </w:pPr>
            <w:r>
              <w:rPr>
                <w:b/>
              </w:rPr>
              <w:t>Onderwijsconcept</w:t>
            </w:r>
            <w:r w:rsidR="00C263A2" w:rsidRPr="006D4DCC">
              <w:rPr>
                <w:b/>
              </w:rPr>
              <w:t xml:space="preserve"> van de school</w:t>
            </w:r>
            <w:r w:rsidR="00EC11BC">
              <w:rPr>
                <w:b/>
              </w:rPr>
              <w:t xml:space="preserve"> (maximaal 1000 tekens)</w:t>
            </w:r>
          </w:p>
        </w:tc>
        <w:tc>
          <w:tcPr>
            <w:tcW w:w="6486" w:type="dxa"/>
            <w:gridSpan w:val="4"/>
          </w:tcPr>
          <w:p w14:paraId="692017C8" w14:textId="30C6872C" w:rsidR="008A6337" w:rsidRDefault="00DF3996" w:rsidP="00010F1E">
            <w:pPr>
              <w:pStyle w:val="Voettekst"/>
              <w:tabs>
                <w:tab w:val="clear" w:pos="4536"/>
                <w:tab w:val="clear" w:pos="9072"/>
              </w:tabs>
            </w:pPr>
            <w:r w:rsidRPr="0089718E">
              <w:t xml:space="preserve">Bij </w:t>
            </w:r>
            <w:r w:rsidR="008A6337" w:rsidRPr="0089718E">
              <w:t xml:space="preserve">Op Weg is </w:t>
            </w:r>
            <w:r w:rsidRPr="0089718E">
              <w:t>er</w:t>
            </w:r>
            <w:r w:rsidR="008A6337" w:rsidRPr="0089718E">
              <w:t xml:space="preserve"> zowel sprake van een professioneel leerinstituut waarin veel verantwoordelijkheid bij het team ligt, als ook van een </w:t>
            </w:r>
            <w:proofErr w:type="spellStart"/>
            <w:r w:rsidR="008A6337" w:rsidRPr="0089718E">
              <w:t>leefinstituut</w:t>
            </w:r>
            <w:proofErr w:type="spellEnd"/>
            <w:r w:rsidR="008A6337" w:rsidRPr="0089718E">
              <w:t xml:space="preserve"> dat zich kenmerkt door een fijne sfeer met plaats voor gezelligheid en saamhorigheid. Wij geloven dat ontwikkeling duurzaam en succesvol plaatsvindt in de dagelijkse interactie tussen mensen: vanuit relatie naar prestatie. Ons </w:t>
            </w:r>
            <w:r w:rsidRPr="0089718E">
              <w:t>onderwijs is verankerd in een maatschappelijke context en zichtbaar in het partnerschap met de omgeving.</w:t>
            </w:r>
          </w:p>
          <w:p w14:paraId="3C1750F6" w14:textId="0975075D" w:rsidR="003E166C" w:rsidRDefault="003E166C" w:rsidP="00010F1E">
            <w:pPr>
              <w:pStyle w:val="Voettekst"/>
              <w:tabs>
                <w:tab w:val="clear" w:pos="4536"/>
                <w:tab w:val="clear" w:pos="9072"/>
              </w:tabs>
            </w:pPr>
            <w:r>
              <w:t xml:space="preserve">Het doel van Op Weg is om zoveel mogelijk leerlingen uit Vorstenbosch deel te laten nemen aan ons onderwijs. Een veel gehoorde uitspraak is dan ook: “Kinderen uit Vorstenbosch volgen onderwijs bij Op Weg.” Als we kijken naar passend onderwijs proberen we te ontwikkelen in de breedte in plaats van ons te specialiseren in één specifieke richting. </w:t>
            </w:r>
            <w:r w:rsidR="00CE2228">
              <w:t xml:space="preserve">Hierdoor hebben we niet altijd het specialisme in de school, maar proberen we aan de behoeften van zoveel mogelijk kinderen te voldoen. Daarbij zal het soms nodig zijn om de expertise binnen onze stichting te gebruiken. </w:t>
            </w:r>
          </w:p>
          <w:p w14:paraId="64EBDB33" w14:textId="0BD16E46" w:rsidR="00DF3996" w:rsidRPr="0089718E" w:rsidRDefault="00DF3996" w:rsidP="00010F1E">
            <w:pPr>
              <w:pStyle w:val="Voettekst"/>
              <w:tabs>
                <w:tab w:val="clear" w:pos="4536"/>
                <w:tab w:val="clear" w:pos="9072"/>
              </w:tabs>
            </w:pPr>
            <w:r w:rsidRPr="0089718E">
              <w:t xml:space="preserve">Onze kernwaarden: verwondering; passie; verbinding; eigenaarschap en plezier zijn leidend en moeten zichtbaar zijn in ons gedrag en handelen met ruimte voor ieders eigenheid, zij laten zien wat wij belangrijk vinden, wat ons raakt en wie wij zijn. </w:t>
            </w:r>
          </w:p>
          <w:p w14:paraId="5B292807" w14:textId="56CD40AC" w:rsidR="008A6337" w:rsidRPr="0089718E" w:rsidRDefault="008A6337" w:rsidP="008A6337">
            <w:pPr>
              <w:pStyle w:val="Geenafstand"/>
              <w:rPr>
                <w:szCs w:val="16"/>
              </w:rPr>
            </w:pPr>
            <w:r w:rsidRPr="0089718E">
              <w:rPr>
                <w:szCs w:val="16"/>
              </w:rPr>
              <w:t>Vanuit een traditionele, klassikale manier van onderwijzen, ontwikkelen we ons naar uitdagend, gedifferentieerd onderwijs</w:t>
            </w:r>
            <w:r w:rsidR="00400FD9" w:rsidRPr="0089718E">
              <w:rPr>
                <w:szCs w:val="16"/>
              </w:rPr>
              <w:t xml:space="preserve"> in heterogene groepen</w:t>
            </w:r>
            <w:r w:rsidRPr="0089718E">
              <w:rPr>
                <w:szCs w:val="16"/>
              </w:rPr>
              <w:t xml:space="preserve">. Bij dat proces spelen de kenmerken van de professionele leergemeenschap in toenemende mate een belangrijke rol. </w:t>
            </w:r>
          </w:p>
          <w:p w14:paraId="54F18529" w14:textId="5BC8DF4C" w:rsidR="008A6337" w:rsidRPr="0089718E" w:rsidRDefault="008A6337" w:rsidP="008A6337">
            <w:pPr>
              <w:pStyle w:val="Geenafstand"/>
              <w:rPr>
                <w:szCs w:val="16"/>
              </w:rPr>
            </w:pPr>
            <w:r w:rsidRPr="0089718E">
              <w:rPr>
                <w:szCs w:val="16"/>
              </w:rPr>
              <w:t xml:space="preserve">Onder de leerkrachten leeft het verlangen om het onderwijs meer in samenhang te creëren. </w:t>
            </w:r>
          </w:p>
          <w:p w14:paraId="7E9E5094" w14:textId="465D601A" w:rsidR="008A6337" w:rsidRPr="0089718E" w:rsidRDefault="008A6337" w:rsidP="008A6337">
            <w:pPr>
              <w:pStyle w:val="Geenafstand"/>
              <w:rPr>
                <w:szCs w:val="16"/>
              </w:rPr>
            </w:pPr>
            <w:r w:rsidRPr="0089718E">
              <w:rPr>
                <w:szCs w:val="16"/>
              </w:rPr>
              <w:t xml:space="preserve">De school wil sterk inzetten op het eigenaarschap van de leerlingen en de betrokkenheid van ouders. Het team investeert in kind-/leergesprekken en het betrekken </w:t>
            </w:r>
            <w:r w:rsidR="0089718E">
              <w:rPr>
                <w:szCs w:val="16"/>
              </w:rPr>
              <w:t xml:space="preserve">van </w:t>
            </w:r>
            <w:r w:rsidRPr="0089718E">
              <w:rPr>
                <w:szCs w:val="16"/>
              </w:rPr>
              <w:t>de ouders daarbij. De leerlingen geven aan de school plezierig en uitdagend te vinden. Ze waarderen met name het feit dat ze instructie krijgen op hun eigen niveau en dat er ruimte is om zelf te ondernemen.</w:t>
            </w:r>
          </w:p>
          <w:p w14:paraId="678616C1" w14:textId="3B72EF7F" w:rsidR="00900D05" w:rsidRDefault="008A6337" w:rsidP="00CE2228">
            <w:pPr>
              <w:pStyle w:val="Geenafstand"/>
              <w:rPr>
                <w:szCs w:val="16"/>
              </w:rPr>
            </w:pPr>
            <w:r w:rsidRPr="0089718E">
              <w:rPr>
                <w:szCs w:val="16"/>
              </w:rPr>
              <w:t>Ouders geven aan veel vertrouwen te hebben in school. Ze waarderen de ontwikkeling waarbij er voor hun betrokkenheid en samenwerking een belangrijke plek wordt ingeruimd. Begeleiden in en mogelijk</w:t>
            </w:r>
            <w:r w:rsidR="00BF23FA">
              <w:rPr>
                <w:szCs w:val="16"/>
              </w:rPr>
              <w:t>heden bieden voor vernieuwingen.</w:t>
            </w:r>
          </w:p>
          <w:p w14:paraId="1F00396C" w14:textId="6002D3D9" w:rsidR="00CE2228" w:rsidRPr="00CE2228" w:rsidRDefault="00CE2228" w:rsidP="00CE2228">
            <w:pPr>
              <w:pStyle w:val="Geenafstand"/>
              <w:rPr>
                <w:szCs w:val="16"/>
              </w:rPr>
            </w:pPr>
          </w:p>
        </w:tc>
      </w:tr>
      <w:tr w:rsidR="00DF3996" w14:paraId="4F44EA80" w14:textId="77777777" w:rsidTr="00A143C0">
        <w:tc>
          <w:tcPr>
            <w:tcW w:w="2908" w:type="dxa"/>
          </w:tcPr>
          <w:p w14:paraId="03DFA0FB" w14:textId="39406E3A" w:rsidR="00DF3996" w:rsidRPr="006D4DCC" w:rsidRDefault="00DF3996" w:rsidP="00010F1E">
            <w:pPr>
              <w:rPr>
                <w:b/>
              </w:rPr>
            </w:pPr>
            <w:r>
              <w:rPr>
                <w:b/>
              </w:rPr>
              <w:t xml:space="preserve">Specifieke opties gebouw </w:t>
            </w:r>
            <w:r>
              <w:t>(bijv. lift, rolstoeltoegankelijk enz.)</w:t>
            </w:r>
          </w:p>
        </w:tc>
        <w:tc>
          <w:tcPr>
            <w:tcW w:w="6486" w:type="dxa"/>
            <w:gridSpan w:val="4"/>
          </w:tcPr>
          <w:p w14:paraId="73CF4D99" w14:textId="77777777" w:rsidR="00DF3996" w:rsidRDefault="00DF3996" w:rsidP="00010F1E">
            <w:r>
              <w:t>Douche, invalide wc</w:t>
            </w:r>
            <w:r w:rsidR="00040622">
              <w:t>, benedenverdieping is rolstoeltoegankelijk</w:t>
            </w:r>
          </w:p>
          <w:p w14:paraId="2EF02EEC" w14:textId="63594C41" w:rsidR="00040622" w:rsidRDefault="00040622" w:rsidP="00010F1E"/>
        </w:tc>
      </w:tr>
      <w:tr w:rsidR="00A143C0" w14:paraId="4CF73D50" w14:textId="77777777" w:rsidTr="00A143C0">
        <w:tc>
          <w:tcPr>
            <w:tcW w:w="2908" w:type="dxa"/>
          </w:tcPr>
          <w:p w14:paraId="6A64C16B" w14:textId="72E0EDAD" w:rsidR="006D4DCC" w:rsidRPr="000F0E51" w:rsidRDefault="006D4DCC" w:rsidP="002E66B8">
            <w:r w:rsidRPr="00040622">
              <w:rPr>
                <w:b/>
              </w:rPr>
              <w:t>Inspectiewaardering</w:t>
            </w:r>
            <w:r w:rsidR="00D67F35" w:rsidRPr="00040622">
              <w:rPr>
                <w:b/>
              </w:rPr>
              <w:t xml:space="preserve"> </w:t>
            </w:r>
            <w:r w:rsidR="002E66B8" w:rsidRPr="00040622">
              <w:t xml:space="preserve">(zeer zwak-zwak-basistoezicht </w:t>
            </w:r>
            <w:r w:rsidR="00D67F35" w:rsidRPr="00040622">
              <w:t xml:space="preserve">+ </w:t>
            </w:r>
            <w:r w:rsidR="00D67F35" w:rsidRPr="00040622">
              <w:lastRenderedPageBreak/>
              <w:t>datum)</w:t>
            </w:r>
          </w:p>
        </w:tc>
        <w:tc>
          <w:tcPr>
            <w:tcW w:w="2052" w:type="dxa"/>
          </w:tcPr>
          <w:p w14:paraId="7B62E4F9" w14:textId="04007837" w:rsidR="006D4DCC" w:rsidRDefault="00716DD3" w:rsidP="00010F1E">
            <w:r>
              <w:lastRenderedPageBreak/>
              <w:t>Basistoezicht</w:t>
            </w:r>
          </w:p>
          <w:p w14:paraId="365D184A" w14:textId="5F8040FF" w:rsidR="006D4DCC" w:rsidRDefault="00040622" w:rsidP="00010F1E">
            <w:r w:rsidRPr="0089718E">
              <w:t>Sept. 2015</w:t>
            </w:r>
          </w:p>
        </w:tc>
        <w:tc>
          <w:tcPr>
            <w:tcW w:w="0" w:type="auto"/>
          </w:tcPr>
          <w:p w14:paraId="455E3D8E" w14:textId="77777777" w:rsidR="006D4DCC" w:rsidRDefault="00716DD3" w:rsidP="00010F1E">
            <w:r>
              <w:t>Basistoezicht</w:t>
            </w:r>
          </w:p>
          <w:p w14:paraId="2C79905F" w14:textId="564A5319" w:rsidR="000D6A80" w:rsidRDefault="00040622" w:rsidP="00010F1E">
            <w:r w:rsidRPr="0089718E">
              <w:t>Sept. 2015</w:t>
            </w:r>
          </w:p>
        </w:tc>
        <w:tc>
          <w:tcPr>
            <w:tcW w:w="0" w:type="auto"/>
          </w:tcPr>
          <w:p w14:paraId="4EA45CE9" w14:textId="77777777" w:rsidR="006D4DCC" w:rsidRDefault="006D4DCC" w:rsidP="00010F1E"/>
        </w:tc>
        <w:tc>
          <w:tcPr>
            <w:tcW w:w="0" w:type="auto"/>
          </w:tcPr>
          <w:p w14:paraId="128D2CAA" w14:textId="77777777" w:rsidR="006D4DCC" w:rsidRDefault="006D4DCC" w:rsidP="00010F1E"/>
        </w:tc>
      </w:tr>
      <w:tr w:rsidR="00A143C0" w14:paraId="2BA07759" w14:textId="77777777" w:rsidTr="00A143C0">
        <w:tc>
          <w:tcPr>
            <w:tcW w:w="2908" w:type="dxa"/>
            <w:shd w:val="clear" w:color="auto" w:fill="D9D9D9" w:themeFill="background1" w:themeFillShade="D9"/>
          </w:tcPr>
          <w:p w14:paraId="76812E43" w14:textId="13DF1060" w:rsidR="00C263A2" w:rsidRPr="003A68BE" w:rsidRDefault="00C263A2" w:rsidP="00010F1E">
            <w:pPr>
              <w:rPr>
                <w:b/>
              </w:rPr>
            </w:pPr>
            <w:r w:rsidRPr="003A68BE">
              <w:rPr>
                <w:b/>
              </w:rPr>
              <w:lastRenderedPageBreak/>
              <w:t>Kengetallen</w:t>
            </w:r>
          </w:p>
        </w:tc>
        <w:tc>
          <w:tcPr>
            <w:tcW w:w="2052" w:type="dxa"/>
            <w:shd w:val="clear" w:color="auto" w:fill="D9D9D9" w:themeFill="background1" w:themeFillShade="D9"/>
          </w:tcPr>
          <w:p w14:paraId="54D8AE42" w14:textId="2E311077" w:rsidR="00C263A2" w:rsidRPr="003A68BE" w:rsidRDefault="003A68BE" w:rsidP="00051606">
            <w:r>
              <w:t>2015</w:t>
            </w:r>
          </w:p>
        </w:tc>
        <w:tc>
          <w:tcPr>
            <w:tcW w:w="0" w:type="auto"/>
            <w:shd w:val="clear" w:color="auto" w:fill="D9D9D9" w:themeFill="background1" w:themeFillShade="D9"/>
          </w:tcPr>
          <w:p w14:paraId="17A205CD" w14:textId="6429A9BE" w:rsidR="00C263A2" w:rsidRPr="003A68BE" w:rsidRDefault="00C263A2" w:rsidP="00051606">
            <w:r w:rsidRPr="003A68BE">
              <w:t>2016</w:t>
            </w:r>
          </w:p>
        </w:tc>
        <w:tc>
          <w:tcPr>
            <w:tcW w:w="0" w:type="auto"/>
            <w:shd w:val="clear" w:color="auto" w:fill="D9D9D9" w:themeFill="background1" w:themeFillShade="D9"/>
          </w:tcPr>
          <w:p w14:paraId="3DC54B8F" w14:textId="4130AE3A" w:rsidR="00C263A2" w:rsidRPr="003A68BE" w:rsidRDefault="00051606" w:rsidP="00051606">
            <w:r>
              <w:t>2</w:t>
            </w:r>
            <w:r w:rsidR="0020350E" w:rsidRPr="003A68BE">
              <w:t>017</w:t>
            </w:r>
          </w:p>
        </w:tc>
        <w:tc>
          <w:tcPr>
            <w:tcW w:w="0" w:type="auto"/>
            <w:shd w:val="clear" w:color="auto" w:fill="D9D9D9" w:themeFill="background1" w:themeFillShade="D9"/>
          </w:tcPr>
          <w:p w14:paraId="54F08EBB" w14:textId="508F5EB3" w:rsidR="00C263A2" w:rsidRDefault="0020350E" w:rsidP="00051606">
            <w:r w:rsidRPr="003A68BE">
              <w:t>2018</w:t>
            </w:r>
          </w:p>
        </w:tc>
      </w:tr>
      <w:tr w:rsidR="00A143C0" w14:paraId="5EC12BD3" w14:textId="77777777" w:rsidTr="00A143C0">
        <w:tc>
          <w:tcPr>
            <w:tcW w:w="2908" w:type="dxa"/>
          </w:tcPr>
          <w:p w14:paraId="460F5BE3" w14:textId="3BEA2D36" w:rsidR="00C263A2" w:rsidRPr="00B356ED" w:rsidRDefault="00C263A2" w:rsidP="002E66B8">
            <w:r w:rsidRPr="00B356ED">
              <w:rPr>
                <w:b/>
              </w:rPr>
              <w:t>Leerling</w:t>
            </w:r>
            <w:r w:rsidR="00010F1E" w:rsidRPr="00B356ED">
              <w:rPr>
                <w:b/>
              </w:rPr>
              <w:t>en</w:t>
            </w:r>
            <w:r w:rsidRPr="00B356ED">
              <w:rPr>
                <w:b/>
              </w:rPr>
              <w:t>aantal</w:t>
            </w:r>
            <w:r w:rsidRPr="00B356ED">
              <w:t xml:space="preserve"> </w:t>
            </w:r>
            <w:r w:rsidR="00687BCC" w:rsidRPr="00B356ED">
              <w:t>(teldatum 1 oktober)</w:t>
            </w:r>
          </w:p>
        </w:tc>
        <w:tc>
          <w:tcPr>
            <w:tcW w:w="2052" w:type="dxa"/>
          </w:tcPr>
          <w:p w14:paraId="5644E30A" w14:textId="10BB7318" w:rsidR="0020350E" w:rsidRDefault="00716DD3" w:rsidP="00010F1E">
            <w:r>
              <w:t>168</w:t>
            </w:r>
          </w:p>
        </w:tc>
        <w:tc>
          <w:tcPr>
            <w:tcW w:w="0" w:type="auto"/>
          </w:tcPr>
          <w:p w14:paraId="2BC6CCBA" w14:textId="30F602A5" w:rsidR="00C263A2" w:rsidRDefault="000D6A80" w:rsidP="00010F1E">
            <w:r>
              <w:t>170</w:t>
            </w:r>
          </w:p>
        </w:tc>
        <w:tc>
          <w:tcPr>
            <w:tcW w:w="0" w:type="auto"/>
          </w:tcPr>
          <w:p w14:paraId="04A8CA19" w14:textId="216D8977" w:rsidR="00C263A2" w:rsidRDefault="00C263A2" w:rsidP="00010F1E"/>
        </w:tc>
        <w:tc>
          <w:tcPr>
            <w:tcW w:w="0" w:type="auto"/>
          </w:tcPr>
          <w:p w14:paraId="5A5DE258" w14:textId="724A24AA" w:rsidR="00C263A2" w:rsidRDefault="00C263A2" w:rsidP="00010F1E"/>
        </w:tc>
      </w:tr>
      <w:tr w:rsidR="00A143C0" w14:paraId="59FF07FC" w14:textId="77777777" w:rsidTr="00A143C0">
        <w:tc>
          <w:tcPr>
            <w:tcW w:w="2908" w:type="dxa"/>
          </w:tcPr>
          <w:p w14:paraId="33BB2009" w14:textId="7614338A" w:rsidR="00C263A2" w:rsidRPr="00B356ED" w:rsidRDefault="002E66B8" w:rsidP="002E66B8">
            <w:r w:rsidRPr="00B356ED">
              <w:rPr>
                <w:b/>
              </w:rPr>
              <w:t>Trajecten</w:t>
            </w:r>
            <w:r w:rsidR="000F0E51" w:rsidRPr="00B356ED">
              <w:rPr>
                <w:b/>
              </w:rPr>
              <w:t xml:space="preserve"> Preventie</w:t>
            </w:r>
            <w:r w:rsidR="00010F1E" w:rsidRPr="00B356ED">
              <w:t xml:space="preserve"> bij het SWV</w:t>
            </w:r>
            <w:r w:rsidR="00687BCC" w:rsidRPr="00B356ED">
              <w:t xml:space="preserve"> </w:t>
            </w:r>
            <w:r w:rsidR="00EC11BC" w:rsidRPr="00B356ED">
              <w:t xml:space="preserve">in </w:t>
            </w:r>
            <w:r w:rsidR="00325350" w:rsidRPr="00B356ED">
              <w:t xml:space="preserve"> </w:t>
            </w:r>
            <w:r w:rsidR="00EC11BC" w:rsidRPr="00B356ED">
              <w:t>kalenderjaar</w:t>
            </w:r>
          </w:p>
        </w:tc>
        <w:tc>
          <w:tcPr>
            <w:tcW w:w="2052" w:type="dxa"/>
          </w:tcPr>
          <w:p w14:paraId="2CC8BFB4" w14:textId="35012F0E" w:rsidR="0020350E" w:rsidRDefault="000D6A80" w:rsidP="00010F1E">
            <w:r>
              <w:t>-</w:t>
            </w:r>
          </w:p>
        </w:tc>
        <w:tc>
          <w:tcPr>
            <w:tcW w:w="0" w:type="auto"/>
          </w:tcPr>
          <w:p w14:paraId="2C6F2C57" w14:textId="4E868923" w:rsidR="00C263A2" w:rsidRDefault="000D6A80" w:rsidP="00010F1E">
            <w:r>
              <w:t>6</w:t>
            </w:r>
          </w:p>
        </w:tc>
        <w:tc>
          <w:tcPr>
            <w:tcW w:w="0" w:type="auto"/>
          </w:tcPr>
          <w:p w14:paraId="4004D82D" w14:textId="3E3D1B9A" w:rsidR="00C263A2" w:rsidRDefault="00C263A2" w:rsidP="00010F1E"/>
        </w:tc>
        <w:tc>
          <w:tcPr>
            <w:tcW w:w="0" w:type="auto"/>
          </w:tcPr>
          <w:p w14:paraId="14E616A2" w14:textId="465ECF22" w:rsidR="00C263A2" w:rsidRDefault="00C263A2" w:rsidP="00010F1E"/>
        </w:tc>
      </w:tr>
      <w:tr w:rsidR="00A143C0" w14:paraId="0F1268BC" w14:textId="77777777" w:rsidTr="00A143C0">
        <w:tc>
          <w:tcPr>
            <w:tcW w:w="2908" w:type="dxa"/>
          </w:tcPr>
          <w:p w14:paraId="27E24529" w14:textId="05AB28A9" w:rsidR="00A143C0" w:rsidRPr="00900D05" w:rsidRDefault="00010F1E" w:rsidP="002E66B8">
            <w:r w:rsidRPr="00900D05">
              <w:rPr>
                <w:b/>
              </w:rPr>
              <w:t>Arrangementen</w:t>
            </w:r>
            <w:r w:rsidR="00571DAA" w:rsidRPr="00900D05">
              <w:rPr>
                <w:b/>
              </w:rPr>
              <w:t xml:space="preserve"> </w:t>
            </w:r>
            <w:r w:rsidR="000F0E51" w:rsidRPr="00900D05">
              <w:rPr>
                <w:b/>
              </w:rPr>
              <w:t>basisonderwijs</w:t>
            </w:r>
            <w:r w:rsidR="00EC11BC" w:rsidRPr="00900D05">
              <w:t xml:space="preserve"> in</w:t>
            </w:r>
            <w:r w:rsidR="00325350" w:rsidRPr="00900D05">
              <w:t xml:space="preserve"> </w:t>
            </w:r>
            <w:r w:rsidR="00EC11BC" w:rsidRPr="00900D05">
              <w:t>kalenderjaar</w:t>
            </w:r>
          </w:p>
        </w:tc>
        <w:tc>
          <w:tcPr>
            <w:tcW w:w="2052" w:type="dxa"/>
          </w:tcPr>
          <w:p w14:paraId="2E83FDFA" w14:textId="24C55744" w:rsidR="0020350E" w:rsidRDefault="00A143C0" w:rsidP="00010F1E">
            <w:r>
              <w:t>-</w:t>
            </w:r>
          </w:p>
        </w:tc>
        <w:tc>
          <w:tcPr>
            <w:tcW w:w="0" w:type="auto"/>
          </w:tcPr>
          <w:p w14:paraId="18B32F9F" w14:textId="19426FBD" w:rsidR="00C263A2" w:rsidRDefault="00A143C0" w:rsidP="00010F1E">
            <w:r>
              <w:t>1</w:t>
            </w:r>
          </w:p>
        </w:tc>
        <w:tc>
          <w:tcPr>
            <w:tcW w:w="0" w:type="auto"/>
          </w:tcPr>
          <w:p w14:paraId="2D36AB66" w14:textId="106AB379" w:rsidR="00C263A2" w:rsidRDefault="00C263A2" w:rsidP="00010F1E"/>
        </w:tc>
        <w:tc>
          <w:tcPr>
            <w:tcW w:w="0" w:type="auto"/>
          </w:tcPr>
          <w:p w14:paraId="255A2A38" w14:textId="1FA8239B" w:rsidR="00C263A2" w:rsidRDefault="00C263A2" w:rsidP="00010F1E"/>
        </w:tc>
      </w:tr>
      <w:tr w:rsidR="00A143C0" w14:paraId="4F445251" w14:textId="77777777" w:rsidTr="00A143C0">
        <w:tc>
          <w:tcPr>
            <w:tcW w:w="2908" w:type="dxa"/>
          </w:tcPr>
          <w:p w14:paraId="5B563856" w14:textId="6C480D33" w:rsidR="00325350" w:rsidRPr="00B356ED" w:rsidRDefault="00325350" w:rsidP="00EC11BC">
            <w:r w:rsidRPr="00B356ED">
              <w:rPr>
                <w:b/>
              </w:rPr>
              <w:t>Begeleidingen OZAPP</w:t>
            </w:r>
            <w:r w:rsidRPr="00B356ED">
              <w:t xml:space="preserve"> Zwengel in kalenderjaar</w:t>
            </w:r>
          </w:p>
        </w:tc>
        <w:tc>
          <w:tcPr>
            <w:tcW w:w="2052" w:type="dxa"/>
          </w:tcPr>
          <w:p w14:paraId="15BC29B0" w14:textId="0976E93B" w:rsidR="00325350" w:rsidRDefault="000D6A80" w:rsidP="00010F1E">
            <w:r>
              <w:t>-</w:t>
            </w:r>
          </w:p>
        </w:tc>
        <w:tc>
          <w:tcPr>
            <w:tcW w:w="0" w:type="auto"/>
          </w:tcPr>
          <w:p w14:paraId="6E9814BC" w14:textId="31DE384D" w:rsidR="00325350" w:rsidRDefault="000D6A80" w:rsidP="00010F1E">
            <w:r>
              <w:t>-</w:t>
            </w:r>
          </w:p>
        </w:tc>
        <w:tc>
          <w:tcPr>
            <w:tcW w:w="0" w:type="auto"/>
          </w:tcPr>
          <w:p w14:paraId="5B605B4B" w14:textId="77777777" w:rsidR="00325350" w:rsidRDefault="00325350" w:rsidP="00010F1E"/>
        </w:tc>
        <w:tc>
          <w:tcPr>
            <w:tcW w:w="0" w:type="auto"/>
          </w:tcPr>
          <w:p w14:paraId="1A9B34C6" w14:textId="77777777" w:rsidR="00325350" w:rsidRDefault="00325350" w:rsidP="00010F1E"/>
        </w:tc>
      </w:tr>
      <w:tr w:rsidR="00A143C0" w14:paraId="3CD3CC7E" w14:textId="77777777" w:rsidTr="00A143C0">
        <w:tc>
          <w:tcPr>
            <w:tcW w:w="2908" w:type="dxa"/>
          </w:tcPr>
          <w:p w14:paraId="5048A539" w14:textId="472DC4B5" w:rsidR="00C263A2" w:rsidRPr="00B356ED" w:rsidRDefault="00687BCC" w:rsidP="00EC11BC">
            <w:r w:rsidRPr="00B356ED">
              <w:rPr>
                <w:b/>
              </w:rPr>
              <w:t>Toekenningen</w:t>
            </w:r>
            <w:r w:rsidR="00EC11BC" w:rsidRPr="00B356ED">
              <w:rPr>
                <w:b/>
              </w:rPr>
              <w:t xml:space="preserve"> </w:t>
            </w:r>
            <w:r w:rsidR="00571DAA" w:rsidRPr="00B356ED">
              <w:rPr>
                <w:b/>
              </w:rPr>
              <w:t>toelaatbaar</w:t>
            </w:r>
            <w:r w:rsidRPr="00B356ED">
              <w:rPr>
                <w:b/>
              </w:rPr>
              <w:t>heidsverklaring Speciaal Basisonderwijs</w:t>
            </w:r>
            <w:r w:rsidRPr="00B356ED">
              <w:t xml:space="preserve"> </w:t>
            </w:r>
            <w:r w:rsidR="00EC11BC" w:rsidRPr="00B356ED">
              <w:t xml:space="preserve">in </w:t>
            </w:r>
            <w:r w:rsidR="00325350" w:rsidRPr="00B356ED">
              <w:t xml:space="preserve">gehele </w:t>
            </w:r>
            <w:r w:rsidR="00EC11BC" w:rsidRPr="00B356ED">
              <w:t>kalenderjaar</w:t>
            </w:r>
          </w:p>
        </w:tc>
        <w:tc>
          <w:tcPr>
            <w:tcW w:w="2052" w:type="dxa"/>
          </w:tcPr>
          <w:p w14:paraId="162C86A6" w14:textId="226DCEBE" w:rsidR="00C263A2" w:rsidRDefault="00EB3415" w:rsidP="00010F1E">
            <w:r>
              <w:t>1</w:t>
            </w:r>
          </w:p>
          <w:p w14:paraId="0DF76D01" w14:textId="70708E25" w:rsidR="0020350E" w:rsidRDefault="0020350E" w:rsidP="00010F1E"/>
        </w:tc>
        <w:tc>
          <w:tcPr>
            <w:tcW w:w="0" w:type="auto"/>
          </w:tcPr>
          <w:p w14:paraId="681D650D" w14:textId="69A119F3" w:rsidR="00C263A2" w:rsidRDefault="00EB3415" w:rsidP="00010F1E">
            <w:r>
              <w:t>1</w:t>
            </w:r>
          </w:p>
        </w:tc>
        <w:tc>
          <w:tcPr>
            <w:tcW w:w="0" w:type="auto"/>
          </w:tcPr>
          <w:p w14:paraId="4ABA8B93" w14:textId="58769A1E" w:rsidR="00C263A2" w:rsidRDefault="00C263A2" w:rsidP="00010F1E"/>
        </w:tc>
        <w:tc>
          <w:tcPr>
            <w:tcW w:w="0" w:type="auto"/>
          </w:tcPr>
          <w:p w14:paraId="718956CC" w14:textId="3D17E345" w:rsidR="00C263A2" w:rsidRDefault="00C263A2" w:rsidP="00010F1E"/>
        </w:tc>
      </w:tr>
      <w:tr w:rsidR="00A143C0" w14:paraId="18778213" w14:textId="77777777" w:rsidTr="00A143C0">
        <w:tc>
          <w:tcPr>
            <w:tcW w:w="2908" w:type="dxa"/>
          </w:tcPr>
          <w:p w14:paraId="2458C555" w14:textId="2C0EAA27" w:rsidR="00C263A2" w:rsidRPr="00B356ED" w:rsidRDefault="00010F1E" w:rsidP="00687BCC">
            <w:r w:rsidRPr="00B356ED">
              <w:rPr>
                <w:b/>
              </w:rPr>
              <w:t xml:space="preserve">Toekenningen </w:t>
            </w:r>
            <w:r w:rsidR="00687BCC" w:rsidRPr="00B356ED">
              <w:rPr>
                <w:b/>
              </w:rPr>
              <w:t>toelaatbaarheidsverklaring Speciaal Onderwijs</w:t>
            </w:r>
            <w:r w:rsidR="00EC11BC" w:rsidRPr="00B356ED">
              <w:t xml:space="preserve"> in </w:t>
            </w:r>
            <w:r w:rsidR="00325350" w:rsidRPr="00B356ED">
              <w:t xml:space="preserve">gehele </w:t>
            </w:r>
            <w:r w:rsidR="00EC11BC" w:rsidRPr="00B356ED">
              <w:t>kalenderjaar</w:t>
            </w:r>
          </w:p>
        </w:tc>
        <w:tc>
          <w:tcPr>
            <w:tcW w:w="2052" w:type="dxa"/>
          </w:tcPr>
          <w:p w14:paraId="45363F3C" w14:textId="55AF7B27" w:rsidR="00C263A2" w:rsidRDefault="00EB3415" w:rsidP="00010F1E">
            <w:r>
              <w:t>-</w:t>
            </w:r>
          </w:p>
          <w:p w14:paraId="7C971342" w14:textId="5C73D17B" w:rsidR="0020350E" w:rsidRDefault="0020350E" w:rsidP="00010F1E"/>
        </w:tc>
        <w:tc>
          <w:tcPr>
            <w:tcW w:w="0" w:type="auto"/>
          </w:tcPr>
          <w:p w14:paraId="4ACAD2D2" w14:textId="646D71B1" w:rsidR="00C263A2" w:rsidRDefault="00EB3415" w:rsidP="00010F1E">
            <w:r>
              <w:t>1</w:t>
            </w:r>
          </w:p>
        </w:tc>
        <w:tc>
          <w:tcPr>
            <w:tcW w:w="0" w:type="auto"/>
          </w:tcPr>
          <w:p w14:paraId="6206A844" w14:textId="0426EF36" w:rsidR="00C263A2" w:rsidRDefault="00C263A2" w:rsidP="00010F1E"/>
        </w:tc>
        <w:tc>
          <w:tcPr>
            <w:tcW w:w="0" w:type="auto"/>
          </w:tcPr>
          <w:p w14:paraId="34721AB6" w14:textId="290A1DD3" w:rsidR="00C263A2" w:rsidRDefault="00C263A2" w:rsidP="00010F1E"/>
        </w:tc>
      </w:tr>
      <w:tr w:rsidR="00A143C0" w14:paraId="56363B5D" w14:textId="77777777" w:rsidTr="00A143C0">
        <w:tc>
          <w:tcPr>
            <w:tcW w:w="2908" w:type="dxa"/>
          </w:tcPr>
          <w:p w14:paraId="22A9CFA5" w14:textId="7E65D36B" w:rsidR="00687BCC" w:rsidRPr="00B356ED" w:rsidRDefault="00BE10F8" w:rsidP="00EC11BC">
            <w:r w:rsidRPr="00B356ED">
              <w:rPr>
                <w:b/>
              </w:rPr>
              <w:t xml:space="preserve">Aanwezige arrangementen </w:t>
            </w:r>
            <w:r w:rsidR="00EC11BC" w:rsidRPr="00B356ED">
              <w:rPr>
                <w:b/>
              </w:rPr>
              <w:t>Blind/slecht ziend</w:t>
            </w:r>
            <w:r w:rsidR="00EC11BC" w:rsidRPr="00B356ED">
              <w:t xml:space="preserve"> (cl. 1</w:t>
            </w:r>
            <w:r w:rsidR="00325350" w:rsidRPr="00B356ED">
              <w:t>:</w:t>
            </w:r>
            <w:r w:rsidR="00EC11BC" w:rsidRPr="00B356ED">
              <w:t xml:space="preserve"> op school op 31-12)</w:t>
            </w:r>
          </w:p>
        </w:tc>
        <w:tc>
          <w:tcPr>
            <w:tcW w:w="2052" w:type="dxa"/>
          </w:tcPr>
          <w:p w14:paraId="678FADAD" w14:textId="48145791" w:rsidR="00BE10F8" w:rsidRDefault="00EB3415" w:rsidP="00010F1E">
            <w:r>
              <w:t>-</w:t>
            </w:r>
          </w:p>
        </w:tc>
        <w:tc>
          <w:tcPr>
            <w:tcW w:w="0" w:type="auto"/>
          </w:tcPr>
          <w:p w14:paraId="0E06C3A8" w14:textId="4F702BB1" w:rsidR="00BE10F8" w:rsidRDefault="00EB3415" w:rsidP="00010F1E">
            <w:r>
              <w:t>-</w:t>
            </w:r>
          </w:p>
        </w:tc>
        <w:tc>
          <w:tcPr>
            <w:tcW w:w="0" w:type="auto"/>
          </w:tcPr>
          <w:p w14:paraId="348CB689" w14:textId="77777777" w:rsidR="00BE10F8" w:rsidRDefault="00BE10F8" w:rsidP="00010F1E"/>
        </w:tc>
        <w:tc>
          <w:tcPr>
            <w:tcW w:w="0" w:type="auto"/>
          </w:tcPr>
          <w:p w14:paraId="15436995" w14:textId="77777777" w:rsidR="00BE10F8" w:rsidRDefault="00BE10F8" w:rsidP="00010F1E"/>
        </w:tc>
      </w:tr>
      <w:tr w:rsidR="00A143C0" w14:paraId="0AD03DDB" w14:textId="77777777" w:rsidTr="00A143C0">
        <w:tc>
          <w:tcPr>
            <w:tcW w:w="2908" w:type="dxa"/>
          </w:tcPr>
          <w:p w14:paraId="207739B7" w14:textId="74ABEE90" w:rsidR="00BE10F8" w:rsidRPr="00B356ED" w:rsidRDefault="000F0E51" w:rsidP="00EC11BC">
            <w:r w:rsidRPr="00B356ED">
              <w:rPr>
                <w:b/>
              </w:rPr>
              <w:t xml:space="preserve">Aanwezige </w:t>
            </w:r>
            <w:r w:rsidR="00BE10F8" w:rsidRPr="00B356ED">
              <w:rPr>
                <w:b/>
              </w:rPr>
              <w:t>arrangementen</w:t>
            </w:r>
            <w:r w:rsidRPr="00B356ED">
              <w:rPr>
                <w:b/>
              </w:rPr>
              <w:t xml:space="preserve"> Taal ontwikkelingsstoornis</w:t>
            </w:r>
            <w:r w:rsidRPr="00B356ED">
              <w:t xml:space="preserve">  (cl. 2: aantal licht/medium</w:t>
            </w:r>
            <w:r w:rsidR="00EC11BC" w:rsidRPr="00B356ED">
              <w:t xml:space="preserve"> op school op 31-12</w:t>
            </w:r>
            <w:r w:rsidR="00BE10F8" w:rsidRPr="00B356ED">
              <w:t>)</w:t>
            </w:r>
          </w:p>
        </w:tc>
        <w:tc>
          <w:tcPr>
            <w:tcW w:w="2052" w:type="dxa"/>
          </w:tcPr>
          <w:p w14:paraId="06CC342F" w14:textId="1D491339" w:rsidR="00BE10F8" w:rsidRDefault="00BE10F8" w:rsidP="00BE10F8">
            <w:r>
              <w:t xml:space="preserve">Licht: </w:t>
            </w:r>
            <w:r w:rsidR="00EB3415">
              <w:t>-</w:t>
            </w:r>
          </w:p>
          <w:p w14:paraId="18EDF720" w14:textId="17733718" w:rsidR="00BE10F8" w:rsidRDefault="00BE10F8" w:rsidP="00BE10F8">
            <w:r>
              <w:t xml:space="preserve">Medium: </w:t>
            </w:r>
            <w:r w:rsidR="00EB3415">
              <w:t>-</w:t>
            </w:r>
          </w:p>
        </w:tc>
        <w:tc>
          <w:tcPr>
            <w:tcW w:w="0" w:type="auto"/>
          </w:tcPr>
          <w:p w14:paraId="38A4E160" w14:textId="3A154ED6" w:rsidR="00BE10F8" w:rsidRDefault="00BE10F8" w:rsidP="00BE10F8">
            <w:r>
              <w:t xml:space="preserve">Licht: </w:t>
            </w:r>
            <w:r w:rsidR="00EB3415">
              <w:t>-</w:t>
            </w:r>
          </w:p>
          <w:p w14:paraId="7C2E51B3" w14:textId="7A6090F3" w:rsidR="00BE10F8" w:rsidRDefault="00BE10F8" w:rsidP="00BE10F8">
            <w:r>
              <w:t>Medium:</w:t>
            </w:r>
            <w:r w:rsidR="00F43174">
              <w:t xml:space="preserve"> 1</w:t>
            </w:r>
          </w:p>
        </w:tc>
        <w:tc>
          <w:tcPr>
            <w:tcW w:w="0" w:type="auto"/>
          </w:tcPr>
          <w:p w14:paraId="40DD697D" w14:textId="77777777" w:rsidR="00BE10F8" w:rsidRDefault="00BE10F8" w:rsidP="00BE10F8">
            <w:r>
              <w:t>Licht:</w:t>
            </w:r>
          </w:p>
          <w:p w14:paraId="18014062" w14:textId="5DFEFDF8" w:rsidR="00BE10F8" w:rsidRDefault="00BE10F8" w:rsidP="00BE10F8">
            <w:r>
              <w:t>Medium:</w:t>
            </w:r>
          </w:p>
        </w:tc>
        <w:tc>
          <w:tcPr>
            <w:tcW w:w="0" w:type="auto"/>
          </w:tcPr>
          <w:p w14:paraId="1A61F0C2" w14:textId="77777777" w:rsidR="00BE10F8" w:rsidRDefault="00BE10F8" w:rsidP="00BE10F8">
            <w:r>
              <w:t>Licht:</w:t>
            </w:r>
          </w:p>
          <w:p w14:paraId="030FA8ED" w14:textId="41FC1FF3" w:rsidR="00BE10F8" w:rsidRDefault="00BE10F8" w:rsidP="00BE10F8">
            <w:r>
              <w:t>Medium:</w:t>
            </w:r>
          </w:p>
        </w:tc>
      </w:tr>
      <w:tr w:rsidR="00A143C0" w14:paraId="33986111" w14:textId="77777777" w:rsidTr="00A143C0">
        <w:tc>
          <w:tcPr>
            <w:tcW w:w="2908" w:type="dxa"/>
          </w:tcPr>
          <w:p w14:paraId="0F40F585" w14:textId="3B93A249" w:rsidR="00BE10F8" w:rsidRPr="00B356ED" w:rsidRDefault="00BE10F8" w:rsidP="00BE10F8">
            <w:r w:rsidRPr="00B356ED">
              <w:rPr>
                <w:b/>
              </w:rPr>
              <w:t>Dyslexieverklaringen</w:t>
            </w:r>
            <w:r w:rsidR="00EC11BC" w:rsidRPr="00B356ED">
              <w:rPr>
                <w:b/>
              </w:rPr>
              <w:t xml:space="preserve"> </w:t>
            </w:r>
            <w:r w:rsidR="00EC11BC" w:rsidRPr="00B356ED">
              <w:t>(op school op 31-12)</w:t>
            </w:r>
          </w:p>
        </w:tc>
        <w:tc>
          <w:tcPr>
            <w:tcW w:w="2052" w:type="dxa"/>
          </w:tcPr>
          <w:p w14:paraId="4A179C6C" w14:textId="3FD3FD35" w:rsidR="00BE10F8" w:rsidRDefault="00A143C0" w:rsidP="00BE10F8">
            <w:r>
              <w:t>6</w:t>
            </w:r>
          </w:p>
        </w:tc>
        <w:tc>
          <w:tcPr>
            <w:tcW w:w="0" w:type="auto"/>
          </w:tcPr>
          <w:p w14:paraId="06D8C26A" w14:textId="040B47F4" w:rsidR="00BE10F8" w:rsidRDefault="00A143C0" w:rsidP="00BE10F8">
            <w:r>
              <w:t>6</w:t>
            </w:r>
          </w:p>
        </w:tc>
        <w:tc>
          <w:tcPr>
            <w:tcW w:w="0" w:type="auto"/>
          </w:tcPr>
          <w:p w14:paraId="44A7148E" w14:textId="77777777" w:rsidR="00BE10F8" w:rsidRDefault="00BE10F8" w:rsidP="00BE10F8"/>
        </w:tc>
        <w:tc>
          <w:tcPr>
            <w:tcW w:w="0" w:type="auto"/>
          </w:tcPr>
          <w:p w14:paraId="58CC6054" w14:textId="77777777" w:rsidR="00BE10F8" w:rsidRDefault="00BE10F8" w:rsidP="00BE10F8"/>
        </w:tc>
      </w:tr>
      <w:tr w:rsidR="00A143C0" w14:paraId="5934FC37" w14:textId="77777777" w:rsidTr="00A143C0">
        <w:tc>
          <w:tcPr>
            <w:tcW w:w="2908" w:type="dxa"/>
          </w:tcPr>
          <w:p w14:paraId="1360753D" w14:textId="71A226EE" w:rsidR="00BE10F8" w:rsidRPr="00B356ED" w:rsidRDefault="00BE10F8" w:rsidP="00BE10F8">
            <w:r w:rsidRPr="00B356ED">
              <w:rPr>
                <w:b/>
              </w:rPr>
              <w:t>Dyscalculieverklaringen</w:t>
            </w:r>
            <w:r w:rsidR="00EC11BC" w:rsidRPr="00B356ED">
              <w:t xml:space="preserve"> (op school op 31-12)</w:t>
            </w:r>
          </w:p>
        </w:tc>
        <w:tc>
          <w:tcPr>
            <w:tcW w:w="2052" w:type="dxa"/>
          </w:tcPr>
          <w:p w14:paraId="767E62AC" w14:textId="42A5C27B" w:rsidR="00BE10F8" w:rsidRDefault="00A143C0" w:rsidP="00BE10F8">
            <w:r>
              <w:t>0</w:t>
            </w:r>
          </w:p>
        </w:tc>
        <w:tc>
          <w:tcPr>
            <w:tcW w:w="0" w:type="auto"/>
          </w:tcPr>
          <w:p w14:paraId="699C658E" w14:textId="6C22B58F" w:rsidR="00BE10F8" w:rsidRDefault="00A143C0" w:rsidP="00BE10F8">
            <w:r>
              <w:t>1</w:t>
            </w:r>
          </w:p>
        </w:tc>
        <w:tc>
          <w:tcPr>
            <w:tcW w:w="0" w:type="auto"/>
          </w:tcPr>
          <w:p w14:paraId="2FF0E934" w14:textId="77777777" w:rsidR="00BE10F8" w:rsidRDefault="00BE10F8" w:rsidP="00BE10F8"/>
        </w:tc>
        <w:tc>
          <w:tcPr>
            <w:tcW w:w="0" w:type="auto"/>
          </w:tcPr>
          <w:p w14:paraId="482F49F4" w14:textId="77777777" w:rsidR="00BE10F8" w:rsidRDefault="00BE10F8" w:rsidP="00BE10F8"/>
        </w:tc>
      </w:tr>
      <w:tr w:rsidR="00A143C0" w14:paraId="3DC1F3F9" w14:textId="77777777" w:rsidTr="00A143C0">
        <w:tc>
          <w:tcPr>
            <w:tcW w:w="2908" w:type="dxa"/>
          </w:tcPr>
          <w:p w14:paraId="2AE0DE81" w14:textId="6FE97C8E" w:rsidR="00A143C0" w:rsidRPr="00B356ED" w:rsidRDefault="00BE10F8" w:rsidP="00BE10F8">
            <w:r w:rsidRPr="0089718E">
              <w:rPr>
                <w:b/>
              </w:rPr>
              <w:t xml:space="preserve">Leerlingen met </w:t>
            </w:r>
            <w:r w:rsidR="00EC11BC" w:rsidRPr="0089718E">
              <w:rPr>
                <w:b/>
              </w:rPr>
              <w:t>een eigen leerlijn</w:t>
            </w:r>
            <w:r w:rsidR="00EC11BC" w:rsidRPr="0089718E">
              <w:t xml:space="preserve"> (op school op 31-12)</w:t>
            </w:r>
          </w:p>
        </w:tc>
        <w:tc>
          <w:tcPr>
            <w:tcW w:w="2052" w:type="dxa"/>
          </w:tcPr>
          <w:p w14:paraId="0FC4D561" w14:textId="3957BD07" w:rsidR="00BE10F8" w:rsidRDefault="0089718E" w:rsidP="00BE10F8">
            <w:r>
              <w:t>0</w:t>
            </w:r>
          </w:p>
        </w:tc>
        <w:tc>
          <w:tcPr>
            <w:tcW w:w="0" w:type="auto"/>
          </w:tcPr>
          <w:p w14:paraId="0D3AADE7" w14:textId="75FB75AE" w:rsidR="00BE10F8" w:rsidRDefault="0089718E" w:rsidP="00BE10F8">
            <w:r>
              <w:t>0</w:t>
            </w:r>
          </w:p>
        </w:tc>
        <w:tc>
          <w:tcPr>
            <w:tcW w:w="0" w:type="auto"/>
          </w:tcPr>
          <w:p w14:paraId="1F2E2B38" w14:textId="77777777" w:rsidR="00BE10F8" w:rsidRDefault="00BE10F8" w:rsidP="00BE10F8"/>
        </w:tc>
        <w:tc>
          <w:tcPr>
            <w:tcW w:w="0" w:type="auto"/>
          </w:tcPr>
          <w:p w14:paraId="493CD4F1" w14:textId="77777777" w:rsidR="00BE10F8" w:rsidRDefault="00BE10F8" w:rsidP="00BE10F8"/>
        </w:tc>
      </w:tr>
      <w:tr w:rsidR="00A143C0" w14:paraId="420BB7DA" w14:textId="77777777" w:rsidTr="00A143C0">
        <w:tc>
          <w:tcPr>
            <w:tcW w:w="2908" w:type="dxa"/>
          </w:tcPr>
          <w:p w14:paraId="34B4BBC9" w14:textId="392DE566" w:rsidR="00C57DE1" w:rsidRPr="00B356ED" w:rsidRDefault="00325350" w:rsidP="00325350">
            <w:r w:rsidRPr="004346F4">
              <w:rPr>
                <w:b/>
              </w:rPr>
              <w:t xml:space="preserve">Leerlingen met </w:t>
            </w:r>
            <w:r w:rsidR="00C57DE1" w:rsidRPr="004346F4">
              <w:rPr>
                <w:b/>
              </w:rPr>
              <w:t>specifiek aanbod voor meer dan gemiddelde intelligentie</w:t>
            </w:r>
            <w:r w:rsidR="003653C9" w:rsidRPr="004346F4">
              <w:t xml:space="preserve"> (</w:t>
            </w:r>
            <w:r w:rsidRPr="004346F4">
              <w:t xml:space="preserve">op school op </w:t>
            </w:r>
            <w:r w:rsidR="003653C9" w:rsidRPr="004346F4">
              <w:t>31-12)</w:t>
            </w:r>
          </w:p>
        </w:tc>
        <w:tc>
          <w:tcPr>
            <w:tcW w:w="2052" w:type="dxa"/>
          </w:tcPr>
          <w:p w14:paraId="1494EA69" w14:textId="282664E3" w:rsidR="00C57DE1" w:rsidRDefault="004346F4" w:rsidP="00BE10F8">
            <w:r>
              <w:t>2</w:t>
            </w:r>
          </w:p>
        </w:tc>
        <w:tc>
          <w:tcPr>
            <w:tcW w:w="0" w:type="auto"/>
          </w:tcPr>
          <w:p w14:paraId="2FF17033" w14:textId="6A172B7D" w:rsidR="00C57DE1" w:rsidRDefault="004346F4" w:rsidP="00BE10F8">
            <w:r>
              <w:t>2</w:t>
            </w:r>
          </w:p>
        </w:tc>
        <w:tc>
          <w:tcPr>
            <w:tcW w:w="0" w:type="auto"/>
          </w:tcPr>
          <w:p w14:paraId="5C6A14E4" w14:textId="77777777" w:rsidR="00C57DE1" w:rsidRDefault="00C57DE1" w:rsidP="00BE10F8"/>
        </w:tc>
        <w:tc>
          <w:tcPr>
            <w:tcW w:w="0" w:type="auto"/>
          </w:tcPr>
          <w:p w14:paraId="6CB049CA" w14:textId="77777777" w:rsidR="00C57DE1" w:rsidRDefault="00C57DE1" w:rsidP="00BE10F8"/>
        </w:tc>
      </w:tr>
      <w:tr w:rsidR="00A143C0" w:rsidRPr="00DE5915" w14:paraId="7B2DB85C" w14:textId="77777777" w:rsidTr="00A143C0">
        <w:tc>
          <w:tcPr>
            <w:tcW w:w="2908" w:type="dxa"/>
          </w:tcPr>
          <w:p w14:paraId="40B0AF88" w14:textId="3DCFE1CA" w:rsidR="00BE10F8" w:rsidRPr="00B356ED" w:rsidRDefault="00BE10F8" w:rsidP="00BE10F8">
            <w:r w:rsidRPr="00B356ED">
              <w:rPr>
                <w:b/>
              </w:rPr>
              <w:t>Uitstroom leerlingen naar VO</w:t>
            </w:r>
            <w:r w:rsidR="003653C9" w:rsidRPr="00B356ED">
              <w:t xml:space="preserve"> in juli jongstleden</w:t>
            </w:r>
          </w:p>
        </w:tc>
        <w:tc>
          <w:tcPr>
            <w:tcW w:w="2052" w:type="dxa"/>
          </w:tcPr>
          <w:p w14:paraId="35188DE1" w14:textId="4E4C865B" w:rsidR="00BE10F8" w:rsidRPr="00D67F35" w:rsidRDefault="00A143C0" w:rsidP="00BE10F8">
            <w:pPr>
              <w:rPr>
                <w:lang w:val="en-GB"/>
              </w:rPr>
            </w:pPr>
            <w:r>
              <w:rPr>
                <w:lang w:val="en-GB"/>
              </w:rPr>
              <w:t>0</w:t>
            </w:r>
            <w:r w:rsidR="00BE10F8" w:rsidRPr="00D67F35">
              <w:rPr>
                <w:lang w:val="en-GB"/>
              </w:rPr>
              <w:t xml:space="preserve">% </w:t>
            </w:r>
            <w:proofErr w:type="spellStart"/>
            <w:r w:rsidR="00BE10F8" w:rsidRPr="00D67F35">
              <w:rPr>
                <w:lang w:val="en-GB"/>
              </w:rPr>
              <w:t>PrO</w:t>
            </w:r>
            <w:proofErr w:type="spellEnd"/>
          </w:p>
          <w:p w14:paraId="68AB5929" w14:textId="68CB1FCE" w:rsidR="00BE10F8" w:rsidRPr="00D67F35" w:rsidRDefault="00A143C0" w:rsidP="00BE10F8">
            <w:pPr>
              <w:rPr>
                <w:lang w:val="en-GB"/>
              </w:rPr>
            </w:pPr>
            <w:r>
              <w:rPr>
                <w:lang w:val="en-GB"/>
              </w:rPr>
              <w:t>0</w:t>
            </w:r>
            <w:r w:rsidR="00BE10F8" w:rsidRPr="00D67F35">
              <w:rPr>
                <w:lang w:val="en-GB"/>
              </w:rPr>
              <w:t>% VSO</w:t>
            </w:r>
          </w:p>
          <w:p w14:paraId="340C0170" w14:textId="53901E5E" w:rsidR="00BE10F8" w:rsidRPr="00D67F35" w:rsidRDefault="00A143C0" w:rsidP="00BE10F8">
            <w:pPr>
              <w:rPr>
                <w:lang w:val="en-GB"/>
              </w:rPr>
            </w:pPr>
            <w:r>
              <w:rPr>
                <w:lang w:val="en-GB"/>
              </w:rPr>
              <w:t>19</w:t>
            </w:r>
            <w:r w:rsidR="00BE10F8" w:rsidRPr="00D67F35">
              <w:rPr>
                <w:lang w:val="en-GB"/>
              </w:rPr>
              <w:t>% VMBO-b</w:t>
            </w:r>
          </w:p>
          <w:p w14:paraId="509CB7EF" w14:textId="5AE9D1A4" w:rsidR="00BE10F8" w:rsidRPr="00D67F35" w:rsidRDefault="00A143C0" w:rsidP="00BE10F8">
            <w:pPr>
              <w:rPr>
                <w:lang w:val="en-GB"/>
              </w:rPr>
            </w:pPr>
            <w:r>
              <w:rPr>
                <w:lang w:val="en-GB"/>
              </w:rPr>
              <w:t>24</w:t>
            </w:r>
            <w:r w:rsidR="00BE10F8" w:rsidRPr="00D67F35">
              <w:rPr>
                <w:lang w:val="en-GB"/>
              </w:rPr>
              <w:t>% VMBO-k</w:t>
            </w:r>
          </w:p>
          <w:p w14:paraId="4D73B159" w14:textId="571C6415" w:rsidR="00BE10F8" w:rsidRDefault="00A143C0" w:rsidP="00BE10F8">
            <w:pPr>
              <w:rPr>
                <w:lang w:val="en-GB"/>
              </w:rPr>
            </w:pPr>
            <w:r>
              <w:rPr>
                <w:lang w:val="en-GB"/>
              </w:rPr>
              <w:t>10</w:t>
            </w:r>
            <w:r w:rsidR="00BE10F8">
              <w:rPr>
                <w:lang w:val="en-GB"/>
              </w:rPr>
              <w:t>%VMBO-g/T</w:t>
            </w:r>
          </w:p>
          <w:p w14:paraId="4CD0C8C6" w14:textId="00B34108" w:rsidR="00A143C0" w:rsidRDefault="00A143C0" w:rsidP="00BE10F8">
            <w:pPr>
              <w:rPr>
                <w:lang w:val="en-GB"/>
              </w:rPr>
            </w:pPr>
            <w:r>
              <w:rPr>
                <w:lang w:val="en-GB"/>
              </w:rPr>
              <w:t>14% VMBO-T/</w:t>
            </w:r>
            <w:proofErr w:type="spellStart"/>
            <w:r>
              <w:rPr>
                <w:lang w:val="en-GB"/>
              </w:rPr>
              <w:t>HaVO</w:t>
            </w:r>
            <w:proofErr w:type="spellEnd"/>
          </w:p>
          <w:p w14:paraId="745A5C07" w14:textId="3C8B301E" w:rsidR="00BE10F8" w:rsidRDefault="00A143C0" w:rsidP="00BE10F8">
            <w:pPr>
              <w:rPr>
                <w:lang w:val="en-GB"/>
              </w:rPr>
            </w:pPr>
            <w:r>
              <w:rPr>
                <w:lang w:val="en-GB"/>
              </w:rPr>
              <w:t>0</w:t>
            </w:r>
            <w:r w:rsidR="00BE10F8" w:rsidRPr="002A45D4">
              <w:rPr>
                <w:lang w:val="en-GB"/>
              </w:rPr>
              <w:t>%</w:t>
            </w:r>
            <w:r>
              <w:rPr>
                <w:lang w:val="en-GB"/>
              </w:rPr>
              <w:t xml:space="preserve"> </w:t>
            </w:r>
            <w:r w:rsidR="00BE10F8" w:rsidRPr="002A45D4">
              <w:rPr>
                <w:lang w:val="en-GB"/>
              </w:rPr>
              <w:t>HAVO</w:t>
            </w:r>
          </w:p>
          <w:p w14:paraId="640401FF" w14:textId="08CD7366" w:rsidR="00A143C0" w:rsidRPr="002A45D4" w:rsidRDefault="00A143C0" w:rsidP="00BE10F8">
            <w:pPr>
              <w:rPr>
                <w:lang w:val="en-GB"/>
              </w:rPr>
            </w:pPr>
            <w:r>
              <w:rPr>
                <w:lang w:val="en-GB"/>
              </w:rPr>
              <w:t>19% HAVO/VWO</w:t>
            </w:r>
          </w:p>
          <w:p w14:paraId="554AD7D6" w14:textId="4828E5C8" w:rsidR="00BE10F8" w:rsidRPr="002A45D4" w:rsidRDefault="00A143C0" w:rsidP="00BE10F8">
            <w:pPr>
              <w:rPr>
                <w:lang w:val="en-GB"/>
              </w:rPr>
            </w:pPr>
            <w:r>
              <w:rPr>
                <w:lang w:val="en-GB"/>
              </w:rPr>
              <w:t>14</w:t>
            </w:r>
            <w:r w:rsidR="00BE10F8" w:rsidRPr="002A45D4">
              <w:rPr>
                <w:lang w:val="en-GB"/>
              </w:rPr>
              <w:t>% VWO</w:t>
            </w:r>
          </w:p>
        </w:tc>
        <w:tc>
          <w:tcPr>
            <w:tcW w:w="0" w:type="auto"/>
          </w:tcPr>
          <w:p w14:paraId="1B116865" w14:textId="77D26F00" w:rsidR="00BE10F8" w:rsidRPr="00D67F35" w:rsidRDefault="00A143C0" w:rsidP="00BE10F8">
            <w:pPr>
              <w:rPr>
                <w:lang w:val="en-GB"/>
              </w:rPr>
            </w:pPr>
            <w:r>
              <w:rPr>
                <w:lang w:val="en-GB"/>
              </w:rPr>
              <w:t>0</w:t>
            </w:r>
            <w:r w:rsidR="00BE10F8" w:rsidRPr="00D67F35">
              <w:rPr>
                <w:lang w:val="en-GB"/>
              </w:rPr>
              <w:t xml:space="preserve">% </w:t>
            </w:r>
            <w:proofErr w:type="spellStart"/>
            <w:r w:rsidR="00BE10F8" w:rsidRPr="00D67F35">
              <w:rPr>
                <w:lang w:val="en-GB"/>
              </w:rPr>
              <w:t>PrO</w:t>
            </w:r>
            <w:proofErr w:type="spellEnd"/>
          </w:p>
          <w:p w14:paraId="05DE9FF8" w14:textId="5EF93B73" w:rsidR="00BE10F8" w:rsidRPr="00D67F35" w:rsidRDefault="00A143C0" w:rsidP="00BE10F8">
            <w:pPr>
              <w:rPr>
                <w:lang w:val="en-GB"/>
              </w:rPr>
            </w:pPr>
            <w:r>
              <w:rPr>
                <w:lang w:val="en-GB"/>
              </w:rPr>
              <w:t>0</w:t>
            </w:r>
            <w:r w:rsidR="00BE10F8" w:rsidRPr="00D67F35">
              <w:rPr>
                <w:lang w:val="en-GB"/>
              </w:rPr>
              <w:t>% VSO</w:t>
            </w:r>
          </w:p>
          <w:p w14:paraId="48ABA630" w14:textId="1A6A981A" w:rsidR="00BE10F8" w:rsidRPr="00D67F35" w:rsidRDefault="00A143C0" w:rsidP="00BE10F8">
            <w:pPr>
              <w:rPr>
                <w:lang w:val="en-GB"/>
              </w:rPr>
            </w:pPr>
            <w:r>
              <w:rPr>
                <w:lang w:val="en-GB"/>
              </w:rPr>
              <w:t>0</w:t>
            </w:r>
            <w:r w:rsidR="00BE10F8" w:rsidRPr="00D67F35">
              <w:rPr>
                <w:lang w:val="en-GB"/>
              </w:rPr>
              <w:t>% VMBO-b</w:t>
            </w:r>
          </w:p>
          <w:p w14:paraId="7C136902" w14:textId="0659D173" w:rsidR="00BE10F8" w:rsidRPr="00D67F35" w:rsidRDefault="00A143C0" w:rsidP="00BE10F8">
            <w:pPr>
              <w:rPr>
                <w:lang w:val="en-GB"/>
              </w:rPr>
            </w:pPr>
            <w:r>
              <w:rPr>
                <w:lang w:val="en-GB"/>
              </w:rPr>
              <w:t>22</w:t>
            </w:r>
            <w:r w:rsidR="00BE10F8" w:rsidRPr="00D67F35">
              <w:rPr>
                <w:lang w:val="en-GB"/>
              </w:rPr>
              <w:t>% VMBO-k</w:t>
            </w:r>
          </w:p>
          <w:p w14:paraId="0FB06F4F" w14:textId="3EC4DE80" w:rsidR="00BE10F8" w:rsidRDefault="00A143C0" w:rsidP="00BE10F8">
            <w:pPr>
              <w:rPr>
                <w:lang w:val="en-GB"/>
              </w:rPr>
            </w:pPr>
            <w:r>
              <w:rPr>
                <w:lang w:val="en-GB"/>
              </w:rPr>
              <w:t>22</w:t>
            </w:r>
            <w:r w:rsidR="00BE10F8">
              <w:rPr>
                <w:lang w:val="en-GB"/>
              </w:rPr>
              <w:t>%VMBO-g/T</w:t>
            </w:r>
          </w:p>
          <w:p w14:paraId="5B6DBDFA" w14:textId="5F4AE2F4" w:rsidR="00A143C0" w:rsidRDefault="00273283" w:rsidP="00A143C0">
            <w:pPr>
              <w:rPr>
                <w:lang w:val="en-GB"/>
              </w:rPr>
            </w:pPr>
            <w:r>
              <w:rPr>
                <w:lang w:val="en-GB"/>
              </w:rPr>
              <w:t>22% VMBO-T/HA</w:t>
            </w:r>
            <w:r w:rsidR="00A143C0">
              <w:rPr>
                <w:lang w:val="en-GB"/>
              </w:rPr>
              <w:t>VO</w:t>
            </w:r>
          </w:p>
          <w:p w14:paraId="7EAAEDA8" w14:textId="2198B768" w:rsidR="00BE10F8" w:rsidRDefault="00A143C0" w:rsidP="00BE10F8">
            <w:pPr>
              <w:rPr>
                <w:lang w:val="en-GB"/>
              </w:rPr>
            </w:pPr>
            <w:r>
              <w:rPr>
                <w:lang w:val="en-GB"/>
              </w:rPr>
              <w:t>0</w:t>
            </w:r>
            <w:r w:rsidR="00BE10F8" w:rsidRPr="00D67F35">
              <w:rPr>
                <w:lang w:val="en-GB"/>
              </w:rPr>
              <w:t>%HAVO</w:t>
            </w:r>
          </w:p>
          <w:p w14:paraId="549CB6F4" w14:textId="1B2383FD" w:rsidR="00A143C0" w:rsidRPr="00D67F35" w:rsidRDefault="00A143C0" w:rsidP="00BE10F8">
            <w:pPr>
              <w:rPr>
                <w:lang w:val="en-GB"/>
              </w:rPr>
            </w:pPr>
            <w:r>
              <w:rPr>
                <w:lang w:val="en-GB"/>
              </w:rPr>
              <w:t>28% HAVO/VWO</w:t>
            </w:r>
          </w:p>
          <w:p w14:paraId="33470802" w14:textId="7AC0E1A0" w:rsidR="00BE10F8" w:rsidRPr="00D67F35" w:rsidRDefault="00A143C0" w:rsidP="00BE10F8">
            <w:pPr>
              <w:rPr>
                <w:lang w:val="en-GB"/>
              </w:rPr>
            </w:pPr>
            <w:r>
              <w:rPr>
                <w:lang w:val="en-GB"/>
              </w:rPr>
              <w:t>6</w:t>
            </w:r>
            <w:r w:rsidR="00BE10F8" w:rsidRPr="00D67F35">
              <w:rPr>
                <w:lang w:val="en-GB"/>
              </w:rPr>
              <w:t>% VWO</w:t>
            </w:r>
          </w:p>
        </w:tc>
        <w:tc>
          <w:tcPr>
            <w:tcW w:w="0" w:type="auto"/>
          </w:tcPr>
          <w:p w14:paraId="614A21ED" w14:textId="77777777" w:rsidR="00BE10F8" w:rsidRPr="00D67F35" w:rsidRDefault="00BE10F8" w:rsidP="00BE10F8">
            <w:pPr>
              <w:rPr>
                <w:lang w:val="en-GB"/>
              </w:rPr>
            </w:pPr>
            <w:r w:rsidRPr="00D67F35">
              <w:rPr>
                <w:lang w:val="en-GB"/>
              </w:rPr>
              <w:t xml:space="preserve">% </w:t>
            </w:r>
            <w:proofErr w:type="spellStart"/>
            <w:r w:rsidRPr="00D67F35">
              <w:rPr>
                <w:lang w:val="en-GB"/>
              </w:rPr>
              <w:t>PrO</w:t>
            </w:r>
            <w:proofErr w:type="spellEnd"/>
          </w:p>
          <w:p w14:paraId="74047AA1" w14:textId="77777777" w:rsidR="00BE10F8" w:rsidRPr="00D67F35" w:rsidRDefault="00BE10F8" w:rsidP="00BE10F8">
            <w:pPr>
              <w:rPr>
                <w:lang w:val="en-GB"/>
              </w:rPr>
            </w:pPr>
            <w:r w:rsidRPr="00D67F35">
              <w:rPr>
                <w:lang w:val="en-GB"/>
              </w:rPr>
              <w:t>% VSO</w:t>
            </w:r>
          </w:p>
          <w:p w14:paraId="6AE16427" w14:textId="77777777" w:rsidR="00BE10F8" w:rsidRPr="00D67F35" w:rsidRDefault="00BE10F8" w:rsidP="00BE10F8">
            <w:pPr>
              <w:rPr>
                <w:lang w:val="en-GB"/>
              </w:rPr>
            </w:pPr>
            <w:r w:rsidRPr="00D67F35">
              <w:rPr>
                <w:lang w:val="en-GB"/>
              </w:rPr>
              <w:t>% VMBO-b</w:t>
            </w:r>
          </w:p>
          <w:p w14:paraId="63CC1B23" w14:textId="77777777" w:rsidR="00BE10F8" w:rsidRPr="00D67F35" w:rsidRDefault="00BE10F8" w:rsidP="00BE10F8">
            <w:pPr>
              <w:rPr>
                <w:lang w:val="en-GB"/>
              </w:rPr>
            </w:pPr>
            <w:r w:rsidRPr="00D67F35">
              <w:rPr>
                <w:lang w:val="en-GB"/>
              </w:rPr>
              <w:t>% VMBO-k</w:t>
            </w:r>
          </w:p>
          <w:p w14:paraId="2839E801" w14:textId="77777777" w:rsidR="00BE10F8" w:rsidRDefault="00BE10F8" w:rsidP="00BE10F8">
            <w:pPr>
              <w:rPr>
                <w:lang w:val="en-GB"/>
              </w:rPr>
            </w:pPr>
            <w:r>
              <w:rPr>
                <w:lang w:val="en-GB"/>
              </w:rPr>
              <w:t>%VMBO-g/T</w:t>
            </w:r>
          </w:p>
          <w:p w14:paraId="5086437B" w14:textId="77777777" w:rsidR="00BE10F8" w:rsidRPr="00D67F35" w:rsidRDefault="00BE10F8" w:rsidP="00BE10F8">
            <w:pPr>
              <w:rPr>
                <w:lang w:val="en-GB"/>
              </w:rPr>
            </w:pPr>
            <w:r w:rsidRPr="00D67F35">
              <w:rPr>
                <w:lang w:val="en-GB"/>
              </w:rPr>
              <w:t>%HAVO</w:t>
            </w:r>
          </w:p>
          <w:p w14:paraId="470AF158" w14:textId="49D7ACB6" w:rsidR="00BE10F8" w:rsidRPr="00D67F35" w:rsidRDefault="00BE10F8" w:rsidP="00BE10F8">
            <w:pPr>
              <w:rPr>
                <w:lang w:val="en-GB"/>
              </w:rPr>
            </w:pPr>
            <w:r w:rsidRPr="00D67F35">
              <w:rPr>
                <w:lang w:val="en-GB"/>
              </w:rPr>
              <w:t>% VWO</w:t>
            </w:r>
          </w:p>
        </w:tc>
        <w:tc>
          <w:tcPr>
            <w:tcW w:w="0" w:type="auto"/>
          </w:tcPr>
          <w:p w14:paraId="06236173" w14:textId="77777777" w:rsidR="00BE10F8" w:rsidRPr="00D67F35" w:rsidRDefault="00BE10F8" w:rsidP="00BE10F8">
            <w:pPr>
              <w:rPr>
                <w:lang w:val="en-GB"/>
              </w:rPr>
            </w:pPr>
            <w:r w:rsidRPr="00D67F35">
              <w:rPr>
                <w:lang w:val="en-GB"/>
              </w:rPr>
              <w:t xml:space="preserve">% </w:t>
            </w:r>
            <w:proofErr w:type="spellStart"/>
            <w:r w:rsidRPr="00D67F35">
              <w:rPr>
                <w:lang w:val="en-GB"/>
              </w:rPr>
              <w:t>PrO</w:t>
            </w:r>
            <w:proofErr w:type="spellEnd"/>
          </w:p>
          <w:p w14:paraId="165E3BD7" w14:textId="77777777" w:rsidR="00BE10F8" w:rsidRPr="00D67F35" w:rsidRDefault="00BE10F8" w:rsidP="00BE10F8">
            <w:pPr>
              <w:rPr>
                <w:lang w:val="en-GB"/>
              </w:rPr>
            </w:pPr>
            <w:r w:rsidRPr="00D67F35">
              <w:rPr>
                <w:lang w:val="en-GB"/>
              </w:rPr>
              <w:t>% VSO</w:t>
            </w:r>
          </w:p>
          <w:p w14:paraId="382A7063" w14:textId="77777777" w:rsidR="00BE10F8" w:rsidRPr="00D67F35" w:rsidRDefault="00BE10F8" w:rsidP="00BE10F8">
            <w:pPr>
              <w:rPr>
                <w:lang w:val="en-GB"/>
              </w:rPr>
            </w:pPr>
            <w:r w:rsidRPr="00D67F35">
              <w:rPr>
                <w:lang w:val="en-GB"/>
              </w:rPr>
              <w:t>% VMBO-b</w:t>
            </w:r>
          </w:p>
          <w:p w14:paraId="4F26522B" w14:textId="77777777" w:rsidR="00BE10F8" w:rsidRPr="00D67F35" w:rsidRDefault="00BE10F8" w:rsidP="00BE10F8">
            <w:pPr>
              <w:rPr>
                <w:lang w:val="en-GB"/>
              </w:rPr>
            </w:pPr>
            <w:r w:rsidRPr="00D67F35">
              <w:rPr>
                <w:lang w:val="en-GB"/>
              </w:rPr>
              <w:t>% VMBO-k</w:t>
            </w:r>
          </w:p>
          <w:p w14:paraId="0C2B0B0C" w14:textId="77777777" w:rsidR="00BE10F8" w:rsidRDefault="00BE10F8" w:rsidP="00BE10F8">
            <w:pPr>
              <w:rPr>
                <w:lang w:val="en-GB"/>
              </w:rPr>
            </w:pPr>
            <w:r>
              <w:rPr>
                <w:lang w:val="en-GB"/>
              </w:rPr>
              <w:t>%VMBO-g/T</w:t>
            </w:r>
          </w:p>
          <w:p w14:paraId="6A539383" w14:textId="77777777" w:rsidR="00BE10F8" w:rsidRPr="00D67F35" w:rsidRDefault="00BE10F8" w:rsidP="00BE10F8">
            <w:pPr>
              <w:rPr>
                <w:lang w:val="en-GB"/>
              </w:rPr>
            </w:pPr>
            <w:r w:rsidRPr="00D67F35">
              <w:rPr>
                <w:lang w:val="en-GB"/>
              </w:rPr>
              <w:t>%HAVO</w:t>
            </w:r>
          </w:p>
          <w:p w14:paraId="09D994CA" w14:textId="09925183" w:rsidR="00BE10F8" w:rsidRPr="00D67F35" w:rsidRDefault="00BE10F8" w:rsidP="00BE10F8">
            <w:pPr>
              <w:rPr>
                <w:lang w:val="en-GB"/>
              </w:rPr>
            </w:pPr>
            <w:r w:rsidRPr="00D67F35">
              <w:rPr>
                <w:lang w:val="en-GB"/>
              </w:rPr>
              <w:t>% VWO</w:t>
            </w:r>
          </w:p>
        </w:tc>
      </w:tr>
    </w:tbl>
    <w:p w14:paraId="64B6DCC4" w14:textId="4D2F1BE8" w:rsidR="00D67F35" w:rsidRPr="00B900EC" w:rsidRDefault="002E66B8" w:rsidP="00B900EC">
      <w:pPr>
        <w:rPr>
          <w:b/>
          <w:sz w:val="28"/>
          <w:szCs w:val="28"/>
          <w:u w:val="single"/>
        </w:rPr>
      </w:pPr>
      <w:r w:rsidRPr="00DE5915">
        <w:rPr>
          <w:b/>
          <w:sz w:val="28"/>
          <w:szCs w:val="28"/>
          <w:u w:val="single"/>
        </w:rPr>
        <w:br w:type="column"/>
      </w:r>
      <w:r w:rsidR="0055107F">
        <w:rPr>
          <w:b/>
          <w:sz w:val="28"/>
          <w:szCs w:val="28"/>
          <w:u w:val="single"/>
        </w:rPr>
        <w:lastRenderedPageBreak/>
        <w:t>Deel 2</w:t>
      </w:r>
      <w:r w:rsidR="00B900EC">
        <w:rPr>
          <w:b/>
          <w:sz w:val="28"/>
          <w:szCs w:val="28"/>
          <w:u w:val="single"/>
        </w:rPr>
        <w:t xml:space="preserve">: </w:t>
      </w:r>
      <w:r w:rsidR="00C57DE1" w:rsidRPr="00B900EC">
        <w:rPr>
          <w:b/>
          <w:sz w:val="28"/>
          <w:szCs w:val="28"/>
          <w:u w:val="single"/>
        </w:rPr>
        <w:t>Extra niveau van ondersteuning</w:t>
      </w:r>
    </w:p>
    <w:p w14:paraId="7D3C7F6B" w14:textId="77777777" w:rsidR="00844A54" w:rsidRPr="00D67F35" w:rsidRDefault="00844A54" w:rsidP="00844A54">
      <w:pPr>
        <w:pStyle w:val="Lijstalinea"/>
        <w:ind w:left="0"/>
        <w:rPr>
          <w:b/>
          <w:sz w:val="28"/>
          <w:szCs w:val="28"/>
          <w:u w:val="single"/>
        </w:rPr>
      </w:pPr>
    </w:p>
    <w:p w14:paraId="79603B04" w14:textId="77777777" w:rsidR="00576E1F" w:rsidRPr="00576E1F" w:rsidRDefault="00576E1F" w:rsidP="00576E1F">
      <w:pPr>
        <w:rPr>
          <w:rFonts w:ascii="Trebuchet MS" w:hAnsi="Trebuchet MS"/>
          <w:sz w:val="18"/>
          <w:szCs w:val="18"/>
        </w:rPr>
      </w:pPr>
      <w:r w:rsidRPr="00576E1F">
        <w:rPr>
          <w:rFonts w:ascii="Trebuchet MS" w:hAnsi="Trebuchet MS"/>
          <w:sz w:val="18"/>
          <w:szCs w:val="18"/>
        </w:rPr>
        <w:t>Betekenis scores:</w:t>
      </w:r>
    </w:p>
    <w:p w14:paraId="4E483DEA" w14:textId="1F1E6FF0" w:rsidR="002E66B8" w:rsidRDefault="002E66B8" w:rsidP="00576E1F">
      <w:pPr>
        <w:rPr>
          <w:rFonts w:ascii="Trebuchet MS" w:hAnsi="Trebuchet MS"/>
          <w:sz w:val="18"/>
          <w:szCs w:val="18"/>
        </w:rPr>
      </w:pPr>
      <w:r>
        <w:rPr>
          <w:rFonts w:ascii="Trebuchet MS" w:hAnsi="Trebuchet MS"/>
          <w:sz w:val="18"/>
          <w:szCs w:val="18"/>
        </w:rPr>
        <w:t xml:space="preserve"> n</w:t>
      </w:r>
      <w:r>
        <w:rPr>
          <w:rFonts w:ascii="Trebuchet MS" w:hAnsi="Trebuchet MS"/>
          <w:sz w:val="18"/>
          <w:szCs w:val="18"/>
        </w:rPr>
        <w:tab/>
        <w:t>=</w:t>
      </w:r>
      <w:r>
        <w:rPr>
          <w:rFonts w:ascii="Trebuchet MS" w:hAnsi="Trebuchet MS"/>
          <w:sz w:val="18"/>
          <w:szCs w:val="18"/>
        </w:rPr>
        <w:tab/>
        <w:t>Niet</w:t>
      </w:r>
    </w:p>
    <w:p w14:paraId="7BC4F732" w14:textId="5DCEF033" w:rsidR="00576E1F" w:rsidRPr="00576E1F" w:rsidRDefault="002E66B8" w:rsidP="00576E1F">
      <w:pPr>
        <w:rPr>
          <w:rFonts w:ascii="Trebuchet MS" w:hAnsi="Trebuchet MS"/>
          <w:sz w:val="18"/>
          <w:szCs w:val="18"/>
        </w:rPr>
      </w:pPr>
      <w:r>
        <w:rPr>
          <w:rFonts w:ascii="Trebuchet MS" w:hAnsi="Trebuchet MS"/>
          <w:sz w:val="18"/>
          <w:szCs w:val="18"/>
        </w:rPr>
        <w:t xml:space="preserve"> i</w:t>
      </w:r>
      <w:r>
        <w:rPr>
          <w:rFonts w:ascii="Trebuchet MS" w:hAnsi="Trebuchet MS"/>
          <w:sz w:val="18"/>
          <w:szCs w:val="18"/>
        </w:rPr>
        <w:tab/>
        <w:t>=</w:t>
      </w:r>
      <w:r>
        <w:rPr>
          <w:rFonts w:ascii="Trebuchet MS" w:hAnsi="Trebuchet MS"/>
          <w:sz w:val="18"/>
          <w:szCs w:val="18"/>
        </w:rPr>
        <w:tab/>
        <w:t>In ontwikkeling</w:t>
      </w:r>
    </w:p>
    <w:p w14:paraId="4E4C24FC" w14:textId="448E9215" w:rsidR="00576E1F" w:rsidRPr="00576E1F" w:rsidRDefault="002E66B8" w:rsidP="00576E1F">
      <w:pPr>
        <w:rPr>
          <w:rFonts w:ascii="Trebuchet MS" w:hAnsi="Trebuchet MS"/>
          <w:sz w:val="18"/>
          <w:szCs w:val="18"/>
        </w:rPr>
      </w:pPr>
      <w:r>
        <w:rPr>
          <w:rFonts w:ascii="Trebuchet MS" w:hAnsi="Trebuchet MS"/>
          <w:sz w:val="18"/>
          <w:szCs w:val="18"/>
        </w:rPr>
        <w:t xml:space="preserve"> k</w:t>
      </w:r>
      <w:r>
        <w:rPr>
          <w:rFonts w:ascii="Trebuchet MS" w:hAnsi="Trebuchet MS"/>
          <w:sz w:val="18"/>
          <w:szCs w:val="18"/>
        </w:rPr>
        <w:tab/>
      </w:r>
      <w:r w:rsidR="00576E1F" w:rsidRPr="00576E1F">
        <w:rPr>
          <w:rFonts w:ascii="Trebuchet MS" w:hAnsi="Trebuchet MS"/>
          <w:sz w:val="18"/>
          <w:szCs w:val="18"/>
        </w:rPr>
        <w:t>=</w:t>
      </w:r>
      <w:r>
        <w:rPr>
          <w:rFonts w:ascii="Trebuchet MS" w:hAnsi="Trebuchet MS"/>
          <w:sz w:val="18"/>
          <w:szCs w:val="18"/>
        </w:rPr>
        <w:tab/>
        <w:t xml:space="preserve">Kundig </w:t>
      </w:r>
    </w:p>
    <w:p w14:paraId="4E436933" w14:textId="77777777" w:rsidR="00576E1F" w:rsidRPr="00576E1F" w:rsidRDefault="00576E1F" w:rsidP="00576E1F">
      <w:pPr>
        <w:rPr>
          <w:rFonts w:ascii="Trebuchet MS" w:hAnsi="Trebuchet MS"/>
          <w:sz w:val="18"/>
          <w:szCs w:val="18"/>
        </w:rPr>
      </w:pP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
        <w:gridCol w:w="4438"/>
        <w:gridCol w:w="1148"/>
        <w:gridCol w:w="1148"/>
        <w:gridCol w:w="1148"/>
        <w:gridCol w:w="1031"/>
      </w:tblGrid>
      <w:tr w:rsidR="00A932F5" w:rsidRPr="000403FD" w14:paraId="1582E0A4" w14:textId="77777777" w:rsidTr="00A932F5">
        <w:trPr>
          <w:gridAfter w:val="1"/>
          <w:wAfter w:w="1335" w:type="dxa"/>
        </w:trPr>
        <w:tc>
          <w:tcPr>
            <w:tcW w:w="6443" w:type="dxa"/>
            <w:gridSpan w:val="2"/>
            <w:tcBorders>
              <w:top w:val="nil"/>
              <w:left w:val="nil"/>
              <w:bottom w:val="dotted" w:sz="4" w:space="0" w:color="auto"/>
              <w:right w:val="dotted" w:sz="4" w:space="0" w:color="auto"/>
            </w:tcBorders>
            <w:hideMark/>
          </w:tcPr>
          <w:p w14:paraId="6EA36C52" w14:textId="2383345D" w:rsidR="00A932F5" w:rsidRPr="000403FD" w:rsidRDefault="00A932F5" w:rsidP="00576E1F">
            <w:pPr>
              <w:spacing w:line="280" w:lineRule="atLeast"/>
              <w:rPr>
                <w:rFonts w:ascii="Trebuchet MS" w:eastAsia="Calibri" w:hAnsi="Trebuchet MS"/>
                <w:b/>
                <w:sz w:val="20"/>
                <w:szCs w:val="20"/>
              </w:rPr>
            </w:pPr>
            <w:r w:rsidRPr="000403FD">
              <w:rPr>
                <w:rFonts w:ascii="Trebuchet MS" w:eastAsia="Calibri" w:hAnsi="Trebuchet MS"/>
                <w:b/>
                <w:sz w:val="20"/>
                <w:szCs w:val="20"/>
              </w:rPr>
              <w:t>Planmatig werken</w:t>
            </w:r>
          </w:p>
        </w:tc>
        <w:tc>
          <w:tcPr>
            <w:tcW w:w="1418" w:type="dxa"/>
            <w:tcBorders>
              <w:top w:val="dotted" w:sz="4" w:space="0" w:color="auto"/>
              <w:left w:val="dotted" w:sz="4" w:space="0" w:color="auto"/>
              <w:bottom w:val="dotted" w:sz="4" w:space="0" w:color="auto"/>
              <w:right w:val="dotted" w:sz="4" w:space="0" w:color="auto"/>
            </w:tcBorders>
          </w:tcPr>
          <w:p w14:paraId="0E7F82B3" w14:textId="08CFB1FC" w:rsidR="00A932F5" w:rsidRPr="00A932F5" w:rsidRDefault="00A932F5" w:rsidP="00B430B9">
            <w:pPr>
              <w:spacing w:line="280" w:lineRule="atLeast"/>
              <w:jc w:val="center"/>
              <w:rPr>
                <w:rFonts w:ascii="Trebuchet MS" w:eastAsia="Calibri" w:hAnsi="Trebuchet MS"/>
                <w:b/>
                <w:sz w:val="20"/>
                <w:szCs w:val="20"/>
              </w:rPr>
            </w:pPr>
            <w:r w:rsidRPr="00A932F5">
              <w:rPr>
                <w:rFonts w:ascii="Trebuchet MS" w:eastAsia="Calibri" w:hAnsi="Trebuchet MS"/>
                <w:b/>
                <w:sz w:val="20"/>
                <w:szCs w:val="20"/>
              </w:rPr>
              <w:t>niet</w:t>
            </w:r>
          </w:p>
        </w:tc>
        <w:tc>
          <w:tcPr>
            <w:tcW w:w="1418" w:type="dxa"/>
            <w:tcBorders>
              <w:top w:val="dotted" w:sz="4" w:space="0" w:color="auto"/>
              <w:left w:val="dotted" w:sz="4" w:space="0" w:color="auto"/>
              <w:bottom w:val="dotted" w:sz="4" w:space="0" w:color="auto"/>
              <w:right w:val="dotted" w:sz="4" w:space="0" w:color="auto"/>
            </w:tcBorders>
          </w:tcPr>
          <w:p w14:paraId="4CC5B8B6" w14:textId="53AC54BB" w:rsidR="00A932F5" w:rsidRPr="00A932F5" w:rsidRDefault="00A932F5" w:rsidP="00B430B9">
            <w:pPr>
              <w:spacing w:line="280" w:lineRule="atLeast"/>
              <w:jc w:val="center"/>
              <w:rPr>
                <w:rFonts w:ascii="Trebuchet MS" w:eastAsia="Calibri" w:hAnsi="Trebuchet MS"/>
                <w:b/>
                <w:sz w:val="20"/>
                <w:szCs w:val="20"/>
              </w:rPr>
            </w:pPr>
            <w:r w:rsidRPr="00A932F5">
              <w:rPr>
                <w:rFonts w:ascii="Trebuchet MS" w:eastAsia="Calibri" w:hAnsi="Trebuchet MS"/>
                <w:b/>
                <w:sz w:val="20"/>
                <w:szCs w:val="20"/>
              </w:rPr>
              <w:t xml:space="preserve">In </w:t>
            </w:r>
            <w:proofErr w:type="spellStart"/>
            <w:r w:rsidRPr="00A932F5">
              <w:rPr>
                <w:rFonts w:ascii="Trebuchet MS" w:eastAsia="Calibri" w:hAnsi="Trebuchet MS"/>
                <w:b/>
                <w:sz w:val="20"/>
                <w:szCs w:val="20"/>
              </w:rPr>
              <w:t>ontw</w:t>
            </w:r>
            <w:proofErr w:type="spellEnd"/>
            <w:r w:rsidRPr="00A932F5">
              <w:rPr>
                <w:rFonts w:ascii="Trebuchet MS" w:eastAsia="Calibri" w:hAnsi="Trebuchet MS"/>
                <w:b/>
                <w:sz w:val="20"/>
                <w:szCs w:val="20"/>
              </w:rPr>
              <w:t>.</w:t>
            </w:r>
          </w:p>
        </w:tc>
        <w:tc>
          <w:tcPr>
            <w:tcW w:w="1418" w:type="dxa"/>
            <w:tcBorders>
              <w:top w:val="dotted" w:sz="4" w:space="0" w:color="auto"/>
              <w:left w:val="dotted" w:sz="4" w:space="0" w:color="auto"/>
              <w:bottom w:val="dotted" w:sz="4" w:space="0" w:color="auto"/>
              <w:right w:val="dotted" w:sz="4" w:space="0" w:color="auto"/>
            </w:tcBorders>
          </w:tcPr>
          <w:p w14:paraId="584BF3FC" w14:textId="3172ADFF" w:rsidR="00A932F5" w:rsidRPr="00A932F5" w:rsidRDefault="00A932F5" w:rsidP="00A932F5">
            <w:pPr>
              <w:spacing w:line="280" w:lineRule="atLeast"/>
              <w:jc w:val="center"/>
              <w:rPr>
                <w:rFonts w:ascii="Trebuchet MS" w:eastAsia="Calibri" w:hAnsi="Trebuchet MS"/>
                <w:b/>
                <w:sz w:val="20"/>
                <w:szCs w:val="20"/>
              </w:rPr>
            </w:pPr>
            <w:r w:rsidRPr="00A932F5">
              <w:rPr>
                <w:rFonts w:ascii="Trebuchet MS" w:eastAsia="Calibri" w:hAnsi="Trebuchet MS"/>
                <w:b/>
                <w:sz w:val="20"/>
                <w:szCs w:val="20"/>
              </w:rPr>
              <w:t>kundig</w:t>
            </w:r>
          </w:p>
        </w:tc>
      </w:tr>
      <w:tr w:rsidR="00A932F5" w:rsidRPr="00576E1F" w14:paraId="6F001FFF" w14:textId="77777777" w:rsidTr="00A932F5">
        <w:trPr>
          <w:gridAfter w:val="1"/>
          <w:wAfter w:w="1335" w:type="dxa"/>
        </w:trPr>
        <w:tc>
          <w:tcPr>
            <w:tcW w:w="6443" w:type="dxa"/>
            <w:gridSpan w:val="2"/>
            <w:tcBorders>
              <w:top w:val="dotted" w:sz="4" w:space="0" w:color="auto"/>
              <w:left w:val="dotted" w:sz="4" w:space="0" w:color="auto"/>
              <w:bottom w:val="dotted" w:sz="4" w:space="0" w:color="auto"/>
              <w:right w:val="dotted" w:sz="4" w:space="0" w:color="auto"/>
            </w:tcBorders>
          </w:tcPr>
          <w:p w14:paraId="58F0BA29" w14:textId="407E5154" w:rsidR="00A932F5" w:rsidRPr="00576E1F" w:rsidRDefault="00A932F5" w:rsidP="00844A54">
            <w:pPr>
              <w:widowControl w:val="0"/>
              <w:tabs>
                <w:tab w:val="left" w:pos="220"/>
                <w:tab w:val="left" w:pos="720"/>
              </w:tabs>
              <w:autoSpaceDE w:val="0"/>
              <w:autoSpaceDN w:val="0"/>
              <w:adjustRightInd w:val="0"/>
              <w:spacing w:after="200" w:line="280" w:lineRule="atLeast"/>
              <w:rPr>
                <w:rFonts w:ascii="Trebuchet MS" w:eastAsia="Calibri" w:hAnsi="Trebuchet MS"/>
                <w:sz w:val="18"/>
                <w:szCs w:val="18"/>
              </w:rPr>
            </w:pPr>
            <w:r w:rsidRPr="00576E1F">
              <w:rPr>
                <w:rFonts w:ascii="Trebuchet MS" w:eastAsia="Calibri" w:hAnsi="Trebuchet MS"/>
                <w:sz w:val="18"/>
                <w:szCs w:val="18"/>
              </w:rPr>
              <w:t>De school werkt handelingsgericht</w:t>
            </w:r>
          </w:p>
        </w:tc>
        <w:tc>
          <w:tcPr>
            <w:tcW w:w="1418" w:type="dxa"/>
            <w:tcBorders>
              <w:top w:val="dotted" w:sz="4" w:space="0" w:color="auto"/>
              <w:left w:val="dotted" w:sz="4" w:space="0" w:color="auto"/>
              <w:bottom w:val="dotted" w:sz="4" w:space="0" w:color="auto"/>
              <w:right w:val="dotted" w:sz="4" w:space="0" w:color="auto"/>
            </w:tcBorders>
          </w:tcPr>
          <w:p w14:paraId="262294C8" w14:textId="77777777" w:rsidR="00A932F5" w:rsidRPr="00576E1F" w:rsidRDefault="00A932F5"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o</w:t>
            </w:r>
          </w:p>
        </w:tc>
        <w:tc>
          <w:tcPr>
            <w:tcW w:w="1418" w:type="dxa"/>
            <w:tcBorders>
              <w:top w:val="dotted" w:sz="4" w:space="0" w:color="auto"/>
              <w:left w:val="dotted" w:sz="4" w:space="0" w:color="auto"/>
              <w:bottom w:val="dotted" w:sz="4" w:space="0" w:color="auto"/>
              <w:right w:val="dotted" w:sz="4" w:space="0" w:color="auto"/>
            </w:tcBorders>
          </w:tcPr>
          <w:p w14:paraId="17B286FD" w14:textId="77777777" w:rsidR="00A932F5" w:rsidRPr="00576E1F" w:rsidRDefault="00A932F5"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o</w:t>
            </w:r>
          </w:p>
        </w:tc>
        <w:tc>
          <w:tcPr>
            <w:tcW w:w="1418" w:type="dxa"/>
            <w:tcBorders>
              <w:top w:val="dotted" w:sz="4" w:space="0" w:color="auto"/>
              <w:left w:val="dotted" w:sz="4" w:space="0" w:color="auto"/>
              <w:bottom w:val="dotted" w:sz="4" w:space="0" w:color="auto"/>
              <w:right w:val="dotted" w:sz="4" w:space="0" w:color="auto"/>
            </w:tcBorders>
          </w:tcPr>
          <w:p w14:paraId="36F15294" w14:textId="52D30916" w:rsidR="00A932F5" w:rsidRPr="00576E1F" w:rsidRDefault="00A143C0" w:rsidP="00B430B9">
            <w:pPr>
              <w:spacing w:line="280" w:lineRule="atLeast"/>
              <w:jc w:val="center"/>
              <w:rPr>
                <w:rFonts w:ascii="Trebuchet MS" w:eastAsia="Calibri" w:hAnsi="Trebuchet MS"/>
                <w:sz w:val="20"/>
                <w:szCs w:val="20"/>
              </w:rPr>
            </w:pPr>
            <w:r>
              <w:rPr>
                <w:rFonts w:ascii="Trebuchet MS" w:eastAsia="Calibri" w:hAnsi="Trebuchet MS"/>
                <w:sz w:val="20"/>
                <w:szCs w:val="20"/>
              </w:rPr>
              <w:t>x</w:t>
            </w:r>
          </w:p>
        </w:tc>
      </w:tr>
      <w:tr w:rsidR="00395ADD" w:rsidRPr="00576E1F" w14:paraId="7D8CBA3F" w14:textId="77777777" w:rsidTr="00A932F5">
        <w:tc>
          <w:tcPr>
            <w:tcW w:w="690" w:type="dxa"/>
            <w:tcBorders>
              <w:top w:val="dotted" w:sz="4" w:space="0" w:color="auto"/>
              <w:left w:val="dotted" w:sz="4" w:space="0" w:color="auto"/>
              <w:bottom w:val="dotted" w:sz="4" w:space="0" w:color="auto"/>
              <w:right w:val="dotted" w:sz="4" w:space="0" w:color="auto"/>
            </w:tcBorders>
          </w:tcPr>
          <w:p w14:paraId="72D872F1" w14:textId="77777777" w:rsidR="00395ADD" w:rsidRPr="00576E1F" w:rsidRDefault="00395ADD" w:rsidP="00B430B9">
            <w:pPr>
              <w:spacing w:line="280" w:lineRule="atLeast"/>
              <w:rPr>
                <w:rFonts w:ascii="Trebuchet MS" w:eastAsia="Calibri" w:hAnsi="Trebuchet MS"/>
                <w:b/>
                <w:sz w:val="20"/>
                <w:szCs w:val="20"/>
              </w:rPr>
            </w:pPr>
            <w:r w:rsidRPr="00576E1F">
              <w:rPr>
                <w:rFonts w:ascii="Trebuchet MS" w:eastAsia="Calibri" w:hAnsi="Trebuchet MS"/>
                <w:sz w:val="20"/>
                <w:szCs w:val="20"/>
              </w:rPr>
              <w:t>(–i-)</w:t>
            </w:r>
          </w:p>
        </w:tc>
        <w:tc>
          <w:tcPr>
            <w:tcW w:w="1418" w:type="dxa"/>
            <w:gridSpan w:val="5"/>
            <w:tcBorders>
              <w:top w:val="dotted" w:sz="4" w:space="0" w:color="auto"/>
              <w:left w:val="dotted" w:sz="4" w:space="0" w:color="auto"/>
              <w:bottom w:val="dotted" w:sz="4" w:space="0" w:color="auto"/>
              <w:right w:val="dotted" w:sz="4" w:space="0" w:color="auto"/>
            </w:tcBorders>
          </w:tcPr>
          <w:p w14:paraId="74BE8ABF" w14:textId="77777777" w:rsidR="00395ADD" w:rsidRPr="00576E1F" w:rsidRDefault="00395ADD" w:rsidP="00395ADD">
            <w:pPr>
              <w:numPr>
                <w:ilvl w:val="0"/>
                <w:numId w:val="7"/>
              </w:numPr>
              <w:tabs>
                <w:tab w:val="left" w:pos="317"/>
              </w:tabs>
              <w:spacing w:line="280" w:lineRule="atLeast"/>
              <w:ind w:left="317" w:hanging="317"/>
              <w:rPr>
                <w:rFonts w:ascii="Trebuchet MS" w:eastAsia="Calibri" w:hAnsi="Trebuchet MS"/>
                <w:sz w:val="16"/>
                <w:szCs w:val="16"/>
              </w:rPr>
            </w:pPr>
            <w:r w:rsidRPr="00576E1F">
              <w:rPr>
                <w:rFonts w:ascii="Trebuchet MS" w:eastAsia="Calibri" w:hAnsi="Trebuchet MS"/>
                <w:sz w:val="16"/>
                <w:szCs w:val="16"/>
              </w:rPr>
              <w:t>In de ondersteuningsstructuur van de school zijn de uitgangspunten van</w:t>
            </w:r>
          </w:p>
          <w:p w14:paraId="4CDDC3B0" w14:textId="77777777" w:rsidR="00395ADD" w:rsidRPr="00576E1F" w:rsidRDefault="00395ADD" w:rsidP="00B430B9">
            <w:pPr>
              <w:tabs>
                <w:tab w:val="left" w:pos="317"/>
              </w:tabs>
              <w:spacing w:line="280" w:lineRule="atLeast"/>
              <w:rPr>
                <w:rFonts w:ascii="Trebuchet MS" w:eastAsia="Calibri" w:hAnsi="Trebuchet MS"/>
                <w:sz w:val="16"/>
                <w:szCs w:val="16"/>
              </w:rPr>
            </w:pPr>
            <w:r w:rsidRPr="00576E1F">
              <w:rPr>
                <w:rFonts w:ascii="Trebuchet MS" w:eastAsia="Calibri" w:hAnsi="Trebuchet MS"/>
                <w:sz w:val="16"/>
                <w:szCs w:val="16"/>
              </w:rPr>
              <w:t>het handelingsgericht werken herkenbaar.</w:t>
            </w:r>
          </w:p>
          <w:p w14:paraId="72A90BFA" w14:textId="77777777" w:rsidR="00395ADD" w:rsidRPr="00576E1F" w:rsidRDefault="00395ADD" w:rsidP="00395ADD">
            <w:pPr>
              <w:numPr>
                <w:ilvl w:val="0"/>
                <w:numId w:val="7"/>
              </w:numPr>
              <w:tabs>
                <w:tab w:val="left" w:pos="317"/>
              </w:tabs>
              <w:spacing w:line="280" w:lineRule="atLeast"/>
              <w:ind w:left="317" w:hanging="317"/>
              <w:rPr>
                <w:rFonts w:ascii="Trebuchet MS" w:eastAsia="Calibri" w:hAnsi="Trebuchet MS"/>
                <w:sz w:val="16"/>
                <w:szCs w:val="16"/>
              </w:rPr>
            </w:pPr>
            <w:r w:rsidRPr="00576E1F">
              <w:rPr>
                <w:rFonts w:ascii="Trebuchet MS" w:eastAsia="Calibri" w:hAnsi="Trebuchet MS"/>
                <w:sz w:val="16"/>
                <w:szCs w:val="16"/>
              </w:rPr>
              <w:t xml:space="preserve">Alle betrokkenen in de school handelen en denken vanuit de </w:t>
            </w:r>
          </w:p>
          <w:p w14:paraId="5A3D7C3E" w14:textId="77777777" w:rsidR="00395ADD" w:rsidRPr="00576E1F" w:rsidRDefault="00395ADD" w:rsidP="00B430B9">
            <w:pPr>
              <w:tabs>
                <w:tab w:val="left" w:pos="317"/>
              </w:tabs>
              <w:spacing w:line="280" w:lineRule="atLeast"/>
              <w:rPr>
                <w:rFonts w:ascii="Trebuchet MS" w:eastAsia="Calibri" w:hAnsi="Trebuchet MS"/>
                <w:sz w:val="16"/>
                <w:szCs w:val="16"/>
              </w:rPr>
            </w:pPr>
            <w:r w:rsidRPr="00576E1F">
              <w:rPr>
                <w:rFonts w:ascii="Trebuchet MS" w:eastAsia="Calibri" w:hAnsi="Trebuchet MS"/>
                <w:sz w:val="16"/>
                <w:szCs w:val="16"/>
              </w:rPr>
              <w:t>uitgangspunten van het handelingsgericht werken.</w:t>
            </w:r>
          </w:p>
          <w:p w14:paraId="03D42B45" w14:textId="77777777" w:rsidR="00395ADD" w:rsidRPr="00576E1F" w:rsidRDefault="00395ADD" w:rsidP="00B430B9">
            <w:pPr>
              <w:tabs>
                <w:tab w:val="left" w:pos="317"/>
              </w:tabs>
              <w:spacing w:line="280" w:lineRule="atLeast"/>
              <w:rPr>
                <w:rFonts w:ascii="Trebuchet MS" w:eastAsia="Calibri" w:hAnsi="Trebuchet MS"/>
                <w:sz w:val="16"/>
                <w:szCs w:val="16"/>
              </w:rPr>
            </w:pPr>
          </w:p>
        </w:tc>
      </w:tr>
    </w:tbl>
    <w:p w14:paraId="331B7633" w14:textId="77777777" w:rsidR="007B7FC9" w:rsidRPr="00576E1F" w:rsidRDefault="007B7FC9" w:rsidP="007B7FC9">
      <w:pPr>
        <w:rPr>
          <w:rFonts w:ascii="Verdana" w:hAnsi="Verdana"/>
          <w:sz w:val="20"/>
          <w:szCs w:val="20"/>
        </w:rPr>
      </w:pP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3"/>
        <w:gridCol w:w="4410"/>
        <w:gridCol w:w="1142"/>
        <w:gridCol w:w="1142"/>
        <w:gridCol w:w="1142"/>
        <w:gridCol w:w="1079"/>
      </w:tblGrid>
      <w:tr w:rsidR="00A932F5" w:rsidRPr="00576E1F" w14:paraId="249A2888" w14:textId="77777777" w:rsidTr="00A932F5">
        <w:trPr>
          <w:gridAfter w:val="1"/>
          <w:wAfter w:w="1079" w:type="dxa"/>
        </w:trPr>
        <w:tc>
          <w:tcPr>
            <w:tcW w:w="4993" w:type="dxa"/>
            <w:gridSpan w:val="2"/>
            <w:tcBorders>
              <w:top w:val="nil"/>
              <w:left w:val="nil"/>
              <w:bottom w:val="dotted" w:sz="4" w:space="0" w:color="auto"/>
              <w:right w:val="dotted" w:sz="4" w:space="0" w:color="auto"/>
            </w:tcBorders>
            <w:hideMark/>
          </w:tcPr>
          <w:p w14:paraId="03BE6F5F" w14:textId="68E3F39F" w:rsidR="00A932F5" w:rsidRPr="00576E1F" w:rsidRDefault="00A932F5" w:rsidP="00A932F5">
            <w:pPr>
              <w:spacing w:line="280" w:lineRule="atLeast"/>
              <w:rPr>
                <w:rFonts w:ascii="Trebuchet MS" w:eastAsia="Calibri" w:hAnsi="Trebuchet MS"/>
                <w:b/>
                <w:sz w:val="20"/>
                <w:szCs w:val="20"/>
              </w:rPr>
            </w:pPr>
            <w:r w:rsidRPr="00576E1F">
              <w:rPr>
                <w:rFonts w:ascii="Trebuchet MS" w:eastAsia="Calibri" w:hAnsi="Trebuchet MS"/>
                <w:b/>
                <w:sz w:val="20"/>
                <w:szCs w:val="20"/>
              </w:rPr>
              <w:t>Lichte ondersteuning</w:t>
            </w:r>
          </w:p>
        </w:tc>
        <w:tc>
          <w:tcPr>
            <w:tcW w:w="1142" w:type="dxa"/>
            <w:tcBorders>
              <w:top w:val="dotted" w:sz="4" w:space="0" w:color="auto"/>
              <w:left w:val="dotted" w:sz="4" w:space="0" w:color="auto"/>
              <w:bottom w:val="dotted" w:sz="4" w:space="0" w:color="auto"/>
              <w:right w:val="dotted" w:sz="4" w:space="0" w:color="auto"/>
            </w:tcBorders>
          </w:tcPr>
          <w:p w14:paraId="3BC3343A" w14:textId="191A9B0E" w:rsidR="00A932F5" w:rsidRPr="00576E1F" w:rsidRDefault="00A932F5" w:rsidP="00A932F5">
            <w:pPr>
              <w:spacing w:line="280" w:lineRule="atLeast"/>
              <w:jc w:val="center"/>
              <w:rPr>
                <w:rFonts w:ascii="Trebuchet MS" w:eastAsia="Calibri" w:hAnsi="Trebuchet MS"/>
                <w:b/>
                <w:sz w:val="20"/>
                <w:szCs w:val="20"/>
              </w:rPr>
            </w:pPr>
            <w:r w:rsidRPr="00A932F5">
              <w:rPr>
                <w:rFonts w:ascii="Trebuchet MS" w:eastAsia="Calibri" w:hAnsi="Trebuchet MS"/>
                <w:b/>
                <w:sz w:val="20"/>
                <w:szCs w:val="20"/>
              </w:rPr>
              <w:t>niet</w:t>
            </w:r>
          </w:p>
        </w:tc>
        <w:tc>
          <w:tcPr>
            <w:tcW w:w="1142" w:type="dxa"/>
            <w:tcBorders>
              <w:top w:val="dotted" w:sz="4" w:space="0" w:color="auto"/>
              <w:left w:val="dotted" w:sz="4" w:space="0" w:color="auto"/>
              <w:bottom w:val="dotted" w:sz="4" w:space="0" w:color="auto"/>
              <w:right w:val="dotted" w:sz="4" w:space="0" w:color="auto"/>
            </w:tcBorders>
          </w:tcPr>
          <w:p w14:paraId="4AB76F0F" w14:textId="20EF370E" w:rsidR="00A932F5" w:rsidRPr="00576E1F" w:rsidRDefault="00A932F5" w:rsidP="00A932F5">
            <w:pPr>
              <w:spacing w:line="280" w:lineRule="atLeast"/>
              <w:jc w:val="center"/>
              <w:rPr>
                <w:rFonts w:ascii="Trebuchet MS" w:eastAsia="Calibri" w:hAnsi="Trebuchet MS"/>
                <w:b/>
                <w:sz w:val="20"/>
                <w:szCs w:val="20"/>
              </w:rPr>
            </w:pPr>
            <w:r w:rsidRPr="00A932F5">
              <w:rPr>
                <w:rFonts w:ascii="Trebuchet MS" w:eastAsia="Calibri" w:hAnsi="Trebuchet MS"/>
                <w:b/>
                <w:sz w:val="20"/>
                <w:szCs w:val="20"/>
              </w:rPr>
              <w:t xml:space="preserve">In </w:t>
            </w:r>
            <w:proofErr w:type="spellStart"/>
            <w:r w:rsidRPr="00A932F5">
              <w:rPr>
                <w:rFonts w:ascii="Trebuchet MS" w:eastAsia="Calibri" w:hAnsi="Trebuchet MS"/>
                <w:b/>
                <w:sz w:val="20"/>
                <w:szCs w:val="20"/>
              </w:rPr>
              <w:t>ontw</w:t>
            </w:r>
            <w:proofErr w:type="spellEnd"/>
            <w:r w:rsidRPr="00A932F5">
              <w:rPr>
                <w:rFonts w:ascii="Trebuchet MS" w:eastAsia="Calibri" w:hAnsi="Trebuchet MS"/>
                <w:b/>
                <w:sz w:val="20"/>
                <w:szCs w:val="20"/>
              </w:rPr>
              <w:t>.</w:t>
            </w:r>
          </w:p>
        </w:tc>
        <w:tc>
          <w:tcPr>
            <w:tcW w:w="1142" w:type="dxa"/>
            <w:tcBorders>
              <w:top w:val="dotted" w:sz="4" w:space="0" w:color="auto"/>
              <w:left w:val="dotted" w:sz="4" w:space="0" w:color="auto"/>
              <w:bottom w:val="dotted" w:sz="4" w:space="0" w:color="auto"/>
              <w:right w:val="dotted" w:sz="4" w:space="0" w:color="auto"/>
            </w:tcBorders>
          </w:tcPr>
          <w:p w14:paraId="7A2C720E" w14:textId="2648422C" w:rsidR="00A932F5" w:rsidRPr="00576E1F" w:rsidRDefault="00A932F5" w:rsidP="00A932F5">
            <w:pPr>
              <w:spacing w:line="280" w:lineRule="atLeast"/>
              <w:jc w:val="center"/>
              <w:rPr>
                <w:rFonts w:ascii="Trebuchet MS" w:eastAsia="Calibri" w:hAnsi="Trebuchet MS"/>
                <w:b/>
                <w:sz w:val="20"/>
                <w:szCs w:val="20"/>
              </w:rPr>
            </w:pPr>
            <w:r w:rsidRPr="00A932F5">
              <w:rPr>
                <w:rFonts w:ascii="Trebuchet MS" w:eastAsia="Calibri" w:hAnsi="Trebuchet MS"/>
                <w:b/>
                <w:sz w:val="20"/>
                <w:szCs w:val="20"/>
              </w:rPr>
              <w:t>kundig</w:t>
            </w:r>
          </w:p>
        </w:tc>
      </w:tr>
      <w:tr w:rsidR="00A932F5" w:rsidRPr="00576E1F" w14:paraId="2E90FEA4" w14:textId="77777777" w:rsidTr="00A932F5">
        <w:trPr>
          <w:gridAfter w:val="1"/>
          <w:wAfter w:w="1079" w:type="dxa"/>
        </w:trPr>
        <w:tc>
          <w:tcPr>
            <w:tcW w:w="4993" w:type="dxa"/>
            <w:gridSpan w:val="2"/>
            <w:tcBorders>
              <w:top w:val="dotted" w:sz="4" w:space="0" w:color="auto"/>
              <w:left w:val="dotted" w:sz="4" w:space="0" w:color="auto"/>
              <w:bottom w:val="dotted" w:sz="4" w:space="0" w:color="auto"/>
              <w:right w:val="dotted" w:sz="4" w:space="0" w:color="auto"/>
            </w:tcBorders>
            <w:hideMark/>
          </w:tcPr>
          <w:p w14:paraId="4911AE91" w14:textId="0E8F0430" w:rsidR="00A932F5" w:rsidRPr="00576E1F" w:rsidRDefault="00A932F5" w:rsidP="00A932F5">
            <w:pPr>
              <w:widowControl w:val="0"/>
              <w:tabs>
                <w:tab w:val="left" w:pos="220"/>
                <w:tab w:val="left" w:pos="720"/>
              </w:tabs>
              <w:autoSpaceDE w:val="0"/>
              <w:autoSpaceDN w:val="0"/>
              <w:adjustRightInd w:val="0"/>
              <w:spacing w:after="200" w:line="280" w:lineRule="atLeast"/>
              <w:rPr>
                <w:rFonts w:ascii="Trebuchet MS" w:eastAsia="Calibri" w:hAnsi="Trebuchet MS" w:cs="Trebuchet MS"/>
                <w:b/>
                <w:sz w:val="20"/>
                <w:szCs w:val="20"/>
              </w:rPr>
            </w:pPr>
            <w:r w:rsidRPr="00576E1F">
              <w:rPr>
                <w:rFonts w:ascii="Trebuchet MS" w:eastAsia="Calibri" w:hAnsi="Trebuchet MS"/>
                <w:sz w:val="18"/>
                <w:szCs w:val="18"/>
              </w:rPr>
              <w:t>De school voert het protocol dyslexie uit.</w:t>
            </w:r>
          </w:p>
        </w:tc>
        <w:tc>
          <w:tcPr>
            <w:tcW w:w="1142" w:type="dxa"/>
            <w:tcBorders>
              <w:top w:val="dotted" w:sz="4" w:space="0" w:color="auto"/>
              <w:left w:val="dotted" w:sz="4" w:space="0" w:color="auto"/>
              <w:bottom w:val="dotted" w:sz="4" w:space="0" w:color="auto"/>
              <w:right w:val="dotted" w:sz="4" w:space="0" w:color="auto"/>
            </w:tcBorders>
            <w:hideMark/>
          </w:tcPr>
          <w:p w14:paraId="4662BD41" w14:textId="744E0AD0" w:rsidR="00A932F5" w:rsidRPr="00576E1F" w:rsidRDefault="00A932F5" w:rsidP="00A932F5">
            <w:pPr>
              <w:spacing w:line="280" w:lineRule="atLeast"/>
              <w:jc w:val="center"/>
              <w:rPr>
                <w:rFonts w:ascii="Trebuchet MS" w:eastAsia="Calibri" w:hAnsi="Trebuchet MS"/>
                <w:sz w:val="20"/>
                <w:szCs w:val="20"/>
              </w:rPr>
            </w:pPr>
            <w:r w:rsidRPr="00576E1F">
              <w:rPr>
                <w:rFonts w:ascii="Trebuchet MS" w:eastAsia="Calibri" w:hAnsi="Trebuchet MS"/>
                <w:sz w:val="20"/>
                <w:szCs w:val="20"/>
              </w:rPr>
              <w:t>o</w:t>
            </w:r>
          </w:p>
        </w:tc>
        <w:tc>
          <w:tcPr>
            <w:tcW w:w="1142" w:type="dxa"/>
            <w:tcBorders>
              <w:top w:val="dotted" w:sz="4" w:space="0" w:color="auto"/>
              <w:left w:val="dotted" w:sz="4" w:space="0" w:color="auto"/>
              <w:bottom w:val="dotted" w:sz="4" w:space="0" w:color="auto"/>
              <w:right w:val="dotted" w:sz="4" w:space="0" w:color="auto"/>
            </w:tcBorders>
            <w:hideMark/>
          </w:tcPr>
          <w:p w14:paraId="55033284" w14:textId="1D9E8A4B" w:rsidR="00A932F5" w:rsidRPr="00576E1F" w:rsidRDefault="00040622" w:rsidP="00A932F5">
            <w:pPr>
              <w:spacing w:line="280" w:lineRule="atLeast"/>
              <w:jc w:val="center"/>
              <w:rPr>
                <w:rFonts w:ascii="Trebuchet MS" w:eastAsia="Calibri" w:hAnsi="Trebuchet MS"/>
                <w:sz w:val="20"/>
                <w:szCs w:val="20"/>
              </w:rPr>
            </w:pPr>
            <w:r>
              <w:rPr>
                <w:rFonts w:ascii="Trebuchet MS" w:eastAsia="Calibri" w:hAnsi="Trebuchet MS"/>
                <w:sz w:val="20"/>
                <w:szCs w:val="20"/>
              </w:rPr>
              <w:t>o</w:t>
            </w:r>
          </w:p>
        </w:tc>
        <w:tc>
          <w:tcPr>
            <w:tcW w:w="1142" w:type="dxa"/>
            <w:tcBorders>
              <w:top w:val="dotted" w:sz="4" w:space="0" w:color="auto"/>
              <w:left w:val="dotted" w:sz="4" w:space="0" w:color="auto"/>
              <w:bottom w:val="dotted" w:sz="4" w:space="0" w:color="auto"/>
              <w:right w:val="dotted" w:sz="4" w:space="0" w:color="auto"/>
            </w:tcBorders>
          </w:tcPr>
          <w:p w14:paraId="76B5CBDD" w14:textId="647A210C" w:rsidR="00A932F5" w:rsidRPr="00576E1F" w:rsidRDefault="00A143C0" w:rsidP="00A932F5">
            <w:pPr>
              <w:spacing w:line="280" w:lineRule="atLeast"/>
              <w:jc w:val="center"/>
              <w:rPr>
                <w:rFonts w:ascii="Trebuchet MS" w:eastAsia="Calibri" w:hAnsi="Trebuchet MS"/>
                <w:sz w:val="20"/>
                <w:szCs w:val="20"/>
              </w:rPr>
            </w:pPr>
            <w:r>
              <w:rPr>
                <w:rFonts w:ascii="Trebuchet MS" w:eastAsia="Calibri" w:hAnsi="Trebuchet MS"/>
                <w:sz w:val="20"/>
                <w:szCs w:val="20"/>
              </w:rPr>
              <w:t>x</w:t>
            </w:r>
          </w:p>
        </w:tc>
      </w:tr>
      <w:tr w:rsidR="00576E1F" w:rsidRPr="00576E1F" w14:paraId="51C7D832" w14:textId="77777777" w:rsidTr="00A932F5">
        <w:tc>
          <w:tcPr>
            <w:tcW w:w="583" w:type="dxa"/>
            <w:tcBorders>
              <w:top w:val="dotted" w:sz="4" w:space="0" w:color="auto"/>
              <w:left w:val="dotted" w:sz="4" w:space="0" w:color="auto"/>
              <w:bottom w:val="dotted" w:sz="4" w:space="0" w:color="auto"/>
              <w:right w:val="dotted" w:sz="4" w:space="0" w:color="auto"/>
            </w:tcBorders>
            <w:hideMark/>
          </w:tcPr>
          <w:p w14:paraId="0B859DB1" w14:textId="77777777" w:rsidR="00395ADD" w:rsidRPr="00576E1F" w:rsidRDefault="00395ADD" w:rsidP="00B430B9">
            <w:pPr>
              <w:spacing w:line="280" w:lineRule="atLeast"/>
              <w:rPr>
                <w:rFonts w:ascii="Trebuchet MS" w:eastAsia="Calibri" w:hAnsi="Trebuchet MS"/>
                <w:b/>
                <w:sz w:val="20"/>
                <w:szCs w:val="20"/>
              </w:rPr>
            </w:pPr>
            <w:r w:rsidRPr="00576E1F">
              <w:rPr>
                <w:rFonts w:ascii="Trebuchet MS" w:eastAsia="Calibri" w:hAnsi="Trebuchet MS"/>
                <w:sz w:val="20"/>
                <w:szCs w:val="20"/>
              </w:rPr>
              <w:t>(–i-)</w:t>
            </w:r>
          </w:p>
        </w:tc>
        <w:tc>
          <w:tcPr>
            <w:tcW w:w="8915" w:type="dxa"/>
            <w:gridSpan w:val="5"/>
            <w:tcBorders>
              <w:top w:val="dotted" w:sz="4" w:space="0" w:color="auto"/>
              <w:left w:val="dotted" w:sz="4" w:space="0" w:color="auto"/>
              <w:bottom w:val="dotted" w:sz="4" w:space="0" w:color="auto"/>
              <w:right w:val="dotted" w:sz="4" w:space="0" w:color="auto"/>
            </w:tcBorders>
            <w:hideMark/>
          </w:tcPr>
          <w:p w14:paraId="1FFF470D" w14:textId="5195C6B6" w:rsidR="00395ADD" w:rsidRPr="00576E1F" w:rsidRDefault="00A932F5" w:rsidP="00395ADD">
            <w:pPr>
              <w:numPr>
                <w:ilvl w:val="0"/>
                <w:numId w:val="7"/>
              </w:numPr>
              <w:tabs>
                <w:tab w:val="left" w:pos="317"/>
              </w:tabs>
              <w:spacing w:line="280" w:lineRule="atLeast"/>
              <w:ind w:left="317" w:hanging="317"/>
              <w:rPr>
                <w:rFonts w:ascii="Trebuchet MS" w:eastAsia="Calibri" w:hAnsi="Trebuchet MS"/>
                <w:sz w:val="16"/>
                <w:szCs w:val="16"/>
              </w:rPr>
            </w:pPr>
            <w:r>
              <w:rPr>
                <w:rFonts w:ascii="Trebuchet MS" w:eastAsia="Calibri" w:hAnsi="Trebuchet MS"/>
                <w:sz w:val="16"/>
                <w:szCs w:val="16"/>
              </w:rPr>
              <w:t>Leerkrachten</w:t>
            </w:r>
            <w:r w:rsidR="00395ADD" w:rsidRPr="00576E1F">
              <w:rPr>
                <w:rFonts w:ascii="Trebuchet MS" w:eastAsia="Calibri" w:hAnsi="Trebuchet MS"/>
                <w:sz w:val="16"/>
                <w:szCs w:val="16"/>
              </w:rPr>
              <w:t xml:space="preserve"> signaleren leerlingen met leesproblemen tijdig.</w:t>
            </w:r>
          </w:p>
          <w:p w14:paraId="1F557698" w14:textId="12FB2A12" w:rsidR="00395ADD" w:rsidRPr="00576E1F" w:rsidRDefault="00A932F5" w:rsidP="00395ADD">
            <w:pPr>
              <w:numPr>
                <w:ilvl w:val="0"/>
                <w:numId w:val="7"/>
              </w:numPr>
              <w:tabs>
                <w:tab w:val="left" w:pos="317"/>
              </w:tabs>
              <w:spacing w:line="280" w:lineRule="atLeast"/>
              <w:ind w:left="317" w:hanging="317"/>
              <w:rPr>
                <w:rFonts w:ascii="Trebuchet MS" w:eastAsia="Calibri" w:hAnsi="Trebuchet MS"/>
                <w:sz w:val="16"/>
                <w:szCs w:val="16"/>
              </w:rPr>
            </w:pPr>
            <w:r>
              <w:rPr>
                <w:rFonts w:ascii="Trebuchet MS" w:eastAsia="Calibri" w:hAnsi="Trebuchet MS"/>
                <w:sz w:val="16"/>
                <w:szCs w:val="16"/>
              </w:rPr>
              <w:t>Leerkrachten</w:t>
            </w:r>
            <w:r w:rsidR="00395ADD" w:rsidRPr="00576E1F">
              <w:rPr>
                <w:rFonts w:ascii="Trebuchet MS" w:eastAsia="Calibri" w:hAnsi="Trebuchet MS"/>
                <w:sz w:val="16"/>
                <w:szCs w:val="16"/>
              </w:rPr>
              <w:t xml:space="preserve"> bi</w:t>
            </w:r>
            <w:r w:rsidR="00B900EC">
              <w:rPr>
                <w:rFonts w:ascii="Trebuchet MS" w:eastAsia="Calibri" w:hAnsi="Trebuchet MS"/>
                <w:sz w:val="16"/>
                <w:szCs w:val="16"/>
              </w:rPr>
              <w:t xml:space="preserve">eden </w:t>
            </w:r>
            <w:r w:rsidR="00395ADD" w:rsidRPr="00576E1F">
              <w:rPr>
                <w:rFonts w:ascii="Trebuchet MS" w:eastAsia="Calibri" w:hAnsi="Trebuchet MS"/>
                <w:sz w:val="16"/>
                <w:szCs w:val="16"/>
              </w:rPr>
              <w:t>leerlingen met leesproblemen ondersteunende middelen en aanpakken.</w:t>
            </w:r>
          </w:p>
          <w:p w14:paraId="2CB379E4" w14:textId="5FB85EA1" w:rsidR="00395ADD" w:rsidRPr="00576E1F" w:rsidRDefault="00A932F5" w:rsidP="00395ADD">
            <w:pPr>
              <w:numPr>
                <w:ilvl w:val="0"/>
                <w:numId w:val="7"/>
              </w:numPr>
              <w:tabs>
                <w:tab w:val="left" w:pos="317"/>
              </w:tabs>
              <w:spacing w:line="280" w:lineRule="atLeast"/>
              <w:ind w:left="317" w:hanging="317"/>
              <w:rPr>
                <w:rFonts w:ascii="Trebuchet MS" w:eastAsia="Calibri" w:hAnsi="Trebuchet MS"/>
                <w:sz w:val="16"/>
                <w:szCs w:val="16"/>
              </w:rPr>
            </w:pPr>
            <w:r>
              <w:rPr>
                <w:rFonts w:ascii="Trebuchet MS" w:eastAsia="Calibri" w:hAnsi="Trebuchet MS"/>
                <w:sz w:val="16"/>
                <w:szCs w:val="16"/>
              </w:rPr>
              <w:t>Leerkrachten</w:t>
            </w:r>
            <w:r w:rsidR="00395ADD" w:rsidRPr="00576E1F">
              <w:rPr>
                <w:rFonts w:ascii="Trebuchet MS" w:eastAsia="Calibri" w:hAnsi="Trebuchet MS"/>
                <w:sz w:val="16"/>
                <w:szCs w:val="16"/>
              </w:rPr>
              <w:t xml:space="preserve"> gebruiken beschikbare toetsen die goed toegankelijk zijn voor leerlingen</w:t>
            </w:r>
            <w:r w:rsidR="00B900EC">
              <w:rPr>
                <w:rFonts w:ascii="Trebuchet MS" w:eastAsia="Calibri" w:hAnsi="Trebuchet MS"/>
                <w:sz w:val="16"/>
                <w:szCs w:val="16"/>
              </w:rPr>
              <w:t xml:space="preserve"> met leesproblemen</w:t>
            </w:r>
            <w:r w:rsidR="00395ADD" w:rsidRPr="00576E1F">
              <w:rPr>
                <w:rFonts w:ascii="Trebuchet MS" w:eastAsia="Calibri" w:hAnsi="Trebuchet MS"/>
                <w:sz w:val="16"/>
                <w:szCs w:val="16"/>
              </w:rPr>
              <w:t>.</w:t>
            </w:r>
          </w:p>
          <w:p w14:paraId="7C57DD0B" w14:textId="75744288" w:rsidR="00395ADD" w:rsidRPr="00576E1F" w:rsidRDefault="00A932F5" w:rsidP="00395ADD">
            <w:pPr>
              <w:numPr>
                <w:ilvl w:val="0"/>
                <w:numId w:val="7"/>
              </w:numPr>
              <w:tabs>
                <w:tab w:val="left" w:pos="317"/>
              </w:tabs>
              <w:spacing w:line="280" w:lineRule="atLeast"/>
              <w:ind w:left="317" w:hanging="317"/>
              <w:rPr>
                <w:rFonts w:ascii="Trebuchet MS" w:eastAsia="Calibri" w:hAnsi="Trebuchet MS"/>
                <w:sz w:val="16"/>
                <w:szCs w:val="16"/>
              </w:rPr>
            </w:pPr>
            <w:r>
              <w:rPr>
                <w:rFonts w:ascii="Trebuchet MS" w:eastAsia="Calibri" w:hAnsi="Trebuchet MS"/>
                <w:sz w:val="16"/>
                <w:szCs w:val="16"/>
              </w:rPr>
              <w:t>Leerkrachten</w:t>
            </w:r>
            <w:r w:rsidR="00395ADD" w:rsidRPr="00576E1F">
              <w:rPr>
                <w:rFonts w:ascii="Trebuchet MS" w:eastAsia="Calibri" w:hAnsi="Trebuchet MS"/>
                <w:sz w:val="16"/>
                <w:szCs w:val="16"/>
              </w:rPr>
              <w:t xml:space="preserve"> hanteren het dyslexieprotocol en/of de afspraken die in de school zijn gemaakt.</w:t>
            </w:r>
          </w:p>
        </w:tc>
      </w:tr>
      <w:tr w:rsidR="00A932F5" w:rsidRPr="00576E1F" w14:paraId="101CD8F0" w14:textId="77777777" w:rsidTr="00A932F5">
        <w:trPr>
          <w:gridAfter w:val="1"/>
          <w:wAfter w:w="1079" w:type="dxa"/>
        </w:trPr>
        <w:tc>
          <w:tcPr>
            <w:tcW w:w="4993" w:type="dxa"/>
            <w:gridSpan w:val="2"/>
            <w:tcBorders>
              <w:top w:val="dotted" w:sz="4" w:space="0" w:color="auto"/>
              <w:left w:val="dotted" w:sz="4" w:space="0" w:color="auto"/>
              <w:bottom w:val="dotted" w:sz="4" w:space="0" w:color="auto"/>
              <w:right w:val="dotted" w:sz="4" w:space="0" w:color="auto"/>
            </w:tcBorders>
            <w:hideMark/>
          </w:tcPr>
          <w:p w14:paraId="7ABDD0E6" w14:textId="77777777" w:rsidR="00A932F5" w:rsidRPr="00576E1F" w:rsidRDefault="00A932F5" w:rsidP="00B430B9">
            <w:pPr>
              <w:widowControl w:val="0"/>
              <w:tabs>
                <w:tab w:val="left" w:pos="220"/>
                <w:tab w:val="left" w:pos="720"/>
              </w:tabs>
              <w:autoSpaceDE w:val="0"/>
              <w:autoSpaceDN w:val="0"/>
              <w:adjustRightInd w:val="0"/>
              <w:spacing w:after="200" w:line="280" w:lineRule="atLeast"/>
              <w:rPr>
                <w:rFonts w:ascii="Trebuchet MS" w:eastAsia="Calibri" w:hAnsi="Trebuchet MS" w:cs="Trebuchet MS"/>
                <w:b/>
                <w:sz w:val="20"/>
                <w:szCs w:val="20"/>
              </w:rPr>
            </w:pPr>
            <w:r w:rsidRPr="00576E1F">
              <w:rPr>
                <w:rFonts w:ascii="Trebuchet MS" w:eastAsia="Calibri" w:hAnsi="Trebuchet MS"/>
                <w:sz w:val="18"/>
                <w:szCs w:val="18"/>
              </w:rPr>
              <w:t>De school voert het protocol ernstige rekenproblemen en dyscalculie uit.</w:t>
            </w:r>
          </w:p>
        </w:tc>
        <w:tc>
          <w:tcPr>
            <w:tcW w:w="1142" w:type="dxa"/>
            <w:tcBorders>
              <w:top w:val="dotted" w:sz="4" w:space="0" w:color="auto"/>
              <w:left w:val="dotted" w:sz="4" w:space="0" w:color="auto"/>
              <w:bottom w:val="dotted" w:sz="4" w:space="0" w:color="auto"/>
              <w:right w:val="dotted" w:sz="4" w:space="0" w:color="auto"/>
            </w:tcBorders>
            <w:hideMark/>
          </w:tcPr>
          <w:p w14:paraId="5F04067B" w14:textId="026C9373" w:rsidR="00A932F5" w:rsidRPr="00576E1F" w:rsidRDefault="002B43F6" w:rsidP="00B430B9">
            <w:pPr>
              <w:spacing w:line="280" w:lineRule="atLeast"/>
              <w:jc w:val="center"/>
              <w:rPr>
                <w:rFonts w:ascii="Trebuchet MS" w:eastAsia="Calibri" w:hAnsi="Trebuchet MS"/>
                <w:sz w:val="20"/>
                <w:szCs w:val="20"/>
              </w:rPr>
            </w:pPr>
            <w:r>
              <w:rPr>
                <w:rFonts w:ascii="Trebuchet MS" w:eastAsia="Calibri" w:hAnsi="Trebuchet MS"/>
                <w:sz w:val="20"/>
                <w:szCs w:val="20"/>
              </w:rPr>
              <w:t>o</w:t>
            </w:r>
          </w:p>
        </w:tc>
        <w:tc>
          <w:tcPr>
            <w:tcW w:w="1142" w:type="dxa"/>
            <w:tcBorders>
              <w:top w:val="dotted" w:sz="4" w:space="0" w:color="auto"/>
              <w:left w:val="dotted" w:sz="4" w:space="0" w:color="auto"/>
              <w:bottom w:val="dotted" w:sz="4" w:space="0" w:color="auto"/>
              <w:right w:val="dotted" w:sz="4" w:space="0" w:color="auto"/>
            </w:tcBorders>
            <w:hideMark/>
          </w:tcPr>
          <w:p w14:paraId="3879917F" w14:textId="09A944FB" w:rsidR="00A932F5" w:rsidRPr="00576E1F" w:rsidRDefault="00A143C0" w:rsidP="00B430B9">
            <w:pPr>
              <w:spacing w:line="280" w:lineRule="atLeast"/>
              <w:jc w:val="center"/>
              <w:rPr>
                <w:rFonts w:ascii="Trebuchet MS" w:eastAsia="Calibri" w:hAnsi="Trebuchet MS"/>
                <w:sz w:val="20"/>
                <w:szCs w:val="20"/>
              </w:rPr>
            </w:pPr>
            <w:r>
              <w:rPr>
                <w:rFonts w:ascii="Trebuchet MS" w:eastAsia="Calibri" w:hAnsi="Trebuchet MS"/>
                <w:sz w:val="20"/>
                <w:szCs w:val="20"/>
              </w:rPr>
              <w:t>x</w:t>
            </w:r>
          </w:p>
        </w:tc>
        <w:tc>
          <w:tcPr>
            <w:tcW w:w="1142" w:type="dxa"/>
            <w:tcBorders>
              <w:top w:val="dotted" w:sz="4" w:space="0" w:color="auto"/>
              <w:left w:val="dotted" w:sz="4" w:space="0" w:color="auto"/>
              <w:bottom w:val="dotted" w:sz="4" w:space="0" w:color="auto"/>
              <w:right w:val="dotted" w:sz="4" w:space="0" w:color="auto"/>
            </w:tcBorders>
          </w:tcPr>
          <w:p w14:paraId="2ACF95CC" w14:textId="77777777" w:rsidR="00A932F5" w:rsidRPr="00576E1F" w:rsidRDefault="00A932F5"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o</w:t>
            </w:r>
          </w:p>
        </w:tc>
      </w:tr>
      <w:tr w:rsidR="00576E1F" w:rsidRPr="00576E1F" w14:paraId="22F4D61F" w14:textId="77777777" w:rsidTr="00A932F5">
        <w:trPr>
          <w:trHeight w:val="819"/>
        </w:trPr>
        <w:tc>
          <w:tcPr>
            <w:tcW w:w="583" w:type="dxa"/>
            <w:tcBorders>
              <w:top w:val="dotted" w:sz="4" w:space="0" w:color="auto"/>
              <w:left w:val="dotted" w:sz="4" w:space="0" w:color="auto"/>
              <w:bottom w:val="dotted" w:sz="4" w:space="0" w:color="auto"/>
              <w:right w:val="dotted" w:sz="4" w:space="0" w:color="auto"/>
            </w:tcBorders>
            <w:hideMark/>
          </w:tcPr>
          <w:p w14:paraId="3DBB2D74" w14:textId="77777777" w:rsidR="00395ADD" w:rsidRPr="00576E1F" w:rsidRDefault="00395ADD" w:rsidP="00B430B9">
            <w:pPr>
              <w:spacing w:line="280" w:lineRule="atLeast"/>
              <w:rPr>
                <w:rFonts w:ascii="Trebuchet MS" w:eastAsia="Calibri" w:hAnsi="Trebuchet MS"/>
                <w:b/>
                <w:sz w:val="20"/>
                <w:szCs w:val="20"/>
              </w:rPr>
            </w:pPr>
            <w:r w:rsidRPr="00576E1F">
              <w:rPr>
                <w:rFonts w:ascii="Trebuchet MS" w:eastAsia="Calibri" w:hAnsi="Trebuchet MS"/>
                <w:sz w:val="20"/>
                <w:szCs w:val="20"/>
              </w:rPr>
              <w:t>(–i-)</w:t>
            </w:r>
          </w:p>
        </w:tc>
        <w:tc>
          <w:tcPr>
            <w:tcW w:w="8915" w:type="dxa"/>
            <w:gridSpan w:val="5"/>
            <w:tcBorders>
              <w:top w:val="dotted" w:sz="4" w:space="0" w:color="auto"/>
              <w:left w:val="dotted" w:sz="4" w:space="0" w:color="auto"/>
              <w:bottom w:val="dotted" w:sz="4" w:space="0" w:color="auto"/>
              <w:right w:val="dotted" w:sz="4" w:space="0" w:color="auto"/>
            </w:tcBorders>
            <w:hideMark/>
          </w:tcPr>
          <w:p w14:paraId="50CB92CE" w14:textId="7D638D14" w:rsidR="00395ADD" w:rsidRPr="00576E1F" w:rsidRDefault="00A932F5" w:rsidP="00395ADD">
            <w:pPr>
              <w:numPr>
                <w:ilvl w:val="0"/>
                <w:numId w:val="7"/>
              </w:numPr>
              <w:tabs>
                <w:tab w:val="left" w:pos="317"/>
              </w:tabs>
              <w:spacing w:line="280" w:lineRule="atLeast"/>
              <w:ind w:left="317" w:hanging="317"/>
              <w:rPr>
                <w:rFonts w:ascii="Trebuchet MS" w:eastAsia="Calibri" w:hAnsi="Trebuchet MS"/>
                <w:sz w:val="16"/>
                <w:szCs w:val="16"/>
              </w:rPr>
            </w:pPr>
            <w:r>
              <w:rPr>
                <w:rFonts w:ascii="Trebuchet MS" w:eastAsia="Calibri" w:hAnsi="Trebuchet MS"/>
                <w:sz w:val="16"/>
                <w:szCs w:val="16"/>
              </w:rPr>
              <w:t>Leerkrachten</w:t>
            </w:r>
            <w:r w:rsidR="00B900EC">
              <w:rPr>
                <w:rFonts w:ascii="Trebuchet MS" w:eastAsia="Calibri" w:hAnsi="Trebuchet MS"/>
                <w:sz w:val="16"/>
                <w:szCs w:val="16"/>
              </w:rPr>
              <w:t xml:space="preserve"> signaleren </w:t>
            </w:r>
            <w:r w:rsidR="00395ADD" w:rsidRPr="00576E1F">
              <w:rPr>
                <w:rFonts w:ascii="Trebuchet MS" w:eastAsia="Calibri" w:hAnsi="Trebuchet MS"/>
                <w:sz w:val="16"/>
                <w:szCs w:val="16"/>
              </w:rPr>
              <w:t>leerlingen met rekenproblemen tijdig.</w:t>
            </w:r>
          </w:p>
          <w:p w14:paraId="2CCBD69B" w14:textId="34F4FF12" w:rsidR="00395ADD" w:rsidRPr="00576E1F" w:rsidRDefault="00A932F5" w:rsidP="00395ADD">
            <w:pPr>
              <w:numPr>
                <w:ilvl w:val="0"/>
                <w:numId w:val="7"/>
              </w:numPr>
              <w:tabs>
                <w:tab w:val="left" w:pos="317"/>
              </w:tabs>
              <w:spacing w:line="280" w:lineRule="atLeast"/>
              <w:ind w:left="317" w:hanging="317"/>
              <w:rPr>
                <w:rFonts w:ascii="Trebuchet MS" w:eastAsia="Calibri" w:hAnsi="Trebuchet MS"/>
                <w:sz w:val="16"/>
                <w:szCs w:val="16"/>
              </w:rPr>
            </w:pPr>
            <w:r>
              <w:rPr>
                <w:rFonts w:ascii="Trebuchet MS" w:eastAsia="Calibri" w:hAnsi="Trebuchet MS"/>
                <w:sz w:val="16"/>
                <w:szCs w:val="16"/>
              </w:rPr>
              <w:t>Leerkrachte</w:t>
            </w:r>
            <w:r w:rsidR="00B900EC">
              <w:rPr>
                <w:rFonts w:ascii="Trebuchet MS" w:eastAsia="Calibri" w:hAnsi="Trebuchet MS"/>
                <w:sz w:val="16"/>
                <w:szCs w:val="16"/>
              </w:rPr>
              <w:t xml:space="preserve">n bieden </w:t>
            </w:r>
            <w:r w:rsidR="00395ADD" w:rsidRPr="00576E1F">
              <w:rPr>
                <w:rFonts w:ascii="Trebuchet MS" w:eastAsia="Calibri" w:hAnsi="Trebuchet MS"/>
                <w:sz w:val="16"/>
                <w:szCs w:val="16"/>
              </w:rPr>
              <w:t>leerlingen met rekenproblemen ondersteunende middelen en aanpakken.</w:t>
            </w:r>
          </w:p>
        </w:tc>
      </w:tr>
      <w:tr w:rsidR="00A932F5" w:rsidRPr="00576E1F" w14:paraId="7820D164" w14:textId="77777777" w:rsidTr="00A932F5">
        <w:trPr>
          <w:gridAfter w:val="1"/>
          <w:wAfter w:w="1079" w:type="dxa"/>
        </w:trPr>
        <w:tc>
          <w:tcPr>
            <w:tcW w:w="4993" w:type="dxa"/>
            <w:gridSpan w:val="2"/>
            <w:tcBorders>
              <w:top w:val="dotted" w:sz="4" w:space="0" w:color="auto"/>
              <w:left w:val="dotted" w:sz="4" w:space="0" w:color="auto"/>
              <w:bottom w:val="dotted" w:sz="4" w:space="0" w:color="auto"/>
              <w:right w:val="dotted" w:sz="4" w:space="0" w:color="auto"/>
            </w:tcBorders>
            <w:hideMark/>
          </w:tcPr>
          <w:p w14:paraId="25C726A0" w14:textId="77777777" w:rsidR="00A932F5" w:rsidRPr="00576E1F" w:rsidRDefault="00A932F5" w:rsidP="00B430B9">
            <w:pPr>
              <w:widowControl w:val="0"/>
              <w:tabs>
                <w:tab w:val="left" w:pos="220"/>
                <w:tab w:val="left" w:pos="720"/>
              </w:tabs>
              <w:autoSpaceDE w:val="0"/>
              <w:autoSpaceDN w:val="0"/>
              <w:adjustRightInd w:val="0"/>
              <w:spacing w:after="200" w:line="280" w:lineRule="atLeast"/>
              <w:rPr>
                <w:rFonts w:ascii="Trebuchet MS" w:eastAsia="Calibri" w:hAnsi="Trebuchet MS" w:cs="Trebuchet MS"/>
                <w:b/>
                <w:sz w:val="20"/>
                <w:szCs w:val="20"/>
              </w:rPr>
            </w:pPr>
            <w:r w:rsidRPr="00576E1F">
              <w:rPr>
                <w:rFonts w:ascii="Trebuchet MS" w:eastAsia="Calibri" w:hAnsi="Trebuchet MS"/>
                <w:sz w:val="18"/>
                <w:szCs w:val="18"/>
              </w:rPr>
              <w:t>De school voert een beleid op het gebied van het omgaan met gedragsproblemen.</w:t>
            </w:r>
          </w:p>
        </w:tc>
        <w:tc>
          <w:tcPr>
            <w:tcW w:w="1142" w:type="dxa"/>
            <w:tcBorders>
              <w:top w:val="dotted" w:sz="4" w:space="0" w:color="auto"/>
              <w:left w:val="dotted" w:sz="4" w:space="0" w:color="auto"/>
              <w:bottom w:val="dotted" w:sz="4" w:space="0" w:color="auto"/>
              <w:right w:val="dotted" w:sz="4" w:space="0" w:color="auto"/>
            </w:tcBorders>
            <w:hideMark/>
          </w:tcPr>
          <w:p w14:paraId="642186EA" w14:textId="77777777" w:rsidR="00A932F5" w:rsidRPr="00576E1F" w:rsidRDefault="00A932F5"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o</w:t>
            </w:r>
          </w:p>
        </w:tc>
        <w:tc>
          <w:tcPr>
            <w:tcW w:w="1142" w:type="dxa"/>
            <w:tcBorders>
              <w:top w:val="dotted" w:sz="4" w:space="0" w:color="auto"/>
              <w:left w:val="dotted" w:sz="4" w:space="0" w:color="auto"/>
              <w:bottom w:val="dotted" w:sz="4" w:space="0" w:color="auto"/>
              <w:right w:val="dotted" w:sz="4" w:space="0" w:color="auto"/>
            </w:tcBorders>
            <w:hideMark/>
          </w:tcPr>
          <w:p w14:paraId="7541A116" w14:textId="210C0640" w:rsidR="00A932F5" w:rsidRPr="00576E1F" w:rsidRDefault="002B43F6" w:rsidP="00B430B9">
            <w:pPr>
              <w:spacing w:line="280" w:lineRule="atLeast"/>
              <w:jc w:val="center"/>
              <w:rPr>
                <w:rFonts w:ascii="Trebuchet MS" w:eastAsia="Calibri" w:hAnsi="Trebuchet MS"/>
                <w:sz w:val="20"/>
                <w:szCs w:val="20"/>
              </w:rPr>
            </w:pPr>
            <w:r>
              <w:rPr>
                <w:rFonts w:ascii="Trebuchet MS" w:eastAsia="Calibri" w:hAnsi="Trebuchet MS"/>
                <w:sz w:val="20"/>
                <w:szCs w:val="20"/>
              </w:rPr>
              <w:t>x</w:t>
            </w:r>
          </w:p>
        </w:tc>
        <w:tc>
          <w:tcPr>
            <w:tcW w:w="1142" w:type="dxa"/>
            <w:tcBorders>
              <w:top w:val="dotted" w:sz="4" w:space="0" w:color="auto"/>
              <w:left w:val="dotted" w:sz="4" w:space="0" w:color="auto"/>
              <w:bottom w:val="dotted" w:sz="4" w:space="0" w:color="auto"/>
              <w:right w:val="dotted" w:sz="4" w:space="0" w:color="auto"/>
            </w:tcBorders>
          </w:tcPr>
          <w:p w14:paraId="71CDC046" w14:textId="77777777" w:rsidR="00A932F5" w:rsidRPr="00576E1F" w:rsidRDefault="00A932F5"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o</w:t>
            </w:r>
          </w:p>
        </w:tc>
      </w:tr>
      <w:tr w:rsidR="00576E1F" w:rsidRPr="00576E1F" w14:paraId="03B7102D" w14:textId="77777777" w:rsidTr="00A932F5">
        <w:tc>
          <w:tcPr>
            <w:tcW w:w="583" w:type="dxa"/>
            <w:tcBorders>
              <w:top w:val="dotted" w:sz="4" w:space="0" w:color="auto"/>
              <w:left w:val="dotted" w:sz="4" w:space="0" w:color="auto"/>
              <w:bottom w:val="dotted" w:sz="4" w:space="0" w:color="auto"/>
              <w:right w:val="dotted" w:sz="4" w:space="0" w:color="auto"/>
            </w:tcBorders>
          </w:tcPr>
          <w:p w14:paraId="1E0DDB72" w14:textId="77777777" w:rsidR="00395ADD" w:rsidRPr="00576E1F" w:rsidRDefault="00395ADD"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(-i-)</w:t>
            </w:r>
          </w:p>
        </w:tc>
        <w:tc>
          <w:tcPr>
            <w:tcW w:w="8915" w:type="dxa"/>
            <w:gridSpan w:val="5"/>
            <w:tcBorders>
              <w:top w:val="dotted" w:sz="4" w:space="0" w:color="auto"/>
              <w:left w:val="dotted" w:sz="4" w:space="0" w:color="auto"/>
              <w:bottom w:val="dotted" w:sz="4" w:space="0" w:color="auto"/>
              <w:right w:val="dotted" w:sz="4" w:space="0" w:color="auto"/>
            </w:tcBorders>
          </w:tcPr>
          <w:p w14:paraId="14A87078" w14:textId="77777777" w:rsidR="00395ADD" w:rsidRPr="00576E1F" w:rsidRDefault="00395ADD" w:rsidP="00395ADD">
            <w:pPr>
              <w:numPr>
                <w:ilvl w:val="0"/>
                <w:numId w:val="8"/>
              </w:numPr>
              <w:autoSpaceDE w:val="0"/>
              <w:autoSpaceDN w:val="0"/>
              <w:adjustRightInd w:val="0"/>
              <w:spacing w:after="200" w:line="260" w:lineRule="atLeast"/>
              <w:ind w:left="319" w:hanging="319"/>
              <w:contextualSpacing/>
              <w:rPr>
                <w:rFonts w:ascii="Trebuchet MS" w:eastAsia="Calibri" w:hAnsi="Trebuchet MS"/>
                <w:sz w:val="16"/>
                <w:szCs w:val="16"/>
              </w:rPr>
            </w:pPr>
            <w:r w:rsidRPr="00576E1F">
              <w:rPr>
                <w:rFonts w:ascii="Trebuchet MS" w:eastAsia="Calibri" w:hAnsi="Trebuchet MS"/>
                <w:sz w:val="16"/>
                <w:szCs w:val="16"/>
              </w:rPr>
              <w:t>De school heeft omschreven welk gedrag wel en niet wordt geaccepteerd.</w:t>
            </w:r>
          </w:p>
          <w:p w14:paraId="1CEF6D15" w14:textId="4162BFB9" w:rsidR="00395ADD" w:rsidRPr="00576E1F" w:rsidRDefault="00A932F5" w:rsidP="00395ADD">
            <w:pPr>
              <w:numPr>
                <w:ilvl w:val="0"/>
                <w:numId w:val="8"/>
              </w:numPr>
              <w:autoSpaceDE w:val="0"/>
              <w:autoSpaceDN w:val="0"/>
              <w:adjustRightInd w:val="0"/>
              <w:spacing w:after="200" w:line="260" w:lineRule="atLeast"/>
              <w:ind w:left="319" w:hanging="319"/>
              <w:contextualSpacing/>
              <w:rPr>
                <w:rFonts w:ascii="Trebuchet MS" w:eastAsia="Calibri" w:hAnsi="Trebuchet MS"/>
                <w:sz w:val="16"/>
                <w:szCs w:val="16"/>
              </w:rPr>
            </w:pPr>
            <w:r>
              <w:rPr>
                <w:rFonts w:ascii="Trebuchet MS" w:eastAsia="Calibri" w:hAnsi="Trebuchet MS"/>
                <w:sz w:val="16"/>
                <w:szCs w:val="16"/>
              </w:rPr>
              <w:t>Leerkrachten</w:t>
            </w:r>
            <w:r w:rsidR="00395ADD" w:rsidRPr="00576E1F">
              <w:rPr>
                <w:rFonts w:ascii="Trebuchet MS" w:eastAsia="Calibri" w:hAnsi="Trebuchet MS"/>
                <w:sz w:val="16"/>
                <w:szCs w:val="16"/>
              </w:rPr>
              <w:t xml:space="preserve"> zijn in staat proactief en preventief te reageren bij gedragsproblemen.</w:t>
            </w:r>
          </w:p>
          <w:p w14:paraId="28388F07" w14:textId="77777777" w:rsidR="00395ADD" w:rsidRPr="00576E1F" w:rsidRDefault="00395ADD" w:rsidP="00395ADD">
            <w:pPr>
              <w:numPr>
                <w:ilvl w:val="0"/>
                <w:numId w:val="8"/>
              </w:numPr>
              <w:autoSpaceDE w:val="0"/>
              <w:autoSpaceDN w:val="0"/>
              <w:adjustRightInd w:val="0"/>
              <w:spacing w:after="200" w:line="260" w:lineRule="atLeast"/>
              <w:ind w:left="319" w:hanging="319"/>
              <w:contextualSpacing/>
              <w:rPr>
                <w:rFonts w:ascii="Trebuchet MS" w:eastAsia="Calibri" w:hAnsi="Trebuchet MS"/>
                <w:sz w:val="16"/>
                <w:szCs w:val="16"/>
              </w:rPr>
            </w:pPr>
            <w:r w:rsidRPr="00576E1F">
              <w:rPr>
                <w:rFonts w:ascii="Trebuchet MS" w:eastAsia="Calibri" w:hAnsi="Trebuchet MS"/>
                <w:sz w:val="16"/>
                <w:szCs w:val="16"/>
              </w:rPr>
              <w:t>De school reageert alert op gedragsproblemen.</w:t>
            </w:r>
          </w:p>
          <w:p w14:paraId="1CD3D590" w14:textId="71615D8D" w:rsidR="00395ADD" w:rsidRPr="00576E1F" w:rsidRDefault="00395ADD" w:rsidP="00395ADD">
            <w:pPr>
              <w:numPr>
                <w:ilvl w:val="0"/>
                <w:numId w:val="8"/>
              </w:numPr>
              <w:autoSpaceDE w:val="0"/>
              <w:autoSpaceDN w:val="0"/>
              <w:adjustRightInd w:val="0"/>
              <w:spacing w:after="200" w:line="260" w:lineRule="atLeast"/>
              <w:ind w:left="319" w:hanging="319"/>
              <w:contextualSpacing/>
              <w:rPr>
                <w:rFonts w:ascii="Trebuchet MS" w:eastAsia="Calibri" w:hAnsi="Trebuchet MS"/>
                <w:sz w:val="16"/>
                <w:szCs w:val="16"/>
              </w:rPr>
            </w:pPr>
            <w:r w:rsidRPr="00576E1F">
              <w:rPr>
                <w:rFonts w:ascii="Trebuchet MS" w:eastAsia="Calibri" w:hAnsi="Trebuchet MS"/>
                <w:sz w:val="16"/>
                <w:szCs w:val="16"/>
              </w:rPr>
              <w:t xml:space="preserve">De school doet jaarlijks onderzoek </w:t>
            </w:r>
            <w:r w:rsidR="00576E1F" w:rsidRPr="00576E1F">
              <w:rPr>
                <w:rFonts w:ascii="Trebuchet MS" w:eastAsia="Calibri" w:hAnsi="Trebuchet MS"/>
                <w:sz w:val="16"/>
                <w:szCs w:val="16"/>
              </w:rPr>
              <w:t xml:space="preserve">naar </w:t>
            </w:r>
            <w:r w:rsidRPr="00576E1F">
              <w:rPr>
                <w:rFonts w:ascii="Trebuchet MS" w:eastAsia="Calibri" w:hAnsi="Trebuchet MS"/>
                <w:sz w:val="16"/>
                <w:szCs w:val="16"/>
              </w:rPr>
              <w:t>gedragsproblemen</w:t>
            </w:r>
            <w:r w:rsidR="00B900EC">
              <w:rPr>
                <w:rFonts w:ascii="Trebuchet MS" w:eastAsia="Calibri" w:hAnsi="Trebuchet MS"/>
                <w:sz w:val="16"/>
                <w:szCs w:val="16"/>
              </w:rPr>
              <w:t xml:space="preserve"> d.m.v. een sociaal emotioneel volgsysteem.</w:t>
            </w:r>
          </w:p>
          <w:p w14:paraId="05B4BCDF" w14:textId="77777777" w:rsidR="00395ADD" w:rsidRPr="00576E1F" w:rsidRDefault="00395ADD" w:rsidP="00395ADD">
            <w:pPr>
              <w:numPr>
                <w:ilvl w:val="0"/>
                <w:numId w:val="8"/>
              </w:numPr>
              <w:autoSpaceDE w:val="0"/>
              <w:autoSpaceDN w:val="0"/>
              <w:adjustRightInd w:val="0"/>
              <w:spacing w:after="200" w:line="260" w:lineRule="atLeast"/>
              <w:ind w:left="319" w:hanging="319"/>
              <w:contextualSpacing/>
              <w:rPr>
                <w:rFonts w:ascii="Trebuchet MS" w:eastAsia="Calibri" w:hAnsi="Trebuchet MS"/>
                <w:sz w:val="16"/>
                <w:szCs w:val="16"/>
              </w:rPr>
            </w:pPr>
            <w:r w:rsidRPr="00576E1F">
              <w:rPr>
                <w:rFonts w:ascii="Trebuchet MS" w:eastAsia="Calibri" w:hAnsi="Trebuchet MS"/>
                <w:sz w:val="16"/>
                <w:szCs w:val="16"/>
              </w:rPr>
              <w:t>De school bepaalt jaarlijks hoe aan de ondersteuning van de sociaal-emotionele ontwikkeling en het verminderen van de gedragsproblemen wordt gewerkt.</w:t>
            </w:r>
          </w:p>
          <w:p w14:paraId="01BE7C66" w14:textId="77777777" w:rsidR="00395ADD" w:rsidRPr="00576E1F" w:rsidRDefault="00395ADD" w:rsidP="00395ADD">
            <w:pPr>
              <w:numPr>
                <w:ilvl w:val="0"/>
                <w:numId w:val="8"/>
              </w:numPr>
              <w:autoSpaceDE w:val="0"/>
              <w:autoSpaceDN w:val="0"/>
              <w:adjustRightInd w:val="0"/>
              <w:spacing w:after="200" w:line="260" w:lineRule="atLeast"/>
              <w:ind w:left="319" w:hanging="319"/>
              <w:contextualSpacing/>
              <w:rPr>
                <w:rFonts w:ascii="Trebuchet MS" w:eastAsia="Calibri" w:hAnsi="Trebuchet MS"/>
                <w:sz w:val="16"/>
                <w:szCs w:val="16"/>
              </w:rPr>
            </w:pPr>
            <w:r w:rsidRPr="00576E1F">
              <w:rPr>
                <w:rFonts w:ascii="Trebuchet MS" w:eastAsia="Calibri" w:hAnsi="Trebuchet MS"/>
                <w:sz w:val="16"/>
                <w:szCs w:val="16"/>
              </w:rPr>
              <w:t>De school evalueert jaarlijks de effecten van deze ondersteuning en aanpak.</w:t>
            </w:r>
          </w:p>
        </w:tc>
      </w:tr>
      <w:tr w:rsidR="00A932F5" w:rsidRPr="00576E1F" w14:paraId="60982573" w14:textId="77777777" w:rsidTr="00A932F5">
        <w:trPr>
          <w:gridAfter w:val="1"/>
          <w:wAfter w:w="1079" w:type="dxa"/>
        </w:trPr>
        <w:tc>
          <w:tcPr>
            <w:tcW w:w="4993" w:type="dxa"/>
            <w:gridSpan w:val="2"/>
            <w:tcBorders>
              <w:top w:val="dotted" w:sz="4" w:space="0" w:color="auto"/>
              <w:left w:val="dotted" w:sz="4" w:space="0" w:color="auto"/>
              <w:bottom w:val="dotted" w:sz="4" w:space="0" w:color="auto"/>
              <w:right w:val="dotted" w:sz="4" w:space="0" w:color="auto"/>
            </w:tcBorders>
            <w:hideMark/>
          </w:tcPr>
          <w:p w14:paraId="20F44DE4" w14:textId="77777777" w:rsidR="00A932F5" w:rsidRPr="00576E1F" w:rsidRDefault="00A932F5" w:rsidP="00B430B9">
            <w:pPr>
              <w:widowControl w:val="0"/>
              <w:tabs>
                <w:tab w:val="left" w:pos="220"/>
                <w:tab w:val="left" w:pos="720"/>
              </w:tabs>
              <w:autoSpaceDE w:val="0"/>
              <w:autoSpaceDN w:val="0"/>
              <w:adjustRightInd w:val="0"/>
              <w:spacing w:after="200" w:line="280" w:lineRule="atLeast"/>
              <w:rPr>
                <w:rFonts w:ascii="Trebuchet MS" w:eastAsia="Calibri" w:hAnsi="Trebuchet MS" w:cs="Trebuchet MS"/>
                <w:b/>
                <w:sz w:val="20"/>
                <w:szCs w:val="20"/>
              </w:rPr>
            </w:pPr>
            <w:r w:rsidRPr="00576E1F">
              <w:rPr>
                <w:rFonts w:ascii="Trebuchet MS" w:eastAsia="Calibri" w:hAnsi="Trebuchet MS"/>
                <w:sz w:val="18"/>
                <w:szCs w:val="18"/>
              </w:rPr>
              <w:t>De school heeft protocollen en procedures voor medische handelingen.</w:t>
            </w:r>
          </w:p>
        </w:tc>
        <w:tc>
          <w:tcPr>
            <w:tcW w:w="1142" w:type="dxa"/>
            <w:tcBorders>
              <w:top w:val="dotted" w:sz="4" w:space="0" w:color="auto"/>
              <w:left w:val="dotted" w:sz="4" w:space="0" w:color="auto"/>
              <w:bottom w:val="dotted" w:sz="4" w:space="0" w:color="auto"/>
              <w:right w:val="dotted" w:sz="4" w:space="0" w:color="auto"/>
            </w:tcBorders>
            <w:hideMark/>
          </w:tcPr>
          <w:p w14:paraId="575CEF7F" w14:textId="77777777" w:rsidR="00A932F5" w:rsidRPr="00576E1F" w:rsidRDefault="00A932F5"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o</w:t>
            </w:r>
          </w:p>
        </w:tc>
        <w:tc>
          <w:tcPr>
            <w:tcW w:w="1142" w:type="dxa"/>
            <w:tcBorders>
              <w:top w:val="dotted" w:sz="4" w:space="0" w:color="auto"/>
              <w:left w:val="dotted" w:sz="4" w:space="0" w:color="auto"/>
              <w:bottom w:val="dotted" w:sz="4" w:space="0" w:color="auto"/>
              <w:right w:val="dotted" w:sz="4" w:space="0" w:color="auto"/>
            </w:tcBorders>
            <w:hideMark/>
          </w:tcPr>
          <w:p w14:paraId="235CB743" w14:textId="77777777" w:rsidR="00A932F5" w:rsidRPr="00576E1F" w:rsidRDefault="00A932F5"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o</w:t>
            </w:r>
          </w:p>
        </w:tc>
        <w:tc>
          <w:tcPr>
            <w:tcW w:w="1142" w:type="dxa"/>
            <w:tcBorders>
              <w:top w:val="dotted" w:sz="4" w:space="0" w:color="auto"/>
              <w:left w:val="dotted" w:sz="4" w:space="0" w:color="auto"/>
              <w:bottom w:val="dotted" w:sz="4" w:space="0" w:color="auto"/>
              <w:right w:val="dotted" w:sz="4" w:space="0" w:color="auto"/>
            </w:tcBorders>
          </w:tcPr>
          <w:p w14:paraId="36EF5883" w14:textId="3B06347C" w:rsidR="00A932F5" w:rsidRPr="00576E1F" w:rsidRDefault="00A143C0" w:rsidP="00B430B9">
            <w:pPr>
              <w:spacing w:line="280" w:lineRule="atLeast"/>
              <w:jc w:val="center"/>
              <w:rPr>
                <w:rFonts w:ascii="Trebuchet MS" w:eastAsia="Calibri" w:hAnsi="Trebuchet MS"/>
                <w:sz w:val="20"/>
                <w:szCs w:val="20"/>
              </w:rPr>
            </w:pPr>
            <w:r>
              <w:rPr>
                <w:rFonts w:ascii="Trebuchet MS" w:eastAsia="Calibri" w:hAnsi="Trebuchet MS"/>
                <w:sz w:val="20"/>
                <w:szCs w:val="20"/>
              </w:rPr>
              <w:t>x</w:t>
            </w:r>
          </w:p>
        </w:tc>
      </w:tr>
      <w:tr w:rsidR="00576E1F" w:rsidRPr="00576E1F" w14:paraId="772599C2" w14:textId="77777777" w:rsidTr="00A932F5">
        <w:tc>
          <w:tcPr>
            <w:tcW w:w="583" w:type="dxa"/>
            <w:tcBorders>
              <w:top w:val="dotted" w:sz="4" w:space="0" w:color="auto"/>
              <w:left w:val="dotted" w:sz="4" w:space="0" w:color="auto"/>
              <w:bottom w:val="dotted" w:sz="4" w:space="0" w:color="auto"/>
              <w:right w:val="dotted" w:sz="4" w:space="0" w:color="auto"/>
            </w:tcBorders>
          </w:tcPr>
          <w:p w14:paraId="47E1A569" w14:textId="77777777" w:rsidR="00395ADD" w:rsidRPr="00576E1F" w:rsidRDefault="00395ADD"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(-i-)</w:t>
            </w:r>
          </w:p>
        </w:tc>
        <w:tc>
          <w:tcPr>
            <w:tcW w:w="8915" w:type="dxa"/>
            <w:gridSpan w:val="5"/>
            <w:tcBorders>
              <w:top w:val="dotted" w:sz="4" w:space="0" w:color="auto"/>
              <w:left w:val="dotted" w:sz="4" w:space="0" w:color="auto"/>
              <w:bottom w:val="dotted" w:sz="4" w:space="0" w:color="auto"/>
              <w:right w:val="dotted" w:sz="4" w:space="0" w:color="auto"/>
            </w:tcBorders>
          </w:tcPr>
          <w:p w14:paraId="369397EB" w14:textId="77777777" w:rsidR="00395ADD" w:rsidRPr="00576E1F" w:rsidRDefault="00395ADD" w:rsidP="00395ADD">
            <w:pPr>
              <w:numPr>
                <w:ilvl w:val="0"/>
                <w:numId w:val="8"/>
              </w:numPr>
              <w:tabs>
                <w:tab w:val="left" w:pos="335"/>
              </w:tabs>
              <w:spacing w:line="280" w:lineRule="atLeast"/>
              <w:ind w:left="335" w:hanging="335"/>
              <w:rPr>
                <w:rFonts w:ascii="Trebuchet MS" w:eastAsia="Calibri" w:hAnsi="Trebuchet MS"/>
                <w:sz w:val="16"/>
                <w:szCs w:val="16"/>
              </w:rPr>
            </w:pPr>
            <w:r w:rsidRPr="00576E1F">
              <w:rPr>
                <w:rFonts w:ascii="Trebuchet MS" w:eastAsia="Calibri" w:hAnsi="Trebuchet MS"/>
                <w:sz w:val="16"/>
                <w:szCs w:val="16"/>
              </w:rPr>
              <w:t>Bij ziek worden op school</w:t>
            </w:r>
          </w:p>
          <w:p w14:paraId="5737E5FD" w14:textId="77777777" w:rsidR="00395ADD" w:rsidRPr="00576E1F" w:rsidRDefault="00395ADD" w:rsidP="00395ADD">
            <w:pPr>
              <w:numPr>
                <w:ilvl w:val="0"/>
                <w:numId w:val="8"/>
              </w:numPr>
              <w:tabs>
                <w:tab w:val="left" w:pos="335"/>
              </w:tabs>
              <w:spacing w:line="280" w:lineRule="atLeast"/>
              <w:ind w:left="335" w:hanging="335"/>
              <w:rPr>
                <w:rFonts w:ascii="Trebuchet MS" w:eastAsia="Calibri" w:hAnsi="Trebuchet MS"/>
                <w:sz w:val="16"/>
                <w:szCs w:val="16"/>
              </w:rPr>
            </w:pPr>
            <w:r w:rsidRPr="00576E1F">
              <w:rPr>
                <w:rFonts w:ascii="Trebuchet MS" w:eastAsia="Calibri" w:hAnsi="Trebuchet MS"/>
                <w:sz w:val="16"/>
                <w:szCs w:val="16"/>
              </w:rPr>
              <w:t>Bij ongevallen</w:t>
            </w:r>
          </w:p>
          <w:p w14:paraId="167F1007" w14:textId="77777777" w:rsidR="00395ADD" w:rsidRPr="00576E1F" w:rsidRDefault="00395ADD" w:rsidP="00395ADD">
            <w:pPr>
              <w:numPr>
                <w:ilvl w:val="0"/>
                <w:numId w:val="8"/>
              </w:numPr>
              <w:tabs>
                <w:tab w:val="left" w:pos="335"/>
              </w:tabs>
              <w:spacing w:line="280" w:lineRule="atLeast"/>
              <w:ind w:left="335" w:hanging="335"/>
              <w:rPr>
                <w:rFonts w:ascii="Trebuchet MS" w:eastAsia="Calibri" w:hAnsi="Trebuchet MS"/>
                <w:sz w:val="16"/>
                <w:szCs w:val="16"/>
              </w:rPr>
            </w:pPr>
            <w:r w:rsidRPr="00576E1F">
              <w:rPr>
                <w:rFonts w:ascii="Trebuchet MS" w:eastAsia="Calibri" w:hAnsi="Trebuchet MS"/>
                <w:sz w:val="16"/>
                <w:szCs w:val="16"/>
              </w:rPr>
              <w:t>Bij medicijnverstrekking op verzoek</w:t>
            </w:r>
          </w:p>
          <w:p w14:paraId="23968C59" w14:textId="77777777" w:rsidR="00395ADD" w:rsidRPr="00576E1F" w:rsidRDefault="00395ADD" w:rsidP="00395ADD">
            <w:pPr>
              <w:numPr>
                <w:ilvl w:val="0"/>
                <w:numId w:val="8"/>
              </w:numPr>
              <w:tabs>
                <w:tab w:val="left" w:pos="335"/>
              </w:tabs>
              <w:spacing w:line="280" w:lineRule="atLeast"/>
              <w:ind w:left="335" w:hanging="335"/>
              <w:rPr>
                <w:rFonts w:ascii="Trebuchet MS" w:eastAsia="Calibri" w:hAnsi="Trebuchet MS"/>
                <w:sz w:val="16"/>
                <w:szCs w:val="16"/>
              </w:rPr>
            </w:pPr>
            <w:r w:rsidRPr="00576E1F">
              <w:rPr>
                <w:rFonts w:ascii="Trebuchet MS" w:eastAsia="Calibri" w:hAnsi="Trebuchet MS"/>
                <w:sz w:val="16"/>
                <w:szCs w:val="16"/>
              </w:rPr>
              <w:t>Bij medicijntoediening op verzoek</w:t>
            </w:r>
          </w:p>
          <w:p w14:paraId="619307D3" w14:textId="77777777" w:rsidR="00395ADD" w:rsidRPr="00576E1F" w:rsidRDefault="00395ADD" w:rsidP="00395ADD">
            <w:pPr>
              <w:numPr>
                <w:ilvl w:val="0"/>
                <w:numId w:val="8"/>
              </w:numPr>
              <w:tabs>
                <w:tab w:val="left" w:pos="335"/>
              </w:tabs>
              <w:spacing w:line="280" w:lineRule="atLeast"/>
              <w:ind w:left="335" w:hanging="335"/>
              <w:rPr>
                <w:rFonts w:ascii="Trebuchet MS" w:eastAsia="Calibri" w:hAnsi="Trebuchet MS"/>
                <w:sz w:val="16"/>
                <w:szCs w:val="16"/>
              </w:rPr>
            </w:pPr>
            <w:r w:rsidRPr="00576E1F">
              <w:rPr>
                <w:rFonts w:ascii="Trebuchet MS" w:eastAsia="Calibri" w:hAnsi="Trebuchet MS"/>
                <w:sz w:val="16"/>
                <w:szCs w:val="16"/>
              </w:rPr>
              <w:t>Bij het uitvoeren van medische handelingen op verzoek</w:t>
            </w:r>
          </w:p>
          <w:p w14:paraId="60A00D28" w14:textId="0B63D562" w:rsidR="00576E1F" w:rsidRPr="00576E1F" w:rsidRDefault="00395ADD" w:rsidP="00576E1F">
            <w:pPr>
              <w:numPr>
                <w:ilvl w:val="0"/>
                <w:numId w:val="8"/>
              </w:numPr>
              <w:tabs>
                <w:tab w:val="left" w:pos="335"/>
              </w:tabs>
              <w:spacing w:line="280" w:lineRule="atLeast"/>
              <w:ind w:left="335" w:hanging="335"/>
              <w:rPr>
                <w:rFonts w:ascii="Trebuchet MS" w:eastAsia="Calibri" w:hAnsi="Trebuchet MS"/>
                <w:sz w:val="16"/>
                <w:szCs w:val="16"/>
              </w:rPr>
            </w:pPr>
            <w:r w:rsidRPr="00576E1F">
              <w:rPr>
                <w:rFonts w:ascii="Trebuchet MS" w:eastAsia="Calibri" w:hAnsi="Trebuchet MS"/>
                <w:sz w:val="16"/>
                <w:szCs w:val="16"/>
              </w:rPr>
              <w:t>Bij calamiteiten</w:t>
            </w:r>
          </w:p>
        </w:tc>
      </w:tr>
      <w:tr w:rsidR="00A932F5" w:rsidRPr="00576E1F" w14:paraId="0CAA6FC6" w14:textId="77777777" w:rsidTr="00A932F5">
        <w:trPr>
          <w:gridAfter w:val="1"/>
          <w:wAfter w:w="1079" w:type="dxa"/>
        </w:trPr>
        <w:tc>
          <w:tcPr>
            <w:tcW w:w="4993" w:type="dxa"/>
            <w:gridSpan w:val="2"/>
            <w:tcBorders>
              <w:top w:val="dotted" w:sz="4" w:space="0" w:color="auto"/>
              <w:left w:val="dotted" w:sz="4" w:space="0" w:color="auto"/>
              <w:bottom w:val="dotted" w:sz="4" w:space="0" w:color="auto"/>
              <w:right w:val="dotted" w:sz="4" w:space="0" w:color="auto"/>
            </w:tcBorders>
          </w:tcPr>
          <w:p w14:paraId="7888ACB2" w14:textId="18A3D83A" w:rsidR="00A932F5" w:rsidRPr="00576E1F" w:rsidRDefault="00A932F5" w:rsidP="00B430B9">
            <w:pPr>
              <w:widowControl w:val="0"/>
              <w:tabs>
                <w:tab w:val="left" w:pos="220"/>
                <w:tab w:val="left" w:pos="720"/>
              </w:tabs>
              <w:autoSpaceDE w:val="0"/>
              <w:autoSpaceDN w:val="0"/>
              <w:adjustRightInd w:val="0"/>
              <w:spacing w:after="200" w:line="280" w:lineRule="atLeast"/>
              <w:rPr>
                <w:rFonts w:ascii="Trebuchet MS" w:eastAsia="Calibri" w:hAnsi="Trebuchet MS" w:cs="Trebuchet MS"/>
                <w:b/>
                <w:sz w:val="18"/>
                <w:szCs w:val="18"/>
              </w:rPr>
            </w:pPr>
            <w:r w:rsidRPr="00576E1F">
              <w:rPr>
                <w:rFonts w:ascii="Trebuchet MS" w:eastAsia="Calibri" w:hAnsi="Trebuchet MS"/>
                <w:sz w:val="18"/>
                <w:szCs w:val="18"/>
              </w:rPr>
              <w:t>De school beschikt over een afgestemd en samenhangend aanbod voor leerlingen met meer dan gemiddelde intelligentie.</w:t>
            </w:r>
          </w:p>
        </w:tc>
        <w:tc>
          <w:tcPr>
            <w:tcW w:w="1142" w:type="dxa"/>
            <w:tcBorders>
              <w:top w:val="dotted" w:sz="4" w:space="0" w:color="auto"/>
              <w:left w:val="dotted" w:sz="4" w:space="0" w:color="auto"/>
              <w:bottom w:val="dotted" w:sz="4" w:space="0" w:color="auto"/>
              <w:right w:val="dotted" w:sz="4" w:space="0" w:color="auto"/>
            </w:tcBorders>
            <w:hideMark/>
          </w:tcPr>
          <w:p w14:paraId="2E56275F" w14:textId="77777777" w:rsidR="00A932F5" w:rsidRPr="00576E1F" w:rsidRDefault="00A932F5"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o</w:t>
            </w:r>
          </w:p>
        </w:tc>
        <w:tc>
          <w:tcPr>
            <w:tcW w:w="1142" w:type="dxa"/>
            <w:tcBorders>
              <w:top w:val="dotted" w:sz="4" w:space="0" w:color="auto"/>
              <w:left w:val="dotted" w:sz="4" w:space="0" w:color="auto"/>
              <w:bottom w:val="dotted" w:sz="4" w:space="0" w:color="auto"/>
              <w:right w:val="dotted" w:sz="4" w:space="0" w:color="auto"/>
            </w:tcBorders>
            <w:hideMark/>
          </w:tcPr>
          <w:p w14:paraId="3A3120FB" w14:textId="56D1EFEA" w:rsidR="00A932F5" w:rsidRPr="00576E1F" w:rsidRDefault="00A143C0" w:rsidP="00B430B9">
            <w:pPr>
              <w:spacing w:line="280" w:lineRule="atLeast"/>
              <w:jc w:val="center"/>
              <w:rPr>
                <w:rFonts w:ascii="Trebuchet MS" w:eastAsia="Calibri" w:hAnsi="Trebuchet MS"/>
                <w:sz w:val="20"/>
                <w:szCs w:val="20"/>
              </w:rPr>
            </w:pPr>
            <w:r>
              <w:rPr>
                <w:rFonts w:ascii="Trebuchet MS" w:eastAsia="Calibri" w:hAnsi="Trebuchet MS"/>
                <w:sz w:val="20"/>
                <w:szCs w:val="20"/>
              </w:rPr>
              <w:t>x</w:t>
            </w:r>
          </w:p>
        </w:tc>
        <w:tc>
          <w:tcPr>
            <w:tcW w:w="1142" w:type="dxa"/>
            <w:tcBorders>
              <w:top w:val="dotted" w:sz="4" w:space="0" w:color="auto"/>
              <w:left w:val="dotted" w:sz="4" w:space="0" w:color="auto"/>
              <w:bottom w:val="dotted" w:sz="4" w:space="0" w:color="auto"/>
              <w:right w:val="dotted" w:sz="4" w:space="0" w:color="auto"/>
            </w:tcBorders>
          </w:tcPr>
          <w:p w14:paraId="09CB233D" w14:textId="77777777" w:rsidR="00A932F5" w:rsidRPr="00576E1F" w:rsidRDefault="00A932F5"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o</w:t>
            </w:r>
          </w:p>
        </w:tc>
      </w:tr>
      <w:tr w:rsidR="00576E1F" w:rsidRPr="00576E1F" w14:paraId="38C643D4" w14:textId="77777777" w:rsidTr="00A932F5">
        <w:tc>
          <w:tcPr>
            <w:tcW w:w="583" w:type="dxa"/>
            <w:tcBorders>
              <w:top w:val="dotted" w:sz="4" w:space="0" w:color="auto"/>
              <w:left w:val="dotted" w:sz="4" w:space="0" w:color="auto"/>
              <w:bottom w:val="dotted" w:sz="4" w:space="0" w:color="auto"/>
              <w:right w:val="dotted" w:sz="4" w:space="0" w:color="auto"/>
            </w:tcBorders>
          </w:tcPr>
          <w:p w14:paraId="018EA5D2" w14:textId="77777777" w:rsidR="00395ADD" w:rsidRPr="00576E1F" w:rsidRDefault="00395ADD"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lastRenderedPageBreak/>
              <w:t>(-i-)</w:t>
            </w:r>
          </w:p>
        </w:tc>
        <w:tc>
          <w:tcPr>
            <w:tcW w:w="8915" w:type="dxa"/>
            <w:gridSpan w:val="5"/>
            <w:tcBorders>
              <w:top w:val="dotted" w:sz="4" w:space="0" w:color="auto"/>
              <w:left w:val="dotted" w:sz="4" w:space="0" w:color="auto"/>
              <w:bottom w:val="dotted" w:sz="4" w:space="0" w:color="auto"/>
              <w:right w:val="dotted" w:sz="4" w:space="0" w:color="auto"/>
            </w:tcBorders>
          </w:tcPr>
          <w:p w14:paraId="587C272E" w14:textId="4014CB24" w:rsidR="00395ADD" w:rsidRPr="00576E1F" w:rsidRDefault="00395ADD" w:rsidP="00395ADD">
            <w:pPr>
              <w:numPr>
                <w:ilvl w:val="0"/>
                <w:numId w:val="9"/>
              </w:numPr>
              <w:tabs>
                <w:tab w:val="left" w:pos="335"/>
              </w:tabs>
              <w:spacing w:line="280" w:lineRule="atLeast"/>
              <w:contextualSpacing/>
              <w:rPr>
                <w:rFonts w:ascii="Trebuchet MS" w:eastAsia="Calibri" w:hAnsi="Trebuchet MS"/>
                <w:sz w:val="16"/>
                <w:szCs w:val="16"/>
              </w:rPr>
            </w:pPr>
            <w:r w:rsidRPr="00576E1F">
              <w:rPr>
                <w:rFonts w:ascii="Trebuchet MS" w:eastAsia="Calibri" w:hAnsi="Trebuchet MS"/>
                <w:sz w:val="16"/>
                <w:szCs w:val="16"/>
              </w:rPr>
              <w:t>Het is ieder</w:t>
            </w:r>
            <w:r w:rsidR="00E80A83">
              <w:rPr>
                <w:rFonts w:ascii="Trebuchet MS" w:eastAsia="Calibri" w:hAnsi="Trebuchet MS"/>
                <w:sz w:val="16"/>
                <w:szCs w:val="16"/>
              </w:rPr>
              <w:t>een</w:t>
            </w:r>
            <w:r w:rsidRPr="00576E1F">
              <w:rPr>
                <w:rFonts w:ascii="Trebuchet MS" w:eastAsia="Calibri" w:hAnsi="Trebuchet MS"/>
                <w:sz w:val="16"/>
                <w:szCs w:val="16"/>
              </w:rPr>
              <w:t xml:space="preserve"> binnen de school duidelijk welke kinderen binnen een bepaalde doelgroep horen.</w:t>
            </w:r>
          </w:p>
          <w:p w14:paraId="2DF7EAE7" w14:textId="77777777" w:rsidR="00395ADD" w:rsidRPr="00576E1F" w:rsidRDefault="00395ADD" w:rsidP="00395ADD">
            <w:pPr>
              <w:numPr>
                <w:ilvl w:val="0"/>
                <w:numId w:val="9"/>
              </w:numPr>
              <w:tabs>
                <w:tab w:val="left" w:pos="335"/>
              </w:tabs>
              <w:spacing w:line="280" w:lineRule="atLeast"/>
              <w:contextualSpacing/>
              <w:rPr>
                <w:rFonts w:ascii="Trebuchet MS" w:eastAsia="Calibri" w:hAnsi="Trebuchet MS"/>
                <w:sz w:val="16"/>
                <w:szCs w:val="16"/>
              </w:rPr>
            </w:pPr>
            <w:r w:rsidRPr="00576E1F">
              <w:rPr>
                <w:rFonts w:ascii="Trebuchet MS" w:eastAsia="Calibri" w:hAnsi="Trebuchet MS"/>
                <w:sz w:val="16"/>
                <w:szCs w:val="16"/>
              </w:rPr>
              <w:t>De school heeft in grote lijnen het aanbod voor deze leerlingen geformuleerd.</w:t>
            </w:r>
          </w:p>
          <w:p w14:paraId="1AFB6109" w14:textId="7E756AB2" w:rsidR="00395ADD" w:rsidRPr="00576E1F" w:rsidRDefault="00A932F5" w:rsidP="00395ADD">
            <w:pPr>
              <w:numPr>
                <w:ilvl w:val="0"/>
                <w:numId w:val="9"/>
              </w:numPr>
              <w:tabs>
                <w:tab w:val="left" w:pos="335"/>
              </w:tabs>
              <w:spacing w:line="280" w:lineRule="atLeast"/>
              <w:contextualSpacing/>
              <w:rPr>
                <w:rFonts w:ascii="Trebuchet MS" w:eastAsia="Calibri" w:hAnsi="Trebuchet MS"/>
                <w:sz w:val="16"/>
                <w:szCs w:val="16"/>
              </w:rPr>
            </w:pPr>
            <w:r>
              <w:rPr>
                <w:rFonts w:ascii="Trebuchet MS" w:eastAsia="Calibri" w:hAnsi="Trebuchet MS"/>
                <w:sz w:val="16"/>
                <w:szCs w:val="16"/>
              </w:rPr>
              <w:t>Leerkrachten</w:t>
            </w:r>
            <w:r w:rsidR="00395ADD" w:rsidRPr="00576E1F">
              <w:rPr>
                <w:rFonts w:ascii="Trebuchet MS" w:eastAsia="Calibri" w:hAnsi="Trebuchet MS"/>
                <w:sz w:val="16"/>
                <w:szCs w:val="16"/>
              </w:rPr>
              <w:t xml:space="preserve"> zijn vaardig het aanbod voor deze leerlingen uit te voeren.</w:t>
            </w:r>
          </w:p>
        </w:tc>
      </w:tr>
      <w:tr w:rsidR="00A932F5" w:rsidRPr="00576E1F" w14:paraId="45ACC178" w14:textId="77777777" w:rsidTr="00A932F5">
        <w:trPr>
          <w:gridAfter w:val="1"/>
          <w:wAfter w:w="1079" w:type="dxa"/>
        </w:trPr>
        <w:tc>
          <w:tcPr>
            <w:tcW w:w="4993" w:type="dxa"/>
            <w:gridSpan w:val="2"/>
            <w:tcBorders>
              <w:top w:val="dotted" w:sz="4" w:space="0" w:color="auto"/>
              <w:left w:val="dotted" w:sz="4" w:space="0" w:color="auto"/>
              <w:bottom w:val="dotted" w:sz="4" w:space="0" w:color="auto"/>
              <w:right w:val="dotted" w:sz="4" w:space="0" w:color="auto"/>
            </w:tcBorders>
          </w:tcPr>
          <w:p w14:paraId="4FB43DA2" w14:textId="1AE2F063" w:rsidR="00A932F5" w:rsidRPr="00576E1F" w:rsidRDefault="00A932F5" w:rsidP="00576E1F">
            <w:pPr>
              <w:widowControl w:val="0"/>
              <w:tabs>
                <w:tab w:val="left" w:pos="220"/>
                <w:tab w:val="left" w:pos="720"/>
              </w:tabs>
              <w:autoSpaceDE w:val="0"/>
              <w:autoSpaceDN w:val="0"/>
              <w:adjustRightInd w:val="0"/>
              <w:spacing w:after="200" w:line="280" w:lineRule="atLeast"/>
              <w:rPr>
                <w:rFonts w:ascii="Trebuchet MS" w:eastAsia="Calibri" w:hAnsi="Trebuchet MS" w:cs="Trebuchet MS"/>
                <w:b/>
                <w:sz w:val="18"/>
                <w:szCs w:val="18"/>
              </w:rPr>
            </w:pPr>
            <w:r w:rsidRPr="00576E1F">
              <w:rPr>
                <w:rFonts w:ascii="Trebuchet MS" w:eastAsia="Calibri" w:hAnsi="Trebuchet MS"/>
                <w:sz w:val="18"/>
                <w:szCs w:val="18"/>
              </w:rPr>
              <w:t>De school beschikt over een afgestemd en samenhangend aanbod voor leerlingen met minder dan gemiddelde intelligentie.</w:t>
            </w:r>
          </w:p>
        </w:tc>
        <w:tc>
          <w:tcPr>
            <w:tcW w:w="1142" w:type="dxa"/>
            <w:tcBorders>
              <w:top w:val="dotted" w:sz="4" w:space="0" w:color="auto"/>
              <w:left w:val="dotted" w:sz="4" w:space="0" w:color="auto"/>
              <w:bottom w:val="dotted" w:sz="4" w:space="0" w:color="auto"/>
              <w:right w:val="dotted" w:sz="4" w:space="0" w:color="auto"/>
            </w:tcBorders>
            <w:hideMark/>
          </w:tcPr>
          <w:p w14:paraId="50AD4066" w14:textId="0FF3B409" w:rsidR="00A932F5" w:rsidRPr="00576E1F" w:rsidRDefault="002B43F6" w:rsidP="00576E1F">
            <w:pPr>
              <w:spacing w:line="280" w:lineRule="atLeast"/>
              <w:jc w:val="center"/>
              <w:rPr>
                <w:rFonts w:ascii="Trebuchet MS" w:eastAsia="Calibri" w:hAnsi="Trebuchet MS"/>
                <w:sz w:val="20"/>
                <w:szCs w:val="20"/>
              </w:rPr>
            </w:pPr>
            <w:r>
              <w:rPr>
                <w:rFonts w:ascii="Trebuchet MS" w:eastAsia="Calibri" w:hAnsi="Trebuchet MS"/>
                <w:sz w:val="20"/>
                <w:szCs w:val="20"/>
              </w:rPr>
              <w:t>o</w:t>
            </w:r>
          </w:p>
        </w:tc>
        <w:tc>
          <w:tcPr>
            <w:tcW w:w="1142" w:type="dxa"/>
            <w:tcBorders>
              <w:top w:val="dotted" w:sz="4" w:space="0" w:color="auto"/>
              <w:left w:val="dotted" w:sz="4" w:space="0" w:color="auto"/>
              <w:bottom w:val="dotted" w:sz="4" w:space="0" w:color="auto"/>
              <w:right w:val="dotted" w:sz="4" w:space="0" w:color="auto"/>
            </w:tcBorders>
            <w:hideMark/>
          </w:tcPr>
          <w:p w14:paraId="218C6D03" w14:textId="765B29B9" w:rsidR="00A932F5" w:rsidRPr="00576E1F" w:rsidRDefault="00EA651F" w:rsidP="00576E1F">
            <w:pPr>
              <w:spacing w:line="280" w:lineRule="atLeast"/>
              <w:jc w:val="center"/>
              <w:rPr>
                <w:rFonts w:ascii="Trebuchet MS" w:eastAsia="Calibri" w:hAnsi="Trebuchet MS"/>
                <w:sz w:val="20"/>
                <w:szCs w:val="20"/>
              </w:rPr>
            </w:pPr>
            <w:r>
              <w:rPr>
                <w:rFonts w:ascii="Trebuchet MS" w:eastAsia="Calibri" w:hAnsi="Trebuchet MS"/>
                <w:sz w:val="20"/>
                <w:szCs w:val="20"/>
              </w:rPr>
              <w:t>x</w:t>
            </w:r>
          </w:p>
        </w:tc>
        <w:tc>
          <w:tcPr>
            <w:tcW w:w="1142" w:type="dxa"/>
            <w:tcBorders>
              <w:top w:val="dotted" w:sz="4" w:space="0" w:color="auto"/>
              <w:left w:val="dotted" w:sz="4" w:space="0" w:color="auto"/>
              <w:bottom w:val="dotted" w:sz="4" w:space="0" w:color="auto"/>
              <w:right w:val="dotted" w:sz="4" w:space="0" w:color="auto"/>
            </w:tcBorders>
          </w:tcPr>
          <w:p w14:paraId="233ECB68" w14:textId="2B163005" w:rsidR="00A932F5" w:rsidRPr="00576E1F" w:rsidRDefault="00EA651F" w:rsidP="00576E1F">
            <w:pPr>
              <w:spacing w:line="280" w:lineRule="atLeast"/>
              <w:jc w:val="center"/>
              <w:rPr>
                <w:rFonts w:ascii="Trebuchet MS" w:eastAsia="Calibri" w:hAnsi="Trebuchet MS"/>
                <w:sz w:val="20"/>
                <w:szCs w:val="20"/>
              </w:rPr>
            </w:pPr>
            <w:r>
              <w:rPr>
                <w:rFonts w:ascii="Trebuchet MS" w:eastAsia="Calibri" w:hAnsi="Trebuchet MS"/>
                <w:sz w:val="20"/>
                <w:szCs w:val="20"/>
              </w:rPr>
              <w:t>o</w:t>
            </w:r>
          </w:p>
        </w:tc>
      </w:tr>
      <w:tr w:rsidR="00576E1F" w:rsidRPr="00576E1F" w14:paraId="3BE26AAC" w14:textId="77777777" w:rsidTr="00A932F5">
        <w:tc>
          <w:tcPr>
            <w:tcW w:w="583" w:type="dxa"/>
            <w:tcBorders>
              <w:top w:val="dotted" w:sz="4" w:space="0" w:color="auto"/>
              <w:left w:val="dotted" w:sz="4" w:space="0" w:color="auto"/>
              <w:bottom w:val="dotted" w:sz="4" w:space="0" w:color="auto"/>
              <w:right w:val="dotted" w:sz="4" w:space="0" w:color="auto"/>
            </w:tcBorders>
          </w:tcPr>
          <w:p w14:paraId="0F86F762" w14:textId="77777777" w:rsidR="00A872FE" w:rsidRPr="00576E1F" w:rsidRDefault="00A872FE" w:rsidP="00576E1F">
            <w:pPr>
              <w:spacing w:line="280" w:lineRule="atLeast"/>
              <w:jc w:val="center"/>
              <w:rPr>
                <w:rFonts w:ascii="Trebuchet MS" w:eastAsia="Calibri" w:hAnsi="Trebuchet MS"/>
                <w:sz w:val="20"/>
                <w:szCs w:val="20"/>
              </w:rPr>
            </w:pPr>
            <w:r w:rsidRPr="00576E1F">
              <w:rPr>
                <w:rFonts w:ascii="Trebuchet MS" w:eastAsia="Calibri" w:hAnsi="Trebuchet MS"/>
                <w:sz w:val="20"/>
                <w:szCs w:val="20"/>
              </w:rPr>
              <w:t>(-i-)</w:t>
            </w:r>
          </w:p>
        </w:tc>
        <w:tc>
          <w:tcPr>
            <w:tcW w:w="8915" w:type="dxa"/>
            <w:gridSpan w:val="5"/>
            <w:tcBorders>
              <w:top w:val="dotted" w:sz="4" w:space="0" w:color="auto"/>
              <w:left w:val="dotted" w:sz="4" w:space="0" w:color="auto"/>
              <w:bottom w:val="dotted" w:sz="4" w:space="0" w:color="auto"/>
              <w:right w:val="dotted" w:sz="4" w:space="0" w:color="auto"/>
            </w:tcBorders>
          </w:tcPr>
          <w:p w14:paraId="47CD1576" w14:textId="08F3ADEB" w:rsidR="00A872FE" w:rsidRPr="00576E1F" w:rsidRDefault="00E80A83" w:rsidP="00576E1F">
            <w:pPr>
              <w:numPr>
                <w:ilvl w:val="0"/>
                <w:numId w:val="9"/>
              </w:numPr>
              <w:tabs>
                <w:tab w:val="left" w:pos="335"/>
              </w:tabs>
              <w:spacing w:line="280" w:lineRule="atLeast"/>
              <w:contextualSpacing/>
              <w:rPr>
                <w:rFonts w:ascii="Trebuchet MS" w:eastAsia="Calibri" w:hAnsi="Trebuchet MS"/>
                <w:sz w:val="16"/>
                <w:szCs w:val="16"/>
              </w:rPr>
            </w:pPr>
            <w:r>
              <w:rPr>
                <w:rFonts w:ascii="Trebuchet MS" w:eastAsia="Calibri" w:hAnsi="Trebuchet MS"/>
                <w:sz w:val="16"/>
                <w:szCs w:val="16"/>
              </w:rPr>
              <w:t>Het is iedereen</w:t>
            </w:r>
            <w:r w:rsidR="00A872FE" w:rsidRPr="00576E1F">
              <w:rPr>
                <w:rFonts w:ascii="Trebuchet MS" w:eastAsia="Calibri" w:hAnsi="Trebuchet MS"/>
                <w:sz w:val="16"/>
                <w:szCs w:val="16"/>
              </w:rPr>
              <w:t xml:space="preserve"> binnen de school duidelijk welke kinderen binnen een bepaalde doelgroep horen.</w:t>
            </w:r>
          </w:p>
          <w:p w14:paraId="21BD25D0" w14:textId="77777777" w:rsidR="00A872FE" w:rsidRPr="00576E1F" w:rsidRDefault="00A872FE" w:rsidP="00576E1F">
            <w:pPr>
              <w:numPr>
                <w:ilvl w:val="0"/>
                <w:numId w:val="9"/>
              </w:numPr>
              <w:tabs>
                <w:tab w:val="left" w:pos="335"/>
              </w:tabs>
              <w:spacing w:line="280" w:lineRule="atLeast"/>
              <w:contextualSpacing/>
              <w:rPr>
                <w:rFonts w:ascii="Trebuchet MS" w:eastAsia="Calibri" w:hAnsi="Trebuchet MS"/>
                <w:sz w:val="16"/>
                <w:szCs w:val="16"/>
              </w:rPr>
            </w:pPr>
            <w:r w:rsidRPr="00576E1F">
              <w:rPr>
                <w:rFonts w:ascii="Trebuchet MS" w:eastAsia="Calibri" w:hAnsi="Trebuchet MS"/>
                <w:sz w:val="16"/>
                <w:szCs w:val="16"/>
              </w:rPr>
              <w:t>De school heeft in grote lijnen het aanbod voor deze leerlingen geformuleerd.</w:t>
            </w:r>
          </w:p>
          <w:p w14:paraId="70605D26" w14:textId="0E7394A9" w:rsidR="00A872FE" w:rsidRPr="00576E1F" w:rsidRDefault="00A932F5" w:rsidP="00E80A83">
            <w:pPr>
              <w:numPr>
                <w:ilvl w:val="0"/>
                <w:numId w:val="9"/>
              </w:numPr>
              <w:tabs>
                <w:tab w:val="left" w:pos="335"/>
              </w:tabs>
              <w:spacing w:line="280" w:lineRule="atLeast"/>
              <w:contextualSpacing/>
              <w:rPr>
                <w:rFonts w:ascii="Trebuchet MS" w:eastAsia="Calibri" w:hAnsi="Trebuchet MS"/>
                <w:sz w:val="16"/>
                <w:szCs w:val="16"/>
              </w:rPr>
            </w:pPr>
            <w:r>
              <w:rPr>
                <w:rFonts w:ascii="Trebuchet MS" w:eastAsia="Calibri" w:hAnsi="Trebuchet MS"/>
                <w:sz w:val="16"/>
                <w:szCs w:val="16"/>
              </w:rPr>
              <w:t>Leerkrachten</w:t>
            </w:r>
            <w:r w:rsidR="00A872FE" w:rsidRPr="00576E1F">
              <w:rPr>
                <w:rFonts w:ascii="Trebuchet MS" w:eastAsia="Calibri" w:hAnsi="Trebuchet MS"/>
                <w:sz w:val="16"/>
                <w:szCs w:val="16"/>
              </w:rPr>
              <w:t xml:space="preserve"> zijn vaardig het aanbod voor deze leerlingen uit te voeren.</w:t>
            </w:r>
          </w:p>
        </w:tc>
      </w:tr>
      <w:tr w:rsidR="00A932F5" w:rsidRPr="00576E1F" w14:paraId="7F9FCE25" w14:textId="77777777" w:rsidTr="00A932F5">
        <w:trPr>
          <w:gridAfter w:val="1"/>
          <w:wAfter w:w="1079" w:type="dxa"/>
        </w:trPr>
        <w:tc>
          <w:tcPr>
            <w:tcW w:w="4993" w:type="dxa"/>
            <w:gridSpan w:val="2"/>
            <w:tcBorders>
              <w:top w:val="dotted" w:sz="4" w:space="0" w:color="auto"/>
              <w:left w:val="dotted" w:sz="4" w:space="0" w:color="auto"/>
              <w:bottom w:val="dotted" w:sz="4" w:space="0" w:color="auto"/>
              <w:right w:val="dotted" w:sz="4" w:space="0" w:color="auto"/>
            </w:tcBorders>
          </w:tcPr>
          <w:p w14:paraId="2924E047" w14:textId="77777777" w:rsidR="00A932F5" w:rsidRPr="00576E1F" w:rsidRDefault="00A932F5" w:rsidP="00B430B9">
            <w:pPr>
              <w:widowControl w:val="0"/>
              <w:tabs>
                <w:tab w:val="left" w:pos="220"/>
                <w:tab w:val="left" w:pos="720"/>
              </w:tabs>
              <w:autoSpaceDE w:val="0"/>
              <w:autoSpaceDN w:val="0"/>
              <w:adjustRightInd w:val="0"/>
              <w:spacing w:after="200" w:line="280" w:lineRule="atLeast"/>
              <w:rPr>
                <w:rFonts w:ascii="Trebuchet MS" w:eastAsia="Calibri" w:hAnsi="Trebuchet MS" w:cs="Trebuchet MS"/>
                <w:b/>
                <w:sz w:val="18"/>
                <w:szCs w:val="18"/>
              </w:rPr>
            </w:pPr>
            <w:r w:rsidRPr="00576E1F">
              <w:rPr>
                <w:rFonts w:ascii="Trebuchet MS" w:eastAsia="Calibri" w:hAnsi="Trebuchet MS"/>
                <w:sz w:val="18"/>
                <w:szCs w:val="18"/>
              </w:rPr>
              <w:t>De school heeft beleid geformuleerd ten aanzien van de begeleiding van leerlingen met specifieke behoeften met betrekking tot werkhouding.</w:t>
            </w:r>
          </w:p>
        </w:tc>
        <w:tc>
          <w:tcPr>
            <w:tcW w:w="1142" w:type="dxa"/>
            <w:tcBorders>
              <w:top w:val="dotted" w:sz="4" w:space="0" w:color="auto"/>
              <w:left w:val="dotted" w:sz="4" w:space="0" w:color="auto"/>
              <w:bottom w:val="dotted" w:sz="4" w:space="0" w:color="auto"/>
              <w:right w:val="dotted" w:sz="4" w:space="0" w:color="auto"/>
            </w:tcBorders>
            <w:hideMark/>
          </w:tcPr>
          <w:p w14:paraId="06BCC97B" w14:textId="77777777" w:rsidR="00A932F5" w:rsidRPr="00576E1F" w:rsidRDefault="00A932F5"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o</w:t>
            </w:r>
          </w:p>
        </w:tc>
        <w:tc>
          <w:tcPr>
            <w:tcW w:w="1142" w:type="dxa"/>
            <w:tcBorders>
              <w:top w:val="dotted" w:sz="4" w:space="0" w:color="auto"/>
              <w:left w:val="dotted" w:sz="4" w:space="0" w:color="auto"/>
              <w:bottom w:val="dotted" w:sz="4" w:space="0" w:color="auto"/>
              <w:right w:val="dotted" w:sz="4" w:space="0" w:color="auto"/>
            </w:tcBorders>
            <w:hideMark/>
          </w:tcPr>
          <w:p w14:paraId="138A2451" w14:textId="52DB2DDB" w:rsidR="00A932F5" w:rsidRPr="00576E1F" w:rsidRDefault="002B43F6" w:rsidP="00B430B9">
            <w:pPr>
              <w:spacing w:line="280" w:lineRule="atLeast"/>
              <w:jc w:val="center"/>
              <w:rPr>
                <w:rFonts w:ascii="Trebuchet MS" w:eastAsia="Calibri" w:hAnsi="Trebuchet MS"/>
                <w:sz w:val="20"/>
                <w:szCs w:val="20"/>
              </w:rPr>
            </w:pPr>
            <w:r>
              <w:rPr>
                <w:rFonts w:ascii="Trebuchet MS" w:eastAsia="Calibri" w:hAnsi="Trebuchet MS"/>
                <w:sz w:val="20"/>
                <w:szCs w:val="20"/>
              </w:rPr>
              <w:t>x</w:t>
            </w:r>
          </w:p>
        </w:tc>
        <w:tc>
          <w:tcPr>
            <w:tcW w:w="1142" w:type="dxa"/>
            <w:tcBorders>
              <w:top w:val="dotted" w:sz="4" w:space="0" w:color="auto"/>
              <w:left w:val="dotted" w:sz="4" w:space="0" w:color="auto"/>
              <w:bottom w:val="dotted" w:sz="4" w:space="0" w:color="auto"/>
              <w:right w:val="dotted" w:sz="4" w:space="0" w:color="auto"/>
            </w:tcBorders>
          </w:tcPr>
          <w:p w14:paraId="359FE67B" w14:textId="77777777" w:rsidR="00A932F5" w:rsidRPr="00576E1F" w:rsidRDefault="00A932F5"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o</w:t>
            </w:r>
          </w:p>
        </w:tc>
      </w:tr>
      <w:tr w:rsidR="00576E1F" w:rsidRPr="00576E1F" w14:paraId="1BB671A2" w14:textId="77777777" w:rsidTr="00A932F5">
        <w:tc>
          <w:tcPr>
            <w:tcW w:w="583" w:type="dxa"/>
            <w:tcBorders>
              <w:top w:val="dotted" w:sz="4" w:space="0" w:color="auto"/>
              <w:left w:val="dotted" w:sz="4" w:space="0" w:color="auto"/>
              <w:bottom w:val="dotted" w:sz="4" w:space="0" w:color="auto"/>
              <w:right w:val="dotted" w:sz="4" w:space="0" w:color="auto"/>
            </w:tcBorders>
          </w:tcPr>
          <w:p w14:paraId="30B46385" w14:textId="77777777" w:rsidR="00395ADD" w:rsidRPr="00576E1F" w:rsidRDefault="00395ADD"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(-i-)</w:t>
            </w:r>
          </w:p>
        </w:tc>
        <w:tc>
          <w:tcPr>
            <w:tcW w:w="8915" w:type="dxa"/>
            <w:gridSpan w:val="5"/>
            <w:tcBorders>
              <w:top w:val="dotted" w:sz="4" w:space="0" w:color="auto"/>
              <w:left w:val="dotted" w:sz="4" w:space="0" w:color="auto"/>
              <w:bottom w:val="dotted" w:sz="4" w:space="0" w:color="auto"/>
              <w:right w:val="dotted" w:sz="4" w:space="0" w:color="auto"/>
            </w:tcBorders>
          </w:tcPr>
          <w:p w14:paraId="135AA562" w14:textId="77777777" w:rsidR="00395ADD" w:rsidRPr="00576E1F" w:rsidRDefault="00395ADD" w:rsidP="00395ADD">
            <w:pPr>
              <w:numPr>
                <w:ilvl w:val="0"/>
                <w:numId w:val="9"/>
              </w:numPr>
              <w:tabs>
                <w:tab w:val="left" w:pos="335"/>
              </w:tabs>
              <w:spacing w:line="280" w:lineRule="atLeast"/>
              <w:contextualSpacing/>
              <w:rPr>
                <w:rFonts w:ascii="Trebuchet MS" w:eastAsia="Calibri" w:hAnsi="Trebuchet MS"/>
                <w:sz w:val="16"/>
                <w:szCs w:val="16"/>
              </w:rPr>
            </w:pPr>
            <w:r w:rsidRPr="00576E1F">
              <w:rPr>
                <w:rFonts w:ascii="Trebuchet MS" w:eastAsia="Calibri" w:hAnsi="Trebuchet MS"/>
                <w:sz w:val="16"/>
                <w:szCs w:val="16"/>
              </w:rPr>
              <w:t>Het is eenieder binnen de school duidelijk welke hulpvragen van kinderen  hiermee worden bedoeld.</w:t>
            </w:r>
          </w:p>
          <w:p w14:paraId="17875FB2" w14:textId="77777777" w:rsidR="00395ADD" w:rsidRPr="00576E1F" w:rsidRDefault="00395ADD" w:rsidP="00395ADD">
            <w:pPr>
              <w:numPr>
                <w:ilvl w:val="0"/>
                <w:numId w:val="9"/>
              </w:numPr>
              <w:tabs>
                <w:tab w:val="left" w:pos="335"/>
              </w:tabs>
              <w:spacing w:line="280" w:lineRule="atLeast"/>
              <w:contextualSpacing/>
              <w:rPr>
                <w:rFonts w:ascii="Trebuchet MS" w:eastAsia="Calibri" w:hAnsi="Trebuchet MS"/>
                <w:sz w:val="16"/>
                <w:szCs w:val="16"/>
              </w:rPr>
            </w:pPr>
            <w:r w:rsidRPr="00576E1F">
              <w:rPr>
                <w:rFonts w:ascii="Trebuchet MS" w:eastAsia="Calibri" w:hAnsi="Trebuchet MS"/>
                <w:sz w:val="16"/>
                <w:szCs w:val="16"/>
              </w:rPr>
              <w:t xml:space="preserve">De school heeft in grote lijnen het aanbod voor deze leerlingen geformuleerd. </w:t>
            </w:r>
          </w:p>
          <w:p w14:paraId="3F6EE0E4" w14:textId="18BF7B3D" w:rsidR="00395ADD" w:rsidRPr="00576E1F" w:rsidRDefault="00A932F5" w:rsidP="00395ADD">
            <w:pPr>
              <w:numPr>
                <w:ilvl w:val="0"/>
                <w:numId w:val="9"/>
              </w:numPr>
              <w:tabs>
                <w:tab w:val="left" w:pos="335"/>
              </w:tabs>
              <w:spacing w:line="280" w:lineRule="atLeast"/>
              <w:contextualSpacing/>
              <w:rPr>
                <w:rFonts w:ascii="Trebuchet MS" w:eastAsia="Calibri" w:hAnsi="Trebuchet MS"/>
                <w:sz w:val="16"/>
                <w:szCs w:val="16"/>
              </w:rPr>
            </w:pPr>
            <w:r>
              <w:rPr>
                <w:rFonts w:ascii="Trebuchet MS" w:eastAsia="Calibri" w:hAnsi="Trebuchet MS"/>
                <w:sz w:val="16"/>
                <w:szCs w:val="16"/>
              </w:rPr>
              <w:t>L</w:t>
            </w:r>
            <w:r w:rsidR="00395ADD" w:rsidRPr="00576E1F">
              <w:rPr>
                <w:rFonts w:ascii="Trebuchet MS" w:eastAsia="Calibri" w:hAnsi="Trebuchet MS"/>
                <w:sz w:val="16"/>
                <w:szCs w:val="16"/>
              </w:rPr>
              <w:t>eerkrachten zijn vaardig het aanbod voor deze leerlingen uit te voeren.</w:t>
            </w:r>
          </w:p>
        </w:tc>
      </w:tr>
      <w:tr w:rsidR="00A932F5" w:rsidRPr="00576E1F" w14:paraId="5B0F1021" w14:textId="77777777" w:rsidTr="00A932F5">
        <w:trPr>
          <w:gridAfter w:val="1"/>
          <w:wAfter w:w="1079" w:type="dxa"/>
        </w:trPr>
        <w:tc>
          <w:tcPr>
            <w:tcW w:w="4993" w:type="dxa"/>
            <w:gridSpan w:val="2"/>
            <w:tcBorders>
              <w:top w:val="dotted" w:sz="4" w:space="0" w:color="auto"/>
              <w:left w:val="dotted" w:sz="4" w:space="0" w:color="auto"/>
              <w:bottom w:val="dotted" w:sz="4" w:space="0" w:color="auto"/>
              <w:right w:val="dotted" w:sz="4" w:space="0" w:color="auto"/>
            </w:tcBorders>
            <w:hideMark/>
          </w:tcPr>
          <w:p w14:paraId="41320F6B" w14:textId="77777777" w:rsidR="00A932F5" w:rsidRPr="00576E1F" w:rsidRDefault="00A932F5" w:rsidP="00B430B9">
            <w:pPr>
              <w:widowControl w:val="0"/>
              <w:tabs>
                <w:tab w:val="left" w:pos="220"/>
                <w:tab w:val="left" w:pos="720"/>
              </w:tabs>
              <w:autoSpaceDE w:val="0"/>
              <w:autoSpaceDN w:val="0"/>
              <w:adjustRightInd w:val="0"/>
              <w:spacing w:after="200" w:line="280" w:lineRule="atLeast"/>
              <w:rPr>
                <w:rFonts w:ascii="Trebuchet MS" w:eastAsia="Calibri" w:hAnsi="Trebuchet MS" w:cs="Trebuchet MS"/>
                <w:b/>
                <w:sz w:val="18"/>
                <w:szCs w:val="18"/>
              </w:rPr>
            </w:pPr>
            <w:r w:rsidRPr="00576E1F">
              <w:rPr>
                <w:rFonts w:ascii="Trebuchet MS" w:eastAsia="Calibri" w:hAnsi="Trebuchet MS"/>
                <w:sz w:val="18"/>
                <w:szCs w:val="18"/>
              </w:rPr>
              <w:t>De school heeft beleid geformuleerd ten aanzien van de begeleiding van leerlingen met specifieke behoeften met betrekking tot de (</w:t>
            </w:r>
            <w:proofErr w:type="spellStart"/>
            <w:r w:rsidRPr="00576E1F">
              <w:rPr>
                <w:rFonts w:ascii="Trebuchet MS" w:eastAsia="Calibri" w:hAnsi="Trebuchet MS"/>
                <w:sz w:val="18"/>
                <w:szCs w:val="18"/>
              </w:rPr>
              <w:t>senso</w:t>
            </w:r>
            <w:proofErr w:type="spellEnd"/>
            <w:r w:rsidRPr="00576E1F">
              <w:rPr>
                <w:rFonts w:ascii="Trebuchet MS" w:eastAsia="Calibri" w:hAnsi="Trebuchet MS"/>
                <w:sz w:val="18"/>
                <w:szCs w:val="18"/>
              </w:rPr>
              <w:t>-) motorische vaardigheden</w:t>
            </w:r>
          </w:p>
        </w:tc>
        <w:tc>
          <w:tcPr>
            <w:tcW w:w="1142" w:type="dxa"/>
            <w:tcBorders>
              <w:top w:val="dotted" w:sz="4" w:space="0" w:color="auto"/>
              <w:left w:val="dotted" w:sz="4" w:space="0" w:color="auto"/>
              <w:bottom w:val="dotted" w:sz="4" w:space="0" w:color="auto"/>
              <w:right w:val="dotted" w:sz="4" w:space="0" w:color="auto"/>
            </w:tcBorders>
            <w:hideMark/>
          </w:tcPr>
          <w:p w14:paraId="38866539" w14:textId="3F87B817" w:rsidR="00A932F5" w:rsidRPr="00576E1F" w:rsidRDefault="00EA651F" w:rsidP="00B430B9">
            <w:pPr>
              <w:spacing w:line="280" w:lineRule="atLeast"/>
              <w:jc w:val="center"/>
              <w:rPr>
                <w:rFonts w:ascii="Trebuchet MS" w:eastAsia="Calibri" w:hAnsi="Trebuchet MS"/>
                <w:sz w:val="20"/>
                <w:szCs w:val="20"/>
              </w:rPr>
            </w:pPr>
            <w:r>
              <w:rPr>
                <w:rFonts w:ascii="Trebuchet MS" w:eastAsia="Calibri" w:hAnsi="Trebuchet MS"/>
                <w:sz w:val="20"/>
                <w:szCs w:val="20"/>
              </w:rPr>
              <w:t>o</w:t>
            </w:r>
          </w:p>
        </w:tc>
        <w:tc>
          <w:tcPr>
            <w:tcW w:w="1142" w:type="dxa"/>
            <w:tcBorders>
              <w:top w:val="dotted" w:sz="4" w:space="0" w:color="auto"/>
              <w:left w:val="dotted" w:sz="4" w:space="0" w:color="auto"/>
              <w:bottom w:val="dotted" w:sz="4" w:space="0" w:color="auto"/>
              <w:right w:val="dotted" w:sz="4" w:space="0" w:color="auto"/>
            </w:tcBorders>
            <w:hideMark/>
          </w:tcPr>
          <w:p w14:paraId="16E5FE05" w14:textId="39223327" w:rsidR="00A932F5" w:rsidRPr="00576E1F" w:rsidRDefault="00EA651F" w:rsidP="00B430B9">
            <w:pPr>
              <w:spacing w:line="280" w:lineRule="atLeast"/>
              <w:jc w:val="center"/>
              <w:rPr>
                <w:rFonts w:ascii="Trebuchet MS" w:eastAsia="Calibri" w:hAnsi="Trebuchet MS"/>
                <w:sz w:val="20"/>
                <w:szCs w:val="20"/>
              </w:rPr>
            </w:pPr>
            <w:r>
              <w:rPr>
                <w:rFonts w:ascii="Trebuchet MS" w:eastAsia="Calibri" w:hAnsi="Trebuchet MS"/>
                <w:sz w:val="20"/>
                <w:szCs w:val="20"/>
              </w:rPr>
              <w:t>x</w:t>
            </w:r>
          </w:p>
        </w:tc>
        <w:tc>
          <w:tcPr>
            <w:tcW w:w="1142" w:type="dxa"/>
            <w:tcBorders>
              <w:top w:val="dotted" w:sz="4" w:space="0" w:color="auto"/>
              <w:left w:val="dotted" w:sz="4" w:space="0" w:color="auto"/>
              <w:bottom w:val="dotted" w:sz="4" w:space="0" w:color="auto"/>
              <w:right w:val="dotted" w:sz="4" w:space="0" w:color="auto"/>
            </w:tcBorders>
          </w:tcPr>
          <w:p w14:paraId="104ED625" w14:textId="77777777" w:rsidR="00A932F5" w:rsidRPr="00576E1F" w:rsidRDefault="00A932F5"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o</w:t>
            </w:r>
          </w:p>
        </w:tc>
      </w:tr>
      <w:tr w:rsidR="00576E1F" w:rsidRPr="00576E1F" w14:paraId="2DF396A6" w14:textId="77777777" w:rsidTr="00A932F5">
        <w:tc>
          <w:tcPr>
            <w:tcW w:w="583" w:type="dxa"/>
            <w:tcBorders>
              <w:top w:val="dotted" w:sz="4" w:space="0" w:color="auto"/>
              <w:left w:val="dotted" w:sz="4" w:space="0" w:color="auto"/>
              <w:bottom w:val="dotted" w:sz="4" w:space="0" w:color="auto"/>
              <w:right w:val="dotted" w:sz="4" w:space="0" w:color="auto"/>
            </w:tcBorders>
          </w:tcPr>
          <w:p w14:paraId="6BEAA6FD" w14:textId="77777777" w:rsidR="00395ADD" w:rsidRPr="00576E1F" w:rsidRDefault="00395ADD"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(-i-)</w:t>
            </w:r>
          </w:p>
        </w:tc>
        <w:tc>
          <w:tcPr>
            <w:tcW w:w="8915" w:type="dxa"/>
            <w:gridSpan w:val="5"/>
            <w:tcBorders>
              <w:top w:val="dotted" w:sz="4" w:space="0" w:color="auto"/>
              <w:left w:val="dotted" w:sz="4" w:space="0" w:color="auto"/>
              <w:bottom w:val="dotted" w:sz="4" w:space="0" w:color="auto"/>
              <w:right w:val="dotted" w:sz="4" w:space="0" w:color="auto"/>
            </w:tcBorders>
          </w:tcPr>
          <w:p w14:paraId="2415326C" w14:textId="1E783C8F" w:rsidR="00395ADD" w:rsidRPr="00576E1F" w:rsidRDefault="00E80A83" w:rsidP="00395ADD">
            <w:pPr>
              <w:numPr>
                <w:ilvl w:val="0"/>
                <w:numId w:val="9"/>
              </w:numPr>
              <w:tabs>
                <w:tab w:val="left" w:pos="335"/>
              </w:tabs>
              <w:spacing w:line="280" w:lineRule="atLeast"/>
              <w:contextualSpacing/>
              <w:rPr>
                <w:rFonts w:ascii="Trebuchet MS" w:eastAsia="Calibri" w:hAnsi="Trebuchet MS"/>
                <w:sz w:val="16"/>
                <w:szCs w:val="16"/>
              </w:rPr>
            </w:pPr>
            <w:r>
              <w:rPr>
                <w:rFonts w:ascii="Trebuchet MS" w:eastAsia="Calibri" w:hAnsi="Trebuchet MS"/>
                <w:sz w:val="16"/>
                <w:szCs w:val="16"/>
              </w:rPr>
              <w:t>Het is iedereen</w:t>
            </w:r>
            <w:r w:rsidR="00395ADD" w:rsidRPr="00576E1F">
              <w:rPr>
                <w:rFonts w:ascii="Trebuchet MS" w:eastAsia="Calibri" w:hAnsi="Trebuchet MS"/>
                <w:sz w:val="16"/>
                <w:szCs w:val="16"/>
              </w:rPr>
              <w:t xml:space="preserve"> binnen de school duidelijk welke hulpvragen van kinderen  hiermee worden bedoeld.</w:t>
            </w:r>
          </w:p>
          <w:p w14:paraId="5C3C0C1C" w14:textId="77777777" w:rsidR="00395ADD" w:rsidRPr="00576E1F" w:rsidRDefault="00395ADD" w:rsidP="00395ADD">
            <w:pPr>
              <w:numPr>
                <w:ilvl w:val="0"/>
                <w:numId w:val="9"/>
              </w:numPr>
              <w:tabs>
                <w:tab w:val="left" w:pos="335"/>
              </w:tabs>
              <w:spacing w:line="280" w:lineRule="atLeast"/>
              <w:contextualSpacing/>
              <w:rPr>
                <w:rFonts w:ascii="Trebuchet MS" w:eastAsia="Calibri" w:hAnsi="Trebuchet MS"/>
                <w:sz w:val="16"/>
                <w:szCs w:val="16"/>
              </w:rPr>
            </w:pPr>
            <w:r w:rsidRPr="00576E1F">
              <w:rPr>
                <w:rFonts w:ascii="Trebuchet MS" w:eastAsia="Calibri" w:hAnsi="Trebuchet MS"/>
                <w:sz w:val="16"/>
                <w:szCs w:val="16"/>
              </w:rPr>
              <w:t xml:space="preserve">De school heeft in grote lijnen het aanbod voor deze leerlingen geformuleerd. </w:t>
            </w:r>
          </w:p>
          <w:p w14:paraId="06A974D4" w14:textId="5EC3601C" w:rsidR="00395ADD" w:rsidRPr="00576E1F" w:rsidRDefault="00A932F5" w:rsidP="00395ADD">
            <w:pPr>
              <w:numPr>
                <w:ilvl w:val="0"/>
                <w:numId w:val="9"/>
              </w:numPr>
              <w:tabs>
                <w:tab w:val="left" w:pos="335"/>
              </w:tabs>
              <w:spacing w:line="280" w:lineRule="atLeast"/>
              <w:contextualSpacing/>
              <w:rPr>
                <w:rFonts w:ascii="Trebuchet MS" w:eastAsia="Calibri" w:hAnsi="Trebuchet MS"/>
                <w:sz w:val="16"/>
                <w:szCs w:val="16"/>
              </w:rPr>
            </w:pPr>
            <w:r>
              <w:rPr>
                <w:rFonts w:ascii="Trebuchet MS" w:eastAsia="Calibri" w:hAnsi="Trebuchet MS"/>
                <w:sz w:val="16"/>
                <w:szCs w:val="16"/>
              </w:rPr>
              <w:t>Leerkrachten</w:t>
            </w:r>
            <w:r w:rsidR="00395ADD" w:rsidRPr="00576E1F">
              <w:rPr>
                <w:rFonts w:ascii="Trebuchet MS" w:eastAsia="Calibri" w:hAnsi="Trebuchet MS"/>
                <w:sz w:val="16"/>
                <w:szCs w:val="16"/>
              </w:rPr>
              <w:t xml:space="preserve"> zijn vaardig het aanbod voor deze leerlingen uit te voeren.</w:t>
            </w:r>
          </w:p>
        </w:tc>
      </w:tr>
      <w:tr w:rsidR="00A932F5" w:rsidRPr="00576E1F" w14:paraId="3D9DE0E4" w14:textId="77777777" w:rsidTr="00A932F5">
        <w:trPr>
          <w:gridAfter w:val="1"/>
          <w:wAfter w:w="1079" w:type="dxa"/>
        </w:trPr>
        <w:tc>
          <w:tcPr>
            <w:tcW w:w="4993" w:type="dxa"/>
            <w:gridSpan w:val="2"/>
            <w:tcBorders>
              <w:top w:val="dotted" w:sz="4" w:space="0" w:color="auto"/>
              <w:left w:val="dotted" w:sz="4" w:space="0" w:color="auto"/>
              <w:bottom w:val="dotted" w:sz="4" w:space="0" w:color="auto"/>
              <w:right w:val="dotted" w:sz="4" w:space="0" w:color="auto"/>
            </w:tcBorders>
            <w:hideMark/>
          </w:tcPr>
          <w:p w14:paraId="74E72988" w14:textId="77777777" w:rsidR="00A932F5" w:rsidRPr="00576E1F" w:rsidRDefault="00A932F5" w:rsidP="00B430B9">
            <w:pPr>
              <w:widowControl w:val="0"/>
              <w:tabs>
                <w:tab w:val="left" w:pos="220"/>
                <w:tab w:val="left" w:pos="720"/>
              </w:tabs>
              <w:autoSpaceDE w:val="0"/>
              <w:autoSpaceDN w:val="0"/>
              <w:adjustRightInd w:val="0"/>
              <w:spacing w:after="200" w:line="280" w:lineRule="atLeast"/>
              <w:rPr>
                <w:rFonts w:ascii="Trebuchet MS" w:eastAsia="Calibri" w:hAnsi="Trebuchet MS" w:cs="Trebuchet MS"/>
                <w:b/>
                <w:sz w:val="18"/>
                <w:szCs w:val="18"/>
              </w:rPr>
            </w:pPr>
            <w:r w:rsidRPr="00576E1F">
              <w:rPr>
                <w:rFonts w:ascii="Trebuchet MS" w:eastAsia="Calibri" w:hAnsi="Trebuchet MS"/>
                <w:sz w:val="18"/>
                <w:szCs w:val="18"/>
              </w:rPr>
              <w:t>De school heeft beleid geformuleerd ten aanzien van de begeleiding van leerlingen met specifieke behoeften met betrekking tot de taal- en/of spraakontwikkeling</w:t>
            </w:r>
          </w:p>
        </w:tc>
        <w:tc>
          <w:tcPr>
            <w:tcW w:w="1142" w:type="dxa"/>
            <w:tcBorders>
              <w:top w:val="dotted" w:sz="4" w:space="0" w:color="auto"/>
              <w:left w:val="dotted" w:sz="4" w:space="0" w:color="auto"/>
              <w:bottom w:val="dotted" w:sz="4" w:space="0" w:color="auto"/>
              <w:right w:val="dotted" w:sz="4" w:space="0" w:color="auto"/>
            </w:tcBorders>
            <w:hideMark/>
          </w:tcPr>
          <w:p w14:paraId="63312E54" w14:textId="60856ABB" w:rsidR="00A932F5" w:rsidRPr="00576E1F" w:rsidRDefault="00EA651F" w:rsidP="00B430B9">
            <w:pPr>
              <w:spacing w:line="280" w:lineRule="atLeast"/>
              <w:jc w:val="center"/>
              <w:rPr>
                <w:rFonts w:ascii="Trebuchet MS" w:eastAsia="Calibri" w:hAnsi="Trebuchet MS"/>
                <w:sz w:val="20"/>
                <w:szCs w:val="20"/>
              </w:rPr>
            </w:pPr>
            <w:r>
              <w:rPr>
                <w:rFonts w:ascii="Trebuchet MS" w:eastAsia="Calibri" w:hAnsi="Trebuchet MS"/>
                <w:sz w:val="20"/>
                <w:szCs w:val="20"/>
              </w:rPr>
              <w:t>o</w:t>
            </w:r>
          </w:p>
        </w:tc>
        <w:tc>
          <w:tcPr>
            <w:tcW w:w="1142" w:type="dxa"/>
            <w:tcBorders>
              <w:top w:val="dotted" w:sz="4" w:space="0" w:color="auto"/>
              <w:left w:val="dotted" w:sz="4" w:space="0" w:color="auto"/>
              <w:bottom w:val="dotted" w:sz="4" w:space="0" w:color="auto"/>
              <w:right w:val="dotted" w:sz="4" w:space="0" w:color="auto"/>
            </w:tcBorders>
            <w:hideMark/>
          </w:tcPr>
          <w:p w14:paraId="70CB4A51" w14:textId="6CAEC618" w:rsidR="00A932F5" w:rsidRPr="00576E1F" w:rsidRDefault="00EA651F" w:rsidP="00B430B9">
            <w:pPr>
              <w:spacing w:line="280" w:lineRule="atLeast"/>
              <w:jc w:val="center"/>
              <w:rPr>
                <w:rFonts w:ascii="Trebuchet MS" w:eastAsia="Calibri" w:hAnsi="Trebuchet MS"/>
                <w:sz w:val="20"/>
                <w:szCs w:val="20"/>
              </w:rPr>
            </w:pPr>
            <w:r>
              <w:rPr>
                <w:rFonts w:ascii="Trebuchet MS" w:eastAsia="Calibri" w:hAnsi="Trebuchet MS"/>
                <w:sz w:val="20"/>
                <w:szCs w:val="20"/>
              </w:rPr>
              <w:t>x</w:t>
            </w:r>
          </w:p>
        </w:tc>
        <w:tc>
          <w:tcPr>
            <w:tcW w:w="1142" w:type="dxa"/>
            <w:tcBorders>
              <w:top w:val="dotted" w:sz="4" w:space="0" w:color="auto"/>
              <w:left w:val="dotted" w:sz="4" w:space="0" w:color="auto"/>
              <w:bottom w:val="dotted" w:sz="4" w:space="0" w:color="auto"/>
              <w:right w:val="dotted" w:sz="4" w:space="0" w:color="auto"/>
            </w:tcBorders>
          </w:tcPr>
          <w:p w14:paraId="41EF04A7" w14:textId="77777777" w:rsidR="00A932F5" w:rsidRPr="00576E1F" w:rsidRDefault="00A932F5"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o</w:t>
            </w:r>
          </w:p>
        </w:tc>
      </w:tr>
      <w:tr w:rsidR="00576E1F" w:rsidRPr="00576E1F" w14:paraId="4DC43F0B" w14:textId="77777777" w:rsidTr="00A932F5">
        <w:tc>
          <w:tcPr>
            <w:tcW w:w="583" w:type="dxa"/>
            <w:tcBorders>
              <w:top w:val="dotted" w:sz="4" w:space="0" w:color="auto"/>
              <w:left w:val="dotted" w:sz="4" w:space="0" w:color="auto"/>
              <w:bottom w:val="dotted" w:sz="4" w:space="0" w:color="auto"/>
              <w:right w:val="dotted" w:sz="4" w:space="0" w:color="auto"/>
            </w:tcBorders>
          </w:tcPr>
          <w:p w14:paraId="6CC95EBF" w14:textId="77777777" w:rsidR="00395ADD" w:rsidRPr="00576E1F" w:rsidRDefault="00395ADD" w:rsidP="00B430B9">
            <w:pPr>
              <w:spacing w:line="280" w:lineRule="atLeast"/>
              <w:jc w:val="center"/>
              <w:rPr>
                <w:rFonts w:ascii="Trebuchet MS" w:eastAsia="Calibri" w:hAnsi="Trebuchet MS"/>
                <w:sz w:val="20"/>
                <w:szCs w:val="20"/>
              </w:rPr>
            </w:pPr>
            <w:r w:rsidRPr="00576E1F">
              <w:rPr>
                <w:rFonts w:ascii="Trebuchet MS" w:eastAsia="Calibri" w:hAnsi="Trebuchet MS"/>
                <w:sz w:val="20"/>
                <w:szCs w:val="20"/>
              </w:rPr>
              <w:t>(-i-)</w:t>
            </w:r>
          </w:p>
        </w:tc>
        <w:tc>
          <w:tcPr>
            <w:tcW w:w="8915" w:type="dxa"/>
            <w:gridSpan w:val="5"/>
            <w:tcBorders>
              <w:top w:val="dotted" w:sz="4" w:space="0" w:color="auto"/>
              <w:left w:val="dotted" w:sz="4" w:space="0" w:color="auto"/>
              <w:bottom w:val="dotted" w:sz="4" w:space="0" w:color="auto"/>
              <w:right w:val="dotted" w:sz="4" w:space="0" w:color="auto"/>
            </w:tcBorders>
          </w:tcPr>
          <w:p w14:paraId="0444B003" w14:textId="2DDD9FCB" w:rsidR="00395ADD" w:rsidRPr="00576E1F" w:rsidRDefault="00395ADD" w:rsidP="00395ADD">
            <w:pPr>
              <w:numPr>
                <w:ilvl w:val="0"/>
                <w:numId w:val="10"/>
              </w:numPr>
              <w:tabs>
                <w:tab w:val="left" w:pos="335"/>
              </w:tabs>
              <w:spacing w:line="280" w:lineRule="atLeast"/>
              <w:contextualSpacing/>
              <w:rPr>
                <w:rFonts w:ascii="Trebuchet MS" w:eastAsia="Calibri" w:hAnsi="Trebuchet MS"/>
                <w:sz w:val="16"/>
                <w:szCs w:val="16"/>
              </w:rPr>
            </w:pPr>
            <w:r w:rsidRPr="00576E1F">
              <w:rPr>
                <w:rFonts w:ascii="Trebuchet MS" w:eastAsia="Calibri" w:hAnsi="Trebuchet MS"/>
                <w:sz w:val="16"/>
                <w:szCs w:val="16"/>
              </w:rPr>
              <w:t xml:space="preserve">Het is </w:t>
            </w:r>
            <w:r w:rsidR="00E80A83">
              <w:rPr>
                <w:rFonts w:ascii="Trebuchet MS" w:eastAsia="Calibri" w:hAnsi="Trebuchet MS"/>
                <w:sz w:val="16"/>
                <w:szCs w:val="16"/>
              </w:rPr>
              <w:t xml:space="preserve">iedereen </w:t>
            </w:r>
            <w:r w:rsidRPr="00576E1F">
              <w:rPr>
                <w:rFonts w:ascii="Trebuchet MS" w:eastAsia="Calibri" w:hAnsi="Trebuchet MS"/>
                <w:sz w:val="16"/>
                <w:szCs w:val="16"/>
              </w:rPr>
              <w:t>binnen de school duidelijk welke hulpvragen van kinderen  hiermee worden bedoeld.</w:t>
            </w:r>
          </w:p>
          <w:p w14:paraId="5A2128D9" w14:textId="77777777" w:rsidR="00395ADD" w:rsidRPr="00576E1F" w:rsidRDefault="00395ADD" w:rsidP="00395ADD">
            <w:pPr>
              <w:numPr>
                <w:ilvl w:val="0"/>
                <w:numId w:val="10"/>
              </w:numPr>
              <w:tabs>
                <w:tab w:val="left" w:pos="335"/>
              </w:tabs>
              <w:spacing w:line="280" w:lineRule="atLeast"/>
              <w:contextualSpacing/>
              <w:rPr>
                <w:rFonts w:ascii="Trebuchet MS" w:eastAsia="Calibri" w:hAnsi="Trebuchet MS"/>
                <w:sz w:val="16"/>
                <w:szCs w:val="16"/>
              </w:rPr>
            </w:pPr>
            <w:r w:rsidRPr="00576E1F">
              <w:rPr>
                <w:rFonts w:ascii="Trebuchet MS" w:eastAsia="Calibri" w:hAnsi="Trebuchet MS"/>
                <w:sz w:val="16"/>
                <w:szCs w:val="16"/>
              </w:rPr>
              <w:t xml:space="preserve">De school heeft in grote lijnen het aanbod voor deze leerlingen geformuleerd. </w:t>
            </w:r>
          </w:p>
          <w:p w14:paraId="4528EACB" w14:textId="1D579E33" w:rsidR="00395ADD" w:rsidRPr="00576E1F" w:rsidRDefault="00A932F5" w:rsidP="00395ADD">
            <w:pPr>
              <w:numPr>
                <w:ilvl w:val="0"/>
                <w:numId w:val="10"/>
              </w:numPr>
              <w:tabs>
                <w:tab w:val="left" w:pos="335"/>
              </w:tabs>
              <w:spacing w:line="280" w:lineRule="atLeast"/>
              <w:contextualSpacing/>
              <w:rPr>
                <w:rFonts w:ascii="Trebuchet MS" w:eastAsia="Calibri" w:hAnsi="Trebuchet MS"/>
                <w:sz w:val="16"/>
                <w:szCs w:val="16"/>
              </w:rPr>
            </w:pPr>
            <w:r>
              <w:rPr>
                <w:rFonts w:ascii="Trebuchet MS" w:eastAsia="Calibri" w:hAnsi="Trebuchet MS"/>
                <w:sz w:val="16"/>
                <w:szCs w:val="16"/>
              </w:rPr>
              <w:t>Leerkrachten</w:t>
            </w:r>
            <w:r w:rsidR="00395ADD" w:rsidRPr="00576E1F">
              <w:rPr>
                <w:rFonts w:ascii="Trebuchet MS" w:eastAsia="Calibri" w:hAnsi="Trebuchet MS"/>
                <w:sz w:val="16"/>
                <w:szCs w:val="16"/>
              </w:rPr>
              <w:t xml:space="preserve"> zijn vaardig het aanbod voor deze leerlingen uit te voeren.</w:t>
            </w:r>
          </w:p>
        </w:tc>
      </w:tr>
      <w:tr w:rsidR="00A932F5" w:rsidRPr="00576E1F" w14:paraId="37CA0CCB" w14:textId="77777777" w:rsidTr="00A932F5">
        <w:trPr>
          <w:gridAfter w:val="1"/>
          <w:wAfter w:w="1079" w:type="dxa"/>
        </w:trPr>
        <w:tc>
          <w:tcPr>
            <w:tcW w:w="4993" w:type="dxa"/>
            <w:gridSpan w:val="2"/>
            <w:tcBorders>
              <w:top w:val="nil"/>
              <w:left w:val="nil"/>
              <w:bottom w:val="dotted" w:sz="4" w:space="0" w:color="auto"/>
              <w:right w:val="dotted" w:sz="4" w:space="0" w:color="auto"/>
            </w:tcBorders>
            <w:hideMark/>
          </w:tcPr>
          <w:p w14:paraId="0A8F6BF0" w14:textId="408699E4" w:rsidR="00A932F5" w:rsidRPr="00576E1F" w:rsidRDefault="00A932F5" w:rsidP="00A932F5">
            <w:pPr>
              <w:spacing w:line="280" w:lineRule="atLeast"/>
              <w:rPr>
                <w:rFonts w:ascii="Trebuchet MS" w:eastAsia="Calibri" w:hAnsi="Trebuchet MS"/>
                <w:b/>
                <w:sz w:val="20"/>
                <w:szCs w:val="20"/>
              </w:rPr>
            </w:pPr>
          </w:p>
          <w:p w14:paraId="7CB365E7" w14:textId="77777777" w:rsidR="00A932F5" w:rsidRPr="00576E1F" w:rsidRDefault="00A932F5" w:rsidP="00A932F5">
            <w:pPr>
              <w:spacing w:line="280" w:lineRule="atLeast"/>
              <w:rPr>
                <w:rFonts w:ascii="Trebuchet MS" w:eastAsia="Calibri" w:hAnsi="Trebuchet MS"/>
                <w:b/>
                <w:sz w:val="20"/>
                <w:szCs w:val="20"/>
              </w:rPr>
            </w:pPr>
            <w:r w:rsidRPr="00576E1F">
              <w:rPr>
                <w:rFonts w:ascii="Trebuchet MS" w:eastAsia="Calibri" w:hAnsi="Trebuchet MS"/>
                <w:b/>
                <w:sz w:val="20"/>
                <w:szCs w:val="20"/>
              </w:rPr>
              <w:t>Ontwikkelingsperspectieven (OPP)</w:t>
            </w:r>
          </w:p>
        </w:tc>
        <w:tc>
          <w:tcPr>
            <w:tcW w:w="1142" w:type="dxa"/>
            <w:tcBorders>
              <w:top w:val="dotted" w:sz="4" w:space="0" w:color="auto"/>
              <w:left w:val="dotted" w:sz="4" w:space="0" w:color="auto"/>
              <w:bottom w:val="dotted" w:sz="4" w:space="0" w:color="auto"/>
              <w:right w:val="dotted" w:sz="4" w:space="0" w:color="auto"/>
            </w:tcBorders>
          </w:tcPr>
          <w:p w14:paraId="0959581E" w14:textId="4B882809" w:rsidR="00A932F5" w:rsidRPr="00576E1F" w:rsidRDefault="00A932F5" w:rsidP="00A932F5">
            <w:pPr>
              <w:spacing w:line="280" w:lineRule="atLeast"/>
              <w:jc w:val="center"/>
              <w:rPr>
                <w:rFonts w:ascii="Trebuchet MS" w:eastAsia="Calibri" w:hAnsi="Trebuchet MS"/>
                <w:b/>
                <w:sz w:val="20"/>
                <w:szCs w:val="20"/>
              </w:rPr>
            </w:pPr>
            <w:r w:rsidRPr="00A932F5">
              <w:rPr>
                <w:rFonts w:ascii="Trebuchet MS" w:eastAsia="Calibri" w:hAnsi="Trebuchet MS"/>
                <w:b/>
                <w:sz w:val="20"/>
                <w:szCs w:val="20"/>
              </w:rPr>
              <w:t>niet</w:t>
            </w:r>
          </w:p>
        </w:tc>
        <w:tc>
          <w:tcPr>
            <w:tcW w:w="1142" w:type="dxa"/>
            <w:tcBorders>
              <w:top w:val="dotted" w:sz="4" w:space="0" w:color="auto"/>
              <w:left w:val="dotted" w:sz="4" w:space="0" w:color="auto"/>
              <w:bottom w:val="dotted" w:sz="4" w:space="0" w:color="auto"/>
              <w:right w:val="dotted" w:sz="4" w:space="0" w:color="auto"/>
            </w:tcBorders>
          </w:tcPr>
          <w:p w14:paraId="43961A7D" w14:textId="367A3000" w:rsidR="00A932F5" w:rsidRPr="00576E1F" w:rsidRDefault="00A932F5" w:rsidP="00A932F5">
            <w:pPr>
              <w:spacing w:line="280" w:lineRule="atLeast"/>
              <w:jc w:val="center"/>
              <w:rPr>
                <w:rFonts w:ascii="Trebuchet MS" w:eastAsia="Calibri" w:hAnsi="Trebuchet MS"/>
                <w:b/>
                <w:sz w:val="20"/>
                <w:szCs w:val="20"/>
              </w:rPr>
            </w:pPr>
            <w:r w:rsidRPr="00A932F5">
              <w:rPr>
                <w:rFonts w:ascii="Trebuchet MS" w:eastAsia="Calibri" w:hAnsi="Trebuchet MS"/>
                <w:b/>
                <w:sz w:val="20"/>
                <w:szCs w:val="20"/>
              </w:rPr>
              <w:t xml:space="preserve">In </w:t>
            </w:r>
            <w:proofErr w:type="spellStart"/>
            <w:r w:rsidRPr="00A932F5">
              <w:rPr>
                <w:rFonts w:ascii="Trebuchet MS" w:eastAsia="Calibri" w:hAnsi="Trebuchet MS"/>
                <w:b/>
                <w:sz w:val="20"/>
                <w:szCs w:val="20"/>
              </w:rPr>
              <w:t>ontw</w:t>
            </w:r>
            <w:proofErr w:type="spellEnd"/>
            <w:r w:rsidRPr="00A932F5">
              <w:rPr>
                <w:rFonts w:ascii="Trebuchet MS" w:eastAsia="Calibri" w:hAnsi="Trebuchet MS"/>
                <w:b/>
                <w:sz w:val="20"/>
                <w:szCs w:val="20"/>
              </w:rPr>
              <w:t>.</w:t>
            </w:r>
          </w:p>
        </w:tc>
        <w:tc>
          <w:tcPr>
            <w:tcW w:w="1142" w:type="dxa"/>
            <w:tcBorders>
              <w:top w:val="dotted" w:sz="4" w:space="0" w:color="auto"/>
              <w:left w:val="dotted" w:sz="4" w:space="0" w:color="auto"/>
              <w:bottom w:val="dotted" w:sz="4" w:space="0" w:color="auto"/>
              <w:right w:val="dotted" w:sz="4" w:space="0" w:color="auto"/>
            </w:tcBorders>
          </w:tcPr>
          <w:p w14:paraId="708311F6" w14:textId="796205D4" w:rsidR="00A932F5" w:rsidRPr="00576E1F" w:rsidRDefault="00A932F5" w:rsidP="00A932F5">
            <w:pPr>
              <w:spacing w:line="280" w:lineRule="atLeast"/>
              <w:jc w:val="center"/>
              <w:rPr>
                <w:rFonts w:ascii="Trebuchet MS" w:eastAsia="Calibri" w:hAnsi="Trebuchet MS"/>
                <w:b/>
                <w:sz w:val="20"/>
                <w:szCs w:val="20"/>
              </w:rPr>
            </w:pPr>
            <w:r w:rsidRPr="00A932F5">
              <w:rPr>
                <w:rFonts w:ascii="Trebuchet MS" w:eastAsia="Calibri" w:hAnsi="Trebuchet MS"/>
                <w:b/>
                <w:sz w:val="20"/>
                <w:szCs w:val="20"/>
              </w:rPr>
              <w:t>kundig</w:t>
            </w:r>
          </w:p>
        </w:tc>
      </w:tr>
      <w:tr w:rsidR="00A932F5" w:rsidRPr="00576E1F" w14:paraId="395E4EB0" w14:textId="77777777" w:rsidTr="00A932F5">
        <w:trPr>
          <w:gridAfter w:val="1"/>
          <w:wAfter w:w="1079" w:type="dxa"/>
        </w:trPr>
        <w:tc>
          <w:tcPr>
            <w:tcW w:w="4993" w:type="dxa"/>
            <w:gridSpan w:val="2"/>
            <w:tcBorders>
              <w:top w:val="dotted" w:sz="4" w:space="0" w:color="auto"/>
              <w:left w:val="dotted" w:sz="4" w:space="0" w:color="auto"/>
              <w:bottom w:val="dotted" w:sz="4" w:space="0" w:color="auto"/>
              <w:right w:val="dotted" w:sz="4" w:space="0" w:color="auto"/>
            </w:tcBorders>
            <w:hideMark/>
          </w:tcPr>
          <w:p w14:paraId="5D599179" w14:textId="069E1396" w:rsidR="00A932F5" w:rsidRPr="00576E1F" w:rsidRDefault="00A932F5" w:rsidP="00A932F5">
            <w:pPr>
              <w:widowControl w:val="0"/>
              <w:tabs>
                <w:tab w:val="left" w:pos="220"/>
                <w:tab w:val="left" w:pos="720"/>
              </w:tabs>
              <w:autoSpaceDE w:val="0"/>
              <w:autoSpaceDN w:val="0"/>
              <w:adjustRightInd w:val="0"/>
              <w:spacing w:after="200" w:line="280" w:lineRule="atLeast"/>
              <w:rPr>
                <w:rFonts w:ascii="Trebuchet MS" w:eastAsia="Calibri" w:hAnsi="Trebuchet MS" w:cs="Trebuchet MS"/>
                <w:b/>
                <w:sz w:val="20"/>
                <w:szCs w:val="20"/>
              </w:rPr>
            </w:pPr>
            <w:r>
              <w:rPr>
                <w:rFonts w:ascii="Trebuchet MS" w:eastAsia="Calibri" w:hAnsi="Trebuchet MS"/>
                <w:sz w:val="18"/>
                <w:szCs w:val="18"/>
              </w:rPr>
              <w:t>De OPP-</w:t>
            </w:r>
            <w:r w:rsidRPr="00576E1F">
              <w:rPr>
                <w:rFonts w:ascii="Trebuchet MS" w:eastAsia="Calibri" w:hAnsi="Trebuchet MS"/>
                <w:sz w:val="18"/>
                <w:szCs w:val="18"/>
              </w:rPr>
              <w:t>zijn ingericht volgens een vaste structuur en procedure.</w:t>
            </w:r>
          </w:p>
        </w:tc>
        <w:tc>
          <w:tcPr>
            <w:tcW w:w="1142" w:type="dxa"/>
            <w:tcBorders>
              <w:top w:val="dotted" w:sz="4" w:space="0" w:color="auto"/>
              <w:left w:val="dotted" w:sz="4" w:space="0" w:color="auto"/>
              <w:bottom w:val="dotted" w:sz="4" w:space="0" w:color="auto"/>
              <w:right w:val="dotted" w:sz="4" w:space="0" w:color="auto"/>
            </w:tcBorders>
            <w:hideMark/>
          </w:tcPr>
          <w:p w14:paraId="502EC4F8" w14:textId="31A77DDF" w:rsidR="00A932F5" w:rsidRPr="00576E1F" w:rsidRDefault="00A932F5" w:rsidP="00A932F5">
            <w:pPr>
              <w:spacing w:line="280" w:lineRule="atLeast"/>
              <w:jc w:val="center"/>
              <w:rPr>
                <w:rFonts w:ascii="Trebuchet MS" w:eastAsia="Calibri" w:hAnsi="Trebuchet MS"/>
                <w:sz w:val="20"/>
                <w:szCs w:val="20"/>
              </w:rPr>
            </w:pPr>
            <w:r w:rsidRPr="00576E1F">
              <w:rPr>
                <w:rFonts w:ascii="Trebuchet MS" w:eastAsia="Calibri" w:hAnsi="Trebuchet MS"/>
                <w:sz w:val="20"/>
                <w:szCs w:val="20"/>
              </w:rPr>
              <w:t>o</w:t>
            </w:r>
          </w:p>
        </w:tc>
        <w:tc>
          <w:tcPr>
            <w:tcW w:w="1142" w:type="dxa"/>
            <w:tcBorders>
              <w:top w:val="dotted" w:sz="4" w:space="0" w:color="auto"/>
              <w:left w:val="dotted" w:sz="4" w:space="0" w:color="auto"/>
              <w:bottom w:val="dotted" w:sz="4" w:space="0" w:color="auto"/>
              <w:right w:val="dotted" w:sz="4" w:space="0" w:color="auto"/>
            </w:tcBorders>
            <w:hideMark/>
          </w:tcPr>
          <w:p w14:paraId="2D473B28" w14:textId="5AFBB156" w:rsidR="00A932F5" w:rsidRPr="00576E1F" w:rsidRDefault="00A143C0" w:rsidP="00A932F5">
            <w:pPr>
              <w:spacing w:line="280" w:lineRule="atLeast"/>
              <w:jc w:val="center"/>
              <w:rPr>
                <w:rFonts w:ascii="Trebuchet MS" w:eastAsia="Calibri" w:hAnsi="Trebuchet MS"/>
                <w:sz w:val="20"/>
                <w:szCs w:val="20"/>
              </w:rPr>
            </w:pPr>
            <w:r>
              <w:rPr>
                <w:rFonts w:ascii="Trebuchet MS" w:eastAsia="Calibri" w:hAnsi="Trebuchet MS"/>
                <w:sz w:val="20"/>
                <w:szCs w:val="20"/>
              </w:rPr>
              <w:t>x</w:t>
            </w:r>
          </w:p>
        </w:tc>
        <w:tc>
          <w:tcPr>
            <w:tcW w:w="1142" w:type="dxa"/>
            <w:tcBorders>
              <w:top w:val="dotted" w:sz="4" w:space="0" w:color="auto"/>
              <w:left w:val="dotted" w:sz="4" w:space="0" w:color="auto"/>
              <w:bottom w:val="dotted" w:sz="4" w:space="0" w:color="auto"/>
              <w:right w:val="dotted" w:sz="4" w:space="0" w:color="auto"/>
            </w:tcBorders>
          </w:tcPr>
          <w:p w14:paraId="20B537F0" w14:textId="6496C205" w:rsidR="00A932F5" w:rsidRPr="00576E1F" w:rsidRDefault="00A932F5" w:rsidP="00A932F5">
            <w:pPr>
              <w:spacing w:line="280" w:lineRule="atLeast"/>
              <w:jc w:val="center"/>
              <w:rPr>
                <w:rFonts w:ascii="Trebuchet MS" w:eastAsia="Calibri" w:hAnsi="Trebuchet MS"/>
                <w:sz w:val="20"/>
                <w:szCs w:val="20"/>
              </w:rPr>
            </w:pPr>
            <w:r w:rsidRPr="00576E1F">
              <w:rPr>
                <w:rFonts w:ascii="Trebuchet MS" w:eastAsia="Calibri" w:hAnsi="Trebuchet MS"/>
                <w:sz w:val="20"/>
                <w:szCs w:val="20"/>
              </w:rPr>
              <w:t>o</w:t>
            </w:r>
          </w:p>
        </w:tc>
      </w:tr>
      <w:tr w:rsidR="00576E1F" w:rsidRPr="00576E1F" w14:paraId="2D790C34" w14:textId="77777777" w:rsidTr="00A932F5">
        <w:tc>
          <w:tcPr>
            <w:tcW w:w="583" w:type="dxa"/>
            <w:tcBorders>
              <w:top w:val="dotted" w:sz="4" w:space="0" w:color="auto"/>
              <w:left w:val="dotted" w:sz="4" w:space="0" w:color="auto"/>
              <w:bottom w:val="dotted" w:sz="4" w:space="0" w:color="auto"/>
              <w:right w:val="dotted" w:sz="4" w:space="0" w:color="auto"/>
            </w:tcBorders>
            <w:hideMark/>
          </w:tcPr>
          <w:p w14:paraId="71FD7E3E" w14:textId="77777777" w:rsidR="00395ADD" w:rsidRPr="00576E1F" w:rsidRDefault="00395ADD" w:rsidP="00B430B9">
            <w:pPr>
              <w:spacing w:line="280" w:lineRule="atLeast"/>
              <w:rPr>
                <w:rFonts w:ascii="Trebuchet MS" w:eastAsia="Calibri" w:hAnsi="Trebuchet MS"/>
                <w:b/>
                <w:sz w:val="20"/>
                <w:szCs w:val="20"/>
              </w:rPr>
            </w:pPr>
            <w:r w:rsidRPr="00576E1F">
              <w:rPr>
                <w:rFonts w:ascii="Trebuchet MS" w:eastAsia="Calibri" w:hAnsi="Trebuchet MS"/>
                <w:sz w:val="20"/>
                <w:szCs w:val="20"/>
              </w:rPr>
              <w:t>(–i-)</w:t>
            </w:r>
          </w:p>
        </w:tc>
        <w:tc>
          <w:tcPr>
            <w:tcW w:w="8915" w:type="dxa"/>
            <w:gridSpan w:val="5"/>
            <w:tcBorders>
              <w:top w:val="dotted" w:sz="4" w:space="0" w:color="auto"/>
              <w:left w:val="dotted" w:sz="4" w:space="0" w:color="auto"/>
              <w:bottom w:val="dotted" w:sz="4" w:space="0" w:color="auto"/>
              <w:right w:val="dotted" w:sz="4" w:space="0" w:color="auto"/>
            </w:tcBorders>
            <w:hideMark/>
          </w:tcPr>
          <w:p w14:paraId="24E0F53B" w14:textId="77777777" w:rsidR="00395ADD" w:rsidRPr="00576E1F" w:rsidRDefault="00395ADD" w:rsidP="00395ADD">
            <w:pPr>
              <w:numPr>
                <w:ilvl w:val="0"/>
                <w:numId w:val="7"/>
              </w:numPr>
              <w:tabs>
                <w:tab w:val="left" w:pos="317"/>
              </w:tabs>
              <w:spacing w:line="280" w:lineRule="atLeast"/>
              <w:ind w:left="317" w:hanging="317"/>
              <w:rPr>
                <w:rFonts w:ascii="Trebuchet MS" w:eastAsia="Calibri" w:hAnsi="Trebuchet MS"/>
                <w:sz w:val="16"/>
                <w:szCs w:val="16"/>
              </w:rPr>
            </w:pPr>
            <w:r w:rsidRPr="00576E1F">
              <w:rPr>
                <w:rFonts w:ascii="Trebuchet MS" w:eastAsia="Calibri" w:hAnsi="Trebuchet MS"/>
                <w:sz w:val="16"/>
                <w:szCs w:val="16"/>
              </w:rPr>
              <w:t>De school werkt met een vast format.</w:t>
            </w:r>
          </w:p>
          <w:p w14:paraId="652C90B4" w14:textId="72F1F5D4" w:rsidR="00395ADD" w:rsidRPr="00576E1F" w:rsidRDefault="00395ADD" w:rsidP="00395ADD">
            <w:pPr>
              <w:numPr>
                <w:ilvl w:val="0"/>
                <w:numId w:val="7"/>
              </w:numPr>
              <w:tabs>
                <w:tab w:val="left" w:pos="317"/>
              </w:tabs>
              <w:spacing w:line="280" w:lineRule="atLeast"/>
              <w:ind w:left="317" w:hanging="317"/>
              <w:rPr>
                <w:rFonts w:ascii="Trebuchet MS" w:eastAsia="Calibri" w:hAnsi="Trebuchet MS"/>
                <w:sz w:val="16"/>
                <w:szCs w:val="16"/>
              </w:rPr>
            </w:pPr>
            <w:r w:rsidRPr="00576E1F">
              <w:rPr>
                <w:rFonts w:ascii="Trebuchet MS" w:eastAsia="Calibri" w:hAnsi="Trebuchet MS"/>
                <w:sz w:val="16"/>
                <w:szCs w:val="16"/>
              </w:rPr>
              <w:t>Het OPP zit in het (digitaal) leerlingendossier.</w:t>
            </w:r>
          </w:p>
          <w:p w14:paraId="79B83309" w14:textId="77777777" w:rsidR="00395ADD" w:rsidRPr="00576E1F" w:rsidRDefault="00395ADD" w:rsidP="00395ADD">
            <w:pPr>
              <w:numPr>
                <w:ilvl w:val="0"/>
                <w:numId w:val="7"/>
              </w:numPr>
              <w:tabs>
                <w:tab w:val="left" w:pos="317"/>
              </w:tabs>
              <w:spacing w:line="280" w:lineRule="atLeast"/>
              <w:ind w:left="317" w:hanging="317"/>
              <w:rPr>
                <w:rFonts w:ascii="Trebuchet MS" w:eastAsia="Calibri" w:hAnsi="Trebuchet MS"/>
                <w:sz w:val="16"/>
                <w:szCs w:val="16"/>
              </w:rPr>
            </w:pPr>
            <w:r w:rsidRPr="00576E1F">
              <w:rPr>
                <w:rFonts w:ascii="Trebuchet MS" w:eastAsia="Calibri" w:hAnsi="Trebuchet MS"/>
                <w:sz w:val="16"/>
                <w:szCs w:val="16"/>
              </w:rPr>
              <w:t>Het OPP heeft zoveel mogelijk een integraal karakter (één-leerling-één-plan).</w:t>
            </w:r>
            <w:r w:rsidRPr="00576E1F">
              <w:rPr>
                <w:rFonts w:eastAsia="Calibri"/>
              </w:rPr>
              <w:t xml:space="preserve"> </w:t>
            </w:r>
          </w:p>
          <w:p w14:paraId="2A8AE4D2" w14:textId="77777777" w:rsidR="00395ADD" w:rsidRPr="00196124" w:rsidRDefault="00395ADD" w:rsidP="00395ADD">
            <w:pPr>
              <w:numPr>
                <w:ilvl w:val="0"/>
                <w:numId w:val="7"/>
              </w:numPr>
              <w:tabs>
                <w:tab w:val="left" w:pos="317"/>
              </w:tabs>
              <w:spacing w:line="280" w:lineRule="atLeast"/>
              <w:ind w:left="317" w:hanging="317"/>
              <w:rPr>
                <w:rFonts w:ascii="Trebuchet MS" w:eastAsia="Calibri" w:hAnsi="Trebuchet MS"/>
                <w:sz w:val="16"/>
                <w:szCs w:val="16"/>
              </w:rPr>
            </w:pPr>
            <w:r w:rsidRPr="00196124">
              <w:rPr>
                <w:rFonts w:ascii="Trebuchet MS" w:eastAsia="Calibri" w:hAnsi="Trebuchet MS"/>
                <w:sz w:val="16"/>
                <w:szCs w:val="16"/>
              </w:rPr>
              <w:t>De school stelt het ontwikkelingsperspectief vast in een Op Overeenstemming Gericht Overleg met ouders.</w:t>
            </w:r>
          </w:p>
        </w:tc>
      </w:tr>
    </w:tbl>
    <w:p w14:paraId="331B77D8" w14:textId="2EB8772C" w:rsidR="00174843" w:rsidRDefault="00174843" w:rsidP="00071698"/>
    <w:p w14:paraId="0957F391" w14:textId="77777777" w:rsidR="003B33B3" w:rsidRDefault="003B33B3"/>
    <w:p w14:paraId="2FA37648" w14:textId="77777777" w:rsidR="00BA4C0D" w:rsidRDefault="00BA4C0D"/>
    <w:p w14:paraId="0480E543" w14:textId="64CE7D48" w:rsidR="00806A5E" w:rsidRPr="00B900EC" w:rsidRDefault="00BA4C0D" w:rsidP="00B900EC">
      <w:pPr>
        <w:spacing w:line="280" w:lineRule="atLeast"/>
        <w:rPr>
          <w:rFonts w:asciiTheme="minorHAnsi" w:eastAsia="Calibri" w:hAnsiTheme="minorHAnsi"/>
          <w:b/>
          <w:sz w:val="28"/>
          <w:szCs w:val="28"/>
        </w:rPr>
      </w:pPr>
      <w:r>
        <w:br w:type="column"/>
      </w:r>
      <w:r w:rsidR="0055107F">
        <w:rPr>
          <w:rFonts w:asciiTheme="minorHAnsi" w:eastAsia="Calibri" w:hAnsiTheme="minorHAnsi"/>
          <w:b/>
          <w:sz w:val="28"/>
          <w:szCs w:val="28"/>
        </w:rPr>
        <w:lastRenderedPageBreak/>
        <w:t xml:space="preserve">Deel 3: </w:t>
      </w:r>
      <w:r w:rsidR="00B900EC">
        <w:rPr>
          <w:rFonts w:asciiTheme="minorHAnsi" w:eastAsia="Calibri" w:hAnsiTheme="minorHAnsi"/>
          <w:b/>
          <w:sz w:val="28"/>
          <w:szCs w:val="28"/>
        </w:rPr>
        <w:t>O</w:t>
      </w:r>
      <w:r w:rsidR="00806A5E" w:rsidRPr="00B900EC">
        <w:rPr>
          <w:rFonts w:asciiTheme="minorHAnsi" w:eastAsia="Calibri" w:hAnsiTheme="minorHAnsi"/>
          <w:b/>
          <w:sz w:val="28"/>
          <w:szCs w:val="28"/>
        </w:rPr>
        <w:t>ndersteuningsdeskundigheid in de school</w:t>
      </w:r>
    </w:p>
    <w:p w14:paraId="5FE7DBEF" w14:textId="35B422E8" w:rsidR="00806A5E" w:rsidRPr="00844A54" w:rsidRDefault="00806A5E" w:rsidP="00806A5E">
      <w:pPr>
        <w:rPr>
          <w:rFonts w:asciiTheme="minorHAnsi" w:eastAsia="Calibri" w:hAnsiTheme="minorHAnsi"/>
        </w:rPr>
      </w:pPr>
      <w:r w:rsidRPr="00844A54">
        <w:rPr>
          <w:rFonts w:asciiTheme="minorHAnsi" w:eastAsia="Calibri" w:hAnsiTheme="minorHAnsi"/>
        </w:rPr>
        <w:t xml:space="preserve">Het gaat hier om de deskundigheid </w:t>
      </w:r>
      <w:r w:rsidRPr="00B900EC">
        <w:rPr>
          <w:rFonts w:asciiTheme="minorHAnsi" w:eastAsia="Calibri" w:hAnsiTheme="minorHAnsi"/>
          <w:b/>
          <w:u w:val="single"/>
        </w:rPr>
        <w:t>die de school structureel zelf</w:t>
      </w:r>
      <w:r w:rsidR="00B900EC" w:rsidRPr="00B900EC">
        <w:rPr>
          <w:rFonts w:asciiTheme="minorHAnsi" w:eastAsia="Calibri" w:hAnsiTheme="minorHAnsi"/>
          <w:b/>
          <w:u w:val="single"/>
        </w:rPr>
        <w:t xml:space="preserve"> inzetbaar</w:t>
      </w:r>
      <w:r w:rsidRPr="00844A54">
        <w:rPr>
          <w:rFonts w:asciiTheme="minorHAnsi" w:eastAsia="Calibri" w:hAnsiTheme="minorHAnsi"/>
        </w:rPr>
        <w:t xml:space="preserve"> heeft voor leerlingen en ouders</w:t>
      </w:r>
      <w:r w:rsidR="00B900EC">
        <w:rPr>
          <w:rFonts w:asciiTheme="minorHAnsi" w:eastAsia="Calibri" w:hAnsiTheme="minorHAnsi"/>
        </w:rPr>
        <w:t xml:space="preserve"> of beschikbaar via het bestuur of het samenwerkingsverband</w:t>
      </w:r>
      <w:r w:rsidRPr="00844A54">
        <w:rPr>
          <w:rFonts w:asciiTheme="minorHAnsi" w:eastAsia="Calibri" w:hAnsiTheme="minorHAnsi"/>
        </w:rPr>
        <w:t>. De mate van deskundigheid wordt bepaald door opleiding of ervaring of een combinatie (het is aan de school de afweging zelf te maken).</w:t>
      </w:r>
    </w:p>
    <w:p w14:paraId="5CED3A30" w14:textId="77777777" w:rsidR="00806A5E" w:rsidRPr="00844A54" w:rsidRDefault="00806A5E" w:rsidP="00806A5E">
      <w:pPr>
        <w:rPr>
          <w:rFonts w:asciiTheme="minorHAnsi" w:eastAsia="Calibri" w:hAnsiTheme="minorHAnsi"/>
        </w:rPr>
      </w:pPr>
      <w:r w:rsidRPr="00844A54">
        <w:rPr>
          <w:rFonts w:asciiTheme="minorHAnsi" w:eastAsia="Calibri" w:hAnsiTheme="minorHAnsi"/>
        </w:rPr>
        <w:t xml:space="preserve">Heeft uw school specifieke deskundigheid op het terrein van de ondersteuning van leerlingen. Wat is de kwaliteit en wat zijn de plannen? </w:t>
      </w:r>
    </w:p>
    <w:p w14:paraId="4B6C3A96" w14:textId="77777777" w:rsidR="00806A5E" w:rsidRPr="00844A54" w:rsidRDefault="00806A5E" w:rsidP="00A244DB">
      <w:pPr>
        <w:ind w:left="709" w:firstLine="709"/>
        <w:rPr>
          <w:rFonts w:asciiTheme="minorHAnsi" w:eastAsia="Calibri" w:hAnsiTheme="minorHAnsi"/>
        </w:rPr>
      </w:pPr>
      <w:r w:rsidRPr="00844A54">
        <w:rPr>
          <w:rFonts w:asciiTheme="minorHAnsi" w:eastAsia="Calibri" w:hAnsiTheme="minorHAnsi"/>
          <w:b/>
        </w:rPr>
        <w:t>Betekenis scores</w:t>
      </w:r>
      <w:r w:rsidRPr="00844A54">
        <w:rPr>
          <w:rFonts w:asciiTheme="minorHAnsi" w:eastAsia="Calibri" w:hAnsiTheme="minorHAnsi"/>
        </w:rPr>
        <w:t>:</w:t>
      </w:r>
    </w:p>
    <w:p w14:paraId="12105D58" w14:textId="77777777" w:rsidR="00806A5E" w:rsidRPr="00844A54" w:rsidRDefault="00806A5E" w:rsidP="00806A5E">
      <w:pPr>
        <w:rPr>
          <w:rFonts w:asciiTheme="minorHAnsi" w:eastAsia="Calibri" w:hAnsiTheme="minorHAnsi"/>
        </w:rPr>
      </w:pPr>
      <w:r w:rsidRPr="00844A54">
        <w:rPr>
          <w:rFonts w:asciiTheme="minorHAnsi" w:eastAsia="Calibri" w:hAnsiTheme="minorHAnsi"/>
          <w:b/>
        </w:rPr>
        <w:t>niet</w:t>
      </w:r>
      <w:r w:rsidRPr="00844A54">
        <w:rPr>
          <w:rFonts w:asciiTheme="minorHAnsi" w:eastAsia="Calibri" w:hAnsiTheme="minorHAnsi"/>
        </w:rPr>
        <w:t xml:space="preserve"> </w:t>
      </w:r>
      <w:r w:rsidRPr="00844A54">
        <w:rPr>
          <w:rFonts w:asciiTheme="minorHAnsi" w:eastAsia="Calibri" w:hAnsiTheme="minorHAnsi"/>
        </w:rPr>
        <w:tab/>
        <w:t xml:space="preserve">              = </w:t>
      </w:r>
      <w:r w:rsidRPr="00844A54">
        <w:rPr>
          <w:rFonts w:asciiTheme="minorHAnsi" w:eastAsia="Calibri" w:hAnsiTheme="minorHAnsi"/>
        </w:rPr>
        <w:tab/>
        <w:t>wij hebben deze deskundigheid niet.</w:t>
      </w:r>
    </w:p>
    <w:p w14:paraId="18D9AC13" w14:textId="043C7FF9" w:rsidR="00806A5E" w:rsidRPr="00844A54" w:rsidRDefault="00806A5E" w:rsidP="00806A5E">
      <w:pPr>
        <w:rPr>
          <w:rFonts w:asciiTheme="minorHAnsi" w:eastAsia="Calibri" w:hAnsiTheme="minorHAnsi"/>
        </w:rPr>
      </w:pPr>
      <w:r w:rsidRPr="00844A54">
        <w:rPr>
          <w:rFonts w:asciiTheme="minorHAnsi" w:eastAsia="Calibri" w:hAnsiTheme="minorHAnsi"/>
          <w:b/>
        </w:rPr>
        <w:t>Op school</w:t>
      </w:r>
      <w:r w:rsidRPr="00844A54">
        <w:rPr>
          <w:rFonts w:asciiTheme="minorHAnsi" w:eastAsia="Calibri" w:hAnsiTheme="minorHAnsi"/>
        </w:rPr>
        <w:tab/>
        <w:t xml:space="preserve">=  </w:t>
      </w:r>
      <w:r w:rsidRPr="00844A54">
        <w:rPr>
          <w:rFonts w:asciiTheme="minorHAnsi" w:eastAsia="Calibri" w:hAnsiTheme="minorHAnsi"/>
        </w:rPr>
        <w:tab/>
        <w:t>wij hebben deze deskundigheid op school</w:t>
      </w:r>
      <w:r w:rsidR="00B900EC">
        <w:rPr>
          <w:rFonts w:asciiTheme="minorHAnsi" w:eastAsia="Calibri" w:hAnsiTheme="minorHAnsi"/>
        </w:rPr>
        <w:t xml:space="preserve"> (zelf structureel inzetbaar</w:t>
      </w:r>
      <w:r w:rsidR="00687BCC">
        <w:rPr>
          <w:rFonts w:asciiTheme="minorHAnsi" w:eastAsia="Calibri" w:hAnsiTheme="minorHAnsi"/>
        </w:rPr>
        <w:t>)</w:t>
      </w:r>
    </w:p>
    <w:p w14:paraId="71AB03BB" w14:textId="59D2776B" w:rsidR="00806A5E" w:rsidRPr="00844A54" w:rsidRDefault="00806A5E" w:rsidP="00806A5E">
      <w:pPr>
        <w:rPr>
          <w:rFonts w:asciiTheme="minorHAnsi" w:eastAsia="Calibri" w:hAnsiTheme="minorHAnsi"/>
        </w:rPr>
      </w:pPr>
      <w:r w:rsidRPr="00844A54">
        <w:rPr>
          <w:rFonts w:asciiTheme="minorHAnsi" w:eastAsia="Calibri" w:hAnsiTheme="minorHAnsi"/>
          <w:b/>
        </w:rPr>
        <w:t>Binnen bestuur</w:t>
      </w:r>
      <w:r w:rsidRPr="00844A54">
        <w:rPr>
          <w:rFonts w:asciiTheme="minorHAnsi" w:eastAsia="Calibri" w:hAnsiTheme="minorHAnsi"/>
        </w:rPr>
        <w:tab/>
        <w:t xml:space="preserve">= </w:t>
      </w:r>
      <w:r w:rsidRPr="00844A54">
        <w:rPr>
          <w:rFonts w:asciiTheme="minorHAnsi" w:eastAsia="Calibri" w:hAnsiTheme="minorHAnsi"/>
        </w:rPr>
        <w:tab/>
        <w:t>wij hebben deze deskundigheid beschikbaar binnen het bestuur t.b.v. de school</w:t>
      </w:r>
      <w:r w:rsidR="00510B54" w:rsidRPr="00844A54">
        <w:rPr>
          <w:rFonts w:asciiTheme="minorHAnsi" w:eastAsia="Calibri" w:hAnsiTheme="minorHAnsi"/>
        </w:rPr>
        <w:t xml:space="preserve"> (eigen personeel dan wel externe contracten beschikbaar voor iedere school</w:t>
      </w:r>
      <w:r w:rsidR="00A244DB">
        <w:rPr>
          <w:rFonts w:asciiTheme="minorHAnsi" w:eastAsia="Calibri" w:hAnsiTheme="minorHAnsi"/>
        </w:rPr>
        <w:t xml:space="preserve"> van het bestuur</w:t>
      </w:r>
      <w:r w:rsidR="00510B54" w:rsidRPr="00844A54">
        <w:rPr>
          <w:rFonts w:asciiTheme="minorHAnsi" w:eastAsia="Calibri" w:hAnsiTheme="minorHAnsi"/>
        </w:rPr>
        <w:t>)</w:t>
      </w:r>
    </w:p>
    <w:p w14:paraId="48BB0AEE" w14:textId="77777777" w:rsidR="00806A5E" w:rsidRPr="00844A54" w:rsidRDefault="00806A5E" w:rsidP="00A143C0">
      <w:pPr>
        <w:rPr>
          <w:rFonts w:asciiTheme="minorHAnsi" w:eastAsia="Calibri" w:hAnsiTheme="minorHAnsi"/>
        </w:rPr>
      </w:pPr>
      <w:r w:rsidRPr="00844A54">
        <w:rPr>
          <w:rFonts w:asciiTheme="minorHAnsi" w:eastAsia="Calibri" w:hAnsiTheme="minorHAnsi"/>
          <w:b/>
        </w:rPr>
        <w:t xml:space="preserve">Niveau specialisme=     </w:t>
      </w:r>
      <w:r w:rsidRPr="00844A54">
        <w:rPr>
          <w:rFonts w:asciiTheme="minorHAnsi" w:eastAsia="Calibri" w:hAnsiTheme="minorHAnsi"/>
        </w:rPr>
        <w:t>Graag aangeven welk niveau van deskundigheid aanwezig is:</w:t>
      </w:r>
    </w:p>
    <w:p w14:paraId="4A9F18D0" w14:textId="20FD13FF" w:rsidR="00806A5E" w:rsidRPr="00844A54" w:rsidRDefault="00806A5E" w:rsidP="00010C01">
      <w:pPr>
        <w:pStyle w:val="Default"/>
        <w:rPr>
          <w:rFonts w:asciiTheme="minorHAnsi" w:hAnsiTheme="minorHAnsi"/>
          <w:i/>
          <w:sz w:val="22"/>
          <w:szCs w:val="22"/>
        </w:rPr>
      </w:pPr>
      <w:r w:rsidRPr="00844A54">
        <w:rPr>
          <w:rFonts w:asciiTheme="minorHAnsi" w:hAnsiTheme="minorHAnsi"/>
          <w:i/>
          <w:sz w:val="22"/>
          <w:szCs w:val="22"/>
        </w:rPr>
        <w:t>1: Gediplomeerd = minimaal (</w:t>
      </w:r>
      <w:r w:rsidR="00010C01">
        <w:rPr>
          <w:rFonts w:asciiTheme="minorHAnsi" w:hAnsiTheme="minorHAnsi"/>
          <w:i/>
          <w:sz w:val="22"/>
          <w:szCs w:val="22"/>
        </w:rPr>
        <w:t>post-) HBO opleiding, master SEN, opleiding tot d</w:t>
      </w:r>
      <w:r w:rsidRPr="00844A54">
        <w:rPr>
          <w:rFonts w:asciiTheme="minorHAnsi" w:hAnsiTheme="minorHAnsi"/>
          <w:i/>
          <w:sz w:val="22"/>
          <w:szCs w:val="22"/>
        </w:rPr>
        <w:t xml:space="preserve">yslexiespecialist </w:t>
      </w:r>
    </w:p>
    <w:p w14:paraId="5487C0EC" w14:textId="77777777" w:rsidR="00806A5E" w:rsidRPr="00844A54" w:rsidRDefault="00806A5E" w:rsidP="00010C01">
      <w:pPr>
        <w:pStyle w:val="Default"/>
        <w:rPr>
          <w:rFonts w:asciiTheme="minorHAnsi" w:hAnsiTheme="minorHAnsi"/>
          <w:i/>
          <w:sz w:val="22"/>
          <w:szCs w:val="22"/>
        </w:rPr>
      </w:pPr>
      <w:r w:rsidRPr="00844A54">
        <w:rPr>
          <w:rFonts w:asciiTheme="minorHAnsi" w:hAnsiTheme="minorHAnsi"/>
          <w:i/>
          <w:sz w:val="22"/>
          <w:szCs w:val="22"/>
        </w:rPr>
        <w:t xml:space="preserve">2= Gecertificeerd = d.m.v. cursussen en behaalde certificaten geschoold </w:t>
      </w:r>
    </w:p>
    <w:p w14:paraId="77010402" w14:textId="77777777" w:rsidR="00806A5E" w:rsidRPr="00844A54" w:rsidRDefault="00806A5E" w:rsidP="00010C01">
      <w:pPr>
        <w:rPr>
          <w:rFonts w:asciiTheme="minorHAnsi" w:eastAsia="Calibri" w:hAnsiTheme="minorHAnsi"/>
          <w:b/>
          <w:i/>
        </w:rPr>
      </w:pPr>
      <w:r w:rsidRPr="00844A54">
        <w:rPr>
          <w:rFonts w:asciiTheme="minorHAnsi" w:hAnsiTheme="minorHAnsi"/>
          <w:i/>
        </w:rPr>
        <w:t>3= Deskundig = d.m.v. (zelf)studie en ervaring behaalde deskundigheid</w:t>
      </w:r>
    </w:p>
    <w:p w14:paraId="27F4ED5D" w14:textId="77777777" w:rsidR="00010C01" w:rsidRDefault="00010C01">
      <w:pPr>
        <w:rPr>
          <w:rFonts w:asciiTheme="minorHAnsi" w:eastAsia="Calibri" w:hAnsiTheme="minorHAnsi"/>
          <w:b/>
        </w:rPr>
      </w:pPr>
    </w:p>
    <w:p w14:paraId="53921C99" w14:textId="72E51A23" w:rsidR="00806A5E" w:rsidRPr="00844A54" w:rsidRDefault="00806A5E">
      <w:pPr>
        <w:rPr>
          <w:rFonts w:asciiTheme="minorHAnsi" w:hAnsiTheme="minorHAnsi"/>
        </w:rPr>
      </w:pPr>
      <w:r w:rsidRPr="00844A54">
        <w:rPr>
          <w:rFonts w:asciiTheme="minorHAnsi" w:eastAsia="Calibri" w:hAnsiTheme="minorHAnsi"/>
          <w:b/>
        </w:rPr>
        <w:t>Ambitie</w:t>
      </w:r>
      <w:r w:rsidRPr="00844A54">
        <w:rPr>
          <w:rFonts w:asciiTheme="minorHAnsi" w:eastAsia="Calibri" w:hAnsiTheme="minorHAnsi"/>
        </w:rPr>
        <w:t xml:space="preserve"> </w:t>
      </w:r>
      <w:r w:rsidRPr="00844A54">
        <w:rPr>
          <w:rFonts w:asciiTheme="minorHAnsi" w:eastAsia="Calibri" w:hAnsiTheme="minorHAnsi"/>
        </w:rPr>
        <w:tab/>
        <w:t xml:space="preserve">= </w:t>
      </w:r>
      <w:r w:rsidRPr="00844A54">
        <w:rPr>
          <w:rFonts w:asciiTheme="minorHAnsi" w:eastAsia="Calibri" w:hAnsiTheme="minorHAnsi"/>
        </w:rPr>
        <w:tab/>
        <w:t>wij zijn van plan in de komende 2 jaar deze deskundigheid te ontwikkelen.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57"/>
        <w:gridCol w:w="675"/>
        <w:gridCol w:w="918"/>
        <w:gridCol w:w="879"/>
        <w:gridCol w:w="1035"/>
        <w:gridCol w:w="879"/>
        <w:gridCol w:w="881"/>
        <w:gridCol w:w="964"/>
      </w:tblGrid>
      <w:tr w:rsidR="00B900EC" w:rsidRPr="00844A54" w14:paraId="1CD2A11A"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hideMark/>
          </w:tcPr>
          <w:p w14:paraId="6EA395C9" w14:textId="007B90CF" w:rsidR="00B900EC" w:rsidRPr="00A244DB" w:rsidRDefault="00B900EC" w:rsidP="00B900EC">
            <w:pPr>
              <w:rPr>
                <w:rFonts w:asciiTheme="minorHAnsi" w:eastAsia="Calibri" w:hAnsiTheme="minorHAnsi"/>
                <w:b/>
              </w:rPr>
            </w:pPr>
            <w:r w:rsidRPr="00A244DB">
              <w:rPr>
                <w:rFonts w:asciiTheme="minorHAnsi" w:eastAsia="Calibri" w:hAnsiTheme="minorHAnsi"/>
                <w:b/>
              </w:rPr>
              <w:t>Beschikbare deskundigheid</w:t>
            </w:r>
          </w:p>
        </w:tc>
        <w:tc>
          <w:tcPr>
            <w:tcW w:w="364" w:type="pct"/>
            <w:tcBorders>
              <w:top w:val="dotted" w:sz="4" w:space="0" w:color="auto"/>
              <w:left w:val="dotted" w:sz="4" w:space="0" w:color="auto"/>
              <w:bottom w:val="dotted" w:sz="4" w:space="0" w:color="auto"/>
              <w:right w:val="dotted" w:sz="4" w:space="0" w:color="auto"/>
            </w:tcBorders>
            <w:hideMark/>
          </w:tcPr>
          <w:p w14:paraId="14B61FEE" w14:textId="77777777" w:rsidR="00B900EC" w:rsidRPr="00844A54" w:rsidRDefault="00B900EC" w:rsidP="00510B54">
            <w:pPr>
              <w:spacing w:line="280" w:lineRule="atLeast"/>
              <w:jc w:val="center"/>
              <w:rPr>
                <w:rFonts w:asciiTheme="minorHAnsi" w:eastAsia="Calibri" w:hAnsiTheme="minorHAnsi"/>
                <w:b/>
              </w:rPr>
            </w:pPr>
            <w:r w:rsidRPr="00844A54">
              <w:rPr>
                <w:rFonts w:asciiTheme="minorHAnsi" w:eastAsia="Calibri" w:hAnsiTheme="minorHAnsi"/>
                <w:b/>
              </w:rPr>
              <w:t>niet</w:t>
            </w:r>
          </w:p>
        </w:tc>
        <w:tc>
          <w:tcPr>
            <w:tcW w:w="494" w:type="pct"/>
            <w:tcBorders>
              <w:top w:val="dotted" w:sz="4" w:space="0" w:color="auto"/>
              <w:left w:val="dotted" w:sz="4" w:space="0" w:color="auto"/>
              <w:bottom w:val="dotted" w:sz="4" w:space="0" w:color="auto"/>
              <w:right w:val="dotted" w:sz="4" w:space="0" w:color="auto"/>
            </w:tcBorders>
            <w:hideMark/>
          </w:tcPr>
          <w:p w14:paraId="29F3B41F" w14:textId="3473E4F0" w:rsidR="00B900EC" w:rsidRPr="00844A54" w:rsidRDefault="00B900EC" w:rsidP="00510B54">
            <w:pPr>
              <w:spacing w:line="280" w:lineRule="atLeast"/>
              <w:jc w:val="center"/>
              <w:rPr>
                <w:rFonts w:asciiTheme="minorHAnsi" w:eastAsia="Calibri" w:hAnsiTheme="minorHAnsi"/>
                <w:b/>
              </w:rPr>
            </w:pPr>
            <w:r w:rsidRPr="00844A54">
              <w:rPr>
                <w:rFonts w:asciiTheme="minorHAnsi" w:eastAsia="Calibri" w:hAnsiTheme="minorHAnsi"/>
                <w:b/>
              </w:rPr>
              <w:t>Op school</w:t>
            </w:r>
          </w:p>
        </w:tc>
        <w:tc>
          <w:tcPr>
            <w:tcW w:w="473" w:type="pct"/>
            <w:tcBorders>
              <w:top w:val="dotted" w:sz="4" w:space="0" w:color="auto"/>
              <w:left w:val="dotted" w:sz="4" w:space="0" w:color="auto"/>
              <w:bottom w:val="dotted" w:sz="4" w:space="0" w:color="auto"/>
              <w:right w:val="dotted" w:sz="4" w:space="0" w:color="auto"/>
            </w:tcBorders>
          </w:tcPr>
          <w:p w14:paraId="73368490" w14:textId="77777777" w:rsidR="00B900EC" w:rsidRPr="00844A54" w:rsidRDefault="00B900EC" w:rsidP="00510B54">
            <w:pPr>
              <w:spacing w:line="280" w:lineRule="atLeast"/>
              <w:jc w:val="center"/>
              <w:rPr>
                <w:rFonts w:asciiTheme="minorHAnsi" w:eastAsia="Calibri" w:hAnsiTheme="minorHAnsi"/>
                <w:b/>
              </w:rPr>
            </w:pPr>
            <w:r w:rsidRPr="00844A54">
              <w:rPr>
                <w:rFonts w:asciiTheme="minorHAnsi" w:eastAsia="Calibri" w:hAnsiTheme="minorHAnsi"/>
                <w:b/>
              </w:rPr>
              <w:t>Niveau</w:t>
            </w:r>
          </w:p>
          <w:p w14:paraId="378E1EDD" w14:textId="0D888778" w:rsidR="00B900EC" w:rsidRPr="00844A54" w:rsidRDefault="00B900EC" w:rsidP="00510B54">
            <w:pPr>
              <w:spacing w:line="280" w:lineRule="atLeast"/>
              <w:jc w:val="center"/>
              <w:rPr>
                <w:rFonts w:asciiTheme="minorHAnsi" w:eastAsia="Calibri" w:hAnsiTheme="minorHAnsi"/>
                <w:b/>
              </w:rPr>
            </w:pPr>
            <w:r w:rsidRPr="00844A54">
              <w:rPr>
                <w:rFonts w:asciiTheme="minorHAnsi" w:eastAsia="Calibri" w:hAnsiTheme="minorHAnsi"/>
                <w:b/>
              </w:rPr>
              <w:t>1/2/3</w:t>
            </w:r>
          </w:p>
        </w:tc>
        <w:tc>
          <w:tcPr>
            <w:tcW w:w="557" w:type="pct"/>
            <w:tcBorders>
              <w:top w:val="dotted" w:sz="4" w:space="0" w:color="auto"/>
              <w:left w:val="dotted" w:sz="4" w:space="0" w:color="auto"/>
              <w:bottom w:val="dotted" w:sz="4" w:space="0" w:color="auto"/>
              <w:right w:val="dotted" w:sz="4" w:space="0" w:color="auto"/>
            </w:tcBorders>
          </w:tcPr>
          <w:p w14:paraId="0551C7C1" w14:textId="6469ED4B" w:rsidR="00B900EC" w:rsidRPr="00844A54" w:rsidRDefault="00B900EC" w:rsidP="00510B54">
            <w:pPr>
              <w:spacing w:line="280" w:lineRule="atLeast"/>
              <w:jc w:val="center"/>
              <w:rPr>
                <w:rFonts w:asciiTheme="minorHAnsi" w:eastAsia="Calibri" w:hAnsiTheme="minorHAnsi"/>
                <w:b/>
              </w:rPr>
            </w:pPr>
            <w:r w:rsidRPr="00844A54">
              <w:rPr>
                <w:rFonts w:asciiTheme="minorHAnsi" w:eastAsia="Calibri" w:hAnsiTheme="minorHAnsi"/>
                <w:b/>
              </w:rPr>
              <w:t>Binnen het bestuur</w:t>
            </w:r>
          </w:p>
        </w:tc>
        <w:tc>
          <w:tcPr>
            <w:tcW w:w="473" w:type="pct"/>
            <w:tcBorders>
              <w:top w:val="dotted" w:sz="4" w:space="0" w:color="auto"/>
              <w:left w:val="dotted" w:sz="4" w:space="0" w:color="auto"/>
              <w:bottom w:val="dotted" w:sz="4" w:space="0" w:color="auto"/>
              <w:right w:val="dotted" w:sz="4" w:space="0" w:color="auto"/>
            </w:tcBorders>
          </w:tcPr>
          <w:p w14:paraId="5B6AC9E0" w14:textId="112D8C47" w:rsidR="00B900EC" w:rsidRPr="00844A54" w:rsidRDefault="00B900EC" w:rsidP="00510B54">
            <w:pPr>
              <w:spacing w:line="280" w:lineRule="atLeast"/>
              <w:jc w:val="center"/>
              <w:rPr>
                <w:rFonts w:asciiTheme="minorHAnsi" w:eastAsia="Calibri" w:hAnsiTheme="minorHAnsi"/>
                <w:b/>
              </w:rPr>
            </w:pPr>
            <w:r w:rsidRPr="00844A54">
              <w:rPr>
                <w:rFonts w:asciiTheme="minorHAnsi" w:eastAsia="Calibri" w:hAnsiTheme="minorHAnsi"/>
                <w:b/>
              </w:rPr>
              <w:t>Niveau</w:t>
            </w:r>
          </w:p>
          <w:p w14:paraId="25A69734" w14:textId="1B6B4075" w:rsidR="00B900EC" w:rsidRPr="00844A54" w:rsidRDefault="00B900EC" w:rsidP="00510B54">
            <w:pPr>
              <w:spacing w:line="280" w:lineRule="atLeast"/>
              <w:jc w:val="center"/>
              <w:rPr>
                <w:rFonts w:asciiTheme="minorHAnsi" w:eastAsia="Calibri" w:hAnsiTheme="minorHAnsi"/>
                <w:b/>
              </w:rPr>
            </w:pPr>
            <w:r w:rsidRPr="00844A54">
              <w:rPr>
                <w:rFonts w:asciiTheme="minorHAnsi" w:eastAsia="Calibri" w:hAnsiTheme="minorHAnsi"/>
                <w:b/>
              </w:rPr>
              <w:t>1/2/3</w:t>
            </w:r>
          </w:p>
        </w:tc>
        <w:tc>
          <w:tcPr>
            <w:tcW w:w="474" w:type="pct"/>
            <w:tcBorders>
              <w:top w:val="dotted" w:sz="4" w:space="0" w:color="auto"/>
              <w:left w:val="dotted" w:sz="4" w:space="0" w:color="auto"/>
              <w:bottom w:val="dotted" w:sz="4" w:space="0" w:color="auto"/>
              <w:right w:val="dotted" w:sz="4" w:space="0" w:color="auto"/>
            </w:tcBorders>
          </w:tcPr>
          <w:p w14:paraId="354AA282" w14:textId="7C30EFB2" w:rsidR="00B900EC" w:rsidRPr="00844A54" w:rsidRDefault="00B900EC" w:rsidP="00510B54">
            <w:pPr>
              <w:spacing w:line="280" w:lineRule="atLeast"/>
              <w:jc w:val="center"/>
              <w:rPr>
                <w:rFonts w:asciiTheme="minorHAnsi" w:eastAsia="Calibri" w:hAnsiTheme="minorHAnsi"/>
                <w:b/>
              </w:rPr>
            </w:pPr>
            <w:r>
              <w:rPr>
                <w:rFonts w:asciiTheme="minorHAnsi" w:eastAsia="Calibri" w:hAnsiTheme="minorHAnsi"/>
                <w:b/>
              </w:rPr>
              <w:t>Binnen het SWV of extern</w:t>
            </w:r>
          </w:p>
        </w:tc>
        <w:tc>
          <w:tcPr>
            <w:tcW w:w="520" w:type="pct"/>
            <w:tcBorders>
              <w:top w:val="dotted" w:sz="4" w:space="0" w:color="auto"/>
              <w:left w:val="dotted" w:sz="4" w:space="0" w:color="auto"/>
              <w:bottom w:val="dotted" w:sz="4" w:space="0" w:color="auto"/>
              <w:right w:val="dotted" w:sz="4" w:space="0" w:color="auto"/>
            </w:tcBorders>
            <w:hideMark/>
          </w:tcPr>
          <w:p w14:paraId="16CFAEE7" w14:textId="27B7126D" w:rsidR="00B900EC" w:rsidRPr="00844A54" w:rsidRDefault="00B900EC" w:rsidP="00510B54">
            <w:pPr>
              <w:spacing w:line="280" w:lineRule="atLeast"/>
              <w:jc w:val="center"/>
              <w:rPr>
                <w:rFonts w:asciiTheme="minorHAnsi" w:eastAsia="Calibri" w:hAnsiTheme="minorHAnsi"/>
                <w:b/>
              </w:rPr>
            </w:pPr>
            <w:r w:rsidRPr="00844A54">
              <w:rPr>
                <w:rFonts w:asciiTheme="minorHAnsi" w:eastAsia="Calibri" w:hAnsiTheme="minorHAnsi"/>
                <w:b/>
              </w:rPr>
              <w:t>Ambitie</w:t>
            </w:r>
          </w:p>
          <w:p w14:paraId="2FCB1432" w14:textId="1036DB19" w:rsidR="00B900EC" w:rsidRPr="00844A54" w:rsidRDefault="00B900EC" w:rsidP="00510B54">
            <w:pPr>
              <w:spacing w:line="280" w:lineRule="atLeast"/>
              <w:jc w:val="center"/>
              <w:rPr>
                <w:rFonts w:asciiTheme="minorHAnsi" w:eastAsia="Calibri" w:hAnsiTheme="minorHAnsi"/>
                <w:b/>
              </w:rPr>
            </w:pPr>
            <w:r w:rsidRPr="00844A54">
              <w:rPr>
                <w:rFonts w:asciiTheme="minorHAnsi" w:eastAsia="Calibri" w:hAnsiTheme="minorHAnsi"/>
                <w:b/>
              </w:rPr>
              <w:t>school</w:t>
            </w:r>
          </w:p>
        </w:tc>
      </w:tr>
      <w:tr w:rsidR="00F73207" w:rsidRPr="00844A54" w14:paraId="2D630D86"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hideMark/>
          </w:tcPr>
          <w:p w14:paraId="0101EDB4" w14:textId="32E47434" w:rsidR="00F73207" w:rsidRPr="00844A54" w:rsidRDefault="00F73207" w:rsidP="00F73207">
            <w:pPr>
              <w:spacing w:line="300" w:lineRule="atLeast"/>
              <w:rPr>
                <w:rFonts w:asciiTheme="minorHAnsi" w:eastAsia="Calibri" w:hAnsiTheme="minorHAnsi"/>
              </w:rPr>
            </w:pPr>
            <w:r>
              <w:rPr>
                <w:rFonts w:asciiTheme="minorHAnsi" w:eastAsia="Calibri" w:hAnsiTheme="minorHAnsi"/>
              </w:rPr>
              <w:t>Lees</w:t>
            </w:r>
            <w:r w:rsidRPr="00844A54">
              <w:rPr>
                <w:rFonts w:asciiTheme="minorHAnsi" w:eastAsia="Calibri" w:hAnsiTheme="minorHAnsi"/>
              </w:rPr>
              <w:t>specialist</w:t>
            </w:r>
          </w:p>
        </w:tc>
        <w:tc>
          <w:tcPr>
            <w:tcW w:w="364" w:type="pct"/>
            <w:tcBorders>
              <w:top w:val="dotted" w:sz="4" w:space="0" w:color="auto"/>
              <w:left w:val="dotted" w:sz="4" w:space="0" w:color="auto"/>
              <w:bottom w:val="dotted" w:sz="4" w:space="0" w:color="auto"/>
              <w:right w:val="dotted" w:sz="4" w:space="0" w:color="auto"/>
            </w:tcBorders>
            <w:hideMark/>
          </w:tcPr>
          <w:p w14:paraId="4208B0D0"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6273EBA9" w14:textId="4F8F1F5C" w:rsidR="00F73207" w:rsidRPr="00844A54" w:rsidRDefault="00185C41"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00662195" w14:textId="40B2F971" w:rsidR="00F73207" w:rsidRPr="00844A54" w:rsidRDefault="00185C41" w:rsidP="00F73207">
            <w:pPr>
              <w:spacing w:line="280" w:lineRule="atLeast"/>
              <w:jc w:val="center"/>
              <w:rPr>
                <w:rFonts w:asciiTheme="minorHAnsi" w:eastAsia="Calibri" w:hAnsiTheme="minorHAnsi"/>
              </w:rPr>
            </w:pPr>
            <w:r>
              <w:rPr>
                <w:rFonts w:asciiTheme="minorHAnsi" w:eastAsia="Calibri" w:hAnsiTheme="minorHAnsi"/>
              </w:rPr>
              <w:t>3</w:t>
            </w:r>
          </w:p>
        </w:tc>
        <w:tc>
          <w:tcPr>
            <w:tcW w:w="557" w:type="pct"/>
            <w:tcBorders>
              <w:top w:val="dotted" w:sz="4" w:space="0" w:color="auto"/>
              <w:left w:val="dotted" w:sz="4" w:space="0" w:color="auto"/>
              <w:bottom w:val="dotted" w:sz="4" w:space="0" w:color="auto"/>
              <w:right w:val="dotted" w:sz="4" w:space="0" w:color="auto"/>
            </w:tcBorders>
          </w:tcPr>
          <w:p w14:paraId="14249E5F" w14:textId="7A9706DD" w:rsidR="00F73207" w:rsidRPr="00844A54" w:rsidRDefault="00EA651F"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78FBC727" w14:textId="0EEF3B08" w:rsidR="00F73207" w:rsidRPr="00844A54" w:rsidRDefault="00EA651F" w:rsidP="00F73207">
            <w:pPr>
              <w:spacing w:line="280" w:lineRule="atLeast"/>
              <w:jc w:val="center"/>
              <w:rPr>
                <w:rFonts w:asciiTheme="minorHAnsi" w:eastAsia="Calibri" w:hAnsiTheme="minorHAnsi"/>
              </w:rPr>
            </w:pPr>
            <w:r>
              <w:rPr>
                <w:rFonts w:asciiTheme="minorHAnsi" w:eastAsia="Calibri" w:hAnsiTheme="minorHAnsi"/>
              </w:rPr>
              <w:t>2</w:t>
            </w:r>
          </w:p>
        </w:tc>
        <w:tc>
          <w:tcPr>
            <w:tcW w:w="474" w:type="pct"/>
            <w:tcBorders>
              <w:top w:val="dotted" w:sz="4" w:space="0" w:color="auto"/>
              <w:left w:val="dotted" w:sz="4" w:space="0" w:color="auto"/>
              <w:bottom w:val="dotted" w:sz="4" w:space="0" w:color="auto"/>
              <w:right w:val="dotted" w:sz="4" w:space="0" w:color="auto"/>
            </w:tcBorders>
          </w:tcPr>
          <w:p w14:paraId="2CB05439" w14:textId="5F62433C" w:rsidR="00F73207" w:rsidRPr="00844A54" w:rsidRDefault="00EA651F" w:rsidP="00F73207">
            <w:pPr>
              <w:spacing w:line="280" w:lineRule="atLeast"/>
              <w:jc w:val="center"/>
              <w:rPr>
                <w:rFonts w:asciiTheme="minorHAnsi" w:eastAsia="Calibri" w:hAnsiTheme="minorHAnsi"/>
              </w:rPr>
            </w:pPr>
            <w:r>
              <w:rPr>
                <w:rFonts w:asciiTheme="minorHAnsi" w:eastAsia="Calibri" w:hAnsiTheme="minorHAnsi"/>
              </w:rPr>
              <w:t>x</w:t>
            </w:r>
          </w:p>
        </w:tc>
        <w:tc>
          <w:tcPr>
            <w:tcW w:w="520" w:type="pct"/>
            <w:tcBorders>
              <w:top w:val="dotted" w:sz="4" w:space="0" w:color="auto"/>
              <w:left w:val="dotted" w:sz="4" w:space="0" w:color="auto"/>
              <w:bottom w:val="dotted" w:sz="4" w:space="0" w:color="auto"/>
              <w:right w:val="dotted" w:sz="4" w:space="0" w:color="auto"/>
            </w:tcBorders>
            <w:hideMark/>
          </w:tcPr>
          <w:p w14:paraId="5BDC4C2C" w14:textId="679A7CBD"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23542B8F"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hideMark/>
          </w:tcPr>
          <w:p w14:paraId="2C95B919" w14:textId="3691C1DA" w:rsidR="00F73207" w:rsidRPr="00A244DB" w:rsidRDefault="00F73207" w:rsidP="00F73207">
            <w:pPr>
              <w:spacing w:line="300" w:lineRule="atLeast"/>
              <w:rPr>
                <w:rFonts w:asciiTheme="minorHAnsi" w:eastAsia="Calibri" w:hAnsiTheme="minorHAnsi"/>
              </w:rPr>
            </w:pPr>
            <w:r w:rsidRPr="00A244DB">
              <w:rPr>
                <w:rFonts w:asciiTheme="minorHAnsi" w:eastAsia="Calibri" w:hAnsiTheme="minorHAnsi"/>
              </w:rPr>
              <w:t>Taalspecialist</w:t>
            </w:r>
          </w:p>
        </w:tc>
        <w:tc>
          <w:tcPr>
            <w:tcW w:w="364" w:type="pct"/>
            <w:tcBorders>
              <w:top w:val="dotted" w:sz="4" w:space="0" w:color="auto"/>
              <w:left w:val="dotted" w:sz="4" w:space="0" w:color="auto"/>
              <w:bottom w:val="dotted" w:sz="4" w:space="0" w:color="auto"/>
              <w:right w:val="dotted" w:sz="4" w:space="0" w:color="auto"/>
            </w:tcBorders>
            <w:hideMark/>
          </w:tcPr>
          <w:p w14:paraId="06EAC6E2"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77DC748F" w14:textId="617CFD46" w:rsidR="00F73207" w:rsidRPr="00844A54" w:rsidRDefault="002B43F6"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07DD462F" w14:textId="581A3B75"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2</w:t>
            </w:r>
          </w:p>
        </w:tc>
        <w:tc>
          <w:tcPr>
            <w:tcW w:w="557" w:type="pct"/>
            <w:tcBorders>
              <w:top w:val="dotted" w:sz="4" w:space="0" w:color="auto"/>
              <w:left w:val="dotted" w:sz="4" w:space="0" w:color="auto"/>
              <w:bottom w:val="dotted" w:sz="4" w:space="0" w:color="auto"/>
              <w:right w:val="dotted" w:sz="4" w:space="0" w:color="auto"/>
            </w:tcBorders>
          </w:tcPr>
          <w:p w14:paraId="5F709572" w14:textId="36B89028"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092843CB" w14:textId="77777777" w:rsidR="00F73207" w:rsidRPr="00844A54" w:rsidRDefault="00F73207" w:rsidP="00F73207">
            <w:pPr>
              <w:spacing w:line="280" w:lineRule="atLeast"/>
              <w:jc w:val="center"/>
              <w:rPr>
                <w:rFonts w:asciiTheme="minorHAnsi" w:eastAsia="Calibri" w:hAnsiTheme="minorHAnsi"/>
              </w:rPr>
            </w:pPr>
          </w:p>
        </w:tc>
        <w:tc>
          <w:tcPr>
            <w:tcW w:w="474" w:type="pct"/>
            <w:tcBorders>
              <w:top w:val="dotted" w:sz="4" w:space="0" w:color="auto"/>
              <w:left w:val="dotted" w:sz="4" w:space="0" w:color="auto"/>
              <w:bottom w:val="dotted" w:sz="4" w:space="0" w:color="auto"/>
              <w:right w:val="dotted" w:sz="4" w:space="0" w:color="auto"/>
            </w:tcBorders>
          </w:tcPr>
          <w:p w14:paraId="676535B9" w14:textId="21D31ABE"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520" w:type="pct"/>
            <w:tcBorders>
              <w:top w:val="dotted" w:sz="4" w:space="0" w:color="auto"/>
              <w:left w:val="dotted" w:sz="4" w:space="0" w:color="auto"/>
              <w:bottom w:val="dotted" w:sz="4" w:space="0" w:color="auto"/>
              <w:right w:val="dotted" w:sz="4" w:space="0" w:color="auto"/>
            </w:tcBorders>
            <w:hideMark/>
          </w:tcPr>
          <w:p w14:paraId="7D222E39" w14:textId="378E4120"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786C3308"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hideMark/>
          </w:tcPr>
          <w:p w14:paraId="6F17C152" w14:textId="39D82EDE" w:rsidR="00F73207" w:rsidRPr="00844A54" w:rsidRDefault="00F73207" w:rsidP="00F73207">
            <w:pPr>
              <w:spacing w:line="300" w:lineRule="atLeast"/>
              <w:rPr>
                <w:rFonts w:asciiTheme="minorHAnsi" w:eastAsia="Calibri" w:hAnsiTheme="minorHAnsi"/>
              </w:rPr>
            </w:pPr>
            <w:r w:rsidRPr="00844A54">
              <w:rPr>
                <w:rFonts w:asciiTheme="minorHAnsi" w:eastAsia="Calibri" w:hAnsiTheme="minorHAnsi"/>
              </w:rPr>
              <w:t>Rekenspecialist</w:t>
            </w:r>
          </w:p>
        </w:tc>
        <w:tc>
          <w:tcPr>
            <w:tcW w:w="364" w:type="pct"/>
            <w:tcBorders>
              <w:top w:val="dotted" w:sz="4" w:space="0" w:color="auto"/>
              <w:left w:val="dotted" w:sz="4" w:space="0" w:color="auto"/>
              <w:bottom w:val="dotted" w:sz="4" w:space="0" w:color="auto"/>
              <w:right w:val="dotted" w:sz="4" w:space="0" w:color="auto"/>
            </w:tcBorders>
            <w:hideMark/>
          </w:tcPr>
          <w:p w14:paraId="7D6065B7"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762B124A" w14:textId="2063363D" w:rsidR="00F73207" w:rsidRPr="00844A54" w:rsidRDefault="002B43F6"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0A3B6FC7" w14:textId="192490C3" w:rsidR="00F73207" w:rsidRPr="00844A54" w:rsidRDefault="002B43F6" w:rsidP="00F73207">
            <w:pPr>
              <w:spacing w:line="280" w:lineRule="atLeast"/>
              <w:jc w:val="center"/>
              <w:rPr>
                <w:rFonts w:asciiTheme="minorHAnsi" w:eastAsia="Calibri" w:hAnsiTheme="minorHAnsi"/>
              </w:rPr>
            </w:pPr>
            <w:r>
              <w:rPr>
                <w:rFonts w:asciiTheme="minorHAnsi" w:eastAsia="Calibri" w:hAnsiTheme="minorHAnsi"/>
              </w:rPr>
              <w:t>1</w:t>
            </w:r>
          </w:p>
        </w:tc>
        <w:tc>
          <w:tcPr>
            <w:tcW w:w="557" w:type="pct"/>
            <w:tcBorders>
              <w:top w:val="dotted" w:sz="4" w:space="0" w:color="auto"/>
              <w:left w:val="dotted" w:sz="4" w:space="0" w:color="auto"/>
              <w:bottom w:val="dotted" w:sz="4" w:space="0" w:color="auto"/>
              <w:right w:val="dotted" w:sz="4" w:space="0" w:color="auto"/>
            </w:tcBorders>
          </w:tcPr>
          <w:p w14:paraId="6D69A7FA" w14:textId="1E9A85E2"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5A63E077" w14:textId="290EEDF8"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1</w:t>
            </w:r>
          </w:p>
        </w:tc>
        <w:tc>
          <w:tcPr>
            <w:tcW w:w="474" w:type="pct"/>
            <w:tcBorders>
              <w:top w:val="dotted" w:sz="4" w:space="0" w:color="auto"/>
              <w:left w:val="dotted" w:sz="4" w:space="0" w:color="auto"/>
              <w:bottom w:val="dotted" w:sz="4" w:space="0" w:color="auto"/>
              <w:right w:val="dotted" w:sz="4" w:space="0" w:color="auto"/>
            </w:tcBorders>
          </w:tcPr>
          <w:p w14:paraId="134E6E46" w14:textId="3AB5BEF2"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520" w:type="pct"/>
            <w:tcBorders>
              <w:top w:val="dotted" w:sz="4" w:space="0" w:color="auto"/>
              <w:left w:val="dotted" w:sz="4" w:space="0" w:color="auto"/>
              <w:bottom w:val="dotted" w:sz="4" w:space="0" w:color="auto"/>
              <w:right w:val="dotted" w:sz="4" w:space="0" w:color="auto"/>
            </w:tcBorders>
            <w:hideMark/>
          </w:tcPr>
          <w:p w14:paraId="095E0ED8" w14:textId="227C3D75"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6A9A4546"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hideMark/>
          </w:tcPr>
          <w:p w14:paraId="5E59A23B" w14:textId="409FFC96" w:rsidR="00F73207" w:rsidRPr="00844A54" w:rsidRDefault="00F73207" w:rsidP="00F73207">
            <w:pPr>
              <w:spacing w:line="300" w:lineRule="atLeast"/>
              <w:rPr>
                <w:rFonts w:asciiTheme="minorHAnsi" w:eastAsia="Calibri" w:hAnsiTheme="minorHAnsi"/>
              </w:rPr>
            </w:pPr>
            <w:r w:rsidRPr="00844A54">
              <w:rPr>
                <w:rFonts w:asciiTheme="minorHAnsi" w:eastAsia="Calibri" w:hAnsiTheme="minorHAnsi"/>
              </w:rPr>
              <w:t>Gedragsspecialist</w:t>
            </w:r>
          </w:p>
        </w:tc>
        <w:tc>
          <w:tcPr>
            <w:tcW w:w="364" w:type="pct"/>
            <w:tcBorders>
              <w:top w:val="dotted" w:sz="4" w:space="0" w:color="auto"/>
              <w:left w:val="dotted" w:sz="4" w:space="0" w:color="auto"/>
              <w:bottom w:val="dotted" w:sz="4" w:space="0" w:color="auto"/>
              <w:right w:val="dotted" w:sz="4" w:space="0" w:color="auto"/>
            </w:tcBorders>
            <w:hideMark/>
          </w:tcPr>
          <w:p w14:paraId="2FB18C2C"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495B4C8D" w14:textId="22E52D0A" w:rsidR="00F73207" w:rsidRPr="00844A54" w:rsidRDefault="002B43F6"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2ECCA6C0" w14:textId="4CFDAD14" w:rsidR="00F73207" w:rsidRPr="00844A54" w:rsidRDefault="002B43F6" w:rsidP="00F73207">
            <w:pPr>
              <w:spacing w:line="280" w:lineRule="atLeast"/>
              <w:jc w:val="center"/>
              <w:rPr>
                <w:rFonts w:asciiTheme="minorHAnsi" w:eastAsia="Calibri" w:hAnsiTheme="minorHAnsi"/>
              </w:rPr>
            </w:pPr>
            <w:r>
              <w:rPr>
                <w:rFonts w:asciiTheme="minorHAnsi" w:eastAsia="Calibri" w:hAnsiTheme="minorHAnsi"/>
              </w:rPr>
              <w:t>3</w:t>
            </w:r>
          </w:p>
        </w:tc>
        <w:tc>
          <w:tcPr>
            <w:tcW w:w="557" w:type="pct"/>
            <w:tcBorders>
              <w:top w:val="dotted" w:sz="4" w:space="0" w:color="auto"/>
              <w:left w:val="dotted" w:sz="4" w:space="0" w:color="auto"/>
              <w:bottom w:val="dotted" w:sz="4" w:space="0" w:color="auto"/>
              <w:right w:val="dotted" w:sz="4" w:space="0" w:color="auto"/>
            </w:tcBorders>
          </w:tcPr>
          <w:p w14:paraId="4E948B86" w14:textId="7BBFD29A"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498C4C68" w14:textId="08FF6592"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1</w:t>
            </w:r>
          </w:p>
        </w:tc>
        <w:tc>
          <w:tcPr>
            <w:tcW w:w="474" w:type="pct"/>
            <w:tcBorders>
              <w:top w:val="dotted" w:sz="4" w:space="0" w:color="auto"/>
              <w:left w:val="dotted" w:sz="4" w:space="0" w:color="auto"/>
              <w:bottom w:val="dotted" w:sz="4" w:space="0" w:color="auto"/>
              <w:right w:val="dotted" w:sz="4" w:space="0" w:color="auto"/>
            </w:tcBorders>
          </w:tcPr>
          <w:p w14:paraId="48BE0E5F" w14:textId="107239A1"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520" w:type="pct"/>
            <w:tcBorders>
              <w:top w:val="dotted" w:sz="4" w:space="0" w:color="auto"/>
              <w:left w:val="dotted" w:sz="4" w:space="0" w:color="auto"/>
              <w:bottom w:val="dotted" w:sz="4" w:space="0" w:color="auto"/>
              <w:right w:val="dotted" w:sz="4" w:space="0" w:color="auto"/>
            </w:tcBorders>
            <w:hideMark/>
          </w:tcPr>
          <w:p w14:paraId="33B96667" w14:textId="0D7125A6"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4AED0ADA"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hideMark/>
          </w:tcPr>
          <w:p w14:paraId="01D97A90" w14:textId="0AC1CE94" w:rsidR="00F73207" w:rsidRPr="00844A54" w:rsidRDefault="00F73207" w:rsidP="00F73207">
            <w:pPr>
              <w:spacing w:line="300" w:lineRule="atLeast"/>
              <w:rPr>
                <w:rFonts w:asciiTheme="minorHAnsi" w:eastAsia="Calibri" w:hAnsiTheme="minorHAnsi"/>
              </w:rPr>
            </w:pPr>
            <w:r w:rsidRPr="00844A54">
              <w:rPr>
                <w:rFonts w:asciiTheme="minorHAnsi" w:eastAsia="Calibri" w:hAnsiTheme="minorHAnsi"/>
              </w:rPr>
              <w:t>Hoogbegaafdheidspecialist</w:t>
            </w:r>
          </w:p>
        </w:tc>
        <w:tc>
          <w:tcPr>
            <w:tcW w:w="364" w:type="pct"/>
            <w:tcBorders>
              <w:top w:val="dotted" w:sz="4" w:space="0" w:color="auto"/>
              <w:left w:val="dotted" w:sz="4" w:space="0" w:color="auto"/>
              <w:bottom w:val="dotted" w:sz="4" w:space="0" w:color="auto"/>
              <w:right w:val="dotted" w:sz="4" w:space="0" w:color="auto"/>
            </w:tcBorders>
            <w:hideMark/>
          </w:tcPr>
          <w:p w14:paraId="0F3F9C30"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1657A7EC"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5D77D18A"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3BD1C1FB" w14:textId="363D5FA9"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351BD7E2" w14:textId="6B8B94A8"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1</w:t>
            </w:r>
          </w:p>
        </w:tc>
        <w:tc>
          <w:tcPr>
            <w:tcW w:w="474" w:type="pct"/>
            <w:tcBorders>
              <w:top w:val="dotted" w:sz="4" w:space="0" w:color="auto"/>
              <w:left w:val="dotted" w:sz="4" w:space="0" w:color="auto"/>
              <w:bottom w:val="dotted" w:sz="4" w:space="0" w:color="auto"/>
              <w:right w:val="dotted" w:sz="4" w:space="0" w:color="auto"/>
            </w:tcBorders>
          </w:tcPr>
          <w:p w14:paraId="04CE5D37" w14:textId="4B0B9A08"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520" w:type="pct"/>
            <w:tcBorders>
              <w:top w:val="dotted" w:sz="4" w:space="0" w:color="auto"/>
              <w:left w:val="dotted" w:sz="4" w:space="0" w:color="auto"/>
              <w:bottom w:val="dotted" w:sz="4" w:space="0" w:color="auto"/>
              <w:right w:val="dotted" w:sz="4" w:space="0" w:color="auto"/>
            </w:tcBorders>
            <w:hideMark/>
          </w:tcPr>
          <w:p w14:paraId="790B8B54" w14:textId="171946D2" w:rsidR="00F73207" w:rsidRPr="00844A54" w:rsidRDefault="00185C41" w:rsidP="00F73207">
            <w:pPr>
              <w:spacing w:line="280" w:lineRule="atLeast"/>
              <w:jc w:val="center"/>
              <w:rPr>
                <w:rFonts w:asciiTheme="minorHAnsi" w:eastAsia="Calibri" w:hAnsiTheme="minorHAnsi"/>
              </w:rPr>
            </w:pPr>
            <w:r>
              <w:rPr>
                <w:rFonts w:asciiTheme="minorHAnsi" w:eastAsia="Calibri" w:hAnsiTheme="minorHAnsi"/>
              </w:rPr>
              <w:t>x</w:t>
            </w:r>
          </w:p>
        </w:tc>
      </w:tr>
      <w:tr w:rsidR="00F73207" w:rsidRPr="00844A54" w14:paraId="3D4BA126"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hideMark/>
          </w:tcPr>
          <w:p w14:paraId="577B1B3D" w14:textId="4A2E57A3" w:rsidR="00F73207" w:rsidRPr="00844A54" w:rsidRDefault="00F73207" w:rsidP="00F73207">
            <w:pPr>
              <w:spacing w:line="300" w:lineRule="atLeast"/>
              <w:rPr>
                <w:rFonts w:asciiTheme="minorHAnsi" w:eastAsia="Calibri" w:hAnsiTheme="minorHAnsi"/>
              </w:rPr>
            </w:pPr>
            <w:r w:rsidRPr="00844A54">
              <w:rPr>
                <w:rFonts w:asciiTheme="minorHAnsi" w:eastAsia="Calibri" w:hAnsiTheme="minorHAnsi"/>
              </w:rPr>
              <w:t>Orthopedagoog</w:t>
            </w:r>
            <w:r>
              <w:rPr>
                <w:rFonts w:asciiTheme="minorHAnsi" w:eastAsia="Calibri" w:hAnsiTheme="minorHAnsi"/>
              </w:rPr>
              <w:t xml:space="preserve"> of psycholoog</w:t>
            </w:r>
          </w:p>
        </w:tc>
        <w:tc>
          <w:tcPr>
            <w:tcW w:w="364" w:type="pct"/>
            <w:tcBorders>
              <w:top w:val="dotted" w:sz="4" w:space="0" w:color="auto"/>
              <w:left w:val="dotted" w:sz="4" w:space="0" w:color="auto"/>
              <w:bottom w:val="dotted" w:sz="4" w:space="0" w:color="auto"/>
              <w:right w:val="dotted" w:sz="4" w:space="0" w:color="auto"/>
            </w:tcBorders>
            <w:hideMark/>
          </w:tcPr>
          <w:p w14:paraId="28D0E73A"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71435D68"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6B9A6C0E"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4063479B" w14:textId="20067A0F"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2A4FB275" w14:textId="77777777" w:rsidR="00F73207" w:rsidRPr="00844A54" w:rsidRDefault="00F73207" w:rsidP="00F73207">
            <w:pPr>
              <w:spacing w:line="280" w:lineRule="atLeast"/>
              <w:jc w:val="center"/>
              <w:rPr>
                <w:rFonts w:asciiTheme="minorHAnsi" w:eastAsia="Calibri" w:hAnsiTheme="minorHAnsi"/>
              </w:rPr>
            </w:pPr>
          </w:p>
        </w:tc>
        <w:tc>
          <w:tcPr>
            <w:tcW w:w="474" w:type="pct"/>
            <w:tcBorders>
              <w:top w:val="dotted" w:sz="4" w:space="0" w:color="auto"/>
              <w:left w:val="dotted" w:sz="4" w:space="0" w:color="auto"/>
              <w:bottom w:val="dotted" w:sz="4" w:space="0" w:color="auto"/>
              <w:right w:val="dotted" w:sz="4" w:space="0" w:color="auto"/>
            </w:tcBorders>
          </w:tcPr>
          <w:p w14:paraId="11924C34" w14:textId="0B2A005F"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520" w:type="pct"/>
            <w:tcBorders>
              <w:top w:val="dotted" w:sz="4" w:space="0" w:color="auto"/>
              <w:left w:val="dotted" w:sz="4" w:space="0" w:color="auto"/>
              <w:bottom w:val="dotted" w:sz="4" w:space="0" w:color="auto"/>
              <w:right w:val="dotted" w:sz="4" w:space="0" w:color="auto"/>
            </w:tcBorders>
            <w:hideMark/>
          </w:tcPr>
          <w:p w14:paraId="252FFEB8" w14:textId="68D6C00B"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143BD72D"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hideMark/>
          </w:tcPr>
          <w:p w14:paraId="6456BFF0" w14:textId="5FD0CBCA" w:rsidR="00F73207" w:rsidRPr="00844A54" w:rsidRDefault="00F73207" w:rsidP="00F73207">
            <w:pPr>
              <w:spacing w:line="300" w:lineRule="atLeast"/>
              <w:rPr>
                <w:rFonts w:asciiTheme="minorHAnsi" w:eastAsia="Calibri" w:hAnsiTheme="minorHAnsi"/>
              </w:rPr>
            </w:pPr>
            <w:r w:rsidRPr="00844A54">
              <w:rPr>
                <w:rFonts w:asciiTheme="minorHAnsi" w:eastAsia="Calibri" w:hAnsiTheme="minorHAnsi"/>
              </w:rPr>
              <w:t>Remedial teaching</w:t>
            </w:r>
            <w:r>
              <w:rPr>
                <w:rFonts w:asciiTheme="minorHAnsi" w:eastAsia="Calibri" w:hAnsiTheme="minorHAnsi"/>
              </w:rPr>
              <w:t xml:space="preserve"> (RT)</w:t>
            </w:r>
          </w:p>
        </w:tc>
        <w:tc>
          <w:tcPr>
            <w:tcW w:w="364" w:type="pct"/>
            <w:tcBorders>
              <w:top w:val="dotted" w:sz="4" w:space="0" w:color="auto"/>
              <w:left w:val="dotted" w:sz="4" w:space="0" w:color="auto"/>
              <w:bottom w:val="dotted" w:sz="4" w:space="0" w:color="auto"/>
              <w:right w:val="dotted" w:sz="4" w:space="0" w:color="auto"/>
            </w:tcBorders>
            <w:hideMark/>
          </w:tcPr>
          <w:p w14:paraId="6F0E54B1"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13D409D5" w14:textId="0EE13D16" w:rsidR="00F73207" w:rsidRPr="00844A54" w:rsidRDefault="00185C41"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2BFFACE1" w14:textId="71F11C54" w:rsidR="00F73207" w:rsidRPr="00844A54" w:rsidRDefault="00185C41" w:rsidP="00F73207">
            <w:pPr>
              <w:spacing w:line="280" w:lineRule="atLeast"/>
              <w:jc w:val="center"/>
              <w:rPr>
                <w:rFonts w:asciiTheme="minorHAnsi" w:eastAsia="Calibri" w:hAnsiTheme="minorHAnsi"/>
              </w:rPr>
            </w:pPr>
            <w:r>
              <w:rPr>
                <w:rFonts w:asciiTheme="minorHAnsi" w:eastAsia="Calibri" w:hAnsiTheme="minorHAnsi"/>
              </w:rPr>
              <w:t>1</w:t>
            </w:r>
          </w:p>
        </w:tc>
        <w:tc>
          <w:tcPr>
            <w:tcW w:w="557" w:type="pct"/>
            <w:tcBorders>
              <w:top w:val="dotted" w:sz="4" w:space="0" w:color="auto"/>
              <w:left w:val="dotted" w:sz="4" w:space="0" w:color="auto"/>
              <w:bottom w:val="dotted" w:sz="4" w:space="0" w:color="auto"/>
              <w:right w:val="dotted" w:sz="4" w:space="0" w:color="auto"/>
            </w:tcBorders>
          </w:tcPr>
          <w:p w14:paraId="4889E9D9" w14:textId="3C1E8FAC"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017F7054" w14:textId="7B7A9F62"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1</w:t>
            </w:r>
          </w:p>
        </w:tc>
        <w:tc>
          <w:tcPr>
            <w:tcW w:w="474" w:type="pct"/>
            <w:tcBorders>
              <w:top w:val="dotted" w:sz="4" w:space="0" w:color="auto"/>
              <w:left w:val="dotted" w:sz="4" w:space="0" w:color="auto"/>
              <w:bottom w:val="dotted" w:sz="4" w:space="0" w:color="auto"/>
              <w:right w:val="dotted" w:sz="4" w:space="0" w:color="auto"/>
            </w:tcBorders>
          </w:tcPr>
          <w:p w14:paraId="0BD4565F" w14:textId="676C7BF9"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520" w:type="pct"/>
            <w:tcBorders>
              <w:top w:val="dotted" w:sz="4" w:space="0" w:color="auto"/>
              <w:left w:val="dotted" w:sz="4" w:space="0" w:color="auto"/>
              <w:bottom w:val="dotted" w:sz="4" w:space="0" w:color="auto"/>
              <w:right w:val="dotted" w:sz="4" w:space="0" w:color="auto"/>
            </w:tcBorders>
            <w:hideMark/>
          </w:tcPr>
          <w:p w14:paraId="54B73A13" w14:textId="35795C3D"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629E1E13"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5A280C1E" w14:textId="77777777" w:rsidR="00F73207" w:rsidRDefault="00F73207" w:rsidP="00F73207">
            <w:pPr>
              <w:spacing w:line="300" w:lineRule="atLeast"/>
              <w:rPr>
                <w:rFonts w:asciiTheme="minorHAnsi" w:eastAsia="Calibri" w:hAnsiTheme="minorHAnsi"/>
              </w:rPr>
            </w:pPr>
            <w:r w:rsidRPr="00844A54">
              <w:rPr>
                <w:rFonts w:asciiTheme="minorHAnsi" w:eastAsia="Calibri" w:hAnsiTheme="minorHAnsi"/>
              </w:rPr>
              <w:t>Motorische remedial teaching</w:t>
            </w:r>
          </w:p>
          <w:p w14:paraId="56BA9EE1" w14:textId="5177AD3B" w:rsidR="00F73207" w:rsidRPr="00844A54" w:rsidRDefault="00F73207" w:rsidP="00F73207">
            <w:pPr>
              <w:spacing w:line="300" w:lineRule="atLeast"/>
              <w:rPr>
                <w:rFonts w:asciiTheme="minorHAnsi" w:eastAsia="Calibri" w:hAnsiTheme="minorHAnsi"/>
              </w:rPr>
            </w:pPr>
            <w:r>
              <w:rPr>
                <w:rFonts w:asciiTheme="minorHAnsi" w:eastAsia="Calibri" w:hAnsiTheme="minorHAnsi"/>
              </w:rPr>
              <w:t>(MRT)</w:t>
            </w:r>
          </w:p>
        </w:tc>
        <w:tc>
          <w:tcPr>
            <w:tcW w:w="364" w:type="pct"/>
            <w:tcBorders>
              <w:top w:val="dotted" w:sz="4" w:space="0" w:color="auto"/>
              <w:left w:val="dotted" w:sz="4" w:space="0" w:color="auto"/>
              <w:bottom w:val="dotted" w:sz="4" w:space="0" w:color="auto"/>
              <w:right w:val="dotted" w:sz="4" w:space="0" w:color="auto"/>
            </w:tcBorders>
            <w:hideMark/>
          </w:tcPr>
          <w:p w14:paraId="506E0D28"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28FB9531" w14:textId="1806E8CF" w:rsidR="00F73207" w:rsidRPr="00844A54" w:rsidRDefault="00185C41"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288C43DD" w14:textId="5C1E0518" w:rsidR="00F73207" w:rsidRPr="00844A54" w:rsidRDefault="00185C41" w:rsidP="00F73207">
            <w:pPr>
              <w:spacing w:line="280" w:lineRule="atLeast"/>
              <w:jc w:val="center"/>
              <w:rPr>
                <w:rFonts w:asciiTheme="minorHAnsi" w:eastAsia="Calibri" w:hAnsiTheme="minorHAnsi"/>
              </w:rPr>
            </w:pPr>
            <w:r>
              <w:rPr>
                <w:rFonts w:asciiTheme="minorHAnsi" w:eastAsia="Calibri" w:hAnsiTheme="minorHAnsi"/>
              </w:rPr>
              <w:t>1</w:t>
            </w:r>
          </w:p>
        </w:tc>
        <w:tc>
          <w:tcPr>
            <w:tcW w:w="557" w:type="pct"/>
            <w:tcBorders>
              <w:top w:val="dotted" w:sz="4" w:space="0" w:color="auto"/>
              <w:left w:val="dotted" w:sz="4" w:space="0" w:color="auto"/>
              <w:bottom w:val="dotted" w:sz="4" w:space="0" w:color="auto"/>
              <w:right w:val="dotted" w:sz="4" w:space="0" w:color="auto"/>
            </w:tcBorders>
          </w:tcPr>
          <w:p w14:paraId="56975496" w14:textId="17A45CC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67C46874" w14:textId="77777777" w:rsidR="00F73207" w:rsidRPr="00844A54" w:rsidRDefault="00F73207" w:rsidP="00F73207">
            <w:pPr>
              <w:spacing w:line="280" w:lineRule="atLeast"/>
              <w:jc w:val="center"/>
              <w:rPr>
                <w:rFonts w:asciiTheme="minorHAnsi" w:eastAsia="Calibri" w:hAnsiTheme="minorHAnsi"/>
              </w:rPr>
            </w:pPr>
          </w:p>
        </w:tc>
        <w:tc>
          <w:tcPr>
            <w:tcW w:w="474" w:type="pct"/>
            <w:tcBorders>
              <w:top w:val="dotted" w:sz="4" w:space="0" w:color="auto"/>
              <w:left w:val="dotted" w:sz="4" w:space="0" w:color="auto"/>
              <w:bottom w:val="dotted" w:sz="4" w:space="0" w:color="auto"/>
              <w:right w:val="dotted" w:sz="4" w:space="0" w:color="auto"/>
            </w:tcBorders>
          </w:tcPr>
          <w:p w14:paraId="36CB4DE4" w14:textId="47DCDBFE"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520" w:type="pct"/>
            <w:tcBorders>
              <w:top w:val="dotted" w:sz="4" w:space="0" w:color="auto"/>
              <w:left w:val="dotted" w:sz="4" w:space="0" w:color="auto"/>
              <w:bottom w:val="dotted" w:sz="4" w:space="0" w:color="auto"/>
              <w:right w:val="dotted" w:sz="4" w:space="0" w:color="auto"/>
            </w:tcBorders>
            <w:hideMark/>
          </w:tcPr>
          <w:p w14:paraId="1A2A44CD" w14:textId="0209388E"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4CBCE643"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66F4A22E" w14:textId="61E11968" w:rsidR="00F73207" w:rsidRPr="00844A54" w:rsidRDefault="00F73207" w:rsidP="00F73207">
            <w:pPr>
              <w:spacing w:line="300" w:lineRule="atLeast"/>
              <w:rPr>
                <w:rFonts w:asciiTheme="minorHAnsi" w:eastAsia="Calibri" w:hAnsiTheme="minorHAnsi"/>
              </w:rPr>
            </w:pPr>
            <w:r>
              <w:rPr>
                <w:rFonts w:asciiTheme="minorHAnsi" w:eastAsia="Calibri" w:hAnsiTheme="minorHAnsi"/>
              </w:rPr>
              <w:t>E</w:t>
            </w:r>
            <w:r w:rsidRPr="00844A54">
              <w:rPr>
                <w:rFonts w:asciiTheme="minorHAnsi" w:eastAsia="Calibri" w:hAnsiTheme="minorHAnsi"/>
              </w:rPr>
              <w:t>rgo</w:t>
            </w:r>
            <w:r>
              <w:rPr>
                <w:rFonts w:asciiTheme="minorHAnsi" w:eastAsia="Calibri" w:hAnsiTheme="minorHAnsi"/>
              </w:rPr>
              <w:t>-</w:t>
            </w:r>
            <w:r w:rsidRPr="00844A54">
              <w:rPr>
                <w:rFonts w:asciiTheme="minorHAnsi" w:eastAsia="Calibri" w:hAnsiTheme="minorHAnsi"/>
              </w:rPr>
              <w:t>/fysiotherapie</w:t>
            </w:r>
          </w:p>
        </w:tc>
        <w:tc>
          <w:tcPr>
            <w:tcW w:w="364" w:type="pct"/>
            <w:tcBorders>
              <w:top w:val="dotted" w:sz="4" w:space="0" w:color="auto"/>
              <w:left w:val="dotted" w:sz="4" w:space="0" w:color="auto"/>
              <w:bottom w:val="dotted" w:sz="4" w:space="0" w:color="auto"/>
              <w:right w:val="dotted" w:sz="4" w:space="0" w:color="auto"/>
            </w:tcBorders>
            <w:hideMark/>
          </w:tcPr>
          <w:p w14:paraId="51FEB266"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330EDE47"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3947307B"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5C7220DC" w14:textId="75F9D2C9"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7FED5CAD" w14:textId="77777777" w:rsidR="00F73207" w:rsidRPr="00844A54" w:rsidRDefault="00F73207" w:rsidP="00F73207">
            <w:pPr>
              <w:spacing w:line="280" w:lineRule="atLeast"/>
              <w:jc w:val="center"/>
              <w:rPr>
                <w:rFonts w:asciiTheme="minorHAnsi" w:eastAsia="Calibri" w:hAnsiTheme="minorHAnsi"/>
              </w:rPr>
            </w:pPr>
          </w:p>
        </w:tc>
        <w:tc>
          <w:tcPr>
            <w:tcW w:w="474" w:type="pct"/>
            <w:tcBorders>
              <w:top w:val="dotted" w:sz="4" w:space="0" w:color="auto"/>
              <w:left w:val="dotted" w:sz="4" w:space="0" w:color="auto"/>
              <w:bottom w:val="dotted" w:sz="4" w:space="0" w:color="auto"/>
              <w:right w:val="dotted" w:sz="4" w:space="0" w:color="auto"/>
            </w:tcBorders>
          </w:tcPr>
          <w:p w14:paraId="09D57EBD" w14:textId="7EF0859F"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520" w:type="pct"/>
            <w:tcBorders>
              <w:top w:val="dotted" w:sz="4" w:space="0" w:color="auto"/>
              <w:left w:val="dotted" w:sz="4" w:space="0" w:color="auto"/>
              <w:bottom w:val="dotted" w:sz="4" w:space="0" w:color="auto"/>
              <w:right w:val="dotted" w:sz="4" w:space="0" w:color="auto"/>
            </w:tcBorders>
            <w:hideMark/>
          </w:tcPr>
          <w:p w14:paraId="7F71D31C" w14:textId="171B3539"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2EEE7AE2"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tcPr>
          <w:p w14:paraId="78745568" w14:textId="7942EA25" w:rsidR="00F73207" w:rsidRDefault="00F73207" w:rsidP="00F73207">
            <w:pPr>
              <w:spacing w:line="300" w:lineRule="atLeast"/>
              <w:rPr>
                <w:rFonts w:asciiTheme="minorHAnsi" w:eastAsia="Calibri" w:hAnsiTheme="minorHAnsi"/>
              </w:rPr>
            </w:pPr>
            <w:r>
              <w:t>Spel</w:t>
            </w:r>
            <w:r w:rsidRPr="007D056E">
              <w:t>therapie</w:t>
            </w:r>
          </w:p>
        </w:tc>
        <w:tc>
          <w:tcPr>
            <w:tcW w:w="364" w:type="pct"/>
            <w:tcBorders>
              <w:top w:val="dotted" w:sz="4" w:space="0" w:color="auto"/>
              <w:left w:val="dotted" w:sz="4" w:space="0" w:color="auto"/>
              <w:bottom w:val="dotted" w:sz="4" w:space="0" w:color="auto"/>
              <w:right w:val="dotted" w:sz="4" w:space="0" w:color="auto"/>
            </w:tcBorders>
          </w:tcPr>
          <w:p w14:paraId="21FD6035" w14:textId="2B5E93AD" w:rsidR="00F73207" w:rsidRPr="00844A54" w:rsidRDefault="00F73207" w:rsidP="00F73207">
            <w:pPr>
              <w:spacing w:line="280" w:lineRule="atLeast"/>
              <w:jc w:val="center"/>
              <w:rPr>
                <w:rFonts w:asciiTheme="minorHAnsi" w:eastAsia="Calibri" w:hAnsiTheme="minorHAnsi"/>
              </w:rPr>
            </w:pPr>
            <w:r w:rsidRPr="007D056E">
              <w:t>o</w:t>
            </w:r>
          </w:p>
        </w:tc>
        <w:tc>
          <w:tcPr>
            <w:tcW w:w="494" w:type="pct"/>
            <w:tcBorders>
              <w:top w:val="dotted" w:sz="4" w:space="0" w:color="auto"/>
              <w:left w:val="dotted" w:sz="4" w:space="0" w:color="auto"/>
              <w:bottom w:val="dotted" w:sz="4" w:space="0" w:color="auto"/>
              <w:right w:val="dotted" w:sz="4" w:space="0" w:color="auto"/>
            </w:tcBorders>
          </w:tcPr>
          <w:p w14:paraId="10609A9D" w14:textId="66542225" w:rsidR="00F73207" w:rsidRPr="00844A54" w:rsidRDefault="00F73207" w:rsidP="00F73207">
            <w:pPr>
              <w:spacing w:line="280" w:lineRule="atLeast"/>
              <w:jc w:val="center"/>
              <w:rPr>
                <w:rFonts w:asciiTheme="minorHAnsi" w:eastAsia="Calibri" w:hAnsiTheme="minorHAnsi"/>
              </w:rPr>
            </w:pPr>
            <w:r w:rsidRPr="007D056E">
              <w:t>o</w:t>
            </w:r>
          </w:p>
        </w:tc>
        <w:tc>
          <w:tcPr>
            <w:tcW w:w="473" w:type="pct"/>
            <w:tcBorders>
              <w:top w:val="dotted" w:sz="4" w:space="0" w:color="auto"/>
              <w:left w:val="dotted" w:sz="4" w:space="0" w:color="auto"/>
              <w:bottom w:val="dotted" w:sz="4" w:space="0" w:color="auto"/>
              <w:right w:val="dotted" w:sz="4" w:space="0" w:color="auto"/>
            </w:tcBorders>
          </w:tcPr>
          <w:p w14:paraId="651825D7"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6A709AC5" w14:textId="44AEDE87" w:rsidR="00F73207" w:rsidRPr="00844A54" w:rsidRDefault="00F73207" w:rsidP="00F73207">
            <w:pPr>
              <w:spacing w:line="280" w:lineRule="atLeast"/>
              <w:jc w:val="center"/>
              <w:rPr>
                <w:rFonts w:asciiTheme="minorHAnsi" w:eastAsia="Calibri" w:hAnsiTheme="minorHAnsi"/>
              </w:rPr>
            </w:pPr>
            <w:r w:rsidRPr="007D056E">
              <w:t>o</w:t>
            </w:r>
          </w:p>
        </w:tc>
        <w:tc>
          <w:tcPr>
            <w:tcW w:w="473" w:type="pct"/>
            <w:tcBorders>
              <w:top w:val="dotted" w:sz="4" w:space="0" w:color="auto"/>
              <w:left w:val="dotted" w:sz="4" w:space="0" w:color="auto"/>
              <w:bottom w:val="dotted" w:sz="4" w:space="0" w:color="auto"/>
              <w:right w:val="dotted" w:sz="4" w:space="0" w:color="auto"/>
            </w:tcBorders>
          </w:tcPr>
          <w:p w14:paraId="7CEE6675" w14:textId="77777777" w:rsidR="00F73207" w:rsidRPr="00844A54" w:rsidRDefault="00F73207" w:rsidP="00F73207">
            <w:pPr>
              <w:spacing w:line="280" w:lineRule="atLeast"/>
              <w:jc w:val="center"/>
              <w:rPr>
                <w:rFonts w:asciiTheme="minorHAnsi" w:eastAsia="Calibri" w:hAnsiTheme="minorHAnsi"/>
              </w:rPr>
            </w:pPr>
          </w:p>
        </w:tc>
        <w:tc>
          <w:tcPr>
            <w:tcW w:w="474" w:type="pct"/>
            <w:tcBorders>
              <w:top w:val="dotted" w:sz="4" w:space="0" w:color="auto"/>
              <w:left w:val="dotted" w:sz="4" w:space="0" w:color="auto"/>
              <w:bottom w:val="dotted" w:sz="4" w:space="0" w:color="auto"/>
              <w:right w:val="dotted" w:sz="4" w:space="0" w:color="auto"/>
            </w:tcBorders>
          </w:tcPr>
          <w:p w14:paraId="4B6800DB" w14:textId="6C43299B" w:rsidR="00F73207" w:rsidRPr="007D056E" w:rsidRDefault="00F73207" w:rsidP="00F73207">
            <w:pPr>
              <w:spacing w:line="280" w:lineRule="atLeast"/>
              <w:jc w:val="center"/>
            </w:pPr>
            <w:r w:rsidRPr="007D056E">
              <w:t>o</w:t>
            </w:r>
          </w:p>
        </w:tc>
        <w:tc>
          <w:tcPr>
            <w:tcW w:w="520" w:type="pct"/>
            <w:tcBorders>
              <w:top w:val="dotted" w:sz="4" w:space="0" w:color="auto"/>
              <w:left w:val="dotted" w:sz="4" w:space="0" w:color="auto"/>
              <w:bottom w:val="dotted" w:sz="4" w:space="0" w:color="auto"/>
              <w:right w:val="dotted" w:sz="4" w:space="0" w:color="auto"/>
            </w:tcBorders>
          </w:tcPr>
          <w:p w14:paraId="60DD901C" w14:textId="46A88E4D" w:rsidR="00F73207" w:rsidRPr="00844A54" w:rsidRDefault="00F73207" w:rsidP="00F73207">
            <w:pPr>
              <w:spacing w:line="280" w:lineRule="atLeast"/>
              <w:jc w:val="center"/>
              <w:rPr>
                <w:rFonts w:asciiTheme="minorHAnsi" w:eastAsia="Calibri" w:hAnsiTheme="minorHAnsi"/>
              </w:rPr>
            </w:pPr>
            <w:r w:rsidRPr="007D056E">
              <w:t>o</w:t>
            </w:r>
          </w:p>
        </w:tc>
      </w:tr>
      <w:tr w:rsidR="00F73207" w:rsidRPr="00844A54" w14:paraId="661F9135"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05DA7362" w14:textId="77777777" w:rsidR="00F73207" w:rsidRPr="00844A54" w:rsidRDefault="00F73207" w:rsidP="00F73207">
            <w:pPr>
              <w:spacing w:line="300" w:lineRule="atLeast"/>
              <w:rPr>
                <w:rFonts w:asciiTheme="minorHAnsi" w:eastAsia="Calibri" w:hAnsiTheme="minorHAnsi"/>
              </w:rPr>
            </w:pPr>
            <w:r w:rsidRPr="00844A54">
              <w:rPr>
                <w:rFonts w:asciiTheme="minorHAnsi" w:eastAsia="Calibri" w:hAnsiTheme="minorHAnsi"/>
              </w:rPr>
              <w:t>Logopedie</w:t>
            </w:r>
          </w:p>
        </w:tc>
        <w:tc>
          <w:tcPr>
            <w:tcW w:w="364" w:type="pct"/>
            <w:tcBorders>
              <w:top w:val="dotted" w:sz="4" w:space="0" w:color="auto"/>
              <w:left w:val="dotted" w:sz="4" w:space="0" w:color="auto"/>
              <w:bottom w:val="dotted" w:sz="4" w:space="0" w:color="auto"/>
              <w:right w:val="dotted" w:sz="4" w:space="0" w:color="auto"/>
            </w:tcBorders>
            <w:hideMark/>
          </w:tcPr>
          <w:p w14:paraId="28891E51"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2F5CC73E"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6D7D29DE"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155469BF" w14:textId="2DE23EDA"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09B441CA" w14:textId="77777777" w:rsidR="00F73207" w:rsidRPr="00844A54" w:rsidRDefault="00F73207" w:rsidP="00F73207">
            <w:pPr>
              <w:spacing w:line="280" w:lineRule="atLeast"/>
              <w:jc w:val="center"/>
              <w:rPr>
                <w:rFonts w:asciiTheme="minorHAnsi" w:eastAsia="Calibri" w:hAnsiTheme="minorHAnsi"/>
              </w:rPr>
            </w:pPr>
          </w:p>
        </w:tc>
        <w:tc>
          <w:tcPr>
            <w:tcW w:w="474" w:type="pct"/>
            <w:tcBorders>
              <w:top w:val="dotted" w:sz="4" w:space="0" w:color="auto"/>
              <w:left w:val="dotted" w:sz="4" w:space="0" w:color="auto"/>
              <w:bottom w:val="dotted" w:sz="4" w:space="0" w:color="auto"/>
              <w:right w:val="dotted" w:sz="4" w:space="0" w:color="auto"/>
            </w:tcBorders>
          </w:tcPr>
          <w:p w14:paraId="16CBE612" w14:textId="67A02175"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520" w:type="pct"/>
            <w:tcBorders>
              <w:top w:val="dotted" w:sz="4" w:space="0" w:color="auto"/>
              <w:left w:val="dotted" w:sz="4" w:space="0" w:color="auto"/>
              <w:bottom w:val="dotted" w:sz="4" w:space="0" w:color="auto"/>
              <w:right w:val="dotted" w:sz="4" w:space="0" w:color="auto"/>
            </w:tcBorders>
            <w:hideMark/>
          </w:tcPr>
          <w:p w14:paraId="0419A019" w14:textId="66D50FCC"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03B952CD"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5890B9E3" w14:textId="77777777" w:rsidR="00F73207" w:rsidRPr="00844A54" w:rsidRDefault="00F73207" w:rsidP="00F73207">
            <w:pPr>
              <w:spacing w:line="300" w:lineRule="atLeast"/>
              <w:rPr>
                <w:rFonts w:asciiTheme="minorHAnsi" w:eastAsia="Calibri" w:hAnsiTheme="minorHAnsi"/>
              </w:rPr>
            </w:pPr>
            <w:r w:rsidRPr="00844A54">
              <w:rPr>
                <w:rFonts w:asciiTheme="minorHAnsi" w:eastAsia="Calibri" w:hAnsiTheme="minorHAnsi"/>
              </w:rPr>
              <w:t xml:space="preserve">Faalangstreductie </w:t>
            </w:r>
          </w:p>
        </w:tc>
        <w:tc>
          <w:tcPr>
            <w:tcW w:w="364" w:type="pct"/>
            <w:tcBorders>
              <w:top w:val="dotted" w:sz="4" w:space="0" w:color="auto"/>
              <w:left w:val="dotted" w:sz="4" w:space="0" w:color="auto"/>
              <w:bottom w:val="dotted" w:sz="4" w:space="0" w:color="auto"/>
              <w:right w:val="dotted" w:sz="4" w:space="0" w:color="auto"/>
            </w:tcBorders>
            <w:hideMark/>
          </w:tcPr>
          <w:p w14:paraId="433826DC"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5C37A741"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3D18EA56"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5E184094" w14:textId="49F8F501"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2965CC29" w14:textId="77777777" w:rsidR="00F73207" w:rsidRPr="00844A54" w:rsidRDefault="00F73207" w:rsidP="00F73207">
            <w:pPr>
              <w:spacing w:line="280" w:lineRule="atLeast"/>
              <w:jc w:val="center"/>
              <w:rPr>
                <w:rFonts w:asciiTheme="minorHAnsi" w:eastAsia="Calibri" w:hAnsiTheme="minorHAnsi"/>
              </w:rPr>
            </w:pPr>
          </w:p>
        </w:tc>
        <w:tc>
          <w:tcPr>
            <w:tcW w:w="474" w:type="pct"/>
            <w:tcBorders>
              <w:top w:val="dotted" w:sz="4" w:space="0" w:color="auto"/>
              <w:left w:val="dotted" w:sz="4" w:space="0" w:color="auto"/>
              <w:bottom w:val="dotted" w:sz="4" w:space="0" w:color="auto"/>
              <w:right w:val="dotted" w:sz="4" w:space="0" w:color="auto"/>
            </w:tcBorders>
          </w:tcPr>
          <w:p w14:paraId="59090423" w14:textId="053072FA"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520" w:type="pct"/>
            <w:tcBorders>
              <w:top w:val="dotted" w:sz="4" w:space="0" w:color="auto"/>
              <w:left w:val="dotted" w:sz="4" w:space="0" w:color="auto"/>
              <w:bottom w:val="dotted" w:sz="4" w:space="0" w:color="auto"/>
              <w:right w:val="dotted" w:sz="4" w:space="0" w:color="auto"/>
            </w:tcBorders>
            <w:hideMark/>
          </w:tcPr>
          <w:p w14:paraId="339C06B0" w14:textId="6DF1319B"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0F27CEA2"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77AA332C" w14:textId="77777777" w:rsidR="00F73207" w:rsidRPr="00844A54" w:rsidRDefault="00F73207" w:rsidP="00F73207">
            <w:pPr>
              <w:spacing w:line="300" w:lineRule="atLeast"/>
              <w:rPr>
                <w:rFonts w:asciiTheme="minorHAnsi" w:eastAsia="Calibri" w:hAnsiTheme="minorHAnsi"/>
              </w:rPr>
            </w:pPr>
            <w:r w:rsidRPr="00844A54">
              <w:rPr>
                <w:rFonts w:asciiTheme="minorHAnsi" w:eastAsia="Calibri" w:hAnsiTheme="minorHAnsi"/>
              </w:rPr>
              <w:t>Sociale vaardigheden (SOVA-training)</w:t>
            </w:r>
          </w:p>
        </w:tc>
        <w:tc>
          <w:tcPr>
            <w:tcW w:w="364" w:type="pct"/>
            <w:tcBorders>
              <w:top w:val="dotted" w:sz="4" w:space="0" w:color="auto"/>
              <w:left w:val="dotted" w:sz="4" w:space="0" w:color="auto"/>
              <w:bottom w:val="dotted" w:sz="4" w:space="0" w:color="auto"/>
              <w:right w:val="dotted" w:sz="4" w:space="0" w:color="auto"/>
            </w:tcBorders>
            <w:hideMark/>
          </w:tcPr>
          <w:p w14:paraId="577A21BC"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036D01CB"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0BD39130"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07EA69B8" w14:textId="2C0C1884"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26488826" w14:textId="671544BC"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2</w:t>
            </w:r>
          </w:p>
        </w:tc>
        <w:tc>
          <w:tcPr>
            <w:tcW w:w="474" w:type="pct"/>
            <w:tcBorders>
              <w:top w:val="dotted" w:sz="4" w:space="0" w:color="auto"/>
              <w:left w:val="dotted" w:sz="4" w:space="0" w:color="auto"/>
              <w:bottom w:val="dotted" w:sz="4" w:space="0" w:color="auto"/>
              <w:right w:val="dotted" w:sz="4" w:space="0" w:color="auto"/>
            </w:tcBorders>
          </w:tcPr>
          <w:p w14:paraId="48EBEA73" w14:textId="14CE992D"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520" w:type="pct"/>
            <w:tcBorders>
              <w:top w:val="dotted" w:sz="4" w:space="0" w:color="auto"/>
              <w:left w:val="dotted" w:sz="4" w:space="0" w:color="auto"/>
              <w:bottom w:val="dotted" w:sz="4" w:space="0" w:color="auto"/>
              <w:right w:val="dotted" w:sz="4" w:space="0" w:color="auto"/>
            </w:tcBorders>
            <w:hideMark/>
          </w:tcPr>
          <w:p w14:paraId="103CFFA3" w14:textId="3E5473D1"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64A0191A"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052EDC18" w14:textId="77777777" w:rsidR="00F73207" w:rsidRPr="00844A54" w:rsidRDefault="00F73207" w:rsidP="00F73207">
            <w:pPr>
              <w:spacing w:line="300" w:lineRule="atLeast"/>
              <w:rPr>
                <w:rFonts w:asciiTheme="minorHAnsi" w:eastAsia="Calibri" w:hAnsiTheme="minorHAnsi"/>
              </w:rPr>
            </w:pPr>
            <w:r w:rsidRPr="00844A54">
              <w:rPr>
                <w:rFonts w:asciiTheme="minorHAnsi" w:eastAsia="Calibri" w:hAnsiTheme="minorHAnsi"/>
              </w:rPr>
              <w:t>Motorische beperkingen</w:t>
            </w:r>
          </w:p>
        </w:tc>
        <w:tc>
          <w:tcPr>
            <w:tcW w:w="364" w:type="pct"/>
            <w:tcBorders>
              <w:top w:val="dotted" w:sz="4" w:space="0" w:color="auto"/>
              <w:left w:val="dotted" w:sz="4" w:space="0" w:color="auto"/>
              <w:bottom w:val="dotted" w:sz="4" w:space="0" w:color="auto"/>
              <w:right w:val="dotted" w:sz="4" w:space="0" w:color="auto"/>
            </w:tcBorders>
            <w:hideMark/>
          </w:tcPr>
          <w:p w14:paraId="71BE43E1"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2B3F13AA"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742AAC81"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2DE21D3A" w14:textId="0A44AC5B"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13CB4D7E" w14:textId="77777777" w:rsidR="00F73207" w:rsidRPr="00844A54" w:rsidRDefault="00F73207" w:rsidP="00F73207">
            <w:pPr>
              <w:spacing w:line="280" w:lineRule="atLeast"/>
              <w:jc w:val="center"/>
              <w:rPr>
                <w:rFonts w:asciiTheme="minorHAnsi" w:eastAsia="Calibri" w:hAnsiTheme="minorHAnsi"/>
              </w:rPr>
            </w:pPr>
          </w:p>
        </w:tc>
        <w:tc>
          <w:tcPr>
            <w:tcW w:w="474" w:type="pct"/>
            <w:tcBorders>
              <w:top w:val="dotted" w:sz="4" w:space="0" w:color="auto"/>
              <w:left w:val="dotted" w:sz="4" w:space="0" w:color="auto"/>
              <w:bottom w:val="dotted" w:sz="4" w:space="0" w:color="auto"/>
              <w:right w:val="dotted" w:sz="4" w:space="0" w:color="auto"/>
            </w:tcBorders>
          </w:tcPr>
          <w:p w14:paraId="5264FAD4" w14:textId="5B441AC2"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520" w:type="pct"/>
            <w:tcBorders>
              <w:top w:val="dotted" w:sz="4" w:space="0" w:color="auto"/>
              <w:left w:val="dotted" w:sz="4" w:space="0" w:color="auto"/>
              <w:bottom w:val="dotted" w:sz="4" w:space="0" w:color="auto"/>
              <w:right w:val="dotted" w:sz="4" w:space="0" w:color="auto"/>
            </w:tcBorders>
            <w:hideMark/>
          </w:tcPr>
          <w:p w14:paraId="3B0C5EDD" w14:textId="71E752EB"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1C85F2EC"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6CEFEBF6" w14:textId="77777777" w:rsidR="00F73207" w:rsidRPr="00844A54" w:rsidRDefault="00F73207" w:rsidP="00F73207">
            <w:pPr>
              <w:spacing w:line="300" w:lineRule="atLeast"/>
              <w:rPr>
                <w:rFonts w:asciiTheme="minorHAnsi" w:eastAsia="Calibri" w:hAnsiTheme="minorHAnsi"/>
              </w:rPr>
            </w:pPr>
            <w:r w:rsidRPr="00844A54">
              <w:rPr>
                <w:rFonts w:asciiTheme="minorHAnsi" w:eastAsia="Calibri" w:hAnsiTheme="minorHAnsi"/>
              </w:rPr>
              <w:t>Verstandelijke beperkingen</w:t>
            </w:r>
          </w:p>
        </w:tc>
        <w:tc>
          <w:tcPr>
            <w:tcW w:w="364" w:type="pct"/>
            <w:tcBorders>
              <w:top w:val="dotted" w:sz="4" w:space="0" w:color="auto"/>
              <w:left w:val="dotted" w:sz="4" w:space="0" w:color="auto"/>
              <w:bottom w:val="dotted" w:sz="4" w:space="0" w:color="auto"/>
              <w:right w:val="dotted" w:sz="4" w:space="0" w:color="auto"/>
            </w:tcBorders>
            <w:hideMark/>
          </w:tcPr>
          <w:p w14:paraId="4B3C1D53"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5C3DD4CA"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50C3D093"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4B1928D7" w14:textId="446DF09C"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2885E279" w14:textId="77777777" w:rsidR="00F73207" w:rsidRPr="00844A54" w:rsidRDefault="00F73207" w:rsidP="00F73207">
            <w:pPr>
              <w:spacing w:line="280" w:lineRule="atLeast"/>
              <w:jc w:val="center"/>
              <w:rPr>
                <w:rFonts w:asciiTheme="minorHAnsi" w:eastAsia="Calibri" w:hAnsiTheme="minorHAnsi"/>
              </w:rPr>
            </w:pPr>
          </w:p>
        </w:tc>
        <w:tc>
          <w:tcPr>
            <w:tcW w:w="474" w:type="pct"/>
            <w:tcBorders>
              <w:top w:val="dotted" w:sz="4" w:space="0" w:color="auto"/>
              <w:left w:val="dotted" w:sz="4" w:space="0" w:color="auto"/>
              <w:bottom w:val="dotted" w:sz="4" w:space="0" w:color="auto"/>
              <w:right w:val="dotted" w:sz="4" w:space="0" w:color="auto"/>
            </w:tcBorders>
          </w:tcPr>
          <w:p w14:paraId="7B0D55B3" w14:textId="0A985D7C"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520" w:type="pct"/>
            <w:tcBorders>
              <w:top w:val="dotted" w:sz="4" w:space="0" w:color="auto"/>
              <w:left w:val="dotted" w:sz="4" w:space="0" w:color="auto"/>
              <w:bottom w:val="dotted" w:sz="4" w:space="0" w:color="auto"/>
              <w:right w:val="dotted" w:sz="4" w:space="0" w:color="auto"/>
            </w:tcBorders>
            <w:hideMark/>
          </w:tcPr>
          <w:p w14:paraId="0EBA4F6E" w14:textId="50FC531D"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2198D7CB"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6A9EFC2A" w14:textId="77777777" w:rsidR="00F73207" w:rsidRPr="00844A54" w:rsidRDefault="00F73207" w:rsidP="00F73207">
            <w:pPr>
              <w:spacing w:line="300" w:lineRule="atLeast"/>
              <w:rPr>
                <w:rFonts w:asciiTheme="minorHAnsi" w:eastAsia="Calibri" w:hAnsiTheme="minorHAnsi"/>
              </w:rPr>
            </w:pPr>
            <w:r w:rsidRPr="00844A54">
              <w:rPr>
                <w:rFonts w:asciiTheme="minorHAnsi" w:eastAsia="Calibri" w:hAnsiTheme="minorHAnsi"/>
              </w:rPr>
              <w:t>Time out begeleiding</w:t>
            </w:r>
          </w:p>
        </w:tc>
        <w:tc>
          <w:tcPr>
            <w:tcW w:w="364" w:type="pct"/>
            <w:tcBorders>
              <w:top w:val="dotted" w:sz="4" w:space="0" w:color="auto"/>
              <w:left w:val="dotted" w:sz="4" w:space="0" w:color="auto"/>
              <w:bottom w:val="dotted" w:sz="4" w:space="0" w:color="auto"/>
              <w:right w:val="dotted" w:sz="4" w:space="0" w:color="auto"/>
            </w:tcBorders>
            <w:hideMark/>
          </w:tcPr>
          <w:p w14:paraId="703CBE5B"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655FA6DC"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42DF9EE1"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2191453A" w14:textId="6E1DA4E9"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44E1A2D6" w14:textId="77777777" w:rsidR="00F73207" w:rsidRPr="00844A54" w:rsidRDefault="00F73207" w:rsidP="00F73207">
            <w:pPr>
              <w:spacing w:line="280" w:lineRule="atLeast"/>
              <w:jc w:val="center"/>
              <w:rPr>
                <w:rFonts w:asciiTheme="minorHAnsi" w:eastAsia="Calibri" w:hAnsiTheme="minorHAnsi"/>
              </w:rPr>
            </w:pPr>
          </w:p>
        </w:tc>
        <w:tc>
          <w:tcPr>
            <w:tcW w:w="474" w:type="pct"/>
            <w:tcBorders>
              <w:top w:val="dotted" w:sz="4" w:space="0" w:color="auto"/>
              <w:left w:val="dotted" w:sz="4" w:space="0" w:color="auto"/>
              <w:bottom w:val="dotted" w:sz="4" w:space="0" w:color="auto"/>
              <w:right w:val="dotted" w:sz="4" w:space="0" w:color="auto"/>
            </w:tcBorders>
          </w:tcPr>
          <w:p w14:paraId="7AAD16E1" w14:textId="72CAF83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520" w:type="pct"/>
            <w:tcBorders>
              <w:top w:val="dotted" w:sz="4" w:space="0" w:color="auto"/>
              <w:left w:val="dotted" w:sz="4" w:space="0" w:color="auto"/>
              <w:bottom w:val="dotted" w:sz="4" w:space="0" w:color="auto"/>
              <w:right w:val="dotted" w:sz="4" w:space="0" w:color="auto"/>
            </w:tcBorders>
            <w:hideMark/>
          </w:tcPr>
          <w:p w14:paraId="383D4550" w14:textId="33CA8069"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762D6E32"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6C650070" w14:textId="77777777" w:rsidR="00F73207" w:rsidRPr="00844A54" w:rsidRDefault="00F73207" w:rsidP="00F73207">
            <w:pPr>
              <w:spacing w:line="300" w:lineRule="atLeast"/>
              <w:rPr>
                <w:rFonts w:asciiTheme="minorHAnsi" w:eastAsia="Calibri" w:hAnsiTheme="minorHAnsi"/>
              </w:rPr>
            </w:pPr>
            <w:r w:rsidRPr="00844A54">
              <w:rPr>
                <w:rFonts w:asciiTheme="minorHAnsi" w:eastAsia="Calibri" w:hAnsiTheme="minorHAnsi"/>
              </w:rPr>
              <w:t xml:space="preserve">Auditieve beperkingen </w:t>
            </w:r>
          </w:p>
        </w:tc>
        <w:tc>
          <w:tcPr>
            <w:tcW w:w="364" w:type="pct"/>
            <w:tcBorders>
              <w:top w:val="dotted" w:sz="4" w:space="0" w:color="auto"/>
              <w:left w:val="dotted" w:sz="4" w:space="0" w:color="auto"/>
              <w:bottom w:val="dotted" w:sz="4" w:space="0" w:color="auto"/>
              <w:right w:val="dotted" w:sz="4" w:space="0" w:color="auto"/>
            </w:tcBorders>
            <w:hideMark/>
          </w:tcPr>
          <w:p w14:paraId="79CEB721"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0A54634E"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4BD6C68A"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6272539E" w14:textId="730DB0FB"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3837DD72" w14:textId="6F4B8B96"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2</w:t>
            </w:r>
          </w:p>
        </w:tc>
        <w:tc>
          <w:tcPr>
            <w:tcW w:w="474" w:type="pct"/>
            <w:tcBorders>
              <w:top w:val="dotted" w:sz="4" w:space="0" w:color="auto"/>
              <w:left w:val="dotted" w:sz="4" w:space="0" w:color="auto"/>
              <w:bottom w:val="dotted" w:sz="4" w:space="0" w:color="auto"/>
              <w:right w:val="dotted" w:sz="4" w:space="0" w:color="auto"/>
            </w:tcBorders>
          </w:tcPr>
          <w:p w14:paraId="751291CA" w14:textId="6FA152F5"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520" w:type="pct"/>
            <w:tcBorders>
              <w:top w:val="dotted" w:sz="4" w:space="0" w:color="auto"/>
              <w:left w:val="dotted" w:sz="4" w:space="0" w:color="auto"/>
              <w:bottom w:val="dotted" w:sz="4" w:space="0" w:color="auto"/>
              <w:right w:val="dotted" w:sz="4" w:space="0" w:color="auto"/>
            </w:tcBorders>
            <w:hideMark/>
          </w:tcPr>
          <w:p w14:paraId="0571B4B0" w14:textId="0B090BB3"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68A9465B"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47E95F16" w14:textId="77777777" w:rsidR="00F73207" w:rsidRPr="00844A54" w:rsidRDefault="00F73207" w:rsidP="00F73207">
            <w:pPr>
              <w:spacing w:line="300" w:lineRule="atLeast"/>
              <w:rPr>
                <w:rFonts w:asciiTheme="minorHAnsi" w:eastAsia="Calibri" w:hAnsiTheme="minorHAnsi"/>
              </w:rPr>
            </w:pPr>
            <w:r w:rsidRPr="00844A54">
              <w:rPr>
                <w:rFonts w:asciiTheme="minorHAnsi" w:eastAsia="Calibri" w:hAnsiTheme="minorHAnsi"/>
              </w:rPr>
              <w:t xml:space="preserve">Visuele beperkingen </w:t>
            </w:r>
          </w:p>
        </w:tc>
        <w:tc>
          <w:tcPr>
            <w:tcW w:w="364" w:type="pct"/>
            <w:tcBorders>
              <w:top w:val="dotted" w:sz="4" w:space="0" w:color="auto"/>
              <w:left w:val="dotted" w:sz="4" w:space="0" w:color="auto"/>
              <w:bottom w:val="dotted" w:sz="4" w:space="0" w:color="auto"/>
              <w:right w:val="dotted" w:sz="4" w:space="0" w:color="auto"/>
            </w:tcBorders>
            <w:hideMark/>
          </w:tcPr>
          <w:p w14:paraId="5EF1B09F"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7911B799"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4652AEB3"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37BD61BE" w14:textId="4DB4199D"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5B1FE28C" w14:textId="11478D54"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2</w:t>
            </w:r>
          </w:p>
        </w:tc>
        <w:tc>
          <w:tcPr>
            <w:tcW w:w="474" w:type="pct"/>
            <w:tcBorders>
              <w:top w:val="dotted" w:sz="4" w:space="0" w:color="auto"/>
              <w:left w:val="dotted" w:sz="4" w:space="0" w:color="auto"/>
              <w:bottom w:val="dotted" w:sz="4" w:space="0" w:color="auto"/>
              <w:right w:val="dotted" w:sz="4" w:space="0" w:color="auto"/>
            </w:tcBorders>
          </w:tcPr>
          <w:p w14:paraId="4C61004F" w14:textId="4F2DF187"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520" w:type="pct"/>
            <w:tcBorders>
              <w:top w:val="dotted" w:sz="4" w:space="0" w:color="auto"/>
              <w:left w:val="dotted" w:sz="4" w:space="0" w:color="auto"/>
              <w:bottom w:val="dotted" w:sz="4" w:space="0" w:color="auto"/>
              <w:right w:val="dotted" w:sz="4" w:space="0" w:color="auto"/>
            </w:tcBorders>
            <w:hideMark/>
          </w:tcPr>
          <w:p w14:paraId="0D0735D8" w14:textId="4A12C01D"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29232E2E"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40FCF550" w14:textId="77777777" w:rsidR="00F73207" w:rsidRPr="00844A54" w:rsidRDefault="00F73207" w:rsidP="00F73207">
            <w:pPr>
              <w:spacing w:line="300" w:lineRule="atLeast"/>
              <w:rPr>
                <w:rFonts w:asciiTheme="minorHAnsi" w:eastAsia="Calibri" w:hAnsiTheme="minorHAnsi"/>
              </w:rPr>
            </w:pPr>
            <w:r w:rsidRPr="00844A54">
              <w:rPr>
                <w:rFonts w:asciiTheme="minorHAnsi" w:eastAsia="Calibri" w:hAnsiTheme="minorHAnsi"/>
              </w:rPr>
              <w:t>ADHD-leerlingen</w:t>
            </w:r>
          </w:p>
        </w:tc>
        <w:tc>
          <w:tcPr>
            <w:tcW w:w="364" w:type="pct"/>
            <w:tcBorders>
              <w:top w:val="dotted" w:sz="4" w:space="0" w:color="auto"/>
              <w:left w:val="dotted" w:sz="4" w:space="0" w:color="auto"/>
              <w:bottom w:val="dotted" w:sz="4" w:space="0" w:color="auto"/>
              <w:right w:val="dotted" w:sz="4" w:space="0" w:color="auto"/>
            </w:tcBorders>
            <w:hideMark/>
          </w:tcPr>
          <w:p w14:paraId="435BD940"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35AA4843"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15C6B0B0"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60A30E46" w14:textId="42C00888"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62108353" w14:textId="5C142F4F"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1</w:t>
            </w:r>
          </w:p>
        </w:tc>
        <w:tc>
          <w:tcPr>
            <w:tcW w:w="474" w:type="pct"/>
            <w:tcBorders>
              <w:top w:val="dotted" w:sz="4" w:space="0" w:color="auto"/>
              <w:left w:val="dotted" w:sz="4" w:space="0" w:color="auto"/>
              <w:bottom w:val="dotted" w:sz="4" w:space="0" w:color="auto"/>
              <w:right w:val="dotted" w:sz="4" w:space="0" w:color="auto"/>
            </w:tcBorders>
          </w:tcPr>
          <w:p w14:paraId="49DB49B5" w14:textId="60F354BC"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520" w:type="pct"/>
            <w:tcBorders>
              <w:top w:val="dotted" w:sz="4" w:space="0" w:color="auto"/>
              <w:left w:val="dotted" w:sz="4" w:space="0" w:color="auto"/>
              <w:bottom w:val="dotted" w:sz="4" w:space="0" w:color="auto"/>
              <w:right w:val="dotted" w:sz="4" w:space="0" w:color="auto"/>
            </w:tcBorders>
            <w:hideMark/>
          </w:tcPr>
          <w:p w14:paraId="21DCA7EF" w14:textId="3BFF3D31"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2E4D0014"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45AF5096" w14:textId="77777777" w:rsidR="00F73207" w:rsidRPr="00844A54" w:rsidRDefault="00F73207" w:rsidP="00F73207">
            <w:pPr>
              <w:spacing w:line="300" w:lineRule="atLeast"/>
              <w:rPr>
                <w:rFonts w:asciiTheme="minorHAnsi" w:eastAsia="Calibri" w:hAnsiTheme="minorHAnsi"/>
                <w:lang w:val="en-US"/>
              </w:rPr>
            </w:pPr>
            <w:proofErr w:type="spellStart"/>
            <w:r w:rsidRPr="00844A54">
              <w:rPr>
                <w:rFonts w:asciiTheme="minorHAnsi" w:eastAsia="Calibri" w:hAnsiTheme="minorHAnsi"/>
                <w:lang w:val="en-US"/>
              </w:rPr>
              <w:t>Autisme</w:t>
            </w:r>
            <w:proofErr w:type="spellEnd"/>
            <w:r w:rsidRPr="00844A54">
              <w:rPr>
                <w:rFonts w:asciiTheme="minorHAnsi" w:eastAsia="Calibri" w:hAnsiTheme="minorHAnsi"/>
                <w:lang w:val="en-US"/>
              </w:rPr>
              <w:t xml:space="preserve"> (PDD, PDD-NOS, Asperger, ASS).</w:t>
            </w:r>
          </w:p>
        </w:tc>
        <w:tc>
          <w:tcPr>
            <w:tcW w:w="364" w:type="pct"/>
            <w:tcBorders>
              <w:top w:val="dotted" w:sz="4" w:space="0" w:color="auto"/>
              <w:left w:val="dotted" w:sz="4" w:space="0" w:color="auto"/>
              <w:bottom w:val="dotted" w:sz="4" w:space="0" w:color="auto"/>
              <w:right w:val="dotted" w:sz="4" w:space="0" w:color="auto"/>
            </w:tcBorders>
            <w:hideMark/>
          </w:tcPr>
          <w:p w14:paraId="71B354F8"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07CF9D11" w14:textId="1C303542" w:rsidR="00F73207" w:rsidRPr="00844A54" w:rsidRDefault="00185C41"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54292786" w14:textId="0077E2F2" w:rsidR="00F73207" w:rsidRPr="00844A54" w:rsidRDefault="00185C41" w:rsidP="00F73207">
            <w:pPr>
              <w:spacing w:line="280" w:lineRule="atLeast"/>
              <w:jc w:val="center"/>
              <w:rPr>
                <w:rFonts w:asciiTheme="minorHAnsi" w:eastAsia="Calibri" w:hAnsiTheme="minorHAnsi"/>
              </w:rPr>
            </w:pPr>
            <w:r>
              <w:rPr>
                <w:rFonts w:asciiTheme="minorHAnsi" w:eastAsia="Calibri" w:hAnsiTheme="minorHAnsi"/>
              </w:rPr>
              <w:t>3</w:t>
            </w:r>
          </w:p>
        </w:tc>
        <w:tc>
          <w:tcPr>
            <w:tcW w:w="557" w:type="pct"/>
            <w:tcBorders>
              <w:top w:val="dotted" w:sz="4" w:space="0" w:color="auto"/>
              <w:left w:val="dotted" w:sz="4" w:space="0" w:color="auto"/>
              <w:bottom w:val="dotted" w:sz="4" w:space="0" w:color="auto"/>
              <w:right w:val="dotted" w:sz="4" w:space="0" w:color="auto"/>
            </w:tcBorders>
          </w:tcPr>
          <w:p w14:paraId="42C9491A" w14:textId="017AE08B"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43592271" w14:textId="6204EE44"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1</w:t>
            </w:r>
          </w:p>
        </w:tc>
        <w:tc>
          <w:tcPr>
            <w:tcW w:w="474" w:type="pct"/>
            <w:tcBorders>
              <w:top w:val="dotted" w:sz="4" w:space="0" w:color="auto"/>
              <w:left w:val="dotted" w:sz="4" w:space="0" w:color="auto"/>
              <w:bottom w:val="dotted" w:sz="4" w:space="0" w:color="auto"/>
              <w:right w:val="dotted" w:sz="4" w:space="0" w:color="auto"/>
            </w:tcBorders>
          </w:tcPr>
          <w:p w14:paraId="5A660911" w14:textId="09D34EA9"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520" w:type="pct"/>
            <w:tcBorders>
              <w:top w:val="dotted" w:sz="4" w:space="0" w:color="auto"/>
              <w:left w:val="dotted" w:sz="4" w:space="0" w:color="auto"/>
              <w:bottom w:val="dotted" w:sz="4" w:space="0" w:color="auto"/>
              <w:right w:val="dotted" w:sz="4" w:space="0" w:color="auto"/>
            </w:tcBorders>
            <w:hideMark/>
          </w:tcPr>
          <w:p w14:paraId="6DC15E56" w14:textId="2213530E"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1B34576C"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5A7BE1C1" w14:textId="77777777" w:rsidR="00F73207" w:rsidRPr="00844A54" w:rsidRDefault="00F73207" w:rsidP="00F73207">
            <w:pPr>
              <w:spacing w:line="300" w:lineRule="atLeast"/>
              <w:rPr>
                <w:rFonts w:asciiTheme="minorHAnsi" w:eastAsia="Calibri" w:hAnsiTheme="minorHAnsi"/>
              </w:rPr>
            </w:pPr>
            <w:r w:rsidRPr="00844A54">
              <w:rPr>
                <w:rFonts w:asciiTheme="minorHAnsi" w:eastAsia="Calibri" w:hAnsiTheme="minorHAnsi"/>
              </w:rPr>
              <w:t>Jonge risicoleerlingen</w:t>
            </w:r>
          </w:p>
        </w:tc>
        <w:tc>
          <w:tcPr>
            <w:tcW w:w="364" w:type="pct"/>
            <w:tcBorders>
              <w:top w:val="dotted" w:sz="4" w:space="0" w:color="auto"/>
              <w:left w:val="dotted" w:sz="4" w:space="0" w:color="auto"/>
              <w:bottom w:val="dotted" w:sz="4" w:space="0" w:color="auto"/>
              <w:right w:val="dotted" w:sz="4" w:space="0" w:color="auto"/>
            </w:tcBorders>
            <w:hideMark/>
          </w:tcPr>
          <w:p w14:paraId="5D909828"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0F2A17B7" w14:textId="3FC90CA5" w:rsidR="00F73207" w:rsidRPr="00844A54" w:rsidRDefault="00185C41"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643BE766" w14:textId="1EF6FDC2" w:rsidR="00F73207" w:rsidRPr="00844A54" w:rsidRDefault="00185C41" w:rsidP="00F73207">
            <w:pPr>
              <w:spacing w:line="280" w:lineRule="atLeast"/>
              <w:jc w:val="center"/>
              <w:rPr>
                <w:rFonts w:asciiTheme="minorHAnsi" w:eastAsia="Calibri" w:hAnsiTheme="minorHAnsi"/>
              </w:rPr>
            </w:pPr>
            <w:r>
              <w:rPr>
                <w:rFonts w:asciiTheme="minorHAnsi" w:eastAsia="Calibri" w:hAnsiTheme="minorHAnsi"/>
              </w:rPr>
              <w:t>3</w:t>
            </w:r>
          </w:p>
        </w:tc>
        <w:tc>
          <w:tcPr>
            <w:tcW w:w="557" w:type="pct"/>
            <w:tcBorders>
              <w:top w:val="dotted" w:sz="4" w:space="0" w:color="auto"/>
              <w:left w:val="dotted" w:sz="4" w:space="0" w:color="auto"/>
              <w:bottom w:val="dotted" w:sz="4" w:space="0" w:color="auto"/>
              <w:right w:val="dotted" w:sz="4" w:space="0" w:color="auto"/>
            </w:tcBorders>
          </w:tcPr>
          <w:p w14:paraId="5CDC9182" w14:textId="082C93FF"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54D32F66" w14:textId="31364979"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2</w:t>
            </w:r>
          </w:p>
        </w:tc>
        <w:tc>
          <w:tcPr>
            <w:tcW w:w="474" w:type="pct"/>
            <w:tcBorders>
              <w:top w:val="dotted" w:sz="4" w:space="0" w:color="auto"/>
              <w:left w:val="dotted" w:sz="4" w:space="0" w:color="auto"/>
              <w:bottom w:val="dotted" w:sz="4" w:space="0" w:color="auto"/>
              <w:right w:val="dotted" w:sz="4" w:space="0" w:color="auto"/>
            </w:tcBorders>
          </w:tcPr>
          <w:p w14:paraId="1AE08A2A" w14:textId="38F174CC"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520" w:type="pct"/>
            <w:tcBorders>
              <w:top w:val="dotted" w:sz="4" w:space="0" w:color="auto"/>
              <w:left w:val="dotted" w:sz="4" w:space="0" w:color="auto"/>
              <w:bottom w:val="dotted" w:sz="4" w:space="0" w:color="auto"/>
              <w:right w:val="dotted" w:sz="4" w:space="0" w:color="auto"/>
            </w:tcBorders>
            <w:hideMark/>
          </w:tcPr>
          <w:p w14:paraId="344D7954" w14:textId="72B1679B"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779FEF3F"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420A7DC9" w14:textId="5228B613" w:rsidR="00F73207" w:rsidRPr="00844A54" w:rsidRDefault="00F73207" w:rsidP="00F73207">
            <w:pPr>
              <w:spacing w:line="300" w:lineRule="atLeast"/>
              <w:rPr>
                <w:rFonts w:asciiTheme="minorHAnsi" w:eastAsia="Calibri" w:hAnsiTheme="minorHAnsi"/>
              </w:rPr>
            </w:pPr>
            <w:r w:rsidRPr="00844A54">
              <w:rPr>
                <w:rFonts w:asciiTheme="minorHAnsi" w:eastAsia="Calibri" w:hAnsiTheme="minorHAnsi"/>
              </w:rPr>
              <w:lastRenderedPageBreak/>
              <w:t>VVE</w:t>
            </w:r>
          </w:p>
        </w:tc>
        <w:tc>
          <w:tcPr>
            <w:tcW w:w="364" w:type="pct"/>
            <w:tcBorders>
              <w:top w:val="dotted" w:sz="4" w:space="0" w:color="auto"/>
              <w:left w:val="dotted" w:sz="4" w:space="0" w:color="auto"/>
              <w:bottom w:val="dotted" w:sz="4" w:space="0" w:color="auto"/>
              <w:right w:val="dotted" w:sz="4" w:space="0" w:color="auto"/>
            </w:tcBorders>
            <w:hideMark/>
          </w:tcPr>
          <w:p w14:paraId="278860A9"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35F108AA"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0DBC1E00"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7AE6305B" w14:textId="6E5962BC"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4256CD7B" w14:textId="762DB064"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2</w:t>
            </w:r>
          </w:p>
        </w:tc>
        <w:tc>
          <w:tcPr>
            <w:tcW w:w="474" w:type="pct"/>
            <w:tcBorders>
              <w:top w:val="dotted" w:sz="4" w:space="0" w:color="auto"/>
              <w:left w:val="dotted" w:sz="4" w:space="0" w:color="auto"/>
              <w:bottom w:val="dotted" w:sz="4" w:space="0" w:color="auto"/>
              <w:right w:val="dotted" w:sz="4" w:space="0" w:color="auto"/>
            </w:tcBorders>
          </w:tcPr>
          <w:p w14:paraId="4178B25F" w14:textId="0E1455BF"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520" w:type="pct"/>
            <w:tcBorders>
              <w:top w:val="dotted" w:sz="4" w:space="0" w:color="auto"/>
              <w:left w:val="dotted" w:sz="4" w:space="0" w:color="auto"/>
              <w:bottom w:val="dotted" w:sz="4" w:space="0" w:color="auto"/>
              <w:right w:val="dotted" w:sz="4" w:space="0" w:color="auto"/>
            </w:tcBorders>
            <w:hideMark/>
          </w:tcPr>
          <w:p w14:paraId="257E4168" w14:textId="159648EF"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477A4761"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40005BD1" w14:textId="4217E979" w:rsidR="00F73207" w:rsidRPr="00844A54" w:rsidRDefault="00F73207" w:rsidP="00F73207">
            <w:pPr>
              <w:spacing w:line="300" w:lineRule="atLeast"/>
              <w:rPr>
                <w:rFonts w:asciiTheme="minorHAnsi" w:eastAsia="Calibri" w:hAnsiTheme="minorHAnsi"/>
              </w:rPr>
            </w:pPr>
            <w:r>
              <w:rPr>
                <w:rFonts w:asciiTheme="minorHAnsi" w:eastAsia="Calibri" w:hAnsiTheme="minorHAnsi"/>
              </w:rPr>
              <w:t>BJG’er</w:t>
            </w:r>
          </w:p>
        </w:tc>
        <w:tc>
          <w:tcPr>
            <w:tcW w:w="364" w:type="pct"/>
            <w:tcBorders>
              <w:top w:val="dotted" w:sz="4" w:space="0" w:color="auto"/>
              <w:left w:val="dotted" w:sz="4" w:space="0" w:color="auto"/>
              <w:bottom w:val="dotted" w:sz="4" w:space="0" w:color="auto"/>
              <w:right w:val="dotted" w:sz="4" w:space="0" w:color="auto"/>
            </w:tcBorders>
          </w:tcPr>
          <w:p w14:paraId="68CF33DF" w14:textId="77777777" w:rsidR="00F73207" w:rsidRPr="00844A54" w:rsidRDefault="00F73207" w:rsidP="00F73207">
            <w:pPr>
              <w:spacing w:line="280" w:lineRule="atLeast"/>
              <w:jc w:val="center"/>
              <w:rPr>
                <w:rFonts w:asciiTheme="minorHAnsi" w:eastAsia="Calibri" w:hAnsiTheme="minorHAnsi"/>
              </w:rPr>
            </w:pPr>
          </w:p>
        </w:tc>
        <w:tc>
          <w:tcPr>
            <w:tcW w:w="494" w:type="pct"/>
            <w:tcBorders>
              <w:top w:val="dotted" w:sz="4" w:space="0" w:color="auto"/>
              <w:left w:val="dotted" w:sz="4" w:space="0" w:color="auto"/>
              <w:bottom w:val="dotted" w:sz="4" w:space="0" w:color="auto"/>
              <w:right w:val="dotted" w:sz="4" w:space="0" w:color="auto"/>
            </w:tcBorders>
          </w:tcPr>
          <w:p w14:paraId="7005CEC5" w14:textId="77777777" w:rsidR="00F73207" w:rsidRPr="00844A54" w:rsidRDefault="00F73207" w:rsidP="00F73207">
            <w:pPr>
              <w:spacing w:line="280" w:lineRule="atLeast"/>
              <w:jc w:val="center"/>
              <w:rPr>
                <w:rFonts w:asciiTheme="minorHAnsi" w:eastAsia="Calibri" w:hAnsiTheme="minorHAnsi"/>
              </w:rPr>
            </w:pPr>
          </w:p>
        </w:tc>
        <w:tc>
          <w:tcPr>
            <w:tcW w:w="473" w:type="pct"/>
            <w:tcBorders>
              <w:top w:val="dotted" w:sz="4" w:space="0" w:color="auto"/>
              <w:left w:val="dotted" w:sz="4" w:space="0" w:color="auto"/>
              <w:bottom w:val="dotted" w:sz="4" w:space="0" w:color="auto"/>
              <w:right w:val="dotted" w:sz="4" w:space="0" w:color="auto"/>
            </w:tcBorders>
          </w:tcPr>
          <w:p w14:paraId="29DA56D3"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3841AED9" w14:textId="77777777" w:rsidR="00F73207" w:rsidRPr="00844A54" w:rsidRDefault="00F73207" w:rsidP="00F73207">
            <w:pPr>
              <w:spacing w:line="280" w:lineRule="atLeast"/>
              <w:jc w:val="center"/>
              <w:rPr>
                <w:rFonts w:asciiTheme="minorHAnsi" w:eastAsia="Calibri" w:hAnsiTheme="minorHAnsi"/>
              </w:rPr>
            </w:pPr>
          </w:p>
        </w:tc>
        <w:tc>
          <w:tcPr>
            <w:tcW w:w="473" w:type="pct"/>
            <w:tcBorders>
              <w:top w:val="dotted" w:sz="4" w:space="0" w:color="auto"/>
              <w:left w:val="dotted" w:sz="4" w:space="0" w:color="auto"/>
              <w:bottom w:val="dotted" w:sz="4" w:space="0" w:color="auto"/>
              <w:right w:val="dotted" w:sz="4" w:space="0" w:color="auto"/>
            </w:tcBorders>
          </w:tcPr>
          <w:p w14:paraId="4ADD9EA3" w14:textId="77777777" w:rsidR="00F73207" w:rsidRPr="00844A54" w:rsidRDefault="00F73207" w:rsidP="00F73207">
            <w:pPr>
              <w:spacing w:line="280" w:lineRule="atLeast"/>
              <w:jc w:val="center"/>
              <w:rPr>
                <w:rFonts w:asciiTheme="minorHAnsi" w:eastAsia="Calibri" w:hAnsiTheme="minorHAnsi"/>
              </w:rPr>
            </w:pPr>
          </w:p>
        </w:tc>
        <w:tc>
          <w:tcPr>
            <w:tcW w:w="474" w:type="pct"/>
            <w:tcBorders>
              <w:top w:val="dotted" w:sz="4" w:space="0" w:color="auto"/>
              <w:left w:val="dotted" w:sz="4" w:space="0" w:color="auto"/>
              <w:bottom w:val="dotted" w:sz="4" w:space="0" w:color="auto"/>
              <w:right w:val="dotted" w:sz="4" w:space="0" w:color="auto"/>
            </w:tcBorders>
          </w:tcPr>
          <w:p w14:paraId="22301974" w14:textId="77777777" w:rsidR="00F73207" w:rsidRDefault="00F73207" w:rsidP="00F73207">
            <w:pPr>
              <w:spacing w:line="280" w:lineRule="atLeast"/>
              <w:jc w:val="center"/>
              <w:rPr>
                <w:rFonts w:asciiTheme="minorHAnsi" w:eastAsia="Calibri" w:hAnsiTheme="minorHAnsi"/>
              </w:rPr>
            </w:pPr>
          </w:p>
        </w:tc>
        <w:tc>
          <w:tcPr>
            <w:tcW w:w="520" w:type="pct"/>
            <w:tcBorders>
              <w:top w:val="dotted" w:sz="4" w:space="0" w:color="auto"/>
              <w:left w:val="dotted" w:sz="4" w:space="0" w:color="auto"/>
              <w:bottom w:val="dotted" w:sz="4" w:space="0" w:color="auto"/>
              <w:right w:val="dotted" w:sz="4" w:space="0" w:color="auto"/>
            </w:tcBorders>
          </w:tcPr>
          <w:p w14:paraId="331BAAF5" w14:textId="0EC12188" w:rsidR="00F73207" w:rsidRPr="00844A54" w:rsidRDefault="00F73207" w:rsidP="00F73207">
            <w:pPr>
              <w:spacing w:line="280" w:lineRule="atLeast"/>
              <w:jc w:val="center"/>
              <w:rPr>
                <w:rFonts w:asciiTheme="minorHAnsi" w:eastAsia="Calibri" w:hAnsiTheme="minorHAnsi"/>
              </w:rPr>
            </w:pPr>
          </w:p>
        </w:tc>
      </w:tr>
      <w:tr w:rsidR="00F73207" w:rsidRPr="00844A54" w14:paraId="75420367"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4DAA3421" w14:textId="3EB894F6" w:rsidR="00F73207" w:rsidRPr="00844A54" w:rsidRDefault="00F73207" w:rsidP="00F73207">
            <w:pPr>
              <w:spacing w:line="300" w:lineRule="atLeast"/>
              <w:rPr>
                <w:rFonts w:asciiTheme="minorHAnsi" w:eastAsia="Calibri" w:hAnsiTheme="minorHAnsi"/>
              </w:rPr>
            </w:pPr>
            <w:r w:rsidRPr="00844A54">
              <w:rPr>
                <w:rFonts w:asciiTheme="minorHAnsi" w:eastAsia="Calibri" w:hAnsiTheme="minorHAnsi"/>
              </w:rPr>
              <w:t xml:space="preserve">NT2 </w:t>
            </w:r>
          </w:p>
        </w:tc>
        <w:tc>
          <w:tcPr>
            <w:tcW w:w="364" w:type="pct"/>
            <w:tcBorders>
              <w:top w:val="dotted" w:sz="4" w:space="0" w:color="auto"/>
              <w:left w:val="dotted" w:sz="4" w:space="0" w:color="auto"/>
              <w:bottom w:val="dotted" w:sz="4" w:space="0" w:color="auto"/>
              <w:right w:val="dotted" w:sz="4" w:space="0" w:color="auto"/>
            </w:tcBorders>
            <w:hideMark/>
          </w:tcPr>
          <w:p w14:paraId="159EB3BA"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0461A2F7"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0BC861B7"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30B5A0A5" w14:textId="19402D95" w:rsidR="00F73207" w:rsidRPr="00844A54" w:rsidRDefault="00185C41" w:rsidP="00F73207">
            <w:pPr>
              <w:spacing w:line="280" w:lineRule="atLeast"/>
              <w:jc w:val="center"/>
              <w:rPr>
                <w:rFonts w:asciiTheme="minorHAnsi" w:eastAsia="Calibri" w:hAnsiTheme="minorHAnsi"/>
              </w:rPr>
            </w:pPr>
            <w:r>
              <w:rPr>
                <w:rFonts w:asciiTheme="minorHAnsi" w:eastAsia="Calibri" w:hAnsiTheme="minorHAnsi"/>
              </w:rPr>
              <w:t>x</w:t>
            </w:r>
          </w:p>
        </w:tc>
        <w:tc>
          <w:tcPr>
            <w:tcW w:w="473" w:type="pct"/>
            <w:tcBorders>
              <w:top w:val="dotted" w:sz="4" w:space="0" w:color="auto"/>
              <w:left w:val="dotted" w:sz="4" w:space="0" w:color="auto"/>
              <w:bottom w:val="dotted" w:sz="4" w:space="0" w:color="auto"/>
              <w:right w:val="dotted" w:sz="4" w:space="0" w:color="auto"/>
            </w:tcBorders>
          </w:tcPr>
          <w:p w14:paraId="77653259" w14:textId="51D4F452" w:rsidR="00F73207" w:rsidRPr="00844A54" w:rsidRDefault="00AC379B" w:rsidP="00F73207">
            <w:pPr>
              <w:spacing w:line="280" w:lineRule="atLeast"/>
              <w:jc w:val="center"/>
              <w:rPr>
                <w:rFonts w:asciiTheme="minorHAnsi" w:eastAsia="Calibri" w:hAnsiTheme="minorHAnsi"/>
              </w:rPr>
            </w:pPr>
            <w:r>
              <w:rPr>
                <w:rFonts w:asciiTheme="minorHAnsi" w:eastAsia="Calibri" w:hAnsiTheme="minorHAnsi"/>
              </w:rPr>
              <w:t>1</w:t>
            </w:r>
          </w:p>
        </w:tc>
        <w:tc>
          <w:tcPr>
            <w:tcW w:w="474" w:type="pct"/>
            <w:tcBorders>
              <w:top w:val="dotted" w:sz="4" w:space="0" w:color="auto"/>
              <w:left w:val="dotted" w:sz="4" w:space="0" w:color="auto"/>
              <w:bottom w:val="dotted" w:sz="4" w:space="0" w:color="auto"/>
              <w:right w:val="dotted" w:sz="4" w:space="0" w:color="auto"/>
            </w:tcBorders>
          </w:tcPr>
          <w:p w14:paraId="5B79CE8C" w14:textId="3D2A3390"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520" w:type="pct"/>
            <w:tcBorders>
              <w:top w:val="dotted" w:sz="4" w:space="0" w:color="auto"/>
              <w:left w:val="dotted" w:sz="4" w:space="0" w:color="auto"/>
              <w:bottom w:val="dotted" w:sz="4" w:space="0" w:color="auto"/>
              <w:right w:val="dotted" w:sz="4" w:space="0" w:color="auto"/>
            </w:tcBorders>
            <w:hideMark/>
          </w:tcPr>
          <w:p w14:paraId="3CCBE5F7" w14:textId="3177C97F"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16BCF9C6"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00897BFC" w14:textId="5BE4E406" w:rsidR="00F73207" w:rsidRPr="00844A54" w:rsidRDefault="00F73207" w:rsidP="00F73207">
            <w:pPr>
              <w:spacing w:line="300" w:lineRule="atLeast"/>
              <w:rPr>
                <w:rFonts w:asciiTheme="minorHAnsi" w:eastAsia="Calibri" w:hAnsiTheme="minorHAnsi"/>
              </w:rPr>
            </w:pPr>
            <w:r>
              <w:rPr>
                <w:rFonts w:asciiTheme="minorHAnsi" w:eastAsia="Calibri" w:hAnsiTheme="minorHAnsi"/>
              </w:rPr>
              <w:t>SMW (alleen binnen SBO-SO)</w:t>
            </w:r>
          </w:p>
        </w:tc>
        <w:tc>
          <w:tcPr>
            <w:tcW w:w="364" w:type="pct"/>
            <w:tcBorders>
              <w:top w:val="dotted" w:sz="4" w:space="0" w:color="auto"/>
              <w:left w:val="dotted" w:sz="4" w:space="0" w:color="auto"/>
              <w:bottom w:val="dotted" w:sz="4" w:space="0" w:color="auto"/>
              <w:right w:val="dotted" w:sz="4" w:space="0" w:color="auto"/>
            </w:tcBorders>
            <w:hideMark/>
          </w:tcPr>
          <w:p w14:paraId="356625E0"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hideMark/>
          </w:tcPr>
          <w:p w14:paraId="2AC7C61D" w14:textId="77777777"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12FABF02"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4D080D44" w14:textId="6A71066F"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613C7F19" w14:textId="77777777" w:rsidR="00F73207" w:rsidRPr="00844A54" w:rsidRDefault="00F73207" w:rsidP="00F73207">
            <w:pPr>
              <w:spacing w:line="280" w:lineRule="atLeast"/>
              <w:jc w:val="center"/>
              <w:rPr>
                <w:rFonts w:asciiTheme="minorHAnsi" w:eastAsia="Calibri" w:hAnsiTheme="minorHAnsi"/>
              </w:rPr>
            </w:pPr>
          </w:p>
        </w:tc>
        <w:tc>
          <w:tcPr>
            <w:tcW w:w="474" w:type="pct"/>
            <w:tcBorders>
              <w:top w:val="dotted" w:sz="4" w:space="0" w:color="auto"/>
              <w:left w:val="dotted" w:sz="4" w:space="0" w:color="auto"/>
              <w:bottom w:val="dotted" w:sz="4" w:space="0" w:color="auto"/>
              <w:right w:val="dotted" w:sz="4" w:space="0" w:color="auto"/>
            </w:tcBorders>
          </w:tcPr>
          <w:p w14:paraId="36391474" w14:textId="1708F77A"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520" w:type="pct"/>
            <w:tcBorders>
              <w:top w:val="dotted" w:sz="4" w:space="0" w:color="auto"/>
              <w:left w:val="dotted" w:sz="4" w:space="0" w:color="auto"/>
              <w:bottom w:val="dotted" w:sz="4" w:space="0" w:color="auto"/>
              <w:right w:val="dotted" w:sz="4" w:space="0" w:color="auto"/>
            </w:tcBorders>
            <w:hideMark/>
          </w:tcPr>
          <w:p w14:paraId="00995E22" w14:textId="40E1EC75"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r w:rsidR="00F73207" w:rsidRPr="00844A54" w14:paraId="5FEAFE54" w14:textId="77777777" w:rsidTr="00F73207">
        <w:trPr>
          <w:trHeight w:val="230"/>
        </w:trPr>
        <w:tc>
          <w:tcPr>
            <w:tcW w:w="1646" w:type="pct"/>
            <w:tcBorders>
              <w:top w:val="dotted" w:sz="4" w:space="0" w:color="auto"/>
              <w:left w:val="dotted" w:sz="4" w:space="0" w:color="auto"/>
              <w:bottom w:val="dotted" w:sz="4" w:space="0" w:color="auto"/>
              <w:right w:val="dotted" w:sz="4" w:space="0" w:color="auto"/>
            </w:tcBorders>
            <w:vAlign w:val="center"/>
          </w:tcPr>
          <w:p w14:paraId="368DEC61" w14:textId="186805AB" w:rsidR="00F73207" w:rsidRPr="00844A54" w:rsidRDefault="00F73207" w:rsidP="00F73207">
            <w:pPr>
              <w:spacing w:line="300" w:lineRule="atLeast"/>
              <w:rPr>
                <w:rFonts w:asciiTheme="minorHAnsi" w:eastAsia="Calibri" w:hAnsiTheme="minorHAnsi"/>
              </w:rPr>
            </w:pPr>
            <w:r>
              <w:rPr>
                <w:rFonts w:asciiTheme="minorHAnsi" w:eastAsia="Calibri" w:hAnsiTheme="minorHAnsi"/>
              </w:rPr>
              <w:t>Anders, bijv. deskundigheid van buiten de school, binnen school beschikbaar  (omschrijven)</w:t>
            </w:r>
          </w:p>
        </w:tc>
        <w:tc>
          <w:tcPr>
            <w:tcW w:w="364" w:type="pct"/>
            <w:tcBorders>
              <w:top w:val="dotted" w:sz="4" w:space="0" w:color="auto"/>
              <w:left w:val="dotted" w:sz="4" w:space="0" w:color="auto"/>
              <w:bottom w:val="dotted" w:sz="4" w:space="0" w:color="auto"/>
              <w:right w:val="dotted" w:sz="4" w:space="0" w:color="auto"/>
            </w:tcBorders>
          </w:tcPr>
          <w:p w14:paraId="7DB20B5E" w14:textId="52606702"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94" w:type="pct"/>
            <w:tcBorders>
              <w:top w:val="dotted" w:sz="4" w:space="0" w:color="auto"/>
              <w:left w:val="dotted" w:sz="4" w:space="0" w:color="auto"/>
              <w:bottom w:val="dotted" w:sz="4" w:space="0" w:color="auto"/>
              <w:right w:val="dotted" w:sz="4" w:space="0" w:color="auto"/>
            </w:tcBorders>
          </w:tcPr>
          <w:p w14:paraId="326B15F4" w14:textId="575CA831"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13348C0F" w14:textId="77777777" w:rsidR="00F73207" w:rsidRPr="00844A54" w:rsidRDefault="00F73207" w:rsidP="00F73207">
            <w:pPr>
              <w:spacing w:line="280" w:lineRule="atLeast"/>
              <w:jc w:val="center"/>
              <w:rPr>
                <w:rFonts w:asciiTheme="minorHAnsi" w:eastAsia="Calibri" w:hAnsiTheme="minorHAnsi"/>
              </w:rPr>
            </w:pPr>
          </w:p>
        </w:tc>
        <w:tc>
          <w:tcPr>
            <w:tcW w:w="557" w:type="pct"/>
            <w:tcBorders>
              <w:top w:val="dotted" w:sz="4" w:space="0" w:color="auto"/>
              <w:left w:val="dotted" w:sz="4" w:space="0" w:color="auto"/>
              <w:bottom w:val="dotted" w:sz="4" w:space="0" w:color="auto"/>
              <w:right w:val="dotted" w:sz="4" w:space="0" w:color="auto"/>
            </w:tcBorders>
          </w:tcPr>
          <w:p w14:paraId="5135EE68" w14:textId="0CC1D0DC"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473" w:type="pct"/>
            <w:tcBorders>
              <w:top w:val="dotted" w:sz="4" w:space="0" w:color="auto"/>
              <w:left w:val="dotted" w:sz="4" w:space="0" w:color="auto"/>
              <w:bottom w:val="dotted" w:sz="4" w:space="0" w:color="auto"/>
              <w:right w:val="dotted" w:sz="4" w:space="0" w:color="auto"/>
            </w:tcBorders>
          </w:tcPr>
          <w:p w14:paraId="68FFA1FA" w14:textId="77777777" w:rsidR="00F73207" w:rsidRPr="00844A54" w:rsidRDefault="00F73207" w:rsidP="00F73207">
            <w:pPr>
              <w:spacing w:line="280" w:lineRule="atLeast"/>
              <w:jc w:val="center"/>
              <w:rPr>
                <w:rFonts w:asciiTheme="minorHAnsi" w:eastAsia="Calibri" w:hAnsiTheme="minorHAnsi"/>
              </w:rPr>
            </w:pPr>
          </w:p>
        </w:tc>
        <w:tc>
          <w:tcPr>
            <w:tcW w:w="474" w:type="pct"/>
            <w:tcBorders>
              <w:top w:val="dotted" w:sz="4" w:space="0" w:color="auto"/>
              <w:left w:val="dotted" w:sz="4" w:space="0" w:color="auto"/>
              <w:bottom w:val="dotted" w:sz="4" w:space="0" w:color="auto"/>
              <w:right w:val="dotted" w:sz="4" w:space="0" w:color="auto"/>
            </w:tcBorders>
          </w:tcPr>
          <w:p w14:paraId="2C3C6FD6" w14:textId="4E0AC6D5"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c>
          <w:tcPr>
            <w:tcW w:w="520" w:type="pct"/>
            <w:tcBorders>
              <w:top w:val="dotted" w:sz="4" w:space="0" w:color="auto"/>
              <w:left w:val="dotted" w:sz="4" w:space="0" w:color="auto"/>
              <w:bottom w:val="dotted" w:sz="4" w:space="0" w:color="auto"/>
              <w:right w:val="dotted" w:sz="4" w:space="0" w:color="auto"/>
            </w:tcBorders>
          </w:tcPr>
          <w:p w14:paraId="54C9E1DF" w14:textId="742E388D" w:rsidR="00F73207" w:rsidRPr="00844A54" w:rsidRDefault="00F73207" w:rsidP="00F73207">
            <w:pPr>
              <w:spacing w:line="280" w:lineRule="atLeast"/>
              <w:jc w:val="center"/>
              <w:rPr>
                <w:rFonts w:asciiTheme="minorHAnsi" w:eastAsia="Calibri" w:hAnsiTheme="minorHAnsi"/>
              </w:rPr>
            </w:pPr>
            <w:r w:rsidRPr="00844A54">
              <w:rPr>
                <w:rFonts w:asciiTheme="minorHAnsi" w:eastAsia="Calibri" w:hAnsiTheme="minorHAnsi"/>
              </w:rPr>
              <w:t>o</w:t>
            </w:r>
          </w:p>
        </w:tc>
      </w:tr>
    </w:tbl>
    <w:p w14:paraId="567702EF" w14:textId="16908362" w:rsidR="006D4DCC" w:rsidRPr="006D4DCC" w:rsidRDefault="006D4DCC" w:rsidP="00071698">
      <w:pPr>
        <w:rPr>
          <w:rFonts w:asciiTheme="minorHAnsi" w:hAnsiTheme="minorHAnsi"/>
        </w:rPr>
      </w:pPr>
    </w:p>
    <w:p w14:paraId="2D7F7B83" w14:textId="77777777" w:rsidR="006E1BD6" w:rsidRDefault="006E1BD6" w:rsidP="006E1BD6">
      <w:pPr>
        <w:rPr>
          <w:rFonts w:asciiTheme="minorHAnsi" w:hAnsiTheme="minorHAnsi"/>
          <w:b/>
          <w:sz w:val="28"/>
          <w:szCs w:val="28"/>
        </w:rPr>
      </w:pPr>
    </w:p>
    <w:p w14:paraId="5007DE7A" w14:textId="77777777" w:rsidR="006E1BD6" w:rsidRDefault="006E1BD6" w:rsidP="006E1BD6">
      <w:pPr>
        <w:rPr>
          <w:rFonts w:asciiTheme="minorHAnsi" w:hAnsiTheme="minorHAnsi"/>
          <w:b/>
          <w:sz w:val="28"/>
          <w:szCs w:val="28"/>
        </w:rPr>
      </w:pPr>
    </w:p>
    <w:p w14:paraId="1EC4761E" w14:textId="77777777" w:rsidR="006E1BD6" w:rsidRDefault="006E1BD6" w:rsidP="006E1BD6">
      <w:pPr>
        <w:rPr>
          <w:rFonts w:asciiTheme="minorHAnsi" w:hAnsiTheme="minorHAnsi"/>
          <w:b/>
          <w:sz w:val="28"/>
          <w:szCs w:val="28"/>
        </w:rPr>
      </w:pPr>
    </w:p>
    <w:p w14:paraId="0AAE3881" w14:textId="77777777" w:rsidR="006E1BD6" w:rsidRDefault="006E1BD6" w:rsidP="006E1BD6">
      <w:pPr>
        <w:rPr>
          <w:rFonts w:asciiTheme="minorHAnsi" w:hAnsiTheme="minorHAnsi"/>
          <w:b/>
          <w:sz w:val="28"/>
          <w:szCs w:val="28"/>
        </w:rPr>
      </w:pPr>
    </w:p>
    <w:p w14:paraId="7852ABAA" w14:textId="4A097E43" w:rsidR="007B7FC9" w:rsidRPr="006E1BD6" w:rsidRDefault="0055107F" w:rsidP="006E1BD6">
      <w:pPr>
        <w:rPr>
          <w:rFonts w:asciiTheme="minorHAnsi" w:hAnsiTheme="minorHAnsi"/>
          <w:b/>
          <w:sz w:val="28"/>
          <w:szCs w:val="28"/>
        </w:rPr>
      </w:pPr>
      <w:r>
        <w:rPr>
          <w:rFonts w:asciiTheme="minorHAnsi" w:hAnsiTheme="minorHAnsi"/>
          <w:b/>
          <w:sz w:val="28"/>
          <w:szCs w:val="28"/>
        </w:rPr>
        <w:t>Deel 4:</w:t>
      </w:r>
      <w:r w:rsidR="006E1BD6">
        <w:rPr>
          <w:rFonts w:asciiTheme="minorHAnsi" w:hAnsiTheme="minorHAnsi"/>
          <w:b/>
          <w:sz w:val="28"/>
          <w:szCs w:val="28"/>
        </w:rPr>
        <w:t xml:space="preserve"> </w:t>
      </w:r>
      <w:r w:rsidR="00806A5E" w:rsidRPr="006E1BD6">
        <w:rPr>
          <w:rFonts w:asciiTheme="minorHAnsi" w:hAnsiTheme="minorHAnsi"/>
          <w:b/>
          <w:sz w:val="28"/>
          <w:szCs w:val="28"/>
        </w:rPr>
        <w:t>Ambities en ontwikkeldoelen</w:t>
      </w:r>
    </w:p>
    <w:p w14:paraId="60CA98B8" w14:textId="77777777" w:rsidR="002B5618" w:rsidRDefault="002B5618" w:rsidP="006D4DCC">
      <w:pPr>
        <w:rPr>
          <w:rFonts w:asciiTheme="minorHAnsi" w:hAnsiTheme="minorHAnsi"/>
        </w:rPr>
      </w:pPr>
    </w:p>
    <w:p w14:paraId="1BF72663" w14:textId="48861F3D" w:rsidR="006D4DCC" w:rsidRDefault="002B5618" w:rsidP="006D4DCC">
      <w:pPr>
        <w:rPr>
          <w:rFonts w:asciiTheme="minorHAnsi" w:hAnsiTheme="minorHAnsi"/>
        </w:rPr>
      </w:pPr>
      <w:r>
        <w:rPr>
          <w:rFonts w:asciiTheme="minorHAnsi" w:hAnsiTheme="minorHAnsi"/>
        </w:rPr>
        <w:t>Beschrijf wat er in het komende schooljaar aan ontwikkeling wordt gedaan</w:t>
      </w:r>
      <w:r w:rsidR="00010C01">
        <w:rPr>
          <w:rFonts w:asciiTheme="minorHAnsi" w:hAnsiTheme="minorHAnsi"/>
        </w:rPr>
        <w:t xml:space="preserve"> op het gebied van</w:t>
      </w:r>
      <w:r>
        <w:rPr>
          <w:rFonts w:asciiTheme="minorHAnsi" w:hAnsiTheme="minorHAnsi"/>
        </w:rPr>
        <w:t>:</w:t>
      </w:r>
    </w:p>
    <w:p w14:paraId="73F18612" w14:textId="5A727B66" w:rsidR="002B5618" w:rsidRDefault="002B5618" w:rsidP="006D4DCC">
      <w:pPr>
        <w:rPr>
          <w:rFonts w:asciiTheme="minorHAnsi" w:hAnsiTheme="minorHAnsi"/>
        </w:rPr>
      </w:pPr>
      <w:r>
        <w:rPr>
          <w:rFonts w:asciiTheme="minorHAnsi" w:hAnsiTheme="minorHAnsi"/>
        </w:rPr>
        <w:t>1: Basisondersteuning</w:t>
      </w:r>
    </w:p>
    <w:p w14:paraId="78069EA4" w14:textId="4DE80ADB" w:rsidR="002B5618" w:rsidRDefault="002B5618" w:rsidP="006D4DCC">
      <w:pPr>
        <w:rPr>
          <w:rFonts w:asciiTheme="minorHAnsi" w:hAnsiTheme="minorHAnsi"/>
        </w:rPr>
      </w:pPr>
      <w:r>
        <w:rPr>
          <w:rFonts w:asciiTheme="minorHAnsi" w:hAnsiTheme="minorHAnsi"/>
        </w:rPr>
        <w:t>2:</w:t>
      </w:r>
      <w:r w:rsidR="006E1BD6">
        <w:rPr>
          <w:rFonts w:asciiTheme="minorHAnsi" w:hAnsiTheme="minorHAnsi"/>
        </w:rPr>
        <w:t xml:space="preserve"> Extra ondersteuning (bijv. </w:t>
      </w:r>
      <w:r>
        <w:rPr>
          <w:rFonts w:asciiTheme="minorHAnsi" w:hAnsiTheme="minorHAnsi"/>
        </w:rPr>
        <w:t>Handelingsgericht arrangeren</w:t>
      </w:r>
      <w:r w:rsidR="006E1BD6">
        <w:rPr>
          <w:rFonts w:asciiTheme="minorHAnsi" w:hAnsiTheme="minorHAnsi"/>
        </w:rPr>
        <w:t xml:space="preserve"> en expertise ontwikkeling)</w:t>
      </w:r>
    </w:p>
    <w:p w14:paraId="4C6EDA3A" w14:textId="2866617B" w:rsidR="002B5618" w:rsidRDefault="002B5618" w:rsidP="006D4DCC">
      <w:pPr>
        <w:rPr>
          <w:rFonts w:asciiTheme="minorHAnsi" w:hAnsiTheme="minorHAnsi"/>
        </w:rPr>
      </w:pPr>
    </w:p>
    <w:tbl>
      <w:tblPr>
        <w:tblStyle w:val="Tabelraster"/>
        <w:tblW w:w="5571" w:type="pct"/>
        <w:tblInd w:w="-743" w:type="dxa"/>
        <w:tblLook w:val="04A0" w:firstRow="1" w:lastRow="0" w:firstColumn="1" w:lastColumn="0" w:noHBand="0" w:noVBand="1"/>
      </w:tblPr>
      <w:tblGrid>
        <w:gridCol w:w="2695"/>
        <w:gridCol w:w="4535"/>
        <w:gridCol w:w="3119"/>
      </w:tblGrid>
      <w:tr w:rsidR="008E486D" w14:paraId="4E9E69AD" w14:textId="77777777" w:rsidTr="0089718E">
        <w:tc>
          <w:tcPr>
            <w:tcW w:w="1302" w:type="pct"/>
          </w:tcPr>
          <w:p w14:paraId="1FC53EAF" w14:textId="3F788E39" w:rsidR="002B5618" w:rsidRPr="00273283" w:rsidRDefault="002B5618" w:rsidP="006D4DCC">
            <w:pPr>
              <w:rPr>
                <w:rFonts w:asciiTheme="minorHAnsi" w:hAnsiTheme="minorHAnsi"/>
                <w:b/>
              </w:rPr>
            </w:pPr>
            <w:r w:rsidRPr="00273283">
              <w:rPr>
                <w:rFonts w:asciiTheme="minorHAnsi" w:hAnsiTheme="minorHAnsi"/>
                <w:b/>
              </w:rPr>
              <w:t>Thema</w:t>
            </w:r>
          </w:p>
        </w:tc>
        <w:tc>
          <w:tcPr>
            <w:tcW w:w="2191" w:type="pct"/>
          </w:tcPr>
          <w:p w14:paraId="6D02875A" w14:textId="04CE0D07" w:rsidR="002B5618" w:rsidRPr="00273283" w:rsidRDefault="002B5618" w:rsidP="006D4DCC">
            <w:pPr>
              <w:rPr>
                <w:rFonts w:asciiTheme="minorHAnsi" w:hAnsiTheme="minorHAnsi"/>
                <w:b/>
              </w:rPr>
            </w:pPr>
            <w:r w:rsidRPr="00273283">
              <w:rPr>
                <w:rFonts w:asciiTheme="minorHAnsi" w:hAnsiTheme="minorHAnsi"/>
                <w:b/>
              </w:rPr>
              <w:t>Wat/doel</w:t>
            </w:r>
          </w:p>
        </w:tc>
        <w:tc>
          <w:tcPr>
            <w:tcW w:w="1507" w:type="pct"/>
          </w:tcPr>
          <w:p w14:paraId="150F885A" w14:textId="136EB529" w:rsidR="002B5618" w:rsidRPr="00273283" w:rsidRDefault="002B5618" w:rsidP="006D4DCC">
            <w:pPr>
              <w:rPr>
                <w:rFonts w:asciiTheme="minorHAnsi" w:hAnsiTheme="minorHAnsi"/>
                <w:b/>
              </w:rPr>
            </w:pPr>
            <w:r w:rsidRPr="00273283">
              <w:rPr>
                <w:rFonts w:asciiTheme="minorHAnsi" w:hAnsiTheme="minorHAnsi"/>
                <w:b/>
              </w:rPr>
              <w:t>Hoe</w:t>
            </w:r>
          </w:p>
        </w:tc>
      </w:tr>
      <w:tr w:rsidR="00A8146D" w14:paraId="0C0D5A05" w14:textId="77777777" w:rsidTr="0089718E">
        <w:tc>
          <w:tcPr>
            <w:tcW w:w="1302" w:type="pct"/>
          </w:tcPr>
          <w:p w14:paraId="75ECCCA4" w14:textId="38BA85C8" w:rsidR="00185C41" w:rsidRPr="0089718E" w:rsidRDefault="008E486D" w:rsidP="0089718E">
            <w:pPr>
              <w:rPr>
                <w:rFonts w:asciiTheme="minorHAnsi" w:hAnsiTheme="minorHAnsi"/>
              </w:rPr>
            </w:pPr>
            <w:r w:rsidRPr="0089718E">
              <w:rPr>
                <w:rFonts w:asciiTheme="minorHAnsi" w:hAnsiTheme="minorHAnsi"/>
              </w:rPr>
              <w:t>Eigenaarschap</w:t>
            </w:r>
          </w:p>
        </w:tc>
        <w:tc>
          <w:tcPr>
            <w:tcW w:w="2191" w:type="pct"/>
          </w:tcPr>
          <w:p w14:paraId="18739901" w14:textId="17249D10" w:rsidR="00185C41" w:rsidRDefault="008E486D" w:rsidP="006D4DCC">
            <w:pPr>
              <w:rPr>
                <w:rFonts w:asciiTheme="minorHAnsi" w:hAnsiTheme="minorHAnsi"/>
              </w:rPr>
            </w:pPr>
            <w:r>
              <w:rPr>
                <w:rFonts w:asciiTheme="minorHAnsi" w:hAnsiTheme="minorHAnsi"/>
              </w:rPr>
              <w:t>Leerlingen bij Op Weg hebben een hoge betrokkenheid, door ze zelfverantwoordelijk te maken voor hun eigen ontwikkeling.</w:t>
            </w:r>
          </w:p>
        </w:tc>
        <w:tc>
          <w:tcPr>
            <w:tcW w:w="1507" w:type="pct"/>
          </w:tcPr>
          <w:p w14:paraId="25A36019" w14:textId="06CD174C" w:rsidR="0089718E" w:rsidRDefault="0089718E" w:rsidP="006D4DCC">
            <w:pPr>
              <w:rPr>
                <w:rFonts w:asciiTheme="minorHAnsi" w:hAnsiTheme="minorHAnsi"/>
              </w:rPr>
            </w:pPr>
            <w:r>
              <w:rPr>
                <w:rFonts w:asciiTheme="minorHAnsi" w:hAnsiTheme="minorHAnsi"/>
              </w:rPr>
              <w:t>Doelen stellen/ contract opstellen</w:t>
            </w:r>
            <w:r w:rsidR="008E486D">
              <w:rPr>
                <w:rFonts w:asciiTheme="minorHAnsi" w:hAnsiTheme="minorHAnsi"/>
              </w:rPr>
              <w:t>/</w:t>
            </w:r>
            <w:proofErr w:type="spellStart"/>
            <w:r w:rsidR="008E486D">
              <w:rPr>
                <w:rFonts w:asciiTheme="minorHAnsi" w:hAnsiTheme="minorHAnsi"/>
              </w:rPr>
              <w:t>kindgesprekken</w:t>
            </w:r>
            <w:proofErr w:type="spellEnd"/>
            <w:r w:rsidR="008E486D">
              <w:rPr>
                <w:rFonts w:asciiTheme="minorHAnsi" w:hAnsiTheme="minorHAnsi"/>
              </w:rPr>
              <w:t>/</w:t>
            </w:r>
          </w:p>
          <w:p w14:paraId="25C184B8" w14:textId="5B94FF37" w:rsidR="00185C41" w:rsidRDefault="0089718E" w:rsidP="0089718E">
            <w:pPr>
              <w:rPr>
                <w:rFonts w:asciiTheme="minorHAnsi" w:hAnsiTheme="minorHAnsi"/>
              </w:rPr>
            </w:pPr>
            <w:r>
              <w:rPr>
                <w:rFonts w:asciiTheme="minorHAnsi" w:hAnsiTheme="minorHAnsi"/>
              </w:rPr>
              <w:t>ouder-leerkracht-</w:t>
            </w:r>
            <w:proofErr w:type="spellStart"/>
            <w:r>
              <w:rPr>
                <w:rFonts w:asciiTheme="minorHAnsi" w:hAnsiTheme="minorHAnsi"/>
              </w:rPr>
              <w:t>kind</w:t>
            </w:r>
            <w:r w:rsidR="008E486D">
              <w:rPr>
                <w:rFonts w:asciiTheme="minorHAnsi" w:hAnsiTheme="minorHAnsi"/>
              </w:rPr>
              <w:t>gesprekken</w:t>
            </w:r>
            <w:proofErr w:type="spellEnd"/>
            <w:r w:rsidR="008E486D">
              <w:rPr>
                <w:rFonts w:asciiTheme="minorHAnsi" w:hAnsiTheme="minorHAnsi"/>
              </w:rPr>
              <w:t xml:space="preserve">. </w:t>
            </w:r>
          </w:p>
        </w:tc>
      </w:tr>
      <w:tr w:rsidR="00A8146D" w14:paraId="452264A2" w14:textId="77777777" w:rsidTr="0089718E">
        <w:tc>
          <w:tcPr>
            <w:tcW w:w="1302" w:type="pct"/>
          </w:tcPr>
          <w:p w14:paraId="0A1CDD04" w14:textId="085D445A" w:rsidR="00185C41" w:rsidRPr="0089718E" w:rsidRDefault="008E486D" w:rsidP="0089718E">
            <w:pPr>
              <w:rPr>
                <w:rFonts w:asciiTheme="minorHAnsi" w:hAnsiTheme="minorHAnsi"/>
              </w:rPr>
            </w:pPr>
            <w:r w:rsidRPr="0089718E">
              <w:rPr>
                <w:rFonts w:asciiTheme="minorHAnsi" w:hAnsiTheme="minorHAnsi"/>
              </w:rPr>
              <w:t>Pedagogisch groepsplan</w:t>
            </w:r>
          </w:p>
        </w:tc>
        <w:tc>
          <w:tcPr>
            <w:tcW w:w="2191" w:type="pct"/>
          </w:tcPr>
          <w:p w14:paraId="10579602" w14:textId="44F637A9" w:rsidR="00185C41" w:rsidRDefault="008E486D" w:rsidP="008E486D">
            <w:pPr>
              <w:rPr>
                <w:rFonts w:asciiTheme="minorHAnsi" w:hAnsiTheme="minorHAnsi"/>
              </w:rPr>
            </w:pPr>
            <w:r>
              <w:rPr>
                <w:rFonts w:asciiTheme="minorHAnsi" w:hAnsiTheme="minorHAnsi"/>
              </w:rPr>
              <w:t xml:space="preserve">Alle groepen werken met een pedagogisch groepsplan, waarin de belemmerende en beschermende factoren worden genoteerd en ook de onderwijsbehoeften van  signaalkinderen opgenomen worden.  </w:t>
            </w:r>
          </w:p>
        </w:tc>
        <w:tc>
          <w:tcPr>
            <w:tcW w:w="1507" w:type="pct"/>
          </w:tcPr>
          <w:p w14:paraId="44F6B7EC" w14:textId="1AFF664A" w:rsidR="00A8146D" w:rsidRDefault="0089718E" w:rsidP="006D4DCC">
            <w:pPr>
              <w:rPr>
                <w:rFonts w:asciiTheme="minorHAnsi" w:hAnsiTheme="minorHAnsi"/>
              </w:rPr>
            </w:pPr>
            <w:r>
              <w:rPr>
                <w:rFonts w:asciiTheme="minorHAnsi" w:hAnsiTheme="minorHAnsi"/>
              </w:rPr>
              <w:t xml:space="preserve">In </w:t>
            </w:r>
            <w:proofErr w:type="spellStart"/>
            <w:r>
              <w:rPr>
                <w:rFonts w:asciiTheme="minorHAnsi" w:hAnsiTheme="minorHAnsi"/>
              </w:rPr>
              <w:t>E</w:t>
            </w:r>
            <w:r w:rsidR="008E486D">
              <w:rPr>
                <w:rFonts w:asciiTheme="minorHAnsi" w:hAnsiTheme="minorHAnsi"/>
              </w:rPr>
              <w:t>sis</w:t>
            </w:r>
            <w:proofErr w:type="spellEnd"/>
            <w:r>
              <w:rPr>
                <w:rFonts w:asciiTheme="minorHAnsi" w:hAnsiTheme="minorHAnsi"/>
              </w:rPr>
              <w:t xml:space="preserve"> worden de pedagogische groepsplannen beschreven</w:t>
            </w:r>
            <w:r w:rsidR="008E486D">
              <w:rPr>
                <w:rFonts w:asciiTheme="minorHAnsi" w:hAnsiTheme="minorHAnsi"/>
              </w:rPr>
              <w:t xml:space="preserve">, </w:t>
            </w:r>
            <w:r>
              <w:rPr>
                <w:rFonts w:asciiTheme="minorHAnsi" w:hAnsiTheme="minorHAnsi"/>
              </w:rPr>
              <w:t>leerkrachten nemen dit mee in het handelingsgericht arrangeren.</w:t>
            </w:r>
          </w:p>
          <w:p w14:paraId="0B227D02" w14:textId="05036A39" w:rsidR="00185C41" w:rsidRDefault="00185C41" w:rsidP="006D4DCC">
            <w:pPr>
              <w:rPr>
                <w:rFonts w:asciiTheme="minorHAnsi" w:hAnsiTheme="minorHAnsi"/>
              </w:rPr>
            </w:pPr>
          </w:p>
        </w:tc>
      </w:tr>
      <w:tr w:rsidR="00A8146D" w14:paraId="06CAA0ED" w14:textId="77777777" w:rsidTr="0089718E">
        <w:tc>
          <w:tcPr>
            <w:tcW w:w="1302" w:type="pct"/>
          </w:tcPr>
          <w:p w14:paraId="559B65D3" w14:textId="125A33A0" w:rsidR="00185C41" w:rsidRPr="0089718E" w:rsidRDefault="008E486D" w:rsidP="0089718E">
            <w:pPr>
              <w:rPr>
                <w:rFonts w:asciiTheme="minorHAnsi" w:hAnsiTheme="minorHAnsi"/>
              </w:rPr>
            </w:pPr>
            <w:r w:rsidRPr="0089718E">
              <w:rPr>
                <w:rFonts w:asciiTheme="minorHAnsi" w:hAnsiTheme="minorHAnsi"/>
              </w:rPr>
              <w:t xml:space="preserve">Beleid gebied omgaan gedragsproblemen. </w:t>
            </w:r>
          </w:p>
        </w:tc>
        <w:tc>
          <w:tcPr>
            <w:tcW w:w="2191" w:type="pct"/>
          </w:tcPr>
          <w:p w14:paraId="1E75810E" w14:textId="77777777" w:rsidR="00185C41" w:rsidRDefault="0089718E" w:rsidP="0089718E">
            <w:pPr>
              <w:rPr>
                <w:rFonts w:asciiTheme="minorHAnsi" w:hAnsiTheme="minorHAnsi"/>
              </w:rPr>
            </w:pPr>
            <w:r>
              <w:rPr>
                <w:rFonts w:asciiTheme="minorHAnsi" w:hAnsiTheme="minorHAnsi"/>
              </w:rPr>
              <w:t xml:space="preserve">Het is duidelijk bij Op Weg </w:t>
            </w:r>
            <w:r w:rsidR="00A8146D">
              <w:rPr>
                <w:rFonts w:asciiTheme="minorHAnsi" w:hAnsiTheme="minorHAnsi"/>
              </w:rPr>
              <w:t xml:space="preserve">welk gedrag </w:t>
            </w:r>
            <w:r>
              <w:rPr>
                <w:rFonts w:asciiTheme="minorHAnsi" w:hAnsiTheme="minorHAnsi"/>
              </w:rPr>
              <w:t>wel en niet wordt geaccepteerd.</w:t>
            </w:r>
          </w:p>
          <w:p w14:paraId="459E3C99" w14:textId="7F5F0DA2" w:rsidR="00A7734B" w:rsidRDefault="00A7734B" w:rsidP="0089718E">
            <w:pPr>
              <w:rPr>
                <w:rFonts w:asciiTheme="minorHAnsi" w:hAnsiTheme="minorHAnsi"/>
              </w:rPr>
            </w:pPr>
          </w:p>
        </w:tc>
        <w:tc>
          <w:tcPr>
            <w:tcW w:w="1507" w:type="pct"/>
          </w:tcPr>
          <w:p w14:paraId="62879777" w14:textId="3E2D6A83" w:rsidR="00185C41" w:rsidRDefault="0089718E" w:rsidP="006D4DCC">
            <w:pPr>
              <w:rPr>
                <w:rFonts w:asciiTheme="minorHAnsi" w:hAnsiTheme="minorHAnsi"/>
              </w:rPr>
            </w:pPr>
            <w:r>
              <w:rPr>
                <w:rFonts w:asciiTheme="minorHAnsi" w:hAnsiTheme="minorHAnsi"/>
              </w:rPr>
              <w:t>Beleid bepalen met het team.</w:t>
            </w:r>
          </w:p>
        </w:tc>
      </w:tr>
      <w:tr w:rsidR="008E486D" w14:paraId="71AE2409" w14:textId="77777777" w:rsidTr="0089718E">
        <w:tc>
          <w:tcPr>
            <w:tcW w:w="1302" w:type="pct"/>
          </w:tcPr>
          <w:p w14:paraId="3DAC5BC9" w14:textId="7846DD79" w:rsidR="002B5618" w:rsidRDefault="00A8146D" w:rsidP="006D4DCC">
            <w:pPr>
              <w:rPr>
                <w:rFonts w:asciiTheme="minorHAnsi" w:hAnsiTheme="minorHAnsi"/>
              </w:rPr>
            </w:pPr>
            <w:r>
              <w:rPr>
                <w:rFonts w:asciiTheme="minorHAnsi" w:hAnsiTheme="minorHAnsi"/>
              </w:rPr>
              <w:t xml:space="preserve">Mind, expertise hoogbegaafdheid. </w:t>
            </w:r>
          </w:p>
        </w:tc>
        <w:tc>
          <w:tcPr>
            <w:tcW w:w="2191" w:type="pct"/>
          </w:tcPr>
          <w:p w14:paraId="1849F0A2" w14:textId="55CC44A4" w:rsidR="002B5618" w:rsidRDefault="00A8146D" w:rsidP="006D4DCC">
            <w:pPr>
              <w:rPr>
                <w:rFonts w:asciiTheme="minorHAnsi" w:hAnsiTheme="minorHAnsi"/>
              </w:rPr>
            </w:pPr>
            <w:r>
              <w:rPr>
                <w:rFonts w:asciiTheme="minorHAnsi" w:hAnsiTheme="minorHAnsi"/>
              </w:rPr>
              <w:t>Binnen de school willen we een hoogbegaafdheidspecialist, zodat de kennis meer aanwezig is.</w:t>
            </w:r>
          </w:p>
        </w:tc>
        <w:tc>
          <w:tcPr>
            <w:tcW w:w="1507" w:type="pct"/>
          </w:tcPr>
          <w:p w14:paraId="67A13CAF" w14:textId="5E096346" w:rsidR="002B5618" w:rsidRDefault="00AC379B" w:rsidP="006D4DCC">
            <w:pPr>
              <w:rPr>
                <w:rFonts w:asciiTheme="minorHAnsi" w:hAnsiTheme="minorHAnsi"/>
              </w:rPr>
            </w:pPr>
            <w:r>
              <w:rPr>
                <w:rFonts w:asciiTheme="minorHAnsi" w:hAnsiTheme="minorHAnsi"/>
              </w:rPr>
              <w:t xml:space="preserve">Eén leerkracht </w:t>
            </w:r>
            <w:r w:rsidR="0089718E">
              <w:rPr>
                <w:rFonts w:asciiTheme="minorHAnsi" w:hAnsiTheme="minorHAnsi"/>
              </w:rPr>
              <w:t>binnen op Weg</w:t>
            </w:r>
          </w:p>
        </w:tc>
      </w:tr>
      <w:tr w:rsidR="00A8146D" w14:paraId="3C344E80" w14:textId="77777777" w:rsidTr="0089718E">
        <w:tc>
          <w:tcPr>
            <w:tcW w:w="1302" w:type="pct"/>
          </w:tcPr>
          <w:p w14:paraId="50F468D1" w14:textId="26001CF8" w:rsidR="00A8146D" w:rsidRDefault="00A7734B" w:rsidP="006D4DCC">
            <w:pPr>
              <w:rPr>
                <w:rFonts w:asciiTheme="minorHAnsi" w:hAnsiTheme="minorHAnsi"/>
              </w:rPr>
            </w:pPr>
            <w:r w:rsidRPr="00CE2228">
              <w:rPr>
                <w:rFonts w:asciiTheme="minorHAnsi" w:hAnsiTheme="minorHAnsi"/>
              </w:rPr>
              <w:t>Analyseren</w:t>
            </w:r>
            <w:r>
              <w:rPr>
                <w:rFonts w:asciiTheme="minorHAnsi" w:hAnsiTheme="minorHAnsi"/>
              </w:rPr>
              <w:t xml:space="preserve"> </w:t>
            </w:r>
            <w:r w:rsidR="00CE2228">
              <w:rPr>
                <w:rFonts w:asciiTheme="minorHAnsi" w:hAnsiTheme="minorHAnsi"/>
              </w:rPr>
              <w:t>van gegevens</w:t>
            </w:r>
          </w:p>
        </w:tc>
        <w:tc>
          <w:tcPr>
            <w:tcW w:w="2191" w:type="pct"/>
          </w:tcPr>
          <w:p w14:paraId="1CD8FC01" w14:textId="4D3BFBC4" w:rsidR="00A8146D" w:rsidRDefault="00CE2228" w:rsidP="006D4DCC">
            <w:pPr>
              <w:rPr>
                <w:rFonts w:asciiTheme="minorHAnsi" w:hAnsiTheme="minorHAnsi"/>
              </w:rPr>
            </w:pPr>
            <w:r>
              <w:rPr>
                <w:rFonts w:asciiTheme="minorHAnsi" w:hAnsiTheme="minorHAnsi"/>
              </w:rPr>
              <w:t>We willen leren datagegevens van</w:t>
            </w:r>
            <w:r w:rsidR="00BF23FA">
              <w:rPr>
                <w:rFonts w:asciiTheme="minorHAnsi" w:hAnsiTheme="minorHAnsi"/>
              </w:rPr>
              <w:t xml:space="preserve"> leerlingen beter te duiden, om </w:t>
            </w:r>
            <w:r>
              <w:rPr>
                <w:rFonts w:asciiTheme="minorHAnsi" w:hAnsiTheme="minorHAnsi"/>
              </w:rPr>
              <w:t>nog beter te kunnen insteken op de behoeften van leerlingen.</w:t>
            </w:r>
          </w:p>
          <w:p w14:paraId="4B65F1E4" w14:textId="43C94E98" w:rsidR="00CE2228" w:rsidRDefault="00CE2228" w:rsidP="006D4DCC">
            <w:pPr>
              <w:rPr>
                <w:rFonts w:asciiTheme="minorHAnsi" w:hAnsiTheme="minorHAnsi"/>
              </w:rPr>
            </w:pPr>
          </w:p>
        </w:tc>
        <w:tc>
          <w:tcPr>
            <w:tcW w:w="1507" w:type="pct"/>
          </w:tcPr>
          <w:p w14:paraId="20FD9B1C" w14:textId="6160FA38" w:rsidR="00A8146D" w:rsidRDefault="00CE2228" w:rsidP="00CE2228">
            <w:pPr>
              <w:rPr>
                <w:rFonts w:asciiTheme="minorHAnsi" w:hAnsiTheme="minorHAnsi"/>
              </w:rPr>
            </w:pPr>
            <w:r>
              <w:rPr>
                <w:rFonts w:asciiTheme="minorHAnsi" w:hAnsiTheme="minorHAnsi"/>
              </w:rPr>
              <w:t xml:space="preserve">Hiervoor zijn de juiste software, kennis en vaardigheden nodig. </w:t>
            </w:r>
          </w:p>
        </w:tc>
      </w:tr>
    </w:tbl>
    <w:p w14:paraId="0BFC92B0" w14:textId="52B45BAF" w:rsidR="002828F1" w:rsidRDefault="002828F1" w:rsidP="006D4DCC">
      <w:pPr>
        <w:rPr>
          <w:rFonts w:asciiTheme="minorHAnsi" w:hAnsiTheme="minorHAnsi"/>
        </w:rPr>
      </w:pPr>
    </w:p>
    <w:p w14:paraId="5F84CA3B" w14:textId="77777777" w:rsidR="00A7734B" w:rsidRDefault="00A7734B" w:rsidP="006D4DCC">
      <w:pPr>
        <w:rPr>
          <w:rFonts w:ascii="Trebuchet MS" w:eastAsia="Calibri" w:hAnsi="Trebuchet MS"/>
          <w:sz w:val="18"/>
          <w:szCs w:val="18"/>
        </w:rPr>
      </w:pPr>
    </w:p>
    <w:p w14:paraId="595E6BEC" w14:textId="04342883" w:rsidR="00A7734B" w:rsidRDefault="00A7734B" w:rsidP="006D4DCC">
      <w:pPr>
        <w:rPr>
          <w:rFonts w:asciiTheme="minorHAnsi" w:hAnsiTheme="minorHAnsi"/>
        </w:rPr>
      </w:pPr>
      <w:r>
        <w:rPr>
          <w:rFonts w:asciiTheme="minorHAnsi" w:hAnsiTheme="minorHAnsi"/>
        </w:rPr>
        <w:t xml:space="preserve"> </w:t>
      </w:r>
    </w:p>
    <w:sectPr w:rsidR="00A7734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B9091" w14:textId="77777777" w:rsidR="001A18A0" w:rsidRDefault="001A18A0" w:rsidP="003B33B3">
      <w:r>
        <w:separator/>
      </w:r>
    </w:p>
  </w:endnote>
  <w:endnote w:type="continuationSeparator" w:id="0">
    <w:p w14:paraId="6CC7A263" w14:textId="77777777" w:rsidR="001A18A0" w:rsidRDefault="001A18A0" w:rsidP="003B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F DinText Pro">
    <w:altName w:val="Arial"/>
    <w:panose1 w:val="00000000000000000000"/>
    <w:charset w:val="00"/>
    <w:family w:val="modern"/>
    <w:notTrueType/>
    <w:pitch w:val="variable"/>
    <w:sig w:usb0="00000001"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795511"/>
      <w:docPartObj>
        <w:docPartGallery w:val="Page Numbers (Bottom of Page)"/>
        <w:docPartUnique/>
      </w:docPartObj>
    </w:sdtPr>
    <w:sdtContent>
      <w:p w14:paraId="03277824" w14:textId="03EC6A4F" w:rsidR="006A16C3" w:rsidRDefault="006A16C3" w:rsidP="003702A2">
        <w:pPr>
          <w:pStyle w:val="Voettekst"/>
          <w:jc w:val="center"/>
        </w:pPr>
        <w:r>
          <w:fldChar w:fldCharType="begin"/>
        </w:r>
        <w:r>
          <w:instrText xml:space="preserve"> TIME \@ "MMMM '’'yy" </w:instrText>
        </w:r>
        <w:r>
          <w:fldChar w:fldCharType="separate"/>
        </w:r>
        <w:r>
          <w:rPr>
            <w:noProof/>
          </w:rPr>
          <w:t>mei ’17</w:t>
        </w:r>
        <w:r>
          <w:fldChar w:fldCharType="end"/>
        </w:r>
        <w:r>
          <w:t xml:space="preserve">                                                                                                                                                          </w:t>
        </w:r>
        <w:r>
          <w:fldChar w:fldCharType="begin"/>
        </w:r>
        <w:r>
          <w:instrText>PAGE   \* MERGEFORMAT</w:instrText>
        </w:r>
        <w:r>
          <w:fldChar w:fldCharType="separate"/>
        </w:r>
        <w:r w:rsidR="004E6C2C">
          <w:rPr>
            <w:noProof/>
          </w:rPr>
          <w:t>1</w:t>
        </w:r>
        <w:r>
          <w:fldChar w:fldCharType="end"/>
        </w:r>
      </w:p>
    </w:sdtContent>
  </w:sdt>
  <w:p w14:paraId="3BB88A7F" w14:textId="77777777" w:rsidR="006A16C3" w:rsidRDefault="006A16C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565EA" w14:textId="77777777" w:rsidR="001A18A0" w:rsidRDefault="001A18A0" w:rsidP="003B33B3">
      <w:r>
        <w:separator/>
      </w:r>
    </w:p>
  </w:footnote>
  <w:footnote w:type="continuationSeparator" w:id="0">
    <w:p w14:paraId="2C8801E3" w14:textId="77777777" w:rsidR="001A18A0" w:rsidRDefault="001A18A0" w:rsidP="003B3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D20"/>
    <w:multiLevelType w:val="hybridMultilevel"/>
    <w:tmpl w:val="F52E8F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EF0A82"/>
    <w:multiLevelType w:val="hybridMultilevel"/>
    <w:tmpl w:val="BC5EDA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2D52F7"/>
    <w:multiLevelType w:val="hybridMultilevel"/>
    <w:tmpl w:val="18749E52"/>
    <w:lvl w:ilvl="0" w:tplc="271CB520">
      <w:start w:val="1"/>
      <w:numFmt w:val="decimal"/>
      <w:suff w:val="space"/>
      <w:lvlText w:val="%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730525"/>
    <w:multiLevelType w:val="hybridMultilevel"/>
    <w:tmpl w:val="3620F0F6"/>
    <w:lvl w:ilvl="0" w:tplc="95624B9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F4849AF"/>
    <w:multiLevelType w:val="hybridMultilevel"/>
    <w:tmpl w:val="10F6FFE0"/>
    <w:lvl w:ilvl="0" w:tplc="457E877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646416"/>
    <w:multiLevelType w:val="hybridMultilevel"/>
    <w:tmpl w:val="8904F7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6B65543"/>
    <w:multiLevelType w:val="hybridMultilevel"/>
    <w:tmpl w:val="083AEBF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89930F3"/>
    <w:multiLevelType w:val="hybridMultilevel"/>
    <w:tmpl w:val="1512C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AA003FB"/>
    <w:multiLevelType w:val="hybridMultilevel"/>
    <w:tmpl w:val="CB588022"/>
    <w:lvl w:ilvl="0" w:tplc="2F74DBF2">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D902056"/>
    <w:multiLevelType w:val="hybridMultilevel"/>
    <w:tmpl w:val="7C4CE88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F645A6F"/>
    <w:multiLevelType w:val="hybridMultilevel"/>
    <w:tmpl w:val="5B902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701683D"/>
    <w:multiLevelType w:val="hybridMultilevel"/>
    <w:tmpl w:val="33709F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B1675F0"/>
    <w:multiLevelType w:val="multilevel"/>
    <w:tmpl w:val="9EA2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55EF6"/>
    <w:multiLevelType w:val="hybridMultilevel"/>
    <w:tmpl w:val="4EBE33BA"/>
    <w:lvl w:ilvl="0" w:tplc="D9D45318">
      <w:start w:val="2"/>
      <w:numFmt w:val="decimal"/>
      <w:suff w:val="space"/>
      <w:lvlText w:val="%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E0969A9"/>
    <w:multiLevelType w:val="hybridMultilevel"/>
    <w:tmpl w:val="A53A2D5C"/>
    <w:lvl w:ilvl="0" w:tplc="467683A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36F2148"/>
    <w:multiLevelType w:val="hybridMultilevel"/>
    <w:tmpl w:val="C18CA016"/>
    <w:lvl w:ilvl="0" w:tplc="944A84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3BB7FED"/>
    <w:multiLevelType w:val="hybridMultilevel"/>
    <w:tmpl w:val="053AD91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8">
    <w:nsid w:val="5D2D4E15"/>
    <w:multiLevelType w:val="hybridMultilevel"/>
    <w:tmpl w:val="E1622D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12A45FE"/>
    <w:multiLevelType w:val="hybridMultilevel"/>
    <w:tmpl w:val="E8C46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3186866"/>
    <w:multiLevelType w:val="hybridMultilevel"/>
    <w:tmpl w:val="B968548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nsid w:val="66D37B7D"/>
    <w:multiLevelType w:val="hybridMultilevel"/>
    <w:tmpl w:val="90045716"/>
    <w:lvl w:ilvl="0" w:tplc="D9D45318">
      <w:start w:val="2"/>
      <w:numFmt w:val="decimal"/>
      <w:suff w:val="space"/>
      <w:lvlText w:val="%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D116FBA"/>
    <w:multiLevelType w:val="hybridMultilevel"/>
    <w:tmpl w:val="F5FE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F5A70"/>
    <w:multiLevelType w:val="hybridMultilevel"/>
    <w:tmpl w:val="63F661DE"/>
    <w:lvl w:ilvl="0" w:tplc="FBD0F7D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EC468C1"/>
    <w:multiLevelType w:val="hybridMultilevel"/>
    <w:tmpl w:val="FCC003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7"/>
  </w:num>
  <w:num w:numId="4">
    <w:abstractNumId w:val="2"/>
  </w:num>
  <w:num w:numId="5">
    <w:abstractNumId w:val="0"/>
  </w:num>
  <w:num w:numId="6">
    <w:abstractNumId w:val="7"/>
  </w:num>
  <w:num w:numId="7">
    <w:abstractNumId w:val="20"/>
  </w:num>
  <w:num w:numId="8">
    <w:abstractNumId w:val="22"/>
  </w:num>
  <w:num w:numId="9">
    <w:abstractNumId w:val="24"/>
  </w:num>
  <w:num w:numId="10">
    <w:abstractNumId w:val="19"/>
  </w:num>
  <w:num w:numId="11">
    <w:abstractNumId w:val="6"/>
  </w:num>
  <w:num w:numId="12">
    <w:abstractNumId w:val="16"/>
  </w:num>
  <w:num w:numId="13">
    <w:abstractNumId w:val="13"/>
  </w:num>
  <w:num w:numId="14">
    <w:abstractNumId w:val="8"/>
  </w:num>
  <w:num w:numId="15">
    <w:abstractNumId w:val="14"/>
  </w:num>
  <w:num w:numId="16">
    <w:abstractNumId w:val="23"/>
  </w:num>
  <w:num w:numId="17">
    <w:abstractNumId w:val="21"/>
  </w:num>
  <w:num w:numId="18">
    <w:abstractNumId w:val="10"/>
  </w:num>
  <w:num w:numId="19">
    <w:abstractNumId w:val="9"/>
  </w:num>
  <w:num w:numId="20">
    <w:abstractNumId w:val="3"/>
  </w:num>
  <w:num w:numId="21">
    <w:abstractNumId w:val="12"/>
  </w:num>
  <w:num w:numId="22">
    <w:abstractNumId w:val="15"/>
  </w:num>
  <w:num w:numId="23">
    <w:abstractNumId w:val="4"/>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9F"/>
    <w:rsid w:val="00006ADD"/>
    <w:rsid w:val="00010C01"/>
    <w:rsid w:val="00010F1E"/>
    <w:rsid w:val="00025AEF"/>
    <w:rsid w:val="00040622"/>
    <w:rsid w:val="000416E4"/>
    <w:rsid w:val="000456A7"/>
    <w:rsid w:val="00051606"/>
    <w:rsid w:val="00071698"/>
    <w:rsid w:val="00094B19"/>
    <w:rsid w:val="000D6A80"/>
    <w:rsid w:val="000F0E51"/>
    <w:rsid w:val="0010795A"/>
    <w:rsid w:val="00135E4C"/>
    <w:rsid w:val="00174843"/>
    <w:rsid w:val="00185C41"/>
    <w:rsid w:val="00187CA6"/>
    <w:rsid w:val="001922E1"/>
    <w:rsid w:val="00196124"/>
    <w:rsid w:val="001A18A0"/>
    <w:rsid w:val="001E2E5F"/>
    <w:rsid w:val="001F15D1"/>
    <w:rsid w:val="001F217E"/>
    <w:rsid w:val="0020350E"/>
    <w:rsid w:val="00231851"/>
    <w:rsid w:val="00241E3F"/>
    <w:rsid w:val="00273283"/>
    <w:rsid w:val="002828F1"/>
    <w:rsid w:val="00283A16"/>
    <w:rsid w:val="002A45D4"/>
    <w:rsid w:val="002B43F6"/>
    <w:rsid w:val="002B4460"/>
    <w:rsid w:val="002B5618"/>
    <w:rsid w:val="002C54A1"/>
    <w:rsid w:val="002D104B"/>
    <w:rsid w:val="002E66B8"/>
    <w:rsid w:val="00325350"/>
    <w:rsid w:val="00336B95"/>
    <w:rsid w:val="00351A6C"/>
    <w:rsid w:val="003604F9"/>
    <w:rsid w:val="003653C9"/>
    <w:rsid w:val="003702A2"/>
    <w:rsid w:val="00395ADD"/>
    <w:rsid w:val="003A5EDA"/>
    <w:rsid w:val="003A68BE"/>
    <w:rsid w:val="003B04DD"/>
    <w:rsid w:val="003B33B3"/>
    <w:rsid w:val="003B6A91"/>
    <w:rsid w:val="003E166C"/>
    <w:rsid w:val="003E68CD"/>
    <w:rsid w:val="00400FD9"/>
    <w:rsid w:val="004346F4"/>
    <w:rsid w:val="004D0534"/>
    <w:rsid w:val="004E6C2C"/>
    <w:rsid w:val="004E6D58"/>
    <w:rsid w:val="004F2AB2"/>
    <w:rsid w:val="00510B54"/>
    <w:rsid w:val="0055107F"/>
    <w:rsid w:val="00563FA4"/>
    <w:rsid w:val="00571DAA"/>
    <w:rsid w:val="00576E1F"/>
    <w:rsid w:val="00580DE4"/>
    <w:rsid w:val="005956C7"/>
    <w:rsid w:val="005C2C8E"/>
    <w:rsid w:val="006249F8"/>
    <w:rsid w:val="0064405F"/>
    <w:rsid w:val="00687BCC"/>
    <w:rsid w:val="006A16C3"/>
    <w:rsid w:val="006C6B94"/>
    <w:rsid w:val="006D4DCC"/>
    <w:rsid w:val="006E1BD6"/>
    <w:rsid w:val="00716DD3"/>
    <w:rsid w:val="00727C98"/>
    <w:rsid w:val="00771C87"/>
    <w:rsid w:val="007803F6"/>
    <w:rsid w:val="00795DA9"/>
    <w:rsid w:val="007B7FC9"/>
    <w:rsid w:val="007F6040"/>
    <w:rsid w:val="00806A5E"/>
    <w:rsid w:val="00844A54"/>
    <w:rsid w:val="00876EDA"/>
    <w:rsid w:val="0089718E"/>
    <w:rsid w:val="008A6337"/>
    <w:rsid w:val="008A6621"/>
    <w:rsid w:val="008E486D"/>
    <w:rsid w:val="008F562C"/>
    <w:rsid w:val="00900D05"/>
    <w:rsid w:val="009250DA"/>
    <w:rsid w:val="009420CE"/>
    <w:rsid w:val="00944D5B"/>
    <w:rsid w:val="00951755"/>
    <w:rsid w:val="00983BD3"/>
    <w:rsid w:val="0099213F"/>
    <w:rsid w:val="009B7E07"/>
    <w:rsid w:val="009F029C"/>
    <w:rsid w:val="009F3C26"/>
    <w:rsid w:val="00A143C0"/>
    <w:rsid w:val="00A17B1E"/>
    <w:rsid w:val="00A244DB"/>
    <w:rsid w:val="00A37A5C"/>
    <w:rsid w:val="00A6386B"/>
    <w:rsid w:val="00A7734B"/>
    <w:rsid w:val="00A8146D"/>
    <w:rsid w:val="00A84E69"/>
    <w:rsid w:val="00A872FE"/>
    <w:rsid w:val="00A932F5"/>
    <w:rsid w:val="00AA389F"/>
    <w:rsid w:val="00AA399A"/>
    <w:rsid w:val="00AC379B"/>
    <w:rsid w:val="00B356ED"/>
    <w:rsid w:val="00B430B9"/>
    <w:rsid w:val="00B524F2"/>
    <w:rsid w:val="00B900EC"/>
    <w:rsid w:val="00BA4C0D"/>
    <w:rsid w:val="00BC100A"/>
    <w:rsid w:val="00BD781D"/>
    <w:rsid w:val="00BE0395"/>
    <w:rsid w:val="00BE10F8"/>
    <w:rsid w:val="00BE2CF6"/>
    <w:rsid w:val="00BF23FA"/>
    <w:rsid w:val="00C23753"/>
    <w:rsid w:val="00C263A2"/>
    <w:rsid w:val="00C57DE1"/>
    <w:rsid w:val="00C778A6"/>
    <w:rsid w:val="00C8621C"/>
    <w:rsid w:val="00CE2228"/>
    <w:rsid w:val="00D446DD"/>
    <w:rsid w:val="00D57146"/>
    <w:rsid w:val="00D66D46"/>
    <w:rsid w:val="00D67F35"/>
    <w:rsid w:val="00DA09C2"/>
    <w:rsid w:val="00DE5915"/>
    <w:rsid w:val="00DE751B"/>
    <w:rsid w:val="00DF3996"/>
    <w:rsid w:val="00E13247"/>
    <w:rsid w:val="00E13E58"/>
    <w:rsid w:val="00E53714"/>
    <w:rsid w:val="00E80A83"/>
    <w:rsid w:val="00E9700C"/>
    <w:rsid w:val="00EA1093"/>
    <w:rsid w:val="00EA651F"/>
    <w:rsid w:val="00EB0E74"/>
    <w:rsid w:val="00EB3415"/>
    <w:rsid w:val="00EC11BC"/>
    <w:rsid w:val="00EC5460"/>
    <w:rsid w:val="00F16F78"/>
    <w:rsid w:val="00F33A37"/>
    <w:rsid w:val="00F43174"/>
    <w:rsid w:val="00F73207"/>
    <w:rsid w:val="00FA3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389F"/>
    <w:pPr>
      <w:spacing w:after="0" w:line="240" w:lineRule="auto"/>
    </w:pPr>
    <w:rPr>
      <w:rFonts w:ascii="Calibri" w:hAnsi="Calibri" w:cs="Times New Roman"/>
    </w:rPr>
  </w:style>
  <w:style w:type="paragraph" w:styleId="Kop1">
    <w:name w:val="heading 1"/>
    <w:aliases w:val="Kop 1 Din"/>
    <w:basedOn w:val="Standaard"/>
    <w:next w:val="Standaard"/>
    <w:link w:val="Kop1Char"/>
    <w:uiPriority w:val="9"/>
    <w:rsid w:val="003B33B3"/>
    <w:pPr>
      <w:keepNext/>
      <w:keepLines/>
      <w:numPr>
        <w:numId w:val="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3B33B3"/>
    <w:pPr>
      <w:keepNext/>
      <w:keepLines/>
      <w:numPr>
        <w:ilvl w:val="1"/>
        <w:numId w:val="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3B33B3"/>
    <w:pPr>
      <w:keepNext/>
      <w:keepLines/>
      <w:numPr>
        <w:ilvl w:val="2"/>
        <w:numId w:val="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3B33B3"/>
    <w:pPr>
      <w:keepNext/>
      <w:keepLines/>
      <w:numPr>
        <w:ilvl w:val="3"/>
        <w:numId w:val="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3B33B3"/>
    <w:pPr>
      <w:keepNext/>
      <w:keepLines/>
      <w:numPr>
        <w:ilvl w:val="4"/>
        <w:numId w:val="3"/>
      </w:numPr>
      <w:spacing w:before="200"/>
      <w:outlineLvl w:val="4"/>
    </w:pPr>
    <w:rPr>
      <w:rFonts w:asciiTheme="majorHAnsi" w:eastAsiaTheme="majorEastAsia" w:hAnsiTheme="majorHAnsi" w:cstheme="majorBidi"/>
      <w:color w:val="243F60" w:themeColor="accent1" w:themeShade="7F"/>
      <w:sz w:val="20"/>
    </w:rPr>
  </w:style>
  <w:style w:type="paragraph" w:styleId="Kop6">
    <w:name w:val="heading 6"/>
    <w:basedOn w:val="Standaard"/>
    <w:next w:val="Standaard"/>
    <w:link w:val="Kop6Char"/>
    <w:uiPriority w:val="9"/>
    <w:semiHidden/>
    <w:unhideWhenUsed/>
    <w:qFormat/>
    <w:rsid w:val="003B33B3"/>
    <w:pPr>
      <w:keepNext/>
      <w:keepLines/>
      <w:numPr>
        <w:ilvl w:val="5"/>
        <w:numId w:val="3"/>
      </w:numPr>
      <w:spacing w:before="200"/>
      <w:outlineLvl w:val="5"/>
    </w:pPr>
    <w:rPr>
      <w:rFonts w:asciiTheme="majorHAnsi" w:eastAsiaTheme="majorEastAsia" w:hAnsiTheme="majorHAnsi" w:cstheme="majorBidi"/>
      <w:i/>
      <w:iCs/>
      <w:color w:val="243F60" w:themeColor="accent1" w:themeShade="7F"/>
      <w:sz w:val="20"/>
    </w:rPr>
  </w:style>
  <w:style w:type="paragraph" w:styleId="Kop7">
    <w:name w:val="heading 7"/>
    <w:basedOn w:val="Standaard"/>
    <w:next w:val="Standaard"/>
    <w:link w:val="Kop7Char"/>
    <w:uiPriority w:val="9"/>
    <w:semiHidden/>
    <w:unhideWhenUsed/>
    <w:qFormat/>
    <w:rsid w:val="003B33B3"/>
    <w:pPr>
      <w:keepNext/>
      <w:keepLines/>
      <w:numPr>
        <w:ilvl w:val="6"/>
        <w:numId w:val="3"/>
      </w:numPr>
      <w:spacing w:before="200"/>
      <w:outlineLvl w:val="6"/>
    </w:pPr>
    <w:rPr>
      <w:rFonts w:asciiTheme="majorHAnsi" w:eastAsiaTheme="majorEastAsia" w:hAnsiTheme="majorHAnsi" w:cstheme="majorBidi"/>
      <w:i/>
      <w:iCs/>
      <w:color w:val="404040" w:themeColor="text1" w:themeTint="BF"/>
      <w:sz w:val="20"/>
    </w:rPr>
  </w:style>
  <w:style w:type="paragraph" w:styleId="Kop8">
    <w:name w:val="heading 8"/>
    <w:basedOn w:val="Standaard"/>
    <w:next w:val="Standaard"/>
    <w:link w:val="Kop8Char"/>
    <w:uiPriority w:val="9"/>
    <w:semiHidden/>
    <w:unhideWhenUsed/>
    <w:qFormat/>
    <w:rsid w:val="003B33B3"/>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B33B3"/>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A389F"/>
    <w:rPr>
      <w:sz w:val="16"/>
      <w:szCs w:val="16"/>
    </w:rPr>
  </w:style>
  <w:style w:type="paragraph" w:styleId="Tekstopmerking">
    <w:name w:val="annotation text"/>
    <w:basedOn w:val="Standaard"/>
    <w:link w:val="TekstopmerkingChar"/>
    <w:uiPriority w:val="99"/>
    <w:semiHidden/>
    <w:unhideWhenUsed/>
    <w:rsid w:val="00AA389F"/>
    <w:rPr>
      <w:sz w:val="20"/>
      <w:szCs w:val="20"/>
    </w:rPr>
  </w:style>
  <w:style w:type="character" w:customStyle="1" w:styleId="TekstopmerkingChar">
    <w:name w:val="Tekst opmerking Char"/>
    <w:basedOn w:val="Standaardalinea-lettertype"/>
    <w:link w:val="Tekstopmerking"/>
    <w:uiPriority w:val="99"/>
    <w:semiHidden/>
    <w:rsid w:val="00AA389F"/>
    <w:rPr>
      <w:rFonts w:ascii="Calibri" w:hAnsi="Calibri" w:cs="Times New Roman"/>
      <w:sz w:val="20"/>
      <w:szCs w:val="20"/>
    </w:rPr>
  </w:style>
  <w:style w:type="paragraph" w:styleId="Ballontekst">
    <w:name w:val="Balloon Text"/>
    <w:basedOn w:val="Standaard"/>
    <w:link w:val="BallontekstChar"/>
    <w:uiPriority w:val="99"/>
    <w:semiHidden/>
    <w:unhideWhenUsed/>
    <w:rsid w:val="00AA389F"/>
    <w:rPr>
      <w:rFonts w:ascii="Tahoma" w:hAnsi="Tahoma" w:cs="Tahoma"/>
      <w:sz w:val="16"/>
      <w:szCs w:val="16"/>
    </w:rPr>
  </w:style>
  <w:style w:type="character" w:customStyle="1" w:styleId="BallontekstChar">
    <w:name w:val="Ballontekst Char"/>
    <w:basedOn w:val="Standaardalinea-lettertype"/>
    <w:link w:val="Ballontekst"/>
    <w:uiPriority w:val="99"/>
    <w:semiHidden/>
    <w:rsid w:val="00AA389F"/>
    <w:rPr>
      <w:rFonts w:ascii="Tahoma" w:hAnsi="Tahoma" w:cs="Tahoma"/>
      <w:sz w:val="16"/>
      <w:szCs w:val="16"/>
    </w:rPr>
  </w:style>
  <w:style w:type="table" w:styleId="Tabelraster">
    <w:name w:val="Table Grid"/>
    <w:basedOn w:val="Standaardtabel"/>
    <w:uiPriority w:val="59"/>
    <w:rsid w:val="007B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57146"/>
    <w:pPr>
      <w:ind w:left="720"/>
      <w:contextualSpacing/>
    </w:pPr>
  </w:style>
  <w:style w:type="character" w:styleId="Hyperlink">
    <w:name w:val="Hyperlink"/>
    <w:basedOn w:val="Standaardalinea-lettertype"/>
    <w:uiPriority w:val="99"/>
    <w:unhideWhenUsed/>
    <w:rsid w:val="00D66D46"/>
    <w:rPr>
      <w:color w:val="0000FF" w:themeColor="hyperlink"/>
      <w:u w:val="single"/>
    </w:rPr>
  </w:style>
  <w:style w:type="character" w:styleId="GevolgdeHyperlink">
    <w:name w:val="FollowedHyperlink"/>
    <w:basedOn w:val="Standaardalinea-lettertype"/>
    <w:uiPriority w:val="99"/>
    <w:semiHidden/>
    <w:unhideWhenUsed/>
    <w:rsid w:val="00C8621C"/>
    <w:rPr>
      <w:color w:val="800080" w:themeColor="followedHyperlink"/>
      <w:u w:val="single"/>
    </w:rPr>
  </w:style>
  <w:style w:type="character" w:customStyle="1" w:styleId="Kop1Char">
    <w:name w:val="Kop 1 Char"/>
    <w:aliases w:val="Kop 1 Din Char"/>
    <w:basedOn w:val="Standaardalinea-lettertype"/>
    <w:link w:val="Kop1"/>
    <w:uiPriority w:val="9"/>
    <w:rsid w:val="003B33B3"/>
    <w:rPr>
      <w:rFonts w:ascii="PF DinText Pro" w:eastAsiaTheme="majorEastAsia" w:hAnsi="PF DinText Pro" w:cstheme="majorBidi"/>
      <w:bCs/>
      <w:color w:val="57AB27"/>
      <w:sz w:val="36"/>
      <w:szCs w:val="28"/>
    </w:rPr>
  </w:style>
  <w:style w:type="character" w:customStyle="1" w:styleId="Kop2Char">
    <w:name w:val="Kop 2 Char"/>
    <w:aliases w:val="Kop 2 Din Char"/>
    <w:basedOn w:val="Standaardalinea-lettertype"/>
    <w:link w:val="Kop2"/>
    <w:uiPriority w:val="9"/>
    <w:rsid w:val="003B33B3"/>
    <w:rPr>
      <w:rFonts w:ascii="PF DinText Pro" w:eastAsiaTheme="majorEastAsia" w:hAnsi="PF DinText Pro" w:cstheme="majorBidi"/>
      <w:bCs/>
      <w:color w:val="57AB27"/>
      <w:sz w:val="32"/>
      <w:szCs w:val="26"/>
    </w:rPr>
  </w:style>
  <w:style w:type="character" w:customStyle="1" w:styleId="Kop3Char">
    <w:name w:val="Kop 3 Char"/>
    <w:aliases w:val="Kop 3 Din Char"/>
    <w:basedOn w:val="Standaardalinea-lettertype"/>
    <w:link w:val="Kop3"/>
    <w:uiPriority w:val="9"/>
    <w:rsid w:val="003B33B3"/>
    <w:rPr>
      <w:rFonts w:ascii="PF DinText Pro" w:eastAsiaTheme="majorEastAsia" w:hAnsi="PF DinText Pro" w:cstheme="majorBidi"/>
      <w:bCs/>
      <w:color w:val="57AB27"/>
      <w:sz w:val="28"/>
    </w:rPr>
  </w:style>
  <w:style w:type="character" w:customStyle="1" w:styleId="Kop4Char">
    <w:name w:val="Kop 4 Char"/>
    <w:aliases w:val="Kop 4 Din Char"/>
    <w:basedOn w:val="Standaardalinea-lettertype"/>
    <w:link w:val="Kop4"/>
    <w:uiPriority w:val="9"/>
    <w:rsid w:val="003B33B3"/>
    <w:rPr>
      <w:rFonts w:ascii="PF DinText Pro" w:eastAsiaTheme="majorEastAsia" w:hAnsi="PF DinText Pro" w:cstheme="majorBidi"/>
      <w:b/>
      <w:bCs/>
      <w:iCs/>
      <w:sz w:val="24"/>
    </w:rPr>
  </w:style>
  <w:style w:type="character" w:customStyle="1" w:styleId="Kop5Char">
    <w:name w:val="Kop 5 Char"/>
    <w:basedOn w:val="Standaardalinea-lettertype"/>
    <w:link w:val="Kop5"/>
    <w:uiPriority w:val="9"/>
    <w:semiHidden/>
    <w:rsid w:val="003B33B3"/>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3B33B3"/>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3B33B3"/>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3B33B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B33B3"/>
    <w:rPr>
      <w:rFonts w:asciiTheme="majorHAnsi" w:eastAsiaTheme="majorEastAsia" w:hAnsiTheme="majorHAnsi" w:cstheme="majorBidi"/>
      <w:i/>
      <w:iCs/>
      <w:color w:val="404040" w:themeColor="text1" w:themeTint="BF"/>
      <w:sz w:val="20"/>
      <w:szCs w:val="20"/>
    </w:rPr>
  </w:style>
  <w:style w:type="paragraph" w:customStyle="1" w:styleId="Kop1Arial">
    <w:name w:val="Kop 1 Arial"/>
    <w:basedOn w:val="Kop1"/>
    <w:next w:val="Standaard"/>
    <w:autoRedefine/>
    <w:uiPriority w:val="10"/>
    <w:qFormat/>
    <w:rsid w:val="003B33B3"/>
    <w:rPr>
      <w:rFonts w:ascii="Arial" w:hAnsi="Arial"/>
      <w:color w:val="000000" w:themeColor="text1"/>
      <w:sz w:val="28"/>
    </w:rPr>
  </w:style>
  <w:style w:type="paragraph" w:styleId="Koptekst">
    <w:name w:val="header"/>
    <w:basedOn w:val="Standaard"/>
    <w:link w:val="KoptekstChar"/>
    <w:uiPriority w:val="99"/>
    <w:unhideWhenUsed/>
    <w:rsid w:val="003B33B3"/>
    <w:pPr>
      <w:tabs>
        <w:tab w:val="center" w:pos="4536"/>
        <w:tab w:val="right" w:pos="9072"/>
      </w:tabs>
    </w:pPr>
  </w:style>
  <w:style w:type="character" w:customStyle="1" w:styleId="KoptekstChar">
    <w:name w:val="Koptekst Char"/>
    <w:basedOn w:val="Standaardalinea-lettertype"/>
    <w:link w:val="Koptekst"/>
    <w:uiPriority w:val="99"/>
    <w:rsid w:val="003B33B3"/>
    <w:rPr>
      <w:rFonts w:ascii="Calibri" w:hAnsi="Calibri" w:cs="Times New Roman"/>
    </w:rPr>
  </w:style>
  <w:style w:type="paragraph" w:styleId="Voettekst">
    <w:name w:val="footer"/>
    <w:basedOn w:val="Standaard"/>
    <w:link w:val="VoettekstChar"/>
    <w:unhideWhenUsed/>
    <w:rsid w:val="003B33B3"/>
    <w:pPr>
      <w:tabs>
        <w:tab w:val="center" w:pos="4536"/>
        <w:tab w:val="right" w:pos="9072"/>
      </w:tabs>
    </w:pPr>
  </w:style>
  <w:style w:type="character" w:customStyle="1" w:styleId="VoettekstChar">
    <w:name w:val="Voettekst Char"/>
    <w:basedOn w:val="Standaardalinea-lettertype"/>
    <w:link w:val="Voettekst"/>
    <w:rsid w:val="003B33B3"/>
    <w:rPr>
      <w:rFonts w:ascii="Calibri" w:hAnsi="Calibri" w:cs="Times New Roman"/>
    </w:rPr>
  </w:style>
  <w:style w:type="paragraph" w:customStyle="1" w:styleId="Default">
    <w:name w:val="Default"/>
    <w:rsid w:val="00A6386B"/>
    <w:pPr>
      <w:autoSpaceDE w:val="0"/>
      <w:autoSpaceDN w:val="0"/>
      <w:adjustRightInd w:val="0"/>
      <w:spacing w:after="0" w:line="240" w:lineRule="auto"/>
    </w:pPr>
    <w:rPr>
      <w:rFonts w:ascii="Century Gothic" w:hAnsi="Century Gothic" w:cs="Century Gothic"/>
      <w:color w:val="000000"/>
      <w:sz w:val="24"/>
      <w:szCs w:val="24"/>
    </w:rPr>
  </w:style>
  <w:style w:type="paragraph" w:styleId="Voetnoottekst">
    <w:name w:val="footnote text"/>
    <w:basedOn w:val="Standaard"/>
    <w:link w:val="VoetnoottekstChar"/>
    <w:uiPriority w:val="99"/>
    <w:semiHidden/>
    <w:unhideWhenUsed/>
    <w:rsid w:val="001E2E5F"/>
    <w:rPr>
      <w:sz w:val="20"/>
      <w:szCs w:val="20"/>
    </w:rPr>
  </w:style>
  <w:style w:type="character" w:customStyle="1" w:styleId="VoetnoottekstChar">
    <w:name w:val="Voetnoottekst Char"/>
    <w:basedOn w:val="Standaardalinea-lettertype"/>
    <w:link w:val="Voetnoottekst"/>
    <w:uiPriority w:val="99"/>
    <w:semiHidden/>
    <w:rsid w:val="001E2E5F"/>
    <w:rPr>
      <w:rFonts w:ascii="Calibri" w:hAnsi="Calibri" w:cs="Times New Roman"/>
      <w:sz w:val="20"/>
      <w:szCs w:val="20"/>
    </w:rPr>
  </w:style>
  <w:style w:type="character" w:styleId="Voetnootmarkering">
    <w:name w:val="footnote reference"/>
    <w:basedOn w:val="Standaardalinea-lettertype"/>
    <w:uiPriority w:val="99"/>
    <w:semiHidden/>
    <w:unhideWhenUsed/>
    <w:rsid w:val="001E2E5F"/>
    <w:rPr>
      <w:vertAlign w:val="superscript"/>
    </w:rPr>
  </w:style>
  <w:style w:type="character" w:styleId="Zwaar">
    <w:name w:val="Strong"/>
    <w:basedOn w:val="Standaardalinea-lettertype"/>
    <w:uiPriority w:val="22"/>
    <w:qFormat/>
    <w:rsid w:val="006C6B94"/>
    <w:rPr>
      <w:b/>
      <w:bCs/>
    </w:rPr>
  </w:style>
  <w:style w:type="paragraph" w:styleId="Normaalweb">
    <w:name w:val="Normal (Web)"/>
    <w:basedOn w:val="Standaard"/>
    <w:uiPriority w:val="99"/>
    <w:semiHidden/>
    <w:unhideWhenUsed/>
    <w:rsid w:val="006C6B94"/>
    <w:pPr>
      <w:spacing w:after="150"/>
    </w:pPr>
    <w:rPr>
      <w:rFonts w:ascii="Times New Roman" w:eastAsia="Times New Roman" w:hAnsi="Times New Roman"/>
      <w:sz w:val="24"/>
      <w:szCs w:val="24"/>
      <w:lang w:eastAsia="nl-NL"/>
    </w:rPr>
  </w:style>
  <w:style w:type="paragraph" w:styleId="Geenafstand">
    <w:name w:val="No Spacing"/>
    <w:uiPriority w:val="1"/>
    <w:qFormat/>
    <w:rsid w:val="006C6B9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389F"/>
    <w:pPr>
      <w:spacing w:after="0" w:line="240" w:lineRule="auto"/>
    </w:pPr>
    <w:rPr>
      <w:rFonts w:ascii="Calibri" w:hAnsi="Calibri" w:cs="Times New Roman"/>
    </w:rPr>
  </w:style>
  <w:style w:type="paragraph" w:styleId="Kop1">
    <w:name w:val="heading 1"/>
    <w:aliases w:val="Kop 1 Din"/>
    <w:basedOn w:val="Standaard"/>
    <w:next w:val="Standaard"/>
    <w:link w:val="Kop1Char"/>
    <w:uiPriority w:val="9"/>
    <w:rsid w:val="003B33B3"/>
    <w:pPr>
      <w:keepNext/>
      <w:keepLines/>
      <w:numPr>
        <w:numId w:val="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3B33B3"/>
    <w:pPr>
      <w:keepNext/>
      <w:keepLines/>
      <w:numPr>
        <w:ilvl w:val="1"/>
        <w:numId w:val="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3B33B3"/>
    <w:pPr>
      <w:keepNext/>
      <w:keepLines/>
      <w:numPr>
        <w:ilvl w:val="2"/>
        <w:numId w:val="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3B33B3"/>
    <w:pPr>
      <w:keepNext/>
      <w:keepLines/>
      <w:numPr>
        <w:ilvl w:val="3"/>
        <w:numId w:val="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3B33B3"/>
    <w:pPr>
      <w:keepNext/>
      <w:keepLines/>
      <w:numPr>
        <w:ilvl w:val="4"/>
        <w:numId w:val="3"/>
      </w:numPr>
      <w:spacing w:before="200"/>
      <w:outlineLvl w:val="4"/>
    </w:pPr>
    <w:rPr>
      <w:rFonts w:asciiTheme="majorHAnsi" w:eastAsiaTheme="majorEastAsia" w:hAnsiTheme="majorHAnsi" w:cstheme="majorBidi"/>
      <w:color w:val="243F60" w:themeColor="accent1" w:themeShade="7F"/>
      <w:sz w:val="20"/>
    </w:rPr>
  </w:style>
  <w:style w:type="paragraph" w:styleId="Kop6">
    <w:name w:val="heading 6"/>
    <w:basedOn w:val="Standaard"/>
    <w:next w:val="Standaard"/>
    <w:link w:val="Kop6Char"/>
    <w:uiPriority w:val="9"/>
    <w:semiHidden/>
    <w:unhideWhenUsed/>
    <w:qFormat/>
    <w:rsid w:val="003B33B3"/>
    <w:pPr>
      <w:keepNext/>
      <w:keepLines/>
      <w:numPr>
        <w:ilvl w:val="5"/>
        <w:numId w:val="3"/>
      </w:numPr>
      <w:spacing w:before="200"/>
      <w:outlineLvl w:val="5"/>
    </w:pPr>
    <w:rPr>
      <w:rFonts w:asciiTheme="majorHAnsi" w:eastAsiaTheme="majorEastAsia" w:hAnsiTheme="majorHAnsi" w:cstheme="majorBidi"/>
      <w:i/>
      <w:iCs/>
      <w:color w:val="243F60" w:themeColor="accent1" w:themeShade="7F"/>
      <w:sz w:val="20"/>
    </w:rPr>
  </w:style>
  <w:style w:type="paragraph" w:styleId="Kop7">
    <w:name w:val="heading 7"/>
    <w:basedOn w:val="Standaard"/>
    <w:next w:val="Standaard"/>
    <w:link w:val="Kop7Char"/>
    <w:uiPriority w:val="9"/>
    <w:semiHidden/>
    <w:unhideWhenUsed/>
    <w:qFormat/>
    <w:rsid w:val="003B33B3"/>
    <w:pPr>
      <w:keepNext/>
      <w:keepLines/>
      <w:numPr>
        <w:ilvl w:val="6"/>
        <w:numId w:val="3"/>
      </w:numPr>
      <w:spacing w:before="200"/>
      <w:outlineLvl w:val="6"/>
    </w:pPr>
    <w:rPr>
      <w:rFonts w:asciiTheme="majorHAnsi" w:eastAsiaTheme="majorEastAsia" w:hAnsiTheme="majorHAnsi" w:cstheme="majorBidi"/>
      <w:i/>
      <w:iCs/>
      <w:color w:val="404040" w:themeColor="text1" w:themeTint="BF"/>
      <w:sz w:val="20"/>
    </w:rPr>
  </w:style>
  <w:style w:type="paragraph" w:styleId="Kop8">
    <w:name w:val="heading 8"/>
    <w:basedOn w:val="Standaard"/>
    <w:next w:val="Standaard"/>
    <w:link w:val="Kop8Char"/>
    <w:uiPriority w:val="9"/>
    <w:semiHidden/>
    <w:unhideWhenUsed/>
    <w:qFormat/>
    <w:rsid w:val="003B33B3"/>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B33B3"/>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A389F"/>
    <w:rPr>
      <w:sz w:val="16"/>
      <w:szCs w:val="16"/>
    </w:rPr>
  </w:style>
  <w:style w:type="paragraph" w:styleId="Tekstopmerking">
    <w:name w:val="annotation text"/>
    <w:basedOn w:val="Standaard"/>
    <w:link w:val="TekstopmerkingChar"/>
    <w:uiPriority w:val="99"/>
    <w:semiHidden/>
    <w:unhideWhenUsed/>
    <w:rsid w:val="00AA389F"/>
    <w:rPr>
      <w:sz w:val="20"/>
      <w:szCs w:val="20"/>
    </w:rPr>
  </w:style>
  <w:style w:type="character" w:customStyle="1" w:styleId="TekstopmerkingChar">
    <w:name w:val="Tekst opmerking Char"/>
    <w:basedOn w:val="Standaardalinea-lettertype"/>
    <w:link w:val="Tekstopmerking"/>
    <w:uiPriority w:val="99"/>
    <w:semiHidden/>
    <w:rsid w:val="00AA389F"/>
    <w:rPr>
      <w:rFonts w:ascii="Calibri" w:hAnsi="Calibri" w:cs="Times New Roman"/>
      <w:sz w:val="20"/>
      <w:szCs w:val="20"/>
    </w:rPr>
  </w:style>
  <w:style w:type="paragraph" w:styleId="Ballontekst">
    <w:name w:val="Balloon Text"/>
    <w:basedOn w:val="Standaard"/>
    <w:link w:val="BallontekstChar"/>
    <w:uiPriority w:val="99"/>
    <w:semiHidden/>
    <w:unhideWhenUsed/>
    <w:rsid w:val="00AA389F"/>
    <w:rPr>
      <w:rFonts w:ascii="Tahoma" w:hAnsi="Tahoma" w:cs="Tahoma"/>
      <w:sz w:val="16"/>
      <w:szCs w:val="16"/>
    </w:rPr>
  </w:style>
  <w:style w:type="character" w:customStyle="1" w:styleId="BallontekstChar">
    <w:name w:val="Ballontekst Char"/>
    <w:basedOn w:val="Standaardalinea-lettertype"/>
    <w:link w:val="Ballontekst"/>
    <w:uiPriority w:val="99"/>
    <w:semiHidden/>
    <w:rsid w:val="00AA389F"/>
    <w:rPr>
      <w:rFonts w:ascii="Tahoma" w:hAnsi="Tahoma" w:cs="Tahoma"/>
      <w:sz w:val="16"/>
      <w:szCs w:val="16"/>
    </w:rPr>
  </w:style>
  <w:style w:type="table" w:styleId="Tabelraster">
    <w:name w:val="Table Grid"/>
    <w:basedOn w:val="Standaardtabel"/>
    <w:uiPriority w:val="59"/>
    <w:rsid w:val="007B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57146"/>
    <w:pPr>
      <w:ind w:left="720"/>
      <w:contextualSpacing/>
    </w:pPr>
  </w:style>
  <w:style w:type="character" w:styleId="Hyperlink">
    <w:name w:val="Hyperlink"/>
    <w:basedOn w:val="Standaardalinea-lettertype"/>
    <w:uiPriority w:val="99"/>
    <w:unhideWhenUsed/>
    <w:rsid w:val="00D66D46"/>
    <w:rPr>
      <w:color w:val="0000FF" w:themeColor="hyperlink"/>
      <w:u w:val="single"/>
    </w:rPr>
  </w:style>
  <w:style w:type="character" w:styleId="GevolgdeHyperlink">
    <w:name w:val="FollowedHyperlink"/>
    <w:basedOn w:val="Standaardalinea-lettertype"/>
    <w:uiPriority w:val="99"/>
    <w:semiHidden/>
    <w:unhideWhenUsed/>
    <w:rsid w:val="00C8621C"/>
    <w:rPr>
      <w:color w:val="800080" w:themeColor="followedHyperlink"/>
      <w:u w:val="single"/>
    </w:rPr>
  </w:style>
  <w:style w:type="character" w:customStyle="1" w:styleId="Kop1Char">
    <w:name w:val="Kop 1 Char"/>
    <w:aliases w:val="Kop 1 Din Char"/>
    <w:basedOn w:val="Standaardalinea-lettertype"/>
    <w:link w:val="Kop1"/>
    <w:uiPriority w:val="9"/>
    <w:rsid w:val="003B33B3"/>
    <w:rPr>
      <w:rFonts w:ascii="PF DinText Pro" w:eastAsiaTheme="majorEastAsia" w:hAnsi="PF DinText Pro" w:cstheme="majorBidi"/>
      <w:bCs/>
      <w:color w:val="57AB27"/>
      <w:sz w:val="36"/>
      <w:szCs w:val="28"/>
    </w:rPr>
  </w:style>
  <w:style w:type="character" w:customStyle="1" w:styleId="Kop2Char">
    <w:name w:val="Kop 2 Char"/>
    <w:aliases w:val="Kop 2 Din Char"/>
    <w:basedOn w:val="Standaardalinea-lettertype"/>
    <w:link w:val="Kop2"/>
    <w:uiPriority w:val="9"/>
    <w:rsid w:val="003B33B3"/>
    <w:rPr>
      <w:rFonts w:ascii="PF DinText Pro" w:eastAsiaTheme="majorEastAsia" w:hAnsi="PF DinText Pro" w:cstheme="majorBidi"/>
      <w:bCs/>
      <w:color w:val="57AB27"/>
      <w:sz w:val="32"/>
      <w:szCs w:val="26"/>
    </w:rPr>
  </w:style>
  <w:style w:type="character" w:customStyle="1" w:styleId="Kop3Char">
    <w:name w:val="Kop 3 Char"/>
    <w:aliases w:val="Kop 3 Din Char"/>
    <w:basedOn w:val="Standaardalinea-lettertype"/>
    <w:link w:val="Kop3"/>
    <w:uiPriority w:val="9"/>
    <w:rsid w:val="003B33B3"/>
    <w:rPr>
      <w:rFonts w:ascii="PF DinText Pro" w:eastAsiaTheme="majorEastAsia" w:hAnsi="PF DinText Pro" w:cstheme="majorBidi"/>
      <w:bCs/>
      <w:color w:val="57AB27"/>
      <w:sz w:val="28"/>
    </w:rPr>
  </w:style>
  <w:style w:type="character" w:customStyle="1" w:styleId="Kop4Char">
    <w:name w:val="Kop 4 Char"/>
    <w:aliases w:val="Kop 4 Din Char"/>
    <w:basedOn w:val="Standaardalinea-lettertype"/>
    <w:link w:val="Kop4"/>
    <w:uiPriority w:val="9"/>
    <w:rsid w:val="003B33B3"/>
    <w:rPr>
      <w:rFonts w:ascii="PF DinText Pro" w:eastAsiaTheme="majorEastAsia" w:hAnsi="PF DinText Pro" w:cstheme="majorBidi"/>
      <w:b/>
      <w:bCs/>
      <w:iCs/>
      <w:sz w:val="24"/>
    </w:rPr>
  </w:style>
  <w:style w:type="character" w:customStyle="1" w:styleId="Kop5Char">
    <w:name w:val="Kop 5 Char"/>
    <w:basedOn w:val="Standaardalinea-lettertype"/>
    <w:link w:val="Kop5"/>
    <w:uiPriority w:val="9"/>
    <w:semiHidden/>
    <w:rsid w:val="003B33B3"/>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3B33B3"/>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3B33B3"/>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3B33B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B33B3"/>
    <w:rPr>
      <w:rFonts w:asciiTheme="majorHAnsi" w:eastAsiaTheme="majorEastAsia" w:hAnsiTheme="majorHAnsi" w:cstheme="majorBidi"/>
      <w:i/>
      <w:iCs/>
      <w:color w:val="404040" w:themeColor="text1" w:themeTint="BF"/>
      <w:sz w:val="20"/>
      <w:szCs w:val="20"/>
    </w:rPr>
  </w:style>
  <w:style w:type="paragraph" w:customStyle="1" w:styleId="Kop1Arial">
    <w:name w:val="Kop 1 Arial"/>
    <w:basedOn w:val="Kop1"/>
    <w:next w:val="Standaard"/>
    <w:autoRedefine/>
    <w:uiPriority w:val="10"/>
    <w:qFormat/>
    <w:rsid w:val="003B33B3"/>
    <w:rPr>
      <w:rFonts w:ascii="Arial" w:hAnsi="Arial"/>
      <w:color w:val="000000" w:themeColor="text1"/>
      <w:sz w:val="28"/>
    </w:rPr>
  </w:style>
  <w:style w:type="paragraph" w:styleId="Koptekst">
    <w:name w:val="header"/>
    <w:basedOn w:val="Standaard"/>
    <w:link w:val="KoptekstChar"/>
    <w:uiPriority w:val="99"/>
    <w:unhideWhenUsed/>
    <w:rsid w:val="003B33B3"/>
    <w:pPr>
      <w:tabs>
        <w:tab w:val="center" w:pos="4536"/>
        <w:tab w:val="right" w:pos="9072"/>
      </w:tabs>
    </w:pPr>
  </w:style>
  <w:style w:type="character" w:customStyle="1" w:styleId="KoptekstChar">
    <w:name w:val="Koptekst Char"/>
    <w:basedOn w:val="Standaardalinea-lettertype"/>
    <w:link w:val="Koptekst"/>
    <w:uiPriority w:val="99"/>
    <w:rsid w:val="003B33B3"/>
    <w:rPr>
      <w:rFonts w:ascii="Calibri" w:hAnsi="Calibri" w:cs="Times New Roman"/>
    </w:rPr>
  </w:style>
  <w:style w:type="paragraph" w:styleId="Voettekst">
    <w:name w:val="footer"/>
    <w:basedOn w:val="Standaard"/>
    <w:link w:val="VoettekstChar"/>
    <w:unhideWhenUsed/>
    <w:rsid w:val="003B33B3"/>
    <w:pPr>
      <w:tabs>
        <w:tab w:val="center" w:pos="4536"/>
        <w:tab w:val="right" w:pos="9072"/>
      </w:tabs>
    </w:pPr>
  </w:style>
  <w:style w:type="character" w:customStyle="1" w:styleId="VoettekstChar">
    <w:name w:val="Voettekst Char"/>
    <w:basedOn w:val="Standaardalinea-lettertype"/>
    <w:link w:val="Voettekst"/>
    <w:rsid w:val="003B33B3"/>
    <w:rPr>
      <w:rFonts w:ascii="Calibri" w:hAnsi="Calibri" w:cs="Times New Roman"/>
    </w:rPr>
  </w:style>
  <w:style w:type="paragraph" w:customStyle="1" w:styleId="Default">
    <w:name w:val="Default"/>
    <w:rsid w:val="00A6386B"/>
    <w:pPr>
      <w:autoSpaceDE w:val="0"/>
      <w:autoSpaceDN w:val="0"/>
      <w:adjustRightInd w:val="0"/>
      <w:spacing w:after="0" w:line="240" w:lineRule="auto"/>
    </w:pPr>
    <w:rPr>
      <w:rFonts w:ascii="Century Gothic" w:hAnsi="Century Gothic" w:cs="Century Gothic"/>
      <w:color w:val="000000"/>
      <w:sz w:val="24"/>
      <w:szCs w:val="24"/>
    </w:rPr>
  </w:style>
  <w:style w:type="paragraph" w:styleId="Voetnoottekst">
    <w:name w:val="footnote text"/>
    <w:basedOn w:val="Standaard"/>
    <w:link w:val="VoetnoottekstChar"/>
    <w:uiPriority w:val="99"/>
    <w:semiHidden/>
    <w:unhideWhenUsed/>
    <w:rsid w:val="001E2E5F"/>
    <w:rPr>
      <w:sz w:val="20"/>
      <w:szCs w:val="20"/>
    </w:rPr>
  </w:style>
  <w:style w:type="character" w:customStyle="1" w:styleId="VoetnoottekstChar">
    <w:name w:val="Voetnoottekst Char"/>
    <w:basedOn w:val="Standaardalinea-lettertype"/>
    <w:link w:val="Voetnoottekst"/>
    <w:uiPriority w:val="99"/>
    <w:semiHidden/>
    <w:rsid w:val="001E2E5F"/>
    <w:rPr>
      <w:rFonts w:ascii="Calibri" w:hAnsi="Calibri" w:cs="Times New Roman"/>
      <w:sz w:val="20"/>
      <w:szCs w:val="20"/>
    </w:rPr>
  </w:style>
  <w:style w:type="character" w:styleId="Voetnootmarkering">
    <w:name w:val="footnote reference"/>
    <w:basedOn w:val="Standaardalinea-lettertype"/>
    <w:uiPriority w:val="99"/>
    <w:semiHidden/>
    <w:unhideWhenUsed/>
    <w:rsid w:val="001E2E5F"/>
    <w:rPr>
      <w:vertAlign w:val="superscript"/>
    </w:rPr>
  </w:style>
  <w:style w:type="character" w:styleId="Zwaar">
    <w:name w:val="Strong"/>
    <w:basedOn w:val="Standaardalinea-lettertype"/>
    <w:uiPriority w:val="22"/>
    <w:qFormat/>
    <w:rsid w:val="006C6B94"/>
    <w:rPr>
      <w:b/>
      <w:bCs/>
    </w:rPr>
  </w:style>
  <w:style w:type="paragraph" w:styleId="Normaalweb">
    <w:name w:val="Normal (Web)"/>
    <w:basedOn w:val="Standaard"/>
    <w:uiPriority w:val="99"/>
    <w:semiHidden/>
    <w:unhideWhenUsed/>
    <w:rsid w:val="006C6B94"/>
    <w:pPr>
      <w:spacing w:after="150"/>
    </w:pPr>
    <w:rPr>
      <w:rFonts w:ascii="Times New Roman" w:eastAsia="Times New Roman" w:hAnsi="Times New Roman"/>
      <w:sz w:val="24"/>
      <w:szCs w:val="24"/>
      <w:lang w:eastAsia="nl-NL"/>
    </w:rPr>
  </w:style>
  <w:style w:type="paragraph" w:styleId="Geenafstand">
    <w:name w:val="No Spacing"/>
    <w:uiPriority w:val="1"/>
    <w:qFormat/>
    <w:rsid w:val="006C6B9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99751">
      <w:bodyDiv w:val="1"/>
      <w:marLeft w:val="0"/>
      <w:marRight w:val="0"/>
      <w:marTop w:val="0"/>
      <w:marBottom w:val="0"/>
      <w:divBdr>
        <w:top w:val="none" w:sz="0" w:space="0" w:color="auto"/>
        <w:left w:val="none" w:sz="0" w:space="0" w:color="auto"/>
        <w:bottom w:val="none" w:sz="0" w:space="0" w:color="auto"/>
        <w:right w:val="none" w:sz="0" w:space="0" w:color="auto"/>
      </w:divBdr>
      <w:divsChild>
        <w:div w:id="386149158">
          <w:marLeft w:val="0"/>
          <w:marRight w:val="0"/>
          <w:marTop w:val="0"/>
          <w:marBottom w:val="0"/>
          <w:divBdr>
            <w:top w:val="none" w:sz="0" w:space="0" w:color="auto"/>
            <w:left w:val="none" w:sz="0" w:space="0" w:color="auto"/>
            <w:bottom w:val="none" w:sz="0" w:space="0" w:color="auto"/>
            <w:right w:val="none" w:sz="0" w:space="0" w:color="auto"/>
          </w:divBdr>
          <w:divsChild>
            <w:div w:id="1679652643">
              <w:marLeft w:val="0"/>
              <w:marRight w:val="0"/>
              <w:marTop w:val="0"/>
              <w:marBottom w:val="0"/>
              <w:divBdr>
                <w:top w:val="none" w:sz="0" w:space="0" w:color="auto"/>
                <w:left w:val="none" w:sz="0" w:space="0" w:color="auto"/>
                <w:bottom w:val="none" w:sz="0" w:space="0" w:color="auto"/>
                <w:right w:val="none" w:sz="0" w:space="0" w:color="auto"/>
              </w:divBdr>
              <w:divsChild>
                <w:div w:id="766464208">
                  <w:marLeft w:val="0"/>
                  <w:marRight w:val="0"/>
                  <w:marTop w:val="0"/>
                  <w:marBottom w:val="0"/>
                  <w:divBdr>
                    <w:top w:val="none" w:sz="0" w:space="0" w:color="auto"/>
                    <w:left w:val="none" w:sz="0" w:space="0" w:color="auto"/>
                    <w:bottom w:val="none" w:sz="0" w:space="0" w:color="auto"/>
                    <w:right w:val="none" w:sz="0" w:space="0" w:color="auto"/>
                  </w:divBdr>
                  <w:divsChild>
                    <w:div w:id="12960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s-opweg.n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fo@bs-opwe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377AED897A1429D8D656AA722297A" ma:contentTypeVersion="1" ma:contentTypeDescription="Een nieuw document maken." ma:contentTypeScope="" ma:versionID="d77ba0fa5607efc4f57e0c59cdf80a8f">
  <xsd:schema xmlns:xsd="http://www.w3.org/2001/XMLSchema" xmlns:xs="http://www.w3.org/2001/XMLSchema" xmlns:p="http://schemas.microsoft.com/office/2006/metadata/properties" xmlns:ns2="f2e0e244-4740-40be-81b9-9b480ef14e72" targetNamespace="http://schemas.microsoft.com/office/2006/metadata/properties" ma:root="true" ma:fieldsID="ed52b8a5c92cf918ac5689d0015debc1" ns2:_="">
    <xsd:import namespace="f2e0e244-4740-40be-81b9-9b480ef14e72"/>
    <xsd:element name="properties">
      <xsd:complexType>
        <xsd:sequence>
          <xsd:element name="documentManagement">
            <xsd:complexType>
              <xsd:all>
                <xsd:element ref="ns2:Bestuur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0e244-4740-40be-81b9-9b480ef14e72" elementFormDefault="qualified">
    <xsd:import namespace="http://schemas.microsoft.com/office/2006/documentManagement/types"/>
    <xsd:import namespace="http://schemas.microsoft.com/office/infopath/2007/PartnerControls"/>
    <xsd:element name="Bestuur_x0020_status" ma:index="8" nillable="true" ma:displayName="Bestuur status" ma:default="Recent" ma:format="Dropdown" ma:internalName="Bestuur_x0020_status">
      <xsd:simpleType>
        <xsd:restriction base="dms:Choice">
          <xsd:enumeration value="Recent"/>
          <xsd:enumeration value="Tijdelijk"/>
          <xsd:enumeration value="Arch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stuur_x0020_status xmlns="f2e0e244-4740-40be-81b9-9b480ef14e72">Recent</Bestuur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34920-C645-4D6D-A3C1-4B1A1226C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0e244-4740-40be-81b9-9b480ef14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B9AD1-BF2A-4A3D-A4FA-3803B25FDC5E}">
  <ds:schemaRefs>
    <ds:schemaRef ds:uri="http://schemas.microsoft.com/sharepoint/v3/contenttype/forms"/>
  </ds:schemaRefs>
</ds:datastoreItem>
</file>

<file path=customXml/itemProps3.xml><?xml version="1.0" encoding="utf-8"?>
<ds:datastoreItem xmlns:ds="http://schemas.openxmlformats.org/officeDocument/2006/customXml" ds:itemID="{D0BDACE0-1642-42B5-AD1C-9B2F9C2F92E5}">
  <ds:schemaRefs>
    <ds:schemaRef ds:uri="http://schemas.microsoft.com/office/2006/metadata/properties"/>
    <ds:schemaRef ds:uri="http://schemas.microsoft.com/office/infopath/2007/PartnerControls"/>
    <ds:schemaRef ds:uri="f2e0e244-4740-40be-81b9-9b480ef14e72"/>
  </ds:schemaRefs>
</ds:datastoreItem>
</file>

<file path=customXml/itemProps4.xml><?xml version="1.0" encoding="utf-8"?>
<ds:datastoreItem xmlns:ds="http://schemas.openxmlformats.org/officeDocument/2006/customXml" ds:itemID="{1C1DAD91-9BCE-4CC9-897E-B8DE1B97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1870</Words>
  <Characters>10288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151126 basisondersteuning SOP voorbeeld</vt:lpstr>
    </vt:vector>
  </TitlesOfParts>
  <Company>HP</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151126 basisondersteuning SOP voorbeeld</dc:title>
  <dc:creator>Bas Wesseldijk</dc:creator>
  <cp:lastModifiedBy>Eveline van der Velden</cp:lastModifiedBy>
  <cp:revision>12</cp:revision>
  <cp:lastPrinted>2017-05-30T09:52:00Z</cp:lastPrinted>
  <dcterms:created xsi:type="dcterms:W3CDTF">2017-03-07T10:17:00Z</dcterms:created>
  <dcterms:modified xsi:type="dcterms:W3CDTF">2017-05-30T11:54:00Z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0x01010047C377AED897A1429D8D656AA722297A</vt:lpwstr>
  </property>
  <property fmtid="{D5CDD505-2E9C-101B-9397-08002B2CF9AE}" pid="3" name="Order">
    <vt:r8>11100</vt:r8>
  </property>
</Properties>
</file>