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C5229" w14:textId="77777777" w:rsidR="00C4139B" w:rsidRDefault="00C4139B" w:rsidP="00C4139B">
      <w:pPr>
        <w:pStyle w:val="Titel"/>
        <w:pBdr>
          <w:bottom w:val="single" w:sz="48" w:space="1" w:color="BF8F00" w:themeColor="accent4" w:themeShade="BF"/>
        </w:pBdr>
        <w:rPr>
          <w:b/>
        </w:rPr>
      </w:pPr>
    </w:p>
    <w:p w14:paraId="10F9E3D2" w14:textId="77777777" w:rsidR="000971CC" w:rsidRDefault="000971CC" w:rsidP="00242058">
      <w:pPr>
        <w:pStyle w:val="Titel"/>
        <w:rPr>
          <w:b/>
        </w:rPr>
      </w:pPr>
    </w:p>
    <w:p w14:paraId="32A8E79B" w14:textId="0CF53B50" w:rsidR="00C4139B" w:rsidRPr="00810745" w:rsidRDefault="00C4139B" w:rsidP="00C4139B">
      <w:pPr>
        <w:pStyle w:val="Titel"/>
        <w:ind w:left="1416"/>
        <w:rPr>
          <w:rFonts w:ascii="Open Sans SemiBold" w:hAnsi="Open Sans SemiBold" w:cs="Open Sans SemiBold"/>
          <w:b/>
          <w:bCs/>
          <w:color w:val="0070C0"/>
          <w:sz w:val="52"/>
          <w:szCs w:val="52"/>
        </w:rPr>
      </w:pPr>
      <w:r w:rsidRPr="00810745">
        <w:rPr>
          <w:rFonts w:ascii="Open Sans SemiBold" w:hAnsi="Open Sans SemiBold" w:cs="Open Sans SemiBold"/>
          <w:b/>
          <w:bCs/>
          <w:color w:val="0070C0"/>
          <w:sz w:val="52"/>
          <w:szCs w:val="52"/>
        </w:rPr>
        <w:t xml:space="preserve">Protocol </w:t>
      </w:r>
      <w:r w:rsidR="000971CC" w:rsidRPr="00810745">
        <w:rPr>
          <w:rFonts w:ascii="Open Sans SemiBold" w:hAnsi="Open Sans SemiBold" w:cs="Open Sans SemiBold"/>
          <w:b/>
          <w:bCs/>
          <w:color w:val="0070C0"/>
          <w:sz w:val="52"/>
          <w:szCs w:val="52"/>
        </w:rPr>
        <w:t>‘</w:t>
      </w:r>
      <w:r w:rsidRPr="00810745">
        <w:rPr>
          <w:rFonts w:ascii="Open Sans SemiBold" w:hAnsi="Open Sans SemiBold" w:cs="Open Sans SemiBold"/>
          <w:b/>
          <w:bCs/>
          <w:color w:val="0070C0"/>
          <w:sz w:val="52"/>
          <w:szCs w:val="52"/>
        </w:rPr>
        <w:t xml:space="preserve">kindermishandeling </w:t>
      </w:r>
    </w:p>
    <w:p w14:paraId="14C9F0C4" w14:textId="77777777" w:rsidR="00C4139B" w:rsidRPr="00810745" w:rsidRDefault="00C4139B" w:rsidP="00C4139B">
      <w:pPr>
        <w:pStyle w:val="Titel"/>
        <w:ind w:left="1416"/>
        <w:rPr>
          <w:rFonts w:ascii="Open Sans SemiBold" w:hAnsi="Open Sans SemiBold" w:cs="Open Sans SemiBold"/>
          <w:b/>
          <w:bCs/>
          <w:color w:val="0070C0"/>
          <w:sz w:val="52"/>
          <w:szCs w:val="52"/>
        </w:rPr>
      </w:pPr>
      <w:r w:rsidRPr="00810745">
        <w:rPr>
          <w:rFonts w:ascii="Open Sans SemiBold" w:hAnsi="Open Sans SemiBold" w:cs="Open Sans SemiBold"/>
          <w:b/>
          <w:bCs/>
          <w:color w:val="0070C0"/>
          <w:sz w:val="52"/>
          <w:szCs w:val="52"/>
        </w:rPr>
        <w:t xml:space="preserve">en grensoverschrijdend </w:t>
      </w:r>
    </w:p>
    <w:p w14:paraId="22263F4F" w14:textId="1730E0AB" w:rsidR="00C4139B" w:rsidRPr="00810745" w:rsidRDefault="00C4139B" w:rsidP="00C4139B">
      <w:pPr>
        <w:pStyle w:val="Titel"/>
        <w:ind w:left="1416"/>
        <w:rPr>
          <w:rFonts w:ascii="Open Sans SemiBold" w:hAnsi="Open Sans SemiBold" w:cs="Open Sans SemiBold"/>
          <w:b/>
          <w:bCs/>
          <w:color w:val="00B050"/>
          <w:sz w:val="52"/>
          <w:szCs w:val="52"/>
        </w:rPr>
      </w:pPr>
      <w:r w:rsidRPr="00810745">
        <w:rPr>
          <w:rFonts w:ascii="Open Sans SemiBold" w:hAnsi="Open Sans SemiBold" w:cs="Open Sans SemiBold"/>
          <w:b/>
          <w:bCs/>
          <w:color w:val="0070C0"/>
          <w:sz w:val="52"/>
          <w:szCs w:val="52"/>
        </w:rPr>
        <w:t>gedrag</w:t>
      </w:r>
      <w:r w:rsidR="000971CC" w:rsidRPr="00810745">
        <w:rPr>
          <w:rFonts w:ascii="Open Sans SemiBold" w:hAnsi="Open Sans SemiBold" w:cs="Open Sans SemiBold"/>
          <w:b/>
          <w:bCs/>
          <w:color w:val="0070C0"/>
          <w:sz w:val="52"/>
          <w:szCs w:val="52"/>
        </w:rPr>
        <w:t>’</w:t>
      </w:r>
      <w:r w:rsidRPr="00810745">
        <w:rPr>
          <w:rFonts w:ascii="Open Sans SemiBold" w:hAnsi="Open Sans SemiBold" w:cs="Open Sans SemiBold"/>
          <w:b/>
          <w:bCs/>
          <w:color w:val="0070C0"/>
          <w:sz w:val="52"/>
          <w:szCs w:val="52"/>
        </w:rPr>
        <w:t xml:space="preserve"> voor </w:t>
      </w:r>
      <w:r w:rsidR="00401C02" w:rsidRPr="00810745">
        <w:rPr>
          <w:rFonts w:ascii="Open Sans SemiBold" w:hAnsi="Open Sans SemiBold" w:cs="Open Sans SemiBold"/>
          <w:b/>
          <w:bCs/>
          <w:color w:val="0070C0"/>
          <w:sz w:val="52"/>
          <w:szCs w:val="52"/>
        </w:rPr>
        <w:t xml:space="preserve">kindcentrum </w:t>
      </w:r>
    </w:p>
    <w:p w14:paraId="305784B4" w14:textId="77777777" w:rsidR="00C4139B" w:rsidRPr="00CB5733" w:rsidRDefault="00C4139B" w:rsidP="00C4139B"/>
    <w:p w14:paraId="6E045FDF" w14:textId="3F7D6823" w:rsidR="00C4139B" w:rsidRPr="005053BE" w:rsidRDefault="00C4139B" w:rsidP="00810745">
      <w:pPr>
        <w:pStyle w:val="Geenafstand"/>
        <w:ind w:left="1418"/>
      </w:pPr>
      <w:r>
        <w:t>De meldcode</w:t>
      </w:r>
      <w:r w:rsidR="003B06BF">
        <w:t xml:space="preserve"> inclusief afwegingskader</w:t>
      </w:r>
      <w:r>
        <w:t xml:space="preserve">, de meldplicht en </w:t>
      </w:r>
      <w:r w:rsidR="00997DF2">
        <w:t xml:space="preserve">hoe om te gaan met </w:t>
      </w:r>
      <w:r>
        <w:t>seksueel grensoverschrijdend gedrag tussen kinderen onderling</w:t>
      </w:r>
      <w:r w:rsidRPr="005053BE">
        <w:t xml:space="preserve"> </w:t>
      </w:r>
    </w:p>
    <w:p w14:paraId="38DEE526" w14:textId="77777777" w:rsidR="00C4139B" w:rsidRDefault="00C4139B" w:rsidP="00C4139B">
      <w:pPr>
        <w:rPr>
          <w:rFonts w:eastAsiaTheme="minorEastAsia"/>
          <w:color w:val="5A5A5A" w:themeColor="text1" w:themeTint="A5"/>
          <w:spacing w:val="15"/>
        </w:rPr>
      </w:pPr>
    </w:p>
    <w:p w14:paraId="5A09B573" w14:textId="77777777" w:rsidR="00C4139B" w:rsidRDefault="00C4139B" w:rsidP="00C4139B">
      <w:pPr>
        <w:pBdr>
          <w:top w:val="single" w:sz="48" w:space="1" w:color="BF8F00" w:themeColor="accent4" w:themeShade="BF"/>
        </w:pBdr>
      </w:pPr>
    </w:p>
    <w:p w14:paraId="5F292E5C" w14:textId="77777777" w:rsidR="00DE01B5" w:rsidRDefault="00DE01B5" w:rsidP="00DE01B5">
      <w:pPr>
        <w:spacing w:line="240" w:lineRule="auto"/>
        <w:rPr>
          <w:rFonts w:ascii="Times New Roman" w:hAnsi="Times New Roman"/>
          <w:sz w:val="24"/>
          <w:szCs w:val="24"/>
          <w:lang w:eastAsia="nl-NL"/>
        </w:rPr>
      </w:pPr>
      <w:r>
        <w:rPr>
          <w:rFonts w:ascii="Times New Roman" w:hAnsi="Times New Roman"/>
          <w:sz w:val="24"/>
          <w:szCs w:val="24"/>
          <w:lang w:eastAsia="nl-NL"/>
        </w:rPr>
        <w:t xml:space="preserve">                     </w:t>
      </w:r>
      <w:r w:rsidRPr="008B1396">
        <w:rPr>
          <w:rFonts w:ascii="Times New Roman" w:hAnsi="Times New Roman"/>
          <w:sz w:val="24"/>
          <w:szCs w:val="24"/>
          <w:lang w:eastAsia="nl-NL"/>
        </w:rPr>
        <w:fldChar w:fldCharType="begin"/>
      </w:r>
      <w:r>
        <w:rPr>
          <w:rFonts w:ascii="Times New Roman" w:hAnsi="Times New Roman"/>
          <w:sz w:val="24"/>
          <w:szCs w:val="24"/>
          <w:lang w:eastAsia="nl-NL"/>
        </w:rPr>
        <w:instrText xml:space="preserve"> INCLUDEPICTURE "C:\\var\\folders\\bt\\_sgcbcjx25z6g8zz5xq17s9c0000gn\\T\\com.microsoft.Word\\WebArchiveCopyPasteTempFiles\\de-branding.png" \* MERGEFORMAT </w:instrText>
      </w:r>
      <w:r w:rsidRPr="008B1396">
        <w:rPr>
          <w:rFonts w:ascii="Times New Roman" w:hAnsi="Times New Roman"/>
          <w:sz w:val="24"/>
          <w:szCs w:val="24"/>
          <w:lang w:eastAsia="nl-NL"/>
        </w:rPr>
        <w:fldChar w:fldCharType="separate"/>
      </w:r>
      <w:r w:rsidRPr="008B1396">
        <w:rPr>
          <w:rFonts w:ascii="Times New Roman" w:hAnsi="Times New Roman"/>
          <w:noProof/>
          <w:sz w:val="24"/>
          <w:szCs w:val="24"/>
          <w:lang w:eastAsia="nl-NL"/>
        </w:rPr>
        <w:drawing>
          <wp:inline distT="0" distB="0" distL="0" distR="0" wp14:anchorId="5807B399" wp14:editId="3A81D3AB">
            <wp:extent cx="3715966" cy="1773731"/>
            <wp:effectExtent l="0" t="0" r="0" b="4445"/>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r="12551" b="13378"/>
                    <a:stretch/>
                  </pic:blipFill>
                  <pic:spPr bwMode="auto">
                    <a:xfrm>
                      <a:off x="0" y="0"/>
                      <a:ext cx="3722429" cy="1776816"/>
                    </a:xfrm>
                    <a:prstGeom prst="rect">
                      <a:avLst/>
                    </a:prstGeom>
                    <a:noFill/>
                    <a:ln>
                      <a:noFill/>
                    </a:ln>
                    <a:extLst>
                      <a:ext uri="{53640926-AAD7-44D8-BBD7-CCE9431645EC}">
                        <a14:shadowObscured xmlns:a14="http://schemas.microsoft.com/office/drawing/2010/main"/>
                      </a:ext>
                    </a:extLst>
                  </pic:spPr>
                </pic:pic>
              </a:graphicData>
            </a:graphic>
          </wp:inline>
        </w:drawing>
      </w:r>
      <w:r w:rsidRPr="008B1396">
        <w:rPr>
          <w:rFonts w:ascii="Times New Roman" w:hAnsi="Times New Roman"/>
          <w:sz w:val="24"/>
          <w:szCs w:val="24"/>
          <w:lang w:eastAsia="nl-NL"/>
        </w:rPr>
        <w:fldChar w:fldCharType="end"/>
      </w:r>
    </w:p>
    <w:p w14:paraId="49E457C3" w14:textId="77777777" w:rsidR="00DE01B5" w:rsidRPr="0078158F" w:rsidRDefault="00DE01B5" w:rsidP="00DE01B5">
      <w:pPr>
        <w:spacing w:line="240" w:lineRule="auto"/>
        <w:jc w:val="center"/>
        <w:rPr>
          <w:rFonts w:ascii="Open Sans SemiBold" w:hAnsi="Open Sans SemiBold" w:cs="Open Sans SemiBold"/>
          <w:b/>
          <w:bCs/>
          <w:color w:val="0070C0"/>
          <w:sz w:val="44"/>
          <w:szCs w:val="44"/>
          <w:lang w:eastAsia="nl-NL"/>
        </w:rPr>
      </w:pPr>
      <w:r>
        <w:rPr>
          <w:rFonts w:ascii="Open Sans SemiBold" w:hAnsi="Open Sans SemiBold" w:cs="Open Sans SemiBold"/>
          <w:b/>
          <w:bCs/>
          <w:color w:val="0070C0"/>
          <w:sz w:val="44"/>
          <w:szCs w:val="44"/>
          <w:lang w:eastAsia="nl-NL"/>
        </w:rPr>
        <w:t>Locatie Veller</w:t>
      </w:r>
    </w:p>
    <w:p w14:paraId="79A76097" w14:textId="417C788A" w:rsidR="00254A5B" w:rsidRDefault="00254A5B" w:rsidP="00473B1F">
      <w:pPr>
        <w:tabs>
          <w:tab w:val="left" w:pos="5796"/>
        </w:tabs>
        <w:jc w:val="center"/>
      </w:pPr>
    </w:p>
    <w:p w14:paraId="70FDE607" w14:textId="202C5C15" w:rsidR="00650021" w:rsidRDefault="00650021" w:rsidP="00254A5B">
      <w:pPr>
        <w:pBdr>
          <w:top w:val="single" w:sz="2" w:space="1" w:color="BF8F00" w:themeColor="accent4" w:themeShade="BF"/>
          <w:left w:val="single" w:sz="2" w:space="4" w:color="BF8F00" w:themeColor="accent4" w:themeShade="BF"/>
          <w:bottom w:val="single" w:sz="2" w:space="1" w:color="BF8F00" w:themeColor="accent4" w:themeShade="BF"/>
          <w:right w:val="single" w:sz="2" w:space="4" w:color="BF8F00" w:themeColor="accent4" w:themeShade="BF"/>
        </w:pBdr>
      </w:pPr>
      <w:r>
        <w:br w:type="page"/>
      </w:r>
    </w:p>
    <w:sdt>
      <w:sdtPr>
        <w:rPr>
          <w:rFonts w:asciiTheme="minorHAnsi" w:eastAsiaTheme="minorHAnsi" w:hAnsiTheme="minorHAnsi" w:cstheme="minorBidi"/>
          <w:b w:val="0"/>
          <w:color w:val="auto"/>
          <w:sz w:val="22"/>
          <w:szCs w:val="22"/>
          <w:lang w:eastAsia="en-US"/>
        </w:rPr>
        <w:id w:val="-466510511"/>
        <w:docPartObj>
          <w:docPartGallery w:val="Table of Contents"/>
          <w:docPartUnique/>
        </w:docPartObj>
      </w:sdtPr>
      <w:sdtEndPr>
        <w:rPr>
          <w:bCs/>
        </w:rPr>
      </w:sdtEndPr>
      <w:sdtContent>
        <w:p w14:paraId="576E8970" w14:textId="77777777" w:rsidR="00FC2EAD" w:rsidRDefault="00FC2EAD">
          <w:pPr>
            <w:pStyle w:val="Kopvaninhoudsopgave"/>
            <w:rPr>
              <w:rStyle w:val="Kop1Char"/>
              <w:rFonts w:ascii="Open Sans" w:hAnsi="Open Sans" w:cs="Open Sans"/>
              <w:b/>
              <w:bCs/>
            </w:rPr>
          </w:pPr>
          <w:r w:rsidRPr="00E37FCB">
            <w:rPr>
              <w:rStyle w:val="Kop1Char"/>
              <w:rFonts w:ascii="Open Sans" w:hAnsi="Open Sans" w:cs="Open Sans"/>
              <w:b/>
              <w:bCs/>
            </w:rPr>
            <w:t>Inhoud</w:t>
          </w:r>
        </w:p>
        <w:p w14:paraId="14DB2837" w14:textId="77777777" w:rsidR="00E37FCB" w:rsidRPr="00E37FCB" w:rsidRDefault="00E37FCB" w:rsidP="00E37FCB">
          <w:pPr>
            <w:rPr>
              <w:lang w:eastAsia="nl-NL"/>
            </w:rPr>
          </w:pPr>
        </w:p>
        <w:p w14:paraId="2E9311FC" w14:textId="0EBE527D" w:rsidR="00E37FCB" w:rsidRPr="00E37FCB" w:rsidRDefault="00FC2EAD">
          <w:pPr>
            <w:pStyle w:val="Inhopg1"/>
            <w:rPr>
              <w:rFonts w:ascii="Open Sans" w:eastAsiaTheme="minorEastAsia" w:hAnsi="Open Sans" w:cs="Open Sans"/>
              <w:b w:val="0"/>
              <w:color w:val="auto"/>
              <w:sz w:val="20"/>
              <w:szCs w:val="20"/>
              <w:lang w:eastAsia="nl-NL"/>
            </w:rPr>
          </w:pPr>
          <w:r w:rsidRPr="00E37FCB">
            <w:rPr>
              <w:rFonts w:ascii="Open Sans" w:hAnsi="Open Sans" w:cs="Open Sans"/>
              <w:b w:val="0"/>
              <w:color w:val="BF8F00" w:themeColor="accent4" w:themeShade="BF"/>
              <w:sz w:val="20"/>
              <w:szCs w:val="20"/>
            </w:rPr>
            <w:fldChar w:fldCharType="begin"/>
          </w:r>
          <w:r w:rsidRPr="00E37FCB">
            <w:rPr>
              <w:rFonts w:ascii="Open Sans" w:hAnsi="Open Sans" w:cs="Open Sans"/>
              <w:b w:val="0"/>
              <w:color w:val="BF8F00" w:themeColor="accent4" w:themeShade="BF"/>
              <w:sz w:val="20"/>
              <w:szCs w:val="20"/>
            </w:rPr>
            <w:instrText xml:space="preserve"> TOC \o "1-3" \h \z \u </w:instrText>
          </w:r>
          <w:r w:rsidRPr="00E37FCB">
            <w:rPr>
              <w:rFonts w:ascii="Open Sans" w:hAnsi="Open Sans" w:cs="Open Sans"/>
              <w:b w:val="0"/>
              <w:color w:val="BF8F00" w:themeColor="accent4" w:themeShade="BF"/>
              <w:sz w:val="20"/>
              <w:szCs w:val="20"/>
            </w:rPr>
            <w:fldChar w:fldCharType="separate"/>
          </w:r>
          <w:hyperlink w:anchor="_Toc64984555" w:history="1">
            <w:r w:rsidR="00E37FCB" w:rsidRPr="00E37FCB">
              <w:rPr>
                <w:rStyle w:val="Hyperlink"/>
                <w:rFonts w:ascii="Open Sans" w:hAnsi="Open Sans" w:cs="Open Sans"/>
                <w:b w:val="0"/>
                <w:sz w:val="20"/>
                <w:szCs w:val="20"/>
              </w:rPr>
              <w:t>Inleiding</w:t>
            </w:r>
            <w:r w:rsidR="00E37FCB" w:rsidRPr="00E37FCB">
              <w:rPr>
                <w:rFonts w:ascii="Open Sans" w:hAnsi="Open Sans" w:cs="Open Sans"/>
                <w:b w:val="0"/>
                <w:webHidden/>
                <w:sz w:val="20"/>
                <w:szCs w:val="20"/>
              </w:rPr>
              <w:tab/>
            </w:r>
            <w:r w:rsidR="00E37FCB" w:rsidRPr="00E37FCB">
              <w:rPr>
                <w:rFonts w:ascii="Open Sans" w:hAnsi="Open Sans" w:cs="Open Sans"/>
                <w:b w:val="0"/>
                <w:webHidden/>
                <w:sz w:val="20"/>
                <w:szCs w:val="20"/>
              </w:rPr>
              <w:fldChar w:fldCharType="begin"/>
            </w:r>
            <w:r w:rsidR="00E37FCB" w:rsidRPr="00E37FCB">
              <w:rPr>
                <w:rFonts w:ascii="Open Sans" w:hAnsi="Open Sans" w:cs="Open Sans"/>
                <w:b w:val="0"/>
                <w:webHidden/>
                <w:sz w:val="20"/>
                <w:szCs w:val="20"/>
              </w:rPr>
              <w:instrText xml:space="preserve"> PAGEREF _Toc64984555 \h </w:instrText>
            </w:r>
            <w:r w:rsidR="00E37FCB" w:rsidRPr="00E37FCB">
              <w:rPr>
                <w:rFonts w:ascii="Open Sans" w:hAnsi="Open Sans" w:cs="Open Sans"/>
                <w:b w:val="0"/>
                <w:webHidden/>
                <w:sz w:val="20"/>
                <w:szCs w:val="20"/>
              </w:rPr>
            </w:r>
            <w:r w:rsidR="00E37FCB" w:rsidRPr="00E37FCB">
              <w:rPr>
                <w:rFonts w:ascii="Open Sans" w:hAnsi="Open Sans" w:cs="Open Sans"/>
                <w:b w:val="0"/>
                <w:webHidden/>
                <w:sz w:val="20"/>
                <w:szCs w:val="20"/>
              </w:rPr>
              <w:fldChar w:fldCharType="separate"/>
            </w:r>
            <w:r w:rsidR="00E37FCB" w:rsidRPr="00E37FCB">
              <w:rPr>
                <w:rFonts w:ascii="Open Sans" w:hAnsi="Open Sans" w:cs="Open Sans"/>
                <w:b w:val="0"/>
                <w:webHidden/>
                <w:sz w:val="20"/>
                <w:szCs w:val="20"/>
              </w:rPr>
              <w:t>3</w:t>
            </w:r>
            <w:r w:rsidR="00E37FCB" w:rsidRPr="00E37FCB">
              <w:rPr>
                <w:rFonts w:ascii="Open Sans" w:hAnsi="Open Sans" w:cs="Open Sans"/>
                <w:b w:val="0"/>
                <w:webHidden/>
                <w:sz w:val="20"/>
                <w:szCs w:val="20"/>
              </w:rPr>
              <w:fldChar w:fldCharType="end"/>
            </w:r>
          </w:hyperlink>
        </w:p>
        <w:p w14:paraId="5B25C643" w14:textId="015401D2"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56" w:history="1">
            <w:r w:rsidR="00E37FCB" w:rsidRPr="00E37FCB">
              <w:rPr>
                <w:rStyle w:val="Hyperlink"/>
                <w:rFonts w:ascii="Open Sans" w:hAnsi="Open Sans" w:cs="Open Sans"/>
                <w:noProof/>
                <w:sz w:val="20"/>
                <w:szCs w:val="20"/>
              </w:rPr>
              <w:t>Verantwoordelijkheden per medewerker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_Toc64984556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3</w:t>
            </w:r>
            <w:r w:rsidR="00E37FCB" w:rsidRPr="00E37FCB">
              <w:rPr>
                <w:rFonts w:ascii="Open Sans" w:hAnsi="Open Sans" w:cs="Open Sans"/>
                <w:noProof/>
                <w:webHidden/>
                <w:sz w:val="20"/>
                <w:szCs w:val="20"/>
              </w:rPr>
              <w:fldChar w:fldCharType="end"/>
            </w:r>
          </w:hyperlink>
        </w:p>
        <w:p w14:paraId="5333F0C0" w14:textId="60E6800D"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57" w:history="1">
            <w:r w:rsidR="00E37FCB" w:rsidRPr="00E37FCB">
              <w:rPr>
                <w:rStyle w:val="Hyperlink"/>
                <w:rFonts w:ascii="Open Sans" w:hAnsi="Open Sans" w:cs="Open Sans"/>
                <w:noProof/>
                <w:sz w:val="20"/>
                <w:szCs w:val="20"/>
              </w:rPr>
              <w:t>Indeling van dit protocol</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_Toc64984557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4</w:t>
            </w:r>
            <w:r w:rsidR="00E37FCB" w:rsidRPr="00E37FCB">
              <w:rPr>
                <w:rFonts w:ascii="Open Sans" w:hAnsi="Open Sans" w:cs="Open Sans"/>
                <w:noProof/>
                <w:webHidden/>
                <w:sz w:val="20"/>
                <w:szCs w:val="20"/>
              </w:rPr>
              <w:fldChar w:fldCharType="end"/>
            </w:r>
          </w:hyperlink>
        </w:p>
        <w:p w14:paraId="0AA7CB9F" w14:textId="2D9594E0" w:rsidR="00E37FCB" w:rsidRPr="00E37FCB" w:rsidRDefault="00F67637">
          <w:pPr>
            <w:pStyle w:val="Inhopg1"/>
            <w:rPr>
              <w:rFonts w:ascii="Open Sans" w:eastAsiaTheme="minorEastAsia" w:hAnsi="Open Sans" w:cs="Open Sans"/>
              <w:b w:val="0"/>
              <w:color w:val="auto"/>
              <w:sz w:val="20"/>
              <w:szCs w:val="20"/>
              <w:lang w:eastAsia="nl-NL"/>
            </w:rPr>
          </w:pPr>
          <w:hyperlink w:anchor="_Toc64984558" w:history="1">
            <w:r w:rsidR="00E37FCB" w:rsidRPr="00E37FCB">
              <w:rPr>
                <w:rStyle w:val="Hyperlink"/>
                <w:rFonts w:ascii="Open Sans" w:hAnsi="Open Sans" w:cs="Open Sans"/>
                <w:b w:val="0"/>
                <w:sz w:val="20"/>
                <w:szCs w:val="20"/>
              </w:rPr>
              <w:t>Deel 1. Meldcode huiselijk geweld en kindermishandeling in de thuissituatie</w:t>
            </w:r>
            <w:r w:rsidR="00E37FCB" w:rsidRPr="00E37FCB">
              <w:rPr>
                <w:rFonts w:ascii="Open Sans" w:hAnsi="Open Sans" w:cs="Open Sans"/>
                <w:b w:val="0"/>
                <w:webHidden/>
                <w:sz w:val="20"/>
                <w:szCs w:val="20"/>
              </w:rPr>
              <w:tab/>
            </w:r>
            <w:r w:rsidR="00E37FCB" w:rsidRPr="00E37FCB">
              <w:rPr>
                <w:rFonts w:ascii="Open Sans" w:hAnsi="Open Sans" w:cs="Open Sans"/>
                <w:b w:val="0"/>
                <w:webHidden/>
                <w:sz w:val="20"/>
                <w:szCs w:val="20"/>
              </w:rPr>
              <w:fldChar w:fldCharType="begin"/>
            </w:r>
            <w:r w:rsidR="00E37FCB" w:rsidRPr="00E37FCB">
              <w:rPr>
                <w:rFonts w:ascii="Open Sans" w:hAnsi="Open Sans" w:cs="Open Sans"/>
                <w:b w:val="0"/>
                <w:webHidden/>
                <w:sz w:val="20"/>
                <w:szCs w:val="20"/>
              </w:rPr>
              <w:instrText xml:space="preserve"> PAGEREF _Toc64984558 \h </w:instrText>
            </w:r>
            <w:r w:rsidR="00E37FCB" w:rsidRPr="00E37FCB">
              <w:rPr>
                <w:rFonts w:ascii="Open Sans" w:hAnsi="Open Sans" w:cs="Open Sans"/>
                <w:b w:val="0"/>
                <w:webHidden/>
                <w:sz w:val="20"/>
                <w:szCs w:val="20"/>
              </w:rPr>
            </w:r>
            <w:r w:rsidR="00E37FCB" w:rsidRPr="00E37FCB">
              <w:rPr>
                <w:rFonts w:ascii="Open Sans" w:hAnsi="Open Sans" w:cs="Open Sans"/>
                <w:b w:val="0"/>
                <w:webHidden/>
                <w:sz w:val="20"/>
                <w:szCs w:val="20"/>
              </w:rPr>
              <w:fldChar w:fldCharType="separate"/>
            </w:r>
            <w:r w:rsidR="00E37FCB" w:rsidRPr="00E37FCB">
              <w:rPr>
                <w:rFonts w:ascii="Open Sans" w:hAnsi="Open Sans" w:cs="Open Sans"/>
                <w:b w:val="0"/>
                <w:webHidden/>
                <w:sz w:val="20"/>
                <w:szCs w:val="20"/>
              </w:rPr>
              <w:t>5</w:t>
            </w:r>
            <w:r w:rsidR="00E37FCB" w:rsidRPr="00E37FCB">
              <w:rPr>
                <w:rFonts w:ascii="Open Sans" w:hAnsi="Open Sans" w:cs="Open Sans"/>
                <w:b w:val="0"/>
                <w:webHidden/>
                <w:sz w:val="20"/>
                <w:szCs w:val="20"/>
              </w:rPr>
              <w:fldChar w:fldCharType="end"/>
            </w:r>
          </w:hyperlink>
        </w:p>
        <w:p w14:paraId="623B4C61" w14:textId="77EA9010"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59" w:history="1">
            <w:r w:rsidR="00E37FCB" w:rsidRPr="00E37FCB">
              <w:rPr>
                <w:rStyle w:val="Hyperlink"/>
                <w:rFonts w:ascii="Open Sans" w:hAnsi="Open Sans" w:cs="Open Sans"/>
                <w:noProof/>
                <w:sz w:val="20"/>
                <w:szCs w:val="20"/>
              </w:rPr>
              <w:t>1. Inleiding</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_Toc64984559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w:t>
            </w:r>
            <w:r w:rsidR="00E37FCB" w:rsidRPr="00E37FCB">
              <w:rPr>
                <w:rFonts w:ascii="Open Sans" w:hAnsi="Open Sans" w:cs="Open Sans"/>
                <w:noProof/>
                <w:webHidden/>
                <w:sz w:val="20"/>
                <w:szCs w:val="20"/>
              </w:rPr>
              <w:fldChar w:fldCharType="end"/>
            </w:r>
          </w:hyperlink>
        </w:p>
        <w:p w14:paraId="17EE193B" w14:textId="29BC3D86"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0" w:history="1">
            <w:r w:rsidR="00E37FCB" w:rsidRPr="00E37FCB">
              <w:rPr>
                <w:rStyle w:val="Hyperlink"/>
                <w:rFonts w:ascii="Open Sans" w:hAnsi="Open Sans" w:cs="Open Sans"/>
                <w:noProof/>
                <w:sz w:val="20"/>
                <w:szCs w:val="20"/>
              </w:rPr>
              <w:t>1.1. Wijzigingen in de meldcode</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_Toc64984560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w:t>
            </w:r>
            <w:r w:rsidR="00E37FCB" w:rsidRPr="00E37FCB">
              <w:rPr>
                <w:rFonts w:ascii="Open Sans" w:hAnsi="Open Sans" w:cs="Open Sans"/>
                <w:noProof/>
                <w:webHidden/>
                <w:sz w:val="20"/>
                <w:szCs w:val="20"/>
              </w:rPr>
              <w:fldChar w:fldCharType="end"/>
            </w:r>
          </w:hyperlink>
        </w:p>
        <w:p w14:paraId="244AA6CE" w14:textId="15A0F3D9"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1" w:history="1">
            <w:r w:rsidR="00E37FCB" w:rsidRPr="00E37FCB">
              <w:rPr>
                <w:rStyle w:val="Hyperlink"/>
                <w:rFonts w:ascii="Open Sans" w:hAnsi="Open Sans" w:cs="Open Sans"/>
                <w:noProof/>
                <w:sz w:val="20"/>
                <w:szCs w:val="20"/>
              </w:rPr>
              <w:t>1.2. Definitie Kindermishandeling en huiselijk geweld</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_Toc64984561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w:t>
            </w:r>
            <w:r w:rsidR="00E37FCB" w:rsidRPr="00E37FCB">
              <w:rPr>
                <w:rFonts w:ascii="Open Sans" w:hAnsi="Open Sans" w:cs="Open Sans"/>
                <w:noProof/>
                <w:webHidden/>
                <w:sz w:val="20"/>
                <w:szCs w:val="20"/>
              </w:rPr>
              <w:fldChar w:fldCharType="end"/>
            </w:r>
          </w:hyperlink>
        </w:p>
        <w:p w14:paraId="5EEDF36B" w14:textId="78BA688F"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2" w:history="1">
            <w:r w:rsidR="00E37FCB" w:rsidRPr="00E37FCB">
              <w:rPr>
                <w:rStyle w:val="Hyperlink"/>
                <w:rFonts w:ascii="Open Sans" w:hAnsi="Open Sans" w:cs="Open Sans"/>
                <w:noProof/>
                <w:sz w:val="20"/>
                <w:szCs w:val="20"/>
              </w:rPr>
              <w:t>1.3. Leeswijzer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_Toc64984562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w:t>
            </w:r>
            <w:r w:rsidR="00E37FCB" w:rsidRPr="00E37FCB">
              <w:rPr>
                <w:rFonts w:ascii="Open Sans" w:hAnsi="Open Sans" w:cs="Open Sans"/>
                <w:noProof/>
                <w:webHidden/>
                <w:sz w:val="20"/>
                <w:szCs w:val="20"/>
              </w:rPr>
              <w:fldChar w:fldCharType="end"/>
            </w:r>
          </w:hyperlink>
        </w:p>
        <w:p w14:paraId="69A02DC1" w14:textId="22603F63"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63" w:history="1">
            <w:r w:rsidR="00E37FCB" w:rsidRPr="00E37FCB">
              <w:rPr>
                <w:rStyle w:val="Hyperlink"/>
                <w:rFonts w:ascii="Open Sans" w:hAnsi="Open Sans" w:cs="Open Sans"/>
                <w:noProof/>
                <w:sz w:val="20"/>
                <w:szCs w:val="20"/>
              </w:rPr>
              <w:t>2. De meldcode huiselijk geweld en kindermishandeling met afwegingskader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_Toc64984563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6</w:t>
            </w:r>
            <w:r w:rsidR="00E37FCB" w:rsidRPr="00E37FCB">
              <w:rPr>
                <w:rFonts w:ascii="Open Sans" w:hAnsi="Open Sans" w:cs="Open Sans"/>
                <w:noProof/>
                <w:webHidden/>
                <w:sz w:val="20"/>
                <w:szCs w:val="20"/>
              </w:rPr>
              <w:fldChar w:fldCharType="end"/>
            </w:r>
          </w:hyperlink>
        </w:p>
        <w:p w14:paraId="410835CE" w14:textId="60A7641E"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4" w:history="1">
            <w:r w:rsidR="00E37FCB" w:rsidRPr="00E37FCB">
              <w:rPr>
                <w:rStyle w:val="Hyperlink"/>
                <w:rFonts w:ascii="Open Sans" w:hAnsi="Open Sans" w:cs="Open Sans"/>
                <w:noProof/>
                <w:sz w:val="20"/>
                <w:szCs w:val="20"/>
              </w:rPr>
              <w:t>2.1 De stappen van de meldcode en het afwegingskader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_Toc64984564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7</w:t>
            </w:r>
            <w:r w:rsidR="00E37FCB" w:rsidRPr="00E37FCB">
              <w:rPr>
                <w:rFonts w:ascii="Open Sans" w:hAnsi="Open Sans" w:cs="Open Sans"/>
                <w:noProof/>
                <w:webHidden/>
                <w:sz w:val="20"/>
                <w:szCs w:val="20"/>
              </w:rPr>
              <w:fldChar w:fldCharType="end"/>
            </w:r>
          </w:hyperlink>
        </w:p>
        <w:p w14:paraId="730500DE" w14:textId="644E603E"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65" w:history="1">
            <w:r w:rsidR="00E37FCB" w:rsidRPr="00E37FCB">
              <w:rPr>
                <w:rStyle w:val="Hyperlink"/>
                <w:rFonts w:ascii="Open Sans" w:hAnsi="Open Sans" w:cs="Open Sans"/>
                <w:noProof/>
                <w:sz w:val="20"/>
                <w:szCs w:val="20"/>
              </w:rPr>
              <w:t>3. Wettelijke verplichtingen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_Toc64984565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15</w:t>
            </w:r>
            <w:r w:rsidR="00E37FCB" w:rsidRPr="00E37FCB">
              <w:rPr>
                <w:rFonts w:ascii="Open Sans" w:hAnsi="Open Sans" w:cs="Open Sans"/>
                <w:noProof/>
                <w:webHidden/>
                <w:sz w:val="20"/>
                <w:szCs w:val="20"/>
              </w:rPr>
              <w:fldChar w:fldCharType="end"/>
            </w:r>
          </w:hyperlink>
        </w:p>
        <w:p w14:paraId="21FF271B" w14:textId="6E15C585"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6" w:history="1">
            <w:r w:rsidR="00E37FCB" w:rsidRPr="00E37FCB">
              <w:rPr>
                <w:rStyle w:val="Hyperlink"/>
                <w:rFonts w:ascii="Open Sans" w:hAnsi="Open Sans" w:cs="Open Sans"/>
                <w:noProof/>
                <w:sz w:val="20"/>
                <w:szCs w:val="20"/>
              </w:rPr>
              <w:t>3.1. Beroepsgeheim en wettelijk meldrecht</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_Toc64984566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15</w:t>
            </w:r>
            <w:r w:rsidR="00E37FCB" w:rsidRPr="00E37FCB">
              <w:rPr>
                <w:rFonts w:ascii="Open Sans" w:hAnsi="Open Sans" w:cs="Open Sans"/>
                <w:noProof/>
                <w:webHidden/>
                <w:sz w:val="20"/>
                <w:szCs w:val="20"/>
              </w:rPr>
              <w:fldChar w:fldCharType="end"/>
            </w:r>
          </w:hyperlink>
        </w:p>
        <w:p w14:paraId="548C045C" w14:textId="55A7D250"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7" w:history="1">
            <w:r w:rsidR="00E37FCB" w:rsidRPr="00E37FCB">
              <w:rPr>
                <w:rStyle w:val="Hyperlink"/>
                <w:rFonts w:ascii="Open Sans" w:hAnsi="Open Sans" w:cs="Open Sans"/>
                <w:noProof/>
                <w:sz w:val="20"/>
                <w:szCs w:val="20"/>
              </w:rPr>
              <w:t>3.2. Verantwoordelijkheid</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_Toc64984567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15</w:t>
            </w:r>
            <w:r w:rsidR="00E37FCB" w:rsidRPr="00E37FCB">
              <w:rPr>
                <w:rFonts w:ascii="Open Sans" w:hAnsi="Open Sans" w:cs="Open Sans"/>
                <w:noProof/>
                <w:webHidden/>
                <w:sz w:val="20"/>
                <w:szCs w:val="20"/>
              </w:rPr>
              <w:fldChar w:fldCharType="end"/>
            </w:r>
          </w:hyperlink>
        </w:p>
        <w:p w14:paraId="1A901730" w14:textId="43736DD4"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8" w:history="1">
            <w:r w:rsidR="00E37FCB" w:rsidRPr="00E37FCB">
              <w:rPr>
                <w:rStyle w:val="Hyperlink"/>
                <w:rFonts w:ascii="Open Sans" w:hAnsi="Open Sans" w:cs="Open Sans"/>
                <w:noProof/>
                <w:sz w:val="20"/>
                <w:szCs w:val="20"/>
              </w:rPr>
              <w:t>3.3. Deskundigheid eergerelateerd geweld/meisjesbesnijdenis</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_Toc64984568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15</w:t>
            </w:r>
            <w:r w:rsidR="00E37FCB" w:rsidRPr="00E37FCB">
              <w:rPr>
                <w:rFonts w:ascii="Open Sans" w:hAnsi="Open Sans" w:cs="Open Sans"/>
                <w:noProof/>
                <w:webHidden/>
                <w:sz w:val="20"/>
                <w:szCs w:val="20"/>
              </w:rPr>
              <w:fldChar w:fldCharType="end"/>
            </w:r>
          </w:hyperlink>
        </w:p>
        <w:p w14:paraId="24D65725" w14:textId="2E3AF050"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69" w:history="1">
            <w:r w:rsidR="00E37FCB" w:rsidRPr="00E37FCB">
              <w:rPr>
                <w:rStyle w:val="Hyperlink"/>
                <w:rFonts w:ascii="Open Sans" w:eastAsia="Times New Roman" w:hAnsi="Open Sans" w:cs="Open Sans"/>
                <w:noProof/>
                <w:sz w:val="20"/>
                <w:szCs w:val="20"/>
                <w:lang w:eastAsia="nl-NL"/>
              </w:rPr>
              <w:t>3.4. Documentatie en vertrouwelijkheid binnen de meldcode</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_Toc64984569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16</w:t>
            </w:r>
            <w:r w:rsidR="00E37FCB" w:rsidRPr="00E37FCB">
              <w:rPr>
                <w:rFonts w:ascii="Open Sans" w:hAnsi="Open Sans" w:cs="Open Sans"/>
                <w:noProof/>
                <w:webHidden/>
                <w:sz w:val="20"/>
                <w:szCs w:val="20"/>
              </w:rPr>
              <w:fldChar w:fldCharType="end"/>
            </w:r>
          </w:hyperlink>
        </w:p>
        <w:p w14:paraId="4DD9DD97" w14:textId="4DCDF585"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70" w:history="1">
            <w:r w:rsidR="00E37FCB" w:rsidRPr="00E37FCB">
              <w:rPr>
                <w:rStyle w:val="Hyperlink"/>
                <w:rFonts w:ascii="Open Sans" w:hAnsi="Open Sans" w:cs="Open Sans"/>
                <w:noProof/>
                <w:sz w:val="20"/>
                <w:szCs w:val="20"/>
              </w:rPr>
              <w:t>4. Na de melding</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_Toc64984570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16</w:t>
            </w:r>
            <w:r w:rsidR="00E37FCB" w:rsidRPr="00E37FCB">
              <w:rPr>
                <w:rFonts w:ascii="Open Sans" w:hAnsi="Open Sans" w:cs="Open Sans"/>
                <w:noProof/>
                <w:webHidden/>
                <w:sz w:val="20"/>
                <w:szCs w:val="20"/>
              </w:rPr>
              <w:fldChar w:fldCharType="end"/>
            </w:r>
          </w:hyperlink>
        </w:p>
        <w:p w14:paraId="3A16B7B5" w14:textId="17914BCD" w:rsidR="00E37FCB" w:rsidRPr="00E37FCB" w:rsidRDefault="00F67637">
          <w:pPr>
            <w:pStyle w:val="Inhopg1"/>
            <w:rPr>
              <w:rFonts w:ascii="Open Sans" w:eastAsiaTheme="minorEastAsia" w:hAnsi="Open Sans" w:cs="Open Sans"/>
              <w:b w:val="0"/>
              <w:color w:val="auto"/>
              <w:sz w:val="20"/>
              <w:szCs w:val="20"/>
              <w:lang w:eastAsia="nl-NL"/>
            </w:rPr>
          </w:pPr>
          <w:hyperlink w:anchor="_Toc64984571" w:history="1">
            <w:r w:rsidR="00E37FCB" w:rsidRPr="00E37FCB">
              <w:rPr>
                <w:rStyle w:val="Hyperlink"/>
                <w:rFonts w:ascii="Open Sans" w:hAnsi="Open Sans" w:cs="Open Sans"/>
                <w:b w:val="0"/>
                <w:sz w:val="20"/>
                <w:szCs w:val="20"/>
              </w:rPr>
              <w:t>Deel 2. Meldplicht bij een vermoeden van een geweld- of zedendelict door een medewerker</w:t>
            </w:r>
            <w:r w:rsidR="00E37FCB" w:rsidRPr="00E37FCB">
              <w:rPr>
                <w:rFonts w:ascii="Open Sans" w:hAnsi="Open Sans" w:cs="Open Sans"/>
                <w:b w:val="0"/>
                <w:webHidden/>
                <w:sz w:val="20"/>
                <w:szCs w:val="20"/>
              </w:rPr>
              <w:tab/>
            </w:r>
            <w:r w:rsidR="00E37FCB" w:rsidRPr="00E37FCB">
              <w:rPr>
                <w:rFonts w:ascii="Open Sans" w:hAnsi="Open Sans" w:cs="Open Sans"/>
                <w:b w:val="0"/>
                <w:webHidden/>
                <w:sz w:val="20"/>
                <w:szCs w:val="20"/>
              </w:rPr>
              <w:fldChar w:fldCharType="begin"/>
            </w:r>
            <w:r w:rsidR="00E37FCB" w:rsidRPr="00E37FCB">
              <w:rPr>
                <w:rFonts w:ascii="Open Sans" w:hAnsi="Open Sans" w:cs="Open Sans"/>
                <w:b w:val="0"/>
                <w:webHidden/>
                <w:sz w:val="20"/>
                <w:szCs w:val="20"/>
              </w:rPr>
              <w:instrText xml:space="preserve"> PAGEREF _Toc64984571 \h </w:instrText>
            </w:r>
            <w:r w:rsidR="00E37FCB" w:rsidRPr="00E37FCB">
              <w:rPr>
                <w:rFonts w:ascii="Open Sans" w:hAnsi="Open Sans" w:cs="Open Sans"/>
                <w:b w:val="0"/>
                <w:webHidden/>
                <w:sz w:val="20"/>
                <w:szCs w:val="20"/>
              </w:rPr>
            </w:r>
            <w:r w:rsidR="00E37FCB" w:rsidRPr="00E37FCB">
              <w:rPr>
                <w:rFonts w:ascii="Open Sans" w:hAnsi="Open Sans" w:cs="Open Sans"/>
                <w:b w:val="0"/>
                <w:webHidden/>
                <w:sz w:val="20"/>
                <w:szCs w:val="20"/>
              </w:rPr>
              <w:fldChar w:fldCharType="separate"/>
            </w:r>
            <w:r w:rsidR="00E37FCB" w:rsidRPr="00E37FCB">
              <w:rPr>
                <w:rFonts w:ascii="Open Sans" w:hAnsi="Open Sans" w:cs="Open Sans"/>
                <w:b w:val="0"/>
                <w:webHidden/>
                <w:sz w:val="20"/>
                <w:szCs w:val="20"/>
              </w:rPr>
              <w:t>17</w:t>
            </w:r>
            <w:r w:rsidR="00E37FCB" w:rsidRPr="00E37FCB">
              <w:rPr>
                <w:rFonts w:ascii="Open Sans" w:hAnsi="Open Sans" w:cs="Open Sans"/>
                <w:b w:val="0"/>
                <w:webHidden/>
                <w:sz w:val="20"/>
                <w:szCs w:val="20"/>
              </w:rPr>
              <w:fldChar w:fldCharType="end"/>
            </w:r>
          </w:hyperlink>
        </w:p>
        <w:p w14:paraId="14926A08" w14:textId="60686742"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72" w:history="1">
            <w:r w:rsidR="00E37FCB" w:rsidRPr="00E37FCB">
              <w:rPr>
                <w:rStyle w:val="Hyperlink"/>
                <w:rFonts w:ascii="Open Sans" w:hAnsi="Open Sans" w:cs="Open Sans"/>
                <w:noProof/>
                <w:sz w:val="20"/>
                <w:szCs w:val="20"/>
              </w:rPr>
              <w:t>1. Inleiding</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_Toc64984572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17</w:t>
            </w:r>
            <w:r w:rsidR="00E37FCB" w:rsidRPr="00E37FCB">
              <w:rPr>
                <w:rFonts w:ascii="Open Sans" w:hAnsi="Open Sans" w:cs="Open Sans"/>
                <w:noProof/>
                <w:webHidden/>
                <w:sz w:val="20"/>
                <w:szCs w:val="20"/>
              </w:rPr>
              <w:fldChar w:fldCharType="end"/>
            </w:r>
          </w:hyperlink>
        </w:p>
        <w:p w14:paraId="4FFA6F20" w14:textId="2B3C50E4"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73" w:history="1">
            <w:r w:rsidR="00E37FCB" w:rsidRPr="00E37FCB">
              <w:rPr>
                <w:rStyle w:val="Hyperlink"/>
                <w:rFonts w:ascii="Open Sans" w:hAnsi="Open Sans" w:cs="Open Sans"/>
                <w:noProof/>
                <w:sz w:val="20"/>
                <w:szCs w:val="20"/>
              </w:rPr>
              <w:t>1.1. Melding door een medewerker over de directeur/bestuurder zelf</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_Toc64984573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17</w:t>
            </w:r>
            <w:r w:rsidR="00E37FCB" w:rsidRPr="00E37FCB">
              <w:rPr>
                <w:rFonts w:ascii="Open Sans" w:hAnsi="Open Sans" w:cs="Open Sans"/>
                <w:noProof/>
                <w:webHidden/>
                <w:sz w:val="20"/>
                <w:szCs w:val="20"/>
              </w:rPr>
              <w:fldChar w:fldCharType="end"/>
            </w:r>
          </w:hyperlink>
        </w:p>
        <w:p w14:paraId="5585FDA2" w14:textId="4C25E95F"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74" w:history="1">
            <w:r w:rsidR="00E37FCB" w:rsidRPr="00E37FCB">
              <w:rPr>
                <w:rStyle w:val="Hyperlink"/>
                <w:rFonts w:ascii="Open Sans" w:hAnsi="Open Sans" w:cs="Open Sans"/>
                <w:noProof/>
                <w:sz w:val="20"/>
                <w:szCs w:val="20"/>
              </w:rPr>
              <w:t>1.2. Melding door een ouder over een medewerker of de locatiedirecteur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_Toc64984574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17</w:t>
            </w:r>
            <w:r w:rsidR="00E37FCB" w:rsidRPr="00E37FCB">
              <w:rPr>
                <w:rFonts w:ascii="Open Sans" w:hAnsi="Open Sans" w:cs="Open Sans"/>
                <w:noProof/>
                <w:webHidden/>
                <w:sz w:val="20"/>
                <w:szCs w:val="20"/>
              </w:rPr>
              <w:fldChar w:fldCharType="end"/>
            </w:r>
          </w:hyperlink>
        </w:p>
        <w:p w14:paraId="106015FB" w14:textId="2DA518B3"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75" w:history="1">
            <w:r w:rsidR="00E37FCB" w:rsidRPr="00E37FCB">
              <w:rPr>
                <w:rStyle w:val="Hyperlink"/>
                <w:rFonts w:ascii="Open Sans" w:hAnsi="Open Sans" w:cs="Open Sans"/>
                <w:noProof/>
                <w:sz w:val="20"/>
                <w:szCs w:val="20"/>
              </w:rPr>
              <w:t>1.3. Leeswijzer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_Toc64984575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17</w:t>
            </w:r>
            <w:r w:rsidR="00E37FCB" w:rsidRPr="00E37FCB">
              <w:rPr>
                <w:rFonts w:ascii="Open Sans" w:hAnsi="Open Sans" w:cs="Open Sans"/>
                <w:noProof/>
                <w:webHidden/>
                <w:sz w:val="20"/>
                <w:szCs w:val="20"/>
              </w:rPr>
              <w:fldChar w:fldCharType="end"/>
            </w:r>
          </w:hyperlink>
        </w:p>
        <w:p w14:paraId="513807C3" w14:textId="38F4626D"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76" w:history="1">
            <w:r w:rsidR="00E37FCB" w:rsidRPr="00E37FCB">
              <w:rPr>
                <w:rStyle w:val="Hyperlink"/>
                <w:rFonts w:ascii="Open Sans" w:hAnsi="Open Sans" w:cs="Open Sans"/>
                <w:noProof/>
                <w:sz w:val="20"/>
                <w:szCs w:val="20"/>
              </w:rPr>
              <w:t>2. Stappenplan bij een vermoeden van een geweld- of zedendelict door een medewerker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_Toc64984576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18</w:t>
            </w:r>
            <w:r w:rsidR="00E37FCB" w:rsidRPr="00E37FCB">
              <w:rPr>
                <w:rFonts w:ascii="Open Sans" w:hAnsi="Open Sans" w:cs="Open Sans"/>
                <w:noProof/>
                <w:webHidden/>
                <w:sz w:val="20"/>
                <w:szCs w:val="20"/>
              </w:rPr>
              <w:fldChar w:fldCharType="end"/>
            </w:r>
          </w:hyperlink>
        </w:p>
        <w:p w14:paraId="6D8EABEA" w14:textId="7A7671EA"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77" w:history="1">
            <w:r w:rsidR="00E37FCB" w:rsidRPr="00E37FCB">
              <w:rPr>
                <w:rStyle w:val="Hyperlink"/>
                <w:rFonts w:ascii="Open Sans" w:hAnsi="Open Sans" w:cs="Open Sans"/>
                <w:noProof/>
                <w:sz w:val="20"/>
                <w:szCs w:val="20"/>
              </w:rPr>
              <w:t>2.1. Toelichting op het stappenplan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_Toc64984577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19</w:t>
            </w:r>
            <w:r w:rsidR="00E37FCB" w:rsidRPr="00E37FCB">
              <w:rPr>
                <w:rFonts w:ascii="Open Sans" w:hAnsi="Open Sans" w:cs="Open Sans"/>
                <w:noProof/>
                <w:webHidden/>
                <w:sz w:val="20"/>
                <w:szCs w:val="20"/>
              </w:rPr>
              <w:fldChar w:fldCharType="end"/>
            </w:r>
          </w:hyperlink>
        </w:p>
        <w:p w14:paraId="15661550" w14:textId="3F937D72"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78" w:history="1">
            <w:r w:rsidR="00E37FCB" w:rsidRPr="00E37FCB">
              <w:rPr>
                <w:rStyle w:val="Hyperlink"/>
                <w:rFonts w:ascii="Open Sans" w:eastAsia="Times New Roman" w:hAnsi="Open Sans" w:cs="Open Sans"/>
                <w:noProof/>
                <w:sz w:val="20"/>
                <w:szCs w:val="20"/>
                <w:lang w:eastAsia="nl-NL"/>
              </w:rPr>
              <w:t>3. Preventieve maatregelen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_Toc64984578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23</w:t>
            </w:r>
            <w:r w:rsidR="00E37FCB" w:rsidRPr="00E37FCB">
              <w:rPr>
                <w:rFonts w:ascii="Open Sans" w:hAnsi="Open Sans" w:cs="Open Sans"/>
                <w:noProof/>
                <w:webHidden/>
                <w:sz w:val="20"/>
                <w:szCs w:val="20"/>
              </w:rPr>
              <w:fldChar w:fldCharType="end"/>
            </w:r>
          </w:hyperlink>
        </w:p>
        <w:p w14:paraId="084C67B9" w14:textId="110162B7" w:rsidR="00E37FCB" w:rsidRPr="00E37FCB" w:rsidRDefault="00F67637">
          <w:pPr>
            <w:pStyle w:val="Inhopg1"/>
            <w:rPr>
              <w:rFonts w:ascii="Open Sans" w:eastAsiaTheme="minorEastAsia" w:hAnsi="Open Sans" w:cs="Open Sans"/>
              <w:b w:val="0"/>
              <w:color w:val="auto"/>
              <w:sz w:val="20"/>
              <w:szCs w:val="20"/>
              <w:lang w:eastAsia="nl-NL"/>
            </w:rPr>
          </w:pPr>
          <w:hyperlink w:anchor="_Toc64984579" w:history="1">
            <w:r w:rsidR="00E37FCB" w:rsidRPr="00E37FCB">
              <w:rPr>
                <w:rStyle w:val="Hyperlink"/>
                <w:rFonts w:ascii="Open Sans" w:hAnsi="Open Sans" w:cs="Open Sans"/>
                <w:b w:val="0"/>
                <w:sz w:val="20"/>
                <w:szCs w:val="20"/>
              </w:rPr>
              <w:t>Deel 3. Seksueel grensoverschrijdend gedrag tussen kinderen onderling.</w:t>
            </w:r>
            <w:r w:rsidR="00E37FCB" w:rsidRPr="00E37FCB">
              <w:rPr>
                <w:rFonts w:ascii="Open Sans" w:hAnsi="Open Sans" w:cs="Open Sans"/>
                <w:b w:val="0"/>
                <w:webHidden/>
                <w:sz w:val="20"/>
                <w:szCs w:val="20"/>
              </w:rPr>
              <w:tab/>
            </w:r>
            <w:r w:rsidR="00E37FCB" w:rsidRPr="00E37FCB">
              <w:rPr>
                <w:rFonts w:ascii="Open Sans" w:hAnsi="Open Sans" w:cs="Open Sans"/>
                <w:b w:val="0"/>
                <w:webHidden/>
                <w:sz w:val="20"/>
                <w:szCs w:val="20"/>
              </w:rPr>
              <w:fldChar w:fldCharType="begin"/>
            </w:r>
            <w:r w:rsidR="00E37FCB" w:rsidRPr="00E37FCB">
              <w:rPr>
                <w:rFonts w:ascii="Open Sans" w:hAnsi="Open Sans" w:cs="Open Sans"/>
                <w:b w:val="0"/>
                <w:webHidden/>
                <w:sz w:val="20"/>
                <w:szCs w:val="20"/>
              </w:rPr>
              <w:instrText xml:space="preserve"> PAGEREF _Toc64984579 \h </w:instrText>
            </w:r>
            <w:r w:rsidR="00E37FCB" w:rsidRPr="00E37FCB">
              <w:rPr>
                <w:rFonts w:ascii="Open Sans" w:hAnsi="Open Sans" w:cs="Open Sans"/>
                <w:b w:val="0"/>
                <w:webHidden/>
                <w:sz w:val="20"/>
                <w:szCs w:val="20"/>
              </w:rPr>
            </w:r>
            <w:r w:rsidR="00E37FCB" w:rsidRPr="00E37FCB">
              <w:rPr>
                <w:rFonts w:ascii="Open Sans" w:hAnsi="Open Sans" w:cs="Open Sans"/>
                <w:b w:val="0"/>
                <w:webHidden/>
                <w:sz w:val="20"/>
                <w:szCs w:val="20"/>
              </w:rPr>
              <w:fldChar w:fldCharType="separate"/>
            </w:r>
            <w:r w:rsidR="00E37FCB" w:rsidRPr="00E37FCB">
              <w:rPr>
                <w:rFonts w:ascii="Open Sans" w:hAnsi="Open Sans" w:cs="Open Sans"/>
                <w:b w:val="0"/>
                <w:webHidden/>
                <w:sz w:val="20"/>
                <w:szCs w:val="20"/>
              </w:rPr>
              <w:t>24</w:t>
            </w:r>
            <w:r w:rsidR="00E37FCB" w:rsidRPr="00E37FCB">
              <w:rPr>
                <w:rFonts w:ascii="Open Sans" w:hAnsi="Open Sans" w:cs="Open Sans"/>
                <w:b w:val="0"/>
                <w:webHidden/>
                <w:sz w:val="20"/>
                <w:szCs w:val="20"/>
              </w:rPr>
              <w:fldChar w:fldCharType="end"/>
            </w:r>
          </w:hyperlink>
        </w:p>
        <w:p w14:paraId="7633C685" w14:textId="603C715D"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80" w:history="1">
            <w:r w:rsidR="00E37FCB" w:rsidRPr="00E37FCB">
              <w:rPr>
                <w:rStyle w:val="Hyperlink"/>
                <w:rFonts w:ascii="Open Sans" w:hAnsi="Open Sans" w:cs="Open Sans"/>
                <w:noProof/>
                <w:sz w:val="20"/>
                <w:szCs w:val="20"/>
              </w:rPr>
              <w:t>1. Inleiding</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_Toc64984580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24</w:t>
            </w:r>
            <w:r w:rsidR="00E37FCB" w:rsidRPr="00E37FCB">
              <w:rPr>
                <w:rFonts w:ascii="Open Sans" w:hAnsi="Open Sans" w:cs="Open Sans"/>
                <w:noProof/>
                <w:webHidden/>
                <w:sz w:val="20"/>
                <w:szCs w:val="20"/>
              </w:rPr>
              <w:fldChar w:fldCharType="end"/>
            </w:r>
          </w:hyperlink>
        </w:p>
        <w:p w14:paraId="3B53E3DD" w14:textId="556C9C15"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81" w:history="1">
            <w:r w:rsidR="00E37FCB" w:rsidRPr="00E37FCB">
              <w:rPr>
                <w:rStyle w:val="Hyperlink"/>
                <w:rFonts w:ascii="Open Sans" w:hAnsi="Open Sans" w:cs="Open Sans"/>
                <w:noProof/>
                <w:sz w:val="20"/>
                <w:szCs w:val="20"/>
              </w:rPr>
              <w:t>1.1. Leeswijzer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_Toc64984581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24</w:t>
            </w:r>
            <w:r w:rsidR="00E37FCB" w:rsidRPr="00E37FCB">
              <w:rPr>
                <w:rFonts w:ascii="Open Sans" w:hAnsi="Open Sans" w:cs="Open Sans"/>
                <w:noProof/>
                <w:webHidden/>
                <w:sz w:val="20"/>
                <w:szCs w:val="20"/>
              </w:rPr>
              <w:fldChar w:fldCharType="end"/>
            </w:r>
          </w:hyperlink>
        </w:p>
        <w:p w14:paraId="1C595F64" w14:textId="0F92FEA0"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82" w:history="1">
            <w:r w:rsidR="00E37FCB" w:rsidRPr="00E37FCB">
              <w:rPr>
                <w:rStyle w:val="Hyperlink"/>
                <w:rFonts w:ascii="Open Sans" w:hAnsi="Open Sans" w:cs="Open Sans"/>
                <w:noProof/>
                <w:sz w:val="20"/>
                <w:szCs w:val="20"/>
              </w:rPr>
              <w:t>2. Stappen bij signalen van seksueel grensoverschrijdend gedrag tussen kinderen onderling</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_Toc64984582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25</w:t>
            </w:r>
            <w:r w:rsidR="00E37FCB" w:rsidRPr="00E37FCB">
              <w:rPr>
                <w:rFonts w:ascii="Open Sans" w:hAnsi="Open Sans" w:cs="Open Sans"/>
                <w:noProof/>
                <w:webHidden/>
                <w:sz w:val="20"/>
                <w:szCs w:val="20"/>
              </w:rPr>
              <w:fldChar w:fldCharType="end"/>
            </w:r>
          </w:hyperlink>
        </w:p>
        <w:p w14:paraId="2BAD4B75" w14:textId="7C1A8E9E"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83" w:history="1">
            <w:r w:rsidR="00E37FCB" w:rsidRPr="00E37FCB">
              <w:rPr>
                <w:rStyle w:val="Hyperlink"/>
                <w:rFonts w:ascii="Open Sans" w:eastAsia="Times New Roman" w:hAnsi="Open Sans" w:cs="Open Sans"/>
                <w:noProof/>
                <w:sz w:val="20"/>
                <w:szCs w:val="20"/>
                <w:lang w:eastAsia="nl-NL"/>
              </w:rPr>
              <w:t>2.1 Toelichting op de stappen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_Toc64984583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26</w:t>
            </w:r>
            <w:r w:rsidR="00E37FCB" w:rsidRPr="00E37FCB">
              <w:rPr>
                <w:rFonts w:ascii="Open Sans" w:hAnsi="Open Sans" w:cs="Open Sans"/>
                <w:noProof/>
                <w:webHidden/>
                <w:sz w:val="20"/>
                <w:szCs w:val="20"/>
              </w:rPr>
              <w:fldChar w:fldCharType="end"/>
            </w:r>
          </w:hyperlink>
        </w:p>
        <w:p w14:paraId="32348FF6" w14:textId="2DF1374C"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84" w:history="1">
            <w:r w:rsidR="00E37FCB" w:rsidRPr="00E37FCB">
              <w:rPr>
                <w:rStyle w:val="Hyperlink"/>
                <w:rFonts w:ascii="Open Sans" w:hAnsi="Open Sans" w:cs="Open Sans"/>
                <w:noProof/>
                <w:sz w:val="20"/>
                <w:szCs w:val="20"/>
              </w:rPr>
              <w:t>3. Seksuele ontwikkeling van kinderen en grensoverschrijdend gedrag</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_Toc64984584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28</w:t>
            </w:r>
            <w:r w:rsidR="00E37FCB" w:rsidRPr="00E37FCB">
              <w:rPr>
                <w:rFonts w:ascii="Open Sans" w:hAnsi="Open Sans" w:cs="Open Sans"/>
                <w:noProof/>
                <w:webHidden/>
                <w:sz w:val="20"/>
                <w:szCs w:val="20"/>
              </w:rPr>
              <w:fldChar w:fldCharType="end"/>
            </w:r>
          </w:hyperlink>
        </w:p>
        <w:p w14:paraId="25839CA5" w14:textId="41394F5C"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85" w:history="1">
            <w:r w:rsidR="00E37FCB" w:rsidRPr="00E37FCB">
              <w:rPr>
                <w:rStyle w:val="Hyperlink"/>
                <w:rFonts w:ascii="Open Sans" w:hAnsi="Open Sans" w:cs="Open Sans"/>
                <w:noProof/>
                <w:sz w:val="20"/>
                <w:szCs w:val="20"/>
              </w:rPr>
              <w:t>Terminologie en definitie</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_Toc64984585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29</w:t>
            </w:r>
            <w:r w:rsidR="00E37FCB" w:rsidRPr="00E37FCB">
              <w:rPr>
                <w:rFonts w:ascii="Open Sans" w:hAnsi="Open Sans" w:cs="Open Sans"/>
                <w:noProof/>
                <w:webHidden/>
                <w:sz w:val="20"/>
                <w:szCs w:val="20"/>
              </w:rPr>
              <w:fldChar w:fldCharType="end"/>
            </w:r>
          </w:hyperlink>
        </w:p>
        <w:p w14:paraId="451D3C55" w14:textId="67C0D80A" w:rsidR="00E37FCB" w:rsidRPr="00E37FCB" w:rsidRDefault="00F67637">
          <w:pPr>
            <w:pStyle w:val="Inhopg3"/>
            <w:tabs>
              <w:tab w:val="right" w:leader="dot" w:pos="9062"/>
            </w:tabs>
            <w:rPr>
              <w:rFonts w:ascii="Open Sans" w:eastAsiaTheme="minorEastAsia" w:hAnsi="Open Sans" w:cs="Open Sans"/>
              <w:noProof/>
              <w:sz w:val="20"/>
              <w:szCs w:val="20"/>
              <w:lang w:eastAsia="nl-NL"/>
            </w:rPr>
          </w:pPr>
          <w:hyperlink w:anchor="_Toc64984586" w:history="1">
            <w:r w:rsidR="00E37FCB" w:rsidRPr="00E37FCB">
              <w:rPr>
                <w:rStyle w:val="Hyperlink"/>
                <w:rFonts w:ascii="Open Sans" w:hAnsi="Open Sans" w:cs="Open Sans"/>
                <w:noProof/>
                <w:sz w:val="20"/>
                <w:szCs w:val="20"/>
              </w:rPr>
              <w:t>Wanneer is seksueel gedrag grensoverschrijdend?</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_Toc64984586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29</w:t>
            </w:r>
            <w:r w:rsidR="00E37FCB" w:rsidRPr="00E37FCB">
              <w:rPr>
                <w:rFonts w:ascii="Open Sans" w:hAnsi="Open Sans" w:cs="Open Sans"/>
                <w:noProof/>
                <w:webHidden/>
                <w:sz w:val="20"/>
                <w:szCs w:val="20"/>
              </w:rPr>
              <w:fldChar w:fldCharType="end"/>
            </w:r>
          </w:hyperlink>
        </w:p>
        <w:p w14:paraId="0DA07348" w14:textId="3A76271D"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87" w:history="1">
            <w:r w:rsidR="00E37FCB" w:rsidRPr="00E37FCB">
              <w:rPr>
                <w:rStyle w:val="Hyperlink"/>
                <w:rFonts w:ascii="Open Sans" w:hAnsi="Open Sans" w:cs="Open Sans"/>
                <w:noProof/>
                <w:sz w:val="20"/>
                <w:szCs w:val="20"/>
              </w:rPr>
              <w:t>4. Preventieve maatregelen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_Toc64984587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30</w:t>
            </w:r>
            <w:r w:rsidR="00E37FCB" w:rsidRPr="00E37FCB">
              <w:rPr>
                <w:rFonts w:ascii="Open Sans" w:hAnsi="Open Sans" w:cs="Open Sans"/>
                <w:noProof/>
                <w:webHidden/>
                <w:sz w:val="20"/>
                <w:szCs w:val="20"/>
              </w:rPr>
              <w:fldChar w:fldCharType="end"/>
            </w:r>
          </w:hyperlink>
        </w:p>
        <w:p w14:paraId="5F7341EF" w14:textId="7A251D1E" w:rsidR="00E37FCB" w:rsidRPr="00E37FCB" w:rsidRDefault="00F67637">
          <w:pPr>
            <w:pStyle w:val="Inhopg1"/>
            <w:rPr>
              <w:rFonts w:ascii="Open Sans" w:eastAsiaTheme="minorEastAsia" w:hAnsi="Open Sans" w:cs="Open Sans"/>
              <w:b w:val="0"/>
              <w:color w:val="auto"/>
              <w:sz w:val="20"/>
              <w:szCs w:val="20"/>
              <w:lang w:eastAsia="nl-NL"/>
            </w:rPr>
          </w:pPr>
          <w:hyperlink w:anchor="_Toc64984588" w:history="1">
            <w:r w:rsidR="00E37FCB" w:rsidRPr="00E37FCB">
              <w:rPr>
                <w:rStyle w:val="Hyperlink"/>
                <w:rFonts w:ascii="Open Sans" w:hAnsi="Open Sans" w:cs="Open Sans"/>
                <w:b w:val="0"/>
                <w:sz w:val="20"/>
                <w:szCs w:val="20"/>
              </w:rPr>
              <w:t>Geraadpleegde bronnen</w:t>
            </w:r>
            <w:r w:rsidR="00E37FCB" w:rsidRPr="00E37FCB">
              <w:rPr>
                <w:rFonts w:ascii="Open Sans" w:hAnsi="Open Sans" w:cs="Open Sans"/>
                <w:b w:val="0"/>
                <w:webHidden/>
                <w:sz w:val="20"/>
                <w:szCs w:val="20"/>
              </w:rPr>
              <w:tab/>
            </w:r>
            <w:r w:rsidR="00E37FCB" w:rsidRPr="00E37FCB">
              <w:rPr>
                <w:rFonts w:ascii="Open Sans" w:hAnsi="Open Sans" w:cs="Open Sans"/>
                <w:b w:val="0"/>
                <w:webHidden/>
                <w:sz w:val="20"/>
                <w:szCs w:val="20"/>
              </w:rPr>
              <w:fldChar w:fldCharType="begin"/>
            </w:r>
            <w:r w:rsidR="00E37FCB" w:rsidRPr="00E37FCB">
              <w:rPr>
                <w:rFonts w:ascii="Open Sans" w:hAnsi="Open Sans" w:cs="Open Sans"/>
                <w:b w:val="0"/>
                <w:webHidden/>
                <w:sz w:val="20"/>
                <w:szCs w:val="20"/>
              </w:rPr>
              <w:instrText xml:space="preserve"> PAGEREF _Toc64984588 \h </w:instrText>
            </w:r>
            <w:r w:rsidR="00E37FCB" w:rsidRPr="00E37FCB">
              <w:rPr>
                <w:rFonts w:ascii="Open Sans" w:hAnsi="Open Sans" w:cs="Open Sans"/>
                <w:b w:val="0"/>
                <w:webHidden/>
                <w:sz w:val="20"/>
                <w:szCs w:val="20"/>
              </w:rPr>
            </w:r>
            <w:r w:rsidR="00E37FCB" w:rsidRPr="00E37FCB">
              <w:rPr>
                <w:rFonts w:ascii="Open Sans" w:hAnsi="Open Sans" w:cs="Open Sans"/>
                <w:b w:val="0"/>
                <w:webHidden/>
                <w:sz w:val="20"/>
                <w:szCs w:val="20"/>
              </w:rPr>
              <w:fldChar w:fldCharType="separate"/>
            </w:r>
            <w:r w:rsidR="00E37FCB" w:rsidRPr="00E37FCB">
              <w:rPr>
                <w:rFonts w:ascii="Open Sans" w:hAnsi="Open Sans" w:cs="Open Sans"/>
                <w:b w:val="0"/>
                <w:webHidden/>
                <w:sz w:val="20"/>
                <w:szCs w:val="20"/>
              </w:rPr>
              <w:t>31</w:t>
            </w:r>
            <w:r w:rsidR="00E37FCB" w:rsidRPr="00E37FCB">
              <w:rPr>
                <w:rFonts w:ascii="Open Sans" w:hAnsi="Open Sans" w:cs="Open Sans"/>
                <w:b w:val="0"/>
                <w:webHidden/>
                <w:sz w:val="20"/>
                <w:szCs w:val="20"/>
              </w:rPr>
              <w:fldChar w:fldCharType="end"/>
            </w:r>
          </w:hyperlink>
        </w:p>
        <w:p w14:paraId="63B5512D" w14:textId="5830C5CF" w:rsidR="00E37FCB" w:rsidRPr="00E37FCB" w:rsidRDefault="00F67637">
          <w:pPr>
            <w:pStyle w:val="Inhopg1"/>
            <w:rPr>
              <w:rFonts w:ascii="Open Sans" w:eastAsiaTheme="minorEastAsia" w:hAnsi="Open Sans" w:cs="Open Sans"/>
              <w:b w:val="0"/>
              <w:color w:val="auto"/>
              <w:sz w:val="20"/>
              <w:szCs w:val="20"/>
              <w:lang w:eastAsia="nl-NL"/>
            </w:rPr>
          </w:pPr>
          <w:hyperlink w:anchor="_Toc64984589" w:history="1">
            <w:r w:rsidR="00E37FCB" w:rsidRPr="00E37FCB">
              <w:rPr>
                <w:rStyle w:val="Hyperlink"/>
                <w:rFonts w:ascii="Open Sans" w:hAnsi="Open Sans" w:cs="Open Sans"/>
                <w:b w:val="0"/>
                <w:sz w:val="20"/>
                <w:szCs w:val="20"/>
              </w:rPr>
              <w:t>Bijlagen bij deel 1, 2 en 3</w:t>
            </w:r>
            <w:r w:rsidR="00E37FCB" w:rsidRPr="00E37FCB">
              <w:rPr>
                <w:rFonts w:ascii="Open Sans" w:hAnsi="Open Sans" w:cs="Open Sans"/>
                <w:b w:val="0"/>
                <w:webHidden/>
                <w:sz w:val="20"/>
                <w:szCs w:val="20"/>
              </w:rPr>
              <w:tab/>
            </w:r>
            <w:r w:rsidR="00E37FCB" w:rsidRPr="00E37FCB">
              <w:rPr>
                <w:rFonts w:ascii="Open Sans" w:hAnsi="Open Sans" w:cs="Open Sans"/>
                <w:b w:val="0"/>
                <w:webHidden/>
                <w:sz w:val="20"/>
                <w:szCs w:val="20"/>
              </w:rPr>
              <w:fldChar w:fldCharType="begin"/>
            </w:r>
            <w:r w:rsidR="00E37FCB" w:rsidRPr="00E37FCB">
              <w:rPr>
                <w:rFonts w:ascii="Open Sans" w:hAnsi="Open Sans" w:cs="Open Sans"/>
                <w:b w:val="0"/>
                <w:webHidden/>
                <w:sz w:val="20"/>
                <w:szCs w:val="20"/>
              </w:rPr>
              <w:instrText xml:space="preserve"> PAGEREF _Toc64984589 \h </w:instrText>
            </w:r>
            <w:r w:rsidR="00E37FCB" w:rsidRPr="00E37FCB">
              <w:rPr>
                <w:rFonts w:ascii="Open Sans" w:hAnsi="Open Sans" w:cs="Open Sans"/>
                <w:b w:val="0"/>
                <w:webHidden/>
                <w:sz w:val="20"/>
                <w:szCs w:val="20"/>
              </w:rPr>
            </w:r>
            <w:r w:rsidR="00E37FCB" w:rsidRPr="00E37FCB">
              <w:rPr>
                <w:rFonts w:ascii="Open Sans" w:hAnsi="Open Sans" w:cs="Open Sans"/>
                <w:b w:val="0"/>
                <w:webHidden/>
                <w:sz w:val="20"/>
                <w:szCs w:val="20"/>
              </w:rPr>
              <w:fldChar w:fldCharType="separate"/>
            </w:r>
            <w:r w:rsidR="00E37FCB" w:rsidRPr="00E37FCB">
              <w:rPr>
                <w:rFonts w:ascii="Open Sans" w:hAnsi="Open Sans" w:cs="Open Sans"/>
                <w:b w:val="0"/>
                <w:webHidden/>
                <w:sz w:val="20"/>
                <w:szCs w:val="20"/>
              </w:rPr>
              <w:t>32</w:t>
            </w:r>
            <w:r w:rsidR="00E37FCB" w:rsidRPr="00E37FCB">
              <w:rPr>
                <w:rFonts w:ascii="Open Sans" w:hAnsi="Open Sans" w:cs="Open Sans"/>
                <w:b w:val="0"/>
                <w:webHidden/>
                <w:sz w:val="20"/>
                <w:szCs w:val="20"/>
              </w:rPr>
              <w:fldChar w:fldCharType="end"/>
            </w:r>
          </w:hyperlink>
        </w:p>
        <w:p w14:paraId="3DF82601" w14:textId="7440741D"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0" w:history="1">
            <w:r w:rsidR="00E37FCB" w:rsidRPr="00E37FCB">
              <w:rPr>
                <w:rStyle w:val="Hyperlink"/>
                <w:rFonts w:ascii="Open Sans" w:eastAsia="MS Mincho" w:hAnsi="Open Sans" w:cs="Open Sans"/>
                <w:noProof/>
                <w:sz w:val="20"/>
                <w:szCs w:val="20"/>
              </w:rPr>
              <w:t xml:space="preserve">Bijlage 1. </w:t>
            </w:r>
            <w:r w:rsidR="00E37FCB" w:rsidRPr="00E37FCB">
              <w:rPr>
                <w:rStyle w:val="Hyperlink"/>
                <w:rFonts w:ascii="Open Sans" w:hAnsi="Open Sans" w:cs="Open Sans"/>
                <w:noProof/>
                <w:sz w:val="20"/>
                <w:szCs w:val="20"/>
              </w:rPr>
              <w:t xml:space="preserve"> De verschillende vormen van kindermishandeling en huiselijk geweld</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_Toc64984590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32</w:t>
            </w:r>
            <w:r w:rsidR="00E37FCB" w:rsidRPr="00E37FCB">
              <w:rPr>
                <w:rFonts w:ascii="Open Sans" w:hAnsi="Open Sans" w:cs="Open Sans"/>
                <w:noProof/>
                <w:webHidden/>
                <w:sz w:val="20"/>
                <w:szCs w:val="20"/>
              </w:rPr>
              <w:fldChar w:fldCharType="end"/>
            </w:r>
          </w:hyperlink>
        </w:p>
        <w:p w14:paraId="73D6DB76" w14:textId="456C907A"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1" w:history="1">
            <w:r w:rsidR="00E37FCB" w:rsidRPr="00E37FCB">
              <w:rPr>
                <w:rStyle w:val="Hyperlink"/>
                <w:rFonts w:ascii="Open Sans" w:hAnsi="Open Sans" w:cs="Open Sans"/>
                <w:noProof/>
                <w:sz w:val="20"/>
                <w:szCs w:val="20"/>
              </w:rPr>
              <w:t>Bijlage 2. Sociale kaart</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_Toc64984591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34</w:t>
            </w:r>
            <w:r w:rsidR="00E37FCB" w:rsidRPr="00E37FCB">
              <w:rPr>
                <w:rFonts w:ascii="Open Sans" w:hAnsi="Open Sans" w:cs="Open Sans"/>
                <w:noProof/>
                <w:webHidden/>
                <w:sz w:val="20"/>
                <w:szCs w:val="20"/>
              </w:rPr>
              <w:fldChar w:fldCharType="end"/>
            </w:r>
          </w:hyperlink>
        </w:p>
        <w:p w14:paraId="14AE3BAD" w14:textId="580005CE"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2" w:history="1">
            <w:r w:rsidR="00E37FCB" w:rsidRPr="00E37FCB">
              <w:rPr>
                <w:rStyle w:val="Hyperlink"/>
                <w:rFonts w:ascii="Open Sans" w:hAnsi="Open Sans" w:cs="Open Sans"/>
                <w:noProof/>
                <w:sz w:val="20"/>
                <w:szCs w:val="20"/>
              </w:rPr>
              <w:t>Bijlage 3. Signalenlijst kindermishandeling 0- tot 4-jarigen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_Toc64984592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35</w:t>
            </w:r>
            <w:r w:rsidR="00E37FCB" w:rsidRPr="00E37FCB">
              <w:rPr>
                <w:rFonts w:ascii="Open Sans" w:hAnsi="Open Sans" w:cs="Open Sans"/>
                <w:noProof/>
                <w:webHidden/>
                <w:sz w:val="20"/>
                <w:szCs w:val="20"/>
              </w:rPr>
              <w:fldChar w:fldCharType="end"/>
            </w:r>
          </w:hyperlink>
        </w:p>
        <w:p w14:paraId="7B340E6C" w14:textId="1FAFC753"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3" w:history="1">
            <w:r w:rsidR="00E37FCB" w:rsidRPr="00E37FCB">
              <w:rPr>
                <w:rStyle w:val="Hyperlink"/>
                <w:rFonts w:ascii="Open Sans" w:hAnsi="Open Sans" w:cs="Open Sans"/>
                <w:noProof/>
                <w:sz w:val="20"/>
                <w:szCs w:val="20"/>
              </w:rPr>
              <w:t>Bijlage 4. Signalenlijst kindermishandeling 4- tot 12-jarigen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_Toc64984593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40</w:t>
            </w:r>
            <w:r w:rsidR="00E37FCB" w:rsidRPr="00E37FCB">
              <w:rPr>
                <w:rFonts w:ascii="Open Sans" w:hAnsi="Open Sans" w:cs="Open Sans"/>
                <w:noProof/>
                <w:webHidden/>
                <w:sz w:val="20"/>
                <w:szCs w:val="20"/>
              </w:rPr>
              <w:fldChar w:fldCharType="end"/>
            </w:r>
          </w:hyperlink>
        </w:p>
        <w:p w14:paraId="171A3661" w14:textId="2356F976"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4" w:history="1">
            <w:r w:rsidR="00E37FCB" w:rsidRPr="00E37FCB">
              <w:rPr>
                <w:rStyle w:val="Hyperlink"/>
                <w:rFonts w:ascii="Open Sans" w:hAnsi="Open Sans" w:cs="Open Sans"/>
                <w:noProof/>
                <w:sz w:val="20"/>
                <w:szCs w:val="20"/>
              </w:rPr>
              <w:t>Bijlage 5. Observatielijst</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_Toc64984594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45</w:t>
            </w:r>
            <w:r w:rsidR="00E37FCB" w:rsidRPr="00E37FCB">
              <w:rPr>
                <w:rFonts w:ascii="Open Sans" w:hAnsi="Open Sans" w:cs="Open Sans"/>
                <w:noProof/>
                <w:webHidden/>
                <w:sz w:val="20"/>
                <w:szCs w:val="20"/>
              </w:rPr>
              <w:fldChar w:fldCharType="end"/>
            </w:r>
          </w:hyperlink>
        </w:p>
        <w:p w14:paraId="63A4E580" w14:textId="370E03C0"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5" w:history="1">
            <w:r w:rsidR="00E37FCB" w:rsidRPr="00E37FCB">
              <w:rPr>
                <w:rStyle w:val="Hyperlink"/>
                <w:rFonts w:ascii="Open Sans" w:hAnsi="Open Sans" w:cs="Open Sans"/>
                <w:noProof/>
                <w:sz w:val="20"/>
                <w:szCs w:val="20"/>
              </w:rPr>
              <w:t>Bijlage 6. In gesprek met ouders en kinderen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_Toc64984595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48</w:t>
            </w:r>
            <w:r w:rsidR="00E37FCB" w:rsidRPr="00E37FCB">
              <w:rPr>
                <w:rFonts w:ascii="Open Sans" w:hAnsi="Open Sans" w:cs="Open Sans"/>
                <w:noProof/>
                <w:webHidden/>
                <w:sz w:val="20"/>
                <w:szCs w:val="20"/>
              </w:rPr>
              <w:fldChar w:fldCharType="end"/>
            </w:r>
          </w:hyperlink>
        </w:p>
        <w:p w14:paraId="48055D87" w14:textId="53B528BC"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6" w:history="1">
            <w:r w:rsidR="00E37FCB" w:rsidRPr="00E37FCB">
              <w:rPr>
                <w:rStyle w:val="Hyperlink"/>
                <w:rFonts w:ascii="Open Sans" w:hAnsi="Open Sans" w:cs="Open Sans"/>
                <w:noProof/>
                <w:sz w:val="20"/>
                <w:szCs w:val="20"/>
              </w:rPr>
              <w:t>Bijlage 7. Verantwoordelijkheden binnen de organisatie met betrekking tot de meldcode</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_Toc64984596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50</w:t>
            </w:r>
            <w:r w:rsidR="00E37FCB" w:rsidRPr="00E37FCB">
              <w:rPr>
                <w:rFonts w:ascii="Open Sans" w:hAnsi="Open Sans" w:cs="Open Sans"/>
                <w:noProof/>
                <w:webHidden/>
                <w:sz w:val="20"/>
                <w:szCs w:val="20"/>
              </w:rPr>
              <w:fldChar w:fldCharType="end"/>
            </w:r>
          </w:hyperlink>
        </w:p>
        <w:p w14:paraId="10E1F1D1" w14:textId="4FFF507B"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7" w:history="1">
            <w:r w:rsidR="00E37FCB" w:rsidRPr="00E37FCB">
              <w:rPr>
                <w:rStyle w:val="Hyperlink"/>
                <w:rFonts w:ascii="Open Sans" w:hAnsi="Open Sans" w:cs="Open Sans"/>
                <w:noProof/>
                <w:sz w:val="20"/>
                <w:szCs w:val="20"/>
              </w:rPr>
              <w:t>Bijlage 8. Het kinddossier</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_Toc64984597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52</w:t>
            </w:r>
            <w:r w:rsidR="00E37FCB" w:rsidRPr="00E37FCB">
              <w:rPr>
                <w:rFonts w:ascii="Open Sans" w:hAnsi="Open Sans" w:cs="Open Sans"/>
                <w:noProof/>
                <w:webHidden/>
                <w:sz w:val="20"/>
                <w:szCs w:val="20"/>
              </w:rPr>
              <w:fldChar w:fldCharType="end"/>
            </w:r>
          </w:hyperlink>
        </w:p>
        <w:p w14:paraId="4706965F" w14:textId="75151D5E"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8" w:history="1">
            <w:r w:rsidR="00E37FCB" w:rsidRPr="00E37FCB">
              <w:rPr>
                <w:rStyle w:val="Hyperlink"/>
                <w:rFonts w:ascii="Open Sans" w:hAnsi="Open Sans" w:cs="Open Sans"/>
                <w:noProof/>
                <w:sz w:val="20"/>
                <w:szCs w:val="20"/>
              </w:rPr>
              <w:t>Bijlage 9. Signalen die kunnen duiden op mogelijk geweld- of zedendelict door een collega</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_Toc64984598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53</w:t>
            </w:r>
            <w:r w:rsidR="00E37FCB" w:rsidRPr="00E37FCB">
              <w:rPr>
                <w:rFonts w:ascii="Open Sans" w:hAnsi="Open Sans" w:cs="Open Sans"/>
                <w:noProof/>
                <w:webHidden/>
                <w:sz w:val="20"/>
                <w:szCs w:val="20"/>
              </w:rPr>
              <w:fldChar w:fldCharType="end"/>
            </w:r>
          </w:hyperlink>
        </w:p>
        <w:p w14:paraId="62C3A43C" w14:textId="1A1DAF7F"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599" w:history="1">
            <w:r w:rsidR="00E37FCB" w:rsidRPr="00E37FCB">
              <w:rPr>
                <w:rStyle w:val="Hyperlink"/>
                <w:rFonts w:ascii="Open Sans" w:eastAsia="Times New Roman" w:hAnsi="Open Sans" w:cs="Open Sans"/>
                <w:noProof/>
                <w:sz w:val="20"/>
                <w:szCs w:val="20"/>
              </w:rPr>
              <w:t>Bijlage 10. Een draaiboek aanleggen</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_Toc64984599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55</w:t>
            </w:r>
            <w:r w:rsidR="00E37FCB" w:rsidRPr="00E37FCB">
              <w:rPr>
                <w:rFonts w:ascii="Open Sans" w:hAnsi="Open Sans" w:cs="Open Sans"/>
                <w:noProof/>
                <w:webHidden/>
                <w:sz w:val="20"/>
                <w:szCs w:val="20"/>
              </w:rPr>
              <w:fldChar w:fldCharType="end"/>
            </w:r>
          </w:hyperlink>
        </w:p>
        <w:p w14:paraId="068076F4" w14:textId="7F7F27A2" w:rsidR="00E37FCB" w:rsidRPr="00E37FCB" w:rsidRDefault="00F67637">
          <w:pPr>
            <w:pStyle w:val="Inhopg2"/>
            <w:tabs>
              <w:tab w:val="right" w:leader="dot" w:pos="9062"/>
            </w:tabs>
            <w:rPr>
              <w:rFonts w:ascii="Open Sans" w:eastAsiaTheme="minorEastAsia" w:hAnsi="Open Sans" w:cs="Open Sans"/>
              <w:noProof/>
              <w:sz w:val="20"/>
              <w:szCs w:val="20"/>
              <w:lang w:eastAsia="nl-NL"/>
            </w:rPr>
          </w:pPr>
          <w:hyperlink w:anchor="_Toc64984600" w:history="1">
            <w:r w:rsidR="00E37FCB" w:rsidRPr="00E37FCB">
              <w:rPr>
                <w:rStyle w:val="Hyperlink"/>
                <w:rFonts w:ascii="Open Sans" w:hAnsi="Open Sans" w:cs="Open Sans"/>
                <w:noProof/>
                <w:sz w:val="20"/>
                <w:szCs w:val="20"/>
              </w:rPr>
              <w:t>Bijlage 11. Omgaan met de media</w:t>
            </w:r>
            <w:r w:rsidR="00E37FCB" w:rsidRPr="00E37FCB">
              <w:rPr>
                <w:rFonts w:ascii="Open Sans" w:hAnsi="Open Sans" w:cs="Open Sans"/>
                <w:noProof/>
                <w:webHidden/>
                <w:sz w:val="20"/>
                <w:szCs w:val="20"/>
              </w:rPr>
              <w:tab/>
            </w:r>
            <w:r w:rsidR="00E37FCB" w:rsidRPr="00E37FCB">
              <w:rPr>
                <w:rFonts w:ascii="Open Sans" w:hAnsi="Open Sans" w:cs="Open Sans"/>
                <w:noProof/>
                <w:webHidden/>
                <w:sz w:val="20"/>
                <w:szCs w:val="20"/>
              </w:rPr>
              <w:fldChar w:fldCharType="begin"/>
            </w:r>
            <w:r w:rsidR="00E37FCB" w:rsidRPr="00E37FCB">
              <w:rPr>
                <w:rFonts w:ascii="Open Sans" w:hAnsi="Open Sans" w:cs="Open Sans"/>
                <w:noProof/>
                <w:webHidden/>
                <w:sz w:val="20"/>
                <w:szCs w:val="20"/>
              </w:rPr>
              <w:instrText xml:space="preserve"> PAGEREF _Toc64984600 \h </w:instrText>
            </w:r>
            <w:r w:rsidR="00E37FCB" w:rsidRPr="00E37FCB">
              <w:rPr>
                <w:rFonts w:ascii="Open Sans" w:hAnsi="Open Sans" w:cs="Open Sans"/>
                <w:noProof/>
                <w:webHidden/>
                <w:sz w:val="20"/>
                <w:szCs w:val="20"/>
              </w:rPr>
            </w:r>
            <w:r w:rsidR="00E37FCB" w:rsidRPr="00E37FCB">
              <w:rPr>
                <w:rFonts w:ascii="Open Sans" w:hAnsi="Open Sans" w:cs="Open Sans"/>
                <w:noProof/>
                <w:webHidden/>
                <w:sz w:val="20"/>
                <w:szCs w:val="20"/>
              </w:rPr>
              <w:fldChar w:fldCharType="separate"/>
            </w:r>
            <w:r w:rsidR="00E37FCB" w:rsidRPr="00E37FCB">
              <w:rPr>
                <w:rFonts w:ascii="Open Sans" w:hAnsi="Open Sans" w:cs="Open Sans"/>
                <w:noProof/>
                <w:webHidden/>
                <w:sz w:val="20"/>
                <w:szCs w:val="20"/>
              </w:rPr>
              <w:t>56</w:t>
            </w:r>
            <w:r w:rsidR="00E37FCB" w:rsidRPr="00E37FCB">
              <w:rPr>
                <w:rFonts w:ascii="Open Sans" w:hAnsi="Open Sans" w:cs="Open Sans"/>
                <w:noProof/>
                <w:webHidden/>
                <w:sz w:val="20"/>
                <w:szCs w:val="20"/>
              </w:rPr>
              <w:fldChar w:fldCharType="end"/>
            </w:r>
          </w:hyperlink>
        </w:p>
        <w:p w14:paraId="649C25F4" w14:textId="05D19792" w:rsidR="00FC2EAD" w:rsidRDefault="00FC2EAD">
          <w:r w:rsidRPr="00E37FCB">
            <w:rPr>
              <w:rFonts w:ascii="Open Sans" w:hAnsi="Open Sans" w:cs="Open Sans"/>
              <w:color w:val="BF8F00" w:themeColor="accent4" w:themeShade="BF"/>
              <w:sz w:val="20"/>
              <w:szCs w:val="20"/>
            </w:rPr>
            <w:fldChar w:fldCharType="end"/>
          </w:r>
        </w:p>
      </w:sdtContent>
    </w:sdt>
    <w:p w14:paraId="5568EAFD" w14:textId="77777777" w:rsidR="00A020F0" w:rsidRDefault="00A020F0">
      <w:pPr>
        <w:rPr>
          <w:rFonts w:asciiTheme="majorHAnsi" w:eastAsiaTheme="majorEastAsia" w:hAnsiTheme="majorHAnsi" w:cstheme="majorBidi"/>
          <w:color w:val="2E74B5" w:themeColor="accent1" w:themeShade="BF"/>
          <w:sz w:val="32"/>
          <w:szCs w:val="32"/>
        </w:rPr>
      </w:pPr>
      <w:r>
        <w:br w:type="page"/>
      </w:r>
    </w:p>
    <w:p w14:paraId="350BD496" w14:textId="77777777" w:rsidR="00650021" w:rsidRPr="001B3D92" w:rsidRDefault="00A020F0" w:rsidP="001B3D92">
      <w:pPr>
        <w:pStyle w:val="Kop1"/>
      </w:pPr>
      <w:bookmarkStart w:id="0" w:name="_Toc64984555"/>
      <w:r w:rsidRPr="001B3D92">
        <w:t>Inleiding</w:t>
      </w:r>
      <w:bookmarkEnd w:id="0"/>
    </w:p>
    <w:p w14:paraId="201066B1" w14:textId="67EF1AF1" w:rsidR="00401C02" w:rsidRPr="00F723F5" w:rsidRDefault="00401C02" w:rsidP="00F723F5">
      <w:pPr>
        <w:pStyle w:val="Geenafstand"/>
      </w:pPr>
      <w:r w:rsidRPr="00F723F5">
        <w:t xml:space="preserve">Voor u ligt de meldcode kindermishandeling en grensoverschrijdend gedrag van </w:t>
      </w:r>
      <w:r w:rsidR="00BE4B4A">
        <w:t>K</w:t>
      </w:r>
      <w:r w:rsidRPr="00F723F5">
        <w:t xml:space="preserve">indcentrum </w:t>
      </w:r>
      <w:r w:rsidR="003F6A56">
        <w:t>De Branding</w:t>
      </w:r>
      <w:r w:rsidR="005F3412">
        <w:t xml:space="preserve"> locatie Veller</w:t>
      </w:r>
      <w:r w:rsidRPr="00F723F5">
        <w:t xml:space="preserve">. </w:t>
      </w:r>
      <w:r w:rsidR="00CF01A5" w:rsidRPr="00F723F5">
        <w:t>Wann</w:t>
      </w:r>
      <w:r w:rsidR="003E0BF5" w:rsidRPr="00F723F5">
        <w:t xml:space="preserve">eer </w:t>
      </w:r>
      <w:r w:rsidRPr="00F723F5">
        <w:t>wij geconfronteerd worden</w:t>
      </w:r>
      <w:r w:rsidR="00CF01A5" w:rsidRPr="00F723F5">
        <w:t xml:space="preserve"> met signalen van kindermishandeling in de thuissituatie, een geweld- of zedendelict door een medewerker van de kinderopvang of seksueel grensoverschrijdend gedrag door kinderen op de opvang is het van belang dat hier op een professionele manier mee </w:t>
      </w:r>
      <w:r w:rsidR="000971CC" w:rsidRPr="00F723F5">
        <w:t xml:space="preserve">wordt </w:t>
      </w:r>
      <w:r w:rsidR="00CF01A5" w:rsidRPr="00F723F5">
        <w:t xml:space="preserve">omgegaan. Dit protocol is, met inachtneming van geldende wetgeving, opgesteld om handvatten te bieden in dit soort situaties. </w:t>
      </w:r>
    </w:p>
    <w:p w14:paraId="1485AF2D" w14:textId="77777777" w:rsidR="00401C02" w:rsidRPr="00F723F5" w:rsidRDefault="00401C02" w:rsidP="00F723F5">
      <w:pPr>
        <w:pStyle w:val="Geenafstand"/>
      </w:pPr>
    </w:p>
    <w:p w14:paraId="576D3D07" w14:textId="77777777" w:rsidR="00401C02" w:rsidRPr="00F723F5" w:rsidRDefault="00401C02" w:rsidP="00F723F5">
      <w:pPr>
        <w:pStyle w:val="Geenafstand"/>
      </w:pPr>
      <w:r w:rsidRPr="00F723F5">
        <w:rPr>
          <w:rStyle w:val="normaltextrun"/>
        </w:rPr>
        <w:t>De meldcode heeft betrekking op alle vormen van geweld in de kinderopvang, zoals mishandeling, seksueel geweld, genitale verminking, eerwraak gerelateerd geweld en ouder(en)mishandeling. De meldcode heeft tot doel eerder passende hulp te bieden aan kinderen die te maken hebben met een vorm van geweld of mishandeling in de thuissituatie, zodat een einde komt aan de bedreigende situatie.</w:t>
      </w:r>
      <w:r w:rsidRPr="00F723F5">
        <w:rPr>
          <w:rStyle w:val="eop"/>
        </w:rPr>
        <w:t> </w:t>
      </w:r>
    </w:p>
    <w:p w14:paraId="14CB208B" w14:textId="77777777" w:rsidR="00401C02" w:rsidRPr="00F723F5" w:rsidRDefault="00401C02" w:rsidP="00F723F5">
      <w:pPr>
        <w:pStyle w:val="Geenafstand"/>
      </w:pPr>
      <w:r w:rsidRPr="00F723F5">
        <w:rPr>
          <w:rStyle w:val="eop"/>
        </w:rPr>
        <w:t> </w:t>
      </w:r>
    </w:p>
    <w:p w14:paraId="4FAC36A8" w14:textId="77777777" w:rsidR="00401C02" w:rsidRPr="00F723F5" w:rsidRDefault="00401C02" w:rsidP="00F723F5">
      <w:pPr>
        <w:pStyle w:val="Geenafstand"/>
      </w:pPr>
      <w:r w:rsidRPr="00F723F5">
        <w:rPr>
          <w:rStyle w:val="normaltextrun"/>
        </w:rPr>
        <w:t>In de beschrijving van de stappen van het protocol noemen we geen vaste termijnen. De reden hiervan is dat een tijdpad geen houvast biedt en ook niet goed te bepalen is.</w:t>
      </w:r>
      <w:r w:rsidRPr="00F723F5">
        <w:rPr>
          <w:rStyle w:val="eop"/>
        </w:rPr>
        <w:t> </w:t>
      </w:r>
    </w:p>
    <w:p w14:paraId="1CB9B3C9" w14:textId="77777777" w:rsidR="00401C02" w:rsidRPr="00F723F5" w:rsidRDefault="00401C02" w:rsidP="00F723F5">
      <w:pPr>
        <w:pStyle w:val="Geenafstand"/>
      </w:pPr>
      <w:r w:rsidRPr="00F723F5">
        <w:rPr>
          <w:rStyle w:val="normaltextrun"/>
        </w:rPr>
        <w:t>Elke situatie is anders en vraagt om een eigen inschatting van de ernst, het risico en de mate van spoed. Het is aan de betrokken verantwoordelijken om effectief en verantwoord te handelen.</w:t>
      </w:r>
      <w:r w:rsidRPr="00F723F5">
        <w:rPr>
          <w:rStyle w:val="eop"/>
        </w:rPr>
        <w:t> </w:t>
      </w:r>
    </w:p>
    <w:p w14:paraId="1B32D6F3" w14:textId="77777777" w:rsidR="00401C02" w:rsidRPr="00F723F5" w:rsidRDefault="00401C02" w:rsidP="00F723F5">
      <w:pPr>
        <w:pStyle w:val="Geenafstand"/>
      </w:pPr>
      <w:r w:rsidRPr="00F723F5">
        <w:rPr>
          <w:rStyle w:val="eop"/>
        </w:rPr>
        <w:t> </w:t>
      </w:r>
    </w:p>
    <w:p w14:paraId="6E1BDE6D" w14:textId="36E24E3C" w:rsidR="001A7F7D" w:rsidRPr="00F723F5" w:rsidRDefault="00401C02" w:rsidP="00F723F5">
      <w:pPr>
        <w:pStyle w:val="Geenafstand"/>
      </w:pPr>
      <w:r w:rsidRPr="00F723F5">
        <w:rPr>
          <w:rStyle w:val="normaltextrun"/>
        </w:rPr>
        <w:t>Alle medewerkers van het </w:t>
      </w:r>
      <w:r w:rsidRPr="00F723F5">
        <w:rPr>
          <w:rStyle w:val="spellingerror"/>
        </w:rPr>
        <w:t>kindcentrum</w:t>
      </w:r>
      <w:r w:rsidRPr="00F723F5">
        <w:rPr>
          <w:rStyle w:val="normaltextrun"/>
        </w:rPr>
        <w:t> hebben één of meerdere cursussen gevolgd over de meldcode. Verder komt dit onderwerp jaarlijks terug op de vergaderagenda. Tevens worden actuele zaken besproken binnen het team.</w:t>
      </w:r>
      <w:r w:rsidRPr="00F723F5">
        <w:rPr>
          <w:rStyle w:val="eop"/>
        </w:rPr>
        <w:t> </w:t>
      </w:r>
      <w:r w:rsidR="004B2E93" w:rsidRPr="00F723F5">
        <w:br/>
      </w:r>
    </w:p>
    <w:p w14:paraId="41511098" w14:textId="26E8422B" w:rsidR="004B2E93" w:rsidRPr="001B3D92" w:rsidRDefault="004B2E93" w:rsidP="001B3D92">
      <w:pPr>
        <w:pStyle w:val="Kop2"/>
      </w:pPr>
      <w:bookmarkStart w:id="1" w:name="_Toc64984556"/>
      <w:r w:rsidRPr="001B3D92">
        <w:t xml:space="preserve">Verantwoordelijkheden </w:t>
      </w:r>
      <w:r w:rsidR="00401C02" w:rsidRPr="001B3D92">
        <w:t>per medewerker</w:t>
      </w:r>
      <w:bookmarkEnd w:id="1"/>
    </w:p>
    <w:p w14:paraId="500BF8C3" w14:textId="039C740F" w:rsidR="004B2E93" w:rsidRDefault="00B64719" w:rsidP="001B3D92">
      <w:pPr>
        <w:pStyle w:val="Geenafstand"/>
      </w:pPr>
      <w:r>
        <w:t>Het is van belang dat verantwoordelijkheden van medewerk</w:t>
      </w:r>
      <w:r w:rsidR="00401C02">
        <w:t>ers van het kindcentrum</w:t>
      </w:r>
      <w:r>
        <w:t xml:space="preserve">, waar het gaat om vermoedens van kindermishandeling en grensoverschrijdend gedrag, goed zijn vastgelegd. </w:t>
      </w:r>
      <w:r w:rsidR="004B2E93">
        <w:t>De verantwoord</w:t>
      </w:r>
      <w:r w:rsidR="008C7FB6">
        <w:t>e</w:t>
      </w:r>
      <w:r w:rsidR="004B2E93">
        <w:t>lijkheden per functie</w:t>
      </w:r>
      <w:r w:rsidR="00401C02">
        <w:rPr>
          <w:rStyle w:val="Voetnootmarkering"/>
          <w:rFonts w:cs="JSO BT"/>
        </w:rPr>
        <w:t xml:space="preserve"> </w:t>
      </w:r>
      <w:r w:rsidR="00401C02">
        <w:t>zijn weergegeven in onderstaande tabel:</w:t>
      </w:r>
    </w:p>
    <w:tbl>
      <w:tblPr>
        <w:tblStyle w:val="Tabelraster"/>
        <w:tblW w:w="0" w:type="auto"/>
        <w:tblLayout w:type="fixed"/>
        <w:tblLook w:val="04A0" w:firstRow="1" w:lastRow="0" w:firstColumn="1" w:lastColumn="0" w:noHBand="0" w:noVBand="1"/>
      </w:tblPr>
      <w:tblGrid>
        <w:gridCol w:w="1980"/>
        <w:gridCol w:w="1843"/>
        <w:gridCol w:w="2409"/>
        <w:gridCol w:w="2830"/>
      </w:tblGrid>
      <w:tr w:rsidR="00EE4AE6" w14:paraId="243F63B9" w14:textId="77777777" w:rsidTr="00182690">
        <w:tc>
          <w:tcPr>
            <w:tcW w:w="1980" w:type="dxa"/>
          </w:tcPr>
          <w:p w14:paraId="107103F3" w14:textId="29C99B71" w:rsidR="00EE4AE6" w:rsidRPr="001B3D92" w:rsidRDefault="70464837" w:rsidP="001B3D92">
            <w:pPr>
              <w:pStyle w:val="Geenafstand"/>
              <w:rPr>
                <w:b/>
                <w:bCs/>
                <w:lang w:val="nl-NL"/>
              </w:rPr>
            </w:pPr>
            <w:r w:rsidRPr="001B3D92">
              <w:rPr>
                <w:b/>
                <w:bCs/>
                <w:lang w:val="nl-NL"/>
              </w:rPr>
              <w:t>Signalerings-verantwoordelijkheid</w:t>
            </w:r>
          </w:p>
        </w:tc>
        <w:tc>
          <w:tcPr>
            <w:tcW w:w="1843" w:type="dxa"/>
          </w:tcPr>
          <w:p w14:paraId="5AB143AA" w14:textId="1382D765" w:rsidR="00EE4AE6" w:rsidRPr="001B3D92" w:rsidRDefault="70464837" w:rsidP="001B3D92">
            <w:pPr>
              <w:pStyle w:val="Geenafstand"/>
              <w:rPr>
                <w:b/>
                <w:bCs/>
                <w:lang w:val="nl-NL"/>
              </w:rPr>
            </w:pPr>
            <w:r w:rsidRPr="001B3D92">
              <w:rPr>
                <w:b/>
                <w:bCs/>
                <w:lang w:val="nl-NL"/>
              </w:rPr>
              <w:t>Signaleren en bespreek-</w:t>
            </w:r>
            <w:r w:rsidR="001B3D92" w:rsidRPr="001B3D92">
              <w:rPr>
                <w:b/>
                <w:bCs/>
                <w:lang w:val="nl-NL"/>
              </w:rPr>
              <w:t>verantwoordelijkheid</w:t>
            </w:r>
          </w:p>
        </w:tc>
        <w:tc>
          <w:tcPr>
            <w:tcW w:w="2409" w:type="dxa"/>
          </w:tcPr>
          <w:p w14:paraId="5D7DA80C" w14:textId="2674D319" w:rsidR="00EE4AE6" w:rsidRPr="001B3D92" w:rsidRDefault="70464837" w:rsidP="001B3D92">
            <w:pPr>
              <w:pStyle w:val="Geenafstand"/>
              <w:rPr>
                <w:b/>
                <w:bCs/>
                <w:lang w:val="nl-NL"/>
              </w:rPr>
            </w:pPr>
            <w:r w:rsidRPr="001B3D92">
              <w:rPr>
                <w:b/>
                <w:bCs/>
                <w:lang w:val="nl-NL"/>
              </w:rPr>
              <w:t>Signaleren, bespreek en handelings-verantwoordelijkheid</w:t>
            </w:r>
          </w:p>
        </w:tc>
        <w:tc>
          <w:tcPr>
            <w:tcW w:w="2830" w:type="dxa"/>
          </w:tcPr>
          <w:p w14:paraId="38A4C5A7" w14:textId="0F7ED963" w:rsidR="00EE4AE6" w:rsidRPr="001B3D92" w:rsidRDefault="70464837" w:rsidP="001B3D92">
            <w:pPr>
              <w:pStyle w:val="Geenafstand"/>
              <w:rPr>
                <w:b/>
                <w:bCs/>
                <w:lang w:val="nl-NL"/>
              </w:rPr>
            </w:pPr>
            <w:r w:rsidRPr="001B3D92">
              <w:rPr>
                <w:b/>
                <w:bCs/>
                <w:lang w:val="nl-NL"/>
              </w:rPr>
              <w:t xml:space="preserve">Meldplicht </w:t>
            </w:r>
          </w:p>
        </w:tc>
      </w:tr>
      <w:tr w:rsidR="002A16BB" w14:paraId="224F6B93" w14:textId="77777777" w:rsidTr="00182690">
        <w:tc>
          <w:tcPr>
            <w:tcW w:w="1980" w:type="dxa"/>
          </w:tcPr>
          <w:p w14:paraId="4EC56017" w14:textId="363DE7C8" w:rsidR="00EE4AE6" w:rsidRPr="005D2A64" w:rsidRDefault="70464837" w:rsidP="001B3D92">
            <w:pPr>
              <w:pStyle w:val="Geenafstand"/>
              <w:rPr>
                <w:lang w:val="nl-NL"/>
              </w:rPr>
            </w:pPr>
            <w:r w:rsidRPr="005D2A64">
              <w:rPr>
                <w:lang w:val="nl-NL"/>
              </w:rPr>
              <w:t>Conciërge</w:t>
            </w:r>
          </w:p>
          <w:p w14:paraId="63509627" w14:textId="32D0AF04" w:rsidR="00EE4AE6" w:rsidRPr="005D2A64" w:rsidRDefault="70464837" w:rsidP="001B3D92">
            <w:pPr>
              <w:pStyle w:val="Geenafstand"/>
              <w:rPr>
                <w:lang w:val="nl-NL"/>
              </w:rPr>
            </w:pPr>
            <w:r w:rsidRPr="005D2A64">
              <w:rPr>
                <w:lang w:val="nl-NL"/>
              </w:rPr>
              <w:t>Onderwijsassistent</w:t>
            </w:r>
          </w:p>
          <w:p w14:paraId="367FC542" w14:textId="77777777" w:rsidR="00EE4AE6" w:rsidRPr="005D2A64" w:rsidRDefault="70464837" w:rsidP="001B3D92">
            <w:pPr>
              <w:pStyle w:val="Geenafstand"/>
              <w:rPr>
                <w:lang w:val="nl-NL"/>
              </w:rPr>
            </w:pPr>
            <w:r w:rsidRPr="005D2A64">
              <w:rPr>
                <w:lang w:val="nl-NL"/>
              </w:rPr>
              <w:t>Administratief medewerker</w:t>
            </w:r>
          </w:p>
          <w:p w14:paraId="4D01E793" w14:textId="16D917C1" w:rsidR="00EE4AE6" w:rsidRPr="005D2A64" w:rsidRDefault="70464837" w:rsidP="001B3D92">
            <w:pPr>
              <w:pStyle w:val="Geenafstand"/>
              <w:rPr>
                <w:lang w:val="nl-NL"/>
              </w:rPr>
            </w:pPr>
            <w:r w:rsidRPr="005D2A64">
              <w:rPr>
                <w:lang w:val="nl-NL"/>
              </w:rPr>
              <w:t>Overblijfkracht</w:t>
            </w:r>
          </w:p>
          <w:p w14:paraId="6A14E383" w14:textId="77777777" w:rsidR="00EE4AE6" w:rsidRPr="005D2A64" w:rsidRDefault="70464837" w:rsidP="001B3D92">
            <w:pPr>
              <w:pStyle w:val="Geenafstand"/>
              <w:rPr>
                <w:lang w:val="nl-NL"/>
              </w:rPr>
            </w:pPr>
            <w:r w:rsidRPr="005D2A64">
              <w:rPr>
                <w:lang w:val="nl-NL"/>
              </w:rPr>
              <w:t xml:space="preserve">Externen (bv. Orthopedagoog, </w:t>
            </w:r>
            <w:proofErr w:type="spellStart"/>
            <w:r w:rsidRPr="005D2A64">
              <w:rPr>
                <w:lang w:val="nl-NL"/>
              </w:rPr>
              <w:t>rt</w:t>
            </w:r>
            <w:proofErr w:type="spellEnd"/>
            <w:r w:rsidRPr="005D2A64">
              <w:rPr>
                <w:lang w:val="nl-NL"/>
              </w:rPr>
              <w:t>-er, etc.)</w:t>
            </w:r>
          </w:p>
          <w:p w14:paraId="45D98547" w14:textId="77777777" w:rsidR="00EE4AE6" w:rsidRPr="005D2A64" w:rsidRDefault="70464837" w:rsidP="001B3D92">
            <w:pPr>
              <w:pStyle w:val="Geenafstand"/>
              <w:rPr>
                <w:lang w:val="nl-NL"/>
              </w:rPr>
            </w:pPr>
            <w:r w:rsidRPr="005D2A64">
              <w:rPr>
                <w:lang w:val="nl-NL"/>
              </w:rPr>
              <w:t xml:space="preserve">Hulpouders </w:t>
            </w:r>
          </w:p>
          <w:p w14:paraId="2EE171B2" w14:textId="267B21F9" w:rsidR="00EE4AE6" w:rsidRPr="005D2A64" w:rsidRDefault="70464837" w:rsidP="001B3D92">
            <w:pPr>
              <w:pStyle w:val="Geenafstand"/>
              <w:rPr>
                <w:lang w:val="nl-NL"/>
              </w:rPr>
            </w:pPr>
            <w:r w:rsidRPr="005D2A64">
              <w:rPr>
                <w:lang w:val="nl-NL"/>
              </w:rPr>
              <w:t xml:space="preserve">Stagiaires </w:t>
            </w:r>
          </w:p>
        </w:tc>
        <w:tc>
          <w:tcPr>
            <w:tcW w:w="1843" w:type="dxa"/>
          </w:tcPr>
          <w:p w14:paraId="7DC70026" w14:textId="2520D3A9" w:rsidR="00EE4AE6" w:rsidRPr="005D2A64" w:rsidRDefault="70464837" w:rsidP="001B3D92">
            <w:pPr>
              <w:pStyle w:val="Geenafstand"/>
              <w:rPr>
                <w:lang w:val="nl-NL"/>
              </w:rPr>
            </w:pPr>
            <w:r w:rsidRPr="005D2A64">
              <w:rPr>
                <w:lang w:val="nl-NL"/>
              </w:rPr>
              <w:t>Leerkracht</w:t>
            </w:r>
          </w:p>
          <w:p w14:paraId="7DF82393" w14:textId="77777777" w:rsidR="00EE4AE6" w:rsidRPr="005D2A64" w:rsidRDefault="70464837" w:rsidP="001B3D92">
            <w:pPr>
              <w:pStyle w:val="Geenafstand"/>
              <w:rPr>
                <w:lang w:val="nl-NL"/>
              </w:rPr>
            </w:pPr>
            <w:r w:rsidRPr="005D2A64">
              <w:rPr>
                <w:lang w:val="nl-NL"/>
              </w:rPr>
              <w:t>Pedagogisch medewerker</w:t>
            </w:r>
          </w:p>
          <w:p w14:paraId="19D38A11" w14:textId="0C55FB97" w:rsidR="00EE4AE6" w:rsidRPr="005D2A64" w:rsidRDefault="70464837" w:rsidP="001B3D92">
            <w:pPr>
              <w:pStyle w:val="Geenafstand"/>
              <w:rPr>
                <w:lang w:val="nl-NL"/>
              </w:rPr>
            </w:pPr>
            <w:r w:rsidRPr="005D2A64">
              <w:rPr>
                <w:lang w:val="nl-NL"/>
              </w:rPr>
              <w:t>Interne vertrouwenspersoon</w:t>
            </w:r>
            <w:r w:rsidR="0053016A">
              <w:rPr>
                <w:lang w:val="nl-NL"/>
              </w:rPr>
              <w:t xml:space="preserve"> (Annette Kisman)</w:t>
            </w:r>
          </w:p>
        </w:tc>
        <w:tc>
          <w:tcPr>
            <w:tcW w:w="2409" w:type="dxa"/>
          </w:tcPr>
          <w:p w14:paraId="4DADFD21" w14:textId="77777777" w:rsidR="00EE4AE6" w:rsidRPr="005D2A64" w:rsidRDefault="70464837" w:rsidP="001B3D92">
            <w:pPr>
              <w:pStyle w:val="Geenafstand"/>
              <w:rPr>
                <w:lang w:val="nl-NL"/>
              </w:rPr>
            </w:pPr>
            <w:r w:rsidRPr="005D2A64">
              <w:rPr>
                <w:lang w:val="nl-NL"/>
              </w:rPr>
              <w:t>Intern begeleider</w:t>
            </w:r>
          </w:p>
          <w:p w14:paraId="6416DB8D" w14:textId="1629108B" w:rsidR="00EE4AE6" w:rsidRPr="004C10BC" w:rsidRDefault="70464837" w:rsidP="001B3D92">
            <w:pPr>
              <w:pStyle w:val="Geenafstand"/>
              <w:rPr>
                <w:lang w:val="nl-NL"/>
              </w:rPr>
            </w:pPr>
            <w:proofErr w:type="spellStart"/>
            <w:r w:rsidRPr="004C10BC">
              <w:rPr>
                <w:lang w:val="nl-NL"/>
              </w:rPr>
              <w:t>Aandachtsfunctionaris</w:t>
            </w:r>
            <w:proofErr w:type="spellEnd"/>
            <w:r w:rsidR="004C10BC">
              <w:rPr>
                <w:lang w:val="nl-NL"/>
              </w:rPr>
              <w:t xml:space="preserve"> (Esther Groenevelt)</w:t>
            </w:r>
          </w:p>
          <w:p w14:paraId="25BA8C65" w14:textId="3D644B54" w:rsidR="00EE4AE6" w:rsidRPr="005D2A64" w:rsidRDefault="009E78F0" w:rsidP="001B3D92">
            <w:pPr>
              <w:pStyle w:val="Geenafstand"/>
              <w:rPr>
                <w:lang w:val="nl-NL"/>
              </w:rPr>
            </w:pPr>
            <w:r>
              <w:rPr>
                <w:lang w:val="nl-NL"/>
              </w:rPr>
              <w:t>L</w:t>
            </w:r>
            <w:r w:rsidR="003A19D1">
              <w:rPr>
                <w:lang w:val="nl-NL"/>
              </w:rPr>
              <w:t>ocatied</w:t>
            </w:r>
            <w:r w:rsidR="70464837" w:rsidRPr="005D2A64">
              <w:rPr>
                <w:lang w:val="nl-NL"/>
              </w:rPr>
              <w:t>irecteur</w:t>
            </w:r>
          </w:p>
          <w:p w14:paraId="63645DD4" w14:textId="7C049796" w:rsidR="00EE4AE6" w:rsidRPr="005D2A64" w:rsidRDefault="70464837" w:rsidP="001B3D92">
            <w:pPr>
              <w:pStyle w:val="Geenafstand"/>
              <w:rPr>
                <w:lang w:val="nl-NL"/>
              </w:rPr>
            </w:pPr>
            <w:r w:rsidRPr="005D2A64">
              <w:rPr>
                <w:lang w:val="nl-NL"/>
              </w:rPr>
              <w:t xml:space="preserve">Bestuurder </w:t>
            </w:r>
            <w:r w:rsidR="009E78F0">
              <w:rPr>
                <w:lang w:val="nl-NL"/>
              </w:rPr>
              <w:t>PCO</w:t>
            </w:r>
            <w:r w:rsidRPr="005D2A64">
              <w:rPr>
                <w:lang w:val="nl-NL"/>
              </w:rPr>
              <w:t xml:space="preserve"> Gelderse Vallei</w:t>
            </w:r>
          </w:p>
        </w:tc>
        <w:tc>
          <w:tcPr>
            <w:tcW w:w="2830" w:type="dxa"/>
          </w:tcPr>
          <w:p w14:paraId="1C336FF6" w14:textId="77777777" w:rsidR="00EE4AE6" w:rsidRPr="005D2A64" w:rsidRDefault="70464837" w:rsidP="001B3D92">
            <w:pPr>
              <w:pStyle w:val="Geenafstand"/>
              <w:rPr>
                <w:lang w:val="nl-NL"/>
              </w:rPr>
            </w:pPr>
            <w:r w:rsidRPr="005D2A64">
              <w:rPr>
                <w:lang w:val="nl-NL"/>
              </w:rPr>
              <w:t>Bij vermoeden van kindermishandeling of grensoverschrijdend gedrag is melding bij Veilig thuis verplicht door handelingsverantwoordelijken.</w:t>
            </w:r>
          </w:p>
          <w:p w14:paraId="1C707BF0" w14:textId="2F52EB35" w:rsidR="00EE4AE6" w:rsidRPr="005D2A64" w:rsidRDefault="70464837" w:rsidP="001B3D92">
            <w:pPr>
              <w:pStyle w:val="Geenafstand"/>
              <w:rPr>
                <w:lang w:val="nl-NL"/>
              </w:rPr>
            </w:pPr>
            <w:r w:rsidRPr="005D2A64">
              <w:rPr>
                <w:lang w:val="nl-NL"/>
              </w:rPr>
              <w:t xml:space="preserve">Iedereen indien er sprake is van betrokkenheid (medewerkers </w:t>
            </w:r>
            <w:proofErr w:type="spellStart"/>
            <w:r w:rsidRPr="005D2A64">
              <w:rPr>
                <w:lang w:val="nl-NL"/>
              </w:rPr>
              <w:t>kindcentrum</w:t>
            </w:r>
            <w:proofErr w:type="spellEnd"/>
            <w:r w:rsidRPr="005D2A64">
              <w:rPr>
                <w:lang w:val="nl-NL"/>
              </w:rPr>
              <w:t xml:space="preserve"> </w:t>
            </w:r>
            <w:r w:rsidR="00FB2411" w:rsidRPr="00FB2411">
              <w:rPr>
                <w:lang w:val="nl-NL"/>
              </w:rPr>
              <w:t>De Branding locatie Veller</w:t>
            </w:r>
            <w:r w:rsidRPr="00FB2411">
              <w:rPr>
                <w:lang w:val="nl-NL"/>
              </w:rPr>
              <w:t>)</w:t>
            </w:r>
          </w:p>
        </w:tc>
      </w:tr>
    </w:tbl>
    <w:p w14:paraId="27B60121" w14:textId="34EC16FA" w:rsidR="00401C02" w:rsidRPr="00A302E0" w:rsidRDefault="00401C02" w:rsidP="003B58F0">
      <w:pPr>
        <w:tabs>
          <w:tab w:val="left" w:pos="4500"/>
        </w:tabs>
        <w:spacing w:after="0" w:line="240" w:lineRule="auto"/>
        <w:rPr>
          <w:rFonts w:cs="JSO BT"/>
        </w:rPr>
      </w:pPr>
    </w:p>
    <w:p w14:paraId="76532F2C" w14:textId="363172E5" w:rsidR="004B2E93" w:rsidRPr="001B3D92" w:rsidRDefault="004B2E93" w:rsidP="008C454D">
      <w:pPr>
        <w:pStyle w:val="Lijstalinea"/>
        <w:numPr>
          <w:ilvl w:val="0"/>
          <w:numId w:val="70"/>
        </w:numPr>
        <w:tabs>
          <w:tab w:val="left" w:pos="4500"/>
        </w:tabs>
        <w:spacing w:after="0" w:line="240" w:lineRule="auto"/>
        <w:ind w:right="612"/>
        <w:rPr>
          <w:rFonts w:ascii="Open Sans" w:hAnsi="Open Sans" w:cs="Open Sans"/>
          <w:sz w:val="20"/>
          <w:szCs w:val="20"/>
        </w:rPr>
      </w:pPr>
      <w:r w:rsidRPr="001B3D92">
        <w:rPr>
          <w:rFonts w:ascii="Open Sans" w:hAnsi="Open Sans" w:cs="Open Sans"/>
          <w:b/>
          <w:bCs/>
          <w:sz w:val="20"/>
          <w:szCs w:val="20"/>
        </w:rPr>
        <w:t>De beroepskracht/pedagogisch medewerker</w:t>
      </w:r>
      <w:r w:rsidRPr="001B3D92">
        <w:rPr>
          <w:rFonts w:ascii="Open Sans" w:hAnsi="Open Sans" w:cs="Open Sans"/>
          <w:sz w:val="20"/>
          <w:szCs w:val="20"/>
        </w:rPr>
        <w:t xml:space="preserve"> dient deskundig te zijn in het herkennen en bespreken van signalen die kunnen wijzen op huiselijk geweld en kindermishandeling. Onder signaleren wordt verstaan het waarnemen en interpreteren van aanwijzingen in gedrag en lichamelijk welzijn van het kind, </w:t>
      </w:r>
      <w:r w:rsidR="00E22DDE" w:rsidRPr="001B3D92">
        <w:rPr>
          <w:rFonts w:ascii="Open Sans" w:hAnsi="Open Sans" w:cs="Open Sans"/>
          <w:sz w:val="20"/>
          <w:szCs w:val="20"/>
        </w:rPr>
        <w:t xml:space="preserve">in het </w:t>
      </w:r>
      <w:r w:rsidRPr="001B3D92">
        <w:rPr>
          <w:rFonts w:ascii="Open Sans" w:hAnsi="Open Sans" w:cs="Open Sans"/>
          <w:sz w:val="20"/>
          <w:szCs w:val="20"/>
        </w:rPr>
        <w:t xml:space="preserve">gedrag van de ouders en </w:t>
      </w:r>
      <w:r w:rsidR="00E22DDE" w:rsidRPr="001B3D92">
        <w:rPr>
          <w:rFonts w:ascii="Open Sans" w:hAnsi="Open Sans" w:cs="Open Sans"/>
          <w:sz w:val="20"/>
          <w:szCs w:val="20"/>
        </w:rPr>
        <w:t xml:space="preserve">in </w:t>
      </w:r>
      <w:r w:rsidRPr="001B3D92">
        <w:rPr>
          <w:rFonts w:ascii="Open Sans" w:hAnsi="Open Sans" w:cs="Open Sans"/>
          <w:sz w:val="20"/>
          <w:szCs w:val="20"/>
        </w:rPr>
        <w:t xml:space="preserve">de gezinsomgeving die mogelijk wijzen op huiselijk geweld of kindermishandeling. Deze signalen dienen zo snel mogelijk </w:t>
      </w:r>
      <w:r w:rsidR="000971CC" w:rsidRPr="001B3D92">
        <w:rPr>
          <w:rFonts w:ascii="Open Sans" w:hAnsi="Open Sans" w:cs="Open Sans"/>
          <w:sz w:val="20"/>
          <w:szCs w:val="20"/>
        </w:rPr>
        <w:t xml:space="preserve">te worden </w:t>
      </w:r>
      <w:r w:rsidRPr="001B3D92">
        <w:rPr>
          <w:rFonts w:ascii="Open Sans" w:hAnsi="Open Sans" w:cs="Open Sans"/>
          <w:sz w:val="20"/>
          <w:szCs w:val="20"/>
        </w:rPr>
        <w:t>neergele</w:t>
      </w:r>
      <w:r w:rsidRPr="001B3D92">
        <w:rPr>
          <w:rFonts w:ascii="Open Sans" w:eastAsiaTheme="minorEastAsia" w:hAnsi="Open Sans" w:cs="Open Sans"/>
          <w:sz w:val="20"/>
          <w:szCs w:val="20"/>
        </w:rPr>
        <w:t xml:space="preserve">gd </w:t>
      </w:r>
      <w:r w:rsidRPr="004C10BC">
        <w:rPr>
          <w:rFonts w:ascii="Open Sans" w:eastAsiaTheme="minorEastAsia" w:hAnsi="Open Sans" w:cs="Open Sans"/>
          <w:sz w:val="20"/>
          <w:szCs w:val="20"/>
        </w:rPr>
        <w:t xml:space="preserve">bij de </w:t>
      </w:r>
      <w:proofErr w:type="spellStart"/>
      <w:r w:rsidRPr="004C10BC">
        <w:rPr>
          <w:rFonts w:ascii="Open Sans" w:eastAsiaTheme="minorEastAsia" w:hAnsi="Open Sans" w:cs="Open Sans"/>
          <w:sz w:val="20"/>
          <w:szCs w:val="20"/>
        </w:rPr>
        <w:t>aandachtsfunctionaris</w:t>
      </w:r>
      <w:proofErr w:type="spellEnd"/>
      <w:r w:rsidR="004C10BC">
        <w:rPr>
          <w:rFonts w:ascii="Open Sans" w:eastAsiaTheme="minorEastAsia" w:hAnsi="Open Sans" w:cs="Open Sans"/>
          <w:sz w:val="20"/>
          <w:szCs w:val="20"/>
        </w:rPr>
        <w:t>.</w:t>
      </w:r>
      <w:r w:rsidR="5B27B549" w:rsidRPr="004C10BC">
        <w:rPr>
          <w:rFonts w:ascii="Open Sans" w:eastAsiaTheme="minorEastAsia" w:hAnsi="Open Sans" w:cs="Open Sans"/>
          <w:sz w:val="20"/>
          <w:szCs w:val="20"/>
        </w:rPr>
        <w:t xml:space="preserve"> </w:t>
      </w:r>
      <w:r w:rsidRPr="004C10BC">
        <w:rPr>
          <w:rFonts w:ascii="Open Sans" w:hAnsi="Open Sans" w:cs="Open Sans"/>
          <w:sz w:val="20"/>
          <w:szCs w:val="20"/>
        </w:rPr>
        <w:t xml:space="preserve">De beroepskracht </w:t>
      </w:r>
      <w:r w:rsidRPr="001B3D92">
        <w:rPr>
          <w:rFonts w:ascii="Open Sans" w:hAnsi="Open Sans" w:cs="Open Sans"/>
          <w:sz w:val="20"/>
          <w:szCs w:val="20"/>
        </w:rPr>
        <w:t>dient ook alert te zijn op signalen die wijzen op een geweld- of zedendelict</w:t>
      </w:r>
      <w:r w:rsidR="007279A6" w:rsidRPr="001B3D92">
        <w:rPr>
          <w:rFonts w:ascii="Open Sans" w:hAnsi="Open Sans" w:cs="Open Sans"/>
          <w:sz w:val="20"/>
          <w:szCs w:val="20"/>
        </w:rPr>
        <w:t xml:space="preserve"> </w:t>
      </w:r>
      <w:r w:rsidRPr="001B3D92">
        <w:rPr>
          <w:rFonts w:ascii="Open Sans" w:hAnsi="Open Sans" w:cs="Open Sans"/>
          <w:sz w:val="20"/>
          <w:szCs w:val="20"/>
        </w:rPr>
        <w:t xml:space="preserve">gepleegd door een collega of signalen die wijzen op seksueel grensoverschrijdend gedrag tussen kinderen onderling. </w:t>
      </w:r>
    </w:p>
    <w:p w14:paraId="70459F1F" w14:textId="1F108FE2" w:rsidR="004B2E93" w:rsidRPr="001B3D92" w:rsidRDefault="004B2E93" w:rsidP="008C454D">
      <w:pPr>
        <w:pStyle w:val="Lijstalinea"/>
        <w:numPr>
          <w:ilvl w:val="0"/>
          <w:numId w:val="70"/>
        </w:numPr>
        <w:tabs>
          <w:tab w:val="left" w:pos="4500"/>
        </w:tabs>
        <w:spacing w:after="0" w:line="240" w:lineRule="auto"/>
        <w:ind w:right="612" w:hanging="357"/>
        <w:rPr>
          <w:rFonts w:ascii="Open Sans" w:hAnsi="Open Sans" w:cs="Open Sans"/>
          <w:sz w:val="20"/>
          <w:szCs w:val="20"/>
        </w:rPr>
      </w:pPr>
      <w:r w:rsidRPr="004C10BC">
        <w:rPr>
          <w:rFonts w:ascii="Open Sans" w:hAnsi="Open Sans" w:cs="Open Sans"/>
          <w:b/>
          <w:bCs/>
          <w:sz w:val="20"/>
          <w:szCs w:val="20"/>
        </w:rPr>
        <w:t xml:space="preserve">De </w:t>
      </w:r>
      <w:proofErr w:type="spellStart"/>
      <w:r w:rsidRPr="004C10BC">
        <w:rPr>
          <w:rFonts w:ascii="Open Sans" w:hAnsi="Open Sans" w:cs="Open Sans"/>
          <w:b/>
          <w:bCs/>
          <w:sz w:val="20"/>
          <w:szCs w:val="20"/>
        </w:rPr>
        <w:t>aandachtsfunctionaris</w:t>
      </w:r>
      <w:proofErr w:type="spellEnd"/>
      <w:r w:rsidRPr="004C10BC">
        <w:rPr>
          <w:rFonts w:ascii="Open Sans" w:hAnsi="Open Sans" w:cs="Open Sans"/>
          <w:sz w:val="20"/>
          <w:szCs w:val="20"/>
        </w:rPr>
        <w:t xml:space="preserve"> heeft een centrale </w:t>
      </w:r>
      <w:r w:rsidR="000F5AB0" w:rsidRPr="004C10BC">
        <w:rPr>
          <w:rFonts w:ascii="Open Sans" w:hAnsi="Open Sans" w:cs="Open Sans"/>
          <w:sz w:val="20"/>
          <w:szCs w:val="20"/>
        </w:rPr>
        <w:t xml:space="preserve">en adviserende </w:t>
      </w:r>
      <w:r w:rsidRPr="004C10BC">
        <w:rPr>
          <w:rFonts w:ascii="Open Sans" w:hAnsi="Open Sans" w:cs="Open Sans"/>
          <w:sz w:val="20"/>
          <w:szCs w:val="20"/>
        </w:rPr>
        <w:t xml:space="preserve">rol in de stappen rond het signaleren en handelen bij vermoedens van huiselijk geweld en kindermishandeling in huiselijke kring. </w:t>
      </w:r>
      <w:r w:rsidR="00627ED4" w:rsidRPr="004C10BC">
        <w:rPr>
          <w:rFonts w:ascii="Open Sans" w:hAnsi="Open Sans" w:cs="Open Sans"/>
          <w:sz w:val="20"/>
          <w:szCs w:val="20"/>
        </w:rPr>
        <w:t>D</w:t>
      </w:r>
      <w:r w:rsidRPr="004C10BC">
        <w:rPr>
          <w:rFonts w:ascii="Open Sans" w:hAnsi="Open Sans" w:cs="Open Sans"/>
          <w:sz w:val="20"/>
          <w:szCs w:val="20"/>
        </w:rPr>
        <w:t xml:space="preserve">e </w:t>
      </w:r>
      <w:proofErr w:type="spellStart"/>
      <w:r w:rsidRPr="004C10BC">
        <w:rPr>
          <w:rFonts w:ascii="Open Sans" w:hAnsi="Open Sans" w:cs="Open Sans"/>
          <w:sz w:val="20"/>
          <w:szCs w:val="20"/>
        </w:rPr>
        <w:t>aandachtsfunctionaris</w:t>
      </w:r>
      <w:proofErr w:type="spellEnd"/>
      <w:r w:rsidRPr="004C10BC">
        <w:rPr>
          <w:rFonts w:ascii="Open Sans" w:hAnsi="Open Sans" w:cs="Open Sans"/>
          <w:sz w:val="20"/>
          <w:szCs w:val="20"/>
        </w:rPr>
        <w:t xml:space="preserve"> </w:t>
      </w:r>
      <w:r w:rsidR="00627ED4" w:rsidRPr="004C10BC">
        <w:rPr>
          <w:rFonts w:ascii="Open Sans" w:hAnsi="Open Sans" w:cs="Open Sans"/>
          <w:sz w:val="20"/>
          <w:szCs w:val="20"/>
        </w:rPr>
        <w:t xml:space="preserve">is </w:t>
      </w:r>
      <w:r w:rsidRPr="004C10BC">
        <w:rPr>
          <w:rFonts w:ascii="Open Sans" w:hAnsi="Open Sans" w:cs="Open Sans"/>
          <w:sz w:val="20"/>
          <w:szCs w:val="20"/>
        </w:rPr>
        <w:t xml:space="preserve">deskundig in het signaleren, handelen en delen van zorg en </w:t>
      </w:r>
      <w:r w:rsidR="00EF10DF" w:rsidRPr="004C10BC">
        <w:rPr>
          <w:rFonts w:ascii="Open Sans" w:hAnsi="Open Sans" w:cs="Open Sans"/>
          <w:sz w:val="20"/>
          <w:szCs w:val="20"/>
        </w:rPr>
        <w:t xml:space="preserve">is </w:t>
      </w:r>
      <w:r w:rsidRPr="004C10BC">
        <w:rPr>
          <w:rFonts w:ascii="Open Sans" w:hAnsi="Open Sans" w:cs="Open Sans"/>
          <w:sz w:val="20"/>
          <w:szCs w:val="20"/>
        </w:rPr>
        <w:t xml:space="preserve">op de hoogte van de werkwijze van de meldcode en de afspraken binnen </w:t>
      </w:r>
      <w:r w:rsidR="00EF10DF" w:rsidRPr="004C10BC">
        <w:rPr>
          <w:rFonts w:ascii="Open Sans" w:hAnsi="Open Sans" w:cs="Open Sans"/>
          <w:sz w:val="20"/>
          <w:szCs w:val="20"/>
        </w:rPr>
        <w:t>onze</w:t>
      </w:r>
      <w:r w:rsidRPr="004C10BC">
        <w:rPr>
          <w:rFonts w:ascii="Open Sans" w:hAnsi="Open Sans" w:cs="Open Sans"/>
          <w:sz w:val="20"/>
          <w:szCs w:val="20"/>
        </w:rPr>
        <w:t xml:space="preserve"> organisatie. De </w:t>
      </w:r>
      <w:proofErr w:type="spellStart"/>
      <w:r w:rsidRPr="004C10BC">
        <w:rPr>
          <w:rFonts w:ascii="Open Sans" w:hAnsi="Open Sans" w:cs="Open Sans"/>
          <w:sz w:val="20"/>
          <w:szCs w:val="20"/>
        </w:rPr>
        <w:t>aandachtsfunctionaris</w:t>
      </w:r>
      <w:proofErr w:type="spellEnd"/>
      <w:r w:rsidRPr="004C10BC">
        <w:rPr>
          <w:rFonts w:ascii="Open Sans" w:hAnsi="Open Sans" w:cs="Open Sans"/>
          <w:sz w:val="20"/>
          <w:szCs w:val="20"/>
        </w:rPr>
        <w:t xml:space="preserve"> </w:t>
      </w:r>
      <w:r w:rsidRPr="001B3D92">
        <w:rPr>
          <w:rFonts w:ascii="Open Sans" w:hAnsi="Open Sans" w:cs="Open Sans"/>
          <w:sz w:val="20"/>
          <w:szCs w:val="20"/>
        </w:rPr>
        <w:t xml:space="preserve">heeft tevens contact met externe partijen als bijvoorbeeld </w:t>
      </w:r>
      <w:hyperlink r:id="rId12">
        <w:r w:rsidRPr="001B3D92">
          <w:rPr>
            <w:rStyle w:val="Hyperlink"/>
            <w:rFonts w:ascii="Open Sans" w:hAnsi="Open Sans" w:cs="Open Sans"/>
            <w:sz w:val="20"/>
            <w:szCs w:val="20"/>
          </w:rPr>
          <w:t>Veilig Thuis</w:t>
        </w:r>
      </w:hyperlink>
      <w:r w:rsidRPr="001B3D92">
        <w:rPr>
          <w:rFonts w:ascii="Open Sans" w:hAnsi="Open Sans" w:cs="Open Sans"/>
          <w:sz w:val="20"/>
          <w:szCs w:val="20"/>
        </w:rPr>
        <w:t xml:space="preserve">. </w:t>
      </w:r>
    </w:p>
    <w:p w14:paraId="788F4C68" w14:textId="34B7F166" w:rsidR="000971CC" w:rsidRPr="001B3D92" w:rsidRDefault="004B2E93" w:rsidP="008C454D">
      <w:pPr>
        <w:pStyle w:val="Voetnoottekst"/>
        <w:numPr>
          <w:ilvl w:val="0"/>
          <w:numId w:val="70"/>
        </w:numPr>
        <w:tabs>
          <w:tab w:val="left" w:pos="1260"/>
        </w:tabs>
        <w:ind w:left="1077" w:right="612" w:hanging="357"/>
        <w:contextualSpacing/>
        <w:rPr>
          <w:rFonts w:ascii="Open Sans" w:hAnsi="Open Sans" w:cs="Open Sans"/>
        </w:rPr>
      </w:pPr>
      <w:r w:rsidRPr="001B3D92">
        <w:rPr>
          <w:rFonts w:ascii="Open Sans" w:hAnsi="Open Sans" w:cs="Open Sans"/>
          <w:b/>
          <w:bCs/>
        </w:rPr>
        <w:t>De directie</w:t>
      </w:r>
      <w:r w:rsidRPr="001B3D92">
        <w:rPr>
          <w:rFonts w:ascii="Open Sans" w:hAnsi="Open Sans" w:cs="Open Sans"/>
        </w:rPr>
        <w:t xml:space="preserve"> draagt de eindverantwoordelijkheid voor de uitvoering van dit protocol. De directie is verantwoordelijk </w:t>
      </w:r>
      <w:r w:rsidR="000971CC" w:rsidRPr="001B3D92">
        <w:rPr>
          <w:rFonts w:ascii="Open Sans" w:hAnsi="Open Sans" w:cs="Open Sans"/>
        </w:rPr>
        <w:t xml:space="preserve">voor het opnemen van </w:t>
      </w:r>
      <w:r w:rsidRPr="001B3D92">
        <w:rPr>
          <w:rFonts w:ascii="Open Sans" w:hAnsi="Open Sans" w:cs="Open Sans"/>
        </w:rPr>
        <w:t xml:space="preserve">de meldcode in het zorgbeleid en/of veiligheidsbeleid en dat deze aansluit op werkprocessen binnen de organisatie. </w:t>
      </w:r>
    </w:p>
    <w:p w14:paraId="2CFB0197" w14:textId="7F019C72" w:rsidR="000971CC" w:rsidRPr="001B3D92" w:rsidRDefault="000971CC" w:rsidP="00E22DDE">
      <w:pPr>
        <w:pStyle w:val="Voetnoottekst"/>
        <w:tabs>
          <w:tab w:val="left" w:pos="1260"/>
        </w:tabs>
        <w:ind w:left="1077" w:right="612"/>
        <w:contextualSpacing/>
        <w:rPr>
          <w:rFonts w:ascii="Open Sans" w:hAnsi="Open Sans" w:cs="Open Sans"/>
        </w:rPr>
      </w:pPr>
      <w:r w:rsidRPr="001B3D92">
        <w:rPr>
          <w:rFonts w:ascii="Open Sans" w:hAnsi="Open Sans" w:cs="Open Sans"/>
        </w:rPr>
        <w:t xml:space="preserve">De directie draagt er zorg voor dat beroepskrachten binnen de organisatie op de hoogte zijn van de meldcode en </w:t>
      </w:r>
      <w:r w:rsidR="0037024B" w:rsidRPr="001B3D92">
        <w:rPr>
          <w:rFonts w:ascii="Open Sans" w:hAnsi="Open Sans" w:cs="Open Sans"/>
        </w:rPr>
        <w:t>ernaar</w:t>
      </w:r>
      <w:r w:rsidRPr="001B3D92">
        <w:rPr>
          <w:rFonts w:ascii="Open Sans" w:hAnsi="Open Sans" w:cs="Open Sans"/>
        </w:rPr>
        <w:t xml:space="preserve"> kunnen handelen.</w:t>
      </w:r>
    </w:p>
    <w:p w14:paraId="6EF43E79" w14:textId="64B7B376" w:rsidR="000971CC" w:rsidRPr="001B3D92" w:rsidRDefault="004B2E93" w:rsidP="00E22DDE">
      <w:pPr>
        <w:pStyle w:val="Voetnoottekst"/>
        <w:tabs>
          <w:tab w:val="left" w:pos="1260"/>
        </w:tabs>
        <w:ind w:left="1077" w:right="612"/>
        <w:contextualSpacing/>
        <w:rPr>
          <w:rFonts w:ascii="Open Sans" w:hAnsi="Open Sans" w:cs="Open Sans"/>
        </w:rPr>
      </w:pPr>
      <w:r w:rsidRPr="001B3D92">
        <w:rPr>
          <w:rFonts w:ascii="Open Sans" w:hAnsi="Open Sans" w:cs="Open Sans"/>
        </w:rPr>
        <w:t xml:space="preserve">De </w:t>
      </w:r>
      <w:r w:rsidR="000971CC" w:rsidRPr="001B3D92">
        <w:rPr>
          <w:rFonts w:ascii="Open Sans" w:hAnsi="Open Sans" w:cs="Open Sans"/>
        </w:rPr>
        <w:t>directie</w:t>
      </w:r>
      <w:r w:rsidRPr="001B3D92">
        <w:rPr>
          <w:rFonts w:ascii="Open Sans" w:hAnsi="Open Sans" w:cs="Open Sans"/>
        </w:rPr>
        <w:t xml:space="preserve"> is bij het vermoeden van een geweld- of zedendelict door een collega verplicht om in contact te treden met de vertrouwensinspecteur van de Inspectie van het Onderwijs en ook tot het doen van aangifte als er sprake is van een reëel vermoeden. </w:t>
      </w:r>
    </w:p>
    <w:p w14:paraId="39F65715" w14:textId="0200ACDD" w:rsidR="004B2E93" w:rsidRPr="001B3D92" w:rsidRDefault="004B2E93" w:rsidP="00E22DDE">
      <w:pPr>
        <w:pStyle w:val="Voetnoottekst"/>
        <w:tabs>
          <w:tab w:val="left" w:pos="1260"/>
        </w:tabs>
        <w:ind w:left="1077" w:right="612"/>
        <w:contextualSpacing/>
        <w:rPr>
          <w:rFonts w:ascii="Open Sans" w:hAnsi="Open Sans" w:cs="Open Sans"/>
        </w:rPr>
      </w:pPr>
      <w:r w:rsidRPr="001B3D92">
        <w:rPr>
          <w:rFonts w:ascii="Open Sans" w:hAnsi="Open Sans" w:cs="Open Sans"/>
        </w:rPr>
        <w:t xml:space="preserve">De directie vervult daarnaast een centrale rol in de route bij signalen van een mogelijk geweld- of zedendelict door een collega en de route grensoverschrijdend </w:t>
      </w:r>
      <w:r w:rsidR="000F5AB0" w:rsidRPr="001B3D92">
        <w:rPr>
          <w:rFonts w:ascii="Open Sans" w:hAnsi="Open Sans" w:cs="Open Sans"/>
        </w:rPr>
        <w:t xml:space="preserve">gedrag </w:t>
      </w:r>
      <w:r w:rsidRPr="001B3D92">
        <w:rPr>
          <w:rFonts w:ascii="Open Sans" w:hAnsi="Open Sans" w:cs="Open Sans"/>
        </w:rPr>
        <w:t>tussen kinderen onderling.</w:t>
      </w:r>
    </w:p>
    <w:p w14:paraId="47215404" w14:textId="1EF86367" w:rsidR="00325A68" w:rsidRDefault="00325A68" w:rsidP="003B58F0">
      <w:pPr>
        <w:tabs>
          <w:tab w:val="left" w:pos="4500"/>
        </w:tabs>
        <w:spacing w:after="0" w:line="240" w:lineRule="auto"/>
        <w:rPr>
          <w:rFonts w:cs="JSO BT"/>
        </w:rPr>
      </w:pPr>
    </w:p>
    <w:p w14:paraId="3C31C040" w14:textId="77777777" w:rsidR="00325A68" w:rsidRPr="001B3D92" w:rsidRDefault="00325A68" w:rsidP="001B3D92">
      <w:pPr>
        <w:pStyle w:val="Kop2"/>
      </w:pPr>
      <w:bookmarkStart w:id="2" w:name="_Toc64984557"/>
      <w:r w:rsidRPr="001B3D92">
        <w:t>Indeling van dit protocol</w:t>
      </w:r>
      <w:bookmarkEnd w:id="2"/>
    </w:p>
    <w:p w14:paraId="41BB0288" w14:textId="5D3D1F24" w:rsidR="004B2E93" w:rsidRPr="00325A68" w:rsidRDefault="004B2E93" w:rsidP="001B3D92">
      <w:pPr>
        <w:pStyle w:val="Geenafstand"/>
        <w:rPr>
          <w:color w:val="BF8F00" w:themeColor="accent4" w:themeShade="BF"/>
        </w:rPr>
      </w:pPr>
      <w:r>
        <w:t>Dit protocol bestaat uit de volgende drie delen</w:t>
      </w:r>
      <w:r w:rsidR="00EA4F82">
        <w:t>:</w:t>
      </w:r>
    </w:p>
    <w:p w14:paraId="12D73209" w14:textId="1D8DF19F" w:rsidR="004B2E93" w:rsidRPr="007C2005" w:rsidRDefault="002A16BB" w:rsidP="001B3D92">
      <w:pPr>
        <w:pStyle w:val="Geenafstand"/>
        <w:numPr>
          <w:ilvl w:val="0"/>
          <w:numId w:val="102"/>
        </w:numPr>
      </w:pPr>
      <w:r w:rsidRPr="007C2005">
        <w:t xml:space="preserve">Meldcode: </w:t>
      </w:r>
      <w:r w:rsidR="00CF01A5" w:rsidRPr="007C2005">
        <w:t>In deel 1 is de meldcode huiselijk geweld en kindermishandeling opgenomen.</w:t>
      </w:r>
    </w:p>
    <w:p w14:paraId="57E9159B" w14:textId="22C40976" w:rsidR="004B2E93" w:rsidRDefault="002A16BB" w:rsidP="001B3D92">
      <w:pPr>
        <w:pStyle w:val="Geenafstand"/>
        <w:numPr>
          <w:ilvl w:val="0"/>
          <w:numId w:val="102"/>
        </w:numPr>
      </w:pPr>
      <w:r w:rsidRPr="007C2005">
        <w:t xml:space="preserve">Meldplicht: </w:t>
      </w:r>
      <w:r w:rsidR="00B96DE5">
        <w:t>Deel 2 van dit protocol gaat uitgebreid in op de te nemen stappen in het kader van de meldplicht.</w:t>
      </w:r>
    </w:p>
    <w:p w14:paraId="2495DF3B" w14:textId="26D1050C" w:rsidR="00552AA0" w:rsidRDefault="00B96DE5" w:rsidP="001B3D92">
      <w:pPr>
        <w:pStyle w:val="Geenafstand"/>
        <w:numPr>
          <w:ilvl w:val="0"/>
          <w:numId w:val="102"/>
        </w:numPr>
      </w:pPr>
      <w:r>
        <w:t xml:space="preserve">Deel 3 gaat in op het stappenplan wanneer er een vermoeden bestaat van seksueel grensoverschrijdend gedrag tussen kinderen onderling. </w:t>
      </w:r>
    </w:p>
    <w:p w14:paraId="3BBB6451" w14:textId="77777777" w:rsidR="008A057B" w:rsidRDefault="008A057B" w:rsidP="001B3D92">
      <w:pPr>
        <w:pStyle w:val="Geenafstand"/>
      </w:pPr>
    </w:p>
    <w:p w14:paraId="0269037B" w14:textId="3F947E1B" w:rsidR="006E47B6" w:rsidRDefault="00552AA0" w:rsidP="001B3D92">
      <w:pPr>
        <w:pStyle w:val="Geenafstand"/>
      </w:pPr>
      <w:r>
        <w:t>Ieder deel in dit protocol is in beginsel van toepassing op verschillende situatie</w:t>
      </w:r>
      <w:r w:rsidR="006E47B6">
        <w:t>s</w:t>
      </w:r>
      <w:r w:rsidR="00A815DE">
        <w:t>, hoewel niet altijd direct</w:t>
      </w:r>
      <w:r w:rsidR="00B64719">
        <w:t xml:space="preserve"> duidelijk hoeft te zijn welk deel van dit protocol moet worden</w:t>
      </w:r>
      <w:r w:rsidR="00EA4F82" w:rsidRPr="00EA4F82">
        <w:t xml:space="preserve"> </w:t>
      </w:r>
      <w:r w:rsidR="00EA4F82">
        <w:t>ingezet</w:t>
      </w:r>
      <w:r w:rsidR="00B64719">
        <w:t>. Het kan immers zijn dat er signalen bij een kind worden geconstateerd, maar niet duidelijk is of er thuis iets aan de hand</w:t>
      </w:r>
      <w:r w:rsidR="00AD0498">
        <w:t xml:space="preserve"> is of dat er juist binnen het kindcentrum</w:t>
      </w:r>
      <w:r w:rsidR="00B64719">
        <w:t xml:space="preserve"> iets is gebeurd. Daarom is stap 1 altijd: in kaart brengen van signalen.</w:t>
      </w:r>
      <w:r w:rsidR="004B2E93">
        <w:t xml:space="preserve"> Door één protocol te hanteren </w:t>
      </w:r>
      <w:r w:rsidR="00EA4F82">
        <w:t xml:space="preserve">wordt </w:t>
      </w:r>
      <w:r w:rsidR="004B2E93">
        <w:t>heel veel informatie op één plek</w:t>
      </w:r>
      <w:r w:rsidR="00EA4F82">
        <w:t xml:space="preserve"> verzameld</w:t>
      </w:r>
      <w:r w:rsidR="004B2E93">
        <w:t>.</w:t>
      </w:r>
      <w:r w:rsidR="007279A6">
        <w:t xml:space="preserve"> </w:t>
      </w:r>
      <w:r w:rsidR="006E47B6">
        <w:br/>
      </w:r>
    </w:p>
    <w:p w14:paraId="41C776FA" w14:textId="6EEDEE36" w:rsidR="00D365DE" w:rsidRDefault="004D11AC" w:rsidP="001B3D92">
      <w:pPr>
        <w:pStyle w:val="Geenafstand"/>
      </w:pPr>
      <w:r>
        <w:t xml:space="preserve">NB. In dit protocol wordt meermaals gesproken over beroepskracht. Hier kan pedagogisch medewerker of </w:t>
      </w:r>
      <w:r w:rsidR="00AD0498">
        <w:t>leerkracht gelezen worden.</w:t>
      </w:r>
    </w:p>
    <w:p w14:paraId="216D17B1" w14:textId="134A9665" w:rsidR="00E22DDE" w:rsidRDefault="00E22DDE" w:rsidP="004D11AC"/>
    <w:p w14:paraId="2F785FA2" w14:textId="77777777" w:rsidR="00E22DDE" w:rsidRDefault="00E22DDE" w:rsidP="004D11AC"/>
    <w:p w14:paraId="550C65B9" w14:textId="77777777" w:rsidR="00AD0498" w:rsidRDefault="00AD0498">
      <w:pPr>
        <w:rPr>
          <w:rFonts w:asciiTheme="majorHAnsi" w:eastAsiaTheme="majorEastAsia" w:hAnsiTheme="majorHAnsi" w:cstheme="majorBidi"/>
          <w:b/>
          <w:color w:val="FFFFFF" w:themeColor="background1"/>
          <w:sz w:val="32"/>
          <w:szCs w:val="32"/>
        </w:rPr>
      </w:pPr>
      <w:bookmarkStart w:id="3" w:name="_Toc299953069"/>
      <w:bookmarkStart w:id="4" w:name="_Toc299953137"/>
      <w:bookmarkStart w:id="5" w:name="_Toc299953272"/>
      <w:bookmarkStart w:id="6" w:name="_Toc299953583"/>
      <w:bookmarkStart w:id="7" w:name="_Toc299954387"/>
      <w:bookmarkStart w:id="8" w:name="_Toc299954447"/>
      <w:bookmarkStart w:id="9" w:name="_Toc299954907"/>
      <w:bookmarkStart w:id="10" w:name="_Toc299955012"/>
      <w:bookmarkStart w:id="11" w:name="_Toc299953070"/>
      <w:bookmarkStart w:id="12" w:name="_Toc299953138"/>
      <w:bookmarkStart w:id="13" w:name="_Toc299953273"/>
      <w:bookmarkStart w:id="14" w:name="_Toc299953584"/>
      <w:bookmarkStart w:id="15" w:name="_Toc299954388"/>
      <w:bookmarkStart w:id="16" w:name="_Toc299954448"/>
      <w:bookmarkStart w:id="17" w:name="_Toc299954908"/>
      <w:bookmarkStart w:id="18" w:name="_Toc299955013"/>
      <w:bookmarkStart w:id="19" w:name="_Toc299953071"/>
      <w:bookmarkStart w:id="20" w:name="_Toc299953139"/>
      <w:bookmarkStart w:id="21" w:name="_Toc299953274"/>
      <w:bookmarkStart w:id="22" w:name="_Toc299953585"/>
      <w:bookmarkStart w:id="23" w:name="_Toc299954389"/>
      <w:bookmarkStart w:id="24" w:name="_Toc299954449"/>
      <w:bookmarkStart w:id="25" w:name="_Toc299954909"/>
      <w:bookmarkStart w:id="26" w:name="_Toc299955014"/>
      <w:bookmarkStart w:id="27" w:name="_Toc299953072"/>
      <w:bookmarkStart w:id="28" w:name="_Toc299953140"/>
      <w:bookmarkStart w:id="29" w:name="_Toc299953275"/>
      <w:bookmarkStart w:id="30" w:name="_Toc299953586"/>
      <w:bookmarkStart w:id="31" w:name="_Toc299954390"/>
      <w:bookmarkStart w:id="32" w:name="_Toc299954450"/>
      <w:bookmarkStart w:id="33" w:name="_Toc299954910"/>
      <w:bookmarkStart w:id="34" w:name="_Toc29995501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b/>
          <w:color w:val="FFFFFF" w:themeColor="background1"/>
        </w:rPr>
        <w:br w:type="page"/>
      </w:r>
    </w:p>
    <w:p w14:paraId="6879988F" w14:textId="5D5D0818" w:rsidR="00824C7C" w:rsidRPr="00AD0498" w:rsidRDefault="0064653E" w:rsidP="00AD0498">
      <w:pPr>
        <w:pStyle w:val="Kop1"/>
        <w:shd w:val="clear" w:color="auto" w:fill="002060"/>
        <w:rPr>
          <w:b w:val="0"/>
          <w:color w:val="FFFFFF" w:themeColor="background1"/>
        </w:rPr>
      </w:pPr>
      <w:bookmarkStart w:id="35" w:name="_Toc64984558"/>
      <w:r w:rsidRPr="00824C7C">
        <w:rPr>
          <w:color w:val="FFFFFF" w:themeColor="background1"/>
        </w:rPr>
        <w:t xml:space="preserve">Deel 1. Meldcode </w:t>
      </w:r>
      <w:r w:rsidR="00ED7131" w:rsidRPr="00824C7C">
        <w:rPr>
          <w:color w:val="FFFFFF" w:themeColor="background1"/>
        </w:rPr>
        <w:t>huiselijk geweld en kindermishandeling in de thuissituatie</w:t>
      </w:r>
      <w:bookmarkEnd w:id="35"/>
    </w:p>
    <w:p w14:paraId="5971F694" w14:textId="149BF09D" w:rsidR="005E2D45" w:rsidRPr="00E155BF" w:rsidRDefault="00B64719" w:rsidP="003B58F0">
      <w:pPr>
        <w:pStyle w:val="Kop2"/>
        <w:spacing w:line="240" w:lineRule="auto"/>
        <w:rPr>
          <w:color w:val="002060"/>
        </w:rPr>
      </w:pPr>
      <w:bookmarkStart w:id="36" w:name="_Toc64984559"/>
      <w:r>
        <w:rPr>
          <w:color w:val="002060"/>
        </w:rPr>
        <w:t>1. I</w:t>
      </w:r>
      <w:r w:rsidR="005E2D45" w:rsidRPr="00E155BF">
        <w:rPr>
          <w:color w:val="002060"/>
        </w:rPr>
        <w:t>nleiding</w:t>
      </w:r>
      <w:bookmarkEnd w:id="36"/>
    </w:p>
    <w:p w14:paraId="7C4BCF6C" w14:textId="543D7E9E" w:rsidR="00DD5CE1" w:rsidRDefault="00DD5CE1" w:rsidP="0071789A">
      <w:pPr>
        <w:pStyle w:val="Geenafstand"/>
      </w:pPr>
      <w:r>
        <w:t xml:space="preserve">Dit deel van het protocol kindermishandeling gaat in op de meldcode huiselijk geweld en kindermishandeling (in de thuissituatie). </w:t>
      </w:r>
    </w:p>
    <w:p w14:paraId="7B17249A" w14:textId="0B55E225" w:rsidR="00DD5CE1" w:rsidRPr="00E155BF" w:rsidRDefault="006A6C2F" w:rsidP="003B58F0">
      <w:pPr>
        <w:pStyle w:val="Kop3"/>
        <w:spacing w:line="240" w:lineRule="auto"/>
      </w:pPr>
      <w:r>
        <w:br/>
      </w:r>
      <w:bookmarkStart w:id="37" w:name="_Toc64984560"/>
      <w:r w:rsidR="00621906">
        <w:rPr>
          <w:color w:val="002060"/>
        </w:rPr>
        <w:t xml:space="preserve">1.1. </w:t>
      </w:r>
      <w:r w:rsidR="00DD5CE1" w:rsidRPr="00BA097E">
        <w:rPr>
          <w:color w:val="002060"/>
        </w:rPr>
        <w:t>Wijzigingen in de meldcode</w:t>
      </w:r>
      <w:bookmarkEnd w:id="37"/>
    </w:p>
    <w:p w14:paraId="05A9FEFB" w14:textId="0D3280AB" w:rsidR="00CE6593" w:rsidRDefault="008C7FB6" w:rsidP="00C574BD">
      <w:pPr>
        <w:pStyle w:val="Geenafstand"/>
      </w:pPr>
      <w:r>
        <w:t xml:space="preserve">De wetgeving </w:t>
      </w:r>
      <w:r w:rsidR="00A640FC">
        <w:t xml:space="preserve">waarin de meldcode is vastgelegd </w:t>
      </w:r>
      <w:r w:rsidR="00AD0498">
        <w:t>is gewijzigd</w:t>
      </w:r>
      <w:r w:rsidR="00DD5CE1">
        <w:t xml:space="preserve"> per 2019. Vanaf dat moment is het verplicht om met een afwegingskader te werken. </w:t>
      </w:r>
      <w:r w:rsidR="00DD5CE1" w:rsidRPr="00DD5CE1">
        <w:t>Een afwe</w:t>
      </w:r>
      <w:r w:rsidR="0036008B">
        <w:t>gingskader beschrijft wanneer</w:t>
      </w:r>
      <w:r w:rsidR="00DD5CE1" w:rsidRPr="00DD5CE1">
        <w:t xml:space="preserve"> en op basis van welke overwegingen, het melden van vermoedens van huiselijk geweld en/of kindermishandeling als noodzakelijk wordt beschouwd. </w:t>
      </w:r>
      <w:r w:rsidR="005A0383">
        <w:t>H</w:t>
      </w:r>
      <w:r w:rsidR="00DD5CE1" w:rsidRPr="00DD5CE1">
        <w:t xml:space="preserve">et afwegingskader formuleert daarnaast </w:t>
      </w:r>
      <w:r w:rsidR="00DD5CE1" w:rsidRPr="00FD74BB">
        <w:t xml:space="preserve">wanneer hulpverlening bieden of organiseren (ook) tot de mogelijkheden behoort. Het afwegingskader is opgenomen in stap </w:t>
      </w:r>
      <w:r w:rsidR="0020548F" w:rsidRPr="00FD74BB">
        <w:t xml:space="preserve">4 </w:t>
      </w:r>
      <w:r w:rsidR="00DD5CE1" w:rsidRPr="00FD74BB">
        <w:t xml:space="preserve">van de meldcode. In stap </w:t>
      </w:r>
      <w:r w:rsidR="0020548F" w:rsidRPr="00FD74BB">
        <w:t xml:space="preserve">5 </w:t>
      </w:r>
      <w:r w:rsidR="00DD5CE1" w:rsidRPr="00FD74BB">
        <w:t>van de meldcode wordt v</w:t>
      </w:r>
      <w:r w:rsidR="0036008B" w:rsidRPr="00FD74BB">
        <w:t>ervolgens een beslissing genomen</w:t>
      </w:r>
      <w:r w:rsidR="00DD5CE1" w:rsidRPr="00FD74BB">
        <w:t xml:space="preserve"> op basis van de afweging die gemaakt is in stap</w:t>
      </w:r>
      <w:r w:rsidR="0020548F" w:rsidRPr="00FD74BB">
        <w:t xml:space="preserve"> 4</w:t>
      </w:r>
      <w:r w:rsidR="00DD5CE1" w:rsidRPr="00FD74BB">
        <w:t xml:space="preserve">. De stappen </w:t>
      </w:r>
      <w:r w:rsidR="0020548F" w:rsidRPr="00FD74BB">
        <w:t xml:space="preserve">1 </w:t>
      </w:r>
      <w:r w:rsidR="00DD5CE1" w:rsidRPr="00FD74BB">
        <w:t xml:space="preserve">tot en met </w:t>
      </w:r>
      <w:r w:rsidR="0020548F" w:rsidRPr="00FD74BB">
        <w:t xml:space="preserve">3 </w:t>
      </w:r>
      <w:r w:rsidR="0036008B" w:rsidRPr="00FD74BB">
        <w:t xml:space="preserve">van de meldcode </w:t>
      </w:r>
      <w:r w:rsidR="00827FEB">
        <w:t>zijn</w:t>
      </w:r>
      <w:r w:rsidR="00DD5CE1" w:rsidRPr="00FD74BB">
        <w:t xml:space="preserve"> inhoudelijk niet</w:t>
      </w:r>
      <w:r w:rsidR="00827FEB">
        <w:t xml:space="preserve"> gewijzigd</w:t>
      </w:r>
      <w:r w:rsidR="00DD5CE1" w:rsidRPr="00FD74BB">
        <w:t>.</w:t>
      </w:r>
      <w:r w:rsidR="00DD5CE1">
        <w:t xml:space="preserve"> </w:t>
      </w:r>
      <w:r w:rsidR="003B58F0">
        <w:br/>
      </w:r>
    </w:p>
    <w:p w14:paraId="4230CAD2" w14:textId="5942AAB0" w:rsidR="00CE6593" w:rsidRPr="00CE6593" w:rsidRDefault="00621906" w:rsidP="003B58F0">
      <w:pPr>
        <w:pStyle w:val="Kop3"/>
        <w:spacing w:line="240" w:lineRule="auto"/>
        <w:rPr>
          <w:color w:val="002060"/>
        </w:rPr>
      </w:pPr>
      <w:bookmarkStart w:id="38" w:name="_Toc64984561"/>
      <w:r>
        <w:rPr>
          <w:color w:val="002060"/>
        </w:rPr>
        <w:t xml:space="preserve">1.2. </w:t>
      </w:r>
      <w:r w:rsidR="00CE6593" w:rsidRPr="00CE6593">
        <w:rPr>
          <w:color w:val="002060"/>
        </w:rPr>
        <w:t>Definitie Kindermishandeling en huiselijk geweld</w:t>
      </w:r>
      <w:bookmarkEnd w:id="38"/>
    </w:p>
    <w:p w14:paraId="368A0B88" w14:textId="033680C8" w:rsidR="004B2E93" w:rsidRPr="00BA0A8D" w:rsidRDefault="00A30412" w:rsidP="00C574BD">
      <w:pPr>
        <w:pStyle w:val="Geenafstand"/>
      </w:pPr>
      <w:r w:rsidRPr="00BA0A8D">
        <w:t>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w:t>
      </w:r>
      <w:r w:rsidR="004B2E93" w:rsidRPr="00BA0A8D">
        <w:t xml:space="preserve"> Kenmerken van kindermishandeling kunnen zijn: angst, onmacht, isolement, eenzaamheid en loyaliteit. </w:t>
      </w:r>
    </w:p>
    <w:p w14:paraId="5485A269" w14:textId="4FAA1BEF" w:rsidR="00A30412" w:rsidRPr="00BA0A8D" w:rsidRDefault="00A30412" w:rsidP="00C574BD">
      <w:pPr>
        <w:pStyle w:val="Geenafstand"/>
      </w:pPr>
      <w:r w:rsidRPr="00BA0A8D">
        <w:t>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w:t>
      </w:r>
      <w:r w:rsidRPr="00BA0A8D">
        <w:br/>
        <w:t>De combinatie van kinderen en huiselijk geweld betekent altijd kindermishandeling. De handelwijze bij huiselijk geweld is hetzelfde als bij kindermishandeling of een vermoeden daarvan.</w:t>
      </w:r>
    </w:p>
    <w:p w14:paraId="6392589B" w14:textId="7C545AED" w:rsidR="007D5F1B" w:rsidRPr="00BA0A8D" w:rsidRDefault="007D5F1B" w:rsidP="00C574BD">
      <w:pPr>
        <w:pStyle w:val="Geenafstand"/>
      </w:pPr>
      <w:r w:rsidRPr="00BA0A8D">
        <w:t>In bijlage 1 zijn de (definities van) verschillende vormen kindermishandeling opgenomen.</w:t>
      </w:r>
    </w:p>
    <w:p w14:paraId="53218FA0" w14:textId="4C00EE7A" w:rsidR="00DD5CE1" w:rsidRPr="00BA097E" w:rsidRDefault="00BA097E" w:rsidP="003B58F0">
      <w:pPr>
        <w:pStyle w:val="Kop3"/>
        <w:spacing w:line="240" w:lineRule="auto"/>
        <w:rPr>
          <w:color w:val="002060"/>
        </w:rPr>
      </w:pPr>
      <w:r>
        <w:rPr>
          <w:rFonts w:asciiTheme="minorHAnsi" w:eastAsiaTheme="minorHAnsi" w:hAnsiTheme="minorHAnsi" w:cstheme="minorBidi"/>
          <w:color w:val="002060"/>
          <w:sz w:val="22"/>
          <w:szCs w:val="22"/>
        </w:rPr>
        <w:br/>
      </w:r>
      <w:bookmarkStart w:id="39" w:name="_Toc64984562"/>
      <w:r w:rsidR="00621906">
        <w:rPr>
          <w:color w:val="002060"/>
        </w:rPr>
        <w:t xml:space="preserve">1.3. </w:t>
      </w:r>
      <w:r w:rsidR="00DD5CE1" w:rsidRPr="00BA097E">
        <w:rPr>
          <w:color w:val="002060"/>
        </w:rPr>
        <w:t>Leeswijzer</w:t>
      </w:r>
      <w:bookmarkEnd w:id="39"/>
    </w:p>
    <w:p w14:paraId="6790B853" w14:textId="19026CAC" w:rsidR="00DD5CE1" w:rsidRPr="00DD5CE1" w:rsidRDefault="00DD5CE1" w:rsidP="00C574BD">
      <w:pPr>
        <w:pStyle w:val="Geenafstand"/>
      </w:pPr>
      <w:r>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763732DE" w14:textId="77777777" w:rsidR="001A7F7D" w:rsidRDefault="001A7F7D" w:rsidP="003B58F0">
      <w:pPr>
        <w:spacing w:after="0" w:line="240" w:lineRule="auto"/>
      </w:pPr>
    </w:p>
    <w:p w14:paraId="5D88098E" w14:textId="2C1D2C3F" w:rsidR="005E2D45" w:rsidRDefault="005E2D45" w:rsidP="003B58F0">
      <w:pPr>
        <w:spacing w:after="0" w:line="240" w:lineRule="auto"/>
        <w:rPr>
          <w:rFonts w:asciiTheme="majorHAnsi" w:eastAsiaTheme="majorEastAsia" w:hAnsiTheme="majorHAnsi" w:cstheme="majorBidi"/>
          <w:color w:val="2E74B5" w:themeColor="accent1" w:themeShade="BF"/>
          <w:sz w:val="32"/>
          <w:szCs w:val="32"/>
        </w:rPr>
      </w:pPr>
      <w:r>
        <w:br w:type="page"/>
      </w:r>
    </w:p>
    <w:p w14:paraId="40304507" w14:textId="0878D4B1" w:rsidR="0091324A" w:rsidRDefault="005E2D45" w:rsidP="00A55958">
      <w:pPr>
        <w:pStyle w:val="Kop2"/>
        <w:rPr>
          <w:color w:val="002060"/>
        </w:rPr>
      </w:pPr>
      <w:bookmarkStart w:id="40" w:name="_Toc64984563"/>
      <w:r w:rsidRPr="25ED85DA">
        <w:rPr>
          <w:color w:val="002060"/>
        </w:rPr>
        <w:t>2</w:t>
      </w:r>
      <w:r w:rsidR="00406DBE" w:rsidRPr="25ED85DA">
        <w:rPr>
          <w:color w:val="002060"/>
        </w:rPr>
        <w:t>. De m</w:t>
      </w:r>
      <w:r w:rsidR="00A020F0" w:rsidRPr="25ED85DA">
        <w:rPr>
          <w:color w:val="002060"/>
        </w:rPr>
        <w:t>eldcode huiselijk geweld en kindermishandeling</w:t>
      </w:r>
      <w:r w:rsidR="00ED7131" w:rsidRPr="25ED85DA">
        <w:rPr>
          <w:color w:val="002060"/>
        </w:rPr>
        <w:t xml:space="preserve"> met afwegingskader</w:t>
      </w:r>
      <w:bookmarkEnd w:id="40"/>
    </w:p>
    <w:tbl>
      <w:tblPr>
        <w:tblStyle w:val="Tabelraster"/>
        <w:tblW w:w="0" w:type="auto"/>
        <w:tblInd w:w="45" w:type="dxa"/>
        <w:tblLook w:val="04A0" w:firstRow="1" w:lastRow="0" w:firstColumn="1" w:lastColumn="0" w:noHBand="0" w:noVBand="1"/>
      </w:tblPr>
      <w:tblGrid>
        <w:gridCol w:w="237"/>
        <w:gridCol w:w="4319"/>
        <w:gridCol w:w="1505"/>
        <w:gridCol w:w="427"/>
        <w:gridCol w:w="2256"/>
        <w:gridCol w:w="283"/>
      </w:tblGrid>
      <w:tr w:rsidR="00D7495A" w14:paraId="29067D58" w14:textId="77777777" w:rsidTr="25ED85DA">
        <w:tc>
          <w:tcPr>
            <w:tcW w:w="237" w:type="dxa"/>
            <w:tcBorders>
              <w:top w:val="nil"/>
              <w:left w:val="nil"/>
              <w:bottom w:val="nil"/>
              <w:right w:val="single" w:sz="18" w:space="0" w:color="auto"/>
            </w:tcBorders>
          </w:tcPr>
          <w:p w14:paraId="53227F58" w14:textId="77777777" w:rsidR="00D7495A" w:rsidRPr="00EB5D2F" w:rsidRDefault="00D7495A" w:rsidP="00914F4E">
            <w:pPr>
              <w:rPr>
                <w:rStyle w:val="Intensieveverwijzing"/>
                <w:rFonts w:ascii="Open Sans" w:hAnsi="Open Sans" w:cs="Open Sans"/>
                <w:b w:val="0"/>
                <w:bCs w:val="0"/>
                <w:sz w:val="20"/>
                <w:szCs w:val="20"/>
                <w:lang w:val="nl-NL"/>
              </w:rPr>
            </w:pPr>
          </w:p>
        </w:tc>
        <w:tc>
          <w:tcPr>
            <w:tcW w:w="4319"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14:paraId="6D7C22FD" w14:textId="77777777" w:rsidR="00D7495A" w:rsidRPr="00C574BD" w:rsidRDefault="00D7495A" w:rsidP="00914F4E">
            <w:pPr>
              <w:rPr>
                <w:rStyle w:val="Intensieveverwijzing"/>
                <w:rFonts w:ascii="Open Sans" w:hAnsi="Open Sans" w:cs="Open Sans"/>
                <w:color w:val="002060"/>
                <w:sz w:val="20"/>
                <w:szCs w:val="20"/>
                <w:lang w:val="nl-NL"/>
              </w:rPr>
            </w:pPr>
            <w:r w:rsidRPr="00C574BD">
              <w:rPr>
                <w:rStyle w:val="Intensieveverwijzing"/>
                <w:rFonts w:ascii="Open Sans" w:hAnsi="Open Sans" w:cs="Open Sans"/>
                <w:color w:val="002060"/>
                <w:sz w:val="20"/>
                <w:szCs w:val="20"/>
                <w:lang w:val="nl-NL"/>
              </w:rPr>
              <w:t xml:space="preserve">Stap 1 </w:t>
            </w:r>
          </w:p>
          <w:p w14:paraId="4E5743D0" w14:textId="77777777" w:rsidR="00D7495A" w:rsidRPr="00C574BD" w:rsidRDefault="00D7495A" w:rsidP="00914F4E">
            <w:pPr>
              <w:rPr>
                <w:rFonts w:ascii="Open Sans" w:hAnsi="Open Sans" w:cs="Open Sans"/>
                <w:sz w:val="20"/>
                <w:szCs w:val="20"/>
                <w:lang w:val="nl-NL"/>
              </w:rPr>
            </w:pPr>
            <w:r w:rsidRPr="00C574BD">
              <w:rPr>
                <w:rFonts w:ascii="Open Sans" w:hAnsi="Open Sans" w:cs="Open Sans"/>
                <w:b/>
                <w:bCs/>
                <w:sz w:val="20"/>
                <w:szCs w:val="20"/>
                <w:lang w:val="nl-NL"/>
              </w:rPr>
              <w:t>In kaart brengen van signalen</w:t>
            </w:r>
          </w:p>
        </w:tc>
        <w:tc>
          <w:tcPr>
            <w:tcW w:w="4471" w:type="dxa"/>
            <w:gridSpan w:val="4"/>
            <w:tcBorders>
              <w:top w:val="nil"/>
              <w:left w:val="single" w:sz="18" w:space="0" w:color="auto"/>
              <w:bottom w:val="nil"/>
              <w:right w:val="nil"/>
            </w:tcBorders>
          </w:tcPr>
          <w:p w14:paraId="04D15ECE" w14:textId="353381B7" w:rsidR="00D7495A" w:rsidRPr="00C574BD" w:rsidRDefault="00D7495A" w:rsidP="00914F4E">
            <w:pPr>
              <w:rPr>
                <w:rFonts w:ascii="Open Sans" w:hAnsi="Open Sans" w:cs="Open Sans"/>
                <w:sz w:val="20"/>
                <w:szCs w:val="20"/>
                <w:lang w:val="nl-NL"/>
              </w:rPr>
            </w:pPr>
            <w:r w:rsidRPr="00C574BD">
              <w:rPr>
                <w:rFonts w:ascii="Open Sans" w:hAnsi="Open Sans" w:cs="Open Sans"/>
                <w:sz w:val="20"/>
                <w:szCs w:val="20"/>
                <w:lang w:val="nl-NL"/>
              </w:rPr>
              <w:t>De beroepskracht:</w:t>
            </w:r>
          </w:p>
          <w:p w14:paraId="6F2EA8F3" w14:textId="2F3CEBCA" w:rsidR="00D7495A" w:rsidRPr="00C574BD" w:rsidRDefault="75E52157" w:rsidP="008C454D">
            <w:pPr>
              <w:pStyle w:val="Lijstalinea"/>
              <w:numPr>
                <w:ilvl w:val="0"/>
                <w:numId w:val="49"/>
              </w:numPr>
              <w:rPr>
                <w:rFonts w:ascii="Open Sans" w:hAnsi="Open Sans" w:cs="Open Sans"/>
                <w:sz w:val="20"/>
                <w:szCs w:val="20"/>
                <w:lang w:val="nl-NL"/>
              </w:rPr>
            </w:pPr>
            <w:r w:rsidRPr="00C574BD">
              <w:rPr>
                <w:rFonts w:ascii="Open Sans" w:hAnsi="Open Sans" w:cs="Open Sans"/>
                <w:sz w:val="20"/>
                <w:szCs w:val="20"/>
                <w:lang w:val="nl-NL"/>
              </w:rPr>
              <w:t>Observeert</w:t>
            </w:r>
            <w:r w:rsidR="075CC484" w:rsidRPr="00C574BD">
              <w:rPr>
                <w:rFonts w:ascii="Open Sans" w:hAnsi="Open Sans" w:cs="Open Sans"/>
                <w:sz w:val="20"/>
                <w:szCs w:val="20"/>
                <w:lang w:val="nl-NL"/>
              </w:rPr>
              <w:t xml:space="preserve"> het kind </w:t>
            </w:r>
            <w:r w:rsidR="6540F586" w:rsidRPr="00C574BD">
              <w:rPr>
                <w:rFonts w:ascii="Open Sans" w:hAnsi="Open Sans" w:cs="Open Sans"/>
                <w:sz w:val="20"/>
                <w:szCs w:val="20"/>
                <w:lang w:val="nl-NL"/>
              </w:rPr>
              <w:t>(</w:t>
            </w:r>
            <w:proofErr w:type="spellStart"/>
            <w:r w:rsidR="6540F586" w:rsidRPr="00C574BD">
              <w:rPr>
                <w:rFonts w:ascii="Open Sans" w:hAnsi="Open Sans" w:cs="Open Sans"/>
                <w:sz w:val="20"/>
                <w:szCs w:val="20"/>
                <w:lang w:val="nl-NL"/>
              </w:rPr>
              <w:t>kindcheck</w:t>
            </w:r>
            <w:proofErr w:type="spellEnd"/>
            <w:r w:rsidR="6540F586" w:rsidRPr="00C574BD">
              <w:rPr>
                <w:rFonts w:ascii="Open Sans" w:hAnsi="Open Sans" w:cs="Open Sans"/>
                <w:sz w:val="20"/>
                <w:szCs w:val="20"/>
                <w:lang w:val="nl-NL"/>
              </w:rPr>
              <w:t>)</w:t>
            </w:r>
          </w:p>
          <w:p w14:paraId="6C14613E" w14:textId="4B32F562" w:rsidR="00D7495A" w:rsidRPr="00C574BD" w:rsidRDefault="00D7495A" w:rsidP="008C454D">
            <w:pPr>
              <w:pStyle w:val="Lijstalinea"/>
              <w:numPr>
                <w:ilvl w:val="0"/>
                <w:numId w:val="49"/>
              </w:numPr>
              <w:rPr>
                <w:rFonts w:ascii="Open Sans" w:hAnsi="Open Sans" w:cs="Open Sans"/>
                <w:sz w:val="20"/>
                <w:szCs w:val="20"/>
                <w:lang w:val="nl-NL"/>
              </w:rPr>
            </w:pPr>
            <w:r w:rsidRPr="00C574BD">
              <w:rPr>
                <w:rFonts w:ascii="Open Sans" w:hAnsi="Open Sans" w:cs="Open Sans"/>
                <w:sz w:val="20"/>
                <w:szCs w:val="20"/>
                <w:lang w:val="nl-NL"/>
              </w:rPr>
              <w:t>Brengt signalen</w:t>
            </w:r>
            <w:r w:rsidR="007E4F3D" w:rsidRPr="00C574BD">
              <w:rPr>
                <w:rFonts w:ascii="Open Sans" w:hAnsi="Open Sans" w:cs="Open Sans"/>
                <w:sz w:val="20"/>
                <w:szCs w:val="20"/>
                <w:lang w:val="nl-NL"/>
              </w:rPr>
              <w:t xml:space="preserve"> bij het kind</w:t>
            </w:r>
            <w:r w:rsidRPr="00C574BD">
              <w:rPr>
                <w:rFonts w:ascii="Open Sans" w:hAnsi="Open Sans" w:cs="Open Sans"/>
                <w:sz w:val="20"/>
                <w:szCs w:val="20"/>
                <w:lang w:val="nl-NL"/>
              </w:rPr>
              <w:t xml:space="preserve"> in kaart</w:t>
            </w:r>
            <w:r w:rsidR="007E4F3D" w:rsidRPr="00C574BD">
              <w:rPr>
                <w:rFonts w:ascii="Open Sans" w:hAnsi="Open Sans" w:cs="Open Sans"/>
                <w:sz w:val="20"/>
                <w:szCs w:val="20"/>
                <w:lang w:val="nl-NL"/>
              </w:rPr>
              <w:t>, zie bijlage 3 en 4</w:t>
            </w:r>
          </w:p>
          <w:p w14:paraId="64E3882C" w14:textId="77777777" w:rsidR="00D7495A" w:rsidRPr="004C10BC" w:rsidRDefault="75E52157" w:rsidP="008C454D">
            <w:pPr>
              <w:pStyle w:val="Lijstalinea"/>
              <w:numPr>
                <w:ilvl w:val="0"/>
                <w:numId w:val="49"/>
              </w:numPr>
              <w:rPr>
                <w:rFonts w:ascii="Open Sans" w:hAnsi="Open Sans" w:cs="Open Sans"/>
                <w:sz w:val="20"/>
                <w:szCs w:val="20"/>
                <w:lang w:val="nl-NL"/>
              </w:rPr>
            </w:pPr>
            <w:r w:rsidRPr="00C574BD">
              <w:rPr>
                <w:rFonts w:ascii="Open Sans" w:hAnsi="Open Sans" w:cs="Open Sans"/>
                <w:sz w:val="20"/>
                <w:szCs w:val="20"/>
                <w:lang w:val="nl-NL"/>
              </w:rPr>
              <w:t xml:space="preserve">Bespreekt de zorg </w:t>
            </w:r>
            <w:r w:rsidRPr="004C10BC">
              <w:rPr>
                <w:rFonts w:ascii="Open Sans" w:hAnsi="Open Sans" w:cs="Open Sans"/>
                <w:sz w:val="20"/>
                <w:szCs w:val="20"/>
                <w:lang w:val="nl-NL"/>
              </w:rPr>
              <w:t xml:space="preserve">met de </w:t>
            </w:r>
            <w:proofErr w:type="spellStart"/>
            <w:r w:rsidRPr="004C10BC">
              <w:rPr>
                <w:rFonts w:ascii="Open Sans" w:hAnsi="Open Sans" w:cs="Open Sans"/>
                <w:sz w:val="20"/>
                <w:szCs w:val="20"/>
                <w:lang w:val="nl-NL"/>
              </w:rPr>
              <w:t>aandachtsfunctionaris</w:t>
            </w:r>
            <w:proofErr w:type="spellEnd"/>
          </w:p>
          <w:p w14:paraId="07EBFB8B" w14:textId="77777777" w:rsidR="00D7495A" w:rsidRPr="00C574BD" w:rsidRDefault="00D7495A" w:rsidP="008C454D">
            <w:pPr>
              <w:pStyle w:val="Lijstalinea"/>
              <w:numPr>
                <w:ilvl w:val="0"/>
                <w:numId w:val="49"/>
              </w:numPr>
              <w:rPr>
                <w:rFonts w:ascii="Open Sans" w:hAnsi="Open Sans" w:cs="Open Sans"/>
                <w:sz w:val="20"/>
                <w:szCs w:val="20"/>
                <w:lang w:val="nl-NL"/>
              </w:rPr>
            </w:pPr>
            <w:r w:rsidRPr="00C574BD">
              <w:rPr>
                <w:rFonts w:ascii="Open Sans" w:hAnsi="Open Sans" w:cs="Open Sans"/>
                <w:sz w:val="20"/>
                <w:szCs w:val="20"/>
                <w:lang w:val="nl-NL"/>
              </w:rPr>
              <w:t>Bespreekt de zorg met betrokkenen</w:t>
            </w:r>
          </w:p>
          <w:p w14:paraId="031DCB22" w14:textId="77777777" w:rsidR="00D7495A" w:rsidRPr="006C3DE0" w:rsidRDefault="00D7495A" w:rsidP="008C454D">
            <w:pPr>
              <w:pStyle w:val="Lijstalinea"/>
              <w:numPr>
                <w:ilvl w:val="0"/>
                <w:numId w:val="49"/>
              </w:numPr>
              <w:rPr>
                <w:sz w:val="20"/>
                <w:szCs w:val="20"/>
                <w:lang w:val="nl-NL"/>
              </w:rPr>
            </w:pPr>
            <w:r w:rsidRPr="00C574BD">
              <w:rPr>
                <w:rFonts w:ascii="Open Sans" w:hAnsi="Open Sans" w:cs="Open Sans"/>
                <w:sz w:val="20"/>
                <w:szCs w:val="20"/>
                <w:lang w:val="nl-NL"/>
              </w:rPr>
              <w:t>Documenteert</w:t>
            </w:r>
          </w:p>
        </w:tc>
      </w:tr>
      <w:tr w:rsidR="00D7495A" w14:paraId="7A607FC9" w14:textId="77777777" w:rsidTr="25ED85DA">
        <w:tc>
          <w:tcPr>
            <w:tcW w:w="237" w:type="dxa"/>
            <w:tcBorders>
              <w:top w:val="nil"/>
              <w:left w:val="nil"/>
              <w:bottom w:val="nil"/>
              <w:right w:val="nil"/>
            </w:tcBorders>
          </w:tcPr>
          <w:p w14:paraId="79034FF7" w14:textId="77777777" w:rsidR="00D7495A" w:rsidRPr="006C3DE0" w:rsidRDefault="00D7495A" w:rsidP="00914F4E">
            <w:pPr>
              <w:rPr>
                <w:noProof/>
                <w:lang w:eastAsia="nl-NL"/>
              </w:rPr>
            </w:pPr>
          </w:p>
        </w:tc>
        <w:tc>
          <w:tcPr>
            <w:tcW w:w="4319" w:type="dxa"/>
            <w:tcBorders>
              <w:top w:val="single" w:sz="18" w:space="0" w:color="auto"/>
              <w:left w:val="nil"/>
              <w:bottom w:val="single" w:sz="18" w:space="0" w:color="auto"/>
              <w:right w:val="nil"/>
            </w:tcBorders>
          </w:tcPr>
          <w:p w14:paraId="0F1FB404" w14:textId="77777777" w:rsidR="00D7495A" w:rsidRPr="006C3DE0" w:rsidRDefault="00D7495A" w:rsidP="00914F4E">
            <w:pPr>
              <w:rPr>
                <w:rStyle w:val="Intensieveverwijzing"/>
                <w:lang w:val="nl-NL"/>
              </w:rPr>
            </w:pPr>
            <w:r w:rsidRPr="006C3DE0">
              <w:rPr>
                <w:noProof/>
                <w:lang w:eastAsia="nl-NL"/>
              </w:rPr>
              <mc:AlternateContent>
                <mc:Choice Requires="wps">
                  <w:drawing>
                    <wp:anchor distT="0" distB="0" distL="114300" distR="114300" simplePos="0" relativeHeight="251658240" behindDoc="0" locked="0" layoutInCell="1" allowOverlap="1" wp14:anchorId="74A9C356" wp14:editId="2FB7B4C0">
                      <wp:simplePos x="0" y="0"/>
                      <wp:positionH relativeFrom="column">
                        <wp:posOffset>1174750</wp:posOffset>
                      </wp:positionH>
                      <wp:positionV relativeFrom="paragraph">
                        <wp:posOffset>15875</wp:posOffset>
                      </wp:positionV>
                      <wp:extent cx="114300" cy="171450"/>
                      <wp:effectExtent l="47625" t="0" r="28575" b="47625"/>
                      <wp:wrapNone/>
                      <wp:docPr id="6" name="Pijl-rechts 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7987121">
                    <v:shapetype id="_x0000_t13" coordsize="21600,21600" o:spt="13" adj="16200,5400" path="m@0,l@0@1,0@1,0@2@0@2@0,21600,21600,10800xe" w14:anchorId="16F2339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6" style="position:absolute;margin-left:92.5pt;margin-top:1.25pt;width:9pt;height:1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"/>
                  </w:pict>
                </mc:Fallback>
              </mc:AlternateContent>
            </w:r>
          </w:p>
        </w:tc>
        <w:tc>
          <w:tcPr>
            <w:tcW w:w="4471" w:type="dxa"/>
            <w:gridSpan w:val="4"/>
            <w:tcBorders>
              <w:top w:val="nil"/>
              <w:left w:val="nil"/>
              <w:bottom w:val="nil"/>
              <w:right w:val="nil"/>
            </w:tcBorders>
          </w:tcPr>
          <w:p w14:paraId="4E49A58A" w14:textId="77777777" w:rsidR="00D7495A" w:rsidRPr="006C3DE0" w:rsidRDefault="00D7495A" w:rsidP="00914F4E">
            <w:pPr>
              <w:rPr>
                <w:sz w:val="20"/>
                <w:szCs w:val="20"/>
                <w:lang w:val="nl-NL"/>
              </w:rPr>
            </w:pPr>
          </w:p>
        </w:tc>
      </w:tr>
      <w:tr w:rsidR="00D7495A" w14:paraId="3B61AF45" w14:textId="77777777" w:rsidTr="25ED85DA">
        <w:tc>
          <w:tcPr>
            <w:tcW w:w="237" w:type="dxa"/>
            <w:tcBorders>
              <w:top w:val="nil"/>
              <w:left w:val="nil"/>
              <w:bottom w:val="nil"/>
              <w:right w:val="single" w:sz="18" w:space="0" w:color="auto"/>
            </w:tcBorders>
          </w:tcPr>
          <w:p w14:paraId="63134E5C" w14:textId="77777777" w:rsidR="00D7495A" w:rsidRPr="006C3DE0" w:rsidRDefault="00D7495A" w:rsidP="00914F4E">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14:paraId="76B20180" w14:textId="77777777" w:rsidR="00D7495A" w:rsidRPr="00C574BD" w:rsidRDefault="00D7495A" w:rsidP="00914F4E">
            <w:pPr>
              <w:rPr>
                <w:rStyle w:val="Intensieveverwijzing"/>
                <w:rFonts w:ascii="Open Sans" w:hAnsi="Open Sans" w:cs="Open Sans"/>
                <w:color w:val="002060"/>
                <w:sz w:val="20"/>
                <w:szCs w:val="20"/>
                <w:lang w:val="nl-NL"/>
              </w:rPr>
            </w:pPr>
            <w:r w:rsidRPr="00C574BD">
              <w:rPr>
                <w:rStyle w:val="Intensieveverwijzing"/>
                <w:rFonts w:ascii="Open Sans" w:hAnsi="Open Sans" w:cs="Open Sans"/>
                <w:color w:val="002060"/>
                <w:sz w:val="20"/>
                <w:szCs w:val="20"/>
                <w:lang w:val="nl-NL"/>
              </w:rPr>
              <w:t>Stap 2</w:t>
            </w:r>
          </w:p>
          <w:p w14:paraId="25F082CA" w14:textId="77777777" w:rsidR="00D7495A" w:rsidRPr="00C574BD" w:rsidRDefault="00D7495A" w:rsidP="00914F4E">
            <w:pPr>
              <w:rPr>
                <w:rFonts w:ascii="Open Sans" w:hAnsi="Open Sans" w:cs="Open Sans"/>
                <w:b/>
                <w:bCs/>
                <w:sz w:val="20"/>
                <w:szCs w:val="20"/>
                <w:lang w:val="nl-NL"/>
              </w:rPr>
            </w:pPr>
            <w:r w:rsidRPr="00C574BD">
              <w:rPr>
                <w:rFonts w:ascii="Open Sans" w:hAnsi="Open Sans" w:cs="Open Sans"/>
                <w:b/>
                <w:bCs/>
                <w:sz w:val="20"/>
                <w:szCs w:val="20"/>
                <w:lang w:val="nl-NL"/>
              </w:rPr>
              <w:t>Collegiale consultatie</w:t>
            </w:r>
          </w:p>
          <w:p w14:paraId="16D63975" w14:textId="77777777" w:rsidR="00D7495A" w:rsidRPr="00C574BD" w:rsidRDefault="00D7495A" w:rsidP="00914F4E">
            <w:pPr>
              <w:rPr>
                <w:rFonts w:ascii="Open Sans" w:hAnsi="Open Sans" w:cs="Open Sans"/>
                <w:b/>
                <w:bCs/>
                <w:sz w:val="20"/>
                <w:szCs w:val="20"/>
                <w:lang w:val="nl-NL"/>
              </w:rPr>
            </w:pPr>
            <w:r w:rsidRPr="00C574BD">
              <w:rPr>
                <w:rFonts w:ascii="Open Sans" w:hAnsi="Open Sans" w:cs="Open Sans"/>
                <w:b/>
                <w:bCs/>
                <w:sz w:val="20"/>
                <w:szCs w:val="20"/>
                <w:lang w:val="nl-NL"/>
              </w:rPr>
              <w:t>Bij twijfel: Veilig Thuis (anoniem)</w:t>
            </w:r>
          </w:p>
          <w:p w14:paraId="3366E837" w14:textId="77777777" w:rsidR="00D7495A" w:rsidRPr="006C3DE0" w:rsidRDefault="00D7495A" w:rsidP="00914F4E">
            <w:pPr>
              <w:rPr>
                <w:lang w:val="nl-NL"/>
              </w:rPr>
            </w:pPr>
            <w:r w:rsidRPr="00C574BD">
              <w:rPr>
                <w:rFonts w:ascii="Open Sans" w:hAnsi="Open Sans" w:cs="Open Sans"/>
                <w:b/>
                <w:bCs/>
                <w:sz w:val="20"/>
                <w:szCs w:val="20"/>
                <w:lang w:val="nl-NL"/>
              </w:rPr>
              <w:t>Bij twijfel: letseldeskundige</w:t>
            </w:r>
          </w:p>
        </w:tc>
        <w:tc>
          <w:tcPr>
            <w:tcW w:w="4471" w:type="dxa"/>
            <w:gridSpan w:val="4"/>
            <w:tcBorders>
              <w:top w:val="nil"/>
              <w:left w:val="single" w:sz="18" w:space="0" w:color="auto"/>
              <w:bottom w:val="nil"/>
              <w:right w:val="nil"/>
            </w:tcBorders>
          </w:tcPr>
          <w:p w14:paraId="0DE74DFD" w14:textId="3AB24701" w:rsidR="00D7495A" w:rsidRPr="00C574BD" w:rsidRDefault="00D7495A" w:rsidP="00914F4E">
            <w:pPr>
              <w:rPr>
                <w:rFonts w:ascii="Open Sans" w:hAnsi="Open Sans" w:cs="Open Sans"/>
                <w:sz w:val="20"/>
                <w:szCs w:val="20"/>
                <w:lang w:val="nl-NL"/>
              </w:rPr>
            </w:pPr>
            <w:r w:rsidRPr="00C574BD">
              <w:rPr>
                <w:rFonts w:ascii="Open Sans" w:hAnsi="Open Sans" w:cs="Open Sans"/>
                <w:sz w:val="20"/>
                <w:szCs w:val="20"/>
                <w:lang w:val="nl-NL"/>
              </w:rPr>
              <w:t>De beroepskracht:</w:t>
            </w:r>
          </w:p>
          <w:p w14:paraId="7DA7ABBD" w14:textId="245D2A9F" w:rsidR="00D7495A" w:rsidRPr="00C574BD" w:rsidRDefault="00A30412" w:rsidP="008C454D">
            <w:pPr>
              <w:pStyle w:val="Lijstalinea"/>
              <w:numPr>
                <w:ilvl w:val="0"/>
                <w:numId w:val="50"/>
              </w:numPr>
              <w:rPr>
                <w:rFonts w:ascii="Open Sans" w:hAnsi="Open Sans" w:cs="Open Sans"/>
                <w:sz w:val="20"/>
                <w:szCs w:val="20"/>
                <w:lang w:val="nl-NL"/>
              </w:rPr>
            </w:pPr>
            <w:r w:rsidRPr="00C574BD">
              <w:rPr>
                <w:rFonts w:ascii="Open Sans" w:hAnsi="Open Sans" w:cs="Open Sans"/>
                <w:sz w:val="20"/>
                <w:szCs w:val="20"/>
                <w:lang w:val="nl-NL"/>
              </w:rPr>
              <w:t>Bespreekt signalen met collega’s</w:t>
            </w:r>
            <w:r w:rsidR="00E91984" w:rsidRPr="00C574BD">
              <w:rPr>
                <w:rFonts w:ascii="Open Sans" w:hAnsi="Open Sans" w:cs="Open Sans"/>
                <w:sz w:val="20"/>
                <w:szCs w:val="20"/>
                <w:lang w:val="nl-NL"/>
              </w:rPr>
              <w:t>/bemiddelingsmedewerker</w:t>
            </w:r>
          </w:p>
          <w:p w14:paraId="247460C8" w14:textId="77777777" w:rsidR="00D7495A" w:rsidRPr="00C574BD" w:rsidRDefault="75E52157" w:rsidP="008C454D">
            <w:pPr>
              <w:pStyle w:val="Lijstalinea"/>
              <w:numPr>
                <w:ilvl w:val="0"/>
                <w:numId w:val="50"/>
              </w:numPr>
              <w:rPr>
                <w:rFonts w:ascii="Open Sans" w:hAnsi="Open Sans" w:cs="Open Sans"/>
                <w:sz w:val="20"/>
                <w:szCs w:val="20"/>
                <w:lang w:val="nl-NL"/>
              </w:rPr>
            </w:pPr>
            <w:r w:rsidRPr="00C574BD">
              <w:rPr>
                <w:rFonts w:ascii="Open Sans" w:hAnsi="Open Sans" w:cs="Open Sans"/>
                <w:sz w:val="20"/>
                <w:szCs w:val="20"/>
                <w:lang w:val="nl-NL"/>
              </w:rPr>
              <w:t xml:space="preserve">Heeft overleg </w:t>
            </w:r>
            <w:r w:rsidRPr="004C10BC">
              <w:rPr>
                <w:rFonts w:ascii="Open Sans" w:hAnsi="Open Sans" w:cs="Open Sans"/>
                <w:sz w:val="20"/>
                <w:szCs w:val="20"/>
                <w:lang w:val="nl-NL"/>
              </w:rPr>
              <w:t xml:space="preserve">met de </w:t>
            </w:r>
            <w:proofErr w:type="spellStart"/>
            <w:r w:rsidRPr="004C10BC">
              <w:rPr>
                <w:rFonts w:ascii="Open Sans" w:hAnsi="Open Sans" w:cs="Open Sans"/>
                <w:sz w:val="20"/>
                <w:szCs w:val="20"/>
                <w:lang w:val="nl-NL"/>
              </w:rPr>
              <w:t>aandachtsfunctionaris</w:t>
            </w:r>
            <w:proofErr w:type="spellEnd"/>
            <w:r w:rsidRPr="004C10BC">
              <w:rPr>
                <w:rFonts w:ascii="Open Sans" w:hAnsi="Open Sans" w:cs="Open Sans"/>
                <w:sz w:val="20"/>
                <w:szCs w:val="20"/>
                <w:lang w:val="nl-NL"/>
              </w:rPr>
              <w:t xml:space="preserve"> </w:t>
            </w:r>
            <w:r w:rsidRPr="00C574BD">
              <w:rPr>
                <w:rFonts w:ascii="Open Sans" w:hAnsi="Open Sans" w:cs="Open Sans"/>
                <w:sz w:val="20"/>
                <w:szCs w:val="20"/>
                <w:lang w:val="nl-NL"/>
              </w:rPr>
              <w:t>voor advies</w:t>
            </w:r>
          </w:p>
          <w:p w14:paraId="1FB19A85" w14:textId="77777777" w:rsidR="00D7495A" w:rsidRPr="00C574BD" w:rsidRDefault="75E52157" w:rsidP="008C454D">
            <w:pPr>
              <w:pStyle w:val="Lijstalinea"/>
              <w:numPr>
                <w:ilvl w:val="0"/>
                <w:numId w:val="50"/>
              </w:numPr>
              <w:rPr>
                <w:rFonts w:ascii="Open Sans" w:hAnsi="Open Sans" w:cs="Open Sans"/>
                <w:sz w:val="20"/>
                <w:szCs w:val="20"/>
                <w:lang w:val="nl-NL"/>
              </w:rPr>
            </w:pPr>
            <w:r w:rsidRPr="00C574BD">
              <w:rPr>
                <w:rFonts w:ascii="Open Sans" w:hAnsi="Open Sans" w:cs="Open Sans"/>
                <w:sz w:val="20"/>
                <w:szCs w:val="20"/>
                <w:lang w:val="nl-NL"/>
              </w:rPr>
              <w:t>Heeft contact met Veilig Thuis voor advies</w:t>
            </w:r>
          </w:p>
          <w:p w14:paraId="38DE1894" w14:textId="77777777" w:rsidR="00D7495A" w:rsidRPr="00C574BD" w:rsidRDefault="75E52157" w:rsidP="008C454D">
            <w:pPr>
              <w:pStyle w:val="Lijstalinea"/>
              <w:numPr>
                <w:ilvl w:val="0"/>
                <w:numId w:val="50"/>
              </w:numPr>
              <w:rPr>
                <w:rFonts w:ascii="Open Sans" w:hAnsi="Open Sans" w:cs="Open Sans"/>
                <w:sz w:val="20"/>
                <w:szCs w:val="20"/>
                <w:lang w:val="nl-NL"/>
              </w:rPr>
            </w:pPr>
            <w:r w:rsidRPr="00C574BD">
              <w:rPr>
                <w:rFonts w:ascii="Open Sans" w:hAnsi="Open Sans" w:cs="Open Sans"/>
                <w:sz w:val="20"/>
                <w:szCs w:val="20"/>
                <w:lang w:val="nl-NL"/>
              </w:rPr>
              <w:t>Documenteert</w:t>
            </w:r>
          </w:p>
        </w:tc>
      </w:tr>
      <w:tr w:rsidR="00D7495A" w14:paraId="1321B2CE" w14:textId="77777777" w:rsidTr="25ED85DA">
        <w:tc>
          <w:tcPr>
            <w:tcW w:w="237" w:type="dxa"/>
            <w:tcBorders>
              <w:top w:val="nil"/>
              <w:left w:val="nil"/>
              <w:bottom w:val="nil"/>
              <w:right w:val="nil"/>
            </w:tcBorders>
          </w:tcPr>
          <w:p w14:paraId="2D8DCB2D" w14:textId="77777777" w:rsidR="00D7495A" w:rsidRPr="006C3DE0" w:rsidRDefault="00D7495A" w:rsidP="00914F4E">
            <w:pPr>
              <w:rPr>
                <w:noProof/>
                <w:lang w:eastAsia="nl-NL"/>
              </w:rPr>
            </w:pPr>
          </w:p>
        </w:tc>
        <w:tc>
          <w:tcPr>
            <w:tcW w:w="4319" w:type="dxa"/>
            <w:tcBorders>
              <w:top w:val="single" w:sz="18" w:space="0" w:color="auto"/>
              <w:left w:val="nil"/>
              <w:bottom w:val="single" w:sz="18" w:space="0" w:color="auto"/>
              <w:right w:val="nil"/>
            </w:tcBorders>
          </w:tcPr>
          <w:p w14:paraId="33B84069" w14:textId="77777777" w:rsidR="00D7495A" w:rsidRPr="006C3DE0" w:rsidRDefault="00D7495A" w:rsidP="00914F4E">
            <w:pPr>
              <w:rPr>
                <w:rStyle w:val="Intensieveverwijzing"/>
                <w:lang w:val="nl-NL"/>
              </w:rPr>
            </w:pPr>
            <w:r w:rsidRPr="006C3DE0">
              <w:rPr>
                <w:noProof/>
                <w:lang w:eastAsia="nl-NL"/>
              </w:rPr>
              <mc:AlternateContent>
                <mc:Choice Requires="wps">
                  <w:drawing>
                    <wp:anchor distT="0" distB="0" distL="114300" distR="114300" simplePos="0" relativeHeight="251658241" behindDoc="0" locked="0" layoutInCell="1" allowOverlap="1" wp14:anchorId="359E02FE" wp14:editId="09E58A91">
                      <wp:simplePos x="0" y="0"/>
                      <wp:positionH relativeFrom="column">
                        <wp:posOffset>1171575</wp:posOffset>
                      </wp:positionH>
                      <wp:positionV relativeFrom="paragraph">
                        <wp:posOffset>2540</wp:posOffset>
                      </wp:positionV>
                      <wp:extent cx="114300" cy="171450"/>
                      <wp:effectExtent l="47625" t="0" r="28575" b="47625"/>
                      <wp:wrapNone/>
                      <wp:docPr id="7" name="Pijl-rechts 7"/>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F499DBE">
                    <v:shape id="Pijl-rechts 7" style="position:absolute;margin-left:92.25pt;margin-top:.2pt;width:9pt;height:1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" w14:anchorId="0035636E"/>
                  </w:pict>
                </mc:Fallback>
              </mc:AlternateContent>
            </w:r>
          </w:p>
        </w:tc>
        <w:tc>
          <w:tcPr>
            <w:tcW w:w="4471" w:type="dxa"/>
            <w:gridSpan w:val="4"/>
            <w:tcBorders>
              <w:top w:val="nil"/>
              <w:left w:val="nil"/>
              <w:bottom w:val="nil"/>
              <w:right w:val="nil"/>
            </w:tcBorders>
          </w:tcPr>
          <w:p w14:paraId="3E8BC56D" w14:textId="77777777" w:rsidR="00D7495A" w:rsidRPr="00C574BD" w:rsidRDefault="00D7495A" w:rsidP="00914F4E">
            <w:pPr>
              <w:rPr>
                <w:rFonts w:ascii="Open Sans" w:hAnsi="Open Sans" w:cs="Open Sans"/>
                <w:sz w:val="20"/>
                <w:szCs w:val="20"/>
                <w:lang w:val="nl-NL"/>
              </w:rPr>
            </w:pPr>
          </w:p>
        </w:tc>
      </w:tr>
      <w:tr w:rsidR="00D7495A" w14:paraId="20F29697" w14:textId="77777777" w:rsidTr="25ED85DA">
        <w:tc>
          <w:tcPr>
            <w:tcW w:w="237" w:type="dxa"/>
            <w:tcBorders>
              <w:top w:val="nil"/>
              <w:left w:val="nil"/>
              <w:bottom w:val="nil"/>
              <w:right w:val="single" w:sz="18" w:space="0" w:color="auto"/>
            </w:tcBorders>
          </w:tcPr>
          <w:p w14:paraId="0ED531E6" w14:textId="77777777" w:rsidR="00D7495A" w:rsidRPr="006C3DE0" w:rsidRDefault="00D7495A" w:rsidP="00914F4E">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14:paraId="23E80CB6" w14:textId="77777777" w:rsidR="00D7495A" w:rsidRPr="00C574BD" w:rsidRDefault="00D7495A" w:rsidP="00914F4E">
            <w:pPr>
              <w:rPr>
                <w:rStyle w:val="Intensieveverwijzing"/>
                <w:rFonts w:ascii="Open Sans" w:hAnsi="Open Sans" w:cs="Open Sans"/>
                <w:color w:val="002060"/>
                <w:sz w:val="20"/>
                <w:szCs w:val="20"/>
                <w:lang w:val="nl-NL"/>
              </w:rPr>
            </w:pPr>
            <w:r w:rsidRPr="00C574BD">
              <w:rPr>
                <w:rStyle w:val="Intensieveverwijzing"/>
                <w:rFonts w:ascii="Open Sans" w:hAnsi="Open Sans" w:cs="Open Sans"/>
                <w:color w:val="002060"/>
                <w:sz w:val="20"/>
                <w:szCs w:val="20"/>
                <w:lang w:val="nl-NL"/>
              </w:rPr>
              <w:t>Stap 3</w:t>
            </w:r>
          </w:p>
          <w:p w14:paraId="183C78E3" w14:textId="77777777" w:rsidR="00D7495A" w:rsidRPr="006C3DE0" w:rsidRDefault="00D7495A" w:rsidP="00914F4E">
            <w:pPr>
              <w:rPr>
                <w:b/>
                <w:sz w:val="22"/>
                <w:szCs w:val="22"/>
                <w:lang w:val="nl-NL"/>
              </w:rPr>
            </w:pPr>
            <w:r w:rsidRPr="00C574BD">
              <w:rPr>
                <w:rFonts w:ascii="Open Sans" w:hAnsi="Open Sans" w:cs="Open Sans"/>
                <w:b/>
                <w:bCs/>
                <w:sz w:val="20"/>
                <w:szCs w:val="20"/>
                <w:lang w:val="nl-NL"/>
              </w:rPr>
              <w:t>Gesprek met de ouder (en indien mogelijk het kind)</w:t>
            </w:r>
          </w:p>
        </w:tc>
        <w:tc>
          <w:tcPr>
            <w:tcW w:w="4471" w:type="dxa"/>
            <w:gridSpan w:val="4"/>
            <w:tcBorders>
              <w:top w:val="nil"/>
              <w:left w:val="single" w:sz="18" w:space="0" w:color="auto"/>
              <w:bottom w:val="nil"/>
              <w:right w:val="nil"/>
            </w:tcBorders>
          </w:tcPr>
          <w:p w14:paraId="62F65CFA" w14:textId="77777777" w:rsidR="00D7495A" w:rsidRPr="00C574BD" w:rsidRDefault="00D7495A" w:rsidP="00914F4E">
            <w:pPr>
              <w:rPr>
                <w:rFonts w:ascii="Open Sans" w:hAnsi="Open Sans" w:cs="Open Sans"/>
                <w:sz w:val="20"/>
                <w:szCs w:val="20"/>
                <w:lang w:val="nl-NL"/>
              </w:rPr>
            </w:pPr>
            <w:r w:rsidRPr="00C574BD">
              <w:rPr>
                <w:rFonts w:ascii="Open Sans" w:hAnsi="Open Sans" w:cs="Open Sans"/>
                <w:sz w:val="20"/>
                <w:szCs w:val="20"/>
                <w:lang w:val="nl-NL"/>
              </w:rPr>
              <w:t>De beroepskracht:</w:t>
            </w:r>
          </w:p>
          <w:p w14:paraId="2059CBB9" w14:textId="3706E8DB" w:rsidR="00D7495A" w:rsidRPr="00C574BD" w:rsidRDefault="00D7495A" w:rsidP="008C454D">
            <w:pPr>
              <w:pStyle w:val="Lijstalinea"/>
              <w:numPr>
                <w:ilvl w:val="0"/>
                <w:numId w:val="51"/>
              </w:numPr>
              <w:rPr>
                <w:rFonts w:ascii="Open Sans" w:hAnsi="Open Sans" w:cs="Open Sans"/>
                <w:sz w:val="20"/>
                <w:szCs w:val="20"/>
                <w:lang w:val="nl-NL"/>
              </w:rPr>
            </w:pPr>
            <w:r w:rsidRPr="00C574BD">
              <w:rPr>
                <w:rFonts w:ascii="Open Sans" w:hAnsi="Open Sans" w:cs="Open Sans"/>
                <w:sz w:val="20"/>
                <w:szCs w:val="20"/>
                <w:lang w:val="nl-NL"/>
              </w:rPr>
              <w:t xml:space="preserve">Heeft gesprek </w:t>
            </w:r>
            <w:r w:rsidR="00032251" w:rsidRPr="00C574BD">
              <w:rPr>
                <w:rFonts w:ascii="Open Sans" w:hAnsi="Open Sans" w:cs="Open Sans"/>
                <w:sz w:val="20"/>
                <w:szCs w:val="20"/>
                <w:lang w:val="nl-NL"/>
              </w:rPr>
              <w:t xml:space="preserve">met </w:t>
            </w:r>
            <w:r w:rsidRPr="00C574BD">
              <w:rPr>
                <w:rFonts w:ascii="Open Sans" w:hAnsi="Open Sans" w:cs="Open Sans"/>
                <w:sz w:val="20"/>
                <w:szCs w:val="20"/>
                <w:lang w:val="nl-NL"/>
              </w:rPr>
              <w:t>betrokkenen</w:t>
            </w:r>
          </w:p>
          <w:p w14:paraId="2FE93713" w14:textId="77777777" w:rsidR="00D7495A" w:rsidRPr="00C574BD" w:rsidRDefault="00D7495A" w:rsidP="008C454D">
            <w:pPr>
              <w:pStyle w:val="Lijstalinea"/>
              <w:numPr>
                <w:ilvl w:val="0"/>
                <w:numId w:val="51"/>
              </w:numPr>
              <w:rPr>
                <w:rFonts w:ascii="Open Sans" w:hAnsi="Open Sans" w:cs="Open Sans"/>
                <w:sz w:val="20"/>
                <w:szCs w:val="20"/>
                <w:lang w:val="nl-NL"/>
              </w:rPr>
            </w:pPr>
            <w:r w:rsidRPr="00C574BD">
              <w:rPr>
                <w:rFonts w:ascii="Open Sans" w:hAnsi="Open Sans" w:cs="Open Sans"/>
                <w:sz w:val="20"/>
                <w:szCs w:val="20"/>
                <w:lang w:val="nl-NL"/>
              </w:rPr>
              <w:t>Documenteert</w:t>
            </w:r>
          </w:p>
        </w:tc>
      </w:tr>
      <w:tr w:rsidR="00D7495A" w14:paraId="10F7A3CC" w14:textId="77777777" w:rsidTr="25ED85DA">
        <w:tc>
          <w:tcPr>
            <w:tcW w:w="237" w:type="dxa"/>
            <w:tcBorders>
              <w:top w:val="nil"/>
              <w:left w:val="nil"/>
              <w:bottom w:val="dashSmallGap" w:sz="12" w:space="0" w:color="auto"/>
              <w:right w:val="nil"/>
            </w:tcBorders>
          </w:tcPr>
          <w:p w14:paraId="1587EBA9" w14:textId="77777777" w:rsidR="00D7495A" w:rsidRPr="006C3DE0" w:rsidRDefault="00D7495A" w:rsidP="00914F4E">
            <w:pPr>
              <w:rPr>
                <w:noProof/>
                <w:lang w:eastAsia="nl-NL"/>
              </w:rPr>
            </w:pPr>
          </w:p>
        </w:tc>
        <w:tc>
          <w:tcPr>
            <w:tcW w:w="4319" w:type="dxa"/>
            <w:tcBorders>
              <w:top w:val="single" w:sz="18" w:space="0" w:color="auto"/>
              <w:left w:val="nil"/>
              <w:bottom w:val="dashSmallGap" w:sz="12" w:space="0" w:color="auto"/>
              <w:right w:val="nil"/>
            </w:tcBorders>
          </w:tcPr>
          <w:p w14:paraId="1A686CD7" w14:textId="77777777" w:rsidR="00D7495A" w:rsidRPr="006C3DE0" w:rsidRDefault="00D7495A" w:rsidP="00914F4E">
            <w:pPr>
              <w:rPr>
                <w:rStyle w:val="Intensieveverwijzing"/>
                <w:lang w:val="nl-NL"/>
              </w:rPr>
            </w:pPr>
            <w:r w:rsidRPr="006C3DE0">
              <w:rPr>
                <w:noProof/>
                <w:lang w:eastAsia="nl-NL"/>
              </w:rPr>
              <mc:AlternateContent>
                <mc:Choice Requires="wps">
                  <w:drawing>
                    <wp:anchor distT="0" distB="0" distL="114300" distR="114300" simplePos="0" relativeHeight="251658242" behindDoc="0" locked="0" layoutInCell="1" allowOverlap="1" wp14:anchorId="46018A4F" wp14:editId="4423C3ED">
                      <wp:simplePos x="0" y="0"/>
                      <wp:positionH relativeFrom="column">
                        <wp:posOffset>1179195</wp:posOffset>
                      </wp:positionH>
                      <wp:positionV relativeFrom="paragraph">
                        <wp:posOffset>-6350</wp:posOffset>
                      </wp:positionV>
                      <wp:extent cx="114300" cy="171450"/>
                      <wp:effectExtent l="47625" t="0" r="28575" b="47625"/>
                      <wp:wrapNone/>
                      <wp:docPr id="8" name="Pijl-rechts 8"/>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DFF5298">
                    <v:shape id="Pijl-rechts 8" style="position:absolute;margin-left:92.85pt;margin-top:-.5pt;width:9pt;height: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" w14:anchorId="1311BC2E"/>
                  </w:pict>
                </mc:Fallback>
              </mc:AlternateContent>
            </w:r>
          </w:p>
        </w:tc>
        <w:tc>
          <w:tcPr>
            <w:tcW w:w="4471" w:type="dxa"/>
            <w:gridSpan w:val="4"/>
            <w:tcBorders>
              <w:top w:val="nil"/>
              <w:left w:val="nil"/>
              <w:bottom w:val="dashSmallGap" w:sz="12" w:space="0" w:color="auto"/>
              <w:right w:val="nil"/>
            </w:tcBorders>
          </w:tcPr>
          <w:p w14:paraId="332441A8" w14:textId="77777777" w:rsidR="00D7495A" w:rsidRPr="006C3DE0" w:rsidRDefault="00D7495A" w:rsidP="00914F4E">
            <w:pPr>
              <w:rPr>
                <w:sz w:val="20"/>
                <w:szCs w:val="20"/>
                <w:lang w:val="nl-NL"/>
              </w:rPr>
            </w:pPr>
          </w:p>
        </w:tc>
      </w:tr>
      <w:tr w:rsidR="00D7495A" w14:paraId="6A2EF963" w14:textId="77777777" w:rsidTr="25ED85DA">
        <w:trPr>
          <w:trHeight w:val="78"/>
        </w:trPr>
        <w:tc>
          <w:tcPr>
            <w:tcW w:w="237" w:type="dxa"/>
            <w:tcBorders>
              <w:top w:val="dashSmallGap" w:sz="12" w:space="0" w:color="auto"/>
              <w:left w:val="dashSmallGap" w:sz="12" w:space="0" w:color="auto"/>
              <w:bottom w:val="nil"/>
              <w:right w:val="nil"/>
            </w:tcBorders>
          </w:tcPr>
          <w:p w14:paraId="075393D1" w14:textId="77777777" w:rsidR="00D7495A" w:rsidRPr="006C3DE0" w:rsidRDefault="00D7495A" w:rsidP="00914F4E">
            <w:pPr>
              <w:rPr>
                <w:noProof/>
                <w:sz w:val="16"/>
                <w:szCs w:val="16"/>
                <w:lang w:eastAsia="nl-NL"/>
              </w:rPr>
            </w:pPr>
          </w:p>
        </w:tc>
        <w:tc>
          <w:tcPr>
            <w:tcW w:w="4319" w:type="dxa"/>
            <w:tcBorders>
              <w:top w:val="dashSmallGap" w:sz="12" w:space="0" w:color="auto"/>
              <w:left w:val="nil"/>
              <w:bottom w:val="single" w:sz="18" w:space="0" w:color="auto"/>
              <w:right w:val="nil"/>
            </w:tcBorders>
          </w:tcPr>
          <w:p w14:paraId="2C5A7013" w14:textId="77777777" w:rsidR="00D7495A" w:rsidRPr="00A55958" w:rsidRDefault="00D7495A" w:rsidP="00914F4E">
            <w:pPr>
              <w:rPr>
                <w:noProof/>
                <w:sz w:val="4"/>
                <w:szCs w:val="4"/>
                <w:lang w:val="nl-NL" w:eastAsia="nl-NL"/>
              </w:rPr>
            </w:pPr>
          </w:p>
        </w:tc>
        <w:tc>
          <w:tcPr>
            <w:tcW w:w="4471" w:type="dxa"/>
            <w:gridSpan w:val="4"/>
            <w:tcBorders>
              <w:top w:val="dashSmallGap" w:sz="12" w:space="0" w:color="auto"/>
              <w:left w:val="nil"/>
              <w:bottom w:val="nil"/>
              <w:right w:val="dashSmallGap" w:sz="12" w:space="0" w:color="auto"/>
            </w:tcBorders>
          </w:tcPr>
          <w:p w14:paraId="248A56C1" w14:textId="77777777" w:rsidR="00D7495A" w:rsidRPr="006C3DE0" w:rsidRDefault="00D7495A" w:rsidP="00914F4E">
            <w:pPr>
              <w:rPr>
                <w:sz w:val="20"/>
                <w:szCs w:val="20"/>
                <w:lang w:val="nl-NL"/>
              </w:rPr>
            </w:pPr>
          </w:p>
        </w:tc>
      </w:tr>
      <w:tr w:rsidR="00D7495A" w14:paraId="0944A25D" w14:textId="77777777" w:rsidTr="25ED85DA">
        <w:tc>
          <w:tcPr>
            <w:tcW w:w="237" w:type="dxa"/>
            <w:tcBorders>
              <w:top w:val="nil"/>
              <w:left w:val="dashSmallGap" w:sz="12" w:space="0" w:color="auto"/>
              <w:bottom w:val="nil"/>
              <w:right w:val="single" w:sz="18" w:space="0" w:color="auto"/>
            </w:tcBorders>
          </w:tcPr>
          <w:p w14:paraId="27222B8D" w14:textId="77777777" w:rsidR="00D7495A" w:rsidRPr="006C3DE0" w:rsidRDefault="00D7495A" w:rsidP="00914F4E">
            <w:pPr>
              <w:rPr>
                <w:rStyle w:val="Intensieveverwijzing"/>
              </w:rPr>
            </w:pPr>
          </w:p>
        </w:tc>
        <w:tc>
          <w:tcPr>
            <w:tcW w:w="4319"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14:paraId="64ED78DE" w14:textId="77777777" w:rsidR="00D7495A" w:rsidRPr="00C574BD" w:rsidRDefault="00D7495A" w:rsidP="00914F4E">
            <w:pPr>
              <w:rPr>
                <w:rStyle w:val="Intensieveverwijzing"/>
                <w:rFonts w:ascii="Open Sans" w:hAnsi="Open Sans" w:cs="Open Sans"/>
                <w:color w:val="002060"/>
                <w:sz w:val="20"/>
                <w:szCs w:val="20"/>
                <w:lang w:val="nl-NL"/>
              </w:rPr>
            </w:pPr>
            <w:r w:rsidRPr="00C574BD">
              <w:rPr>
                <w:rStyle w:val="Intensieveverwijzing"/>
                <w:rFonts w:ascii="Open Sans" w:hAnsi="Open Sans" w:cs="Open Sans"/>
                <w:color w:val="002060"/>
                <w:sz w:val="20"/>
                <w:szCs w:val="20"/>
                <w:lang w:val="nl-NL"/>
              </w:rPr>
              <w:t>Stap 4</w:t>
            </w:r>
          </w:p>
          <w:p w14:paraId="0542C2C8" w14:textId="02C91836" w:rsidR="00D7495A" w:rsidRPr="00C574BD" w:rsidRDefault="00D7495A" w:rsidP="00914F4E">
            <w:pPr>
              <w:rPr>
                <w:rFonts w:ascii="Open Sans" w:hAnsi="Open Sans" w:cs="Open Sans"/>
                <w:b/>
                <w:bCs/>
                <w:sz w:val="20"/>
                <w:szCs w:val="20"/>
                <w:lang w:val="nl-NL"/>
              </w:rPr>
            </w:pPr>
            <w:r w:rsidRPr="00C574BD">
              <w:rPr>
                <w:rFonts w:ascii="Open Sans" w:hAnsi="Open Sans" w:cs="Open Sans"/>
                <w:b/>
                <w:bCs/>
                <w:sz w:val="20"/>
                <w:szCs w:val="20"/>
                <w:lang w:val="nl-NL"/>
              </w:rPr>
              <w:t>Wegen van het geweld</w:t>
            </w:r>
            <w:r w:rsidR="00662879" w:rsidRPr="00C574BD">
              <w:rPr>
                <w:rFonts w:ascii="Open Sans" w:hAnsi="Open Sans" w:cs="Open Sans"/>
                <w:b/>
                <w:bCs/>
                <w:sz w:val="20"/>
                <w:szCs w:val="20"/>
                <w:lang w:val="nl-NL"/>
              </w:rPr>
              <w:t xml:space="preserve"> aan de hand van afwegingskader</w:t>
            </w:r>
          </w:p>
          <w:p w14:paraId="6D3715DF" w14:textId="5A84E5CC" w:rsidR="00D7495A" w:rsidRPr="006C3DE0" w:rsidRDefault="00D7495A" w:rsidP="00914F4E">
            <w:pPr>
              <w:rPr>
                <w:lang w:val="nl-NL"/>
              </w:rPr>
            </w:pPr>
            <w:r w:rsidRPr="00C574BD">
              <w:rPr>
                <w:rFonts w:ascii="Open Sans" w:hAnsi="Open Sans" w:cs="Open Sans"/>
                <w:b/>
                <w:bCs/>
                <w:sz w:val="20"/>
                <w:szCs w:val="20"/>
                <w:lang w:val="nl-NL"/>
              </w:rPr>
              <w:t xml:space="preserve">Bij twijfel: altijd </w:t>
            </w:r>
            <w:r w:rsidR="005A0383" w:rsidRPr="00C574BD">
              <w:rPr>
                <w:rFonts w:ascii="Open Sans" w:hAnsi="Open Sans" w:cs="Open Sans"/>
                <w:b/>
                <w:bCs/>
                <w:sz w:val="20"/>
                <w:szCs w:val="20"/>
                <w:lang w:val="nl-NL"/>
              </w:rPr>
              <w:t xml:space="preserve">contact met </w:t>
            </w:r>
            <w:r w:rsidRPr="00C574BD">
              <w:rPr>
                <w:rFonts w:ascii="Open Sans" w:hAnsi="Open Sans" w:cs="Open Sans"/>
                <w:b/>
                <w:bCs/>
                <w:sz w:val="20"/>
                <w:szCs w:val="20"/>
                <w:lang w:val="nl-NL"/>
              </w:rPr>
              <w:t>Veilig Thuis</w:t>
            </w:r>
          </w:p>
        </w:tc>
        <w:tc>
          <w:tcPr>
            <w:tcW w:w="4471" w:type="dxa"/>
            <w:gridSpan w:val="4"/>
            <w:tcBorders>
              <w:top w:val="nil"/>
              <w:left w:val="single" w:sz="18" w:space="0" w:color="auto"/>
              <w:bottom w:val="nil"/>
              <w:right w:val="dashSmallGap" w:sz="12" w:space="0" w:color="auto"/>
            </w:tcBorders>
          </w:tcPr>
          <w:p w14:paraId="754EF416" w14:textId="4D84DF04" w:rsidR="00D7495A" w:rsidRPr="00C574BD" w:rsidRDefault="75E52157" w:rsidP="00914F4E">
            <w:pPr>
              <w:rPr>
                <w:rFonts w:ascii="Open Sans" w:hAnsi="Open Sans" w:cs="Open Sans"/>
                <w:sz w:val="20"/>
                <w:szCs w:val="20"/>
                <w:lang w:val="nl-NL"/>
              </w:rPr>
            </w:pPr>
            <w:r w:rsidRPr="00C574BD">
              <w:rPr>
                <w:rFonts w:ascii="Open Sans" w:hAnsi="Open Sans" w:cs="Open Sans"/>
                <w:sz w:val="20"/>
                <w:szCs w:val="20"/>
                <w:lang w:val="nl-NL"/>
              </w:rPr>
              <w:t>De beroepskracht</w:t>
            </w:r>
            <w:r w:rsidR="7426E1BB" w:rsidRPr="00C574BD">
              <w:rPr>
                <w:rFonts w:ascii="Open Sans" w:hAnsi="Open Sans" w:cs="Open Sans"/>
                <w:color w:val="000000" w:themeColor="text1"/>
                <w:sz w:val="20"/>
                <w:szCs w:val="20"/>
                <w:lang w:val="nl-NL"/>
              </w:rPr>
              <w:t xml:space="preserve"> en </w:t>
            </w:r>
            <w:proofErr w:type="spellStart"/>
            <w:r w:rsidR="7426E1BB" w:rsidRPr="004C10BC">
              <w:rPr>
                <w:rFonts w:ascii="Open Sans" w:hAnsi="Open Sans" w:cs="Open Sans"/>
                <w:sz w:val="20"/>
                <w:szCs w:val="20"/>
                <w:lang w:val="nl-NL"/>
              </w:rPr>
              <w:t>aandachtsfunctionaris</w:t>
            </w:r>
            <w:proofErr w:type="spellEnd"/>
            <w:r w:rsidRPr="004C10BC">
              <w:rPr>
                <w:rFonts w:ascii="Open Sans" w:hAnsi="Open Sans" w:cs="Open Sans"/>
                <w:sz w:val="20"/>
                <w:szCs w:val="20"/>
                <w:lang w:val="nl-NL"/>
              </w:rPr>
              <w:t>:</w:t>
            </w:r>
          </w:p>
          <w:p w14:paraId="70F6D55E" w14:textId="4EE98874" w:rsidR="00D7495A" w:rsidRPr="00C574BD" w:rsidRDefault="00D7495A"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Beoorde</w:t>
            </w:r>
            <w:r w:rsidR="00C026DF" w:rsidRPr="00C574BD">
              <w:rPr>
                <w:rFonts w:ascii="Open Sans" w:hAnsi="Open Sans" w:cs="Open Sans"/>
                <w:sz w:val="20"/>
                <w:szCs w:val="20"/>
                <w:lang w:val="nl-NL"/>
              </w:rPr>
              <w:t xml:space="preserve">len </w:t>
            </w:r>
            <w:r w:rsidRPr="00C574BD">
              <w:rPr>
                <w:rFonts w:ascii="Open Sans" w:hAnsi="Open Sans" w:cs="Open Sans"/>
                <w:sz w:val="20"/>
                <w:szCs w:val="20"/>
                <w:lang w:val="nl-NL"/>
              </w:rPr>
              <w:t>de risicotaxatie</w:t>
            </w:r>
            <w:r w:rsidR="00146401" w:rsidRPr="00C574BD">
              <w:rPr>
                <w:rFonts w:ascii="Open Sans" w:hAnsi="Open Sans" w:cs="Open Sans"/>
                <w:sz w:val="20"/>
                <w:szCs w:val="20"/>
                <w:lang w:val="nl-NL"/>
              </w:rPr>
              <w:t xml:space="preserve"> </w:t>
            </w:r>
          </w:p>
          <w:p w14:paraId="48646E36" w14:textId="77777777" w:rsidR="00D7495A" w:rsidRPr="00C574BD" w:rsidRDefault="76865B94"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Heeft bij twijfel contact met Veilig Thuis</w:t>
            </w:r>
          </w:p>
          <w:p w14:paraId="4FE4D938" w14:textId="5F22B23D" w:rsidR="00D7495A" w:rsidRPr="00C574BD" w:rsidRDefault="00662879"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Weegt aan de hand van</w:t>
            </w:r>
            <w:r w:rsidR="00D7495A" w:rsidRPr="00C574BD">
              <w:rPr>
                <w:rFonts w:ascii="Open Sans" w:hAnsi="Open Sans" w:cs="Open Sans"/>
                <w:sz w:val="20"/>
                <w:szCs w:val="20"/>
                <w:lang w:val="nl-NL"/>
              </w:rPr>
              <w:t xml:space="preserve"> afwegingskader</w:t>
            </w:r>
          </w:p>
          <w:p w14:paraId="30781183" w14:textId="77777777" w:rsidR="00D7495A" w:rsidRPr="00C574BD" w:rsidRDefault="00D7495A"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Documenteert</w:t>
            </w:r>
          </w:p>
        </w:tc>
      </w:tr>
      <w:tr w:rsidR="00D7495A" w14:paraId="31EA32ED" w14:textId="77777777" w:rsidTr="25ED85DA">
        <w:tc>
          <w:tcPr>
            <w:tcW w:w="237" w:type="dxa"/>
            <w:tcBorders>
              <w:top w:val="nil"/>
              <w:left w:val="dashSmallGap" w:sz="12" w:space="0" w:color="auto"/>
              <w:bottom w:val="nil"/>
              <w:right w:val="nil"/>
            </w:tcBorders>
          </w:tcPr>
          <w:p w14:paraId="32C17A8D" w14:textId="77777777" w:rsidR="00D7495A" w:rsidRPr="006C3DE0" w:rsidRDefault="00D7495A" w:rsidP="00914F4E">
            <w:pPr>
              <w:rPr>
                <w:sz w:val="20"/>
                <w:szCs w:val="20"/>
              </w:rPr>
            </w:pPr>
          </w:p>
        </w:tc>
        <w:tc>
          <w:tcPr>
            <w:tcW w:w="4319" w:type="dxa"/>
            <w:tcBorders>
              <w:top w:val="single" w:sz="18" w:space="0" w:color="auto"/>
              <w:left w:val="nil"/>
              <w:bottom w:val="nil"/>
              <w:right w:val="nil"/>
            </w:tcBorders>
          </w:tcPr>
          <w:p w14:paraId="43874917" w14:textId="77777777" w:rsidR="00D7495A" w:rsidRPr="006C3DE0" w:rsidRDefault="00D7495A" w:rsidP="00914F4E">
            <w:pPr>
              <w:rPr>
                <w:sz w:val="20"/>
                <w:szCs w:val="20"/>
              </w:rPr>
            </w:pPr>
            <w:r w:rsidRPr="006C3DE0">
              <w:rPr>
                <w:noProof/>
                <w:lang w:eastAsia="nl-NL"/>
              </w:rPr>
              <mc:AlternateContent>
                <mc:Choice Requires="wps">
                  <w:drawing>
                    <wp:anchor distT="0" distB="0" distL="114300" distR="114300" simplePos="0" relativeHeight="251658244" behindDoc="0" locked="0" layoutInCell="1" allowOverlap="1" wp14:anchorId="23F910C2" wp14:editId="7E779F20">
                      <wp:simplePos x="0" y="0"/>
                      <wp:positionH relativeFrom="column">
                        <wp:posOffset>2448560</wp:posOffset>
                      </wp:positionH>
                      <wp:positionV relativeFrom="paragraph">
                        <wp:posOffset>16254</wp:posOffset>
                      </wp:positionV>
                      <wp:extent cx="114300" cy="171450"/>
                      <wp:effectExtent l="47625" t="66675" r="9525" b="66675"/>
                      <wp:wrapNone/>
                      <wp:docPr id="5" name="Pijl-rechts 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cene3d>
                                <a:camera prst="orthographicFront">
                                  <a:rot lat="0" lon="0" rev="2700000"/>
                                </a:camera>
                                <a:lightRig rig="threePt" dir="t"/>
                              </a:scene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84516D5">
                    <v:shapetype id="_x0000_t13" coordsize="21600,21600" o:spt="13" adj="16200,5400" path="m@0,l@0@1,0@1,0@2@0@2@0,21600,21600,10800xe" w14:anchorId="797AC1E6">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5" style="position:absolute;margin-left:192.8pt;margin-top:1.3pt;width:9pt;height:1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"/>
                  </w:pict>
                </mc:Fallback>
              </mc:AlternateContent>
            </w:r>
          </w:p>
        </w:tc>
        <w:tc>
          <w:tcPr>
            <w:tcW w:w="1505" w:type="dxa"/>
            <w:tcBorders>
              <w:top w:val="nil"/>
              <w:left w:val="nil"/>
              <w:bottom w:val="single" w:sz="18" w:space="0" w:color="auto"/>
              <w:right w:val="nil"/>
            </w:tcBorders>
          </w:tcPr>
          <w:p w14:paraId="380BD757" w14:textId="77777777" w:rsidR="00D7495A" w:rsidRPr="006C3DE0" w:rsidRDefault="00D7495A" w:rsidP="00914F4E">
            <w:pPr>
              <w:rPr>
                <w:rStyle w:val="Intensieveverwijzing"/>
              </w:rPr>
            </w:pPr>
          </w:p>
        </w:tc>
        <w:tc>
          <w:tcPr>
            <w:tcW w:w="427" w:type="dxa"/>
            <w:tcBorders>
              <w:top w:val="nil"/>
              <w:left w:val="nil"/>
              <w:bottom w:val="nil"/>
              <w:right w:val="nil"/>
            </w:tcBorders>
          </w:tcPr>
          <w:p w14:paraId="3950F23B" w14:textId="77777777" w:rsidR="00D7495A" w:rsidRPr="006C3DE0" w:rsidRDefault="00D7495A" w:rsidP="00914F4E">
            <w:pPr>
              <w:rPr>
                <w:noProof/>
                <w:lang w:eastAsia="nl-NL"/>
              </w:rPr>
            </w:pPr>
          </w:p>
        </w:tc>
        <w:tc>
          <w:tcPr>
            <w:tcW w:w="2256" w:type="dxa"/>
            <w:tcBorders>
              <w:top w:val="nil"/>
              <w:left w:val="nil"/>
              <w:bottom w:val="single" w:sz="18" w:space="0" w:color="auto"/>
              <w:right w:val="nil"/>
            </w:tcBorders>
          </w:tcPr>
          <w:p w14:paraId="7169A22A" w14:textId="77777777" w:rsidR="00D7495A" w:rsidRPr="00C574BD" w:rsidRDefault="00D7495A" w:rsidP="00914F4E">
            <w:pPr>
              <w:rPr>
                <w:rStyle w:val="Intensieveverwijzing"/>
                <w:rFonts w:ascii="Open Sans" w:hAnsi="Open Sans" w:cs="Open Sans"/>
                <w:b w:val="0"/>
                <w:bCs w:val="0"/>
                <w:sz w:val="20"/>
                <w:szCs w:val="20"/>
              </w:rPr>
            </w:pPr>
          </w:p>
        </w:tc>
        <w:tc>
          <w:tcPr>
            <w:tcW w:w="283" w:type="dxa"/>
            <w:tcBorders>
              <w:top w:val="nil"/>
              <w:left w:val="nil"/>
              <w:bottom w:val="nil"/>
              <w:right w:val="dashSmallGap" w:sz="12" w:space="0" w:color="auto"/>
            </w:tcBorders>
          </w:tcPr>
          <w:p w14:paraId="7C7F1233" w14:textId="77777777" w:rsidR="00D7495A" w:rsidRPr="006C3DE0" w:rsidRDefault="00D7495A" w:rsidP="00914F4E">
            <w:pPr>
              <w:rPr>
                <w:rStyle w:val="Intensieveverwijzing"/>
              </w:rPr>
            </w:pPr>
          </w:p>
        </w:tc>
      </w:tr>
      <w:tr w:rsidR="00D7495A" w14:paraId="6E05F01B" w14:textId="77777777" w:rsidTr="25ED85DA">
        <w:tc>
          <w:tcPr>
            <w:tcW w:w="237" w:type="dxa"/>
            <w:tcBorders>
              <w:top w:val="nil"/>
              <w:left w:val="dashSmallGap" w:sz="12" w:space="0" w:color="auto"/>
              <w:bottom w:val="nil"/>
              <w:right w:val="nil"/>
            </w:tcBorders>
          </w:tcPr>
          <w:p w14:paraId="00B08671" w14:textId="77777777" w:rsidR="00D7495A" w:rsidRPr="006C3DE0" w:rsidRDefault="00D7495A" w:rsidP="00914F4E">
            <w:pPr>
              <w:rPr>
                <w:sz w:val="20"/>
                <w:szCs w:val="20"/>
              </w:rPr>
            </w:pPr>
          </w:p>
        </w:tc>
        <w:tc>
          <w:tcPr>
            <w:tcW w:w="4319" w:type="dxa"/>
            <w:tcBorders>
              <w:top w:val="nil"/>
              <w:left w:val="nil"/>
              <w:bottom w:val="nil"/>
              <w:right w:val="single" w:sz="18" w:space="0" w:color="auto"/>
            </w:tcBorders>
          </w:tcPr>
          <w:p w14:paraId="2A4D4268" w14:textId="00C8BE6C" w:rsidR="00D7495A" w:rsidRPr="006C3DE0" w:rsidRDefault="00D7495A" w:rsidP="00E22DDE">
            <w:pPr>
              <w:pStyle w:val="Lijstalinea"/>
              <w:rPr>
                <w:sz w:val="20"/>
                <w:szCs w:val="20"/>
                <w:lang w:val="nl-NL"/>
              </w:rPr>
            </w:pPr>
          </w:p>
        </w:tc>
        <w:tc>
          <w:tcPr>
            <w:tcW w:w="1505" w:type="dxa"/>
            <w:tcBorders>
              <w:top w:val="single" w:sz="18" w:space="0" w:color="auto"/>
              <w:left w:val="single" w:sz="18" w:space="0" w:color="auto"/>
              <w:bottom w:val="single" w:sz="18" w:space="0" w:color="auto"/>
              <w:right w:val="single" w:sz="18" w:space="0" w:color="auto"/>
            </w:tcBorders>
            <w:shd w:val="clear" w:color="auto" w:fill="1F3864" w:themeFill="accent5" w:themeFillShade="80"/>
          </w:tcPr>
          <w:p w14:paraId="70F95251" w14:textId="77777777" w:rsidR="00D7495A" w:rsidRPr="00C574BD" w:rsidRDefault="00D7495A" w:rsidP="00914F4E">
            <w:pPr>
              <w:rPr>
                <w:rStyle w:val="Intensieveverwijzing"/>
                <w:rFonts w:ascii="Open Sans" w:hAnsi="Open Sans" w:cs="Open Sans"/>
                <w:b w:val="0"/>
                <w:bCs w:val="0"/>
                <w:sz w:val="20"/>
                <w:szCs w:val="20"/>
                <w:lang w:val="nl-NL"/>
              </w:rPr>
            </w:pPr>
            <w:r w:rsidRPr="00C574BD">
              <w:rPr>
                <w:rStyle w:val="Intensieveverwijzing"/>
                <w:rFonts w:ascii="Open Sans" w:hAnsi="Open Sans" w:cs="Open Sans"/>
                <w:b w:val="0"/>
                <w:bCs w:val="0"/>
                <w:sz w:val="20"/>
                <w:szCs w:val="20"/>
                <w:lang w:val="nl-NL"/>
              </w:rPr>
              <w:t>Afweging 1</w:t>
            </w:r>
          </w:p>
          <w:p w14:paraId="27D7D2A8" w14:textId="77777777" w:rsidR="00D7495A" w:rsidRPr="006C3DE0" w:rsidRDefault="00D7495A" w:rsidP="00914F4E">
            <w:pPr>
              <w:rPr>
                <w:rStyle w:val="Intensieveverwijzing"/>
                <w:lang w:val="nl-NL"/>
              </w:rPr>
            </w:pPr>
            <w:r w:rsidRPr="00C574BD">
              <w:rPr>
                <w:rFonts w:ascii="Open Sans" w:hAnsi="Open Sans" w:cs="Open Sans"/>
                <w:sz w:val="20"/>
                <w:szCs w:val="20"/>
                <w:lang w:val="nl-NL"/>
              </w:rPr>
              <w:t>Is melden noodzakelijk?</w:t>
            </w:r>
          </w:p>
        </w:tc>
        <w:tc>
          <w:tcPr>
            <w:tcW w:w="427" w:type="dxa"/>
            <w:tcBorders>
              <w:top w:val="nil"/>
              <w:left w:val="single" w:sz="18" w:space="0" w:color="auto"/>
              <w:bottom w:val="nil"/>
              <w:right w:val="single" w:sz="18" w:space="0" w:color="auto"/>
            </w:tcBorders>
          </w:tcPr>
          <w:p w14:paraId="1DB939CB" w14:textId="77777777" w:rsidR="00D7495A" w:rsidRPr="006C3DE0" w:rsidRDefault="00D7495A" w:rsidP="00914F4E">
            <w:pPr>
              <w:rPr>
                <w:rStyle w:val="Intensieveverwijzing"/>
                <w:lang w:val="nl-NL"/>
              </w:rPr>
            </w:pPr>
            <w:r w:rsidRPr="006C3DE0">
              <w:rPr>
                <w:noProof/>
                <w:lang w:eastAsia="nl-NL"/>
              </w:rPr>
              <mc:AlternateContent>
                <mc:Choice Requires="wps">
                  <w:drawing>
                    <wp:anchor distT="0" distB="0" distL="114300" distR="114300" simplePos="0" relativeHeight="251658243" behindDoc="0" locked="0" layoutInCell="1" allowOverlap="1" wp14:anchorId="3F0A4002" wp14:editId="0746599B">
                      <wp:simplePos x="0" y="0"/>
                      <wp:positionH relativeFrom="column">
                        <wp:posOffset>15240</wp:posOffset>
                      </wp:positionH>
                      <wp:positionV relativeFrom="paragraph">
                        <wp:posOffset>67310</wp:posOffset>
                      </wp:positionV>
                      <wp:extent cx="114300" cy="171450"/>
                      <wp:effectExtent l="28575" t="85725" r="0" b="104775"/>
                      <wp:wrapNone/>
                      <wp:docPr id="3" name="Pijl-rechts 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cene3d>
                                <a:camera prst="orthographicFront">
                                  <a:rot lat="0" lon="0" rev="5400000"/>
                                </a:camera>
                                <a:lightRig rig="threePt" dir="t"/>
                              </a:scene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39DA7B2">
                    <v:shape id="Pijl-rechts 3" style="position:absolute;margin-left:1.2pt;margin-top:5.3pt;width:9pt;height:1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" w14:anchorId="11A6EA98"/>
                  </w:pict>
                </mc:Fallback>
              </mc:AlternateContent>
            </w:r>
          </w:p>
        </w:tc>
        <w:tc>
          <w:tcPr>
            <w:tcW w:w="2256" w:type="dxa"/>
            <w:tcBorders>
              <w:top w:val="single" w:sz="18" w:space="0" w:color="auto"/>
              <w:left w:val="single" w:sz="18" w:space="0" w:color="auto"/>
              <w:bottom w:val="single" w:sz="18" w:space="0" w:color="auto"/>
              <w:right w:val="single" w:sz="18" w:space="0" w:color="auto"/>
            </w:tcBorders>
            <w:shd w:val="clear" w:color="auto" w:fill="1F3864" w:themeFill="accent5" w:themeFillShade="80"/>
          </w:tcPr>
          <w:p w14:paraId="65EAF484" w14:textId="77777777" w:rsidR="00D7495A" w:rsidRPr="00C574BD" w:rsidRDefault="00D7495A" w:rsidP="00914F4E">
            <w:pPr>
              <w:rPr>
                <w:rStyle w:val="Intensieveverwijzing"/>
                <w:rFonts w:ascii="Open Sans" w:hAnsi="Open Sans" w:cs="Open Sans"/>
                <w:b w:val="0"/>
                <w:bCs w:val="0"/>
                <w:sz w:val="20"/>
                <w:szCs w:val="20"/>
                <w:lang w:val="nl-NL"/>
              </w:rPr>
            </w:pPr>
            <w:r w:rsidRPr="00C574BD">
              <w:rPr>
                <w:rStyle w:val="Intensieveverwijzing"/>
                <w:rFonts w:ascii="Open Sans" w:hAnsi="Open Sans" w:cs="Open Sans"/>
                <w:b w:val="0"/>
                <w:bCs w:val="0"/>
                <w:sz w:val="20"/>
                <w:szCs w:val="20"/>
                <w:lang w:val="nl-NL"/>
              </w:rPr>
              <w:t>Afweging 2</w:t>
            </w:r>
          </w:p>
          <w:p w14:paraId="01B348A5" w14:textId="77777777" w:rsidR="00D7495A" w:rsidRPr="00C574BD" w:rsidRDefault="00D7495A" w:rsidP="00914F4E">
            <w:pPr>
              <w:rPr>
                <w:rStyle w:val="Intensieveverwijzing"/>
                <w:rFonts w:ascii="Open Sans" w:hAnsi="Open Sans" w:cs="Open Sans"/>
                <w:b w:val="0"/>
                <w:bCs w:val="0"/>
                <w:sz w:val="20"/>
                <w:szCs w:val="20"/>
              </w:rPr>
            </w:pPr>
            <w:r w:rsidRPr="00C574BD">
              <w:rPr>
                <w:rFonts w:ascii="Open Sans" w:hAnsi="Open Sans" w:cs="Open Sans"/>
                <w:sz w:val="20"/>
                <w:szCs w:val="20"/>
                <w:lang w:val="nl-NL"/>
              </w:rPr>
              <w:t>Is hulpverlening (ook) mogelijk?</w:t>
            </w:r>
          </w:p>
        </w:tc>
        <w:tc>
          <w:tcPr>
            <w:tcW w:w="283" w:type="dxa"/>
            <w:tcBorders>
              <w:top w:val="nil"/>
              <w:left w:val="single" w:sz="18" w:space="0" w:color="auto"/>
              <w:bottom w:val="nil"/>
              <w:right w:val="dashSmallGap" w:sz="12" w:space="0" w:color="auto"/>
            </w:tcBorders>
          </w:tcPr>
          <w:p w14:paraId="55F68981" w14:textId="77777777" w:rsidR="00D7495A" w:rsidRPr="006C3DE0" w:rsidRDefault="00D7495A" w:rsidP="00914F4E">
            <w:pPr>
              <w:rPr>
                <w:rStyle w:val="Intensieveverwijzing"/>
                <w:sz w:val="22"/>
                <w:szCs w:val="22"/>
                <w:lang w:val="nl-NL"/>
              </w:rPr>
            </w:pPr>
          </w:p>
        </w:tc>
      </w:tr>
      <w:tr w:rsidR="00571B5D" w14:paraId="66FF6F75" w14:textId="77777777" w:rsidTr="25ED85DA">
        <w:tc>
          <w:tcPr>
            <w:tcW w:w="237" w:type="dxa"/>
            <w:tcBorders>
              <w:top w:val="nil"/>
              <w:left w:val="dashSmallGap" w:sz="12" w:space="0" w:color="auto"/>
              <w:bottom w:val="nil"/>
              <w:right w:val="nil"/>
            </w:tcBorders>
          </w:tcPr>
          <w:p w14:paraId="51C354AE" w14:textId="77777777" w:rsidR="00571B5D" w:rsidRPr="006C3DE0" w:rsidRDefault="00571B5D" w:rsidP="00914F4E">
            <w:pPr>
              <w:rPr>
                <w:sz w:val="20"/>
                <w:szCs w:val="20"/>
              </w:rPr>
            </w:pPr>
          </w:p>
        </w:tc>
        <w:tc>
          <w:tcPr>
            <w:tcW w:w="4319" w:type="dxa"/>
            <w:tcBorders>
              <w:top w:val="nil"/>
              <w:left w:val="nil"/>
              <w:bottom w:val="single" w:sz="18" w:space="0" w:color="auto"/>
              <w:right w:val="nil"/>
            </w:tcBorders>
          </w:tcPr>
          <w:p w14:paraId="4D94789E" w14:textId="4E4D7B72" w:rsidR="00571B5D" w:rsidRPr="006C3DE0" w:rsidRDefault="005006B1" w:rsidP="00914F4E">
            <w:pPr>
              <w:rPr>
                <w:sz w:val="20"/>
                <w:szCs w:val="20"/>
              </w:rPr>
            </w:pPr>
            <w:r w:rsidRPr="006C3DE0">
              <w:rPr>
                <w:noProof/>
                <w:lang w:eastAsia="nl-NL"/>
              </w:rPr>
              <mc:AlternateContent>
                <mc:Choice Requires="wps">
                  <w:drawing>
                    <wp:anchor distT="0" distB="0" distL="114300" distR="114300" simplePos="0" relativeHeight="251658245" behindDoc="0" locked="0" layoutInCell="1" allowOverlap="1" wp14:anchorId="0D85B662" wp14:editId="5B92330D">
                      <wp:simplePos x="0" y="0"/>
                      <wp:positionH relativeFrom="column">
                        <wp:posOffset>2476055</wp:posOffset>
                      </wp:positionH>
                      <wp:positionV relativeFrom="paragraph">
                        <wp:posOffset>12956</wp:posOffset>
                      </wp:positionV>
                      <wp:extent cx="114300" cy="171450"/>
                      <wp:effectExtent l="47625" t="66675" r="28575" b="66675"/>
                      <wp:wrapNone/>
                      <wp:docPr id="2" name="Pijl-rechts 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a:scene3d>
                                <a:camera prst="orthographicFront">
                                  <a:rot lat="0" lon="0" rev="18900000"/>
                                </a:camera>
                                <a:lightRig rig="threePt" dir="t"/>
                              </a:scene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0D8E6A8">
                    <v:shape id="Pijl-rechts 2" style="position:absolute;margin-left:194.95pt;margin-top:1pt;width:9pt;height:1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" w14:anchorId="2E7F8524"/>
                  </w:pict>
                </mc:Fallback>
              </mc:AlternateContent>
            </w:r>
          </w:p>
        </w:tc>
        <w:tc>
          <w:tcPr>
            <w:tcW w:w="4188" w:type="dxa"/>
            <w:gridSpan w:val="3"/>
            <w:tcBorders>
              <w:top w:val="nil"/>
              <w:left w:val="nil"/>
              <w:bottom w:val="nil"/>
              <w:right w:val="nil"/>
            </w:tcBorders>
          </w:tcPr>
          <w:p w14:paraId="69383D55" w14:textId="10273B72" w:rsidR="00571B5D" w:rsidRPr="00C574BD" w:rsidRDefault="00571B5D" w:rsidP="00914F4E">
            <w:pPr>
              <w:rPr>
                <w:rStyle w:val="Intensieveverwijzing"/>
                <w:rFonts w:ascii="Open Sans" w:hAnsi="Open Sans" w:cs="Open Sans"/>
                <w:b w:val="0"/>
                <w:bCs w:val="0"/>
                <w:sz w:val="20"/>
                <w:szCs w:val="20"/>
              </w:rPr>
            </w:pPr>
          </w:p>
        </w:tc>
        <w:tc>
          <w:tcPr>
            <w:tcW w:w="283" w:type="dxa"/>
            <w:tcBorders>
              <w:top w:val="nil"/>
              <w:left w:val="nil"/>
              <w:bottom w:val="nil"/>
              <w:right w:val="dashSmallGap" w:sz="12" w:space="0" w:color="auto"/>
            </w:tcBorders>
          </w:tcPr>
          <w:p w14:paraId="2D95CDA8" w14:textId="77777777" w:rsidR="00571B5D" w:rsidRPr="006C3DE0" w:rsidRDefault="00571B5D" w:rsidP="00914F4E">
            <w:pPr>
              <w:rPr>
                <w:rStyle w:val="Intensieveverwijzing"/>
              </w:rPr>
            </w:pPr>
          </w:p>
        </w:tc>
      </w:tr>
      <w:tr w:rsidR="005006B1" w14:paraId="3A9AD48F" w14:textId="77777777" w:rsidTr="25ED85DA">
        <w:trPr>
          <w:trHeight w:val="164"/>
        </w:trPr>
        <w:tc>
          <w:tcPr>
            <w:tcW w:w="237" w:type="dxa"/>
            <w:tcBorders>
              <w:top w:val="nil"/>
              <w:left w:val="dashSmallGap" w:sz="12" w:space="0" w:color="auto"/>
              <w:bottom w:val="nil"/>
              <w:right w:val="single" w:sz="18" w:space="0" w:color="auto"/>
            </w:tcBorders>
          </w:tcPr>
          <w:p w14:paraId="74D92F45" w14:textId="77777777" w:rsidR="005006B1" w:rsidRPr="006C3DE0" w:rsidRDefault="005006B1" w:rsidP="00914F4E">
            <w:pPr>
              <w:rPr>
                <w:sz w:val="20"/>
                <w:szCs w:val="20"/>
              </w:rPr>
            </w:pPr>
          </w:p>
        </w:tc>
        <w:tc>
          <w:tcPr>
            <w:tcW w:w="4319"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14:paraId="68A27157" w14:textId="77777777" w:rsidR="005006B1" w:rsidRPr="00C574BD" w:rsidRDefault="005006B1" w:rsidP="00A87FB0">
            <w:pPr>
              <w:rPr>
                <w:rStyle w:val="Intensieveverwijzing"/>
                <w:rFonts w:ascii="Open Sans" w:hAnsi="Open Sans" w:cs="Open Sans"/>
                <w:color w:val="002060"/>
                <w:sz w:val="20"/>
                <w:szCs w:val="20"/>
                <w:lang w:val="nl-NL"/>
              </w:rPr>
            </w:pPr>
            <w:r w:rsidRPr="00C574BD">
              <w:rPr>
                <w:rStyle w:val="Intensieveverwijzing"/>
                <w:rFonts w:ascii="Open Sans" w:hAnsi="Open Sans" w:cs="Open Sans"/>
                <w:color w:val="002060"/>
                <w:sz w:val="20"/>
                <w:szCs w:val="20"/>
                <w:lang w:val="nl-NL"/>
              </w:rPr>
              <w:t>Stap 5</w:t>
            </w:r>
          </w:p>
          <w:p w14:paraId="4AF766D2" w14:textId="0697F5BD" w:rsidR="005006B1" w:rsidRPr="00242058" w:rsidRDefault="005006B1" w:rsidP="005006B1">
            <w:pPr>
              <w:rPr>
                <w:sz w:val="16"/>
                <w:szCs w:val="16"/>
                <w:lang w:val="nl-NL"/>
              </w:rPr>
            </w:pPr>
            <w:r w:rsidRPr="00C574BD">
              <w:rPr>
                <w:rFonts w:ascii="Open Sans" w:hAnsi="Open Sans" w:cs="Open Sans"/>
                <w:b/>
                <w:bCs/>
                <w:sz w:val="20"/>
                <w:szCs w:val="20"/>
                <w:lang w:val="nl-NL"/>
              </w:rPr>
              <w:t>Beslissen over het doen van een melding en het inzetten van noodzakelijke hulp</w:t>
            </w:r>
          </w:p>
        </w:tc>
        <w:tc>
          <w:tcPr>
            <w:tcW w:w="4188" w:type="dxa"/>
            <w:gridSpan w:val="3"/>
            <w:tcBorders>
              <w:top w:val="nil"/>
              <w:left w:val="single" w:sz="18" w:space="0" w:color="auto"/>
              <w:bottom w:val="nil"/>
              <w:right w:val="nil"/>
            </w:tcBorders>
          </w:tcPr>
          <w:p w14:paraId="16716125" w14:textId="625041ED" w:rsidR="005006B1" w:rsidRPr="004C10BC" w:rsidRDefault="1514E9AB" w:rsidP="005006B1">
            <w:pPr>
              <w:rPr>
                <w:rFonts w:ascii="Open Sans" w:hAnsi="Open Sans" w:cs="Open Sans"/>
                <w:sz w:val="20"/>
                <w:szCs w:val="20"/>
                <w:lang w:val="nl-NL"/>
              </w:rPr>
            </w:pPr>
            <w:r w:rsidRPr="004C10BC">
              <w:rPr>
                <w:rFonts w:ascii="Open Sans" w:hAnsi="Open Sans" w:cs="Open Sans"/>
                <w:sz w:val="20"/>
                <w:szCs w:val="20"/>
                <w:lang w:val="nl-NL"/>
              </w:rPr>
              <w:t xml:space="preserve">De </w:t>
            </w:r>
            <w:proofErr w:type="spellStart"/>
            <w:r w:rsidR="149BCF01" w:rsidRPr="004C10BC">
              <w:rPr>
                <w:rFonts w:ascii="Open Sans" w:hAnsi="Open Sans" w:cs="Open Sans"/>
                <w:sz w:val="20"/>
                <w:szCs w:val="20"/>
                <w:lang w:val="nl-NL"/>
              </w:rPr>
              <w:t>aandachtsfunctionaris</w:t>
            </w:r>
            <w:proofErr w:type="spellEnd"/>
            <w:r w:rsidR="149BCF01" w:rsidRPr="004C10BC">
              <w:rPr>
                <w:rFonts w:ascii="Open Sans" w:hAnsi="Open Sans" w:cs="Open Sans"/>
                <w:sz w:val="20"/>
                <w:szCs w:val="20"/>
                <w:lang w:val="nl-NL"/>
              </w:rPr>
              <w:t xml:space="preserve"> en directie</w:t>
            </w:r>
            <w:r w:rsidRPr="004C10BC">
              <w:rPr>
                <w:rFonts w:ascii="Open Sans" w:hAnsi="Open Sans" w:cs="Open Sans"/>
                <w:sz w:val="20"/>
                <w:szCs w:val="20"/>
                <w:lang w:val="nl-NL"/>
              </w:rPr>
              <w:t>:</w:t>
            </w:r>
          </w:p>
          <w:p w14:paraId="0E53C5DB" w14:textId="336C156A" w:rsidR="005006B1" w:rsidRPr="00C574BD" w:rsidRDefault="005006B1"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 xml:space="preserve">Beslist aan de hand van </w:t>
            </w:r>
            <w:r w:rsidR="00D713BA" w:rsidRPr="00C574BD">
              <w:rPr>
                <w:rFonts w:ascii="Open Sans" w:hAnsi="Open Sans" w:cs="Open Sans"/>
                <w:sz w:val="20"/>
                <w:szCs w:val="20"/>
                <w:lang w:val="nl-NL"/>
              </w:rPr>
              <w:t>de uitkomsten</w:t>
            </w:r>
            <w:r w:rsidR="007279A6" w:rsidRPr="00C574BD">
              <w:rPr>
                <w:rFonts w:ascii="Open Sans" w:hAnsi="Open Sans" w:cs="Open Sans"/>
                <w:sz w:val="20"/>
                <w:szCs w:val="20"/>
                <w:lang w:val="nl-NL"/>
              </w:rPr>
              <w:t xml:space="preserve"> </w:t>
            </w:r>
            <w:r w:rsidR="00D713BA" w:rsidRPr="00C574BD">
              <w:rPr>
                <w:rFonts w:ascii="Open Sans" w:hAnsi="Open Sans" w:cs="Open Sans"/>
                <w:sz w:val="20"/>
                <w:szCs w:val="20"/>
                <w:lang w:val="nl-NL"/>
              </w:rPr>
              <w:t>(</w:t>
            </w:r>
            <w:r w:rsidRPr="00C574BD">
              <w:rPr>
                <w:rFonts w:ascii="Open Sans" w:hAnsi="Open Sans" w:cs="Open Sans"/>
                <w:sz w:val="20"/>
                <w:szCs w:val="20"/>
                <w:lang w:val="nl-NL"/>
              </w:rPr>
              <w:t>van het afwegingskader</w:t>
            </w:r>
            <w:r w:rsidR="00D713BA" w:rsidRPr="00C574BD">
              <w:rPr>
                <w:rFonts w:ascii="Open Sans" w:hAnsi="Open Sans" w:cs="Open Sans"/>
                <w:sz w:val="20"/>
                <w:szCs w:val="20"/>
                <w:lang w:val="nl-NL"/>
              </w:rPr>
              <w:t>)</w:t>
            </w:r>
          </w:p>
          <w:p w14:paraId="38DD1810" w14:textId="426C7AF3" w:rsidR="007661CC" w:rsidRPr="00C574BD" w:rsidRDefault="007661CC"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Bespreekt een melding met de betrokkenen</w:t>
            </w:r>
          </w:p>
          <w:p w14:paraId="0FB316F0" w14:textId="41F1168F" w:rsidR="00C6616F" w:rsidRPr="00C574BD" w:rsidRDefault="00C6616F" w:rsidP="008C454D">
            <w:pPr>
              <w:pStyle w:val="Lijstalinea"/>
              <w:numPr>
                <w:ilvl w:val="0"/>
                <w:numId w:val="52"/>
              </w:numPr>
              <w:rPr>
                <w:rFonts w:ascii="Open Sans" w:hAnsi="Open Sans" w:cs="Open Sans"/>
                <w:sz w:val="20"/>
                <w:szCs w:val="20"/>
                <w:lang w:val="nl-NL"/>
              </w:rPr>
            </w:pPr>
            <w:r w:rsidRPr="00C574BD">
              <w:rPr>
                <w:rFonts w:ascii="Open Sans" w:hAnsi="Open Sans" w:cs="Open Sans"/>
                <w:sz w:val="20"/>
                <w:szCs w:val="20"/>
                <w:lang w:val="nl-NL"/>
              </w:rPr>
              <w:t>Documenteert</w:t>
            </w:r>
          </w:p>
          <w:p w14:paraId="41773783" w14:textId="22AA8055" w:rsidR="005006B1" w:rsidRPr="00C574BD" w:rsidRDefault="005006B1" w:rsidP="005006B1">
            <w:pPr>
              <w:rPr>
                <w:rStyle w:val="Intensieveverwijzing"/>
                <w:rFonts w:ascii="Open Sans" w:hAnsi="Open Sans" w:cs="Open Sans"/>
                <w:b w:val="0"/>
                <w:bCs w:val="0"/>
                <w:sz w:val="20"/>
                <w:szCs w:val="20"/>
              </w:rPr>
            </w:pPr>
          </w:p>
        </w:tc>
        <w:tc>
          <w:tcPr>
            <w:tcW w:w="283" w:type="dxa"/>
            <w:tcBorders>
              <w:top w:val="nil"/>
              <w:left w:val="nil"/>
              <w:bottom w:val="nil"/>
              <w:right w:val="dashSmallGap" w:sz="12" w:space="0" w:color="auto"/>
            </w:tcBorders>
          </w:tcPr>
          <w:p w14:paraId="15997143" w14:textId="77777777" w:rsidR="005006B1" w:rsidRPr="006C3DE0" w:rsidRDefault="005006B1" w:rsidP="00914F4E">
            <w:pPr>
              <w:rPr>
                <w:rStyle w:val="Intensieveverwijzing"/>
              </w:rPr>
            </w:pPr>
          </w:p>
        </w:tc>
      </w:tr>
      <w:tr w:rsidR="00A87FB0" w14:paraId="60736FAB" w14:textId="77777777" w:rsidTr="25ED85DA">
        <w:trPr>
          <w:trHeight w:val="151"/>
        </w:trPr>
        <w:tc>
          <w:tcPr>
            <w:tcW w:w="237" w:type="dxa"/>
            <w:tcBorders>
              <w:top w:val="nil"/>
              <w:left w:val="dashSmallGap" w:sz="12" w:space="0" w:color="auto"/>
              <w:bottom w:val="dashSmallGap" w:sz="12" w:space="0" w:color="auto"/>
              <w:right w:val="nil"/>
            </w:tcBorders>
          </w:tcPr>
          <w:p w14:paraId="4FA353BE" w14:textId="77777777" w:rsidR="00A87FB0" w:rsidRPr="006C3DE0" w:rsidRDefault="00A87FB0" w:rsidP="00914F4E">
            <w:pPr>
              <w:rPr>
                <w:sz w:val="20"/>
                <w:szCs w:val="20"/>
              </w:rPr>
            </w:pPr>
          </w:p>
        </w:tc>
        <w:tc>
          <w:tcPr>
            <w:tcW w:w="4319" w:type="dxa"/>
            <w:tcBorders>
              <w:top w:val="single" w:sz="18" w:space="0" w:color="auto"/>
              <w:left w:val="nil"/>
              <w:bottom w:val="dashSmallGap" w:sz="12" w:space="0" w:color="auto"/>
              <w:right w:val="nil"/>
            </w:tcBorders>
          </w:tcPr>
          <w:p w14:paraId="47D087A7" w14:textId="77777777" w:rsidR="00A87FB0" w:rsidRPr="006079F5" w:rsidRDefault="00A87FB0" w:rsidP="00A87FB0">
            <w:pPr>
              <w:rPr>
                <w:rStyle w:val="Intensieveverwijzing"/>
                <w:sz w:val="4"/>
                <w:szCs w:val="4"/>
              </w:rPr>
            </w:pPr>
          </w:p>
        </w:tc>
        <w:tc>
          <w:tcPr>
            <w:tcW w:w="1505" w:type="dxa"/>
            <w:tcBorders>
              <w:top w:val="nil"/>
              <w:left w:val="nil"/>
              <w:bottom w:val="dashSmallGap" w:sz="12" w:space="0" w:color="auto"/>
              <w:right w:val="nil"/>
            </w:tcBorders>
          </w:tcPr>
          <w:p w14:paraId="25F0E42A" w14:textId="77777777" w:rsidR="00A87FB0" w:rsidRPr="006C3DE0" w:rsidRDefault="00A87FB0" w:rsidP="00914F4E">
            <w:pPr>
              <w:rPr>
                <w:rStyle w:val="Intensieveverwijzing"/>
              </w:rPr>
            </w:pPr>
          </w:p>
        </w:tc>
        <w:tc>
          <w:tcPr>
            <w:tcW w:w="427" w:type="dxa"/>
            <w:tcBorders>
              <w:top w:val="nil"/>
              <w:left w:val="nil"/>
              <w:bottom w:val="dashSmallGap" w:sz="12" w:space="0" w:color="auto"/>
              <w:right w:val="nil"/>
            </w:tcBorders>
          </w:tcPr>
          <w:p w14:paraId="256DF893" w14:textId="77777777" w:rsidR="00A87FB0" w:rsidRPr="006C3DE0" w:rsidRDefault="00A87FB0" w:rsidP="00914F4E">
            <w:pPr>
              <w:rPr>
                <w:rStyle w:val="Intensieveverwijzing"/>
              </w:rPr>
            </w:pPr>
          </w:p>
        </w:tc>
        <w:tc>
          <w:tcPr>
            <w:tcW w:w="2256" w:type="dxa"/>
            <w:tcBorders>
              <w:top w:val="nil"/>
              <w:left w:val="nil"/>
              <w:bottom w:val="dashSmallGap" w:sz="12" w:space="0" w:color="auto"/>
              <w:right w:val="nil"/>
            </w:tcBorders>
          </w:tcPr>
          <w:p w14:paraId="06E5E6AA" w14:textId="77777777" w:rsidR="00A87FB0" w:rsidRPr="006079F5" w:rsidRDefault="00A87FB0" w:rsidP="00914F4E">
            <w:pPr>
              <w:rPr>
                <w:rStyle w:val="Intensieveverwijzing"/>
                <w:sz w:val="4"/>
                <w:szCs w:val="4"/>
              </w:rPr>
            </w:pPr>
          </w:p>
        </w:tc>
        <w:tc>
          <w:tcPr>
            <w:tcW w:w="283" w:type="dxa"/>
            <w:tcBorders>
              <w:top w:val="nil"/>
              <w:left w:val="nil"/>
              <w:bottom w:val="dashSmallGap" w:sz="12" w:space="0" w:color="auto"/>
              <w:right w:val="dashSmallGap" w:sz="12" w:space="0" w:color="auto"/>
            </w:tcBorders>
          </w:tcPr>
          <w:p w14:paraId="3CCEB145" w14:textId="77777777" w:rsidR="00A87FB0" w:rsidRPr="006C3DE0" w:rsidRDefault="00A87FB0" w:rsidP="00914F4E">
            <w:pPr>
              <w:rPr>
                <w:rStyle w:val="Intensieveverwijzing"/>
              </w:rPr>
            </w:pPr>
          </w:p>
        </w:tc>
      </w:tr>
    </w:tbl>
    <w:p w14:paraId="3951BC96" w14:textId="334943E4" w:rsidR="0014166C" w:rsidRPr="00C574BD" w:rsidRDefault="0014166C" w:rsidP="25ED85DA">
      <w:pPr>
        <w:spacing w:before="240" w:after="0" w:line="360" w:lineRule="auto"/>
        <w:rPr>
          <w:rFonts w:ascii="Open Sans" w:hAnsi="Open Sans" w:cs="Open Sans"/>
          <w:color w:val="FF5050"/>
          <w:sz w:val="20"/>
          <w:szCs w:val="20"/>
        </w:rPr>
      </w:pPr>
      <w:r w:rsidRPr="00C574BD">
        <w:rPr>
          <w:rFonts w:ascii="Open Sans" w:hAnsi="Open Sans" w:cs="Open Sans"/>
          <w:color w:val="FF5050"/>
          <w:sz w:val="20"/>
          <w:szCs w:val="20"/>
        </w:rPr>
        <w:t xml:space="preserve">NB. Met </w:t>
      </w:r>
      <w:hyperlink r:id="rId13">
        <w:r w:rsidRPr="00C574BD">
          <w:rPr>
            <w:rStyle w:val="Hyperlink"/>
            <w:rFonts w:ascii="Open Sans" w:hAnsi="Open Sans" w:cs="Open Sans"/>
            <w:sz w:val="20"/>
            <w:szCs w:val="20"/>
          </w:rPr>
          <w:t>Veilig Thuis</w:t>
        </w:r>
      </w:hyperlink>
      <w:r w:rsidRPr="00C574BD">
        <w:rPr>
          <w:rFonts w:ascii="Open Sans" w:hAnsi="Open Sans" w:cs="Open Sans"/>
          <w:color w:val="FF5050"/>
          <w:sz w:val="20"/>
          <w:szCs w:val="20"/>
        </w:rPr>
        <w:t xml:space="preserve"> kan op ieder moment contact opgenomen worden</w:t>
      </w:r>
      <w:r w:rsidR="009F3D16" w:rsidRPr="00C574BD">
        <w:rPr>
          <w:rFonts w:ascii="Open Sans" w:hAnsi="Open Sans" w:cs="Open Sans"/>
          <w:color w:val="FF5050"/>
          <w:sz w:val="20"/>
          <w:szCs w:val="20"/>
        </w:rPr>
        <w:t xml:space="preserve"> voor (anoniem) advies</w:t>
      </w:r>
      <w:r w:rsidRPr="00C574BD">
        <w:rPr>
          <w:rFonts w:ascii="Open Sans" w:hAnsi="Open Sans" w:cs="Open Sans"/>
          <w:color w:val="FF5050"/>
          <w:sz w:val="20"/>
          <w:szCs w:val="20"/>
        </w:rPr>
        <w:t>.</w:t>
      </w:r>
    </w:p>
    <w:p w14:paraId="74A0430E" w14:textId="77777777" w:rsidR="000D53AB" w:rsidRDefault="000D53AB">
      <w:pPr>
        <w:rPr>
          <w:rFonts w:ascii="Calibri" w:eastAsia="Times New Roman" w:hAnsi="Calibri" w:cs="Calibri"/>
          <w:color w:val="001E5E"/>
          <w:sz w:val="24"/>
          <w:szCs w:val="24"/>
          <w:lang w:eastAsia="nl-NL"/>
        </w:rPr>
      </w:pPr>
      <w:r>
        <w:rPr>
          <w:rFonts w:ascii="Calibri" w:eastAsia="Times New Roman" w:hAnsi="Calibri" w:cs="Calibri"/>
          <w:color w:val="001E5E"/>
          <w:sz w:val="24"/>
          <w:szCs w:val="24"/>
          <w:lang w:eastAsia="nl-NL"/>
        </w:rPr>
        <w:br w:type="page"/>
      </w:r>
    </w:p>
    <w:p w14:paraId="267191A4" w14:textId="11E407EA" w:rsidR="00DB786B" w:rsidRPr="00C574BD" w:rsidRDefault="00DB786B" w:rsidP="00C574BD">
      <w:pPr>
        <w:pStyle w:val="Kop3"/>
      </w:pPr>
      <w:bookmarkStart w:id="41" w:name="_Toc64984564"/>
      <w:r w:rsidRPr="00C574BD">
        <w:t xml:space="preserve">2.1 </w:t>
      </w:r>
      <w:r w:rsidR="009D15E1" w:rsidRPr="00C574BD">
        <w:t>De stappen van de meldcode en het afwegingskader</w:t>
      </w:r>
      <w:bookmarkEnd w:id="41"/>
    </w:p>
    <w:p w14:paraId="1418C818" w14:textId="38094611" w:rsidR="009D15E1" w:rsidRPr="00C574BD" w:rsidRDefault="009D15E1" w:rsidP="00C574BD">
      <w:pPr>
        <w:pStyle w:val="Geenafstand"/>
      </w:pPr>
      <w:r w:rsidRPr="00C574BD">
        <w:t xml:space="preserve">De stappen die worden beschreven zijn in een bepaalde volgorde gerangschikt, maar deze volgorde staat niet vast en kan in de praktijk anders verlopen.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 </w:t>
      </w:r>
    </w:p>
    <w:p w14:paraId="56D1C1E2" w14:textId="77777777" w:rsidR="00C94F30" w:rsidRPr="00DB786B" w:rsidRDefault="00C94F30" w:rsidP="00DB786B">
      <w:pPr>
        <w:pStyle w:val="Geenafstand"/>
        <w:rPr>
          <w:rFonts w:ascii="Calibri" w:eastAsia="Times New Roman" w:hAnsi="Calibri" w:cs="Calibri"/>
          <w:color w:val="001E5E"/>
          <w:lang w:eastAsia="nl-NL"/>
        </w:rPr>
      </w:pPr>
    </w:p>
    <w:p w14:paraId="15C0F852" w14:textId="77777777" w:rsidR="009D15E1" w:rsidRPr="009D15E1" w:rsidRDefault="009D15E1" w:rsidP="00DB786B">
      <w:pPr>
        <w:pStyle w:val="Geenafstand"/>
        <w:rPr>
          <w:rFonts w:ascii="Times New Roman" w:hAnsi="Times New Roman" w:cs="Times New Roman"/>
          <w:sz w:val="24"/>
          <w:szCs w:val="24"/>
          <w:lang w:eastAsia="nl-NL"/>
        </w:rPr>
      </w:pPr>
      <w:r w:rsidRPr="009D15E1">
        <w:rPr>
          <w:i/>
          <w:iCs/>
          <w:color w:val="001E5E"/>
          <w:lang w:eastAsia="nl-NL"/>
        </w:rPr>
        <w:t xml:space="preserve">Stap 1: In kaart brengen van signalen </w:t>
      </w:r>
    </w:p>
    <w:p w14:paraId="27030CBA" w14:textId="0F8494C8" w:rsidR="009D15E1" w:rsidRDefault="009D15E1" w:rsidP="00DB786B">
      <w:pPr>
        <w:pStyle w:val="Geenafstand"/>
        <w:rPr>
          <w:i/>
          <w:iCs/>
          <w:lang w:eastAsia="nl-NL"/>
        </w:rPr>
      </w:pPr>
      <w:r w:rsidRPr="009D15E1">
        <w:rPr>
          <w:i/>
          <w:iCs/>
          <w:lang w:eastAsia="nl-NL"/>
        </w:rPr>
        <w:t xml:space="preserve">De beroepskracht brengt de signalen die een vermoeden van huiselijk geweld of kindermishandeling bevestigen of juist ontkrachten in kaart en legt deze vast. De beroepskracht legt ook alle contacten over de signalen vast, evenals de stappen die worden gezet en de besluiten die worden genomen. </w:t>
      </w:r>
    </w:p>
    <w:p w14:paraId="6C4C63D7" w14:textId="77777777" w:rsidR="007261E3" w:rsidRPr="007261E3" w:rsidRDefault="007261E3" w:rsidP="00DB786B">
      <w:pPr>
        <w:pStyle w:val="Geenafstand"/>
        <w:rPr>
          <w:rFonts w:ascii="Times New Roman" w:hAnsi="Times New Roman" w:cs="Times New Roman"/>
          <w:sz w:val="24"/>
          <w:szCs w:val="24"/>
          <w:lang w:eastAsia="nl-NL"/>
        </w:rPr>
      </w:pPr>
    </w:p>
    <w:p w14:paraId="7AE3DBA6" w14:textId="099DFF9A" w:rsidR="007261E3" w:rsidRPr="006B6F26" w:rsidRDefault="009D15E1" w:rsidP="00DB786B">
      <w:pPr>
        <w:pStyle w:val="Geenafstand"/>
        <w:rPr>
          <w:lang w:eastAsia="nl-NL"/>
        </w:rPr>
      </w:pPr>
      <w:r w:rsidRPr="009D15E1">
        <w:rPr>
          <w:lang w:eastAsia="nl-NL"/>
        </w:rPr>
        <w:t xml:space="preserve">Bij vroeg signalering worden signalen gezien die duiden op een zorgelijke of mogelijk bedreigde ontwikkeling. Zelden zullen deze signalen direct duidelijkheid geven over de oorzaak zoals huiselijk geweld of kindermishandeling. Het is daarom belangrijk om uit te gaan van de signalen die de beroepskracht bij het kind of in de interactie tussen ouder en kind waarneemt. Bij het signaleren van huiselijk geweld of kindermishandeling kan gebruik worden gemaakt van de signalenlijsten (bijlage 3 en 4) en de observatielijst (bijlage 5). </w:t>
      </w:r>
    </w:p>
    <w:p w14:paraId="65F61240" w14:textId="1FF903F2" w:rsidR="007261E3" w:rsidRPr="006B6F26" w:rsidRDefault="009D15E1" w:rsidP="00DB786B">
      <w:pPr>
        <w:pStyle w:val="Geenafstand"/>
        <w:rPr>
          <w:lang w:eastAsia="nl-NL"/>
        </w:rPr>
      </w:pPr>
      <w:r w:rsidRPr="009D15E1">
        <w:rPr>
          <w:lang w:eastAsia="nl-NL"/>
        </w:rPr>
        <w:t xml:space="preserve">Alle signalen dienen te worden verzameld waardoor het duidelijker wordt welke zorgen er zijn en of deze zorgen gegrond zijn. De beroepskracht </w:t>
      </w:r>
      <w:r w:rsidRPr="004C10BC">
        <w:rPr>
          <w:lang w:eastAsia="nl-NL"/>
        </w:rPr>
        <w:t xml:space="preserve">vraagt de </w:t>
      </w:r>
      <w:proofErr w:type="spellStart"/>
      <w:r w:rsidR="007261E3" w:rsidRPr="004C10BC">
        <w:rPr>
          <w:lang w:eastAsia="nl-NL"/>
        </w:rPr>
        <w:t>aandachtsfunctionaris</w:t>
      </w:r>
      <w:proofErr w:type="spellEnd"/>
      <w:r w:rsidRPr="004C10BC">
        <w:rPr>
          <w:lang w:eastAsia="nl-NL"/>
        </w:rPr>
        <w:t xml:space="preserve"> om </w:t>
      </w:r>
      <w:r w:rsidRPr="009D15E1">
        <w:rPr>
          <w:lang w:eastAsia="nl-NL"/>
        </w:rPr>
        <w:t xml:space="preserve">te helpen bij het onderbouwen van de zorgen. </w:t>
      </w:r>
    </w:p>
    <w:p w14:paraId="40EA0ED0" w14:textId="1CA6DFB3" w:rsidR="009D15E1" w:rsidRPr="009D15E1" w:rsidRDefault="009D15E1" w:rsidP="00DB786B">
      <w:pPr>
        <w:pStyle w:val="Geenafstand"/>
        <w:rPr>
          <w:rFonts w:ascii="Times New Roman" w:hAnsi="Times New Roman" w:cs="Times New Roman"/>
          <w:sz w:val="24"/>
          <w:szCs w:val="24"/>
          <w:lang w:eastAsia="nl-NL"/>
        </w:rPr>
      </w:pPr>
      <w:r w:rsidRPr="009D15E1">
        <w:rPr>
          <w:lang w:eastAsia="nl-NL"/>
        </w:rPr>
        <w:t xml:space="preserve">Het is belangrijk dat het Kindcentrum alles goed registreert. Alle gegevens die te maken hebben met het signaleren en handelen dienen schriftelijk te worden vastgelegd. Gespreksverslagen kunnen door betrokkenen worden ondertekend. Deze kunnen in het </w:t>
      </w:r>
      <w:proofErr w:type="spellStart"/>
      <w:r w:rsidRPr="009D15E1">
        <w:rPr>
          <w:lang w:eastAsia="nl-NL"/>
        </w:rPr>
        <w:t>kinddossier</w:t>
      </w:r>
      <w:proofErr w:type="spellEnd"/>
      <w:r w:rsidRPr="009D15E1">
        <w:rPr>
          <w:lang w:eastAsia="nl-NL"/>
        </w:rPr>
        <w:t xml:space="preserve"> worden bewaard, dat in een gesloten kast (met slot) of digitaal (met wachtwoord) wordt bewaard. Dit vanwege de privacygevoelige gegevens die worden verzameld. Bij het verwerken van deze gegevens wordt rekening gehouden met </w:t>
      </w:r>
      <w:r w:rsidRPr="00EA4839">
        <w:rPr>
          <w:color w:val="000000" w:themeColor="text1"/>
          <w:lang w:eastAsia="nl-NL"/>
        </w:rPr>
        <w:t xml:space="preserve">de </w:t>
      </w:r>
      <w:hyperlink r:id="rId14" w:history="1">
        <w:r w:rsidRPr="005223D8">
          <w:rPr>
            <w:rStyle w:val="Hyperlink"/>
            <w:lang w:eastAsia="nl-NL"/>
          </w:rPr>
          <w:t>Algemene Verordening Gegevensbescherming.</w:t>
        </w:r>
      </w:hyperlink>
      <w:r w:rsidRPr="00EA4839">
        <w:rPr>
          <w:color w:val="000000" w:themeColor="text1"/>
          <w:lang w:eastAsia="nl-NL"/>
        </w:rPr>
        <w:t xml:space="preserve"> </w:t>
      </w:r>
    </w:p>
    <w:p w14:paraId="6CD65FB1" w14:textId="77777777" w:rsidR="005223D8" w:rsidRDefault="005223D8" w:rsidP="00DB786B">
      <w:pPr>
        <w:pStyle w:val="Geenafstand"/>
        <w:rPr>
          <w:color w:val="001E5E"/>
          <w:lang w:eastAsia="nl-NL"/>
        </w:rPr>
      </w:pPr>
    </w:p>
    <w:p w14:paraId="6E471F25" w14:textId="48E0A2E7" w:rsidR="009D15E1" w:rsidRPr="009D15E1" w:rsidRDefault="009D15E1" w:rsidP="00DB786B">
      <w:pPr>
        <w:pStyle w:val="Geenafstand"/>
        <w:rPr>
          <w:rFonts w:ascii="Times New Roman" w:hAnsi="Times New Roman" w:cs="Times New Roman"/>
          <w:sz w:val="24"/>
          <w:szCs w:val="24"/>
          <w:lang w:eastAsia="nl-NL"/>
        </w:rPr>
      </w:pPr>
      <w:r w:rsidRPr="009D15E1">
        <w:rPr>
          <w:color w:val="001E5E"/>
          <w:lang w:eastAsia="nl-NL"/>
        </w:rPr>
        <w:t xml:space="preserve">Noodsituaties </w:t>
      </w:r>
    </w:p>
    <w:p w14:paraId="3982C9A0" w14:textId="220723A8" w:rsidR="009D15E1" w:rsidRDefault="009D15E1" w:rsidP="00DB786B">
      <w:pPr>
        <w:pStyle w:val="Geenafstand"/>
        <w:rPr>
          <w:lang w:eastAsia="nl-NL"/>
        </w:rPr>
      </w:pPr>
      <w:r w:rsidRPr="009D15E1">
        <w:rPr>
          <w:lang w:eastAsia="nl-NL"/>
        </w:rPr>
        <w:t xml:space="preserve">Bij signalen die wijzen op acuut en zodanig ernstig geweld dat het kind of zijn gezinslid daartegen onmiddellijk moet worden beschermd, kunt u meteen advies vragen aan Veilig Thuis. Komt men daar, op basis van de signalen, tot het oordeel dat onmiddellijke actie is geboden, dan kan zo nodig in hetzelfde gesprek een melding worden gedaan zodat op korte termijn de noodzakelijke acties in gang kunnen worden gezet om de veiligheid van het kind zoveel mogelijk te waarborgen. In noodsituaties kan overigens ook contact worden gezocht met de Raad voor de Kinderbescherming en/of de politie om hulp worden gevraagd. </w:t>
      </w:r>
    </w:p>
    <w:p w14:paraId="06EFB615" w14:textId="77777777" w:rsidR="00AA6F99" w:rsidRPr="009D15E1" w:rsidRDefault="00AA6F99" w:rsidP="00DB786B">
      <w:pPr>
        <w:pStyle w:val="Geenafstand"/>
        <w:rPr>
          <w:rFonts w:ascii="Times New Roman" w:hAnsi="Times New Roman" w:cs="Times New Roman"/>
          <w:sz w:val="24"/>
          <w:szCs w:val="24"/>
          <w:lang w:eastAsia="nl-NL"/>
        </w:rPr>
      </w:pPr>
    </w:p>
    <w:p w14:paraId="697DCA47" w14:textId="77777777" w:rsidR="009D15E1" w:rsidRPr="009D15E1" w:rsidRDefault="009D15E1" w:rsidP="00DB786B">
      <w:pPr>
        <w:pStyle w:val="Geenafstand"/>
        <w:rPr>
          <w:rFonts w:ascii="Times New Roman" w:hAnsi="Times New Roman" w:cs="Times New Roman"/>
          <w:sz w:val="24"/>
          <w:szCs w:val="24"/>
          <w:lang w:eastAsia="nl-NL"/>
        </w:rPr>
      </w:pPr>
      <w:r w:rsidRPr="009D15E1">
        <w:rPr>
          <w:i/>
          <w:iCs/>
          <w:color w:val="001E5E"/>
          <w:lang w:eastAsia="nl-NL"/>
        </w:rPr>
        <w:t xml:space="preserve">Stap 2: Collegiale consultatie en bij twijfel Veilig Thuis en/of een letseldeskundige </w:t>
      </w:r>
    </w:p>
    <w:p w14:paraId="19C5E6C1" w14:textId="6D29A4EC" w:rsidR="009D15E1" w:rsidRPr="009D15E1" w:rsidRDefault="009D15E1" w:rsidP="00DB786B">
      <w:pPr>
        <w:pStyle w:val="Geenafstand"/>
        <w:rPr>
          <w:rFonts w:ascii="Times New Roman" w:hAnsi="Times New Roman" w:cs="Times New Roman"/>
          <w:sz w:val="24"/>
          <w:szCs w:val="24"/>
          <w:lang w:eastAsia="nl-NL"/>
        </w:rPr>
      </w:pPr>
      <w:r w:rsidRPr="009D15E1">
        <w:rPr>
          <w:i/>
          <w:iCs/>
          <w:lang w:eastAsia="nl-NL"/>
        </w:rPr>
        <w:t xml:space="preserve">De beroepskracht bespreekt de signalen </w:t>
      </w:r>
      <w:r w:rsidRPr="004C10BC">
        <w:rPr>
          <w:i/>
          <w:iCs/>
          <w:lang w:eastAsia="nl-NL"/>
        </w:rPr>
        <w:t xml:space="preserve">met de </w:t>
      </w:r>
      <w:proofErr w:type="spellStart"/>
      <w:r w:rsidR="00AA6F99" w:rsidRPr="004C10BC">
        <w:rPr>
          <w:i/>
          <w:iCs/>
          <w:lang w:eastAsia="nl-NL"/>
        </w:rPr>
        <w:t>aandachtsfunctionaris</w:t>
      </w:r>
      <w:proofErr w:type="spellEnd"/>
      <w:r w:rsidRPr="009D15E1">
        <w:rPr>
          <w:i/>
          <w:iCs/>
          <w:lang w:eastAsia="nl-NL"/>
        </w:rPr>
        <w:t xml:space="preserve">. Deze is werkzaam binnen onze organisatie. Het wordt aanbevolen om bij twijfel advies te vragen aan Veilig Thuis of een letseldeskundige. </w:t>
      </w:r>
    </w:p>
    <w:p w14:paraId="184B08AF" w14:textId="5A7384BD" w:rsidR="009D15E1" w:rsidRPr="009D15E1" w:rsidRDefault="009D15E1" w:rsidP="00DB786B">
      <w:pPr>
        <w:pStyle w:val="Geenafstand"/>
        <w:rPr>
          <w:rFonts w:ascii="Times New Roman" w:hAnsi="Times New Roman" w:cs="Times New Roman"/>
          <w:sz w:val="24"/>
          <w:szCs w:val="24"/>
          <w:lang w:eastAsia="nl-NL"/>
        </w:rPr>
      </w:pPr>
    </w:p>
    <w:p w14:paraId="1198ED08" w14:textId="22419A60" w:rsidR="009D15E1" w:rsidRPr="00C574BD" w:rsidRDefault="009D15E1" w:rsidP="00C574BD">
      <w:pPr>
        <w:pStyle w:val="Geenafstand"/>
      </w:pPr>
      <w:r w:rsidRPr="00C574BD">
        <w:t>Overleg is mogelijk met de volgende interne collega’s: de l</w:t>
      </w:r>
      <w:r w:rsidR="00AC7DAB" w:rsidRPr="00C574BD">
        <w:t>ocatiedirecteur</w:t>
      </w:r>
      <w:r w:rsidRPr="00C574BD">
        <w:t xml:space="preserve">, de </w:t>
      </w:r>
      <w:proofErr w:type="spellStart"/>
      <w:r w:rsidRPr="00C574BD">
        <w:t>IB’er</w:t>
      </w:r>
      <w:proofErr w:type="spellEnd"/>
      <w:r w:rsidRPr="00C574BD">
        <w:t>, de vertrouwenspersoon of een collega uit dezelfde groep. Extern is consult mogelijk met de jeugdverpleegkundige of jeugdarts, gebiedsteam of consultatiebureau of de GGD.</w:t>
      </w:r>
      <w:r w:rsidRPr="00C574BD">
        <w:br/>
        <w:t xml:space="preserve">Tevens kan worden samengewerkt met het Centrum voor Jeugd en Gezin, het buurtteam, etc. </w:t>
      </w:r>
    </w:p>
    <w:p w14:paraId="6013F10A" w14:textId="77777777" w:rsidR="0000610B" w:rsidRPr="00C574BD" w:rsidRDefault="0000610B" w:rsidP="00C574BD">
      <w:pPr>
        <w:pStyle w:val="Geenafstand"/>
      </w:pPr>
    </w:p>
    <w:p w14:paraId="32C9FC03" w14:textId="77777777" w:rsidR="009D15E1" w:rsidRPr="009D15E1" w:rsidRDefault="009D15E1" w:rsidP="00DB786B">
      <w:pPr>
        <w:pStyle w:val="Geenafstand"/>
        <w:rPr>
          <w:rFonts w:ascii="Times New Roman" w:hAnsi="Times New Roman" w:cs="Times New Roman"/>
          <w:sz w:val="24"/>
          <w:szCs w:val="24"/>
          <w:lang w:eastAsia="nl-NL"/>
        </w:rPr>
      </w:pPr>
      <w:r w:rsidRPr="009D15E1">
        <w:rPr>
          <w:color w:val="001E5E"/>
          <w:lang w:eastAsia="nl-NL"/>
        </w:rPr>
        <w:t xml:space="preserve">Consult bij Veilig Thuis of deskundige op het gebied van letselduiding </w:t>
      </w:r>
    </w:p>
    <w:p w14:paraId="09D5CA19" w14:textId="2CDEA3BB" w:rsidR="009D15E1" w:rsidRDefault="009D15E1" w:rsidP="00DB786B">
      <w:pPr>
        <w:pStyle w:val="Geenafstand"/>
        <w:rPr>
          <w:lang w:eastAsia="nl-NL"/>
        </w:rPr>
      </w:pPr>
      <w:r w:rsidRPr="009D15E1">
        <w:rPr>
          <w:lang w:eastAsia="nl-NL"/>
        </w:rPr>
        <w:t xml:space="preserve">Indien </w:t>
      </w:r>
      <w:r w:rsidRPr="004C10BC">
        <w:rPr>
          <w:lang w:eastAsia="nl-NL"/>
        </w:rPr>
        <w:t xml:space="preserve">de </w:t>
      </w:r>
      <w:proofErr w:type="spellStart"/>
      <w:r w:rsidR="009E3CD1" w:rsidRPr="004C10BC">
        <w:rPr>
          <w:lang w:eastAsia="nl-NL"/>
        </w:rPr>
        <w:t>aandachtsfunctionaris</w:t>
      </w:r>
      <w:proofErr w:type="spellEnd"/>
      <w:r w:rsidRPr="004C10BC">
        <w:rPr>
          <w:lang w:eastAsia="nl-NL"/>
        </w:rPr>
        <w:t xml:space="preserve"> </w:t>
      </w:r>
      <w:r w:rsidRPr="009D15E1">
        <w:rPr>
          <w:lang w:eastAsia="nl-NL"/>
        </w:rPr>
        <w:t xml:space="preserve">ook maar enige twijfel heeft over de oorzaak van de situatie en/of eventuele mogelijke onveiligheid bij het kind, kan advies worden gevraagd bij Veilig Thuis of een deskundige op het gebied van letselduiding. Veilig Thuis kan een eerste weging maken of het terecht is dat er zorgen zijn over deze situatie en of er mogelijk sprake kan zijn van huiselijk geweld of kindermishandeling. Ook kan Veilig Thuis worden betrokken als er zorgen zijn over huiselijk geweld waarbij ouders c.q. meerderjarige huisgenoten betrokken zijn. Een letseldeskundige kan worden ingezet ter duiding van letsels waarbij een vermoeden van huiselijk geweld of kindermishandeling speelt. Zorgvuldig handelen vereist </w:t>
      </w:r>
      <w:r w:rsidRPr="004C10BC">
        <w:rPr>
          <w:lang w:eastAsia="nl-NL"/>
        </w:rPr>
        <w:t xml:space="preserve">dat de </w:t>
      </w:r>
      <w:proofErr w:type="spellStart"/>
      <w:r w:rsidR="00460B7D" w:rsidRPr="004C10BC">
        <w:rPr>
          <w:lang w:eastAsia="nl-NL"/>
        </w:rPr>
        <w:t>aandachtsfunctionaris</w:t>
      </w:r>
      <w:proofErr w:type="spellEnd"/>
      <w:r w:rsidRPr="004C10BC">
        <w:rPr>
          <w:lang w:eastAsia="nl-NL"/>
        </w:rPr>
        <w:t xml:space="preserve"> bij elk </w:t>
      </w:r>
      <w:r w:rsidRPr="009D15E1">
        <w:rPr>
          <w:lang w:eastAsia="nl-NL"/>
        </w:rPr>
        <w:t xml:space="preserve">vermoeden nagaat of advies moet worden gevraagd bij Veilig Thuis of een letseldeskundige. </w:t>
      </w:r>
    </w:p>
    <w:p w14:paraId="52F150B3" w14:textId="77777777" w:rsidR="00460B7D" w:rsidRPr="009D15E1" w:rsidRDefault="00460B7D" w:rsidP="00DB786B">
      <w:pPr>
        <w:pStyle w:val="Geenafstand"/>
        <w:rPr>
          <w:rFonts w:ascii="Times New Roman" w:hAnsi="Times New Roman" w:cs="Times New Roman"/>
          <w:sz w:val="24"/>
          <w:szCs w:val="24"/>
          <w:lang w:eastAsia="nl-NL"/>
        </w:rPr>
      </w:pPr>
    </w:p>
    <w:p w14:paraId="69B6CDBD" w14:textId="77777777" w:rsidR="009D15E1" w:rsidRPr="009D15E1" w:rsidRDefault="009D15E1" w:rsidP="00DB786B">
      <w:pPr>
        <w:pStyle w:val="Geenafstand"/>
        <w:rPr>
          <w:rFonts w:ascii="Times New Roman" w:hAnsi="Times New Roman" w:cs="Times New Roman"/>
          <w:sz w:val="24"/>
          <w:szCs w:val="24"/>
          <w:lang w:eastAsia="nl-NL"/>
        </w:rPr>
      </w:pPr>
      <w:r w:rsidRPr="009D15E1">
        <w:rPr>
          <w:i/>
          <w:iCs/>
          <w:color w:val="001E5E"/>
          <w:lang w:eastAsia="nl-NL"/>
        </w:rPr>
        <w:t xml:space="preserve">Stap 3: Gesprek met de ouder (en indien mogelijk met het kind) </w:t>
      </w:r>
    </w:p>
    <w:p w14:paraId="24FFAF64" w14:textId="5F09CA52" w:rsidR="009D15E1" w:rsidRDefault="009D15E1" w:rsidP="00DB786B">
      <w:pPr>
        <w:pStyle w:val="Geenafstand"/>
        <w:rPr>
          <w:i/>
          <w:iCs/>
          <w:lang w:eastAsia="nl-NL"/>
        </w:rPr>
      </w:pPr>
      <w:r w:rsidRPr="004C10BC">
        <w:rPr>
          <w:i/>
          <w:iCs/>
          <w:lang w:eastAsia="nl-NL"/>
        </w:rPr>
        <w:t xml:space="preserve">De </w:t>
      </w:r>
      <w:proofErr w:type="spellStart"/>
      <w:r w:rsidR="00460B7D" w:rsidRPr="004C10BC">
        <w:rPr>
          <w:i/>
          <w:iCs/>
          <w:lang w:eastAsia="nl-NL"/>
        </w:rPr>
        <w:t>aandachtsfunctionaris</w:t>
      </w:r>
      <w:proofErr w:type="spellEnd"/>
      <w:r w:rsidRPr="004C10BC">
        <w:rPr>
          <w:i/>
          <w:iCs/>
          <w:lang w:eastAsia="nl-NL"/>
        </w:rPr>
        <w:t xml:space="preserve"> bespreekt de signalen met de ouders, en indien mogelijk met het kind. Ook kan </w:t>
      </w:r>
      <w:r w:rsidRPr="009D15E1">
        <w:rPr>
          <w:i/>
          <w:iCs/>
          <w:lang w:eastAsia="nl-NL"/>
        </w:rPr>
        <w:t xml:space="preserve">tijdens de voorbereiding ondersteuning worden gevraagd aan Veilig Thuis. In de voorbereiding is het van belang rekening te houden met emoties van de ouder(s) en het kind, zoals boosheid, verdriet en angst veroorzaakt door onmacht, loyaliteit, isolement en schaamte. </w:t>
      </w:r>
    </w:p>
    <w:p w14:paraId="15A39B49" w14:textId="77777777" w:rsidR="00E154FB" w:rsidRPr="009D15E1" w:rsidRDefault="00E154FB" w:rsidP="00DB786B">
      <w:pPr>
        <w:pStyle w:val="Geenafstand"/>
        <w:rPr>
          <w:rFonts w:ascii="Times New Roman" w:hAnsi="Times New Roman" w:cs="Times New Roman"/>
          <w:sz w:val="24"/>
          <w:szCs w:val="24"/>
          <w:lang w:eastAsia="nl-NL"/>
        </w:rPr>
      </w:pPr>
    </w:p>
    <w:p w14:paraId="7FF86019" w14:textId="77777777" w:rsidR="009D15E1" w:rsidRPr="009D15E1" w:rsidRDefault="009D15E1" w:rsidP="00DB786B">
      <w:pPr>
        <w:pStyle w:val="Geenafstand"/>
        <w:rPr>
          <w:rFonts w:ascii="Times New Roman" w:hAnsi="Times New Roman" w:cs="Times New Roman"/>
          <w:sz w:val="24"/>
          <w:szCs w:val="24"/>
          <w:lang w:eastAsia="nl-NL"/>
        </w:rPr>
      </w:pPr>
      <w:r w:rsidRPr="009D15E1">
        <w:rPr>
          <w:lang w:eastAsia="nl-NL"/>
        </w:rPr>
        <w:t xml:space="preserve">Voor het gesprek met de ouders (en eventueel het kind) kunnen de volgende stappen worden gevolgd: </w:t>
      </w:r>
    </w:p>
    <w:p w14:paraId="768B97F0" w14:textId="77777777" w:rsidR="009D15E1" w:rsidRPr="009D15E1" w:rsidRDefault="009D15E1" w:rsidP="007E6F16">
      <w:pPr>
        <w:pStyle w:val="Geenafstand"/>
        <w:numPr>
          <w:ilvl w:val="0"/>
          <w:numId w:val="79"/>
        </w:numPr>
        <w:rPr>
          <w:lang w:eastAsia="nl-NL"/>
        </w:rPr>
      </w:pPr>
      <w:r w:rsidRPr="009D15E1">
        <w:rPr>
          <w:lang w:eastAsia="nl-NL"/>
        </w:rPr>
        <w:t xml:space="preserve">Leg de ouders (en eventueel het kind) het doel uit van het gesprek; </w:t>
      </w:r>
    </w:p>
    <w:p w14:paraId="0B92D8DB" w14:textId="27E70170" w:rsidR="009D15E1" w:rsidRPr="009D15E1" w:rsidRDefault="009D15E1" w:rsidP="007E6F16">
      <w:pPr>
        <w:pStyle w:val="Geenafstand"/>
        <w:numPr>
          <w:ilvl w:val="0"/>
          <w:numId w:val="79"/>
        </w:numPr>
        <w:rPr>
          <w:lang w:eastAsia="nl-NL"/>
        </w:rPr>
      </w:pPr>
      <w:r w:rsidRPr="009D15E1">
        <w:rPr>
          <w:lang w:eastAsia="nl-NL"/>
        </w:rPr>
        <w:t xml:space="preserve">Beschrijf de feiten die zijn vastgesteld en de waarnemingen die zijn gedaan, geef daarbij geen waardeoordeel of eigen interpretatie; </w:t>
      </w:r>
    </w:p>
    <w:p w14:paraId="6308003A" w14:textId="045E6BDC" w:rsidR="009D15E1" w:rsidRPr="009D15E1" w:rsidRDefault="009D15E1" w:rsidP="007E6F16">
      <w:pPr>
        <w:pStyle w:val="Geenafstand"/>
        <w:numPr>
          <w:ilvl w:val="0"/>
          <w:numId w:val="79"/>
        </w:numPr>
        <w:rPr>
          <w:lang w:eastAsia="nl-NL"/>
        </w:rPr>
      </w:pPr>
      <w:r w:rsidRPr="009D15E1">
        <w:rPr>
          <w:lang w:eastAsia="nl-NL"/>
        </w:rPr>
        <w:t xml:space="preserve">Nodig de ouders uit om een reactie hierop te geven. Vraag hoe ouders dit ervaren. Ga respectvol om met de emoties; </w:t>
      </w:r>
    </w:p>
    <w:p w14:paraId="068695FF" w14:textId="3C3D2396" w:rsidR="009D15E1" w:rsidRPr="009D15E1" w:rsidRDefault="009D15E1" w:rsidP="007E6F16">
      <w:pPr>
        <w:pStyle w:val="Geenafstand"/>
        <w:numPr>
          <w:ilvl w:val="0"/>
          <w:numId w:val="79"/>
        </w:numPr>
        <w:rPr>
          <w:lang w:eastAsia="nl-NL"/>
        </w:rPr>
      </w:pPr>
      <w:r w:rsidRPr="009D15E1">
        <w:rPr>
          <w:lang w:eastAsia="nl-NL"/>
        </w:rPr>
        <w:t xml:space="preserve">Kom pas na deze reactie zo nodig en zo mogelijk met een interpretatie van hetgeen er is gezien, gehoord en/of waargenomen. Leg uit waarom je het gedrag zorgelijk vindt: wat zijn de effecten voor het kind; </w:t>
      </w:r>
    </w:p>
    <w:p w14:paraId="7434FE39" w14:textId="77777777" w:rsidR="009D15E1" w:rsidRPr="009D15E1" w:rsidRDefault="009D15E1" w:rsidP="007E6F16">
      <w:pPr>
        <w:pStyle w:val="Geenafstand"/>
        <w:numPr>
          <w:ilvl w:val="0"/>
          <w:numId w:val="79"/>
        </w:numPr>
        <w:rPr>
          <w:lang w:eastAsia="nl-NL"/>
        </w:rPr>
      </w:pPr>
      <w:r w:rsidRPr="009D15E1">
        <w:rPr>
          <w:lang w:eastAsia="nl-NL"/>
        </w:rPr>
        <w:t xml:space="preserve">Leg het gesprek vast en laat het indien mogelijk ondertekenen door alle betrokkenen. </w:t>
      </w:r>
    </w:p>
    <w:p w14:paraId="421EC377" w14:textId="77777777" w:rsidR="00D47B54" w:rsidRDefault="00D47B54" w:rsidP="00DB786B">
      <w:pPr>
        <w:pStyle w:val="Geenafstand"/>
        <w:rPr>
          <w:lang w:eastAsia="nl-NL"/>
        </w:rPr>
      </w:pPr>
    </w:p>
    <w:p w14:paraId="69D0C4D3" w14:textId="3D46C5C2" w:rsidR="00D51A3D" w:rsidRPr="006B6F26" w:rsidRDefault="009D15E1" w:rsidP="00DB786B">
      <w:pPr>
        <w:pStyle w:val="Geenafstand"/>
        <w:rPr>
          <w:lang w:eastAsia="nl-NL"/>
        </w:rPr>
      </w:pPr>
      <w:r w:rsidRPr="009D15E1">
        <w:rPr>
          <w:lang w:eastAsia="nl-NL"/>
        </w:rP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w:t>
      </w:r>
      <w:proofErr w:type="spellStart"/>
      <w:r w:rsidRPr="009D15E1">
        <w:rPr>
          <w:lang w:eastAsia="nl-NL"/>
        </w:rPr>
        <w:t>kindgerelateerde</w:t>
      </w:r>
      <w:proofErr w:type="spellEnd"/>
      <w:r w:rsidRPr="009D15E1">
        <w:rPr>
          <w:lang w:eastAsia="nl-NL"/>
        </w:rPr>
        <w:t xml:space="preserv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Vraag naar wat het met de ouders doet. Het benoemen van hun emoties kan de motivatie tot veranderen vergroten. Maak steeds duidelijk dat jullie beiden hetzelfde doel hebben: het beste voor het kind. Als ouders niet te motiveren zijn en de</w:t>
      </w:r>
      <w:r w:rsidR="00D47B54">
        <w:rPr>
          <w:lang w:eastAsia="nl-NL"/>
        </w:rPr>
        <w:t xml:space="preserve"> </w:t>
      </w:r>
      <w:r w:rsidRPr="009D15E1">
        <w:rPr>
          <w:lang w:eastAsia="nl-NL"/>
        </w:rPr>
        <w:t xml:space="preserve">zorgen blijven ontkennen is het raadzaam Veilig Thuis om advies te vragen en een melding te overwegen. Ook kan Veilig Thuis betrokken worden als er zorgen zijn over huiselijk geweld waarbij ouders c.q. meerderjarige huisgenoten betrokken zijn. </w:t>
      </w:r>
    </w:p>
    <w:p w14:paraId="333A42D1" w14:textId="741058B2" w:rsidR="009D15E1" w:rsidRDefault="009D15E1" w:rsidP="00DB786B">
      <w:pPr>
        <w:pStyle w:val="Geenafstand"/>
        <w:rPr>
          <w:lang w:eastAsia="nl-NL"/>
        </w:rPr>
      </w:pPr>
      <w:r w:rsidRPr="009D15E1">
        <w:rPr>
          <w:lang w:eastAsia="nl-NL"/>
        </w:rPr>
        <w:t xml:space="preserve">Indien wordt besloten om ook met het kind zelf te spreken, is het van belang dat het kind zich veilig genoeg voelt om het gesprek te voeren (bijlage 6). Maak hierbij de afweging of het in het belang van het kind zelf is om dit gesprek te voeren. Hierover kan ook advies worden gevraagd aan Veilig Thuis. Beloof tijdens een dergelijk gesprek nooit geheimhouding, maar geef wel aan dat de signalen serieus zullen worden afgewogen. Belangrijk is ook dat het kind niet wordt ondervraagd, maar dat het kind met name de ruimte wordt gegeven om zijn verhaal te vertellen. </w:t>
      </w:r>
    </w:p>
    <w:p w14:paraId="3227A9D0" w14:textId="77777777" w:rsidR="00C574BD" w:rsidRPr="009D15E1" w:rsidRDefault="00C574BD" w:rsidP="00DB786B">
      <w:pPr>
        <w:pStyle w:val="Geenafstand"/>
        <w:rPr>
          <w:rFonts w:ascii="Times New Roman" w:hAnsi="Times New Roman" w:cs="Times New Roman"/>
          <w:sz w:val="24"/>
          <w:szCs w:val="24"/>
          <w:lang w:eastAsia="nl-NL"/>
        </w:rPr>
      </w:pPr>
    </w:p>
    <w:p w14:paraId="5D220E76" w14:textId="0F5F22B0" w:rsidR="009D15E1" w:rsidRDefault="009D15E1" w:rsidP="00DB786B">
      <w:pPr>
        <w:pStyle w:val="Geenafstand"/>
        <w:rPr>
          <w:i/>
          <w:iCs/>
          <w:lang w:eastAsia="nl-NL"/>
        </w:rPr>
      </w:pPr>
      <w:r w:rsidRPr="009D15E1">
        <w:rPr>
          <w:i/>
          <w:iCs/>
          <w:color w:val="001E5E"/>
          <w:lang w:eastAsia="nl-NL"/>
        </w:rPr>
        <w:t>Stap 4: Wegen van het geweld en bij twijfel altijd raadplegen van Veilig Thuis en</w:t>
      </w:r>
      <w:r w:rsidRPr="009D15E1">
        <w:rPr>
          <w:i/>
          <w:iCs/>
          <w:color w:val="001E5E"/>
          <w:lang w:eastAsia="nl-NL"/>
        </w:rPr>
        <w:br/>
        <w:t>Stap 5: Beslissen aan de hand van afwegingskader</w:t>
      </w:r>
      <w:r w:rsidRPr="009D15E1">
        <w:rPr>
          <w:i/>
          <w:iCs/>
          <w:color w:val="001E5E"/>
          <w:lang w:eastAsia="nl-NL"/>
        </w:rPr>
        <w:br/>
      </w:r>
      <w:r w:rsidRPr="009D15E1">
        <w:rPr>
          <w:i/>
          <w:iCs/>
          <w:lang w:eastAsia="nl-NL"/>
        </w:rPr>
        <w:t xml:space="preserve">De beroepskracht weegt in samenwerking met de vertrouwenspersoon op basis van de signalen, van het (extern) ingewonnen advies en van het gesprek met de ouders het risico op huiselijk geweld of kindermishandeling. Daarnaast wordt de aard en de ernst van het huiselijk geweld of de kindermishandeling gewogen aan de hand van het afwegingskader en al dan niet in overleg met Veilig Thuis. </w:t>
      </w:r>
    </w:p>
    <w:p w14:paraId="4FC28384" w14:textId="77777777" w:rsidR="009F67A9" w:rsidRPr="009D15E1" w:rsidRDefault="009F67A9" w:rsidP="00DB786B">
      <w:pPr>
        <w:pStyle w:val="Geenafstand"/>
        <w:rPr>
          <w:rFonts w:ascii="Times New Roman" w:hAnsi="Times New Roman" w:cs="Times New Roman"/>
          <w:sz w:val="24"/>
          <w:szCs w:val="24"/>
          <w:lang w:eastAsia="nl-NL"/>
        </w:rPr>
      </w:pPr>
    </w:p>
    <w:p w14:paraId="7E91AA18" w14:textId="77777777" w:rsidR="009D15E1" w:rsidRPr="009D15E1" w:rsidRDefault="009D15E1" w:rsidP="00DB786B">
      <w:pPr>
        <w:pStyle w:val="Geenafstand"/>
        <w:rPr>
          <w:rFonts w:ascii="Times New Roman" w:hAnsi="Times New Roman" w:cs="Times New Roman"/>
          <w:sz w:val="24"/>
          <w:szCs w:val="24"/>
          <w:lang w:eastAsia="nl-NL"/>
        </w:rPr>
      </w:pPr>
      <w:r w:rsidRPr="009D15E1">
        <w:rPr>
          <w:lang w:eastAsia="nl-NL"/>
        </w:rPr>
        <w:t>Voor de weging is het van belang dat in het dossier de signalen, de gesprekken en de stappen worden beschreven en vastgelegd die al zijn gezet. Bij twijfel over een vermoeden van huiselijk geweld of kindermishandeling is het verplicht om Veilig Thuis te raadplegen.</w:t>
      </w:r>
      <w:r w:rsidRPr="009D15E1">
        <w:rPr>
          <w:lang w:eastAsia="nl-NL"/>
        </w:rPr>
        <w:br/>
        <w:t xml:space="preserve">Veilig Thuis kan helpen een risicotaxatie (inschatting van risicofactoren) uit te voeren en kan helpen bepalen of het verstandig is zelf hulp te bieden of organiseren of een melding te doen. </w:t>
      </w:r>
    </w:p>
    <w:p w14:paraId="353743C5" w14:textId="6A44B570" w:rsidR="009D15E1" w:rsidRDefault="009D15E1" w:rsidP="00DB786B">
      <w:pPr>
        <w:pStyle w:val="Geenafstand"/>
        <w:rPr>
          <w:lang w:eastAsia="nl-NL"/>
        </w:rPr>
      </w:pPr>
      <w:r w:rsidRPr="009D15E1">
        <w:rPr>
          <w:lang w:eastAsia="nl-NL"/>
        </w:rPr>
        <w:t xml:space="preserve">Het is belangrijk dat Kindcentrum </w:t>
      </w:r>
      <w:r w:rsidR="00785E94">
        <w:rPr>
          <w:lang w:eastAsia="nl-NL"/>
        </w:rPr>
        <w:t>De Branding locatie Veller</w:t>
      </w:r>
      <w:r w:rsidR="0088600D" w:rsidRPr="00785E94">
        <w:rPr>
          <w:lang w:eastAsia="nl-NL"/>
        </w:rPr>
        <w:t xml:space="preserve"> </w:t>
      </w:r>
      <w:r w:rsidRPr="009D15E1">
        <w:rPr>
          <w:lang w:eastAsia="nl-NL"/>
        </w:rPr>
        <w:t xml:space="preserve">alles goed registreert. Alle gegevens die te maken hebben met het signaleren en handelen dienen schriftelijk te worden vastgelegd. Leidt weging tot de conclusie dat er geen zorgen (meer) zijn, dan kan de Meldcode in stap 4 worden afgesloten. Als de zorgen blijven bestaan dan wordt in stap 5 besloten, op basis van het afwegingskader, of melden noodzakelijk is </w:t>
      </w:r>
      <w:proofErr w:type="spellStart"/>
      <w:r w:rsidRPr="009D15E1">
        <w:rPr>
          <w:lang w:eastAsia="nl-NL"/>
        </w:rPr>
        <w:t>én</w:t>
      </w:r>
      <w:proofErr w:type="spellEnd"/>
      <w:r w:rsidRPr="009D15E1">
        <w:rPr>
          <w:lang w:eastAsia="nl-NL"/>
        </w:rPr>
        <w:t xml:space="preserve"> of het mogelijk is om passende hulp te organiseren. </w:t>
      </w:r>
    </w:p>
    <w:p w14:paraId="477DBCD9" w14:textId="77777777" w:rsidR="009F67A9" w:rsidRPr="009D15E1" w:rsidRDefault="009F67A9" w:rsidP="00DB786B">
      <w:pPr>
        <w:pStyle w:val="Geenafstand"/>
        <w:rPr>
          <w:rFonts w:ascii="Times New Roman" w:hAnsi="Times New Roman" w:cs="Times New Roman"/>
          <w:sz w:val="24"/>
          <w:szCs w:val="24"/>
          <w:lang w:eastAsia="nl-NL"/>
        </w:rPr>
      </w:pPr>
    </w:p>
    <w:p w14:paraId="242FA985" w14:textId="64BCE120" w:rsidR="009D15E1" w:rsidRDefault="009D15E1" w:rsidP="00DB786B">
      <w:pPr>
        <w:pStyle w:val="Geenafstand"/>
        <w:rPr>
          <w:color w:val="001E5E"/>
          <w:lang w:eastAsia="nl-NL"/>
        </w:rPr>
      </w:pPr>
      <w:r w:rsidRPr="009D15E1">
        <w:rPr>
          <w:color w:val="001E5E"/>
          <w:lang w:eastAsia="nl-NL"/>
        </w:rPr>
        <w:t xml:space="preserve">Het afwegingskader </w:t>
      </w:r>
    </w:p>
    <w:p w14:paraId="3D157B0A" w14:textId="1DAC2890" w:rsidR="00F72B89" w:rsidRDefault="00F72B89" w:rsidP="00DB786B">
      <w:pPr>
        <w:pStyle w:val="Geenafstand"/>
        <w:rPr>
          <w:color w:val="001E5E"/>
          <w:lang w:eastAsia="nl-NL"/>
        </w:rPr>
      </w:pPr>
      <w:r>
        <w:rPr>
          <w:color w:val="001E5E"/>
          <w:lang w:eastAsia="nl-NL"/>
        </w:rPr>
        <w:t>Afweging 1: Is melden noodzakelijk</w:t>
      </w:r>
    </w:p>
    <w:p w14:paraId="709CD7A7" w14:textId="35F90CEE" w:rsidR="00F72B89" w:rsidRDefault="00F72B89" w:rsidP="00DB786B">
      <w:pPr>
        <w:pStyle w:val="Geenafstand"/>
        <w:rPr>
          <w:color w:val="001E5E"/>
          <w:lang w:eastAsia="nl-NL"/>
        </w:rPr>
      </w:pPr>
      <w:r>
        <w:rPr>
          <w:color w:val="001E5E"/>
          <w:lang w:eastAsia="nl-NL"/>
        </w:rPr>
        <w:t>Afweging 2: is zelf passende en toereikende hulp bieden of organiseren mogelijk?</w:t>
      </w:r>
    </w:p>
    <w:p w14:paraId="2E71C3D4" w14:textId="77777777" w:rsidR="00F72B89" w:rsidRPr="009D15E1" w:rsidRDefault="00F72B89" w:rsidP="00DB786B">
      <w:pPr>
        <w:pStyle w:val="Geenafstand"/>
        <w:rPr>
          <w:rFonts w:ascii="Times New Roman" w:hAnsi="Times New Roman" w:cs="Times New Roman"/>
          <w:sz w:val="24"/>
          <w:szCs w:val="24"/>
          <w:lang w:eastAsia="nl-NL"/>
        </w:rPr>
      </w:pPr>
    </w:p>
    <w:p w14:paraId="53871BB2" w14:textId="0366DAF8" w:rsidR="009D15E1" w:rsidRDefault="009D15E1" w:rsidP="00DB786B">
      <w:pPr>
        <w:pStyle w:val="Geenafstand"/>
        <w:rPr>
          <w:lang w:eastAsia="nl-NL"/>
        </w:rPr>
      </w:pPr>
      <w:r w:rsidRPr="009D15E1">
        <w:rPr>
          <w:lang w:eastAsia="nl-NL"/>
        </w:rPr>
        <w:t xml:space="preserve">Het is van belang dat </w:t>
      </w:r>
      <w:r w:rsidRPr="009D15E1">
        <w:rPr>
          <w:i/>
          <w:iCs/>
          <w:lang w:eastAsia="nl-NL"/>
        </w:rPr>
        <w:t xml:space="preserve">beide </w:t>
      </w:r>
      <w:r w:rsidRPr="009D15E1">
        <w:rPr>
          <w:lang w:eastAsia="nl-NL"/>
        </w:rPr>
        <w:t xml:space="preserve">afwegingen </w:t>
      </w:r>
      <w:r w:rsidRPr="009D15E1">
        <w:rPr>
          <w:i/>
          <w:iCs/>
          <w:lang w:eastAsia="nl-NL"/>
        </w:rPr>
        <w:t xml:space="preserve">in deze volgorde </w:t>
      </w:r>
      <w:r w:rsidRPr="009D15E1">
        <w:rPr>
          <w:lang w:eastAsia="nl-NL"/>
        </w:rPr>
        <w:t xml:space="preserve">worden genomen. Een beroepskracht vraagt zich eerst af of melden noodzakelijk is, aan de hand het afwegingskader. Vervolgens besluit de signalerende beroepskracht of het bieden van hulp tot de mogelijkheden van zowel deze beroepskracht als de betrokkenen behoort. Wanneer melden volgens het afwegingskader noodzakelijk is, zal de tweede beslissingsvraag over eventuele hulp en aan welke voorwaarden deze moet voldoen, in overleg met Veilig Thuis worden beantwoord. </w:t>
      </w:r>
    </w:p>
    <w:p w14:paraId="1BEB1AA9" w14:textId="77777777" w:rsidR="00DB3642" w:rsidRPr="009D15E1" w:rsidRDefault="00DB3642" w:rsidP="00DB786B">
      <w:pPr>
        <w:pStyle w:val="Geenafstand"/>
        <w:rPr>
          <w:rFonts w:ascii="Times New Roman" w:hAnsi="Times New Roman" w:cs="Times New Roman"/>
          <w:sz w:val="24"/>
          <w:szCs w:val="24"/>
          <w:lang w:eastAsia="nl-NL"/>
        </w:rPr>
      </w:pPr>
    </w:p>
    <w:p w14:paraId="3BA8EDA6" w14:textId="5346D694" w:rsidR="009D15E1" w:rsidRPr="0080575C" w:rsidRDefault="009D15E1" w:rsidP="00F72B89">
      <w:pPr>
        <w:pStyle w:val="Geenafstand"/>
        <w:rPr>
          <w:rFonts w:eastAsia="Times New Roman" w:cs="Open Sans"/>
          <w:sz w:val="24"/>
          <w:szCs w:val="24"/>
          <w:lang w:eastAsia="nl-NL"/>
        </w:rPr>
      </w:pPr>
      <w:r w:rsidRPr="0080575C">
        <w:rPr>
          <w:rFonts w:cs="Open Sans"/>
          <w:color w:val="FF4F4F"/>
          <w:lang w:eastAsia="nl-NL"/>
        </w:rPr>
        <w:t xml:space="preserve">NB. Beroepskrachten in de kinderopvang hebben geen hulpverlenende rol. Zij kunnen echter wel hulp organiseren rondom een gezin. Hiervoor kan een beroep gedaan worden op samenwerkingspartners van de kinderopvangorganisatie. Beroepskrachten kunnen ouders daarnaast ondersteunen door bijvoorbeeld extra opvang te bieden aan de kinderen en uiteraard kunnen zij aan kinderen een veilige omgeving bieden. De kinderopvang kan van grote toegevoegde waarde zijn aangezien zij goed vinger aan de pols kunnen houden. Zij zien kinderen en ouders </w:t>
      </w:r>
      <w:r w:rsidR="00B62F6D" w:rsidRPr="0080575C">
        <w:rPr>
          <w:rFonts w:cs="Open Sans"/>
          <w:color w:val="FF4F4F"/>
          <w:lang w:eastAsia="nl-NL"/>
        </w:rPr>
        <w:t xml:space="preserve">immers zeer </w:t>
      </w:r>
      <w:r w:rsidRPr="0080575C">
        <w:rPr>
          <w:rFonts w:eastAsia="Times New Roman" w:cs="Open Sans"/>
          <w:color w:val="FF4F4F"/>
          <w:lang w:eastAsia="nl-NL"/>
        </w:rPr>
        <w:t xml:space="preserve">regelmatig. Onderlinge samenwerking en afstemming tussen sectoren (bijvoorbeeld met het onderwijs) is hierbij erg belangrijk. </w:t>
      </w:r>
    </w:p>
    <w:p w14:paraId="6209F636" w14:textId="77777777" w:rsidR="00BD3731" w:rsidRDefault="00BD3731" w:rsidP="00BD3731">
      <w:pPr>
        <w:pStyle w:val="Geenafstand"/>
        <w:rPr>
          <w:lang w:eastAsia="nl-NL"/>
        </w:rPr>
      </w:pPr>
    </w:p>
    <w:p w14:paraId="5AB1BFD0" w14:textId="68CB8068" w:rsidR="009D15E1" w:rsidRPr="00BD3731" w:rsidRDefault="009D15E1" w:rsidP="00BD3731">
      <w:pPr>
        <w:pStyle w:val="Geenafstand"/>
        <w:rPr>
          <w:color w:val="001E5E"/>
          <w:lang w:eastAsia="nl-NL"/>
        </w:rPr>
      </w:pPr>
      <w:r w:rsidRPr="00BD3731">
        <w:rPr>
          <w:color w:val="001E5E"/>
          <w:lang w:eastAsia="nl-NL"/>
        </w:rPr>
        <w:t xml:space="preserve">Meldnormen: in welke situaties moeten beroepskrachten melden? </w:t>
      </w:r>
    </w:p>
    <w:p w14:paraId="74B1BA58" w14:textId="74F7FDAB" w:rsidR="009D15E1" w:rsidRPr="009D15E1" w:rsidRDefault="009D15E1" w:rsidP="00BD3731">
      <w:pPr>
        <w:pStyle w:val="Geenafstand"/>
        <w:rPr>
          <w:rFonts w:ascii="Times New Roman" w:hAnsi="Times New Roman" w:cs="Times New Roman"/>
          <w:sz w:val="24"/>
          <w:szCs w:val="24"/>
          <w:lang w:eastAsia="nl-NL"/>
        </w:rPr>
      </w:pPr>
      <w:r w:rsidRPr="009D15E1">
        <w:rPr>
          <w:lang w:eastAsia="nl-NL"/>
        </w:rPr>
        <w:t xml:space="preserve">Beroepskrachten moeten een melding doen bij Veilig Thuis in de volgende situaties: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73"/>
        <w:gridCol w:w="7793"/>
      </w:tblGrid>
      <w:tr w:rsidR="009D15E1" w:rsidRPr="009D15E1" w14:paraId="5245C3B9" w14:textId="77777777" w:rsidTr="00BC4400">
        <w:tc>
          <w:tcPr>
            <w:tcW w:w="1273" w:type="dxa"/>
            <w:tcBorders>
              <w:top w:val="single" w:sz="18" w:space="0" w:color="000000"/>
              <w:left w:val="single" w:sz="2" w:space="0" w:color="auto"/>
              <w:bottom w:val="single" w:sz="18" w:space="0" w:color="000000"/>
              <w:right w:val="single" w:sz="2" w:space="0" w:color="000000"/>
            </w:tcBorders>
            <w:shd w:val="clear" w:color="auto" w:fill="FFFFFF"/>
            <w:vAlign w:val="center"/>
            <w:hideMark/>
          </w:tcPr>
          <w:p w14:paraId="6146B847" w14:textId="77777777" w:rsidR="009D15E1" w:rsidRPr="009D15E1" w:rsidRDefault="009D15E1" w:rsidP="00BD3731">
            <w:pPr>
              <w:pStyle w:val="Geenafstand"/>
              <w:rPr>
                <w:rFonts w:ascii="Times New Roman" w:hAnsi="Times New Roman" w:cs="Times New Roman"/>
                <w:sz w:val="24"/>
                <w:szCs w:val="24"/>
                <w:lang w:eastAsia="nl-NL"/>
              </w:rPr>
            </w:pPr>
            <w:r w:rsidRPr="009D15E1">
              <w:rPr>
                <w:b/>
                <w:bCs/>
                <w:lang w:eastAsia="nl-NL"/>
              </w:rPr>
              <w:t xml:space="preserve">Meldnorm 1: </w:t>
            </w:r>
          </w:p>
        </w:tc>
        <w:tc>
          <w:tcPr>
            <w:tcW w:w="7793" w:type="dxa"/>
            <w:tcBorders>
              <w:top w:val="single" w:sz="18" w:space="0" w:color="000000"/>
              <w:left w:val="single" w:sz="2" w:space="0" w:color="000000"/>
              <w:bottom w:val="single" w:sz="18" w:space="0" w:color="000000"/>
              <w:right w:val="single" w:sz="2" w:space="0" w:color="auto"/>
            </w:tcBorders>
            <w:shd w:val="clear" w:color="auto" w:fill="FFFFFF"/>
            <w:vAlign w:val="center"/>
            <w:hideMark/>
          </w:tcPr>
          <w:p w14:paraId="711874CD" w14:textId="77777777" w:rsidR="009D15E1" w:rsidRPr="009D15E1" w:rsidRDefault="009D15E1" w:rsidP="00BD3731">
            <w:pPr>
              <w:pStyle w:val="Geenafstand"/>
              <w:rPr>
                <w:rFonts w:ascii="Times New Roman" w:hAnsi="Times New Roman" w:cs="Times New Roman"/>
                <w:sz w:val="24"/>
                <w:szCs w:val="24"/>
                <w:lang w:eastAsia="nl-NL"/>
              </w:rPr>
            </w:pPr>
            <w:r w:rsidRPr="009D15E1">
              <w:rPr>
                <w:lang w:eastAsia="nl-NL"/>
              </w:rPr>
              <w:t xml:space="preserve">In ALLE gevallen van </w:t>
            </w:r>
            <w:r w:rsidRPr="009D15E1">
              <w:rPr>
                <w:i/>
                <w:iCs/>
                <w:lang w:eastAsia="nl-NL"/>
              </w:rPr>
              <w:t xml:space="preserve">acute onveiligheid </w:t>
            </w:r>
            <w:r w:rsidRPr="009D15E1">
              <w:rPr>
                <w:lang w:eastAsia="nl-NL"/>
              </w:rPr>
              <w:t xml:space="preserve">en/of </w:t>
            </w:r>
            <w:r w:rsidRPr="009D15E1">
              <w:rPr>
                <w:i/>
                <w:iCs/>
                <w:lang w:eastAsia="nl-NL"/>
              </w:rPr>
              <w:t xml:space="preserve">structurele onveiligheid </w:t>
            </w:r>
            <w:r w:rsidRPr="009D15E1">
              <w:rPr>
                <w:lang w:eastAsia="nl-NL"/>
              </w:rPr>
              <w:t xml:space="preserve">en </w:t>
            </w:r>
            <w:proofErr w:type="spellStart"/>
            <w:r w:rsidRPr="009D15E1">
              <w:rPr>
                <w:i/>
                <w:iCs/>
                <w:lang w:eastAsia="nl-NL"/>
              </w:rPr>
              <w:t>disclosure</w:t>
            </w:r>
            <w:proofErr w:type="spellEnd"/>
            <w:r w:rsidRPr="009D15E1">
              <w:rPr>
                <w:lang w:eastAsia="nl-NL"/>
              </w:rPr>
              <w:t xml:space="preserve">. </w:t>
            </w:r>
          </w:p>
        </w:tc>
      </w:tr>
      <w:tr w:rsidR="009D15E1" w:rsidRPr="009D15E1" w14:paraId="16D1333E" w14:textId="77777777" w:rsidTr="00BC4400">
        <w:tc>
          <w:tcPr>
            <w:tcW w:w="1273" w:type="dxa"/>
            <w:tcBorders>
              <w:top w:val="single" w:sz="18" w:space="0" w:color="000000"/>
              <w:left w:val="single" w:sz="2" w:space="0" w:color="auto"/>
              <w:bottom w:val="single" w:sz="18" w:space="0" w:color="000000"/>
              <w:right w:val="single" w:sz="2" w:space="0" w:color="000000"/>
            </w:tcBorders>
            <w:shd w:val="clear" w:color="auto" w:fill="FFFFFF"/>
            <w:vAlign w:val="center"/>
            <w:hideMark/>
          </w:tcPr>
          <w:p w14:paraId="597275BC" w14:textId="77777777" w:rsidR="009D15E1" w:rsidRPr="009D15E1" w:rsidRDefault="009D15E1" w:rsidP="00BD3731">
            <w:pPr>
              <w:pStyle w:val="Geenafstand"/>
              <w:rPr>
                <w:rFonts w:ascii="Times New Roman" w:hAnsi="Times New Roman" w:cs="Times New Roman"/>
                <w:sz w:val="24"/>
                <w:szCs w:val="24"/>
                <w:lang w:eastAsia="nl-NL"/>
              </w:rPr>
            </w:pPr>
            <w:r w:rsidRPr="009D15E1">
              <w:rPr>
                <w:b/>
                <w:bCs/>
                <w:lang w:eastAsia="nl-NL"/>
              </w:rPr>
              <w:t xml:space="preserve">Meldnorm 2: </w:t>
            </w:r>
          </w:p>
        </w:tc>
        <w:tc>
          <w:tcPr>
            <w:tcW w:w="7793" w:type="dxa"/>
            <w:tcBorders>
              <w:top w:val="single" w:sz="18" w:space="0" w:color="000000"/>
              <w:left w:val="single" w:sz="2" w:space="0" w:color="000000"/>
              <w:bottom w:val="single" w:sz="18" w:space="0" w:color="000000"/>
              <w:right w:val="single" w:sz="2" w:space="0" w:color="auto"/>
            </w:tcBorders>
            <w:shd w:val="clear" w:color="auto" w:fill="FFFFFF"/>
            <w:vAlign w:val="center"/>
            <w:hideMark/>
          </w:tcPr>
          <w:p w14:paraId="171B8BDC" w14:textId="77777777" w:rsidR="009D15E1" w:rsidRPr="009D15E1" w:rsidRDefault="009D15E1" w:rsidP="00BD3731">
            <w:pPr>
              <w:pStyle w:val="Geenafstand"/>
              <w:rPr>
                <w:rFonts w:ascii="Times New Roman" w:hAnsi="Times New Roman" w:cs="Times New Roman"/>
                <w:sz w:val="24"/>
                <w:szCs w:val="24"/>
                <w:lang w:eastAsia="nl-NL"/>
              </w:rPr>
            </w:pPr>
            <w:r w:rsidRPr="009D15E1">
              <w:rPr>
                <w:lang w:eastAsia="nl-NL"/>
              </w:rPr>
              <w:t xml:space="preserve">In alle ANDERE gevallen waarin de beroepskracht meent dat hij, gelet op zijn competenties, zijn verantwoordelijkheden en zijn professionele grenzen, in onvoldoende mate effectieve hulp kan bieden of kan organiseren bij (risico’s op) huiselijk geweld en/of kindermishandeling. </w:t>
            </w:r>
          </w:p>
        </w:tc>
      </w:tr>
      <w:tr w:rsidR="009D15E1" w:rsidRPr="009D15E1" w14:paraId="70A1B797" w14:textId="77777777" w:rsidTr="00BC4400">
        <w:tc>
          <w:tcPr>
            <w:tcW w:w="1273" w:type="dxa"/>
            <w:tcBorders>
              <w:top w:val="single" w:sz="18" w:space="0" w:color="000000"/>
              <w:left w:val="single" w:sz="2" w:space="0" w:color="auto"/>
              <w:bottom w:val="single" w:sz="2" w:space="0" w:color="000000"/>
              <w:right w:val="single" w:sz="2" w:space="0" w:color="000000"/>
            </w:tcBorders>
            <w:shd w:val="clear" w:color="auto" w:fill="FFFFFF"/>
            <w:vAlign w:val="center"/>
            <w:hideMark/>
          </w:tcPr>
          <w:p w14:paraId="72A78D77" w14:textId="77777777" w:rsidR="009D15E1" w:rsidRPr="009D15E1" w:rsidRDefault="009D15E1" w:rsidP="00BD3731">
            <w:pPr>
              <w:pStyle w:val="Geenafstand"/>
              <w:rPr>
                <w:rFonts w:ascii="Times New Roman" w:hAnsi="Times New Roman" w:cs="Times New Roman"/>
                <w:sz w:val="24"/>
                <w:szCs w:val="24"/>
                <w:lang w:eastAsia="nl-NL"/>
              </w:rPr>
            </w:pPr>
            <w:r w:rsidRPr="009D15E1">
              <w:rPr>
                <w:b/>
                <w:bCs/>
                <w:lang w:eastAsia="nl-NL"/>
              </w:rPr>
              <w:t xml:space="preserve">Meldnorm 3: </w:t>
            </w:r>
          </w:p>
        </w:tc>
        <w:tc>
          <w:tcPr>
            <w:tcW w:w="7793" w:type="dxa"/>
            <w:tcBorders>
              <w:top w:val="single" w:sz="18" w:space="0" w:color="000000"/>
              <w:left w:val="single" w:sz="2" w:space="0" w:color="000000"/>
              <w:bottom w:val="single" w:sz="2" w:space="0" w:color="000000"/>
              <w:right w:val="single" w:sz="2" w:space="0" w:color="auto"/>
            </w:tcBorders>
            <w:shd w:val="clear" w:color="auto" w:fill="FFFFFF"/>
            <w:vAlign w:val="center"/>
            <w:hideMark/>
          </w:tcPr>
          <w:p w14:paraId="20EAF40F" w14:textId="77777777" w:rsidR="009D15E1" w:rsidRPr="009D15E1" w:rsidRDefault="009D15E1" w:rsidP="00BD3731">
            <w:pPr>
              <w:pStyle w:val="Geenafstand"/>
              <w:rPr>
                <w:rFonts w:ascii="Times New Roman" w:hAnsi="Times New Roman" w:cs="Times New Roman"/>
                <w:sz w:val="24"/>
                <w:szCs w:val="24"/>
                <w:lang w:eastAsia="nl-NL"/>
              </w:rPr>
            </w:pPr>
            <w:r w:rsidRPr="009D15E1">
              <w:rPr>
                <w:lang w:eastAsia="nl-NL"/>
              </w:rPr>
              <w:t xml:space="preserve">Wanneer een beroepskracht die hulp biedt of organiseert om betrokkenen te beschermen tegen het risico op huiselijk geweld en/of kindermishandeling, constateert dat de onveiligheid niet stopt of zich herhaalt. </w:t>
            </w:r>
          </w:p>
        </w:tc>
      </w:tr>
    </w:tbl>
    <w:p w14:paraId="0A5D7DFC" w14:textId="5F1D8A80" w:rsidR="001A7F7D" w:rsidRDefault="001A7F7D" w:rsidP="00BD3731">
      <w:pPr>
        <w:pStyle w:val="Geenafstand"/>
        <w:rPr>
          <w:rFonts w:cs="Arial"/>
          <w:szCs w:val="20"/>
        </w:rPr>
      </w:pPr>
    </w:p>
    <w:p w14:paraId="1059CFD4" w14:textId="21C13114" w:rsidR="001C576A" w:rsidRDefault="001C576A" w:rsidP="001C576A">
      <w:pPr>
        <w:pStyle w:val="Kop7"/>
        <w:rPr>
          <w:noProof/>
          <w:color w:val="002060"/>
          <w:lang w:eastAsia="nl-NL"/>
        </w:rPr>
      </w:pPr>
      <w:r w:rsidRPr="00975268">
        <w:rPr>
          <w:noProof/>
          <w:color w:val="002060"/>
          <w:lang w:eastAsia="nl-NL"/>
        </w:rPr>
        <w:t>Het afwegingskader in beeld</w:t>
      </w:r>
    </w:p>
    <w:p w14:paraId="0B849B3E" w14:textId="315E5023" w:rsidR="001A7F7D" w:rsidRPr="00035E7A" w:rsidRDefault="001A7F7D" w:rsidP="006B6F26">
      <w:pPr>
        <w:pStyle w:val="Geenafstand"/>
        <w:rPr>
          <w:lang w:eastAsia="nl-NL"/>
        </w:rPr>
      </w:pPr>
      <w:r>
        <w:rPr>
          <w:lang w:eastAsia="nl-NL"/>
        </w:rPr>
        <w:t xml:space="preserve">Op de volgende pagina worden de stappen van het afwegingskader toegelicht. </w:t>
      </w:r>
    </w:p>
    <w:p w14:paraId="5DAF2A33" w14:textId="57D1D288" w:rsidR="00B27801" w:rsidRPr="00035E7A" w:rsidRDefault="001C576A">
      <w:r>
        <w:rPr>
          <w:noProof/>
          <w:lang w:eastAsia="nl-NL"/>
        </w:rPr>
        <mc:AlternateContent>
          <mc:Choice Requires="wps">
            <w:drawing>
              <wp:anchor distT="0" distB="0" distL="114300" distR="114300" simplePos="0" relativeHeight="251658246" behindDoc="0" locked="0" layoutInCell="1" allowOverlap="1" wp14:anchorId="4FE7DAF9" wp14:editId="2056F89C">
                <wp:simplePos x="0" y="0"/>
                <wp:positionH relativeFrom="column">
                  <wp:posOffset>1614805</wp:posOffset>
                </wp:positionH>
                <wp:positionV relativeFrom="paragraph">
                  <wp:posOffset>3278504</wp:posOffset>
                </wp:positionV>
                <wp:extent cx="1733550" cy="0"/>
                <wp:effectExtent l="0" t="0" r="19050" b="19050"/>
                <wp:wrapNone/>
                <wp:docPr id="13" name="Rechte verbindingslijn 13"/>
                <wp:cNvGraphicFramePr/>
                <a:graphic xmlns:a="http://schemas.openxmlformats.org/drawingml/2006/main">
                  <a:graphicData uri="http://schemas.microsoft.com/office/word/2010/wordprocessingShape">
                    <wps:wsp>
                      <wps:cNvCnPr/>
                      <wps:spPr>
                        <a:xfrm>
                          <a:off x="0" y="0"/>
                          <a:ext cx="17335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8E134E9">
              <v:line id="Rechte verbindingslijn 13"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pt" from="127.15pt,258.15pt" to="263.65pt,258.15pt" w14:anchorId="02EE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">
                <v:stroke joinstyle="miter"/>
              </v:line>
            </w:pict>
          </mc:Fallback>
        </mc:AlternateContent>
      </w:r>
      <w:r w:rsidR="00F05613">
        <w:rPr>
          <w:noProof/>
          <w:lang w:eastAsia="nl-NL"/>
        </w:rPr>
        <w:drawing>
          <wp:inline distT="0" distB="0" distL="0" distR="0" wp14:anchorId="4A767050" wp14:editId="357B6859">
            <wp:extent cx="5486400" cy="7896225"/>
            <wp:effectExtent l="0" t="0" r="0"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AEFtabel"/>
        <w:tblW w:w="11204"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28"/>
        <w:gridCol w:w="10376"/>
      </w:tblGrid>
      <w:tr w:rsidR="00E22672" w:rsidRPr="00B53A52" w14:paraId="2C6163A8" w14:textId="77777777" w:rsidTr="001829BA">
        <w:trPr>
          <w:cnfStyle w:val="100000000000" w:firstRow="1" w:lastRow="0" w:firstColumn="0" w:lastColumn="0" w:oddVBand="0" w:evenVBand="0" w:oddHBand="0" w:evenHBand="0" w:firstRowFirstColumn="0" w:firstRowLastColumn="0" w:lastRowFirstColumn="0" w:lastRowLastColumn="0"/>
        </w:trPr>
        <w:tc>
          <w:tcPr>
            <w:tcW w:w="828" w:type="dxa"/>
            <w:tcBorders>
              <w:bottom w:val="none" w:sz="0" w:space="0" w:color="auto"/>
              <w:right w:val="none" w:sz="0" w:space="0" w:color="auto"/>
              <w:tl2br w:val="none" w:sz="0" w:space="0" w:color="auto"/>
              <w:tr2bl w:val="none" w:sz="0" w:space="0" w:color="auto"/>
            </w:tcBorders>
            <w:shd w:val="clear" w:color="auto" w:fill="FFFFFF" w:themeFill="background1"/>
          </w:tcPr>
          <w:p w14:paraId="0DF77BFD" w14:textId="77777777" w:rsidR="00E22672" w:rsidRPr="005461E9" w:rsidRDefault="00E22672" w:rsidP="00117D47">
            <w:pPr>
              <w:rPr>
                <w:rFonts w:ascii="Open Sans" w:hAnsi="Open Sans" w:cs="Open Sans"/>
                <w:b w:val="0"/>
                <w:color w:val="000000" w:themeColor="text1"/>
                <w:sz w:val="15"/>
                <w:szCs w:val="15"/>
              </w:rPr>
            </w:pPr>
          </w:p>
        </w:tc>
        <w:tc>
          <w:tcPr>
            <w:tcW w:w="103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ADCF8"/>
          </w:tcPr>
          <w:p w14:paraId="6A5C4E1B" w14:textId="0C7DF6C7" w:rsidR="00E22672" w:rsidRPr="005461E9" w:rsidRDefault="00E22672" w:rsidP="008C454D">
            <w:pPr>
              <w:pStyle w:val="Lijstalinea"/>
              <w:numPr>
                <w:ilvl w:val="0"/>
                <w:numId w:val="1"/>
              </w:numPr>
              <w:tabs>
                <w:tab w:val="clear" w:pos="227"/>
                <w:tab w:val="left" w:pos="816"/>
              </w:tabs>
              <w:spacing w:line="260" w:lineRule="exact"/>
              <w:ind w:left="343" w:right="233"/>
              <w:rPr>
                <w:rFonts w:ascii="Open Sans" w:hAnsi="Open Sans" w:cs="Open Sans"/>
                <w:b w:val="0"/>
                <w:color w:val="000000" w:themeColor="text1"/>
                <w:sz w:val="15"/>
                <w:szCs w:val="15"/>
                <w:u w:val="single"/>
              </w:rPr>
            </w:pPr>
            <w:r w:rsidRPr="005461E9">
              <w:rPr>
                <w:rFonts w:ascii="Open Sans" w:hAnsi="Open Sans" w:cs="Open Sans"/>
                <w:b w:val="0"/>
                <w:color w:val="000000" w:themeColor="text1"/>
                <w:sz w:val="15"/>
                <w:szCs w:val="15"/>
                <w:u w:val="single"/>
              </w:rPr>
              <w:t xml:space="preserve">Heb ik op basis van de stappen 1 tot en met 4 van de meldcode een vermoeden van </w:t>
            </w:r>
            <w:r w:rsidR="00035E7A" w:rsidRPr="005461E9">
              <w:rPr>
                <w:rFonts w:ascii="Open Sans" w:hAnsi="Open Sans" w:cs="Open Sans"/>
                <w:b w:val="0"/>
                <w:color w:val="000000" w:themeColor="text1"/>
                <w:sz w:val="15"/>
                <w:szCs w:val="15"/>
                <w:u w:val="single"/>
              </w:rPr>
              <w:t>(</w:t>
            </w:r>
            <w:r w:rsidRPr="005461E9">
              <w:rPr>
                <w:rFonts w:ascii="Open Sans" w:hAnsi="Open Sans" w:cs="Open Sans"/>
                <w:b w:val="0"/>
                <w:color w:val="000000" w:themeColor="text1"/>
                <w:sz w:val="15"/>
                <w:szCs w:val="15"/>
                <w:u w:val="single"/>
              </w:rPr>
              <w:t xml:space="preserve">dreiging van) huiselijk geweld en/of kindermishandeling? </w:t>
            </w:r>
          </w:p>
          <w:p w14:paraId="51E22117" w14:textId="554CF412" w:rsidR="00E22672" w:rsidRPr="005461E9" w:rsidRDefault="00473239" w:rsidP="0072302C">
            <w:pPr>
              <w:tabs>
                <w:tab w:val="clear" w:pos="227"/>
                <w:tab w:val="left" w:pos="816"/>
              </w:tabs>
              <w:ind w:left="343" w:right="233"/>
              <w:rPr>
                <w:rFonts w:ascii="Open Sans" w:hAnsi="Open Sans" w:cs="Open Sans"/>
                <w:b w:val="0"/>
                <w:color w:val="000000" w:themeColor="text1"/>
                <w:sz w:val="15"/>
                <w:szCs w:val="15"/>
              </w:rPr>
            </w:pPr>
            <w:r w:rsidRPr="005461E9">
              <w:rPr>
                <w:rFonts w:ascii="Open Sans" w:hAnsi="Open Sans" w:cs="Open Sans"/>
                <w:b w:val="0"/>
                <w:color w:val="000000" w:themeColor="text1"/>
                <w:sz w:val="15"/>
                <w:szCs w:val="15"/>
              </w:rPr>
              <w:t>Nee:</w:t>
            </w:r>
            <w:r w:rsidR="006D46E9" w:rsidRPr="005461E9">
              <w:rPr>
                <w:rFonts w:ascii="Open Sans" w:hAnsi="Open Sans" w:cs="Open Sans"/>
                <w:b w:val="0"/>
                <w:color w:val="000000" w:themeColor="text1"/>
                <w:sz w:val="15"/>
                <w:szCs w:val="15"/>
              </w:rPr>
              <w:tab/>
            </w:r>
            <w:r w:rsidR="00E22672" w:rsidRPr="005461E9">
              <w:rPr>
                <w:rFonts w:ascii="Open Sans" w:hAnsi="Open Sans" w:cs="Open Sans"/>
                <w:b w:val="0"/>
                <w:color w:val="000000" w:themeColor="text1"/>
                <w:sz w:val="15"/>
                <w:szCs w:val="15"/>
              </w:rPr>
              <w:t xml:space="preserve">Afsluiten en vastleggen in dossier </w:t>
            </w:r>
          </w:p>
          <w:p w14:paraId="6B1C4632" w14:textId="5DFDDE6B" w:rsidR="00E22672" w:rsidRPr="005461E9" w:rsidRDefault="00E22672" w:rsidP="0072302C">
            <w:pPr>
              <w:tabs>
                <w:tab w:val="clear" w:pos="227"/>
                <w:tab w:val="left" w:pos="816"/>
              </w:tabs>
              <w:ind w:left="343" w:right="233"/>
              <w:rPr>
                <w:rFonts w:ascii="Open Sans" w:hAnsi="Open Sans" w:cs="Open Sans"/>
                <w:b w:val="0"/>
                <w:color w:val="000000" w:themeColor="text1"/>
                <w:sz w:val="15"/>
                <w:szCs w:val="15"/>
              </w:rPr>
            </w:pPr>
            <w:r w:rsidRPr="005461E9">
              <w:rPr>
                <w:rFonts w:ascii="Open Sans" w:hAnsi="Open Sans" w:cs="Open Sans"/>
                <w:b w:val="0"/>
                <w:color w:val="000000" w:themeColor="text1"/>
                <w:sz w:val="15"/>
                <w:szCs w:val="15"/>
              </w:rPr>
              <w:t>Ja:</w:t>
            </w:r>
            <w:r w:rsidR="006D46E9" w:rsidRPr="005461E9">
              <w:rPr>
                <w:rFonts w:ascii="Open Sans" w:hAnsi="Open Sans" w:cs="Open Sans"/>
                <w:b w:val="0"/>
                <w:color w:val="000000" w:themeColor="text1"/>
                <w:sz w:val="15"/>
                <w:szCs w:val="15"/>
              </w:rPr>
              <w:tab/>
            </w:r>
            <w:r w:rsidRPr="005461E9">
              <w:rPr>
                <w:rFonts w:ascii="Open Sans" w:hAnsi="Open Sans" w:cs="Open Sans"/>
                <w:b w:val="0"/>
                <w:color w:val="000000" w:themeColor="text1"/>
                <w:sz w:val="15"/>
                <w:szCs w:val="15"/>
              </w:rPr>
              <w:t>Ga verder met afweging 2</w:t>
            </w:r>
          </w:p>
          <w:p w14:paraId="4858ABE8" w14:textId="571E8AFF" w:rsidR="00E22672" w:rsidRPr="005461E9" w:rsidRDefault="00E22672" w:rsidP="0072302C">
            <w:pPr>
              <w:tabs>
                <w:tab w:val="clear" w:pos="227"/>
                <w:tab w:val="left" w:pos="816"/>
              </w:tabs>
              <w:ind w:left="343" w:right="233"/>
              <w:rPr>
                <w:rFonts w:ascii="Open Sans" w:hAnsi="Open Sans" w:cs="Open Sans"/>
                <w:b w:val="0"/>
                <w:color w:val="000000" w:themeColor="text1"/>
                <w:sz w:val="15"/>
                <w:szCs w:val="15"/>
              </w:rPr>
            </w:pPr>
          </w:p>
          <w:p w14:paraId="69A13BE6" w14:textId="028FC13F" w:rsidR="00E22672" w:rsidRPr="005461E9" w:rsidRDefault="00E22672" w:rsidP="0072302C">
            <w:pPr>
              <w:pStyle w:val="Default"/>
              <w:tabs>
                <w:tab w:val="left" w:pos="816"/>
              </w:tabs>
              <w:ind w:right="233"/>
              <w:contextualSpacing/>
              <w:rPr>
                <w:rFonts w:ascii="Open Sans" w:hAnsi="Open Sans" w:cs="Open Sans"/>
                <w:b w:val="0"/>
                <w:color w:val="auto"/>
                <w:sz w:val="15"/>
                <w:szCs w:val="15"/>
              </w:rPr>
            </w:pPr>
            <w:r w:rsidRPr="005461E9">
              <w:rPr>
                <w:rFonts w:ascii="Open Sans" w:hAnsi="Open Sans" w:cs="Open Sans"/>
                <w:b w:val="0"/>
                <w:color w:val="auto"/>
                <w:sz w:val="15"/>
                <w:szCs w:val="15"/>
              </w:rPr>
              <w:t>Als wordt ingeschat dat er géén zorgen zijn over (een dre</w:t>
            </w:r>
            <w:r w:rsidR="00975268" w:rsidRPr="005461E9">
              <w:rPr>
                <w:rFonts w:ascii="Open Sans" w:hAnsi="Open Sans" w:cs="Open Sans"/>
                <w:b w:val="0"/>
                <w:color w:val="auto"/>
                <w:sz w:val="15"/>
                <w:szCs w:val="15"/>
              </w:rPr>
              <w:t xml:space="preserve">iging van) huiselijk geweld of </w:t>
            </w:r>
            <w:r w:rsidRPr="005461E9">
              <w:rPr>
                <w:rFonts w:ascii="Open Sans" w:hAnsi="Open Sans" w:cs="Open Sans"/>
                <w:b w:val="0"/>
                <w:color w:val="auto"/>
                <w:sz w:val="15"/>
                <w:szCs w:val="15"/>
              </w:rPr>
              <w:t xml:space="preserve">kindermishandeling, sluit de beroepskracht het doorlopen van de meldcode af en vermeldt deze conclusie in het </w:t>
            </w:r>
            <w:proofErr w:type="spellStart"/>
            <w:r w:rsidR="00473239" w:rsidRPr="005461E9">
              <w:rPr>
                <w:rFonts w:ascii="Open Sans" w:hAnsi="Open Sans" w:cs="Open Sans"/>
                <w:b w:val="0"/>
                <w:color w:val="auto"/>
                <w:sz w:val="15"/>
                <w:szCs w:val="15"/>
              </w:rPr>
              <w:t>kind</w:t>
            </w:r>
            <w:r w:rsidR="00975268" w:rsidRPr="005461E9">
              <w:rPr>
                <w:rFonts w:ascii="Open Sans" w:hAnsi="Open Sans" w:cs="Open Sans"/>
                <w:b w:val="0"/>
                <w:color w:val="auto"/>
                <w:sz w:val="15"/>
                <w:szCs w:val="15"/>
              </w:rPr>
              <w:t>dossier</w:t>
            </w:r>
            <w:proofErr w:type="spellEnd"/>
            <w:r w:rsidR="00975268" w:rsidRPr="005461E9">
              <w:rPr>
                <w:rFonts w:ascii="Open Sans" w:hAnsi="Open Sans" w:cs="Open Sans"/>
                <w:b w:val="0"/>
                <w:color w:val="auto"/>
                <w:sz w:val="15"/>
                <w:szCs w:val="15"/>
              </w:rPr>
              <w:t xml:space="preserve">. </w:t>
            </w:r>
            <w:r w:rsidRPr="005461E9">
              <w:rPr>
                <w:rFonts w:ascii="Open Sans" w:hAnsi="Open Sans" w:cs="Open Sans"/>
                <w:b w:val="0"/>
                <w:color w:val="auto"/>
                <w:sz w:val="15"/>
                <w:szCs w:val="15"/>
              </w:rPr>
              <w:t xml:space="preserve">Een veelvoorkomende situatie is dat er wel zorgen zijn, maar dat deze zorgen geen (dreiging van) huiselijk geweld of kindermishandeling betreffen. Bijvoorbeeld omdat er </w:t>
            </w:r>
            <w:proofErr w:type="spellStart"/>
            <w:r w:rsidRPr="005461E9">
              <w:rPr>
                <w:rFonts w:ascii="Open Sans" w:hAnsi="Open Sans" w:cs="Open Sans"/>
                <w:b w:val="0"/>
                <w:color w:val="auto"/>
                <w:sz w:val="15"/>
                <w:szCs w:val="15"/>
              </w:rPr>
              <w:t>kindproblematiek</w:t>
            </w:r>
            <w:proofErr w:type="spellEnd"/>
            <w:r w:rsidRPr="005461E9">
              <w:rPr>
                <w:rFonts w:ascii="Open Sans" w:hAnsi="Open Sans" w:cs="Open Sans"/>
                <w:b w:val="0"/>
                <w:color w:val="auto"/>
                <w:sz w:val="15"/>
                <w:szCs w:val="15"/>
              </w:rPr>
              <w:t xml:space="preserve">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36BDDA03" w14:textId="13E8F860" w:rsidR="00E22672" w:rsidRPr="005461E9" w:rsidRDefault="00E22672" w:rsidP="0072302C">
            <w:pPr>
              <w:tabs>
                <w:tab w:val="left" w:pos="816"/>
              </w:tabs>
              <w:spacing w:line="240" w:lineRule="auto"/>
              <w:ind w:right="233"/>
              <w:contextualSpacing/>
              <w:rPr>
                <w:rFonts w:ascii="Open Sans" w:hAnsi="Open Sans" w:cs="Open Sans"/>
                <w:b w:val="0"/>
                <w:color w:val="auto"/>
                <w:sz w:val="15"/>
                <w:szCs w:val="15"/>
              </w:rPr>
            </w:pPr>
            <w:r w:rsidRPr="005461E9">
              <w:rPr>
                <w:rFonts w:ascii="Open Sans" w:hAnsi="Open Sans" w:cs="Open Sans"/>
                <w:b w:val="0"/>
                <w:color w:val="auto"/>
                <w:sz w:val="15"/>
                <w:szCs w:val="15"/>
              </w:rPr>
              <w:t>Wanneer een beroepskracht op basis van de stappen 1 tot en met 4 van de meldcode een vermoeden heeft van (dreiging van) huiselijk geweld en/of kindermishandeling v</w:t>
            </w:r>
            <w:r w:rsidR="009A685F" w:rsidRPr="005461E9">
              <w:rPr>
                <w:rFonts w:ascii="Open Sans" w:hAnsi="Open Sans" w:cs="Open Sans"/>
                <w:b w:val="0"/>
                <w:color w:val="auto"/>
                <w:sz w:val="15"/>
                <w:szCs w:val="15"/>
              </w:rPr>
              <w:t xml:space="preserve">olgt de tweede afwegingsvraag. </w:t>
            </w:r>
          </w:p>
        </w:tc>
      </w:tr>
      <w:tr w:rsidR="00E22672" w:rsidRPr="005A51CD" w14:paraId="6C67F9E5" w14:textId="77777777" w:rsidTr="0043758B">
        <w:trPr>
          <w:trHeight w:val="1134"/>
        </w:trPr>
        <w:tc>
          <w:tcPr>
            <w:tcW w:w="828" w:type="dxa"/>
            <w:shd w:val="clear" w:color="auto" w:fill="9CC2E5" w:themeFill="accent1" w:themeFillTint="99"/>
            <w:textDirection w:val="btLr"/>
          </w:tcPr>
          <w:p w14:paraId="2F38F135" w14:textId="77777777" w:rsidR="00E22672" w:rsidRPr="005461E9" w:rsidRDefault="00E22672" w:rsidP="00117D47">
            <w:pPr>
              <w:ind w:left="113" w:right="113"/>
              <w:jc w:val="center"/>
              <w:rPr>
                <w:rFonts w:ascii="Open Sans" w:hAnsi="Open Sans" w:cs="Open Sans"/>
                <w:b/>
                <w:bCs/>
                <w:color w:val="000000" w:themeColor="text1"/>
                <w:sz w:val="15"/>
                <w:szCs w:val="15"/>
              </w:rPr>
            </w:pPr>
            <w:r w:rsidRPr="005461E9">
              <w:rPr>
                <w:rFonts w:ascii="Open Sans" w:hAnsi="Open Sans" w:cs="Open Sans"/>
                <w:b/>
                <w:bCs/>
                <w:color w:val="000000" w:themeColor="text1"/>
                <w:sz w:val="20"/>
                <w:szCs w:val="20"/>
              </w:rPr>
              <w:t>Meldnorm 1</w:t>
            </w:r>
          </w:p>
        </w:tc>
        <w:tc>
          <w:tcPr>
            <w:tcW w:w="10376" w:type="dxa"/>
            <w:shd w:val="clear" w:color="auto" w:fill="CBEAC0"/>
          </w:tcPr>
          <w:p w14:paraId="368A5B8A" w14:textId="77777777" w:rsidR="00E22672" w:rsidRPr="005461E9" w:rsidRDefault="00E22672" w:rsidP="008C454D">
            <w:pPr>
              <w:pStyle w:val="Lijstalinea"/>
              <w:numPr>
                <w:ilvl w:val="0"/>
                <w:numId w:val="1"/>
              </w:numPr>
              <w:tabs>
                <w:tab w:val="clear" w:pos="227"/>
                <w:tab w:val="left" w:pos="816"/>
              </w:tabs>
              <w:spacing w:line="260" w:lineRule="exact"/>
              <w:ind w:left="343" w:right="233"/>
              <w:rPr>
                <w:rFonts w:ascii="Open Sans" w:hAnsi="Open Sans" w:cs="Open Sans"/>
                <w:sz w:val="15"/>
                <w:szCs w:val="15"/>
                <w:u w:val="single"/>
              </w:rPr>
            </w:pPr>
            <w:r w:rsidRPr="005461E9">
              <w:rPr>
                <w:rFonts w:ascii="Open Sans" w:hAnsi="Open Sans" w:cs="Open Sans"/>
                <w:sz w:val="15"/>
                <w:szCs w:val="15"/>
                <w:u w:val="single"/>
              </w:rPr>
              <w:t>Schat ik op basis van de stappen 1 tot en met 4 van de meldcode in dat er sprake is van acute onveiligheid en/of structurele onveiligheid?</w:t>
            </w:r>
          </w:p>
          <w:p w14:paraId="4E0C76B0" w14:textId="4DA61638" w:rsidR="00E22672" w:rsidRPr="005461E9" w:rsidRDefault="00473239" w:rsidP="0072302C">
            <w:pPr>
              <w:tabs>
                <w:tab w:val="clear" w:pos="227"/>
                <w:tab w:val="left" w:pos="816"/>
              </w:tabs>
              <w:ind w:left="343" w:right="233"/>
              <w:rPr>
                <w:rFonts w:ascii="Open Sans" w:hAnsi="Open Sans" w:cs="Open Sans"/>
                <w:sz w:val="15"/>
                <w:szCs w:val="15"/>
              </w:rPr>
            </w:pPr>
            <w:r w:rsidRPr="005461E9">
              <w:rPr>
                <w:rFonts w:ascii="Open Sans" w:hAnsi="Open Sans" w:cs="Open Sans"/>
                <w:sz w:val="15"/>
                <w:szCs w:val="15"/>
              </w:rPr>
              <w:t>Nee:</w:t>
            </w:r>
            <w:r w:rsidR="006D46E9" w:rsidRPr="005461E9">
              <w:rPr>
                <w:rFonts w:ascii="Open Sans" w:hAnsi="Open Sans" w:cs="Open Sans"/>
                <w:sz w:val="15"/>
                <w:szCs w:val="15"/>
              </w:rPr>
              <w:tab/>
            </w:r>
            <w:r w:rsidR="00E22672" w:rsidRPr="005461E9">
              <w:rPr>
                <w:rFonts w:ascii="Open Sans" w:hAnsi="Open Sans" w:cs="Open Sans"/>
                <w:sz w:val="15"/>
                <w:szCs w:val="15"/>
              </w:rPr>
              <w:t xml:space="preserve">Ga verder met afweging 3 </w:t>
            </w:r>
          </w:p>
          <w:p w14:paraId="50A17523" w14:textId="22F16D8E" w:rsidR="00E22672" w:rsidRPr="005461E9" w:rsidRDefault="00473239" w:rsidP="0072302C">
            <w:pPr>
              <w:tabs>
                <w:tab w:val="clear" w:pos="227"/>
                <w:tab w:val="left" w:pos="816"/>
              </w:tabs>
              <w:ind w:left="343" w:right="233"/>
              <w:rPr>
                <w:rFonts w:ascii="Open Sans" w:hAnsi="Open Sans" w:cs="Open Sans"/>
                <w:sz w:val="15"/>
                <w:szCs w:val="15"/>
              </w:rPr>
            </w:pPr>
            <w:r w:rsidRPr="005461E9">
              <w:rPr>
                <w:rFonts w:ascii="Open Sans" w:hAnsi="Open Sans" w:cs="Open Sans"/>
                <w:sz w:val="15"/>
                <w:szCs w:val="15"/>
              </w:rPr>
              <w:t>Ja:</w:t>
            </w:r>
            <w:r w:rsidR="006D46E9" w:rsidRPr="005461E9">
              <w:rPr>
                <w:rFonts w:ascii="Open Sans" w:hAnsi="Open Sans" w:cs="Open Sans"/>
                <w:sz w:val="15"/>
                <w:szCs w:val="15"/>
              </w:rPr>
              <w:tab/>
            </w:r>
            <w:r w:rsidR="00E22672" w:rsidRPr="005461E9">
              <w:rPr>
                <w:rFonts w:ascii="Open Sans" w:hAnsi="Open Sans" w:cs="Open Sans"/>
                <w:sz w:val="15"/>
                <w:szCs w:val="15"/>
              </w:rPr>
              <w:t>Melden bij Veilig Thuis. De afwegingen 3 tot en met 5 worden samen met Veilig</w:t>
            </w:r>
            <w:r w:rsidR="007279A6" w:rsidRPr="005461E9">
              <w:rPr>
                <w:rFonts w:ascii="Open Sans" w:hAnsi="Open Sans" w:cs="Open Sans"/>
                <w:sz w:val="15"/>
                <w:szCs w:val="15"/>
              </w:rPr>
              <w:t xml:space="preserve"> </w:t>
            </w:r>
            <w:r w:rsidR="00E22672" w:rsidRPr="005461E9">
              <w:rPr>
                <w:rFonts w:ascii="Open Sans" w:hAnsi="Open Sans" w:cs="Open Sans"/>
                <w:sz w:val="15"/>
                <w:szCs w:val="15"/>
              </w:rPr>
              <w:t xml:space="preserve">Thuis doorlopen. </w:t>
            </w:r>
          </w:p>
          <w:p w14:paraId="1B39820A" w14:textId="77777777" w:rsidR="00473239" w:rsidRPr="005461E9" w:rsidRDefault="00473239" w:rsidP="0072302C">
            <w:pPr>
              <w:pStyle w:val="Default"/>
              <w:tabs>
                <w:tab w:val="left" w:pos="816"/>
              </w:tabs>
              <w:ind w:right="233"/>
              <w:contextualSpacing/>
              <w:rPr>
                <w:rFonts w:ascii="Open Sans" w:hAnsi="Open Sans" w:cs="Open Sans"/>
                <w:sz w:val="15"/>
                <w:szCs w:val="15"/>
              </w:rPr>
            </w:pPr>
          </w:p>
          <w:p w14:paraId="5D1792CF" w14:textId="402320D8" w:rsidR="00E22672" w:rsidRPr="005461E9" w:rsidRDefault="00E22672" w:rsidP="0072302C">
            <w:pPr>
              <w:pStyle w:val="Default"/>
              <w:tabs>
                <w:tab w:val="left" w:pos="816"/>
              </w:tabs>
              <w:ind w:right="233"/>
              <w:contextualSpacing/>
              <w:rPr>
                <w:rFonts w:ascii="Open Sans" w:hAnsi="Open Sans" w:cs="Open Sans"/>
                <w:sz w:val="15"/>
                <w:szCs w:val="15"/>
              </w:rPr>
            </w:pPr>
            <w:r w:rsidRPr="005461E9">
              <w:rPr>
                <w:rFonts w:ascii="Open Sans" w:hAnsi="Open Sans" w:cs="Open Sans"/>
                <w:sz w:val="15"/>
                <w:szCs w:val="15"/>
              </w:rPr>
              <w:t>Ernstige onveilige en/of schadelijke situaties dienen áltijd geme</w:t>
            </w:r>
            <w:r w:rsidR="00975268" w:rsidRPr="005461E9">
              <w:rPr>
                <w:rFonts w:ascii="Open Sans" w:hAnsi="Open Sans" w:cs="Open Sans"/>
                <w:sz w:val="15"/>
                <w:szCs w:val="15"/>
              </w:rPr>
              <w:t xml:space="preserve">ld te worden bij Veilig Thuis, </w:t>
            </w:r>
            <w:r w:rsidRPr="005461E9">
              <w:rPr>
                <w:rFonts w:ascii="Open Sans" w:hAnsi="Open Sans" w:cs="Open Sans"/>
                <w:sz w:val="15"/>
                <w:szCs w:val="15"/>
              </w:rPr>
              <w:t xml:space="preserve">ook wanneer een beroepskracht inschat dat hij en </w:t>
            </w:r>
            <w:r w:rsidR="00473239" w:rsidRPr="005461E9">
              <w:rPr>
                <w:rFonts w:ascii="Open Sans" w:hAnsi="Open Sans" w:cs="Open Sans"/>
                <w:sz w:val="15"/>
                <w:szCs w:val="15"/>
              </w:rPr>
              <w:t xml:space="preserve">de </w:t>
            </w:r>
            <w:r w:rsidRPr="005461E9">
              <w:rPr>
                <w:rFonts w:ascii="Open Sans" w:hAnsi="Open Sans" w:cs="Open Sans"/>
                <w:sz w:val="15"/>
                <w:szCs w:val="15"/>
              </w:rPr>
              <w:t>organ</w:t>
            </w:r>
            <w:r w:rsidR="00975268" w:rsidRPr="005461E9">
              <w:rPr>
                <w:rFonts w:ascii="Open Sans" w:hAnsi="Open Sans" w:cs="Open Sans"/>
                <w:sz w:val="15"/>
                <w:szCs w:val="15"/>
              </w:rPr>
              <w:t xml:space="preserve">isatie mogelijkheden hebben om </w:t>
            </w:r>
            <w:r w:rsidRPr="005461E9">
              <w:rPr>
                <w:rFonts w:ascii="Open Sans" w:hAnsi="Open Sans" w:cs="Open Sans"/>
                <w:sz w:val="15"/>
                <w:szCs w:val="15"/>
              </w:rPr>
              <w:t>hulp te bieden of te organiseren. Met deze melding kan Veilig Thui</w:t>
            </w:r>
            <w:r w:rsidR="00975268" w:rsidRPr="005461E9">
              <w:rPr>
                <w:rFonts w:ascii="Open Sans" w:hAnsi="Open Sans" w:cs="Open Sans"/>
                <w:sz w:val="15"/>
                <w:szCs w:val="15"/>
              </w:rPr>
              <w:t xml:space="preserve">s vroegere, maar ook eventuele </w:t>
            </w:r>
            <w:r w:rsidRPr="005461E9">
              <w:rPr>
                <w:rFonts w:ascii="Open Sans" w:hAnsi="Open Sans" w:cs="Open Sans"/>
                <w:sz w:val="15"/>
                <w:szCs w:val="15"/>
              </w:rPr>
              <w:t>toekomstige signalen van huiselijk geweld ov</w:t>
            </w:r>
            <w:r w:rsidR="009A685F" w:rsidRPr="005461E9">
              <w:rPr>
                <w:rFonts w:ascii="Open Sans" w:hAnsi="Open Sans" w:cs="Open Sans"/>
                <w:sz w:val="15"/>
                <w:szCs w:val="15"/>
              </w:rPr>
              <w:t xml:space="preserve">er de betrokkenen, combineren. </w:t>
            </w:r>
          </w:p>
        </w:tc>
      </w:tr>
      <w:tr w:rsidR="00E22672" w:rsidRPr="005A51CD" w14:paraId="23D68A0B" w14:textId="77777777" w:rsidTr="0043758B">
        <w:trPr>
          <w:trHeight w:val="1703"/>
        </w:trPr>
        <w:tc>
          <w:tcPr>
            <w:tcW w:w="828" w:type="dxa"/>
            <w:vMerge w:val="restart"/>
            <w:shd w:val="clear" w:color="auto" w:fill="9CC2E5" w:themeFill="accent1" w:themeFillTint="99"/>
            <w:textDirection w:val="btLr"/>
          </w:tcPr>
          <w:p w14:paraId="6BEAB934" w14:textId="77777777" w:rsidR="00E22672" w:rsidRPr="005461E9" w:rsidRDefault="00E22672" w:rsidP="00E91984">
            <w:pPr>
              <w:ind w:left="113" w:right="113"/>
              <w:jc w:val="both"/>
              <w:rPr>
                <w:rFonts w:ascii="Open Sans" w:hAnsi="Open Sans" w:cs="Open Sans"/>
                <w:b/>
                <w:bCs/>
                <w:color w:val="000000" w:themeColor="text1"/>
                <w:sz w:val="15"/>
                <w:szCs w:val="15"/>
              </w:rPr>
            </w:pPr>
            <w:r w:rsidRPr="005461E9">
              <w:rPr>
                <w:rFonts w:ascii="Open Sans" w:hAnsi="Open Sans" w:cs="Open Sans"/>
                <w:b/>
                <w:bCs/>
                <w:color w:val="000000" w:themeColor="text1"/>
                <w:sz w:val="20"/>
                <w:szCs w:val="20"/>
              </w:rPr>
              <w:t>Meldnormen 2 en 3</w:t>
            </w:r>
          </w:p>
        </w:tc>
        <w:tc>
          <w:tcPr>
            <w:tcW w:w="10376" w:type="dxa"/>
            <w:shd w:val="clear" w:color="auto" w:fill="FFC000"/>
          </w:tcPr>
          <w:p w14:paraId="26CFF934" w14:textId="77777777" w:rsidR="00E22672" w:rsidRPr="005461E9" w:rsidRDefault="00E22672" w:rsidP="008C454D">
            <w:pPr>
              <w:pStyle w:val="Lijstalinea"/>
              <w:numPr>
                <w:ilvl w:val="0"/>
                <w:numId w:val="1"/>
              </w:numPr>
              <w:tabs>
                <w:tab w:val="clear" w:pos="227"/>
                <w:tab w:val="left" w:pos="816"/>
              </w:tabs>
              <w:spacing w:line="260" w:lineRule="exact"/>
              <w:ind w:left="343" w:right="233"/>
              <w:rPr>
                <w:rFonts w:ascii="Open Sans" w:hAnsi="Open Sans" w:cs="Open Sans"/>
                <w:sz w:val="15"/>
                <w:szCs w:val="15"/>
                <w:u w:val="single"/>
              </w:rPr>
            </w:pPr>
            <w:r w:rsidRPr="005461E9">
              <w:rPr>
                <w:rFonts w:ascii="Open Sans" w:hAnsi="Open Sans" w:cs="Open Sans"/>
                <w:sz w:val="15"/>
                <w:szCs w:val="15"/>
                <w:u w:val="single"/>
              </w:rPr>
              <w:t>Ben ik in staat effectieve hulp te bieden of organiseren om dreiging van (toekomstig) huiselijk geweld en/of kindermishandeling af te wenden? Bij acute onveiligheid en/of structurele onveiligheid wordt deze afweging samen met Veilig Thuis doorlopen.</w:t>
            </w:r>
          </w:p>
          <w:p w14:paraId="47D329A6" w14:textId="630F312E" w:rsidR="00E22672" w:rsidRPr="005461E9" w:rsidRDefault="00473239" w:rsidP="0072302C">
            <w:pPr>
              <w:tabs>
                <w:tab w:val="clear" w:pos="227"/>
                <w:tab w:val="left" w:pos="816"/>
              </w:tabs>
              <w:ind w:left="343" w:right="233"/>
              <w:rPr>
                <w:rFonts w:ascii="Open Sans" w:hAnsi="Open Sans" w:cs="Open Sans"/>
                <w:sz w:val="15"/>
                <w:szCs w:val="15"/>
              </w:rPr>
            </w:pPr>
            <w:r w:rsidRPr="005461E9">
              <w:rPr>
                <w:rFonts w:ascii="Open Sans" w:hAnsi="Open Sans" w:cs="Open Sans"/>
                <w:sz w:val="15"/>
                <w:szCs w:val="15"/>
              </w:rPr>
              <w:t>Nee:</w:t>
            </w:r>
            <w:r w:rsidR="006D46E9" w:rsidRPr="005461E9">
              <w:rPr>
                <w:rFonts w:ascii="Open Sans" w:hAnsi="Open Sans" w:cs="Open Sans"/>
                <w:sz w:val="15"/>
                <w:szCs w:val="15"/>
              </w:rPr>
              <w:tab/>
            </w:r>
            <w:r w:rsidR="00E22672" w:rsidRPr="005461E9">
              <w:rPr>
                <w:rFonts w:ascii="Open Sans" w:hAnsi="Open Sans" w:cs="Open Sans"/>
                <w:sz w:val="15"/>
                <w:szCs w:val="15"/>
              </w:rPr>
              <w:t xml:space="preserve">Melden bij Veilig Thuis </w:t>
            </w:r>
          </w:p>
          <w:p w14:paraId="0AF1934F" w14:textId="1F726CBC" w:rsidR="00E22672" w:rsidRPr="005461E9" w:rsidRDefault="00E22672" w:rsidP="0072302C">
            <w:pPr>
              <w:tabs>
                <w:tab w:val="clear" w:pos="227"/>
                <w:tab w:val="left" w:pos="816"/>
              </w:tabs>
              <w:ind w:left="343" w:right="233"/>
              <w:rPr>
                <w:rFonts w:ascii="Open Sans" w:hAnsi="Open Sans" w:cs="Open Sans"/>
                <w:sz w:val="15"/>
                <w:szCs w:val="15"/>
              </w:rPr>
            </w:pPr>
            <w:r w:rsidRPr="005461E9">
              <w:rPr>
                <w:rFonts w:ascii="Open Sans" w:hAnsi="Open Sans" w:cs="Open Sans"/>
                <w:sz w:val="15"/>
                <w:szCs w:val="15"/>
              </w:rPr>
              <w:t>Ja:</w:t>
            </w:r>
            <w:r w:rsidR="006D46E9" w:rsidRPr="005461E9">
              <w:rPr>
                <w:rFonts w:ascii="Open Sans" w:hAnsi="Open Sans" w:cs="Open Sans"/>
                <w:sz w:val="15"/>
                <w:szCs w:val="15"/>
              </w:rPr>
              <w:tab/>
            </w:r>
            <w:r w:rsidR="00473239" w:rsidRPr="005461E9">
              <w:rPr>
                <w:rFonts w:ascii="Open Sans" w:hAnsi="Open Sans" w:cs="Open Sans"/>
                <w:sz w:val="15"/>
                <w:szCs w:val="15"/>
              </w:rPr>
              <w:t>G</w:t>
            </w:r>
            <w:r w:rsidRPr="005461E9">
              <w:rPr>
                <w:rFonts w:ascii="Open Sans" w:hAnsi="Open Sans" w:cs="Open Sans"/>
                <w:sz w:val="15"/>
                <w:szCs w:val="15"/>
              </w:rPr>
              <w:t>a verder met afweging 4</w:t>
            </w:r>
          </w:p>
          <w:p w14:paraId="70ACF48B" w14:textId="77777777" w:rsidR="00E22672" w:rsidRPr="005461E9" w:rsidRDefault="00E22672" w:rsidP="0072302C">
            <w:pPr>
              <w:tabs>
                <w:tab w:val="left" w:pos="816"/>
              </w:tabs>
              <w:ind w:right="233"/>
              <w:rPr>
                <w:rFonts w:ascii="Open Sans" w:hAnsi="Open Sans" w:cs="Open Sans"/>
                <w:sz w:val="15"/>
                <w:szCs w:val="15"/>
              </w:rPr>
            </w:pPr>
          </w:p>
          <w:p w14:paraId="1A0DF0AB" w14:textId="00F8A265" w:rsidR="00E22672" w:rsidRPr="005461E9" w:rsidRDefault="00E22672" w:rsidP="0072302C">
            <w:pPr>
              <w:tabs>
                <w:tab w:val="left" w:pos="81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Bij effectieve hulp rondom huiselijk geweld en/of kindermishandeling is veiligheid het hoofddoel. Goede hulp bij huiselijk geweld en/of kindermishandeling is gericht op alle leden in een (</w:t>
            </w:r>
            <w:proofErr w:type="spellStart"/>
            <w:r w:rsidRPr="005461E9">
              <w:rPr>
                <w:rFonts w:ascii="Open Sans" w:hAnsi="Open Sans" w:cs="Open Sans"/>
                <w:color w:val="000000"/>
                <w:sz w:val="15"/>
                <w:szCs w:val="15"/>
              </w:rPr>
              <w:t>gezins</w:t>
            </w:r>
            <w:proofErr w:type="spellEnd"/>
            <w:r w:rsidRPr="005461E9">
              <w:rPr>
                <w:rFonts w:ascii="Open Sans" w:hAnsi="Open Sans" w:cs="Open Sans"/>
                <w:color w:val="000000"/>
                <w:sz w:val="15"/>
                <w:szCs w:val="15"/>
              </w:rPr>
              <w:t>)systeem: minderjarigen en volwassen, pleger(s) en slachtoffer(s). Er wordt met alle betrokkenen samengewerkt in het maken, evalueren en uitvoeren va</w:t>
            </w:r>
            <w:r w:rsidR="009A685F" w:rsidRPr="005461E9">
              <w:rPr>
                <w:rFonts w:ascii="Open Sans" w:hAnsi="Open Sans" w:cs="Open Sans"/>
                <w:color w:val="000000"/>
                <w:sz w:val="15"/>
                <w:szCs w:val="15"/>
              </w:rPr>
              <w:t xml:space="preserve">n veiligheids- en hulpplannen. </w:t>
            </w:r>
          </w:p>
        </w:tc>
      </w:tr>
      <w:tr w:rsidR="00E22672" w:rsidRPr="005A51CD" w14:paraId="3B3D021F" w14:textId="77777777" w:rsidTr="0043758B">
        <w:trPr>
          <w:trHeight w:val="2030"/>
        </w:trPr>
        <w:tc>
          <w:tcPr>
            <w:tcW w:w="828" w:type="dxa"/>
            <w:vMerge/>
            <w:shd w:val="clear" w:color="auto" w:fill="9CC2E5" w:themeFill="accent1" w:themeFillTint="99"/>
            <w:textDirection w:val="btLr"/>
          </w:tcPr>
          <w:p w14:paraId="692C7DE7" w14:textId="77777777" w:rsidR="00E22672" w:rsidRPr="005461E9" w:rsidRDefault="00E22672" w:rsidP="00117D47">
            <w:pPr>
              <w:ind w:left="113" w:right="113"/>
              <w:jc w:val="center"/>
              <w:rPr>
                <w:rFonts w:ascii="Open Sans" w:hAnsi="Open Sans" w:cs="Open Sans"/>
                <w:color w:val="000000" w:themeColor="text1"/>
                <w:sz w:val="15"/>
                <w:szCs w:val="15"/>
              </w:rPr>
            </w:pPr>
          </w:p>
        </w:tc>
        <w:tc>
          <w:tcPr>
            <w:tcW w:w="10376" w:type="dxa"/>
            <w:shd w:val="clear" w:color="auto" w:fill="92D050"/>
          </w:tcPr>
          <w:p w14:paraId="6C7528C7" w14:textId="77777777" w:rsidR="00E22672" w:rsidRPr="005461E9" w:rsidRDefault="00E22672" w:rsidP="008C454D">
            <w:pPr>
              <w:pStyle w:val="Lijstalinea"/>
              <w:numPr>
                <w:ilvl w:val="0"/>
                <w:numId w:val="1"/>
              </w:numPr>
              <w:tabs>
                <w:tab w:val="clear" w:pos="227"/>
                <w:tab w:val="left" w:pos="816"/>
              </w:tabs>
              <w:spacing w:line="260" w:lineRule="exact"/>
              <w:ind w:left="343" w:right="233"/>
              <w:rPr>
                <w:rFonts w:ascii="Open Sans" w:hAnsi="Open Sans" w:cs="Open Sans"/>
                <w:sz w:val="15"/>
                <w:szCs w:val="15"/>
                <w:u w:val="single"/>
              </w:rPr>
            </w:pPr>
            <w:r w:rsidRPr="005461E9">
              <w:rPr>
                <w:rFonts w:ascii="Open Sans" w:hAnsi="Open Sans" w:cs="Open Sans"/>
                <w:sz w:val="15"/>
                <w:szCs w:val="15"/>
                <w:u w:val="single"/>
              </w:rPr>
              <w:t>Aanvaarden de betrokkenen hulp om dreiging van (toekomstig) huiselijk geweld en/of kindermishandeling af te wenden en zijn zij bereid zich hiervoor in te zetten? Bij acute onveiligheid en/of structurele onveiligheid wordt deze afweging samen met Veilig Thuis doorlopen.</w:t>
            </w:r>
          </w:p>
          <w:p w14:paraId="4FEEF375" w14:textId="09DA28BE" w:rsidR="00E22672" w:rsidRPr="005461E9" w:rsidRDefault="00473239" w:rsidP="0072302C">
            <w:pPr>
              <w:tabs>
                <w:tab w:val="clear" w:pos="227"/>
                <w:tab w:val="left" w:pos="816"/>
              </w:tabs>
              <w:ind w:left="343" w:right="233"/>
              <w:rPr>
                <w:rFonts w:ascii="Open Sans" w:hAnsi="Open Sans" w:cs="Open Sans"/>
                <w:sz w:val="15"/>
                <w:szCs w:val="15"/>
              </w:rPr>
            </w:pPr>
            <w:r w:rsidRPr="005461E9">
              <w:rPr>
                <w:rFonts w:ascii="Open Sans" w:hAnsi="Open Sans" w:cs="Open Sans"/>
                <w:sz w:val="15"/>
                <w:szCs w:val="15"/>
              </w:rPr>
              <w:t>Nee:</w:t>
            </w:r>
            <w:r w:rsidR="006D46E9" w:rsidRPr="005461E9">
              <w:rPr>
                <w:rFonts w:ascii="Open Sans" w:hAnsi="Open Sans" w:cs="Open Sans"/>
                <w:sz w:val="15"/>
                <w:szCs w:val="15"/>
              </w:rPr>
              <w:tab/>
            </w:r>
            <w:r w:rsidR="00E22672" w:rsidRPr="005461E9">
              <w:rPr>
                <w:rFonts w:ascii="Open Sans" w:hAnsi="Open Sans" w:cs="Open Sans"/>
                <w:sz w:val="15"/>
                <w:szCs w:val="15"/>
              </w:rPr>
              <w:t>Melden bij Veilig Thuis</w:t>
            </w:r>
          </w:p>
          <w:p w14:paraId="1CFEAAEB" w14:textId="46BCAFF1" w:rsidR="00E22672" w:rsidRPr="005461E9" w:rsidRDefault="00E22672" w:rsidP="0072302C">
            <w:pPr>
              <w:tabs>
                <w:tab w:val="clear" w:pos="227"/>
                <w:tab w:val="left" w:pos="816"/>
              </w:tabs>
              <w:ind w:left="343" w:right="233"/>
              <w:rPr>
                <w:rFonts w:ascii="Open Sans" w:hAnsi="Open Sans" w:cs="Open Sans"/>
                <w:sz w:val="15"/>
                <w:szCs w:val="15"/>
              </w:rPr>
            </w:pPr>
            <w:r w:rsidRPr="005461E9">
              <w:rPr>
                <w:rFonts w:ascii="Open Sans" w:hAnsi="Open Sans" w:cs="Open Sans"/>
                <w:sz w:val="15"/>
                <w:szCs w:val="15"/>
              </w:rPr>
              <w:t>Ja:</w:t>
            </w:r>
            <w:r w:rsidR="006D46E9" w:rsidRPr="005461E9">
              <w:rPr>
                <w:rFonts w:ascii="Open Sans" w:hAnsi="Open Sans" w:cs="Open Sans"/>
                <w:sz w:val="15"/>
                <w:szCs w:val="15"/>
              </w:rPr>
              <w:tab/>
            </w:r>
            <w:r w:rsidRPr="005461E9">
              <w:rPr>
                <w:rFonts w:ascii="Open Sans" w:hAnsi="Open Sans" w:cs="Open Sans"/>
                <w:sz w:val="15"/>
                <w:szCs w:val="15"/>
              </w:rPr>
              <w:t>Hulp bieden of organiseren, ga verder met afweging 5.</w:t>
            </w:r>
          </w:p>
          <w:p w14:paraId="47A24E79" w14:textId="77777777" w:rsidR="00E22672" w:rsidRPr="005461E9" w:rsidRDefault="00E22672" w:rsidP="0072302C">
            <w:pPr>
              <w:pStyle w:val="Lijstalinea"/>
              <w:tabs>
                <w:tab w:val="left" w:pos="816"/>
              </w:tabs>
              <w:spacing w:line="260" w:lineRule="exact"/>
              <w:ind w:left="343" w:right="233"/>
              <w:rPr>
                <w:rFonts w:ascii="Open Sans" w:hAnsi="Open Sans" w:cs="Open Sans"/>
                <w:sz w:val="15"/>
                <w:szCs w:val="15"/>
                <w:u w:val="single"/>
              </w:rPr>
            </w:pPr>
          </w:p>
          <w:p w14:paraId="29357D7D" w14:textId="48B26CAC" w:rsidR="00E22672" w:rsidRPr="005461E9" w:rsidRDefault="00E22672" w:rsidP="0072302C">
            <w:pPr>
              <w:tabs>
                <w:tab w:val="left" w:pos="81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 xml:space="preserve">In deze afwegingsvraag staan de mogelijkheden van de betrokkenen tot het aanvaarden van hulp bij (dreigend) huiselijk geweld en/of kindermishandeling centraal. </w:t>
            </w:r>
            <w:r w:rsidR="00473239" w:rsidRPr="005461E9">
              <w:rPr>
                <w:rFonts w:ascii="Open Sans" w:hAnsi="Open Sans" w:cs="Open Sans"/>
                <w:color w:val="000000"/>
                <w:sz w:val="15"/>
                <w:szCs w:val="15"/>
              </w:rPr>
              <w:t xml:space="preserve">Het gaat erom </w:t>
            </w:r>
            <w:r w:rsidRPr="005461E9">
              <w:rPr>
                <w:rFonts w:ascii="Open Sans" w:hAnsi="Open Sans" w:cs="Open Sans"/>
                <w:color w:val="000000"/>
                <w:sz w:val="15"/>
                <w:szCs w:val="15"/>
              </w:rPr>
              <w:t xml:space="preserve">dat de betrokkenen, alle </w:t>
            </w:r>
            <w:r w:rsidR="00473239" w:rsidRPr="005461E9">
              <w:rPr>
                <w:rFonts w:ascii="Open Sans" w:hAnsi="Open Sans" w:cs="Open Sans"/>
                <w:color w:val="000000"/>
                <w:sz w:val="15"/>
                <w:szCs w:val="15"/>
              </w:rPr>
              <w:t>leden van het (</w:t>
            </w:r>
            <w:proofErr w:type="spellStart"/>
            <w:r w:rsidR="00473239" w:rsidRPr="005461E9">
              <w:rPr>
                <w:rFonts w:ascii="Open Sans" w:hAnsi="Open Sans" w:cs="Open Sans"/>
                <w:color w:val="000000"/>
                <w:sz w:val="15"/>
                <w:szCs w:val="15"/>
              </w:rPr>
              <w:t>gezins</w:t>
            </w:r>
            <w:proofErr w:type="spellEnd"/>
            <w:r w:rsidR="00473239" w:rsidRPr="005461E9">
              <w:rPr>
                <w:rFonts w:ascii="Open Sans" w:hAnsi="Open Sans" w:cs="Open Sans"/>
                <w:color w:val="000000"/>
                <w:sz w:val="15"/>
                <w:szCs w:val="15"/>
              </w:rPr>
              <w:t xml:space="preserve">)systeem, </w:t>
            </w:r>
            <w:r w:rsidRPr="005461E9">
              <w:rPr>
                <w:rFonts w:ascii="Open Sans" w:hAnsi="Open Sans" w:cs="Open Sans"/>
                <w:color w:val="000000"/>
                <w:sz w:val="15"/>
                <w:szCs w:val="15"/>
              </w:rPr>
              <w:t>maar ook het (breder</w:t>
            </w:r>
            <w:r w:rsidR="006D46E9" w:rsidRPr="005461E9">
              <w:rPr>
                <w:rFonts w:ascii="Open Sans" w:hAnsi="Open Sans" w:cs="Open Sans"/>
                <w:color w:val="000000"/>
                <w:sz w:val="15"/>
                <w:szCs w:val="15"/>
              </w:rPr>
              <w:t>e</w:t>
            </w:r>
            <w:r w:rsidRPr="005461E9">
              <w:rPr>
                <w:rFonts w:ascii="Open Sans" w:hAnsi="Open Sans" w:cs="Open Sans"/>
                <w:color w:val="000000"/>
                <w:sz w:val="15"/>
                <w:szCs w:val="15"/>
              </w:rPr>
              <w:t>) netwerk van (informele) steunfiguren bereid en</w:t>
            </w:r>
            <w:r w:rsidR="00473239" w:rsidRPr="005461E9">
              <w:rPr>
                <w:rFonts w:ascii="Open Sans" w:hAnsi="Open Sans" w:cs="Open Sans"/>
                <w:color w:val="000000"/>
                <w:sz w:val="15"/>
                <w:szCs w:val="15"/>
              </w:rPr>
              <w:t xml:space="preserve"> in staat zijn de voorgestelde </w:t>
            </w:r>
            <w:r w:rsidRPr="005461E9">
              <w:rPr>
                <w:rFonts w:ascii="Open Sans" w:hAnsi="Open Sans" w:cs="Open Sans"/>
                <w:color w:val="000000"/>
                <w:sz w:val="15"/>
                <w:szCs w:val="15"/>
              </w:rPr>
              <w:t xml:space="preserve">hulp direct aan te gaan. </w:t>
            </w:r>
          </w:p>
          <w:p w14:paraId="6AE701CD" w14:textId="259F216C" w:rsidR="0072302C" w:rsidRPr="005461E9" w:rsidRDefault="00E22672" w:rsidP="0072302C">
            <w:pPr>
              <w:tabs>
                <w:tab w:val="left" w:pos="81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In het afwegingskader leidt de vierde afwegingsvraag tot</w:t>
            </w:r>
            <w:r w:rsidR="00975268" w:rsidRPr="005461E9">
              <w:rPr>
                <w:rFonts w:ascii="Open Sans" w:hAnsi="Open Sans" w:cs="Open Sans"/>
                <w:color w:val="000000"/>
                <w:sz w:val="15"/>
                <w:szCs w:val="15"/>
              </w:rPr>
              <w:t xml:space="preserve"> een melding indien hulp wordt </w:t>
            </w:r>
            <w:r w:rsidRPr="005461E9">
              <w:rPr>
                <w:rFonts w:ascii="Open Sans" w:hAnsi="Open Sans" w:cs="Open Sans"/>
                <w:color w:val="000000"/>
                <w:sz w:val="15"/>
                <w:szCs w:val="15"/>
              </w:rPr>
              <w:t xml:space="preserve">afgehouden. Vaak is bij aanvang niet helemaal helder hoezeer de </w:t>
            </w:r>
            <w:r w:rsidR="00975268" w:rsidRPr="005461E9">
              <w:rPr>
                <w:rFonts w:ascii="Open Sans" w:hAnsi="Open Sans" w:cs="Open Sans"/>
                <w:color w:val="000000"/>
                <w:sz w:val="15"/>
                <w:szCs w:val="15"/>
              </w:rPr>
              <w:t xml:space="preserve">betrokkenen bereid en in staat </w:t>
            </w:r>
            <w:r w:rsidRPr="005461E9">
              <w:rPr>
                <w:rFonts w:ascii="Open Sans" w:hAnsi="Open Sans" w:cs="Open Sans"/>
                <w:color w:val="000000"/>
                <w:sz w:val="15"/>
                <w:szCs w:val="15"/>
              </w:rPr>
              <w:t xml:space="preserve">zijn zich in te zetten. De redenen om de hulp te aanvaarden kunnen </w:t>
            </w:r>
            <w:r w:rsidR="00975268" w:rsidRPr="005461E9">
              <w:rPr>
                <w:rFonts w:ascii="Open Sans" w:hAnsi="Open Sans" w:cs="Open Sans"/>
                <w:color w:val="000000"/>
                <w:sz w:val="15"/>
                <w:szCs w:val="15"/>
              </w:rPr>
              <w:t xml:space="preserve">divers zijn. Hun motivatie kan </w:t>
            </w:r>
            <w:r w:rsidRPr="005461E9">
              <w:rPr>
                <w:rFonts w:ascii="Open Sans" w:hAnsi="Open Sans" w:cs="Open Sans"/>
                <w:color w:val="000000"/>
                <w:sz w:val="15"/>
                <w:szCs w:val="15"/>
              </w:rPr>
              <w:t>vooral intrinsiek of extrinsiek van aard zijn. Ook de mogelijkh</w:t>
            </w:r>
            <w:r w:rsidR="00975268" w:rsidRPr="005461E9">
              <w:rPr>
                <w:rFonts w:ascii="Open Sans" w:hAnsi="Open Sans" w:cs="Open Sans"/>
                <w:color w:val="000000"/>
                <w:sz w:val="15"/>
                <w:szCs w:val="15"/>
              </w:rPr>
              <w:t xml:space="preserve">eden van de betrokkenen en hun </w:t>
            </w:r>
            <w:r w:rsidRPr="005461E9">
              <w:rPr>
                <w:rFonts w:ascii="Open Sans" w:hAnsi="Open Sans" w:cs="Open Sans"/>
                <w:color w:val="000000"/>
                <w:sz w:val="15"/>
                <w:szCs w:val="15"/>
              </w:rPr>
              <w:t>netwerk verschillen. Door direct en in samenwerking met de betrokkenen en ketenpartners veiligheidsafspraken en hulpverleningsafspraken te maken wordt</w:t>
            </w:r>
            <w:r w:rsidR="00975268" w:rsidRPr="005461E9">
              <w:rPr>
                <w:rFonts w:ascii="Open Sans" w:hAnsi="Open Sans" w:cs="Open Sans"/>
                <w:color w:val="000000"/>
                <w:sz w:val="15"/>
                <w:szCs w:val="15"/>
              </w:rPr>
              <w:t xml:space="preserve"> vaak helder wat de bereidheid </w:t>
            </w:r>
            <w:r w:rsidRPr="005461E9">
              <w:rPr>
                <w:rFonts w:ascii="Open Sans" w:hAnsi="Open Sans" w:cs="Open Sans"/>
                <w:color w:val="000000"/>
                <w:sz w:val="15"/>
                <w:szCs w:val="15"/>
              </w:rPr>
              <w:t xml:space="preserve">en de mogelijkheden van de betrokkenen zijn. </w:t>
            </w:r>
          </w:p>
        </w:tc>
      </w:tr>
      <w:tr w:rsidR="00E22672" w:rsidRPr="005A51CD" w14:paraId="30A3DED7" w14:textId="77777777" w:rsidTr="0043758B">
        <w:trPr>
          <w:trHeight w:val="2030"/>
        </w:trPr>
        <w:tc>
          <w:tcPr>
            <w:tcW w:w="828" w:type="dxa"/>
            <w:vMerge/>
            <w:shd w:val="clear" w:color="auto" w:fill="9CC2E5" w:themeFill="accent1" w:themeFillTint="99"/>
            <w:textDirection w:val="btLr"/>
          </w:tcPr>
          <w:p w14:paraId="2E87216D" w14:textId="77777777" w:rsidR="00E22672" w:rsidRPr="005461E9" w:rsidRDefault="00E22672" w:rsidP="00117D47">
            <w:pPr>
              <w:ind w:left="113" w:right="113"/>
              <w:jc w:val="center"/>
              <w:rPr>
                <w:rFonts w:ascii="Open Sans" w:hAnsi="Open Sans" w:cs="Open Sans"/>
                <w:color w:val="000000" w:themeColor="text1"/>
                <w:sz w:val="15"/>
                <w:szCs w:val="15"/>
              </w:rPr>
            </w:pPr>
          </w:p>
        </w:tc>
        <w:tc>
          <w:tcPr>
            <w:tcW w:w="10376" w:type="dxa"/>
            <w:shd w:val="clear" w:color="auto" w:fill="3FCDFF"/>
          </w:tcPr>
          <w:p w14:paraId="0B89A31C" w14:textId="77777777" w:rsidR="00E22672" w:rsidRPr="005461E9" w:rsidRDefault="00E22672" w:rsidP="008C454D">
            <w:pPr>
              <w:pStyle w:val="Lijstalinea"/>
              <w:numPr>
                <w:ilvl w:val="0"/>
                <w:numId w:val="1"/>
              </w:numPr>
              <w:tabs>
                <w:tab w:val="clear" w:pos="227"/>
                <w:tab w:val="left" w:pos="816"/>
              </w:tabs>
              <w:spacing w:line="260" w:lineRule="exact"/>
              <w:ind w:left="343" w:right="233"/>
              <w:rPr>
                <w:rFonts w:ascii="Open Sans" w:hAnsi="Open Sans" w:cs="Open Sans"/>
                <w:sz w:val="15"/>
                <w:szCs w:val="15"/>
                <w:u w:val="single"/>
              </w:rPr>
            </w:pPr>
            <w:r w:rsidRPr="005461E9">
              <w:rPr>
                <w:rFonts w:ascii="Open Sans" w:hAnsi="Open Sans" w:cs="Open Sans"/>
                <w:sz w:val="15"/>
                <w:szCs w:val="15"/>
                <w:u w:val="single"/>
              </w:rPr>
              <w:t>Leidt de hulp binnen de gewenste termijn tot de noodzakelijke resultaten ten aanzien van de veiligheid en/of het welzijn (herstel) van alle betrokkenen? Bij acute onveiligheid en/of structurele onveiligheid wordt deze afweging samen met Veilig Thuis doorlopen.</w:t>
            </w:r>
          </w:p>
          <w:p w14:paraId="3B7280B1" w14:textId="16FB77B1" w:rsidR="00E22672" w:rsidRPr="005461E9" w:rsidRDefault="00473239" w:rsidP="0072302C">
            <w:pPr>
              <w:tabs>
                <w:tab w:val="clear" w:pos="227"/>
                <w:tab w:val="left" w:pos="816"/>
              </w:tabs>
              <w:spacing w:line="240" w:lineRule="auto"/>
              <w:ind w:left="343" w:right="233"/>
              <w:rPr>
                <w:rFonts w:ascii="Open Sans" w:hAnsi="Open Sans" w:cs="Open Sans"/>
                <w:sz w:val="15"/>
                <w:szCs w:val="15"/>
              </w:rPr>
            </w:pPr>
            <w:r w:rsidRPr="005461E9">
              <w:rPr>
                <w:rFonts w:ascii="Open Sans" w:hAnsi="Open Sans" w:cs="Open Sans"/>
                <w:sz w:val="15"/>
                <w:szCs w:val="15"/>
              </w:rPr>
              <w:t>Nee:</w:t>
            </w:r>
            <w:r w:rsidR="006D46E9" w:rsidRPr="005461E9">
              <w:rPr>
                <w:rFonts w:ascii="Open Sans" w:hAnsi="Open Sans" w:cs="Open Sans"/>
                <w:sz w:val="15"/>
                <w:szCs w:val="15"/>
              </w:rPr>
              <w:tab/>
            </w:r>
            <w:r w:rsidR="00E22672" w:rsidRPr="005461E9">
              <w:rPr>
                <w:rFonts w:ascii="Open Sans" w:hAnsi="Open Sans" w:cs="Open Sans"/>
                <w:sz w:val="15"/>
                <w:szCs w:val="15"/>
              </w:rPr>
              <w:t>(Opnieuw) melden bij Veilig Thuis.</w:t>
            </w:r>
          </w:p>
          <w:p w14:paraId="703E8EF5" w14:textId="2FB4E85B" w:rsidR="00E22672" w:rsidRPr="005461E9" w:rsidRDefault="006D46E9" w:rsidP="0072302C">
            <w:pPr>
              <w:tabs>
                <w:tab w:val="clear" w:pos="227"/>
                <w:tab w:val="left" w:pos="816"/>
              </w:tabs>
              <w:spacing w:line="240" w:lineRule="auto"/>
              <w:ind w:left="343" w:right="233"/>
              <w:rPr>
                <w:rFonts w:ascii="Open Sans" w:hAnsi="Open Sans" w:cs="Open Sans"/>
                <w:sz w:val="15"/>
                <w:szCs w:val="15"/>
              </w:rPr>
            </w:pPr>
            <w:r w:rsidRPr="005461E9">
              <w:rPr>
                <w:rFonts w:ascii="Open Sans" w:hAnsi="Open Sans" w:cs="Open Sans"/>
                <w:sz w:val="15"/>
                <w:szCs w:val="15"/>
              </w:rPr>
              <w:t>Ja:</w:t>
            </w:r>
            <w:r w:rsidRPr="005461E9">
              <w:rPr>
                <w:rFonts w:ascii="Open Sans" w:hAnsi="Open Sans" w:cs="Open Sans"/>
                <w:sz w:val="15"/>
                <w:szCs w:val="15"/>
              </w:rPr>
              <w:tab/>
            </w:r>
            <w:r w:rsidR="00E22672" w:rsidRPr="005461E9">
              <w:rPr>
                <w:rFonts w:ascii="Open Sans" w:hAnsi="Open Sans" w:cs="Open Sans"/>
                <w:sz w:val="15"/>
                <w:szCs w:val="15"/>
              </w:rPr>
              <w:t>Hulp opstarten met afspraken over het volgen van toekomstige (on)veiligheid met betrokkenen en samenwerkingspartners.</w:t>
            </w:r>
          </w:p>
          <w:p w14:paraId="15AA3736" w14:textId="77777777" w:rsidR="00E22672" w:rsidRPr="005461E9" w:rsidRDefault="00E22672" w:rsidP="0072302C">
            <w:pPr>
              <w:pStyle w:val="Lijstalinea"/>
              <w:tabs>
                <w:tab w:val="left" w:pos="816"/>
              </w:tabs>
              <w:spacing w:line="260" w:lineRule="exact"/>
              <w:ind w:left="343" w:right="233"/>
              <w:rPr>
                <w:rFonts w:ascii="Open Sans" w:hAnsi="Open Sans" w:cs="Open Sans"/>
                <w:sz w:val="15"/>
                <w:szCs w:val="15"/>
              </w:rPr>
            </w:pPr>
          </w:p>
          <w:p w14:paraId="376129AE" w14:textId="77777777" w:rsidR="00E22672" w:rsidRPr="005461E9" w:rsidRDefault="00E22672" w:rsidP="0072302C">
            <w:pPr>
              <w:tabs>
                <w:tab w:val="left" w:pos="81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 xml:space="preserve">De beantwoording van deze afwegingsvraag leidt tot een melding bij Veilig Thuis indien wordt vastgesteld dat hulp onvoldoende resultaat oplevert: </w:t>
            </w:r>
          </w:p>
          <w:p w14:paraId="2588C0BE" w14:textId="77777777" w:rsidR="00E22672" w:rsidRPr="005461E9" w:rsidRDefault="00E22672" w:rsidP="0072302C">
            <w:pPr>
              <w:tabs>
                <w:tab w:val="left" w:pos="81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 xml:space="preserve">(het risico op) onveiligheid duurt voort, onveiligheid herhaalt zich of hulp stagneert. </w:t>
            </w:r>
          </w:p>
          <w:p w14:paraId="0A570C46" w14:textId="77777777" w:rsidR="00E22672" w:rsidRPr="005461E9" w:rsidRDefault="00E22672" w:rsidP="008C454D">
            <w:pPr>
              <w:pStyle w:val="Lijstalinea"/>
              <w:numPr>
                <w:ilvl w:val="0"/>
                <w:numId w:val="48"/>
              </w:numPr>
              <w:tabs>
                <w:tab w:val="left" w:pos="816"/>
              </w:tabs>
              <w:autoSpaceDE w:val="0"/>
              <w:autoSpaceDN w:val="0"/>
              <w:adjustRightInd w:val="0"/>
              <w:spacing w:line="240" w:lineRule="auto"/>
              <w:ind w:right="233"/>
              <w:rPr>
                <w:rFonts w:ascii="Open Sans" w:hAnsi="Open Sans" w:cs="Open Sans"/>
                <w:color w:val="000000"/>
                <w:sz w:val="15"/>
                <w:szCs w:val="15"/>
              </w:rPr>
            </w:pPr>
            <w:r w:rsidRPr="005461E9">
              <w:rPr>
                <w:rFonts w:ascii="Open Sans" w:hAnsi="Open Sans" w:cs="Open Sans"/>
                <w:color w:val="000000"/>
                <w:sz w:val="15"/>
                <w:szCs w:val="15"/>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p>
          <w:p w14:paraId="487E8556" w14:textId="77777777" w:rsidR="00E22672" w:rsidRPr="005461E9" w:rsidRDefault="00E22672" w:rsidP="008C454D">
            <w:pPr>
              <w:pStyle w:val="Lijstalinea"/>
              <w:numPr>
                <w:ilvl w:val="0"/>
                <w:numId w:val="48"/>
              </w:numPr>
              <w:tabs>
                <w:tab w:val="left" w:pos="816"/>
              </w:tabs>
              <w:autoSpaceDE w:val="0"/>
              <w:autoSpaceDN w:val="0"/>
              <w:adjustRightInd w:val="0"/>
              <w:spacing w:line="240" w:lineRule="auto"/>
              <w:ind w:right="233"/>
              <w:rPr>
                <w:rFonts w:ascii="Open Sans" w:hAnsi="Open Sans" w:cs="Open Sans"/>
                <w:color w:val="000000"/>
                <w:sz w:val="15"/>
                <w:szCs w:val="15"/>
              </w:rPr>
            </w:pPr>
            <w:r w:rsidRPr="005461E9">
              <w:rPr>
                <w:rFonts w:ascii="Open Sans" w:hAnsi="Open Sans" w:cs="Open Sans"/>
                <w:color w:val="000000"/>
                <w:sz w:val="15"/>
                <w:szCs w:val="15"/>
              </w:rPr>
              <w:t xml:space="preserve">De problematiek ernstiger of groter blijkt dan verwacht </w:t>
            </w:r>
          </w:p>
          <w:p w14:paraId="5688B012" w14:textId="6D82A111" w:rsidR="00E22672" w:rsidRPr="005461E9" w:rsidRDefault="00E22672" w:rsidP="0072302C">
            <w:pPr>
              <w:pStyle w:val="Lijstalinea"/>
              <w:numPr>
                <w:ilvl w:val="0"/>
                <w:numId w:val="48"/>
              </w:numPr>
              <w:tabs>
                <w:tab w:val="left" w:pos="816"/>
              </w:tabs>
              <w:autoSpaceDE w:val="0"/>
              <w:autoSpaceDN w:val="0"/>
              <w:adjustRightInd w:val="0"/>
              <w:spacing w:line="240" w:lineRule="auto"/>
              <w:ind w:right="233"/>
              <w:rPr>
                <w:rFonts w:ascii="Open Sans" w:hAnsi="Open Sans" w:cs="Open Sans"/>
                <w:color w:val="000000"/>
                <w:sz w:val="15"/>
                <w:szCs w:val="15"/>
              </w:rPr>
            </w:pPr>
            <w:r w:rsidRPr="005461E9">
              <w:rPr>
                <w:rFonts w:ascii="Open Sans" w:hAnsi="Open Sans" w:cs="Open Sans"/>
                <w:color w:val="000000"/>
                <w:sz w:val="15"/>
                <w:szCs w:val="15"/>
              </w:rPr>
              <w:t xml:space="preserve">De uitvoering van het veiligheid- en/of hulpverleningsplan is vastgelopen. </w:t>
            </w:r>
          </w:p>
          <w:p w14:paraId="0756623D" w14:textId="55BB7FEA" w:rsidR="00E22672" w:rsidRPr="005461E9" w:rsidRDefault="00E22672" w:rsidP="0072302C">
            <w:pPr>
              <w:tabs>
                <w:tab w:val="left" w:pos="81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Om deze laatste afwegingsvraag zorgvuldig te beantwoorden is he</w:t>
            </w:r>
            <w:r w:rsidR="00975268" w:rsidRPr="005461E9">
              <w:rPr>
                <w:rFonts w:ascii="Open Sans" w:hAnsi="Open Sans" w:cs="Open Sans"/>
                <w:color w:val="000000"/>
                <w:sz w:val="15"/>
                <w:szCs w:val="15"/>
              </w:rPr>
              <w:t>t nodig dat binnen de hulp die bero</w:t>
            </w:r>
            <w:r w:rsidRPr="005461E9">
              <w:rPr>
                <w:rFonts w:ascii="Open Sans" w:hAnsi="Open Sans" w:cs="Open Sans"/>
                <w:color w:val="000000"/>
                <w:sz w:val="15"/>
                <w:szCs w:val="15"/>
              </w:rPr>
              <w:t xml:space="preserve">epskrachten bieden, duidelijk is afgesproken met betrokkenen </w:t>
            </w:r>
            <w:r w:rsidR="00975268" w:rsidRPr="005461E9">
              <w:rPr>
                <w:rFonts w:ascii="Open Sans" w:hAnsi="Open Sans" w:cs="Open Sans"/>
                <w:color w:val="000000"/>
                <w:sz w:val="15"/>
                <w:szCs w:val="15"/>
              </w:rPr>
              <w:t>uit het (</w:t>
            </w:r>
            <w:proofErr w:type="spellStart"/>
            <w:r w:rsidR="00975268" w:rsidRPr="005461E9">
              <w:rPr>
                <w:rFonts w:ascii="Open Sans" w:hAnsi="Open Sans" w:cs="Open Sans"/>
                <w:color w:val="000000"/>
                <w:sz w:val="15"/>
                <w:szCs w:val="15"/>
              </w:rPr>
              <w:t>gezins</w:t>
            </w:r>
            <w:proofErr w:type="spellEnd"/>
            <w:r w:rsidR="00975268" w:rsidRPr="005461E9">
              <w:rPr>
                <w:rFonts w:ascii="Open Sans" w:hAnsi="Open Sans" w:cs="Open Sans"/>
                <w:color w:val="000000"/>
                <w:sz w:val="15"/>
                <w:szCs w:val="15"/>
              </w:rPr>
              <w:t xml:space="preserve">)systeem en met </w:t>
            </w:r>
            <w:r w:rsidRPr="005461E9">
              <w:rPr>
                <w:rFonts w:ascii="Open Sans" w:hAnsi="Open Sans" w:cs="Open Sans"/>
                <w:color w:val="000000"/>
                <w:sz w:val="15"/>
                <w:szCs w:val="15"/>
              </w:rPr>
              <w:t xml:space="preserve">andere hulpverleners met wie wordt samengewerkt, aan welke doelen en resultaten wordt gewerkt. </w:t>
            </w:r>
          </w:p>
          <w:p w14:paraId="111A14FD" w14:textId="616809A3" w:rsidR="0072302C" w:rsidRPr="005461E9" w:rsidRDefault="00E22672" w:rsidP="0072302C">
            <w:pPr>
              <w:tabs>
                <w:tab w:val="left" w:pos="816"/>
                <w:tab w:val="left" w:pos="9996"/>
              </w:tabs>
              <w:autoSpaceDE w:val="0"/>
              <w:autoSpaceDN w:val="0"/>
              <w:adjustRightInd w:val="0"/>
              <w:spacing w:line="240" w:lineRule="auto"/>
              <w:ind w:right="233"/>
              <w:contextualSpacing/>
              <w:rPr>
                <w:rFonts w:ascii="Open Sans" w:hAnsi="Open Sans" w:cs="Open Sans"/>
                <w:color w:val="000000"/>
                <w:sz w:val="15"/>
                <w:szCs w:val="15"/>
              </w:rPr>
            </w:pPr>
            <w:r w:rsidRPr="005461E9">
              <w:rPr>
                <w:rFonts w:ascii="Open Sans" w:hAnsi="Open Sans" w:cs="Open Sans"/>
                <w:color w:val="000000"/>
                <w:sz w:val="15"/>
                <w:szCs w:val="15"/>
              </w:rPr>
              <w:t>Hoe en door wie wordt vastgesteld of de veiligheid voldoende is be</w:t>
            </w:r>
            <w:r w:rsidR="00975268" w:rsidRPr="005461E9">
              <w:rPr>
                <w:rFonts w:ascii="Open Sans" w:hAnsi="Open Sans" w:cs="Open Sans"/>
                <w:color w:val="000000"/>
                <w:sz w:val="15"/>
                <w:szCs w:val="15"/>
              </w:rPr>
              <w:t xml:space="preserve">reikt? Hoe wordt de veiligheid </w:t>
            </w:r>
            <w:r w:rsidRPr="005461E9">
              <w:rPr>
                <w:rFonts w:ascii="Open Sans" w:hAnsi="Open Sans" w:cs="Open Sans"/>
                <w:color w:val="000000"/>
                <w:sz w:val="15"/>
                <w:szCs w:val="15"/>
              </w:rPr>
              <w:t>gemonitord en gedurende welke periode? Wanneer sprake is van e</w:t>
            </w:r>
            <w:r w:rsidR="00975268" w:rsidRPr="005461E9">
              <w:rPr>
                <w:rFonts w:ascii="Open Sans" w:hAnsi="Open Sans" w:cs="Open Sans"/>
                <w:color w:val="000000"/>
                <w:sz w:val="15"/>
                <w:szCs w:val="15"/>
              </w:rPr>
              <w:t xml:space="preserve">en acuut onveilige situatie of </w:t>
            </w:r>
            <w:r w:rsidRPr="005461E9">
              <w:rPr>
                <w:rFonts w:ascii="Open Sans" w:hAnsi="Open Sans" w:cs="Open Sans"/>
                <w:color w:val="000000"/>
                <w:sz w:val="15"/>
                <w:szCs w:val="15"/>
              </w:rPr>
              <w:t xml:space="preserve">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tc>
      </w:tr>
    </w:tbl>
    <w:p w14:paraId="3BF4404D" w14:textId="4769E809" w:rsidR="417600FA" w:rsidRDefault="417600FA"/>
    <w:p w14:paraId="6D78490D" w14:textId="77777777" w:rsidR="00DA031A" w:rsidRPr="004F392D" w:rsidRDefault="00DA031A" w:rsidP="004F392D">
      <w:pPr>
        <w:pStyle w:val="Geenafstand"/>
        <w:rPr>
          <w:color w:val="001E5E"/>
          <w:lang w:eastAsia="nl-NL"/>
        </w:rPr>
      </w:pPr>
      <w:r w:rsidRPr="004F392D">
        <w:rPr>
          <w:color w:val="001E5E"/>
          <w:lang w:eastAsia="nl-NL"/>
        </w:rPr>
        <w:t xml:space="preserve">Uitwerking meldnormen in vijf afwegingsvragen in stap 4 van de meldcode </w:t>
      </w:r>
    </w:p>
    <w:p w14:paraId="3A97771A" w14:textId="77777777" w:rsidR="00DA031A" w:rsidRPr="00DA031A" w:rsidRDefault="00DA031A" w:rsidP="004F392D">
      <w:pPr>
        <w:pStyle w:val="Geenafstand"/>
        <w:rPr>
          <w:rFonts w:ascii="Times New Roman" w:hAnsi="Times New Roman" w:cs="Times New Roman"/>
          <w:sz w:val="24"/>
          <w:szCs w:val="24"/>
          <w:lang w:eastAsia="nl-NL"/>
        </w:rPr>
      </w:pPr>
      <w:r w:rsidRPr="00DA031A">
        <w:rPr>
          <w:lang w:eastAsia="nl-NL"/>
        </w:rPr>
        <w:t xml:space="preserve">Het is van belang dat goed wordt gekeken wanneer de vragen samen met Veilig Thuis moeten worden doorlopen. Als er sprake is van acute en/of structurele onveiligheid of </w:t>
      </w:r>
      <w:proofErr w:type="spellStart"/>
      <w:r w:rsidRPr="00DA031A">
        <w:rPr>
          <w:lang w:eastAsia="nl-NL"/>
        </w:rPr>
        <w:t>disclosure</w:t>
      </w:r>
      <w:proofErr w:type="spellEnd"/>
      <w:r w:rsidRPr="00DA031A">
        <w:rPr>
          <w:lang w:eastAsia="nl-NL"/>
        </w:rPr>
        <w:t xml:space="preserve">, moet je melden bij Veilig Thuis en moeten de vragen drie tot en met vijf altijd met Veilig Thuis worden doorlopen. </w:t>
      </w:r>
    </w:p>
    <w:p w14:paraId="5FC0F231" w14:textId="29D56AF9" w:rsidR="00DA031A" w:rsidRDefault="00DA031A" w:rsidP="004F392D">
      <w:pPr>
        <w:pStyle w:val="Geenafstand"/>
        <w:rPr>
          <w:lang w:eastAsia="nl-NL"/>
        </w:rPr>
      </w:pPr>
      <w:r w:rsidRPr="00DA031A">
        <w:rPr>
          <w:lang w:eastAsia="nl-NL"/>
        </w:rPr>
        <w:t xml:space="preserve">Indien er sprake is van ‘weet het niet’, ga je uit van ‘Nee’. </w:t>
      </w:r>
    </w:p>
    <w:p w14:paraId="7B75A207" w14:textId="77777777" w:rsidR="00B10788" w:rsidRPr="00DA031A" w:rsidRDefault="00B10788" w:rsidP="004F392D">
      <w:pPr>
        <w:pStyle w:val="Geenafstand"/>
        <w:rPr>
          <w:rFonts w:ascii="Times New Roman" w:hAnsi="Times New Roman" w:cs="Times New Roman"/>
          <w:sz w:val="24"/>
          <w:szCs w:val="24"/>
          <w:lang w:eastAsia="nl-NL"/>
        </w:rPr>
      </w:pPr>
    </w:p>
    <w:p w14:paraId="0818222A" w14:textId="77777777" w:rsidR="00DA031A" w:rsidRPr="00B10788" w:rsidRDefault="00DA031A" w:rsidP="004F392D">
      <w:pPr>
        <w:pStyle w:val="Geenafstand"/>
        <w:rPr>
          <w:color w:val="001E5E"/>
          <w:lang w:eastAsia="nl-NL"/>
        </w:rPr>
      </w:pPr>
      <w:r w:rsidRPr="00B10788">
        <w:rPr>
          <w:color w:val="001E5E"/>
          <w:lang w:eastAsia="nl-NL"/>
        </w:rPr>
        <w:t xml:space="preserve">Definities en voorbeelden acute, structurele onveiligheid en </w:t>
      </w:r>
      <w:proofErr w:type="spellStart"/>
      <w:r w:rsidRPr="00B10788">
        <w:rPr>
          <w:color w:val="001E5E"/>
          <w:lang w:eastAsia="nl-NL"/>
        </w:rPr>
        <w:t>disclosure</w:t>
      </w:r>
      <w:proofErr w:type="spellEnd"/>
      <w:r w:rsidRPr="00B10788">
        <w:rPr>
          <w:color w:val="001E5E"/>
          <w:lang w:eastAsia="nl-NL"/>
        </w:rPr>
        <w:t xml:space="preserve"> </w:t>
      </w:r>
    </w:p>
    <w:p w14:paraId="20E34900" w14:textId="77777777" w:rsidR="00DA031A" w:rsidRPr="00DA031A" w:rsidRDefault="00DA031A" w:rsidP="004F392D">
      <w:pPr>
        <w:pStyle w:val="Geenafstand"/>
        <w:rPr>
          <w:rFonts w:ascii="Times New Roman" w:hAnsi="Times New Roman" w:cs="Times New Roman"/>
          <w:sz w:val="24"/>
          <w:szCs w:val="24"/>
          <w:lang w:eastAsia="nl-NL"/>
        </w:rPr>
      </w:pPr>
      <w:r w:rsidRPr="00DA031A">
        <w:rPr>
          <w:lang w:eastAsia="nl-NL"/>
        </w:rPr>
        <w:t xml:space="preserve">In samenspraak met Veilig Thuis zijn de volgende definities en voorbeelden opgesteld. Onder iedere definitie staan een aantal praktijkvoorbeelden uit de kinderopvangsector. </w:t>
      </w:r>
    </w:p>
    <w:p w14:paraId="756E94F3" w14:textId="77777777" w:rsidR="00B10788" w:rsidRDefault="00B10788" w:rsidP="004F392D">
      <w:pPr>
        <w:pStyle w:val="Geenafstand"/>
        <w:rPr>
          <w:i/>
          <w:iCs/>
          <w:lang w:eastAsia="nl-NL"/>
        </w:rPr>
      </w:pPr>
    </w:p>
    <w:p w14:paraId="34A03A59" w14:textId="2E553347" w:rsidR="004F392D" w:rsidRDefault="004F392D" w:rsidP="004F392D">
      <w:pPr>
        <w:pStyle w:val="Geenafstand"/>
        <w:rPr>
          <w:i/>
          <w:iCs/>
          <w:lang w:eastAsia="nl-NL"/>
        </w:rPr>
      </w:pPr>
      <w:r w:rsidRPr="004F392D">
        <w:rPr>
          <w:i/>
          <w:iCs/>
          <w:lang w:eastAsia="nl-NL"/>
        </w:rPr>
        <w:t xml:space="preserve">Acute onveiligheid </w:t>
      </w:r>
    </w:p>
    <w:tbl>
      <w:tblPr>
        <w:tblStyle w:val="Tabelrast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413"/>
        <w:gridCol w:w="7649"/>
      </w:tblGrid>
      <w:tr w:rsidR="00B10788" w14:paraId="1F65CF20" w14:textId="77777777" w:rsidTr="00685651">
        <w:tc>
          <w:tcPr>
            <w:tcW w:w="1413" w:type="dxa"/>
          </w:tcPr>
          <w:p w14:paraId="79F4E5EE" w14:textId="107BAA57" w:rsidR="00B10788" w:rsidRPr="005461E9" w:rsidRDefault="00B10788" w:rsidP="00C16C1F">
            <w:pPr>
              <w:pStyle w:val="Geenafstand"/>
              <w:rPr>
                <w:szCs w:val="20"/>
                <w:lang w:val="nl-NL"/>
              </w:rPr>
            </w:pPr>
            <w:r w:rsidRPr="005461E9">
              <w:rPr>
                <w:szCs w:val="20"/>
                <w:lang w:val="nl-NL"/>
              </w:rPr>
              <w:t>Definitie</w:t>
            </w:r>
          </w:p>
        </w:tc>
        <w:tc>
          <w:tcPr>
            <w:tcW w:w="7649" w:type="dxa"/>
          </w:tcPr>
          <w:p w14:paraId="4325E242" w14:textId="51A658CE" w:rsidR="00B10788" w:rsidRPr="005461E9" w:rsidRDefault="00C16C1F" w:rsidP="0098630C">
            <w:pPr>
              <w:pStyle w:val="Geenafstand"/>
              <w:rPr>
                <w:szCs w:val="20"/>
                <w:lang w:val="nl-NL"/>
              </w:rPr>
            </w:pPr>
            <w:r w:rsidRPr="005461E9">
              <w:rPr>
                <w:szCs w:val="20"/>
                <w:lang w:val="nl-NL"/>
              </w:rPr>
              <w:t xml:space="preserve">Een persoon is in direct fysiek gevaar, diens veiligheid is de komende dagen niet gegarandeerd en hij of zij heeft direct bescherming nodig. </w:t>
            </w:r>
          </w:p>
        </w:tc>
      </w:tr>
      <w:tr w:rsidR="00B10788" w14:paraId="3274632A" w14:textId="77777777" w:rsidTr="00685651">
        <w:tc>
          <w:tcPr>
            <w:tcW w:w="1413" w:type="dxa"/>
          </w:tcPr>
          <w:p w14:paraId="1FC7CD9A" w14:textId="17553EC7" w:rsidR="00B10788" w:rsidRPr="005461E9" w:rsidRDefault="00C16C1F" w:rsidP="00C16C1F">
            <w:pPr>
              <w:pStyle w:val="Geenafstand"/>
              <w:rPr>
                <w:szCs w:val="20"/>
                <w:lang w:val="nl-NL"/>
              </w:rPr>
            </w:pPr>
            <w:r w:rsidRPr="005461E9">
              <w:rPr>
                <w:szCs w:val="20"/>
                <w:lang w:val="nl-NL"/>
              </w:rPr>
              <w:t>Toelichting</w:t>
            </w:r>
          </w:p>
        </w:tc>
        <w:tc>
          <w:tcPr>
            <w:tcW w:w="7649" w:type="dxa"/>
          </w:tcPr>
          <w:p w14:paraId="4F2751A7" w14:textId="0260DCD8" w:rsidR="00B10788" w:rsidRPr="005461E9" w:rsidRDefault="00C16C1F" w:rsidP="0098630C">
            <w:pPr>
              <w:pStyle w:val="Geenafstand"/>
              <w:rPr>
                <w:szCs w:val="20"/>
                <w:lang w:val="nl-NL"/>
              </w:rPr>
            </w:pPr>
            <w:r w:rsidRPr="005461E9">
              <w:rPr>
                <w:szCs w:val="20"/>
                <w:lang w:val="nl-NL"/>
              </w:rPr>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w:t>
            </w:r>
            <w:r w:rsidR="00C5698B" w:rsidRPr="005461E9">
              <w:rPr>
                <w:szCs w:val="20"/>
                <w:lang w:val="nl-NL"/>
              </w:rPr>
              <w:t>afwezigheid</w:t>
            </w:r>
            <w:r w:rsidRPr="005461E9">
              <w:rPr>
                <w:szCs w:val="20"/>
                <w:lang w:val="nl-NL"/>
              </w:rPr>
              <w:t xml:space="preserve"> van de meest basale verzorging (waaronder eten, drinken, kleding en onderdak) maar bijvoorbeeld ook het onnodig toedienen van medicijnen of het verrichten van onnodige zorg. </w:t>
            </w:r>
          </w:p>
        </w:tc>
      </w:tr>
      <w:tr w:rsidR="00B10788" w14:paraId="624CD9BD" w14:textId="77777777" w:rsidTr="00685651">
        <w:tc>
          <w:tcPr>
            <w:tcW w:w="1413" w:type="dxa"/>
          </w:tcPr>
          <w:p w14:paraId="360D0086" w14:textId="1608DB89" w:rsidR="00B10788" w:rsidRPr="005461E9" w:rsidRDefault="00C16C1F" w:rsidP="00C16C1F">
            <w:pPr>
              <w:pStyle w:val="Geenafstand"/>
              <w:rPr>
                <w:szCs w:val="20"/>
                <w:lang w:val="nl-NL"/>
              </w:rPr>
            </w:pPr>
            <w:r w:rsidRPr="005461E9">
              <w:rPr>
                <w:szCs w:val="20"/>
                <w:lang w:val="nl-NL"/>
              </w:rPr>
              <w:t>Voorbeelden</w:t>
            </w:r>
          </w:p>
        </w:tc>
        <w:tc>
          <w:tcPr>
            <w:tcW w:w="7649" w:type="dxa"/>
          </w:tcPr>
          <w:p w14:paraId="0323EC75" w14:textId="77777777" w:rsidR="00C16C1F" w:rsidRPr="005461E9" w:rsidRDefault="00C16C1F" w:rsidP="007E6F16">
            <w:pPr>
              <w:pStyle w:val="Geenafstand"/>
              <w:numPr>
                <w:ilvl w:val="0"/>
                <w:numId w:val="80"/>
              </w:numPr>
              <w:ind w:left="316" w:hanging="283"/>
              <w:rPr>
                <w:szCs w:val="20"/>
                <w:lang w:val="nl-NL"/>
              </w:rPr>
            </w:pPr>
            <w:r w:rsidRPr="005461E9">
              <w:rPr>
                <w:szCs w:val="20"/>
                <w:lang w:val="nl-NL"/>
              </w:rPr>
              <w:t xml:space="preserve">Door geweld toegebrachte verwonding die medische behandeling behoeft </w:t>
            </w:r>
          </w:p>
          <w:p w14:paraId="50597A4E" w14:textId="3885E160" w:rsidR="00C16C1F" w:rsidRPr="005461E9" w:rsidRDefault="00C16C1F" w:rsidP="007E6F16">
            <w:pPr>
              <w:pStyle w:val="Geenafstand"/>
              <w:numPr>
                <w:ilvl w:val="0"/>
                <w:numId w:val="80"/>
              </w:numPr>
              <w:ind w:left="316" w:hanging="283"/>
              <w:rPr>
                <w:szCs w:val="20"/>
                <w:lang w:val="nl-NL"/>
              </w:rPr>
            </w:pPr>
            <w:r w:rsidRPr="005461E9">
              <w:rPr>
                <w:szCs w:val="20"/>
                <w:lang w:val="nl-NL"/>
              </w:rPr>
              <w:t xml:space="preserve">(Ernstig) letsel met een vermoeden dat dit is toegebracht, of een poging daartoe </w:t>
            </w:r>
          </w:p>
          <w:p w14:paraId="0164D845" w14:textId="77777777" w:rsidR="0098630C" w:rsidRPr="005461E9" w:rsidRDefault="00C16C1F" w:rsidP="007E6F16">
            <w:pPr>
              <w:pStyle w:val="Geenafstand"/>
              <w:numPr>
                <w:ilvl w:val="0"/>
                <w:numId w:val="80"/>
              </w:numPr>
              <w:ind w:left="316" w:hanging="283"/>
              <w:rPr>
                <w:szCs w:val="20"/>
                <w:lang w:val="nl-NL"/>
              </w:rPr>
            </w:pPr>
            <w:r w:rsidRPr="005461E9">
              <w:rPr>
                <w:szCs w:val="20"/>
                <w:lang w:val="nl-NL"/>
              </w:rPr>
              <w:t>Poging tot verwurging</w:t>
            </w:r>
          </w:p>
          <w:p w14:paraId="2D6A3634" w14:textId="7B1F78A9" w:rsidR="0098630C" w:rsidRPr="005461E9" w:rsidRDefault="00C16C1F" w:rsidP="007E6F16">
            <w:pPr>
              <w:pStyle w:val="Geenafstand"/>
              <w:numPr>
                <w:ilvl w:val="0"/>
                <w:numId w:val="80"/>
              </w:numPr>
              <w:ind w:left="316" w:hanging="283"/>
              <w:rPr>
                <w:szCs w:val="20"/>
                <w:lang w:val="nl-NL"/>
              </w:rPr>
            </w:pPr>
            <w:r w:rsidRPr="005461E9">
              <w:rPr>
                <w:szCs w:val="20"/>
                <w:lang w:val="nl-NL"/>
              </w:rPr>
              <w:t>Wapengebruik</w:t>
            </w:r>
          </w:p>
          <w:p w14:paraId="6ABC47D4" w14:textId="4D07558F" w:rsidR="0098630C" w:rsidRPr="005461E9" w:rsidRDefault="00C16C1F" w:rsidP="007E6F16">
            <w:pPr>
              <w:pStyle w:val="Geenafstand"/>
              <w:numPr>
                <w:ilvl w:val="0"/>
                <w:numId w:val="80"/>
              </w:numPr>
              <w:ind w:left="316" w:hanging="283"/>
              <w:rPr>
                <w:szCs w:val="20"/>
                <w:lang w:val="nl-NL"/>
              </w:rPr>
            </w:pPr>
            <w:r w:rsidRPr="005461E9">
              <w:rPr>
                <w:szCs w:val="20"/>
                <w:lang w:val="nl-NL"/>
              </w:rPr>
              <w:t>Geweld tijdens de zwangerschap</w:t>
            </w:r>
          </w:p>
          <w:p w14:paraId="04A871A4" w14:textId="690B5703" w:rsidR="0098630C" w:rsidRPr="005461E9" w:rsidRDefault="00C16C1F" w:rsidP="007E6F16">
            <w:pPr>
              <w:pStyle w:val="Geenafstand"/>
              <w:numPr>
                <w:ilvl w:val="0"/>
                <w:numId w:val="80"/>
              </w:numPr>
              <w:ind w:left="316" w:hanging="283"/>
              <w:rPr>
                <w:szCs w:val="20"/>
                <w:lang w:val="nl-NL"/>
              </w:rPr>
            </w:pPr>
            <w:r w:rsidRPr="005461E9">
              <w:rPr>
                <w:szCs w:val="20"/>
                <w:lang w:val="nl-NL"/>
              </w:rPr>
              <w:t xml:space="preserve">(Vermoeden van) seksueel misbruik of seksueel geweld of seksuele </w:t>
            </w:r>
            <w:r w:rsidR="00C5698B" w:rsidRPr="005461E9">
              <w:rPr>
                <w:szCs w:val="20"/>
                <w:lang w:val="nl-NL"/>
              </w:rPr>
              <w:t>e</w:t>
            </w:r>
            <w:r w:rsidRPr="005461E9">
              <w:rPr>
                <w:szCs w:val="20"/>
                <w:lang w:val="nl-NL"/>
              </w:rPr>
              <w:t>xploitatie van kinderen jonger dan 18 jaar</w:t>
            </w:r>
          </w:p>
          <w:p w14:paraId="3826C507" w14:textId="7006AC77" w:rsidR="0098630C" w:rsidRPr="005461E9" w:rsidRDefault="00C16C1F" w:rsidP="007E6F16">
            <w:pPr>
              <w:pStyle w:val="Geenafstand"/>
              <w:numPr>
                <w:ilvl w:val="0"/>
                <w:numId w:val="80"/>
              </w:numPr>
              <w:ind w:left="316" w:hanging="283"/>
              <w:rPr>
                <w:szCs w:val="20"/>
                <w:lang w:val="nl-NL"/>
              </w:rPr>
            </w:pPr>
            <w:r w:rsidRPr="005461E9">
              <w:rPr>
                <w:szCs w:val="20"/>
                <w:lang w:val="nl-NL"/>
              </w:rPr>
              <w:t xml:space="preserve">Acute bedreiging om zichzelf of een naaste (waaronder (ex)-partner, kinderen of familielid) te doden, ernstig letsel toe te brengen of hun vrijheid te benemen (familiedrama, eerwraak, vrouwelijke genitale verminking) </w:t>
            </w:r>
          </w:p>
          <w:p w14:paraId="671740F4" w14:textId="77777777" w:rsidR="0098630C" w:rsidRPr="005461E9" w:rsidRDefault="00C16C1F" w:rsidP="007E6F16">
            <w:pPr>
              <w:pStyle w:val="Geenafstand"/>
              <w:numPr>
                <w:ilvl w:val="0"/>
                <w:numId w:val="80"/>
              </w:numPr>
              <w:ind w:left="316" w:hanging="283"/>
              <w:rPr>
                <w:szCs w:val="20"/>
                <w:lang w:val="nl-NL"/>
              </w:rPr>
            </w:pPr>
            <w:r w:rsidRPr="005461E9">
              <w:rPr>
                <w:szCs w:val="20"/>
                <w:lang w:val="nl-NL"/>
              </w:rPr>
              <w:t xml:space="preserve">Onthouden van zorg die acuut de gezondheid bedreigt van -9 maanden tot + 100 jaar, waaronder het onthouden van voedsel </w:t>
            </w:r>
          </w:p>
          <w:p w14:paraId="05E79BE7" w14:textId="77777777" w:rsidR="0098630C" w:rsidRPr="005461E9" w:rsidRDefault="00C16C1F" w:rsidP="007E6F16">
            <w:pPr>
              <w:pStyle w:val="Geenafstand"/>
              <w:numPr>
                <w:ilvl w:val="0"/>
                <w:numId w:val="80"/>
              </w:numPr>
              <w:ind w:left="316" w:hanging="283"/>
              <w:rPr>
                <w:szCs w:val="20"/>
                <w:lang w:val="nl-NL"/>
              </w:rPr>
            </w:pPr>
            <w:r w:rsidRPr="005461E9">
              <w:rPr>
                <w:szCs w:val="20"/>
                <w:lang w:val="nl-NL"/>
              </w:rPr>
              <w:t xml:space="preserve">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58010F36" w14:textId="3E16350F" w:rsidR="0098630C" w:rsidRPr="005461E9" w:rsidRDefault="0098630C" w:rsidP="007E6F16">
            <w:pPr>
              <w:pStyle w:val="Geenafstand"/>
              <w:numPr>
                <w:ilvl w:val="0"/>
                <w:numId w:val="80"/>
              </w:numPr>
              <w:ind w:left="316" w:hanging="283"/>
              <w:rPr>
                <w:szCs w:val="20"/>
                <w:lang w:val="nl-NL"/>
              </w:rPr>
            </w:pPr>
            <w:r w:rsidRPr="005461E9">
              <w:rPr>
                <w:szCs w:val="20"/>
                <w:lang w:val="nl-NL"/>
              </w:rPr>
              <w:t>Vrijheid beperkende</w:t>
            </w:r>
            <w:r w:rsidR="00C16C1F" w:rsidRPr="005461E9">
              <w:rPr>
                <w:szCs w:val="20"/>
                <w:lang w:val="nl-NL"/>
              </w:rPr>
              <w:t xml:space="preserve"> maatregel voor pleger loopt af zonder dat er afdoende veiligheidsmaatregelen genomen zijn </w:t>
            </w:r>
          </w:p>
          <w:p w14:paraId="3AB7A244" w14:textId="598D8093" w:rsidR="0098630C" w:rsidRPr="005461E9" w:rsidRDefault="00C16C1F" w:rsidP="007E6F16">
            <w:pPr>
              <w:pStyle w:val="Geenafstand"/>
              <w:numPr>
                <w:ilvl w:val="0"/>
                <w:numId w:val="80"/>
              </w:numPr>
              <w:ind w:left="316" w:hanging="283"/>
              <w:rPr>
                <w:szCs w:val="20"/>
                <w:lang w:val="nl-NL"/>
              </w:rPr>
            </w:pPr>
            <w:r w:rsidRPr="005461E9">
              <w:rPr>
                <w:szCs w:val="20"/>
                <w:lang w:val="nl-NL"/>
              </w:rPr>
              <w:t xml:space="preserve">Acuut onveilige situatie bestaat of zorg dreigt weg te vallen vanwege </w:t>
            </w:r>
            <w:r w:rsidR="0098630C" w:rsidRPr="005461E9">
              <w:rPr>
                <w:szCs w:val="20"/>
                <w:lang w:val="nl-NL"/>
              </w:rPr>
              <w:t>suïcidepoging</w:t>
            </w:r>
            <w:r w:rsidRPr="005461E9">
              <w:rPr>
                <w:szCs w:val="20"/>
                <w:lang w:val="nl-NL"/>
              </w:rPr>
              <w:t xml:space="preserve">, automutilatie, acuut psychiatrisch beeld, intoxicatie door alcohol of drugs </w:t>
            </w:r>
          </w:p>
          <w:p w14:paraId="2BD9EC59" w14:textId="7CE6BB98" w:rsidR="00B10788" w:rsidRPr="00242058" w:rsidRDefault="00C16C1F" w:rsidP="007E6F16">
            <w:pPr>
              <w:pStyle w:val="Geenafstand"/>
              <w:numPr>
                <w:ilvl w:val="0"/>
                <w:numId w:val="80"/>
              </w:numPr>
              <w:ind w:left="316" w:hanging="283"/>
              <w:rPr>
                <w:rFonts w:ascii="Times New Roman" w:hAnsi="Times New Roman" w:cs="Times New Roman"/>
                <w:szCs w:val="20"/>
                <w:lang w:val="nl-NL" w:eastAsia="nl-NL"/>
              </w:rPr>
            </w:pPr>
            <w:r w:rsidRPr="005461E9">
              <w:rPr>
                <w:szCs w:val="20"/>
                <w:lang w:val="nl-NL"/>
              </w:rPr>
              <w:t>Noodgedwongen vlucht van huis door (dreiging van) huiselijk geweld en/of kindermishandeling.</w:t>
            </w:r>
            <w:r w:rsidRPr="00242058">
              <w:rPr>
                <w:szCs w:val="20"/>
                <w:lang w:val="nl-NL" w:eastAsia="nl-NL"/>
              </w:rPr>
              <w:t xml:space="preserve"> </w:t>
            </w:r>
          </w:p>
        </w:tc>
      </w:tr>
    </w:tbl>
    <w:p w14:paraId="00C0B14C" w14:textId="7F931C2A" w:rsidR="00E17705" w:rsidRDefault="00E17705" w:rsidP="00685651">
      <w:pPr>
        <w:pStyle w:val="Geenafstand"/>
      </w:pPr>
    </w:p>
    <w:p w14:paraId="7E4452A4" w14:textId="77777777" w:rsidR="00685651" w:rsidRDefault="00685651" w:rsidP="00685651">
      <w:pPr>
        <w:pStyle w:val="Geenafstand"/>
      </w:pPr>
      <w:r>
        <w:t xml:space="preserve">Voorbeelden uit de praktijk van acute onveiligheid: </w:t>
      </w:r>
    </w:p>
    <w:p w14:paraId="1E234E6C" w14:textId="5646C214" w:rsidR="00685651" w:rsidRDefault="00685651" w:rsidP="007E6F16">
      <w:pPr>
        <w:pStyle w:val="Geenafstand"/>
        <w:numPr>
          <w:ilvl w:val="0"/>
          <w:numId w:val="81"/>
        </w:numPr>
      </w:pPr>
      <w:r>
        <w:t xml:space="preserve">Van een kind op de buitenschoolse opvang is bekend dat de ouders in scheiding liggen en dat deze scheiding moeizaam verloopt. Aan het kind is dit merkbaar in gedrag: stil, terughoudend soms angstig. Dit gedrag is duidelijk veranderd. Op een dag zijn beide ouders aanwezig op de opvang tijdens het brengen en de situatie escaleert. Vader en moeder krijgen een woordenwisseling die leidt tot een fysieke confrontatie. Dit gebeurt voor de ogen van hun eigen kind, maar ook van andere kinderen.  </w:t>
      </w:r>
    </w:p>
    <w:p w14:paraId="2DB0CB10" w14:textId="5865CCB1" w:rsidR="00685651" w:rsidRDefault="00685651" w:rsidP="007E6F16">
      <w:pPr>
        <w:pStyle w:val="Geenafstand"/>
        <w:numPr>
          <w:ilvl w:val="0"/>
          <w:numId w:val="81"/>
        </w:numPr>
      </w:pPr>
      <w:r>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Je tilt zijn truitje op en ziet een gesp van een riem op zijn ruggetje staan. </w:t>
      </w:r>
    </w:p>
    <w:p w14:paraId="49AC7FC7" w14:textId="26315A1B" w:rsidR="00685651" w:rsidRDefault="00685651" w:rsidP="007E6F16">
      <w:pPr>
        <w:pStyle w:val="Geenafstand"/>
        <w:numPr>
          <w:ilvl w:val="0"/>
          <w:numId w:val="82"/>
        </w:numPr>
      </w:pPr>
      <w:r>
        <w:t>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w:t>
      </w:r>
    </w:p>
    <w:p w14:paraId="34A7CAA1" w14:textId="1FD79C4F" w:rsidR="00DA031A" w:rsidRPr="00685651" w:rsidRDefault="00DA031A" w:rsidP="00685651">
      <w:pPr>
        <w:pStyle w:val="Geenafstand"/>
      </w:pPr>
    </w:p>
    <w:p w14:paraId="7951975C" w14:textId="24D66F5A" w:rsidR="00C34A81" w:rsidRPr="005461E9" w:rsidRDefault="00C34A81" w:rsidP="00C34A81">
      <w:pPr>
        <w:pStyle w:val="Geenafstand"/>
        <w:rPr>
          <w:rFonts w:ascii="Calibri" w:hAnsi="Calibri" w:cs="Calibri"/>
          <w:i/>
          <w:iCs/>
          <w:color w:val="1F4D78"/>
          <w:lang w:eastAsia="nl-NL"/>
        </w:rPr>
      </w:pPr>
      <w:r w:rsidRPr="005461E9">
        <w:rPr>
          <w:i/>
          <w:iCs/>
          <w:lang w:eastAsia="nl-NL"/>
        </w:rPr>
        <w:t>Structurele onveiligheid</w:t>
      </w:r>
      <w:r w:rsidRPr="005461E9">
        <w:rPr>
          <w:i/>
          <w:iCs/>
          <w:color w:val="1F4D78"/>
          <w:lang w:eastAsia="nl-NL"/>
        </w:rPr>
        <w: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2"/>
        <w:gridCol w:w="7870"/>
      </w:tblGrid>
      <w:tr w:rsidR="00C34A81" w:rsidRPr="00C34A81" w14:paraId="67C8F9F6" w14:textId="77777777" w:rsidTr="00824DD9">
        <w:tc>
          <w:tcPr>
            <w:tcW w:w="1053" w:type="dxa"/>
            <w:tcBorders>
              <w:top w:val="nil"/>
              <w:left w:val="nil"/>
              <w:bottom w:val="single" w:sz="6" w:space="0" w:color="000000"/>
              <w:right w:val="single" w:sz="6" w:space="0" w:color="000000"/>
            </w:tcBorders>
            <w:shd w:val="clear" w:color="auto" w:fill="auto"/>
            <w:hideMark/>
          </w:tcPr>
          <w:p w14:paraId="4A288AC6" w14:textId="77777777" w:rsidR="00C34A81" w:rsidRPr="005461E9" w:rsidRDefault="00C34A81" w:rsidP="00C34A81">
            <w:pPr>
              <w:pStyle w:val="Geenafstand"/>
              <w:rPr>
                <w:rFonts w:cs="Open Sans"/>
                <w:lang w:eastAsia="nl-NL"/>
              </w:rPr>
            </w:pPr>
            <w:r w:rsidRPr="005461E9">
              <w:rPr>
                <w:rFonts w:cs="Open Sans"/>
                <w:color w:val="000000"/>
                <w:lang w:eastAsia="nl-NL"/>
              </w:rPr>
              <w:t>Definitie</w:t>
            </w:r>
            <w:r w:rsidRPr="005461E9">
              <w:rPr>
                <w:rFonts w:cs="Open Sans"/>
                <w:lang w:eastAsia="nl-NL"/>
              </w:rPr>
              <w:t> </w:t>
            </w:r>
          </w:p>
        </w:tc>
        <w:tc>
          <w:tcPr>
            <w:tcW w:w="8019" w:type="dxa"/>
            <w:tcBorders>
              <w:top w:val="nil"/>
              <w:left w:val="nil"/>
              <w:bottom w:val="single" w:sz="6" w:space="0" w:color="000000"/>
              <w:right w:val="nil"/>
            </w:tcBorders>
            <w:shd w:val="clear" w:color="auto" w:fill="auto"/>
            <w:hideMark/>
          </w:tcPr>
          <w:p w14:paraId="1060AC91" w14:textId="77777777" w:rsidR="00C34A81" w:rsidRPr="005461E9" w:rsidRDefault="00C34A81" w:rsidP="00C34A81">
            <w:pPr>
              <w:pStyle w:val="Geenafstand"/>
              <w:rPr>
                <w:rFonts w:cs="Open Sans"/>
                <w:lang w:eastAsia="nl-NL"/>
              </w:rPr>
            </w:pPr>
            <w:r w:rsidRPr="005461E9">
              <w:rPr>
                <w:rFonts w:cs="Open Sans"/>
                <w:lang w:eastAsia="nl-NL"/>
              </w:rPr>
              <w:t>Er is sprake van herhaling of voortduren van onveilige situaties of van geweld. </w:t>
            </w:r>
          </w:p>
        </w:tc>
      </w:tr>
      <w:tr w:rsidR="00C34A81" w:rsidRPr="00C34A81" w14:paraId="5E136125" w14:textId="77777777" w:rsidTr="00824DD9">
        <w:tc>
          <w:tcPr>
            <w:tcW w:w="1053" w:type="dxa"/>
            <w:tcBorders>
              <w:top w:val="nil"/>
              <w:left w:val="nil"/>
              <w:bottom w:val="single" w:sz="6" w:space="0" w:color="000000"/>
              <w:right w:val="single" w:sz="6" w:space="0" w:color="000000"/>
            </w:tcBorders>
            <w:shd w:val="clear" w:color="auto" w:fill="auto"/>
            <w:hideMark/>
          </w:tcPr>
          <w:p w14:paraId="242A308E" w14:textId="77777777" w:rsidR="00C34A81" w:rsidRPr="005461E9" w:rsidRDefault="00C34A81" w:rsidP="00C34A81">
            <w:pPr>
              <w:pStyle w:val="Geenafstand"/>
              <w:rPr>
                <w:rFonts w:cs="Open Sans"/>
                <w:lang w:eastAsia="nl-NL"/>
              </w:rPr>
            </w:pPr>
            <w:r w:rsidRPr="005461E9">
              <w:rPr>
                <w:rFonts w:cs="Open Sans"/>
                <w:color w:val="000000"/>
                <w:lang w:eastAsia="nl-NL"/>
              </w:rPr>
              <w:t>Toelichting</w:t>
            </w:r>
            <w:r w:rsidRPr="005461E9">
              <w:rPr>
                <w:rFonts w:cs="Open Sans"/>
                <w:lang w:eastAsia="nl-NL"/>
              </w:rPr>
              <w:t> </w:t>
            </w:r>
          </w:p>
        </w:tc>
        <w:tc>
          <w:tcPr>
            <w:tcW w:w="8019" w:type="dxa"/>
            <w:tcBorders>
              <w:top w:val="nil"/>
              <w:left w:val="nil"/>
              <w:bottom w:val="single" w:sz="6" w:space="0" w:color="000000"/>
              <w:right w:val="nil"/>
            </w:tcBorders>
            <w:shd w:val="clear" w:color="auto" w:fill="auto"/>
            <w:hideMark/>
          </w:tcPr>
          <w:p w14:paraId="0195776E" w14:textId="77777777" w:rsidR="00C34A81" w:rsidRPr="005461E9" w:rsidRDefault="00C34A81" w:rsidP="00C34A81">
            <w:pPr>
              <w:pStyle w:val="Geenafstand"/>
              <w:rPr>
                <w:rFonts w:cs="Open Sans"/>
                <w:lang w:eastAsia="nl-NL"/>
              </w:rPr>
            </w:pPr>
            <w:r w:rsidRPr="005461E9">
              <w:rPr>
                <w:rFonts w:cs="Open Sans"/>
                <w:lang w:eastAsia="nl-NL"/>
              </w:rPr>
              <w:t>Een voorgeschiedenis van huiselijk geweld of kindermishandeling is de belangrijkste voorspeller voor voortduren van onveiligheid (</w:t>
            </w:r>
            <w:proofErr w:type="spellStart"/>
            <w:r w:rsidRPr="005461E9">
              <w:rPr>
                <w:rFonts w:cs="Open Sans"/>
                <w:lang w:eastAsia="nl-NL"/>
              </w:rPr>
              <w:t>plegerschap</w:t>
            </w:r>
            <w:proofErr w:type="spellEnd"/>
            <w:r w:rsidRPr="005461E9">
              <w:rPr>
                <w:rFonts w:cs="Open Sans"/>
                <w:lang w:eastAsia="nl-NL"/>
              </w:rPr>
              <w:t> en slachtofferschap) in de toekomst. In de afweging of sprake is van structurele onveiligheid is ten minste over de volgende factoren informatie nodig: herhaling van geweld/onveiligheid, oudersignalen en eventuele </w:t>
            </w:r>
            <w:proofErr w:type="spellStart"/>
            <w:r w:rsidRPr="005461E9">
              <w:rPr>
                <w:rFonts w:cs="Open Sans"/>
                <w:lang w:eastAsia="nl-NL"/>
              </w:rPr>
              <w:t>kindsignalen</w:t>
            </w:r>
            <w:proofErr w:type="spellEnd"/>
            <w:r w:rsidRPr="005461E9">
              <w:rPr>
                <w:rFonts w:cs="Open Sans"/>
                <w:lang w:eastAsia="nl-NL"/>
              </w:rPr>
              <w:t>/signalen van slachtoffers. </w:t>
            </w:r>
          </w:p>
        </w:tc>
      </w:tr>
      <w:tr w:rsidR="00C34A81" w:rsidRPr="00C34A81" w14:paraId="66B34551" w14:textId="77777777" w:rsidTr="00824DD9">
        <w:tc>
          <w:tcPr>
            <w:tcW w:w="1053" w:type="dxa"/>
            <w:tcBorders>
              <w:top w:val="nil"/>
              <w:left w:val="nil"/>
              <w:bottom w:val="nil"/>
              <w:right w:val="single" w:sz="6" w:space="0" w:color="000000"/>
            </w:tcBorders>
            <w:shd w:val="clear" w:color="auto" w:fill="auto"/>
            <w:hideMark/>
          </w:tcPr>
          <w:p w14:paraId="2882AC66" w14:textId="77777777" w:rsidR="00C34A81" w:rsidRPr="005461E9" w:rsidRDefault="00C34A81" w:rsidP="00C34A81">
            <w:pPr>
              <w:pStyle w:val="Geenafstand"/>
              <w:rPr>
                <w:rFonts w:cs="Open Sans"/>
                <w:lang w:eastAsia="nl-NL"/>
              </w:rPr>
            </w:pPr>
            <w:r w:rsidRPr="005461E9">
              <w:rPr>
                <w:rFonts w:cs="Open Sans"/>
                <w:color w:val="000000"/>
                <w:lang w:eastAsia="nl-NL"/>
              </w:rPr>
              <w:t>Voorbeelden</w:t>
            </w:r>
            <w:r w:rsidRPr="005461E9">
              <w:rPr>
                <w:rFonts w:cs="Open Sans"/>
                <w:lang w:eastAsia="nl-NL"/>
              </w:rPr>
              <w:t> </w:t>
            </w:r>
          </w:p>
        </w:tc>
        <w:tc>
          <w:tcPr>
            <w:tcW w:w="8019" w:type="dxa"/>
            <w:tcBorders>
              <w:top w:val="nil"/>
              <w:left w:val="nil"/>
              <w:bottom w:val="nil"/>
              <w:right w:val="nil"/>
            </w:tcBorders>
            <w:shd w:val="clear" w:color="auto" w:fill="auto"/>
            <w:hideMark/>
          </w:tcPr>
          <w:p w14:paraId="381C8FD5" w14:textId="77777777" w:rsidR="00C34A81" w:rsidRPr="005461E9" w:rsidRDefault="00C34A81" w:rsidP="007E6F16">
            <w:pPr>
              <w:pStyle w:val="Geenafstand"/>
              <w:numPr>
                <w:ilvl w:val="0"/>
                <w:numId w:val="82"/>
              </w:numPr>
              <w:rPr>
                <w:rFonts w:cs="Open Sans"/>
                <w:lang w:eastAsia="nl-NL"/>
              </w:rPr>
            </w:pPr>
            <w:r w:rsidRPr="005461E9">
              <w:rPr>
                <w:rFonts w:cs="Open Sans"/>
                <w:color w:val="000000"/>
                <w:lang w:eastAsia="nl-NL"/>
              </w:rPr>
              <w:t>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w:t>
            </w:r>
            <w:r w:rsidRPr="005461E9">
              <w:rPr>
                <w:rFonts w:cs="Open Sans"/>
                <w:lang w:eastAsia="nl-NL"/>
              </w:rPr>
              <w:t> </w:t>
            </w:r>
          </w:p>
          <w:p w14:paraId="3AC6C2DC" w14:textId="77777777" w:rsidR="00C34A81" w:rsidRPr="005461E9" w:rsidRDefault="00C34A81" w:rsidP="007E6F16">
            <w:pPr>
              <w:pStyle w:val="Geenafstand"/>
              <w:numPr>
                <w:ilvl w:val="0"/>
                <w:numId w:val="82"/>
              </w:numPr>
              <w:rPr>
                <w:rFonts w:cs="Open Sans"/>
                <w:lang w:eastAsia="nl-NL"/>
              </w:rPr>
            </w:pPr>
            <w:r w:rsidRPr="005461E9">
              <w:rPr>
                <w:rFonts w:cs="Open Sans"/>
                <w:color w:val="000000"/>
                <w:lang w:eastAsia="nl-NL"/>
              </w:rPr>
              <w:t>Vergelijkbare situaties met kwetsbare ouderen en een mantelzorger.</w:t>
            </w:r>
            <w:r w:rsidRPr="005461E9">
              <w:rPr>
                <w:rFonts w:cs="Open Sans"/>
                <w:lang w:eastAsia="nl-NL"/>
              </w:rPr>
              <w:t> </w:t>
            </w:r>
          </w:p>
          <w:p w14:paraId="762E3BA6" w14:textId="77777777" w:rsidR="00C34A81" w:rsidRPr="005461E9" w:rsidRDefault="00C34A81" w:rsidP="007E6F16">
            <w:pPr>
              <w:pStyle w:val="Geenafstand"/>
              <w:numPr>
                <w:ilvl w:val="0"/>
                <w:numId w:val="82"/>
              </w:numPr>
              <w:rPr>
                <w:rFonts w:cs="Open Sans"/>
                <w:lang w:eastAsia="nl-NL"/>
              </w:rPr>
            </w:pPr>
            <w:r w:rsidRPr="005461E9">
              <w:rPr>
                <w:rFonts w:cs="Open Sans"/>
                <w:color w:val="000000"/>
                <w:lang w:eastAsia="nl-NL"/>
              </w:rPr>
              <w:t>Escalerende vormen van </w:t>
            </w:r>
            <w:proofErr w:type="spellStart"/>
            <w:r w:rsidRPr="005461E9">
              <w:rPr>
                <w:rFonts w:cs="Open Sans"/>
                <w:color w:val="000000"/>
                <w:lang w:eastAsia="nl-NL"/>
              </w:rPr>
              <w:t>stalking</w:t>
            </w:r>
            <w:proofErr w:type="spellEnd"/>
            <w:r w:rsidRPr="005461E9">
              <w:rPr>
                <w:rFonts w:cs="Open Sans"/>
                <w:color w:val="000000"/>
                <w:lang w:eastAsia="nl-NL"/>
              </w:rPr>
              <w:t> in partnerrelaties.</w:t>
            </w:r>
            <w:r w:rsidRPr="005461E9">
              <w:rPr>
                <w:rFonts w:cs="Open Sans"/>
                <w:lang w:eastAsia="nl-NL"/>
              </w:rPr>
              <w:t> </w:t>
            </w:r>
          </w:p>
        </w:tc>
      </w:tr>
    </w:tbl>
    <w:p w14:paraId="4BE035B4" w14:textId="794894A6" w:rsidR="00685651" w:rsidRPr="00685651" w:rsidRDefault="00C34A81" w:rsidP="00685651">
      <w:pPr>
        <w:textAlignment w:val="baseline"/>
        <w:rPr>
          <w:rFonts w:ascii="Calibri" w:eastAsia="Times New Roman" w:hAnsi="Calibri" w:cs="Calibri"/>
          <w:lang w:eastAsia="nl-NL"/>
        </w:rPr>
      </w:pPr>
      <w:r w:rsidRPr="002856F6">
        <w:rPr>
          <w:rFonts w:ascii="Calibri" w:eastAsia="Times New Roman" w:hAnsi="Calibri" w:cs="Calibri"/>
          <w:lang w:eastAsia="nl-NL"/>
        </w:rPr>
        <w:t> </w:t>
      </w:r>
    </w:p>
    <w:p w14:paraId="737919B2" w14:textId="77777777" w:rsidR="00685651" w:rsidRPr="00685651" w:rsidRDefault="00685651" w:rsidP="00685651">
      <w:pPr>
        <w:pStyle w:val="Geenafstand"/>
        <w:rPr>
          <w:lang w:eastAsia="nl-NL"/>
        </w:rPr>
      </w:pPr>
      <w:r w:rsidRPr="00685651">
        <w:rPr>
          <w:lang w:eastAsia="nl-NL"/>
        </w:rPr>
        <w:t xml:space="preserve">Voorbeelden uit de praktijk van structurele onveiligheid: </w:t>
      </w:r>
    </w:p>
    <w:p w14:paraId="07DBC3AB" w14:textId="77777777" w:rsidR="00685651" w:rsidRPr="00685651" w:rsidRDefault="00685651" w:rsidP="007E6F16">
      <w:pPr>
        <w:pStyle w:val="Geenafstand"/>
        <w:numPr>
          <w:ilvl w:val="0"/>
          <w:numId w:val="83"/>
        </w:numPr>
        <w:rPr>
          <w:lang w:eastAsia="nl-NL"/>
        </w:rPr>
      </w:pPr>
      <w:r w:rsidRPr="00685651">
        <w:rPr>
          <w:lang w:eastAsia="nl-NL"/>
        </w:rPr>
        <w:t xml:space="preserve">Een ouder komt regelmatig haar kinderen halen van de opvang met een alcohollucht om haar heen. Aan de kinderen is qua gedrag niets merkbaar, maar het is wel al opgevallen dat ze er onverzorgd uitzien, te kleine schoenen dragen en ongezond eten en drinken. Bij navraag blijkt dat er soms voor de kinderen helemaal geen eten in huis is.  </w:t>
      </w:r>
    </w:p>
    <w:p w14:paraId="14EE304B" w14:textId="77777777" w:rsidR="00685651" w:rsidRPr="00685651" w:rsidRDefault="00685651" w:rsidP="007E6F16">
      <w:pPr>
        <w:pStyle w:val="Geenafstand"/>
        <w:numPr>
          <w:ilvl w:val="0"/>
          <w:numId w:val="83"/>
        </w:numPr>
        <w:rPr>
          <w:lang w:eastAsia="nl-NL"/>
        </w:rPr>
      </w:pPr>
      <w:r w:rsidRPr="00685651">
        <w:rPr>
          <w:lang w:eastAsia="nl-NL"/>
        </w:rPr>
        <w:t xml:space="preserve">Je merkt al langere tijd van een kind 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 Het kind is echter nog niet op een leeftijd dat het goed voor zichzelf kan zorgen en alleen thuis kan blijven. Moeder geeft aan dat het echt niet anders kan. Hoe kan zij immers anders nieuwe kleren of speelgoed kopen. Je hebt het al regelmatig met moeder besproken, maar ze neemt het in jouw ogen niet serieus. </w:t>
      </w:r>
    </w:p>
    <w:p w14:paraId="49F2938D" w14:textId="3B4E0B2F" w:rsidR="00C34A81" w:rsidRPr="004A543F" w:rsidRDefault="00685651" w:rsidP="007E6F16">
      <w:pPr>
        <w:pStyle w:val="Geenafstand"/>
        <w:numPr>
          <w:ilvl w:val="0"/>
          <w:numId w:val="83"/>
        </w:numPr>
        <w:rPr>
          <w:rFonts w:ascii="Calibri" w:hAnsi="Calibri" w:cs="Calibri"/>
          <w:lang w:eastAsia="nl-NL"/>
        </w:rPr>
      </w:pPr>
      <w:r w:rsidRPr="00685651">
        <w:rPr>
          <w:lang w:eastAsia="nl-NL"/>
        </w:rPr>
        <w:t>Op de voorschool is een kind met zeer lastig te hanteren en onveilig gedrag vertoont: volwassenen en andere kinderen pijn doen zonder aanwijsbare reden, op banken klimmen en er vanaf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basisschool als het kind vier jaar wordt. Ook wil zij geen hulpverlening inschakelen of het kind verder laten onderzoeken.</w:t>
      </w:r>
      <w:r w:rsidR="00C34A81" w:rsidRPr="002856F6">
        <w:rPr>
          <w:lang w:eastAsia="nl-NL"/>
        </w:rPr>
        <w:t> </w:t>
      </w:r>
    </w:p>
    <w:p w14:paraId="3C0FDF7E" w14:textId="0A18AB95" w:rsidR="004A543F" w:rsidRDefault="004A543F" w:rsidP="004A543F">
      <w:pPr>
        <w:pStyle w:val="Geenafstand"/>
        <w:rPr>
          <w:rFonts w:ascii="Calibri" w:hAnsi="Calibri" w:cs="Calibri"/>
          <w:lang w:eastAsia="nl-NL"/>
        </w:rPr>
      </w:pPr>
    </w:p>
    <w:p w14:paraId="6F7B2926" w14:textId="77777777" w:rsidR="00F723F5" w:rsidRPr="002856F6" w:rsidRDefault="00F723F5" w:rsidP="004A543F">
      <w:pPr>
        <w:pStyle w:val="Geenafstand"/>
        <w:rPr>
          <w:rFonts w:ascii="Calibri" w:hAnsi="Calibri" w:cs="Calibri"/>
          <w:lang w:eastAsia="nl-NL"/>
        </w:rPr>
      </w:pPr>
    </w:p>
    <w:p w14:paraId="57DBEC7F" w14:textId="6A863FE4" w:rsidR="00C34A81" w:rsidRPr="005461E9" w:rsidRDefault="00C34A81" w:rsidP="005461E9">
      <w:pPr>
        <w:pStyle w:val="Geenafstand"/>
        <w:rPr>
          <w:rFonts w:ascii="Calibri" w:hAnsi="Calibri" w:cs="Calibri"/>
          <w:i/>
          <w:iCs/>
          <w:color w:val="1F4D78"/>
          <w:lang w:eastAsia="nl-NL"/>
        </w:rPr>
      </w:pPr>
      <w:proofErr w:type="spellStart"/>
      <w:r w:rsidRPr="005461E9">
        <w:rPr>
          <w:i/>
          <w:iCs/>
          <w:lang w:eastAsia="nl-NL"/>
        </w:rPr>
        <w:t>Disclosure</w:t>
      </w:r>
      <w:proofErr w:type="spellEnd"/>
      <w:r w:rsidRPr="005461E9">
        <w:rPr>
          <w:i/>
          <w:iCs/>
          <w:color w:val="1F4D78"/>
          <w:lang w:eastAsia="nl-NL"/>
        </w:rPr>
        <w: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9"/>
        <w:gridCol w:w="8033"/>
      </w:tblGrid>
      <w:tr w:rsidR="00C34A81" w:rsidRPr="002856F6" w14:paraId="484C694B" w14:textId="77777777" w:rsidTr="00824DD9">
        <w:tc>
          <w:tcPr>
            <w:tcW w:w="903" w:type="dxa"/>
            <w:tcBorders>
              <w:top w:val="nil"/>
              <w:left w:val="nil"/>
              <w:bottom w:val="single" w:sz="6" w:space="0" w:color="000000"/>
              <w:right w:val="single" w:sz="6" w:space="0" w:color="000000"/>
            </w:tcBorders>
            <w:shd w:val="clear" w:color="auto" w:fill="auto"/>
            <w:hideMark/>
          </w:tcPr>
          <w:p w14:paraId="2B0CA82B" w14:textId="77777777" w:rsidR="00C34A81" w:rsidRPr="002856F6" w:rsidRDefault="00C34A81" w:rsidP="005461E9">
            <w:pPr>
              <w:pStyle w:val="Geenafstand"/>
              <w:rPr>
                <w:rFonts w:ascii="Times New Roman" w:hAnsi="Times New Roman" w:cs="Times New Roman"/>
                <w:lang w:eastAsia="nl-NL"/>
              </w:rPr>
            </w:pPr>
            <w:r w:rsidRPr="002856F6">
              <w:rPr>
                <w:lang w:eastAsia="nl-NL"/>
              </w:rPr>
              <w:t>Definitie </w:t>
            </w:r>
          </w:p>
        </w:tc>
        <w:tc>
          <w:tcPr>
            <w:tcW w:w="8169" w:type="dxa"/>
            <w:tcBorders>
              <w:top w:val="nil"/>
              <w:left w:val="nil"/>
              <w:bottom w:val="single" w:sz="6" w:space="0" w:color="000000"/>
              <w:right w:val="nil"/>
            </w:tcBorders>
            <w:shd w:val="clear" w:color="auto" w:fill="auto"/>
            <w:hideMark/>
          </w:tcPr>
          <w:p w14:paraId="1F9C3FE8" w14:textId="77777777" w:rsidR="00C34A81" w:rsidRPr="002856F6" w:rsidRDefault="00C34A81" w:rsidP="005461E9">
            <w:pPr>
              <w:pStyle w:val="Geenafstand"/>
              <w:rPr>
                <w:rFonts w:ascii="Times New Roman" w:hAnsi="Times New Roman" w:cs="Times New Roman"/>
                <w:lang w:eastAsia="nl-NL"/>
              </w:rPr>
            </w:pPr>
            <w:r w:rsidRPr="002856F6">
              <w:rPr>
                <w:lang w:eastAsia="nl-NL"/>
              </w:rPr>
              <w:t>Slachtoffers die uit zichzelf een beroepskracht om hulp vragen of zich uiten bij (mogelijk) huiselijk geweld en/of kindermishandeling </w:t>
            </w:r>
          </w:p>
        </w:tc>
      </w:tr>
      <w:tr w:rsidR="00C34A81" w:rsidRPr="002856F6" w14:paraId="4C4D58BA" w14:textId="77777777" w:rsidTr="00824DD9">
        <w:tc>
          <w:tcPr>
            <w:tcW w:w="903" w:type="dxa"/>
            <w:tcBorders>
              <w:top w:val="nil"/>
              <w:left w:val="nil"/>
              <w:bottom w:val="nil"/>
              <w:right w:val="single" w:sz="6" w:space="0" w:color="000000"/>
            </w:tcBorders>
            <w:shd w:val="clear" w:color="auto" w:fill="auto"/>
            <w:hideMark/>
          </w:tcPr>
          <w:p w14:paraId="36703D0F" w14:textId="77777777" w:rsidR="00C34A81" w:rsidRPr="002856F6" w:rsidRDefault="00C34A81" w:rsidP="005461E9">
            <w:pPr>
              <w:pStyle w:val="Geenafstand"/>
              <w:rPr>
                <w:rFonts w:ascii="Times New Roman" w:hAnsi="Times New Roman" w:cs="Times New Roman"/>
                <w:lang w:eastAsia="nl-NL"/>
              </w:rPr>
            </w:pPr>
            <w:r w:rsidRPr="002856F6">
              <w:rPr>
                <w:lang w:eastAsia="nl-NL"/>
              </w:rPr>
              <w:t>Toelichting </w:t>
            </w:r>
          </w:p>
        </w:tc>
        <w:tc>
          <w:tcPr>
            <w:tcW w:w="8169" w:type="dxa"/>
            <w:tcBorders>
              <w:top w:val="nil"/>
              <w:left w:val="nil"/>
              <w:bottom w:val="nil"/>
              <w:right w:val="nil"/>
            </w:tcBorders>
            <w:shd w:val="clear" w:color="auto" w:fill="auto"/>
            <w:hideMark/>
          </w:tcPr>
          <w:p w14:paraId="0AE347FD" w14:textId="77777777" w:rsidR="00C34A81" w:rsidRPr="002856F6" w:rsidRDefault="00C34A81" w:rsidP="005461E9">
            <w:pPr>
              <w:pStyle w:val="Geenafstand"/>
              <w:rPr>
                <w:rFonts w:ascii="Times New Roman" w:hAnsi="Times New Roman" w:cs="Times New Roman"/>
                <w:lang w:eastAsia="nl-NL"/>
              </w:rPr>
            </w:pPr>
            <w:r w:rsidRPr="002856F6">
              <w:rPr>
                <w:lang w:eastAsia="nl-NL"/>
              </w:rPr>
              <w:t>Wanneer een slachtoffer, kind of volwassene, uit zichzelf een beroepskracht om hulp vraagt</w:t>
            </w:r>
            <w:r w:rsidRPr="002856F6">
              <w:rPr>
                <w:rFonts w:ascii="Arial" w:hAnsi="Arial" w:cs="Arial"/>
                <w:lang w:eastAsia="nl-NL"/>
              </w:rPr>
              <w:t> </w:t>
            </w:r>
            <w:r w:rsidRPr="002856F6">
              <w:rPr>
                <w:lang w:eastAsia="nl-NL"/>
              </w:rPr>
              <w:t>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w:t>
            </w:r>
            <w:proofErr w:type="spellStart"/>
            <w:r w:rsidRPr="002856F6">
              <w:rPr>
                <w:lang w:eastAsia="nl-NL"/>
              </w:rPr>
              <w:t>partnerstalking</w:t>
            </w:r>
            <w:proofErr w:type="spellEnd"/>
            <w:r w:rsidRPr="002856F6">
              <w:rPr>
                <w:lang w:eastAsia="nl-NL"/>
              </w:rPr>
              <w:t>, huwelijksdwang, </w:t>
            </w:r>
            <w:proofErr w:type="spellStart"/>
            <w:r w:rsidRPr="002856F6">
              <w:rPr>
                <w:lang w:eastAsia="nl-NL"/>
              </w:rPr>
              <w:t>eergerelateerd</w:t>
            </w:r>
            <w:proofErr w:type="spellEnd"/>
            <w:r w:rsidRPr="002856F6">
              <w:rPr>
                <w:lang w:eastAsia="nl-NL"/>
              </w:rPr>
              <w:t> geweld en ouderenmishandeling. Een professionele norm tot melden betekent in dit geval zorgvuldige afstemming over de vervolgacties tussen de beroepskracht, Veilig Thuis en het slachtoffer. </w:t>
            </w:r>
          </w:p>
        </w:tc>
      </w:tr>
    </w:tbl>
    <w:p w14:paraId="4E51AAAA" w14:textId="77777777" w:rsidR="00C34A81" w:rsidRPr="002856F6" w:rsidRDefault="00C34A81" w:rsidP="00C34A81">
      <w:pPr>
        <w:textAlignment w:val="baseline"/>
        <w:rPr>
          <w:rFonts w:ascii="Calibri" w:eastAsia="Times New Roman" w:hAnsi="Calibri" w:cs="Calibri"/>
          <w:lang w:eastAsia="nl-NL"/>
        </w:rPr>
      </w:pPr>
      <w:r w:rsidRPr="002856F6">
        <w:rPr>
          <w:rFonts w:ascii="Calibri" w:eastAsia="Times New Roman" w:hAnsi="Calibri" w:cs="Calibri"/>
          <w:lang w:eastAsia="nl-NL"/>
        </w:rPr>
        <w:t> </w:t>
      </w:r>
    </w:p>
    <w:p w14:paraId="392893AE" w14:textId="77777777" w:rsidR="004A543F" w:rsidRDefault="004A543F" w:rsidP="005461E9">
      <w:pPr>
        <w:pStyle w:val="Geenafstand"/>
      </w:pPr>
      <w:r>
        <w:t xml:space="preserve">Voorbeelden uit de praktijk van </w:t>
      </w:r>
      <w:proofErr w:type="spellStart"/>
      <w:r>
        <w:t>disclosure</w:t>
      </w:r>
      <w:proofErr w:type="spellEnd"/>
      <w:r>
        <w:t xml:space="preserve">: </w:t>
      </w:r>
    </w:p>
    <w:p w14:paraId="7570CCE1" w14:textId="77777777" w:rsidR="005461E9" w:rsidRDefault="004A543F" w:rsidP="005461E9">
      <w:pPr>
        <w:pStyle w:val="Geenafstand"/>
        <w:numPr>
          <w:ilvl w:val="0"/>
          <w:numId w:val="103"/>
        </w:numPr>
      </w:pPr>
      <w:r>
        <w:t xml:space="preserve">Een peuter vertelt een verhaal over een boos familielid en dat hij pijn had. Na doorvragen blijkt dat hij aan zijn piemel had gezeten en volgens het familielid was dit heel erg stout. Het familielid heeft er daarom als straf sambal op gesmeerd.  </w:t>
      </w:r>
    </w:p>
    <w:p w14:paraId="547BAD36" w14:textId="65B8B6DE" w:rsidR="00C34A81" w:rsidRDefault="004A543F" w:rsidP="005461E9">
      <w:pPr>
        <w:pStyle w:val="Geenafstand"/>
        <w:numPr>
          <w:ilvl w:val="0"/>
          <w:numId w:val="103"/>
        </w:numPr>
      </w:pPr>
      <w:r>
        <w:t xml:space="preserve">Moeder komt naar </w:t>
      </w:r>
      <w:r w:rsidR="00EB5D2F">
        <w:t>de kinderdagopvang</w:t>
      </w:r>
      <w:r>
        <w:t xml:space="preserve">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w:t>
      </w:r>
    </w:p>
    <w:p w14:paraId="199F6063" w14:textId="77777777" w:rsidR="005461E9" w:rsidRDefault="005461E9" w:rsidP="005461E9">
      <w:pPr>
        <w:pStyle w:val="Geenafstand"/>
      </w:pPr>
    </w:p>
    <w:p w14:paraId="30D2F710" w14:textId="77777777" w:rsidR="00A30887" w:rsidRPr="00BE52FE" w:rsidRDefault="00A30887" w:rsidP="005B6717">
      <w:pPr>
        <w:pStyle w:val="Geenafstand"/>
        <w:rPr>
          <w:color w:val="001E5E"/>
          <w:lang w:eastAsia="nl-NL"/>
        </w:rPr>
      </w:pPr>
      <w:r w:rsidRPr="00BE52FE">
        <w:rPr>
          <w:color w:val="001E5E"/>
          <w:lang w:eastAsia="nl-NL"/>
        </w:rPr>
        <w:t xml:space="preserve">Wanneer is hulpverlening mogelijk? </w:t>
      </w:r>
    </w:p>
    <w:p w14:paraId="285CF243" w14:textId="77777777" w:rsidR="00A30887" w:rsidRPr="00A30887" w:rsidRDefault="00A30887" w:rsidP="005B6717">
      <w:pPr>
        <w:pStyle w:val="Geenafstand"/>
        <w:rPr>
          <w:rFonts w:ascii="Times New Roman" w:hAnsi="Times New Roman" w:cs="Times New Roman"/>
          <w:sz w:val="24"/>
          <w:szCs w:val="24"/>
          <w:lang w:eastAsia="nl-NL"/>
        </w:rPr>
      </w:pPr>
      <w:r w:rsidRPr="00A30887">
        <w:rPr>
          <w:lang w:eastAsia="nl-NL"/>
        </w:rPr>
        <w:t>Nadat is besloten of een melding noodzakelijk is zal ook worden besloten of de beroepskracht hulp kan bieden/organiseren.</w:t>
      </w:r>
      <w:r w:rsidRPr="00A30887">
        <w:rPr>
          <w:lang w:eastAsia="nl-NL"/>
        </w:rPr>
        <w:br/>
        <w:t>Daarvoor gelden de volgende vereisten:</w:t>
      </w:r>
      <w:r w:rsidRPr="00A30887">
        <w:rPr>
          <w:lang w:eastAsia="nl-NL"/>
        </w:rPr>
        <w:br/>
        <w:t xml:space="preserve">Vereisten voor het organiseren of bieden van goede hulp bij geweld: </w:t>
      </w:r>
    </w:p>
    <w:p w14:paraId="10C6B8D4" w14:textId="19EFD0AD" w:rsidR="00A30887" w:rsidRPr="00A30887" w:rsidRDefault="00A30887" w:rsidP="007E6F16">
      <w:pPr>
        <w:pStyle w:val="Geenafstand"/>
        <w:numPr>
          <w:ilvl w:val="0"/>
          <w:numId w:val="85"/>
        </w:numPr>
        <w:rPr>
          <w:rFonts w:ascii="Times New Roman" w:hAnsi="Times New Roman" w:cs="Times New Roman"/>
          <w:sz w:val="24"/>
          <w:szCs w:val="24"/>
          <w:lang w:eastAsia="nl-NL"/>
        </w:rPr>
      </w:pPr>
      <w:r w:rsidRPr="00A30887">
        <w:rPr>
          <w:lang w:eastAsia="nl-NL"/>
        </w:rPr>
        <w:t xml:space="preserve">Er is voldoende zicht op (on)veiligheid </w:t>
      </w:r>
    </w:p>
    <w:p w14:paraId="32AD513E" w14:textId="2C6AA341" w:rsidR="00A30887" w:rsidRPr="00A30887" w:rsidRDefault="00A30887" w:rsidP="007E6F16">
      <w:pPr>
        <w:pStyle w:val="Geenafstand"/>
        <w:numPr>
          <w:ilvl w:val="0"/>
          <w:numId w:val="85"/>
        </w:numPr>
        <w:rPr>
          <w:rFonts w:ascii="Times New Roman" w:hAnsi="Times New Roman" w:cs="Times New Roman"/>
          <w:sz w:val="24"/>
          <w:szCs w:val="24"/>
          <w:lang w:eastAsia="nl-NL"/>
        </w:rPr>
      </w:pPr>
      <w:r w:rsidRPr="00A30887">
        <w:rPr>
          <w:lang w:eastAsia="nl-NL"/>
        </w:rPr>
        <w:t xml:space="preserve">Er is voldoende zicht op onveilige gebeurtenissen in het verleden (waaronder eerdere meldingen) </w:t>
      </w:r>
    </w:p>
    <w:p w14:paraId="1B476017" w14:textId="6FB3B3A1" w:rsidR="00A30887" w:rsidRPr="00BE52FE" w:rsidRDefault="00A30887" w:rsidP="007E6F16">
      <w:pPr>
        <w:pStyle w:val="Geenafstand"/>
        <w:numPr>
          <w:ilvl w:val="0"/>
          <w:numId w:val="85"/>
        </w:numPr>
        <w:rPr>
          <w:rFonts w:ascii="Times New Roman" w:hAnsi="Times New Roman" w:cs="Times New Roman"/>
          <w:sz w:val="24"/>
          <w:szCs w:val="24"/>
          <w:lang w:eastAsia="nl-NL"/>
        </w:rPr>
      </w:pPr>
      <w:r w:rsidRPr="00A30887">
        <w:rPr>
          <w:lang w:eastAsia="nl-NL"/>
        </w:rPr>
        <w:t xml:space="preserve">Alle betrokken beroepskrachten hebben de focus op het stoppen van geweld en een (duurzaam) herstel van de veiligheid. Er wordt gewerkt aan het herstel van directe veiligheid en het wegnemen van de oorzaken van geweld </w:t>
      </w:r>
    </w:p>
    <w:p w14:paraId="786BC617" w14:textId="69611E82" w:rsidR="00A30887" w:rsidRPr="00BE52FE" w:rsidRDefault="00A30887" w:rsidP="007E6F16">
      <w:pPr>
        <w:pStyle w:val="Geenafstand"/>
        <w:numPr>
          <w:ilvl w:val="0"/>
          <w:numId w:val="85"/>
        </w:numPr>
        <w:rPr>
          <w:rFonts w:ascii="Times New Roman" w:hAnsi="Times New Roman" w:cs="Times New Roman"/>
          <w:sz w:val="24"/>
          <w:szCs w:val="24"/>
          <w:lang w:eastAsia="nl-NL"/>
        </w:rPr>
      </w:pPr>
      <w:r w:rsidRPr="00A30887">
        <w:rPr>
          <w:lang w:eastAsia="nl-NL"/>
        </w:rPr>
        <w:t xml:space="preserve">Hulp is gericht op het versterken van de veerkracht en het herstel van de schade die is veroorzaakt door (de dreiging van) huiselijk geweld en/of kindermishandeling bij de betrokkene(n) </w:t>
      </w:r>
    </w:p>
    <w:p w14:paraId="1D0F2EB2" w14:textId="0FBCDE7A" w:rsidR="00A30887" w:rsidRPr="00BE52FE" w:rsidRDefault="00A30887" w:rsidP="007E6F16">
      <w:pPr>
        <w:pStyle w:val="Geenafstand"/>
        <w:numPr>
          <w:ilvl w:val="0"/>
          <w:numId w:val="85"/>
        </w:numPr>
        <w:rPr>
          <w:rFonts w:ascii="Times New Roman" w:hAnsi="Times New Roman" w:cs="Times New Roman"/>
          <w:sz w:val="24"/>
          <w:szCs w:val="24"/>
          <w:lang w:eastAsia="nl-NL"/>
        </w:rPr>
      </w:pPr>
      <w:r w:rsidRPr="00A30887">
        <w:rPr>
          <w:lang w:eastAsia="nl-NL"/>
        </w:rPr>
        <w:t xml:space="preserve">Er is sprake van een gezamenlijke analyse en plan met doelen en evaluatiemomenten van de beroepskrachten. Dit plan is op maat gemaakt met alle betrokkenen binnen het gezin of huishouden, waarbij de doelen van begeleiding en/of hulpverlening helder zijn gesteld </w:t>
      </w:r>
    </w:p>
    <w:p w14:paraId="2D553D24" w14:textId="1E235479" w:rsidR="00A30887" w:rsidRPr="00BE52FE" w:rsidRDefault="00A30887" w:rsidP="007E6F16">
      <w:pPr>
        <w:pStyle w:val="Geenafstand"/>
        <w:numPr>
          <w:ilvl w:val="0"/>
          <w:numId w:val="85"/>
        </w:numPr>
        <w:rPr>
          <w:rFonts w:ascii="Times New Roman" w:hAnsi="Times New Roman" w:cs="Times New Roman"/>
          <w:sz w:val="24"/>
          <w:szCs w:val="24"/>
          <w:lang w:eastAsia="nl-NL"/>
        </w:rPr>
      </w:pPr>
      <w:r w:rsidRPr="00A30887">
        <w:rPr>
          <w:lang w:eastAsia="nl-NL"/>
        </w:rPr>
        <w:t xml:space="preserve">Indien meerdere beroepskrachten betrokken zijn, zijn er afspraken over samenwerking en casusregie op de veiligheid (en multidisciplinaire) hulpverlening. </w:t>
      </w:r>
    </w:p>
    <w:p w14:paraId="3A176020" w14:textId="1D901119" w:rsidR="00A30887" w:rsidRPr="00A30887" w:rsidRDefault="00A30887" w:rsidP="005461E9">
      <w:pPr>
        <w:pStyle w:val="Geenafstand"/>
        <w:rPr>
          <w:rFonts w:ascii="Times New Roman" w:hAnsi="Times New Roman" w:cs="Times New Roman"/>
          <w:sz w:val="24"/>
          <w:szCs w:val="24"/>
          <w:lang w:eastAsia="nl-NL"/>
        </w:rPr>
      </w:pPr>
      <w:r w:rsidRPr="00A30887">
        <w:rPr>
          <w:lang w:eastAsia="nl-NL"/>
        </w:rPr>
        <w:t xml:space="preserve">Hulp bieden/organiseren is onvoldoende mogelijk indien de beroepskracht binnen de mogelijkheden van Kindcentrum </w:t>
      </w:r>
      <w:r w:rsidR="00482075">
        <w:rPr>
          <w:lang w:eastAsia="nl-NL"/>
        </w:rPr>
        <w:t>De Branding locatie Veller</w:t>
      </w:r>
      <w:r w:rsidRPr="00A30887">
        <w:rPr>
          <w:lang w:eastAsia="nl-NL"/>
        </w:rPr>
        <w:t xml:space="preserve">: </w:t>
      </w:r>
    </w:p>
    <w:p w14:paraId="2DCF817F" w14:textId="55B03569" w:rsidR="00A30887" w:rsidRPr="00A30887" w:rsidRDefault="00A30887" w:rsidP="007E6F16">
      <w:pPr>
        <w:pStyle w:val="Geenafstand"/>
        <w:numPr>
          <w:ilvl w:val="0"/>
          <w:numId w:val="84"/>
        </w:numPr>
        <w:rPr>
          <w:rFonts w:ascii="Times New Roman" w:hAnsi="Times New Roman" w:cs="Times New Roman"/>
          <w:sz w:val="24"/>
          <w:szCs w:val="24"/>
          <w:lang w:eastAsia="nl-NL"/>
        </w:rPr>
      </w:pPr>
      <w:r w:rsidRPr="00A30887">
        <w:rPr>
          <w:lang w:eastAsia="nl-NL"/>
        </w:rPr>
        <w:t xml:space="preserve">Onvoldoende zicht heeft op (on)veiligheid in het heden </w:t>
      </w:r>
    </w:p>
    <w:p w14:paraId="1582461B" w14:textId="15D496DB" w:rsidR="00A30887" w:rsidRPr="005B6717" w:rsidRDefault="00A30887" w:rsidP="007E6F16">
      <w:pPr>
        <w:pStyle w:val="Geenafstand"/>
        <w:numPr>
          <w:ilvl w:val="0"/>
          <w:numId w:val="84"/>
        </w:numPr>
        <w:rPr>
          <w:rFonts w:ascii="Times New Roman" w:hAnsi="Times New Roman" w:cs="Times New Roman"/>
          <w:sz w:val="24"/>
          <w:szCs w:val="24"/>
          <w:lang w:eastAsia="nl-NL"/>
        </w:rPr>
      </w:pPr>
      <w:r w:rsidRPr="00A30887">
        <w:rPr>
          <w:lang w:eastAsia="nl-NL"/>
        </w:rPr>
        <w:t xml:space="preserve">Onvoldoende zicht kan krijgen op onveilige gebeurtenissen in het verleden (waaronder eerdere meldingen) </w:t>
      </w:r>
    </w:p>
    <w:p w14:paraId="38868F4B" w14:textId="23A91C05" w:rsidR="00A30887" w:rsidRPr="005B6717" w:rsidRDefault="00A30887" w:rsidP="007E6F16">
      <w:pPr>
        <w:pStyle w:val="Geenafstand"/>
        <w:numPr>
          <w:ilvl w:val="0"/>
          <w:numId w:val="84"/>
        </w:numPr>
        <w:rPr>
          <w:rFonts w:ascii="Times New Roman" w:hAnsi="Times New Roman" w:cs="Times New Roman"/>
          <w:sz w:val="24"/>
          <w:szCs w:val="24"/>
          <w:lang w:eastAsia="nl-NL"/>
        </w:rPr>
      </w:pPr>
      <w:r w:rsidRPr="00A30887">
        <w:rPr>
          <w:lang w:eastAsia="nl-NL"/>
        </w:rPr>
        <w:t xml:space="preserve">Onvoldoende mogelijkheden heeft om passende en samenhangende hulp te bieden met veiligheid als resultaat </w:t>
      </w:r>
    </w:p>
    <w:p w14:paraId="710EF8AE" w14:textId="0CD3B097" w:rsidR="00A30887" w:rsidRPr="00A30887" w:rsidRDefault="00A30887" w:rsidP="007E6F16">
      <w:pPr>
        <w:pStyle w:val="Geenafstand"/>
        <w:numPr>
          <w:ilvl w:val="0"/>
          <w:numId w:val="84"/>
        </w:numPr>
        <w:rPr>
          <w:rFonts w:ascii="Times New Roman" w:hAnsi="Times New Roman" w:cs="Times New Roman"/>
          <w:sz w:val="24"/>
          <w:szCs w:val="24"/>
          <w:lang w:eastAsia="nl-NL"/>
        </w:rPr>
      </w:pPr>
      <w:r w:rsidRPr="00A30887">
        <w:rPr>
          <w:lang w:eastAsia="nl-NL"/>
        </w:rPr>
        <w:t xml:space="preserve">Constateert dat onveiligheid niet stopt of zich herhaalt. </w:t>
      </w:r>
    </w:p>
    <w:p w14:paraId="2D943354" w14:textId="77777777" w:rsidR="00C34A81" w:rsidRDefault="00C34A81" w:rsidP="004F392D">
      <w:pPr>
        <w:pStyle w:val="Geenafstand"/>
        <w:rPr>
          <w:color w:val="002060"/>
        </w:rPr>
      </w:pPr>
    </w:p>
    <w:p w14:paraId="1254B80C" w14:textId="1B5F5E0D" w:rsidR="00210F0F" w:rsidRPr="005012F9" w:rsidRDefault="00D30677" w:rsidP="003B58F0">
      <w:pPr>
        <w:pStyle w:val="Kop2"/>
        <w:spacing w:line="240" w:lineRule="auto"/>
        <w:rPr>
          <w:color w:val="002060"/>
        </w:rPr>
      </w:pPr>
      <w:bookmarkStart w:id="42" w:name="_Toc64984565"/>
      <w:r w:rsidRPr="005012F9">
        <w:rPr>
          <w:color w:val="002060"/>
        </w:rPr>
        <w:t>3</w:t>
      </w:r>
      <w:r w:rsidR="00834A74" w:rsidRPr="005012F9">
        <w:rPr>
          <w:color w:val="002060"/>
        </w:rPr>
        <w:t>. W</w:t>
      </w:r>
      <w:r w:rsidR="00210F0F" w:rsidRPr="005012F9">
        <w:rPr>
          <w:color w:val="002060"/>
        </w:rPr>
        <w:t>ettelijke verplichtingen</w:t>
      </w:r>
      <w:bookmarkEnd w:id="42"/>
    </w:p>
    <w:p w14:paraId="57BF6D14" w14:textId="77777777" w:rsidR="007D2AF7" w:rsidRPr="005012F9" w:rsidRDefault="007D2AF7" w:rsidP="003B58F0">
      <w:pPr>
        <w:spacing w:after="0" w:line="240" w:lineRule="auto"/>
        <w:rPr>
          <w:color w:val="002060"/>
        </w:rPr>
      </w:pPr>
    </w:p>
    <w:p w14:paraId="4F3737F2" w14:textId="12072544" w:rsidR="00A123FD" w:rsidRPr="005012F9" w:rsidRDefault="00D30677" w:rsidP="003B58F0">
      <w:pPr>
        <w:pStyle w:val="Kop3"/>
        <w:spacing w:line="240" w:lineRule="auto"/>
        <w:rPr>
          <w:color w:val="002060"/>
        </w:rPr>
      </w:pPr>
      <w:bookmarkStart w:id="43" w:name="_Toc64984566"/>
      <w:r w:rsidRPr="005012F9">
        <w:rPr>
          <w:color w:val="002060"/>
        </w:rPr>
        <w:t>3</w:t>
      </w:r>
      <w:r w:rsidR="005E2D45" w:rsidRPr="005012F9">
        <w:rPr>
          <w:color w:val="002060"/>
        </w:rPr>
        <w:t xml:space="preserve">.1. </w:t>
      </w:r>
      <w:r w:rsidR="00A123FD" w:rsidRPr="005012F9">
        <w:rPr>
          <w:color w:val="002060"/>
        </w:rPr>
        <w:t>Beroepsgeheim en wettelijk meldrecht</w:t>
      </w:r>
      <w:bookmarkEnd w:id="43"/>
      <w:r w:rsidR="00A123FD" w:rsidRPr="005012F9">
        <w:rPr>
          <w:color w:val="002060"/>
        </w:rPr>
        <w:t xml:space="preserve"> </w:t>
      </w:r>
    </w:p>
    <w:p w14:paraId="2ABB7E39" w14:textId="77777777" w:rsidR="00C55B18" w:rsidRPr="005012F9" w:rsidRDefault="00C55B18" w:rsidP="003B58F0">
      <w:pPr>
        <w:spacing w:after="0" w:line="240" w:lineRule="auto"/>
        <w:rPr>
          <w:rStyle w:val="Kop4Char"/>
          <w:color w:val="002060"/>
        </w:rPr>
      </w:pPr>
    </w:p>
    <w:p w14:paraId="146A306F" w14:textId="34BA3FC9" w:rsidR="00A123FD" w:rsidRDefault="00A123FD" w:rsidP="00A640D5">
      <w:pPr>
        <w:pStyle w:val="Geenafstand"/>
      </w:pPr>
      <w:r w:rsidRPr="00A640D5">
        <w:rPr>
          <w:rStyle w:val="Kop4Char"/>
          <w:rFonts w:ascii="Open Sans" w:hAnsi="Open Sans" w:cs="Open Sans"/>
          <w:color w:val="002060"/>
          <w:szCs w:val="20"/>
        </w:rPr>
        <w:t>Algemene zwijgplicht</w:t>
      </w:r>
      <w:r w:rsidRPr="00A640D5">
        <w:rPr>
          <w:color w:val="002060"/>
          <w:szCs w:val="20"/>
        </w:rPr>
        <w:t xml:space="preserve"> </w:t>
      </w:r>
      <w:r>
        <w:br/>
        <w:t>Iedere beroepskracht die individuele begeleiding biedt heeft een beroepsgeheim.</w:t>
      </w:r>
      <w:r w:rsidR="0036008B">
        <w:t xml:space="preserve"> </w:t>
      </w:r>
      <w:r>
        <w:t>Deze zwijgplicht, zoals het beroepsgeheim ook wel wordt genoemd, verplicht de beroepskracht om, kort gezegd, geen informatie over</w:t>
      </w:r>
      <w:r w:rsidR="0036008B">
        <w:t xml:space="preserve"> kinderen en ouders</w:t>
      </w:r>
      <w:r>
        <w:t xml:space="preserve"> aan derden te verstrekken, tenzij daarvoor toestemming</w:t>
      </w:r>
      <w:r w:rsidR="0036008B">
        <w:t xml:space="preserve"> bestaat</w:t>
      </w:r>
      <w:r>
        <w:t xml:space="preserve">. </w:t>
      </w:r>
      <w:r w:rsidR="00E84477">
        <w:t xml:space="preserve"> </w:t>
      </w:r>
      <w:r>
        <w:t xml:space="preserve">Doel van het beroepsgeheim is de drempel voor de toegang tot de hulpverlening zo laag mogelijk te maken en de </w:t>
      </w:r>
      <w:r w:rsidR="112E6B33">
        <w:t>ouders en/of kinderen</w:t>
      </w:r>
      <w:r>
        <w:t xml:space="preserve"> het vertrouwen te geven dat hij vrijuit kan spreken. </w:t>
      </w:r>
      <w:r w:rsidR="003F4943" w:rsidRPr="00B32C6D">
        <w:t>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w:t>
      </w:r>
      <w:r w:rsidR="003F4943">
        <w:t xml:space="preserve"> </w:t>
      </w:r>
    </w:p>
    <w:p w14:paraId="5FE17BC2" w14:textId="77777777" w:rsidR="00C55B18" w:rsidRDefault="00C55B18" w:rsidP="00A640D5">
      <w:pPr>
        <w:pStyle w:val="Geenafstand"/>
      </w:pPr>
    </w:p>
    <w:p w14:paraId="48D0CCEB" w14:textId="35999477" w:rsidR="00A123FD" w:rsidRPr="00A640D5" w:rsidRDefault="00A123FD" w:rsidP="003B58F0">
      <w:pPr>
        <w:pStyle w:val="Kop4"/>
        <w:spacing w:line="240" w:lineRule="auto"/>
        <w:rPr>
          <w:rFonts w:ascii="Open Sans" w:hAnsi="Open Sans" w:cs="Open Sans"/>
          <w:color w:val="002060"/>
          <w:sz w:val="20"/>
          <w:szCs w:val="20"/>
        </w:rPr>
      </w:pPr>
      <w:r w:rsidRPr="00A640D5">
        <w:rPr>
          <w:rFonts w:ascii="Open Sans" w:hAnsi="Open Sans" w:cs="Open Sans"/>
          <w:color w:val="002060"/>
          <w:sz w:val="20"/>
          <w:szCs w:val="20"/>
        </w:rPr>
        <w:t xml:space="preserve">Wettelijk meldrecht </w:t>
      </w:r>
    </w:p>
    <w:p w14:paraId="0D522EDD" w14:textId="63FEEB0B" w:rsidR="00210F0F" w:rsidRDefault="00A123FD" w:rsidP="00A640D5">
      <w:pPr>
        <w:pStyle w:val="Geenafstand"/>
      </w:pPr>
      <w:r>
        <w:t>Iedere beroepskracht met een beroepsgeheim of een andere zwijgplicht heeft het wettelijk recht om, zo nodig zonder toestemming van de ouder</w:t>
      </w:r>
      <w:r w:rsidR="66252750">
        <w:t>s</w:t>
      </w:r>
      <w:r>
        <w:t xml:space="preserve">, vermoedens van kindermishandeling of huiselijk geweld, bij Veilig Thuis te melden. Daarnaast omvat het meldrecht het recht voor de beroepskracht om, zonder toestemming van </w:t>
      </w:r>
      <w:r w:rsidR="4D2D8483">
        <w:t>ouders</w:t>
      </w:r>
      <w:r>
        <w:t>, op verzoek van Veilig Thuis informatie over betrokkene te verstrekken</w:t>
      </w:r>
      <w:r w:rsidR="00210F0F">
        <w:t>.</w:t>
      </w:r>
      <w:r w:rsidR="003F4943">
        <w:t xml:space="preserve"> De regels voor het verbreken van het beroepsgeheim gelden voor alle situaties waarin een </w:t>
      </w:r>
      <w:r w:rsidR="0A62CC90">
        <w:t>kind</w:t>
      </w:r>
      <w:r w:rsidR="003F4943">
        <w:t xml:space="preserve"> zich in een ernstige situatie bevindt.</w:t>
      </w:r>
    </w:p>
    <w:p w14:paraId="24DC7F72" w14:textId="60EA0D32" w:rsidR="003F4943" w:rsidRDefault="003F4943" w:rsidP="00A640D5">
      <w:pPr>
        <w:pStyle w:val="Geenafstand"/>
        <w:rPr>
          <w:rFonts w:cs="Arial"/>
          <w:color w:val="141215"/>
        </w:rPr>
      </w:pPr>
      <w:r w:rsidRPr="417600FA">
        <w:rPr>
          <w:rFonts w:cs="Arial"/>
          <w:color w:val="141215"/>
        </w:rPr>
        <w:t xml:space="preserve">Voor een zorgvuldige besluitvorming is het noodzakelijk dat de beroepskracht de situatie, voordat hij zijn besluit neemt, bespreekt met een deskundige collega en zo nodig ook (op basis van anonieme </w:t>
      </w:r>
      <w:proofErr w:type="spellStart"/>
      <w:r w:rsidR="43D35DF5" w:rsidRPr="417600FA">
        <w:rPr>
          <w:rFonts w:cs="Arial"/>
          <w:color w:val="141215"/>
        </w:rPr>
        <w:t>kind</w:t>
      </w:r>
      <w:r w:rsidRPr="417600FA">
        <w:rPr>
          <w:rFonts w:cs="Arial"/>
          <w:color w:val="141215"/>
        </w:rPr>
        <w:t>gegevens</w:t>
      </w:r>
      <w:proofErr w:type="spellEnd"/>
      <w:r w:rsidRPr="417600FA">
        <w:rPr>
          <w:rFonts w:cs="Arial"/>
          <w:color w:val="141215"/>
        </w:rPr>
        <w:t>) advies vraagt aan Veilig Thuis. Verder is het van belang dat de aanwezigheid van voldoende relevante feiten of signalen en zorgvuldige verzameling van deze feiten en signalen aantoonbaar is, en dat er een zorgvuldige en concrete afweging van belangen is geweest.</w:t>
      </w:r>
    </w:p>
    <w:p w14:paraId="3A1203DE" w14:textId="77777777" w:rsidR="003F4943" w:rsidRDefault="003F4943" w:rsidP="00A640D5">
      <w:pPr>
        <w:pStyle w:val="Geenafstand"/>
      </w:pPr>
      <w:r>
        <w:t>NB: Het wettelijk meldrecht geldt ook als er alleen meerderjarigen bij het huiselijk geweld zijn betrokken.</w:t>
      </w:r>
    </w:p>
    <w:p w14:paraId="602B321D" w14:textId="77777777" w:rsidR="005E2D45" w:rsidRDefault="005E2D45" w:rsidP="003B58F0">
      <w:pPr>
        <w:spacing w:after="0" w:line="240" w:lineRule="auto"/>
        <w:contextualSpacing/>
      </w:pPr>
    </w:p>
    <w:p w14:paraId="742E73E6" w14:textId="77777777" w:rsidR="003F4943" w:rsidRPr="005012F9" w:rsidRDefault="00D30677" w:rsidP="003B58F0">
      <w:pPr>
        <w:pStyle w:val="Kop3"/>
        <w:spacing w:line="240" w:lineRule="auto"/>
        <w:rPr>
          <w:color w:val="002060"/>
        </w:rPr>
      </w:pPr>
      <w:bookmarkStart w:id="44" w:name="_Toc64984567"/>
      <w:r w:rsidRPr="005012F9">
        <w:rPr>
          <w:color w:val="002060"/>
        </w:rPr>
        <w:t>3</w:t>
      </w:r>
      <w:r w:rsidR="005E2D45" w:rsidRPr="005012F9">
        <w:rPr>
          <w:color w:val="002060"/>
        </w:rPr>
        <w:t xml:space="preserve">.2. </w:t>
      </w:r>
      <w:r w:rsidR="003F4943" w:rsidRPr="005012F9">
        <w:rPr>
          <w:color w:val="002060"/>
        </w:rPr>
        <w:t>Verantwoordelijkheid</w:t>
      </w:r>
      <w:bookmarkEnd w:id="44"/>
    </w:p>
    <w:p w14:paraId="352137F1" w14:textId="65AE369C" w:rsidR="003F4943" w:rsidRDefault="00045912" w:rsidP="00A640D5">
      <w:pPr>
        <w:pStyle w:val="Geenafstand"/>
        <w:rPr>
          <w:highlight w:val="yellow"/>
        </w:rPr>
      </w:pPr>
      <w:r>
        <w:t>In bijlage</w:t>
      </w:r>
      <w:r w:rsidR="002620C6">
        <w:t xml:space="preserve"> 7</w:t>
      </w:r>
      <w:r>
        <w:t xml:space="preserve"> is opgenomen wie welke verantwoordelijkheden heeft</w:t>
      </w:r>
      <w:r w:rsidR="00173E87">
        <w:t>.</w:t>
      </w:r>
    </w:p>
    <w:p w14:paraId="566BD5EA" w14:textId="77777777" w:rsidR="005E2D45" w:rsidRDefault="005E2D45" w:rsidP="003B58F0">
      <w:pPr>
        <w:spacing w:after="0" w:line="240" w:lineRule="auto"/>
        <w:contextualSpacing/>
      </w:pPr>
    </w:p>
    <w:p w14:paraId="01FA6926" w14:textId="6771EE50" w:rsidR="003F4943" w:rsidRPr="00A640D5" w:rsidRDefault="003F4943" w:rsidP="003B58F0">
      <w:pPr>
        <w:pStyle w:val="Kop4"/>
        <w:spacing w:line="240" w:lineRule="auto"/>
        <w:rPr>
          <w:rFonts w:ascii="Open Sans" w:hAnsi="Open Sans" w:cs="Open Sans"/>
          <w:color w:val="002060"/>
          <w:sz w:val="20"/>
          <w:szCs w:val="20"/>
        </w:rPr>
      </w:pPr>
      <w:r w:rsidRPr="00A640D5">
        <w:rPr>
          <w:rFonts w:ascii="Open Sans" w:hAnsi="Open Sans" w:cs="Open Sans"/>
          <w:color w:val="002060"/>
          <w:sz w:val="20"/>
          <w:szCs w:val="20"/>
        </w:rPr>
        <w:t xml:space="preserve">Jaarlijks overleg </w:t>
      </w:r>
    </w:p>
    <w:p w14:paraId="18D065A1" w14:textId="26301A12" w:rsidR="00173E87" w:rsidRPr="00173E87" w:rsidRDefault="00173E87" w:rsidP="00173E87">
      <w:pPr>
        <w:pStyle w:val="Geenafstand"/>
      </w:pPr>
      <w:r w:rsidRPr="0026344B">
        <w:t xml:space="preserve">De </w:t>
      </w:r>
      <w:proofErr w:type="spellStart"/>
      <w:r w:rsidRPr="0026344B">
        <w:t>aandachtsfunctionari</w:t>
      </w:r>
      <w:r w:rsidR="00BC4CE6" w:rsidRPr="0026344B">
        <w:t>s</w:t>
      </w:r>
      <w:proofErr w:type="spellEnd"/>
      <w:r w:rsidRPr="0026344B">
        <w:t xml:space="preserve"> heeft </w:t>
      </w:r>
      <w:r>
        <w:t xml:space="preserve">minimaal eenmaal per jaar overleg met de directie om de meldcode </w:t>
      </w:r>
      <w:r w:rsidR="00BC4CE6">
        <w:t xml:space="preserve">te evalueren. </w:t>
      </w:r>
      <w:r w:rsidR="00B505EE">
        <w:t xml:space="preserve">Zo nodig worden verbeteringen </w:t>
      </w:r>
      <w:r w:rsidR="001836AE">
        <w:t xml:space="preserve">in afspraken en/of procedures aangebracht in het protocol. </w:t>
      </w:r>
      <w:r w:rsidR="00BC4CE6">
        <w:t>Hier maken wij een verslag van.</w:t>
      </w:r>
      <w:r w:rsidR="0087166E">
        <w:t xml:space="preserve"> Ook wordt de meldcode jaarlijks besproken in de teamoverleggen.</w:t>
      </w:r>
    </w:p>
    <w:p w14:paraId="6ECC0A80" w14:textId="77777777" w:rsidR="003F4943" w:rsidRPr="00BC4CE6" w:rsidRDefault="003F4943" w:rsidP="00BC4CE6">
      <w:pPr>
        <w:spacing w:after="0" w:line="240" w:lineRule="auto"/>
        <w:rPr>
          <w:color w:val="000000" w:themeColor="text1"/>
        </w:rPr>
      </w:pPr>
    </w:p>
    <w:p w14:paraId="24BBD533" w14:textId="36172573" w:rsidR="003F4943" w:rsidRPr="00A640D5" w:rsidRDefault="003F4943" w:rsidP="003B58F0">
      <w:pPr>
        <w:pStyle w:val="Kop4"/>
        <w:spacing w:line="240" w:lineRule="auto"/>
        <w:rPr>
          <w:rFonts w:ascii="Open Sans" w:hAnsi="Open Sans" w:cs="Open Sans"/>
          <w:color w:val="002060"/>
          <w:sz w:val="20"/>
          <w:szCs w:val="20"/>
        </w:rPr>
      </w:pPr>
      <w:r w:rsidRPr="00A640D5">
        <w:rPr>
          <w:rFonts w:ascii="Open Sans" w:hAnsi="Open Sans" w:cs="Open Sans"/>
          <w:color w:val="002060"/>
          <w:sz w:val="20"/>
          <w:szCs w:val="20"/>
        </w:rPr>
        <w:t>Overleg over scholing van de medewerkers</w:t>
      </w:r>
    </w:p>
    <w:p w14:paraId="3096101F" w14:textId="20ABAF3E" w:rsidR="00F43051" w:rsidRPr="00B32C6D" w:rsidRDefault="003F4943" w:rsidP="00A640D5">
      <w:pPr>
        <w:pStyle w:val="Geenafstand"/>
      </w:pPr>
      <w:r w:rsidRPr="25ED85DA">
        <w:t>In het jaarlijks overleg</w:t>
      </w:r>
      <w:r w:rsidR="00485933" w:rsidRPr="25ED85DA">
        <w:t>,</w:t>
      </w:r>
      <w:r w:rsidRPr="25ED85DA">
        <w:t xml:space="preserve"> zoals hierboven bedoeld</w:t>
      </w:r>
      <w:r w:rsidR="008A0DEB" w:rsidRPr="25ED85DA">
        <w:t>,</w:t>
      </w:r>
      <w:r w:rsidRPr="25ED85DA">
        <w:t xml:space="preserve"> adviseert </w:t>
      </w:r>
      <w:r w:rsidRPr="0026344B">
        <w:t xml:space="preserve">de </w:t>
      </w:r>
      <w:proofErr w:type="spellStart"/>
      <w:r w:rsidRPr="0026344B">
        <w:t>aandachtsfunctionaris</w:t>
      </w:r>
      <w:proofErr w:type="spellEnd"/>
      <w:r w:rsidRPr="0026344B">
        <w:t xml:space="preserve"> </w:t>
      </w:r>
      <w:r w:rsidRPr="25ED85DA">
        <w:t>in ieder geval ook over de wijze waarop de directie/ in het komend jaar vorm zou kunnen geven aan zijn in de wet vastgelegde verantwoordelijkheid voor scholing van de medewerkers die met de meldcode moeten werken.</w:t>
      </w:r>
    </w:p>
    <w:p w14:paraId="6EC505FC" w14:textId="77777777" w:rsidR="00934B4A" w:rsidRPr="00C55B18" w:rsidRDefault="00934B4A" w:rsidP="003B58F0">
      <w:pPr>
        <w:pStyle w:val="Voetnoottekst"/>
        <w:rPr>
          <w:b/>
          <w:iCs/>
          <w:sz w:val="22"/>
          <w:szCs w:val="22"/>
        </w:rPr>
      </w:pPr>
    </w:p>
    <w:p w14:paraId="345AEEE4" w14:textId="2CED7DE7" w:rsidR="003F4943" w:rsidRPr="005012F9" w:rsidRDefault="00C55B18" w:rsidP="003B58F0">
      <w:pPr>
        <w:pStyle w:val="Kop3"/>
        <w:spacing w:line="240" w:lineRule="auto"/>
        <w:rPr>
          <w:color w:val="002060"/>
        </w:rPr>
      </w:pPr>
      <w:bookmarkStart w:id="45" w:name="_Toc64984568"/>
      <w:r w:rsidRPr="25ED85DA">
        <w:rPr>
          <w:color w:val="002060"/>
        </w:rPr>
        <w:t>3.</w:t>
      </w:r>
      <w:r w:rsidR="0C43167F" w:rsidRPr="25ED85DA">
        <w:rPr>
          <w:color w:val="002060"/>
        </w:rPr>
        <w:t>3</w:t>
      </w:r>
      <w:r w:rsidR="005E2D45" w:rsidRPr="25ED85DA">
        <w:rPr>
          <w:color w:val="002060"/>
        </w:rPr>
        <w:t xml:space="preserve">. </w:t>
      </w:r>
      <w:r w:rsidR="003F4943" w:rsidRPr="25ED85DA">
        <w:rPr>
          <w:color w:val="002060"/>
        </w:rPr>
        <w:t xml:space="preserve">Deskundigheid </w:t>
      </w:r>
      <w:proofErr w:type="spellStart"/>
      <w:r w:rsidR="003F4943" w:rsidRPr="25ED85DA">
        <w:rPr>
          <w:color w:val="002060"/>
        </w:rPr>
        <w:t>eergerelateerd</w:t>
      </w:r>
      <w:proofErr w:type="spellEnd"/>
      <w:r w:rsidR="003F4943" w:rsidRPr="25ED85DA">
        <w:rPr>
          <w:color w:val="002060"/>
        </w:rPr>
        <w:t xml:space="preserve"> geweld/meisjesbesnijdenis</w:t>
      </w:r>
      <w:bookmarkEnd w:id="45"/>
    </w:p>
    <w:p w14:paraId="1F8B6983" w14:textId="77777777" w:rsidR="003F4943" w:rsidRPr="00B32C6D" w:rsidRDefault="003F4943" w:rsidP="00A640D5">
      <w:pPr>
        <w:pStyle w:val="Geenafstand"/>
      </w:pPr>
      <w:r w:rsidRPr="00B32C6D">
        <w:t xml:space="preserve">Er gelden specifieke aandachtspunten als er sprake is van (een vermoeden van) </w:t>
      </w:r>
      <w:proofErr w:type="spellStart"/>
      <w:r w:rsidRPr="00B32C6D">
        <w:t>eergerelateerd</w:t>
      </w:r>
      <w:proofErr w:type="spellEnd"/>
      <w:r w:rsidRPr="00B32C6D">
        <w:t xml:space="preserve"> geweld. Zo dient men in deze zaken altijd een deskundige te raadplegen, omdat het collectieve karakter van deze vorm van geweld specifieke expertise vraagt. U kunt een op het gebied van </w:t>
      </w:r>
      <w:proofErr w:type="spellStart"/>
      <w:r w:rsidRPr="00B32C6D">
        <w:t>eergerelateerd</w:t>
      </w:r>
      <w:proofErr w:type="spellEnd"/>
      <w:r w:rsidRPr="00B32C6D">
        <w:t xml:space="preserve"> geweld deskundige raadplegen of Veilig Thuis.</w:t>
      </w:r>
    </w:p>
    <w:p w14:paraId="425B8169" w14:textId="01753CD1" w:rsidR="003F4943" w:rsidRPr="00B32C6D" w:rsidRDefault="003F4943" w:rsidP="00A640D5">
      <w:pPr>
        <w:pStyle w:val="Geenafstand"/>
      </w:pPr>
      <w:r w:rsidRPr="00B32C6D">
        <w:t xml:space="preserve">Bij acute bedreiging van de veiligheid worden de stappen versneld, zo </w:t>
      </w:r>
      <w:r w:rsidRPr="00163075">
        <w:rPr>
          <w:color w:val="000000" w:themeColor="text1"/>
        </w:rPr>
        <w:t>nodig</w:t>
      </w:r>
      <w:r>
        <w:rPr>
          <w:color w:val="FF0000"/>
        </w:rPr>
        <w:t xml:space="preserve"> </w:t>
      </w:r>
      <w:r w:rsidRPr="00B32C6D">
        <w:t xml:space="preserve">binnen een uur. Denk hierbij aan (vermoedens van) een gedwongen huwelijk, achterlating, </w:t>
      </w:r>
      <w:r w:rsidRPr="00163075">
        <w:rPr>
          <w:color w:val="000000" w:themeColor="text1"/>
        </w:rPr>
        <w:t xml:space="preserve">eerwraak </w:t>
      </w:r>
      <w:r w:rsidRPr="00B32C6D">
        <w:t>die op (zeer) korte termijn dreig</w:t>
      </w:r>
      <w:r w:rsidR="008A0DEB">
        <w:t>t</w:t>
      </w:r>
      <w:r w:rsidRPr="00B32C6D">
        <w:t xml:space="preserve"> plaats te vinden. Niet ingrijpen kan leiden tot moeilijk of niet omkeerbare situaties. </w:t>
      </w:r>
      <w:r>
        <w:t>Neem in dergelijke gevallen d</w:t>
      </w:r>
      <w:r w:rsidRPr="00B32C6D">
        <w:t xml:space="preserve">irect contact op met </w:t>
      </w:r>
      <w:r w:rsidRPr="00952619">
        <w:t xml:space="preserve">een </w:t>
      </w:r>
      <w:proofErr w:type="spellStart"/>
      <w:r w:rsidRPr="00952619">
        <w:t>aandachtsfunctionaris</w:t>
      </w:r>
      <w:proofErr w:type="spellEnd"/>
      <w:r w:rsidRPr="00952619">
        <w:t xml:space="preserve"> </w:t>
      </w:r>
      <w:proofErr w:type="spellStart"/>
      <w:r w:rsidRPr="00B32C6D">
        <w:t>eergerelateerd</w:t>
      </w:r>
      <w:proofErr w:type="spellEnd"/>
      <w:r w:rsidRPr="00B32C6D">
        <w:t xml:space="preserve"> geweld bij de politie</w:t>
      </w:r>
      <w:r w:rsidR="00C742D8">
        <w:t>.</w:t>
      </w:r>
    </w:p>
    <w:p w14:paraId="4B80632C" w14:textId="77777777" w:rsidR="003F4943" w:rsidRPr="00B32C6D" w:rsidRDefault="003F4943" w:rsidP="00A640D5">
      <w:pPr>
        <w:pStyle w:val="Geenafstand"/>
      </w:pPr>
    </w:p>
    <w:p w14:paraId="07FE4269" w14:textId="030AD637" w:rsidR="00147034" w:rsidRPr="00147034" w:rsidRDefault="00147034" w:rsidP="00147034">
      <w:pPr>
        <w:pStyle w:val="Kop3"/>
        <w:spacing w:line="240" w:lineRule="auto"/>
        <w:rPr>
          <w:rFonts w:ascii="Times New Roman" w:eastAsia="Times New Roman" w:hAnsi="Times New Roman" w:cs="Times New Roman"/>
          <w:lang w:eastAsia="nl-NL"/>
        </w:rPr>
      </w:pPr>
      <w:bookmarkStart w:id="46" w:name="_Toc64984569"/>
      <w:r w:rsidRPr="00147034">
        <w:rPr>
          <w:rFonts w:eastAsia="Times New Roman"/>
          <w:lang w:eastAsia="nl-NL"/>
        </w:rPr>
        <w:t>3.</w:t>
      </w:r>
      <w:r>
        <w:rPr>
          <w:rFonts w:eastAsia="Times New Roman"/>
          <w:lang w:eastAsia="nl-NL"/>
        </w:rPr>
        <w:t>4</w:t>
      </w:r>
      <w:r w:rsidRPr="00147034">
        <w:rPr>
          <w:rFonts w:eastAsia="Times New Roman"/>
          <w:lang w:eastAsia="nl-NL"/>
        </w:rPr>
        <w:t>. Documentatie en vertrouwelijkheid binnen de meldcode</w:t>
      </w:r>
      <w:bookmarkEnd w:id="46"/>
      <w:r w:rsidRPr="00147034">
        <w:rPr>
          <w:rFonts w:eastAsia="Times New Roman"/>
          <w:lang w:eastAsia="nl-NL"/>
        </w:rPr>
        <w:t xml:space="preserve"> </w:t>
      </w:r>
    </w:p>
    <w:p w14:paraId="214B7BA2" w14:textId="6866DDA2" w:rsidR="00147034" w:rsidRDefault="00147034" w:rsidP="00147034">
      <w:pPr>
        <w:pStyle w:val="Geenafstand"/>
        <w:rPr>
          <w:lang w:eastAsia="nl-NL"/>
        </w:rPr>
      </w:pPr>
      <w:r w:rsidRPr="00147034">
        <w:rPr>
          <w:lang w:eastAsia="nl-NL"/>
        </w:rPr>
        <w:t xml:space="preserve">Kindcentrum </w:t>
      </w:r>
      <w:r w:rsidR="00482075">
        <w:rPr>
          <w:lang w:eastAsia="nl-NL"/>
        </w:rPr>
        <w:t>De Branding locatie Veller</w:t>
      </w:r>
      <w:r w:rsidR="00482075" w:rsidRPr="00147034">
        <w:rPr>
          <w:lang w:eastAsia="nl-NL"/>
        </w:rPr>
        <w:t xml:space="preserve"> </w:t>
      </w:r>
      <w:r w:rsidRPr="00147034">
        <w:rPr>
          <w:lang w:eastAsia="nl-NL"/>
        </w:rPr>
        <w:t xml:space="preserve">legt alle gegevens die te maken hebben met het signaleren en handelen schriftelijk vast. Binnen het Kindcentrum zijn er afspraken gemaakt wie hiervoor verantwoordelijk is. Dit geldt voor iedere stap bij het doorlopen van de meldcode. Tevens is het van belang dat er met de gegevens vertrouwelijk wordt omgegaan. In het geval van signalen die kunnen duiden op kindermishandeling wordt geadviseerd dit in het </w:t>
      </w:r>
      <w:proofErr w:type="spellStart"/>
      <w:r w:rsidRPr="00147034">
        <w:rPr>
          <w:lang w:eastAsia="nl-NL"/>
        </w:rPr>
        <w:t>kinddossier</w:t>
      </w:r>
      <w:proofErr w:type="spellEnd"/>
      <w:r w:rsidRPr="00147034">
        <w:rPr>
          <w:lang w:eastAsia="nl-NL"/>
        </w:rPr>
        <w:t xml:space="preserve"> op te nemen (zie bijlage 8). Het </w:t>
      </w:r>
      <w:proofErr w:type="spellStart"/>
      <w:r w:rsidRPr="00147034">
        <w:rPr>
          <w:lang w:eastAsia="nl-NL"/>
        </w:rPr>
        <w:t>kinddossier</w:t>
      </w:r>
      <w:proofErr w:type="spellEnd"/>
      <w:r w:rsidRPr="00147034">
        <w:rPr>
          <w:lang w:eastAsia="nl-NL"/>
        </w:rPr>
        <w:t xml:space="preserve"> wordt bewaard in een gesloten kast of digitaal achter een wachtwoord. Gespreksverslagen kunnen door betrokkenen worden ondertekend. </w:t>
      </w:r>
    </w:p>
    <w:p w14:paraId="06F59760" w14:textId="33AD7D8B" w:rsidR="417600FA" w:rsidRDefault="00CA26BF" w:rsidP="00CA26BF">
      <w:pPr>
        <w:pStyle w:val="Geenafstand"/>
        <w:rPr>
          <w:lang w:eastAsia="nl-NL"/>
        </w:rPr>
      </w:pPr>
      <w:r w:rsidRPr="00CA26BF">
        <w:rPr>
          <w:lang w:eastAsia="nl-NL"/>
        </w:rPr>
        <w:t xml:space="preserve">Geanonimiseerde gegevens met betrekking tot het vermoeden van kindermishandeling worden geregistreerd. Deze gegevens bewaren wij op een centraal punt in de IB ruimte. De gegevens worden geregistreerd en bewaard om bijvoorbeeld in kaart te kunnen brengen hoe vaak vermoedens van kindermishandeling binnen onze organisatie voorkomen en op welke wijze daarmee wordt omgegaan. </w:t>
      </w:r>
    </w:p>
    <w:p w14:paraId="21B61C48" w14:textId="77777777" w:rsidR="00B505EE" w:rsidRPr="00CA26BF" w:rsidRDefault="00B505EE" w:rsidP="00CA26BF">
      <w:pPr>
        <w:pStyle w:val="Geenafstand"/>
        <w:rPr>
          <w:rFonts w:ascii="Times New Roman" w:hAnsi="Times New Roman" w:cs="Times New Roman"/>
          <w:sz w:val="24"/>
          <w:szCs w:val="24"/>
          <w:lang w:eastAsia="nl-NL"/>
        </w:rPr>
      </w:pPr>
    </w:p>
    <w:p w14:paraId="79640F92" w14:textId="1058D75C" w:rsidR="00210F0F" w:rsidRPr="005012F9" w:rsidRDefault="00D30677" w:rsidP="417600FA">
      <w:pPr>
        <w:pStyle w:val="Kop2"/>
        <w:rPr>
          <w:color w:val="1F3864" w:themeColor="accent5" w:themeShade="80"/>
        </w:rPr>
      </w:pPr>
      <w:bookmarkStart w:id="47" w:name="_Toc64984570"/>
      <w:r w:rsidRPr="417600FA">
        <w:rPr>
          <w:color w:val="1F3864" w:themeColor="accent5" w:themeShade="80"/>
        </w:rPr>
        <w:t>4</w:t>
      </w:r>
      <w:r w:rsidR="00834A74" w:rsidRPr="417600FA">
        <w:rPr>
          <w:color w:val="1F3864" w:themeColor="accent5" w:themeShade="80"/>
        </w:rPr>
        <w:t>. N</w:t>
      </w:r>
      <w:r w:rsidR="00210F0F" w:rsidRPr="417600FA">
        <w:rPr>
          <w:color w:val="1F3864" w:themeColor="accent5" w:themeShade="80"/>
        </w:rPr>
        <w:t>a de melding</w:t>
      </w:r>
      <w:bookmarkEnd w:id="47"/>
      <w:r w:rsidR="00210F0F" w:rsidRPr="417600FA">
        <w:rPr>
          <w:color w:val="1F3864" w:themeColor="accent5" w:themeShade="80"/>
        </w:rPr>
        <w:t xml:space="preserve"> </w:t>
      </w:r>
    </w:p>
    <w:p w14:paraId="0EB6530C" w14:textId="304104FB" w:rsidR="00210F0F" w:rsidRPr="00FC2EAD" w:rsidRDefault="00210F0F" w:rsidP="00A640D5">
      <w:pPr>
        <w:pStyle w:val="Geenafstand"/>
      </w:pPr>
      <w:r>
        <w:t>Een melding is geen eindpunt. Als de kinderopvangorganisatie een melding doet</w:t>
      </w:r>
      <w:r w:rsidR="00027F6B">
        <w:t xml:space="preserve"> bespreekt</w:t>
      </w:r>
      <w:r>
        <w:t xml:space="preserve"> de</w:t>
      </w:r>
      <w:r w:rsidR="00027F6B">
        <w:t xml:space="preserve"> beroepskracht</w:t>
      </w:r>
      <w:r w:rsidR="00027F6B" w:rsidRPr="00952619">
        <w:t>/</w:t>
      </w:r>
      <w:proofErr w:type="spellStart"/>
      <w:r w:rsidRPr="00952619">
        <w:t>aandachtsfunctionaris</w:t>
      </w:r>
      <w:proofErr w:type="spellEnd"/>
      <w:r w:rsidRPr="00952619">
        <w:t xml:space="preserve"> in zijn contact </w:t>
      </w:r>
      <w:r>
        <w:t>met Veilig Thuis ook wat hij</w:t>
      </w:r>
      <w:r w:rsidR="009F6846">
        <w:t>/zij</w:t>
      </w:r>
      <w:r>
        <w:t xml:space="preserve"> zelf, na </w:t>
      </w:r>
      <w:r w:rsidR="009F6846">
        <w:t xml:space="preserve">de </w:t>
      </w:r>
      <w:r w:rsidR="008A5194">
        <w:t>melding (</w:t>
      </w:r>
      <w:r>
        <w:t>binnen de grenzen van zijn gebruikelijke taakuitoefening</w:t>
      </w:r>
      <w:r w:rsidR="008A5194">
        <w:t>)</w:t>
      </w:r>
      <w:r>
        <w:t xml:space="preserve"> kan doen om het kind of </w:t>
      </w:r>
      <w:r w:rsidR="009F6846">
        <w:t xml:space="preserve">de </w:t>
      </w:r>
      <w:r>
        <w:t xml:space="preserve">gezinsleden te beschermen en te ondersteunen. </w:t>
      </w:r>
      <w:r w:rsidR="00027F6B">
        <w:t>D</w:t>
      </w:r>
      <w:r>
        <w:t xml:space="preserve">e betrokkenheid van de beroepskracht bij het kind en ouders en mogelijke gezinsleden </w:t>
      </w:r>
      <w:r w:rsidR="008A0DEB">
        <w:t xml:space="preserve">houdt niet op </w:t>
      </w:r>
      <w:r>
        <w:t xml:space="preserve">na de melding. </w:t>
      </w:r>
      <w:r w:rsidR="009F6846">
        <w:t>Er wordt verwacht dat de beroepskracht</w:t>
      </w:r>
      <w:r>
        <w:t xml:space="preserve">, naar de mate van zijn mogelijkheden, het kind blijft ondersteunen en beschermen. Uiteraard gebeurt dit in overleg met Veilig Thuis om zo tot een gemeenschappelijke aanpak te komen. </w:t>
      </w:r>
    </w:p>
    <w:p w14:paraId="039CA258" w14:textId="77777777" w:rsidR="00210F0F" w:rsidRPr="00FC2EAD" w:rsidRDefault="00210F0F" w:rsidP="00A640D5">
      <w:pPr>
        <w:pStyle w:val="Geenafstand"/>
      </w:pPr>
      <w:bookmarkStart w:id="48" w:name="_Toc308117332"/>
      <w:r>
        <w:t xml:space="preserve">Veilig Thuis </w:t>
      </w:r>
      <w:r w:rsidRPr="00FC2EAD">
        <w:t>houdt degene die de melding heeft gedaan op de hoogte van de uitkomsten van het onderzoek en van de acties die in gang worden gezet.</w:t>
      </w:r>
      <w:bookmarkEnd w:id="48"/>
      <w:r w:rsidRPr="00FC2EAD">
        <w:t xml:space="preserve"> </w:t>
      </w:r>
    </w:p>
    <w:p w14:paraId="588A9104" w14:textId="4E580749" w:rsidR="00824C7C" w:rsidRDefault="00210F0F" w:rsidP="00A640D5">
      <w:pPr>
        <w:pStyle w:val="Geenafstand"/>
      </w:pPr>
      <w:bookmarkStart w:id="49" w:name="_Toc308117334"/>
      <w:r>
        <w:t>Wanneer er sprake is van (een vermoeden van) kindermishandeling in de thuissituatie van één van de kinderen van</w:t>
      </w:r>
      <w:r w:rsidR="00D22428">
        <w:t xml:space="preserve"> kindcentrum</w:t>
      </w:r>
      <w:r>
        <w:t xml:space="preserve"> </w:t>
      </w:r>
      <w:r w:rsidR="00482075">
        <w:rPr>
          <w:lang w:eastAsia="nl-NL"/>
        </w:rPr>
        <w:t>De Branding locatie Veller</w:t>
      </w:r>
      <w:r w:rsidR="00482075">
        <w:t xml:space="preserve"> </w:t>
      </w:r>
      <w:r>
        <w:t xml:space="preserve">kan dit ook impact hebben op de (andere) beroepskrachten en andere kinderen. </w:t>
      </w:r>
      <w:bookmarkEnd w:id="49"/>
      <w:r w:rsidR="004D2E45">
        <w:t>We besteden hier aandacht aan tijdens teamoverleggen.</w:t>
      </w:r>
    </w:p>
    <w:p w14:paraId="0B6636B3" w14:textId="0AFE2FDD" w:rsidR="417600FA" w:rsidRDefault="417600FA">
      <w:r>
        <w:br w:type="page"/>
      </w:r>
    </w:p>
    <w:p w14:paraId="1C7826A3" w14:textId="0A20A8B0" w:rsidR="0043758B" w:rsidRPr="00A640D5" w:rsidRDefault="005E2D45" w:rsidP="00A640D5">
      <w:pPr>
        <w:pStyle w:val="Kop1"/>
        <w:shd w:val="clear" w:color="auto" w:fill="00B050"/>
        <w:rPr>
          <w:b w:val="0"/>
          <w:color w:val="FFFFFF" w:themeColor="background1"/>
        </w:rPr>
      </w:pPr>
      <w:bookmarkStart w:id="50" w:name="_Toc64984571"/>
      <w:r w:rsidRPr="00824C7C">
        <w:rPr>
          <w:color w:val="FFFFFF" w:themeColor="background1"/>
        </w:rPr>
        <w:t xml:space="preserve">Deel 2. </w:t>
      </w:r>
      <w:r w:rsidR="00D30677" w:rsidRPr="00824C7C">
        <w:rPr>
          <w:color w:val="FFFFFF" w:themeColor="background1"/>
        </w:rPr>
        <w:t xml:space="preserve">Meldplicht </w:t>
      </w:r>
      <w:r w:rsidR="00ED7131" w:rsidRPr="00824C7C">
        <w:rPr>
          <w:color w:val="FFFFFF" w:themeColor="background1"/>
        </w:rPr>
        <w:t>bij een vermoeden van een geweld- of zedendelict door een medewerker</w:t>
      </w:r>
      <w:bookmarkEnd w:id="50"/>
    </w:p>
    <w:p w14:paraId="5BF16351" w14:textId="77777777" w:rsidR="00D30677" w:rsidRDefault="00D30677" w:rsidP="00D30677">
      <w:pPr>
        <w:pStyle w:val="Kop2"/>
      </w:pPr>
      <w:bookmarkStart w:id="51" w:name="_Toc64984572"/>
      <w:r w:rsidRPr="005012F9">
        <w:rPr>
          <w:color w:val="00B050"/>
        </w:rPr>
        <w:t>1. Inleiding</w:t>
      </w:r>
      <w:bookmarkEnd w:id="51"/>
    </w:p>
    <w:p w14:paraId="71DE882A" w14:textId="67EEADB6" w:rsidR="00230A26" w:rsidRPr="003B58F0" w:rsidRDefault="00A879EC" w:rsidP="00113A9A">
      <w:pPr>
        <w:pStyle w:val="Geenafstand"/>
      </w:pPr>
      <w:r>
        <w:t xml:space="preserve">Sinds juli 2013 geldt er een meldplicht in de kinderopvang wanneer er aanwijzingen bestaan van een geweld- of zedendelict tegen een kind door een medewerker. Deze meldplicht houdt in dat de </w:t>
      </w:r>
      <w:r w:rsidR="00E86955">
        <w:t>directeur/bestuurder</w:t>
      </w:r>
      <w:r>
        <w:t xml:space="preserve"> dit moet melden bij </w:t>
      </w:r>
      <w:hyperlink r:id="rId20">
        <w:r w:rsidRPr="417600FA">
          <w:rPr>
            <w:rStyle w:val="Hyperlink"/>
          </w:rPr>
          <w:t>de vertrouwensinspecteur van de Inspectie van het Onderwijs</w:t>
        </w:r>
      </w:hyperlink>
      <w:r>
        <w:t xml:space="preserve">. De vertrouwensinspecteur overlegt met de </w:t>
      </w:r>
      <w:r w:rsidR="00E86955">
        <w:t>directeur/bestuurder</w:t>
      </w:r>
      <w:r>
        <w:t xml:space="preserve"> of er aangifte moet worden gedaan bij de politie. Zo ja, dan onderzoekt de politie of de werknemer het misdrijf heeft </w:t>
      </w:r>
      <w:r w:rsidR="003B58F0">
        <w:t>gepleegd.</w:t>
      </w:r>
      <w:r>
        <w:br/>
        <w:t xml:space="preserve">Medewerkers moeten bij aanwijzingen van een geweld- of zedendelict tegen een kind door een collega contact opnemen met hun werkgever. Vermoedt de medewerker dat de </w:t>
      </w:r>
      <w:r w:rsidR="00E86955">
        <w:t>directeur/bestuurder</w:t>
      </w:r>
      <w:r>
        <w:t xml:space="preserve"> zich hier schuldig aan maakt</w:t>
      </w:r>
      <w:r w:rsidR="00B246E2">
        <w:t>,</w:t>
      </w:r>
      <w:r>
        <w:t xml:space="preserve"> </w:t>
      </w:r>
      <w:r w:rsidR="00B246E2">
        <w:t>d</w:t>
      </w:r>
      <w:r>
        <w:t>an moet de medewerker aangifte doen bij de politie</w:t>
      </w:r>
      <w:r w:rsidR="00A815DE">
        <w:t xml:space="preserve"> (zie 1.1.)</w:t>
      </w:r>
      <w:r>
        <w:t>.</w:t>
      </w:r>
      <w:r w:rsidR="00A815DE">
        <w:t xml:space="preserve"> Ouders kunnen met aanwijzingen van </w:t>
      </w:r>
      <w:r>
        <w:t>geweld tegen een kind ook contact opnemen met de vertrouwensinspecteur.</w:t>
      </w:r>
      <w:r>
        <w:br/>
      </w:r>
    </w:p>
    <w:p w14:paraId="668BF0E2" w14:textId="7AE0B5E3" w:rsidR="00230A26" w:rsidRPr="00230A26" w:rsidRDefault="00621906" w:rsidP="003B58F0">
      <w:pPr>
        <w:pStyle w:val="Kop3"/>
        <w:spacing w:line="240" w:lineRule="auto"/>
        <w:rPr>
          <w:color w:val="00B050"/>
        </w:rPr>
      </w:pPr>
      <w:bookmarkStart w:id="52" w:name="_Toc64984573"/>
      <w:r>
        <w:rPr>
          <w:color w:val="00B050"/>
        </w:rPr>
        <w:t xml:space="preserve">1.1. </w:t>
      </w:r>
      <w:r w:rsidR="00230A26" w:rsidRPr="00230A26">
        <w:rPr>
          <w:color w:val="00B050"/>
        </w:rPr>
        <w:t xml:space="preserve">Melding door een medewerker over de </w:t>
      </w:r>
      <w:r w:rsidR="00E86955">
        <w:rPr>
          <w:color w:val="00B050"/>
        </w:rPr>
        <w:t>directeur/bestuurder</w:t>
      </w:r>
      <w:r w:rsidR="00230A26" w:rsidRPr="00230A26">
        <w:rPr>
          <w:color w:val="00B050"/>
        </w:rPr>
        <w:t xml:space="preserve"> zelf</w:t>
      </w:r>
      <w:bookmarkEnd w:id="52"/>
    </w:p>
    <w:p w14:paraId="57CDD41E" w14:textId="419DD2C2" w:rsidR="00230A26" w:rsidRPr="003B58F0" w:rsidRDefault="00EF47F3" w:rsidP="00113A9A">
      <w:pPr>
        <w:pStyle w:val="Geenafstand"/>
        <w:rPr>
          <w:sz w:val="16"/>
          <w:szCs w:val="16"/>
        </w:rPr>
      </w:pPr>
      <w:r w:rsidRPr="004458AB">
        <w:t xml:space="preserve">Indien de medewerker aanwijzingen heeft dat de </w:t>
      </w:r>
      <w:r w:rsidR="00E86955">
        <w:t>directeur/bestuurder</w:t>
      </w:r>
      <w:r w:rsidRPr="004458AB">
        <w:t xml:space="preserve"> zelf een geweld- of zedendelict begaat (of heeft begaan) en een kind hiervan het slachtoffer is</w:t>
      </w:r>
      <w:r w:rsidR="00B246E2">
        <w:t>,</w:t>
      </w:r>
      <w:r w:rsidRPr="004458AB">
        <w:t xml:space="preserve"> dan is de medewerker verplicht tot het doen van aangifte bij de politie. </w:t>
      </w:r>
      <w:r>
        <w:rPr>
          <w:u w:val="single"/>
        </w:rPr>
        <w:br/>
      </w:r>
      <w:r w:rsidRPr="004458AB">
        <w:t xml:space="preserve">Hij/zij kan hierover in overleg treden met de vertrouwensinspecteur. De vertrouwensinspecteur kan de medewerker begeleiden bij het doen van aangifte. </w:t>
      </w:r>
      <w:r w:rsidR="00230A26">
        <w:br/>
      </w:r>
    </w:p>
    <w:p w14:paraId="7DBB2031" w14:textId="1017105F" w:rsidR="00230A26" w:rsidRPr="00230A26" w:rsidRDefault="00621906" w:rsidP="003B58F0">
      <w:pPr>
        <w:pStyle w:val="Kop3"/>
        <w:spacing w:line="240" w:lineRule="auto"/>
        <w:rPr>
          <w:color w:val="00B050"/>
        </w:rPr>
      </w:pPr>
      <w:bookmarkStart w:id="53" w:name="_Toc64984574"/>
      <w:r>
        <w:rPr>
          <w:color w:val="00B050"/>
        </w:rPr>
        <w:t xml:space="preserve">1.2. </w:t>
      </w:r>
      <w:r w:rsidR="00230A26" w:rsidRPr="00230A26">
        <w:rPr>
          <w:color w:val="00B050"/>
        </w:rPr>
        <w:t xml:space="preserve">Melding door een ouder over een medewerker of </w:t>
      </w:r>
      <w:r w:rsidR="00AC7DAB">
        <w:rPr>
          <w:color w:val="00B050"/>
        </w:rPr>
        <w:t>de locatiedirecteur</w:t>
      </w:r>
      <w:bookmarkEnd w:id="53"/>
    </w:p>
    <w:p w14:paraId="639D7BFB" w14:textId="35A44958" w:rsidR="00230A26" w:rsidRPr="003B58F0" w:rsidRDefault="00EF47F3" w:rsidP="00113A9A">
      <w:pPr>
        <w:pStyle w:val="Geenafstand"/>
      </w:pPr>
      <w:r>
        <w:t xml:space="preserve">Indien een ouder aanwijzingen heeft dat een medewerker of </w:t>
      </w:r>
      <w:r w:rsidR="00AC7DAB">
        <w:t>de locatiedirecteur</w:t>
      </w:r>
      <w:r>
        <w:t xml:space="preserve"> een geweld- of zedendelict begaat (of heeft begaan) en een kind hiervan het slachtoffer is</w:t>
      </w:r>
      <w:r w:rsidR="00B246E2">
        <w:t>,</w:t>
      </w:r>
      <w:r>
        <w:t xml:space="preserve"> dan kan de ouder contact opnemen met de vertrouwensinspecteur. </w:t>
      </w:r>
      <w:r w:rsidR="00B246E2">
        <w:t>Daar</w:t>
      </w:r>
      <w:r>
        <w:t>naast heeft de ouder de (reguliere) rechtsplicht om bij een redelijk vermoeden van een strafbaar feit aangifte te doen bij de politie.</w:t>
      </w:r>
      <w:r w:rsidR="00230A26">
        <w:br/>
      </w:r>
      <w:r>
        <w:t xml:space="preserve">De vertrouwensinspecteur zal de ouder adviseren om contact op te nemen met </w:t>
      </w:r>
      <w:r w:rsidR="00AC7DAB">
        <w:t xml:space="preserve">de locatiedirecteur </w:t>
      </w:r>
      <w:r>
        <w:t>v</w:t>
      </w:r>
      <w:r w:rsidR="3C00AFC6">
        <w:t xml:space="preserve">an </w:t>
      </w:r>
      <w:proofErr w:type="spellStart"/>
      <w:r w:rsidR="3C00AFC6">
        <w:t>k</w:t>
      </w:r>
      <w:r w:rsidR="4D55CC3B">
        <w:t>indcentrum</w:t>
      </w:r>
      <w:proofErr w:type="spellEnd"/>
      <w:r w:rsidR="462622C6">
        <w:t xml:space="preserve"> </w:t>
      </w:r>
      <w:r w:rsidR="00482075">
        <w:rPr>
          <w:lang w:eastAsia="nl-NL"/>
        </w:rPr>
        <w:t>De Branding locatie Veller</w:t>
      </w:r>
      <w:r>
        <w:t>. Betreft het de l</w:t>
      </w:r>
      <w:r w:rsidR="00DD3E43">
        <w:t>ocatiedirecteur</w:t>
      </w:r>
      <w:r>
        <w:t xml:space="preserve"> dan is het advies om contact op te nemen met de </w:t>
      </w:r>
      <w:r w:rsidR="77B878F5">
        <w:t>bestuurder van PCO Gelderse Vallei</w:t>
      </w:r>
      <w:r>
        <w:t xml:space="preserve">. Zodra </w:t>
      </w:r>
      <w:r w:rsidR="70C8314F">
        <w:t>PCO Gelderse Vallei</w:t>
      </w:r>
      <w:r>
        <w:t xml:space="preserve"> door de ouder is geïnformeerd, ontstaat voor hem/haar de meldplicht.</w:t>
      </w:r>
    </w:p>
    <w:p w14:paraId="6A7C2D2E" w14:textId="77777777" w:rsidR="003B58F0" w:rsidRPr="004458AB" w:rsidRDefault="003B58F0" w:rsidP="25ED85DA">
      <w:pPr>
        <w:spacing w:after="0" w:line="240" w:lineRule="auto"/>
      </w:pPr>
    </w:p>
    <w:p w14:paraId="5576B55D" w14:textId="698971B5" w:rsidR="00A879EC" w:rsidRPr="00A879EC" w:rsidRDefault="00621906" w:rsidP="00A879EC">
      <w:pPr>
        <w:pStyle w:val="Kop3"/>
        <w:rPr>
          <w:color w:val="00B050"/>
        </w:rPr>
      </w:pPr>
      <w:bookmarkStart w:id="54" w:name="_Toc64984575"/>
      <w:r w:rsidRPr="417600FA">
        <w:rPr>
          <w:color w:val="00B050"/>
        </w:rPr>
        <w:t>1.</w:t>
      </w:r>
      <w:r w:rsidR="4FA7A3BE" w:rsidRPr="417600FA">
        <w:rPr>
          <w:color w:val="00B050"/>
        </w:rPr>
        <w:t>3</w:t>
      </w:r>
      <w:r w:rsidRPr="417600FA">
        <w:rPr>
          <w:color w:val="00B050"/>
        </w:rPr>
        <w:t xml:space="preserve">. </w:t>
      </w:r>
      <w:r w:rsidR="00A879EC" w:rsidRPr="417600FA">
        <w:rPr>
          <w:color w:val="00B050"/>
        </w:rPr>
        <w:t>Leeswijzer</w:t>
      </w:r>
      <w:bookmarkEnd w:id="54"/>
    </w:p>
    <w:p w14:paraId="706FD72B" w14:textId="734D764C" w:rsidR="00D30677" w:rsidRDefault="00A879EC" w:rsidP="00113A9A">
      <w:pPr>
        <w:pStyle w:val="Geenafstand"/>
      </w:pPr>
      <w:r>
        <w:t>Dit deel gaat eerst in op het stappenplan wanneer er een vermoeden bestaat da</w:t>
      </w:r>
      <w:r w:rsidR="00B246E2">
        <w:t>t</w:t>
      </w:r>
      <w:r>
        <w:t xml:space="preserve"> een medewerker een geweld- of zedendelict heeft gepleegd tegen een kind. Daarnaast komen er preventieve maatregelen aan bod. </w:t>
      </w:r>
      <w:r w:rsidR="00D30677">
        <w:br w:type="page"/>
      </w:r>
    </w:p>
    <w:p w14:paraId="326BF1D4" w14:textId="7E4A6887" w:rsidR="00351F2A" w:rsidRPr="002139D9" w:rsidRDefault="00D30677" w:rsidP="25ED85DA">
      <w:pPr>
        <w:pStyle w:val="Kop2"/>
        <w:rPr>
          <w:color w:val="00B050"/>
        </w:rPr>
      </w:pPr>
      <w:bookmarkStart w:id="55" w:name="_Toc64984576"/>
      <w:r w:rsidRPr="25ED85DA">
        <w:rPr>
          <w:color w:val="00B050"/>
        </w:rPr>
        <w:t>2</w:t>
      </w:r>
      <w:r w:rsidR="00834A74" w:rsidRPr="25ED85DA">
        <w:rPr>
          <w:color w:val="00B050"/>
        </w:rPr>
        <w:t xml:space="preserve">. </w:t>
      </w:r>
      <w:r w:rsidR="00ED7131" w:rsidRPr="25ED85DA">
        <w:rPr>
          <w:color w:val="00B050"/>
        </w:rPr>
        <w:t>Stappenplan bij een v</w:t>
      </w:r>
      <w:r w:rsidR="00834A74" w:rsidRPr="25ED85DA">
        <w:rPr>
          <w:color w:val="00B050"/>
        </w:rPr>
        <w:t>ermoeden van een geweld- of zedendelict door een medewerker</w:t>
      </w:r>
      <w:bookmarkEnd w:id="55"/>
    </w:p>
    <w:tbl>
      <w:tblPr>
        <w:tblStyle w:val="Tabelraster"/>
        <w:tblW w:w="1143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977"/>
        <w:gridCol w:w="5948"/>
        <w:gridCol w:w="333"/>
        <w:gridCol w:w="705"/>
        <w:gridCol w:w="238"/>
      </w:tblGrid>
      <w:tr w:rsidR="00D348C9" w14:paraId="19D19C40" w14:textId="77777777" w:rsidTr="0006297A">
        <w:trPr>
          <w:gridAfter w:val="1"/>
          <w:wAfter w:w="238" w:type="dxa"/>
        </w:trPr>
        <w:tc>
          <w:tcPr>
            <w:tcW w:w="236" w:type="dxa"/>
            <w:tcBorders>
              <w:right w:val="single" w:sz="18" w:space="0" w:color="auto"/>
            </w:tcBorders>
          </w:tcPr>
          <w:p w14:paraId="34DC0695" w14:textId="77777777" w:rsidR="00D845C5" w:rsidRPr="00F723F5" w:rsidRDefault="00D845C5" w:rsidP="00384441">
            <w:pPr>
              <w:rPr>
                <w:rStyle w:val="Intensieveverwijzing"/>
                <w:lang w:val="nl-NL"/>
              </w:rPr>
            </w:pPr>
          </w:p>
        </w:tc>
        <w:tc>
          <w:tcPr>
            <w:tcW w:w="3977"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77F544E3" w14:textId="6C38507F" w:rsidR="00D845C5" w:rsidRPr="00113A9A" w:rsidRDefault="00D845C5" w:rsidP="00113A9A">
            <w:pPr>
              <w:pStyle w:val="Geenafstand"/>
              <w:rPr>
                <w:rStyle w:val="Intensieveverwijzing"/>
                <w:color w:val="00B050"/>
                <w:szCs w:val="20"/>
                <w:lang w:val="nl-NL"/>
              </w:rPr>
            </w:pPr>
            <w:r w:rsidRPr="00113A9A">
              <w:rPr>
                <w:rStyle w:val="Intensieveverwijzing"/>
                <w:color w:val="00B050"/>
                <w:szCs w:val="20"/>
                <w:lang w:val="nl-NL"/>
              </w:rPr>
              <w:t xml:space="preserve">Stap 1a </w:t>
            </w:r>
          </w:p>
          <w:p w14:paraId="1760B29A" w14:textId="33020F29" w:rsidR="00D845C5" w:rsidRPr="006C3DE0" w:rsidRDefault="00D845C5" w:rsidP="00113A9A">
            <w:pPr>
              <w:pStyle w:val="Geenafstand"/>
              <w:rPr>
                <w:sz w:val="22"/>
                <w:szCs w:val="22"/>
                <w:lang w:val="nl-NL"/>
              </w:rPr>
            </w:pPr>
            <w:r w:rsidRPr="00113A9A">
              <w:rPr>
                <w:b/>
                <w:bCs/>
                <w:szCs w:val="20"/>
                <w:lang w:val="nl-NL"/>
              </w:rPr>
              <w:t>In kaart brengen van signalen</w:t>
            </w:r>
          </w:p>
        </w:tc>
        <w:tc>
          <w:tcPr>
            <w:tcW w:w="6986" w:type="dxa"/>
            <w:gridSpan w:val="3"/>
            <w:tcBorders>
              <w:left w:val="single" w:sz="18" w:space="0" w:color="auto"/>
            </w:tcBorders>
          </w:tcPr>
          <w:p w14:paraId="73B0746A" w14:textId="58CFB6E4" w:rsidR="00D845C5" w:rsidRPr="00A61F88" w:rsidRDefault="00D845C5" w:rsidP="00384441">
            <w:pPr>
              <w:rPr>
                <w:rFonts w:ascii="Open Sans" w:hAnsi="Open Sans" w:cs="Open Sans"/>
                <w:sz w:val="20"/>
                <w:szCs w:val="20"/>
                <w:lang w:val="nl-NL"/>
              </w:rPr>
            </w:pPr>
            <w:r w:rsidRPr="00A61F88">
              <w:rPr>
                <w:rFonts w:ascii="Open Sans" w:hAnsi="Open Sans" w:cs="Open Sans"/>
                <w:sz w:val="20"/>
                <w:szCs w:val="20"/>
                <w:lang w:val="nl-NL"/>
              </w:rPr>
              <w:t>De beroepskracht:</w:t>
            </w:r>
          </w:p>
          <w:p w14:paraId="536F08BB" w14:textId="77777777" w:rsidR="00D845C5" w:rsidRPr="00A61F88" w:rsidRDefault="00D845C5" w:rsidP="008C454D">
            <w:pPr>
              <w:pStyle w:val="Lijstalinea"/>
              <w:numPr>
                <w:ilvl w:val="0"/>
                <w:numId w:val="49"/>
              </w:numPr>
              <w:rPr>
                <w:rFonts w:ascii="Open Sans" w:hAnsi="Open Sans" w:cs="Open Sans"/>
                <w:sz w:val="20"/>
                <w:szCs w:val="20"/>
                <w:lang w:val="nl-NL"/>
              </w:rPr>
            </w:pPr>
            <w:r w:rsidRPr="00A61F88">
              <w:rPr>
                <w:rFonts w:ascii="Open Sans" w:hAnsi="Open Sans" w:cs="Open Sans"/>
                <w:sz w:val="20"/>
                <w:szCs w:val="20"/>
                <w:lang w:val="nl-NL"/>
              </w:rPr>
              <w:t>Observeert</w:t>
            </w:r>
          </w:p>
          <w:p w14:paraId="65AEE272" w14:textId="267A86F3" w:rsidR="00D845C5" w:rsidRPr="00A61F88" w:rsidRDefault="00D845C5" w:rsidP="008C454D">
            <w:pPr>
              <w:pStyle w:val="Lijstalinea"/>
              <w:numPr>
                <w:ilvl w:val="0"/>
                <w:numId w:val="49"/>
              </w:numPr>
              <w:rPr>
                <w:rFonts w:ascii="Open Sans" w:hAnsi="Open Sans" w:cs="Open Sans"/>
                <w:sz w:val="20"/>
                <w:szCs w:val="20"/>
                <w:lang w:val="nl-NL"/>
              </w:rPr>
            </w:pPr>
            <w:r w:rsidRPr="00A61F88">
              <w:rPr>
                <w:rFonts w:ascii="Open Sans" w:hAnsi="Open Sans" w:cs="Open Sans"/>
                <w:sz w:val="20"/>
                <w:szCs w:val="20"/>
                <w:lang w:val="nl-NL"/>
              </w:rPr>
              <w:t>Brengt s</w:t>
            </w:r>
            <w:r w:rsidR="002139D9" w:rsidRPr="00A61F88">
              <w:rPr>
                <w:rFonts w:ascii="Open Sans" w:hAnsi="Open Sans" w:cs="Open Sans"/>
                <w:sz w:val="20"/>
                <w:szCs w:val="20"/>
                <w:lang w:val="nl-NL"/>
              </w:rPr>
              <w:t xml:space="preserve">ignalen in kaart (zie bijlage 3, </w:t>
            </w:r>
            <w:r w:rsidRPr="00A61F88">
              <w:rPr>
                <w:rFonts w:ascii="Open Sans" w:hAnsi="Open Sans" w:cs="Open Sans"/>
                <w:sz w:val="20"/>
                <w:szCs w:val="20"/>
                <w:lang w:val="nl-NL"/>
              </w:rPr>
              <w:t>4</w:t>
            </w:r>
            <w:r w:rsidR="002139D9" w:rsidRPr="00A61F88">
              <w:rPr>
                <w:rFonts w:ascii="Open Sans" w:hAnsi="Open Sans" w:cs="Open Sans"/>
                <w:sz w:val="20"/>
                <w:szCs w:val="20"/>
                <w:lang w:val="nl-NL"/>
              </w:rPr>
              <w:t xml:space="preserve"> en 9</w:t>
            </w:r>
            <w:r w:rsidRPr="00A61F88">
              <w:rPr>
                <w:rFonts w:ascii="Open Sans" w:hAnsi="Open Sans" w:cs="Open Sans"/>
                <w:sz w:val="20"/>
                <w:szCs w:val="20"/>
                <w:lang w:val="nl-NL"/>
              </w:rPr>
              <w:t>)</w:t>
            </w:r>
          </w:p>
          <w:p w14:paraId="0AD026EA" w14:textId="7B44A76E" w:rsidR="00D845C5" w:rsidRPr="00A61F88" w:rsidRDefault="00D845C5" w:rsidP="008C454D">
            <w:pPr>
              <w:pStyle w:val="Lijstalinea"/>
              <w:numPr>
                <w:ilvl w:val="0"/>
                <w:numId w:val="49"/>
              </w:numPr>
              <w:rPr>
                <w:rFonts w:ascii="Open Sans" w:hAnsi="Open Sans" w:cs="Open Sans"/>
                <w:sz w:val="21"/>
                <w:szCs w:val="21"/>
                <w:lang w:val="nl-NL"/>
              </w:rPr>
            </w:pPr>
            <w:r w:rsidRPr="00A61F88">
              <w:rPr>
                <w:rFonts w:ascii="Open Sans" w:hAnsi="Open Sans" w:cs="Open Sans"/>
                <w:sz w:val="20"/>
                <w:szCs w:val="20"/>
                <w:lang w:val="nl-NL"/>
              </w:rPr>
              <w:t>Documenteert</w:t>
            </w:r>
            <w:r w:rsidR="1000C5DC" w:rsidRPr="00A61F88">
              <w:rPr>
                <w:rFonts w:ascii="Open Sans" w:hAnsi="Open Sans" w:cs="Open Sans"/>
                <w:sz w:val="20"/>
                <w:szCs w:val="20"/>
                <w:lang w:val="nl-NL"/>
              </w:rPr>
              <w:t xml:space="preserve"> wat is waargenomen</w:t>
            </w:r>
          </w:p>
          <w:p w14:paraId="64FB5AA7" w14:textId="2D7832CB" w:rsidR="00D845C5" w:rsidRPr="006C3DE0" w:rsidRDefault="1000C5DC" w:rsidP="008C454D">
            <w:pPr>
              <w:pStyle w:val="Lijstalinea"/>
              <w:numPr>
                <w:ilvl w:val="0"/>
                <w:numId w:val="49"/>
              </w:numPr>
              <w:rPr>
                <w:sz w:val="20"/>
                <w:szCs w:val="20"/>
                <w:lang w:val="nl-NL"/>
              </w:rPr>
            </w:pPr>
            <w:r w:rsidRPr="00A61F88">
              <w:rPr>
                <w:rFonts w:ascii="Open Sans" w:hAnsi="Open Sans" w:cs="Open Sans"/>
                <w:sz w:val="20"/>
                <w:szCs w:val="20"/>
                <w:lang w:val="nl-NL"/>
              </w:rPr>
              <w:t xml:space="preserve">Legt het signaal </w:t>
            </w:r>
            <w:r w:rsidRPr="00A61F88">
              <w:rPr>
                <w:rFonts w:ascii="Open Sans" w:hAnsi="Open Sans" w:cs="Open Sans"/>
                <w:sz w:val="20"/>
                <w:szCs w:val="20"/>
                <w:u w:val="single"/>
                <w:lang w:val="nl-NL"/>
              </w:rPr>
              <w:t>direct</w:t>
            </w:r>
            <w:r w:rsidRPr="00A61F88">
              <w:rPr>
                <w:rFonts w:ascii="Open Sans" w:hAnsi="Open Sans" w:cs="Open Sans"/>
                <w:sz w:val="20"/>
                <w:szCs w:val="20"/>
                <w:lang w:val="nl-NL"/>
              </w:rPr>
              <w:t xml:space="preserve"> bij de directie neer</w:t>
            </w:r>
          </w:p>
        </w:tc>
      </w:tr>
      <w:tr w:rsidR="00D348C9" w14:paraId="254C96CD" w14:textId="77777777" w:rsidTr="0006297A">
        <w:trPr>
          <w:gridAfter w:val="1"/>
          <w:wAfter w:w="238" w:type="dxa"/>
        </w:trPr>
        <w:tc>
          <w:tcPr>
            <w:tcW w:w="236" w:type="dxa"/>
          </w:tcPr>
          <w:p w14:paraId="19640617" w14:textId="77777777" w:rsidR="00D845C5" w:rsidRPr="00F723F5" w:rsidRDefault="00D845C5" w:rsidP="00384441">
            <w:pPr>
              <w:rPr>
                <w:noProof/>
                <w:lang w:val="nl-NL" w:eastAsia="nl-NL"/>
              </w:rPr>
            </w:pPr>
          </w:p>
        </w:tc>
        <w:tc>
          <w:tcPr>
            <w:tcW w:w="3977" w:type="dxa"/>
            <w:tcBorders>
              <w:top w:val="single" w:sz="18" w:space="0" w:color="auto"/>
              <w:bottom w:val="single" w:sz="18" w:space="0" w:color="auto"/>
            </w:tcBorders>
          </w:tcPr>
          <w:p w14:paraId="2D4A54BB" w14:textId="71255F82" w:rsidR="00D845C5" w:rsidRPr="006C3DE0" w:rsidRDefault="00D845C5" w:rsidP="00384441">
            <w:pPr>
              <w:rPr>
                <w:rStyle w:val="Intensieveverwijzing"/>
                <w:lang w:val="nl-NL"/>
              </w:rPr>
            </w:pPr>
            <w:r w:rsidRPr="006C3DE0">
              <w:rPr>
                <w:noProof/>
                <w:lang w:eastAsia="nl-NL"/>
              </w:rPr>
              <mc:AlternateContent>
                <mc:Choice Requires="wps">
                  <w:drawing>
                    <wp:anchor distT="0" distB="0" distL="114300" distR="114300" simplePos="0" relativeHeight="251658256" behindDoc="0" locked="0" layoutInCell="1" allowOverlap="1" wp14:anchorId="4A49F5CE" wp14:editId="55F426F9">
                      <wp:simplePos x="0" y="0"/>
                      <wp:positionH relativeFrom="column">
                        <wp:posOffset>1156335</wp:posOffset>
                      </wp:positionH>
                      <wp:positionV relativeFrom="paragraph">
                        <wp:posOffset>3810</wp:posOffset>
                      </wp:positionV>
                      <wp:extent cx="114300" cy="171450"/>
                      <wp:effectExtent l="47625" t="0" r="28575" b="47625"/>
                      <wp:wrapNone/>
                      <wp:docPr id="21" name="Pijl-rechts 21"/>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58AD224">
                    <v:shapetype id="_x0000_t13" coordsize="21600,21600" o:spt="13" adj="16200,5400" path="m@0,l@0@1,0@1,0@2@0@2@0,21600,21600,10800xe" w14:anchorId="6D32F79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21" style="position:absolute;margin-left:91.05pt;margin-top:.3pt;width:9pt;height:13.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"/>
                  </w:pict>
                </mc:Fallback>
              </mc:AlternateContent>
            </w:r>
          </w:p>
        </w:tc>
        <w:tc>
          <w:tcPr>
            <w:tcW w:w="6986" w:type="dxa"/>
            <w:gridSpan w:val="3"/>
          </w:tcPr>
          <w:p w14:paraId="17A16280" w14:textId="77777777" w:rsidR="00D845C5" w:rsidRPr="006C3DE0" w:rsidRDefault="00D845C5" w:rsidP="00384441">
            <w:pPr>
              <w:rPr>
                <w:sz w:val="20"/>
                <w:szCs w:val="20"/>
                <w:lang w:val="nl-NL"/>
              </w:rPr>
            </w:pPr>
          </w:p>
        </w:tc>
      </w:tr>
      <w:tr w:rsidR="00D348C9" w14:paraId="2D15EDF3" w14:textId="77777777" w:rsidTr="0006297A">
        <w:trPr>
          <w:gridAfter w:val="1"/>
          <w:wAfter w:w="238" w:type="dxa"/>
        </w:trPr>
        <w:tc>
          <w:tcPr>
            <w:tcW w:w="236" w:type="dxa"/>
            <w:tcBorders>
              <w:right w:val="single" w:sz="18" w:space="0" w:color="auto"/>
            </w:tcBorders>
          </w:tcPr>
          <w:p w14:paraId="06420933" w14:textId="77777777" w:rsidR="00D845C5" w:rsidRPr="00F723F5" w:rsidRDefault="00D845C5" w:rsidP="00384441">
            <w:pPr>
              <w:rPr>
                <w:rStyle w:val="Intensieveverwijzing"/>
                <w:lang w:val="nl-NL"/>
              </w:rPr>
            </w:pPr>
          </w:p>
        </w:tc>
        <w:tc>
          <w:tcPr>
            <w:tcW w:w="3977"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2E678B06" w14:textId="1270A422" w:rsidR="00D845C5" w:rsidRPr="00113A9A" w:rsidRDefault="00D845C5" w:rsidP="00113A9A">
            <w:pPr>
              <w:pStyle w:val="Geenafstand"/>
              <w:rPr>
                <w:rStyle w:val="Intensieveverwijzing"/>
                <w:color w:val="00B050"/>
                <w:szCs w:val="20"/>
                <w:lang w:val="nl-NL"/>
              </w:rPr>
            </w:pPr>
            <w:r w:rsidRPr="00113A9A">
              <w:rPr>
                <w:rStyle w:val="Intensieveverwijzing"/>
                <w:color w:val="00B050"/>
                <w:szCs w:val="20"/>
                <w:lang w:val="nl-NL"/>
              </w:rPr>
              <w:t>Stap 1b</w:t>
            </w:r>
          </w:p>
          <w:p w14:paraId="0D23E3F6" w14:textId="6918819B" w:rsidR="00D845C5" w:rsidRPr="006C3DE0" w:rsidRDefault="00D845C5" w:rsidP="00113A9A">
            <w:pPr>
              <w:pStyle w:val="Geenafstand"/>
              <w:rPr>
                <w:lang w:val="nl-NL"/>
              </w:rPr>
            </w:pPr>
            <w:r w:rsidRPr="00113A9A">
              <w:rPr>
                <w:b/>
                <w:bCs/>
                <w:szCs w:val="20"/>
                <w:lang w:val="nl-NL"/>
              </w:rPr>
              <w:t xml:space="preserve">Direct melding doen van vermoeden bij de </w:t>
            </w:r>
            <w:r w:rsidR="00E86955" w:rsidRPr="00113A9A">
              <w:rPr>
                <w:b/>
                <w:bCs/>
                <w:szCs w:val="20"/>
                <w:lang w:val="nl-NL"/>
              </w:rPr>
              <w:t>directeur/bestuurder</w:t>
            </w:r>
            <w:r>
              <w:rPr>
                <w:sz w:val="22"/>
                <w:szCs w:val="22"/>
                <w:lang w:val="nl-NL"/>
              </w:rPr>
              <w:t xml:space="preserve"> </w:t>
            </w:r>
          </w:p>
        </w:tc>
        <w:tc>
          <w:tcPr>
            <w:tcW w:w="6986" w:type="dxa"/>
            <w:gridSpan w:val="3"/>
            <w:tcBorders>
              <w:left w:val="single" w:sz="18" w:space="0" w:color="auto"/>
            </w:tcBorders>
          </w:tcPr>
          <w:p w14:paraId="34ECFAF5" w14:textId="2C1A7F98" w:rsidR="00D845C5" w:rsidRPr="00A61F88" w:rsidRDefault="00D845C5" w:rsidP="00384441">
            <w:pPr>
              <w:rPr>
                <w:rFonts w:ascii="Open Sans" w:hAnsi="Open Sans" w:cs="Open Sans"/>
                <w:sz w:val="20"/>
                <w:szCs w:val="20"/>
                <w:lang w:val="nl-NL"/>
              </w:rPr>
            </w:pPr>
            <w:r w:rsidRPr="00A61F88">
              <w:rPr>
                <w:rFonts w:ascii="Open Sans" w:hAnsi="Open Sans" w:cs="Open Sans"/>
                <w:sz w:val="20"/>
                <w:szCs w:val="20"/>
                <w:lang w:val="nl-NL"/>
              </w:rPr>
              <w:t>De beroepskracht:</w:t>
            </w:r>
          </w:p>
          <w:p w14:paraId="7A1C5C82" w14:textId="4E99B1DF" w:rsidR="00D845C5" w:rsidRPr="005C3D1C" w:rsidRDefault="00D845C5" w:rsidP="005C3D1C">
            <w:pPr>
              <w:pStyle w:val="Lijstalinea"/>
              <w:numPr>
                <w:ilvl w:val="0"/>
                <w:numId w:val="50"/>
              </w:numPr>
              <w:rPr>
                <w:rFonts w:ascii="Open Sans" w:hAnsi="Open Sans" w:cs="Open Sans"/>
                <w:sz w:val="20"/>
                <w:szCs w:val="20"/>
                <w:lang w:val="nl-NL"/>
              </w:rPr>
            </w:pPr>
            <w:r w:rsidRPr="005C3D1C">
              <w:rPr>
                <w:rFonts w:ascii="Open Sans" w:hAnsi="Open Sans" w:cs="Open Sans"/>
                <w:sz w:val="20"/>
                <w:szCs w:val="20"/>
                <w:lang w:val="nl-NL"/>
              </w:rPr>
              <w:t xml:space="preserve">Is verplicht het vermoeden van een geweld- of zedendelict door een collega jegens een kind direct bij de </w:t>
            </w:r>
            <w:r w:rsidR="00E86955" w:rsidRPr="005C3D1C">
              <w:rPr>
                <w:rFonts w:ascii="Open Sans" w:hAnsi="Open Sans" w:cs="Open Sans"/>
                <w:sz w:val="20"/>
                <w:szCs w:val="20"/>
                <w:lang w:val="nl-NL"/>
              </w:rPr>
              <w:t>directeur/bestuurder</w:t>
            </w:r>
            <w:r w:rsidRPr="005C3D1C">
              <w:rPr>
                <w:rFonts w:ascii="Open Sans" w:hAnsi="Open Sans" w:cs="Open Sans"/>
                <w:sz w:val="20"/>
                <w:szCs w:val="20"/>
                <w:lang w:val="nl-NL"/>
              </w:rPr>
              <w:t xml:space="preserve"> te melden (tenzij het vermoeden de </w:t>
            </w:r>
            <w:r w:rsidR="7046054B" w:rsidRPr="005C3D1C">
              <w:rPr>
                <w:rFonts w:ascii="Open Sans" w:hAnsi="Open Sans" w:cs="Open Sans"/>
                <w:sz w:val="20"/>
                <w:szCs w:val="20"/>
                <w:lang w:val="nl-NL"/>
              </w:rPr>
              <w:t>directeur</w:t>
            </w:r>
            <w:r w:rsidRPr="005C3D1C">
              <w:rPr>
                <w:rFonts w:ascii="Open Sans" w:hAnsi="Open Sans" w:cs="Open Sans"/>
                <w:sz w:val="20"/>
                <w:szCs w:val="20"/>
                <w:lang w:val="nl-NL"/>
              </w:rPr>
              <w:t xml:space="preserve"> betreft) </w:t>
            </w:r>
          </w:p>
        </w:tc>
      </w:tr>
      <w:tr w:rsidR="00D348C9" w14:paraId="7B555302" w14:textId="77777777" w:rsidTr="0006297A">
        <w:trPr>
          <w:gridAfter w:val="1"/>
          <w:wAfter w:w="238" w:type="dxa"/>
        </w:trPr>
        <w:tc>
          <w:tcPr>
            <w:tcW w:w="236" w:type="dxa"/>
          </w:tcPr>
          <w:p w14:paraId="3D564D88" w14:textId="77777777" w:rsidR="00D845C5" w:rsidRPr="00F723F5" w:rsidRDefault="00D845C5" w:rsidP="00384441">
            <w:pPr>
              <w:rPr>
                <w:noProof/>
                <w:lang w:val="nl-NL" w:eastAsia="nl-NL"/>
              </w:rPr>
            </w:pPr>
          </w:p>
        </w:tc>
        <w:tc>
          <w:tcPr>
            <w:tcW w:w="3977" w:type="dxa"/>
            <w:tcBorders>
              <w:top w:val="single" w:sz="18" w:space="0" w:color="auto"/>
              <w:bottom w:val="single" w:sz="18" w:space="0" w:color="auto"/>
            </w:tcBorders>
          </w:tcPr>
          <w:p w14:paraId="32E93479" w14:textId="15D9A7B7" w:rsidR="00D845C5" w:rsidRPr="006C3DE0" w:rsidRDefault="00D845C5" w:rsidP="00384441">
            <w:pPr>
              <w:rPr>
                <w:rStyle w:val="Intensieveverwijzing"/>
                <w:lang w:val="nl-NL"/>
              </w:rPr>
            </w:pPr>
            <w:r w:rsidRPr="006C3DE0">
              <w:rPr>
                <w:noProof/>
                <w:lang w:eastAsia="nl-NL"/>
              </w:rPr>
              <mc:AlternateContent>
                <mc:Choice Requires="wps">
                  <w:drawing>
                    <wp:anchor distT="0" distB="0" distL="114300" distR="114300" simplePos="0" relativeHeight="251658252" behindDoc="0" locked="0" layoutInCell="1" allowOverlap="1" wp14:anchorId="32FFFF68" wp14:editId="21F5FDA4">
                      <wp:simplePos x="0" y="0"/>
                      <wp:positionH relativeFrom="column">
                        <wp:posOffset>1171575</wp:posOffset>
                      </wp:positionH>
                      <wp:positionV relativeFrom="paragraph">
                        <wp:posOffset>2540</wp:posOffset>
                      </wp:positionV>
                      <wp:extent cx="114300" cy="171450"/>
                      <wp:effectExtent l="47625" t="0" r="28575" b="47625"/>
                      <wp:wrapNone/>
                      <wp:docPr id="4" name="Pijl-rechts 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076AAAC">
                    <v:shape id="Pijl-rechts 4" style="position:absolute;margin-left:92.25pt;margin-top:.2pt;width:9pt;height:1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" w14:anchorId="0AC0BAD8"/>
                  </w:pict>
                </mc:Fallback>
              </mc:AlternateContent>
            </w:r>
          </w:p>
        </w:tc>
        <w:tc>
          <w:tcPr>
            <w:tcW w:w="6986" w:type="dxa"/>
            <w:gridSpan w:val="3"/>
          </w:tcPr>
          <w:p w14:paraId="378EC62C" w14:textId="77777777" w:rsidR="00D845C5" w:rsidRPr="006C3DE0" w:rsidRDefault="00D845C5" w:rsidP="00384441">
            <w:pPr>
              <w:rPr>
                <w:sz w:val="20"/>
                <w:szCs w:val="20"/>
                <w:lang w:val="nl-NL"/>
              </w:rPr>
            </w:pPr>
          </w:p>
        </w:tc>
      </w:tr>
      <w:tr w:rsidR="00D348C9" w14:paraId="29F0E7C6" w14:textId="77777777" w:rsidTr="0006297A">
        <w:trPr>
          <w:gridAfter w:val="1"/>
          <w:wAfter w:w="238" w:type="dxa"/>
        </w:trPr>
        <w:tc>
          <w:tcPr>
            <w:tcW w:w="236" w:type="dxa"/>
            <w:tcBorders>
              <w:right w:val="single" w:sz="18" w:space="0" w:color="auto"/>
            </w:tcBorders>
          </w:tcPr>
          <w:p w14:paraId="135E6971" w14:textId="77777777" w:rsidR="00D845C5" w:rsidRPr="00F723F5" w:rsidRDefault="00D845C5" w:rsidP="00384441">
            <w:pPr>
              <w:rPr>
                <w:rStyle w:val="Intensieveverwijzing"/>
                <w:lang w:val="nl-NL"/>
              </w:rPr>
            </w:pPr>
          </w:p>
        </w:tc>
        <w:tc>
          <w:tcPr>
            <w:tcW w:w="3977"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27FFD551" w14:textId="5EE146EC" w:rsidR="00D845C5" w:rsidRPr="00113A9A" w:rsidRDefault="00D845C5" w:rsidP="00113A9A">
            <w:pPr>
              <w:pStyle w:val="Geenafstand"/>
              <w:rPr>
                <w:rStyle w:val="Intensieveverwijzing"/>
                <w:color w:val="00B050"/>
                <w:szCs w:val="20"/>
                <w:lang w:val="nl-NL"/>
              </w:rPr>
            </w:pPr>
            <w:r w:rsidRPr="00113A9A">
              <w:rPr>
                <w:rStyle w:val="Intensieveverwijzing"/>
                <w:color w:val="00B050"/>
                <w:szCs w:val="20"/>
                <w:lang w:val="nl-NL"/>
              </w:rPr>
              <w:t>Stap 2</w:t>
            </w:r>
          </w:p>
          <w:p w14:paraId="1CA73FEC" w14:textId="4A4EFF32" w:rsidR="00D845C5" w:rsidRPr="006C3DE0" w:rsidRDefault="00D845C5" w:rsidP="00113A9A">
            <w:pPr>
              <w:pStyle w:val="Geenafstand"/>
              <w:rPr>
                <w:sz w:val="22"/>
                <w:szCs w:val="22"/>
                <w:lang w:val="nl-NL"/>
              </w:rPr>
            </w:pPr>
            <w:r w:rsidRPr="00113A9A">
              <w:rPr>
                <w:b/>
                <w:bCs/>
                <w:szCs w:val="20"/>
                <w:lang w:val="nl-NL"/>
              </w:rPr>
              <w:t>In overleg treden met vertrouwensinspecteur</w:t>
            </w:r>
          </w:p>
        </w:tc>
        <w:tc>
          <w:tcPr>
            <w:tcW w:w="6986" w:type="dxa"/>
            <w:gridSpan w:val="3"/>
            <w:tcBorders>
              <w:left w:val="single" w:sz="18" w:space="0" w:color="auto"/>
            </w:tcBorders>
          </w:tcPr>
          <w:p w14:paraId="574BFCC0" w14:textId="7785DD6E" w:rsidR="00D845C5" w:rsidRPr="00A61F88" w:rsidRDefault="00D845C5" w:rsidP="25ED85DA">
            <w:pPr>
              <w:rPr>
                <w:rFonts w:ascii="Open Sans" w:hAnsi="Open Sans" w:cs="Open Sans"/>
                <w:sz w:val="20"/>
                <w:szCs w:val="20"/>
                <w:lang w:val="nl-NL"/>
              </w:rPr>
            </w:pPr>
            <w:r w:rsidRPr="00A61F88">
              <w:rPr>
                <w:rFonts w:ascii="Open Sans" w:hAnsi="Open Sans" w:cs="Open Sans"/>
                <w:sz w:val="20"/>
                <w:szCs w:val="20"/>
                <w:lang w:val="nl-NL"/>
              </w:rPr>
              <w:t xml:space="preserve">De </w:t>
            </w:r>
            <w:r w:rsidR="1C132616" w:rsidRPr="00A61F88">
              <w:rPr>
                <w:rFonts w:ascii="Open Sans" w:hAnsi="Open Sans" w:cs="Open Sans"/>
                <w:sz w:val="20"/>
                <w:szCs w:val="20"/>
                <w:lang w:val="nl-NL"/>
              </w:rPr>
              <w:t>directeur/bestuurder van PCO Gelderse Vallei</w:t>
            </w:r>
            <w:r w:rsidRPr="00A61F88">
              <w:rPr>
                <w:rFonts w:ascii="Open Sans" w:hAnsi="Open Sans" w:cs="Open Sans"/>
                <w:sz w:val="20"/>
                <w:szCs w:val="20"/>
                <w:lang w:val="nl-NL"/>
              </w:rPr>
              <w:t>:</w:t>
            </w:r>
          </w:p>
          <w:p w14:paraId="38E25F34" w14:textId="4D337C92" w:rsidR="00D845C5" w:rsidRPr="005C3D1C" w:rsidRDefault="00D845C5" w:rsidP="008C454D">
            <w:pPr>
              <w:pStyle w:val="Lijstalinea"/>
              <w:numPr>
                <w:ilvl w:val="0"/>
                <w:numId w:val="51"/>
              </w:numPr>
              <w:rPr>
                <w:rFonts w:ascii="Open Sans" w:hAnsi="Open Sans" w:cs="Open Sans"/>
                <w:sz w:val="20"/>
                <w:szCs w:val="20"/>
                <w:lang w:val="nl-NL"/>
              </w:rPr>
            </w:pPr>
            <w:r w:rsidRPr="005C3D1C">
              <w:rPr>
                <w:rFonts w:ascii="Open Sans" w:hAnsi="Open Sans" w:cs="Open Sans"/>
                <w:sz w:val="20"/>
                <w:szCs w:val="20"/>
                <w:lang w:val="nl-NL"/>
              </w:rPr>
              <w:t>Moet direct contact leggen met een vertrouwensinspecteur (overlegplicht) indien hij</w:t>
            </w:r>
            <w:r w:rsidR="00351F2A" w:rsidRPr="005C3D1C">
              <w:rPr>
                <w:rFonts w:ascii="Open Sans" w:hAnsi="Open Sans" w:cs="Open Sans"/>
                <w:sz w:val="20"/>
                <w:szCs w:val="20"/>
                <w:lang w:val="nl-NL"/>
              </w:rPr>
              <w:t>/zij</w:t>
            </w:r>
            <w:r w:rsidRPr="005C3D1C">
              <w:rPr>
                <w:rFonts w:ascii="Open Sans" w:hAnsi="Open Sans" w:cs="Open Sans"/>
                <w:sz w:val="20"/>
                <w:szCs w:val="20"/>
                <w:lang w:val="nl-NL"/>
              </w:rPr>
              <w:t xml:space="preserve"> aanwijzingen heeft dat een collega een geweld- of zedendelict begaat of heeft begaan jegens een kind</w:t>
            </w:r>
          </w:p>
          <w:p w14:paraId="6C8DC091" w14:textId="6BA970E7" w:rsidR="00D845C5" w:rsidRPr="005C3D1C" w:rsidRDefault="00D845C5" w:rsidP="008C454D">
            <w:pPr>
              <w:pStyle w:val="Lijstalinea"/>
              <w:numPr>
                <w:ilvl w:val="0"/>
                <w:numId w:val="51"/>
              </w:numPr>
              <w:rPr>
                <w:rFonts w:ascii="Open Sans" w:hAnsi="Open Sans" w:cs="Open Sans"/>
                <w:sz w:val="20"/>
                <w:szCs w:val="20"/>
                <w:lang w:val="nl-NL"/>
              </w:rPr>
            </w:pPr>
            <w:r w:rsidRPr="005C3D1C">
              <w:rPr>
                <w:rFonts w:ascii="Open Sans" w:hAnsi="Open Sans" w:cs="Open Sans"/>
                <w:sz w:val="20"/>
                <w:szCs w:val="20"/>
                <w:lang w:val="nl-NL"/>
              </w:rPr>
              <w:t>Krijgt advies van de vertrouwensinspecteur over al dan niet doen van aangifte</w:t>
            </w:r>
          </w:p>
          <w:p w14:paraId="516850CF" w14:textId="52CBEFA1" w:rsidR="00D845C5" w:rsidRPr="006C3DE0" w:rsidRDefault="00D845C5" w:rsidP="008C454D">
            <w:pPr>
              <w:pStyle w:val="Lijstalinea"/>
              <w:numPr>
                <w:ilvl w:val="0"/>
                <w:numId w:val="51"/>
              </w:numPr>
              <w:rPr>
                <w:sz w:val="20"/>
                <w:szCs w:val="20"/>
                <w:lang w:val="nl-NL"/>
              </w:rPr>
            </w:pPr>
            <w:r w:rsidRPr="005C3D1C">
              <w:rPr>
                <w:rFonts w:ascii="Open Sans" w:hAnsi="Open Sans" w:cs="Open Sans"/>
                <w:sz w:val="20"/>
                <w:szCs w:val="20"/>
                <w:lang w:val="nl-NL"/>
              </w:rPr>
              <w:t>Documenteert</w:t>
            </w:r>
          </w:p>
        </w:tc>
      </w:tr>
      <w:tr w:rsidR="00D348C9" w14:paraId="2182E112" w14:textId="77777777" w:rsidTr="0006297A">
        <w:trPr>
          <w:gridAfter w:val="1"/>
          <w:wAfter w:w="238" w:type="dxa"/>
        </w:trPr>
        <w:tc>
          <w:tcPr>
            <w:tcW w:w="236" w:type="dxa"/>
          </w:tcPr>
          <w:p w14:paraId="19F850DA" w14:textId="77777777" w:rsidR="00D845C5" w:rsidRPr="006C3DE0" w:rsidRDefault="00D845C5" w:rsidP="00384441">
            <w:pPr>
              <w:rPr>
                <w:noProof/>
                <w:lang w:eastAsia="nl-NL"/>
              </w:rPr>
            </w:pPr>
          </w:p>
        </w:tc>
        <w:tc>
          <w:tcPr>
            <w:tcW w:w="3977" w:type="dxa"/>
            <w:tcBorders>
              <w:top w:val="single" w:sz="18" w:space="0" w:color="auto"/>
              <w:bottom w:val="single" w:sz="18" w:space="0" w:color="auto"/>
            </w:tcBorders>
          </w:tcPr>
          <w:p w14:paraId="66427E54" w14:textId="3263B044" w:rsidR="00D845C5" w:rsidRPr="006C3DE0" w:rsidRDefault="00D845C5" w:rsidP="00384441">
            <w:pPr>
              <w:rPr>
                <w:rStyle w:val="Intensieveverwijzing"/>
                <w:lang w:val="nl-NL"/>
              </w:rPr>
            </w:pPr>
            <w:r w:rsidRPr="006C3DE0">
              <w:rPr>
                <w:noProof/>
                <w:lang w:eastAsia="nl-NL"/>
              </w:rPr>
              <mc:AlternateContent>
                <mc:Choice Requires="wps">
                  <w:drawing>
                    <wp:anchor distT="0" distB="0" distL="114300" distR="114300" simplePos="0" relativeHeight="251658253" behindDoc="0" locked="0" layoutInCell="1" allowOverlap="1" wp14:anchorId="751053A4" wp14:editId="0E65BD55">
                      <wp:simplePos x="0" y="0"/>
                      <wp:positionH relativeFrom="column">
                        <wp:posOffset>1179195</wp:posOffset>
                      </wp:positionH>
                      <wp:positionV relativeFrom="paragraph">
                        <wp:posOffset>-6350</wp:posOffset>
                      </wp:positionV>
                      <wp:extent cx="114300" cy="171450"/>
                      <wp:effectExtent l="47625" t="0" r="28575" b="47625"/>
                      <wp:wrapNone/>
                      <wp:docPr id="9" name="Pijl-rechts 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F48715C">
                    <v:shape id="Pijl-rechts 9" style="position:absolute;margin-left:92.85pt;margin-top:-.5pt;width:9pt;height:1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" w14:anchorId="10F0FFF1"/>
                  </w:pict>
                </mc:Fallback>
              </mc:AlternateContent>
            </w:r>
          </w:p>
        </w:tc>
        <w:tc>
          <w:tcPr>
            <w:tcW w:w="6986" w:type="dxa"/>
            <w:gridSpan w:val="3"/>
          </w:tcPr>
          <w:p w14:paraId="1FF55321" w14:textId="77777777" w:rsidR="00D845C5" w:rsidRPr="006C3DE0" w:rsidRDefault="00D845C5" w:rsidP="00384441">
            <w:pPr>
              <w:rPr>
                <w:sz w:val="20"/>
                <w:szCs w:val="20"/>
                <w:lang w:val="nl-NL"/>
              </w:rPr>
            </w:pPr>
          </w:p>
        </w:tc>
      </w:tr>
      <w:tr w:rsidR="00D348C9" w14:paraId="3DA1ACB1" w14:textId="77777777" w:rsidTr="0006297A">
        <w:trPr>
          <w:gridAfter w:val="1"/>
          <w:wAfter w:w="238" w:type="dxa"/>
        </w:trPr>
        <w:tc>
          <w:tcPr>
            <w:tcW w:w="236" w:type="dxa"/>
            <w:tcBorders>
              <w:right w:val="single" w:sz="18" w:space="0" w:color="auto"/>
            </w:tcBorders>
          </w:tcPr>
          <w:p w14:paraId="67568271" w14:textId="77777777" w:rsidR="00D845C5" w:rsidRPr="006C3DE0" w:rsidRDefault="00D845C5" w:rsidP="00384441">
            <w:pPr>
              <w:rPr>
                <w:rStyle w:val="Intensieveverwijzing"/>
              </w:rPr>
            </w:pPr>
          </w:p>
        </w:tc>
        <w:tc>
          <w:tcPr>
            <w:tcW w:w="3977"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45ECE30C" w14:textId="57065A1B" w:rsidR="00D845C5" w:rsidRPr="00113A9A" w:rsidRDefault="00D845C5" w:rsidP="00113A9A">
            <w:pPr>
              <w:pStyle w:val="Geenafstand"/>
              <w:rPr>
                <w:rStyle w:val="Intensieveverwijzing"/>
                <w:color w:val="00B050"/>
                <w:szCs w:val="20"/>
                <w:lang w:val="nl-NL"/>
              </w:rPr>
            </w:pPr>
            <w:r w:rsidRPr="00113A9A">
              <w:rPr>
                <w:rStyle w:val="Intensieveverwijzing"/>
                <w:color w:val="00B050"/>
                <w:szCs w:val="20"/>
                <w:lang w:val="nl-NL"/>
              </w:rPr>
              <w:t>Stap 3</w:t>
            </w:r>
          </w:p>
          <w:p w14:paraId="07FB9DBF" w14:textId="42A91761" w:rsidR="00D845C5" w:rsidRPr="003A4099" w:rsidRDefault="00D845C5" w:rsidP="00113A9A">
            <w:pPr>
              <w:pStyle w:val="Geenafstand"/>
              <w:rPr>
                <w:lang w:val="nl-NL"/>
              </w:rPr>
            </w:pPr>
            <w:r w:rsidRPr="00113A9A">
              <w:rPr>
                <w:b/>
                <w:bCs/>
                <w:szCs w:val="20"/>
                <w:lang w:val="nl-NL"/>
              </w:rPr>
              <w:t>Aangifte doen</w:t>
            </w:r>
          </w:p>
        </w:tc>
        <w:tc>
          <w:tcPr>
            <w:tcW w:w="6986" w:type="dxa"/>
            <w:gridSpan w:val="3"/>
            <w:tcBorders>
              <w:left w:val="single" w:sz="18" w:space="0" w:color="auto"/>
            </w:tcBorders>
          </w:tcPr>
          <w:p w14:paraId="5ADF5963" w14:textId="0E072AE8" w:rsidR="00D845C5" w:rsidRPr="00A61F88" w:rsidRDefault="00D845C5" w:rsidP="25ED85DA">
            <w:pPr>
              <w:rPr>
                <w:rFonts w:ascii="Open Sans" w:hAnsi="Open Sans" w:cs="Open Sans"/>
                <w:sz w:val="20"/>
                <w:szCs w:val="20"/>
                <w:lang w:val="nl-NL"/>
              </w:rPr>
            </w:pPr>
            <w:r w:rsidRPr="00A61F88">
              <w:rPr>
                <w:rFonts w:ascii="Open Sans" w:hAnsi="Open Sans" w:cs="Open Sans"/>
                <w:sz w:val="20"/>
                <w:szCs w:val="20"/>
                <w:lang w:val="nl-NL"/>
              </w:rPr>
              <w:t xml:space="preserve">De </w:t>
            </w:r>
            <w:r w:rsidR="3B19F43A" w:rsidRPr="00A61F88">
              <w:rPr>
                <w:rFonts w:ascii="Open Sans" w:hAnsi="Open Sans" w:cs="Open Sans"/>
                <w:sz w:val="20"/>
                <w:szCs w:val="20"/>
                <w:lang w:val="nl-NL"/>
              </w:rPr>
              <w:t>directeur/bestuurder van PCO Gelderse Vallei</w:t>
            </w:r>
            <w:r w:rsidRPr="00A61F88">
              <w:rPr>
                <w:rFonts w:ascii="Open Sans" w:hAnsi="Open Sans" w:cs="Open Sans"/>
                <w:sz w:val="20"/>
                <w:szCs w:val="20"/>
                <w:lang w:val="nl-NL"/>
              </w:rPr>
              <w:t>:</w:t>
            </w:r>
          </w:p>
          <w:p w14:paraId="3A14971B" w14:textId="70684421" w:rsidR="00D845C5" w:rsidRPr="005C3D1C" w:rsidRDefault="00D845C5" w:rsidP="008C454D">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Is verplicht bij redelijk vermoeden aangifte te doen bij de politie (aangifteplicht)</w:t>
            </w:r>
          </w:p>
          <w:p w14:paraId="6B0A8D63" w14:textId="3CA000B9" w:rsidR="00D845C5" w:rsidRPr="005C3D1C" w:rsidRDefault="00D845C5" w:rsidP="008C454D">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Stelt de beroepskracht in ieder geval voor de duur van het onderzoek op non-actief</w:t>
            </w:r>
          </w:p>
          <w:p w14:paraId="6148960B" w14:textId="0E1F41B1" w:rsidR="00D845C5" w:rsidRPr="005C3D1C" w:rsidRDefault="00D845C5" w:rsidP="008C454D">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Legt een draaiboek aan</w:t>
            </w:r>
          </w:p>
          <w:p w14:paraId="1EDA7BC1" w14:textId="06008CD1" w:rsidR="00D845C5" w:rsidRPr="005C3D1C" w:rsidRDefault="00D845C5" w:rsidP="008C454D">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 xml:space="preserve">Raadpleegt </w:t>
            </w:r>
            <w:r w:rsidR="650D9796" w:rsidRPr="005C3D1C">
              <w:rPr>
                <w:rFonts w:ascii="Open Sans" w:hAnsi="Open Sans" w:cs="Open Sans"/>
                <w:sz w:val="20"/>
                <w:szCs w:val="20"/>
                <w:lang w:val="nl-NL"/>
              </w:rPr>
              <w:t xml:space="preserve">veilig thuis en/of de </w:t>
            </w:r>
            <w:r w:rsidRPr="005C3D1C">
              <w:rPr>
                <w:rFonts w:ascii="Open Sans" w:hAnsi="Open Sans" w:cs="Open Sans"/>
                <w:sz w:val="20"/>
                <w:szCs w:val="20"/>
                <w:lang w:val="nl-NL"/>
              </w:rPr>
              <w:t>GGD</w:t>
            </w:r>
          </w:p>
          <w:p w14:paraId="3ECA672A" w14:textId="363FEA07" w:rsidR="00D845C5" w:rsidRPr="005C3D1C" w:rsidRDefault="00773002" w:rsidP="008C454D">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Regelt ondersteuning voor</w:t>
            </w:r>
            <w:r w:rsidR="00D845C5" w:rsidRPr="005C3D1C">
              <w:rPr>
                <w:rFonts w:ascii="Open Sans" w:hAnsi="Open Sans" w:cs="Open Sans"/>
                <w:sz w:val="20"/>
                <w:szCs w:val="20"/>
                <w:lang w:val="nl-NL"/>
              </w:rPr>
              <w:t xml:space="preserve"> kind en ouders</w:t>
            </w:r>
          </w:p>
          <w:p w14:paraId="75E49E1B" w14:textId="47FBECA4" w:rsidR="00D845C5" w:rsidRPr="005C3D1C" w:rsidRDefault="00D845C5" w:rsidP="008C454D">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Volgt het ingestelde onderzoek van de politie</w:t>
            </w:r>
          </w:p>
          <w:p w14:paraId="760875F2" w14:textId="51C4F47B" w:rsidR="00D845C5" w:rsidRPr="005C3D1C" w:rsidRDefault="00D845C5" w:rsidP="005C3D1C">
            <w:pPr>
              <w:pStyle w:val="Lijstalinea"/>
              <w:numPr>
                <w:ilvl w:val="0"/>
                <w:numId w:val="52"/>
              </w:numPr>
              <w:rPr>
                <w:rFonts w:ascii="Open Sans" w:hAnsi="Open Sans" w:cs="Open Sans"/>
                <w:sz w:val="20"/>
                <w:szCs w:val="20"/>
                <w:lang w:val="nl-NL"/>
              </w:rPr>
            </w:pPr>
            <w:r w:rsidRPr="005C3D1C">
              <w:rPr>
                <w:rFonts w:ascii="Open Sans" w:hAnsi="Open Sans" w:cs="Open Sans"/>
                <w:sz w:val="20"/>
                <w:szCs w:val="20"/>
                <w:lang w:val="nl-NL"/>
              </w:rPr>
              <w:t>Documenteert</w:t>
            </w:r>
          </w:p>
        </w:tc>
      </w:tr>
      <w:tr w:rsidR="00D348C9" w14:paraId="5A626A8B" w14:textId="77777777" w:rsidTr="0006297A">
        <w:tc>
          <w:tcPr>
            <w:tcW w:w="236" w:type="dxa"/>
          </w:tcPr>
          <w:p w14:paraId="27EAE7C7" w14:textId="77777777" w:rsidR="00D845C5" w:rsidRPr="006C3DE0" w:rsidRDefault="00D845C5" w:rsidP="00384441">
            <w:pPr>
              <w:rPr>
                <w:sz w:val="20"/>
                <w:szCs w:val="20"/>
              </w:rPr>
            </w:pPr>
          </w:p>
        </w:tc>
        <w:tc>
          <w:tcPr>
            <w:tcW w:w="3977" w:type="dxa"/>
            <w:tcBorders>
              <w:top w:val="single" w:sz="18" w:space="0" w:color="auto"/>
              <w:bottom w:val="single" w:sz="18" w:space="0" w:color="auto"/>
            </w:tcBorders>
          </w:tcPr>
          <w:p w14:paraId="79CA9568" w14:textId="20280547" w:rsidR="00D845C5" w:rsidRPr="006C3DE0" w:rsidRDefault="00D845C5" w:rsidP="00384441">
            <w:pPr>
              <w:rPr>
                <w:sz w:val="20"/>
                <w:szCs w:val="20"/>
              </w:rPr>
            </w:pPr>
            <w:r w:rsidRPr="006C3DE0">
              <w:rPr>
                <w:noProof/>
                <w:lang w:eastAsia="nl-NL"/>
              </w:rPr>
              <mc:AlternateContent>
                <mc:Choice Requires="wps">
                  <w:drawing>
                    <wp:anchor distT="0" distB="0" distL="114300" distR="114300" simplePos="0" relativeHeight="251658254" behindDoc="0" locked="0" layoutInCell="1" allowOverlap="1" wp14:anchorId="120E0991" wp14:editId="56299439">
                      <wp:simplePos x="0" y="0"/>
                      <wp:positionH relativeFrom="column">
                        <wp:posOffset>1148715</wp:posOffset>
                      </wp:positionH>
                      <wp:positionV relativeFrom="paragraph">
                        <wp:posOffset>25400</wp:posOffset>
                      </wp:positionV>
                      <wp:extent cx="114300" cy="171450"/>
                      <wp:effectExtent l="47625" t="0" r="28575" b="47625"/>
                      <wp:wrapNone/>
                      <wp:docPr id="19" name="Pijl-rechts 19"/>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9720F88">
                    <v:shape id="Pijl-rechts 19" style="position:absolute;margin-left:90.45pt;margin-top:2pt;width:9pt;height:13.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" w14:anchorId="0D1EA651"/>
                  </w:pict>
                </mc:Fallback>
              </mc:AlternateContent>
            </w:r>
          </w:p>
        </w:tc>
        <w:tc>
          <w:tcPr>
            <w:tcW w:w="6986" w:type="dxa"/>
            <w:gridSpan w:val="3"/>
          </w:tcPr>
          <w:p w14:paraId="6BD2A7FF" w14:textId="77777777" w:rsidR="00D845C5" w:rsidRPr="006C3DE0" w:rsidRDefault="00D845C5" w:rsidP="417600FA">
            <w:pPr>
              <w:rPr>
                <w:rStyle w:val="Intensieveverwijzing"/>
                <w:highlight w:val="green"/>
              </w:rPr>
            </w:pPr>
          </w:p>
        </w:tc>
        <w:tc>
          <w:tcPr>
            <w:tcW w:w="238" w:type="dxa"/>
          </w:tcPr>
          <w:p w14:paraId="0B83CD2A" w14:textId="77777777" w:rsidR="00D845C5" w:rsidRPr="006C3DE0" w:rsidRDefault="00D845C5" w:rsidP="00384441">
            <w:pPr>
              <w:rPr>
                <w:rStyle w:val="Intensieveverwijzing"/>
              </w:rPr>
            </w:pPr>
          </w:p>
        </w:tc>
      </w:tr>
      <w:tr w:rsidR="00D348C9" w14:paraId="7C42589A" w14:textId="77777777" w:rsidTr="0006297A">
        <w:trPr>
          <w:trHeight w:val="1192"/>
        </w:trPr>
        <w:tc>
          <w:tcPr>
            <w:tcW w:w="236" w:type="dxa"/>
            <w:tcBorders>
              <w:right w:val="single" w:sz="18" w:space="0" w:color="auto"/>
            </w:tcBorders>
          </w:tcPr>
          <w:p w14:paraId="0C9E4FBC" w14:textId="77777777" w:rsidR="00D845C5" w:rsidRPr="006C3DE0" w:rsidRDefault="00D845C5" w:rsidP="00384441">
            <w:pPr>
              <w:rPr>
                <w:sz w:val="20"/>
                <w:szCs w:val="20"/>
              </w:rPr>
            </w:pPr>
          </w:p>
        </w:tc>
        <w:tc>
          <w:tcPr>
            <w:tcW w:w="3977"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30658EBA" w14:textId="6FA71017" w:rsidR="00D845C5" w:rsidRPr="00A61F88" w:rsidRDefault="00D845C5" w:rsidP="00A61F88">
            <w:pPr>
              <w:pStyle w:val="Geenafstand"/>
              <w:rPr>
                <w:rStyle w:val="Intensieveverwijzing"/>
                <w:color w:val="00B050"/>
                <w:szCs w:val="20"/>
                <w:lang w:val="nl-NL"/>
              </w:rPr>
            </w:pPr>
            <w:r w:rsidRPr="00A61F88">
              <w:rPr>
                <w:rStyle w:val="Intensieveverwijzing"/>
                <w:color w:val="00B050"/>
                <w:szCs w:val="20"/>
                <w:lang w:val="nl-NL"/>
              </w:rPr>
              <w:t>Stap 4</w:t>
            </w:r>
          </w:p>
          <w:p w14:paraId="43214E96" w14:textId="6CC7DC5C" w:rsidR="00D845C5" w:rsidRPr="00F723F5" w:rsidRDefault="00D845C5" w:rsidP="00A61F88">
            <w:pPr>
              <w:pStyle w:val="Geenafstand"/>
              <w:rPr>
                <w:sz w:val="16"/>
                <w:szCs w:val="16"/>
                <w:lang w:val="nl-NL"/>
              </w:rPr>
            </w:pPr>
            <w:r w:rsidRPr="00A61F88">
              <w:rPr>
                <w:b/>
                <w:bCs/>
                <w:szCs w:val="20"/>
                <w:lang w:val="nl-NL"/>
              </w:rPr>
              <w:t>Handelen naar aanleiding van onderzoek politie</w:t>
            </w:r>
          </w:p>
        </w:tc>
        <w:tc>
          <w:tcPr>
            <w:tcW w:w="6986" w:type="dxa"/>
            <w:gridSpan w:val="3"/>
            <w:tcBorders>
              <w:left w:val="single" w:sz="18" w:space="0" w:color="auto"/>
            </w:tcBorders>
          </w:tcPr>
          <w:p w14:paraId="6FD0A23D" w14:textId="509C7EF7" w:rsidR="00D845C5" w:rsidRPr="00A61F88" w:rsidRDefault="00D845C5" w:rsidP="25ED85DA">
            <w:pPr>
              <w:rPr>
                <w:rFonts w:ascii="Open Sans" w:hAnsi="Open Sans" w:cs="Open Sans"/>
                <w:sz w:val="20"/>
                <w:szCs w:val="20"/>
                <w:lang w:val="nl-NL"/>
              </w:rPr>
            </w:pPr>
            <w:r w:rsidRPr="00A61F88">
              <w:rPr>
                <w:rFonts w:ascii="Open Sans" w:hAnsi="Open Sans" w:cs="Open Sans"/>
                <w:sz w:val="20"/>
                <w:szCs w:val="20"/>
                <w:lang w:val="nl-NL"/>
              </w:rPr>
              <w:t xml:space="preserve">De </w:t>
            </w:r>
            <w:r w:rsidR="1CF5BBDE" w:rsidRPr="00A61F88">
              <w:rPr>
                <w:rFonts w:ascii="Open Sans" w:hAnsi="Open Sans" w:cs="Open Sans"/>
                <w:sz w:val="20"/>
                <w:szCs w:val="20"/>
                <w:lang w:val="nl-NL"/>
              </w:rPr>
              <w:t>directeur/bestuurder van PCO Gelderse Vallei</w:t>
            </w:r>
            <w:r w:rsidRPr="00A61F88">
              <w:rPr>
                <w:rFonts w:ascii="Open Sans" w:hAnsi="Open Sans" w:cs="Open Sans"/>
                <w:sz w:val="20"/>
                <w:szCs w:val="20"/>
                <w:lang w:val="nl-NL"/>
              </w:rPr>
              <w:t>:</w:t>
            </w:r>
          </w:p>
          <w:p w14:paraId="01C3AFE2" w14:textId="41C8BED7"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Rehabiliteert</w:t>
            </w:r>
            <w:r w:rsidR="00351F2A" w:rsidRPr="00A61F88">
              <w:rPr>
                <w:rFonts w:ascii="Open Sans" w:hAnsi="Open Sans" w:cs="Open Sans"/>
                <w:sz w:val="20"/>
                <w:szCs w:val="20"/>
                <w:lang w:val="nl-NL"/>
              </w:rPr>
              <w:t xml:space="preserve"> </w:t>
            </w:r>
            <w:r w:rsidR="47B175AB" w:rsidRPr="00A61F88">
              <w:rPr>
                <w:rFonts w:ascii="Open Sans" w:hAnsi="Open Sans" w:cs="Open Sans"/>
                <w:sz w:val="20"/>
                <w:szCs w:val="20"/>
                <w:lang w:val="nl-NL"/>
              </w:rPr>
              <w:t xml:space="preserve">de medewerker </w:t>
            </w:r>
            <w:r w:rsidR="00351F2A" w:rsidRPr="00A61F88">
              <w:rPr>
                <w:rFonts w:ascii="Open Sans" w:hAnsi="Open Sans" w:cs="Open Sans"/>
                <w:sz w:val="20"/>
                <w:szCs w:val="20"/>
                <w:lang w:val="nl-NL"/>
              </w:rPr>
              <w:t>en/of</w:t>
            </w:r>
          </w:p>
          <w:p w14:paraId="4B3F20AE" w14:textId="704C176C"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Geeft waarschuwing af</w:t>
            </w:r>
            <w:r w:rsidR="00351F2A" w:rsidRPr="00A61F88">
              <w:rPr>
                <w:rFonts w:ascii="Open Sans" w:hAnsi="Open Sans" w:cs="Open Sans"/>
                <w:sz w:val="20"/>
                <w:szCs w:val="20"/>
                <w:lang w:val="nl-NL"/>
              </w:rPr>
              <w:t xml:space="preserve"> en/of</w:t>
            </w:r>
          </w:p>
          <w:p w14:paraId="67215E91" w14:textId="1F02979A"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Neemt arbeidsrechtelijke maatregelen</w:t>
            </w:r>
          </w:p>
          <w:p w14:paraId="5C098905" w14:textId="0DF3A91B" w:rsidR="00D845C5" w:rsidRPr="005C3D1C" w:rsidRDefault="00D845C5" w:rsidP="417600FA">
            <w:pPr>
              <w:pStyle w:val="Lijstalinea"/>
              <w:numPr>
                <w:ilvl w:val="0"/>
                <w:numId w:val="52"/>
              </w:numPr>
              <w:rPr>
                <w:rStyle w:val="Intensieveverwijzing"/>
                <w:rFonts w:ascii="Open Sans" w:hAnsi="Open Sans" w:cs="Open Sans"/>
                <w:b w:val="0"/>
                <w:bCs w:val="0"/>
                <w:smallCaps w:val="0"/>
                <w:color w:val="auto"/>
                <w:spacing w:val="0"/>
                <w:sz w:val="20"/>
                <w:szCs w:val="20"/>
                <w:lang w:val="nl-NL"/>
              </w:rPr>
            </w:pPr>
            <w:r w:rsidRPr="00A61F88">
              <w:rPr>
                <w:rFonts w:ascii="Open Sans" w:hAnsi="Open Sans" w:cs="Open Sans"/>
                <w:sz w:val="20"/>
                <w:szCs w:val="20"/>
                <w:lang w:val="nl-NL"/>
              </w:rPr>
              <w:t>Documenteert</w:t>
            </w:r>
          </w:p>
        </w:tc>
        <w:tc>
          <w:tcPr>
            <w:tcW w:w="238" w:type="dxa"/>
          </w:tcPr>
          <w:p w14:paraId="74DA7834" w14:textId="77777777" w:rsidR="00D845C5" w:rsidRPr="006C3DE0" w:rsidRDefault="00D845C5" w:rsidP="00384441">
            <w:pPr>
              <w:rPr>
                <w:rStyle w:val="Intensieveverwijzing"/>
              </w:rPr>
            </w:pPr>
          </w:p>
        </w:tc>
      </w:tr>
      <w:tr w:rsidR="00D348C9" w14:paraId="4216367C" w14:textId="77777777" w:rsidTr="0006297A">
        <w:trPr>
          <w:trHeight w:val="164"/>
        </w:trPr>
        <w:tc>
          <w:tcPr>
            <w:tcW w:w="236" w:type="dxa"/>
          </w:tcPr>
          <w:p w14:paraId="184DF393" w14:textId="77777777" w:rsidR="00D845C5" w:rsidRPr="006C3DE0" w:rsidRDefault="00D845C5" w:rsidP="00384441">
            <w:pPr>
              <w:rPr>
                <w:sz w:val="20"/>
                <w:szCs w:val="20"/>
              </w:rPr>
            </w:pPr>
          </w:p>
        </w:tc>
        <w:tc>
          <w:tcPr>
            <w:tcW w:w="3977" w:type="dxa"/>
            <w:tcBorders>
              <w:top w:val="single" w:sz="18" w:space="0" w:color="auto"/>
              <w:bottom w:val="single" w:sz="18" w:space="0" w:color="auto"/>
            </w:tcBorders>
          </w:tcPr>
          <w:p w14:paraId="018609F9" w14:textId="4EDB7E1C" w:rsidR="00D845C5" w:rsidRPr="006C3DE0" w:rsidRDefault="00D845C5" w:rsidP="00384441">
            <w:pPr>
              <w:rPr>
                <w:rStyle w:val="Intensieveverwijzing"/>
              </w:rPr>
            </w:pPr>
            <w:r w:rsidRPr="006C3DE0">
              <w:rPr>
                <w:noProof/>
                <w:lang w:eastAsia="nl-NL"/>
              </w:rPr>
              <mc:AlternateContent>
                <mc:Choice Requires="wps">
                  <w:drawing>
                    <wp:anchor distT="0" distB="0" distL="114300" distR="114300" simplePos="0" relativeHeight="251658255" behindDoc="0" locked="0" layoutInCell="1" allowOverlap="1" wp14:anchorId="5B80FF4F" wp14:editId="6AF7B043">
                      <wp:simplePos x="0" y="0"/>
                      <wp:positionH relativeFrom="column">
                        <wp:posOffset>1148715</wp:posOffset>
                      </wp:positionH>
                      <wp:positionV relativeFrom="paragraph">
                        <wp:posOffset>-7620</wp:posOffset>
                      </wp:positionV>
                      <wp:extent cx="114300" cy="171450"/>
                      <wp:effectExtent l="47625" t="0" r="28575" b="47625"/>
                      <wp:wrapNone/>
                      <wp:docPr id="20" name="Pijl-rechts 20"/>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1A1472A">
                    <v:shape id="Pijl-rechts 20" style="position:absolute;margin-left:90.45pt;margin-top:-.6pt;width:9pt;height:1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" w14:anchorId="2984C30F"/>
                  </w:pict>
                </mc:Fallback>
              </mc:AlternateContent>
            </w:r>
          </w:p>
        </w:tc>
        <w:tc>
          <w:tcPr>
            <w:tcW w:w="5948" w:type="dxa"/>
          </w:tcPr>
          <w:p w14:paraId="0E395872" w14:textId="77777777" w:rsidR="00D845C5" w:rsidRPr="006C3DE0" w:rsidRDefault="00D845C5" w:rsidP="00384441">
            <w:pPr>
              <w:rPr>
                <w:rStyle w:val="Intensieveverwijzing"/>
              </w:rPr>
            </w:pPr>
          </w:p>
        </w:tc>
        <w:tc>
          <w:tcPr>
            <w:tcW w:w="333" w:type="dxa"/>
          </w:tcPr>
          <w:p w14:paraId="4902CFBA" w14:textId="77777777" w:rsidR="00D845C5" w:rsidRPr="006C3DE0" w:rsidRDefault="00D845C5" w:rsidP="00384441">
            <w:pPr>
              <w:rPr>
                <w:rStyle w:val="Intensieveverwijzing"/>
              </w:rPr>
            </w:pPr>
          </w:p>
        </w:tc>
        <w:tc>
          <w:tcPr>
            <w:tcW w:w="705" w:type="dxa"/>
          </w:tcPr>
          <w:p w14:paraId="0BE7EE66" w14:textId="77777777" w:rsidR="00D845C5" w:rsidRPr="006C3DE0" w:rsidRDefault="00D845C5" w:rsidP="00384441">
            <w:pPr>
              <w:rPr>
                <w:rStyle w:val="Intensieveverwijzing"/>
              </w:rPr>
            </w:pPr>
          </w:p>
        </w:tc>
        <w:tc>
          <w:tcPr>
            <w:tcW w:w="238" w:type="dxa"/>
          </w:tcPr>
          <w:p w14:paraId="5BB1765A" w14:textId="77777777" w:rsidR="00D845C5" w:rsidRPr="006C3DE0" w:rsidRDefault="00D845C5" w:rsidP="00384441">
            <w:pPr>
              <w:rPr>
                <w:rStyle w:val="Intensieveverwijzing"/>
              </w:rPr>
            </w:pPr>
          </w:p>
        </w:tc>
      </w:tr>
      <w:tr w:rsidR="0006297A" w14:paraId="5D390656" w14:textId="77777777" w:rsidTr="0006297A">
        <w:trPr>
          <w:trHeight w:val="25"/>
        </w:trPr>
        <w:tc>
          <w:tcPr>
            <w:tcW w:w="236" w:type="dxa"/>
            <w:tcBorders>
              <w:right w:val="single" w:sz="18" w:space="0" w:color="auto"/>
            </w:tcBorders>
          </w:tcPr>
          <w:p w14:paraId="6997F5D0" w14:textId="77777777" w:rsidR="00D845C5" w:rsidRPr="006C3DE0" w:rsidRDefault="00D845C5" w:rsidP="00384441">
            <w:pPr>
              <w:rPr>
                <w:sz w:val="20"/>
                <w:szCs w:val="20"/>
              </w:rPr>
            </w:pPr>
          </w:p>
        </w:tc>
        <w:tc>
          <w:tcPr>
            <w:tcW w:w="3977" w:type="dxa"/>
            <w:tcBorders>
              <w:top w:val="single" w:sz="18" w:space="0" w:color="auto"/>
              <w:left w:val="single" w:sz="18" w:space="0" w:color="auto"/>
              <w:bottom w:val="single" w:sz="18" w:space="0" w:color="auto"/>
              <w:right w:val="single" w:sz="18" w:space="0" w:color="auto"/>
            </w:tcBorders>
            <w:shd w:val="clear" w:color="auto" w:fill="E2EFD9" w:themeFill="accent6" w:themeFillTint="33"/>
          </w:tcPr>
          <w:p w14:paraId="5D96A56A" w14:textId="737BEB11" w:rsidR="00D845C5" w:rsidRPr="00A61F88" w:rsidRDefault="00D845C5" w:rsidP="00A61F88">
            <w:pPr>
              <w:pStyle w:val="Geenafstand"/>
              <w:rPr>
                <w:rStyle w:val="Intensieveverwijzing"/>
                <w:color w:val="00B050"/>
                <w:szCs w:val="20"/>
              </w:rPr>
            </w:pPr>
            <w:proofErr w:type="spellStart"/>
            <w:r w:rsidRPr="00A61F88">
              <w:rPr>
                <w:rStyle w:val="Intensieveverwijzing"/>
                <w:color w:val="00B050"/>
                <w:szCs w:val="20"/>
              </w:rPr>
              <w:t>Stap</w:t>
            </w:r>
            <w:proofErr w:type="spellEnd"/>
            <w:r w:rsidRPr="00A61F88">
              <w:rPr>
                <w:rStyle w:val="Intensieveverwijzing"/>
                <w:color w:val="00B050"/>
                <w:szCs w:val="20"/>
              </w:rPr>
              <w:t xml:space="preserve"> 5</w:t>
            </w:r>
          </w:p>
          <w:p w14:paraId="05BE27F9" w14:textId="5020EBE9" w:rsidR="00D845C5" w:rsidRPr="006C3DE0" w:rsidRDefault="00D845C5" w:rsidP="00A61F88">
            <w:pPr>
              <w:pStyle w:val="Geenafstand"/>
              <w:rPr>
                <w:rStyle w:val="Intensieveverwijzing"/>
              </w:rPr>
            </w:pPr>
            <w:r w:rsidRPr="00A61F88">
              <w:rPr>
                <w:b/>
                <w:bCs/>
                <w:szCs w:val="20"/>
                <w:lang w:val="nl-NL"/>
              </w:rPr>
              <w:t>Nazorg bieden en evalueren</w:t>
            </w:r>
          </w:p>
        </w:tc>
        <w:tc>
          <w:tcPr>
            <w:tcW w:w="5948" w:type="dxa"/>
            <w:tcBorders>
              <w:left w:val="single" w:sz="18" w:space="0" w:color="auto"/>
            </w:tcBorders>
          </w:tcPr>
          <w:p w14:paraId="63990566" w14:textId="28AA6C3D" w:rsidR="00D845C5" w:rsidRPr="00A61F88" w:rsidRDefault="00D845C5" w:rsidP="00D348C9">
            <w:pPr>
              <w:ind w:right="-256"/>
              <w:rPr>
                <w:rFonts w:ascii="Open Sans" w:hAnsi="Open Sans" w:cs="Open Sans"/>
                <w:sz w:val="20"/>
                <w:szCs w:val="20"/>
                <w:lang w:val="nl-NL"/>
              </w:rPr>
            </w:pPr>
            <w:r w:rsidRPr="00A61F88">
              <w:rPr>
                <w:rFonts w:ascii="Open Sans" w:hAnsi="Open Sans" w:cs="Open Sans"/>
                <w:sz w:val="20"/>
                <w:szCs w:val="20"/>
                <w:lang w:val="nl-NL"/>
              </w:rPr>
              <w:t xml:space="preserve">De </w:t>
            </w:r>
            <w:r w:rsidR="2BEE26AE" w:rsidRPr="00A61F88">
              <w:rPr>
                <w:rFonts w:ascii="Open Sans" w:hAnsi="Open Sans" w:cs="Open Sans"/>
                <w:sz w:val="20"/>
                <w:szCs w:val="20"/>
                <w:lang w:val="nl-NL"/>
              </w:rPr>
              <w:t>directeur/bestuurder van PCO Gelderse Vallei</w:t>
            </w:r>
            <w:r w:rsidRPr="00A61F88">
              <w:rPr>
                <w:rFonts w:ascii="Open Sans" w:hAnsi="Open Sans" w:cs="Open Sans"/>
                <w:sz w:val="20"/>
                <w:szCs w:val="20"/>
                <w:lang w:val="nl-NL"/>
              </w:rPr>
              <w:t>:</w:t>
            </w:r>
          </w:p>
          <w:p w14:paraId="4F07D9FE" w14:textId="3BD14AE3"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 xml:space="preserve">Biedt nazorg </w:t>
            </w:r>
            <w:r w:rsidR="00351F2A" w:rsidRPr="00A61F88">
              <w:rPr>
                <w:rFonts w:ascii="Open Sans" w:hAnsi="Open Sans" w:cs="Open Sans"/>
                <w:sz w:val="20"/>
                <w:szCs w:val="20"/>
                <w:lang w:val="nl-NL"/>
              </w:rPr>
              <w:t xml:space="preserve">aan </w:t>
            </w:r>
            <w:r w:rsidRPr="00A61F88">
              <w:rPr>
                <w:rFonts w:ascii="Open Sans" w:hAnsi="Open Sans" w:cs="Open Sans"/>
                <w:sz w:val="20"/>
                <w:szCs w:val="20"/>
                <w:lang w:val="nl-NL"/>
              </w:rPr>
              <w:t>ouders en kinderen</w:t>
            </w:r>
          </w:p>
          <w:p w14:paraId="7B42BE23" w14:textId="0841C485"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 xml:space="preserve">Biedt nazorg </w:t>
            </w:r>
            <w:r w:rsidR="00351F2A" w:rsidRPr="00A61F88">
              <w:rPr>
                <w:rFonts w:ascii="Open Sans" w:hAnsi="Open Sans" w:cs="Open Sans"/>
                <w:sz w:val="20"/>
                <w:szCs w:val="20"/>
                <w:lang w:val="nl-NL"/>
              </w:rPr>
              <w:t xml:space="preserve">aan </w:t>
            </w:r>
            <w:r w:rsidRPr="00A61F88">
              <w:rPr>
                <w:rFonts w:ascii="Open Sans" w:hAnsi="Open Sans" w:cs="Open Sans"/>
                <w:sz w:val="20"/>
                <w:szCs w:val="20"/>
                <w:lang w:val="nl-NL"/>
              </w:rPr>
              <w:t>beroepskrachten</w:t>
            </w:r>
          </w:p>
          <w:p w14:paraId="4A852EE3" w14:textId="195B8FBD"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Organiseert ouderavonden</w:t>
            </w:r>
          </w:p>
          <w:p w14:paraId="7264A323" w14:textId="0106C773"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Verwijst door naar externe hulp</w:t>
            </w:r>
          </w:p>
          <w:p w14:paraId="0D10AE1B" w14:textId="4357DE72"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Evalueert de procedures</w:t>
            </w:r>
          </w:p>
          <w:p w14:paraId="6BD1E852" w14:textId="55E0CB26" w:rsidR="4CDE8AE4" w:rsidRPr="00A61F88" w:rsidRDefault="4CDE8AE4"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Blijft alert op signalen (mogelijk zijn er meer slachtoffers)</w:t>
            </w:r>
          </w:p>
          <w:p w14:paraId="53F3F9E4" w14:textId="77777777" w:rsidR="00D845C5" w:rsidRPr="00A61F88" w:rsidRDefault="00D845C5" w:rsidP="008C454D">
            <w:pPr>
              <w:pStyle w:val="Lijstalinea"/>
              <w:numPr>
                <w:ilvl w:val="0"/>
                <w:numId w:val="52"/>
              </w:numPr>
              <w:rPr>
                <w:rFonts w:ascii="Open Sans" w:hAnsi="Open Sans" w:cs="Open Sans"/>
                <w:sz w:val="20"/>
                <w:szCs w:val="20"/>
                <w:lang w:val="nl-NL"/>
              </w:rPr>
            </w:pPr>
            <w:r w:rsidRPr="00A61F88">
              <w:rPr>
                <w:rFonts w:ascii="Open Sans" w:hAnsi="Open Sans" w:cs="Open Sans"/>
                <w:sz w:val="20"/>
                <w:szCs w:val="20"/>
                <w:lang w:val="nl-NL"/>
              </w:rPr>
              <w:t>Documenteert</w:t>
            </w:r>
          </w:p>
          <w:p w14:paraId="6B103526" w14:textId="6F3461BA" w:rsidR="00D845C5" w:rsidRPr="0006297A" w:rsidRDefault="11A44542" w:rsidP="00384441">
            <w:pPr>
              <w:rPr>
                <w:rStyle w:val="Intensieveverwijzing"/>
                <w:rFonts w:ascii="Open Sans" w:hAnsi="Open Sans" w:cs="Open Sans"/>
                <w:b w:val="0"/>
                <w:bCs w:val="0"/>
                <w:smallCaps w:val="0"/>
                <w:color w:val="auto"/>
                <w:spacing w:val="0"/>
                <w:sz w:val="20"/>
                <w:szCs w:val="20"/>
                <w:lang w:val="nl-NL"/>
              </w:rPr>
            </w:pPr>
            <w:r w:rsidRPr="00A61F88">
              <w:rPr>
                <w:rFonts w:ascii="Open Sans" w:hAnsi="Open Sans" w:cs="Open Sans"/>
                <w:sz w:val="20"/>
                <w:szCs w:val="20"/>
                <w:lang w:val="nl-NL"/>
              </w:rPr>
              <w:t>Documentatie en bewaren van gegevens worden door de directeur/bestuurder van PCO Gelderse Vallei op een centrale plaats gedaan.</w:t>
            </w:r>
          </w:p>
        </w:tc>
        <w:tc>
          <w:tcPr>
            <w:tcW w:w="333" w:type="dxa"/>
          </w:tcPr>
          <w:p w14:paraId="67D3EDC3" w14:textId="77777777" w:rsidR="00D845C5" w:rsidRPr="00F723F5" w:rsidRDefault="00D845C5" w:rsidP="00384441">
            <w:pPr>
              <w:rPr>
                <w:rStyle w:val="Intensieveverwijzing"/>
                <w:lang w:val="nl-NL"/>
              </w:rPr>
            </w:pPr>
          </w:p>
        </w:tc>
        <w:tc>
          <w:tcPr>
            <w:tcW w:w="705" w:type="dxa"/>
          </w:tcPr>
          <w:p w14:paraId="48552E87" w14:textId="77777777" w:rsidR="00D845C5" w:rsidRPr="00F723F5" w:rsidRDefault="00D845C5" w:rsidP="00384441">
            <w:pPr>
              <w:rPr>
                <w:rStyle w:val="Intensieveverwijzing"/>
                <w:lang w:val="nl-NL"/>
              </w:rPr>
            </w:pPr>
          </w:p>
        </w:tc>
        <w:tc>
          <w:tcPr>
            <w:tcW w:w="238" w:type="dxa"/>
          </w:tcPr>
          <w:p w14:paraId="06E6BEF9" w14:textId="77777777" w:rsidR="00D845C5" w:rsidRPr="00F723F5" w:rsidRDefault="00D845C5" w:rsidP="00384441">
            <w:pPr>
              <w:rPr>
                <w:rStyle w:val="Intensieveverwijzing"/>
                <w:lang w:val="nl-NL"/>
              </w:rPr>
            </w:pPr>
          </w:p>
        </w:tc>
      </w:tr>
    </w:tbl>
    <w:p w14:paraId="3DB98332" w14:textId="77777777" w:rsidR="0082740C" w:rsidRDefault="0082740C" w:rsidP="009E1394">
      <w:pPr>
        <w:pStyle w:val="Kop2"/>
        <w:rPr>
          <w:rFonts w:ascii="Arial" w:hAnsi="Arial" w:cs="Arial"/>
          <w:color w:val="1F4D78"/>
          <w:szCs w:val="22"/>
        </w:rPr>
      </w:pPr>
      <w:bookmarkStart w:id="56" w:name="_Toc64984577"/>
      <w:r>
        <w:rPr>
          <w:rStyle w:val="normaltextrun"/>
          <w:rFonts w:ascii="Calibri Light" w:hAnsi="Calibri Light" w:cs="Calibri Light"/>
          <w:color w:val="00B050"/>
        </w:rPr>
        <w:t>2.1. Toelichting op het stappenplan</w:t>
      </w:r>
      <w:bookmarkEnd w:id="56"/>
      <w:r>
        <w:rPr>
          <w:rStyle w:val="eop"/>
          <w:rFonts w:ascii="Calibri Light" w:hAnsi="Calibri Light" w:cs="Calibri Light"/>
          <w:color w:val="1F4D78"/>
        </w:rPr>
        <w:t> </w:t>
      </w:r>
    </w:p>
    <w:p w14:paraId="10EADB13"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Calibri" w:hAnsi="Calibri" w:cs="Calibri"/>
          <w:sz w:val="22"/>
          <w:szCs w:val="22"/>
        </w:rPr>
        <w:t> </w:t>
      </w:r>
    </w:p>
    <w:p w14:paraId="1CE32D70" w14:textId="77777777" w:rsidR="0082740C" w:rsidRPr="009E1394" w:rsidRDefault="0082740C" w:rsidP="0082740C">
      <w:pPr>
        <w:pStyle w:val="paragraph"/>
        <w:spacing w:before="0" w:beforeAutospacing="0" w:after="0" w:afterAutospacing="0"/>
        <w:textAlignment w:val="baseline"/>
        <w:rPr>
          <w:rFonts w:ascii="Open Sans" w:hAnsi="Open Sans" w:cs="Open Sans"/>
          <w:i/>
          <w:iCs/>
          <w:color w:val="2E74B5"/>
          <w:sz w:val="20"/>
          <w:szCs w:val="20"/>
        </w:rPr>
      </w:pPr>
      <w:r w:rsidRPr="009E1394">
        <w:rPr>
          <w:rStyle w:val="normaltextrun"/>
          <w:rFonts w:ascii="Open Sans" w:hAnsi="Open Sans" w:cs="Open Sans"/>
          <w:i/>
          <w:iCs/>
          <w:color w:val="00B050"/>
          <w:sz w:val="20"/>
          <w:szCs w:val="20"/>
        </w:rPr>
        <w:t>Stap 1A: Signaleren</w:t>
      </w:r>
      <w:r w:rsidRPr="009E1394">
        <w:rPr>
          <w:rStyle w:val="eop"/>
          <w:rFonts w:ascii="Open Sans" w:hAnsi="Open Sans" w:cs="Open Sans"/>
          <w:i/>
          <w:iCs/>
          <w:color w:val="2E74B5"/>
          <w:sz w:val="20"/>
          <w:szCs w:val="20"/>
        </w:rPr>
        <w:t> </w:t>
      </w:r>
    </w:p>
    <w:p w14:paraId="5252EABE" w14:textId="2A70DBF9" w:rsidR="0082740C" w:rsidRPr="009E1394" w:rsidRDefault="0082740C" w:rsidP="009E1394">
      <w:pPr>
        <w:pStyle w:val="Geenafstand"/>
        <w:rPr>
          <w:rFonts w:cs="Open Sans"/>
          <w:i/>
          <w:iCs/>
          <w:sz w:val="16"/>
          <w:szCs w:val="20"/>
        </w:rPr>
      </w:pPr>
      <w:r w:rsidRPr="009E1394">
        <w:rPr>
          <w:rStyle w:val="normaltextrun"/>
          <w:rFonts w:cs="Open Sans"/>
          <w:i/>
          <w:iCs/>
          <w:szCs w:val="20"/>
        </w:rPr>
        <w:t>De beroepskracht heeft een vermoeden of een signaal opgevangen of</w:t>
      </w:r>
      <w:r w:rsidRPr="009E1394">
        <w:rPr>
          <w:rStyle w:val="apple-converted-space"/>
          <w:rFonts w:cs="Open Sans"/>
          <w:i/>
          <w:iCs/>
          <w:szCs w:val="20"/>
        </w:rPr>
        <w:t> </w:t>
      </w:r>
      <w:r w:rsidRPr="009E1394">
        <w:rPr>
          <w:rStyle w:val="normaltextrun"/>
          <w:rFonts w:cs="Open Sans"/>
          <w:i/>
          <w:iCs/>
          <w:szCs w:val="20"/>
        </w:rPr>
        <w:t>iemand</w:t>
      </w:r>
      <w:r w:rsidRPr="009E1394">
        <w:rPr>
          <w:rStyle w:val="apple-converted-space"/>
          <w:rFonts w:cs="Open Sans"/>
          <w:i/>
          <w:iCs/>
          <w:szCs w:val="20"/>
        </w:rPr>
        <w:t> </w:t>
      </w:r>
      <w:r w:rsidRPr="009E1394">
        <w:rPr>
          <w:rStyle w:val="normaltextrun"/>
          <w:rFonts w:cs="Open Sans"/>
          <w:i/>
          <w:iCs/>
          <w:szCs w:val="20"/>
        </w:rPr>
        <w:t xml:space="preserve">laat doorschemeren dat er iets niet goed zit in de relatie tussen het kind en een collega werkzaam binnen </w:t>
      </w:r>
      <w:r w:rsidR="00353CA2" w:rsidRPr="009E1394">
        <w:rPr>
          <w:rStyle w:val="normaltextrun"/>
          <w:rFonts w:cs="Open Sans"/>
          <w:i/>
          <w:iCs/>
          <w:szCs w:val="20"/>
        </w:rPr>
        <w:t>het kindcentrum</w:t>
      </w:r>
      <w:r w:rsidRPr="009E1394">
        <w:rPr>
          <w:rStyle w:val="normaltextrun"/>
          <w:rFonts w:cs="Open Sans"/>
          <w:i/>
          <w:iCs/>
          <w:szCs w:val="20"/>
        </w:rPr>
        <w:t>. </w:t>
      </w:r>
      <w:r w:rsidRPr="009E1394">
        <w:rPr>
          <w:rStyle w:val="eop"/>
          <w:rFonts w:cs="Open Sans"/>
          <w:i/>
          <w:iCs/>
          <w:szCs w:val="20"/>
        </w:rPr>
        <w:t> </w:t>
      </w:r>
    </w:p>
    <w:p w14:paraId="520458AF"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Verdana" w:hAnsi="Verdana" w:cs="Arial"/>
          <w:sz w:val="22"/>
          <w:szCs w:val="22"/>
        </w:rPr>
        <w:t> </w:t>
      </w:r>
    </w:p>
    <w:p w14:paraId="0BCB0D5D" w14:textId="5C526346" w:rsidR="0082740C" w:rsidRPr="004F426A" w:rsidRDefault="0082740C" w:rsidP="009E1394">
      <w:pPr>
        <w:pStyle w:val="Geenafstand"/>
        <w:rPr>
          <w:rStyle w:val="eop"/>
          <w:rFonts w:cs="Open Sans"/>
          <w:szCs w:val="20"/>
        </w:rPr>
      </w:pPr>
      <w:r w:rsidRPr="004F426A">
        <w:rPr>
          <w:rStyle w:val="normaltextrun"/>
          <w:rFonts w:cs="Open Sans"/>
          <w:szCs w:val="20"/>
        </w:rPr>
        <w:t>De signalerende beroepskracht zal eerder ongewenste omgangsvormen van een collega naar een kind signaleren dan direct misbruik constateren.</w:t>
      </w:r>
      <w:r w:rsidRPr="004F426A">
        <w:rPr>
          <w:rStyle w:val="apple-converted-space"/>
          <w:rFonts w:cs="Open Sans"/>
          <w:szCs w:val="20"/>
        </w:rPr>
        <w:t> </w:t>
      </w:r>
      <w:r w:rsidRPr="004F426A">
        <w:rPr>
          <w:rStyle w:val="normaltextrun"/>
          <w:rFonts w:cs="Open Sans"/>
          <w:szCs w:val="20"/>
        </w:rPr>
        <w:t>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r w:rsidRPr="004F426A">
        <w:rPr>
          <w:rStyle w:val="eop"/>
          <w:rFonts w:cs="Open Sans"/>
          <w:szCs w:val="20"/>
        </w:rPr>
        <w:t> </w:t>
      </w:r>
    </w:p>
    <w:p w14:paraId="5FB758D5" w14:textId="1A9A8667" w:rsidR="00971DB5" w:rsidRPr="004F426A" w:rsidRDefault="00971DB5" w:rsidP="009E1394">
      <w:pPr>
        <w:pStyle w:val="Geenafstand"/>
        <w:rPr>
          <w:rFonts w:cs="Open Sans"/>
          <w:sz w:val="16"/>
          <w:szCs w:val="20"/>
        </w:rPr>
      </w:pPr>
      <w:r w:rsidRPr="004F426A">
        <w:rPr>
          <w:rStyle w:val="eop"/>
          <w:rFonts w:cs="Open Sans"/>
          <w:szCs w:val="20"/>
        </w:rPr>
        <w:t>De beroepskracht dient altijd direct de locatiedirecteur</w:t>
      </w:r>
      <w:r w:rsidR="00CF3112" w:rsidRPr="004F426A">
        <w:rPr>
          <w:rStyle w:val="eop"/>
          <w:rFonts w:cs="Open Sans"/>
          <w:szCs w:val="20"/>
        </w:rPr>
        <w:t xml:space="preserve"> of de directeur/bestuurder</w:t>
      </w:r>
      <w:r w:rsidRPr="004F426A">
        <w:rPr>
          <w:rStyle w:val="eop"/>
          <w:rFonts w:cs="Open Sans"/>
          <w:szCs w:val="20"/>
        </w:rPr>
        <w:t xml:space="preserve"> op de hoogte te stellen van zijn/haar twijfels en niet zelf een afweging te maken.</w:t>
      </w:r>
    </w:p>
    <w:p w14:paraId="48EA8642" w14:textId="77777777" w:rsidR="0082740C" w:rsidRPr="004F426A" w:rsidRDefault="0082740C" w:rsidP="009E1394">
      <w:pPr>
        <w:pStyle w:val="Geenafstand"/>
        <w:rPr>
          <w:rFonts w:cs="Open Sans"/>
          <w:sz w:val="16"/>
          <w:szCs w:val="20"/>
        </w:rPr>
      </w:pPr>
      <w:r w:rsidRPr="004F426A">
        <w:rPr>
          <w:rStyle w:val="eop"/>
          <w:rFonts w:cs="Open Sans"/>
          <w:szCs w:val="20"/>
        </w:rPr>
        <w:t> </w:t>
      </w:r>
    </w:p>
    <w:p w14:paraId="682D69F1" w14:textId="77777777" w:rsidR="0082740C" w:rsidRPr="004F426A" w:rsidRDefault="0082740C" w:rsidP="009E1394">
      <w:pPr>
        <w:pStyle w:val="Geenafstand"/>
        <w:rPr>
          <w:rFonts w:cs="Open Sans"/>
          <w:sz w:val="16"/>
          <w:szCs w:val="20"/>
        </w:rPr>
      </w:pPr>
      <w:r w:rsidRPr="004F426A">
        <w:rPr>
          <w:rStyle w:val="normaltextrun"/>
          <w:rFonts w:cs="Open Sans"/>
          <w:szCs w:val="20"/>
        </w:rPr>
        <w:t>Vermoedens zijn er in uiteenlopende gradaties. Als de beroepskracht zich met een vermoeden over een collega</w:t>
      </w:r>
      <w:r w:rsidRPr="004F426A">
        <w:rPr>
          <w:rStyle w:val="apple-converted-space"/>
          <w:rFonts w:cs="Open Sans"/>
          <w:szCs w:val="20"/>
        </w:rPr>
        <w:t> </w:t>
      </w:r>
      <w:r w:rsidRPr="004F426A">
        <w:rPr>
          <w:rStyle w:val="normaltextrun"/>
          <w:rFonts w:cs="Open Sans"/>
          <w:szCs w:val="20"/>
        </w:rPr>
        <w:t>geconfronteerd ziet, moeten de volgende acties ondernomen worden:</w:t>
      </w:r>
      <w:r w:rsidRPr="004F426A">
        <w:rPr>
          <w:rStyle w:val="eop"/>
          <w:rFonts w:cs="Open Sans"/>
          <w:szCs w:val="20"/>
        </w:rPr>
        <w:t> </w:t>
      </w:r>
    </w:p>
    <w:p w14:paraId="314625D5" w14:textId="77777777" w:rsidR="0082740C" w:rsidRPr="004F426A" w:rsidRDefault="0082740C" w:rsidP="009E1394">
      <w:pPr>
        <w:pStyle w:val="Geenafstand"/>
        <w:numPr>
          <w:ilvl w:val="0"/>
          <w:numId w:val="104"/>
        </w:numPr>
        <w:rPr>
          <w:rFonts w:cs="Open Sans"/>
          <w:sz w:val="16"/>
          <w:szCs w:val="20"/>
        </w:rPr>
      </w:pPr>
      <w:r w:rsidRPr="004F426A">
        <w:rPr>
          <w:rStyle w:val="normaltextrun"/>
          <w:rFonts w:cs="Open Sans"/>
          <w:szCs w:val="20"/>
        </w:rPr>
        <w:t>Raadpleeg de signalenlijsten in bijlage</w:t>
      </w:r>
      <w:r w:rsidRPr="004F426A">
        <w:rPr>
          <w:rStyle w:val="apple-converted-space"/>
          <w:rFonts w:cs="Open Sans"/>
          <w:szCs w:val="20"/>
        </w:rPr>
        <w:t> </w:t>
      </w:r>
      <w:r w:rsidRPr="004F426A">
        <w:rPr>
          <w:rStyle w:val="normaltextrun"/>
          <w:rFonts w:cs="Open Sans"/>
          <w:szCs w:val="20"/>
        </w:rPr>
        <w:t>3, 4 en 9</w:t>
      </w:r>
      <w:r w:rsidRPr="004F426A">
        <w:rPr>
          <w:rStyle w:val="eop"/>
          <w:rFonts w:cs="Open Sans"/>
          <w:szCs w:val="20"/>
        </w:rPr>
        <w:t> </w:t>
      </w:r>
    </w:p>
    <w:p w14:paraId="6B2629B4" w14:textId="77777777" w:rsidR="0082740C" w:rsidRPr="004F426A" w:rsidRDefault="0082740C" w:rsidP="009E1394">
      <w:pPr>
        <w:pStyle w:val="Geenafstand"/>
        <w:numPr>
          <w:ilvl w:val="0"/>
          <w:numId w:val="104"/>
        </w:numPr>
        <w:rPr>
          <w:rFonts w:cs="Open Sans"/>
          <w:sz w:val="16"/>
          <w:szCs w:val="20"/>
        </w:rPr>
      </w:pPr>
      <w:r w:rsidRPr="004F426A">
        <w:rPr>
          <w:rStyle w:val="normaltextrun"/>
          <w:rFonts w:cs="Open Sans"/>
          <w:szCs w:val="20"/>
        </w:rPr>
        <w:t>Documenteer wat is waargenomen</w:t>
      </w:r>
      <w:r w:rsidRPr="004F426A">
        <w:rPr>
          <w:rStyle w:val="eop"/>
          <w:rFonts w:cs="Open Sans"/>
          <w:szCs w:val="20"/>
        </w:rPr>
        <w:t> </w:t>
      </w:r>
    </w:p>
    <w:p w14:paraId="321AC99D" w14:textId="7E5DF6C2" w:rsidR="0082740C" w:rsidRPr="004F426A" w:rsidRDefault="0082740C" w:rsidP="009E1394">
      <w:pPr>
        <w:pStyle w:val="Geenafstand"/>
        <w:numPr>
          <w:ilvl w:val="0"/>
          <w:numId w:val="104"/>
        </w:numPr>
        <w:rPr>
          <w:rFonts w:cs="Open Sans"/>
          <w:sz w:val="16"/>
          <w:szCs w:val="20"/>
        </w:rPr>
      </w:pPr>
      <w:r w:rsidRPr="004F426A">
        <w:rPr>
          <w:rStyle w:val="normaltextrun"/>
          <w:rFonts w:cs="Open Sans"/>
          <w:szCs w:val="20"/>
        </w:rPr>
        <w:t>Leg het signaal</w:t>
      </w:r>
      <w:r w:rsidRPr="004F426A">
        <w:rPr>
          <w:rStyle w:val="apple-converted-space"/>
          <w:rFonts w:cs="Open Sans"/>
          <w:szCs w:val="20"/>
        </w:rPr>
        <w:t> </w:t>
      </w:r>
      <w:r w:rsidRPr="004F426A">
        <w:rPr>
          <w:rStyle w:val="normaltextrun"/>
          <w:rFonts w:cs="Open Sans"/>
          <w:szCs w:val="20"/>
          <w:u w:val="single"/>
        </w:rPr>
        <w:t>direct</w:t>
      </w:r>
      <w:r w:rsidRPr="004F426A">
        <w:rPr>
          <w:rStyle w:val="apple-converted-space"/>
          <w:rFonts w:cs="Open Sans"/>
          <w:szCs w:val="20"/>
        </w:rPr>
        <w:t> </w:t>
      </w:r>
      <w:r w:rsidRPr="004F426A">
        <w:rPr>
          <w:rStyle w:val="normaltextrun"/>
          <w:rFonts w:cs="Open Sans"/>
          <w:szCs w:val="20"/>
        </w:rPr>
        <w:t>bij de</w:t>
      </w:r>
      <w:r w:rsidRPr="004F426A">
        <w:rPr>
          <w:rStyle w:val="apple-converted-space"/>
          <w:rFonts w:cs="Open Sans"/>
          <w:szCs w:val="20"/>
        </w:rPr>
        <w:t> </w:t>
      </w:r>
      <w:r w:rsidR="00CF3112" w:rsidRPr="004F426A">
        <w:rPr>
          <w:rStyle w:val="apple-converted-space"/>
          <w:rFonts w:cs="Open Sans"/>
          <w:szCs w:val="20"/>
        </w:rPr>
        <w:t xml:space="preserve">locatiedirecteur en/of </w:t>
      </w:r>
      <w:r w:rsidRPr="004F426A">
        <w:rPr>
          <w:rStyle w:val="normaltextrun"/>
          <w:rFonts w:cs="Open Sans"/>
          <w:szCs w:val="20"/>
        </w:rPr>
        <w:t>directeur/bestuurder van PCO Gelderse Vallei</w:t>
      </w:r>
      <w:r w:rsidRPr="004F426A">
        <w:rPr>
          <w:rStyle w:val="apple-converted-space"/>
          <w:rFonts w:cs="Open Sans"/>
          <w:szCs w:val="20"/>
        </w:rPr>
        <w:t> </w:t>
      </w:r>
      <w:r w:rsidRPr="004F426A">
        <w:rPr>
          <w:rStyle w:val="normaltextrun"/>
          <w:rFonts w:cs="Open Sans"/>
          <w:szCs w:val="20"/>
        </w:rPr>
        <w:t>neer</w:t>
      </w:r>
      <w:r w:rsidRPr="004F426A">
        <w:rPr>
          <w:rStyle w:val="eop"/>
          <w:rFonts w:cs="Open Sans"/>
          <w:szCs w:val="20"/>
        </w:rPr>
        <w:t> </w:t>
      </w:r>
    </w:p>
    <w:p w14:paraId="48B5632D"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Verdana" w:hAnsi="Verdana" w:cs="Arial"/>
          <w:sz w:val="20"/>
          <w:szCs w:val="20"/>
        </w:rPr>
        <w:t> </w:t>
      </w:r>
    </w:p>
    <w:p w14:paraId="71AA98B3" w14:textId="0C498F0D" w:rsidR="0082740C" w:rsidRPr="004F426A" w:rsidRDefault="0082740C" w:rsidP="0082740C">
      <w:pPr>
        <w:pStyle w:val="paragraph"/>
        <w:spacing w:before="0" w:beforeAutospacing="0" w:after="0" w:afterAutospacing="0"/>
        <w:textAlignment w:val="baseline"/>
        <w:rPr>
          <w:rFonts w:ascii="Open Sans" w:hAnsi="Open Sans" w:cs="Open Sans"/>
          <w:i/>
          <w:iCs/>
          <w:color w:val="2E74B5"/>
          <w:sz w:val="20"/>
          <w:szCs w:val="20"/>
        </w:rPr>
      </w:pPr>
      <w:r w:rsidRPr="004F426A">
        <w:rPr>
          <w:rStyle w:val="normaltextrun"/>
          <w:rFonts w:ascii="Open Sans" w:hAnsi="Open Sans" w:cs="Open Sans"/>
          <w:i/>
          <w:iCs/>
          <w:color w:val="00B050"/>
          <w:sz w:val="20"/>
          <w:szCs w:val="20"/>
        </w:rPr>
        <w:t xml:space="preserve">Stap 1B: Direct melding doen van vermoeden van geweld- of zedendelict jegens een kind bij </w:t>
      </w:r>
      <w:r w:rsidR="00567687" w:rsidRPr="004F426A">
        <w:rPr>
          <w:rStyle w:val="normaltextrun"/>
          <w:rFonts w:ascii="Open Sans" w:hAnsi="Open Sans" w:cs="Open Sans"/>
          <w:i/>
          <w:iCs/>
          <w:color w:val="00B050"/>
          <w:sz w:val="20"/>
          <w:szCs w:val="20"/>
        </w:rPr>
        <w:t>de directeur/bestuurder</w:t>
      </w:r>
      <w:r w:rsidRPr="004F426A">
        <w:rPr>
          <w:rStyle w:val="eop"/>
          <w:rFonts w:ascii="Open Sans" w:hAnsi="Open Sans" w:cs="Open Sans"/>
          <w:i/>
          <w:iCs/>
          <w:color w:val="2E74B5"/>
          <w:sz w:val="20"/>
          <w:szCs w:val="20"/>
        </w:rPr>
        <w:t> </w:t>
      </w:r>
    </w:p>
    <w:p w14:paraId="38B105B0" w14:textId="2E3EFAFA" w:rsidR="0082740C" w:rsidRPr="004F426A" w:rsidRDefault="0082740C" w:rsidP="0082740C">
      <w:pPr>
        <w:pStyle w:val="paragraph"/>
        <w:spacing w:before="0" w:beforeAutospacing="0" w:after="0" w:afterAutospacing="0"/>
        <w:textAlignment w:val="baseline"/>
        <w:rPr>
          <w:rFonts w:ascii="Open Sans" w:hAnsi="Open Sans" w:cs="Open Sans"/>
          <w:i/>
          <w:iCs/>
          <w:sz w:val="20"/>
          <w:szCs w:val="20"/>
        </w:rPr>
      </w:pPr>
      <w:r w:rsidRPr="004F426A">
        <w:rPr>
          <w:rStyle w:val="normaltextrun"/>
          <w:rFonts w:ascii="Open Sans" w:hAnsi="Open Sans" w:cs="Open Sans"/>
          <w:i/>
          <w:iCs/>
          <w:sz w:val="20"/>
          <w:szCs w:val="20"/>
        </w:rPr>
        <w:t>Wanneer een beroepskracht of bemiddelingsmedewerker vermoedt dat een collega binnen de kinderopvangorganisatie zich schuldig maakt aan kindermishandeling moet de beroepskracht dit direct melden</w:t>
      </w:r>
      <w:r w:rsidR="00815F2E" w:rsidRPr="004F426A">
        <w:rPr>
          <w:rStyle w:val="normaltextrun"/>
          <w:rFonts w:ascii="Open Sans" w:hAnsi="Open Sans" w:cs="Open Sans"/>
          <w:i/>
          <w:iCs/>
          <w:sz w:val="20"/>
          <w:szCs w:val="20"/>
        </w:rPr>
        <w:t xml:space="preserve"> bij de directeur/bestuurder van PCO Gelderse Vallei</w:t>
      </w:r>
      <w:r w:rsidRPr="004F426A">
        <w:rPr>
          <w:rStyle w:val="normaltextrun"/>
          <w:rFonts w:ascii="Open Sans" w:hAnsi="Open Sans" w:cs="Open Sans"/>
          <w:i/>
          <w:iCs/>
          <w:sz w:val="20"/>
          <w:szCs w:val="20"/>
        </w:rPr>
        <w:t>. Deze stap wordt zorgvuldig gedocumenteerd.</w:t>
      </w:r>
      <w:r w:rsidRPr="004F426A">
        <w:rPr>
          <w:rStyle w:val="eop"/>
          <w:rFonts w:ascii="Open Sans" w:hAnsi="Open Sans" w:cs="Open Sans"/>
          <w:i/>
          <w:iCs/>
          <w:sz w:val="20"/>
          <w:szCs w:val="20"/>
        </w:rPr>
        <w:t> </w:t>
      </w:r>
    </w:p>
    <w:p w14:paraId="7A33F1BF"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4240C6A3" w14:textId="6B539BF1" w:rsidR="0082740C" w:rsidRPr="004F426A" w:rsidRDefault="0082740C" w:rsidP="004F426A">
      <w:pPr>
        <w:pStyle w:val="Geenafstand"/>
        <w:rPr>
          <w:rFonts w:cs="Open Sans"/>
          <w:sz w:val="16"/>
          <w:szCs w:val="20"/>
        </w:rPr>
      </w:pPr>
      <w:r w:rsidRPr="004F426A">
        <w:rPr>
          <w:rStyle w:val="normaltextrun"/>
          <w:rFonts w:cs="Open Sans"/>
          <w:szCs w:val="20"/>
        </w:rPr>
        <w:t>In het stappenplan wordt</w:t>
      </w:r>
      <w:r w:rsidRPr="004F426A">
        <w:rPr>
          <w:rStyle w:val="apple-converted-space"/>
          <w:rFonts w:cs="Open Sans"/>
          <w:szCs w:val="20"/>
        </w:rPr>
        <w:t> </w:t>
      </w:r>
      <w:r w:rsidRPr="004F426A">
        <w:rPr>
          <w:rStyle w:val="contextualspellingandgrammarerror"/>
          <w:rFonts w:cs="Open Sans"/>
          <w:szCs w:val="20"/>
        </w:rPr>
        <w:t>er van</w:t>
      </w:r>
      <w:r w:rsidRPr="004F426A">
        <w:rPr>
          <w:rStyle w:val="apple-converted-space"/>
          <w:rFonts w:cs="Open Sans"/>
          <w:szCs w:val="20"/>
        </w:rPr>
        <w:t> </w:t>
      </w:r>
      <w:r w:rsidRPr="004F426A">
        <w:rPr>
          <w:rStyle w:val="normaltextrun"/>
          <w:rFonts w:cs="Open Sans"/>
          <w:szCs w:val="20"/>
        </w:rPr>
        <w:t>uitgegaan dat een beroepskracht een mogelijk vermoeden van kindermishandeling door een collega direct meldt bij de</w:t>
      </w:r>
      <w:r w:rsidRPr="004F426A">
        <w:rPr>
          <w:rStyle w:val="apple-converted-space"/>
          <w:rFonts w:cs="Open Sans"/>
          <w:szCs w:val="20"/>
        </w:rPr>
        <w:t> </w:t>
      </w:r>
      <w:r w:rsidRPr="004F426A">
        <w:rPr>
          <w:rStyle w:val="normaltextrun"/>
          <w:rFonts w:cs="Open Sans"/>
          <w:szCs w:val="20"/>
        </w:rPr>
        <w:t>directeur/bestuurder. In de praktijk kunnen ook de volgende personen deze melding van vermoeden van kindermishandeling door een</w:t>
      </w:r>
      <w:r w:rsidRPr="004F426A">
        <w:rPr>
          <w:rStyle w:val="apple-converted-space"/>
          <w:rFonts w:cs="Open Sans"/>
          <w:szCs w:val="20"/>
        </w:rPr>
        <w:t> </w:t>
      </w:r>
      <w:r w:rsidRPr="004F426A">
        <w:rPr>
          <w:rStyle w:val="normaltextrun"/>
          <w:rFonts w:cs="Open Sans"/>
          <w:szCs w:val="20"/>
        </w:rPr>
        <w:t>medewerker</w:t>
      </w:r>
      <w:r w:rsidRPr="004F426A">
        <w:rPr>
          <w:rStyle w:val="apple-converted-space"/>
          <w:rFonts w:cs="Open Sans"/>
          <w:szCs w:val="20"/>
        </w:rPr>
        <w:t> </w:t>
      </w:r>
      <w:r w:rsidRPr="004F426A">
        <w:rPr>
          <w:rStyle w:val="normaltextrun"/>
          <w:rFonts w:cs="Open Sans"/>
          <w:szCs w:val="20"/>
        </w:rPr>
        <w:t>doen: </w:t>
      </w:r>
      <w:r w:rsidRPr="004F426A">
        <w:rPr>
          <w:rStyle w:val="eop"/>
          <w:rFonts w:cs="Open Sans"/>
          <w:szCs w:val="20"/>
        </w:rPr>
        <w:t> </w:t>
      </w:r>
    </w:p>
    <w:p w14:paraId="4A1145C3" w14:textId="3D746782" w:rsidR="0082740C" w:rsidRPr="004F426A" w:rsidRDefault="0082740C" w:rsidP="007E6F16">
      <w:pPr>
        <w:pStyle w:val="paragraph"/>
        <w:numPr>
          <w:ilvl w:val="0"/>
          <w:numId w:val="87"/>
        </w:numPr>
        <w:spacing w:before="0" w:beforeAutospacing="0" w:after="0" w:afterAutospacing="0"/>
        <w:ind w:left="426" w:hanging="426"/>
        <w:textAlignment w:val="baseline"/>
        <w:rPr>
          <w:rFonts w:ascii="Open Sans" w:hAnsi="Open Sans" w:cs="Open Sans"/>
          <w:sz w:val="20"/>
          <w:szCs w:val="20"/>
        </w:rPr>
      </w:pPr>
      <w:r w:rsidRPr="004F426A">
        <w:rPr>
          <w:rStyle w:val="normaltextrun"/>
          <w:rFonts w:ascii="Open Sans" w:hAnsi="Open Sans" w:cs="Open Sans"/>
          <w:sz w:val="20"/>
          <w:szCs w:val="20"/>
        </w:rPr>
        <w:t>Melding door het kind</w:t>
      </w:r>
      <w:r w:rsidRPr="004F426A">
        <w:rPr>
          <w:rStyle w:val="eop"/>
          <w:rFonts w:ascii="Open Sans" w:hAnsi="Open Sans" w:cs="Open Sans"/>
          <w:sz w:val="20"/>
          <w:szCs w:val="20"/>
        </w:rPr>
        <w:t> </w:t>
      </w:r>
    </w:p>
    <w:p w14:paraId="13AE2EEC" w14:textId="77777777" w:rsidR="0082740C" w:rsidRPr="004F426A" w:rsidRDefault="0082740C" w:rsidP="0082740C">
      <w:pPr>
        <w:pStyle w:val="paragraph"/>
        <w:spacing w:before="0" w:beforeAutospacing="0" w:after="0" w:afterAutospacing="0"/>
        <w:ind w:left="360"/>
        <w:textAlignment w:val="baseline"/>
        <w:rPr>
          <w:rFonts w:ascii="Open Sans" w:hAnsi="Open Sans" w:cs="Open Sans"/>
          <w:sz w:val="20"/>
          <w:szCs w:val="20"/>
        </w:rPr>
      </w:pPr>
      <w:r w:rsidRPr="004F426A">
        <w:rPr>
          <w:rStyle w:val="normaltextrun"/>
          <w:rFonts w:ascii="Open Sans" w:hAnsi="Open Sans" w:cs="Open Sans"/>
          <w:sz w:val="20"/>
          <w:szCs w:val="20"/>
        </w:rPr>
        <w:t>Als de melding van een geweld- of zedendelict afkomstig is van een kind, is opvang en steun voor het kind het eerste aandachtspunt. De beroepskracht bij wie het slachtoffer de klacht meldt, is verplicht dit meteen te melden bij de</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directeur/bestuurder. Deze laat weten discreet te zullen handelen, maar belooft geen geheimhouding aan het kind. Naast</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Veilig Thuis</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worden zo nodig anderen ingeschakeld voor hulp. De ouders van het betrokken kind worden geïnformeerd. Aan de ouders wordt eveneens opvang en steun geboden. Het waarborgen van het gevoel van veiligheid van het kind is</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het</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uitgangspunt van dit handelen.</w:t>
      </w:r>
      <w:r w:rsidRPr="004F426A">
        <w:rPr>
          <w:rStyle w:val="eop"/>
          <w:rFonts w:ascii="Open Sans" w:hAnsi="Open Sans" w:cs="Open Sans"/>
          <w:sz w:val="20"/>
          <w:szCs w:val="20"/>
        </w:rPr>
        <w:t> </w:t>
      </w:r>
    </w:p>
    <w:p w14:paraId="7BFA1216" w14:textId="6108DE19" w:rsidR="0082740C" w:rsidRPr="004F426A" w:rsidRDefault="0082740C" w:rsidP="007E6F16">
      <w:pPr>
        <w:pStyle w:val="paragraph"/>
        <w:numPr>
          <w:ilvl w:val="0"/>
          <w:numId w:val="87"/>
        </w:numPr>
        <w:spacing w:before="0" w:beforeAutospacing="0" w:after="0" w:afterAutospacing="0"/>
        <w:ind w:left="426" w:hanging="426"/>
        <w:textAlignment w:val="baseline"/>
        <w:rPr>
          <w:rFonts w:ascii="Open Sans" w:hAnsi="Open Sans" w:cs="Open Sans"/>
          <w:sz w:val="20"/>
          <w:szCs w:val="20"/>
        </w:rPr>
      </w:pPr>
      <w:r w:rsidRPr="004F426A">
        <w:rPr>
          <w:rStyle w:val="normaltextrun"/>
          <w:rFonts w:ascii="Open Sans" w:hAnsi="Open Sans" w:cs="Open Sans"/>
          <w:sz w:val="20"/>
          <w:szCs w:val="20"/>
        </w:rPr>
        <w:t>Melding door de ouder</w:t>
      </w:r>
      <w:r w:rsidRPr="004F426A">
        <w:rPr>
          <w:rStyle w:val="eop"/>
          <w:rFonts w:ascii="Open Sans" w:hAnsi="Open Sans" w:cs="Open Sans"/>
          <w:sz w:val="20"/>
          <w:szCs w:val="20"/>
        </w:rPr>
        <w:t> </w:t>
      </w:r>
    </w:p>
    <w:p w14:paraId="4394DC6A" w14:textId="3B669016" w:rsidR="0082740C" w:rsidRPr="004F426A" w:rsidRDefault="0082740C" w:rsidP="0082740C">
      <w:pPr>
        <w:pStyle w:val="paragraph"/>
        <w:spacing w:before="0" w:beforeAutospacing="0" w:after="0" w:afterAutospacing="0"/>
        <w:ind w:left="360"/>
        <w:textAlignment w:val="baseline"/>
        <w:rPr>
          <w:rFonts w:ascii="Open Sans" w:hAnsi="Open Sans" w:cs="Open Sans"/>
          <w:sz w:val="20"/>
          <w:szCs w:val="20"/>
        </w:rPr>
      </w:pPr>
      <w:r w:rsidRPr="004F426A">
        <w:rPr>
          <w:rStyle w:val="normaltextrun"/>
          <w:rFonts w:ascii="Open Sans" w:hAnsi="Open Sans" w:cs="Open Sans"/>
          <w:sz w:val="20"/>
          <w:szCs w:val="20"/>
        </w:rPr>
        <w:t>Als de melding van de ouders komt,</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moet</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deze melding altijd serieus</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worden</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genomen. Feiten en constateringen zullen bij ouders</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worden</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nagevraagd.</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 xml:space="preserve">De beroepskracht geeft de melding direct door aan de </w:t>
      </w:r>
      <w:r w:rsidR="00567687" w:rsidRPr="004F426A">
        <w:rPr>
          <w:rStyle w:val="normaltextrun"/>
          <w:rFonts w:ascii="Open Sans" w:hAnsi="Open Sans" w:cs="Open Sans"/>
          <w:sz w:val="20"/>
          <w:szCs w:val="20"/>
        </w:rPr>
        <w:t>directeur/bestuurder</w:t>
      </w:r>
      <w:r w:rsidRPr="004F426A">
        <w:rPr>
          <w:rStyle w:val="normaltextrun"/>
          <w:rFonts w:ascii="Open Sans" w:hAnsi="Open Sans" w:cs="Open Sans"/>
          <w:sz w:val="20"/>
          <w:szCs w:val="20"/>
        </w:rPr>
        <w:t>. De ouder kan bij een redelijk vermoeden ook zelf contact opnemen met een vertrouwensinspecteur van de Inspectie van het Onderwijs. </w:t>
      </w:r>
      <w:r w:rsidRPr="004F426A">
        <w:rPr>
          <w:rStyle w:val="eop"/>
          <w:rFonts w:ascii="Open Sans" w:hAnsi="Open Sans" w:cs="Open Sans"/>
          <w:sz w:val="20"/>
          <w:szCs w:val="20"/>
        </w:rPr>
        <w:t> </w:t>
      </w:r>
    </w:p>
    <w:p w14:paraId="51FBB8CC" w14:textId="1B721C74" w:rsidR="0082740C" w:rsidRPr="004F426A" w:rsidRDefault="0082740C" w:rsidP="007E6F16">
      <w:pPr>
        <w:pStyle w:val="paragraph"/>
        <w:numPr>
          <w:ilvl w:val="0"/>
          <w:numId w:val="87"/>
        </w:numPr>
        <w:spacing w:before="0" w:beforeAutospacing="0" w:after="0" w:afterAutospacing="0"/>
        <w:ind w:left="426" w:hanging="426"/>
        <w:textAlignment w:val="baseline"/>
        <w:rPr>
          <w:rFonts w:ascii="Open Sans" w:hAnsi="Open Sans" w:cs="Open Sans"/>
          <w:sz w:val="20"/>
          <w:szCs w:val="20"/>
        </w:rPr>
      </w:pPr>
      <w:r w:rsidRPr="004F426A">
        <w:rPr>
          <w:rStyle w:val="normaltextrun"/>
          <w:rFonts w:ascii="Open Sans" w:hAnsi="Open Sans" w:cs="Open Sans"/>
          <w:sz w:val="20"/>
          <w:szCs w:val="20"/>
        </w:rPr>
        <w:t>Melding door derden</w:t>
      </w:r>
      <w:r w:rsidRPr="004F426A">
        <w:rPr>
          <w:rStyle w:val="eop"/>
          <w:rFonts w:ascii="Open Sans" w:hAnsi="Open Sans" w:cs="Open Sans"/>
          <w:sz w:val="20"/>
          <w:szCs w:val="20"/>
        </w:rPr>
        <w:t> </w:t>
      </w:r>
    </w:p>
    <w:p w14:paraId="40ED4F30" w14:textId="77777777" w:rsidR="0082740C" w:rsidRPr="004F426A" w:rsidRDefault="0082740C" w:rsidP="0082740C">
      <w:pPr>
        <w:pStyle w:val="paragraph"/>
        <w:spacing w:before="0" w:beforeAutospacing="0" w:after="0" w:afterAutospacing="0"/>
        <w:ind w:left="360"/>
        <w:textAlignment w:val="baseline"/>
        <w:rPr>
          <w:rFonts w:ascii="Open Sans" w:hAnsi="Open Sans" w:cs="Open Sans"/>
          <w:sz w:val="20"/>
          <w:szCs w:val="20"/>
        </w:rPr>
      </w:pPr>
      <w:r w:rsidRPr="004F426A">
        <w:rPr>
          <w:rStyle w:val="normaltextrun"/>
          <w:rFonts w:ascii="Open Sans" w:hAnsi="Open Sans" w:cs="Open Sans"/>
          <w:sz w:val="20"/>
          <w:szCs w:val="20"/>
        </w:rPr>
        <w:t>Als de melding van derden komt, dient uitgezocht te worden over welke informatie deze persoon/personen precies beschikt/beschikken en waarop</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deze informatie is gebaseerd. De beroepskracht geeft de melding door aan de</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directeur/bestuurder. </w:t>
      </w:r>
      <w:r w:rsidRPr="004F426A">
        <w:rPr>
          <w:rStyle w:val="eop"/>
          <w:rFonts w:ascii="Open Sans" w:hAnsi="Open Sans" w:cs="Open Sans"/>
          <w:sz w:val="20"/>
          <w:szCs w:val="20"/>
        </w:rPr>
        <w:t> </w:t>
      </w:r>
    </w:p>
    <w:p w14:paraId="6B03BF8C"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Arial" w:hAnsi="Arial" w:cs="Arial"/>
          <w:sz w:val="20"/>
          <w:szCs w:val="20"/>
        </w:rPr>
        <w:t> </w:t>
      </w:r>
    </w:p>
    <w:p w14:paraId="09D85945" w14:textId="5638A76E" w:rsidR="0082740C" w:rsidRPr="004F426A" w:rsidRDefault="0082740C" w:rsidP="004F426A">
      <w:pPr>
        <w:pStyle w:val="Geenafstand"/>
        <w:rPr>
          <w:rFonts w:cs="Open Sans"/>
          <w:color w:val="2E74B5"/>
          <w:sz w:val="16"/>
          <w:szCs w:val="20"/>
        </w:rPr>
      </w:pPr>
      <w:r w:rsidRPr="004F426A">
        <w:rPr>
          <w:rStyle w:val="normaltextrun"/>
          <w:rFonts w:cs="Open Sans"/>
          <w:color w:val="00B050"/>
          <w:szCs w:val="20"/>
        </w:rPr>
        <w:t xml:space="preserve">Melding over </w:t>
      </w:r>
      <w:r w:rsidR="00AC7DAB" w:rsidRPr="004F426A">
        <w:rPr>
          <w:rStyle w:val="normaltextrun"/>
          <w:rFonts w:cs="Open Sans"/>
          <w:color w:val="00B050"/>
          <w:szCs w:val="20"/>
        </w:rPr>
        <w:t>de locatiedirecteur</w:t>
      </w:r>
      <w:r w:rsidRPr="004F426A">
        <w:rPr>
          <w:rStyle w:val="eop"/>
          <w:rFonts w:cs="Open Sans"/>
          <w:color w:val="2E74B5"/>
          <w:szCs w:val="20"/>
        </w:rPr>
        <w:t> </w:t>
      </w:r>
    </w:p>
    <w:p w14:paraId="4BE565D6" w14:textId="3ECAC98F" w:rsidR="0082740C" w:rsidRPr="004F426A" w:rsidRDefault="0082740C" w:rsidP="004F426A">
      <w:pPr>
        <w:pStyle w:val="Geenafstand"/>
        <w:rPr>
          <w:rFonts w:cs="Open Sans"/>
          <w:sz w:val="16"/>
          <w:szCs w:val="20"/>
        </w:rPr>
      </w:pPr>
      <w:r w:rsidRPr="004F426A">
        <w:rPr>
          <w:rStyle w:val="normaltextrun"/>
          <w:rFonts w:cs="Open Sans"/>
          <w:szCs w:val="20"/>
        </w:rPr>
        <w:t>Wanneer de melding van toepassing is op de l</w:t>
      </w:r>
      <w:r w:rsidR="00AC7DAB" w:rsidRPr="004F426A">
        <w:rPr>
          <w:rStyle w:val="normaltextrun"/>
          <w:rFonts w:cs="Open Sans"/>
          <w:szCs w:val="20"/>
        </w:rPr>
        <w:t>ocatiedirecteur</w:t>
      </w:r>
      <w:r w:rsidRPr="004F426A">
        <w:rPr>
          <w:rStyle w:val="normaltextrun"/>
          <w:rFonts w:cs="Open Sans"/>
          <w:szCs w:val="20"/>
        </w:rPr>
        <w:t xml:space="preserve"> dient door de constaterende beroepskracht direct de</w:t>
      </w:r>
      <w:r w:rsidRPr="004F426A">
        <w:rPr>
          <w:rStyle w:val="apple-converted-space"/>
          <w:rFonts w:cs="Open Sans"/>
          <w:szCs w:val="20"/>
        </w:rPr>
        <w:t> </w:t>
      </w:r>
      <w:r w:rsidRPr="004F426A">
        <w:rPr>
          <w:rStyle w:val="normaltextrun"/>
          <w:rFonts w:cs="Open Sans"/>
          <w:szCs w:val="20"/>
        </w:rPr>
        <w:t>directeur/bestuurder</w:t>
      </w:r>
      <w:r w:rsidRPr="004F426A">
        <w:rPr>
          <w:rStyle w:val="apple-converted-space"/>
          <w:rFonts w:cs="Open Sans"/>
          <w:szCs w:val="20"/>
        </w:rPr>
        <w:t> </w:t>
      </w:r>
      <w:r w:rsidRPr="004F426A">
        <w:rPr>
          <w:rStyle w:val="normaltextrun"/>
          <w:rFonts w:cs="Open Sans"/>
          <w:szCs w:val="20"/>
        </w:rPr>
        <w:t>te worden ingeschakeld.</w:t>
      </w:r>
      <w:r w:rsidRPr="004F426A">
        <w:rPr>
          <w:rStyle w:val="eop"/>
          <w:rFonts w:cs="Open Sans"/>
          <w:szCs w:val="20"/>
        </w:rPr>
        <w:t> </w:t>
      </w:r>
    </w:p>
    <w:p w14:paraId="3A809E4E"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Arial" w:hAnsi="Arial" w:cs="Arial"/>
          <w:sz w:val="20"/>
          <w:szCs w:val="20"/>
        </w:rPr>
        <w:t> </w:t>
      </w:r>
    </w:p>
    <w:p w14:paraId="7345EED3" w14:textId="1785AF83" w:rsidR="0082740C" w:rsidRPr="004F426A" w:rsidRDefault="0082740C" w:rsidP="004F426A">
      <w:pPr>
        <w:pStyle w:val="Geenafstand"/>
        <w:rPr>
          <w:rFonts w:cs="Open Sans"/>
          <w:color w:val="2E74B5"/>
          <w:sz w:val="16"/>
          <w:szCs w:val="20"/>
        </w:rPr>
      </w:pPr>
      <w:r w:rsidRPr="004F426A">
        <w:rPr>
          <w:rStyle w:val="normaltextrun"/>
          <w:rFonts w:cs="Open Sans"/>
          <w:color w:val="00B050"/>
          <w:szCs w:val="20"/>
        </w:rPr>
        <w:t>Melding over de</w:t>
      </w:r>
      <w:r w:rsidRPr="004F426A">
        <w:rPr>
          <w:rStyle w:val="apple-converted-space"/>
          <w:rFonts w:cs="Open Sans"/>
          <w:color w:val="00B050"/>
          <w:szCs w:val="20"/>
        </w:rPr>
        <w:t> </w:t>
      </w:r>
      <w:r w:rsidRPr="004F426A">
        <w:rPr>
          <w:rStyle w:val="normaltextrun"/>
          <w:rFonts w:cs="Open Sans"/>
          <w:color w:val="00B050"/>
          <w:szCs w:val="20"/>
        </w:rPr>
        <w:t>directie</w:t>
      </w:r>
      <w:r w:rsidRPr="004F426A">
        <w:rPr>
          <w:rStyle w:val="eop"/>
          <w:rFonts w:cs="Open Sans"/>
          <w:color w:val="2E74B5"/>
          <w:szCs w:val="20"/>
        </w:rPr>
        <w:t> </w:t>
      </w:r>
    </w:p>
    <w:p w14:paraId="5CE80259" w14:textId="77777777" w:rsidR="0082740C" w:rsidRPr="004F426A" w:rsidRDefault="0082740C" w:rsidP="004F426A">
      <w:pPr>
        <w:pStyle w:val="Geenafstand"/>
        <w:rPr>
          <w:rFonts w:cs="Open Sans"/>
          <w:sz w:val="16"/>
          <w:szCs w:val="20"/>
        </w:rPr>
      </w:pPr>
      <w:r w:rsidRPr="004F426A">
        <w:rPr>
          <w:rStyle w:val="normaltextrun"/>
          <w:rFonts w:cs="Open Sans"/>
          <w:szCs w:val="20"/>
        </w:rPr>
        <w:t>Een bijzondere situatie betreft het geval dat</w:t>
      </w:r>
      <w:r w:rsidRPr="004F426A">
        <w:rPr>
          <w:rStyle w:val="apple-converted-space"/>
          <w:rFonts w:cs="Open Sans"/>
          <w:szCs w:val="20"/>
        </w:rPr>
        <w:t> </w:t>
      </w:r>
      <w:r w:rsidRPr="004F426A">
        <w:rPr>
          <w:rStyle w:val="normaltextrun"/>
          <w:rFonts w:cs="Open Sans"/>
          <w:szCs w:val="20"/>
        </w:rPr>
        <w:t>het vermoeden</w:t>
      </w:r>
      <w:r w:rsidRPr="004F426A">
        <w:rPr>
          <w:rStyle w:val="apple-converted-space"/>
          <w:rFonts w:cs="Open Sans"/>
          <w:szCs w:val="20"/>
        </w:rPr>
        <w:t> </w:t>
      </w:r>
      <w:r w:rsidRPr="004F426A">
        <w:rPr>
          <w:rStyle w:val="normaltextrun"/>
          <w:rFonts w:cs="Open Sans"/>
          <w:szCs w:val="20"/>
        </w:rPr>
        <w:t>het gedrag van de</w:t>
      </w:r>
      <w:r w:rsidRPr="004F426A">
        <w:rPr>
          <w:rStyle w:val="apple-converted-space"/>
          <w:rFonts w:cs="Open Sans"/>
          <w:szCs w:val="20"/>
        </w:rPr>
        <w:t> </w:t>
      </w:r>
      <w:r w:rsidRPr="004F426A">
        <w:rPr>
          <w:rStyle w:val="normaltextrun"/>
          <w:rFonts w:cs="Open Sans"/>
          <w:szCs w:val="20"/>
        </w:rPr>
        <w:t>directie zelf betreft. Het gaat hierbij immers om de situatie waarin het niet meer mogelijk is om</w:t>
      </w:r>
      <w:r w:rsidRPr="004F426A">
        <w:rPr>
          <w:rStyle w:val="apple-converted-space"/>
          <w:rFonts w:cs="Open Sans"/>
          <w:szCs w:val="20"/>
        </w:rPr>
        <w:t> </w:t>
      </w:r>
      <w:r w:rsidRPr="004F426A">
        <w:rPr>
          <w:rStyle w:val="normaltextrun"/>
          <w:rFonts w:cs="Open Sans"/>
          <w:szCs w:val="20"/>
        </w:rPr>
        <w:t>intern</w:t>
      </w:r>
      <w:r w:rsidRPr="004F426A">
        <w:rPr>
          <w:rStyle w:val="apple-converted-space"/>
          <w:rFonts w:cs="Open Sans"/>
          <w:szCs w:val="20"/>
        </w:rPr>
        <w:t> </w:t>
      </w:r>
      <w:r w:rsidRPr="004F426A">
        <w:rPr>
          <w:rStyle w:val="normaltextrun"/>
          <w:rFonts w:cs="Open Sans"/>
          <w:szCs w:val="20"/>
        </w:rPr>
        <w:t>hogerop</w:t>
      </w:r>
      <w:r w:rsidRPr="004F426A">
        <w:rPr>
          <w:rStyle w:val="apple-converted-space"/>
          <w:rFonts w:cs="Open Sans"/>
          <w:szCs w:val="20"/>
        </w:rPr>
        <w:t> </w:t>
      </w:r>
      <w:r w:rsidRPr="004F426A">
        <w:rPr>
          <w:rStyle w:val="normaltextrun"/>
          <w:rFonts w:cs="Open Sans"/>
          <w:szCs w:val="20"/>
        </w:rPr>
        <w:t>melding te doen. In dat geval is de constaterende beroepskracht verplicht om aangifte te doen bij</w:t>
      </w:r>
      <w:r w:rsidRPr="004F426A">
        <w:rPr>
          <w:rStyle w:val="apple-converted-space"/>
          <w:rFonts w:cs="Open Sans"/>
          <w:szCs w:val="20"/>
        </w:rPr>
        <w:t> </w:t>
      </w:r>
      <w:r w:rsidRPr="004F426A">
        <w:rPr>
          <w:rStyle w:val="normaltextrun"/>
          <w:rFonts w:cs="Open Sans"/>
          <w:szCs w:val="20"/>
        </w:rPr>
        <w:t>de politie. De beroepskracht kan hierover in overleg treden met de vertrouwensinspecteur</w:t>
      </w:r>
      <w:r w:rsidRPr="004F426A">
        <w:rPr>
          <w:rStyle w:val="apple-converted-space"/>
          <w:rFonts w:cs="Open Sans"/>
          <w:szCs w:val="20"/>
        </w:rPr>
        <w:t> </w:t>
      </w:r>
      <w:r w:rsidRPr="004F426A">
        <w:rPr>
          <w:rStyle w:val="normaltextrun"/>
          <w:rFonts w:cs="Open Sans"/>
          <w:szCs w:val="20"/>
        </w:rPr>
        <w:t>van de Inspectie van het Onderwijs. De vertrouwensinspecteur kan de beroepskracht begeleiden bij het doen van aangifte. </w:t>
      </w:r>
      <w:r w:rsidRPr="004F426A">
        <w:rPr>
          <w:rStyle w:val="eop"/>
          <w:rFonts w:cs="Open Sans"/>
          <w:szCs w:val="20"/>
        </w:rPr>
        <w:t> </w:t>
      </w:r>
    </w:p>
    <w:p w14:paraId="4BAEE72C" w14:textId="77777777" w:rsidR="0082740C" w:rsidRDefault="0082740C" w:rsidP="0082740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sz w:val="20"/>
          <w:szCs w:val="20"/>
        </w:rPr>
        <w:t> </w:t>
      </w:r>
    </w:p>
    <w:p w14:paraId="0FE770D5" w14:textId="77777777" w:rsidR="0082740C" w:rsidRPr="004F426A"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4F426A">
        <w:rPr>
          <w:rStyle w:val="normaltextrun"/>
          <w:rFonts w:ascii="Open Sans" w:hAnsi="Open Sans" w:cs="Open Sans"/>
          <w:color w:val="00B050"/>
          <w:sz w:val="20"/>
          <w:szCs w:val="20"/>
        </w:rPr>
        <w:t>Stap 2: In overleg treden met vertrouwensinspecteur</w:t>
      </w:r>
      <w:r w:rsidRPr="004F426A">
        <w:rPr>
          <w:rStyle w:val="eop"/>
          <w:rFonts w:ascii="Open Sans" w:hAnsi="Open Sans" w:cs="Open Sans"/>
          <w:color w:val="2E74B5"/>
          <w:sz w:val="20"/>
          <w:szCs w:val="20"/>
        </w:rPr>
        <w:t> </w:t>
      </w:r>
    </w:p>
    <w:p w14:paraId="3CE059CB" w14:textId="7421A1C3" w:rsidR="0082740C" w:rsidRPr="004F426A" w:rsidRDefault="0082740C" w:rsidP="0082740C">
      <w:pPr>
        <w:pStyle w:val="paragraph"/>
        <w:spacing w:before="0" w:beforeAutospacing="0" w:after="0" w:afterAutospacing="0"/>
        <w:textAlignment w:val="baseline"/>
        <w:rPr>
          <w:rFonts w:ascii="Open Sans" w:hAnsi="Open Sans" w:cs="Open Sans"/>
          <w:sz w:val="20"/>
          <w:szCs w:val="20"/>
        </w:rPr>
      </w:pPr>
      <w:r w:rsidRPr="004F426A">
        <w:rPr>
          <w:rStyle w:val="normaltextrun"/>
          <w:rFonts w:ascii="Open Sans" w:hAnsi="Open Sans" w:cs="Open Sans"/>
          <w:sz w:val="20"/>
          <w:szCs w:val="20"/>
        </w:rPr>
        <w:t xml:space="preserve">De </w:t>
      </w:r>
      <w:r w:rsidR="005C71CD" w:rsidRPr="004F426A">
        <w:rPr>
          <w:rStyle w:val="normaltextrun"/>
          <w:rFonts w:ascii="Open Sans" w:hAnsi="Open Sans" w:cs="Open Sans"/>
          <w:sz w:val="20"/>
          <w:szCs w:val="20"/>
        </w:rPr>
        <w:t>directeur/bestuurder</w:t>
      </w:r>
      <w:r w:rsidRPr="004F426A">
        <w:rPr>
          <w:rStyle w:val="normaltextrun"/>
          <w:rFonts w:ascii="Open Sans" w:hAnsi="Open Sans" w:cs="Open Sans"/>
          <w:sz w:val="20"/>
          <w:szCs w:val="20"/>
        </w:rPr>
        <w:t xml:space="preserve"> is verplicht om direct in overleg te treden met een vertrouwensinspecteur van de Inspectie van het Onderwijs. </w:t>
      </w:r>
      <w:r w:rsidRPr="004F426A">
        <w:rPr>
          <w:rStyle w:val="eop"/>
          <w:rFonts w:ascii="Open Sans" w:hAnsi="Open Sans" w:cs="Open Sans"/>
          <w:sz w:val="20"/>
          <w:szCs w:val="20"/>
        </w:rPr>
        <w:t> </w:t>
      </w:r>
    </w:p>
    <w:p w14:paraId="05E1A65A" w14:textId="77777777" w:rsidR="0082740C" w:rsidRPr="004F426A" w:rsidRDefault="0082740C" w:rsidP="0082740C">
      <w:pPr>
        <w:pStyle w:val="paragraph"/>
        <w:spacing w:before="0" w:beforeAutospacing="0" w:after="0" w:afterAutospacing="0"/>
        <w:textAlignment w:val="baseline"/>
        <w:rPr>
          <w:rFonts w:ascii="Open Sans" w:hAnsi="Open Sans" w:cs="Open Sans"/>
          <w:sz w:val="20"/>
          <w:szCs w:val="20"/>
        </w:rPr>
      </w:pPr>
      <w:r w:rsidRPr="004F426A">
        <w:rPr>
          <w:rStyle w:val="eop"/>
          <w:rFonts w:ascii="Open Sans" w:hAnsi="Open Sans" w:cs="Open Sans"/>
          <w:sz w:val="20"/>
          <w:szCs w:val="20"/>
        </w:rPr>
        <w:t> </w:t>
      </w:r>
    </w:p>
    <w:p w14:paraId="3CB789DC" w14:textId="66B22C0A" w:rsidR="0082740C" w:rsidRPr="004F426A" w:rsidRDefault="0082740C" w:rsidP="0082740C">
      <w:pPr>
        <w:pStyle w:val="paragraph"/>
        <w:spacing w:before="0" w:beforeAutospacing="0" w:after="0" w:afterAutospacing="0"/>
        <w:textAlignment w:val="baseline"/>
        <w:rPr>
          <w:rFonts w:ascii="Open Sans" w:hAnsi="Open Sans" w:cs="Open Sans"/>
          <w:sz w:val="20"/>
          <w:szCs w:val="20"/>
        </w:rPr>
      </w:pPr>
      <w:r w:rsidRPr="004F426A">
        <w:rPr>
          <w:rStyle w:val="normaltextrun"/>
          <w:rFonts w:ascii="Open Sans" w:hAnsi="Open Sans" w:cs="Open Sans"/>
          <w:sz w:val="20"/>
          <w:szCs w:val="20"/>
        </w:rPr>
        <w:t xml:space="preserve">De vertrouwensinspecteur gaat samen met de </w:t>
      </w:r>
      <w:r w:rsidR="005C71CD" w:rsidRPr="004F426A">
        <w:rPr>
          <w:rStyle w:val="normaltextrun"/>
          <w:rFonts w:ascii="Open Sans" w:hAnsi="Open Sans" w:cs="Open Sans"/>
          <w:sz w:val="20"/>
          <w:szCs w:val="20"/>
        </w:rPr>
        <w:t>directeur/bestuurder</w:t>
      </w:r>
      <w:r w:rsidRPr="004F426A">
        <w:rPr>
          <w:rStyle w:val="normaltextrun"/>
          <w:rFonts w:ascii="Open Sans" w:hAnsi="Open Sans" w:cs="Open Sans"/>
          <w:sz w:val="20"/>
          <w:szCs w:val="20"/>
        </w:rPr>
        <w:t xml:space="preserve"> na of er een redelijk vermoeden bestaat en adviseert de </w:t>
      </w:r>
      <w:r w:rsidR="005C71CD" w:rsidRPr="004F426A">
        <w:rPr>
          <w:rStyle w:val="normaltextrun"/>
          <w:rFonts w:ascii="Open Sans" w:hAnsi="Open Sans" w:cs="Open Sans"/>
          <w:sz w:val="20"/>
          <w:szCs w:val="20"/>
        </w:rPr>
        <w:t>directeur/bestuurder</w:t>
      </w:r>
      <w:r w:rsidRPr="004F426A">
        <w:rPr>
          <w:rStyle w:val="normaltextrun"/>
          <w:rFonts w:ascii="Open Sans" w:hAnsi="Open Sans" w:cs="Open Sans"/>
          <w:sz w:val="20"/>
          <w:szCs w:val="20"/>
        </w:rPr>
        <w:t xml:space="preserve"> over aangifte.</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 xml:space="preserve">Wanneer er geen sprake is van een redelijk vermoeden, is nader onderzoek redelijkerwijs niet aan de orde. De </w:t>
      </w:r>
      <w:r w:rsidR="005C71CD" w:rsidRPr="004F426A">
        <w:rPr>
          <w:rStyle w:val="normaltextrun"/>
          <w:rFonts w:ascii="Open Sans" w:hAnsi="Open Sans" w:cs="Open Sans"/>
          <w:sz w:val="20"/>
          <w:szCs w:val="20"/>
        </w:rPr>
        <w:t>directeur/bestuurder</w:t>
      </w:r>
      <w:r w:rsidRPr="004F426A">
        <w:rPr>
          <w:rStyle w:val="normaltextrun"/>
          <w:rFonts w:ascii="Open Sans" w:hAnsi="Open Sans" w:cs="Open Sans"/>
          <w:sz w:val="20"/>
          <w:szCs w:val="20"/>
        </w:rPr>
        <w:t xml:space="preserve"> zal in gesprek gaan met betrokkenen om de mogelijk verstoorde werkhouding te herstellen. Indien de uitkomst is dat er een redelijk vermoeden bestaat van een gewelds- of zedendelict dan heeft de </w:t>
      </w:r>
      <w:r w:rsidR="005C71CD" w:rsidRPr="004F426A">
        <w:rPr>
          <w:rStyle w:val="normaltextrun"/>
          <w:rFonts w:ascii="Open Sans" w:hAnsi="Open Sans" w:cs="Open Sans"/>
          <w:sz w:val="20"/>
          <w:szCs w:val="20"/>
        </w:rPr>
        <w:t>directeur/bestuurder</w:t>
      </w:r>
      <w:r w:rsidRPr="004F426A">
        <w:rPr>
          <w:rStyle w:val="normaltextrun"/>
          <w:rFonts w:ascii="Open Sans" w:hAnsi="Open Sans" w:cs="Open Sans"/>
          <w:sz w:val="20"/>
          <w:szCs w:val="20"/>
        </w:rPr>
        <w:t xml:space="preserve"> een aangifteplicht. </w:t>
      </w:r>
      <w:r w:rsidRPr="004F426A">
        <w:rPr>
          <w:rStyle w:val="eop"/>
          <w:rFonts w:ascii="Open Sans" w:hAnsi="Open Sans" w:cs="Open Sans"/>
          <w:sz w:val="20"/>
          <w:szCs w:val="20"/>
        </w:rPr>
        <w:t> </w:t>
      </w:r>
    </w:p>
    <w:p w14:paraId="68309B7B" w14:textId="77777777" w:rsidR="0082740C" w:rsidRPr="004F426A" w:rsidRDefault="0082740C" w:rsidP="0082740C">
      <w:pPr>
        <w:pStyle w:val="paragraph"/>
        <w:spacing w:before="0" w:beforeAutospacing="0" w:after="0" w:afterAutospacing="0"/>
        <w:textAlignment w:val="baseline"/>
        <w:rPr>
          <w:rFonts w:ascii="Open Sans" w:hAnsi="Open Sans" w:cs="Open Sans"/>
          <w:sz w:val="20"/>
          <w:szCs w:val="20"/>
        </w:rPr>
      </w:pPr>
      <w:r w:rsidRPr="004F426A">
        <w:rPr>
          <w:rStyle w:val="eop"/>
          <w:rFonts w:ascii="Open Sans" w:hAnsi="Open Sans" w:cs="Open Sans"/>
          <w:sz w:val="20"/>
          <w:szCs w:val="20"/>
        </w:rPr>
        <w:t> </w:t>
      </w:r>
    </w:p>
    <w:p w14:paraId="2BC9A05E" w14:textId="77777777" w:rsidR="0082740C" w:rsidRPr="004F426A" w:rsidRDefault="0082740C" w:rsidP="0082740C">
      <w:pPr>
        <w:pStyle w:val="paragraph"/>
        <w:spacing w:before="0" w:beforeAutospacing="0" w:after="0" w:afterAutospacing="0"/>
        <w:textAlignment w:val="baseline"/>
        <w:rPr>
          <w:rFonts w:ascii="Open Sans" w:hAnsi="Open Sans" w:cs="Open Sans"/>
          <w:sz w:val="20"/>
          <w:szCs w:val="20"/>
        </w:rPr>
      </w:pPr>
      <w:r w:rsidRPr="004F426A">
        <w:rPr>
          <w:rStyle w:val="normaltextrun"/>
          <w:rFonts w:ascii="Open Sans" w:hAnsi="Open Sans" w:cs="Open Sans"/>
          <w:sz w:val="20"/>
          <w:szCs w:val="20"/>
        </w:rPr>
        <w:t>De</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directeur/bestuurder van PCO Gelderse Vallei</w:t>
      </w:r>
      <w:r w:rsidRPr="004F426A">
        <w:rPr>
          <w:rStyle w:val="apple-converted-space"/>
          <w:rFonts w:ascii="Open Sans" w:hAnsi="Open Sans" w:cs="Open Sans"/>
          <w:sz w:val="20"/>
          <w:szCs w:val="20"/>
        </w:rPr>
        <w:t> </w:t>
      </w:r>
      <w:r w:rsidRPr="004F426A">
        <w:rPr>
          <w:rStyle w:val="normaltextrun"/>
          <w:rFonts w:ascii="Open Sans" w:hAnsi="Open Sans" w:cs="Open Sans"/>
          <w:sz w:val="20"/>
          <w:szCs w:val="20"/>
        </w:rPr>
        <w:t>is verantwoordelijk voor de registratie in deze stap.</w:t>
      </w:r>
      <w:r w:rsidRPr="004F426A">
        <w:rPr>
          <w:rStyle w:val="eop"/>
          <w:rFonts w:ascii="Open Sans" w:hAnsi="Open Sans" w:cs="Open Sans"/>
          <w:sz w:val="20"/>
          <w:szCs w:val="20"/>
        </w:rPr>
        <w:t> </w:t>
      </w:r>
    </w:p>
    <w:p w14:paraId="7119F217"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Arial" w:hAnsi="Arial" w:cs="Arial"/>
          <w:sz w:val="20"/>
          <w:szCs w:val="20"/>
        </w:rPr>
        <w:t> </w:t>
      </w:r>
    </w:p>
    <w:p w14:paraId="0B694230"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Aangifteplicht voor</w:t>
      </w:r>
      <w:r w:rsidRPr="00E814C1">
        <w:rPr>
          <w:rStyle w:val="apple-converted-space"/>
          <w:rFonts w:ascii="Open Sans" w:hAnsi="Open Sans" w:cs="Open Sans"/>
          <w:color w:val="00B050"/>
          <w:sz w:val="20"/>
          <w:szCs w:val="20"/>
        </w:rPr>
        <w:t> </w:t>
      </w:r>
      <w:r w:rsidRPr="00E814C1">
        <w:rPr>
          <w:rStyle w:val="normaltextrun"/>
          <w:rFonts w:ascii="Open Sans" w:hAnsi="Open Sans" w:cs="Open Sans"/>
          <w:color w:val="00B050"/>
          <w:sz w:val="20"/>
          <w:szCs w:val="20"/>
        </w:rPr>
        <w:t>directeur/bestuurder</w:t>
      </w:r>
      <w:r w:rsidRPr="00E814C1">
        <w:rPr>
          <w:rStyle w:val="eop"/>
          <w:rFonts w:ascii="Open Sans" w:hAnsi="Open Sans" w:cs="Open Sans"/>
          <w:color w:val="2E74B5"/>
          <w:sz w:val="20"/>
          <w:szCs w:val="20"/>
        </w:rPr>
        <w:t> </w:t>
      </w:r>
    </w:p>
    <w:p w14:paraId="601CD938"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Indien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aangifte doet, treedt de vertrouwensinspecteur terug.</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Indien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weigert om aangifte te doen terwijl de vertrouwensinspecteur concludeert dat er een redelijk vermoeden bestaat, geldt de volgende escalatieladder:</w:t>
      </w:r>
      <w:r w:rsidRPr="00E814C1">
        <w:rPr>
          <w:rStyle w:val="eop"/>
          <w:rFonts w:ascii="Open Sans" w:hAnsi="Open Sans" w:cs="Open Sans"/>
          <w:sz w:val="20"/>
          <w:szCs w:val="20"/>
        </w:rPr>
        <w:t> </w:t>
      </w:r>
    </w:p>
    <w:p w14:paraId="4DC61282" w14:textId="074AD9A5" w:rsidR="0082740C" w:rsidRPr="00E814C1" w:rsidRDefault="0082740C" w:rsidP="007E6F16">
      <w:pPr>
        <w:pStyle w:val="paragraph"/>
        <w:numPr>
          <w:ilvl w:val="0"/>
          <w:numId w:val="88"/>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Coördinator vertrouwensinspecteurs van de Inspectie van het Onderwijs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probeert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te overreden</w:t>
      </w:r>
      <w:r w:rsidRPr="00E814C1">
        <w:rPr>
          <w:rStyle w:val="eop"/>
          <w:rFonts w:ascii="Open Sans" w:hAnsi="Open Sans" w:cs="Open Sans"/>
          <w:sz w:val="20"/>
          <w:szCs w:val="20"/>
        </w:rPr>
        <w:t> </w:t>
      </w:r>
    </w:p>
    <w:p w14:paraId="46D3FF06" w14:textId="77777777" w:rsidR="00AE6479" w:rsidRPr="00E814C1" w:rsidRDefault="0082740C" w:rsidP="007E6F16">
      <w:pPr>
        <w:pStyle w:val="paragraph"/>
        <w:numPr>
          <w:ilvl w:val="0"/>
          <w:numId w:val="88"/>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Hoofdinspecteur van de Inspectie van het Onderwijs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probeert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te overreden</w:t>
      </w:r>
      <w:r w:rsidRPr="00E814C1">
        <w:rPr>
          <w:rStyle w:val="eop"/>
          <w:rFonts w:ascii="Open Sans" w:hAnsi="Open Sans" w:cs="Open Sans"/>
          <w:sz w:val="20"/>
          <w:szCs w:val="20"/>
        </w:rPr>
        <w:t> </w:t>
      </w:r>
    </w:p>
    <w:p w14:paraId="7D1A96C2" w14:textId="57D5F990" w:rsidR="0082740C" w:rsidRPr="00E814C1" w:rsidRDefault="0082740C" w:rsidP="007E6F16">
      <w:pPr>
        <w:pStyle w:val="paragraph"/>
        <w:numPr>
          <w:ilvl w:val="0"/>
          <w:numId w:val="88"/>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Hoofdinspecteur van de Inspectie van het Onderwijs legt contact met de burgemeester (het college van B&amp;W) van de betreffende gemeente</w:t>
      </w:r>
      <w:r w:rsidRPr="00E814C1">
        <w:rPr>
          <w:rStyle w:val="eop"/>
          <w:rFonts w:ascii="Open Sans" w:hAnsi="Open Sans" w:cs="Open Sans"/>
          <w:sz w:val="20"/>
          <w:szCs w:val="20"/>
        </w:rPr>
        <w:t> </w:t>
      </w:r>
    </w:p>
    <w:p w14:paraId="001681B3" w14:textId="77777777" w:rsidR="0082740C" w:rsidRPr="00E814C1" w:rsidRDefault="0082740C" w:rsidP="007E6F16">
      <w:pPr>
        <w:pStyle w:val="paragraph"/>
        <w:numPr>
          <w:ilvl w:val="0"/>
          <w:numId w:val="88"/>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 burgemeester zal de (zeden)politie inschakelen dan wel andere activiteiten vanuit zijn bevoegdheden initiëren.</w:t>
      </w:r>
      <w:r w:rsidRPr="00E814C1">
        <w:rPr>
          <w:rStyle w:val="eop"/>
          <w:rFonts w:ascii="Open Sans" w:hAnsi="Open Sans" w:cs="Open Sans"/>
          <w:sz w:val="20"/>
          <w:szCs w:val="20"/>
        </w:rPr>
        <w:t> </w:t>
      </w:r>
    </w:p>
    <w:p w14:paraId="7A7A4ED2"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412EC13B" w14:textId="558F58F3"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NB.</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Het is aan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om te regelen of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 xml:space="preserve">zelf meteen in contact treedt met de vertrouwensinspecteur of dat een </w:t>
      </w:r>
      <w:r w:rsidR="002725C3" w:rsidRPr="00E814C1">
        <w:rPr>
          <w:rStyle w:val="normaltextrun"/>
          <w:rFonts w:ascii="Open Sans" w:hAnsi="Open Sans" w:cs="Open Sans"/>
          <w:sz w:val="20"/>
          <w:szCs w:val="20"/>
        </w:rPr>
        <w:t>locatiedirecteur</w:t>
      </w:r>
      <w:r w:rsidRPr="00E814C1">
        <w:rPr>
          <w:rStyle w:val="normaltextrun"/>
          <w:rFonts w:ascii="Open Sans" w:hAnsi="Open Sans" w:cs="Open Sans"/>
          <w:sz w:val="20"/>
          <w:szCs w:val="20"/>
        </w:rPr>
        <w:t xml:space="preserve"> dat namens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doet.</w:t>
      </w:r>
      <w:r w:rsidRPr="00E814C1">
        <w:rPr>
          <w:rStyle w:val="eop"/>
          <w:rFonts w:ascii="Open Sans" w:hAnsi="Open Sans" w:cs="Open Sans"/>
          <w:sz w:val="20"/>
          <w:szCs w:val="20"/>
        </w:rPr>
        <w:t> </w:t>
      </w:r>
    </w:p>
    <w:p w14:paraId="5FC355A7" w14:textId="77777777" w:rsidR="002725C3" w:rsidRPr="00E814C1" w:rsidRDefault="002725C3" w:rsidP="0082740C">
      <w:pPr>
        <w:pStyle w:val="paragraph"/>
        <w:spacing w:before="0" w:beforeAutospacing="0" w:after="0" w:afterAutospacing="0"/>
        <w:textAlignment w:val="baseline"/>
        <w:rPr>
          <w:rStyle w:val="pagebreaktextspan"/>
          <w:rFonts w:ascii="Open Sans" w:hAnsi="Open Sans" w:cs="Open Sans"/>
          <w:color w:val="666666"/>
          <w:sz w:val="15"/>
          <w:szCs w:val="15"/>
          <w:shd w:val="clear" w:color="auto" w:fill="FFFFFF"/>
        </w:rPr>
      </w:pPr>
    </w:p>
    <w:p w14:paraId="39B7CE20" w14:textId="031F3866"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Stap 3: Aangifte doen</w:t>
      </w:r>
      <w:r w:rsidRPr="00E814C1">
        <w:rPr>
          <w:rStyle w:val="eop"/>
          <w:rFonts w:ascii="Open Sans" w:hAnsi="Open Sans" w:cs="Open Sans"/>
          <w:color w:val="2E74B5"/>
          <w:sz w:val="20"/>
          <w:szCs w:val="20"/>
        </w:rPr>
        <w:t> </w:t>
      </w:r>
    </w:p>
    <w:p w14:paraId="5B6B655C"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Indien na het overleg met de vertrouwensinspecteur blijkt dat er een redelijk vermoeden bestaat van een geweld- of zedendelict, dan heeft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 een meldplicht.</w:t>
      </w:r>
      <w:r w:rsidRPr="00E814C1">
        <w:rPr>
          <w:rStyle w:val="eop"/>
          <w:rFonts w:ascii="Open Sans" w:hAnsi="Open Sans" w:cs="Open Sans"/>
          <w:sz w:val="20"/>
          <w:szCs w:val="20"/>
        </w:rPr>
        <w:t> </w:t>
      </w:r>
    </w:p>
    <w:p w14:paraId="421C5C0E"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55045290"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Als deze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stap wordt gezet, is er vanzelfsprekend</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nog steeds geen sprake van ‘schuld’ van de beroepskracht over wie het vermoeden is geuit: ‘beschuldigd’ staat niet gelijk aan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‘schuldig’. </w:t>
      </w:r>
      <w:r w:rsidRPr="00E814C1">
        <w:rPr>
          <w:rStyle w:val="eop"/>
          <w:rFonts w:ascii="Open Sans" w:hAnsi="Open Sans" w:cs="Open Sans"/>
          <w:sz w:val="20"/>
          <w:szCs w:val="20"/>
        </w:rPr>
        <w:t> </w:t>
      </w:r>
    </w:p>
    <w:p w14:paraId="21E0311C"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36FCA589" w14:textId="17CD8EB2" w:rsidR="0082740C" w:rsidRPr="00E814C1" w:rsidRDefault="0082740C" w:rsidP="008D0F56">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In geval van een reëel vermoeden neemt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u w:val="single"/>
        </w:rPr>
        <w:t>naast het doen van aangifte</w:t>
      </w:r>
      <w:r w:rsidRPr="00E814C1">
        <w:rPr>
          <w:rStyle w:val="normaltextrun"/>
          <w:rFonts w:ascii="Open Sans" w:hAnsi="Open Sans" w:cs="Open Sans"/>
          <w:sz w:val="20"/>
          <w:szCs w:val="20"/>
        </w:rPr>
        <w:t>, de volgende maatregelen:</w:t>
      </w:r>
      <w:r w:rsidRPr="00E814C1">
        <w:rPr>
          <w:rStyle w:val="eop"/>
          <w:rFonts w:ascii="Open Sans" w:hAnsi="Open Sans" w:cs="Open Sans"/>
          <w:sz w:val="20"/>
          <w:szCs w:val="20"/>
        </w:rPr>
        <w:t>  </w:t>
      </w:r>
    </w:p>
    <w:p w14:paraId="56050DFD" w14:textId="77777777" w:rsidR="008D0F56" w:rsidRPr="00E814C1" w:rsidRDefault="0082740C" w:rsidP="007E6F16">
      <w:pPr>
        <w:pStyle w:val="paragraph"/>
        <w:numPr>
          <w:ilvl w:val="0"/>
          <w:numId w:val="89"/>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Stelt de beroepskracht in ieder geval voor de duur van het onderzoek op non-actief</w:t>
      </w:r>
      <w:r w:rsidRPr="00E814C1">
        <w:rPr>
          <w:rStyle w:val="eop"/>
          <w:rFonts w:ascii="Open Sans" w:hAnsi="Open Sans" w:cs="Open Sans"/>
          <w:sz w:val="20"/>
          <w:szCs w:val="20"/>
        </w:rPr>
        <w:t> </w:t>
      </w:r>
    </w:p>
    <w:p w14:paraId="6528D307" w14:textId="36FAFE93" w:rsidR="0082740C" w:rsidRPr="00E814C1" w:rsidRDefault="0082740C" w:rsidP="008D0F56">
      <w:pPr>
        <w:pStyle w:val="paragraph"/>
        <w:spacing w:before="0" w:beforeAutospacing="0" w:after="0" w:afterAutospacing="0"/>
        <w:ind w:left="720"/>
        <w:textAlignment w:val="baseline"/>
        <w:rPr>
          <w:rFonts w:ascii="Open Sans" w:hAnsi="Open Sans" w:cs="Open Sans"/>
          <w:sz w:val="20"/>
          <w:szCs w:val="20"/>
        </w:rPr>
      </w:pPr>
      <w:r w:rsidRPr="00E814C1">
        <w:rPr>
          <w:rStyle w:val="normaltextrun"/>
          <w:rFonts w:ascii="Open Sans" w:hAnsi="Open Sans" w:cs="Open Sans"/>
          <w:sz w:val="20"/>
          <w:szCs w:val="20"/>
        </w:rPr>
        <w:t>In geval van een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reëel</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vermoeden van een mogelijk geweld- of zedenmisdrijf, wordt de betreffende betrokken persoon in ieder geval voor de duur van het onderzoek op non-actief gesteld. </w:t>
      </w:r>
      <w:r w:rsidRPr="00E814C1">
        <w:rPr>
          <w:rStyle w:val="eop"/>
          <w:rFonts w:ascii="Open Sans" w:hAnsi="Open Sans" w:cs="Open Sans"/>
          <w:sz w:val="20"/>
          <w:szCs w:val="20"/>
        </w:rPr>
        <w:t> </w:t>
      </w:r>
    </w:p>
    <w:p w14:paraId="59F0000C" w14:textId="77777777" w:rsidR="008D0F56" w:rsidRPr="00E814C1" w:rsidRDefault="0082740C" w:rsidP="007E6F16">
      <w:pPr>
        <w:pStyle w:val="paragraph"/>
        <w:numPr>
          <w:ilvl w:val="0"/>
          <w:numId w:val="89"/>
        </w:numPr>
        <w:spacing w:before="0" w:beforeAutospacing="0" w:after="0" w:afterAutospacing="0"/>
        <w:textAlignment w:val="baseline"/>
        <w:rPr>
          <w:rFonts w:ascii="Open Sans" w:hAnsi="Open Sans" w:cs="Open Sans"/>
          <w:sz w:val="20"/>
          <w:szCs w:val="20"/>
        </w:rPr>
      </w:pP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Draaiboek aanleggen</w:t>
      </w:r>
      <w:r w:rsidRPr="00E814C1">
        <w:rPr>
          <w:rStyle w:val="eop"/>
          <w:rFonts w:ascii="Open Sans" w:hAnsi="Open Sans" w:cs="Open Sans"/>
          <w:sz w:val="20"/>
          <w:szCs w:val="20"/>
        </w:rPr>
        <w:t> </w:t>
      </w:r>
    </w:p>
    <w:p w14:paraId="29E8C826" w14:textId="6E62A8BB" w:rsidR="0082740C" w:rsidRPr="00E814C1" w:rsidRDefault="0082740C" w:rsidP="008D0F56">
      <w:pPr>
        <w:pStyle w:val="paragraph"/>
        <w:spacing w:before="0" w:beforeAutospacing="0" w:after="0" w:afterAutospacing="0"/>
        <w:ind w:left="720"/>
        <w:textAlignment w:val="baseline"/>
        <w:rPr>
          <w:rFonts w:ascii="Open Sans" w:hAnsi="Open Sans" w:cs="Open Sans"/>
          <w:sz w:val="20"/>
          <w:szCs w:val="20"/>
        </w:rPr>
      </w:pPr>
      <w:r w:rsidRPr="00E814C1">
        <w:rPr>
          <w:rStyle w:val="normaltextrun"/>
          <w:rFonts w:ascii="Open Sans" w:hAnsi="Open Sans" w:cs="Open Sans"/>
          <w:sz w:val="20"/>
          <w:szCs w:val="20"/>
        </w:rPr>
        <w:t>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 of degene die in opdracht van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directeur/bestuurder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met deze taak belast is, draagt zorg voor een zorgvuldige procedure en legt een draaiboek aan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(zie bijlage 10). </w:t>
      </w:r>
      <w:r w:rsidRPr="00E814C1">
        <w:rPr>
          <w:rStyle w:val="eop"/>
          <w:rFonts w:ascii="Open Sans" w:hAnsi="Open Sans" w:cs="Open Sans"/>
          <w:sz w:val="20"/>
          <w:szCs w:val="20"/>
        </w:rPr>
        <w:t> </w:t>
      </w:r>
    </w:p>
    <w:p w14:paraId="24EDC293" w14:textId="77777777" w:rsidR="008D0F56" w:rsidRPr="00E814C1" w:rsidRDefault="0082740C" w:rsidP="007E6F16">
      <w:pPr>
        <w:pStyle w:val="paragraph"/>
        <w:numPr>
          <w:ilvl w:val="0"/>
          <w:numId w:val="89"/>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 Raadplegen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Veilig Thuis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en/of GGD</w:t>
      </w:r>
      <w:r w:rsidRPr="00E814C1">
        <w:rPr>
          <w:rStyle w:val="eop"/>
          <w:rFonts w:ascii="Open Sans" w:hAnsi="Open Sans" w:cs="Open Sans"/>
          <w:sz w:val="20"/>
          <w:szCs w:val="20"/>
        </w:rPr>
        <w:t> </w:t>
      </w:r>
    </w:p>
    <w:p w14:paraId="78C5461C" w14:textId="3374DA76" w:rsidR="0082740C" w:rsidRPr="00E814C1" w:rsidRDefault="0082740C" w:rsidP="008D0F56">
      <w:pPr>
        <w:pStyle w:val="paragraph"/>
        <w:spacing w:before="0" w:beforeAutospacing="0" w:after="0" w:afterAutospacing="0"/>
        <w:ind w:left="720"/>
        <w:textAlignment w:val="baseline"/>
        <w:rPr>
          <w:rFonts w:ascii="Open Sans" w:hAnsi="Open Sans" w:cs="Open Sans"/>
          <w:sz w:val="20"/>
          <w:szCs w:val="20"/>
        </w:rPr>
      </w:pPr>
      <w:r w:rsidRPr="00E814C1">
        <w:rPr>
          <w:rStyle w:val="normaltextrun"/>
          <w:rFonts w:ascii="Open Sans" w:hAnsi="Open Sans" w:cs="Open Sans"/>
          <w:sz w:val="20"/>
          <w:szCs w:val="20"/>
        </w:rPr>
        <w:t>Veilig Thuis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kan de kinderopvangorganisatie adviseren en ondersteuning bieden. Ook de GGD kan worden geraadpleegd. Voor adressen van de lokale GGD zie de sociale kaart in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bijlage 2.</w:t>
      </w:r>
      <w:r w:rsidRPr="00E814C1">
        <w:rPr>
          <w:rStyle w:val="eop"/>
          <w:rFonts w:ascii="Open Sans" w:hAnsi="Open Sans" w:cs="Open Sans"/>
          <w:sz w:val="20"/>
          <w:szCs w:val="20"/>
        </w:rPr>
        <w:t> </w:t>
      </w:r>
    </w:p>
    <w:p w14:paraId="431F9E6D" w14:textId="542D76E9" w:rsidR="0082740C" w:rsidRPr="00E814C1" w:rsidRDefault="0082740C" w:rsidP="007E6F16">
      <w:pPr>
        <w:pStyle w:val="paragraph"/>
        <w:numPr>
          <w:ilvl w:val="0"/>
          <w:numId w:val="89"/>
        </w:numPr>
        <w:spacing w:before="0" w:beforeAutospacing="0" w:after="0" w:afterAutospacing="0"/>
        <w:textAlignment w:val="baseline"/>
        <w:rPr>
          <w:rFonts w:ascii="Open Sans" w:hAnsi="Open Sans" w:cs="Open Sans"/>
          <w:sz w:val="20"/>
          <w:szCs w:val="20"/>
        </w:rPr>
      </w:pP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Het regelen van opvang voor kind(eren) en ouders</w:t>
      </w:r>
      <w:r w:rsidRPr="00E814C1">
        <w:rPr>
          <w:rStyle w:val="eop"/>
          <w:rFonts w:ascii="Open Sans" w:hAnsi="Open Sans" w:cs="Open Sans"/>
          <w:sz w:val="20"/>
          <w:szCs w:val="20"/>
        </w:rPr>
        <w:t> </w:t>
      </w:r>
    </w:p>
    <w:p w14:paraId="7898F3FF" w14:textId="77777777" w:rsidR="00482478" w:rsidRPr="00E814C1" w:rsidRDefault="0082740C" w:rsidP="007E6F16">
      <w:pPr>
        <w:pStyle w:val="paragraph"/>
        <w:numPr>
          <w:ilvl w:val="0"/>
          <w:numId w:val="90"/>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Voor de ondersteuning voor het kind en de ouders kan een beroep worden gedaan op een instelling als de GGD of</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Veilig Thuis. (Het calamiteitenteam van) GGD is gespecialiseerd in het begeleiden van organisaties bij calamiteiten. In overleg met ouders en GGD en/of</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Veilig Thuis, wordt bezien of de opvang in de kinderopvangorganisatie kan worden gecontinueerd dan wel dat er een andere oplossing moet worden geboden</w:t>
      </w:r>
      <w:r w:rsidRPr="00E814C1">
        <w:rPr>
          <w:rStyle w:val="eop"/>
          <w:rFonts w:ascii="Open Sans" w:hAnsi="Open Sans" w:cs="Open Sans"/>
          <w:sz w:val="20"/>
          <w:szCs w:val="20"/>
        </w:rPr>
        <w:t> </w:t>
      </w:r>
    </w:p>
    <w:p w14:paraId="22B1B4F8" w14:textId="77777777" w:rsidR="00482478" w:rsidRPr="00E814C1" w:rsidRDefault="0082740C" w:rsidP="007E6F16">
      <w:pPr>
        <w:pStyle w:val="paragraph"/>
        <w:numPr>
          <w:ilvl w:val="0"/>
          <w:numId w:val="90"/>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 kinderopvangorganisatie informeert</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ouders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van het betreffende kind</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over de mogelijkheid</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aangifte te doen bij de politie</w:t>
      </w:r>
      <w:r w:rsidRPr="00E814C1">
        <w:rPr>
          <w:rStyle w:val="eop"/>
          <w:rFonts w:ascii="Open Sans" w:hAnsi="Open Sans" w:cs="Open Sans"/>
          <w:sz w:val="20"/>
          <w:szCs w:val="20"/>
        </w:rPr>
        <w:t> </w:t>
      </w:r>
    </w:p>
    <w:p w14:paraId="2404D160" w14:textId="43E4C4D5" w:rsidR="00482478" w:rsidRPr="00E814C1" w:rsidRDefault="0082740C" w:rsidP="007E6F16">
      <w:pPr>
        <w:pStyle w:val="paragraph"/>
        <w:numPr>
          <w:ilvl w:val="0"/>
          <w:numId w:val="90"/>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locatiedirecteur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houdt contact, toont betrokkenheid en informeert de ouders regelmatig over de voortgang van het onderzoek en andere zaken die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voor de ouders van belang zijn</w:t>
      </w:r>
      <w:r w:rsidR="00482478" w:rsidRPr="00E814C1">
        <w:rPr>
          <w:rStyle w:val="eop"/>
          <w:rFonts w:ascii="Open Sans" w:hAnsi="Open Sans" w:cs="Open Sans"/>
          <w:sz w:val="20"/>
          <w:szCs w:val="20"/>
        </w:rPr>
        <w:t>.</w:t>
      </w:r>
    </w:p>
    <w:p w14:paraId="39A34DAF" w14:textId="502484BB" w:rsidR="0082740C" w:rsidRPr="00E814C1" w:rsidRDefault="0082740C" w:rsidP="007E6F16">
      <w:pPr>
        <w:pStyle w:val="paragraph"/>
        <w:numPr>
          <w:ilvl w:val="0"/>
          <w:numId w:val="90"/>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 ouders van de overige kinderen moeten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worden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geïnformeerd. Er kan gekozen worden om kinderen elders onder te brengen.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Veilig Thuis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kan worden ingeschakeld voor advies hoe bijvoorbeeld te handelen met de eigen kinderen van de beroepskracht.</w:t>
      </w:r>
      <w:r w:rsidRPr="00E814C1">
        <w:rPr>
          <w:rStyle w:val="eop"/>
          <w:rFonts w:ascii="Open Sans" w:hAnsi="Open Sans" w:cs="Open Sans"/>
          <w:sz w:val="20"/>
          <w:szCs w:val="20"/>
        </w:rPr>
        <w:t> </w:t>
      </w:r>
    </w:p>
    <w:p w14:paraId="48E7F9AE"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06627084"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Na het doen van aangifte stelt de politie in de regel een onderzoek in. De politie voert gesprekken met alle betrokkenen. Het initiatief voor het instellen van een onderzoek ligt bij de politie. De directie dient</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het onderzoek van de politie te volgen en zelf geen stappen te ondernemen die indruisen tegen de bewijslast van de politie.</w:t>
      </w:r>
      <w:r w:rsidRPr="00E814C1">
        <w:rPr>
          <w:rStyle w:val="eop"/>
          <w:rFonts w:ascii="Open Sans" w:hAnsi="Open Sans" w:cs="Open Sans"/>
          <w:sz w:val="20"/>
          <w:szCs w:val="20"/>
        </w:rPr>
        <w:t> </w:t>
      </w:r>
    </w:p>
    <w:p w14:paraId="09832570" w14:textId="77777777" w:rsidR="0082740C" w:rsidRDefault="0082740C" w:rsidP="0082740C">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14:paraId="073FF6FC"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Stap 4: Handelen naar aanleiding van het onderzoek</w:t>
      </w:r>
      <w:r w:rsidRPr="00E814C1">
        <w:rPr>
          <w:rStyle w:val="apple-converted-space"/>
          <w:rFonts w:ascii="Open Sans" w:hAnsi="Open Sans" w:cs="Open Sans"/>
          <w:color w:val="00B050"/>
          <w:sz w:val="20"/>
          <w:szCs w:val="20"/>
        </w:rPr>
        <w:t> </w:t>
      </w:r>
      <w:r w:rsidRPr="00E814C1">
        <w:rPr>
          <w:rStyle w:val="normaltextrun"/>
          <w:rFonts w:ascii="Open Sans" w:hAnsi="Open Sans" w:cs="Open Sans"/>
          <w:color w:val="00B050"/>
          <w:sz w:val="20"/>
          <w:szCs w:val="20"/>
        </w:rPr>
        <w:t>van de politie</w:t>
      </w:r>
      <w:r w:rsidRPr="00E814C1">
        <w:rPr>
          <w:rStyle w:val="eop"/>
          <w:rFonts w:ascii="Open Sans" w:hAnsi="Open Sans" w:cs="Open Sans"/>
          <w:color w:val="2E74B5"/>
          <w:sz w:val="20"/>
          <w:szCs w:val="20"/>
        </w:rPr>
        <w:t> </w:t>
      </w:r>
    </w:p>
    <w:p w14:paraId="3BF2C4FD" w14:textId="257ADDD5"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Het onderzoek van de politie kan leiden tot verschillende uitkomsten. Afhankelijk van deze uitkomsten heeft de directie verschillende mogelijkheden om te handelen.</w:t>
      </w:r>
      <w:r w:rsidRPr="00E814C1">
        <w:rPr>
          <w:rStyle w:val="eop"/>
          <w:rFonts w:ascii="Open Sans" w:hAnsi="Open Sans" w:cs="Open Sans"/>
          <w:sz w:val="20"/>
          <w:szCs w:val="20"/>
        </w:rPr>
        <w:t> </w:t>
      </w:r>
    </w:p>
    <w:p w14:paraId="6B7BF486"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0D60B7FC"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Rehabilitatie</w:t>
      </w:r>
      <w:r w:rsidRPr="00E814C1">
        <w:rPr>
          <w:rStyle w:val="apple-converted-space"/>
          <w:rFonts w:ascii="Open Sans" w:hAnsi="Open Sans" w:cs="Open Sans"/>
          <w:color w:val="00B050"/>
          <w:sz w:val="20"/>
          <w:szCs w:val="20"/>
        </w:rPr>
        <w:t> </w:t>
      </w:r>
      <w:r w:rsidRPr="00E814C1">
        <w:rPr>
          <w:rStyle w:val="normaltextrun"/>
          <w:rFonts w:ascii="Open Sans" w:hAnsi="Open Sans" w:cs="Open Sans"/>
          <w:color w:val="00B050"/>
          <w:sz w:val="20"/>
          <w:szCs w:val="20"/>
        </w:rPr>
        <w:t>van de medewerker</w:t>
      </w:r>
      <w:r w:rsidRPr="00E814C1">
        <w:rPr>
          <w:rStyle w:val="eop"/>
          <w:rFonts w:ascii="Open Sans" w:hAnsi="Open Sans" w:cs="Open Sans"/>
          <w:color w:val="2E74B5"/>
          <w:sz w:val="20"/>
          <w:szCs w:val="20"/>
        </w:rPr>
        <w:t> </w:t>
      </w:r>
    </w:p>
    <w:p w14:paraId="527F0966" w14:textId="06DDC9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 politie kan op grond van het verrichte onderzoek constateren dat er geen aanleiding is om aan te nemen dat</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sprake is van een geweld- of zedendelict.</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 xml:space="preserve">De betrokken beroepskracht, die voor de duur van het onderzoek geschorst of op non-actief was gesteld, wordt door de </w:t>
      </w:r>
      <w:r w:rsidR="00BE1A4C" w:rsidRPr="00E814C1">
        <w:rPr>
          <w:rStyle w:val="normaltextrun"/>
          <w:rFonts w:ascii="Open Sans" w:hAnsi="Open Sans" w:cs="Open Sans"/>
          <w:sz w:val="20"/>
          <w:szCs w:val="20"/>
        </w:rPr>
        <w:t>directeur/bestuurder</w:t>
      </w:r>
      <w:r w:rsidRPr="00E814C1">
        <w:rPr>
          <w:rStyle w:val="normaltextrun"/>
          <w:rFonts w:ascii="Open Sans" w:hAnsi="Open Sans" w:cs="Open Sans"/>
          <w:sz w:val="20"/>
          <w:szCs w:val="20"/>
        </w:rPr>
        <w:t xml:space="preserve">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r w:rsidRPr="00E814C1">
        <w:rPr>
          <w:rStyle w:val="eop"/>
          <w:rFonts w:ascii="Open Sans" w:hAnsi="Open Sans" w:cs="Open Sans"/>
          <w:sz w:val="20"/>
          <w:szCs w:val="20"/>
        </w:rPr>
        <w:t> </w:t>
      </w:r>
    </w:p>
    <w:p w14:paraId="6E987980"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w:t>
      </w:r>
      <w:r w:rsidRPr="00E814C1">
        <w:rPr>
          <w:rStyle w:val="eop"/>
          <w:rFonts w:ascii="Open Sans" w:hAnsi="Open Sans" w:cs="Open Sans"/>
          <w:sz w:val="20"/>
          <w:szCs w:val="20"/>
        </w:rPr>
        <w:t> </w:t>
      </w:r>
    </w:p>
    <w:p w14:paraId="6A7A0F78" w14:textId="77777777" w:rsidR="0082740C" w:rsidRPr="00E814C1" w:rsidRDefault="0082740C" w:rsidP="0082740C">
      <w:pPr>
        <w:pStyle w:val="paragraph"/>
        <w:spacing w:before="0" w:beforeAutospacing="0" w:after="0" w:afterAutospacing="0"/>
        <w:ind w:left="345"/>
        <w:textAlignment w:val="baseline"/>
        <w:rPr>
          <w:rFonts w:ascii="Open Sans" w:hAnsi="Open Sans" w:cs="Open Sans"/>
          <w:sz w:val="20"/>
          <w:szCs w:val="20"/>
        </w:rPr>
      </w:pPr>
      <w:r w:rsidRPr="00E814C1">
        <w:rPr>
          <w:rStyle w:val="eop"/>
          <w:rFonts w:ascii="Open Sans" w:hAnsi="Open Sans" w:cs="Open Sans"/>
          <w:sz w:val="20"/>
          <w:szCs w:val="20"/>
        </w:rPr>
        <w:t> </w:t>
      </w:r>
    </w:p>
    <w:p w14:paraId="67B0650E"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Waarschuwing afgeven</w:t>
      </w:r>
      <w:r w:rsidRPr="00E814C1">
        <w:rPr>
          <w:rStyle w:val="eop"/>
          <w:rFonts w:ascii="Open Sans" w:hAnsi="Open Sans" w:cs="Open Sans"/>
          <w:color w:val="2E74B5"/>
          <w:sz w:val="20"/>
          <w:szCs w:val="20"/>
        </w:rPr>
        <w:t> </w:t>
      </w:r>
    </w:p>
    <w:p w14:paraId="7521AA97"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 directie kan besluiten tot het geven van een schriftelijke waarschuwing, met de mededeling dat herhaling van het ongewenste gedrag arbeidsrechtelijke gevolgen heeft. Die waarschuwing kan dan worden opgenomen in het personeelsdossier.</w:t>
      </w:r>
      <w:r w:rsidRPr="00E814C1">
        <w:rPr>
          <w:rStyle w:val="eop"/>
          <w:rFonts w:ascii="Open Sans" w:hAnsi="Open Sans" w:cs="Open Sans"/>
          <w:sz w:val="20"/>
          <w:szCs w:val="20"/>
        </w:rPr>
        <w:t> </w:t>
      </w:r>
    </w:p>
    <w:p w14:paraId="279A6143" w14:textId="77777777" w:rsidR="0082740C" w:rsidRPr="00E814C1" w:rsidRDefault="0082740C" w:rsidP="0082740C">
      <w:pPr>
        <w:pStyle w:val="paragraph"/>
        <w:spacing w:before="0" w:beforeAutospacing="0" w:after="0" w:afterAutospacing="0"/>
        <w:ind w:left="345"/>
        <w:textAlignment w:val="baseline"/>
        <w:rPr>
          <w:rFonts w:ascii="Open Sans" w:hAnsi="Open Sans" w:cs="Open Sans"/>
          <w:sz w:val="20"/>
          <w:szCs w:val="20"/>
        </w:rPr>
      </w:pPr>
      <w:r w:rsidRPr="00E814C1">
        <w:rPr>
          <w:rStyle w:val="eop"/>
          <w:rFonts w:ascii="Open Sans" w:hAnsi="Open Sans" w:cs="Open Sans"/>
          <w:sz w:val="20"/>
          <w:szCs w:val="20"/>
        </w:rPr>
        <w:t> </w:t>
      </w:r>
    </w:p>
    <w:p w14:paraId="68920B4C"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Arbeidsrechtelijke maatregelen</w:t>
      </w:r>
      <w:r w:rsidRPr="00E814C1">
        <w:rPr>
          <w:rStyle w:val="eop"/>
          <w:rFonts w:ascii="Open Sans" w:hAnsi="Open Sans" w:cs="Open Sans"/>
          <w:color w:val="2E74B5"/>
          <w:sz w:val="20"/>
          <w:szCs w:val="20"/>
        </w:rPr>
        <w:t> </w:t>
      </w:r>
    </w:p>
    <w:p w14:paraId="45C85925"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Wanneer de directie constateert dat</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er</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op grond van het verrichte onderzoek van de politie aanleiding is om aan te nemen dat kindermishandeling heeft plaatsgevonden, neemt de</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directie maatregelen van arbeidsrechtelijke aard, zoals ontslag wegens een dringende reden op grond van art. 677 en art. 678 boek 7 BW, of ontbinding van de arbeidsovereenkomst via de kantonrechter (art. 685 boek 7 BW).</w:t>
      </w:r>
      <w:r w:rsidRPr="00E814C1">
        <w:rPr>
          <w:rStyle w:val="eop"/>
          <w:rFonts w:ascii="Open Sans" w:hAnsi="Open Sans" w:cs="Open Sans"/>
          <w:sz w:val="20"/>
          <w:szCs w:val="20"/>
        </w:rPr>
        <w:t> </w:t>
      </w:r>
    </w:p>
    <w:p w14:paraId="3210C7EB"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In het geval dat het een vrijwilliger betreft, wordt de samenwerking per direct opgezegd. </w:t>
      </w:r>
      <w:r w:rsidRPr="00E814C1">
        <w:rPr>
          <w:rStyle w:val="eop"/>
          <w:rFonts w:ascii="Open Sans" w:hAnsi="Open Sans" w:cs="Open Sans"/>
          <w:sz w:val="20"/>
          <w:szCs w:val="20"/>
        </w:rPr>
        <w:t> </w:t>
      </w:r>
    </w:p>
    <w:p w14:paraId="48D2564A" w14:textId="77777777" w:rsidR="0082740C" w:rsidRPr="00E814C1" w:rsidRDefault="0082740C" w:rsidP="0082740C">
      <w:pPr>
        <w:pStyle w:val="paragraph"/>
        <w:spacing w:before="0" w:beforeAutospacing="0" w:after="0" w:afterAutospacing="0"/>
        <w:ind w:left="345"/>
        <w:textAlignment w:val="baseline"/>
        <w:rPr>
          <w:rFonts w:ascii="Open Sans" w:hAnsi="Open Sans" w:cs="Open Sans"/>
          <w:sz w:val="20"/>
          <w:szCs w:val="20"/>
        </w:rPr>
      </w:pPr>
      <w:r w:rsidRPr="00E814C1">
        <w:rPr>
          <w:rStyle w:val="eop"/>
          <w:rFonts w:ascii="Open Sans" w:hAnsi="Open Sans" w:cs="Open Sans"/>
          <w:sz w:val="20"/>
          <w:szCs w:val="20"/>
        </w:rPr>
        <w:t> </w:t>
      </w:r>
    </w:p>
    <w:p w14:paraId="48453F81"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Alle beslissingen worden zorgvuldig afgewogen en zorgvuldig geregistreerd door de directie.</w:t>
      </w:r>
      <w:r w:rsidRPr="00E814C1">
        <w:rPr>
          <w:rStyle w:val="eop"/>
          <w:rFonts w:ascii="Open Sans" w:hAnsi="Open Sans" w:cs="Open Sans"/>
          <w:sz w:val="20"/>
          <w:szCs w:val="20"/>
        </w:rPr>
        <w:t> </w:t>
      </w:r>
    </w:p>
    <w:p w14:paraId="23A223E9"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1E4878A3" w14:textId="48C55ED3"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Stap 5: Nazorg</w:t>
      </w:r>
      <w:r w:rsidRPr="00E814C1">
        <w:rPr>
          <w:rStyle w:val="apple-converted-space"/>
          <w:rFonts w:ascii="Open Sans" w:hAnsi="Open Sans" w:cs="Open Sans"/>
          <w:color w:val="00B050"/>
          <w:sz w:val="20"/>
          <w:szCs w:val="20"/>
        </w:rPr>
        <w:t> </w:t>
      </w:r>
      <w:r w:rsidRPr="00E814C1">
        <w:rPr>
          <w:rStyle w:val="normaltextrun"/>
          <w:rFonts w:ascii="Open Sans" w:hAnsi="Open Sans" w:cs="Open Sans"/>
          <w:color w:val="00B050"/>
          <w:sz w:val="20"/>
          <w:szCs w:val="20"/>
        </w:rPr>
        <w:t>bieden en evalueren</w:t>
      </w:r>
      <w:r w:rsidRPr="00E814C1">
        <w:rPr>
          <w:rStyle w:val="eop"/>
          <w:rFonts w:ascii="Open Sans" w:hAnsi="Open Sans" w:cs="Open Sans"/>
          <w:color w:val="2E74B5"/>
          <w:sz w:val="20"/>
          <w:szCs w:val="20"/>
        </w:rPr>
        <w:t> </w:t>
      </w:r>
    </w:p>
    <w:p w14:paraId="5D48DAA2"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Het is belangrijk dat de kinderopvangorganisatie nazorg biedt aan alle betrokkenen. Ook het evalueren van de genomen stappen is belangrijk om in mogelijke toekomstige situaties adequaat te kunnen handelen. </w:t>
      </w:r>
      <w:r w:rsidRPr="00E814C1">
        <w:rPr>
          <w:rStyle w:val="eop"/>
          <w:rFonts w:ascii="Open Sans" w:hAnsi="Open Sans" w:cs="Open Sans"/>
          <w:sz w:val="20"/>
          <w:szCs w:val="20"/>
        </w:rPr>
        <w:t> </w:t>
      </w:r>
    </w:p>
    <w:p w14:paraId="4EF85563"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27F09D52"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Nazorg</w:t>
      </w:r>
      <w:r w:rsidRPr="00E814C1">
        <w:rPr>
          <w:rStyle w:val="eop"/>
          <w:rFonts w:ascii="Open Sans" w:hAnsi="Open Sans" w:cs="Open Sans"/>
          <w:color w:val="2E74B5"/>
          <w:sz w:val="20"/>
          <w:szCs w:val="20"/>
        </w:rPr>
        <w:t> </w:t>
      </w:r>
    </w:p>
    <w:p w14:paraId="54D00AE9" w14:textId="5973929E"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Nazorg aan betrokken ouders en hun kinderen kan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worden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 xml:space="preserve">geboden door middel van ouderavonden, het uitnodigen van deskundigen daarbij of specifieke doorverwijzing. </w:t>
      </w:r>
      <w:r w:rsidR="004805E0" w:rsidRPr="00E814C1">
        <w:rPr>
          <w:rStyle w:val="normaltextrun"/>
          <w:rFonts w:ascii="Open Sans" w:hAnsi="Open Sans" w:cs="Open Sans"/>
          <w:sz w:val="20"/>
          <w:szCs w:val="20"/>
        </w:rPr>
        <w:t>Wij laten ons hierin</w:t>
      </w:r>
      <w:r w:rsidRPr="00E814C1">
        <w:rPr>
          <w:rStyle w:val="normaltextrun"/>
          <w:rFonts w:ascii="Open Sans" w:hAnsi="Open Sans" w:cs="Open Sans"/>
          <w:sz w:val="20"/>
          <w:szCs w:val="20"/>
        </w:rPr>
        <w:t xml:space="preserve"> adviseren door de GGD. Voor de kinderen kan,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als dit nodig is of als de ouders van de kinderen dit nodig achten,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extra hulp worden ingezet.</w:t>
      </w:r>
      <w:r w:rsidRPr="00E814C1">
        <w:rPr>
          <w:rStyle w:val="eop"/>
          <w:rFonts w:ascii="Open Sans" w:hAnsi="Open Sans" w:cs="Open Sans"/>
          <w:sz w:val="20"/>
          <w:szCs w:val="20"/>
        </w:rPr>
        <w:t> </w:t>
      </w:r>
    </w:p>
    <w:p w14:paraId="4C3F685B"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3793517D" w14:textId="0BF17CD6"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boosheid,</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 xml:space="preserve">onmacht, verdriet, schaamte en schuldgevoel een rol spelen. Andere beroepskrachten kunnen ook kampen met deze gevoelens. </w:t>
      </w:r>
      <w:r w:rsidR="003544C0" w:rsidRPr="00E814C1">
        <w:rPr>
          <w:rStyle w:val="normaltextrun"/>
          <w:rFonts w:ascii="Open Sans" w:hAnsi="Open Sans" w:cs="Open Sans"/>
          <w:sz w:val="20"/>
          <w:szCs w:val="20"/>
        </w:rPr>
        <w:t>Hier besteden wij naar behoefte</w:t>
      </w:r>
      <w:r w:rsidRPr="00E814C1">
        <w:rPr>
          <w:rStyle w:val="normaltextrun"/>
          <w:rFonts w:ascii="Open Sans" w:hAnsi="Open Sans" w:cs="Open Sans"/>
          <w:sz w:val="20"/>
          <w:szCs w:val="20"/>
        </w:rPr>
        <w:t xml:space="preserve"> aandacht aan in de</w:t>
      </w:r>
      <w:r w:rsidRPr="00E814C1">
        <w:rPr>
          <w:rStyle w:val="apple-converted-space"/>
          <w:rFonts w:ascii="Open Sans" w:hAnsi="Open Sans" w:cs="Open Sans"/>
          <w:sz w:val="20"/>
          <w:szCs w:val="20"/>
        </w:rPr>
        <w:t> </w:t>
      </w:r>
      <w:r w:rsidRPr="00E814C1">
        <w:rPr>
          <w:rStyle w:val="spellingerror"/>
          <w:rFonts w:ascii="Open Sans" w:hAnsi="Open Sans" w:cs="Open Sans"/>
          <w:sz w:val="20"/>
          <w:szCs w:val="20"/>
        </w:rPr>
        <w:t>teamoverleggen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en daar waar nodig ook individueel. </w:t>
      </w:r>
      <w:r w:rsidRPr="00E814C1">
        <w:rPr>
          <w:rStyle w:val="eop"/>
          <w:rFonts w:ascii="Open Sans" w:hAnsi="Open Sans" w:cs="Open Sans"/>
          <w:sz w:val="20"/>
          <w:szCs w:val="20"/>
        </w:rPr>
        <w:t> </w:t>
      </w:r>
    </w:p>
    <w:p w14:paraId="29A9E780"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7622F117" w14:textId="61234ACB"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Als binnen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PCO Gelderse Vallei</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een incident plaatsvindt, is de kans groot dat ook de media</w:t>
      </w:r>
      <w:r w:rsidRPr="00E814C1">
        <w:rPr>
          <w:rStyle w:val="apple-converted-space"/>
          <w:rFonts w:ascii="Open Sans" w:hAnsi="Open Sans" w:cs="Open Sans"/>
          <w:sz w:val="20"/>
          <w:szCs w:val="20"/>
        </w:rPr>
        <w:t> </w:t>
      </w:r>
      <w:r w:rsidRPr="00E814C1">
        <w:rPr>
          <w:rStyle w:val="contextualspellingandgrammarerror"/>
          <w:rFonts w:ascii="Open Sans" w:hAnsi="Open Sans" w:cs="Open Sans"/>
          <w:sz w:val="20"/>
          <w:szCs w:val="20"/>
        </w:rPr>
        <w:t>hier van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op de hoogte raken.</w:t>
      </w:r>
      <w:r w:rsidR="002C535D" w:rsidRPr="00E814C1">
        <w:rPr>
          <w:rStyle w:val="normaltextrun"/>
          <w:rFonts w:ascii="Open Sans" w:hAnsi="Open Sans" w:cs="Open Sans"/>
          <w:sz w:val="20"/>
          <w:szCs w:val="20"/>
        </w:rPr>
        <w:t xml:space="preserve"> Vanuit bijlage 11 overwegen wij hoe er wordt omgegaan met de pers. </w:t>
      </w:r>
    </w:p>
    <w:p w14:paraId="3587E628" w14:textId="77777777"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eop"/>
          <w:rFonts w:ascii="Open Sans" w:hAnsi="Open Sans" w:cs="Open Sans"/>
          <w:sz w:val="20"/>
          <w:szCs w:val="20"/>
        </w:rPr>
        <w:t> </w:t>
      </w:r>
    </w:p>
    <w:p w14:paraId="39956E77" w14:textId="77777777" w:rsidR="0082740C" w:rsidRPr="00E814C1" w:rsidRDefault="0082740C" w:rsidP="0082740C">
      <w:pPr>
        <w:pStyle w:val="paragraph"/>
        <w:spacing w:before="0" w:beforeAutospacing="0" w:after="0" w:afterAutospacing="0"/>
        <w:textAlignment w:val="baseline"/>
        <w:rPr>
          <w:rFonts w:ascii="Open Sans" w:hAnsi="Open Sans" w:cs="Open Sans"/>
          <w:color w:val="2E74B5"/>
          <w:sz w:val="20"/>
          <w:szCs w:val="20"/>
        </w:rPr>
      </w:pPr>
      <w:r w:rsidRPr="00E814C1">
        <w:rPr>
          <w:rStyle w:val="normaltextrun"/>
          <w:rFonts w:ascii="Open Sans" w:hAnsi="Open Sans" w:cs="Open Sans"/>
          <w:color w:val="00B050"/>
          <w:sz w:val="20"/>
          <w:szCs w:val="20"/>
        </w:rPr>
        <w:t>Evalueren</w:t>
      </w:r>
      <w:r w:rsidRPr="00E814C1">
        <w:rPr>
          <w:rStyle w:val="eop"/>
          <w:rFonts w:ascii="Open Sans" w:hAnsi="Open Sans" w:cs="Open Sans"/>
          <w:color w:val="2E74B5"/>
          <w:sz w:val="20"/>
          <w:szCs w:val="20"/>
        </w:rPr>
        <w:t> </w:t>
      </w:r>
    </w:p>
    <w:p w14:paraId="1A4BBCA8" w14:textId="7F6799C8" w:rsidR="0082740C" w:rsidRPr="00E814C1" w:rsidRDefault="0082740C" w:rsidP="0082740C">
      <w:pPr>
        <w:pStyle w:val="paragraph"/>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Het is belangrijk het gehele proces en de verschillende stappen te evalueren. Dit is de verantwoordelijkheid van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de directie. </w:t>
      </w:r>
      <w:r w:rsidRPr="00E814C1">
        <w:rPr>
          <w:rStyle w:val="eop"/>
          <w:rFonts w:ascii="Open Sans" w:hAnsi="Open Sans" w:cs="Open Sans"/>
          <w:sz w:val="20"/>
          <w:szCs w:val="20"/>
        </w:rPr>
        <w:t> </w:t>
      </w:r>
    </w:p>
    <w:p w14:paraId="6691495A" w14:textId="77777777" w:rsidR="0082740C" w:rsidRPr="00E814C1" w:rsidRDefault="0082740C" w:rsidP="007E6F16">
      <w:pPr>
        <w:pStyle w:val="paragraph"/>
        <w:numPr>
          <w:ilvl w:val="0"/>
          <w:numId w:val="91"/>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De directie evalueert met medewerkers</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dat wat er gebeurd is en de procedures die zijn gevolgd</w:t>
      </w:r>
      <w:r w:rsidRPr="00E814C1">
        <w:rPr>
          <w:rStyle w:val="eop"/>
          <w:rFonts w:ascii="Open Sans" w:hAnsi="Open Sans" w:cs="Open Sans"/>
          <w:sz w:val="20"/>
          <w:szCs w:val="20"/>
        </w:rPr>
        <w:t> </w:t>
      </w:r>
    </w:p>
    <w:p w14:paraId="6EB7F71B" w14:textId="77777777" w:rsidR="0082740C" w:rsidRPr="00E814C1" w:rsidRDefault="0082740C" w:rsidP="007E6F16">
      <w:pPr>
        <w:pStyle w:val="paragraph"/>
        <w:numPr>
          <w:ilvl w:val="0"/>
          <w:numId w:val="91"/>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Zo nodig wordt de zaak</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doorgesproken met andere betrokkenen</w:t>
      </w:r>
      <w:r w:rsidRPr="00E814C1">
        <w:rPr>
          <w:rStyle w:val="eop"/>
          <w:rFonts w:ascii="Open Sans" w:hAnsi="Open Sans" w:cs="Open Sans"/>
          <w:sz w:val="20"/>
          <w:szCs w:val="20"/>
        </w:rPr>
        <w:t> </w:t>
      </w:r>
    </w:p>
    <w:p w14:paraId="228FB8DA" w14:textId="77777777" w:rsidR="0082740C" w:rsidRPr="00E814C1" w:rsidRDefault="0082740C" w:rsidP="007E6F16">
      <w:pPr>
        <w:pStyle w:val="paragraph"/>
        <w:numPr>
          <w:ilvl w:val="0"/>
          <w:numId w:val="91"/>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Zo nodig worden verbeteringen in afspraken en/of procedures aangebracht</w:t>
      </w:r>
      <w:r w:rsidRPr="00E814C1">
        <w:rPr>
          <w:rStyle w:val="eop"/>
          <w:rFonts w:ascii="Open Sans" w:hAnsi="Open Sans" w:cs="Open Sans"/>
          <w:sz w:val="20"/>
          <w:szCs w:val="20"/>
        </w:rPr>
        <w:t> </w:t>
      </w:r>
    </w:p>
    <w:p w14:paraId="7EB3485A" w14:textId="77777777" w:rsidR="0082740C" w:rsidRPr="00E814C1" w:rsidRDefault="0082740C" w:rsidP="007E6F16">
      <w:pPr>
        <w:pStyle w:val="paragraph"/>
        <w:numPr>
          <w:ilvl w:val="0"/>
          <w:numId w:val="91"/>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Geanonimiseerde gegevens met betrekking tot het vermoeden van kindermishandeling worden</w:t>
      </w:r>
      <w:r w:rsidRPr="00E814C1">
        <w:rPr>
          <w:rStyle w:val="apple-converted-space"/>
          <w:rFonts w:ascii="Open Sans" w:hAnsi="Open Sans" w:cs="Open Sans"/>
          <w:sz w:val="20"/>
          <w:szCs w:val="20"/>
        </w:rPr>
        <w:t> </w:t>
      </w:r>
      <w:r w:rsidRPr="00E814C1">
        <w:rPr>
          <w:rStyle w:val="normaltextrun"/>
          <w:rFonts w:ascii="Open Sans" w:hAnsi="Open Sans" w:cs="Open Sans"/>
          <w:sz w:val="20"/>
          <w:szCs w:val="20"/>
        </w:rPr>
        <w:t>gedocumenteerd. Deze gegevens worden door de directie op een centraal punt bewaard</w:t>
      </w:r>
      <w:r w:rsidRPr="00E814C1">
        <w:rPr>
          <w:rStyle w:val="eop"/>
          <w:rFonts w:ascii="Open Sans" w:hAnsi="Open Sans" w:cs="Open Sans"/>
          <w:sz w:val="20"/>
          <w:szCs w:val="20"/>
        </w:rPr>
        <w:t> </w:t>
      </w:r>
    </w:p>
    <w:p w14:paraId="3EEB97A3" w14:textId="77777777" w:rsidR="0082740C" w:rsidRPr="00E814C1" w:rsidRDefault="0082740C" w:rsidP="007E6F16">
      <w:pPr>
        <w:pStyle w:val="paragraph"/>
        <w:numPr>
          <w:ilvl w:val="0"/>
          <w:numId w:val="91"/>
        </w:numPr>
        <w:spacing w:before="0" w:beforeAutospacing="0" w:after="0" w:afterAutospacing="0"/>
        <w:textAlignment w:val="baseline"/>
        <w:rPr>
          <w:rFonts w:ascii="Open Sans" w:hAnsi="Open Sans" w:cs="Open Sans"/>
          <w:sz w:val="20"/>
          <w:szCs w:val="20"/>
        </w:rPr>
      </w:pPr>
      <w:r w:rsidRPr="00E814C1">
        <w:rPr>
          <w:rStyle w:val="normaltextrun"/>
          <w:rFonts w:ascii="Open Sans" w:hAnsi="Open Sans" w:cs="Open Sans"/>
          <w:sz w:val="20"/>
          <w:szCs w:val="20"/>
        </w:rPr>
        <w:t>Blijf alert op signalen. Mogelijk zijn er meer slachtoffers.</w:t>
      </w:r>
      <w:r w:rsidRPr="00E814C1">
        <w:rPr>
          <w:rStyle w:val="eop"/>
          <w:rFonts w:ascii="Open Sans" w:hAnsi="Open Sans" w:cs="Open Sans"/>
          <w:sz w:val="20"/>
          <w:szCs w:val="20"/>
        </w:rPr>
        <w:t> </w:t>
      </w:r>
    </w:p>
    <w:p w14:paraId="6F251444" w14:textId="77777777" w:rsidR="0082740C" w:rsidRPr="00E814C1" w:rsidRDefault="0082740C" w:rsidP="0082740C">
      <w:pPr>
        <w:rPr>
          <w:rFonts w:ascii="Open Sans" w:hAnsi="Open Sans" w:cs="Open Sans"/>
          <w:sz w:val="20"/>
          <w:szCs w:val="20"/>
        </w:rPr>
      </w:pPr>
    </w:p>
    <w:p w14:paraId="01CD0AF3" w14:textId="77777777" w:rsidR="0082740C" w:rsidRPr="00E814C1" w:rsidRDefault="00EF356C" w:rsidP="0012382E">
      <w:pPr>
        <w:rPr>
          <w:rFonts w:ascii="Open Sans" w:eastAsia="Times New Roman" w:hAnsi="Open Sans" w:cs="Open Sans"/>
          <w:sz w:val="20"/>
          <w:szCs w:val="20"/>
          <w:lang w:eastAsia="nl-NL"/>
        </w:rPr>
      </w:pPr>
      <w:r w:rsidRPr="00E814C1">
        <w:rPr>
          <w:rFonts w:ascii="Open Sans" w:eastAsia="Times New Roman" w:hAnsi="Open Sans" w:cs="Open Sans"/>
          <w:sz w:val="20"/>
          <w:szCs w:val="20"/>
          <w:lang w:eastAsia="nl-NL"/>
        </w:rPr>
        <w:br w:type="page"/>
      </w:r>
    </w:p>
    <w:p w14:paraId="33099A42" w14:textId="693DC575" w:rsidR="00EF356C" w:rsidRPr="00E814C1" w:rsidRDefault="00EF356C" w:rsidP="00E814C1">
      <w:pPr>
        <w:pStyle w:val="Kop2"/>
        <w:rPr>
          <w:rFonts w:eastAsia="Times New Roman" w:cs="Verdana"/>
          <w:color w:val="00B050"/>
          <w:szCs w:val="20"/>
          <w:lang w:eastAsia="nl-NL"/>
        </w:rPr>
      </w:pPr>
      <w:bookmarkStart w:id="57" w:name="_Toc64984578"/>
      <w:r w:rsidRPr="00E814C1">
        <w:rPr>
          <w:rFonts w:eastAsia="Times New Roman"/>
          <w:color w:val="00B050"/>
          <w:lang w:eastAsia="nl-NL"/>
        </w:rPr>
        <w:t>3. Preventieve maatregelen</w:t>
      </w:r>
      <w:bookmarkEnd w:id="57"/>
    </w:p>
    <w:p w14:paraId="4A9A8A6B" w14:textId="1946B7C0" w:rsidR="00EF356C" w:rsidRPr="00EF356C" w:rsidRDefault="00622BE9" w:rsidP="00E814C1">
      <w:pPr>
        <w:pStyle w:val="Geenafstand"/>
      </w:pPr>
      <w:r>
        <w:t>PCO Gelderse Vallei biedt</w:t>
      </w:r>
      <w:r w:rsidR="00EF356C" w:rsidRPr="25ED85DA">
        <w:t xml:space="preserve"> verschillende preventieve maatregelen nemen die het risico op grensoverschrijdend gedrag van een beroepskracht kunnen verminderen:</w:t>
      </w:r>
    </w:p>
    <w:p w14:paraId="25BD0F94" w14:textId="77777777" w:rsidR="00EF356C" w:rsidRPr="00EF356C" w:rsidRDefault="00EF356C" w:rsidP="00E814C1">
      <w:pPr>
        <w:pStyle w:val="Geenafstand"/>
      </w:pPr>
    </w:p>
    <w:p w14:paraId="3F645DCA" w14:textId="329C8D3E" w:rsidR="00EF356C" w:rsidRPr="00EF356C" w:rsidRDefault="00EF356C" w:rsidP="00E814C1">
      <w:pPr>
        <w:pStyle w:val="Geenafstand"/>
      </w:pPr>
      <w:r w:rsidRPr="25ED85DA">
        <w:rPr>
          <w:b/>
          <w:bCs/>
        </w:rPr>
        <w:t xml:space="preserve">Scholing: </w:t>
      </w:r>
      <w:r w:rsidRPr="25ED85DA">
        <w:t xml:space="preserve">ongewenste omgangsvormen en signalen van seksueel misbruik moeten worden opgemerkt. </w:t>
      </w:r>
      <w:r w:rsidR="006D120D" w:rsidRPr="25ED85DA">
        <w:t>B</w:t>
      </w:r>
      <w:r w:rsidRPr="25ED85DA">
        <w:t>eroepskracht</w:t>
      </w:r>
      <w:r w:rsidR="006D120D" w:rsidRPr="25ED85DA">
        <w:t xml:space="preserve">en </w:t>
      </w:r>
      <w:r w:rsidR="1A92730C" w:rsidRPr="25ED85DA">
        <w:t>worden</w:t>
      </w:r>
      <w:r w:rsidR="006D120D" w:rsidRPr="25ED85DA">
        <w:t xml:space="preserve"> </w:t>
      </w:r>
      <w:r w:rsidRPr="25ED85DA">
        <w:t xml:space="preserve">hierop geschoold. </w:t>
      </w:r>
    </w:p>
    <w:p w14:paraId="086EDEEF" w14:textId="77777777" w:rsidR="00EF356C" w:rsidRPr="00EF356C" w:rsidRDefault="00EF356C" w:rsidP="00E814C1">
      <w:pPr>
        <w:pStyle w:val="Geenafstand"/>
      </w:pPr>
    </w:p>
    <w:p w14:paraId="4BC6AC2F" w14:textId="7739B93A" w:rsidR="00EF356C" w:rsidRPr="00EF356C" w:rsidRDefault="00EF356C" w:rsidP="00E814C1">
      <w:pPr>
        <w:pStyle w:val="Geenafstand"/>
      </w:pPr>
      <w:r w:rsidRPr="00EF356C">
        <w:rPr>
          <w:b/>
        </w:rPr>
        <w:t>Screening personeel</w:t>
      </w:r>
      <w:r>
        <w:rPr>
          <w:b/>
        </w:rPr>
        <w:t xml:space="preserve">: </w:t>
      </w:r>
      <w:r>
        <w:t>d</w:t>
      </w:r>
      <w:r w:rsidRPr="00EF356C">
        <w:t xml:space="preserve">e wervings- en selectieprocedure van beroepskrachten </w:t>
      </w:r>
      <w:r w:rsidR="0019227B">
        <w:t>wordt</w:t>
      </w:r>
      <w:r w:rsidRPr="00EF356C">
        <w:t xml:space="preserve"> strikt uitgevoerd. Screening van </w:t>
      </w:r>
      <w:r>
        <w:t xml:space="preserve">personeel </w:t>
      </w:r>
      <w:r w:rsidR="00D63BAD">
        <w:t>HR</w:t>
      </w:r>
      <w:r w:rsidRPr="00EF356C">
        <w:t xml:space="preserve"> moet begin</w:t>
      </w:r>
      <w:r w:rsidR="00D63BAD">
        <w:t>t</w:t>
      </w:r>
      <w:r w:rsidRPr="00EF356C">
        <w:t xml:space="preserve"> bij de sollicitatieprocedure. Heeft de werknemer gaten in zijn</w:t>
      </w:r>
      <w:r w:rsidR="006D120D">
        <w:t>/haar</w:t>
      </w:r>
      <w:r w:rsidRPr="00EF356C">
        <w:t xml:space="preserve"> </w:t>
      </w:r>
      <w:r w:rsidR="006D120D">
        <w:t>cv</w:t>
      </w:r>
      <w:r w:rsidRPr="00EF356C">
        <w:t>? Heeft hij goede referenties? Waarom is hij</w:t>
      </w:r>
      <w:r w:rsidR="006D120D">
        <w:t>/zij</w:t>
      </w:r>
      <w:r w:rsidRPr="00EF356C">
        <w:t xml:space="preserve"> weggegaan bij zijn vorige werkgever? Dit zijn allemaal vragen die beantwoord en beoordeeld worden wil een kandidaat verder </w:t>
      </w:r>
      <w:r w:rsidR="006D120D">
        <w:t>gaan</w:t>
      </w:r>
      <w:r w:rsidR="006D120D" w:rsidRPr="00EF356C">
        <w:t xml:space="preserve"> </w:t>
      </w:r>
      <w:r w:rsidRPr="00EF356C">
        <w:t>in een procedure</w:t>
      </w:r>
      <w:r w:rsidR="00D63BAD">
        <w:t xml:space="preserve"> bij ons</w:t>
      </w:r>
      <w:r w:rsidRPr="00EF356C">
        <w:t xml:space="preserve">. </w:t>
      </w:r>
    </w:p>
    <w:p w14:paraId="1FC87393" w14:textId="77777777" w:rsidR="00EF356C" w:rsidRPr="00EF356C" w:rsidRDefault="00EF356C" w:rsidP="00E814C1">
      <w:pPr>
        <w:pStyle w:val="Geenafstand"/>
      </w:pPr>
    </w:p>
    <w:p w14:paraId="5CC86560" w14:textId="1ABCBD46" w:rsidR="00EF356C" w:rsidRPr="00EF356C" w:rsidRDefault="00EF356C" w:rsidP="00E814C1">
      <w:pPr>
        <w:pStyle w:val="Geenafstand"/>
      </w:pPr>
      <w:r w:rsidRPr="25ED85DA">
        <w:rPr>
          <w:b/>
          <w:bCs/>
        </w:rPr>
        <w:t xml:space="preserve">Transparant werken: </w:t>
      </w:r>
      <w:r w:rsidR="00D63BAD">
        <w:t xml:space="preserve">Wij </w:t>
      </w:r>
      <w:r w:rsidRPr="25ED85DA">
        <w:t>informe</w:t>
      </w:r>
      <w:r w:rsidR="00D63BAD">
        <w:t>ren</w:t>
      </w:r>
      <w:r w:rsidRPr="25ED85DA">
        <w:t xml:space="preserve"> ouders tijdens het </w:t>
      </w:r>
      <w:r w:rsidR="00F65AB0">
        <w:t>kennismakings</w:t>
      </w:r>
      <w:r w:rsidRPr="25ED85DA">
        <w:t xml:space="preserve">gesprek dat er </w:t>
      </w:r>
      <w:r w:rsidR="006D120D" w:rsidRPr="25ED85DA">
        <w:t xml:space="preserve">wordt </w:t>
      </w:r>
      <w:r w:rsidRPr="25ED85DA">
        <w:t>gewerkt met de meldcode</w:t>
      </w:r>
      <w:r w:rsidR="006D120D" w:rsidRPr="25ED85DA">
        <w:t>.</w:t>
      </w:r>
      <w:r w:rsidRPr="25ED85DA">
        <w:t xml:space="preserve"> </w:t>
      </w:r>
      <w:r w:rsidR="007B3F50">
        <w:t>Wij b</w:t>
      </w:r>
      <w:r w:rsidRPr="25ED85DA">
        <w:t>enoem</w:t>
      </w:r>
      <w:r w:rsidR="007B3F50">
        <w:t>en</w:t>
      </w:r>
      <w:r w:rsidRPr="25ED85DA">
        <w:t xml:space="preserve"> duidelijk dat er een meldplicht is voor wanneer er vermoedens zijn van een mogelijk geweld- of zedendelict door een collega en dat er een stappenplan wordt gehanteerd wanneer er een vermoeden is van seksueel grensoverschrijdend gedrag tussen kinderen onderling. Informe</w:t>
      </w:r>
      <w:r w:rsidR="007B3F50">
        <w:t>ren wij</w:t>
      </w:r>
      <w:r w:rsidRPr="25ED85DA">
        <w:t xml:space="preserve"> ouders bij wie zij binnen de organisatie terecht kunnen. </w:t>
      </w:r>
    </w:p>
    <w:p w14:paraId="0EE5F2AA" w14:textId="77777777" w:rsidR="00EF356C" w:rsidRPr="00EF356C" w:rsidRDefault="00EF356C" w:rsidP="00E814C1">
      <w:pPr>
        <w:pStyle w:val="Geenafstand"/>
      </w:pPr>
    </w:p>
    <w:p w14:paraId="0E356A95" w14:textId="7F197939" w:rsidR="00824C7C" w:rsidRDefault="00EF356C" w:rsidP="00E814C1">
      <w:pPr>
        <w:pStyle w:val="Geenafstand"/>
        <w:rPr>
          <w:b/>
          <w:bCs/>
        </w:rPr>
      </w:pPr>
      <w:r w:rsidRPr="25ED85DA">
        <w:rPr>
          <w:b/>
          <w:bCs/>
        </w:rPr>
        <w:t xml:space="preserve">Open cultuur: </w:t>
      </w:r>
      <w:r w:rsidRPr="25ED85DA">
        <w:t xml:space="preserve">het </w:t>
      </w:r>
      <w:r w:rsidR="007B3F50">
        <w:t xml:space="preserve">is </w:t>
      </w:r>
      <w:r w:rsidRPr="25ED85DA">
        <w:t xml:space="preserve">gewoon </w:t>
      </w:r>
      <w:r w:rsidR="007B3F50">
        <w:t>om</w:t>
      </w:r>
      <w:r w:rsidRPr="25ED85DA">
        <w:t xml:space="preserve"> elkaar aan te spreken of te bevragen en te overleggen met de </w:t>
      </w:r>
      <w:r w:rsidR="001A1991">
        <w:t>directie</w:t>
      </w:r>
      <w:r w:rsidRPr="25ED85DA">
        <w:t xml:space="preserve"> over vermoedens. </w:t>
      </w:r>
      <w:r w:rsidR="00F660E2">
        <w:t xml:space="preserve">Wij plannen regelmatig </w:t>
      </w:r>
      <w:r w:rsidRPr="25ED85DA">
        <w:t>overleg, werkbegeleiding en intervisie.</w:t>
      </w:r>
    </w:p>
    <w:p w14:paraId="56114097" w14:textId="6C07111E" w:rsidR="00834A74" w:rsidRDefault="00834A74" w:rsidP="00834A74">
      <w:r>
        <w:br w:type="page"/>
      </w:r>
    </w:p>
    <w:p w14:paraId="6F588E87" w14:textId="5314E702" w:rsidR="00824C7C" w:rsidRDefault="00D30677" w:rsidP="25ED85DA">
      <w:pPr>
        <w:pStyle w:val="Kop1"/>
        <w:shd w:val="clear" w:color="auto" w:fill="ED7D31" w:themeFill="accent2"/>
        <w:rPr>
          <w:b w:val="0"/>
          <w:bCs/>
          <w:color w:val="FFFFFF" w:themeColor="background1"/>
        </w:rPr>
      </w:pPr>
      <w:bookmarkStart w:id="58" w:name="_Toc64984579"/>
      <w:r w:rsidRPr="25ED85DA">
        <w:rPr>
          <w:bCs/>
          <w:color w:val="FFFFFF" w:themeColor="background1"/>
        </w:rPr>
        <w:t xml:space="preserve">Deel </w:t>
      </w:r>
      <w:r w:rsidR="00374432" w:rsidRPr="25ED85DA">
        <w:rPr>
          <w:bCs/>
          <w:color w:val="FFFFFF" w:themeColor="background1"/>
        </w:rPr>
        <w:t xml:space="preserve">3. </w:t>
      </w:r>
      <w:r w:rsidRPr="25ED85DA">
        <w:rPr>
          <w:bCs/>
          <w:color w:val="FFFFFF" w:themeColor="background1"/>
        </w:rPr>
        <w:t>S</w:t>
      </w:r>
      <w:r w:rsidR="00834A74" w:rsidRPr="25ED85DA">
        <w:rPr>
          <w:bCs/>
          <w:color w:val="FFFFFF" w:themeColor="background1"/>
        </w:rPr>
        <w:t>eksueel grensoverschrijdend gedrag tussen kinderen onderling</w:t>
      </w:r>
      <w:r w:rsidR="5215E3FB" w:rsidRPr="25ED85DA">
        <w:rPr>
          <w:bCs/>
          <w:color w:val="FFFFFF" w:themeColor="background1"/>
        </w:rPr>
        <w:t>.</w:t>
      </w:r>
      <w:bookmarkEnd w:id="58"/>
    </w:p>
    <w:p w14:paraId="6E27E395" w14:textId="77777777" w:rsidR="00D30677" w:rsidRPr="000F3664" w:rsidRDefault="00D30677" w:rsidP="00D30677">
      <w:pPr>
        <w:pStyle w:val="Kop2"/>
        <w:rPr>
          <w:color w:val="ED7D31" w:themeColor="accent2"/>
        </w:rPr>
      </w:pPr>
      <w:bookmarkStart w:id="59" w:name="_Toc64984580"/>
      <w:r w:rsidRPr="000F3664">
        <w:rPr>
          <w:color w:val="ED7D31" w:themeColor="accent2"/>
        </w:rPr>
        <w:t>1. Inleiding</w:t>
      </w:r>
      <w:bookmarkEnd w:id="59"/>
    </w:p>
    <w:p w14:paraId="000EA96C" w14:textId="43C47E65" w:rsidR="00C0217F" w:rsidRPr="00603756" w:rsidRDefault="00C0217F" w:rsidP="00603756">
      <w:pPr>
        <w:pStyle w:val="Geenafstand"/>
        <w:rPr>
          <w:rFonts w:cs="Open Sans"/>
        </w:rPr>
      </w:pPr>
      <w:r w:rsidRPr="00603756">
        <w:rPr>
          <w:rFonts w:cs="Open Sans"/>
        </w:rPr>
        <w:t xml:space="preserve">Seksualiteit is een wezenlijk onderdeel van de ontwikkeling van jeugdigen naar volwassenheid. Binnen de kinderopvangorganisatie verdienen thema’s als intimiteit en seksualiteit professionele aandacht. Door op een goede manier aandacht te besteden aan het onderwerp seksualiteit </w:t>
      </w:r>
      <w:r w:rsidR="00F34008" w:rsidRPr="00603756">
        <w:rPr>
          <w:rFonts w:cs="Open Sans"/>
        </w:rPr>
        <w:t>dragen wij als kindcentrum</w:t>
      </w:r>
      <w:r w:rsidRPr="00603756">
        <w:rPr>
          <w:rFonts w:cs="Open Sans"/>
        </w:rPr>
        <w:t xml:space="preserve"> bij aan de ontwikkeling van kinderen, maar ook aan het voorkómen van grensoverschrijdende seksuele incidenten.</w:t>
      </w:r>
    </w:p>
    <w:p w14:paraId="5B574A6B" w14:textId="16407B2E" w:rsidR="00BA097E" w:rsidRPr="00603756" w:rsidRDefault="00C0217F" w:rsidP="00603756">
      <w:pPr>
        <w:pStyle w:val="Geenafstand"/>
        <w:rPr>
          <w:rFonts w:cs="Open Sans"/>
        </w:rPr>
      </w:pPr>
      <w:r w:rsidRPr="00603756">
        <w:rPr>
          <w:rFonts w:cs="Open Sans"/>
        </w:rPr>
        <w:t xml:space="preserve">Kinderen die naar </w:t>
      </w:r>
      <w:r w:rsidR="1593B6C8" w:rsidRPr="00603756">
        <w:rPr>
          <w:rFonts w:cs="Open Sans"/>
        </w:rPr>
        <w:t>ons kindcentrum</w:t>
      </w:r>
      <w:r w:rsidRPr="00603756">
        <w:rPr>
          <w:rFonts w:cs="Open Sans"/>
        </w:rPr>
        <w:t xml:space="preserve">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37C35965" w14:textId="77777777" w:rsidR="00603756" w:rsidRDefault="00AE73AA" w:rsidP="00603756">
      <w:pPr>
        <w:pStyle w:val="Geenafstand"/>
        <w:rPr>
          <w:rFonts w:eastAsia="Times New Roman" w:cs="Open Sans"/>
          <w:lang w:eastAsia="nl-NL"/>
        </w:rPr>
      </w:pPr>
      <w:r w:rsidRPr="00603756">
        <w:rPr>
          <w:rFonts w:eastAsia="Times New Roman" w:cs="Open Sans"/>
          <w:lang w:eastAsia="nl-NL"/>
        </w:rPr>
        <w:t xml:space="preserve">Binnen onze organisatie is het belangrijk dat beroepskrachten de kennis hebben en over vaardigheden beschikken om kinderen in hun ontwikkeling te begeleiden en daarmee ook in hun seksuele ontwikkeling. </w:t>
      </w:r>
    </w:p>
    <w:p w14:paraId="6EACB9F7" w14:textId="3BF16BDA" w:rsidR="00BA097E" w:rsidRPr="00603756" w:rsidRDefault="00CE6593" w:rsidP="00603756">
      <w:pPr>
        <w:pStyle w:val="Geenafstand"/>
        <w:rPr>
          <w:rStyle w:val="Kop2Char"/>
          <w:color w:val="00B050"/>
        </w:rPr>
      </w:pPr>
      <w:r>
        <w:br/>
      </w:r>
      <w:bookmarkStart w:id="60" w:name="_Toc64984581"/>
      <w:r w:rsidR="00621906" w:rsidRPr="00603756">
        <w:rPr>
          <w:rStyle w:val="Kop2Char"/>
          <w:color w:val="ED7D31" w:themeColor="accent2"/>
        </w:rPr>
        <w:t xml:space="preserve">1.1. </w:t>
      </w:r>
      <w:r w:rsidR="00BA097E" w:rsidRPr="00603756">
        <w:rPr>
          <w:rStyle w:val="Kop2Char"/>
          <w:color w:val="ED7D31" w:themeColor="accent2"/>
        </w:rPr>
        <w:t>Leeswijzer</w:t>
      </w:r>
      <w:bookmarkEnd w:id="60"/>
    </w:p>
    <w:p w14:paraId="7E7839DA" w14:textId="6E3EEB69" w:rsidR="00D30677" w:rsidRDefault="00BA097E" w:rsidP="00603756">
      <w:pPr>
        <w:pStyle w:val="Geenafstand"/>
      </w:pPr>
      <w:r>
        <w:t xml:space="preserve">In dit deel komt aan de orde wat te doen wanneer er een vermoeden bestaat van seksueel grensoverschrijdend gedrag tussen kinderen onderling. </w:t>
      </w:r>
      <w:r w:rsidR="006D120D">
        <w:t xml:space="preserve">Er </w:t>
      </w:r>
      <w:r>
        <w:t>wordt aandacht besteed aan de seksuele ontwikkeling van kinderen</w:t>
      </w:r>
      <w:r w:rsidR="006D120D">
        <w:t xml:space="preserve"> en</w:t>
      </w:r>
      <w:r>
        <w:t xml:space="preserve"> wanneer </w:t>
      </w:r>
      <w:r w:rsidR="006D120D">
        <w:t xml:space="preserve">gedrag </w:t>
      </w:r>
      <w:r>
        <w:t xml:space="preserve">daadwerkelijk grensoverschrijdend </w:t>
      </w:r>
      <w:r w:rsidR="006D120D">
        <w:t xml:space="preserve">is. Ook worden </w:t>
      </w:r>
      <w:r>
        <w:t>preventieve maatregelen</w:t>
      </w:r>
      <w:r w:rsidR="006D120D">
        <w:t xml:space="preserve"> beschreven</w:t>
      </w:r>
      <w:r>
        <w:t>.</w:t>
      </w:r>
      <w:r w:rsidR="00D30677">
        <w:br w:type="page"/>
      </w:r>
    </w:p>
    <w:p w14:paraId="1D185C39" w14:textId="5D5D44CD" w:rsidR="006D120D" w:rsidRPr="00773002" w:rsidRDefault="00D30677" w:rsidP="25ED85DA">
      <w:pPr>
        <w:pStyle w:val="Kop2"/>
        <w:rPr>
          <w:color w:val="ED7D31" w:themeColor="accent2"/>
        </w:rPr>
      </w:pPr>
      <w:bookmarkStart w:id="61" w:name="_Toc64984582"/>
      <w:r w:rsidRPr="25ED85DA">
        <w:rPr>
          <w:color w:val="ED7D31" w:themeColor="accent2"/>
        </w:rPr>
        <w:t xml:space="preserve">2. </w:t>
      </w:r>
      <w:r w:rsidR="00782522" w:rsidRPr="25ED85DA">
        <w:rPr>
          <w:color w:val="ED7D31" w:themeColor="accent2"/>
        </w:rPr>
        <w:t>Stappen bij s</w:t>
      </w:r>
      <w:r w:rsidRPr="25ED85DA">
        <w:rPr>
          <w:color w:val="ED7D31" w:themeColor="accent2"/>
        </w:rPr>
        <w:t>ignalen van seksueel grensoverschrijdend gedrag tussen kinderen onderling</w:t>
      </w:r>
      <w:bookmarkEnd w:id="61"/>
    </w:p>
    <w:tbl>
      <w:tblPr>
        <w:tblStyle w:val="Tabelraster"/>
        <w:tblW w:w="11160" w:type="dxa"/>
        <w:tblInd w:w="-1134" w:type="dxa"/>
        <w:tblLayout w:type="fixed"/>
        <w:tblLook w:val="04A0" w:firstRow="1" w:lastRow="0" w:firstColumn="1" w:lastColumn="0" w:noHBand="0" w:noVBand="1"/>
      </w:tblPr>
      <w:tblGrid>
        <w:gridCol w:w="236"/>
        <w:gridCol w:w="3977"/>
        <w:gridCol w:w="5948"/>
        <w:gridCol w:w="333"/>
        <w:gridCol w:w="240"/>
        <w:gridCol w:w="190"/>
        <w:gridCol w:w="48"/>
        <w:gridCol w:w="178"/>
        <w:gridCol w:w="10"/>
      </w:tblGrid>
      <w:tr w:rsidR="005C3F36" w14:paraId="71B6BF0A" w14:textId="77777777" w:rsidTr="005C3F36">
        <w:trPr>
          <w:gridAfter w:val="1"/>
          <w:wAfter w:w="10" w:type="dxa"/>
        </w:trPr>
        <w:tc>
          <w:tcPr>
            <w:tcW w:w="234" w:type="dxa"/>
            <w:tcBorders>
              <w:top w:val="nil"/>
              <w:left w:val="nil"/>
              <w:bottom w:val="nil"/>
              <w:right w:val="single" w:sz="18" w:space="0" w:color="auto"/>
            </w:tcBorders>
          </w:tcPr>
          <w:p w14:paraId="58936C15" w14:textId="77777777" w:rsidR="00CF346C" w:rsidRPr="00F723F5" w:rsidRDefault="00CF346C" w:rsidP="00E155BF">
            <w:pPr>
              <w:rPr>
                <w:rStyle w:val="Intensieveverwijzing"/>
                <w:rFonts w:ascii="Open Sans" w:hAnsi="Open Sans" w:cs="Open Sans"/>
                <w:b w:val="0"/>
                <w:bCs w:val="0"/>
                <w:sz w:val="20"/>
                <w:szCs w:val="20"/>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2AA64EE0" w14:textId="77777777" w:rsidR="00CF346C" w:rsidRPr="005C3F36" w:rsidRDefault="00CF346C" w:rsidP="00E155BF">
            <w:pPr>
              <w:rPr>
                <w:rStyle w:val="Intensieveverwijzing"/>
                <w:rFonts w:ascii="Open Sans" w:hAnsi="Open Sans" w:cs="Open Sans"/>
                <w:color w:val="ED7D31" w:themeColor="accent2"/>
                <w:sz w:val="20"/>
                <w:szCs w:val="20"/>
                <w:lang w:val="nl-NL"/>
              </w:rPr>
            </w:pPr>
            <w:r w:rsidRPr="005C3F36">
              <w:rPr>
                <w:rStyle w:val="Intensieveverwijzing"/>
                <w:rFonts w:ascii="Open Sans" w:hAnsi="Open Sans" w:cs="Open Sans"/>
                <w:color w:val="ED7D31" w:themeColor="accent2"/>
                <w:sz w:val="20"/>
                <w:szCs w:val="20"/>
                <w:lang w:val="nl-NL"/>
              </w:rPr>
              <w:t xml:space="preserve">Stap 1a </w:t>
            </w:r>
          </w:p>
          <w:p w14:paraId="492CBAC5" w14:textId="77777777" w:rsidR="00CF346C" w:rsidRPr="005C3F36" w:rsidRDefault="00CF346C" w:rsidP="00E155BF">
            <w:pPr>
              <w:rPr>
                <w:rFonts w:ascii="Open Sans" w:hAnsi="Open Sans" w:cs="Open Sans"/>
                <w:sz w:val="20"/>
                <w:szCs w:val="20"/>
                <w:lang w:val="nl-NL"/>
              </w:rPr>
            </w:pPr>
            <w:r w:rsidRPr="005C3F36">
              <w:rPr>
                <w:rFonts w:ascii="Open Sans" w:hAnsi="Open Sans" w:cs="Open Sans"/>
                <w:b/>
                <w:bCs/>
                <w:sz w:val="20"/>
                <w:szCs w:val="20"/>
                <w:lang w:val="nl-NL"/>
              </w:rPr>
              <w:t>In kaart brengen van signalen</w:t>
            </w:r>
          </w:p>
        </w:tc>
        <w:tc>
          <w:tcPr>
            <w:tcW w:w="6938" w:type="dxa"/>
            <w:gridSpan w:val="6"/>
            <w:tcBorders>
              <w:top w:val="nil"/>
              <w:left w:val="single" w:sz="18" w:space="0" w:color="auto"/>
              <w:bottom w:val="nil"/>
              <w:right w:val="nil"/>
            </w:tcBorders>
          </w:tcPr>
          <w:p w14:paraId="5405F7C6" w14:textId="77777777" w:rsidR="00CF346C" w:rsidRPr="005C3F36" w:rsidRDefault="00CF346C" w:rsidP="00E155BF">
            <w:pPr>
              <w:rPr>
                <w:rFonts w:ascii="Open Sans" w:hAnsi="Open Sans" w:cs="Open Sans"/>
                <w:sz w:val="20"/>
                <w:szCs w:val="20"/>
                <w:lang w:val="nl-NL"/>
              </w:rPr>
            </w:pPr>
            <w:r w:rsidRPr="005C3F36">
              <w:rPr>
                <w:rFonts w:ascii="Open Sans" w:hAnsi="Open Sans" w:cs="Open Sans"/>
                <w:sz w:val="20"/>
                <w:szCs w:val="20"/>
                <w:lang w:val="nl-NL"/>
              </w:rPr>
              <w:t>De beroepskracht:</w:t>
            </w:r>
          </w:p>
          <w:p w14:paraId="03FF4977" w14:textId="77777777" w:rsidR="00CF346C" w:rsidRPr="005C3F36" w:rsidRDefault="00CF346C" w:rsidP="008C454D">
            <w:pPr>
              <w:pStyle w:val="Lijstalinea"/>
              <w:numPr>
                <w:ilvl w:val="0"/>
                <w:numId w:val="49"/>
              </w:numPr>
              <w:rPr>
                <w:rFonts w:ascii="Open Sans" w:hAnsi="Open Sans" w:cs="Open Sans"/>
                <w:sz w:val="20"/>
                <w:szCs w:val="20"/>
                <w:lang w:val="nl-NL"/>
              </w:rPr>
            </w:pPr>
            <w:r w:rsidRPr="005C3F36">
              <w:rPr>
                <w:rFonts w:ascii="Open Sans" w:hAnsi="Open Sans" w:cs="Open Sans"/>
                <w:sz w:val="20"/>
                <w:szCs w:val="20"/>
                <w:lang w:val="nl-NL"/>
              </w:rPr>
              <w:t>Observeert</w:t>
            </w:r>
          </w:p>
          <w:p w14:paraId="73B2083C" w14:textId="0F6D103F" w:rsidR="00CF346C" w:rsidRPr="005C3F36" w:rsidRDefault="00CF346C" w:rsidP="008C454D">
            <w:pPr>
              <w:pStyle w:val="Lijstalinea"/>
              <w:numPr>
                <w:ilvl w:val="0"/>
                <w:numId w:val="49"/>
              </w:numPr>
              <w:rPr>
                <w:rFonts w:ascii="Open Sans" w:hAnsi="Open Sans" w:cs="Open Sans"/>
                <w:sz w:val="20"/>
                <w:szCs w:val="20"/>
                <w:lang w:val="nl-NL"/>
              </w:rPr>
            </w:pPr>
            <w:r w:rsidRPr="005C3F36">
              <w:rPr>
                <w:rFonts w:ascii="Open Sans" w:hAnsi="Open Sans" w:cs="Open Sans"/>
                <w:sz w:val="20"/>
                <w:szCs w:val="20"/>
                <w:lang w:val="nl-NL"/>
              </w:rPr>
              <w:t>Brengt signalen in kaart (zie bijlage 3 en 4)</w:t>
            </w:r>
          </w:p>
          <w:p w14:paraId="6614EEAA" w14:textId="3CC0C54F" w:rsidR="005B22F7" w:rsidRPr="005C3F36" w:rsidRDefault="005B22F7" w:rsidP="008C454D">
            <w:pPr>
              <w:pStyle w:val="Lijstalinea"/>
              <w:numPr>
                <w:ilvl w:val="0"/>
                <w:numId w:val="49"/>
              </w:numPr>
              <w:rPr>
                <w:rFonts w:ascii="Open Sans" w:hAnsi="Open Sans" w:cs="Open Sans"/>
                <w:sz w:val="20"/>
                <w:szCs w:val="20"/>
                <w:lang w:val="nl-NL"/>
              </w:rPr>
            </w:pPr>
            <w:r w:rsidRPr="005C3F36">
              <w:rPr>
                <w:rFonts w:ascii="Open Sans" w:hAnsi="Open Sans" w:cs="Open Sans"/>
                <w:sz w:val="20"/>
                <w:szCs w:val="20"/>
                <w:lang w:val="nl-NL"/>
              </w:rPr>
              <w:t>Bespreekt signalen met collega’s en de l</w:t>
            </w:r>
            <w:r w:rsidR="001A1991" w:rsidRPr="005C3F36">
              <w:rPr>
                <w:rFonts w:ascii="Open Sans" w:hAnsi="Open Sans" w:cs="Open Sans"/>
                <w:sz w:val="20"/>
                <w:szCs w:val="20"/>
                <w:lang w:val="nl-NL"/>
              </w:rPr>
              <w:t>ocatiedirecteur</w:t>
            </w:r>
          </w:p>
          <w:p w14:paraId="0FF2D3DF" w14:textId="46F9A57B" w:rsidR="00CF346C" w:rsidRPr="005C3F36" w:rsidRDefault="1AE186EF" w:rsidP="008C454D">
            <w:pPr>
              <w:pStyle w:val="Lijstalinea"/>
              <w:numPr>
                <w:ilvl w:val="0"/>
                <w:numId w:val="49"/>
              </w:numPr>
              <w:rPr>
                <w:rFonts w:ascii="Open Sans" w:hAnsi="Open Sans" w:cs="Open Sans"/>
                <w:sz w:val="20"/>
                <w:szCs w:val="20"/>
                <w:lang w:val="nl-NL"/>
              </w:rPr>
            </w:pPr>
            <w:r w:rsidRPr="005C3F36">
              <w:rPr>
                <w:rFonts w:ascii="Open Sans" w:hAnsi="Open Sans" w:cs="Open Sans"/>
                <w:sz w:val="20"/>
                <w:szCs w:val="20"/>
                <w:lang w:val="nl-NL"/>
              </w:rPr>
              <w:t>Documenteert</w:t>
            </w:r>
            <w:r w:rsidR="09C11800" w:rsidRPr="005C3F36">
              <w:rPr>
                <w:rFonts w:ascii="Open Sans" w:hAnsi="Open Sans" w:cs="Open Sans"/>
                <w:sz w:val="20"/>
                <w:szCs w:val="20"/>
                <w:lang w:val="nl-NL"/>
              </w:rPr>
              <w:t xml:space="preserve"> in het </w:t>
            </w:r>
            <w:proofErr w:type="spellStart"/>
            <w:r w:rsidR="09C11800" w:rsidRPr="005C3F36">
              <w:rPr>
                <w:rFonts w:ascii="Open Sans" w:hAnsi="Open Sans" w:cs="Open Sans"/>
                <w:sz w:val="20"/>
                <w:szCs w:val="20"/>
                <w:lang w:val="nl-NL"/>
              </w:rPr>
              <w:t>kinddossier</w:t>
            </w:r>
            <w:proofErr w:type="spellEnd"/>
            <w:r w:rsidR="09C11800" w:rsidRPr="005C3F36">
              <w:rPr>
                <w:rFonts w:ascii="Open Sans" w:hAnsi="Open Sans" w:cs="Open Sans"/>
                <w:sz w:val="20"/>
                <w:szCs w:val="20"/>
                <w:lang w:val="nl-NL"/>
              </w:rPr>
              <w:t>.</w:t>
            </w:r>
          </w:p>
        </w:tc>
      </w:tr>
      <w:tr w:rsidR="005C3F36" w14:paraId="6C187B03" w14:textId="77777777" w:rsidTr="005C3F36">
        <w:trPr>
          <w:gridAfter w:val="1"/>
          <w:wAfter w:w="10" w:type="dxa"/>
        </w:trPr>
        <w:tc>
          <w:tcPr>
            <w:tcW w:w="234" w:type="dxa"/>
            <w:tcBorders>
              <w:top w:val="nil"/>
              <w:left w:val="nil"/>
              <w:bottom w:val="nil"/>
              <w:right w:val="nil"/>
            </w:tcBorders>
          </w:tcPr>
          <w:p w14:paraId="0ACBE935" w14:textId="77777777" w:rsidR="00CF346C" w:rsidRPr="005C3F36" w:rsidRDefault="00CF346C" w:rsidP="00E155BF">
            <w:pPr>
              <w:rPr>
                <w:rFonts w:ascii="Open Sans" w:hAnsi="Open Sans" w:cs="Open Sans"/>
                <w:noProof/>
                <w:sz w:val="20"/>
                <w:szCs w:val="20"/>
                <w:lang w:eastAsia="nl-NL"/>
              </w:rPr>
            </w:pPr>
          </w:p>
        </w:tc>
        <w:tc>
          <w:tcPr>
            <w:tcW w:w="3978" w:type="dxa"/>
            <w:tcBorders>
              <w:top w:val="single" w:sz="18" w:space="0" w:color="auto"/>
              <w:left w:val="nil"/>
              <w:bottom w:val="single" w:sz="18" w:space="0" w:color="auto"/>
              <w:right w:val="nil"/>
            </w:tcBorders>
          </w:tcPr>
          <w:p w14:paraId="4BBE526C" w14:textId="77777777" w:rsidR="00CF346C" w:rsidRPr="005C3F36" w:rsidRDefault="00CF346C" w:rsidP="00E155BF">
            <w:pPr>
              <w:rPr>
                <w:rStyle w:val="Intensieveverwijzing"/>
                <w:rFonts w:ascii="Open Sans" w:hAnsi="Open Sans" w:cs="Open Sans"/>
                <w:sz w:val="20"/>
                <w:szCs w:val="20"/>
                <w:lang w:val="nl-NL"/>
              </w:rPr>
            </w:pPr>
            <w:r w:rsidRPr="005C3F36">
              <w:rPr>
                <w:rFonts w:ascii="Open Sans" w:hAnsi="Open Sans" w:cs="Open Sans"/>
                <w:noProof/>
                <w:sz w:val="20"/>
                <w:szCs w:val="20"/>
                <w:lang w:eastAsia="nl-NL"/>
              </w:rPr>
              <mc:AlternateContent>
                <mc:Choice Requires="wps">
                  <w:drawing>
                    <wp:anchor distT="0" distB="0" distL="114300" distR="114300" simplePos="0" relativeHeight="251658251" behindDoc="0" locked="0" layoutInCell="1" allowOverlap="1" wp14:anchorId="0432EDF0" wp14:editId="30DEB44E">
                      <wp:simplePos x="0" y="0"/>
                      <wp:positionH relativeFrom="column">
                        <wp:posOffset>1156335</wp:posOffset>
                      </wp:positionH>
                      <wp:positionV relativeFrom="paragraph">
                        <wp:posOffset>3810</wp:posOffset>
                      </wp:positionV>
                      <wp:extent cx="114300" cy="171450"/>
                      <wp:effectExtent l="47625" t="0" r="28575" b="47625"/>
                      <wp:wrapNone/>
                      <wp:docPr id="22" name="Pijl-rechts 22"/>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77DF6DF">
                    <v:shape id="Pijl-rechts 22" style="position:absolute;margin-left:91.05pt;margin-top:.3pt;width:9pt;height:1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" w14:anchorId="1783C7B1"/>
                  </w:pict>
                </mc:Fallback>
              </mc:AlternateContent>
            </w:r>
          </w:p>
        </w:tc>
        <w:tc>
          <w:tcPr>
            <w:tcW w:w="6938" w:type="dxa"/>
            <w:gridSpan w:val="6"/>
            <w:tcBorders>
              <w:top w:val="nil"/>
              <w:left w:val="nil"/>
              <w:bottom w:val="nil"/>
              <w:right w:val="nil"/>
            </w:tcBorders>
          </w:tcPr>
          <w:p w14:paraId="5F6CCD9A" w14:textId="77777777" w:rsidR="00CF346C" w:rsidRPr="005C3F36" w:rsidRDefault="00CF346C" w:rsidP="00E155BF">
            <w:pPr>
              <w:rPr>
                <w:rFonts w:ascii="Open Sans" w:hAnsi="Open Sans" w:cs="Open Sans"/>
                <w:sz w:val="20"/>
                <w:szCs w:val="20"/>
                <w:lang w:val="nl-NL"/>
              </w:rPr>
            </w:pPr>
          </w:p>
        </w:tc>
      </w:tr>
      <w:tr w:rsidR="005C3F36" w14:paraId="74353261" w14:textId="77777777" w:rsidTr="005C3F36">
        <w:trPr>
          <w:gridAfter w:val="1"/>
          <w:wAfter w:w="10" w:type="dxa"/>
        </w:trPr>
        <w:tc>
          <w:tcPr>
            <w:tcW w:w="234" w:type="dxa"/>
            <w:tcBorders>
              <w:top w:val="nil"/>
              <w:left w:val="nil"/>
              <w:bottom w:val="nil"/>
              <w:right w:val="single" w:sz="18" w:space="0" w:color="auto"/>
            </w:tcBorders>
          </w:tcPr>
          <w:p w14:paraId="02341BC7" w14:textId="77777777" w:rsidR="00CF346C" w:rsidRPr="005C3F36" w:rsidRDefault="00CF346C" w:rsidP="00E155BF">
            <w:pPr>
              <w:rPr>
                <w:rStyle w:val="Intensieveverwijzing"/>
                <w:rFonts w:ascii="Open Sans" w:hAnsi="Open Sans" w:cs="Open Sans"/>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241A542C" w14:textId="03393605" w:rsidR="00CF346C" w:rsidRPr="005C3F36" w:rsidRDefault="005B22F7" w:rsidP="00E155BF">
            <w:pPr>
              <w:rPr>
                <w:rStyle w:val="Intensieveverwijzing"/>
                <w:rFonts w:ascii="Open Sans" w:hAnsi="Open Sans" w:cs="Open Sans"/>
                <w:color w:val="ED7D31" w:themeColor="accent2"/>
                <w:sz w:val="20"/>
                <w:szCs w:val="20"/>
                <w:lang w:val="nl-NL"/>
              </w:rPr>
            </w:pPr>
            <w:r w:rsidRPr="005C3F36">
              <w:rPr>
                <w:rStyle w:val="Intensieveverwijzing"/>
                <w:rFonts w:ascii="Open Sans" w:hAnsi="Open Sans" w:cs="Open Sans"/>
                <w:color w:val="ED7D31" w:themeColor="accent2"/>
                <w:sz w:val="20"/>
                <w:szCs w:val="20"/>
                <w:lang w:val="nl-NL"/>
              </w:rPr>
              <w:t>Stap 2</w:t>
            </w:r>
          </w:p>
          <w:p w14:paraId="211BDC47" w14:textId="1396A9DA" w:rsidR="00CF346C" w:rsidRPr="005C3F36" w:rsidRDefault="005B22F7" w:rsidP="005B22F7">
            <w:pPr>
              <w:rPr>
                <w:rFonts w:ascii="Open Sans" w:hAnsi="Open Sans" w:cs="Open Sans"/>
                <w:b/>
                <w:bCs/>
                <w:sz w:val="20"/>
                <w:szCs w:val="20"/>
                <w:lang w:val="nl-NL"/>
              </w:rPr>
            </w:pPr>
            <w:r w:rsidRPr="005C3F36">
              <w:rPr>
                <w:rFonts w:ascii="Open Sans" w:hAnsi="Open Sans" w:cs="Open Sans"/>
                <w:b/>
                <w:bCs/>
                <w:sz w:val="20"/>
                <w:szCs w:val="20"/>
                <w:lang w:val="nl-NL"/>
              </w:rPr>
              <w:t>Melden</w:t>
            </w:r>
            <w:r w:rsidR="00CF346C" w:rsidRPr="005C3F36">
              <w:rPr>
                <w:rFonts w:ascii="Open Sans" w:hAnsi="Open Sans" w:cs="Open Sans"/>
                <w:b/>
                <w:bCs/>
                <w:sz w:val="20"/>
                <w:szCs w:val="20"/>
                <w:lang w:val="nl-NL"/>
              </w:rPr>
              <w:t xml:space="preserve"> </w:t>
            </w:r>
            <w:r w:rsidRPr="005C3F36">
              <w:rPr>
                <w:rFonts w:ascii="Open Sans" w:hAnsi="Open Sans" w:cs="Open Sans"/>
                <w:b/>
                <w:bCs/>
                <w:sz w:val="20"/>
                <w:szCs w:val="20"/>
                <w:lang w:val="nl-NL"/>
              </w:rPr>
              <w:t>van het gedrag bij l</w:t>
            </w:r>
            <w:r w:rsidR="001A1991" w:rsidRPr="005C3F36">
              <w:rPr>
                <w:rFonts w:ascii="Open Sans" w:hAnsi="Open Sans" w:cs="Open Sans"/>
                <w:b/>
                <w:bCs/>
                <w:sz w:val="20"/>
                <w:szCs w:val="20"/>
                <w:lang w:val="nl-NL"/>
              </w:rPr>
              <w:t xml:space="preserve">ocatiedirecteur en </w:t>
            </w:r>
            <w:proofErr w:type="spellStart"/>
            <w:r w:rsidR="001A1991" w:rsidRPr="00E76505">
              <w:rPr>
                <w:rFonts w:ascii="Open Sans" w:hAnsi="Open Sans" w:cs="Open Sans"/>
                <w:b/>
                <w:bCs/>
                <w:sz w:val="20"/>
                <w:szCs w:val="20"/>
                <w:lang w:val="nl-NL"/>
              </w:rPr>
              <w:t>aandachtsfunctionaris</w:t>
            </w:r>
            <w:proofErr w:type="spellEnd"/>
          </w:p>
        </w:tc>
        <w:tc>
          <w:tcPr>
            <w:tcW w:w="6938" w:type="dxa"/>
            <w:gridSpan w:val="6"/>
            <w:tcBorders>
              <w:top w:val="nil"/>
              <w:left w:val="single" w:sz="18" w:space="0" w:color="auto"/>
              <w:bottom w:val="nil"/>
              <w:right w:val="nil"/>
            </w:tcBorders>
          </w:tcPr>
          <w:p w14:paraId="44DE546D" w14:textId="77777777" w:rsidR="00CF346C" w:rsidRPr="005C3F36" w:rsidRDefault="00CF346C" w:rsidP="00E155BF">
            <w:pPr>
              <w:rPr>
                <w:rFonts w:ascii="Open Sans" w:hAnsi="Open Sans" w:cs="Open Sans"/>
                <w:sz w:val="20"/>
                <w:szCs w:val="20"/>
                <w:lang w:val="nl-NL"/>
              </w:rPr>
            </w:pPr>
            <w:r w:rsidRPr="005C3F36">
              <w:rPr>
                <w:rFonts w:ascii="Open Sans" w:hAnsi="Open Sans" w:cs="Open Sans"/>
                <w:sz w:val="20"/>
                <w:szCs w:val="20"/>
                <w:lang w:val="nl-NL"/>
              </w:rPr>
              <w:t>De beroepskracht:</w:t>
            </w:r>
          </w:p>
          <w:p w14:paraId="511FD6CC" w14:textId="7B3E75C5" w:rsidR="2E7C3CA7" w:rsidRPr="00E76505" w:rsidRDefault="2E7C3CA7" w:rsidP="008C454D">
            <w:pPr>
              <w:pStyle w:val="Lijstalinea"/>
              <w:numPr>
                <w:ilvl w:val="0"/>
                <w:numId w:val="50"/>
              </w:numPr>
              <w:spacing w:line="259" w:lineRule="auto"/>
              <w:rPr>
                <w:rFonts w:ascii="Open Sans" w:eastAsiaTheme="minorEastAsia" w:hAnsi="Open Sans" w:cs="Open Sans"/>
                <w:sz w:val="20"/>
                <w:szCs w:val="20"/>
                <w:lang w:val="nl-NL"/>
              </w:rPr>
            </w:pPr>
            <w:r w:rsidRPr="005C3F36">
              <w:rPr>
                <w:rFonts w:ascii="Open Sans" w:hAnsi="Open Sans" w:cs="Open Sans"/>
                <w:sz w:val="20"/>
                <w:szCs w:val="20"/>
                <w:lang w:val="nl-NL"/>
              </w:rPr>
              <w:t xml:space="preserve">Meldt het gedrag bij </w:t>
            </w:r>
            <w:r w:rsidR="001A1991" w:rsidRPr="005C3F36">
              <w:rPr>
                <w:rFonts w:ascii="Open Sans" w:hAnsi="Open Sans" w:cs="Open Sans"/>
                <w:sz w:val="20"/>
                <w:szCs w:val="20"/>
                <w:lang w:val="nl-NL"/>
              </w:rPr>
              <w:t xml:space="preserve">de locatiedirecteur en </w:t>
            </w:r>
            <w:r w:rsidRPr="00E76505">
              <w:rPr>
                <w:rFonts w:ascii="Open Sans" w:hAnsi="Open Sans" w:cs="Open Sans"/>
                <w:sz w:val="20"/>
                <w:szCs w:val="20"/>
                <w:lang w:val="nl-NL"/>
              </w:rPr>
              <w:t xml:space="preserve">de </w:t>
            </w:r>
            <w:proofErr w:type="spellStart"/>
            <w:r w:rsidR="185C4283" w:rsidRPr="00E76505">
              <w:rPr>
                <w:rFonts w:ascii="Open Sans" w:hAnsi="Open Sans" w:cs="Open Sans"/>
                <w:sz w:val="20"/>
                <w:szCs w:val="20"/>
                <w:lang w:val="nl-NL"/>
              </w:rPr>
              <w:t>aandachtsfunctionaris</w:t>
            </w:r>
            <w:proofErr w:type="spellEnd"/>
          </w:p>
          <w:p w14:paraId="6890A544" w14:textId="14609587" w:rsidR="005B22F7" w:rsidRPr="005C3F36" w:rsidRDefault="2E7C3CA7" w:rsidP="008C454D">
            <w:pPr>
              <w:pStyle w:val="Lijstalinea"/>
              <w:numPr>
                <w:ilvl w:val="0"/>
                <w:numId w:val="50"/>
              </w:numPr>
              <w:rPr>
                <w:rFonts w:ascii="Open Sans" w:hAnsi="Open Sans" w:cs="Open Sans"/>
                <w:sz w:val="20"/>
                <w:szCs w:val="20"/>
                <w:lang w:val="nl-NL"/>
              </w:rPr>
            </w:pPr>
            <w:r w:rsidRPr="005C3F36">
              <w:rPr>
                <w:rFonts w:ascii="Open Sans" w:hAnsi="Open Sans" w:cs="Open Sans"/>
                <w:sz w:val="20"/>
                <w:szCs w:val="20"/>
                <w:lang w:val="nl-NL"/>
              </w:rPr>
              <w:t>Brengt de ouders van de betrokken kinderen op de hoogte</w:t>
            </w:r>
          </w:p>
          <w:p w14:paraId="2E790803" w14:textId="2AC46150" w:rsidR="00CF346C" w:rsidRPr="009705FE" w:rsidRDefault="3551AFC1" w:rsidP="009705FE">
            <w:pPr>
              <w:pStyle w:val="Lijstalinea"/>
              <w:numPr>
                <w:ilvl w:val="0"/>
                <w:numId w:val="50"/>
              </w:numPr>
              <w:rPr>
                <w:rFonts w:ascii="Open Sans" w:hAnsi="Open Sans" w:cs="Open Sans"/>
                <w:sz w:val="20"/>
                <w:szCs w:val="20"/>
                <w:lang w:val="nl-NL"/>
              </w:rPr>
            </w:pPr>
            <w:r w:rsidRPr="005C3F36">
              <w:rPr>
                <w:rFonts w:ascii="Open Sans" w:hAnsi="Open Sans" w:cs="Open Sans"/>
                <w:sz w:val="20"/>
                <w:szCs w:val="20"/>
                <w:lang w:val="nl-NL"/>
              </w:rPr>
              <w:t>Houd de privacywet in acht.</w:t>
            </w:r>
          </w:p>
        </w:tc>
      </w:tr>
      <w:tr w:rsidR="005C3F36" w14:paraId="6B73AC74" w14:textId="77777777" w:rsidTr="005C3F36">
        <w:trPr>
          <w:gridAfter w:val="1"/>
          <w:wAfter w:w="10" w:type="dxa"/>
        </w:trPr>
        <w:tc>
          <w:tcPr>
            <w:tcW w:w="234" w:type="dxa"/>
            <w:tcBorders>
              <w:top w:val="nil"/>
              <w:left w:val="nil"/>
              <w:bottom w:val="nil"/>
              <w:right w:val="nil"/>
            </w:tcBorders>
          </w:tcPr>
          <w:p w14:paraId="37DAA488" w14:textId="77777777" w:rsidR="00CF346C" w:rsidRPr="00F723F5" w:rsidRDefault="00CF346C" w:rsidP="00E155BF">
            <w:pPr>
              <w:rPr>
                <w:rFonts w:ascii="Open Sans" w:hAnsi="Open Sans" w:cs="Open Sans"/>
                <w:noProof/>
                <w:sz w:val="20"/>
                <w:szCs w:val="20"/>
                <w:lang w:val="nl-NL" w:eastAsia="nl-NL"/>
              </w:rPr>
            </w:pPr>
          </w:p>
        </w:tc>
        <w:tc>
          <w:tcPr>
            <w:tcW w:w="3978" w:type="dxa"/>
            <w:tcBorders>
              <w:top w:val="single" w:sz="18" w:space="0" w:color="auto"/>
              <w:left w:val="nil"/>
              <w:bottom w:val="single" w:sz="18" w:space="0" w:color="auto"/>
              <w:right w:val="nil"/>
            </w:tcBorders>
          </w:tcPr>
          <w:p w14:paraId="59E6C175" w14:textId="77777777" w:rsidR="00CF346C" w:rsidRPr="005C3F36" w:rsidRDefault="00CF346C" w:rsidP="00E155BF">
            <w:pPr>
              <w:rPr>
                <w:rStyle w:val="Intensieveverwijzing"/>
                <w:rFonts w:ascii="Open Sans" w:hAnsi="Open Sans" w:cs="Open Sans"/>
                <w:sz w:val="20"/>
                <w:szCs w:val="20"/>
                <w:lang w:val="nl-NL"/>
              </w:rPr>
            </w:pPr>
            <w:r w:rsidRPr="005C3F36">
              <w:rPr>
                <w:rFonts w:ascii="Open Sans" w:hAnsi="Open Sans" w:cs="Open Sans"/>
                <w:noProof/>
                <w:sz w:val="20"/>
                <w:szCs w:val="20"/>
                <w:lang w:eastAsia="nl-NL"/>
              </w:rPr>
              <mc:AlternateContent>
                <mc:Choice Requires="wps">
                  <w:drawing>
                    <wp:anchor distT="0" distB="0" distL="114300" distR="114300" simplePos="0" relativeHeight="251658247" behindDoc="0" locked="0" layoutInCell="1" allowOverlap="1" wp14:anchorId="6AB7DCF0" wp14:editId="2AA3E3C4">
                      <wp:simplePos x="0" y="0"/>
                      <wp:positionH relativeFrom="column">
                        <wp:posOffset>1171575</wp:posOffset>
                      </wp:positionH>
                      <wp:positionV relativeFrom="paragraph">
                        <wp:posOffset>2540</wp:posOffset>
                      </wp:positionV>
                      <wp:extent cx="114300" cy="171450"/>
                      <wp:effectExtent l="47625" t="0" r="28575" b="47625"/>
                      <wp:wrapNone/>
                      <wp:docPr id="23" name="Pijl-rechts 23"/>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0AA2F66">
                    <v:shape id="Pijl-rechts 23" style="position:absolute;margin-left:92.25pt;margin-top:.2pt;width:9pt;height:1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" w14:anchorId="6F3DE6E0"/>
                  </w:pict>
                </mc:Fallback>
              </mc:AlternateContent>
            </w:r>
          </w:p>
        </w:tc>
        <w:tc>
          <w:tcPr>
            <w:tcW w:w="6938" w:type="dxa"/>
            <w:gridSpan w:val="6"/>
            <w:tcBorders>
              <w:top w:val="nil"/>
              <w:left w:val="nil"/>
              <w:bottom w:val="nil"/>
              <w:right w:val="nil"/>
            </w:tcBorders>
          </w:tcPr>
          <w:p w14:paraId="04988D5C" w14:textId="77777777" w:rsidR="00CF346C" w:rsidRPr="005C3F36" w:rsidRDefault="00CF346C" w:rsidP="00E155BF">
            <w:pPr>
              <w:rPr>
                <w:rFonts w:ascii="Open Sans" w:hAnsi="Open Sans" w:cs="Open Sans"/>
                <w:sz w:val="20"/>
                <w:szCs w:val="20"/>
                <w:lang w:val="nl-NL"/>
              </w:rPr>
            </w:pPr>
          </w:p>
        </w:tc>
      </w:tr>
      <w:tr w:rsidR="005C3F36" w14:paraId="3C871F8C" w14:textId="77777777" w:rsidTr="005C3F36">
        <w:trPr>
          <w:gridAfter w:val="1"/>
          <w:wAfter w:w="10" w:type="dxa"/>
        </w:trPr>
        <w:tc>
          <w:tcPr>
            <w:tcW w:w="234" w:type="dxa"/>
            <w:tcBorders>
              <w:top w:val="nil"/>
              <w:left w:val="nil"/>
              <w:bottom w:val="nil"/>
              <w:right w:val="single" w:sz="18" w:space="0" w:color="auto"/>
            </w:tcBorders>
          </w:tcPr>
          <w:p w14:paraId="4FABDA85" w14:textId="77777777" w:rsidR="00CF346C" w:rsidRPr="00F723F5" w:rsidRDefault="00CF346C" w:rsidP="00E155BF">
            <w:pPr>
              <w:rPr>
                <w:rStyle w:val="Intensieveverwijzing"/>
                <w:rFonts w:ascii="Open Sans" w:hAnsi="Open Sans" w:cs="Open Sans"/>
                <w:b w:val="0"/>
                <w:bCs w:val="0"/>
                <w:sz w:val="20"/>
                <w:szCs w:val="20"/>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0EEB0E3D" w14:textId="1412C5A5" w:rsidR="00CF346C" w:rsidRPr="005C3F36" w:rsidRDefault="00CF346C" w:rsidP="00E155BF">
            <w:pPr>
              <w:rPr>
                <w:rStyle w:val="Intensieveverwijzing"/>
                <w:rFonts w:ascii="Open Sans" w:hAnsi="Open Sans" w:cs="Open Sans"/>
                <w:color w:val="ED7D31" w:themeColor="accent2"/>
                <w:sz w:val="20"/>
                <w:szCs w:val="20"/>
                <w:lang w:val="nl-NL"/>
              </w:rPr>
            </w:pPr>
            <w:r w:rsidRPr="005C3F36">
              <w:rPr>
                <w:rStyle w:val="Intensieveverwijzing"/>
                <w:rFonts w:ascii="Open Sans" w:hAnsi="Open Sans" w:cs="Open Sans"/>
                <w:color w:val="ED7D31" w:themeColor="accent2"/>
                <w:sz w:val="20"/>
                <w:szCs w:val="20"/>
                <w:lang w:val="nl-NL"/>
              </w:rPr>
              <w:t>S</w:t>
            </w:r>
            <w:r w:rsidR="005B22F7" w:rsidRPr="005C3F36">
              <w:rPr>
                <w:rStyle w:val="Intensieveverwijzing"/>
                <w:rFonts w:ascii="Open Sans" w:hAnsi="Open Sans" w:cs="Open Sans"/>
                <w:color w:val="ED7D31" w:themeColor="accent2"/>
                <w:sz w:val="20"/>
                <w:szCs w:val="20"/>
                <w:lang w:val="nl-NL"/>
              </w:rPr>
              <w:t>tap 3</w:t>
            </w:r>
          </w:p>
          <w:p w14:paraId="6A8DFF8B" w14:textId="11CD37B2" w:rsidR="00CF346C" w:rsidRPr="005C3F36" w:rsidRDefault="005B22F7" w:rsidP="005B22F7">
            <w:pPr>
              <w:rPr>
                <w:rFonts w:ascii="Open Sans" w:hAnsi="Open Sans" w:cs="Open Sans"/>
                <w:sz w:val="20"/>
                <w:szCs w:val="20"/>
                <w:lang w:val="nl-NL"/>
              </w:rPr>
            </w:pPr>
            <w:r w:rsidRPr="005C3F36">
              <w:rPr>
                <w:rFonts w:ascii="Open Sans" w:hAnsi="Open Sans" w:cs="Open Sans"/>
                <w:b/>
                <w:bCs/>
                <w:sz w:val="20"/>
                <w:szCs w:val="20"/>
                <w:lang w:val="nl-NL"/>
              </w:rPr>
              <w:t>Beoordelen ernst van het gedrag</w:t>
            </w:r>
          </w:p>
        </w:tc>
        <w:tc>
          <w:tcPr>
            <w:tcW w:w="6938" w:type="dxa"/>
            <w:gridSpan w:val="6"/>
            <w:tcBorders>
              <w:top w:val="nil"/>
              <w:left w:val="single" w:sz="18" w:space="0" w:color="auto"/>
              <w:bottom w:val="nil"/>
              <w:right w:val="nil"/>
            </w:tcBorders>
          </w:tcPr>
          <w:p w14:paraId="649158FA" w14:textId="5DBBB0E5" w:rsidR="00CF346C" w:rsidRPr="005C3F36" w:rsidRDefault="1AE186EF" w:rsidP="00E155BF">
            <w:pPr>
              <w:rPr>
                <w:rFonts w:ascii="Open Sans" w:hAnsi="Open Sans" w:cs="Open Sans"/>
                <w:sz w:val="20"/>
                <w:szCs w:val="20"/>
                <w:lang w:val="nl-NL"/>
              </w:rPr>
            </w:pPr>
            <w:r w:rsidRPr="005C3F36">
              <w:rPr>
                <w:rFonts w:ascii="Open Sans" w:hAnsi="Open Sans" w:cs="Open Sans"/>
                <w:sz w:val="20"/>
                <w:szCs w:val="20"/>
                <w:lang w:val="nl-NL"/>
              </w:rPr>
              <w:t>De</w:t>
            </w:r>
            <w:r w:rsidR="2E7C3CA7" w:rsidRPr="005C3F36">
              <w:rPr>
                <w:rFonts w:ascii="Open Sans" w:hAnsi="Open Sans" w:cs="Open Sans"/>
                <w:sz w:val="20"/>
                <w:szCs w:val="20"/>
                <w:lang w:val="nl-NL"/>
              </w:rPr>
              <w:t xml:space="preserve"> </w:t>
            </w:r>
            <w:r w:rsidR="2E7C3CA7" w:rsidRPr="00E76505">
              <w:rPr>
                <w:rFonts w:ascii="Open Sans" w:hAnsi="Open Sans" w:cs="Open Sans"/>
                <w:sz w:val="20"/>
                <w:szCs w:val="20"/>
                <w:lang w:val="nl-NL"/>
              </w:rPr>
              <w:t>l</w:t>
            </w:r>
            <w:r w:rsidR="001A1991" w:rsidRPr="00E76505">
              <w:rPr>
                <w:rFonts w:ascii="Open Sans" w:hAnsi="Open Sans" w:cs="Open Sans"/>
                <w:sz w:val="20"/>
                <w:szCs w:val="20"/>
                <w:lang w:val="nl-NL"/>
              </w:rPr>
              <w:t>ocatiedirecteur</w:t>
            </w:r>
            <w:r w:rsidR="09BF5952" w:rsidRPr="00E76505">
              <w:rPr>
                <w:rFonts w:ascii="Open Sans" w:hAnsi="Open Sans" w:cs="Open Sans"/>
                <w:sz w:val="20"/>
                <w:szCs w:val="20"/>
                <w:lang w:val="nl-NL"/>
              </w:rPr>
              <w:t>/</w:t>
            </w:r>
            <w:proofErr w:type="spellStart"/>
            <w:r w:rsidR="09BF5952" w:rsidRPr="00E76505">
              <w:rPr>
                <w:rFonts w:ascii="Open Sans" w:hAnsi="Open Sans" w:cs="Open Sans"/>
                <w:sz w:val="20"/>
                <w:szCs w:val="20"/>
                <w:lang w:val="nl-NL"/>
              </w:rPr>
              <w:t>aandachtsfunctionaris</w:t>
            </w:r>
            <w:proofErr w:type="spellEnd"/>
            <w:r w:rsidRPr="005C3F36">
              <w:rPr>
                <w:rFonts w:ascii="Open Sans" w:hAnsi="Open Sans" w:cs="Open Sans"/>
                <w:sz w:val="20"/>
                <w:szCs w:val="20"/>
                <w:lang w:val="nl-NL"/>
              </w:rPr>
              <w:t>:</w:t>
            </w:r>
          </w:p>
          <w:p w14:paraId="0ECF270E" w14:textId="6B386E2C" w:rsidR="005B22F7" w:rsidRPr="005C3F36" w:rsidRDefault="005B22F7" w:rsidP="008C454D">
            <w:pPr>
              <w:pStyle w:val="Lijstalinea"/>
              <w:numPr>
                <w:ilvl w:val="0"/>
                <w:numId w:val="51"/>
              </w:numPr>
              <w:rPr>
                <w:rFonts w:ascii="Open Sans" w:hAnsi="Open Sans" w:cs="Open Sans"/>
                <w:sz w:val="20"/>
                <w:szCs w:val="20"/>
                <w:lang w:val="nl-NL"/>
              </w:rPr>
            </w:pPr>
            <w:r w:rsidRPr="005C3F36">
              <w:rPr>
                <w:rFonts w:ascii="Open Sans" w:hAnsi="Open Sans" w:cs="Open Sans"/>
                <w:sz w:val="20"/>
                <w:szCs w:val="20"/>
                <w:lang w:val="nl-NL"/>
              </w:rPr>
              <w:t>Raadpleegt Veilig Thuis en/of GGD</w:t>
            </w:r>
          </w:p>
          <w:p w14:paraId="3C19F3E4" w14:textId="242C7724" w:rsidR="005B22F7" w:rsidRPr="005C3F36" w:rsidRDefault="005B22F7" w:rsidP="008C454D">
            <w:pPr>
              <w:pStyle w:val="Lijstalinea"/>
              <w:numPr>
                <w:ilvl w:val="0"/>
                <w:numId w:val="51"/>
              </w:numPr>
              <w:rPr>
                <w:rFonts w:ascii="Open Sans" w:hAnsi="Open Sans" w:cs="Open Sans"/>
                <w:sz w:val="20"/>
                <w:szCs w:val="20"/>
                <w:lang w:val="nl-NL"/>
              </w:rPr>
            </w:pPr>
            <w:r w:rsidRPr="005C3F36">
              <w:rPr>
                <w:rFonts w:ascii="Open Sans" w:hAnsi="Open Sans" w:cs="Open Sans"/>
                <w:sz w:val="20"/>
                <w:szCs w:val="20"/>
                <w:lang w:val="nl-NL"/>
              </w:rPr>
              <w:t xml:space="preserve">Gaat in gesprek </w:t>
            </w:r>
            <w:r w:rsidR="005A5B5D" w:rsidRPr="005C3F36">
              <w:rPr>
                <w:rFonts w:ascii="Open Sans" w:hAnsi="Open Sans" w:cs="Open Sans"/>
                <w:sz w:val="20"/>
                <w:szCs w:val="20"/>
                <w:lang w:val="nl-NL"/>
              </w:rPr>
              <w:t xml:space="preserve">over het gedrag </w:t>
            </w:r>
            <w:r w:rsidRPr="005C3F36">
              <w:rPr>
                <w:rFonts w:ascii="Open Sans" w:hAnsi="Open Sans" w:cs="Open Sans"/>
                <w:sz w:val="20"/>
                <w:szCs w:val="20"/>
                <w:lang w:val="nl-NL"/>
              </w:rPr>
              <w:t xml:space="preserve">met ouders van zowel het kind dat </w:t>
            </w:r>
            <w:r w:rsidR="005A5B5D" w:rsidRPr="005C3F36">
              <w:rPr>
                <w:rFonts w:ascii="Open Sans" w:hAnsi="Open Sans" w:cs="Open Sans"/>
                <w:sz w:val="20"/>
                <w:szCs w:val="20"/>
                <w:lang w:val="nl-NL"/>
              </w:rPr>
              <w:t xml:space="preserve">het </w:t>
            </w:r>
            <w:r w:rsidRPr="005C3F36">
              <w:rPr>
                <w:rFonts w:ascii="Open Sans" w:hAnsi="Open Sans" w:cs="Open Sans"/>
                <w:sz w:val="20"/>
                <w:szCs w:val="20"/>
                <w:lang w:val="nl-NL"/>
              </w:rPr>
              <w:t xml:space="preserve">gedrag vertoont als met de ouders van de kinderen die </w:t>
            </w:r>
            <w:r w:rsidR="005A5B5D" w:rsidRPr="005C3F36">
              <w:rPr>
                <w:rFonts w:ascii="Open Sans" w:hAnsi="Open Sans" w:cs="Open Sans"/>
                <w:sz w:val="20"/>
                <w:szCs w:val="20"/>
                <w:lang w:val="nl-NL"/>
              </w:rPr>
              <w:t xml:space="preserve">ermee </w:t>
            </w:r>
            <w:r w:rsidR="006D120D" w:rsidRPr="005C3F36">
              <w:rPr>
                <w:rFonts w:ascii="Open Sans" w:hAnsi="Open Sans" w:cs="Open Sans"/>
                <w:sz w:val="20"/>
                <w:szCs w:val="20"/>
                <w:lang w:val="nl-NL"/>
              </w:rPr>
              <w:t xml:space="preserve">worden </w:t>
            </w:r>
            <w:r w:rsidRPr="005C3F36">
              <w:rPr>
                <w:rFonts w:ascii="Open Sans" w:hAnsi="Open Sans" w:cs="Open Sans"/>
                <w:sz w:val="20"/>
                <w:szCs w:val="20"/>
                <w:lang w:val="nl-NL"/>
              </w:rPr>
              <w:t>geconfr</w:t>
            </w:r>
            <w:r w:rsidR="005A5B5D" w:rsidRPr="005C3F36">
              <w:rPr>
                <w:rFonts w:ascii="Open Sans" w:hAnsi="Open Sans" w:cs="Open Sans"/>
                <w:sz w:val="20"/>
                <w:szCs w:val="20"/>
                <w:lang w:val="nl-NL"/>
              </w:rPr>
              <w:t xml:space="preserve">onteerd </w:t>
            </w:r>
          </w:p>
          <w:p w14:paraId="4AAE4752" w14:textId="635D100C" w:rsidR="005B22F7" w:rsidRPr="005C3F36" w:rsidRDefault="005A5B5D" w:rsidP="008C454D">
            <w:pPr>
              <w:pStyle w:val="Lijstalinea"/>
              <w:numPr>
                <w:ilvl w:val="0"/>
                <w:numId w:val="51"/>
              </w:numPr>
              <w:rPr>
                <w:rFonts w:ascii="Open Sans" w:hAnsi="Open Sans" w:cs="Open Sans"/>
                <w:sz w:val="20"/>
                <w:szCs w:val="20"/>
                <w:lang w:val="nl-NL"/>
              </w:rPr>
            </w:pPr>
            <w:r w:rsidRPr="005C3F36">
              <w:rPr>
                <w:rFonts w:ascii="Open Sans" w:hAnsi="Open Sans" w:cs="Open Sans"/>
                <w:sz w:val="20"/>
                <w:szCs w:val="20"/>
                <w:lang w:val="nl-NL"/>
              </w:rPr>
              <w:t xml:space="preserve">Weegt </w:t>
            </w:r>
            <w:r w:rsidR="005B22F7" w:rsidRPr="005C3F36">
              <w:rPr>
                <w:rFonts w:ascii="Open Sans" w:hAnsi="Open Sans" w:cs="Open Sans"/>
                <w:sz w:val="20"/>
                <w:szCs w:val="20"/>
                <w:lang w:val="nl-NL"/>
              </w:rPr>
              <w:t>de ernst van het gedrag:</w:t>
            </w:r>
          </w:p>
          <w:p w14:paraId="1AF2F84C" w14:textId="77777777" w:rsidR="005B22F7" w:rsidRPr="005C3F36" w:rsidRDefault="005B22F7" w:rsidP="008C454D">
            <w:pPr>
              <w:pStyle w:val="Lijstalinea"/>
              <w:numPr>
                <w:ilvl w:val="1"/>
                <w:numId w:val="51"/>
              </w:numPr>
              <w:rPr>
                <w:rFonts w:ascii="Open Sans" w:hAnsi="Open Sans" w:cs="Open Sans"/>
                <w:sz w:val="20"/>
                <w:szCs w:val="20"/>
                <w:lang w:val="nl-NL"/>
              </w:rPr>
            </w:pPr>
            <w:r w:rsidRPr="005C3F36">
              <w:rPr>
                <w:rFonts w:ascii="Open Sans" w:hAnsi="Open Sans" w:cs="Open Sans"/>
                <w:sz w:val="20"/>
                <w:szCs w:val="20"/>
                <w:lang w:val="nl-NL"/>
              </w:rPr>
              <w:t>licht seksueel grensoverschrijdend gedrag: bespreken in het team, inschakelen externe hulp niet nodig;</w:t>
            </w:r>
          </w:p>
          <w:p w14:paraId="762C3779" w14:textId="77777777" w:rsidR="005B22F7" w:rsidRPr="005C3F36" w:rsidRDefault="005B22F7" w:rsidP="008C454D">
            <w:pPr>
              <w:pStyle w:val="Lijstalinea"/>
              <w:numPr>
                <w:ilvl w:val="1"/>
                <w:numId w:val="51"/>
              </w:numPr>
              <w:rPr>
                <w:rFonts w:ascii="Open Sans" w:hAnsi="Open Sans" w:cs="Open Sans"/>
                <w:sz w:val="20"/>
                <w:szCs w:val="20"/>
                <w:lang w:val="nl-NL"/>
              </w:rPr>
            </w:pPr>
            <w:r w:rsidRPr="005C3F36">
              <w:rPr>
                <w:rFonts w:ascii="Open Sans" w:hAnsi="Open Sans" w:cs="Open Sans"/>
                <w:sz w:val="20"/>
                <w:szCs w:val="20"/>
                <w:lang w:val="nl-NL"/>
              </w:rPr>
              <w:t>matig seksueel grensoverschrijdend gedrag: waarschuwing, inschakelen hulp;</w:t>
            </w:r>
          </w:p>
          <w:p w14:paraId="35F527F2" w14:textId="2B79A150" w:rsidR="005B22F7" w:rsidRPr="005C3F36" w:rsidRDefault="005B22F7" w:rsidP="008C454D">
            <w:pPr>
              <w:pStyle w:val="Lijstalinea"/>
              <w:numPr>
                <w:ilvl w:val="1"/>
                <w:numId w:val="51"/>
              </w:numPr>
              <w:rPr>
                <w:rFonts w:ascii="Open Sans" w:hAnsi="Open Sans" w:cs="Open Sans"/>
                <w:sz w:val="20"/>
                <w:szCs w:val="20"/>
                <w:lang w:val="nl-NL"/>
              </w:rPr>
            </w:pPr>
            <w:r w:rsidRPr="005C3F36">
              <w:rPr>
                <w:rFonts w:ascii="Open Sans" w:hAnsi="Open Sans" w:cs="Open Sans"/>
                <w:sz w:val="20"/>
                <w:szCs w:val="20"/>
                <w:lang w:val="nl-NL"/>
              </w:rPr>
              <w:t>ernstig seksueel grensoverschrijdend gedrag: direct ingrijpen vereist, maatregelen conform stap 4</w:t>
            </w:r>
            <w:r w:rsidR="006D120D" w:rsidRPr="005C3F36">
              <w:rPr>
                <w:rFonts w:ascii="Open Sans" w:hAnsi="Open Sans" w:cs="Open Sans"/>
                <w:sz w:val="20"/>
                <w:szCs w:val="20"/>
                <w:lang w:val="nl-NL"/>
              </w:rPr>
              <w:t>.</w:t>
            </w:r>
          </w:p>
          <w:p w14:paraId="36D8F6F6" w14:textId="07006A28" w:rsidR="00CF346C" w:rsidRPr="005C3F36" w:rsidRDefault="00CF346C" w:rsidP="008C454D">
            <w:pPr>
              <w:pStyle w:val="Lijstalinea"/>
              <w:numPr>
                <w:ilvl w:val="0"/>
                <w:numId w:val="51"/>
              </w:numPr>
              <w:rPr>
                <w:rFonts w:ascii="Open Sans" w:hAnsi="Open Sans" w:cs="Open Sans"/>
                <w:sz w:val="20"/>
                <w:szCs w:val="20"/>
                <w:lang w:val="nl-NL"/>
              </w:rPr>
            </w:pPr>
            <w:r w:rsidRPr="005C3F36">
              <w:rPr>
                <w:rFonts w:ascii="Open Sans" w:hAnsi="Open Sans" w:cs="Open Sans"/>
                <w:sz w:val="20"/>
                <w:szCs w:val="20"/>
                <w:lang w:val="nl-NL"/>
              </w:rPr>
              <w:t>Documenteert</w:t>
            </w:r>
            <w:r w:rsidR="005B22F7" w:rsidRPr="005C3F36">
              <w:rPr>
                <w:rFonts w:ascii="Open Sans" w:hAnsi="Open Sans" w:cs="Open Sans"/>
                <w:sz w:val="20"/>
                <w:szCs w:val="20"/>
                <w:lang w:val="nl-NL"/>
              </w:rPr>
              <w:t xml:space="preserve"> (in het </w:t>
            </w:r>
            <w:proofErr w:type="spellStart"/>
            <w:r w:rsidR="005B22F7" w:rsidRPr="005C3F36">
              <w:rPr>
                <w:rFonts w:ascii="Open Sans" w:hAnsi="Open Sans" w:cs="Open Sans"/>
                <w:sz w:val="20"/>
                <w:szCs w:val="20"/>
                <w:lang w:val="nl-NL"/>
              </w:rPr>
              <w:t>kinddossier</w:t>
            </w:r>
            <w:proofErr w:type="spellEnd"/>
            <w:r w:rsidR="005B22F7" w:rsidRPr="005C3F36">
              <w:rPr>
                <w:rFonts w:ascii="Open Sans" w:hAnsi="Open Sans" w:cs="Open Sans"/>
                <w:sz w:val="20"/>
                <w:szCs w:val="20"/>
                <w:lang w:val="nl-NL"/>
              </w:rPr>
              <w:t>)</w:t>
            </w:r>
          </w:p>
        </w:tc>
      </w:tr>
      <w:tr w:rsidR="005C3F36" w14:paraId="2FF90AE4" w14:textId="77777777" w:rsidTr="005C3F36">
        <w:trPr>
          <w:gridAfter w:val="1"/>
          <w:wAfter w:w="10" w:type="dxa"/>
        </w:trPr>
        <w:tc>
          <w:tcPr>
            <w:tcW w:w="234" w:type="dxa"/>
            <w:tcBorders>
              <w:top w:val="nil"/>
              <w:left w:val="nil"/>
              <w:bottom w:val="nil"/>
              <w:right w:val="nil"/>
            </w:tcBorders>
          </w:tcPr>
          <w:p w14:paraId="26D21215" w14:textId="77777777" w:rsidR="00CF346C" w:rsidRPr="005C3F36" w:rsidRDefault="00CF346C" w:rsidP="00E155BF">
            <w:pPr>
              <w:rPr>
                <w:rFonts w:ascii="Open Sans" w:hAnsi="Open Sans" w:cs="Open Sans"/>
                <w:noProof/>
                <w:sz w:val="20"/>
                <w:szCs w:val="20"/>
                <w:lang w:eastAsia="nl-NL"/>
              </w:rPr>
            </w:pPr>
          </w:p>
        </w:tc>
        <w:tc>
          <w:tcPr>
            <w:tcW w:w="3978" w:type="dxa"/>
            <w:tcBorders>
              <w:top w:val="single" w:sz="18" w:space="0" w:color="auto"/>
              <w:left w:val="nil"/>
              <w:bottom w:val="single" w:sz="18" w:space="0" w:color="auto"/>
              <w:right w:val="nil"/>
            </w:tcBorders>
          </w:tcPr>
          <w:p w14:paraId="640C6966" w14:textId="77777777" w:rsidR="00CF346C" w:rsidRPr="005C3F36" w:rsidRDefault="00CF346C" w:rsidP="00E155BF">
            <w:pPr>
              <w:rPr>
                <w:rStyle w:val="Intensieveverwijzing"/>
                <w:rFonts w:ascii="Open Sans" w:hAnsi="Open Sans" w:cs="Open Sans"/>
                <w:sz w:val="20"/>
                <w:szCs w:val="20"/>
                <w:lang w:val="nl-NL"/>
              </w:rPr>
            </w:pPr>
            <w:r w:rsidRPr="005C3F36">
              <w:rPr>
                <w:rFonts w:ascii="Open Sans" w:hAnsi="Open Sans" w:cs="Open Sans"/>
                <w:noProof/>
                <w:sz w:val="20"/>
                <w:szCs w:val="20"/>
                <w:lang w:eastAsia="nl-NL"/>
              </w:rPr>
              <mc:AlternateContent>
                <mc:Choice Requires="wps">
                  <w:drawing>
                    <wp:anchor distT="0" distB="0" distL="114300" distR="114300" simplePos="0" relativeHeight="251658248" behindDoc="0" locked="0" layoutInCell="1" allowOverlap="1" wp14:anchorId="6C65A45A" wp14:editId="125EFBD9">
                      <wp:simplePos x="0" y="0"/>
                      <wp:positionH relativeFrom="column">
                        <wp:posOffset>1179195</wp:posOffset>
                      </wp:positionH>
                      <wp:positionV relativeFrom="paragraph">
                        <wp:posOffset>-6350</wp:posOffset>
                      </wp:positionV>
                      <wp:extent cx="114300" cy="171450"/>
                      <wp:effectExtent l="47625" t="0" r="28575" b="47625"/>
                      <wp:wrapNone/>
                      <wp:docPr id="24" name="Pijl-rechts 24"/>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DD21FD8">
                    <v:shape id="Pijl-rechts 24" style="position:absolute;margin-left:92.85pt;margin-top:-.5pt;width:9pt;height:1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" w14:anchorId="0D124B56"/>
                  </w:pict>
                </mc:Fallback>
              </mc:AlternateContent>
            </w:r>
          </w:p>
        </w:tc>
        <w:tc>
          <w:tcPr>
            <w:tcW w:w="6938" w:type="dxa"/>
            <w:gridSpan w:val="6"/>
            <w:tcBorders>
              <w:top w:val="nil"/>
              <w:left w:val="nil"/>
              <w:bottom w:val="nil"/>
              <w:right w:val="nil"/>
            </w:tcBorders>
          </w:tcPr>
          <w:p w14:paraId="4B34499E" w14:textId="77777777" w:rsidR="00CF346C" w:rsidRPr="005C3F36" w:rsidRDefault="00CF346C" w:rsidP="00E155BF">
            <w:pPr>
              <w:rPr>
                <w:rFonts w:ascii="Open Sans" w:hAnsi="Open Sans" w:cs="Open Sans"/>
                <w:sz w:val="20"/>
                <w:szCs w:val="20"/>
                <w:lang w:val="nl-NL"/>
              </w:rPr>
            </w:pPr>
          </w:p>
        </w:tc>
      </w:tr>
      <w:tr w:rsidR="005C3F36" w14:paraId="4684D32F" w14:textId="77777777" w:rsidTr="005C3F36">
        <w:trPr>
          <w:gridAfter w:val="1"/>
          <w:wAfter w:w="10" w:type="dxa"/>
        </w:trPr>
        <w:tc>
          <w:tcPr>
            <w:tcW w:w="234" w:type="dxa"/>
            <w:tcBorders>
              <w:top w:val="nil"/>
              <w:left w:val="nil"/>
              <w:bottom w:val="nil"/>
              <w:right w:val="single" w:sz="18" w:space="0" w:color="auto"/>
            </w:tcBorders>
          </w:tcPr>
          <w:p w14:paraId="0023942A" w14:textId="77777777" w:rsidR="00CF346C" w:rsidRPr="005C3F36" w:rsidRDefault="00CF346C" w:rsidP="00E155BF">
            <w:pPr>
              <w:rPr>
                <w:rStyle w:val="Intensieveverwijzing"/>
                <w:rFonts w:ascii="Open Sans" w:hAnsi="Open Sans" w:cs="Open Sans"/>
                <w:b w:val="0"/>
                <w:bCs w:val="0"/>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6FF7BFBC" w14:textId="6F9A7CDF" w:rsidR="00CF346C" w:rsidRPr="005C3F36" w:rsidRDefault="005B22F7" w:rsidP="00E155BF">
            <w:pPr>
              <w:rPr>
                <w:rStyle w:val="Intensieveverwijzing"/>
                <w:rFonts w:ascii="Open Sans" w:hAnsi="Open Sans" w:cs="Open Sans"/>
                <w:color w:val="ED7D31" w:themeColor="accent2"/>
                <w:sz w:val="20"/>
                <w:szCs w:val="20"/>
                <w:lang w:val="nl-NL"/>
              </w:rPr>
            </w:pPr>
            <w:r w:rsidRPr="005C3F36">
              <w:rPr>
                <w:rStyle w:val="Intensieveverwijzing"/>
                <w:rFonts w:ascii="Open Sans" w:hAnsi="Open Sans" w:cs="Open Sans"/>
                <w:color w:val="ED7D31" w:themeColor="accent2"/>
                <w:sz w:val="20"/>
                <w:szCs w:val="20"/>
                <w:lang w:val="nl-NL"/>
              </w:rPr>
              <w:t>Stap 4</w:t>
            </w:r>
          </w:p>
          <w:p w14:paraId="0E837D26" w14:textId="5E430864" w:rsidR="00CF346C" w:rsidRPr="005C3F36" w:rsidRDefault="005B22F7" w:rsidP="005B22F7">
            <w:pPr>
              <w:rPr>
                <w:rFonts w:ascii="Open Sans" w:hAnsi="Open Sans" w:cs="Open Sans"/>
                <w:sz w:val="20"/>
                <w:szCs w:val="20"/>
                <w:lang w:val="nl-NL"/>
              </w:rPr>
            </w:pPr>
            <w:r w:rsidRPr="005C3F36">
              <w:rPr>
                <w:rFonts w:ascii="Open Sans" w:hAnsi="Open Sans" w:cs="Open Sans"/>
                <w:b/>
                <w:bCs/>
                <w:sz w:val="20"/>
                <w:szCs w:val="20"/>
                <w:lang w:val="nl-NL"/>
              </w:rPr>
              <w:t>Maatregelen nemen</w:t>
            </w:r>
          </w:p>
        </w:tc>
        <w:tc>
          <w:tcPr>
            <w:tcW w:w="6938" w:type="dxa"/>
            <w:gridSpan w:val="6"/>
            <w:tcBorders>
              <w:top w:val="nil"/>
              <w:left w:val="single" w:sz="18" w:space="0" w:color="auto"/>
              <w:bottom w:val="nil"/>
              <w:right w:val="nil"/>
            </w:tcBorders>
          </w:tcPr>
          <w:p w14:paraId="6564C13E" w14:textId="4292F6CA" w:rsidR="00CF346C" w:rsidRPr="005C3F36" w:rsidRDefault="1AE186EF" w:rsidP="00E155BF">
            <w:pPr>
              <w:rPr>
                <w:rFonts w:ascii="Open Sans" w:hAnsi="Open Sans" w:cs="Open Sans"/>
                <w:sz w:val="20"/>
                <w:szCs w:val="20"/>
                <w:lang w:val="nl-NL"/>
              </w:rPr>
            </w:pPr>
            <w:r w:rsidRPr="005C3F36">
              <w:rPr>
                <w:rFonts w:ascii="Open Sans" w:hAnsi="Open Sans" w:cs="Open Sans"/>
                <w:sz w:val="20"/>
                <w:szCs w:val="20"/>
                <w:lang w:val="nl-NL"/>
              </w:rPr>
              <w:t xml:space="preserve">De </w:t>
            </w:r>
            <w:r w:rsidR="5BB5119D" w:rsidRPr="005C3F36">
              <w:rPr>
                <w:rFonts w:ascii="Open Sans" w:hAnsi="Open Sans" w:cs="Open Sans"/>
                <w:sz w:val="20"/>
                <w:szCs w:val="20"/>
                <w:lang w:val="nl-NL"/>
              </w:rPr>
              <w:t>directeur/bestuurder PCO Gelderse Vallei</w:t>
            </w:r>
            <w:r w:rsidRPr="005C3F36">
              <w:rPr>
                <w:rFonts w:ascii="Open Sans" w:hAnsi="Open Sans" w:cs="Open Sans"/>
                <w:sz w:val="20"/>
                <w:szCs w:val="20"/>
                <w:lang w:val="nl-NL"/>
              </w:rPr>
              <w:t>:</w:t>
            </w:r>
          </w:p>
          <w:p w14:paraId="7DC0B099" w14:textId="69A69F48" w:rsidR="005A5B5D" w:rsidRPr="005C3F36" w:rsidRDefault="005A5B5D"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Stelt een intern onderzoek in</w:t>
            </w:r>
          </w:p>
          <w:p w14:paraId="65A343E2" w14:textId="5449352E" w:rsidR="005A5B5D" w:rsidRPr="005C3F36" w:rsidRDefault="005A5B5D"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Schakelt experts in zoals GGD en Veilig Thuis</w:t>
            </w:r>
          </w:p>
          <w:p w14:paraId="177B5DFB" w14:textId="4CE76F3D" w:rsidR="005A5B5D" w:rsidRPr="005C3F36" w:rsidRDefault="005A5B5D"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Organiseert zorg voor kinderen en ouders</w:t>
            </w:r>
          </w:p>
          <w:p w14:paraId="72D1232C" w14:textId="33DEF5AE" w:rsidR="005A5B5D" w:rsidRPr="005C3F36" w:rsidRDefault="005A5B5D"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Gaat in gesprek met ouders van kind dat gedrag vertoont én met de ouders van kinderen die geconfronteerd werden met het gedrag over de te nemen maatregelen</w:t>
            </w:r>
          </w:p>
          <w:p w14:paraId="20610EE3" w14:textId="76F6064F" w:rsidR="00CF346C" w:rsidRPr="009705FE" w:rsidRDefault="00CF346C" w:rsidP="009705FE">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Documenteert</w:t>
            </w:r>
          </w:p>
        </w:tc>
      </w:tr>
      <w:tr w:rsidR="005C3F36" w14:paraId="12964E76" w14:textId="77777777" w:rsidTr="005C3F36">
        <w:tc>
          <w:tcPr>
            <w:tcW w:w="234" w:type="dxa"/>
            <w:tcBorders>
              <w:top w:val="nil"/>
              <w:left w:val="nil"/>
              <w:bottom w:val="nil"/>
              <w:right w:val="nil"/>
            </w:tcBorders>
          </w:tcPr>
          <w:p w14:paraId="70A69F2B" w14:textId="77777777" w:rsidR="00CF346C" w:rsidRPr="005C3F36" w:rsidRDefault="00CF346C" w:rsidP="00E155BF">
            <w:pPr>
              <w:rPr>
                <w:rFonts w:ascii="Open Sans" w:hAnsi="Open Sans" w:cs="Open Sans"/>
                <w:sz w:val="20"/>
                <w:szCs w:val="20"/>
              </w:rPr>
            </w:pPr>
          </w:p>
        </w:tc>
        <w:tc>
          <w:tcPr>
            <w:tcW w:w="3978" w:type="dxa"/>
            <w:tcBorders>
              <w:top w:val="single" w:sz="18" w:space="0" w:color="auto"/>
              <w:left w:val="nil"/>
              <w:bottom w:val="single" w:sz="18" w:space="0" w:color="auto"/>
              <w:right w:val="nil"/>
            </w:tcBorders>
          </w:tcPr>
          <w:p w14:paraId="43352071" w14:textId="77777777" w:rsidR="00CF346C" w:rsidRPr="005C3F36" w:rsidRDefault="00CF346C" w:rsidP="00E155BF">
            <w:pPr>
              <w:rPr>
                <w:rFonts w:ascii="Open Sans" w:hAnsi="Open Sans" w:cs="Open Sans"/>
                <w:sz w:val="20"/>
                <w:szCs w:val="20"/>
              </w:rPr>
            </w:pPr>
            <w:r w:rsidRPr="005C3F36">
              <w:rPr>
                <w:rFonts w:ascii="Open Sans" w:hAnsi="Open Sans" w:cs="Open Sans"/>
                <w:noProof/>
                <w:sz w:val="20"/>
                <w:szCs w:val="20"/>
                <w:lang w:eastAsia="nl-NL"/>
              </w:rPr>
              <mc:AlternateContent>
                <mc:Choice Requires="wps">
                  <w:drawing>
                    <wp:anchor distT="0" distB="0" distL="114300" distR="114300" simplePos="0" relativeHeight="251658249" behindDoc="0" locked="0" layoutInCell="1" allowOverlap="1" wp14:anchorId="60F05DB7" wp14:editId="004823EE">
                      <wp:simplePos x="0" y="0"/>
                      <wp:positionH relativeFrom="column">
                        <wp:posOffset>1148715</wp:posOffset>
                      </wp:positionH>
                      <wp:positionV relativeFrom="paragraph">
                        <wp:posOffset>25400</wp:posOffset>
                      </wp:positionV>
                      <wp:extent cx="114300" cy="171450"/>
                      <wp:effectExtent l="47625" t="0" r="28575" b="47625"/>
                      <wp:wrapNone/>
                      <wp:docPr id="25" name="Pijl-rechts 25"/>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13B1B92">
                    <v:shape id="Pijl-rechts 25" style="position:absolute;margin-left:90.45pt;margin-top:2pt;width:9pt;height:1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" w14:anchorId="466FD011"/>
                  </w:pict>
                </mc:Fallback>
              </mc:AlternateContent>
            </w:r>
          </w:p>
        </w:tc>
        <w:tc>
          <w:tcPr>
            <w:tcW w:w="6712" w:type="dxa"/>
            <w:gridSpan w:val="4"/>
            <w:tcBorders>
              <w:top w:val="nil"/>
              <w:left w:val="nil"/>
              <w:bottom w:val="nil"/>
              <w:right w:val="nil"/>
            </w:tcBorders>
          </w:tcPr>
          <w:p w14:paraId="682A7793" w14:textId="77777777" w:rsidR="00CF346C" w:rsidRPr="005C3F36" w:rsidRDefault="00CF346C" w:rsidP="00E155BF">
            <w:pPr>
              <w:rPr>
                <w:rStyle w:val="Intensieveverwijzing"/>
                <w:rFonts w:ascii="Open Sans" w:hAnsi="Open Sans" w:cs="Open Sans"/>
                <w:b w:val="0"/>
                <w:bCs w:val="0"/>
                <w:sz w:val="20"/>
                <w:szCs w:val="20"/>
              </w:rPr>
            </w:pPr>
          </w:p>
        </w:tc>
        <w:tc>
          <w:tcPr>
            <w:tcW w:w="236" w:type="dxa"/>
            <w:gridSpan w:val="3"/>
            <w:tcBorders>
              <w:top w:val="nil"/>
              <w:left w:val="nil"/>
              <w:bottom w:val="nil"/>
              <w:right w:val="nil"/>
            </w:tcBorders>
          </w:tcPr>
          <w:p w14:paraId="403A2B27" w14:textId="77777777" w:rsidR="00CF346C" w:rsidRPr="006C3DE0" w:rsidRDefault="00CF346C" w:rsidP="00E155BF">
            <w:pPr>
              <w:rPr>
                <w:rStyle w:val="Intensieveverwijzing"/>
              </w:rPr>
            </w:pPr>
          </w:p>
        </w:tc>
      </w:tr>
      <w:tr w:rsidR="005C3F36" w14:paraId="42B6E255" w14:textId="77777777" w:rsidTr="005C3F36">
        <w:trPr>
          <w:trHeight w:val="1192"/>
        </w:trPr>
        <w:tc>
          <w:tcPr>
            <w:tcW w:w="234" w:type="dxa"/>
            <w:tcBorders>
              <w:top w:val="nil"/>
              <w:left w:val="nil"/>
              <w:bottom w:val="nil"/>
              <w:right w:val="single" w:sz="18" w:space="0" w:color="auto"/>
            </w:tcBorders>
          </w:tcPr>
          <w:p w14:paraId="2B4CCFCC" w14:textId="77777777" w:rsidR="00CF346C" w:rsidRPr="005C3F36" w:rsidRDefault="00CF346C" w:rsidP="00E155BF">
            <w:pPr>
              <w:rPr>
                <w:rFonts w:ascii="Open Sans" w:hAnsi="Open Sans" w:cs="Open Sans"/>
                <w:sz w:val="20"/>
                <w:szCs w:val="20"/>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3CCC912A" w14:textId="6A2D5997" w:rsidR="00CF346C" w:rsidRPr="005C3F36" w:rsidRDefault="005B22F7" w:rsidP="00E155BF">
            <w:pPr>
              <w:rPr>
                <w:rStyle w:val="Intensieveverwijzing"/>
                <w:rFonts w:ascii="Open Sans" w:hAnsi="Open Sans" w:cs="Open Sans"/>
                <w:color w:val="ED7D31" w:themeColor="accent2"/>
                <w:sz w:val="20"/>
                <w:szCs w:val="20"/>
                <w:lang w:val="nl-NL"/>
              </w:rPr>
            </w:pPr>
            <w:r w:rsidRPr="005C3F36">
              <w:rPr>
                <w:rStyle w:val="Intensieveverwijzing"/>
                <w:rFonts w:ascii="Open Sans" w:hAnsi="Open Sans" w:cs="Open Sans"/>
                <w:color w:val="ED7D31" w:themeColor="accent2"/>
                <w:sz w:val="20"/>
                <w:szCs w:val="20"/>
                <w:lang w:val="nl-NL"/>
              </w:rPr>
              <w:t>Stap 5</w:t>
            </w:r>
          </w:p>
          <w:p w14:paraId="0EE9B9C0" w14:textId="316085E5" w:rsidR="00CF346C" w:rsidRPr="005C3F36" w:rsidRDefault="00A815DE" w:rsidP="00A815DE">
            <w:pPr>
              <w:rPr>
                <w:rFonts w:ascii="Open Sans" w:hAnsi="Open Sans" w:cs="Open Sans"/>
                <w:sz w:val="20"/>
                <w:szCs w:val="20"/>
              </w:rPr>
            </w:pPr>
            <w:r w:rsidRPr="005C3F36">
              <w:rPr>
                <w:rFonts w:ascii="Open Sans" w:hAnsi="Open Sans" w:cs="Open Sans"/>
                <w:b/>
                <w:bCs/>
                <w:sz w:val="20"/>
                <w:szCs w:val="20"/>
                <w:lang w:val="nl-NL"/>
              </w:rPr>
              <w:t>Beslissen en h</w:t>
            </w:r>
            <w:r w:rsidR="00CF346C" w:rsidRPr="005C3F36">
              <w:rPr>
                <w:rFonts w:ascii="Open Sans" w:hAnsi="Open Sans" w:cs="Open Sans"/>
                <w:b/>
                <w:bCs/>
                <w:sz w:val="20"/>
                <w:szCs w:val="20"/>
                <w:lang w:val="nl-NL"/>
              </w:rPr>
              <w:t>andelen</w:t>
            </w:r>
            <w:r w:rsidR="00CF346C" w:rsidRPr="005C3F36">
              <w:rPr>
                <w:rFonts w:ascii="Open Sans" w:hAnsi="Open Sans" w:cs="Open Sans"/>
                <w:sz w:val="20"/>
                <w:szCs w:val="20"/>
                <w:lang w:val="nl-NL"/>
              </w:rPr>
              <w:t xml:space="preserve"> </w:t>
            </w:r>
          </w:p>
        </w:tc>
        <w:tc>
          <w:tcPr>
            <w:tcW w:w="6712" w:type="dxa"/>
            <w:gridSpan w:val="4"/>
            <w:tcBorders>
              <w:top w:val="nil"/>
              <w:left w:val="single" w:sz="18" w:space="0" w:color="auto"/>
              <w:bottom w:val="nil"/>
              <w:right w:val="nil"/>
            </w:tcBorders>
          </w:tcPr>
          <w:p w14:paraId="3787A4C9" w14:textId="460BFDC5" w:rsidR="00CF346C" w:rsidRPr="005C3F36" w:rsidRDefault="1AE186EF" w:rsidP="00E155BF">
            <w:pPr>
              <w:rPr>
                <w:rFonts w:ascii="Open Sans" w:hAnsi="Open Sans" w:cs="Open Sans"/>
                <w:sz w:val="20"/>
                <w:szCs w:val="20"/>
                <w:lang w:val="nl-NL"/>
              </w:rPr>
            </w:pPr>
            <w:r w:rsidRPr="005C3F36">
              <w:rPr>
                <w:rFonts w:ascii="Open Sans" w:hAnsi="Open Sans" w:cs="Open Sans"/>
                <w:sz w:val="20"/>
                <w:szCs w:val="20"/>
                <w:lang w:val="nl-NL"/>
              </w:rPr>
              <w:t xml:space="preserve">De </w:t>
            </w:r>
            <w:r w:rsidR="65137C32" w:rsidRPr="005C3F36">
              <w:rPr>
                <w:rFonts w:ascii="Open Sans" w:hAnsi="Open Sans" w:cs="Open Sans"/>
                <w:sz w:val="20"/>
                <w:szCs w:val="20"/>
                <w:lang w:val="nl-NL"/>
              </w:rPr>
              <w:t>directeur/bestuurder PCO Gelderse Vallei</w:t>
            </w:r>
            <w:r w:rsidRPr="005C3F36">
              <w:rPr>
                <w:rFonts w:ascii="Open Sans" w:hAnsi="Open Sans" w:cs="Open Sans"/>
                <w:sz w:val="20"/>
                <w:szCs w:val="20"/>
                <w:lang w:val="nl-NL"/>
              </w:rPr>
              <w:t>:</w:t>
            </w:r>
          </w:p>
          <w:p w14:paraId="6D07AA3A" w14:textId="19383387" w:rsidR="00CF346C" w:rsidRPr="009705FE" w:rsidRDefault="003B58F0" w:rsidP="009705FE">
            <w:pPr>
              <w:pStyle w:val="Voetnoottekst"/>
              <w:numPr>
                <w:ilvl w:val="0"/>
                <w:numId w:val="52"/>
              </w:numPr>
              <w:ind w:left="714" w:hanging="357"/>
              <w:rPr>
                <w:rStyle w:val="Intensieveverwijzing"/>
                <w:rFonts w:ascii="Open Sans" w:hAnsi="Open Sans" w:cs="Open Sans"/>
                <w:b w:val="0"/>
                <w:bCs w:val="0"/>
                <w:smallCaps w:val="0"/>
                <w:color w:val="auto"/>
                <w:spacing w:val="0"/>
                <w:lang w:val="nl-NL"/>
              </w:rPr>
            </w:pPr>
            <w:r w:rsidRPr="005C3F36">
              <w:rPr>
                <w:rFonts w:ascii="Open Sans" w:hAnsi="Open Sans" w:cs="Open Sans"/>
                <w:lang w:val="nl-NL"/>
              </w:rPr>
              <w:t>B</w:t>
            </w:r>
            <w:r w:rsidR="6D7E163D" w:rsidRPr="005C3F36">
              <w:rPr>
                <w:rFonts w:ascii="Open Sans" w:hAnsi="Open Sans" w:cs="Open Sans"/>
                <w:lang w:val="nl-NL"/>
              </w:rPr>
              <w:t>eslist naar aanleiding van het onderzoek over de opvang van het kind dat het gedrag heeft vertoond</w:t>
            </w:r>
            <w:r w:rsidR="4C41AF41" w:rsidRPr="005C3F36">
              <w:rPr>
                <w:rFonts w:ascii="Open Sans" w:hAnsi="Open Sans" w:cs="Open Sans"/>
                <w:lang w:val="nl-NL"/>
              </w:rPr>
              <w:t xml:space="preserve"> (opties: kind blijft in de groep, kind gaat naar een andere groep/organisatie, inzetten van hulp, melding Veilig Thuis).</w:t>
            </w:r>
          </w:p>
        </w:tc>
        <w:tc>
          <w:tcPr>
            <w:tcW w:w="236" w:type="dxa"/>
            <w:gridSpan w:val="3"/>
            <w:tcBorders>
              <w:top w:val="nil"/>
              <w:left w:val="nil"/>
              <w:bottom w:val="nil"/>
              <w:right w:val="nil"/>
            </w:tcBorders>
          </w:tcPr>
          <w:p w14:paraId="5A1A6C3A" w14:textId="77777777" w:rsidR="00CF346C" w:rsidRPr="00F723F5" w:rsidRDefault="00CF346C" w:rsidP="00E155BF">
            <w:pPr>
              <w:rPr>
                <w:rStyle w:val="Intensieveverwijzing"/>
                <w:lang w:val="nl-NL"/>
              </w:rPr>
            </w:pPr>
          </w:p>
        </w:tc>
      </w:tr>
      <w:tr w:rsidR="005C3F36" w14:paraId="56DA76BE" w14:textId="77777777" w:rsidTr="005C3F36">
        <w:trPr>
          <w:gridAfter w:val="2"/>
          <w:wAfter w:w="188" w:type="dxa"/>
          <w:trHeight w:val="164"/>
        </w:trPr>
        <w:tc>
          <w:tcPr>
            <w:tcW w:w="234" w:type="dxa"/>
            <w:tcBorders>
              <w:top w:val="nil"/>
              <w:left w:val="nil"/>
              <w:bottom w:val="nil"/>
              <w:right w:val="nil"/>
            </w:tcBorders>
          </w:tcPr>
          <w:p w14:paraId="7D15BAFB" w14:textId="77777777" w:rsidR="00CF346C" w:rsidRPr="00F723F5" w:rsidRDefault="00CF346C" w:rsidP="00E155BF">
            <w:pPr>
              <w:rPr>
                <w:rFonts w:ascii="Open Sans" w:hAnsi="Open Sans" w:cs="Open Sans"/>
                <w:sz w:val="20"/>
                <w:szCs w:val="20"/>
                <w:lang w:val="nl-NL"/>
              </w:rPr>
            </w:pPr>
          </w:p>
        </w:tc>
        <w:tc>
          <w:tcPr>
            <w:tcW w:w="3978" w:type="dxa"/>
            <w:tcBorders>
              <w:top w:val="single" w:sz="18" w:space="0" w:color="auto"/>
              <w:left w:val="nil"/>
              <w:bottom w:val="single" w:sz="18" w:space="0" w:color="auto"/>
              <w:right w:val="nil"/>
            </w:tcBorders>
          </w:tcPr>
          <w:p w14:paraId="45B322CC" w14:textId="77777777" w:rsidR="00CF346C" w:rsidRPr="00F723F5" w:rsidRDefault="00CF346C" w:rsidP="00E155BF">
            <w:pPr>
              <w:rPr>
                <w:rStyle w:val="Intensieveverwijzing"/>
                <w:rFonts w:ascii="Open Sans" w:hAnsi="Open Sans" w:cs="Open Sans"/>
                <w:b w:val="0"/>
                <w:bCs w:val="0"/>
                <w:sz w:val="20"/>
                <w:szCs w:val="20"/>
                <w:lang w:val="nl-NL"/>
              </w:rPr>
            </w:pPr>
            <w:r w:rsidRPr="005C3F36">
              <w:rPr>
                <w:rFonts w:ascii="Open Sans" w:hAnsi="Open Sans" w:cs="Open Sans"/>
                <w:noProof/>
                <w:sz w:val="20"/>
                <w:szCs w:val="20"/>
                <w:lang w:eastAsia="nl-NL"/>
              </w:rPr>
              <mc:AlternateContent>
                <mc:Choice Requires="wps">
                  <w:drawing>
                    <wp:anchor distT="0" distB="0" distL="114300" distR="114300" simplePos="0" relativeHeight="251658250" behindDoc="0" locked="0" layoutInCell="1" allowOverlap="1" wp14:anchorId="6A970AE5" wp14:editId="3F89DE31">
                      <wp:simplePos x="0" y="0"/>
                      <wp:positionH relativeFrom="column">
                        <wp:posOffset>1148715</wp:posOffset>
                      </wp:positionH>
                      <wp:positionV relativeFrom="paragraph">
                        <wp:posOffset>-7620</wp:posOffset>
                      </wp:positionV>
                      <wp:extent cx="114300" cy="171450"/>
                      <wp:effectExtent l="47625" t="0" r="28575" b="47625"/>
                      <wp:wrapNone/>
                      <wp:docPr id="26" name="Pijl-rechts 26"/>
                      <wp:cNvGraphicFramePr/>
                      <a:graphic xmlns:a="http://schemas.openxmlformats.org/drawingml/2006/main">
                        <a:graphicData uri="http://schemas.microsoft.com/office/word/2010/wordprocessingShape">
                          <wps:wsp>
                            <wps:cNvSpPr/>
                            <wps:spPr>
                              <a:xfrm rot="5400000">
                                <a:off x="0" y="0"/>
                                <a:ext cx="114300"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61B5ED4">
                    <v:shape id="Pijl-rechts 26" style="position:absolute;margin-left:90.45pt;margin-top:-.6pt;width:9pt;height:13.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" w14:anchorId="0ECB1740"/>
                  </w:pict>
                </mc:Fallback>
              </mc:AlternateContent>
            </w:r>
          </w:p>
        </w:tc>
        <w:tc>
          <w:tcPr>
            <w:tcW w:w="5949" w:type="dxa"/>
            <w:tcBorders>
              <w:top w:val="nil"/>
              <w:left w:val="nil"/>
              <w:bottom w:val="nil"/>
              <w:right w:val="nil"/>
            </w:tcBorders>
          </w:tcPr>
          <w:p w14:paraId="044AD071" w14:textId="77777777" w:rsidR="00CF346C" w:rsidRPr="00F723F5" w:rsidRDefault="00CF346C" w:rsidP="00E155BF">
            <w:pPr>
              <w:rPr>
                <w:rStyle w:val="Intensieveverwijzing"/>
                <w:rFonts w:ascii="Open Sans" w:hAnsi="Open Sans" w:cs="Open Sans"/>
                <w:b w:val="0"/>
                <w:bCs w:val="0"/>
                <w:sz w:val="20"/>
                <w:szCs w:val="20"/>
                <w:lang w:val="nl-NL"/>
              </w:rPr>
            </w:pPr>
          </w:p>
        </w:tc>
        <w:tc>
          <w:tcPr>
            <w:tcW w:w="333" w:type="dxa"/>
            <w:tcBorders>
              <w:top w:val="nil"/>
              <w:left w:val="nil"/>
              <w:bottom w:val="nil"/>
              <w:right w:val="nil"/>
            </w:tcBorders>
          </w:tcPr>
          <w:p w14:paraId="452B3AD8" w14:textId="77777777" w:rsidR="00CF346C" w:rsidRPr="00F723F5" w:rsidRDefault="00CF346C" w:rsidP="00E155BF">
            <w:pPr>
              <w:rPr>
                <w:rStyle w:val="Intensieveverwijzing"/>
                <w:lang w:val="nl-NL"/>
              </w:rPr>
            </w:pPr>
          </w:p>
        </w:tc>
        <w:tc>
          <w:tcPr>
            <w:tcW w:w="240" w:type="dxa"/>
            <w:tcBorders>
              <w:top w:val="nil"/>
              <w:left w:val="nil"/>
              <w:bottom w:val="nil"/>
              <w:right w:val="nil"/>
            </w:tcBorders>
          </w:tcPr>
          <w:p w14:paraId="267D485D" w14:textId="77777777" w:rsidR="00CF346C" w:rsidRPr="00F723F5" w:rsidRDefault="00CF346C" w:rsidP="00E155BF">
            <w:pPr>
              <w:rPr>
                <w:rStyle w:val="Intensieveverwijzing"/>
                <w:lang w:val="nl-NL"/>
              </w:rPr>
            </w:pPr>
          </w:p>
        </w:tc>
        <w:tc>
          <w:tcPr>
            <w:tcW w:w="238" w:type="dxa"/>
            <w:gridSpan w:val="2"/>
            <w:tcBorders>
              <w:top w:val="nil"/>
              <w:left w:val="nil"/>
              <w:bottom w:val="nil"/>
              <w:right w:val="nil"/>
            </w:tcBorders>
          </w:tcPr>
          <w:p w14:paraId="2F4DCDBC" w14:textId="77777777" w:rsidR="00CF346C" w:rsidRPr="00F723F5" w:rsidRDefault="00CF346C" w:rsidP="00E155BF">
            <w:pPr>
              <w:rPr>
                <w:rStyle w:val="Intensieveverwijzing"/>
                <w:lang w:val="nl-NL"/>
              </w:rPr>
            </w:pPr>
          </w:p>
        </w:tc>
      </w:tr>
      <w:tr w:rsidR="005C3F36" w14:paraId="4227995A" w14:textId="77777777" w:rsidTr="005C3F36">
        <w:trPr>
          <w:gridAfter w:val="2"/>
          <w:wAfter w:w="188" w:type="dxa"/>
          <w:trHeight w:val="164"/>
        </w:trPr>
        <w:tc>
          <w:tcPr>
            <w:tcW w:w="234" w:type="dxa"/>
            <w:tcBorders>
              <w:top w:val="nil"/>
              <w:left w:val="nil"/>
              <w:bottom w:val="nil"/>
              <w:right w:val="single" w:sz="18" w:space="0" w:color="auto"/>
            </w:tcBorders>
          </w:tcPr>
          <w:p w14:paraId="160A41E0" w14:textId="77777777" w:rsidR="00CF346C" w:rsidRPr="00F723F5" w:rsidRDefault="00CF346C" w:rsidP="00E155BF">
            <w:pPr>
              <w:rPr>
                <w:rFonts w:ascii="Open Sans" w:hAnsi="Open Sans" w:cs="Open Sans"/>
                <w:sz w:val="20"/>
                <w:szCs w:val="20"/>
                <w:lang w:val="nl-NL"/>
              </w:rPr>
            </w:pPr>
          </w:p>
        </w:tc>
        <w:tc>
          <w:tcPr>
            <w:tcW w:w="3978" w:type="dxa"/>
            <w:tcBorders>
              <w:top w:val="single" w:sz="18" w:space="0" w:color="auto"/>
              <w:left w:val="single" w:sz="18" w:space="0" w:color="auto"/>
              <w:bottom w:val="single" w:sz="18" w:space="0" w:color="auto"/>
              <w:right w:val="single" w:sz="18" w:space="0" w:color="auto"/>
            </w:tcBorders>
            <w:shd w:val="clear" w:color="auto" w:fill="FBE4D5" w:themeFill="accent2" w:themeFillTint="33"/>
          </w:tcPr>
          <w:p w14:paraId="228DE29A" w14:textId="198821C5" w:rsidR="00CF346C" w:rsidRPr="00F723F5" w:rsidRDefault="005A5B5D" w:rsidP="00E155BF">
            <w:pPr>
              <w:rPr>
                <w:rStyle w:val="Intensieveverwijzing"/>
                <w:rFonts w:ascii="Open Sans" w:hAnsi="Open Sans" w:cs="Open Sans"/>
                <w:color w:val="ED7D31" w:themeColor="accent2"/>
                <w:sz w:val="20"/>
                <w:szCs w:val="20"/>
                <w:lang w:val="nl-NL"/>
              </w:rPr>
            </w:pPr>
            <w:r w:rsidRPr="00F723F5">
              <w:rPr>
                <w:rStyle w:val="Intensieveverwijzing"/>
                <w:rFonts w:ascii="Open Sans" w:hAnsi="Open Sans" w:cs="Open Sans"/>
                <w:color w:val="ED7D31" w:themeColor="accent2"/>
                <w:sz w:val="20"/>
                <w:szCs w:val="20"/>
                <w:lang w:val="nl-NL"/>
              </w:rPr>
              <w:t>Stap 6</w:t>
            </w:r>
          </w:p>
          <w:p w14:paraId="383AF893" w14:textId="324AF0CD" w:rsidR="00CF346C" w:rsidRPr="00F723F5" w:rsidRDefault="00CF346C" w:rsidP="00E155BF">
            <w:pPr>
              <w:rPr>
                <w:rStyle w:val="Intensieveverwijzing"/>
                <w:rFonts w:ascii="Open Sans" w:hAnsi="Open Sans" w:cs="Open Sans"/>
                <w:b w:val="0"/>
                <w:bCs w:val="0"/>
                <w:sz w:val="20"/>
                <w:szCs w:val="20"/>
                <w:lang w:val="nl-NL"/>
              </w:rPr>
            </w:pPr>
            <w:r w:rsidRPr="005C3F36">
              <w:rPr>
                <w:rFonts w:ascii="Open Sans" w:hAnsi="Open Sans" w:cs="Open Sans"/>
                <w:b/>
                <w:bCs/>
                <w:sz w:val="20"/>
                <w:szCs w:val="20"/>
                <w:lang w:val="nl-NL"/>
              </w:rPr>
              <w:t>Nazorg</w:t>
            </w:r>
            <w:r w:rsidR="005B22F7" w:rsidRPr="005C3F36">
              <w:rPr>
                <w:rFonts w:ascii="Open Sans" w:hAnsi="Open Sans" w:cs="Open Sans"/>
                <w:b/>
                <w:bCs/>
                <w:sz w:val="20"/>
                <w:szCs w:val="20"/>
                <w:lang w:val="nl-NL"/>
              </w:rPr>
              <w:t xml:space="preserve"> bieden en evalueren</w:t>
            </w:r>
          </w:p>
        </w:tc>
        <w:tc>
          <w:tcPr>
            <w:tcW w:w="5949" w:type="dxa"/>
            <w:tcBorders>
              <w:top w:val="nil"/>
              <w:left w:val="single" w:sz="18" w:space="0" w:color="auto"/>
              <w:bottom w:val="nil"/>
              <w:right w:val="nil"/>
            </w:tcBorders>
          </w:tcPr>
          <w:p w14:paraId="495EF5F2" w14:textId="4E9A53C9" w:rsidR="00CF346C" w:rsidRPr="005C3F36" w:rsidRDefault="1AE186EF" w:rsidP="00E155BF">
            <w:pPr>
              <w:rPr>
                <w:rFonts w:ascii="Open Sans" w:hAnsi="Open Sans" w:cs="Open Sans"/>
                <w:sz w:val="20"/>
                <w:szCs w:val="20"/>
                <w:lang w:val="nl-NL"/>
              </w:rPr>
            </w:pPr>
            <w:r w:rsidRPr="005C3F36">
              <w:rPr>
                <w:rFonts w:ascii="Open Sans" w:hAnsi="Open Sans" w:cs="Open Sans"/>
                <w:sz w:val="20"/>
                <w:szCs w:val="20"/>
                <w:lang w:val="nl-NL"/>
              </w:rPr>
              <w:t xml:space="preserve">De </w:t>
            </w:r>
            <w:r w:rsidR="4E2F9FA2" w:rsidRPr="005C3F36">
              <w:rPr>
                <w:rFonts w:ascii="Open Sans" w:hAnsi="Open Sans" w:cs="Open Sans"/>
                <w:sz w:val="20"/>
                <w:szCs w:val="20"/>
                <w:lang w:val="nl-NL"/>
              </w:rPr>
              <w:t>directeur/bestuurder PCO Gelderse Vallei</w:t>
            </w:r>
            <w:r w:rsidRPr="005C3F36">
              <w:rPr>
                <w:rFonts w:ascii="Open Sans" w:hAnsi="Open Sans" w:cs="Open Sans"/>
                <w:sz w:val="20"/>
                <w:szCs w:val="20"/>
                <w:lang w:val="nl-NL"/>
              </w:rPr>
              <w:t>:</w:t>
            </w:r>
          </w:p>
          <w:p w14:paraId="4690D15D" w14:textId="16504723" w:rsidR="00CF346C" w:rsidRPr="005C3F36" w:rsidRDefault="005A5B5D"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Biedt nazorg voor ouders, kinderen en beroepskrachten</w:t>
            </w:r>
          </w:p>
          <w:p w14:paraId="3CBCC0E4" w14:textId="77777777" w:rsidR="00CF346C" w:rsidRPr="005C3F36" w:rsidRDefault="00CF346C"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Organiseert ouderavonden</w:t>
            </w:r>
          </w:p>
          <w:p w14:paraId="3040B815" w14:textId="77777777" w:rsidR="00CF346C" w:rsidRPr="005C3F36" w:rsidRDefault="00CF346C"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Verwijst door naar externe hulp</w:t>
            </w:r>
          </w:p>
          <w:p w14:paraId="3DE2BB85" w14:textId="77777777" w:rsidR="00CF346C" w:rsidRPr="005C3F36" w:rsidRDefault="00CF346C" w:rsidP="008C454D">
            <w:pPr>
              <w:pStyle w:val="Lijstalinea"/>
              <w:numPr>
                <w:ilvl w:val="0"/>
                <w:numId w:val="52"/>
              </w:numPr>
              <w:rPr>
                <w:rFonts w:ascii="Open Sans" w:hAnsi="Open Sans" w:cs="Open Sans"/>
                <w:sz w:val="20"/>
                <w:szCs w:val="20"/>
                <w:lang w:val="nl-NL"/>
              </w:rPr>
            </w:pPr>
            <w:r w:rsidRPr="005C3F36">
              <w:rPr>
                <w:rFonts w:ascii="Open Sans" w:hAnsi="Open Sans" w:cs="Open Sans"/>
                <w:sz w:val="20"/>
                <w:szCs w:val="20"/>
                <w:lang w:val="nl-NL"/>
              </w:rPr>
              <w:t>Evalueert de procedures</w:t>
            </w:r>
          </w:p>
          <w:p w14:paraId="53F308E0" w14:textId="77E75A3E" w:rsidR="00CF346C" w:rsidRPr="005C3F36" w:rsidRDefault="00CF346C" w:rsidP="00E155BF">
            <w:pPr>
              <w:pStyle w:val="Lijstalinea"/>
              <w:numPr>
                <w:ilvl w:val="0"/>
                <w:numId w:val="52"/>
              </w:numPr>
              <w:rPr>
                <w:rStyle w:val="Intensieveverwijzing"/>
                <w:rFonts w:ascii="Open Sans" w:hAnsi="Open Sans" w:cs="Open Sans"/>
                <w:b w:val="0"/>
                <w:bCs w:val="0"/>
                <w:smallCaps w:val="0"/>
                <w:color w:val="auto"/>
                <w:spacing w:val="0"/>
                <w:sz w:val="20"/>
                <w:szCs w:val="20"/>
                <w:lang w:val="nl-NL"/>
              </w:rPr>
            </w:pPr>
            <w:r w:rsidRPr="005C3F36">
              <w:rPr>
                <w:rFonts w:ascii="Open Sans" w:hAnsi="Open Sans" w:cs="Open Sans"/>
                <w:sz w:val="20"/>
                <w:szCs w:val="20"/>
                <w:lang w:val="nl-NL"/>
              </w:rPr>
              <w:t>Documenteert</w:t>
            </w:r>
          </w:p>
        </w:tc>
        <w:tc>
          <w:tcPr>
            <w:tcW w:w="333" w:type="dxa"/>
            <w:tcBorders>
              <w:top w:val="nil"/>
              <w:left w:val="nil"/>
              <w:bottom w:val="nil"/>
              <w:right w:val="nil"/>
            </w:tcBorders>
          </w:tcPr>
          <w:p w14:paraId="2DA85550" w14:textId="77777777" w:rsidR="00CF346C" w:rsidRPr="006C3DE0" w:rsidRDefault="00CF346C" w:rsidP="00E155BF">
            <w:pPr>
              <w:rPr>
                <w:rStyle w:val="Intensieveverwijzing"/>
              </w:rPr>
            </w:pPr>
          </w:p>
        </w:tc>
        <w:tc>
          <w:tcPr>
            <w:tcW w:w="240" w:type="dxa"/>
            <w:tcBorders>
              <w:top w:val="nil"/>
              <w:left w:val="nil"/>
              <w:bottom w:val="nil"/>
              <w:right w:val="nil"/>
            </w:tcBorders>
          </w:tcPr>
          <w:p w14:paraId="2DDDB308" w14:textId="77777777" w:rsidR="00CF346C" w:rsidRPr="006C3DE0" w:rsidRDefault="00CF346C" w:rsidP="00E155BF">
            <w:pPr>
              <w:rPr>
                <w:rStyle w:val="Intensieveverwijzing"/>
              </w:rPr>
            </w:pPr>
          </w:p>
        </w:tc>
        <w:tc>
          <w:tcPr>
            <w:tcW w:w="238" w:type="dxa"/>
            <w:gridSpan w:val="2"/>
            <w:tcBorders>
              <w:top w:val="nil"/>
              <w:left w:val="nil"/>
              <w:bottom w:val="nil"/>
              <w:right w:val="nil"/>
            </w:tcBorders>
          </w:tcPr>
          <w:p w14:paraId="2D2A12FF" w14:textId="77777777" w:rsidR="00CF346C" w:rsidRPr="006C3DE0" w:rsidRDefault="00CF346C" w:rsidP="00E155BF">
            <w:pPr>
              <w:rPr>
                <w:rStyle w:val="Intensieveverwijzing"/>
              </w:rPr>
            </w:pPr>
          </w:p>
        </w:tc>
      </w:tr>
    </w:tbl>
    <w:p w14:paraId="5835153C" w14:textId="77777777" w:rsidR="00777D58" w:rsidRDefault="00777D58" w:rsidP="009705FE">
      <w:pPr>
        <w:pStyle w:val="Default"/>
        <w:spacing w:line="280" w:lineRule="atLeast"/>
        <w:rPr>
          <w:rFonts w:asciiTheme="minorHAnsi" w:hAnsiTheme="minorHAnsi"/>
          <w:color w:val="auto"/>
          <w:sz w:val="22"/>
          <w:szCs w:val="22"/>
        </w:rPr>
      </w:pPr>
      <w:bookmarkStart w:id="62" w:name="_Toc299625255"/>
      <w:bookmarkStart w:id="63" w:name="_Toc360009311"/>
      <w:bookmarkStart w:id="64" w:name="_Toc360009312"/>
      <w:bookmarkStart w:id="65" w:name="_Toc299625256"/>
      <w:bookmarkStart w:id="66" w:name="_Toc299625258"/>
      <w:bookmarkStart w:id="67" w:name="_Toc360009314"/>
      <w:bookmarkStart w:id="68" w:name="_Toc299625260"/>
      <w:bookmarkStart w:id="69" w:name="_Toc360009316"/>
      <w:bookmarkEnd w:id="62"/>
      <w:bookmarkEnd w:id="63"/>
      <w:bookmarkEnd w:id="64"/>
      <w:bookmarkEnd w:id="65"/>
      <w:bookmarkEnd w:id="66"/>
      <w:bookmarkEnd w:id="67"/>
      <w:bookmarkEnd w:id="68"/>
      <w:bookmarkEnd w:id="69"/>
    </w:p>
    <w:p w14:paraId="7412EF5B" w14:textId="55564C97" w:rsidR="00BE5C01" w:rsidRPr="009705FE" w:rsidRDefault="00BE5C01" w:rsidP="009705FE">
      <w:pPr>
        <w:pStyle w:val="Kop2"/>
        <w:rPr>
          <w:rFonts w:eastAsia="Times New Roman"/>
          <w:color w:val="ED7D31" w:themeColor="accent2"/>
          <w:lang w:eastAsia="nl-NL"/>
        </w:rPr>
      </w:pPr>
      <w:bookmarkStart w:id="70" w:name="_Toc64984583"/>
      <w:r w:rsidRPr="009705FE">
        <w:rPr>
          <w:rFonts w:eastAsia="Times New Roman"/>
          <w:color w:val="ED7D31" w:themeColor="accent2"/>
          <w:lang w:eastAsia="nl-NL"/>
        </w:rPr>
        <w:t>2.1 Toelichting op de stappen</w:t>
      </w:r>
      <w:bookmarkEnd w:id="70"/>
      <w:r w:rsidRPr="009705FE">
        <w:rPr>
          <w:rFonts w:eastAsia="Times New Roman"/>
          <w:color w:val="ED7D31" w:themeColor="accent2"/>
          <w:lang w:eastAsia="nl-NL"/>
        </w:rPr>
        <w:t xml:space="preserve"> </w:t>
      </w:r>
      <w:r w:rsidRPr="009705FE">
        <w:rPr>
          <w:rStyle w:val="eop"/>
          <w:rFonts w:ascii="Calibri" w:hAnsi="Calibri" w:cs="Calibri"/>
          <w:color w:val="ED7D31" w:themeColor="accent2"/>
        </w:rPr>
        <w:t> </w:t>
      </w:r>
    </w:p>
    <w:p w14:paraId="157574D7" w14:textId="77777777" w:rsidR="00BE5C01" w:rsidRPr="00297505" w:rsidRDefault="00BE5C01" w:rsidP="00BE5C01">
      <w:pPr>
        <w:pStyle w:val="paragraph"/>
        <w:spacing w:before="0" w:beforeAutospacing="0" w:after="0" w:afterAutospacing="0"/>
        <w:textAlignment w:val="baseline"/>
        <w:rPr>
          <w:rFonts w:ascii="Open Sans" w:hAnsi="Open Sans" w:cs="Open Sans"/>
          <w:i/>
          <w:iCs/>
          <w:color w:val="2E74B5"/>
          <w:sz w:val="20"/>
          <w:szCs w:val="20"/>
        </w:rPr>
      </w:pPr>
      <w:r w:rsidRPr="00297505">
        <w:rPr>
          <w:rStyle w:val="normaltextrun"/>
          <w:rFonts w:ascii="Open Sans" w:hAnsi="Open Sans" w:cs="Open Sans"/>
          <w:i/>
          <w:iCs/>
          <w:color w:val="ED7D31"/>
          <w:sz w:val="20"/>
          <w:szCs w:val="20"/>
        </w:rPr>
        <w:t>Stap 1:</w:t>
      </w:r>
      <w:r w:rsidRPr="00297505">
        <w:rPr>
          <w:rStyle w:val="apple-converted-space"/>
          <w:rFonts w:ascii="Open Sans" w:hAnsi="Open Sans" w:cs="Open Sans"/>
          <w:i/>
          <w:iCs/>
          <w:color w:val="ED7D31"/>
          <w:sz w:val="20"/>
          <w:szCs w:val="20"/>
        </w:rPr>
        <w:t> </w:t>
      </w:r>
      <w:r w:rsidRPr="00297505">
        <w:rPr>
          <w:rStyle w:val="normaltextrun"/>
          <w:rFonts w:ascii="Open Sans" w:hAnsi="Open Sans" w:cs="Open Sans"/>
          <w:i/>
          <w:iCs/>
          <w:color w:val="ED7D31"/>
          <w:sz w:val="20"/>
          <w:szCs w:val="20"/>
        </w:rPr>
        <w:t>In kaart brengen van signalen</w:t>
      </w:r>
      <w:r w:rsidRPr="00297505">
        <w:rPr>
          <w:rStyle w:val="eop"/>
          <w:rFonts w:ascii="Open Sans" w:hAnsi="Open Sans" w:cs="Open Sans"/>
          <w:i/>
          <w:iCs/>
          <w:color w:val="2E74B5"/>
          <w:sz w:val="20"/>
          <w:szCs w:val="20"/>
        </w:rPr>
        <w:t> </w:t>
      </w:r>
    </w:p>
    <w:p w14:paraId="56101C78" w14:textId="77777777" w:rsidR="00BE5C01" w:rsidRPr="00297505" w:rsidRDefault="00BE5C01" w:rsidP="00BE5C01">
      <w:pPr>
        <w:pStyle w:val="paragraph"/>
        <w:spacing w:before="0" w:beforeAutospacing="0" w:after="0" w:afterAutospacing="0"/>
        <w:textAlignment w:val="baseline"/>
        <w:rPr>
          <w:rFonts w:ascii="Open Sans" w:hAnsi="Open Sans" w:cs="Open Sans"/>
          <w:i/>
          <w:iCs/>
          <w:sz w:val="20"/>
          <w:szCs w:val="20"/>
        </w:rPr>
      </w:pPr>
      <w:r w:rsidRPr="00297505">
        <w:rPr>
          <w:rStyle w:val="normaltextrun"/>
          <w:rFonts w:ascii="Open Sans" w:hAnsi="Open Sans" w:cs="Open Sans"/>
          <w:i/>
          <w:iCs/>
          <w:sz w:val="20"/>
          <w:szCs w:val="20"/>
        </w:rPr>
        <w:t>Wanneer er signalen zijn dat een kind of meerdere kinderen seksueel grensoverschrijdend gedrag hebben vertoond en dat een ander kind hier mee geconfronteerd is of slachtoffer van is geworden, is het belangrijk dat deze signalen in kaart worden gebracht en goed</w:t>
      </w:r>
      <w:r w:rsidRPr="00297505">
        <w:rPr>
          <w:rStyle w:val="apple-converted-space"/>
          <w:rFonts w:ascii="Open Sans" w:hAnsi="Open Sans" w:cs="Open Sans"/>
          <w:i/>
          <w:iCs/>
          <w:sz w:val="20"/>
          <w:szCs w:val="20"/>
        </w:rPr>
        <w:t> </w:t>
      </w:r>
      <w:r w:rsidRPr="00297505">
        <w:rPr>
          <w:rStyle w:val="normaltextrun"/>
          <w:rFonts w:ascii="Open Sans" w:hAnsi="Open Sans" w:cs="Open Sans"/>
          <w:i/>
          <w:iCs/>
          <w:sz w:val="20"/>
          <w:szCs w:val="20"/>
        </w:rPr>
        <w:t>worden</w:t>
      </w:r>
      <w:r w:rsidRPr="00297505">
        <w:rPr>
          <w:rStyle w:val="apple-converted-space"/>
          <w:rFonts w:ascii="Open Sans" w:hAnsi="Open Sans" w:cs="Open Sans"/>
          <w:i/>
          <w:iCs/>
          <w:sz w:val="20"/>
          <w:szCs w:val="20"/>
        </w:rPr>
        <w:t> </w:t>
      </w:r>
      <w:r w:rsidRPr="00297505">
        <w:rPr>
          <w:rStyle w:val="normaltextrun"/>
          <w:rFonts w:ascii="Open Sans" w:hAnsi="Open Sans" w:cs="Open Sans"/>
          <w:i/>
          <w:iCs/>
          <w:sz w:val="20"/>
          <w:szCs w:val="20"/>
        </w:rPr>
        <w:t>geïnterpreteerd. Soms zal iets vrij duidelijk zijn aan te merken als ontoelaatbare handeling, maar vaker zal het gaan om minder duidelijke signalen die niet direct te duiden zijn.</w:t>
      </w:r>
      <w:r w:rsidRPr="00297505">
        <w:rPr>
          <w:rStyle w:val="eop"/>
          <w:rFonts w:ascii="Open Sans" w:hAnsi="Open Sans" w:cs="Open Sans"/>
          <w:i/>
          <w:iCs/>
          <w:sz w:val="20"/>
          <w:szCs w:val="20"/>
        </w:rPr>
        <w:t> </w:t>
      </w:r>
    </w:p>
    <w:p w14:paraId="4321028F" w14:textId="77777777" w:rsidR="00BE5C01" w:rsidRPr="00297505" w:rsidRDefault="00BE5C01" w:rsidP="00BE5C01">
      <w:pPr>
        <w:pStyle w:val="paragraph"/>
        <w:spacing w:before="0" w:beforeAutospacing="0" w:after="0" w:afterAutospacing="0"/>
        <w:textAlignment w:val="baseline"/>
        <w:rPr>
          <w:rFonts w:ascii="Open Sans" w:hAnsi="Open Sans" w:cs="Open Sans"/>
          <w:color w:val="000000"/>
          <w:sz w:val="20"/>
          <w:szCs w:val="20"/>
        </w:rPr>
      </w:pPr>
      <w:r w:rsidRPr="00297505">
        <w:rPr>
          <w:rStyle w:val="eop"/>
          <w:rFonts w:ascii="Open Sans" w:hAnsi="Open Sans" w:cs="Open Sans"/>
          <w:color w:val="000000"/>
          <w:sz w:val="20"/>
          <w:szCs w:val="20"/>
        </w:rPr>
        <w:t> </w:t>
      </w:r>
    </w:p>
    <w:p w14:paraId="1BBED463" w14:textId="56E5E919" w:rsidR="00BE5C01" w:rsidRPr="00297505" w:rsidRDefault="00BE5C01" w:rsidP="00BE5C01">
      <w:pPr>
        <w:pStyle w:val="paragraph"/>
        <w:spacing w:before="0" w:beforeAutospacing="0" w:after="0" w:afterAutospacing="0"/>
        <w:textAlignment w:val="baseline"/>
        <w:rPr>
          <w:rFonts w:ascii="Open Sans" w:hAnsi="Open Sans" w:cs="Open Sans"/>
          <w:color w:val="000000"/>
          <w:sz w:val="20"/>
          <w:szCs w:val="20"/>
        </w:rPr>
      </w:pPr>
      <w:r w:rsidRPr="00297505">
        <w:rPr>
          <w:rStyle w:val="normaltextrun"/>
          <w:rFonts w:ascii="Open Sans" w:hAnsi="Open Sans" w:cs="Open Sans"/>
          <w:sz w:val="20"/>
          <w:szCs w:val="20"/>
        </w:rPr>
        <w:t>Het is belangrijk om deze signalen serieus te nemen. De beroepskrachten kunnen met elkaar onderzoeken wat zij bij de kinderen merken. Door met collega’s</w:t>
      </w:r>
      <w:r w:rsidR="00C06FDE" w:rsidRPr="00297505">
        <w:rPr>
          <w:rStyle w:val="normaltextrun"/>
          <w:rFonts w:ascii="Open Sans" w:hAnsi="Open Sans" w:cs="Open Sans"/>
          <w:sz w:val="20"/>
          <w:szCs w:val="20"/>
        </w:rPr>
        <w:t xml:space="preserve"> </w:t>
      </w:r>
      <w:r w:rsidRPr="00297505">
        <w:rPr>
          <w:rStyle w:val="normaltextrun"/>
          <w:rFonts w:ascii="Open Sans" w:hAnsi="Open Sans" w:cs="Open Sans"/>
          <w:sz w:val="20"/>
          <w:szCs w:val="20"/>
        </w:rPr>
        <w:t>te overleggen en van gedachten te wisselen, kan een signaal beter worden beoordeeld. De volgende acties kunnen helpen de signalen te onderbouwen:</w:t>
      </w:r>
      <w:r w:rsidRPr="00297505">
        <w:rPr>
          <w:rStyle w:val="eop"/>
          <w:rFonts w:ascii="Open Sans" w:hAnsi="Open Sans" w:cs="Open Sans"/>
          <w:color w:val="000000"/>
          <w:sz w:val="20"/>
          <w:szCs w:val="20"/>
        </w:rPr>
        <w:t> </w:t>
      </w:r>
    </w:p>
    <w:p w14:paraId="02E6ADD0" w14:textId="07A08EFF" w:rsidR="00BE5C01" w:rsidRPr="00297505" w:rsidRDefault="00BE5C01" w:rsidP="007E6F16">
      <w:pPr>
        <w:pStyle w:val="paragraph"/>
        <w:numPr>
          <w:ilvl w:val="0"/>
          <w:numId w:val="100"/>
        </w:numPr>
        <w:spacing w:before="0" w:beforeAutospacing="0" w:after="0" w:afterAutospacing="0"/>
        <w:ind w:left="851" w:hanging="425"/>
        <w:textAlignment w:val="baseline"/>
        <w:rPr>
          <w:rFonts w:ascii="Open Sans" w:hAnsi="Open Sans" w:cs="Open Sans"/>
          <w:sz w:val="20"/>
          <w:szCs w:val="20"/>
        </w:rPr>
      </w:pPr>
      <w:r w:rsidRPr="00297505">
        <w:rPr>
          <w:rStyle w:val="normaltextrun"/>
          <w:rFonts w:ascii="Open Sans" w:hAnsi="Open Sans" w:cs="Open Sans"/>
          <w:sz w:val="20"/>
          <w:szCs w:val="20"/>
        </w:rPr>
        <w:t>Raadpleeg de signalenlijst (zie bijlage 3 en 4)</w:t>
      </w:r>
      <w:r w:rsidRPr="00297505">
        <w:rPr>
          <w:rStyle w:val="eop"/>
          <w:rFonts w:ascii="Open Sans" w:hAnsi="Open Sans" w:cs="Open Sans"/>
          <w:sz w:val="20"/>
          <w:szCs w:val="20"/>
        </w:rPr>
        <w:t> </w:t>
      </w:r>
    </w:p>
    <w:p w14:paraId="66A6C1DA" w14:textId="4C678919" w:rsidR="00BE5C01" w:rsidRPr="00E76505" w:rsidRDefault="00BE5C01" w:rsidP="007E6F16">
      <w:pPr>
        <w:pStyle w:val="paragraph"/>
        <w:numPr>
          <w:ilvl w:val="0"/>
          <w:numId w:val="100"/>
        </w:numPr>
        <w:spacing w:before="0" w:beforeAutospacing="0" w:after="0" w:afterAutospacing="0"/>
        <w:ind w:left="851" w:hanging="425"/>
        <w:textAlignment w:val="baseline"/>
        <w:rPr>
          <w:rFonts w:ascii="Open Sans" w:hAnsi="Open Sans" w:cs="Open Sans"/>
          <w:sz w:val="20"/>
          <w:szCs w:val="20"/>
        </w:rPr>
      </w:pPr>
      <w:r w:rsidRPr="00297505">
        <w:rPr>
          <w:rStyle w:val="normaltextrun"/>
          <w:rFonts w:ascii="Open Sans" w:hAnsi="Open Sans" w:cs="Open Sans"/>
          <w:sz w:val="20"/>
          <w:szCs w:val="20"/>
        </w:rPr>
        <w:t>Bespreek de signalen met collega’s</w:t>
      </w:r>
      <w:r w:rsidR="005C23DB" w:rsidRPr="00297505">
        <w:rPr>
          <w:rStyle w:val="normaltextrun"/>
          <w:rFonts w:ascii="Open Sans" w:hAnsi="Open Sans" w:cs="Open Sans"/>
          <w:sz w:val="20"/>
          <w:szCs w:val="20"/>
        </w:rPr>
        <w:t xml:space="preserve">, </w:t>
      </w:r>
      <w:r w:rsidRPr="00E76505">
        <w:rPr>
          <w:rStyle w:val="normaltextrun"/>
          <w:rFonts w:ascii="Open Sans" w:hAnsi="Open Sans" w:cs="Open Sans"/>
          <w:sz w:val="20"/>
          <w:szCs w:val="20"/>
        </w:rPr>
        <w:t xml:space="preserve">de </w:t>
      </w:r>
      <w:proofErr w:type="spellStart"/>
      <w:r w:rsidRPr="00E76505">
        <w:rPr>
          <w:rStyle w:val="normaltextrun"/>
          <w:rFonts w:ascii="Open Sans" w:hAnsi="Open Sans" w:cs="Open Sans"/>
          <w:sz w:val="20"/>
          <w:szCs w:val="20"/>
        </w:rPr>
        <w:t>aandachtsfunctionaris</w:t>
      </w:r>
      <w:proofErr w:type="spellEnd"/>
      <w:r w:rsidR="005C23DB" w:rsidRPr="00E76505">
        <w:rPr>
          <w:rStyle w:val="normaltextrun"/>
          <w:rFonts w:ascii="Open Sans" w:hAnsi="Open Sans" w:cs="Open Sans"/>
          <w:sz w:val="20"/>
          <w:szCs w:val="20"/>
        </w:rPr>
        <w:t xml:space="preserve"> of de </w:t>
      </w:r>
      <w:r w:rsidRPr="00E76505">
        <w:rPr>
          <w:rStyle w:val="normaltextrun"/>
          <w:rFonts w:ascii="Open Sans" w:hAnsi="Open Sans" w:cs="Open Sans"/>
          <w:sz w:val="20"/>
          <w:szCs w:val="20"/>
        </w:rPr>
        <w:t>l</w:t>
      </w:r>
      <w:r w:rsidR="001A1991" w:rsidRPr="00E76505">
        <w:rPr>
          <w:rStyle w:val="normaltextrun"/>
          <w:rFonts w:ascii="Open Sans" w:hAnsi="Open Sans" w:cs="Open Sans"/>
          <w:sz w:val="20"/>
          <w:szCs w:val="20"/>
        </w:rPr>
        <w:t>ocatiedirecteur</w:t>
      </w:r>
      <w:r w:rsidR="005C23DB" w:rsidRPr="00E76505">
        <w:rPr>
          <w:rStyle w:val="normaltextrun"/>
          <w:rFonts w:ascii="Open Sans" w:hAnsi="Open Sans" w:cs="Open Sans"/>
          <w:sz w:val="20"/>
          <w:szCs w:val="20"/>
        </w:rPr>
        <w:t>.</w:t>
      </w:r>
    </w:p>
    <w:p w14:paraId="2667B85E" w14:textId="28249FAD" w:rsidR="00BE5C01" w:rsidRPr="00E76505" w:rsidRDefault="00BE5C01" w:rsidP="007E6F16">
      <w:pPr>
        <w:pStyle w:val="paragraph"/>
        <w:numPr>
          <w:ilvl w:val="0"/>
          <w:numId w:val="100"/>
        </w:numPr>
        <w:spacing w:before="0" w:beforeAutospacing="0" w:after="0" w:afterAutospacing="0"/>
        <w:ind w:left="851" w:hanging="425"/>
        <w:textAlignment w:val="baseline"/>
        <w:rPr>
          <w:rFonts w:ascii="Open Sans" w:hAnsi="Open Sans" w:cs="Open Sans"/>
          <w:sz w:val="20"/>
          <w:szCs w:val="20"/>
        </w:rPr>
      </w:pPr>
      <w:r w:rsidRPr="00E76505">
        <w:rPr>
          <w:rStyle w:val="normaltextrun"/>
          <w:rFonts w:ascii="Open Sans" w:hAnsi="Open Sans" w:cs="Open Sans"/>
          <w:sz w:val="20"/>
          <w:szCs w:val="20"/>
        </w:rPr>
        <w:t>Vraag een gesprek aan met de l</w:t>
      </w:r>
      <w:r w:rsidR="005C23DB" w:rsidRPr="00E76505">
        <w:rPr>
          <w:rStyle w:val="normaltextrun"/>
          <w:rFonts w:ascii="Open Sans" w:hAnsi="Open Sans" w:cs="Open Sans"/>
          <w:sz w:val="20"/>
          <w:szCs w:val="20"/>
        </w:rPr>
        <w:t xml:space="preserve">ocatiedirecteur of de </w:t>
      </w:r>
      <w:proofErr w:type="spellStart"/>
      <w:r w:rsidR="005C23DB" w:rsidRPr="00E76505">
        <w:rPr>
          <w:rStyle w:val="normaltextrun"/>
          <w:rFonts w:ascii="Open Sans" w:hAnsi="Open Sans" w:cs="Open Sans"/>
          <w:sz w:val="20"/>
          <w:szCs w:val="20"/>
        </w:rPr>
        <w:t>aandachtsfunctionaris</w:t>
      </w:r>
      <w:proofErr w:type="spellEnd"/>
      <w:r w:rsidR="005C23DB" w:rsidRPr="00E76505">
        <w:rPr>
          <w:rStyle w:val="normaltextrun"/>
          <w:rFonts w:ascii="Open Sans" w:hAnsi="Open Sans" w:cs="Open Sans"/>
          <w:sz w:val="20"/>
          <w:szCs w:val="20"/>
        </w:rPr>
        <w:t>.</w:t>
      </w:r>
    </w:p>
    <w:p w14:paraId="7418B567" w14:textId="77777777" w:rsidR="00BE5C01" w:rsidRPr="00E76505" w:rsidRDefault="00BE5C01" w:rsidP="00BE5C01">
      <w:pPr>
        <w:pStyle w:val="paragraph"/>
        <w:spacing w:before="0" w:beforeAutospacing="0" w:after="0" w:afterAutospacing="0"/>
        <w:textAlignment w:val="baseline"/>
        <w:rPr>
          <w:rFonts w:ascii="Open Sans" w:hAnsi="Open Sans" w:cs="Open Sans"/>
          <w:sz w:val="20"/>
          <w:szCs w:val="20"/>
        </w:rPr>
      </w:pPr>
      <w:r w:rsidRPr="00E76505">
        <w:rPr>
          <w:rStyle w:val="eop"/>
          <w:rFonts w:ascii="Open Sans" w:hAnsi="Open Sans" w:cs="Open Sans"/>
          <w:sz w:val="20"/>
          <w:szCs w:val="20"/>
        </w:rPr>
        <w:t> </w:t>
      </w:r>
    </w:p>
    <w:p w14:paraId="72F426A7" w14:textId="2B69D5D7" w:rsidR="00BE5C01" w:rsidRPr="00297505" w:rsidRDefault="006B30F9" w:rsidP="00BE5C01">
      <w:pPr>
        <w:pStyle w:val="paragraph"/>
        <w:spacing w:before="0" w:beforeAutospacing="0" w:after="0" w:afterAutospacing="0"/>
        <w:textAlignment w:val="baseline"/>
        <w:rPr>
          <w:rFonts w:ascii="Open Sans" w:hAnsi="Open Sans" w:cs="Open Sans"/>
          <w:sz w:val="20"/>
          <w:szCs w:val="20"/>
        </w:rPr>
      </w:pPr>
      <w:r w:rsidRPr="00297505">
        <w:rPr>
          <w:rStyle w:val="normaltextrun"/>
          <w:rFonts w:ascii="Open Sans" w:hAnsi="Open Sans" w:cs="Open Sans"/>
          <w:sz w:val="20"/>
          <w:szCs w:val="20"/>
        </w:rPr>
        <w:t>We leggen</w:t>
      </w:r>
      <w:r w:rsidR="00BE5C01" w:rsidRPr="00297505">
        <w:rPr>
          <w:rStyle w:val="normaltextrun"/>
          <w:rFonts w:ascii="Open Sans" w:hAnsi="Open Sans" w:cs="Open Sans"/>
          <w:sz w:val="20"/>
          <w:szCs w:val="20"/>
        </w:rPr>
        <w:t xml:space="preserve"> de mogelijke signalen vast (in het</w:t>
      </w:r>
      <w:r w:rsidR="00BE5C01" w:rsidRPr="00297505">
        <w:rPr>
          <w:rStyle w:val="apple-converted-space"/>
          <w:rFonts w:ascii="Open Sans" w:hAnsi="Open Sans" w:cs="Open Sans"/>
          <w:sz w:val="20"/>
          <w:szCs w:val="20"/>
        </w:rPr>
        <w:t> </w:t>
      </w:r>
      <w:proofErr w:type="spellStart"/>
      <w:r w:rsidR="00BE5C01" w:rsidRPr="00297505">
        <w:rPr>
          <w:rStyle w:val="spellingerror"/>
          <w:rFonts w:ascii="Open Sans" w:hAnsi="Open Sans" w:cs="Open Sans"/>
          <w:sz w:val="20"/>
          <w:szCs w:val="20"/>
        </w:rPr>
        <w:t>kinddossier</w:t>
      </w:r>
      <w:proofErr w:type="spellEnd"/>
      <w:r w:rsidR="00BE5C01" w:rsidRPr="00297505">
        <w:rPr>
          <w:rStyle w:val="normaltextrun"/>
          <w:rFonts w:ascii="Open Sans" w:hAnsi="Open Sans" w:cs="Open Sans"/>
          <w:sz w:val="20"/>
          <w:szCs w:val="20"/>
        </w:rPr>
        <w:t>, zie bijlage 8).</w:t>
      </w:r>
      <w:r w:rsidR="00BE5C01" w:rsidRPr="00297505">
        <w:rPr>
          <w:rStyle w:val="apple-converted-space"/>
          <w:rFonts w:ascii="Open Sans" w:hAnsi="Open Sans" w:cs="Open Sans"/>
          <w:sz w:val="20"/>
          <w:szCs w:val="20"/>
        </w:rPr>
        <w:t> </w:t>
      </w:r>
      <w:r w:rsidRPr="00297505">
        <w:rPr>
          <w:rStyle w:val="apple-converted-space"/>
          <w:rFonts w:ascii="Open Sans" w:hAnsi="Open Sans" w:cs="Open Sans"/>
          <w:sz w:val="20"/>
          <w:szCs w:val="20"/>
        </w:rPr>
        <w:t xml:space="preserve">Bij twijfel of conclusie dat er sprake is van seksueel grensoverschrijdend gedrag </w:t>
      </w:r>
      <w:r w:rsidR="006F4061" w:rsidRPr="00297505">
        <w:rPr>
          <w:rStyle w:val="apple-converted-space"/>
          <w:rFonts w:ascii="Open Sans" w:hAnsi="Open Sans" w:cs="Open Sans"/>
          <w:sz w:val="20"/>
          <w:szCs w:val="20"/>
        </w:rPr>
        <w:t xml:space="preserve">dan is het belangrijk dit te melden bij de locatiedirecteur conform stap 2. </w:t>
      </w:r>
    </w:p>
    <w:p w14:paraId="1B7BC6C9" w14:textId="77777777" w:rsidR="00BE5C01" w:rsidRDefault="00BE5C01" w:rsidP="00BE5C0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7685D912" w14:textId="77777777" w:rsidR="00BE5C01" w:rsidRPr="00297505" w:rsidRDefault="00BE5C01" w:rsidP="00BE5C01">
      <w:pPr>
        <w:pStyle w:val="paragraph"/>
        <w:spacing w:before="0" w:beforeAutospacing="0" w:after="0" w:afterAutospacing="0"/>
        <w:textAlignment w:val="baseline"/>
        <w:rPr>
          <w:rFonts w:ascii="Open Sans" w:hAnsi="Open Sans" w:cs="Open Sans"/>
          <w:i/>
          <w:iCs/>
          <w:color w:val="2E74B5"/>
          <w:sz w:val="20"/>
          <w:szCs w:val="20"/>
        </w:rPr>
      </w:pPr>
      <w:r w:rsidRPr="00297505">
        <w:rPr>
          <w:rStyle w:val="normaltextrun"/>
          <w:rFonts w:ascii="Open Sans" w:hAnsi="Open Sans" w:cs="Open Sans"/>
          <w:i/>
          <w:iCs/>
          <w:color w:val="ED7D31"/>
          <w:sz w:val="20"/>
          <w:szCs w:val="20"/>
        </w:rPr>
        <w:t>Stap 2: Melden van het gedrag</w:t>
      </w:r>
      <w:r w:rsidRPr="00297505">
        <w:rPr>
          <w:rStyle w:val="apple-converted-space"/>
          <w:rFonts w:ascii="Open Sans" w:hAnsi="Open Sans" w:cs="Open Sans"/>
          <w:i/>
          <w:iCs/>
          <w:color w:val="ED7D31"/>
          <w:sz w:val="20"/>
          <w:szCs w:val="20"/>
        </w:rPr>
        <w:t> </w:t>
      </w:r>
      <w:r w:rsidRPr="00297505">
        <w:rPr>
          <w:rStyle w:val="eop"/>
          <w:rFonts w:ascii="Open Sans" w:hAnsi="Open Sans" w:cs="Open Sans"/>
          <w:i/>
          <w:iCs/>
          <w:color w:val="2E74B5"/>
          <w:sz w:val="20"/>
          <w:szCs w:val="20"/>
        </w:rPr>
        <w:t> </w:t>
      </w:r>
    </w:p>
    <w:p w14:paraId="07E56F65" w14:textId="34AE2680" w:rsidR="00BE5C01" w:rsidRPr="00297505" w:rsidRDefault="00BE5C01" w:rsidP="00BE5C01">
      <w:pPr>
        <w:pStyle w:val="paragraph"/>
        <w:spacing w:before="0" w:beforeAutospacing="0" w:after="0" w:afterAutospacing="0"/>
        <w:textAlignment w:val="baseline"/>
        <w:rPr>
          <w:rFonts w:ascii="Open Sans" w:hAnsi="Open Sans" w:cs="Open Sans"/>
          <w:i/>
          <w:iCs/>
          <w:sz w:val="20"/>
          <w:szCs w:val="20"/>
        </w:rPr>
      </w:pPr>
      <w:r w:rsidRPr="00297505">
        <w:rPr>
          <w:rStyle w:val="normaltextrun"/>
          <w:rFonts w:ascii="Open Sans" w:hAnsi="Open Sans" w:cs="Open Sans"/>
          <w:i/>
          <w:iCs/>
          <w:sz w:val="20"/>
          <w:szCs w:val="20"/>
        </w:rPr>
        <w:t>Wanneer de beroepskracht signalen heeft dat een kind of meerdere kinderen seksueel grensoverschrijdend gedrag hebben vertoond en dat een ander kind hiermee geconfronteerd is of slachtoffer van is geworden, dan is het belangrijk dit te melden bij de l</w:t>
      </w:r>
      <w:r w:rsidR="005C23DB" w:rsidRPr="00297505">
        <w:rPr>
          <w:rStyle w:val="normaltextrun"/>
          <w:rFonts w:ascii="Open Sans" w:hAnsi="Open Sans" w:cs="Open Sans"/>
          <w:i/>
          <w:iCs/>
          <w:sz w:val="20"/>
          <w:szCs w:val="20"/>
        </w:rPr>
        <w:t>ocatiedirecteur</w:t>
      </w:r>
      <w:r w:rsidRPr="00297505">
        <w:rPr>
          <w:rStyle w:val="normaltextrun"/>
          <w:rFonts w:ascii="Open Sans" w:hAnsi="Open Sans" w:cs="Open Sans"/>
          <w:i/>
          <w:iCs/>
          <w:sz w:val="20"/>
          <w:szCs w:val="20"/>
        </w:rPr>
        <w:t>. </w:t>
      </w:r>
      <w:r w:rsidRPr="00297505">
        <w:rPr>
          <w:rStyle w:val="eop"/>
          <w:rFonts w:ascii="Open Sans" w:hAnsi="Open Sans" w:cs="Open Sans"/>
          <w:i/>
          <w:iCs/>
          <w:sz w:val="20"/>
          <w:szCs w:val="20"/>
        </w:rPr>
        <w:t> </w:t>
      </w:r>
    </w:p>
    <w:p w14:paraId="07EF1FE1"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eop"/>
          <w:rFonts w:ascii="Open Sans" w:hAnsi="Open Sans" w:cs="Open Sans"/>
          <w:sz w:val="20"/>
          <w:szCs w:val="20"/>
        </w:rPr>
        <w:t> </w:t>
      </w:r>
    </w:p>
    <w:p w14:paraId="7BA6B853"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De ouders van de kinderen die het gedrag vertonen of ermee zijn geconfronteerd moeten op de hoogte worden gebracht. </w:t>
      </w:r>
      <w:r w:rsidRPr="00E55A95">
        <w:rPr>
          <w:rStyle w:val="eop"/>
          <w:rFonts w:ascii="Open Sans" w:hAnsi="Open Sans" w:cs="Open Sans"/>
          <w:sz w:val="20"/>
          <w:szCs w:val="20"/>
        </w:rPr>
        <w:t> </w:t>
      </w:r>
    </w:p>
    <w:p w14:paraId="45FA5431" w14:textId="0819018D" w:rsidR="00BE5C01" w:rsidRPr="00E55A95" w:rsidRDefault="004D0869"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 xml:space="preserve">Wij registeren alles in het kind dossier. </w:t>
      </w:r>
      <w:r w:rsidR="00F1133E" w:rsidRPr="00E55A95">
        <w:rPr>
          <w:rStyle w:val="normaltextrun"/>
          <w:rFonts w:ascii="Open Sans" w:hAnsi="Open Sans" w:cs="Open Sans"/>
          <w:sz w:val="20"/>
          <w:szCs w:val="20"/>
        </w:rPr>
        <w:t xml:space="preserve">Alle </w:t>
      </w:r>
      <w:r w:rsidR="00BE5C01" w:rsidRPr="00E55A95">
        <w:rPr>
          <w:rStyle w:val="normaltextrun"/>
          <w:rFonts w:ascii="Open Sans" w:hAnsi="Open Sans" w:cs="Open Sans"/>
          <w:sz w:val="20"/>
          <w:szCs w:val="20"/>
        </w:rPr>
        <w:t xml:space="preserve">gegevens die te maken hebben met het signaleren en handelen, </w:t>
      </w:r>
      <w:r w:rsidR="00F1133E" w:rsidRPr="00E55A95">
        <w:rPr>
          <w:rStyle w:val="normaltextrun"/>
          <w:rFonts w:ascii="Open Sans" w:hAnsi="Open Sans" w:cs="Open Sans"/>
          <w:sz w:val="20"/>
          <w:szCs w:val="20"/>
        </w:rPr>
        <w:t>leggen wij</w:t>
      </w:r>
      <w:r w:rsidR="00BE5C01" w:rsidRPr="00E55A95">
        <w:rPr>
          <w:rStyle w:val="normaltextrun"/>
          <w:rFonts w:ascii="Open Sans" w:hAnsi="Open Sans" w:cs="Open Sans"/>
          <w:sz w:val="20"/>
          <w:szCs w:val="20"/>
        </w:rPr>
        <w:t xml:space="preserve"> schriftelijk </w:t>
      </w:r>
      <w:r w:rsidR="00F1133E" w:rsidRPr="00E55A95">
        <w:rPr>
          <w:rStyle w:val="normaltextrun"/>
          <w:rFonts w:ascii="Open Sans" w:hAnsi="Open Sans" w:cs="Open Sans"/>
          <w:sz w:val="20"/>
          <w:szCs w:val="20"/>
        </w:rPr>
        <w:t>vast</w:t>
      </w:r>
      <w:r w:rsidR="00BE5C01" w:rsidRPr="00E55A95">
        <w:rPr>
          <w:rStyle w:val="normaltextrun"/>
          <w:rFonts w:ascii="Open Sans" w:hAnsi="Open Sans" w:cs="Open Sans"/>
          <w:sz w:val="20"/>
          <w:szCs w:val="20"/>
        </w:rPr>
        <w:t>.</w:t>
      </w:r>
      <w:r w:rsidR="00BE5C01" w:rsidRPr="00E55A95">
        <w:rPr>
          <w:rStyle w:val="apple-converted-space"/>
          <w:rFonts w:ascii="Open Sans" w:hAnsi="Open Sans" w:cs="Open Sans"/>
          <w:sz w:val="20"/>
          <w:szCs w:val="20"/>
        </w:rPr>
        <w:t> </w:t>
      </w:r>
      <w:r w:rsidR="00BE5C01" w:rsidRPr="00E55A95">
        <w:rPr>
          <w:rStyle w:val="normaltextrun"/>
          <w:rFonts w:ascii="Open Sans" w:hAnsi="Open Sans" w:cs="Open Sans"/>
          <w:sz w:val="20"/>
          <w:szCs w:val="20"/>
        </w:rPr>
        <w:t xml:space="preserve">Privacywetgeving </w:t>
      </w:r>
      <w:r w:rsidR="00F1133E" w:rsidRPr="00E55A95">
        <w:rPr>
          <w:rStyle w:val="normaltextrun"/>
          <w:rFonts w:ascii="Open Sans" w:hAnsi="Open Sans" w:cs="Open Sans"/>
          <w:sz w:val="20"/>
          <w:szCs w:val="20"/>
        </w:rPr>
        <w:t>wordt</w:t>
      </w:r>
      <w:r w:rsidR="00BE5C01" w:rsidRPr="00E55A95">
        <w:rPr>
          <w:rStyle w:val="normaltextrun"/>
          <w:rFonts w:ascii="Open Sans" w:hAnsi="Open Sans" w:cs="Open Sans"/>
          <w:sz w:val="20"/>
          <w:szCs w:val="20"/>
        </w:rPr>
        <w:t xml:space="preserve"> hierbij in acht genomen.</w:t>
      </w:r>
      <w:r w:rsidR="00BE5C01" w:rsidRPr="00E55A95">
        <w:rPr>
          <w:rStyle w:val="eop"/>
          <w:rFonts w:ascii="Open Sans" w:hAnsi="Open Sans" w:cs="Open Sans"/>
          <w:sz w:val="20"/>
          <w:szCs w:val="20"/>
        </w:rPr>
        <w:t> </w:t>
      </w:r>
    </w:p>
    <w:p w14:paraId="2F7CC860" w14:textId="77777777" w:rsidR="00BE5C01" w:rsidRDefault="00BE5C01" w:rsidP="00BE5C0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 </w:t>
      </w:r>
    </w:p>
    <w:p w14:paraId="611FC5EB" w14:textId="77777777" w:rsidR="00BE5C01" w:rsidRPr="00E55A95" w:rsidRDefault="00BE5C01" w:rsidP="00BE5C01">
      <w:pPr>
        <w:pStyle w:val="paragraph"/>
        <w:spacing w:before="0" w:beforeAutospacing="0" w:after="0" w:afterAutospacing="0"/>
        <w:textAlignment w:val="baseline"/>
        <w:rPr>
          <w:rFonts w:ascii="Open Sans" w:hAnsi="Open Sans" w:cs="Open Sans"/>
          <w:i/>
          <w:iCs/>
          <w:color w:val="2E74B5"/>
          <w:sz w:val="20"/>
          <w:szCs w:val="20"/>
        </w:rPr>
      </w:pPr>
      <w:r w:rsidRPr="00E55A95">
        <w:rPr>
          <w:rStyle w:val="normaltextrun"/>
          <w:rFonts w:ascii="Open Sans" w:hAnsi="Open Sans" w:cs="Open Sans"/>
          <w:i/>
          <w:iCs/>
          <w:color w:val="ED7D31"/>
          <w:sz w:val="20"/>
          <w:szCs w:val="20"/>
        </w:rPr>
        <w:t>Stap 3: Beoordelen ernst van het gedrag</w:t>
      </w:r>
      <w:r w:rsidRPr="00E55A95">
        <w:rPr>
          <w:rStyle w:val="eop"/>
          <w:rFonts w:ascii="Open Sans" w:hAnsi="Open Sans" w:cs="Open Sans"/>
          <w:i/>
          <w:iCs/>
          <w:color w:val="2E74B5"/>
          <w:sz w:val="20"/>
          <w:szCs w:val="20"/>
        </w:rPr>
        <w:t> </w:t>
      </w:r>
    </w:p>
    <w:p w14:paraId="1AF8A74F" w14:textId="4615F6D7" w:rsidR="00BE5C01" w:rsidRPr="00E55A95" w:rsidRDefault="00BE5C01" w:rsidP="00BE5C01">
      <w:pPr>
        <w:pStyle w:val="paragraph"/>
        <w:spacing w:before="0" w:beforeAutospacing="0" w:after="0" w:afterAutospacing="0"/>
        <w:textAlignment w:val="baseline"/>
        <w:rPr>
          <w:rFonts w:ascii="Open Sans" w:hAnsi="Open Sans" w:cs="Open Sans"/>
          <w:i/>
          <w:iCs/>
          <w:sz w:val="20"/>
          <w:szCs w:val="20"/>
        </w:rPr>
      </w:pPr>
      <w:r w:rsidRPr="00E55A95">
        <w:rPr>
          <w:rStyle w:val="normaltextrun"/>
          <w:rFonts w:ascii="Open Sans" w:hAnsi="Open Sans" w:cs="Open Sans"/>
          <w:i/>
          <w:iCs/>
          <w:sz w:val="20"/>
          <w:szCs w:val="20"/>
        </w:rPr>
        <w:t>De l</w:t>
      </w:r>
      <w:r w:rsidR="005D28A5" w:rsidRPr="00E55A95">
        <w:rPr>
          <w:rStyle w:val="normaltextrun"/>
          <w:rFonts w:ascii="Open Sans" w:hAnsi="Open Sans" w:cs="Open Sans"/>
          <w:i/>
          <w:iCs/>
          <w:sz w:val="20"/>
          <w:szCs w:val="20"/>
        </w:rPr>
        <w:t>ocatiedirecteur</w:t>
      </w:r>
      <w:r w:rsidRPr="00E55A95">
        <w:rPr>
          <w:rStyle w:val="normaltextrun"/>
          <w:rFonts w:ascii="Open Sans" w:hAnsi="Open Sans" w:cs="Open Sans"/>
          <w:i/>
          <w:iCs/>
          <w:sz w:val="20"/>
          <w:szCs w:val="20"/>
        </w:rPr>
        <w:t xml:space="preserve"> is in overleg met de directie verantwoordelijk voor een eerste beoordeling van de voorgelegde situatie. Daarbij zal in het algemeen de beroepskracht die het gedrag heeft gemeld</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en eventueel collega’s,</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worden</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gehoord. Ook</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Veilig Thuis, CJG, ZAT of de GGD kan hiervoor worden ingeschakeld. Hierbij wordt de ernst van het gedrag bepaald.</w:t>
      </w:r>
      <w:r w:rsidRPr="00E55A95">
        <w:rPr>
          <w:rStyle w:val="eop"/>
          <w:rFonts w:ascii="Open Sans" w:hAnsi="Open Sans" w:cs="Open Sans"/>
          <w:i/>
          <w:iCs/>
          <w:sz w:val="20"/>
          <w:szCs w:val="20"/>
        </w:rPr>
        <w:t> </w:t>
      </w:r>
    </w:p>
    <w:p w14:paraId="50373A7F" w14:textId="77777777" w:rsidR="00BE5C01" w:rsidRDefault="00BE5C01" w:rsidP="00BE5C01">
      <w:pPr>
        <w:pStyle w:val="paragraph"/>
        <w:spacing w:before="0" w:beforeAutospacing="0" w:after="0" w:afterAutospacing="0"/>
        <w:ind w:firstLine="1005"/>
        <w:textAlignment w:val="baseline"/>
        <w:rPr>
          <w:rFonts w:ascii="Calibri" w:hAnsi="Calibri" w:cs="Calibri"/>
          <w:sz w:val="22"/>
          <w:szCs w:val="22"/>
        </w:rPr>
      </w:pPr>
      <w:r>
        <w:rPr>
          <w:rStyle w:val="eop"/>
          <w:rFonts w:ascii="Calibri" w:hAnsi="Calibri" w:cs="Calibri"/>
          <w:sz w:val="22"/>
          <w:szCs w:val="22"/>
        </w:rPr>
        <w:t> </w:t>
      </w:r>
    </w:p>
    <w:p w14:paraId="71CBE7D6"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te worden geïnformeerd.</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Het is belangrijk om met ouders in gesprek te blijven gedurende het proces.</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Daarnaast dient bij alle vormen gekeken te worden of het seksueel overschrijdende gedrag een signaal is van onderliggende problematiek. </w:t>
      </w:r>
      <w:r w:rsidRPr="00E55A95">
        <w:rPr>
          <w:rStyle w:val="eop"/>
          <w:rFonts w:ascii="Open Sans" w:hAnsi="Open Sans" w:cs="Open Sans"/>
          <w:sz w:val="20"/>
          <w:szCs w:val="20"/>
        </w:rPr>
        <w:t> </w:t>
      </w:r>
    </w:p>
    <w:p w14:paraId="3689E472"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eop"/>
          <w:rFonts w:ascii="Open Sans" w:hAnsi="Open Sans" w:cs="Open Sans"/>
          <w:sz w:val="20"/>
          <w:szCs w:val="20"/>
        </w:rPr>
        <w:t> </w:t>
      </w:r>
    </w:p>
    <w:p w14:paraId="630DABE0"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Er</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kunnen verschillende gradaties grensoverschrijdend gedrag worden onderscheiden: </w:t>
      </w:r>
      <w:r w:rsidRPr="00E55A95">
        <w:rPr>
          <w:rStyle w:val="eop"/>
          <w:rFonts w:ascii="Open Sans" w:hAnsi="Open Sans" w:cs="Open Sans"/>
          <w:sz w:val="20"/>
          <w:szCs w:val="20"/>
        </w:rPr>
        <w:t> </w:t>
      </w:r>
    </w:p>
    <w:p w14:paraId="1E878EA3"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eop"/>
          <w:rFonts w:ascii="Open Sans" w:hAnsi="Open Sans" w:cs="Open Sans"/>
          <w:sz w:val="20"/>
          <w:szCs w:val="20"/>
        </w:rPr>
        <w:t> </w:t>
      </w:r>
    </w:p>
    <w:p w14:paraId="5177CA05" w14:textId="77777777" w:rsidR="00BE5C01" w:rsidRPr="00E55A95" w:rsidRDefault="00BE5C01" w:rsidP="007E6F16">
      <w:pPr>
        <w:pStyle w:val="paragraph"/>
        <w:numPr>
          <w:ilvl w:val="0"/>
          <w:numId w:val="92"/>
        </w:numPr>
        <w:spacing w:before="0" w:beforeAutospacing="0" w:after="0" w:afterAutospacing="0"/>
        <w:ind w:left="360" w:firstLine="0"/>
        <w:textAlignment w:val="baseline"/>
        <w:rPr>
          <w:rFonts w:ascii="Open Sans" w:hAnsi="Open Sans" w:cs="Open Sans"/>
          <w:sz w:val="20"/>
          <w:szCs w:val="20"/>
        </w:rPr>
      </w:pPr>
      <w:r w:rsidRPr="00E55A95">
        <w:rPr>
          <w:rStyle w:val="normaltextrun"/>
          <w:rFonts w:ascii="Open Sans" w:hAnsi="Open Sans" w:cs="Open Sans"/>
          <w:sz w:val="20"/>
          <w:szCs w:val="20"/>
        </w:rPr>
        <w:t>Licht seksueel grensoverschrijdend gedrag</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kan worden gezien als een noodzakelijke stap om normen en waarden te leren kennen en zal bij veel kinderen op bepaalde momenten in de ontwikkeling voorkomen. Het is nodig dat de beroepskracht dit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gedrag</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begrenst, hierop reageert en hierover</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spreekt met ouders. </w:t>
      </w:r>
      <w:r w:rsidRPr="00E55A95">
        <w:rPr>
          <w:rStyle w:val="eop"/>
          <w:rFonts w:ascii="Open Sans" w:hAnsi="Open Sans" w:cs="Open Sans"/>
          <w:sz w:val="20"/>
          <w:szCs w:val="20"/>
        </w:rPr>
        <w:t> </w:t>
      </w:r>
    </w:p>
    <w:p w14:paraId="7B8E149A" w14:textId="2C892CBE" w:rsidR="00BE5C01" w:rsidRPr="00E55A95" w:rsidRDefault="00BE5C01" w:rsidP="007E6F16">
      <w:pPr>
        <w:pStyle w:val="paragraph"/>
        <w:numPr>
          <w:ilvl w:val="0"/>
          <w:numId w:val="93"/>
        </w:numPr>
        <w:spacing w:before="0" w:beforeAutospacing="0" w:after="0" w:afterAutospacing="0"/>
        <w:ind w:left="360" w:firstLine="0"/>
        <w:textAlignment w:val="baseline"/>
        <w:rPr>
          <w:rFonts w:ascii="Open Sans" w:hAnsi="Open Sans" w:cs="Open Sans"/>
          <w:sz w:val="20"/>
          <w:szCs w:val="20"/>
        </w:rPr>
      </w:pPr>
      <w:r w:rsidRPr="00E55A95">
        <w:rPr>
          <w:rStyle w:val="normaltextrun"/>
          <w:rFonts w:ascii="Open Sans" w:hAnsi="Open Sans" w:cs="Open Sans"/>
          <w:sz w:val="20"/>
          <w:szCs w:val="20"/>
        </w:rPr>
        <w:t>Matig seksueel grensoverschrijdend gedrag</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is ontoelaatbaar; het is belangrijk om een duidelijk verbod in te stellen. Aan het kind moet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uitgelegd dat dit gedrag niet mag en er moet worden uitgelegd waarom dit niet mag. De betrokken kinderen kunnen in de groep</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geobserveerd. Belangrijk is dat er met de kinderen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gecommuniceerd en dat ouders actief betrokken worden. De l</w:t>
      </w:r>
      <w:r w:rsidR="005C23DB" w:rsidRPr="00E55A95">
        <w:rPr>
          <w:rStyle w:val="normaltextrun"/>
          <w:rFonts w:ascii="Open Sans" w:hAnsi="Open Sans" w:cs="Open Sans"/>
          <w:sz w:val="20"/>
          <w:szCs w:val="20"/>
        </w:rPr>
        <w:t>ocatiedirecteur</w:t>
      </w:r>
      <w:r w:rsidRPr="00E55A95">
        <w:rPr>
          <w:rStyle w:val="normaltextrun"/>
          <w:rFonts w:ascii="Open Sans" w:hAnsi="Open Sans" w:cs="Open Sans"/>
          <w:sz w:val="20"/>
          <w:szCs w:val="20"/>
        </w:rPr>
        <w:t xml:space="preserve"> overlegt met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Veilig Thuis,</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een gedragswetenschapper of externe hulpverlening of advies noodzakelijk is.</w:t>
      </w:r>
      <w:r w:rsidRPr="00E55A95">
        <w:rPr>
          <w:rStyle w:val="eop"/>
          <w:rFonts w:ascii="Open Sans" w:hAnsi="Open Sans" w:cs="Open Sans"/>
          <w:sz w:val="20"/>
          <w:szCs w:val="20"/>
        </w:rPr>
        <w:t> </w:t>
      </w:r>
    </w:p>
    <w:p w14:paraId="14B962A4" w14:textId="08FB80AC" w:rsidR="00BE5C01" w:rsidRPr="00E55A95" w:rsidRDefault="00BE5C01" w:rsidP="007E6F16">
      <w:pPr>
        <w:pStyle w:val="paragraph"/>
        <w:numPr>
          <w:ilvl w:val="0"/>
          <w:numId w:val="94"/>
        </w:numPr>
        <w:spacing w:before="0" w:beforeAutospacing="0" w:after="0" w:afterAutospacing="0"/>
        <w:ind w:left="360" w:firstLine="0"/>
        <w:textAlignment w:val="baseline"/>
        <w:rPr>
          <w:rFonts w:ascii="Open Sans" w:hAnsi="Open Sans" w:cs="Open Sans"/>
          <w:color w:val="000000"/>
          <w:sz w:val="20"/>
          <w:szCs w:val="20"/>
        </w:rPr>
      </w:pPr>
      <w:r w:rsidRPr="00E55A95">
        <w:rPr>
          <w:rStyle w:val="normaltextrun"/>
          <w:rFonts w:ascii="Open Sans" w:hAnsi="Open Sans" w:cs="Open Sans"/>
          <w:sz w:val="20"/>
          <w:szCs w:val="20"/>
        </w:rPr>
        <w:t>Ernstig seksueel grensoverschrijdend gedrag</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vereist dat er direct wordt ingegrepen. Er moeten maatregelen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genomen die kunnen garanderen dat het gedrag niet meer kan voorvallen. De</w:t>
      </w:r>
      <w:r w:rsidRPr="00E55A95">
        <w:rPr>
          <w:rStyle w:val="apple-converted-space"/>
          <w:rFonts w:ascii="Open Sans" w:hAnsi="Open Sans" w:cs="Open Sans"/>
          <w:sz w:val="20"/>
          <w:szCs w:val="20"/>
        </w:rPr>
        <w:t> </w:t>
      </w:r>
      <w:r w:rsidR="00BE1A4C" w:rsidRPr="00E55A95">
        <w:rPr>
          <w:rStyle w:val="normaltextrun"/>
          <w:rFonts w:ascii="Open Sans" w:hAnsi="Open Sans" w:cs="Open Sans"/>
          <w:sz w:val="20"/>
          <w:szCs w:val="20"/>
        </w:rPr>
        <w:t>directeur/bestuurder</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dient ingelicht te worden om verdere stappen te kunnen ondernemen, ook omdat de</w:t>
      </w:r>
      <w:r w:rsidRPr="00E55A95">
        <w:rPr>
          <w:rStyle w:val="apple-converted-space"/>
          <w:rFonts w:ascii="Open Sans" w:hAnsi="Open Sans" w:cs="Open Sans"/>
          <w:sz w:val="20"/>
          <w:szCs w:val="20"/>
        </w:rPr>
        <w:t> </w:t>
      </w:r>
      <w:r w:rsidR="00BE1A4C" w:rsidRPr="00E55A95">
        <w:rPr>
          <w:rStyle w:val="normaltextrun"/>
          <w:rFonts w:ascii="Open Sans" w:hAnsi="Open Sans" w:cs="Open Sans"/>
          <w:sz w:val="20"/>
          <w:szCs w:val="20"/>
        </w:rPr>
        <w:t>directeur/bestuurder</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eindverantwoordelijk is voor alle interne en externe communicatie. Bij ernstig seksueel grensoverschrijdend gedrag dient stap 4 te worden ingezet.</w:t>
      </w:r>
      <w:r w:rsidRPr="00E55A95">
        <w:rPr>
          <w:rStyle w:val="eop"/>
          <w:rFonts w:ascii="Open Sans" w:hAnsi="Open Sans" w:cs="Open Sans"/>
          <w:color w:val="000000"/>
          <w:sz w:val="20"/>
          <w:szCs w:val="20"/>
        </w:rPr>
        <w:t> </w:t>
      </w:r>
    </w:p>
    <w:p w14:paraId="2709E973" w14:textId="77777777" w:rsidR="00BE5C01" w:rsidRPr="00E55A95" w:rsidRDefault="00BE5C01" w:rsidP="00BE5C01">
      <w:pPr>
        <w:pStyle w:val="paragraph"/>
        <w:spacing w:before="0" w:beforeAutospacing="0" w:after="0" w:afterAutospacing="0"/>
        <w:textAlignment w:val="baseline"/>
        <w:rPr>
          <w:rFonts w:ascii="Open Sans" w:hAnsi="Open Sans" w:cs="Open Sans"/>
          <w:color w:val="000000"/>
          <w:sz w:val="20"/>
          <w:szCs w:val="20"/>
        </w:rPr>
      </w:pPr>
      <w:r w:rsidRPr="00E55A95">
        <w:rPr>
          <w:rStyle w:val="eop"/>
          <w:rFonts w:ascii="Open Sans" w:hAnsi="Open Sans" w:cs="Open Sans"/>
          <w:color w:val="000000"/>
          <w:sz w:val="20"/>
          <w:szCs w:val="20"/>
        </w:rPr>
        <w:t> </w:t>
      </w:r>
    </w:p>
    <w:p w14:paraId="424D9946"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Ook voor deze stap geldt, dat alle signalen en stappen goed</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vastgelegd in het</w:t>
      </w:r>
      <w:r w:rsidRPr="00E55A95">
        <w:rPr>
          <w:rStyle w:val="apple-converted-space"/>
          <w:rFonts w:ascii="Open Sans" w:hAnsi="Open Sans" w:cs="Open Sans"/>
          <w:sz w:val="20"/>
          <w:szCs w:val="20"/>
        </w:rPr>
        <w:t> </w:t>
      </w:r>
      <w:proofErr w:type="spellStart"/>
      <w:r w:rsidRPr="00E55A95">
        <w:rPr>
          <w:rStyle w:val="spellingerror"/>
          <w:rFonts w:ascii="Open Sans" w:hAnsi="Open Sans" w:cs="Open Sans"/>
          <w:sz w:val="20"/>
          <w:szCs w:val="20"/>
        </w:rPr>
        <w:t>kinddossier</w:t>
      </w:r>
      <w:proofErr w:type="spellEnd"/>
      <w:r w:rsidRPr="00E55A95">
        <w:rPr>
          <w:rStyle w:val="normaltextrun"/>
          <w:rFonts w:ascii="Open Sans" w:hAnsi="Open Sans" w:cs="Open Sans"/>
          <w:sz w:val="20"/>
          <w:szCs w:val="20"/>
        </w:rPr>
        <w:t>. </w:t>
      </w:r>
      <w:r w:rsidRPr="00E55A95">
        <w:rPr>
          <w:rStyle w:val="eop"/>
          <w:rFonts w:ascii="Open Sans" w:hAnsi="Open Sans" w:cs="Open Sans"/>
          <w:sz w:val="20"/>
          <w:szCs w:val="20"/>
        </w:rPr>
        <w:t> </w:t>
      </w:r>
    </w:p>
    <w:p w14:paraId="35FDEA9F" w14:textId="77777777" w:rsidR="00BE5C01" w:rsidRDefault="00BE5C01" w:rsidP="00BE5C0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691EA795" w14:textId="77777777" w:rsidR="00BE5C01" w:rsidRPr="00E55A95" w:rsidRDefault="00BE5C01" w:rsidP="00BE5C01">
      <w:pPr>
        <w:pStyle w:val="paragraph"/>
        <w:spacing w:before="0" w:beforeAutospacing="0" w:after="0" w:afterAutospacing="0"/>
        <w:textAlignment w:val="baseline"/>
        <w:rPr>
          <w:rFonts w:ascii="Open Sans" w:hAnsi="Open Sans" w:cs="Open Sans"/>
          <w:i/>
          <w:iCs/>
          <w:color w:val="2E74B5"/>
          <w:sz w:val="20"/>
          <w:szCs w:val="20"/>
        </w:rPr>
      </w:pPr>
      <w:r w:rsidRPr="00E55A95">
        <w:rPr>
          <w:rStyle w:val="normaltextrun"/>
          <w:rFonts w:ascii="Open Sans" w:hAnsi="Open Sans" w:cs="Open Sans"/>
          <w:i/>
          <w:iCs/>
          <w:color w:val="ED7D31"/>
          <w:sz w:val="20"/>
          <w:szCs w:val="20"/>
        </w:rPr>
        <w:t>Stap 4: Maatregelen</w:t>
      </w:r>
      <w:r w:rsidRPr="00E55A95">
        <w:rPr>
          <w:rStyle w:val="apple-converted-space"/>
          <w:rFonts w:ascii="Open Sans" w:hAnsi="Open Sans" w:cs="Open Sans"/>
          <w:i/>
          <w:iCs/>
          <w:color w:val="ED7D31"/>
          <w:sz w:val="20"/>
          <w:szCs w:val="20"/>
        </w:rPr>
        <w:t> </w:t>
      </w:r>
      <w:r w:rsidRPr="00E55A95">
        <w:rPr>
          <w:rStyle w:val="normaltextrun"/>
          <w:rFonts w:ascii="Open Sans" w:hAnsi="Open Sans" w:cs="Open Sans"/>
          <w:i/>
          <w:iCs/>
          <w:color w:val="ED7D31"/>
          <w:sz w:val="20"/>
          <w:szCs w:val="20"/>
        </w:rPr>
        <w:t>nemen</w:t>
      </w:r>
      <w:r w:rsidRPr="00E55A95">
        <w:rPr>
          <w:rStyle w:val="eop"/>
          <w:rFonts w:ascii="Open Sans" w:hAnsi="Open Sans" w:cs="Open Sans"/>
          <w:i/>
          <w:iCs/>
          <w:color w:val="2E74B5"/>
          <w:sz w:val="20"/>
          <w:szCs w:val="20"/>
        </w:rPr>
        <w:t> </w:t>
      </w:r>
    </w:p>
    <w:p w14:paraId="580FE674" w14:textId="14453563" w:rsidR="00BE5C01" w:rsidRPr="00E55A95" w:rsidRDefault="00BE5C01" w:rsidP="00BE5C01">
      <w:pPr>
        <w:pStyle w:val="paragraph"/>
        <w:spacing w:before="0" w:beforeAutospacing="0" w:after="0" w:afterAutospacing="0"/>
        <w:textAlignment w:val="baseline"/>
        <w:rPr>
          <w:rFonts w:ascii="Open Sans" w:hAnsi="Open Sans" w:cs="Open Sans"/>
          <w:i/>
          <w:iCs/>
          <w:color w:val="000000"/>
          <w:sz w:val="20"/>
          <w:szCs w:val="20"/>
        </w:rPr>
      </w:pPr>
      <w:r w:rsidRPr="00E55A95">
        <w:rPr>
          <w:rStyle w:val="normaltextrun"/>
          <w:rFonts w:ascii="Open Sans" w:hAnsi="Open Sans" w:cs="Open Sans"/>
          <w:i/>
          <w:iCs/>
          <w:sz w:val="20"/>
          <w:szCs w:val="20"/>
        </w:rPr>
        <w:t>De</w:t>
      </w:r>
      <w:r w:rsidRPr="00E55A95">
        <w:rPr>
          <w:rStyle w:val="apple-converted-space"/>
          <w:rFonts w:ascii="Open Sans" w:hAnsi="Open Sans" w:cs="Open Sans"/>
          <w:i/>
          <w:iCs/>
          <w:sz w:val="20"/>
          <w:szCs w:val="20"/>
        </w:rPr>
        <w:t> </w:t>
      </w:r>
      <w:r w:rsidR="00BE1A4C" w:rsidRPr="00E55A95">
        <w:rPr>
          <w:rStyle w:val="normaltextrun"/>
          <w:rFonts w:ascii="Open Sans" w:hAnsi="Open Sans" w:cs="Open Sans"/>
          <w:i/>
          <w:iCs/>
          <w:sz w:val="20"/>
          <w:szCs w:val="20"/>
        </w:rPr>
        <w:t>directeur/bestuurder</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bepaalt welke maatregelen moeten worden</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genomen</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wanneer er sprake is van ernstig seksueel grensoverschrijdend gedrag.</w:t>
      </w:r>
      <w:r w:rsidRPr="00E55A95">
        <w:rPr>
          <w:rStyle w:val="eop"/>
          <w:rFonts w:ascii="Open Sans" w:hAnsi="Open Sans" w:cs="Open Sans"/>
          <w:i/>
          <w:iCs/>
          <w:color w:val="000000"/>
          <w:sz w:val="20"/>
          <w:szCs w:val="20"/>
        </w:rPr>
        <w:t> </w:t>
      </w:r>
    </w:p>
    <w:p w14:paraId="7508DC7C" w14:textId="77777777" w:rsidR="00BE5C01" w:rsidRPr="00E55A95" w:rsidRDefault="00BE5C01" w:rsidP="00BE5C01">
      <w:pPr>
        <w:pStyle w:val="paragraph"/>
        <w:spacing w:before="0" w:beforeAutospacing="0" w:after="0" w:afterAutospacing="0"/>
        <w:textAlignment w:val="baseline"/>
        <w:rPr>
          <w:rFonts w:ascii="Open Sans" w:hAnsi="Open Sans" w:cs="Open Sans"/>
          <w:color w:val="000000"/>
          <w:sz w:val="20"/>
          <w:szCs w:val="20"/>
        </w:rPr>
      </w:pPr>
      <w:r w:rsidRPr="00E55A95">
        <w:rPr>
          <w:rStyle w:val="eop"/>
          <w:rFonts w:ascii="Open Sans" w:hAnsi="Open Sans" w:cs="Open Sans"/>
          <w:color w:val="000000"/>
          <w:sz w:val="20"/>
          <w:szCs w:val="20"/>
        </w:rPr>
        <w:t> </w:t>
      </w:r>
    </w:p>
    <w:p w14:paraId="360E9D05" w14:textId="7C631EC6" w:rsidR="00BE5C01" w:rsidRPr="00E55A95" w:rsidRDefault="00BE5C01" w:rsidP="00BE1A4C">
      <w:pPr>
        <w:pStyle w:val="paragraph"/>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De volgende maatregelen kunnen worden genomen:</w:t>
      </w:r>
      <w:r w:rsidRPr="00E55A95">
        <w:rPr>
          <w:rStyle w:val="eop"/>
          <w:rFonts w:ascii="Open Sans" w:hAnsi="Open Sans" w:cs="Open Sans"/>
          <w:color w:val="000000"/>
          <w:sz w:val="20"/>
          <w:szCs w:val="20"/>
        </w:rPr>
        <w:t> </w:t>
      </w:r>
    </w:p>
    <w:p w14:paraId="7255AFFC" w14:textId="77777777" w:rsidR="006C5ED5" w:rsidRPr="00E55A95" w:rsidRDefault="00BE5C01" w:rsidP="007E6F16">
      <w:pPr>
        <w:pStyle w:val="paragraph"/>
        <w:numPr>
          <w:ilvl w:val="0"/>
          <w:numId w:val="95"/>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Het instellen van een intern onderzoek. Het is belangrijk nauw samen te werken met</w:t>
      </w:r>
      <w:r w:rsidRPr="00E55A95">
        <w:rPr>
          <w:rStyle w:val="normaltextrun"/>
          <w:rFonts w:ascii="Arial" w:hAnsi="Arial" w:cs="Arial"/>
          <w:sz w:val="20"/>
          <w:szCs w:val="20"/>
        </w:rPr>
        <w:t> </w:t>
      </w:r>
      <w:r w:rsidRPr="00E55A95">
        <w:rPr>
          <w:rStyle w:val="normaltextrun"/>
          <w:rFonts w:ascii="Open Sans" w:hAnsi="Open Sans" w:cs="Open Sans"/>
          <w:sz w:val="20"/>
          <w:szCs w:val="20"/>
        </w:rPr>
        <w:t>expertorganisaties zoals</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Veilig Thuis, het</w:t>
      </w:r>
      <w:r w:rsidRPr="00E55A95">
        <w:rPr>
          <w:rStyle w:val="apple-converted-space"/>
          <w:rFonts w:ascii="Open Sans" w:hAnsi="Open Sans" w:cs="Open Sans"/>
          <w:sz w:val="20"/>
          <w:szCs w:val="20"/>
        </w:rPr>
        <w:t> </w:t>
      </w:r>
      <w:proofErr w:type="spellStart"/>
      <w:r w:rsidRPr="00E55A95">
        <w:rPr>
          <w:rStyle w:val="spellingerror"/>
          <w:rFonts w:ascii="Open Sans" w:hAnsi="Open Sans" w:cs="Open Sans"/>
          <w:sz w:val="20"/>
          <w:szCs w:val="20"/>
        </w:rPr>
        <w:t>zorgadviesteam</w:t>
      </w:r>
      <w:proofErr w:type="spellEnd"/>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en de GGD. Bij ernstige zaken is het aan te bevelen een onderzoeksteam te vormen waar vertegenwoordigers van de kinderopvangorganisatie en externe deskundigen deel van kunnen uitmaken. Dit onderzoeksteam kan het incident onderzoeken en de directie advies geven hoe te handelen. Het aanleggen van een draaiboek kan structuur bieden bij de uitvoer van het onderzoek</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(zie</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bijlage 10)</w:t>
      </w:r>
      <w:r w:rsidRPr="00E55A95">
        <w:rPr>
          <w:rStyle w:val="eop"/>
          <w:rFonts w:ascii="Open Sans" w:hAnsi="Open Sans" w:cs="Open Sans"/>
          <w:color w:val="000000"/>
          <w:sz w:val="20"/>
          <w:szCs w:val="20"/>
        </w:rPr>
        <w:t> </w:t>
      </w:r>
    </w:p>
    <w:p w14:paraId="0BF5E9FA" w14:textId="77777777" w:rsidR="006C5ED5" w:rsidRPr="00E55A95" w:rsidRDefault="00BE5C01" w:rsidP="007E6F16">
      <w:pPr>
        <w:pStyle w:val="paragraph"/>
        <w:numPr>
          <w:ilvl w:val="0"/>
          <w:numId w:val="95"/>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Het regelen van ondersteuning voor</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het kind 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de</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ouders</w:t>
      </w:r>
      <w:r w:rsidRPr="00E55A95">
        <w:rPr>
          <w:rStyle w:val="eop"/>
          <w:rFonts w:ascii="Open Sans" w:hAnsi="Open Sans" w:cs="Open Sans"/>
          <w:sz w:val="20"/>
          <w:szCs w:val="20"/>
        </w:rPr>
        <w:t> </w:t>
      </w:r>
    </w:p>
    <w:p w14:paraId="12820F3D" w14:textId="77777777" w:rsidR="006C5ED5" w:rsidRPr="00E55A95" w:rsidRDefault="00BE5C01" w:rsidP="007E6F16">
      <w:pPr>
        <w:pStyle w:val="paragraph"/>
        <w:numPr>
          <w:ilvl w:val="0"/>
          <w:numId w:val="95"/>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Aanbieden van excuses voor falend toezicht/onveilige situatie vanuit de kinderopvang. Hierbij wordt tevens</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benadrukt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dat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onderzocht hoe verbeteringen binnen de kinderopvangorganisatie kunnen worden doorgevoerd om mogelijke herhaling te voorkomen</w:t>
      </w:r>
      <w:r w:rsidRPr="00E55A95">
        <w:rPr>
          <w:rStyle w:val="eop"/>
          <w:rFonts w:ascii="Open Sans" w:hAnsi="Open Sans" w:cs="Open Sans"/>
          <w:sz w:val="20"/>
          <w:szCs w:val="20"/>
        </w:rPr>
        <w:t> </w:t>
      </w:r>
    </w:p>
    <w:p w14:paraId="46FAB3C4" w14:textId="77777777" w:rsidR="006C5ED5" w:rsidRPr="00E55A95" w:rsidRDefault="00BE5C01" w:rsidP="007E6F16">
      <w:pPr>
        <w:pStyle w:val="paragraph"/>
        <w:numPr>
          <w:ilvl w:val="0"/>
          <w:numId w:val="95"/>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Aanbieden van opvang en professionele hulp voor alle kinderen en hun ouders die op welke wijze dan ook betrokken zijn geweest bij het grensoverschrijdende seksuele gedrag. Emotionele begeleiding van de direct betrokken ouders is noodzakelijk</w:t>
      </w:r>
      <w:r w:rsidRPr="00E55A95">
        <w:rPr>
          <w:rStyle w:val="eop"/>
          <w:rFonts w:ascii="Open Sans" w:hAnsi="Open Sans" w:cs="Open Sans"/>
          <w:sz w:val="20"/>
          <w:szCs w:val="20"/>
        </w:rPr>
        <w:t> </w:t>
      </w:r>
    </w:p>
    <w:p w14:paraId="43C00814" w14:textId="42EB3E83" w:rsidR="006C5ED5" w:rsidRPr="00E55A95" w:rsidRDefault="00BE5C01" w:rsidP="007E6F16">
      <w:pPr>
        <w:pStyle w:val="paragraph"/>
        <w:numPr>
          <w:ilvl w:val="0"/>
          <w:numId w:val="95"/>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Indien een kind seksueel grensoverschrijdende handelingen heeft uitgevoerd bij een ander kind dan is het belangrijk gesprekken te voeren met beide partijen ouders en gezamenlijk te komen</w:t>
      </w:r>
      <w:r w:rsidRPr="00E55A95">
        <w:rPr>
          <w:rStyle w:val="normaltextrun"/>
          <w:rFonts w:ascii="Arial" w:hAnsi="Arial" w:cs="Arial"/>
          <w:sz w:val="20"/>
          <w:szCs w:val="20"/>
        </w:rPr>
        <w:t> </w:t>
      </w:r>
      <w:r w:rsidRPr="00E55A95">
        <w:rPr>
          <w:rStyle w:val="normaltextrun"/>
          <w:rFonts w:ascii="Open Sans" w:hAnsi="Open Sans" w:cs="Open Sans"/>
          <w:sz w:val="20"/>
          <w:szCs w:val="20"/>
        </w:rPr>
        <w:t>tot oplossingen.</w:t>
      </w:r>
      <w:r w:rsidRPr="00E55A95">
        <w:rPr>
          <w:rStyle w:val="normaltextrun"/>
          <w:rFonts w:ascii="Arial" w:hAnsi="Arial" w:cs="Arial"/>
          <w:sz w:val="20"/>
          <w:szCs w:val="20"/>
        </w:rPr>
        <w:t> </w:t>
      </w:r>
      <w:r w:rsidR="006E7EA9" w:rsidRPr="00E55A95">
        <w:rPr>
          <w:rStyle w:val="normaltextrun"/>
          <w:rFonts w:ascii="Open Sans" w:hAnsi="Open Sans" w:cs="Open Sans"/>
          <w:sz w:val="20"/>
          <w:szCs w:val="20"/>
        </w:rPr>
        <w:t>Wij creëren</w:t>
      </w:r>
      <w:r w:rsidRPr="00E55A95">
        <w:rPr>
          <w:rStyle w:val="normaltextrun"/>
          <w:rFonts w:ascii="Open Sans" w:hAnsi="Open Sans" w:cs="Open Sans"/>
          <w:sz w:val="20"/>
          <w:szCs w:val="20"/>
        </w:rPr>
        <w:t xml:space="preserve"> van beide partijen ouders 'bezorgde ouders' en </w:t>
      </w:r>
      <w:r w:rsidR="0076131C" w:rsidRPr="00E55A95">
        <w:rPr>
          <w:rStyle w:val="normaltextrun"/>
          <w:rFonts w:ascii="Open Sans" w:hAnsi="Open Sans" w:cs="Open Sans"/>
          <w:sz w:val="20"/>
          <w:szCs w:val="20"/>
        </w:rPr>
        <w:t xml:space="preserve">we </w:t>
      </w:r>
      <w:r w:rsidRPr="00E55A95">
        <w:rPr>
          <w:rStyle w:val="normaltextrun"/>
          <w:rFonts w:ascii="Open Sans" w:hAnsi="Open Sans" w:cs="Open Sans"/>
          <w:sz w:val="20"/>
          <w:szCs w:val="20"/>
        </w:rPr>
        <w:t>zoek</w:t>
      </w:r>
      <w:r w:rsidR="0076131C" w:rsidRPr="00E55A95">
        <w:rPr>
          <w:rStyle w:val="normaltextrun"/>
          <w:rFonts w:ascii="Open Sans" w:hAnsi="Open Sans" w:cs="Open Sans"/>
          <w:sz w:val="20"/>
          <w:szCs w:val="20"/>
        </w:rPr>
        <w:t>en</w:t>
      </w:r>
      <w:r w:rsidRPr="00E55A95">
        <w:rPr>
          <w:rStyle w:val="normaltextrun"/>
          <w:rFonts w:ascii="Arial" w:hAnsi="Arial" w:cs="Arial"/>
          <w:sz w:val="20"/>
          <w:szCs w:val="20"/>
        </w:rPr>
        <w:t> </w:t>
      </w:r>
      <w:r w:rsidRPr="00E55A95">
        <w:rPr>
          <w:rStyle w:val="normaltextrun"/>
          <w:rFonts w:ascii="Open Sans" w:hAnsi="Open Sans" w:cs="Open Sans"/>
          <w:sz w:val="20"/>
          <w:szCs w:val="20"/>
        </w:rPr>
        <w:t xml:space="preserve">naar een gezamenlijk belang. </w:t>
      </w:r>
      <w:r w:rsidR="0076131C" w:rsidRPr="00E55A95">
        <w:rPr>
          <w:rStyle w:val="normaltextrun"/>
          <w:rFonts w:ascii="Open Sans" w:hAnsi="Open Sans" w:cs="Open Sans"/>
          <w:sz w:val="20"/>
          <w:szCs w:val="20"/>
        </w:rPr>
        <w:t xml:space="preserve">Het kindcentrum </w:t>
      </w:r>
      <w:r w:rsidRPr="00E55A95">
        <w:rPr>
          <w:rStyle w:val="normaltextrun"/>
          <w:rFonts w:ascii="Open Sans" w:hAnsi="Open Sans" w:cs="Open Sans"/>
          <w:sz w:val="20"/>
          <w:szCs w:val="20"/>
        </w:rPr>
        <w:t xml:space="preserve">vertegenwoordigt de belangen van alle kinderen. Dat kan betekenen dat </w:t>
      </w:r>
      <w:r w:rsidR="00A8471A" w:rsidRPr="00E55A95">
        <w:rPr>
          <w:rStyle w:val="normaltextrun"/>
          <w:rFonts w:ascii="Open Sans" w:hAnsi="Open Sans" w:cs="Open Sans"/>
          <w:sz w:val="20"/>
          <w:szCs w:val="20"/>
        </w:rPr>
        <w:t>wij</w:t>
      </w:r>
      <w:r w:rsidRPr="00E55A95">
        <w:rPr>
          <w:rStyle w:val="normaltextrun"/>
          <w:rFonts w:ascii="Open Sans" w:hAnsi="Open Sans" w:cs="Open Sans"/>
          <w:sz w:val="20"/>
          <w:szCs w:val="20"/>
        </w:rPr>
        <w:t xml:space="preserve"> beslissingen ne</w:t>
      </w:r>
      <w:r w:rsidR="00A8471A" w:rsidRPr="00E55A95">
        <w:rPr>
          <w:rStyle w:val="normaltextrun"/>
          <w:rFonts w:ascii="Open Sans" w:hAnsi="Open Sans" w:cs="Open Sans"/>
          <w:sz w:val="20"/>
          <w:szCs w:val="20"/>
        </w:rPr>
        <w:t xml:space="preserve">men </w:t>
      </w:r>
      <w:r w:rsidRPr="00E55A95">
        <w:rPr>
          <w:rStyle w:val="normaltextrun"/>
          <w:rFonts w:ascii="Open Sans" w:hAnsi="Open Sans" w:cs="Open Sans"/>
          <w:sz w:val="20"/>
          <w:szCs w:val="20"/>
        </w:rPr>
        <w:t xml:space="preserve">die één van beide partijen niet zint. </w:t>
      </w:r>
      <w:r w:rsidR="00A8471A" w:rsidRPr="00E55A95">
        <w:rPr>
          <w:rStyle w:val="normaltextrun"/>
          <w:rFonts w:ascii="Open Sans" w:hAnsi="Open Sans" w:cs="Open Sans"/>
          <w:sz w:val="20"/>
          <w:szCs w:val="20"/>
        </w:rPr>
        <w:t>Wij kunnen</w:t>
      </w:r>
      <w:r w:rsidRPr="00E55A95">
        <w:rPr>
          <w:rStyle w:val="normaltextrun"/>
          <w:rFonts w:ascii="Open Sans" w:hAnsi="Open Sans" w:cs="Open Sans"/>
          <w:sz w:val="20"/>
          <w:szCs w:val="20"/>
        </w:rPr>
        <w:t xml:space="preserve"> tegen het volgende dilemma</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aanlopen: gaat een</w:t>
      </w:r>
      <w:r w:rsidRPr="00E55A95">
        <w:rPr>
          <w:rStyle w:val="normaltextrun"/>
          <w:rFonts w:ascii="Arial" w:hAnsi="Arial" w:cs="Arial"/>
          <w:sz w:val="20"/>
          <w:szCs w:val="20"/>
        </w:rPr>
        <w:t> </w:t>
      </w:r>
      <w:r w:rsidRPr="00E55A95">
        <w:rPr>
          <w:rStyle w:val="normaltextrun"/>
          <w:rFonts w:ascii="Open Sans" w:hAnsi="Open Sans" w:cs="Open Sans"/>
          <w:sz w:val="20"/>
          <w:szCs w:val="20"/>
        </w:rPr>
        <w:t>kind van de kinderopvang af of niet?</w:t>
      </w:r>
      <w:r w:rsidRPr="00E55A95">
        <w:rPr>
          <w:rStyle w:val="normaltextrun"/>
          <w:rFonts w:ascii="Arial" w:hAnsi="Arial" w:cs="Arial"/>
          <w:sz w:val="20"/>
          <w:szCs w:val="20"/>
        </w:rPr>
        <w:t> </w:t>
      </w:r>
      <w:r w:rsidRPr="00E55A95">
        <w:rPr>
          <w:rStyle w:val="normaltextrun"/>
          <w:rFonts w:ascii="Open Sans" w:hAnsi="Open Sans" w:cs="Open Sans"/>
          <w:sz w:val="20"/>
          <w:szCs w:val="20"/>
        </w:rPr>
        <w:t xml:space="preserve">En is dat op basis van een besluit van </w:t>
      </w:r>
      <w:r w:rsidR="00621F32" w:rsidRPr="00E55A95">
        <w:rPr>
          <w:rStyle w:val="normaltextrun"/>
          <w:rFonts w:ascii="Open Sans" w:hAnsi="Open Sans" w:cs="Open Sans"/>
          <w:sz w:val="20"/>
          <w:szCs w:val="20"/>
        </w:rPr>
        <w:t>ons</w:t>
      </w:r>
      <w:r w:rsidRPr="00E55A95">
        <w:rPr>
          <w:rStyle w:val="normaltextrun"/>
          <w:rFonts w:ascii="Open Sans" w:hAnsi="Open Sans" w:cs="Open Sans"/>
          <w:sz w:val="20"/>
          <w:szCs w:val="20"/>
        </w:rPr>
        <w:t xml:space="preserve"> of van de ouders (opzeggen plaatsingsovereenkomst)? Belangrijk is de ouders altijd te informeren over de gemaakte</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keuze en deze te beargumenteren</w:t>
      </w:r>
      <w:r w:rsidRPr="00E55A95">
        <w:rPr>
          <w:rStyle w:val="eop"/>
          <w:rFonts w:ascii="Open Sans" w:hAnsi="Open Sans" w:cs="Open Sans"/>
          <w:sz w:val="20"/>
          <w:szCs w:val="20"/>
        </w:rPr>
        <w:t> </w:t>
      </w:r>
    </w:p>
    <w:p w14:paraId="55630E38" w14:textId="5E46232B" w:rsidR="00BE5C01" w:rsidRPr="00E55A95" w:rsidRDefault="00BE5C01" w:rsidP="007E6F16">
      <w:pPr>
        <w:pStyle w:val="paragraph"/>
        <w:numPr>
          <w:ilvl w:val="0"/>
          <w:numId w:val="95"/>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Afscherming van het kind dat het grensoverschrijdende gedrag heeft vertoond.</w:t>
      </w:r>
      <w:r w:rsidRPr="00E55A95">
        <w:rPr>
          <w:rStyle w:val="eop"/>
          <w:rFonts w:ascii="Open Sans" w:hAnsi="Open Sans" w:cs="Open Sans"/>
          <w:sz w:val="20"/>
          <w:szCs w:val="20"/>
        </w:rPr>
        <w:t> </w:t>
      </w:r>
    </w:p>
    <w:p w14:paraId="54256664" w14:textId="77777777" w:rsidR="00BE5C01" w:rsidRPr="00E55A95" w:rsidRDefault="00BE5C01" w:rsidP="00BE5C01">
      <w:pPr>
        <w:pStyle w:val="paragraph"/>
        <w:spacing w:before="0" w:beforeAutospacing="0" w:after="0" w:afterAutospacing="0"/>
        <w:ind w:left="720"/>
        <w:textAlignment w:val="baseline"/>
        <w:rPr>
          <w:rFonts w:ascii="Open Sans" w:hAnsi="Open Sans" w:cs="Open Sans"/>
          <w:sz w:val="20"/>
          <w:szCs w:val="20"/>
        </w:rPr>
      </w:pPr>
      <w:r w:rsidRPr="00E55A95">
        <w:rPr>
          <w:rStyle w:val="eop"/>
          <w:rFonts w:ascii="Open Sans" w:hAnsi="Open Sans" w:cs="Open Sans"/>
          <w:sz w:val="20"/>
          <w:szCs w:val="20"/>
        </w:rPr>
        <w:t> </w:t>
      </w:r>
    </w:p>
    <w:p w14:paraId="39D5E152" w14:textId="25489460"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 xml:space="preserve">De </w:t>
      </w:r>
      <w:r w:rsidR="00621F32" w:rsidRPr="00E76505">
        <w:rPr>
          <w:rStyle w:val="normaltextrun"/>
          <w:rFonts w:ascii="Open Sans" w:hAnsi="Open Sans" w:cs="Open Sans"/>
          <w:sz w:val="20"/>
          <w:szCs w:val="20"/>
        </w:rPr>
        <w:t>locatiedirecteur</w:t>
      </w:r>
      <w:r w:rsidRPr="00E76505">
        <w:rPr>
          <w:rStyle w:val="normaltextrun"/>
          <w:rFonts w:ascii="Open Sans" w:hAnsi="Open Sans" w:cs="Open Sans"/>
          <w:sz w:val="20"/>
          <w:szCs w:val="20"/>
        </w:rPr>
        <w:t>/</w:t>
      </w:r>
      <w:proofErr w:type="spellStart"/>
      <w:r w:rsidR="00621F32" w:rsidRPr="00E76505">
        <w:rPr>
          <w:rStyle w:val="normaltextrun"/>
          <w:rFonts w:ascii="Open Sans" w:hAnsi="Open Sans" w:cs="Open Sans"/>
          <w:sz w:val="20"/>
          <w:szCs w:val="20"/>
        </w:rPr>
        <w:t>aandachtsfunctionaris</w:t>
      </w:r>
      <w:proofErr w:type="spellEnd"/>
      <w:r w:rsidRPr="00E76505">
        <w:rPr>
          <w:rStyle w:val="normaltextrun"/>
          <w:rFonts w:ascii="Open Sans" w:hAnsi="Open Sans" w:cs="Open Sans"/>
          <w:sz w:val="20"/>
          <w:szCs w:val="20"/>
        </w:rPr>
        <w:t xml:space="preserve"> draagt </w:t>
      </w:r>
      <w:r w:rsidRPr="00E55A95">
        <w:rPr>
          <w:rStyle w:val="normaltextrun"/>
          <w:rFonts w:ascii="Open Sans" w:hAnsi="Open Sans" w:cs="Open Sans"/>
          <w:sz w:val="20"/>
          <w:szCs w:val="20"/>
        </w:rPr>
        <w:t>zorg voor een zorgvuldige procedure en registreert dit in het betreffende</w:t>
      </w:r>
      <w:r w:rsidRPr="00E55A95">
        <w:rPr>
          <w:rStyle w:val="apple-converted-space"/>
          <w:rFonts w:ascii="Open Sans" w:hAnsi="Open Sans" w:cs="Open Sans"/>
          <w:sz w:val="20"/>
          <w:szCs w:val="20"/>
        </w:rPr>
        <w:t> </w:t>
      </w:r>
      <w:proofErr w:type="spellStart"/>
      <w:r w:rsidRPr="00E55A95">
        <w:rPr>
          <w:rStyle w:val="spellingerror"/>
          <w:rFonts w:ascii="Open Sans" w:hAnsi="Open Sans" w:cs="Open Sans"/>
          <w:sz w:val="20"/>
          <w:szCs w:val="20"/>
        </w:rPr>
        <w:t>kinddossier</w:t>
      </w:r>
      <w:proofErr w:type="spellEnd"/>
      <w:r w:rsidRPr="00E55A95">
        <w:rPr>
          <w:rStyle w:val="normaltextrun"/>
          <w:rFonts w:ascii="Open Sans" w:hAnsi="Open Sans" w:cs="Open Sans"/>
          <w:sz w:val="20"/>
          <w:szCs w:val="20"/>
        </w:rPr>
        <w:t>. </w:t>
      </w:r>
      <w:r w:rsidRPr="00E55A95">
        <w:rPr>
          <w:rStyle w:val="eop"/>
          <w:rFonts w:ascii="Open Sans" w:hAnsi="Open Sans" w:cs="Open Sans"/>
          <w:sz w:val="20"/>
          <w:szCs w:val="20"/>
        </w:rPr>
        <w:t> </w:t>
      </w:r>
    </w:p>
    <w:p w14:paraId="5D31DC35" w14:textId="77777777" w:rsidR="00BE5C01" w:rsidRPr="00E55A95" w:rsidRDefault="00BE5C01" w:rsidP="00BE5C01">
      <w:pPr>
        <w:pStyle w:val="paragraph"/>
        <w:spacing w:before="0" w:beforeAutospacing="0" w:after="0" w:afterAutospacing="0"/>
        <w:textAlignment w:val="baseline"/>
        <w:rPr>
          <w:rFonts w:ascii="Open Sans" w:hAnsi="Open Sans" w:cs="Open Sans"/>
          <w:i/>
          <w:iCs/>
          <w:color w:val="2E74B5"/>
          <w:sz w:val="20"/>
          <w:szCs w:val="20"/>
        </w:rPr>
      </w:pPr>
      <w:r>
        <w:rPr>
          <w:rStyle w:val="scxw41178202"/>
          <w:rFonts w:ascii="Calibri Light" w:hAnsi="Calibri Light" w:cs="Calibri Light"/>
          <w:i/>
          <w:iCs/>
          <w:color w:val="2E74B5"/>
          <w:sz w:val="22"/>
          <w:szCs w:val="22"/>
        </w:rPr>
        <w:t> </w:t>
      </w:r>
      <w:r>
        <w:rPr>
          <w:rFonts w:ascii="Calibri Light" w:hAnsi="Calibri Light" w:cs="Calibri Light"/>
          <w:i/>
          <w:iCs/>
          <w:color w:val="2E74B5"/>
          <w:sz w:val="22"/>
          <w:szCs w:val="22"/>
        </w:rPr>
        <w:br/>
      </w:r>
      <w:r w:rsidRPr="00E55A95">
        <w:rPr>
          <w:rStyle w:val="normaltextrun"/>
          <w:rFonts w:ascii="Open Sans" w:hAnsi="Open Sans" w:cs="Open Sans"/>
          <w:i/>
          <w:iCs/>
          <w:color w:val="ED7D31"/>
          <w:sz w:val="20"/>
          <w:szCs w:val="20"/>
        </w:rPr>
        <w:t>Stap 5:</w:t>
      </w:r>
      <w:r w:rsidRPr="00E55A95">
        <w:rPr>
          <w:rStyle w:val="apple-converted-space"/>
          <w:rFonts w:ascii="Open Sans" w:hAnsi="Open Sans" w:cs="Open Sans"/>
          <w:i/>
          <w:iCs/>
          <w:color w:val="ED7D31"/>
          <w:sz w:val="20"/>
          <w:szCs w:val="20"/>
        </w:rPr>
        <w:t> </w:t>
      </w:r>
      <w:r w:rsidRPr="00E55A95">
        <w:rPr>
          <w:rStyle w:val="normaltextrun"/>
          <w:rFonts w:ascii="Open Sans" w:hAnsi="Open Sans" w:cs="Open Sans"/>
          <w:i/>
          <w:iCs/>
          <w:color w:val="ED7D31"/>
          <w:sz w:val="20"/>
          <w:szCs w:val="20"/>
        </w:rPr>
        <w:t>Beslissen en handelen</w:t>
      </w:r>
      <w:r w:rsidRPr="00E55A95">
        <w:rPr>
          <w:rStyle w:val="eop"/>
          <w:rFonts w:ascii="Open Sans" w:hAnsi="Open Sans" w:cs="Open Sans"/>
          <w:i/>
          <w:iCs/>
          <w:color w:val="2E74B5"/>
          <w:sz w:val="20"/>
          <w:szCs w:val="20"/>
        </w:rPr>
        <w:t> </w:t>
      </w:r>
    </w:p>
    <w:p w14:paraId="27B960BD" w14:textId="571FACAC" w:rsidR="00BE5C01" w:rsidRPr="00E76505" w:rsidRDefault="00BE5C01" w:rsidP="00BE5C01">
      <w:pPr>
        <w:pStyle w:val="paragraph"/>
        <w:spacing w:before="0" w:beforeAutospacing="0" w:after="0" w:afterAutospacing="0"/>
        <w:textAlignment w:val="baseline"/>
        <w:rPr>
          <w:rFonts w:ascii="Open Sans" w:hAnsi="Open Sans" w:cs="Open Sans"/>
          <w:i/>
          <w:iCs/>
          <w:sz w:val="20"/>
          <w:szCs w:val="20"/>
        </w:rPr>
      </w:pPr>
      <w:r w:rsidRPr="00E55A95">
        <w:rPr>
          <w:rStyle w:val="normaltextrun"/>
          <w:rFonts w:ascii="Open Sans" w:hAnsi="Open Sans" w:cs="Open Sans"/>
          <w:i/>
          <w:iCs/>
          <w:sz w:val="20"/>
          <w:szCs w:val="20"/>
        </w:rPr>
        <w:t>De beoordeling van het incident en het advies uit het (eventuele) interne onderzoek kunnen leiden tot verschillende uitkomsten. Afhankelijk van deze uitkomsten heeft de</w:t>
      </w:r>
      <w:r w:rsidRPr="00E55A95">
        <w:rPr>
          <w:rStyle w:val="apple-converted-space"/>
          <w:rFonts w:ascii="Open Sans" w:hAnsi="Open Sans" w:cs="Open Sans"/>
          <w:i/>
          <w:iCs/>
          <w:sz w:val="20"/>
          <w:szCs w:val="20"/>
        </w:rPr>
        <w:t> </w:t>
      </w:r>
      <w:r w:rsidR="00BE1A4C" w:rsidRPr="00E55A95">
        <w:rPr>
          <w:rStyle w:val="normaltextrun"/>
          <w:rFonts w:ascii="Open Sans" w:hAnsi="Open Sans" w:cs="Open Sans"/>
          <w:i/>
          <w:iCs/>
          <w:sz w:val="20"/>
          <w:szCs w:val="20"/>
        </w:rPr>
        <w:t>directeur/bestuurder</w:t>
      </w:r>
      <w:r w:rsidRPr="00E55A95">
        <w:rPr>
          <w:rStyle w:val="apple-converted-space"/>
          <w:rFonts w:ascii="Open Sans" w:hAnsi="Open Sans" w:cs="Open Sans"/>
          <w:i/>
          <w:iCs/>
          <w:sz w:val="20"/>
          <w:szCs w:val="20"/>
        </w:rPr>
        <w:t> </w:t>
      </w:r>
      <w:r w:rsidRPr="00E55A95">
        <w:rPr>
          <w:rStyle w:val="normaltextrun"/>
          <w:rFonts w:ascii="Open Sans" w:hAnsi="Open Sans" w:cs="Open Sans"/>
          <w:i/>
          <w:iCs/>
          <w:sz w:val="20"/>
          <w:szCs w:val="20"/>
        </w:rPr>
        <w:t xml:space="preserve">verschillende mogelijkheden om te </w:t>
      </w:r>
      <w:r w:rsidRPr="00E76505">
        <w:rPr>
          <w:rStyle w:val="normaltextrun"/>
          <w:rFonts w:ascii="Open Sans" w:hAnsi="Open Sans" w:cs="Open Sans"/>
          <w:i/>
          <w:iCs/>
          <w:sz w:val="20"/>
          <w:szCs w:val="20"/>
        </w:rPr>
        <w:t>handelen richting het kind dat het seksueel grensoverschrijdende gedrag heeft vertoond. </w:t>
      </w:r>
      <w:r w:rsidRPr="00E76505">
        <w:rPr>
          <w:rStyle w:val="eop"/>
          <w:rFonts w:ascii="Open Sans" w:hAnsi="Open Sans" w:cs="Open Sans"/>
          <w:i/>
          <w:iCs/>
          <w:sz w:val="20"/>
          <w:szCs w:val="20"/>
        </w:rPr>
        <w:t> </w:t>
      </w:r>
    </w:p>
    <w:p w14:paraId="0DC0EAC9" w14:textId="77777777" w:rsidR="00BE5C01" w:rsidRPr="00E76505" w:rsidRDefault="00BE5C01" w:rsidP="007E6F16">
      <w:pPr>
        <w:pStyle w:val="paragraph"/>
        <w:numPr>
          <w:ilvl w:val="0"/>
          <w:numId w:val="96"/>
        </w:numPr>
        <w:spacing w:before="0" w:beforeAutospacing="0" w:after="0" w:afterAutospacing="0"/>
        <w:ind w:left="360" w:firstLine="0"/>
        <w:textAlignment w:val="baseline"/>
        <w:rPr>
          <w:rFonts w:ascii="Open Sans" w:hAnsi="Open Sans" w:cs="Open Sans"/>
          <w:sz w:val="20"/>
          <w:szCs w:val="20"/>
        </w:rPr>
      </w:pPr>
      <w:r w:rsidRPr="00E76505">
        <w:rPr>
          <w:rStyle w:val="normaltextrun"/>
          <w:rFonts w:ascii="Open Sans" w:hAnsi="Open Sans" w:cs="Open Sans"/>
          <w:sz w:val="20"/>
          <w:szCs w:val="20"/>
        </w:rPr>
        <w:t>Het kind blijft op de groep </w:t>
      </w:r>
      <w:r w:rsidRPr="00E76505">
        <w:rPr>
          <w:rStyle w:val="eop"/>
          <w:rFonts w:ascii="Open Sans" w:hAnsi="Open Sans" w:cs="Open Sans"/>
          <w:sz w:val="20"/>
          <w:szCs w:val="20"/>
        </w:rPr>
        <w:t> </w:t>
      </w:r>
    </w:p>
    <w:p w14:paraId="3CFBD65E" w14:textId="69A8D06D" w:rsidR="00BE5C01" w:rsidRPr="00E55A95" w:rsidRDefault="00BE5C01" w:rsidP="00BE5C01">
      <w:pPr>
        <w:pStyle w:val="paragraph"/>
        <w:spacing w:before="0" w:beforeAutospacing="0" w:after="0" w:afterAutospacing="0"/>
        <w:ind w:left="705"/>
        <w:textAlignment w:val="baseline"/>
        <w:rPr>
          <w:rFonts w:ascii="Open Sans" w:hAnsi="Open Sans" w:cs="Open Sans"/>
          <w:sz w:val="20"/>
          <w:szCs w:val="20"/>
        </w:rPr>
      </w:pPr>
      <w:r w:rsidRPr="00E76505">
        <w:rPr>
          <w:rStyle w:val="normaltextrun"/>
          <w:rFonts w:ascii="Open Sans" w:hAnsi="Open Sans" w:cs="Open Sans"/>
          <w:sz w:val="20"/>
          <w:szCs w:val="20"/>
        </w:rPr>
        <w:t>Wanneer de</w:t>
      </w:r>
      <w:r w:rsidRPr="00E76505">
        <w:rPr>
          <w:rStyle w:val="apple-converted-space"/>
          <w:rFonts w:ascii="Open Sans" w:hAnsi="Open Sans" w:cs="Open Sans"/>
          <w:sz w:val="20"/>
          <w:szCs w:val="20"/>
        </w:rPr>
        <w:t> </w:t>
      </w:r>
      <w:r w:rsidR="00E846EE" w:rsidRPr="00E76505">
        <w:rPr>
          <w:rStyle w:val="normaltextrun"/>
          <w:rFonts w:ascii="Open Sans" w:hAnsi="Open Sans" w:cs="Open Sans"/>
          <w:sz w:val="20"/>
          <w:szCs w:val="20"/>
        </w:rPr>
        <w:t>locatiedirecteur</w:t>
      </w:r>
      <w:r w:rsidRPr="00E76505">
        <w:rPr>
          <w:rStyle w:val="normaltextrun"/>
          <w:rFonts w:ascii="Open Sans" w:hAnsi="Open Sans" w:cs="Open Sans"/>
          <w:sz w:val="20"/>
          <w:szCs w:val="20"/>
        </w:rPr>
        <w:t>/</w:t>
      </w:r>
      <w:proofErr w:type="spellStart"/>
      <w:r w:rsidR="00E846EE" w:rsidRPr="00E76505">
        <w:rPr>
          <w:rStyle w:val="normaltextrun"/>
          <w:rFonts w:ascii="Open Sans" w:hAnsi="Open Sans" w:cs="Open Sans"/>
          <w:sz w:val="20"/>
          <w:szCs w:val="20"/>
        </w:rPr>
        <w:t>aandachtsfunctionaris</w:t>
      </w:r>
      <w:proofErr w:type="spellEnd"/>
      <w:r w:rsidRPr="00E76505">
        <w:rPr>
          <w:rStyle w:val="normaltextrun"/>
          <w:rFonts w:ascii="Open Sans" w:hAnsi="Open Sans" w:cs="Open Sans"/>
          <w:sz w:val="20"/>
          <w:szCs w:val="20"/>
        </w:rPr>
        <w:t xml:space="preserve"> constateert </w:t>
      </w:r>
      <w:r w:rsidRPr="00E55A95">
        <w:rPr>
          <w:rStyle w:val="normaltextrun"/>
          <w:rFonts w:ascii="Open Sans" w:hAnsi="Open Sans" w:cs="Open Sans"/>
          <w:sz w:val="20"/>
          <w:szCs w:val="20"/>
        </w:rPr>
        <w:t>dat</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er</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op grond van het verrichte onderzoek geen aanleiding is aan te nemen dat het gedrag zich zal herhalen of dat de aanwezigheid van het kind</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volgens betrokken partijen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bedreigend is voor andere kinderen,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kan in overleg met betrokken ouders,</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worden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besloten het kind</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op</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de betreffende groep van de kinderopvangorganisatie te laten. </w:t>
      </w:r>
      <w:r w:rsidRPr="00E55A95">
        <w:rPr>
          <w:rStyle w:val="eop"/>
          <w:rFonts w:ascii="Open Sans" w:hAnsi="Open Sans" w:cs="Open Sans"/>
          <w:sz w:val="20"/>
          <w:szCs w:val="20"/>
        </w:rPr>
        <w:t> </w:t>
      </w:r>
    </w:p>
    <w:p w14:paraId="245BBA94" w14:textId="77777777" w:rsidR="00BE5C01" w:rsidRPr="00E55A95" w:rsidRDefault="00BE5C01" w:rsidP="007E6F16">
      <w:pPr>
        <w:pStyle w:val="paragraph"/>
        <w:numPr>
          <w:ilvl w:val="0"/>
          <w:numId w:val="97"/>
        </w:numPr>
        <w:spacing w:before="0" w:beforeAutospacing="0" w:after="0" w:afterAutospacing="0"/>
        <w:ind w:left="360" w:firstLine="0"/>
        <w:textAlignment w:val="baseline"/>
        <w:rPr>
          <w:rFonts w:ascii="Open Sans" w:hAnsi="Open Sans" w:cs="Open Sans"/>
          <w:sz w:val="20"/>
          <w:szCs w:val="20"/>
        </w:rPr>
      </w:pPr>
      <w:r w:rsidRPr="00E55A95">
        <w:rPr>
          <w:rStyle w:val="normaltextrun"/>
          <w:rFonts w:ascii="Open Sans" w:hAnsi="Open Sans" w:cs="Open Sans"/>
          <w:sz w:val="20"/>
          <w:szCs w:val="20"/>
        </w:rPr>
        <w:t>Het kind gaat naar een andere groep of kinderopvangorganisatie</w:t>
      </w:r>
      <w:r w:rsidRPr="00E55A95">
        <w:rPr>
          <w:rStyle w:val="eop"/>
          <w:rFonts w:ascii="Open Sans" w:hAnsi="Open Sans" w:cs="Open Sans"/>
          <w:sz w:val="20"/>
          <w:szCs w:val="20"/>
        </w:rPr>
        <w:t> </w:t>
      </w:r>
    </w:p>
    <w:p w14:paraId="6E117EDA" w14:textId="0E9AFE84" w:rsidR="00BE5C01" w:rsidRPr="00E55A95" w:rsidRDefault="00BE5C01" w:rsidP="00BE5C01">
      <w:pPr>
        <w:pStyle w:val="paragraph"/>
        <w:spacing w:before="0" w:beforeAutospacing="0" w:after="0" w:afterAutospacing="0"/>
        <w:ind w:left="705"/>
        <w:textAlignment w:val="baseline"/>
        <w:rPr>
          <w:rFonts w:ascii="Open Sans" w:hAnsi="Open Sans" w:cs="Open Sans"/>
          <w:sz w:val="20"/>
          <w:szCs w:val="20"/>
        </w:rPr>
      </w:pPr>
      <w:r w:rsidRPr="00E55A95">
        <w:rPr>
          <w:rStyle w:val="normaltextrun"/>
          <w:rFonts w:ascii="Open Sans" w:hAnsi="Open Sans" w:cs="Open Sans"/>
          <w:sz w:val="20"/>
          <w:szCs w:val="20"/>
        </w:rPr>
        <w:t>De</w:t>
      </w:r>
      <w:r w:rsidRPr="00E55A95">
        <w:rPr>
          <w:rStyle w:val="apple-converted-space"/>
          <w:rFonts w:ascii="Open Sans" w:hAnsi="Open Sans" w:cs="Open Sans"/>
          <w:sz w:val="20"/>
          <w:szCs w:val="20"/>
        </w:rPr>
        <w:t> </w:t>
      </w:r>
      <w:r w:rsidR="00E323BE" w:rsidRPr="00E55A95">
        <w:rPr>
          <w:rStyle w:val="normaltextrun"/>
          <w:rFonts w:ascii="Open Sans" w:hAnsi="Open Sans" w:cs="Open Sans"/>
          <w:sz w:val="20"/>
          <w:szCs w:val="20"/>
        </w:rPr>
        <w:t>locatiedirecteur/</w:t>
      </w:r>
      <w:proofErr w:type="spellStart"/>
      <w:r w:rsidR="00E323BE" w:rsidRPr="00E76505">
        <w:rPr>
          <w:rStyle w:val="normaltextrun"/>
          <w:rFonts w:ascii="Open Sans" w:hAnsi="Open Sans" w:cs="Open Sans"/>
          <w:sz w:val="20"/>
          <w:szCs w:val="20"/>
        </w:rPr>
        <w:t>aandachtsfunctionaris</w:t>
      </w:r>
      <w:proofErr w:type="spellEnd"/>
      <w:r w:rsidR="00E323BE" w:rsidRPr="00E76505">
        <w:rPr>
          <w:rStyle w:val="normaltextrun"/>
          <w:rFonts w:ascii="Open Sans" w:hAnsi="Open Sans" w:cs="Open Sans"/>
          <w:sz w:val="20"/>
          <w:szCs w:val="20"/>
        </w:rPr>
        <w:t xml:space="preserve"> </w:t>
      </w:r>
      <w:r w:rsidRPr="00E76505">
        <w:rPr>
          <w:rStyle w:val="normaltextrun"/>
          <w:rFonts w:ascii="Open Sans" w:hAnsi="Open Sans" w:cs="Open Sans"/>
          <w:sz w:val="20"/>
          <w:szCs w:val="20"/>
        </w:rPr>
        <w:t xml:space="preserve">kan besluiten dat het in het belang is van het kind en/of de kinderen die met het gedrag geconfronteerd zijn, dat het kind naar een andere groep binnen de betreffende </w:t>
      </w:r>
      <w:r w:rsidR="00D84A63" w:rsidRPr="00E76505">
        <w:rPr>
          <w:rStyle w:val="normaltextrun"/>
          <w:rFonts w:ascii="Open Sans" w:hAnsi="Open Sans" w:cs="Open Sans"/>
          <w:sz w:val="20"/>
          <w:szCs w:val="20"/>
        </w:rPr>
        <w:t>locatie</w:t>
      </w:r>
      <w:r w:rsidRPr="00E76505">
        <w:rPr>
          <w:rStyle w:val="normaltextrun"/>
          <w:rFonts w:ascii="Open Sans" w:hAnsi="Open Sans" w:cs="Open Sans"/>
          <w:sz w:val="20"/>
          <w:szCs w:val="20"/>
        </w:rPr>
        <w:t>, naar een andere locatie of naar een geheel andere kinderopvangorganisatie gaat. De</w:t>
      </w:r>
      <w:r w:rsidRPr="00E76505">
        <w:rPr>
          <w:rStyle w:val="apple-converted-space"/>
          <w:rFonts w:ascii="Open Sans" w:hAnsi="Open Sans" w:cs="Open Sans"/>
          <w:sz w:val="20"/>
          <w:szCs w:val="20"/>
        </w:rPr>
        <w:t> </w:t>
      </w:r>
      <w:r w:rsidR="0078280C" w:rsidRPr="00E76505">
        <w:rPr>
          <w:rStyle w:val="normaltextrun"/>
          <w:rFonts w:ascii="Open Sans" w:hAnsi="Open Sans" w:cs="Open Sans"/>
          <w:sz w:val="20"/>
          <w:szCs w:val="20"/>
        </w:rPr>
        <w:t>locatiedirecteur/</w:t>
      </w:r>
      <w:proofErr w:type="spellStart"/>
      <w:r w:rsidR="0078280C" w:rsidRPr="00E76505">
        <w:rPr>
          <w:rStyle w:val="normaltextrun"/>
          <w:rFonts w:ascii="Open Sans" w:hAnsi="Open Sans" w:cs="Open Sans"/>
          <w:sz w:val="20"/>
          <w:szCs w:val="20"/>
        </w:rPr>
        <w:t>aandachtsfunctionaris</w:t>
      </w:r>
      <w:proofErr w:type="spellEnd"/>
      <w:r w:rsidR="0078280C" w:rsidRPr="00E76505">
        <w:rPr>
          <w:rStyle w:val="normaltextrun"/>
          <w:rFonts w:ascii="Open Sans" w:hAnsi="Open Sans" w:cs="Open Sans"/>
          <w:sz w:val="20"/>
          <w:szCs w:val="20"/>
        </w:rPr>
        <w:t xml:space="preserve"> </w:t>
      </w:r>
      <w:r w:rsidRPr="00E55A95">
        <w:rPr>
          <w:rStyle w:val="normaltextrun"/>
          <w:rFonts w:ascii="Open Sans" w:hAnsi="Open Sans" w:cs="Open Sans"/>
          <w:sz w:val="20"/>
          <w:szCs w:val="20"/>
        </w:rPr>
        <w:t>kan hierin de ouders adviseren en eventueel contact opnemen met een andere kinderopvangorganisatie. Ook kunnen ouders zelf de conclusie trekken dat hun kind naar een andere locatie of kinderopvangorganisatie gaat.</w:t>
      </w:r>
      <w:r w:rsidRPr="00E55A95">
        <w:rPr>
          <w:rStyle w:val="eop"/>
          <w:rFonts w:ascii="Open Sans" w:hAnsi="Open Sans" w:cs="Open Sans"/>
          <w:sz w:val="20"/>
          <w:szCs w:val="20"/>
        </w:rPr>
        <w:t> </w:t>
      </w:r>
    </w:p>
    <w:p w14:paraId="303C6F27" w14:textId="77777777" w:rsidR="00BE5C01" w:rsidRPr="00E55A95" w:rsidRDefault="00BE5C01" w:rsidP="007E6F16">
      <w:pPr>
        <w:pStyle w:val="paragraph"/>
        <w:numPr>
          <w:ilvl w:val="0"/>
          <w:numId w:val="98"/>
        </w:numPr>
        <w:spacing w:before="0" w:beforeAutospacing="0" w:after="0" w:afterAutospacing="0"/>
        <w:ind w:left="360" w:firstLine="0"/>
        <w:textAlignment w:val="baseline"/>
        <w:rPr>
          <w:rFonts w:ascii="Open Sans" w:hAnsi="Open Sans" w:cs="Open Sans"/>
          <w:sz w:val="20"/>
          <w:szCs w:val="20"/>
        </w:rPr>
      </w:pPr>
      <w:r w:rsidRPr="00E55A95">
        <w:rPr>
          <w:rStyle w:val="normaltextrun"/>
          <w:rFonts w:ascii="Open Sans" w:hAnsi="Open Sans" w:cs="Open Sans"/>
          <w:sz w:val="20"/>
          <w:szCs w:val="20"/>
        </w:rPr>
        <w:t>Het inzetten van hulp</w:t>
      </w:r>
      <w:r w:rsidRPr="00E55A95">
        <w:rPr>
          <w:rStyle w:val="eop"/>
          <w:rFonts w:ascii="Open Sans" w:hAnsi="Open Sans" w:cs="Open Sans"/>
          <w:sz w:val="20"/>
          <w:szCs w:val="20"/>
        </w:rPr>
        <w:t> </w:t>
      </w:r>
    </w:p>
    <w:p w14:paraId="1980EBAF" w14:textId="77777777" w:rsidR="00BE5C01" w:rsidRPr="00E55A95" w:rsidRDefault="00BE5C01" w:rsidP="00BE5C01">
      <w:pPr>
        <w:pStyle w:val="paragraph"/>
        <w:spacing w:before="0" w:beforeAutospacing="0" w:after="0" w:afterAutospacing="0"/>
        <w:ind w:left="705"/>
        <w:textAlignment w:val="baseline"/>
        <w:rPr>
          <w:rFonts w:ascii="Open Sans" w:hAnsi="Open Sans" w:cs="Open Sans"/>
          <w:sz w:val="20"/>
          <w:szCs w:val="20"/>
        </w:rPr>
      </w:pPr>
      <w:r w:rsidRPr="00E55A95">
        <w:rPr>
          <w:rStyle w:val="normaltextrun"/>
          <w:rFonts w:ascii="Open Sans" w:hAnsi="Open Sans" w:cs="Open Sans"/>
          <w:sz w:val="20"/>
          <w:szCs w:val="20"/>
        </w:rPr>
        <w:t>Met advies van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Veilig Thuis</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en in overleg met de ouders kan hulpverlening voor het kind worden ingezet.</w:t>
      </w:r>
      <w:r w:rsidRPr="00E55A95">
        <w:rPr>
          <w:rStyle w:val="eop"/>
          <w:rFonts w:ascii="Open Sans" w:hAnsi="Open Sans" w:cs="Open Sans"/>
          <w:sz w:val="20"/>
          <w:szCs w:val="20"/>
        </w:rPr>
        <w:t> </w:t>
      </w:r>
    </w:p>
    <w:p w14:paraId="01DE5B1D" w14:textId="77777777" w:rsidR="00BE5C01" w:rsidRPr="00E55A95" w:rsidRDefault="00BE5C01" w:rsidP="007E6F16">
      <w:pPr>
        <w:pStyle w:val="paragraph"/>
        <w:numPr>
          <w:ilvl w:val="0"/>
          <w:numId w:val="99"/>
        </w:numPr>
        <w:spacing w:before="0" w:beforeAutospacing="0" w:after="0" w:afterAutospacing="0"/>
        <w:ind w:left="360" w:firstLine="0"/>
        <w:textAlignment w:val="baseline"/>
        <w:rPr>
          <w:rFonts w:ascii="Open Sans" w:hAnsi="Open Sans" w:cs="Open Sans"/>
          <w:sz w:val="20"/>
          <w:szCs w:val="20"/>
        </w:rPr>
      </w:pPr>
      <w:r w:rsidRPr="00E55A95">
        <w:rPr>
          <w:rStyle w:val="normaltextrun"/>
          <w:rFonts w:ascii="Open Sans" w:hAnsi="Open Sans" w:cs="Open Sans"/>
          <w:sz w:val="20"/>
          <w:szCs w:val="20"/>
        </w:rPr>
        <w:t>Melding bij</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Veilig Thuis</w:t>
      </w:r>
      <w:r w:rsidRPr="00E55A95">
        <w:rPr>
          <w:rStyle w:val="eop"/>
          <w:rFonts w:ascii="Open Sans" w:hAnsi="Open Sans" w:cs="Open Sans"/>
          <w:sz w:val="20"/>
          <w:szCs w:val="20"/>
        </w:rPr>
        <w:t> </w:t>
      </w:r>
    </w:p>
    <w:p w14:paraId="4A5A2666" w14:textId="43726F8D" w:rsidR="00BE5C01" w:rsidRPr="00E55A95" w:rsidRDefault="00BE5C01" w:rsidP="00BE5C01">
      <w:pPr>
        <w:pStyle w:val="paragraph"/>
        <w:spacing w:before="0" w:beforeAutospacing="0" w:after="0" w:afterAutospacing="0"/>
        <w:ind w:left="705"/>
        <w:textAlignment w:val="baseline"/>
        <w:rPr>
          <w:rFonts w:ascii="Open Sans" w:hAnsi="Open Sans" w:cs="Open Sans"/>
          <w:sz w:val="20"/>
          <w:szCs w:val="20"/>
        </w:rPr>
      </w:pPr>
      <w:r w:rsidRPr="00E55A95">
        <w:rPr>
          <w:rStyle w:val="normaltextrun"/>
          <w:rFonts w:ascii="Open Sans" w:hAnsi="Open Sans" w:cs="Open Sans"/>
          <w:sz w:val="20"/>
          <w:szCs w:val="20"/>
        </w:rPr>
        <w:t>De</w:t>
      </w:r>
      <w:r w:rsidRPr="00E55A95">
        <w:rPr>
          <w:rStyle w:val="apple-converted-space"/>
          <w:rFonts w:ascii="Open Sans" w:hAnsi="Open Sans" w:cs="Open Sans"/>
          <w:sz w:val="20"/>
          <w:szCs w:val="20"/>
        </w:rPr>
        <w:t> </w:t>
      </w:r>
      <w:r w:rsidR="00917CC5" w:rsidRPr="00E76505">
        <w:rPr>
          <w:rStyle w:val="normaltextrun"/>
          <w:rFonts w:ascii="Open Sans" w:hAnsi="Open Sans" w:cs="Open Sans"/>
          <w:sz w:val="20"/>
          <w:szCs w:val="20"/>
        </w:rPr>
        <w:t>locatiedirecteur/</w:t>
      </w:r>
      <w:proofErr w:type="spellStart"/>
      <w:r w:rsidR="00917CC5" w:rsidRPr="00E76505">
        <w:rPr>
          <w:rStyle w:val="normaltextrun"/>
          <w:rFonts w:ascii="Open Sans" w:hAnsi="Open Sans" w:cs="Open Sans"/>
          <w:sz w:val="20"/>
          <w:szCs w:val="20"/>
        </w:rPr>
        <w:t>aandachtsfunctionaris</w:t>
      </w:r>
      <w:proofErr w:type="spellEnd"/>
      <w:r w:rsidR="00917CC5" w:rsidRPr="00E76505">
        <w:rPr>
          <w:rStyle w:val="normaltextrun"/>
          <w:rFonts w:ascii="Open Sans" w:hAnsi="Open Sans" w:cs="Open Sans"/>
          <w:sz w:val="20"/>
          <w:szCs w:val="20"/>
        </w:rPr>
        <w:t xml:space="preserve"> </w:t>
      </w:r>
      <w:r w:rsidRPr="00E76505">
        <w:rPr>
          <w:rStyle w:val="normaltextrun"/>
          <w:rFonts w:ascii="Open Sans" w:hAnsi="Open Sans" w:cs="Open Sans"/>
          <w:sz w:val="20"/>
          <w:szCs w:val="20"/>
        </w:rPr>
        <w:t xml:space="preserve">doet </w:t>
      </w:r>
      <w:r w:rsidRPr="00E55A95">
        <w:rPr>
          <w:rStyle w:val="normaltextrun"/>
          <w:rFonts w:ascii="Open Sans" w:hAnsi="Open Sans" w:cs="Open Sans"/>
          <w:sz w:val="20"/>
          <w:szCs w:val="20"/>
        </w:rPr>
        <w:t>een melding bij</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Veilig Thuis (conform de meldcode in deel 1).</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Het gedrag van het kind kan namelijk ook op andere problematiek wijzen. </w:t>
      </w:r>
      <w:r w:rsidRPr="00E55A95">
        <w:rPr>
          <w:rStyle w:val="eop"/>
          <w:rFonts w:ascii="Open Sans" w:hAnsi="Open Sans" w:cs="Open Sans"/>
          <w:sz w:val="20"/>
          <w:szCs w:val="20"/>
        </w:rPr>
        <w:t> </w:t>
      </w:r>
    </w:p>
    <w:p w14:paraId="7F80001A" w14:textId="77777777" w:rsidR="00BE5C01" w:rsidRDefault="00BE5C01" w:rsidP="00BE5C0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6C90EF9C" w14:textId="77777777" w:rsidR="00BE5C01" w:rsidRPr="00E55A95" w:rsidRDefault="00BE5C01" w:rsidP="00BE5C01">
      <w:pPr>
        <w:pStyle w:val="paragraph"/>
        <w:spacing w:before="0" w:beforeAutospacing="0" w:after="0" w:afterAutospacing="0"/>
        <w:textAlignment w:val="baseline"/>
        <w:rPr>
          <w:rFonts w:ascii="Open Sans" w:hAnsi="Open Sans" w:cs="Open Sans"/>
          <w:i/>
          <w:iCs/>
          <w:color w:val="2E74B5"/>
          <w:sz w:val="20"/>
          <w:szCs w:val="20"/>
        </w:rPr>
      </w:pPr>
      <w:r w:rsidRPr="00E55A95">
        <w:rPr>
          <w:rStyle w:val="normaltextrun"/>
          <w:rFonts w:ascii="Open Sans" w:hAnsi="Open Sans" w:cs="Open Sans"/>
          <w:i/>
          <w:iCs/>
          <w:color w:val="ED7D31"/>
          <w:sz w:val="20"/>
          <w:szCs w:val="20"/>
        </w:rPr>
        <w:t>Stap 6: Nazorg bieden en evalueren</w:t>
      </w:r>
      <w:r w:rsidRPr="00E55A95">
        <w:rPr>
          <w:rStyle w:val="eop"/>
          <w:rFonts w:ascii="Open Sans" w:hAnsi="Open Sans" w:cs="Open Sans"/>
          <w:i/>
          <w:iCs/>
          <w:color w:val="2E74B5"/>
          <w:sz w:val="20"/>
          <w:szCs w:val="20"/>
        </w:rPr>
        <w:t> </w:t>
      </w:r>
    </w:p>
    <w:p w14:paraId="0F4531C8" w14:textId="2040975D" w:rsidR="00BE5C01" w:rsidRDefault="00302474" w:rsidP="00BE5C01">
      <w:pPr>
        <w:pStyle w:val="paragraph"/>
        <w:spacing w:before="0" w:beforeAutospacing="0" w:after="0" w:afterAutospacing="0"/>
        <w:textAlignment w:val="baseline"/>
        <w:rPr>
          <w:rFonts w:ascii="Calibri" w:hAnsi="Calibri" w:cs="Calibri"/>
          <w:sz w:val="22"/>
          <w:szCs w:val="22"/>
        </w:rPr>
      </w:pPr>
      <w:r w:rsidRPr="00E55A95">
        <w:rPr>
          <w:rStyle w:val="normaltextrun"/>
          <w:rFonts w:ascii="Open Sans" w:hAnsi="Open Sans" w:cs="Open Sans"/>
          <w:i/>
          <w:iCs/>
          <w:sz w:val="20"/>
          <w:szCs w:val="20"/>
        </w:rPr>
        <w:t xml:space="preserve">Wij informeren het personeel persoonlijk. </w:t>
      </w:r>
      <w:r w:rsidR="00BE5C01" w:rsidRPr="00E55A95">
        <w:rPr>
          <w:rStyle w:val="normaltextrun"/>
          <w:rFonts w:ascii="Open Sans" w:hAnsi="Open Sans" w:cs="Open Sans"/>
          <w:i/>
          <w:iCs/>
          <w:sz w:val="20"/>
          <w:szCs w:val="20"/>
        </w:rPr>
        <w:t>Daarnaast kunnen alle betrokkenen zo spoedig mogelijk over het seksueel overschrijdende gedrag op de hoogte worden gebracht middels een brief of een gezamenlijke (ouder)bijeenkomst. De</w:t>
      </w:r>
      <w:r w:rsidR="00BE5C01" w:rsidRPr="00E55A95">
        <w:rPr>
          <w:rStyle w:val="apple-converted-space"/>
          <w:rFonts w:ascii="Open Sans" w:hAnsi="Open Sans" w:cs="Open Sans"/>
          <w:i/>
          <w:iCs/>
          <w:sz w:val="20"/>
          <w:szCs w:val="20"/>
        </w:rPr>
        <w:t> </w:t>
      </w:r>
      <w:r w:rsidR="00BE5C01" w:rsidRPr="00E55A95">
        <w:rPr>
          <w:rStyle w:val="normaltextrun"/>
          <w:rFonts w:ascii="Open Sans" w:hAnsi="Open Sans" w:cs="Open Sans"/>
          <w:i/>
          <w:iCs/>
          <w:sz w:val="20"/>
          <w:szCs w:val="20"/>
        </w:rPr>
        <w:t>directie</w:t>
      </w:r>
      <w:r w:rsidR="00BE5C01" w:rsidRPr="00E55A95">
        <w:rPr>
          <w:rStyle w:val="apple-converted-space"/>
          <w:rFonts w:ascii="Open Sans" w:hAnsi="Open Sans" w:cs="Open Sans"/>
          <w:i/>
          <w:iCs/>
          <w:sz w:val="20"/>
          <w:szCs w:val="20"/>
        </w:rPr>
        <w:t> </w:t>
      </w:r>
      <w:r w:rsidR="00BE5C01" w:rsidRPr="00E55A95">
        <w:rPr>
          <w:rStyle w:val="normaltextrun"/>
          <w:rFonts w:ascii="Open Sans" w:hAnsi="Open Sans" w:cs="Open Sans"/>
          <w:i/>
          <w:iCs/>
          <w:sz w:val="20"/>
          <w:szCs w:val="20"/>
        </w:rPr>
        <w:t>is verantwoordelijk voor de nazorg en de evaluatie.</w:t>
      </w:r>
      <w:r w:rsidR="00BE5C01" w:rsidRPr="00E55A95">
        <w:rPr>
          <w:rStyle w:val="scxw41178202"/>
          <w:rFonts w:ascii="Calibri" w:hAnsi="Calibri" w:cs="Calibri"/>
          <w:sz w:val="20"/>
          <w:szCs w:val="20"/>
        </w:rPr>
        <w:t> </w:t>
      </w:r>
      <w:r w:rsidR="00BE5C01">
        <w:rPr>
          <w:rFonts w:ascii="Calibri" w:hAnsi="Calibri" w:cs="Calibri"/>
          <w:sz w:val="22"/>
          <w:szCs w:val="22"/>
        </w:rPr>
        <w:br/>
      </w:r>
      <w:r w:rsidR="00BE5C01">
        <w:rPr>
          <w:rStyle w:val="eop"/>
          <w:rFonts w:ascii="Calibri" w:hAnsi="Calibri" w:cs="Calibri"/>
          <w:sz w:val="22"/>
          <w:szCs w:val="22"/>
        </w:rPr>
        <w:t> </w:t>
      </w:r>
    </w:p>
    <w:p w14:paraId="6C936DBE"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Er kan informatie worden gegeven over de concrete maatregelen die getroffen zijn ten aanzien van</w:t>
      </w:r>
      <w:r w:rsidRPr="00E55A95">
        <w:rPr>
          <w:rStyle w:val="normaltextrun"/>
          <w:rFonts w:ascii="Arial" w:hAnsi="Arial" w:cs="Arial"/>
          <w:sz w:val="20"/>
          <w:szCs w:val="20"/>
        </w:rPr>
        <w:t> </w:t>
      </w:r>
      <w:r w:rsidRPr="00E55A95">
        <w:rPr>
          <w:rStyle w:val="normaltextrun"/>
          <w:rFonts w:ascii="Open Sans" w:hAnsi="Open Sans" w:cs="Open Sans"/>
          <w:sz w:val="20"/>
          <w:szCs w:val="20"/>
        </w:rPr>
        <w:t>het kind of de kinderen die met het gedrag geconfronteerd werden. Ook kan aangegeven worden welke concrete maatregelen er ten aan zien van het kind dat het</w:t>
      </w:r>
      <w:r w:rsidRPr="00E55A95">
        <w:rPr>
          <w:rStyle w:val="normaltextrun"/>
          <w:rFonts w:ascii="Arial" w:hAnsi="Arial" w:cs="Arial"/>
          <w:sz w:val="20"/>
          <w:szCs w:val="20"/>
        </w:rPr>
        <w:t> </w:t>
      </w:r>
      <w:r w:rsidRPr="00E55A95">
        <w:rPr>
          <w:rStyle w:val="normaltextrun"/>
          <w:rFonts w:ascii="Open Sans" w:hAnsi="Open Sans" w:cs="Open Sans"/>
          <w:sz w:val="20"/>
          <w:szCs w:val="20"/>
        </w:rPr>
        <w:t>gedrag vertoonde genomen zijn</w:t>
      </w:r>
      <w:r w:rsidRPr="00E55A95">
        <w:rPr>
          <w:rStyle w:val="normaltextrun"/>
          <w:rFonts w:ascii="Arial" w:hAnsi="Arial" w:cs="Arial"/>
          <w:sz w:val="20"/>
          <w:szCs w:val="20"/>
        </w:rPr>
        <w:t> </w:t>
      </w:r>
      <w:r w:rsidRPr="00E55A95">
        <w:rPr>
          <w:rStyle w:val="normaltextrun"/>
          <w:rFonts w:ascii="Open Sans" w:hAnsi="Open Sans" w:cs="Open Sans"/>
          <w:sz w:val="20"/>
          <w:szCs w:val="20"/>
        </w:rPr>
        <w:t>en het verdere verloop van het onderzoek. </w:t>
      </w:r>
      <w:r w:rsidRPr="00E55A95">
        <w:rPr>
          <w:rStyle w:val="eop"/>
          <w:rFonts w:ascii="Open Sans" w:hAnsi="Open Sans" w:cs="Open Sans"/>
          <w:sz w:val="20"/>
          <w:szCs w:val="20"/>
        </w:rPr>
        <w:t> </w:t>
      </w:r>
    </w:p>
    <w:p w14:paraId="6EE5F2AE" w14:textId="77777777"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eop"/>
          <w:rFonts w:ascii="Open Sans" w:hAnsi="Open Sans" w:cs="Open Sans"/>
          <w:sz w:val="20"/>
          <w:szCs w:val="20"/>
        </w:rPr>
        <w:t> </w:t>
      </w:r>
    </w:p>
    <w:p w14:paraId="069BE358" w14:textId="05D8C54B" w:rsidR="00BE5C01" w:rsidRPr="00E55A95" w:rsidRDefault="00BE5C01" w:rsidP="00BE5C01">
      <w:pPr>
        <w:pStyle w:val="paragraph"/>
        <w:spacing w:before="0" w:beforeAutospacing="0" w:after="0" w:afterAutospacing="0"/>
        <w:textAlignment w:val="baseline"/>
        <w:rPr>
          <w:rFonts w:ascii="Open Sans" w:hAnsi="Open Sans" w:cs="Open Sans"/>
          <w:sz w:val="20"/>
          <w:szCs w:val="20"/>
        </w:rPr>
      </w:pPr>
      <w:r w:rsidRPr="00E55A95">
        <w:rPr>
          <w:rStyle w:val="normaltextrun"/>
          <w:rFonts w:ascii="Open Sans" w:hAnsi="Open Sans" w:cs="Open Sans"/>
          <w:sz w:val="20"/>
          <w:szCs w:val="20"/>
        </w:rPr>
        <w:t xml:space="preserve">Als </w:t>
      </w:r>
      <w:r w:rsidR="00EB4B5F" w:rsidRPr="00E55A95">
        <w:rPr>
          <w:rStyle w:val="normaltextrun"/>
          <w:rFonts w:ascii="Open Sans" w:hAnsi="Open Sans" w:cs="Open Sans"/>
          <w:sz w:val="20"/>
          <w:szCs w:val="20"/>
        </w:rPr>
        <w:t>er</w:t>
      </w:r>
      <w:r w:rsidRPr="00E55A95">
        <w:rPr>
          <w:rStyle w:val="normaltextrun"/>
          <w:rFonts w:ascii="Open Sans" w:hAnsi="Open Sans" w:cs="Open Sans"/>
          <w:sz w:val="20"/>
          <w:szCs w:val="20"/>
        </w:rPr>
        <w:t xml:space="preserve"> een incident plaatsvindt, is er een kans dat ook de media hiervan op de hoogte raken. Het is verstandig van tevoren zorgvuldig te overwegen hoe hiermee zal worden omgegaan (zie bijlage</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11).</w:t>
      </w:r>
      <w:r w:rsidRPr="00E55A95">
        <w:rPr>
          <w:rStyle w:val="eop"/>
          <w:rFonts w:ascii="Open Sans" w:hAnsi="Open Sans" w:cs="Open Sans"/>
          <w:sz w:val="20"/>
          <w:szCs w:val="20"/>
        </w:rPr>
        <w:t> </w:t>
      </w:r>
    </w:p>
    <w:p w14:paraId="256D4A43" w14:textId="77777777" w:rsidR="00BE5C01" w:rsidRPr="00E55A95" w:rsidRDefault="00BE5C01" w:rsidP="00BE5C01">
      <w:pPr>
        <w:pStyle w:val="paragraph"/>
        <w:spacing w:before="0" w:beforeAutospacing="0" w:after="0" w:afterAutospacing="0"/>
        <w:textAlignment w:val="baseline"/>
        <w:rPr>
          <w:rFonts w:ascii="Open Sans" w:hAnsi="Open Sans" w:cs="Open Sans"/>
          <w:color w:val="000000"/>
          <w:sz w:val="20"/>
          <w:szCs w:val="20"/>
        </w:rPr>
      </w:pPr>
      <w:r w:rsidRPr="00E55A95">
        <w:rPr>
          <w:rStyle w:val="eop"/>
          <w:rFonts w:ascii="Open Sans" w:hAnsi="Open Sans" w:cs="Open Sans"/>
          <w:color w:val="000000"/>
          <w:sz w:val="20"/>
          <w:szCs w:val="20"/>
        </w:rPr>
        <w:t> </w:t>
      </w:r>
    </w:p>
    <w:p w14:paraId="063E1437" w14:textId="77777777" w:rsidR="00F61E7E" w:rsidRPr="00E55A95" w:rsidRDefault="00F61E7E" w:rsidP="00F61E7E">
      <w:pPr>
        <w:pStyle w:val="paragraph"/>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Wij evalueren</w:t>
      </w:r>
      <w:r w:rsidR="00BE5C01" w:rsidRPr="00E55A95">
        <w:rPr>
          <w:rStyle w:val="normaltextrun"/>
          <w:rFonts w:ascii="Open Sans" w:hAnsi="Open Sans" w:cs="Open Sans"/>
          <w:sz w:val="20"/>
          <w:szCs w:val="20"/>
        </w:rPr>
        <w:t xml:space="preserve"> het gehele proces en de verschillende stappen: </w:t>
      </w:r>
      <w:r w:rsidR="00BE5C01" w:rsidRPr="00E55A95">
        <w:rPr>
          <w:rStyle w:val="eop"/>
          <w:rFonts w:ascii="Open Sans" w:hAnsi="Open Sans" w:cs="Open Sans"/>
          <w:color w:val="000000"/>
          <w:sz w:val="20"/>
          <w:szCs w:val="20"/>
        </w:rPr>
        <w:t> </w:t>
      </w:r>
    </w:p>
    <w:p w14:paraId="797CA95D" w14:textId="77777777" w:rsidR="00753EBC" w:rsidRPr="00E55A95" w:rsidRDefault="00BE5C01" w:rsidP="007E6F16">
      <w:pPr>
        <w:pStyle w:val="paragraph"/>
        <w:numPr>
          <w:ilvl w:val="0"/>
          <w:numId w:val="101"/>
        </w:numPr>
        <w:spacing w:before="0" w:beforeAutospacing="0" w:after="0" w:afterAutospacing="0"/>
        <w:textAlignment w:val="baseline"/>
        <w:rPr>
          <w:rFonts w:ascii="Open Sans" w:hAnsi="Open Sans" w:cs="Open Sans"/>
          <w:color w:val="000000"/>
          <w:sz w:val="20"/>
          <w:szCs w:val="20"/>
        </w:rPr>
      </w:pPr>
      <w:r w:rsidRPr="00E76505">
        <w:rPr>
          <w:rStyle w:val="normaltextrun"/>
          <w:rFonts w:ascii="Open Sans" w:hAnsi="Open Sans" w:cs="Open Sans"/>
          <w:sz w:val="20"/>
          <w:szCs w:val="20"/>
        </w:rPr>
        <w:t>De</w:t>
      </w:r>
      <w:r w:rsidRPr="00E76505">
        <w:rPr>
          <w:rStyle w:val="apple-converted-space"/>
          <w:rFonts w:ascii="Open Sans" w:hAnsi="Open Sans" w:cs="Open Sans"/>
          <w:sz w:val="20"/>
          <w:szCs w:val="20"/>
        </w:rPr>
        <w:t> </w:t>
      </w:r>
      <w:proofErr w:type="spellStart"/>
      <w:r w:rsidR="00F61E7E" w:rsidRPr="00E76505">
        <w:rPr>
          <w:rStyle w:val="normaltextrun"/>
          <w:rFonts w:ascii="Open Sans" w:hAnsi="Open Sans" w:cs="Open Sans"/>
          <w:sz w:val="20"/>
          <w:szCs w:val="20"/>
        </w:rPr>
        <w:t>aandachtsfunctionaris</w:t>
      </w:r>
      <w:proofErr w:type="spellEnd"/>
      <w:r w:rsidRPr="00E76505">
        <w:rPr>
          <w:rStyle w:val="apple-converted-space"/>
          <w:rFonts w:ascii="Open Sans" w:hAnsi="Open Sans" w:cs="Open Sans"/>
          <w:sz w:val="20"/>
          <w:szCs w:val="20"/>
        </w:rPr>
        <w:t> </w:t>
      </w:r>
      <w:r w:rsidRPr="00E55A95">
        <w:rPr>
          <w:rStyle w:val="normaltextrun"/>
          <w:rFonts w:ascii="Open Sans" w:hAnsi="Open Sans" w:cs="Open Sans"/>
          <w:sz w:val="20"/>
          <w:szCs w:val="20"/>
        </w:rPr>
        <w:t>evalueert met beroepskrachten en eventueel andere betrokkenen wat er is gebeurd en</w:t>
      </w:r>
      <w:r w:rsidRPr="00E55A95">
        <w:rPr>
          <w:rStyle w:val="apple-converted-space"/>
          <w:rFonts w:ascii="Open Sans" w:hAnsi="Open Sans" w:cs="Open Sans"/>
          <w:sz w:val="20"/>
          <w:szCs w:val="20"/>
        </w:rPr>
        <w:t> </w:t>
      </w:r>
      <w:r w:rsidRPr="00E55A95">
        <w:rPr>
          <w:rStyle w:val="normaltextrun"/>
          <w:rFonts w:ascii="Open Sans" w:hAnsi="Open Sans" w:cs="Open Sans"/>
          <w:sz w:val="20"/>
          <w:szCs w:val="20"/>
        </w:rPr>
        <w:t>de procedures die zijn gevolgd</w:t>
      </w:r>
      <w:r w:rsidRPr="00E55A95">
        <w:rPr>
          <w:rStyle w:val="eop"/>
          <w:rFonts w:ascii="Open Sans" w:hAnsi="Open Sans" w:cs="Open Sans"/>
          <w:color w:val="000000"/>
          <w:sz w:val="20"/>
          <w:szCs w:val="20"/>
        </w:rPr>
        <w:t> </w:t>
      </w:r>
    </w:p>
    <w:p w14:paraId="095D4687" w14:textId="77777777" w:rsidR="00753EBC" w:rsidRPr="00E55A95" w:rsidRDefault="00BE5C01" w:rsidP="007E6F16">
      <w:pPr>
        <w:pStyle w:val="paragraph"/>
        <w:numPr>
          <w:ilvl w:val="0"/>
          <w:numId w:val="101"/>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Zo nodig wordt de zaak ook doorgesproken met andere (externe) betrokkenen</w:t>
      </w:r>
      <w:r w:rsidRPr="00E55A95">
        <w:rPr>
          <w:rStyle w:val="eop"/>
          <w:rFonts w:ascii="Open Sans" w:hAnsi="Open Sans" w:cs="Open Sans"/>
          <w:color w:val="000000"/>
          <w:sz w:val="20"/>
          <w:szCs w:val="20"/>
        </w:rPr>
        <w:t> </w:t>
      </w:r>
    </w:p>
    <w:p w14:paraId="2C5F70B5" w14:textId="77777777" w:rsidR="00753EBC" w:rsidRPr="00E55A95" w:rsidRDefault="00BE5C01" w:rsidP="007E6F16">
      <w:pPr>
        <w:pStyle w:val="paragraph"/>
        <w:numPr>
          <w:ilvl w:val="0"/>
          <w:numId w:val="101"/>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Zo nodig worden verbeteringen in afspraken en/of procedures aangebracht</w:t>
      </w:r>
      <w:r w:rsidRPr="00E55A95">
        <w:rPr>
          <w:rStyle w:val="eop"/>
          <w:rFonts w:ascii="Open Sans" w:hAnsi="Open Sans" w:cs="Open Sans"/>
          <w:color w:val="000000"/>
          <w:sz w:val="20"/>
          <w:szCs w:val="20"/>
        </w:rPr>
        <w:t> </w:t>
      </w:r>
    </w:p>
    <w:p w14:paraId="157E5EA5" w14:textId="77E5C94F" w:rsidR="00BE5C01" w:rsidRPr="00E55A95" w:rsidRDefault="00BE5C01" w:rsidP="007E6F16">
      <w:pPr>
        <w:pStyle w:val="paragraph"/>
        <w:numPr>
          <w:ilvl w:val="0"/>
          <w:numId w:val="101"/>
        </w:numPr>
        <w:spacing w:before="0" w:beforeAutospacing="0" w:after="0" w:afterAutospacing="0"/>
        <w:textAlignment w:val="baseline"/>
        <w:rPr>
          <w:rFonts w:ascii="Open Sans" w:hAnsi="Open Sans" w:cs="Open Sans"/>
          <w:color w:val="000000"/>
          <w:sz w:val="20"/>
          <w:szCs w:val="20"/>
        </w:rPr>
      </w:pPr>
      <w:r w:rsidRPr="00E55A95">
        <w:rPr>
          <w:rStyle w:val="normaltextrun"/>
          <w:rFonts w:ascii="Open Sans" w:hAnsi="Open Sans" w:cs="Open Sans"/>
          <w:sz w:val="20"/>
          <w:szCs w:val="20"/>
        </w:rPr>
        <w:t>Geanonimiseerde gegevens met betrekking tot het seksueel grensoverschrijdend gedrag worden geregistreerd. Deze gegevens worden door de</w:t>
      </w:r>
      <w:r w:rsidR="00AB6394" w:rsidRPr="00E55A95">
        <w:rPr>
          <w:rStyle w:val="normaltextrun"/>
          <w:rFonts w:ascii="Open Sans" w:hAnsi="Open Sans" w:cs="Open Sans"/>
          <w:sz w:val="20"/>
          <w:szCs w:val="20"/>
        </w:rPr>
        <w:t xml:space="preserve"> </w:t>
      </w:r>
      <w:r w:rsidRPr="00E55A95">
        <w:rPr>
          <w:rStyle w:val="normaltextrun"/>
          <w:rFonts w:ascii="Open Sans" w:hAnsi="Open Sans" w:cs="Open Sans"/>
          <w:sz w:val="20"/>
          <w:szCs w:val="20"/>
        </w:rPr>
        <w:t>directie op een centraal punt bewaard conform geldende privacywetgeving.</w:t>
      </w:r>
      <w:r w:rsidRPr="00E55A95">
        <w:rPr>
          <w:rStyle w:val="eop"/>
          <w:rFonts w:ascii="Open Sans" w:hAnsi="Open Sans" w:cs="Open Sans"/>
          <w:color w:val="000000"/>
          <w:sz w:val="20"/>
          <w:szCs w:val="20"/>
        </w:rPr>
        <w:t> </w:t>
      </w:r>
    </w:p>
    <w:p w14:paraId="18268AE9" w14:textId="77777777" w:rsidR="00FA52E9" w:rsidRDefault="00FA52E9" w:rsidP="00753EBC">
      <w:pPr>
        <w:pStyle w:val="Geenafstand"/>
      </w:pPr>
    </w:p>
    <w:p w14:paraId="564829CA" w14:textId="6B041F02" w:rsidR="00C0217F" w:rsidRPr="00502CF6" w:rsidRDefault="00EF356C" w:rsidP="00EF356C">
      <w:pPr>
        <w:pStyle w:val="Kop2"/>
        <w:rPr>
          <w:rFonts w:eastAsia="Times New Roman" w:cs="Verdana"/>
          <w:color w:val="ED7D31" w:themeColor="accent2"/>
          <w:lang w:eastAsia="nl-NL"/>
        </w:rPr>
      </w:pPr>
      <w:bookmarkStart w:id="71" w:name="_Toc64984584"/>
      <w:r w:rsidRPr="00502CF6">
        <w:rPr>
          <w:color w:val="ED7D31" w:themeColor="accent2"/>
        </w:rPr>
        <w:t>3.</w:t>
      </w:r>
      <w:r w:rsidR="00C0217F" w:rsidRPr="00502CF6">
        <w:rPr>
          <w:color w:val="ED7D31" w:themeColor="accent2"/>
        </w:rPr>
        <w:t xml:space="preserve"> Seksuele ontwikkeling van kinderen en grensoverschrijdend gedrag</w:t>
      </w:r>
      <w:bookmarkEnd w:id="71"/>
    </w:p>
    <w:p w14:paraId="299DF816" w14:textId="61C92A3F" w:rsidR="00D145B8" w:rsidRPr="00232C54" w:rsidRDefault="00C0217F" w:rsidP="00E55A95">
      <w:pPr>
        <w:pStyle w:val="Geenafstand"/>
      </w:pPr>
      <w:r w:rsidRPr="25ED85DA">
        <w:t xml:space="preserve">Ieder kind maakt in zijn algemene ontwikkeling een seksuele ontwikkeling door. In zijn eigen tempo, wanneer hij </w:t>
      </w:r>
      <w:r w:rsidR="00AB6394" w:rsidRPr="25ED85DA">
        <w:t>daaraantoe</w:t>
      </w:r>
      <w:r w:rsidRPr="25ED85DA">
        <w:t xml:space="preserve"> is, verkent hij zijn eigen lichaam en dat van anderen. </w:t>
      </w:r>
      <w:r w:rsidR="00D145B8" w:rsidRPr="25ED85DA">
        <w:t xml:space="preserve">Baby's hebben intimiteit en liefdevolle aanraking nodig voor een gezonde ontwikkeling. Zij zijn heel zintuiglijk ingesteld. </w:t>
      </w:r>
      <w:r w:rsidR="00777D58" w:rsidRPr="25ED85DA">
        <w:t>H</w:t>
      </w:r>
      <w:r w:rsidR="00D145B8" w:rsidRPr="25ED85DA">
        <w:t>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w:t>
      </w:r>
      <w:r w:rsidR="007279A6" w:rsidRPr="25ED85DA">
        <w:t xml:space="preserve"> </w:t>
      </w:r>
      <w:r w:rsidR="00D145B8" w:rsidRPr="25ED85DA">
        <w:t>Peuters kunnen vanuit hun nieuwsgierigheid v</w:t>
      </w:r>
      <w:r w:rsidR="00FD3311" w:rsidRPr="25ED85DA">
        <w:t>ragen stellen over thema's als waar baby's vandaan komen</w:t>
      </w:r>
      <w:r w:rsidR="00D145B8" w:rsidRPr="25ED85DA">
        <w:t xml:space="preserve"> en doen onschuldige seksuele spelletjes</w:t>
      </w:r>
      <w:r w:rsidR="00232C54" w:rsidRPr="25ED85DA">
        <w:t xml:space="preserve"> zoals doktertje spelen</w:t>
      </w:r>
      <w:r w:rsidR="00D145B8" w:rsidRPr="25ED85DA">
        <w:t>. Dit hoort allemaal bij de seksuele ontwikkeling. Vaak is het</w:t>
      </w:r>
      <w:r w:rsidR="00FD3311" w:rsidRPr="25ED85DA">
        <w:t xml:space="preserve"> voor volwassenen een meer beladen</w:t>
      </w:r>
      <w:r w:rsidR="00D145B8" w:rsidRPr="25ED85DA">
        <w:t xml:space="preserve"> </w:t>
      </w:r>
      <w:r w:rsidR="00FD3311" w:rsidRPr="25ED85DA">
        <w:t xml:space="preserve">onderwerp </w:t>
      </w:r>
      <w:r w:rsidR="00D145B8" w:rsidRPr="25ED85DA">
        <w:t>dan voor kinderen. Het is dus van belang dat de opvoeder vanuit een 'kinderbril' het gedrag van het kind bekijkt. Hoort het bij de ontwikkeling en leeftijdsfase of niet?</w:t>
      </w:r>
    </w:p>
    <w:p w14:paraId="4DB799B2" w14:textId="7CC8EB36" w:rsidR="25ED85DA" w:rsidRDefault="25ED85DA" w:rsidP="00E55A95">
      <w:pPr>
        <w:pStyle w:val="Geenafstand"/>
      </w:pPr>
    </w:p>
    <w:p w14:paraId="5680F25D" w14:textId="55E861B8" w:rsidR="00D145B8" w:rsidRDefault="00D145B8" w:rsidP="00E55A95">
      <w:pPr>
        <w:pStyle w:val="Geenafstand"/>
      </w:pPr>
      <w:r w:rsidRPr="25ED85DA">
        <w:t>Als twee kinderen samen spelen, is het van belang te kijken of het spel met wederzijdse instemming plaatsvindt. Ook is het belangrijk dat de kinderen in min of meer dezelfde fase zitten.</w:t>
      </w:r>
      <w:r w:rsidR="00232C54" w:rsidRPr="25ED85DA">
        <w:t xml:space="preserve"> Als er een groot leeftijdsverschil is tussen kinderen, zitten ze in verschillende ontwikkelingsfases en hebben dus ook andere behoeftes.</w:t>
      </w:r>
    </w:p>
    <w:p w14:paraId="4EF9AC28" w14:textId="5B4E4BFA" w:rsidR="00A2396A" w:rsidRDefault="00A2396A" w:rsidP="00E55A95">
      <w:pPr>
        <w:pStyle w:val="Geenafstand"/>
      </w:pPr>
    </w:p>
    <w:p w14:paraId="65C5A0AB" w14:textId="77A96FC5" w:rsidR="00A2396A" w:rsidRPr="00502CF6" w:rsidRDefault="00A2396A" w:rsidP="00E55A95">
      <w:pPr>
        <w:pStyle w:val="Geenafstand"/>
      </w:pPr>
      <w:r w:rsidRPr="00A2396A">
        <w:t>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seksualiteit op een andere manier. ‘Te ver gaan’ is in dat geval seksueel grensoverschrijdend gedrag waarbij de oudste door zijn emotioneel en fysieke overwicht de ander tot handelingen aanzet die hij niet kan weigeren en/of waar de ander niet aan toe is. Bovendien kan er bij zo’n leeftijdsverschil ook sprake zijn van manipulatie waarbij de ander wordt gedwongen iets te doen wat hij niet wil.</w:t>
      </w:r>
    </w:p>
    <w:p w14:paraId="43478308" w14:textId="77777777" w:rsidR="00C0217F" w:rsidRPr="00502CF6" w:rsidRDefault="00C0217F" w:rsidP="00E55A95">
      <w:pPr>
        <w:pStyle w:val="Geenafstand"/>
      </w:pPr>
    </w:p>
    <w:p w14:paraId="297A9463" w14:textId="379870ED" w:rsidR="00C0217F" w:rsidRPr="00502CF6" w:rsidRDefault="00C0217F" w:rsidP="00E55A95">
      <w:pPr>
        <w:pStyle w:val="Geenafstand"/>
      </w:pPr>
      <w:r w:rsidRPr="25ED85DA">
        <w:t xml:space="preserve">Seksueel gedrag van kinderen wordt over het algemeen geaccepteerd binnen bepaalde grenzen. Maar die grenzen kunnen voor een ieder anders liggen. Dat is afhankelijk van de eigen waarden en normen van de beroepskracht, de waarden en normen van </w:t>
      </w:r>
      <w:r w:rsidR="0E80E910" w:rsidRPr="25ED85DA">
        <w:t>het kindcentrum</w:t>
      </w:r>
      <w:r w:rsidRPr="25ED85DA">
        <w:t xml:space="preserve"> en/of de waarden en normen van de ouders. Het is belangrijk dat de beroepskrachten binnen </w:t>
      </w:r>
      <w:r w:rsidR="54E704E7" w:rsidRPr="25ED85DA">
        <w:t>het kindcentrum</w:t>
      </w:r>
      <w:r w:rsidRPr="25ED85DA">
        <w:t xml:space="preserve"> hierover met elkaar in gesprek gaan en blijven.</w:t>
      </w:r>
    </w:p>
    <w:p w14:paraId="0A215542" w14:textId="77777777" w:rsidR="00C0217F" w:rsidRPr="00502CF6" w:rsidRDefault="00C0217F" w:rsidP="00C0217F">
      <w:pPr>
        <w:pStyle w:val="Default"/>
        <w:spacing w:line="280" w:lineRule="atLeast"/>
        <w:rPr>
          <w:rFonts w:asciiTheme="minorHAnsi" w:hAnsiTheme="minorHAnsi"/>
          <w:color w:val="auto"/>
          <w:sz w:val="22"/>
          <w:szCs w:val="22"/>
        </w:rPr>
      </w:pPr>
    </w:p>
    <w:p w14:paraId="3BD06CC4" w14:textId="79580D46" w:rsidR="00C0217F" w:rsidRPr="00502CF6" w:rsidRDefault="00C0217F" w:rsidP="00502CF6">
      <w:pPr>
        <w:pStyle w:val="Kop3"/>
        <w:rPr>
          <w:color w:val="ED7D31" w:themeColor="accent2"/>
        </w:rPr>
      </w:pPr>
      <w:bookmarkStart w:id="72" w:name="_Toc64984585"/>
      <w:r w:rsidRPr="00502CF6">
        <w:rPr>
          <w:color w:val="ED7D31" w:themeColor="accent2"/>
        </w:rPr>
        <w:t>Terminologie en definitie</w:t>
      </w:r>
      <w:bookmarkEnd w:id="72"/>
    </w:p>
    <w:p w14:paraId="25143D03" w14:textId="52B49729" w:rsidR="00C0217F" w:rsidRPr="00502CF6" w:rsidRDefault="00C0217F" w:rsidP="00E55A95">
      <w:pPr>
        <w:pStyle w:val="Geenafstand"/>
      </w:pPr>
      <w:r w:rsidRPr="00502CF6">
        <w:t>Bij seksueel grensoverschrijdend gedrag gaat het om seksueel gerichte aandacht tot uiting komend in non-verbaal, verbaal of fysiek gedrag, dat zowel opzettelijk als niet opzettelijk kan zijn. De gedr</w:t>
      </w:r>
      <w:r w:rsidR="00D145B8">
        <w:t>agingen worden door het kind dat</w:t>
      </w:r>
      <w:r w:rsidRPr="00502CF6">
        <w:t xml:space="preserve">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w:t>
      </w:r>
    </w:p>
    <w:p w14:paraId="0A57E2FE" w14:textId="77777777" w:rsidR="00C0217F" w:rsidRPr="00502CF6" w:rsidRDefault="00C0217F" w:rsidP="00C0217F">
      <w:pPr>
        <w:pStyle w:val="Default"/>
        <w:spacing w:line="280" w:lineRule="atLeast"/>
        <w:rPr>
          <w:rFonts w:asciiTheme="minorHAnsi" w:hAnsiTheme="minorHAnsi"/>
          <w:color w:val="auto"/>
          <w:sz w:val="22"/>
          <w:szCs w:val="22"/>
        </w:rPr>
      </w:pPr>
    </w:p>
    <w:p w14:paraId="68ABF3A0" w14:textId="715B6609" w:rsidR="00C0217F" w:rsidRPr="00502CF6" w:rsidRDefault="00C0217F" w:rsidP="00502CF6">
      <w:pPr>
        <w:pStyle w:val="Kop3"/>
        <w:rPr>
          <w:color w:val="ED7D31" w:themeColor="accent2"/>
        </w:rPr>
      </w:pPr>
      <w:bookmarkStart w:id="73" w:name="_Toc64984586"/>
      <w:r w:rsidRPr="00502CF6">
        <w:rPr>
          <w:color w:val="ED7D31" w:themeColor="accent2"/>
        </w:rPr>
        <w:t>Wanneer is seksueel gedrag grensoverschrijdend?</w:t>
      </w:r>
      <w:bookmarkEnd w:id="73"/>
    </w:p>
    <w:p w14:paraId="620D30B2" w14:textId="223E6A91" w:rsidR="00C0217F" w:rsidRPr="00E76505" w:rsidRDefault="00C0217F" w:rsidP="00E55A95">
      <w:pPr>
        <w:pStyle w:val="Geenafstand"/>
      </w:pPr>
      <w:r w:rsidRPr="264501A1">
        <w:t xml:space="preserve">Bij het signaleren van grensoverschrijdend seksueel gedrag is het belangrijk dat de beroepskracht vertrouwt op </w:t>
      </w:r>
      <w:r w:rsidR="00502CF6" w:rsidRPr="264501A1">
        <w:t xml:space="preserve">zijn intuïtie, op zijn gevoel: </w:t>
      </w:r>
      <w:r w:rsidRPr="264501A1">
        <w:t xml:space="preserve">wat is dit raar/wat </w:t>
      </w:r>
      <w:r w:rsidR="00502CF6" w:rsidRPr="264501A1">
        <w:t>is er met dit kind aan de hand?</w:t>
      </w:r>
      <w:r w:rsidRPr="264501A1">
        <w:t xml:space="preserve"> </w:t>
      </w:r>
      <w:r w:rsidR="00D603EB" w:rsidRPr="264501A1">
        <w:t>D</w:t>
      </w:r>
      <w:r w:rsidR="00502CF6" w:rsidRPr="264501A1">
        <w:t>e signalenlijsten (bijlage 3 en 4</w:t>
      </w:r>
      <w:r w:rsidRPr="264501A1">
        <w:t xml:space="preserve">) </w:t>
      </w:r>
      <w:r w:rsidR="00502CF6" w:rsidRPr="264501A1">
        <w:t>en de observatielijst (bijlage 5</w:t>
      </w:r>
      <w:r w:rsidRPr="264501A1">
        <w:t xml:space="preserve">) </w:t>
      </w:r>
      <w:r w:rsidR="00D603EB" w:rsidRPr="264501A1">
        <w:t xml:space="preserve">kunnen </w:t>
      </w:r>
      <w:r w:rsidRPr="264501A1">
        <w:t xml:space="preserve">als hulpmiddel dienen om de signalen in kaart te brengen. Het is belangrijk het kind </w:t>
      </w:r>
      <w:r w:rsidR="00502CF6" w:rsidRPr="264501A1">
        <w:t xml:space="preserve">zorgvuldig </w:t>
      </w:r>
      <w:r w:rsidRPr="264501A1">
        <w:t>te observeren en na te gaan: waarom vind ik dit, wat</w:t>
      </w:r>
      <w:r w:rsidR="00502CF6" w:rsidRPr="264501A1">
        <w:t xml:space="preserve"> zie ik nog meer bij dit kind? </w:t>
      </w:r>
      <w:r w:rsidRPr="264501A1">
        <w:t xml:space="preserve">Een volgende essentiële stap is het bespreken van deze signalen met een collega, </w:t>
      </w:r>
      <w:r w:rsidR="00057F88">
        <w:t>de locatiedirecteur</w:t>
      </w:r>
      <w:r w:rsidRPr="264501A1">
        <w:t xml:space="preserve"> </w:t>
      </w:r>
      <w:r w:rsidRPr="00E76505">
        <w:t xml:space="preserve">of </w:t>
      </w:r>
      <w:proofErr w:type="spellStart"/>
      <w:r w:rsidRPr="00E76505">
        <w:t>aandachtsfunctionaris</w:t>
      </w:r>
      <w:proofErr w:type="spellEnd"/>
      <w:r w:rsidRPr="00E76505">
        <w:t xml:space="preserve">. </w:t>
      </w:r>
    </w:p>
    <w:p w14:paraId="29B8544C" w14:textId="742FA7A6" w:rsidR="00EE1188" w:rsidRDefault="00EE1188" w:rsidP="00E55A95">
      <w:pPr>
        <w:pStyle w:val="Geenafstand"/>
      </w:pPr>
    </w:p>
    <w:p w14:paraId="07269F8F" w14:textId="3F6A8F5C" w:rsidR="00EE1188" w:rsidRPr="00502CF6" w:rsidRDefault="00EE1188" w:rsidP="00E55A95">
      <w:pPr>
        <w:pStyle w:val="Geenafstand"/>
      </w:pPr>
      <w:r w:rsidRPr="00502CF6">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633F8536" w14:textId="77777777" w:rsidR="00EE1188" w:rsidRPr="00502CF6" w:rsidRDefault="00EE1188" w:rsidP="00E55A95">
      <w:pPr>
        <w:pStyle w:val="Geenafstand"/>
      </w:pPr>
    </w:p>
    <w:p w14:paraId="62524031" w14:textId="6A9461F4" w:rsidR="00C0217F" w:rsidRPr="00502CF6" w:rsidRDefault="00C0217F" w:rsidP="00E55A95">
      <w:pPr>
        <w:pStyle w:val="Geenafstand"/>
      </w:pPr>
      <w:r w:rsidRPr="00502CF6">
        <w:t xml:space="preserve">Er zijn </w:t>
      </w:r>
      <w:r w:rsidR="00D603EB">
        <w:t>meerdere</w:t>
      </w:r>
      <w:r w:rsidR="00D603EB" w:rsidRPr="00502CF6">
        <w:t xml:space="preserve"> </w:t>
      </w:r>
      <w:r w:rsidRPr="00502CF6">
        <w:t xml:space="preserve">criteria op basis waarvan je kan bepalen of seksueel gedrag grensoverschrijdend is. Als aan één van deze criteria </w:t>
      </w:r>
      <w:r w:rsidRPr="00502CF6">
        <w:rPr>
          <w:b/>
          <w:u w:val="single"/>
        </w:rPr>
        <w:t>niet</w:t>
      </w:r>
      <w:r w:rsidRPr="00502CF6">
        <w:t xml:space="preserve"> voldaan is, is er mogelijk sprake van seksueel grensoverschrijdend gedrag. Deze criteria zijn:</w:t>
      </w:r>
    </w:p>
    <w:p w14:paraId="53A8D63F" w14:textId="77777777" w:rsidR="00C0217F" w:rsidRPr="00E55A95" w:rsidRDefault="00C0217F" w:rsidP="00C0217F">
      <w:pPr>
        <w:pStyle w:val="Default"/>
        <w:spacing w:line="280" w:lineRule="atLeast"/>
        <w:rPr>
          <w:rFonts w:ascii="Open Sans" w:hAnsi="Open Sans" w:cs="Open Sans"/>
          <w:color w:val="auto"/>
          <w:sz w:val="20"/>
          <w:szCs w:val="20"/>
          <w:highlight w:val="yellow"/>
        </w:rPr>
      </w:pPr>
    </w:p>
    <w:p w14:paraId="4024E0BE" w14:textId="22CC5E60" w:rsidR="00C0217F" w:rsidRPr="00E55A95" w:rsidRDefault="00C0217F" w:rsidP="008C454D">
      <w:pPr>
        <w:pStyle w:val="Default"/>
        <w:numPr>
          <w:ilvl w:val="0"/>
          <w:numId w:val="76"/>
        </w:numPr>
        <w:spacing w:line="280" w:lineRule="atLeast"/>
        <w:rPr>
          <w:rFonts w:ascii="Open Sans" w:hAnsi="Open Sans" w:cs="Open Sans"/>
          <w:color w:val="auto"/>
          <w:sz w:val="20"/>
          <w:szCs w:val="20"/>
        </w:rPr>
      </w:pPr>
      <w:r w:rsidRPr="00E55A95">
        <w:rPr>
          <w:rFonts w:ascii="Open Sans" w:hAnsi="Open Sans" w:cs="Open Sans"/>
          <w:color w:val="auto"/>
          <w:sz w:val="20"/>
          <w:szCs w:val="20"/>
        </w:rPr>
        <w:t>Criterium 1 toestemming</w:t>
      </w:r>
      <w:r w:rsidR="00502CF6" w:rsidRPr="00E55A95">
        <w:rPr>
          <w:rFonts w:ascii="Open Sans" w:hAnsi="Open Sans" w:cs="Open Sans"/>
          <w:color w:val="auto"/>
          <w:sz w:val="20"/>
          <w:szCs w:val="20"/>
        </w:rPr>
        <w:t xml:space="preserve">: </w:t>
      </w:r>
      <w:r w:rsidR="00D603EB" w:rsidRPr="00E55A95">
        <w:rPr>
          <w:rFonts w:ascii="Open Sans" w:hAnsi="Open Sans" w:cs="Open Sans"/>
          <w:color w:val="auto"/>
          <w:sz w:val="20"/>
          <w:szCs w:val="20"/>
        </w:rPr>
        <w:t>o</w:t>
      </w:r>
      <w:r w:rsidRPr="00E55A95">
        <w:rPr>
          <w:rFonts w:ascii="Open Sans" w:hAnsi="Open Sans" w:cs="Open Sans"/>
          <w:color w:val="auto"/>
          <w:sz w:val="20"/>
          <w:szCs w:val="20"/>
        </w:rPr>
        <w:t>m van een gezond seksueel contact te kunnen spreken, moeten beide partijen daar toestemming voor hebben gegeven. Maar om toestemming te kúnnen geven, moet men oud, wijs of geïnformeerd genoeg zijn om in te kunnen schatten:</w:t>
      </w:r>
    </w:p>
    <w:p w14:paraId="61CEBB41" w14:textId="0A8623FE" w:rsidR="00C0217F" w:rsidRPr="00E55A95" w:rsidRDefault="00B94678" w:rsidP="008C454D">
      <w:pPr>
        <w:pStyle w:val="Default"/>
        <w:numPr>
          <w:ilvl w:val="0"/>
          <w:numId w:val="74"/>
        </w:numPr>
        <w:spacing w:line="280" w:lineRule="atLeast"/>
        <w:rPr>
          <w:rFonts w:ascii="Open Sans" w:hAnsi="Open Sans" w:cs="Open Sans"/>
          <w:color w:val="auto"/>
          <w:sz w:val="20"/>
          <w:szCs w:val="20"/>
        </w:rPr>
      </w:pPr>
      <w:r w:rsidRPr="00E55A95">
        <w:rPr>
          <w:rFonts w:ascii="Open Sans" w:hAnsi="Open Sans" w:cs="Open Sans"/>
          <w:color w:val="auto"/>
          <w:sz w:val="20"/>
          <w:szCs w:val="20"/>
        </w:rPr>
        <w:t>W</w:t>
      </w:r>
      <w:r w:rsidR="00C0217F" w:rsidRPr="00E55A95">
        <w:rPr>
          <w:rFonts w:ascii="Open Sans" w:hAnsi="Open Sans" w:cs="Open Sans"/>
          <w:color w:val="auto"/>
          <w:sz w:val="20"/>
          <w:szCs w:val="20"/>
        </w:rPr>
        <w:t xml:space="preserve">at </w:t>
      </w:r>
      <w:r w:rsidRPr="00E55A95">
        <w:rPr>
          <w:rFonts w:ascii="Open Sans" w:hAnsi="Open Sans" w:cs="Open Sans"/>
          <w:color w:val="auto"/>
          <w:sz w:val="20"/>
          <w:szCs w:val="20"/>
        </w:rPr>
        <w:t>er precies gaat of kan gebeuren</w:t>
      </w:r>
    </w:p>
    <w:p w14:paraId="52F28B79" w14:textId="3273BB22" w:rsidR="00C0217F" w:rsidRPr="00E55A95" w:rsidRDefault="00B94678" w:rsidP="008C454D">
      <w:pPr>
        <w:pStyle w:val="Default"/>
        <w:numPr>
          <w:ilvl w:val="0"/>
          <w:numId w:val="74"/>
        </w:numPr>
        <w:spacing w:line="280" w:lineRule="atLeast"/>
        <w:rPr>
          <w:rFonts w:ascii="Open Sans" w:hAnsi="Open Sans" w:cs="Open Sans"/>
          <w:color w:val="auto"/>
          <w:sz w:val="20"/>
          <w:szCs w:val="20"/>
        </w:rPr>
      </w:pPr>
      <w:r w:rsidRPr="00E55A95">
        <w:rPr>
          <w:rFonts w:ascii="Open Sans" w:hAnsi="Open Sans" w:cs="Open Sans"/>
          <w:color w:val="auto"/>
          <w:sz w:val="20"/>
          <w:szCs w:val="20"/>
        </w:rPr>
        <w:t>Wat de consequenties kunnen zijn</w:t>
      </w:r>
    </w:p>
    <w:p w14:paraId="3DDD7926" w14:textId="58024978" w:rsidR="00C0217F" w:rsidRPr="00E55A95" w:rsidRDefault="00B94678" w:rsidP="008C454D">
      <w:pPr>
        <w:pStyle w:val="Default"/>
        <w:numPr>
          <w:ilvl w:val="0"/>
          <w:numId w:val="74"/>
        </w:numPr>
        <w:spacing w:line="280" w:lineRule="atLeast"/>
        <w:rPr>
          <w:rFonts w:ascii="Open Sans" w:hAnsi="Open Sans" w:cs="Open Sans"/>
          <w:color w:val="auto"/>
          <w:sz w:val="20"/>
          <w:szCs w:val="20"/>
        </w:rPr>
      </w:pPr>
      <w:r w:rsidRPr="00E55A95">
        <w:rPr>
          <w:rFonts w:ascii="Open Sans" w:hAnsi="Open Sans" w:cs="Open Sans"/>
          <w:color w:val="auto"/>
          <w:sz w:val="20"/>
          <w:szCs w:val="20"/>
        </w:rPr>
        <w:t>O</w:t>
      </w:r>
      <w:r w:rsidR="00C0217F" w:rsidRPr="00E55A95">
        <w:rPr>
          <w:rFonts w:ascii="Open Sans" w:hAnsi="Open Sans" w:cs="Open Sans"/>
          <w:color w:val="auto"/>
          <w:sz w:val="20"/>
          <w:szCs w:val="20"/>
        </w:rPr>
        <w:t xml:space="preserve">f het gebruikelijk is binnen een bepaalde </w:t>
      </w:r>
      <w:r w:rsidRPr="00E55A95">
        <w:rPr>
          <w:rFonts w:ascii="Open Sans" w:hAnsi="Open Sans" w:cs="Open Sans"/>
          <w:color w:val="auto"/>
          <w:sz w:val="20"/>
          <w:szCs w:val="20"/>
        </w:rPr>
        <w:t>groep of in de gegeven situatie</w:t>
      </w:r>
      <w:r w:rsidR="00D603EB" w:rsidRPr="00E55A95">
        <w:rPr>
          <w:rFonts w:ascii="Open Sans" w:hAnsi="Open Sans" w:cs="Open Sans"/>
          <w:color w:val="auto"/>
          <w:sz w:val="20"/>
          <w:szCs w:val="20"/>
        </w:rPr>
        <w:t>.</w:t>
      </w:r>
    </w:p>
    <w:p w14:paraId="747D78A0" w14:textId="77777777" w:rsidR="00C0217F" w:rsidRPr="00E55A95" w:rsidRDefault="00C0217F" w:rsidP="00502CF6">
      <w:pPr>
        <w:pStyle w:val="Default"/>
        <w:spacing w:line="280" w:lineRule="atLeast"/>
        <w:ind w:left="708"/>
        <w:rPr>
          <w:rFonts w:ascii="Open Sans" w:hAnsi="Open Sans" w:cs="Open Sans"/>
          <w:color w:val="auto"/>
          <w:sz w:val="20"/>
          <w:szCs w:val="20"/>
        </w:rPr>
      </w:pPr>
      <w:r w:rsidRPr="00E55A95">
        <w:rPr>
          <w:rFonts w:ascii="Open Sans" w:hAnsi="Open Sans" w:cs="Open Sans"/>
          <w:color w:val="auto"/>
          <w:sz w:val="20"/>
          <w:szCs w:val="20"/>
        </w:rPr>
        <w:t>Toestemmen houdt bovendien meer in dan ja-knikken op een simpel verzoek en mag niet verward worden met geen verzet plegen.</w:t>
      </w:r>
    </w:p>
    <w:p w14:paraId="0C3E0100" w14:textId="77777777" w:rsidR="00C0217F" w:rsidRPr="00E55A95" w:rsidRDefault="00C0217F" w:rsidP="00C0217F">
      <w:pPr>
        <w:pStyle w:val="Default"/>
        <w:spacing w:line="280" w:lineRule="atLeast"/>
        <w:rPr>
          <w:rFonts w:ascii="Open Sans" w:hAnsi="Open Sans" w:cs="Open Sans"/>
          <w:color w:val="auto"/>
          <w:sz w:val="20"/>
          <w:szCs w:val="20"/>
        </w:rPr>
      </w:pPr>
    </w:p>
    <w:p w14:paraId="75B992F8" w14:textId="59E410AF" w:rsidR="00C0217F" w:rsidRPr="00E55A95" w:rsidRDefault="00C0217F" w:rsidP="008C454D">
      <w:pPr>
        <w:pStyle w:val="Default"/>
        <w:numPr>
          <w:ilvl w:val="0"/>
          <w:numId w:val="76"/>
        </w:numPr>
        <w:spacing w:line="280" w:lineRule="atLeast"/>
        <w:rPr>
          <w:rFonts w:ascii="Open Sans" w:hAnsi="Open Sans" w:cs="Open Sans"/>
          <w:color w:val="auto"/>
          <w:sz w:val="20"/>
          <w:szCs w:val="20"/>
        </w:rPr>
      </w:pPr>
      <w:r w:rsidRPr="00E55A95">
        <w:rPr>
          <w:rFonts w:ascii="Open Sans" w:hAnsi="Open Sans" w:cs="Open Sans"/>
          <w:color w:val="auto"/>
          <w:sz w:val="20"/>
          <w:szCs w:val="20"/>
        </w:rPr>
        <w:t>Criterium 2 vrijwilligheid</w:t>
      </w:r>
      <w:r w:rsidR="00502CF6" w:rsidRPr="00E55A95">
        <w:rPr>
          <w:rFonts w:ascii="Open Sans" w:hAnsi="Open Sans" w:cs="Open Sans"/>
          <w:color w:val="auto"/>
          <w:sz w:val="20"/>
          <w:szCs w:val="20"/>
        </w:rPr>
        <w:t>:</w:t>
      </w:r>
      <w:r w:rsidRPr="00E55A95">
        <w:rPr>
          <w:rFonts w:ascii="Open Sans" w:hAnsi="Open Sans" w:cs="Open Sans"/>
          <w:color w:val="auto"/>
          <w:sz w:val="20"/>
          <w:szCs w:val="20"/>
        </w:rPr>
        <w:t xml:space="preserve"> </w:t>
      </w:r>
      <w:r w:rsidR="00D603EB" w:rsidRPr="00E55A95">
        <w:rPr>
          <w:rFonts w:ascii="Open Sans" w:hAnsi="Open Sans" w:cs="Open Sans"/>
          <w:color w:val="auto"/>
          <w:sz w:val="20"/>
          <w:szCs w:val="20"/>
        </w:rPr>
        <w:t>e</w:t>
      </w:r>
      <w:r w:rsidRPr="00E55A95">
        <w:rPr>
          <w:rFonts w:ascii="Open Sans" w:hAnsi="Open Sans" w:cs="Open Sans"/>
          <w:color w:val="auto"/>
          <w:sz w:val="20"/>
          <w:szCs w:val="20"/>
        </w:rPr>
        <w:t>en gezond seksueel contact gebeurt altijd op vrijwillige basis. Er mag geen sprake zijn van dwang, geweld, manipulatie, dreiging of groepsdruk.</w:t>
      </w:r>
    </w:p>
    <w:p w14:paraId="6B482F33" w14:textId="77777777" w:rsidR="00C0217F" w:rsidRPr="00E55A95" w:rsidRDefault="00C0217F" w:rsidP="00C0217F">
      <w:pPr>
        <w:pStyle w:val="Default"/>
        <w:spacing w:line="280" w:lineRule="atLeast"/>
        <w:rPr>
          <w:rFonts w:ascii="Open Sans" w:hAnsi="Open Sans" w:cs="Open Sans"/>
          <w:color w:val="auto"/>
          <w:sz w:val="20"/>
          <w:szCs w:val="20"/>
        </w:rPr>
      </w:pPr>
    </w:p>
    <w:p w14:paraId="162477EE" w14:textId="21CAB1E0" w:rsidR="00C0217F" w:rsidRPr="00E55A95" w:rsidRDefault="00C0217F" w:rsidP="008C454D">
      <w:pPr>
        <w:pStyle w:val="Default"/>
        <w:numPr>
          <w:ilvl w:val="0"/>
          <w:numId w:val="76"/>
        </w:numPr>
        <w:spacing w:line="280" w:lineRule="atLeast"/>
        <w:rPr>
          <w:rFonts w:ascii="Open Sans" w:hAnsi="Open Sans" w:cs="Open Sans"/>
          <w:color w:val="auto"/>
          <w:sz w:val="20"/>
          <w:szCs w:val="20"/>
        </w:rPr>
      </w:pPr>
      <w:r w:rsidRPr="00E55A95">
        <w:rPr>
          <w:rFonts w:ascii="Open Sans" w:hAnsi="Open Sans" w:cs="Open Sans"/>
          <w:color w:val="auto"/>
          <w:sz w:val="20"/>
          <w:szCs w:val="20"/>
        </w:rPr>
        <w:t>Criterium 3 gelijkw</w:t>
      </w:r>
      <w:r w:rsidR="00502CF6" w:rsidRPr="00E55A95">
        <w:rPr>
          <w:rFonts w:ascii="Open Sans" w:hAnsi="Open Sans" w:cs="Open Sans"/>
          <w:color w:val="auto"/>
          <w:sz w:val="20"/>
          <w:szCs w:val="20"/>
        </w:rPr>
        <w:t xml:space="preserve">aardigheid: </w:t>
      </w:r>
      <w:r w:rsidR="00D603EB" w:rsidRPr="00E55A95">
        <w:rPr>
          <w:rFonts w:ascii="Open Sans" w:hAnsi="Open Sans" w:cs="Open Sans"/>
          <w:color w:val="auto"/>
          <w:sz w:val="20"/>
          <w:szCs w:val="20"/>
        </w:rPr>
        <w:t>o</w:t>
      </w:r>
      <w:r w:rsidRPr="00E55A95">
        <w:rPr>
          <w:rFonts w:ascii="Open Sans" w:hAnsi="Open Sans" w:cs="Open Sans"/>
          <w:color w:val="auto"/>
          <w:sz w:val="20"/>
          <w:szCs w:val="20"/>
        </w:rPr>
        <w:t>m van een gezond seksueel contact te kunnen spreken, moet er een gelijkwaardige relatie bestaan tussen de betrokkenen. Dit betekent dat er een zeker evenwicht moet zijn tussen beide partijen op het gebied van onder meer leeftijd, kennis, intelligentie,</w:t>
      </w:r>
      <w:r w:rsidR="00502CF6" w:rsidRPr="00E55A95">
        <w:rPr>
          <w:rFonts w:ascii="Open Sans" w:hAnsi="Open Sans" w:cs="Open Sans"/>
          <w:color w:val="auto"/>
          <w:sz w:val="20"/>
          <w:szCs w:val="20"/>
        </w:rPr>
        <w:t xml:space="preserve"> aanzien, macht, levenservaring, ontwikkelingsniveau en</w:t>
      </w:r>
      <w:r w:rsidRPr="00E55A95">
        <w:rPr>
          <w:rFonts w:ascii="Open Sans" w:hAnsi="Open Sans" w:cs="Open Sans"/>
          <w:color w:val="auto"/>
          <w:sz w:val="20"/>
          <w:szCs w:val="20"/>
        </w:rPr>
        <w:t xml:space="preserve"> status.</w:t>
      </w:r>
    </w:p>
    <w:p w14:paraId="41AB19BF" w14:textId="1F8F56B4" w:rsidR="00C0217F" w:rsidRPr="00B94678" w:rsidRDefault="00C0217F" w:rsidP="25ED85DA">
      <w:pPr>
        <w:pStyle w:val="Default"/>
        <w:spacing w:line="280" w:lineRule="atLeast"/>
        <w:rPr>
          <w:rFonts w:asciiTheme="minorHAnsi" w:hAnsiTheme="minorHAnsi"/>
          <w:color w:val="auto"/>
          <w:sz w:val="22"/>
          <w:szCs w:val="22"/>
          <w:highlight w:val="yellow"/>
        </w:rPr>
      </w:pPr>
    </w:p>
    <w:p w14:paraId="5C07914C" w14:textId="0B8598BB" w:rsidR="00C0217F" w:rsidRPr="00502CF6" w:rsidRDefault="00C0217F" w:rsidP="00E55A95">
      <w:pPr>
        <w:pStyle w:val="Geenafstand"/>
      </w:pPr>
      <w:r w:rsidRPr="00502CF6">
        <w:t>Andere criteria</w:t>
      </w:r>
      <w:r w:rsidR="00D145B8">
        <w:t>: ontwikkeling, context en zelfrespect</w:t>
      </w:r>
    </w:p>
    <w:p w14:paraId="295DF371" w14:textId="77777777" w:rsidR="00C0217F" w:rsidRPr="00502CF6" w:rsidRDefault="00C0217F" w:rsidP="00E55A95">
      <w:pPr>
        <w:pStyle w:val="Geenafstand"/>
      </w:pPr>
      <w:r w:rsidRPr="00502CF6">
        <w:t>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w:t>
      </w:r>
    </w:p>
    <w:p w14:paraId="1450FFEF" w14:textId="77777777" w:rsidR="00C0217F" w:rsidRPr="00502CF6" w:rsidRDefault="00C0217F" w:rsidP="00E55A95">
      <w:pPr>
        <w:pStyle w:val="Geenafstand"/>
      </w:pPr>
      <w:r w:rsidRPr="00502CF6">
        <w:t>Voorbeelden: een kind dat in het openbaar zijn penis toont of masturbeert.</w:t>
      </w:r>
    </w:p>
    <w:p w14:paraId="02772B0D" w14:textId="77777777" w:rsidR="00C0217F" w:rsidRPr="00B94678" w:rsidRDefault="00C0217F" w:rsidP="00E55A95">
      <w:pPr>
        <w:pStyle w:val="Geenafstand"/>
        <w:rPr>
          <w:highlight w:val="yellow"/>
        </w:rPr>
      </w:pPr>
    </w:p>
    <w:p w14:paraId="30BB402E" w14:textId="186BE60C" w:rsidR="00C0217F" w:rsidRPr="00502CF6" w:rsidRDefault="00502CF6" w:rsidP="00E55A95">
      <w:pPr>
        <w:pStyle w:val="Geenafstand"/>
      </w:pPr>
      <w:r>
        <w:t>Daarnaast</w:t>
      </w:r>
      <w:r w:rsidR="00C0217F" w:rsidRPr="00502CF6">
        <w:t xml:space="preserve"> is</w:t>
      </w:r>
      <w:r>
        <w:t xml:space="preserve"> er </w:t>
      </w:r>
      <w:r w:rsidR="00C0217F" w:rsidRPr="00502CF6">
        <w:t>de vraag of het gedrag aangepast is aan de leeftijd of de ontwikkelingsfase. Is dat niet het geval, dan is er sprake van seksueel grensoverschrijdend gedrag. Voorbeelden:</w:t>
      </w:r>
    </w:p>
    <w:p w14:paraId="1A99EFDE" w14:textId="687B58CF" w:rsidR="00C0217F" w:rsidRPr="00502CF6" w:rsidRDefault="00C0217F" w:rsidP="00E55A95">
      <w:pPr>
        <w:pStyle w:val="Geenafstand"/>
        <w:numPr>
          <w:ilvl w:val="0"/>
          <w:numId w:val="105"/>
        </w:numPr>
      </w:pPr>
      <w:r w:rsidRPr="00502CF6">
        <w:t>Een 8-jarige die n</w:t>
      </w:r>
      <w:r w:rsidR="00B94678" w:rsidRPr="00502CF6">
        <w:t>aar porno zoekt op het internet</w:t>
      </w:r>
    </w:p>
    <w:p w14:paraId="50F8913A" w14:textId="5E3524FA" w:rsidR="00502CF6" w:rsidRDefault="00C0217F" w:rsidP="00E55A95">
      <w:pPr>
        <w:pStyle w:val="Geenafstand"/>
        <w:numPr>
          <w:ilvl w:val="0"/>
          <w:numId w:val="105"/>
        </w:numPr>
      </w:pPr>
      <w:r w:rsidRPr="00502CF6">
        <w:t>Een 10-jarige die geslachtsgeme</w:t>
      </w:r>
      <w:r w:rsidR="00B94678" w:rsidRPr="00502CF6">
        <w:t>enschap heeft met een 12-jarige</w:t>
      </w:r>
    </w:p>
    <w:p w14:paraId="55F95785" w14:textId="77777777" w:rsidR="00E006C6" w:rsidRPr="00E006C6" w:rsidRDefault="00E006C6" w:rsidP="00E006C6">
      <w:pPr>
        <w:pStyle w:val="Default"/>
        <w:spacing w:line="280" w:lineRule="atLeast"/>
        <w:rPr>
          <w:rFonts w:asciiTheme="minorHAnsi" w:hAnsiTheme="minorHAnsi"/>
          <w:color w:val="auto"/>
          <w:sz w:val="22"/>
          <w:szCs w:val="22"/>
        </w:rPr>
      </w:pPr>
    </w:p>
    <w:p w14:paraId="7EF724BC" w14:textId="26B03546" w:rsidR="00C0217F" w:rsidRPr="00BA097E" w:rsidRDefault="00EF356C" w:rsidP="00EF356C">
      <w:pPr>
        <w:pStyle w:val="Kop2"/>
        <w:rPr>
          <w:color w:val="ED7D31" w:themeColor="accent2"/>
        </w:rPr>
      </w:pPr>
      <w:bookmarkStart w:id="74" w:name="_Toc64984587"/>
      <w:r w:rsidRPr="00BA097E">
        <w:rPr>
          <w:color w:val="ED7D31" w:themeColor="accent2"/>
        </w:rPr>
        <w:t>4. P</w:t>
      </w:r>
      <w:r w:rsidR="00C0217F" w:rsidRPr="00BA097E">
        <w:rPr>
          <w:color w:val="ED7D31" w:themeColor="accent2"/>
        </w:rPr>
        <w:t>reventieve maatregelen</w:t>
      </w:r>
      <w:bookmarkEnd w:id="74"/>
    </w:p>
    <w:p w14:paraId="15AF9219" w14:textId="07E7F10E" w:rsidR="00C0217F" w:rsidRPr="00BA097E" w:rsidRDefault="002F21D2" w:rsidP="00E55A95">
      <w:pPr>
        <w:pStyle w:val="Geenafstand"/>
      </w:pPr>
      <w:r w:rsidRPr="264501A1">
        <w:t xml:space="preserve">Vanuit de </w:t>
      </w:r>
      <w:r w:rsidR="00D603EB" w:rsidRPr="264501A1">
        <w:t>W</w:t>
      </w:r>
      <w:r w:rsidRPr="264501A1">
        <w:t>et kinderopvang is het een vereiste</w:t>
      </w:r>
      <w:r w:rsidR="00D845C5" w:rsidRPr="264501A1">
        <w:t xml:space="preserve"> voor dagopvang en </w:t>
      </w:r>
      <w:r w:rsidR="00156AAD">
        <w:t xml:space="preserve">BSO </w:t>
      </w:r>
      <w:r w:rsidRPr="264501A1">
        <w:t xml:space="preserve">dat het risico op grensoverschrijdend gedrag door kinderen zoveel mogelijk wordt beperkt. </w:t>
      </w:r>
    </w:p>
    <w:p w14:paraId="0B847C56" w14:textId="77777777" w:rsidR="00C0217F" w:rsidRPr="00BA097E" w:rsidRDefault="00C0217F" w:rsidP="00E55A95">
      <w:pPr>
        <w:pStyle w:val="Geenafstand"/>
      </w:pPr>
    </w:p>
    <w:p w14:paraId="01336830" w14:textId="528AA25D" w:rsidR="00C0217F" w:rsidRPr="00BA097E" w:rsidRDefault="00C0217F" w:rsidP="00E55A95">
      <w:pPr>
        <w:pStyle w:val="Geenafstand"/>
      </w:pPr>
      <w:r w:rsidRPr="00BA097E">
        <w:rPr>
          <w:b/>
        </w:rPr>
        <w:t>Deskundigheid op het gebied van seksualiteit en de ontwikkeling van kinderen</w:t>
      </w:r>
      <w:r w:rsidR="00100F41" w:rsidRPr="00BA097E">
        <w:rPr>
          <w:b/>
        </w:rPr>
        <w:t xml:space="preserve">: </w:t>
      </w:r>
      <w:r w:rsidR="00D603EB">
        <w:t>h</w:t>
      </w:r>
      <w:r w:rsidRPr="00BA097E">
        <w:t xml:space="preserve">et is belangrijk te zorgen voor voldoende deskundigheid van de beroepskrachten op het vlak van normale seksuele ontwikkeling van kinderen en seksueel grensoverschrijdend gedrag. </w:t>
      </w:r>
      <w:r w:rsidR="00201F42">
        <w:t>Wij a</w:t>
      </w:r>
      <w:r w:rsidRPr="00BA097E">
        <w:t>gende</w:t>
      </w:r>
      <w:r w:rsidR="00201F42">
        <w:t>ren</w:t>
      </w:r>
      <w:r w:rsidRPr="00BA097E">
        <w:t xml:space="preserve"> met enige regelmaat het thema seksualiteit. Op deze manier wordt het belang hiervan aangegeven en wordt seksualiteit als een normaal onderwerp gezien. Dit </w:t>
      </w:r>
      <w:r w:rsidR="00DA7EC9">
        <w:t>doen wij</w:t>
      </w:r>
      <w:r w:rsidRPr="00BA097E">
        <w:t xml:space="preserve"> bijvoorbeeld in teamoverleg, werkoverleg, kind-bespreking en intervisie. </w:t>
      </w:r>
      <w:r w:rsidR="00100F41">
        <w:rPr>
          <w:highlight w:val="yellow"/>
        </w:rPr>
        <w:br/>
      </w:r>
      <w:r w:rsidR="00100F41">
        <w:rPr>
          <w:highlight w:val="yellow"/>
        </w:rPr>
        <w:br/>
      </w:r>
      <w:r w:rsidRPr="00BA097E">
        <w:rPr>
          <w:b/>
        </w:rPr>
        <w:t>Hanteren van gedragsregels</w:t>
      </w:r>
      <w:r w:rsidR="00100F41" w:rsidRPr="00BA097E">
        <w:rPr>
          <w:b/>
        </w:rPr>
        <w:t xml:space="preserve">: </w:t>
      </w:r>
      <w:r w:rsidR="00D603EB">
        <w:t>d</w:t>
      </w:r>
      <w:r w:rsidRPr="00BA097E">
        <w:t xml:space="preserve">e </w:t>
      </w:r>
      <w:r w:rsidR="00A55E88">
        <w:t>organisatie heeft</w:t>
      </w:r>
      <w:r w:rsidRPr="00BA097E">
        <w:t xml:space="preserve"> afspraken </w:t>
      </w:r>
      <w:r w:rsidR="00A55E88">
        <w:t>gemaakt</w:t>
      </w:r>
      <w:r w:rsidRPr="00BA097E">
        <w:t xml:space="preserve"> over hoe de organisatie wil dat beroepskrachten en kinderen met elkaar omgaan. Dit geldt voor zowel kinderen onderling, als voor het contact tussen beroepskrachten en kinderen. Het is belangrijk </w:t>
      </w:r>
      <w:r w:rsidR="00A55E88">
        <w:t xml:space="preserve">dat we </w:t>
      </w:r>
      <w:r w:rsidRPr="00BA097E">
        <w:t>deze gedragsregels implementeren en actueel te houden. Belangrijk daarbij is dat bij de totstandkoming van deze gedragsregels niet alleen beroepskrachten, maar ook de kinderen die hier zelf over mee kunnen praten betrokken zijn. Regels z</w:t>
      </w:r>
      <w:r w:rsidR="00B746BD">
        <w:t xml:space="preserve">ijn </w:t>
      </w:r>
      <w:r w:rsidRPr="00BA097E">
        <w:t xml:space="preserve">gevisualiseerd </w:t>
      </w:r>
      <w:r w:rsidR="00B746BD">
        <w:t>en zijn</w:t>
      </w:r>
      <w:r w:rsidRPr="00BA097E">
        <w:t xml:space="preserve"> op verschillende plaatsen in de groep </w:t>
      </w:r>
      <w:r w:rsidR="00B746BD">
        <w:t>opge</w:t>
      </w:r>
      <w:r w:rsidRPr="00BA097E">
        <w:t xml:space="preserve">hangen. </w:t>
      </w:r>
      <w:r w:rsidR="00100F41" w:rsidRPr="00BA097E">
        <w:br/>
      </w:r>
      <w:r w:rsidR="00100F41">
        <w:rPr>
          <w:highlight w:val="yellow"/>
        </w:rPr>
        <w:br/>
      </w:r>
      <w:r w:rsidRPr="00BA097E">
        <w:rPr>
          <w:b/>
        </w:rPr>
        <w:t>Aandacht voor communicatie van kinderen</w:t>
      </w:r>
      <w:r w:rsidR="00100F41" w:rsidRPr="00BA097E">
        <w:rPr>
          <w:b/>
        </w:rPr>
        <w:t xml:space="preserve">: </w:t>
      </w:r>
      <w:r w:rsidR="00D603EB">
        <w:t>o</w:t>
      </w:r>
      <w:r w:rsidRPr="00BA097E">
        <w:t>nderstaand zijn een aantal voorbeelden opgenomen van hoe met en door kinderen gecommuniceerd kan worden in relatie tot seksueel gedrag. Betrek ouders bij de (</w:t>
      </w:r>
      <w:r w:rsidR="00100F41" w:rsidRPr="00BA097E">
        <w:t>gespreksvoering rondom</w:t>
      </w:r>
      <w:r w:rsidRPr="00BA097E">
        <w:t>) deze onderwerpen:</w:t>
      </w:r>
    </w:p>
    <w:p w14:paraId="478A5B64" w14:textId="62D42CEF" w:rsidR="00D145B8" w:rsidRPr="00E55A95" w:rsidRDefault="00D145B8"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Geef zelf het goede voorbeeld: stel eigen grenzen, respecteer die van anderen (ook die van kinderen) en reageer als iemand een grens overschrijdt</w:t>
      </w:r>
    </w:p>
    <w:p w14:paraId="357309AF" w14:textId="1896354D" w:rsidR="00D145B8" w:rsidRPr="00E55A95" w:rsidRDefault="004A090A"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We zorgen</w:t>
      </w:r>
      <w:r w:rsidR="00D145B8" w:rsidRPr="00E55A95">
        <w:rPr>
          <w:rFonts w:ascii="Open Sans" w:hAnsi="Open Sans" w:cs="Open Sans"/>
          <w:color w:val="auto"/>
          <w:sz w:val="20"/>
          <w:szCs w:val="20"/>
        </w:rPr>
        <w:t xml:space="preserve"> voor voldoende momenten waarin een open gesprek met kinderen mogelijk is en kinderen zich vrij voelen iets aan de orde te stellen</w:t>
      </w:r>
    </w:p>
    <w:p w14:paraId="2C30B0D0" w14:textId="268F4342" w:rsidR="00C0217F" w:rsidRPr="00E55A95" w:rsidRDefault="004A090A"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Wij leren</w:t>
      </w:r>
      <w:r w:rsidR="00C0217F" w:rsidRPr="00E55A95">
        <w:rPr>
          <w:rFonts w:ascii="Open Sans" w:hAnsi="Open Sans" w:cs="Open Sans"/>
          <w:color w:val="auto"/>
          <w:sz w:val="20"/>
          <w:szCs w:val="20"/>
        </w:rPr>
        <w:t xml:space="preserve"> kinderen de meest gangbare woorden voor de geslachtsdelen. Anders kunnen ze - indien nodig - niet onder woorden brengen wat ze hebben meegemaakt. </w:t>
      </w:r>
      <w:r w:rsidR="00AB1D6C" w:rsidRPr="00E55A95">
        <w:rPr>
          <w:rFonts w:ascii="Open Sans" w:hAnsi="Open Sans" w:cs="Open Sans"/>
          <w:color w:val="auto"/>
          <w:sz w:val="20"/>
          <w:szCs w:val="20"/>
        </w:rPr>
        <w:t>H</w:t>
      </w:r>
      <w:r w:rsidR="00C0217F" w:rsidRPr="00E55A95">
        <w:rPr>
          <w:rFonts w:ascii="Open Sans" w:hAnsi="Open Sans" w:cs="Open Sans"/>
          <w:color w:val="auto"/>
          <w:sz w:val="20"/>
          <w:szCs w:val="20"/>
        </w:rPr>
        <w:t>ier</w:t>
      </w:r>
      <w:r w:rsidR="00B94678" w:rsidRPr="00E55A95">
        <w:rPr>
          <w:rFonts w:ascii="Open Sans" w:hAnsi="Open Sans" w:cs="Open Sans"/>
          <w:color w:val="auto"/>
          <w:sz w:val="20"/>
          <w:szCs w:val="20"/>
        </w:rPr>
        <w:t xml:space="preserve"> </w:t>
      </w:r>
      <w:r w:rsidR="00AB1D6C" w:rsidRPr="00E55A95">
        <w:rPr>
          <w:rFonts w:ascii="Open Sans" w:hAnsi="Open Sans" w:cs="Open Sans"/>
          <w:color w:val="auto"/>
          <w:sz w:val="20"/>
          <w:szCs w:val="20"/>
        </w:rPr>
        <w:t xml:space="preserve">maken we </w:t>
      </w:r>
      <w:r w:rsidR="00B94678" w:rsidRPr="00E55A95">
        <w:rPr>
          <w:rFonts w:ascii="Open Sans" w:hAnsi="Open Sans" w:cs="Open Sans"/>
          <w:color w:val="auto"/>
          <w:sz w:val="20"/>
          <w:szCs w:val="20"/>
        </w:rPr>
        <w:t>binnen het team afspraken over</w:t>
      </w:r>
      <w:r w:rsidR="00AB1D6C" w:rsidRPr="00E55A95">
        <w:rPr>
          <w:rFonts w:ascii="Open Sans" w:hAnsi="Open Sans" w:cs="Open Sans"/>
          <w:color w:val="auto"/>
          <w:sz w:val="20"/>
          <w:szCs w:val="20"/>
        </w:rPr>
        <w:t>.</w:t>
      </w:r>
    </w:p>
    <w:p w14:paraId="62FBD7F4" w14:textId="65B2C2FB" w:rsidR="00C0217F" w:rsidRPr="00E55A95" w:rsidRDefault="00AB1D6C"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Wij leren</w:t>
      </w:r>
      <w:r w:rsidR="00C0217F" w:rsidRPr="00E55A95">
        <w:rPr>
          <w:rFonts w:ascii="Open Sans" w:hAnsi="Open Sans" w:cs="Open Sans"/>
          <w:color w:val="auto"/>
          <w:sz w:val="20"/>
          <w:szCs w:val="20"/>
        </w:rPr>
        <w:t xml:space="preserve"> kinderen dat er maar een paar mensen zijn die hen bloot mogen aanraken. En dat ze het moeten verte</w:t>
      </w:r>
      <w:r w:rsidR="00B94678" w:rsidRPr="00E55A95">
        <w:rPr>
          <w:rFonts w:ascii="Open Sans" w:hAnsi="Open Sans" w:cs="Open Sans"/>
          <w:color w:val="auto"/>
          <w:sz w:val="20"/>
          <w:szCs w:val="20"/>
        </w:rPr>
        <w:t>llen als iemand anders dat doet</w:t>
      </w:r>
    </w:p>
    <w:p w14:paraId="7298A06A" w14:textId="5D4FE52B" w:rsidR="00C0217F" w:rsidRPr="00E55A95" w:rsidRDefault="00AB1D6C"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 xml:space="preserve">Wij leren </w:t>
      </w:r>
      <w:r w:rsidR="00C0217F" w:rsidRPr="00E55A95">
        <w:rPr>
          <w:rFonts w:ascii="Open Sans" w:hAnsi="Open Sans" w:cs="Open Sans"/>
          <w:color w:val="auto"/>
          <w:sz w:val="20"/>
          <w:szCs w:val="20"/>
        </w:rPr>
        <w:t>kinderen nee te zeggen en weg te gaan als iemand hen aanraakt op een ma</w:t>
      </w:r>
      <w:r w:rsidR="00B94678" w:rsidRPr="00E55A95">
        <w:rPr>
          <w:rFonts w:ascii="Open Sans" w:hAnsi="Open Sans" w:cs="Open Sans"/>
          <w:color w:val="auto"/>
          <w:sz w:val="20"/>
          <w:szCs w:val="20"/>
        </w:rPr>
        <w:t>nier die ze niet prettig vinden</w:t>
      </w:r>
      <w:r w:rsidR="00100F41" w:rsidRPr="00E55A95">
        <w:rPr>
          <w:rFonts w:ascii="Open Sans" w:hAnsi="Open Sans" w:cs="Open Sans"/>
          <w:color w:val="auto"/>
          <w:sz w:val="20"/>
          <w:szCs w:val="20"/>
        </w:rPr>
        <w:t xml:space="preserve">. </w:t>
      </w:r>
      <w:hyperlink r:id="rId21" w:history="1">
        <w:r w:rsidR="00100F41" w:rsidRPr="00E55A95">
          <w:rPr>
            <w:rStyle w:val="Hyperlink"/>
            <w:rFonts w:ascii="Open Sans" w:hAnsi="Open Sans" w:cs="Open Sans"/>
            <w:sz w:val="20"/>
            <w:szCs w:val="20"/>
          </w:rPr>
          <w:t>Dit filmpje</w:t>
        </w:r>
      </w:hyperlink>
      <w:r w:rsidR="00EE1188" w:rsidRPr="00E55A95">
        <w:rPr>
          <w:rFonts w:ascii="Open Sans" w:hAnsi="Open Sans" w:cs="Open Sans"/>
          <w:color w:val="auto"/>
          <w:sz w:val="20"/>
          <w:szCs w:val="20"/>
        </w:rPr>
        <w:t xml:space="preserve"> kan hierbij ondersteunend zijn</w:t>
      </w:r>
    </w:p>
    <w:p w14:paraId="644EF2E6" w14:textId="2F4E61E2" w:rsidR="00C0217F" w:rsidRPr="00E55A95" w:rsidRDefault="00054300"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We helpen</w:t>
      </w:r>
      <w:r w:rsidR="00C0217F" w:rsidRPr="00E55A95">
        <w:rPr>
          <w:rFonts w:ascii="Open Sans" w:hAnsi="Open Sans" w:cs="Open Sans"/>
          <w:color w:val="auto"/>
          <w:sz w:val="20"/>
          <w:szCs w:val="20"/>
        </w:rPr>
        <w:t xml:space="preserve"> kinderen begrijpen/onderscheiden wie ze wel en niet kunnen vertrouwen. </w:t>
      </w:r>
      <w:r w:rsidRPr="00E55A95">
        <w:rPr>
          <w:rFonts w:ascii="Open Sans" w:hAnsi="Open Sans" w:cs="Open Sans"/>
          <w:color w:val="auto"/>
          <w:sz w:val="20"/>
          <w:szCs w:val="20"/>
        </w:rPr>
        <w:t>We p</w:t>
      </w:r>
      <w:r w:rsidR="00C0217F" w:rsidRPr="00E55A95">
        <w:rPr>
          <w:rFonts w:ascii="Open Sans" w:hAnsi="Open Sans" w:cs="Open Sans"/>
          <w:color w:val="auto"/>
          <w:sz w:val="20"/>
          <w:szCs w:val="20"/>
        </w:rPr>
        <w:t>ra</w:t>
      </w:r>
      <w:r w:rsidRPr="00E55A95">
        <w:rPr>
          <w:rFonts w:ascii="Open Sans" w:hAnsi="Open Sans" w:cs="Open Sans"/>
          <w:color w:val="auto"/>
          <w:sz w:val="20"/>
          <w:szCs w:val="20"/>
        </w:rPr>
        <w:t>ten</w:t>
      </w:r>
      <w:r w:rsidR="00C0217F" w:rsidRPr="00E55A95">
        <w:rPr>
          <w:rFonts w:ascii="Open Sans" w:hAnsi="Open Sans" w:cs="Open Sans"/>
          <w:color w:val="auto"/>
          <w:sz w:val="20"/>
          <w:szCs w:val="20"/>
        </w:rPr>
        <w:t xml:space="preserve"> hier met ze</w:t>
      </w:r>
      <w:r w:rsidR="00B94678" w:rsidRPr="00E55A95">
        <w:rPr>
          <w:rFonts w:ascii="Open Sans" w:hAnsi="Open Sans" w:cs="Open Sans"/>
          <w:color w:val="auto"/>
          <w:sz w:val="20"/>
          <w:szCs w:val="20"/>
        </w:rPr>
        <w:t xml:space="preserve"> over en luister</w:t>
      </w:r>
      <w:r w:rsidRPr="00E55A95">
        <w:rPr>
          <w:rFonts w:ascii="Open Sans" w:hAnsi="Open Sans" w:cs="Open Sans"/>
          <w:color w:val="auto"/>
          <w:sz w:val="20"/>
          <w:szCs w:val="20"/>
        </w:rPr>
        <w:t>en</w:t>
      </w:r>
      <w:r w:rsidR="00B94678" w:rsidRPr="00E55A95">
        <w:rPr>
          <w:rFonts w:ascii="Open Sans" w:hAnsi="Open Sans" w:cs="Open Sans"/>
          <w:color w:val="auto"/>
          <w:sz w:val="20"/>
          <w:szCs w:val="20"/>
        </w:rPr>
        <w:t xml:space="preserve"> naar hun input</w:t>
      </w:r>
    </w:p>
    <w:p w14:paraId="43C94D14" w14:textId="16900490" w:rsidR="00C0217F" w:rsidRPr="00E55A95" w:rsidRDefault="0089657B"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We bespreken</w:t>
      </w:r>
      <w:r w:rsidR="00C0217F" w:rsidRPr="00E55A95">
        <w:rPr>
          <w:rFonts w:ascii="Open Sans" w:hAnsi="Open Sans" w:cs="Open Sans"/>
          <w:color w:val="auto"/>
          <w:sz w:val="20"/>
          <w:szCs w:val="20"/>
        </w:rPr>
        <w:t xml:space="preserve"> met kinderen het verschil tussen leuke en niet-leuke geheimen. </w:t>
      </w:r>
      <w:r w:rsidRPr="00E55A95">
        <w:rPr>
          <w:rFonts w:ascii="Open Sans" w:hAnsi="Open Sans" w:cs="Open Sans"/>
          <w:color w:val="auto"/>
          <w:sz w:val="20"/>
          <w:szCs w:val="20"/>
        </w:rPr>
        <w:t>We m</w:t>
      </w:r>
      <w:r w:rsidR="00C0217F" w:rsidRPr="00E55A95">
        <w:rPr>
          <w:rFonts w:ascii="Open Sans" w:hAnsi="Open Sans" w:cs="Open Sans"/>
          <w:color w:val="auto"/>
          <w:sz w:val="20"/>
          <w:szCs w:val="20"/>
        </w:rPr>
        <w:t>oedig</w:t>
      </w:r>
      <w:r w:rsidRPr="00E55A95">
        <w:rPr>
          <w:rFonts w:ascii="Open Sans" w:hAnsi="Open Sans" w:cs="Open Sans"/>
          <w:color w:val="auto"/>
          <w:sz w:val="20"/>
          <w:szCs w:val="20"/>
        </w:rPr>
        <w:t>en</w:t>
      </w:r>
      <w:r w:rsidR="00C0217F" w:rsidRPr="00E55A95">
        <w:rPr>
          <w:rFonts w:ascii="Open Sans" w:hAnsi="Open Sans" w:cs="Open Sans"/>
          <w:color w:val="auto"/>
          <w:sz w:val="20"/>
          <w:szCs w:val="20"/>
        </w:rPr>
        <w:t xml:space="preserve"> kinderen aan om geheimen die hem of haar slecht doen voelen, te delen met iemand die ze vertrouwen. </w:t>
      </w:r>
      <w:r w:rsidRPr="00E55A95">
        <w:rPr>
          <w:rFonts w:ascii="Open Sans" w:hAnsi="Open Sans" w:cs="Open Sans"/>
          <w:color w:val="auto"/>
          <w:sz w:val="20"/>
          <w:szCs w:val="20"/>
        </w:rPr>
        <w:t>We laten de</w:t>
      </w:r>
      <w:r w:rsidR="00C0217F" w:rsidRPr="00E55A95">
        <w:rPr>
          <w:rFonts w:ascii="Open Sans" w:hAnsi="Open Sans" w:cs="Open Sans"/>
          <w:color w:val="auto"/>
          <w:sz w:val="20"/>
          <w:szCs w:val="20"/>
        </w:rPr>
        <w:t xml:space="preserve"> kinderen weten dat </w:t>
      </w:r>
      <w:r w:rsidR="0098266D" w:rsidRPr="00E55A95">
        <w:rPr>
          <w:rFonts w:ascii="Open Sans" w:hAnsi="Open Sans" w:cs="Open Sans"/>
          <w:color w:val="auto"/>
          <w:sz w:val="20"/>
          <w:szCs w:val="20"/>
        </w:rPr>
        <w:t>wij</w:t>
      </w:r>
      <w:r w:rsidR="00C0217F" w:rsidRPr="00E55A95">
        <w:rPr>
          <w:rFonts w:ascii="Open Sans" w:hAnsi="Open Sans" w:cs="Open Sans"/>
          <w:color w:val="auto"/>
          <w:sz w:val="20"/>
          <w:szCs w:val="20"/>
        </w:rPr>
        <w:t xml:space="preserve"> zelf altijd beschikbaar </w:t>
      </w:r>
      <w:r w:rsidR="0098266D" w:rsidRPr="00E55A95">
        <w:rPr>
          <w:rFonts w:ascii="Open Sans" w:hAnsi="Open Sans" w:cs="Open Sans"/>
          <w:color w:val="auto"/>
          <w:sz w:val="20"/>
          <w:szCs w:val="20"/>
        </w:rPr>
        <w:t>zijn</w:t>
      </w:r>
      <w:r w:rsidR="00B94678" w:rsidRPr="00E55A95">
        <w:rPr>
          <w:rFonts w:ascii="Open Sans" w:hAnsi="Open Sans" w:cs="Open Sans"/>
          <w:color w:val="auto"/>
          <w:sz w:val="20"/>
          <w:szCs w:val="20"/>
        </w:rPr>
        <w:t xml:space="preserve"> om te praten en te luisteren</w:t>
      </w:r>
    </w:p>
    <w:p w14:paraId="11F25E60" w14:textId="2E0BBB91" w:rsidR="00C0217F" w:rsidRPr="00E55A95" w:rsidRDefault="00C0217F"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Maak gebruik van voor kinderen ontwikkelde boekjes of spelletjes om onderwerpen rond sek</w:t>
      </w:r>
      <w:r w:rsidR="00B94678" w:rsidRPr="00E55A95">
        <w:rPr>
          <w:rFonts w:ascii="Open Sans" w:hAnsi="Open Sans" w:cs="Open Sans"/>
          <w:color w:val="auto"/>
          <w:sz w:val="20"/>
          <w:szCs w:val="20"/>
        </w:rPr>
        <w:t>sualiteit bespreekbaar te maken</w:t>
      </w:r>
      <w:r w:rsidR="00BA097E" w:rsidRPr="00E55A95">
        <w:rPr>
          <w:rFonts w:ascii="Open Sans" w:hAnsi="Open Sans" w:cs="Open Sans"/>
          <w:color w:val="auto"/>
          <w:sz w:val="20"/>
          <w:szCs w:val="20"/>
        </w:rPr>
        <w:t xml:space="preserve">, kijk op: </w:t>
      </w:r>
      <w:hyperlink r:id="rId22" w:history="1">
        <w:r w:rsidR="00BA097E" w:rsidRPr="00E55A95">
          <w:rPr>
            <w:rStyle w:val="Hyperlink"/>
            <w:rFonts w:ascii="Open Sans" w:hAnsi="Open Sans" w:cs="Open Sans"/>
            <w:sz w:val="20"/>
            <w:szCs w:val="20"/>
          </w:rPr>
          <w:t>www.seksualiteit.nl</w:t>
        </w:r>
      </w:hyperlink>
      <w:r w:rsidR="00EE1188" w:rsidRPr="00E55A95">
        <w:rPr>
          <w:rFonts w:ascii="Open Sans" w:hAnsi="Open Sans" w:cs="Open Sans"/>
          <w:color w:val="auto"/>
          <w:sz w:val="20"/>
          <w:szCs w:val="20"/>
        </w:rPr>
        <w:t>.</w:t>
      </w:r>
    </w:p>
    <w:p w14:paraId="13276672" w14:textId="7EF667CE" w:rsidR="0098266D" w:rsidRPr="00E55A95" w:rsidRDefault="0098266D" w:rsidP="008C454D">
      <w:pPr>
        <w:pStyle w:val="Default"/>
        <w:numPr>
          <w:ilvl w:val="0"/>
          <w:numId w:val="72"/>
        </w:numPr>
        <w:spacing w:line="280" w:lineRule="atLeast"/>
        <w:rPr>
          <w:rFonts w:ascii="Open Sans" w:hAnsi="Open Sans" w:cs="Open Sans"/>
          <w:color w:val="auto"/>
          <w:sz w:val="20"/>
          <w:szCs w:val="20"/>
        </w:rPr>
      </w:pPr>
      <w:r w:rsidRPr="00E55A95">
        <w:rPr>
          <w:rFonts w:ascii="Open Sans" w:hAnsi="Open Sans" w:cs="Open Sans"/>
          <w:color w:val="auto"/>
          <w:sz w:val="20"/>
          <w:szCs w:val="20"/>
        </w:rPr>
        <w:t xml:space="preserve">Daarnaast gaat de </w:t>
      </w:r>
      <w:proofErr w:type="spellStart"/>
      <w:r w:rsidRPr="00E76505">
        <w:rPr>
          <w:rFonts w:ascii="Open Sans" w:hAnsi="Open Sans" w:cs="Open Sans"/>
          <w:color w:val="auto"/>
          <w:sz w:val="20"/>
          <w:szCs w:val="20"/>
        </w:rPr>
        <w:t>aandachtsfunctionaris</w:t>
      </w:r>
      <w:proofErr w:type="spellEnd"/>
      <w:r w:rsidRPr="00E76505">
        <w:rPr>
          <w:rFonts w:ascii="Open Sans" w:hAnsi="Open Sans" w:cs="Open Sans"/>
          <w:color w:val="auto"/>
          <w:sz w:val="20"/>
          <w:szCs w:val="20"/>
        </w:rPr>
        <w:t xml:space="preserve"> jaarlijks langs </w:t>
      </w:r>
      <w:r w:rsidRPr="00E55A95">
        <w:rPr>
          <w:rFonts w:ascii="Open Sans" w:hAnsi="Open Sans" w:cs="Open Sans"/>
          <w:color w:val="auto"/>
          <w:sz w:val="20"/>
          <w:szCs w:val="20"/>
        </w:rPr>
        <w:t>de groepen om zijn of haar rol uit te leggen.</w:t>
      </w:r>
    </w:p>
    <w:p w14:paraId="1A1B3C6E" w14:textId="77777777" w:rsidR="00C0217F" w:rsidRPr="00100F41" w:rsidRDefault="00C0217F" w:rsidP="00C0217F">
      <w:pPr>
        <w:pStyle w:val="Default"/>
        <w:spacing w:line="280" w:lineRule="atLeast"/>
        <w:rPr>
          <w:rFonts w:asciiTheme="minorHAnsi" w:hAnsiTheme="minorHAnsi"/>
          <w:color w:val="auto"/>
          <w:sz w:val="22"/>
          <w:szCs w:val="22"/>
        </w:rPr>
      </w:pPr>
    </w:p>
    <w:p w14:paraId="2831CB6E" w14:textId="2C0DD504" w:rsidR="00C0217F" w:rsidRPr="00100F41" w:rsidRDefault="00C0217F" w:rsidP="00E55A95">
      <w:pPr>
        <w:pStyle w:val="Geenafstand"/>
      </w:pPr>
      <w:r w:rsidRPr="00100F41">
        <w:rPr>
          <w:b/>
        </w:rPr>
        <w:t>Afspraken over internetgebruik</w:t>
      </w:r>
      <w:r w:rsidR="00100F41" w:rsidRPr="00100F41">
        <w:rPr>
          <w:b/>
        </w:rPr>
        <w:t xml:space="preserve">: </w:t>
      </w:r>
      <w:r w:rsidR="00D603EB">
        <w:t>s</w:t>
      </w:r>
      <w:r w:rsidRPr="00100F41">
        <w:t xml:space="preserve">teeds meer kinderen, zowel jong als ouder, maken gebruik van het internet. De volgende mogelijkheden kunnen helpen bij het </w:t>
      </w:r>
      <w:r w:rsidR="00D603EB" w:rsidRPr="00100F41">
        <w:t xml:space="preserve">maken </w:t>
      </w:r>
      <w:r w:rsidR="00D603EB">
        <w:t xml:space="preserve">van </w:t>
      </w:r>
      <w:r w:rsidRPr="00100F41">
        <w:t>afspraken rondom internetgebruik:</w:t>
      </w:r>
    </w:p>
    <w:p w14:paraId="72504AFA" w14:textId="4368B212" w:rsidR="00100F41" w:rsidRPr="00E55A95" w:rsidRDefault="00100F41" w:rsidP="008C454D">
      <w:pPr>
        <w:pStyle w:val="Default"/>
        <w:numPr>
          <w:ilvl w:val="0"/>
          <w:numId w:val="71"/>
        </w:numPr>
        <w:spacing w:line="280" w:lineRule="atLeast"/>
        <w:rPr>
          <w:rFonts w:ascii="Open Sans" w:hAnsi="Open Sans" w:cs="Open Sans"/>
          <w:color w:val="auto"/>
          <w:sz w:val="20"/>
          <w:szCs w:val="20"/>
        </w:rPr>
      </w:pPr>
      <w:r w:rsidRPr="00E55A95">
        <w:rPr>
          <w:rFonts w:ascii="Open Sans" w:hAnsi="Open Sans" w:cs="Open Sans"/>
          <w:color w:val="auto"/>
          <w:sz w:val="20"/>
          <w:szCs w:val="20"/>
        </w:rPr>
        <w:t>Eigenlijk het belangrijkst: met de kinderen praten over internet en over datgene wat zij er doen</w:t>
      </w:r>
    </w:p>
    <w:p w14:paraId="628DF182" w14:textId="54B9A895" w:rsidR="00100F41" w:rsidRPr="00E55A95" w:rsidRDefault="000B1EA2" w:rsidP="008C454D">
      <w:pPr>
        <w:pStyle w:val="Default"/>
        <w:numPr>
          <w:ilvl w:val="0"/>
          <w:numId w:val="71"/>
        </w:numPr>
        <w:spacing w:line="280" w:lineRule="atLeast"/>
        <w:rPr>
          <w:rFonts w:ascii="Open Sans" w:hAnsi="Open Sans" w:cs="Open Sans"/>
          <w:color w:val="auto"/>
          <w:sz w:val="20"/>
          <w:szCs w:val="20"/>
        </w:rPr>
      </w:pPr>
      <w:r w:rsidRPr="00E55A95">
        <w:rPr>
          <w:rFonts w:ascii="Open Sans" w:hAnsi="Open Sans" w:cs="Open Sans"/>
          <w:color w:val="auto"/>
          <w:sz w:val="20"/>
          <w:szCs w:val="20"/>
        </w:rPr>
        <w:t>Wij zorgen</w:t>
      </w:r>
      <w:r w:rsidR="00100F41" w:rsidRPr="00E55A95">
        <w:rPr>
          <w:rFonts w:ascii="Open Sans" w:hAnsi="Open Sans" w:cs="Open Sans"/>
          <w:color w:val="auto"/>
          <w:sz w:val="20"/>
          <w:szCs w:val="20"/>
        </w:rPr>
        <w:t xml:space="preserve"> voor eigen apparatuur van de </w:t>
      </w:r>
      <w:r w:rsidRPr="00E55A95">
        <w:rPr>
          <w:rFonts w:ascii="Open Sans" w:hAnsi="Open Sans" w:cs="Open Sans"/>
          <w:color w:val="auto"/>
          <w:sz w:val="20"/>
          <w:szCs w:val="20"/>
        </w:rPr>
        <w:t>locatie</w:t>
      </w:r>
      <w:r w:rsidR="00100F41" w:rsidRPr="00E55A95">
        <w:rPr>
          <w:rFonts w:ascii="Open Sans" w:hAnsi="Open Sans" w:cs="Open Sans"/>
          <w:color w:val="auto"/>
          <w:sz w:val="20"/>
          <w:szCs w:val="20"/>
        </w:rPr>
        <w:t xml:space="preserve"> waar kinderen mee op internet kunnen en laat kinderen geen gebruik maken van meegebrachte telefoons, iPads, etc. </w:t>
      </w:r>
    </w:p>
    <w:p w14:paraId="75E8652F" w14:textId="22C85350" w:rsidR="00100F41" w:rsidRPr="00E55A95" w:rsidRDefault="005C79DA" w:rsidP="008C454D">
      <w:pPr>
        <w:pStyle w:val="Default"/>
        <w:numPr>
          <w:ilvl w:val="0"/>
          <w:numId w:val="71"/>
        </w:numPr>
        <w:spacing w:line="280" w:lineRule="atLeast"/>
        <w:rPr>
          <w:rFonts w:ascii="Open Sans" w:hAnsi="Open Sans" w:cs="Open Sans"/>
          <w:color w:val="auto"/>
          <w:sz w:val="20"/>
          <w:szCs w:val="20"/>
        </w:rPr>
      </w:pPr>
      <w:r w:rsidRPr="00E55A95">
        <w:rPr>
          <w:rFonts w:ascii="Open Sans" w:hAnsi="Open Sans" w:cs="Open Sans"/>
          <w:color w:val="auto"/>
          <w:sz w:val="20"/>
          <w:szCs w:val="20"/>
        </w:rPr>
        <w:t>Wij stellen</w:t>
      </w:r>
      <w:r w:rsidR="00D603EB" w:rsidRPr="00E55A95">
        <w:rPr>
          <w:rFonts w:ascii="Open Sans" w:hAnsi="Open Sans" w:cs="Open Sans"/>
          <w:color w:val="auto"/>
          <w:sz w:val="20"/>
          <w:szCs w:val="20"/>
        </w:rPr>
        <w:t xml:space="preserve"> g</w:t>
      </w:r>
      <w:r w:rsidR="00100F41" w:rsidRPr="00E55A95">
        <w:rPr>
          <w:rFonts w:ascii="Open Sans" w:hAnsi="Open Sans" w:cs="Open Sans"/>
          <w:color w:val="auto"/>
          <w:sz w:val="20"/>
          <w:szCs w:val="20"/>
        </w:rPr>
        <w:t>edragsregels op</w:t>
      </w:r>
      <w:r w:rsidR="00EE1188" w:rsidRPr="00E55A95">
        <w:rPr>
          <w:rFonts w:ascii="Open Sans" w:hAnsi="Open Sans" w:cs="Open Sans"/>
          <w:color w:val="auto"/>
          <w:sz w:val="20"/>
          <w:szCs w:val="20"/>
        </w:rPr>
        <w:t xml:space="preserve"> </w:t>
      </w:r>
      <w:r w:rsidR="00100F41" w:rsidRPr="00E55A95">
        <w:rPr>
          <w:rFonts w:ascii="Open Sans" w:hAnsi="Open Sans" w:cs="Open Sans"/>
          <w:color w:val="auto"/>
          <w:sz w:val="20"/>
          <w:szCs w:val="20"/>
        </w:rPr>
        <w:t>voor internetgebruik</w:t>
      </w:r>
    </w:p>
    <w:p w14:paraId="19560990" w14:textId="06EBBC9E" w:rsidR="00C0217F" w:rsidRPr="00E55A95" w:rsidRDefault="005C79DA" w:rsidP="008C454D">
      <w:pPr>
        <w:pStyle w:val="Default"/>
        <w:numPr>
          <w:ilvl w:val="0"/>
          <w:numId w:val="71"/>
        </w:numPr>
        <w:spacing w:line="280" w:lineRule="atLeast"/>
        <w:rPr>
          <w:rFonts w:ascii="Open Sans" w:hAnsi="Open Sans" w:cs="Open Sans"/>
          <w:color w:val="auto"/>
          <w:sz w:val="20"/>
          <w:szCs w:val="20"/>
        </w:rPr>
      </w:pPr>
      <w:r w:rsidRPr="00E55A95">
        <w:rPr>
          <w:rFonts w:ascii="Open Sans" w:hAnsi="Open Sans" w:cs="Open Sans"/>
          <w:color w:val="auto"/>
          <w:sz w:val="20"/>
          <w:szCs w:val="20"/>
        </w:rPr>
        <w:t>Wij houden</w:t>
      </w:r>
      <w:r w:rsidR="00D603EB" w:rsidRPr="00E55A95">
        <w:rPr>
          <w:rFonts w:ascii="Open Sans" w:hAnsi="Open Sans" w:cs="Open Sans"/>
          <w:color w:val="auto"/>
          <w:sz w:val="20"/>
          <w:szCs w:val="20"/>
        </w:rPr>
        <w:t xml:space="preserve"> t</w:t>
      </w:r>
      <w:r w:rsidR="00C0217F" w:rsidRPr="00E55A95">
        <w:rPr>
          <w:rFonts w:ascii="Open Sans" w:hAnsi="Open Sans" w:cs="Open Sans"/>
          <w:color w:val="auto"/>
          <w:sz w:val="20"/>
          <w:szCs w:val="20"/>
        </w:rPr>
        <w:t xml:space="preserve">oezicht bij het internetgebruik (zet de computer met </w:t>
      </w:r>
      <w:r w:rsidR="00B94678" w:rsidRPr="00E55A95">
        <w:rPr>
          <w:rFonts w:ascii="Open Sans" w:hAnsi="Open Sans" w:cs="Open Sans"/>
          <w:color w:val="auto"/>
          <w:sz w:val="20"/>
          <w:szCs w:val="20"/>
        </w:rPr>
        <w:t>het beeldscherm richting groep)</w:t>
      </w:r>
    </w:p>
    <w:p w14:paraId="14B9A18C" w14:textId="42842928" w:rsidR="00C0217F" w:rsidRPr="00E55A95" w:rsidRDefault="005C79DA" w:rsidP="008C454D">
      <w:pPr>
        <w:pStyle w:val="Default"/>
        <w:numPr>
          <w:ilvl w:val="0"/>
          <w:numId w:val="71"/>
        </w:numPr>
        <w:spacing w:line="280" w:lineRule="atLeast"/>
        <w:rPr>
          <w:rFonts w:ascii="Open Sans" w:hAnsi="Open Sans" w:cs="Open Sans"/>
          <w:color w:val="auto"/>
          <w:sz w:val="20"/>
          <w:szCs w:val="20"/>
        </w:rPr>
      </w:pPr>
      <w:r w:rsidRPr="00E55A95">
        <w:rPr>
          <w:rFonts w:ascii="Open Sans" w:hAnsi="Open Sans" w:cs="Open Sans"/>
          <w:color w:val="auto"/>
          <w:sz w:val="20"/>
          <w:szCs w:val="20"/>
        </w:rPr>
        <w:t xml:space="preserve">We hebben </w:t>
      </w:r>
      <w:r w:rsidR="00C0217F" w:rsidRPr="00E55A95">
        <w:rPr>
          <w:rFonts w:ascii="Open Sans" w:hAnsi="Open Sans" w:cs="Open Sans"/>
          <w:color w:val="auto"/>
          <w:sz w:val="20"/>
          <w:szCs w:val="20"/>
        </w:rPr>
        <w:t>software</w:t>
      </w:r>
      <w:r w:rsidRPr="00E55A95">
        <w:rPr>
          <w:rFonts w:ascii="Open Sans" w:hAnsi="Open Sans" w:cs="Open Sans"/>
          <w:color w:val="auto"/>
          <w:sz w:val="20"/>
          <w:szCs w:val="20"/>
        </w:rPr>
        <w:t xml:space="preserve"> geïnstalleerd</w:t>
      </w:r>
      <w:r w:rsidR="00C0217F" w:rsidRPr="00E55A95">
        <w:rPr>
          <w:rFonts w:ascii="Open Sans" w:hAnsi="Open Sans" w:cs="Open Sans"/>
          <w:color w:val="auto"/>
          <w:sz w:val="20"/>
          <w:szCs w:val="20"/>
        </w:rPr>
        <w:t xml:space="preserve"> d</w:t>
      </w:r>
      <w:r w:rsidR="00B94678" w:rsidRPr="00E55A95">
        <w:rPr>
          <w:rFonts w:ascii="Open Sans" w:hAnsi="Open Sans" w:cs="Open Sans"/>
          <w:color w:val="auto"/>
          <w:sz w:val="20"/>
          <w:szCs w:val="20"/>
        </w:rPr>
        <w:t>ie bepaalde sites kan blokkeren</w:t>
      </w:r>
      <w:r w:rsidR="00100F41" w:rsidRPr="00E55A95">
        <w:rPr>
          <w:rFonts w:ascii="Open Sans" w:hAnsi="Open Sans" w:cs="Open Sans"/>
          <w:color w:val="auto"/>
          <w:sz w:val="20"/>
          <w:szCs w:val="20"/>
        </w:rPr>
        <w:t xml:space="preserve"> en waarmee gevolgd kan worden wat er op de apparatuur gebeurt</w:t>
      </w:r>
    </w:p>
    <w:p w14:paraId="12CFA6C1" w14:textId="0F841B40" w:rsidR="00AE5D12" w:rsidRPr="00E55A95" w:rsidRDefault="00AE5D12" w:rsidP="00AE5D12">
      <w:pPr>
        <w:pStyle w:val="Default"/>
        <w:numPr>
          <w:ilvl w:val="0"/>
          <w:numId w:val="71"/>
        </w:numPr>
        <w:spacing w:line="280" w:lineRule="atLeast"/>
        <w:rPr>
          <w:rFonts w:ascii="Open Sans" w:hAnsi="Open Sans" w:cs="Open Sans"/>
          <w:color w:val="auto"/>
          <w:sz w:val="20"/>
          <w:szCs w:val="20"/>
        </w:rPr>
      </w:pPr>
      <w:r w:rsidRPr="00E55A95">
        <w:rPr>
          <w:rFonts w:ascii="Open Sans" w:hAnsi="Open Sans" w:cs="Open Sans"/>
          <w:color w:val="auto"/>
          <w:sz w:val="20"/>
          <w:szCs w:val="20"/>
        </w:rPr>
        <w:t>Met geregelmaat houden we</w:t>
      </w:r>
      <w:r w:rsidR="00C0217F" w:rsidRPr="00E55A95">
        <w:rPr>
          <w:rFonts w:ascii="Open Sans" w:hAnsi="Open Sans" w:cs="Open Sans"/>
          <w:color w:val="auto"/>
          <w:sz w:val="20"/>
          <w:szCs w:val="20"/>
        </w:rPr>
        <w:t xml:space="preserve"> ee</w:t>
      </w:r>
      <w:r w:rsidR="00B94678" w:rsidRPr="00E55A95">
        <w:rPr>
          <w:rFonts w:ascii="Open Sans" w:hAnsi="Open Sans" w:cs="Open Sans"/>
          <w:color w:val="auto"/>
          <w:sz w:val="20"/>
          <w:szCs w:val="20"/>
        </w:rPr>
        <w:t>n ouderavond over dit onderwerp</w:t>
      </w:r>
      <w:r w:rsidR="00EE1188" w:rsidRPr="00E55A95">
        <w:rPr>
          <w:rFonts w:ascii="Open Sans" w:hAnsi="Open Sans" w:cs="Open Sans"/>
          <w:color w:val="auto"/>
          <w:sz w:val="20"/>
          <w:szCs w:val="20"/>
        </w:rPr>
        <w:t>.</w:t>
      </w:r>
    </w:p>
    <w:p w14:paraId="3D1E1410" w14:textId="50D4C055" w:rsidR="00834A74" w:rsidRPr="00E55A95" w:rsidRDefault="0020628C" w:rsidP="264501A1">
      <w:pPr>
        <w:pStyle w:val="Kop1"/>
        <w:rPr>
          <w:rFonts w:asciiTheme="minorHAnsi" w:hAnsiTheme="minorHAnsi"/>
          <w:color w:val="ED7D31" w:themeColor="accent2"/>
        </w:rPr>
      </w:pPr>
      <w:bookmarkStart w:id="75" w:name="_Toc64984588"/>
      <w:r w:rsidRPr="00E55A95">
        <w:rPr>
          <w:rFonts w:asciiTheme="minorHAnsi" w:hAnsiTheme="minorHAnsi"/>
          <w:color w:val="ED7D31" w:themeColor="accent2"/>
        </w:rPr>
        <w:t>Geraadpleegde bronnen</w:t>
      </w:r>
      <w:bookmarkEnd w:id="75"/>
    </w:p>
    <w:p w14:paraId="501DD2D5" w14:textId="77777777" w:rsidR="001667E0" w:rsidRPr="00E55A95" w:rsidRDefault="001667E0" w:rsidP="008C454D">
      <w:pPr>
        <w:pStyle w:val="Lijstalinea"/>
        <w:numPr>
          <w:ilvl w:val="0"/>
          <w:numId w:val="47"/>
        </w:numPr>
        <w:spacing w:after="0" w:line="240" w:lineRule="auto"/>
        <w:ind w:left="714" w:hanging="357"/>
        <w:rPr>
          <w:rFonts w:ascii="Open Sans" w:hAnsi="Open Sans" w:cs="Open Sans"/>
          <w:sz w:val="20"/>
          <w:szCs w:val="20"/>
        </w:rPr>
      </w:pPr>
      <w:r w:rsidRPr="00E55A95">
        <w:rPr>
          <w:rFonts w:ascii="Open Sans" w:hAnsi="Open Sans" w:cs="Open Sans"/>
          <w:sz w:val="20"/>
          <w:szCs w:val="20"/>
        </w:rPr>
        <w:t>Basisdocument het afwegingskader in de Meldcode huiselijk geweld en kindermishandeling, 2017</w:t>
      </w:r>
    </w:p>
    <w:p w14:paraId="232E0AF3" w14:textId="77777777" w:rsidR="00213C19" w:rsidRPr="00E55A95" w:rsidRDefault="00213C19" w:rsidP="008C454D">
      <w:pPr>
        <w:pStyle w:val="Lijstalinea"/>
        <w:numPr>
          <w:ilvl w:val="0"/>
          <w:numId w:val="47"/>
        </w:numPr>
        <w:spacing w:after="0" w:line="240" w:lineRule="auto"/>
        <w:ind w:left="714" w:hanging="357"/>
        <w:rPr>
          <w:rFonts w:ascii="Open Sans" w:hAnsi="Open Sans" w:cs="Open Sans"/>
          <w:sz w:val="20"/>
          <w:szCs w:val="20"/>
        </w:rPr>
      </w:pPr>
      <w:r w:rsidRPr="00E55A95">
        <w:rPr>
          <w:rFonts w:ascii="Open Sans" w:hAnsi="Open Sans" w:cs="Open Sans"/>
          <w:sz w:val="20"/>
          <w:szCs w:val="20"/>
        </w:rPr>
        <w:t>Basis</w:t>
      </w:r>
      <w:r w:rsidR="001667E0" w:rsidRPr="00E55A95">
        <w:rPr>
          <w:rFonts w:ascii="Open Sans" w:hAnsi="Open Sans" w:cs="Open Sans"/>
          <w:sz w:val="20"/>
          <w:szCs w:val="20"/>
        </w:rPr>
        <w:t>model M</w:t>
      </w:r>
      <w:r w:rsidRPr="00E55A95">
        <w:rPr>
          <w:rFonts w:ascii="Open Sans" w:hAnsi="Open Sans" w:cs="Open Sans"/>
          <w:sz w:val="20"/>
          <w:szCs w:val="20"/>
        </w:rPr>
        <w:t xml:space="preserve">eldcode </w:t>
      </w:r>
      <w:r w:rsidR="001667E0" w:rsidRPr="00E55A95">
        <w:rPr>
          <w:rFonts w:ascii="Open Sans" w:hAnsi="Open Sans" w:cs="Open Sans"/>
          <w:sz w:val="20"/>
          <w:szCs w:val="20"/>
        </w:rPr>
        <w:t>huiselijk geweld en kindermishandeling, versie 2016</w:t>
      </w:r>
    </w:p>
    <w:p w14:paraId="5D5460A6" w14:textId="1A1A197D" w:rsidR="00212B03" w:rsidRPr="00E55A95" w:rsidRDefault="00212B03" w:rsidP="008C454D">
      <w:pPr>
        <w:pStyle w:val="Lijstalinea"/>
        <w:numPr>
          <w:ilvl w:val="0"/>
          <w:numId w:val="47"/>
        </w:numPr>
        <w:spacing w:after="0" w:line="240" w:lineRule="auto"/>
        <w:ind w:left="714" w:hanging="357"/>
        <w:rPr>
          <w:rFonts w:ascii="Open Sans" w:hAnsi="Open Sans" w:cs="Open Sans"/>
          <w:sz w:val="20"/>
          <w:szCs w:val="20"/>
        </w:rPr>
      </w:pPr>
      <w:r w:rsidRPr="00E55A95">
        <w:rPr>
          <w:rFonts w:ascii="Open Sans" w:hAnsi="Open Sans" w:cs="Open Sans"/>
          <w:sz w:val="20"/>
          <w:szCs w:val="20"/>
        </w:rPr>
        <w:t>Geldende wetgeving</w:t>
      </w:r>
    </w:p>
    <w:p w14:paraId="332FA9AB" w14:textId="77777777" w:rsidR="00212B03" w:rsidRPr="00E55A95" w:rsidRDefault="00212B03" w:rsidP="008C454D">
      <w:pPr>
        <w:numPr>
          <w:ilvl w:val="0"/>
          <w:numId w:val="47"/>
        </w:numPr>
        <w:spacing w:after="0" w:line="240" w:lineRule="auto"/>
        <w:ind w:left="714" w:hanging="357"/>
        <w:contextualSpacing/>
        <w:rPr>
          <w:rFonts w:ascii="Open Sans" w:hAnsi="Open Sans" w:cs="Open Sans"/>
          <w:sz w:val="20"/>
          <w:szCs w:val="20"/>
        </w:rPr>
      </w:pPr>
      <w:r w:rsidRPr="00E55A95">
        <w:rPr>
          <w:rFonts w:ascii="Open Sans" w:hAnsi="Open Sans" w:cs="Open Sans"/>
          <w:sz w:val="20"/>
          <w:szCs w:val="20"/>
        </w:rPr>
        <w:t xml:space="preserve">Het Vlaggensysteem, </w:t>
      </w:r>
      <w:proofErr w:type="spellStart"/>
      <w:r w:rsidRPr="00E55A95">
        <w:rPr>
          <w:rFonts w:ascii="Open Sans" w:hAnsi="Open Sans" w:cs="Open Sans"/>
          <w:sz w:val="20"/>
          <w:szCs w:val="20"/>
        </w:rPr>
        <w:t>Movisie</w:t>
      </w:r>
      <w:proofErr w:type="spellEnd"/>
      <w:r w:rsidRPr="00E55A95">
        <w:rPr>
          <w:rFonts w:ascii="Open Sans" w:hAnsi="Open Sans" w:cs="Open Sans"/>
          <w:sz w:val="20"/>
          <w:szCs w:val="20"/>
        </w:rPr>
        <w:t xml:space="preserve"> en </w:t>
      </w:r>
      <w:proofErr w:type="spellStart"/>
      <w:r w:rsidRPr="00E55A95">
        <w:rPr>
          <w:rFonts w:ascii="Open Sans" w:hAnsi="Open Sans" w:cs="Open Sans"/>
          <w:sz w:val="20"/>
          <w:szCs w:val="20"/>
        </w:rPr>
        <w:t>Sensoa</w:t>
      </w:r>
      <w:proofErr w:type="spellEnd"/>
      <w:r w:rsidRPr="00E55A95">
        <w:rPr>
          <w:rFonts w:ascii="Open Sans" w:hAnsi="Open Sans" w:cs="Open Sans"/>
          <w:sz w:val="20"/>
          <w:szCs w:val="20"/>
        </w:rPr>
        <w:t xml:space="preserve"> 2010</w:t>
      </w:r>
    </w:p>
    <w:p w14:paraId="30E34BAA" w14:textId="1507A6F6" w:rsidR="00675830" w:rsidRPr="00E55A95" w:rsidRDefault="00212B03" w:rsidP="008C454D">
      <w:pPr>
        <w:pStyle w:val="Lijstalinea"/>
        <w:numPr>
          <w:ilvl w:val="0"/>
          <w:numId w:val="47"/>
        </w:numPr>
        <w:spacing w:after="0" w:line="240" w:lineRule="auto"/>
        <w:ind w:left="714" w:hanging="357"/>
        <w:rPr>
          <w:rFonts w:ascii="Open Sans" w:hAnsi="Open Sans" w:cs="Open Sans"/>
          <w:sz w:val="20"/>
          <w:szCs w:val="20"/>
        </w:rPr>
      </w:pPr>
      <w:r w:rsidRPr="00E55A95">
        <w:rPr>
          <w:rFonts w:ascii="Open Sans" w:hAnsi="Open Sans" w:cs="Open Sans"/>
          <w:sz w:val="20"/>
          <w:szCs w:val="20"/>
        </w:rPr>
        <w:t xml:space="preserve">Meldcode huiselijk geweld en kindermishandeling voor de branche kinderopvang </w:t>
      </w:r>
      <w:r w:rsidR="001667E0" w:rsidRPr="00E55A95">
        <w:rPr>
          <w:rFonts w:ascii="Open Sans" w:hAnsi="Open Sans" w:cs="Open Sans"/>
          <w:sz w:val="20"/>
          <w:szCs w:val="20"/>
        </w:rPr>
        <w:t xml:space="preserve">inclusief </w:t>
      </w:r>
      <w:r w:rsidRPr="00E55A95">
        <w:rPr>
          <w:rFonts w:ascii="Open Sans" w:hAnsi="Open Sans" w:cs="Open Sans"/>
          <w:sz w:val="20"/>
          <w:szCs w:val="20"/>
        </w:rPr>
        <w:t xml:space="preserve">bijbehorende </w:t>
      </w:r>
      <w:r w:rsidR="001667E0" w:rsidRPr="00E55A95">
        <w:rPr>
          <w:rFonts w:ascii="Open Sans" w:hAnsi="Open Sans" w:cs="Open Sans"/>
          <w:sz w:val="20"/>
          <w:szCs w:val="20"/>
        </w:rPr>
        <w:t>handleiding</w:t>
      </w:r>
      <w:r w:rsidR="009F6846" w:rsidRPr="00E55A95">
        <w:rPr>
          <w:rFonts w:ascii="Open Sans" w:hAnsi="Open Sans" w:cs="Open Sans"/>
          <w:sz w:val="20"/>
          <w:szCs w:val="20"/>
        </w:rPr>
        <w:t>, 2013</w:t>
      </w:r>
    </w:p>
    <w:p w14:paraId="619CF4DF" w14:textId="6391F193" w:rsidR="00212B03" w:rsidRPr="00E55A95" w:rsidRDefault="00212B03" w:rsidP="008C454D">
      <w:pPr>
        <w:pStyle w:val="Lijstalinea"/>
        <w:numPr>
          <w:ilvl w:val="0"/>
          <w:numId w:val="47"/>
        </w:numPr>
        <w:spacing w:after="0" w:line="240" w:lineRule="auto"/>
        <w:ind w:left="714" w:hanging="357"/>
        <w:rPr>
          <w:rFonts w:ascii="Open Sans" w:hAnsi="Open Sans" w:cs="Open Sans"/>
          <w:sz w:val="20"/>
          <w:szCs w:val="20"/>
        </w:rPr>
      </w:pPr>
      <w:r w:rsidRPr="00E55A95">
        <w:rPr>
          <w:rFonts w:ascii="Open Sans" w:hAnsi="Open Sans" w:cs="Open Sans"/>
          <w:sz w:val="20"/>
          <w:szCs w:val="20"/>
        </w:rPr>
        <w:t xml:space="preserve">Voorbeeldprotocol van de </w:t>
      </w:r>
      <w:hyperlink r:id="rId23" w:history="1">
        <w:r w:rsidRPr="00E55A95">
          <w:rPr>
            <w:rStyle w:val="Hyperlink"/>
            <w:rFonts w:ascii="Open Sans" w:hAnsi="Open Sans" w:cs="Open Sans"/>
            <w:sz w:val="20"/>
            <w:szCs w:val="20"/>
          </w:rPr>
          <w:t xml:space="preserve">Landelijke Vakgroep </w:t>
        </w:r>
        <w:proofErr w:type="spellStart"/>
        <w:r w:rsidRPr="00E55A95">
          <w:rPr>
            <w:rStyle w:val="Hyperlink"/>
            <w:rFonts w:ascii="Open Sans" w:hAnsi="Open Sans" w:cs="Open Sans"/>
            <w:sz w:val="20"/>
            <w:szCs w:val="20"/>
          </w:rPr>
          <w:t>Aandachtsfunctionarissen</w:t>
        </w:r>
        <w:proofErr w:type="spellEnd"/>
      </w:hyperlink>
      <w:r w:rsidRPr="00E55A95">
        <w:rPr>
          <w:rFonts w:ascii="Open Sans" w:hAnsi="Open Sans" w:cs="Open Sans"/>
          <w:sz w:val="20"/>
          <w:szCs w:val="20"/>
        </w:rPr>
        <w:t xml:space="preserve"> (LVAK), 2018 </w:t>
      </w:r>
    </w:p>
    <w:p w14:paraId="34D5B42B" w14:textId="77777777" w:rsidR="008C7FB6" w:rsidRPr="008C7FB6" w:rsidRDefault="008C7FB6" w:rsidP="008C7FB6">
      <w:pPr>
        <w:spacing w:after="0" w:line="240" w:lineRule="auto"/>
        <w:ind w:left="714"/>
        <w:contextualSpacing/>
      </w:pPr>
    </w:p>
    <w:p w14:paraId="71216C22" w14:textId="77777777" w:rsidR="00D365DE" w:rsidRPr="008C7FB6" w:rsidRDefault="00D365DE" w:rsidP="00D365DE">
      <w:r w:rsidRPr="008C7FB6">
        <w:br w:type="page"/>
      </w:r>
    </w:p>
    <w:p w14:paraId="2A3E4F63" w14:textId="16C2DAA2" w:rsidR="0020628C" w:rsidRPr="00E155BF" w:rsidRDefault="00D365DE" w:rsidP="00633AE1">
      <w:pPr>
        <w:pStyle w:val="Kop1"/>
        <w:shd w:val="clear" w:color="auto" w:fill="BF8F00" w:themeFill="accent4" w:themeFillShade="BF"/>
        <w:rPr>
          <w:b w:val="0"/>
          <w:color w:val="FFFFFF" w:themeColor="background1"/>
        </w:rPr>
      </w:pPr>
      <w:bookmarkStart w:id="76" w:name="_Toc64984589"/>
      <w:r w:rsidRPr="00E155BF">
        <w:rPr>
          <w:color w:val="FFFFFF" w:themeColor="background1"/>
        </w:rPr>
        <w:t>Bijlagen</w:t>
      </w:r>
      <w:r w:rsidR="00F82F13" w:rsidRPr="00E155BF">
        <w:rPr>
          <w:color w:val="FFFFFF" w:themeColor="background1"/>
        </w:rPr>
        <w:t xml:space="preserve"> bij deel 1, 2 en 3</w:t>
      </w:r>
      <w:bookmarkEnd w:id="76"/>
    </w:p>
    <w:p w14:paraId="2CF6D21C" w14:textId="77777777" w:rsidR="00E155BF" w:rsidRDefault="00E155BF" w:rsidP="00633AE1">
      <w:pPr>
        <w:shd w:val="clear" w:color="auto" w:fill="BF8F00" w:themeFill="accent4" w:themeFillShade="BF"/>
        <w:rPr>
          <w:rFonts w:eastAsia="MS Mincho"/>
        </w:rPr>
      </w:pPr>
      <w:bookmarkStart w:id="77" w:name="_Toc360023700"/>
      <w:bookmarkStart w:id="78" w:name="_Toc127952986"/>
      <w:bookmarkStart w:id="79" w:name="_Toc127953116"/>
      <w:bookmarkStart w:id="80" w:name="_Toc159828211"/>
      <w:bookmarkStart w:id="81" w:name="_Toc301972279"/>
      <w:bookmarkStart w:id="82" w:name="_Toc360023738"/>
    </w:p>
    <w:p w14:paraId="2F8C64C2" w14:textId="2909320F" w:rsidR="00A30412" w:rsidRPr="003B58F0" w:rsidRDefault="00A30412" w:rsidP="003B58F0">
      <w:pPr>
        <w:pStyle w:val="Kop2"/>
        <w:spacing w:line="240" w:lineRule="auto"/>
        <w:rPr>
          <w:rFonts w:eastAsia="MS Mincho"/>
          <w:color w:val="BF8F00" w:themeColor="accent4" w:themeShade="BF"/>
        </w:rPr>
      </w:pPr>
      <w:bookmarkStart w:id="83" w:name="_Toc64984590"/>
      <w:r w:rsidRPr="003B58F0">
        <w:rPr>
          <w:rFonts w:eastAsia="MS Mincho"/>
          <w:color w:val="BF8F00" w:themeColor="accent4" w:themeShade="BF"/>
        </w:rPr>
        <w:t xml:space="preserve">Bijlage 1. </w:t>
      </w:r>
      <w:bookmarkStart w:id="84" w:name="_Toc360023701"/>
      <w:bookmarkEnd w:id="77"/>
      <w:r w:rsidRPr="003B58F0">
        <w:rPr>
          <w:color w:val="BF8F00" w:themeColor="accent4" w:themeShade="BF"/>
        </w:rPr>
        <w:t xml:space="preserve"> De verschillende vormen van kindermishandeling en huiselijk geweld</w:t>
      </w:r>
      <w:bookmarkEnd w:id="83"/>
      <w:bookmarkEnd w:id="84"/>
    </w:p>
    <w:p w14:paraId="0BAA31B9" w14:textId="72DF506D" w:rsidR="007D5F1B" w:rsidRPr="007D5F1B" w:rsidRDefault="007D5F1B" w:rsidP="00E55A95">
      <w:pPr>
        <w:pStyle w:val="Geenafstand"/>
      </w:pPr>
      <w:r w:rsidRPr="264501A1">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w:t>
      </w:r>
      <w:r w:rsidR="004438B2" w:rsidRPr="264501A1">
        <w:t>door</w:t>
      </w:r>
      <w:r w:rsidRPr="264501A1">
        <w:t xml:space="preserve"> de andere ouder is ook mishandelen.</w:t>
      </w:r>
      <w:r>
        <w:br/>
      </w:r>
      <w:r>
        <w:br/>
      </w:r>
      <w:r w:rsidRPr="264501A1">
        <w:t xml:space="preserve">Zo veel mogelijk vormen van huiselijk geweld en kindermishandeling worden in deze bijlage nader toegelicht, inclusief vormen van seksueel geweld, genitale verminking en </w:t>
      </w:r>
      <w:proofErr w:type="spellStart"/>
      <w:r w:rsidRPr="264501A1">
        <w:t>eergerelateerd</w:t>
      </w:r>
      <w:proofErr w:type="spellEnd"/>
      <w:r w:rsidRPr="264501A1">
        <w:t xml:space="preserve"> geweld. Specifieke vormen van geweld vragen specifieke kennis en vaardigheden van beroepskrachten. Ontbreekt deze specifieke deskundigheid, dan is het verstandig dat </w:t>
      </w:r>
      <w:r w:rsidRPr="00E76505">
        <w:t xml:space="preserve">de </w:t>
      </w:r>
      <w:proofErr w:type="spellStart"/>
      <w:r w:rsidRPr="00E76505">
        <w:t>aandachtsfunctionaris</w:t>
      </w:r>
      <w:proofErr w:type="spellEnd"/>
      <w:r w:rsidRPr="00E76505">
        <w:t xml:space="preserve"> </w:t>
      </w:r>
      <w:r w:rsidRPr="264501A1">
        <w:t xml:space="preserve">bij signalen die mogelijkerwijs kunnen duiden op zo’n specifieke vorm van geweld, meteen een beroep doet op Veilig Thuis. </w:t>
      </w:r>
    </w:p>
    <w:p w14:paraId="38024290" w14:textId="4D41B36C" w:rsidR="00A30412" w:rsidRPr="00A30412" w:rsidRDefault="00A30412" w:rsidP="00E55A95">
      <w:pPr>
        <w:pStyle w:val="Geenafstand"/>
      </w:pPr>
      <w:r w:rsidRPr="00A30412">
        <w:t xml:space="preserve">Hieronder staat een opsomming van vormen van kindermishandeling en huiselijk geweld. </w:t>
      </w:r>
    </w:p>
    <w:p w14:paraId="76C44230" w14:textId="1C23394B" w:rsidR="00A30412" w:rsidRPr="00E55A95" w:rsidRDefault="00A30412" w:rsidP="003B58F0">
      <w:pPr>
        <w:spacing w:after="0" w:line="240" w:lineRule="auto"/>
        <w:rPr>
          <w:rFonts w:ascii="Open Sans" w:hAnsi="Open Sans" w:cs="Open Sans"/>
          <w:sz w:val="20"/>
          <w:szCs w:val="20"/>
        </w:rPr>
      </w:pPr>
      <w:r>
        <w:rPr>
          <w:rStyle w:val="Kop4Char"/>
        </w:rPr>
        <w:br/>
      </w:r>
      <w:r w:rsidRPr="00E55A95">
        <w:rPr>
          <w:rStyle w:val="Kop4Char"/>
          <w:rFonts w:ascii="Open Sans" w:hAnsi="Open Sans" w:cs="Open Sans"/>
          <w:color w:val="BF8F00" w:themeColor="accent4" w:themeShade="BF"/>
          <w:sz w:val="20"/>
          <w:szCs w:val="20"/>
        </w:rPr>
        <w:t>Lichamelijke mishandeling</w:t>
      </w:r>
      <w:r w:rsidRPr="00E55A95">
        <w:rPr>
          <w:rFonts w:ascii="Open Sans" w:hAnsi="Open Sans" w:cs="Open Sans"/>
          <w:sz w:val="20"/>
          <w:szCs w:val="20"/>
        </w:rPr>
        <w:br/>
        <w:t xml:space="preserve">Ouders verwonden het kind of staan toe dat het kind </w:t>
      </w:r>
      <w:r w:rsidR="004438B2" w:rsidRPr="00E55A95">
        <w:rPr>
          <w:rFonts w:ascii="Open Sans" w:hAnsi="Open Sans" w:cs="Open Sans"/>
          <w:sz w:val="20"/>
          <w:szCs w:val="20"/>
        </w:rPr>
        <w:t xml:space="preserve">wordt </w:t>
      </w:r>
      <w:r w:rsidRPr="00E55A95">
        <w:rPr>
          <w:rFonts w:ascii="Open Sans" w:hAnsi="Open Sans" w:cs="Open Sans"/>
          <w:sz w:val="20"/>
          <w:szCs w:val="20"/>
        </w:rPr>
        <w:t xml:space="preserve">verwond. (Anders dan ten gevolge van een ongeluk.) </w:t>
      </w:r>
    </w:p>
    <w:p w14:paraId="622C2B43" w14:textId="77777777" w:rsidR="00A30412" w:rsidRPr="00E55A95" w:rsidRDefault="00A30412" w:rsidP="003B58F0">
      <w:pPr>
        <w:spacing w:after="0" w:line="240" w:lineRule="auto"/>
        <w:rPr>
          <w:rFonts w:ascii="Open Sans" w:hAnsi="Open Sans" w:cs="Open Sans"/>
          <w:sz w:val="20"/>
          <w:szCs w:val="20"/>
        </w:rPr>
      </w:pPr>
      <w:r w:rsidRPr="00E55A95">
        <w:rPr>
          <w:rFonts w:ascii="Open Sans" w:hAnsi="Open Sans" w:cs="Open Sans"/>
          <w:sz w:val="20"/>
          <w:szCs w:val="20"/>
        </w:rPr>
        <w:t xml:space="preserve">Voorbeelden van lichamelijke mishandeling: </w:t>
      </w:r>
    </w:p>
    <w:p w14:paraId="5384A50C" w14:textId="7A5E3605" w:rsidR="00A30412" w:rsidRPr="00E55A95" w:rsidRDefault="00A30412" w:rsidP="008C454D">
      <w:pPr>
        <w:pStyle w:val="Lijstalinea"/>
        <w:numPr>
          <w:ilvl w:val="0"/>
          <w:numId w:val="55"/>
        </w:numPr>
        <w:spacing w:after="0" w:line="240" w:lineRule="auto"/>
        <w:rPr>
          <w:rFonts w:ascii="Open Sans" w:hAnsi="Open Sans" w:cs="Open Sans"/>
          <w:sz w:val="20"/>
          <w:szCs w:val="20"/>
        </w:rPr>
      </w:pPr>
      <w:r w:rsidRPr="00E55A95">
        <w:rPr>
          <w:rFonts w:ascii="Open Sans" w:hAnsi="Open Sans" w:cs="Open Sans"/>
          <w:sz w:val="20"/>
          <w:szCs w:val="20"/>
        </w:rPr>
        <w:t>slaan, stompen, schoppen, opzettelijk laten vallen, verb</w:t>
      </w:r>
      <w:r w:rsidR="007830E8" w:rsidRPr="00E55A95">
        <w:rPr>
          <w:rFonts w:ascii="Open Sans" w:hAnsi="Open Sans" w:cs="Open Sans"/>
          <w:sz w:val="20"/>
          <w:szCs w:val="20"/>
        </w:rPr>
        <w:t>randen, vergiftigen, verstikken</w:t>
      </w:r>
    </w:p>
    <w:p w14:paraId="22BC92EE" w14:textId="2776D418" w:rsidR="00A30412" w:rsidRPr="00E55A95" w:rsidRDefault="00A30412" w:rsidP="008C454D">
      <w:pPr>
        <w:pStyle w:val="Lijstalinea"/>
        <w:numPr>
          <w:ilvl w:val="0"/>
          <w:numId w:val="55"/>
        </w:numPr>
        <w:spacing w:after="0" w:line="240" w:lineRule="auto"/>
        <w:rPr>
          <w:rFonts w:ascii="Open Sans" w:hAnsi="Open Sans" w:cs="Open Sans"/>
          <w:sz w:val="20"/>
          <w:szCs w:val="20"/>
        </w:rPr>
      </w:pPr>
      <w:r w:rsidRPr="00E55A95">
        <w:rPr>
          <w:rFonts w:ascii="Open Sans" w:hAnsi="Open Sans" w:cs="Open Sans"/>
          <w:sz w:val="20"/>
          <w:szCs w:val="20"/>
        </w:rPr>
        <w:t>meisjesbesnijdenis: een ingreep aan de uitwendige geslachtsdelen van een meisje (zie onde</w:t>
      </w:r>
      <w:r w:rsidR="007830E8" w:rsidRPr="00E55A95">
        <w:rPr>
          <w:rFonts w:ascii="Open Sans" w:hAnsi="Open Sans" w:cs="Open Sans"/>
          <w:sz w:val="20"/>
          <w:szCs w:val="20"/>
        </w:rPr>
        <w:t>r een uitgebreide beschrijving)</w:t>
      </w:r>
    </w:p>
    <w:p w14:paraId="375D7892" w14:textId="4DA2A0CE" w:rsidR="00A30412" w:rsidRPr="00E55A95" w:rsidRDefault="00A30412" w:rsidP="008C454D">
      <w:pPr>
        <w:pStyle w:val="Lijstalinea"/>
        <w:numPr>
          <w:ilvl w:val="0"/>
          <w:numId w:val="55"/>
        </w:numPr>
        <w:spacing w:after="0" w:line="240" w:lineRule="auto"/>
        <w:rPr>
          <w:rFonts w:ascii="Open Sans" w:hAnsi="Open Sans" w:cs="Open Sans"/>
          <w:sz w:val="20"/>
          <w:szCs w:val="20"/>
        </w:rPr>
      </w:pPr>
      <w:r w:rsidRPr="00E55A95">
        <w:rPr>
          <w:rFonts w:ascii="Open Sans" w:hAnsi="Open Sans" w:cs="Open Sans"/>
          <w:sz w:val="20"/>
          <w:szCs w:val="20"/>
        </w:rPr>
        <w:t>Shaken Baby Syndroom: verzameling van signalen en symptomen die het gevolg zijn van het heftig do</w:t>
      </w:r>
      <w:r w:rsidR="007830E8" w:rsidRPr="00E55A95">
        <w:rPr>
          <w:rFonts w:ascii="Open Sans" w:hAnsi="Open Sans" w:cs="Open Sans"/>
          <w:sz w:val="20"/>
          <w:szCs w:val="20"/>
        </w:rPr>
        <w:t>or elkaar schudden van een baby</w:t>
      </w:r>
    </w:p>
    <w:p w14:paraId="17E75727" w14:textId="77777777" w:rsidR="00A30412" w:rsidRPr="000F3664" w:rsidRDefault="00A30412" w:rsidP="003B58F0">
      <w:pPr>
        <w:spacing w:after="0" w:line="240" w:lineRule="auto"/>
        <w:rPr>
          <w:rFonts w:cs="JSO BT"/>
          <w:color w:val="404040" w:themeColor="text1" w:themeTint="BF"/>
        </w:rPr>
      </w:pPr>
    </w:p>
    <w:p w14:paraId="21072C0A" w14:textId="77777777" w:rsidR="00A30412" w:rsidRPr="00E55A95" w:rsidRDefault="00A30412" w:rsidP="003B58F0">
      <w:pPr>
        <w:pStyle w:val="Kop4"/>
        <w:spacing w:line="240" w:lineRule="auto"/>
        <w:rPr>
          <w:rFonts w:ascii="Open Sans" w:hAnsi="Open Sans" w:cs="Open Sans"/>
          <w:color w:val="404040" w:themeColor="text1" w:themeTint="BF"/>
          <w:sz w:val="20"/>
          <w:szCs w:val="20"/>
        </w:rPr>
      </w:pPr>
      <w:r w:rsidRPr="00E55A95">
        <w:rPr>
          <w:rFonts w:ascii="Open Sans" w:hAnsi="Open Sans" w:cs="Open Sans"/>
          <w:color w:val="BF8F00" w:themeColor="accent4" w:themeShade="BF"/>
          <w:sz w:val="20"/>
          <w:szCs w:val="20"/>
        </w:rPr>
        <w:t xml:space="preserve">Lichamelijke verwaarlozing </w:t>
      </w:r>
    </w:p>
    <w:p w14:paraId="14F7736D" w14:textId="4CF1B6DF" w:rsidR="00A30412" w:rsidRPr="00E55A95" w:rsidRDefault="00A30412" w:rsidP="003B58F0">
      <w:pPr>
        <w:spacing w:after="0" w:line="240" w:lineRule="auto"/>
        <w:rPr>
          <w:rFonts w:ascii="Open Sans" w:hAnsi="Open Sans" w:cs="Open Sans"/>
          <w:sz w:val="20"/>
          <w:szCs w:val="20"/>
        </w:rPr>
      </w:pPr>
      <w:r w:rsidRPr="00E55A95">
        <w:rPr>
          <w:rFonts w:ascii="Open Sans" w:hAnsi="Open Sans" w:cs="Open Sans"/>
          <w:sz w:val="20"/>
          <w:szCs w:val="20"/>
        </w:rPr>
        <w:t>Het kind onthouden wat het voor zijn lichamelijke gezondhei</w:t>
      </w:r>
      <w:r w:rsidR="007830E8" w:rsidRPr="00E55A95">
        <w:rPr>
          <w:rFonts w:ascii="Open Sans" w:hAnsi="Open Sans" w:cs="Open Sans"/>
          <w:sz w:val="20"/>
          <w:szCs w:val="20"/>
        </w:rPr>
        <w:t xml:space="preserve">d en ontwikkeling nodig heeft. </w:t>
      </w:r>
      <w:r w:rsidR="007830E8" w:rsidRPr="00E55A95">
        <w:rPr>
          <w:rFonts w:ascii="Open Sans" w:hAnsi="Open Sans" w:cs="Open Sans"/>
          <w:sz w:val="20"/>
          <w:szCs w:val="20"/>
        </w:rPr>
        <w:br/>
      </w:r>
      <w:r w:rsidRPr="00E55A95">
        <w:rPr>
          <w:rFonts w:ascii="Open Sans" w:hAnsi="Open Sans" w:cs="Open Sans"/>
          <w:sz w:val="20"/>
          <w:szCs w:val="20"/>
        </w:rPr>
        <w:t xml:space="preserve">Ouders zijn niet in staat of bereid tot het verschaffen van minimale zorg ten aanzien </w:t>
      </w:r>
      <w:r w:rsidR="007830E8" w:rsidRPr="00E55A95">
        <w:rPr>
          <w:rFonts w:ascii="Open Sans" w:hAnsi="Open Sans" w:cs="Open Sans"/>
          <w:sz w:val="20"/>
          <w:szCs w:val="20"/>
        </w:rPr>
        <w:t xml:space="preserve">van de lichamelijke behoeften. </w:t>
      </w:r>
      <w:r w:rsidR="007830E8" w:rsidRPr="00E55A95">
        <w:rPr>
          <w:rFonts w:ascii="Open Sans" w:hAnsi="Open Sans" w:cs="Open Sans"/>
          <w:sz w:val="20"/>
          <w:szCs w:val="20"/>
        </w:rPr>
        <w:br/>
      </w:r>
      <w:r w:rsidRPr="00E55A95">
        <w:rPr>
          <w:rFonts w:ascii="Open Sans" w:hAnsi="Open Sans" w:cs="Open Sans"/>
          <w:sz w:val="20"/>
          <w:szCs w:val="20"/>
        </w:rPr>
        <w:t>Voorbeelden van lichamelijke verwaarlozing:</w:t>
      </w:r>
    </w:p>
    <w:p w14:paraId="7413D0F8" w14:textId="4CA3EDD5" w:rsidR="00A30412" w:rsidRPr="00E55A95" w:rsidRDefault="00A30412" w:rsidP="008C454D">
      <w:pPr>
        <w:pStyle w:val="Lijstalinea"/>
        <w:numPr>
          <w:ilvl w:val="0"/>
          <w:numId w:val="56"/>
        </w:numPr>
        <w:spacing w:after="0" w:line="240" w:lineRule="auto"/>
        <w:rPr>
          <w:rFonts w:ascii="Open Sans" w:hAnsi="Open Sans" w:cs="Open Sans"/>
          <w:sz w:val="20"/>
          <w:szCs w:val="20"/>
        </w:rPr>
      </w:pPr>
      <w:r w:rsidRPr="00E55A95">
        <w:rPr>
          <w:rFonts w:ascii="Open Sans" w:hAnsi="Open Sans" w:cs="Open Sans"/>
          <w:sz w:val="20"/>
          <w:szCs w:val="20"/>
        </w:rPr>
        <w:t xml:space="preserve">niet zorgen </w:t>
      </w:r>
      <w:r w:rsidR="007830E8" w:rsidRPr="00E55A95">
        <w:rPr>
          <w:rFonts w:ascii="Open Sans" w:hAnsi="Open Sans" w:cs="Open Sans"/>
          <w:sz w:val="20"/>
          <w:szCs w:val="20"/>
        </w:rPr>
        <w:t>voor voldoende of geschikt eten</w:t>
      </w:r>
    </w:p>
    <w:p w14:paraId="3744B906" w14:textId="54205F96" w:rsidR="00A30412" w:rsidRPr="00E55A95" w:rsidRDefault="00A30412" w:rsidP="008C454D">
      <w:pPr>
        <w:pStyle w:val="Lijstalinea"/>
        <w:numPr>
          <w:ilvl w:val="0"/>
          <w:numId w:val="56"/>
        </w:numPr>
        <w:spacing w:after="0" w:line="240" w:lineRule="auto"/>
        <w:rPr>
          <w:rFonts w:ascii="Open Sans" w:hAnsi="Open Sans" w:cs="Open Sans"/>
          <w:sz w:val="20"/>
          <w:szCs w:val="20"/>
        </w:rPr>
      </w:pPr>
      <w:r w:rsidRPr="00E55A95">
        <w:rPr>
          <w:rFonts w:ascii="Open Sans" w:hAnsi="Open Sans" w:cs="Open Sans"/>
          <w:sz w:val="20"/>
          <w:szCs w:val="20"/>
        </w:rPr>
        <w:t>niet zorgen voor schone, aan de weersomstandighed</w:t>
      </w:r>
      <w:r w:rsidR="007830E8" w:rsidRPr="00E55A95">
        <w:rPr>
          <w:rFonts w:ascii="Open Sans" w:hAnsi="Open Sans" w:cs="Open Sans"/>
          <w:sz w:val="20"/>
          <w:szCs w:val="20"/>
        </w:rPr>
        <w:t>en aangepaste, passende kleding</w:t>
      </w:r>
    </w:p>
    <w:p w14:paraId="627AE9A1" w14:textId="66D07D96" w:rsidR="00A30412" w:rsidRPr="00E55A95" w:rsidRDefault="00A30412" w:rsidP="008C454D">
      <w:pPr>
        <w:pStyle w:val="Lijstalinea"/>
        <w:numPr>
          <w:ilvl w:val="0"/>
          <w:numId w:val="56"/>
        </w:numPr>
        <w:spacing w:after="0" w:line="240" w:lineRule="auto"/>
        <w:rPr>
          <w:rFonts w:ascii="Open Sans" w:hAnsi="Open Sans" w:cs="Open Sans"/>
          <w:sz w:val="20"/>
          <w:szCs w:val="20"/>
        </w:rPr>
      </w:pPr>
      <w:r w:rsidRPr="00E55A95">
        <w:rPr>
          <w:rFonts w:ascii="Open Sans" w:hAnsi="Open Sans" w:cs="Open Sans"/>
          <w:sz w:val="20"/>
          <w:szCs w:val="20"/>
        </w:rPr>
        <w:t>nie</w:t>
      </w:r>
      <w:r w:rsidR="007830E8" w:rsidRPr="00E55A95">
        <w:rPr>
          <w:rFonts w:ascii="Open Sans" w:hAnsi="Open Sans" w:cs="Open Sans"/>
          <w:sz w:val="20"/>
          <w:szCs w:val="20"/>
        </w:rPr>
        <w:t>t zorgen voor geschikt onderdak</w:t>
      </w:r>
    </w:p>
    <w:p w14:paraId="2061A626" w14:textId="08980264" w:rsidR="00A30412" w:rsidRPr="00E55A95" w:rsidRDefault="00A30412" w:rsidP="008C454D">
      <w:pPr>
        <w:pStyle w:val="Lijstalinea"/>
        <w:numPr>
          <w:ilvl w:val="0"/>
          <w:numId w:val="56"/>
        </w:numPr>
        <w:spacing w:after="0" w:line="240" w:lineRule="auto"/>
        <w:rPr>
          <w:rFonts w:ascii="Open Sans" w:hAnsi="Open Sans" w:cs="Open Sans"/>
          <w:sz w:val="20"/>
          <w:szCs w:val="20"/>
        </w:rPr>
      </w:pPr>
      <w:r w:rsidRPr="00E55A95">
        <w:rPr>
          <w:rFonts w:ascii="Open Sans" w:hAnsi="Open Sans" w:cs="Open Sans"/>
          <w:sz w:val="20"/>
          <w:szCs w:val="20"/>
        </w:rPr>
        <w:t>niet zorgen voor geschikte medische, tandheelkundige</w:t>
      </w:r>
      <w:r w:rsidR="007830E8" w:rsidRPr="00E55A95">
        <w:rPr>
          <w:rFonts w:ascii="Open Sans" w:hAnsi="Open Sans" w:cs="Open Sans"/>
          <w:sz w:val="20"/>
          <w:szCs w:val="20"/>
        </w:rPr>
        <w:t xml:space="preserve"> en geestelijke gezondheidszorg</w:t>
      </w:r>
    </w:p>
    <w:p w14:paraId="5D2FBF6B" w14:textId="5DEC3354" w:rsidR="00A30412" w:rsidRPr="00E55A95" w:rsidRDefault="00A30412" w:rsidP="008C454D">
      <w:pPr>
        <w:pStyle w:val="Lijstalinea"/>
        <w:numPr>
          <w:ilvl w:val="0"/>
          <w:numId w:val="56"/>
        </w:numPr>
        <w:spacing w:after="0" w:line="240" w:lineRule="auto"/>
        <w:rPr>
          <w:rFonts w:ascii="Open Sans" w:hAnsi="Open Sans" w:cs="Open Sans"/>
          <w:sz w:val="20"/>
          <w:szCs w:val="20"/>
        </w:rPr>
      </w:pPr>
      <w:r w:rsidRPr="00E55A95">
        <w:rPr>
          <w:rFonts w:ascii="Open Sans" w:hAnsi="Open Sans" w:cs="Open Sans"/>
          <w:sz w:val="20"/>
          <w:szCs w:val="20"/>
        </w:rPr>
        <w:t>nie</w:t>
      </w:r>
      <w:r w:rsidR="007830E8" w:rsidRPr="00E55A95">
        <w:rPr>
          <w:rFonts w:ascii="Open Sans" w:hAnsi="Open Sans" w:cs="Open Sans"/>
          <w:sz w:val="20"/>
          <w:szCs w:val="20"/>
        </w:rPr>
        <w:t>t zorgen voor voldoende hygiëne</w:t>
      </w:r>
    </w:p>
    <w:p w14:paraId="0BCF4DE1" w14:textId="17D8D1E7" w:rsidR="00A30412" w:rsidRPr="00E55A95" w:rsidRDefault="00A30412" w:rsidP="008C454D">
      <w:pPr>
        <w:pStyle w:val="Lijstalinea"/>
        <w:numPr>
          <w:ilvl w:val="0"/>
          <w:numId w:val="56"/>
        </w:numPr>
        <w:spacing w:after="0" w:line="240" w:lineRule="auto"/>
        <w:rPr>
          <w:rFonts w:ascii="Open Sans" w:hAnsi="Open Sans" w:cs="Open Sans"/>
          <w:sz w:val="20"/>
          <w:szCs w:val="20"/>
        </w:rPr>
      </w:pPr>
      <w:r w:rsidRPr="00E55A95">
        <w:rPr>
          <w:rFonts w:ascii="Open Sans" w:hAnsi="Open Sans" w:cs="Open Sans"/>
          <w:sz w:val="20"/>
          <w:szCs w:val="20"/>
        </w:rPr>
        <w:t>niet</w:t>
      </w:r>
      <w:r w:rsidR="007830E8" w:rsidRPr="00E55A95">
        <w:rPr>
          <w:rFonts w:ascii="Open Sans" w:hAnsi="Open Sans" w:cs="Open Sans"/>
          <w:sz w:val="20"/>
          <w:szCs w:val="20"/>
        </w:rPr>
        <w:t xml:space="preserve"> zorgen voor voldoende toezicht</w:t>
      </w:r>
      <w:r w:rsidR="004C304C" w:rsidRPr="00E55A95">
        <w:rPr>
          <w:rFonts w:ascii="Open Sans" w:hAnsi="Open Sans" w:cs="Open Sans"/>
          <w:sz w:val="20"/>
          <w:szCs w:val="20"/>
        </w:rPr>
        <w:t>.</w:t>
      </w:r>
    </w:p>
    <w:p w14:paraId="26CEBCDB" w14:textId="77777777" w:rsidR="00A30412" w:rsidRPr="00A30412" w:rsidRDefault="00A30412" w:rsidP="003B58F0">
      <w:pPr>
        <w:spacing w:after="0" w:line="240" w:lineRule="auto"/>
        <w:rPr>
          <w:rFonts w:cs="JSO BT"/>
          <w:i/>
          <w:iCs/>
        </w:rPr>
      </w:pPr>
    </w:p>
    <w:p w14:paraId="642FEE41" w14:textId="77777777" w:rsidR="00A30412" w:rsidRPr="00E55A95" w:rsidRDefault="00A30412"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 xml:space="preserve">Psychische mishandeling </w:t>
      </w:r>
    </w:p>
    <w:p w14:paraId="1DD42582" w14:textId="77777777" w:rsidR="00A30412" w:rsidRPr="00E55A95" w:rsidRDefault="00A30412" w:rsidP="003B58F0">
      <w:pPr>
        <w:spacing w:after="0" w:line="240" w:lineRule="auto"/>
        <w:rPr>
          <w:rFonts w:ascii="Open Sans" w:hAnsi="Open Sans" w:cs="Open Sans"/>
          <w:sz w:val="20"/>
          <w:szCs w:val="20"/>
        </w:rPr>
      </w:pPr>
      <w:r w:rsidRPr="00E55A95">
        <w:rPr>
          <w:rFonts w:ascii="Open Sans" w:hAnsi="Open Sans" w:cs="Open Sans"/>
          <w:sz w:val="20"/>
          <w:szCs w:val="20"/>
        </w:rPr>
        <w:t>Het toebrengen van schade aan de emotionele en/of persoonlijkheidsontwikkeling van het kind. Voorbeelden van psychische mishandeling zijn:</w:t>
      </w:r>
    </w:p>
    <w:p w14:paraId="6EAFA34C" w14:textId="70CD749B" w:rsidR="00A30412" w:rsidRPr="00E55A95" w:rsidRDefault="00A30412" w:rsidP="008C454D">
      <w:pPr>
        <w:pStyle w:val="Lijstalinea"/>
        <w:numPr>
          <w:ilvl w:val="0"/>
          <w:numId w:val="57"/>
        </w:numPr>
        <w:spacing w:after="0" w:line="240" w:lineRule="auto"/>
        <w:rPr>
          <w:rFonts w:ascii="Open Sans" w:hAnsi="Open Sans" w:cs="Open Sans"/>
          <w:sz w:val="20"/>
          <w:szCs w:val="20"/>
        </w:rPr>
      </w:pPr>
      <w:r w:rsidRPr="00E55A95">
        <w:rPr>
          <w:rFonts w:ascii="Open Sans" w:hAnsi="Open Sans" w:cs="Open Sans"/>
          <w:sz w:val="20"/>
          <w:szCs w:val="20"/>
        </w:rPr>
        <w:t>het bedreigen of uitschelden van een kind als een systematisch patr</w:t>
      </w:r>
      <w:r w:rsidR="007830E8" w:rsidRPr="00E55A95">
        <w:rPr>
          <w:rFonts w:ascii="Open Sans" w:hAnsi="Open Sans" w:cs="Open Sans"/>
          <w:sz w:val="20"/>
          <w:szCs w:val="20"/>
        </w:rPr>
        <w:t>oon van kleineren en denigreren</w:t>
      </w:r>
    </w:p>
    <w:p w14:paraId="631887DA" w14:textId="48DC4FE9" w:rsidR="00A30412" w:rsidRPr="00E55A95" w:rsidRDefault="007830E8" w:rsidP="008C454D">
      <w:pPr>
        <w:pStyle w:val="Lijstalinea"/>
        <w:numPr>
          <w:ilvl w:val="0"/>
          <w:numId w:val="57"/>
        </w:numPr>
        <w:spacing w:after="0" w:line="240" w:lineRule="auto"/>
        <w:rPr>
          <w:rFonts w:ascii="Open Sans" w:hAnsi="Open Sans" w:cs="Open Sans"/>
          <w:sz w:val="20"/>
          <w:szCs w:val="20"/>
        </w:rPr>
      </w:pPr>
      <w:r w:rsidRPr="00E55A95">
        <w:rPr>
          <w:rFonts w:ascii="Open Sans" w:hAnsi="Open Sans" w:cs="Open Sans"/>
          <w:sz w:val="20"/>
          <w:szCs w:val="20"/>
        </w:rPr>
        <w:t>het kind tot zondebok maken</w:t>
      </w:r>
    </w:p>
    <w:p w14:paraId="3F20B01B" w14:textId="7DABB89F" w:rsidR="00A30412" w:rsidRPr="00E55A95" w:rsidRDefault="00A30412" w:rsidP="008C454D">
      <w:pPr>
        <w:pStyle w:val="Lijstalinea"/>
        <w:numPr>
          <w:ilvl w:val="0"/>
          <w:numId w:val="57"/>
        </w:numPr>
        <w:spacing w:after="0" w:line="240" w:lineRule="auto"/>
        <w:rPr>
          <w:rFonts w:ascii="Open Sans" w:hAnsi="Open Sans" w:cs="Open Sans"/>
          <w:sz w:val="20"/>
          <w:szCs w:val="20"/>
        </w:rPr>
      </w:pPr>
      <w:r w:rsidRPr="00E55A95">
        <w:rPr>
          <w:rFonts w:ascii="Open Sans" w:hAnsi="Open Sans" w:cs="Open Sans"/>
          <w:sz w:val="20"/>
          <w:szCs w:val="20"/>
        </w:rPr>
        <w:t>het belasten van een kind met ee</w:t>
      </w:r>
      <w:r w:rsidR="007830E8" w:rsidRPr="00E55A95">
        <w:rPr>
          <w:rFonts w:ascii="Open Sans" w:hAnsi="Open Sans" w:cs="Open Sans"/>
          <w:sz w:val="20"/>
          <w:szCs w:val="20"/>
        </w:rPr>
        <w:t>n te grote verantwoordelijkheid</w:t>
      </w:r>
    </w:p>
    <w:p w14:paraId="6410C397" w14:textId="65907A3E" w:rsidR="00A30412" w:rsidRPr="00E55A95" w:rsidRDefault="00A30412" w:rsidP="008C454D">
      <w:pPr>
        <w:pStyle w:val="Lijstalinea"/>
        <w:numPr>
          <w:ilvl w:val="0"/>
          <w:numId w:val="57"/>
        </w:numPr>
        <w:spacing w:after="0" w:line="240" w:lineRule="auto"/>
        <w:rPr>
          <w:rFonts w:ascii="Open Sans" w:hAnsi="Open Sans" w:cs="Open Sans"/>
          <w:sz w:val="20"/>
          <w:szCs w:val="20"/>
        </w:rPr>
      </w:pPr>
      <w:r w:rsidRPr="00E55A95">
        <w:rPr>
          <w:rFonts w:ascii="Open Sans" w:hAnsi="Open Sans" w:cs="Open Sans"/>
          <w:sz w:val="20"/>
          <w:szCs w:val="20"/>
        </w:rPr>
        <w:t>eisen stellen wa</w:t>
      </w:r>
      <w:r w:rsidR="007830E8" w:rsidRPr="00E55A95">
        <w:rPr>
          <w:rFonts w:ascii="Open Sans" w:hAnsi="Open Sans" w:cs="Open Sans"/>
          <w:sz w:val="20"/>
          <w:szCs w:val="20"/>
        </w:rPr>
        <w:t>araan een kind niet kan voldoen</w:t>
      </w:r>
    </w:p>
    <w:p w14:paraId="722C5224" w14:textId="2BD0EBD9" w:rsidR="00A30412" w:rsidRPr="00E55A95" w:rsidRDefault="00A30412" w:rsidP="008C454D">
      <w:pPr>
        <w:pStyle w:val="Lijstalinea"/>
        <w:numPr>
          <w:ilvl w:val="0"/>
          <w:numId w:val="57"/>
        </w:numPr>
        <w:spacing w:after="0" w:line="240" w:lineRule="auto"/>
        <w:rPr>
          <w:rFonts w:ascii="Open Sans" w:hAnsi="Open Sans" w:cs="Open Sans"/>
          <w:sz w:val="20"/>
          <w:szCs w:val="20"/>
        </w:rPr>
      </w:pPr>
      <w:r w:rsidRPr="00E55A95">
        <w:rPr>
          <w:rFonts w:ascii="Open Sans" w:hAnsi="Open Sans" w:cs="Open Sans"/>
          <w:sz w:val="20"/>
          <w:szCs w:val="20"/>
        </w:rPr>
        <w:t>het blootstellen van een kind aan extreem, o</w:t>
      </w:r>
      <w:r w:rsidR="007830E8" w:rsidRPr="00E55A95">
        <w:rPr>
          <w:rFonts w:ascii="Open Sans" w:hAnsi="Open Sans" w:cs="Open Sans"/>
          <w:sz w:val="20"/>
          <w:szCs w:val="20"/>
        </w:rPr>
        <w:t>nberekenbaar of ongepast gedrag</w:t>
      </w:r>
    </w:p>
    <w:p w14:paraId="29582A90" w14:textId="70A53988" w:rsidR="00A30412" w:rsidRPr="00E55A95" w:rsidRDefault="00A30412" w:rsidP="008C454D">
      <w:pPr>
        <w:pStyle w:val="Lijstalinea"/>
        <w:numPr>
          <w:ilvl w:val="0"/>
          <w:numId w:val="57"/>
        </w:numPr>
        <w:spacing w:after="0" w:line="240" w:lineRule="auto"/>
        <w:rPr>
          <w:rFonts w:ascii="Open Sans" w:hAnsi="Open Sans" w:cs="Open Sans"/>
          <w:sz w:val="20"/>
          <w:szCs w:val="20"/>
        </w:rPr>
      </w:pPr>
      <w:r w:rsidRPr="00E55A95">
        <w:rPr>
          <w:rFonts w:ascii="Open Sans" w:hAnsi="Open Sans" w:cs="Open Sans"/>
          <w:sz w:val="20"/>
          <w:szCs w:val="20"/>
        </w:rPr>
        <w:t>het opsluiten of vastbinden van het kind a</w:t>
      </w:r>
      <w:r w:rsidR="007830E8" w:rsidRPr="00E55A95">
        <w:rPr>
          <w:rFonts w:ascii="Open Sans" w:hAnsi="Open Sans" w:cs="Open Sans"/>
          <w:sz w:val="20"/>
          <w:szCs w:val="20"/>
        </w:rPr>
        <w:t>ls middel van straf of controle</w:t>
      </w:r>
      <w:r w:rsidR="004C304C" w:rsidRPr="00E55A95">
        <w:rPr>
          <w:rFonts w:ascii="Open Sans" w:hAnsi="Open Sans" w:cs="Open Sans"/>
          <w:sz w:val="20"/>
          <w:szCs w:val="20"/>
        </w:rPr>
        <w:t>.</w:t>
      </w:r>
    </w:p>
    <w:p w14:paraId="366596FA" w14:textId="77777777" w:rsidR="00A30412" w:rsidRPr="00A30412" w:rsidRDefault="00A30412" w:rsidP="003B58F0">
      <w:pPr>
        <w:spacing w:after="0" w:line="240" w:lineRule="auto"/>
        <w:rPr>
          <w:rFonts w:cs="JSO BT"/>
        </w:rPr>
      </w:pPr>
    </w:p>
    <w:p w14:paraId="1266AB3C" w14:textId="77777777" w:rsidR="00A30412" w:rsidRPr="00E55A95" w:rsidRDefault="00A30412"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Psychische verwaarlozing</w:t>
      </w:r>
    </w:p>
    <w:p w14:paraId="0081036E" w14:textId="64AB75F6" w:rsidR="00A30412" w:rsidRPr="00E55A95" w:rsidRDefault="00A30412" w:rsidP="003B58F0">
      <w:pPr>
        <w:spacing w:after="0" w:line="240" w:lineRule="auto"/>
        <w:rPr>
          <w:rFonts w:ascii="Open Sans" w:hAnsi="Open Sans" w:cs="Open Sans"/>
          <w:sz w:val="20"/>
          <w:szCs w:val="20"/>
        </w:rPr>
      </w:pPr>
      <w:r w:rsidRPr="00E55A95">
        <w:rPr>
          <w:rFonts w:ascii="Open Sans" w:hAnsi="Open Sans" w:cs="Open Sans"/>
          <w:sz w:val="20"/>
          <w:szCs w:val="20"/>
        </w:rPr>
        <w:t>Het kind onthouden wat het voor zijn geestelijke gezondhei</w:t>
      </w:r>
      <w:r w:rsidR="007830E8" w:rsidRPr="00E55A95">
        <w:rPr>
          <w:rFonts w:ascii="Open Sans" w:hAnsi="Open Sans" w:cs="Open Sans"/>
          <w:sz w:val="20"/>
          <w:szCs w:val="20"/>
        </w:rPr>
        <w:t xml:space="preserve">d en ontwikkeling nodig heeft. </w:t>
      </w:r>
      <w:r w:rsidRPr="00E55A95">
        <w:rPr>
          <w:rFonts w:ascii="Open Sans" w:hAnsi="Open Sans" w:cs="Open Sans"/>
          <w:sz w:val="20"/>
          <w:szCs w:val="20"/>
        </w:rPr>
        <w:t>Voorbeelden van psychische verwaarlozing zijn:</w:t>
      </w:r>
    </w:p>
    <w:p w14:paraId="706D466F" w14:textId="1170AA7D" w:rsidR="00A30412" w:rsidRPr="00E55A95" w:rsidRDefault="00A30412" w:rsidP="008C454D">
      <w:pPr>
        <w:pStyle w:val="Lijstalinea"/>
        <w:numPr>
          <w:ilvl w:val="0"/>
          <w:numId w:val="58"/>
        </w:numPr>
        <w:spacing w:after="0" w:line="240" w:lineRule="auto"/>
        <w:rPr>
          <w:rFonts w:ascii="Open Sans" w:hAnsi="Open Sans" w:cs="Open Sans"/>
          <w:sz w:val="20"/>
          <w:szCs w:val="20"/>
        </w:rPr>
      </w:pPr>
      <w:r w:rsidRPr="00E55A95">
        <w:rPr>
          <w:rFonts w:ascii="Open Sans" w:hAnsi="Open Sans" w:cs="Open Sans"/>
          <w:sz w:val="20"/>
          <w:szCs w:val="20"/>
        </w:rPr>
        <w:t>niet zorgen voor voldoende aandacht, respect,</w:t>
      </w:r>
      <w:r w:rsidR="007830E8" w:rsidRPr="00E55A95">
        <w:rPr>
          <w:rFonts w:ascii="Open Sans" w:hAnsi="Open Sans" w:cs="Open Sans"/>
          <w:sz w:val="20"/>
          <w:szCs w:val="20"/>
        </w:rPr>
        <w:t xml:space="preserve"> genegenheid, liefde en contact</w:t>
      </w:r>
    </w:p>
    <w:p w14:paraId="2B34085D" w14:textId="63946B4B" w:rsidR="00A30412" w:rsidRPr="00E55A95" w:rsidRDefault="00A30412" w:rsidP="008C454D">
      <w:pPr>
        <w:pStyle w:val="Lijstalinea"/>
        <w:numPr>
          <w:ilvl w:val="0"/>
          <w:numId w:val="58"/>
        </w:numPr>
        <w:spacing w:after="0" w:line="240" w:lineRule="auto"/>
        <w:rPr>
          <w:rFonts w:ascii="Open Sans" w:hAnsi="Open Sans" w:cs="Open Sans"/>
          <w:sz w:val="20"/>
          <w:szCs w:val="20"/>
        </w:rPr>
      </w:pPr>
      <w:r w:rsidRPr="00E55A95">
        <w:rPr>
          <w:rFonts w:ascii="Open Sans" w:hAnsi="Open Sans" w:cs="Open Sans"/>
          <w:sz w:val="20"/>
          <w:szCs w:val="20"/>
        </w:rPr>
        <w:t>niet zorgen voor voldoende rui</w:t>
      </w:r>
      <w:r w:rsidR="007830E8" w:rsidRPr="00E55A95">
        <w:rPr>
          <w:rFonts w:ascii="Open Sans" w:hAnsi="Open Sans" w:cs="Open Sans"/>
          <w:sz w:val="20"/>
          <w:szCs w:val="20"/>
        </w:rPr>
        <w:t>mte voor toenemende autonomie</w:t>
      </w:r>
    </w:p>
    <w:p w14:paraId="0631965B" w14:textId="1D605B25" w:rsidR="00A30412" w:rsidRPr="00E55A95" w:rsidRDefault="00A30412" w:rsidP="008C454D">
      <w:pPr>
        <w:pStyle w:val="Lijstalinea"/>
        <w:numPr>
          <w:ilvl w:val="0"/>
          <w:numId w:val="58"/>
        </w:numPr>
        <w:spacing w:after="0" w:line="240" w:lineRule="auto"/>
        <w:rPr>
          <w:rFonts w:ascii="Open Sans" w:hAnsi="Open Sans" w:cs="Open Sans"/>
          <w:sz w:val="20"/>
          <w:szCs w:val="20"/>
        </w:rPr>
      </w:pPr>
      <w:r w:rsidRPr="00E55A95">
        <w:rPr>
          <w:rFonts w:ascii="Open Sans" w:hAnsi="Open Sans" w:cs="Open Sans"/>
          <w:sz w:val="20"/>
          <w:szCs w:val="20"/>
        </w:rPr>
        <w:t>niet zorgen voor regelmatige scho</w:t>
      </w:r>
      <w:r w:rsidR="007830E8" w:rsidRPr="00E55A95">
        <w:rPr>
          <w:rFonts w:ascii="Open Sans" w:hAnsi="Open Sans" w:cs="Open Sans"/>
          <w:sz w:val="20"/>
          <w:szCs w:val="20"/>
        </w:rPr>
        <w:t>olgang, onthouden van onderwijs</w:t>
      </w:r>
    </w:p>
    <w:p w14:paraId="3761C7DF" w14:textId="608B68B3" w:rsidR="00A30412" w:rsidRPr="00E55A95" w:rsidRDefault="00A30412" w:rsidP="008C454D">
      <w:pPr>
        <w:pStyle w:val="Lijstalinea"/>
        <w:numPr>
          <w:ilvl w:val="0"/>
          <w:numId w:val="58"/>
        </w:numPr>
        <w:spacing w:after="0" w:line="240" w:lineRule="auto"/>
        <w:rPr>
          <w:rFonts w:ascii="Open Sans" w:hAnsi="Open Sans" w:cs="Open Sans"/>
          <w:sz w:val="20"/>
          <w:szCs w:val="20"/>
        </w:rPr>
      </w:pPr>
      <w:r w:rsidRPr="00E55A95">
        <w:rPr>
          <w:rFonts w:ascii="Open Sans" w:hAnsi="Open Sans" w:cs="Open Sans"/>
          <w:sz w:val="20"/>
          <w:szCs w:val="20"/>
        </w:rPr>
        <w:t>bl</w:t>
      </w:r>
      <w:r w:rsidR="007830E8" w:rsidRPr="00E55A95">
        <w:rPr>
          <w:rFonts w:ascii="Open Sans" w:hAnsi="Open Sans" w:cs="Open Sans"/>
          <w:sz w:val="20"/>
          <w:szCs w:val="20"/>
        </w:rPr>
        <w:t>ootstellen aan huiselijk geweld</w:t>
      </w:r>
      <w:r w:rsidR="004C304C" w:rsidRPr="00E55A95">
        <w:rPr>
          <w:rFonts w:ascii="Open Sans" w:hAnsi="Open Sans" w:cs="Open Sans"/>
          <w:sz w:val="20"/>
          <w:szCs w:val="20"/>
        </w:rPr>
        <w:t>.</w:t>
      </w:r>
    </w:p>
    <w:p w14:paraId="7E48A9EA" w14:textId="77777777" w:rsidR="00A30412" w:rsidRPr="00A30412" w:rsidRDefault="00A30412" w:rsidP="003B58F0">
      <w:pPr>
        <w:spacing w:after="0" w:line="240" w:lineRule="auto"/>
        <w:rPr>
          <w:rFonts w:cs="JSO BT"/>
        </w:rPr>
      </w:pPr>
    </w:p>
    <w:p w14:paraId="44AB7802" w14:textId="77777777" w:rsidR="00A30412" w:rsidRPr="00E55A95" w:rsidRDefault="00A30412"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Seksueel misbruik</w:t>
      </w:r>
    </w:p>
    <w:p w14:paraId="6DA10884" w14:textId="0D1E03A6" w:rsidR="00A30412" w:rsidRPr="00E55A95" w:rsidRDefault="00A30412" w:rsidP="003B58F0">
      <w:pPr>
        <w:spacing w:after="0" w:line="240" w:lineRule="auto"/>
        <w:rPr>
          <w:rFonts w:ascii="Open Sans" w:hAnsi="Open Sans" w:cs="Open Sans"/>
          <w:sz w:val="20"/>
          <w:szCs w:val="20"/>
        </w:rPr>
      </w:pPr>
      <w:r w:rsidRPr="00E55A95">
        <w:rPr>
          <w:rFonts w:ascii="Open Sans" w:hAnsi="Open Sans" w:cs="Open Sans"/>
          <w:sz w:val="20"/>
          <w:szCs w:val="20"/>
        </w:rPr>
        <w:t>Seksueel contact met een kind hebben of pogen te hebben, ter bevrediging van de seksuele gevoelens van de ouder/verzorger of ande</w:t>
      </w:r>
      <w:r w:rsidR="007830E8" w:rsidRPr="00E55A95">
        <w:rPr>
          <w:rFonts w:ascii="Open Sans" w:hAnsi="Open Sans" w:cs="Open Sans"/>
          <w:sz w:val="20"/>
          <w:szCs w:val="20"/>
        </w:rPr>
        <w:t xml:space="preserve">ren en/of uit geldelijk gewin. </w:t>
      </w:r>
      <w:r w:rsidR="007830E8" w:rsidRPr="00E55A95">
        <w:rPr>
          <w:rFonts w:ascii="Open Sans" w:hAnsi="Open Sans" w:cs="Open Sans"/>
          <w:sz w:val="20"/>
          <w:szCs w:val="20"/>
        </w:rPr>
        <w:br/>
      </w:r>
      <w:r w:rsidRPr="00E55A95">
        <w:rPr>
          <w:rFonts w:ascii="Open Sans" w:hAnsi="Open Sans" w:cs="Open Sans"/>
          <w:sz w:val="20"/>
          <w:szCs w:val="20"/>
        </w:rPr>
        <w:t>Voorbeelden van seksueel misbruik zijn:</w:t>
      </w:r>
    </w:p>
    <w:p w14:paraId="55D0A969" w14:textId="400BB1AE" w:rsidR="00A30412" w:rsidRPr="00E55A95" w:rsidRDefault="00A30412" w:rsidP="008C454D">
      <w:pPr>
        <w:pStyle w:val="Lijstalinea"/>
        <w:numPr>
          <w:ilvl w:val="0"/>
          <w:numId w:val="59"/>
        </w:numPr>
        <w:spacing w:after="0" w:line="240" w:lineRule="auto"/>
        <w:rPr>
          <w:rFonts w:ascii="Open Sans" w:hAnsi="Open Sans" w:cs="Open Sans"/>
          <w:sz w:val="20"/>
          <w:szCs w:val="20"/>
        </w:rPr>
      </w:pPr>
      <w:r w:rsidRPr="00E55A95">
        <w:rPr>
          <w:rFonts w:ascii="Open Sans" w:hAnsi="Open Sans" w:cs="Open Sans"/>
          <w:sz w:val="20"/>
          <w:szCs w:val="20"/>
        </w:rPr>
        <w:t>aanranding en uitbuiting of het toestaan hiervan waarbij geen genitaal contact plaatsvindt (bijvoorbeeld ongepa</w:t>
      </w:r>
      <w:r w:rsidR="007830E8" w:rsidRPr="00E55A95">
        <w:rPr>
          <w:rFonts w:ascii="Open Sans" w:hAnsi="Open Sans" w:cs="Open Sans"/>
          <w:sz w:val="20"/>
          <w:szCs w:val="20"/>
        </w:rPr>
        <w:t>st kussen, strelen van borsten)</w:t>
      </w:r>
    </w:p>
    <w:p w14:paraId="41001775" w14:textId="5D7BCCE1" w:rsidR="00A30412" w:rsidRPr="00E55A95" w:rsidRDefault="00A30412" w:rsidP="008C454D">
      <w:pPr>
        <w:pStyle w:val="Lijstalinea"/>
        <w:numPr>
          <w:ilvl w:val="0"/>
          <w:numId w:val="59"/>
        </w:numPr>
        <w:spacing w:after="0" w:line="240" w:lineRule="auto"/>
        <w:rPr>
          <w:rFonts w:ascii="Open Sans" w:hAnsi="Open Sans" w:cs="Open Sans"/>
          <w:sz w:val="20"/>
          <w:szCs w:val="20"/>
        </w:rPr>
      </w:pPr>
      <w:r w:rsidRPr="00E55A95">
        <w:rPr>
          <w:rFonts w:ascii="Open Sans" w:hAnsi="Open Sans" w:cs="Open Sans"/>
          <w:sz w:val="20"/>
          <w:szCs w:val="20"/>
        </w:rPr>
        <w:t>aanranding en uitbuiting of het toestaan hiervan waarb</w:t>
      </w:r>
      <w:r w:rsidR="007830E8" w:rsidRPr="00E55A95">
        <w:rPr>
          <w:rFonts w:ascii="Open Sans" w:hAnsi="Open Sans" w:cs="Open Sans"/>
          <w:sz w:val="20"/>
          <w:szCs w:val="20"/>
        </w:rPr>
        <w:t>ij genitaal contact plaatsvindt</w:t>
      </w:r>
    </w:p>
    <w:p w14:paraId="3B90B613" w14:textId="3795E15F" w:rsidR="00A30412" w:rsidRPr="00E55A95" w:rsidRDefault="00A30412" w:rsidP="008C454D">
      <w:pPr>
        <w:pStyle w:val="Lijstalinea"/>
        <w:numPr>
          <w:ilvl w:val="0"/>
          <w:numId w:val="59"/>
        </w:numPr>
        <w:spacing w:after="0" w:line="240" w:lineRule="auto"/>
        <w:rPr>
          <w:rFonts w:ascii="Open Sans" w:hAnsi="Open Sans" w:cs="Open Sans"/>
          <w:sz w:val="20"/>
          <w:szCs w:val="20"/>
        </w:rPr>
      </w:pPr>
      <w:r w:rsidRPr="00E55A95">
        <w:rPr>
          <w:rFonts w:ascii="Open Sans" w:hAnsi="Open Sans" w:cs="Open Sans"/>
          <w:sz w:val="20"/>
          <w:szCs w:val="20"/>
        </w:rPr>
        <w:t>penetratie do</w:t>
      </w:r>
      <w:r w:rsidR="007830E8" w:rsidRPr="00E55A95">
        <w:rPr>
          <w:rFonts w:ascii="Open Sans" w:hAnsi="Open Sans" w:cs="Open Sans"/>
          <w:sz w:val="20"/>
          <w:szCs w:val="20"/>
        </w:rPr>
        <w:t>or vingers, voorwerpen of penis</w:t>
      </w:r>
    </w:p>
    <w:p w14:paraId="39A5D730" w14:textId="4B95971D" w:rsidR="00A30412" w:rsidRPr="00E55A95" w:rsidRDefault="00A30412" w:rsidP="008C454D">
      <w:pPr>
        <w:pStyle w:val="Lijstalinea"/>
        <w:numPr>
          <w:ilvl w:val="0"/>
          <w:numId w:val="59"/>
        </w:numPr>
        <w:spacing w:after="0" w:line="240" w:lineRule="auto"/>
        <w:rPr>
          <w:rFonts w:ascii="Open Sans" w:hAnsi="Open Sans" w:cs="Open Sans"/>
          <w:sz w:val="20"/>
          <w:szCs w:val="20"/>
        </w:rPr>
      </w:pPr>
      <w:r w:rsidRPr="00E55A95">
        <w:rPr>
          <w:rFonts w:ascii="Open Sans" w:hAnsi="Open Sans" w:cs="Open Sans"/>
          <w:sz w:val="20"/>
          <w:szCs w:val="20"/>
        </w:rPr>
        <w:t xml:space="preserve">pornografisch </w:t>
      </w:r>
      <w:r w:rsidR="007830E8" w:rsidRPr="00E55A95">
        <w:rPr>
          <w:rFonts w:ascii="Open Sans" w:hAnsi="Open Sans" w:cs="Open Sans"/>
          <w:sz w:val="20"/>
          <w:szCs w:val="20"/>
        </w:rPr>
        <w:t>materiaal laten zien of opnemen</w:t>
      </w:r>
      <w:r w:rsidR="004C304C" w:rsidRPr="00E55A95">
        <w:rPr>
          <w:rFonts w:ascii="Open Sans" w:hAnsi="Open Sans" w:cs="Open Sans"/>
          <w:sz w:val="20"/>
          <w:szCs w:val="20"/>
        </w:rPr>
        <w:t>.</w:t>
      </w:r>
    </w:p>
    <w:p w14:paraId="038B4AA8" w14:textId="77777777" w:rsidR="00A30412" w:rsidRPr="00A30412" w:rsidRDefault="00A30412" w:rsidP="003B58F0">
      <w:pPr>
        <w:spacing w:after="0" w:line="240" w:lineRule="auto"/>
        <w:rPr>
          <w:rFonts w:ascii="Bookman Old Style" w:hAnsi="Bookman Old Style" w:cs="JSO BT"/>
        </w:rPr>
      </w:pPr>
    </w:p>
    <w:p w14:paraId="11BBB0C1" w14:textId="77777777" w:rsidR="00A30412" w:rsidRPr="00E55A95" w:rsidRDefault="00A30412"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Vrouwelijke genitale verminking (VGV)</w:t>
      </w:r>
    </w:p>
    <w:p w14:paraId="6878858C" w14:textId="7CB78A25" w:rsidR="00A30412" w:rsidRPr="00A30412" w:rsidRDefault="00A30412" w:rsidP="00E55A95">
      <w:pPr>
        <w:pStyle w:val="Geenafstand"/>
      </w:pPr>
      <w:r w:rsidRPr="00A30412">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t>
      </w:r>
      <w:r w:rsidR="004438B2" w:rsidRPr="00A30412">
        <w:t xml:space="preserve">worden </w:t>
      </w:r>
      <w:r w:rsidRPr="00A30412">
        <w:t xml:space="preserve">verwijderd. Na hechting van wat over is van de grote schaamlippen, blijft alleen een kleine opening over voor menstruatiebloed en urine. </w:t>
      </w:r>
    </w:p>
    <w:p w14:paraId="72A836DB" w14:textId="77777777" w:rsidR="00A30412" w:rsidRPr="00A30412" w:rsidRDefault="00A30412" w:rsidP="00E55A95">
      <w:pPr>
        <w:pStyle w:val="Geenafstand"/>
      </w:pPr>
      <w:r w:rsidRPr="00A30412">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w:t>
      </w:r>
    </w:p>
    <w:p w14:paraId="3A4D5816" w14:textId="77777777" w:rsidR="00A30412" w:rsidRPr="00A30412" w:rsidRDefault="00A30412" w:rsidP="00E55A95">
      <w:pPr>
        <w:pStyle w:val="Geenafstand"/>
      </w:pPr>
      <w:r w:rsidRPr="00A30412">
        <w:t xml:space="preserve">Alle vormen van vrouwelijke genitale verminking zijn in Nederland strafbaar. Ook inwoners van Nederland die hun dochter in het buitenland laten besnijden plegen een strafbaar feit en kunnen in Nederland worden vervolgd. </w:t>
      </w:r>
    </w:p>
    <w:p w14:paraId="3582165D" w14:textId="77777777" w:rsidR="003B58F0" w:rsidRDefault="003B58F0" w:rsidP="00E55A95">
      <w:pPr>
        <w:pStyle w:val="Geenafstand"/>
        <w:rPr>
          <w:b/>
        </w:rPr>
      </w:pPr>
    </w:p>
    <w:p w14:paraId="44390674" w14:textId="68F5B733" w:rsidR="00A30412" w:rsidRPr="00A30412" w:rsidRDefault="00A30412" w:rsidP="00E55A95">
      <w:pPr>
        <w:pStyle w:val="Geenafstand"/>
      </w:pPr>
      <w:r w:rsidRPr="264501A1">
        <w:rPr>
          <w:b/>
          <w:bCs/>
        </w:rPr>
        <w:t>Belangrijk:</w:t>
      </w:r>
      <w:r w:rsidRPr="264501A1">
        <w:t xml:space="preserve"> bij een vermoeden van VGV dient </w:t>
      </w:r>
      <w:r w:rsidRPr="00E76505">
        <w:t xml:space="preserve">door de </w:t>
      </w:r>
      <w:proofErr w:type="spellStart"/>
      <w:r w:rsidRPr="00E76505">
        <w:t>aandachtsfunctionaris</w:t>
      </w:r>
      <w:proofErr w:type="spellEnd"/>
      <w:r w:rsidRPr="00E76505">
        <w:t xml:space="preserve"> direct </w:t>
      </w:r>
      <w:r w:rsidRPr="264501A1">
        <w:t xml:space="preserve">contact te worden opgenomen met Veilig Thuis. </w:t>
      </w:r>
    </w:p>
    <w:p w14:paraId="5826797F" w14:textId="760556C3" w:rsidR="00A30412" w:rsidRPr="00E55A95" w:rsidRDefault="000F3664" w:rsidP="00E55A95">
      <w:pPr>
        <w:pStyle w:val="Geenafstand"/>
        <w:rPr>
          <w:i/>
          <w:iCs/>
          <w:color w:val="404040" w:themeColor="text1" w:themeTint="BF"/>
        </w:rPr>
      </w:pPr>
      <w:r>
        <w:rPr>
          <w:color w:val="404040" w:themeColor="text1" w:themeTint="BF"/>
        </w:rPr>
        <w:br/>
      </w:r>
      <w:proofErr w:type="spellStart"/>
      <w:r w:rsidR="00A30412" w:rsidRPr="00E55A95">
        <w:rPr>
          <w:i/>
          <w:iCs/>
          <w:color w:val="BF8F00" w:themeColor="accent4" w:themeShade="BF"/>
        </w:rPr>
        <w:t>Eergerelateerd</w:t>
      </w:r>
      <w:proofErr w:type="spellEnd"/>
      <w:r w:rsidR="00A30412" w:rsidRPr="00E55A95">
        <w:rPr>
          <w:i/>
          <w:iCs/>
          <w:color w:val="BF8F00" w:themeColor="accent4" w:themeShade="BF"/>
        </w:rPr>
        <w:t xml:space="preserve"> geweld</w:t>
      </w:r>
    </w:p>
    <w:p w14:paraId="5D22C007" w14:textId="77777777" w:rsidR="003B58F0" w:rsidRDefault="00A30412" w:rsidP="00E55A95">
      <w:pPr>
        <w:pStyle w:val="Geenafstand"/>
        <w:rPr>
          <w:rFonts w:cs="JSO BT"/>
          <w:b/>
        </w:rPr>
      </w:pPr>
      <w:proofErr w:type="spellStart"/>
      <w:r w:rsidRPr="00A30412">
        <w:t>Eergerelateerd</w:t>
      </w:r>
      <w:proofErr w:type="spellEnd"/>
      <w:r w:rsidRPr="00A30412">
        <w:t xml:space="preserve"> geweld is geestelijk of lichamelijk geweld dat wordt gepleegd vanuit een collectieve mentaliteit in reactie op een schending van de eer van een man, vrouw of fam</w:t>
      </w:r>
      <w:r w:rsidR="007830E8">
        <w:t>ilie.</w:t>
      </w:r>
      <w:r w:rsidR="007830E8">
        <w:br/>
      </w:r>
      <w:r w:rsidRPr="00A30412">
        <w:rPr>
          <w:rFonts w:cs="JSO BT"/>
        </w:rPr>
        <w:t xml:space="preserve">Onder </w:t>
      </w:r>
      <w:proofErr w:type="spellStart"/>
      <w:r w:rsidRPr="00A30412">
        <w:rPr>
          <w:rFonts w:cs="JSO BT"/>
        </w:rPr>
        <w:t>eergerelateerd</w:t>
      </w:r>
      <w:proofErr w:type="spellEnd"/>
      <w:r w:rsidRPr="00A30412">
        <w:rPr>
          <w:rFonts w:cs="JSO BT"/>
        </w:rPr>
        <w:t xml:space="preserve"> geweld vallen bijvoorbeeld bedreiging met eermoord, aanzetten tot zelfmoord, mishandeling of verminking, verstoting of bedreiging daarmee en uithuwelijking. Eerwraak is de meest extreme vorm omdat het slachtoffer hierbij wordt vermoord. </w:t>
      </w:r>
      <w:r w:rsidRPr="00A30412">
        <w:rPr>
          <w:rFonts w:cs="JSO BT"/>
        </w:rPr>
        <w:br/>
      </w:r>
    </w:p>
    <w:p w14:paraId="17497464" w14:textId="37C35F10" w:rsidR="00A30412" w:rsidRPr="007830E8" w:rsidRDefault="00A30412" w:rsidP="00E55A95">
      <w:pPr>
        <w:pStyle w:val="Geenafstand"/>
      </w:pPr>
      <w:r w:rsidRPr="264501A1">
        <w:rPr>
          <w:rFonts w:cs="JSO BT"/>
          <w:b/>
          <w:bCs/>
        </w:rPr>
        <w:t>Belangrijk:</w:t>
      </w:r>
      <w:r w:rsidRPr="264501A1">
        <w:rPr>
          <w:rFonts w:cs="JSO BT"/>
        </w:rPr>
        <w:t xml:space="preserve"> bij een vermoeden van </w:t>
      </w:r>
      <w:proofErr w:type="spellStart"/>
      <w:r w:rsidRPr="264501A1">
        <w:rPr>
          <w:rFonts w:cs="JSO BT"/>
        </w:rPr>
        <w:t>eerge</w:t>
      </w:r>
      <w:r w:rsidR="00762A97" w:rsidRPr="264501A1">
        <w:rPr>
          <w:rFonts w:cs="JSO BT"/>
        </w:rPr>
        <w:t>re</w:t>
      </w:r>
      <w:r w:rsidRPr="264501A1">
        <w:rPr>
          <w:rFonts w:cs="JSO BT"/>
        </w:rPr>
        <w:t>lateerd</w:t>
      </w:r>
      <w:proofErr w:type="spellEnd"/>
      <w:r w:rsidRPr="264501A1">
        <w:rPr>
          <w:rFonts w:cs="JSO BT"/>
        </w:rPr>
        <w:t xml:space="preserve"> geweld dient door </w:t>
      </w:r>
      <w:r w:rsidRPr="00E76505">
        <w:rPr>
          <w:rFonts w:cs="JSO BT"/>
        </w:rPr>
        <w:t xml:space="preserve">de </w:t>
      </w:r>
      <w:proofErr w:type="spellStart"/>
      <w:r w:rsidRPr="00E76505">
        <w:rPr>
          <w:rFonts w:cs="JSO BT"/>
        </w:rPr>
        <w:t>aandachtsfunctionaris</w:t>
      </w:r>
      <w:proofErr w:type="spellEnd"/>
      <w:r w:rsidRPr="00E76505">
        <w:rPr>
          <w:rFonts w:cs="JSO BT"/>
        </w:rPr>
        <w:t xml:space="preserve"> direct </w:t>
      </w:r>
      <w:r w:rsidRPr="264501A1">
        <w:rPr>
          <w:rFonts w:cs="JSO BT"/>
        </w:rPr>
        <w:t xml:space="preserve">contact te worden opgenomen met Veilig Thuis. </w:t>
      </w:r>
    </w:p>
    <w:p w14:paraId="5F77CE2D" w14:textId="77777777" w:rsidR="002620C6" w:rsidRDefault="002620C6" w:rsidP="00E55A95">
      <w:pPr>
        <w:pStyle w:val="Geenafstand"/>
        <w:rPr>
          <w:rFonts w:asciiTheme="majorHAnsi" w:eastAsiaTheme="majorEastAsia" w:hAnsiTheme="majorHAnsi" w:cstheme="majorBidi"/>
          <w:color w:val="2E74B5" w:themeColor="accent1" w:themeShade="BF"/>
          <w:sz w:val="26"/>
          <w:szCs w:val="26"/>
        </w:rPr>
      </w:pPr>
      <w:r>
        <w:br w:type="page"/>
      </w:r>
    </w:p>
    <w:p w14:paraId="39A11190" w14:textId="3AE788CC" w:rsidR="002620C6" w:rsidRPr="003B58F0" w:rsidRDefault="002620C6" w:rsidP="002620C6">
      <w:pPr>
        <w:pStyle w:val="Kop2"/>
        <w:rPr>
          <w:color w:val="BF8F00" w:themeColor="accent4" w:themeShade="BF"/>
        </w:rPr>
      </w:pPr>
      <w:bookmarkStart w:id="85" w:name="_Toc64984591"/>
      <w:r w:rsidRPr="003B58F0">
        <w:rPr>
          <w:color w:val="BF8F00" w:themeColor="accent4" w:themeShade="BF"/>
        </w:rPr>
        <w:t>Bijlage 2. Sociale kaart</w:t>
      </w:r>
      <w:bookmarkEnd w:id="85"/>
      <w:r w:rsidRPr="003B58F0">
        <w:rPr>
          <w:color w:val="BF8F00" w:themeColor="accent4" w:themeShade="BF"/>
        </w:rPr>
        <w:t xml:space="preserve"> </w:t>
      </w:r>
    </w:p>
    <w:p w14:paraId="6A761E24" w14:textId="3FF9635D" w:rsidR="002620C6" w:rsidRPr="000F3664" w:rsidRDefault="002620C6" w:rsidP="00E55A95">
      <w:pPr>
        <w:pStyle w:val="Geenafstand"/>
      </w:pPr>
      <w:r w:rsidRPr="264501A1">
        <w:t xml:space="preserve">Het is belangrijk om de sociale kaart zo volledig mogelijk </w:t>
      </w:r>
      <w:r w:rsidR="008A5194" w:rsidRPr="264501A1">
        <w:t xml:space="preserve">aan te passen en </w:t>
      </w:r>
      <w:r w:rsidRPr="264501A1">
        <w:t>in te vullen met de organisaties en instanties van de regio waar uw kinderopvangorganisatie gevestigd is en dit op een zichtbare plaats voor alle beroepskrachten beschikbaar te stellen.</w:t>
      </w:r>
    </w:p>
    <w:p w14:paraId="506F340D" w14:textId="77777777" w:rsidR="002620C6" w:rsidRPr="0091324A" w:rsidRDefault="002620C6" w:rsidP="00E55A95">
      <w:pPr>
        <w:pStyle w:val="Geenafstand"/>
        <w:rPr>
          <w:b/>
          <w:bCs/>
          <w:color w:val="00B050"/>
          <w:highlight w:val="green"/>
        </w:rPr>
      </w:pPr>
    </w:p>
    <w:p w14:paraId="552CC2EB" w14:textId="073EA512" w:rsidR="002620C6" w:rsidRPr="0091324A" w:rsidRDefault="002620C6" w:rsidP="00E55A95">
      <w:pPr>
        <w:pStyle w:val="Geenafstand"/>
        <w:rPr>
          <w:b/>
          <w:bCs/>
          <w:color w:val="00B050"/>
        </w:rPr>
      </w:pPr>
      <w:r w:rsidRPr="264501A1">
        <w:rPr>
          <w:b/>
          <w:bCs/>
        </w:rPr>
        <w:t>Sociale kaart van</w:t>
      </w:r>
      <w:r w:rsidR="00CC073D">
        <w:rPr>
          <w:b/>
          <w:bCs/>
          <w:color w:val="00B050"/>
        </w:rPr>
        <w:t xml:space="preserve"> </w:t>
      </w:r>
      <w:r w:rsidR="00CC073D" w:rsidRPr="00CC073D">
        <w:rPr>
          <w:b/>
          <w:bCs/>
        </w:rPr>
        <w:t>Kindcentrum De Branding locatie Veller</w:t>
      </w:r>
    </w:p>
    <w:p w14:paraId="313E964D" w14:textId="77777777" w:rsidR="002620C6" w:rsidRPr="0091324A" w:rsidRDefault="002620C6" w:rsidP="00E55A95">
      <w:pPr>
        <w:pStyle w:val="Geenafstand"/>
        <w:rPr>
          <w:b/>
        </w:rPr>
      </w:pPr>
    </w:p>
    <w:p w14:paraId="4918D526" w14:textId="2E78B6F1" w:rsidR="002620C6" w:rsidRPr="0091324A" w:rsidRDefault="002620C6" w:rsidP="00E55A95">
      <w:pPr>
        <w:pStyle w:val="Geenafstand"/>
        <w:rPr>
          <w:b/>
        </w:rPr>
      </w:pPr>
      <w:r w:rsidRPr="0091324A">
        <w:rPr>
          <w:b/>
        </w:rPr>
        <w:t>Organisatie:</w:t>
      </w:r>
      <w:r w:rsidR="00857BDD">
        <w:rPr>
          <w:b/>
        </w:rPr>
        <w:tab/>
      </w:r>
      <w:r w:rsidR="00857BDD">
        <w:rPr>
          <w:b/>
        </w:rPr>
        <w:tab/>
      </w:r>
      <w:r w:rsidRPr="0091324A">
        <w:rPr>
          <w:b/>
        </w:rPr>
        <w:t>Politie alarmnummer (bij noodsituaties)</w:t>
      </w:r>
    </w:p>
    <w:p w14:paraId="58B5F017" w14:textId="00CB71F4" w:rsidR="002620C6" w:rsidRPr="0091324A" w:rsidRDefault="002620C6" w:rsidP="00E55A95">
      <w:pPr>
        <w:pStyle w:val="Geenafstand"/>
      </w:pPr>
      <w:r w:rsidRPr="0091324A">
        <w:t>Telefoonnummer:</w:t>
      </w:r>
      <w:r w:rsidR="00857BDD">
        <w:tab/>
      </w:r>
      <w:r w:rsidRPr="0091324A">
        <w:t>112</w:t>
      </w:r>
      <w:r w:rsidR="004C7DE5">
        <w:t xml:space="preserve"> of 0900-8844</w:t>
      </w:r>
    </w:p>
    <w:p w14:paraId="56C881AA" w14:textId="77777777" w:rsidR="002620C6" w:rsidRPr="0091324A" w:rsidRDefault="002620C6" w:rsidP="00E55A95">
      <w:pPr>
        <w:pStyle w:val="Geenafstand"/>
        <w:rPr>
          <w:b/>
        </w:rPr>
      </w:pPr>
    </w:p>
    <w:p w14:paraId="65233265" w14:textId="1E7A8619" w:rsidR="002620C6" w:rsidRPr="0091324A" w:rsidRDefault="002620C6" w:rsidP="00E55A95">
      <w:pPr>
        <w:pStyle w:val="Geenafstand"/>
        <w:rPr>
          <w:b/>
        </w:rPr>
      </w:pPr>
      <w:r w:rsidRPr="0091324A">
        <w:rPr>
          <w:b/>
        </w:rPr>
        <w:t>Organisatie:</w:t>
      </w:r>
      <w:r w:rsidR="00857BDD">
        <w:rPr>
          <w:b/>
        </w:rPr>
        <w:tab/>
      </w:r>
      <w:r w:rsidR="00857BDD">
        <w:rPr>
          <w:b/>
        </w:rPr>
        <w:tab/>
      </w:r>
      <w:r w:rsidRPr="0091324A">
        <w:rPr>
          <w:b/>
        </w:rPr>
        <w:t>Crisisdienst</w:t>
      </w:r>
      <w:r w:rsidR="008A5194">
        <w:rPr>
          <w:b/>
        </w:rPr>
        <w:t xml:space="preserve"> Jeugd</w:t>
      </w:r>
      <w:r w:rsidRPr="0091324A">
        <w:rPr>
          <w:b/>
        </w:rPr>
        <w:t xml:space="preserve"> (bij noodsituaties)</w:t>
      </w:r>
    </w:p>
    <w:p w14:paraId="12512C27" w14:textId="5D7724D4" w:rsidR="002620C6" w:rsidRPr="0091324A" w:rsidRDefault="002620C6" w:rsidP="00E55A95">
      <w:pPr>
        <w:pStyle w:val="Geenafstand"/>
      </w:pPr>
      <w:r w:rsidRPr="0091324A">
        <w:t>Telefoonnummer:</w:t>
      </w:r>
    </w:p>
    <w:p w14:paraId="4F179761" w14:textId="77777777" w:rsidR="002620C6" w:rsidRPr="0091324A" w:rsidRDefault="002620C6" w:rsidP="00E55A95">
      <w:pPr>
        <w:pStyle w:val="Geenafstand"/>
        <w:rPr>
          <w:b/>
        </w:rPr>
      </w:pPr>
    </w:p>
    <w:p w14:paraId="57173B74" w14:textId="598120B5" w:rsidR="002620C6" w:rsidRPr="0091324A" w:rsidRDefault="002620C6" w:rsidP="00E55A95">
      <w:pPr>
        <w:pStyle w:val="Geenafstand"/>
        <w:rPr>
          <w:b/>
        </w:rPr>
      </w:pPr>
      <w:r w:rsidRPr="0091324A">
        <w:rPr>
          <w:b/>
        </w:rPr>
        <w:t>Organisatie:</w:t>
      </w:r>
      <w:r w:rsidR="00857BDD">
        <w:rPr>
          <w:b/>
        </w:rPr>
        <w:tab/>
      </w:r>
      <w:r w:rsidR="00857BDD">
        <w:rPr>
          <w:b/>
        </w:rPr>
        <w:tab/>
      </w:r>
      <w:r>
        <w:rPr>
          <w:b/>
        </w:rPr>
        <w:t>Veilig Thuis</w:t>
      </w:r>
      <w:r w:rsidRPr="0091324A">
        <w:rPr>
          <w:b/>
        </w:rPr>
        <w:t xml:space="preserve"> (in regio)</w:t>
      </w:r>
    </w:p>
    <w:p w14:paraId="3150BB77" w14:textId="52DC53C3" w:rsidR="002620C6" w:rsidRPr="0091324A" w:rsidRDefault="002620C6" w:rsidP="00E55A95">
      <w:pPr>
        <w:pStyle w:val="Geenafstand"/>
      </w:pPr>
      <w:r w:rsidRPr="0091324A">
        <w:t>Contactpersoon</w:t>
      </w:r>
      <w:r w:rsidRPr="0091324A">
        <w:tab/>
        <w:t>:</w:t>
      </w:r>
      <w:r w:rsidR="008657F5">
        <w:tab/>
      </w:r>
      <w:r w:rsidR="008657F5">
        <w:t>Rutger Zwart (schoolmaatschappelijk werk)</w:t>
      </w:r>
    </w:p>
    <w:p w14:paraId="01349468" w14:textId="5359E7C9" w:rsidR="002620C6" w:rsidRPr="0091324A" w:rsidRDefault="002620C6" w:rsidP="00E55A95">
      <w:pPr>
        <w:pStyle w:val="Geenafstand"/>
      </w:pPr>
      <w:r w:rsidRPr="0091324A">
        <w:t>Adres:</w:t>
      </w:r>
      <w:r w:rsidR="002C6521">
        <w:tab/>
      </w:r>
      <w:r w:rsidR="002C6521">
        <w:tab/>
      </w:r>
      <w:r w:rsidR="002C6521">
        <w:tab/>
        <w:t>CJG Barneveld; Wilhelminastraat 10</w:t>
      </w:r>
    </w:p>
    <w:p w14:paraId="592E1AE5" w14:textId="1A357FA6" w:rsidR="002620C6" w:rsidRPr="0091324A" w:rsidRDefault="002620C6" w:rsidP="00E55A95">
      <w:pPr>
        <w:pStyle w:val="Geenafstand"/>
      </w:pPr>
      <w:r w:rsidRPr="0091324A">
        <w:t xml:space="preserve">Telefoonnummer: </w:t>
      </w:r>
    </w:p>
    <w:p w14:paraId="58CA971C" w14:textId="10428613" w:rsidR="002620C6" w:rsidRPr="0091324A" w:rsidRDefault="002620C6" w:rsidP="00E55A95">
      <w:pPr>
        <w:pStyle w:val="Geenafstand"/>
      </w:pPr>
      <w:r w:rsidRPr="0091324A">
        <w:t>E-mailadres:</w:t>
      </w:r>
      <w:r w:rsidR="00E46802">
        <w:tab/>
      </w:r>
      <w:r w:rsidR="00E46802">
        <w:tab/>
      </w:r>
      <w:hyperlink r:id="rId24" w:history="1">
        <w:r w:rsidR="00E46802">
          <w:rPr>
            <w:rStyle w:val="Hyperlink"/>
          </w:rPr>
          <w:t>rzwart@cjgbarneveld.nl</w:t>
        </w:r>
      </w:hyperlink>
    </w:p>
    <w:p w14:paraId="6F140342" w14:textId="77777777" w:rsidR="002620C6" w:rsidRPr="0091324A" w:rsidRDefault="002620C6" w:rsidP="00E55A95">
      <w:pPr>
        <w:pStyle w:val="Geenafstand"/>
        <w:rPr>
          <w:b/>
        </w:rPr>
      </w:pPr>
    </w:p>
    <w:p w14:paraId="6DCDDF01" w14:textId="474C73CA" w:rsidR="002620C6" w:rsidRPr="0091324A" w:rsidRDefault="002620C6" w:rsidP="00E55A95">
      <w:pPr>
        <w:pStyle w:val="Geenafstand"/>
        <w:rPr>
          <w:b/>
        </w:rPr>
      </w:pPr>
      <w:r w:rsidRPr="0091324A">
        <w:rPr>
          <w:b/>
        </w:rPr>
        <w:t>Organisatie:</w:t>
      </w:r>
      <w:r w:rsidR="00857BDD">
        <w:rPr>
          <w:b/>
        </w:rPr>
        <w:tab/>
      </w:r>
      <w:r w:rsidR="00857BDD">
        <w:rPr>
          <w:b/>
        </w:rPr>
        <w:tab/>
      </w:r>
      <w:r w:rsidR="008A5194">
        <w:rPr>
          <w:b/>
        </w:rPr>
        <w:t xml:space="preserve">Algemeen </w:t>
      </w:r>
      <w:r w:rsidRPr="0091324A">
        <w:rPr>
          <w:b/>
        </w:rPr>
        <w:t>Maatschappelijk Werk (in regio)</w:t>
      </w:r>
    </w:p>
    <w:p w14:paraId="0DF11616" w14:textId="77777777" w:rsidR="002620C6" w:rsidRPr="0091324A" w:rsidRDefault="002620C6" w:rsidP="00E55A95">
      <w:pPr>
        <w:pStyle w:val="Geenafstand"/>
      </w:pPr>
      <w:r w:rsidRPr="0091324A">
        <w:t>Contactpersoon</w:t>
      </w:r>
      <w:r w:rsidRPr="0091324A">
        <w:tab/>
        <w:t>:</w:t>
      </w:r>
    </w:p>
    <w:p w14:paraId="74E9130B" w14:textId="72DE2BF7" w:rsidR="002620C6" w:rsidRPr="0091324A" w:rsidRDefault="002620C6" w:rsidP="00E55A95">
      <w:pPr>
        <w:pStyle w:val="Geenafstand"/>
      </w:pPr>
      <w:r w:rsidRPr="0091324A">
        <w:t>Adres:</w:t>
      </w:r>
    </w:p>
    <w:p w14:paraId="2C8C9105" w14:textId="6A8B08D1" w:rsidR="002620C6" w:rsidRPr="0091324A" w:rsidRDefault="002620C6" w:rsidP="00E55A95">
      <w:pPr>
        <w:pStyle w:val="Geenafstand"/>
      </w:pPr>
      <w:r w:rsidRPr="0091324A">
        <w:t xml:space="preserve">Telefoonnummer: </w:t>
      </w:r>
    </w:p>
    <w:p w14:paraId="27A448C1" w14:textId="30D15A89" w:rsidR="002620C6" w:rsidRPr="0091324A" w:rsidRDefault="002620C6" w:rsidP="00E55A95">
      <w:pPr>
        <w:pStyle w:val="Geenafstand"/>
      </w:pPr>
      <w:r w:rsidRPr="0091324A">
        <w:t>E-mailadres:</w:t>
      </w:r>
    </w:p>
    <w:p w14:paraId="6487E914" w14:textId="77777777" w:rsidR="002620C6" w:rsidRPr="0091324A" w:rsidRDefault="002620C6" w:rsidP="00E55A95">
      <w:pPr>
        <w:pStyle w:val="Geenafstand"/>
      </w:pPr>
    </w:p>
    <w:p w14:paraId="4D05A3B8" w14:textId="2BFB9D5D" w:rsidR="002620C6" w:rsidRPr="0091324A" w:rsidRDefault="002620C6" w:rsidP="00E55A95">
      <w:pPr>
        <w:pStyle w:val="Geenafstand"/>
        <w:rPr>
          <w:b/>
        </w:rPr>
      </w:pPr>
      <w:r w:rsidRPr="0091324A">
        <w:rPr>
          <w:b/>
        </w:rPr>
        <w:t>Organisatie:</w:t>
      </w:r>
      <w:r w:rsidR="000257FF">
        <w:rPr>
          <w:b/>
        </w:rPr>
        <w:tab/>
      </w:r>
      <w:r w:rsidR="000257FF">
        <w:rPr>
          <w:b/>
        </w:rPr>
        <w:tab/>
      </w:r>
      <w:r w:rsidR="00E72E67">
        <w:rPr>
          <w:b/>
        </w:rPr>
        <w:t>Jeugdzorg</w:t>
      </w:r>
      <w:r w:rsidRPr="0091324A">
        <w:rPr>
          <w:b/>
        </w:rPr>
        <w:t xml:space="preserve"> (in regio)</w:t>
      </w:r>
    </w:p>
    <w:p w14:paraId="6C66A28E" w14:textId="60ED7B13" w:rsidR="002620C6" w:rsidRPr="0091324A" w:rsidRDefault="002620C6" w:rsidP="00E55A95">
      <w:pPr>
        <w:pStyle w:val="Geenafstand"/>
      </w:pPr>
      <w:r w:rsidRPr="0091324A">
        <w:t>Contactpersoon</w:t>
      </w:r>
      <w:r w:rsidRPr="0091324A">
        <w:tab/>
        <w:t>:</w:t>
      </w:r>
      <w:r w:rsidR="009033E5">
        <w:tab/>
      </w:r>
    </w:p>
    <w:p w14:paraId="38772430" w14:textId="3CC3611F" w:rsidR="002620C6" w:rsidRPr="0091324A" w:rsidRDefault="002620C6" w:rsidP="00E55A95">
      <w:pPr>
        <w:pStyle w:val="Geenafstand"/>
      </w:pPr>
      <w:r w:rsidRPr="0091324A">
        <w:t>Adres:</w:t>
      </w:r>
    </w:p>
    <w:p w14:paraId="4DB40FFE" w14:textId="45ED542F" w:rsidR="002620C6" w:rsidRPr="0091324A" w:rsidRDefault="002620C6" w:rsidP="00E55A95">
      <w:pPr>
        <w:pStyle w:val="Geenafstand"/>
      </w:pPr>
      <w:r w:rsidRPr="0091324A">
        <w:t xml:space="preserve">Telefoonnummer: </w:t>
      </w:r>
    </w:p>
    <w:p w14:paraId="0FD652DA" w14:textId="6E72D1F3" w:rsidR="002620C6" w:rsidRPr="0091324A" w:rsidRDefault="002620C6" w:rsidP="00E55A95">
      <w:pPr>
        <w:pStyle w:val="Geenafstand"/>
      </w:pPr>
      <w:r w:rsidRPr="0091324A">
        <w:t>E-mailadres:</w:t>
      </w:r>
    </w:p>
    <w:p w14:paraId="2C3524ED" w14:textId="77777777" w:rsidR="002620C6" w:rsidRPr="0091324A" w:rsidRDefault="002620C6" w:rsidP="00E55A95">
      <w:pPr>
        <w:pStyle w:val="Geenafstand"/>
        <w:rPr>
          <w:b/>
        </w:rPr>
      </w:pPr>
    </w:p>
    <w:p w14:paraId="0DD666A0" w14:textId="3DEAA96F" w:rsidR="002620C6" w:rsidRPr="0091324A" w:rsidRDefault="002620C6" w:rsidP="00E55A95">
      <w:pPr>
        <w:pStyle w:val="Geenafstand"/>
        <w:rPr>
          <w:b/>
        </w:rPr>
      </w:pPr>
      <w:r w:rsidRPr="0091324A">
        <w:rPr>
          <w:b/>
        </w:rPr>
        <w:t>Organisatie:</w:t>
      </w:r>
      <w:r w:rsidR="000257FF">
        <w:rPr>
          <w:b/>
        </w:rPr>
        <w:tab/>
      </w:r>
      <w:r w:rsidR="000257FF">
        <w:rPr>
          <w:b/>
        </w:rPr>
        <w:tab/>
      </w:r>
      <w:r w:rsidRPr="0091324A">
        <w:rPr>
          <w:b/>
        </w:rPr>
        <w:t>GGD (in regio)</w:t>
      </w:r>
    </w:p>
    <w:p w14:paraId="752BC962" w14:textId="77777777" w:rsidR="002620C6" w:rsidRPr="0091324A" w:rsidRDefault="002620C6" w:rsidP="00E55A95">
      <w:pPr>
        <w:pStyle w:val="Geenafstand"/>
      </w:pPr>
      <w:r w:rsidRPr="0091324A">
        <w:t>Contactpersoon</w:t>
      </w:r>
      <w:r w:rsidRPr="0091324A">
        <w:tab/>
        <w:t>:</w:t>
      </w:r>
    </w:p>
    <w:p w14:paraId="2BD9BCD3" w14:textId="69B99B3E" w:rsidR="002620C6" w:rsidRPr="0091324A" w:rsidRDefault="002620C6" w:rsidP="00E55A95">
      <w:pPr>
        <w:pStyle w:val="Geenafstand"/>
      </w:pPr>
      <w:r w:rsidRPr="0091324A">
        <w:t>Adres:</w:t>
      </w:r>
    </w:p>
    <w:p w14:paraId="5B2DA6D2" w14:textId="7B6195B8" w:rsidR="002620C6" w:rsidRPr="0091324A" w:rsidRDefault="002620C6" w:rsidP="00E55A95">
      <w:pPr>
        <w:pStyle w:val="Geenafstand"/>
      </w:pPr>
      <w:r w:rsidRPr="0091324A">
        <w:t xml:space="preserve">Telefoonnummer: </w:t>
      </w:r>
    </w:p>
    <w:p w14:paraId="01659AAA" w14:textId="408CFA0D" w:rsidR="002620C6" w:rsidRPr="0091324A" w:rsidRDefault="002620C6" w:rsidP="00E55A95">
      <w:pPr>
        <w:pStyle w:val="Geenafstand"/>
      </w:pPr>
      <w:r w:rsidRPr="0091324A">
        <w:t>E-mailadres:</w:t>
      </w:r>
    </w:p>
    <w:p w14:paraId="31EB0D1A" w14:textId="77777777" w:rsidR="002620C6" w:rsidRPr="0091324A" w:rsidRDefault="002620C6" w:rsidP="00E55A95">
      <w:pPr>
        <w:pStyle w:val="Geenafstand"/>
        <w:rPr>
          <w:b/>
        </w:rPr>
      </w:pPr>
    </w:p>
    <w:p w14:paraId="216271C5" w14:textId="1469F948" w:rsidR="002620C6" w:rsidRPr="0091324A" w:rsidRDefault="002620C6" w:rsidP="00E55A95">
      <w:pPr>
        <w:pStyle w:val="Geenafstand"/>
        <w:rPr>
          <w:b/>
        </w:rPr>
      </w:pPr>
      <w:r w:rsidRPr="0091324A">
        <w:rPr>
          <w:b/>
        </w:rPr>
        <w:t>Organisatie:</w:t>
      </w:r>
      <w:r w:rsidR="000257FF">
        <w:rPr>
          <w:b/>
        </w:rPr>
        <w:tab/>
      </w:r>
      <w:r w:rsidR="000257FF">
        <w:rPr>
          <w:b/>
        </w:rPr>
        <w:tab/>
      </w:r>
      <w:r w:rsidRPr="0091324A">
        <w:rPr>
          <w:b/>
        </w:rPr>
        <w:t>Jeugdgezondheidszorg (in regio)</w:t>
      </w:r>
    </w:p>
    <w:p w14:paraId="58B350F1" w14:textId="4F142E9C" w:rsidR="002620C6" w:rsidRPr="0091324A" w:rsidRDefault="002620C6" w:rsidP="00E55A95">
      <w:pPr>
        <w:pStyle w:val="Geenafstand"/>
      </w:pPr>
      <w:r w:rsidRPr="0091324A">
        <w:t>Contactpersoon</w:t>
      </w:r>
      <w:r w:rsidRPr="0091324A">
        <w:tab/>
        <w:t xml:space="preserve">: </w:t>
      </w:r>
      <w:r w:rsidR="007F4115">
        <w:tab/>
      </w:r>
      <w:r w:rsidR="007F4115">
        <w:t>Marianne Timmer (onderwijs)</w:t>
      </w:r>
    </w:p>
    <w:p w14:paraId="723522D9" w14:textId="5BF7B035" w:rsidR="002620C6" w:rsidRPr="0091324A" w:rsidRDefault="002620C6" w:rsidP="00E55A95">
      <w:pPr>
        <w:pStyle w:val="Geenafstand"/>
      </w:pPr>
      <w:r w:rsidRPr="0091324A">
        <w:t>Adres:</w:t>
      </w:r>
      <w:r w:rsidR="007F4115">
        <w:tab/>
      </w:r>
      <w:r w:rsidR="007F4115">
        <w:tab/>
      </w:r>
      <w:r w:rsidR="007F4115">
        <w:tab/>
        <w:t xml:space="preserve">VGGM; </w:t>
      </w:r>
    </w:p>
    <w:p w14:paraId="7B86D990" w14:textId="5386D048" w:rsidR="002620C6" w:rsidRPr="0091324A" w:rsidRDefault="002620C6" w:rsidP="00E55A95">
      <w:pPr>
        <w:pStyle w:val="Geenafstand"/>
      </w:pPr>
      <w:r w:rsidRPr="0091324A">
        <w:t xml:space="preserve">Telefoonnummer: </w:t>
      </w:r>
      <w:r w:rsidR="00777C36">
        <w:tab/>
      </w:r>
      <w:r w:rsidR="00777C36">
        <w:t>088</w:t>
      </w:r>
      <w:r w:rsidR="00777C36">
        <w:t xml:space="preserve"> </w:t>
      </w:r>
      <w:r w:rsidR="00777C36">
        <w:t>355</w:t>
      </w:r>
      <w:r w:rsidR="00E54EE4">
        <w:t xml:space="preserve"> </w:t>
      </w:r>
      <w:r w:rsidR="00777C36">
        <w:t>624</w:t>
      </w:r>
      <w:r w:rsidR="00777C36">
        <w:t>?</w:t>
      </w:r>
    </w:p>
    <w:p w14:paraId="7F555787" w14:textId="7274E999" w:rsidR="002620C6" w:rsidRPr="0091324A" w:rsidRDefault="002620C6" w:rsidP="00E55A95">
      <w:pPr>
        <w:pStyle w:val="Geenafstand"/>
      </w:pPr>
      <w:r w:rsidRPr="0091324A">
        <w:t>E-mailadres:</w:t>
      </w:r>
      <w:r w:rsidR="00777C36">
        <w:tab/>
      </w:r>
      <w:r w:rsidR="00777C36">
        <w:tab/>
      </w:r>
      <w:hyperlink r:id="rId25" w:history="1">
        <w:r w:rsidR="00777C36" w:rsidRPr="00741C26">
          <w:rPr>
            <w:rStyle w:val="Hyperlink"/>
          </w:rPr>
          <w:t>marianne.kamminga@VGGM.nl</w:t>
        </w:r>
      </w:hyperlink>
      <w:r w:rsidR="00777C36">
        <w:t xml:space="preserve"> </w:t>
      </w:r>
    </w:p>
    <w:p w14:paraId="7802D1DA" w14:textId="77777777" w:rsidR="00A30412" w:rsidRPr="00406DBE" w:rsidRDefault="00A30412" w:rsidP="00E55A95">
      <w:pPr>
        <w:pStyle w:val="Geenafstand"/>
        <w:rPr>
          <w:rFonts w:cs="JSO BT"/>
          <w:highlight w:val="yellow"/>
        </w:rPr>
      </w:pPr>
    </w:p>
    <w:p w14:paraId="264C49F7" w14:textId="2BCABD95" w:rsidR="008A5194" w:rsidRPr="0091324A" w:rsidRDefault="008A5194" w:rsidP="00E55A95">
      <w:pPr>
        <w:pStyle w:val="Geenafstand"/>
        <w:rPr>
          <w:b/>
        </w:rPr>
      </w:pPr>
      <w:r w:rsidRPr="0091324A">
        <w:rPr>
          <w:b/>
        </w:rPr>
        <w:t>Organisatie:</w:t>
      </w:r>
      <w:r w:rsidR="000257FF">
        <w:rPr>
          <w:b/>
        </w:rPr>
        <w:tab/>
      </w:r>
      <w:r w:rsidR="000257FF">
        <w:rPr>
          <w:b/>
        </w:rPr>
        <w:tab/>
      </w:r>
      <w:r w:rsidR="001E55CA">
        <w:rPr>
          <w:b/>
        </w:rPr>
        <w:t>Gebiedsteam</w:t>
      </w:r>
    </w:p>
    <w:p w14:paraId="57BE40A0" w14:textId="77777777" w:rsidR="008A5194" w:rsidRPr="0091324A" w:rsidRDefault="008A5194" w:rsidP="00E55A95">
      <w:pPr>
        <w:pStyle w:val="Geenafstand"/>
      </w:pPr>
      <w:r w:rsidRPr="0091324A">
        <w:t>Contactpersoon</w:t>
      </w:r>
      <w:r w:rsidRPr="0091324A">
        <w:tab/>
        <w:t xml:space="preserve">: </w:t>
      </w:r>
    </w:p>
    <w:p w14:paraId="38C2274C" w14:textId="1BD7C1EA" w:rsidR="008A5194" w:rsidRPr="0091324A" w:rsidRDefault="008A5194" w:rsidP="00E55A95">
      <w:pPr>
        <w:pStyle w:val="Geenafstand"/>
      </w:pPr>
      <w:r w:rsidRPr="0091324A">
        <w:t>Adres:</w:t>
      </w:r>
    </w:p>
    <w:p w14:paraId="0B6A5B0A" w14:textId="29361C09" w:rsidR="008A5194" w:rsidRPr="0091324A" w:rsidRDefault="008A5194" w:rsidP="00E55A95">
      <w:pPr>
        <w:pStyle w:val="Geenafstand"/>
      </w:pPr>
      <w:r w:rsidRPr="0091324A">
        <w:t>Telefoonnummer:</w:t>
      </w:r>
      <w:r w:rsidR="000257FF">
        <w:tab/>
      </w:r>
      <w:r w:rsidRPr="0091324A">
        <w:t xml:space="preserve"> </w:t>
      </w:r>
    </w:p>
    <w:p w14:paraId="0A334C9A" w14:textId="3F36FE1B" w:rsidR="008A5194" w:rsidRDefault="008A5194" w:rsidP="00E55A95">
      <w:pPr>
        <w:pStyle w:val="Geenafstand"/>
      </w:pPr>
      <w:r w:rsidRPr="0091324A">
        <w:t>E-mailadres:</w:t>
      </w:r>
    </w:p>
    <w:p w14:paraId="754F23C2" w14:textId="4503F787" w:rsidR="001E55CA" w:rsidRDefault="001E55CA" w:rsidP="00E55A95">
      <w:pPr>
        <w:pStyle w:val="Geenafstand"/>
      </w:pPr>
    </w:p>
    <w:p w14:paraId="5391BCB8" w14:textId="56B1B3BF" w:rsidR="001E55CA" w:rsidRPr="001E55CA" w:rsidRDefault="001E55CA" w:rsidP="00E55A95">
      <w:pPr>
        <w:pStyle w:val="Geenafstand"/>
        <w:rPr>
          <w:b/>
          <w:color w:val="00B050"/>
        </w:rPr>
      </w:pPr>
      <w:r w:rsidRPr="0091324A">
        <w:rPr>
          <w:b/>
        </w:rPr>
        <w:t>Organisatie:</w:t>
      </w:r>
      <w:r w:rsidR="00073005">
        <w:rPr>
          <w:b/>
        </w:rPr>
        <w:tab/>
      </w:r>
      <w:r w:rsidR="00073005">
        <w:rPr>
          <w:b/>
        </w:rPr>
        <w:tab/>
      </w:r>
      <w:r>
        <w:rPr>
          <w:b/>
        </w:rPr>
        <w:t xml:space="preserve"> Kindcentrum</w:t>
      </w:r>
      <w:r w:rsidR="00F44695">
        <w:rPr>
          <w:b/>
        </w:rPr>
        <w:t xml:space="preserve"> De Branding locatie Veller</w:t>
      </w:r>
    </w:p>
    <w:p w14:paraId="1901B563" w14:textId="7A4993A1" w:rsidR="001E55CA" w:rsidRPr="00F44695" w:rsidRDefault="001E55CA" w:rsidP="00E55A95">
      <w:pPr>
        <w:pStyle w:val="Geenafstand"/>
      </w:pPr>
      <w:r w:rsidRPr="0091324A">
        <w:t>Contactpersoon</w:t>
      </w:r>
      <w:r w:rsidRPr="0091324A">
        <w:tab/>
        <w:t>:</w:t>
      </w:r>
      <w:r w:rsidR="00073005">
        <w:tab/>
      </w:r>
      <w:r w:rsidRPr="0091324A">
        <w:t xml:space="preserve"> </w:t>
      </w:r>
      <w:r w:rsidR="00F44695">
        <w:t>Esther Groenevelt</w:t>
      </w:r>
      <w:r w:rsidR="00073005">
        <w:br/>
        <w:t xml:space="preserve">Telefoonnummer: </w:t>
      </w:r>
    </w:p>
    <w:p w14:paraId="719868EF" w14:textId="40308275" w:rsidR="001E55CA" w:rsidRPr="00F44695" w:rsidRDefault="001E55CA" w:rsidP="00E55A95">
      <w:pPr>
        <w:pStyle w:val="Geenafstand"/>
      </w:pPr>
      <w:r w:rsidRPr="00F44695">
        <w:t>E-mailadres:</w:t>
      </w:r>
      <w:r w:rsidR="00073005">
        <w:tab/>
      </w:r>
      <w:r w:rsidR="00073005">
        <w:tab/>
      </w:r>
      <w:hyperlink r:id="rId26" w:history="1">
        <w:r w:rsidR="00F44695" w:rsidRPr="00754D44">
          <w:rPr>
            <w:rStyle w:val="Hyperlink"/>
          </w:rPr>
          <w:t>esther.groenevelt@pcogv.nl</w:t>
        </w:r>
      </w:hyperlink>
      <w:r w:rsidR="00F44695">
        <w:t xml:space="preserve"> </w:t>
      </w:r>
    </w:p>
    <w:p w14:paraId="443BE1B7" w14:textId="77777777" w:rsidR="001E55CA" w:rsidRPr="0091324A" w:rsidRDefault="001E55CA" w:rsidP="008A5194">
      <w:pPr>
        <w:pStyle w:val="bronvermelding"/>
        <w:tabs>
          <w:tab w:val="left" w:pos="1620"/>
        </w:tabs>
        <w:spacing w:line="280" w:lineRule="atLeast"/>
        <w:rPr>
          <w:rFonts w:asciiTheme="minorHAnsi" w:hAnsiTheme="minorHAnsi"/>
          <w:szCs w:val="22"/>
          <w:lang w:val="nl-NL"/>
        </w:rPr>
      </w:pPr>
    </w:p>
    <w:p w14:paraId="7DCFDF9F" w14:textId="7CA3F177" w:rsidR="00705651" w:rsidRPr="003B58F0" w:rsidRDefault="002620C6" w:rsidP="00705651">
      <w:pPr>
        <w:pStyle w:val="Kop2"/>
        <w:rPr>
          <w:color w:val="BF8F00" w:themeColor="accent4" w:themeShade="BF"/>
        </w:rPr>
      </w:pPr>
      <w:bookmarkStart w:id="86" w:name="_Toc64984592"/>
      <w:r w:rsidRPr="003B58F0">
        <w:rPr>
          <w:color w:val="BF8F00" w:themeColor="accent4" w:themeShade="BF"/>
        </w:rPr>
        <w:t>Bijlage 3</w:t>
      </w:r>
      <w:r w:rsidR="00705651" w:rsidRPr="003B58F0">
        <w:rPr>
          <w:color w:val="BF8F00" w:themeColor="accent4" w:themeShade="BF"/>
        </w:rPr>
        <w:t>. Signalenlijst kindermishandeling 0- tot 4-jarigen</w:t>
      </w:r>
      <w:bookmarkEnd w:id="78"/>
      <w:bookmarkEnd w:id="79"/>
      <w:bookmarkEnd w:id="80"/>
      <w:bookmarkEnd w:id="81"/>
      <w:bookmarkEnd w:id="82"/>
      <w:bookmarkEnd w:id="86"/>
    </w:p>
    <w:p w14:paraId="15F87F58" w14:textId="3C70C3E9" w:rsidR="00705651" w:rsidRDefault="00705651" w:rsidP="000B6AE6">
      <w:pPr>
        <w:pStyle w:val="Geenafstand"/>
      </w:pPr>
      <w:r w:rsidRPr="00705651">
        <w:t xml:space="preserve">Als kinderen mishandeld, verwaarloosd en/of misbruikt worden, kunnen </w:t>
      </w:r>
      <w:r w:rsidR="00D145B8">
        <w:t xml:space="preserve">er </w:t>
      </w:r>
      <w:r w:rsidRPr="00705651">
        <w:t>signalen</w:t>
      </w:r>
      <w:r w:rsidR="00D145B8">
        <w:t xml:space="preserve"> zijn</w:t>
      </w:r>
      <w:r w:rsidRPr="00705651">
        <w:t>. Het gebruik van een signalenlijst kan zinvol zijn, maar biedt ook een zekere mate van schijnzekerheid. De meeste signalen zijn namelijk stressindicatoren die aangeven dat er iets met het kind aan de hand is. Dit kan ook iets anders zijn dan kindermishandeling (echt</w:t>
      </w:r>
      <w:r w:rsidRPr="00705651">
        <w:softHyphen/>
        <w:t xml:space="preserve">scheiding, overlijden van een familielid, enzovoort). Hoe meer signalen van deze lijst bij een kind te herkennen zijn, hoe groter de kans dat er sprake </w:t>
      </w:r>
      <w:r w:rsidR="004438B2">
        <w:t xml:space="preserve">kan </w:t>
      </w:r>
      <w:r w:rsidRPr="00705651">
        <w:t>zijn van kindermishandeling.</w:t>
      </w:r>
    </w:p>
    <w:p w14:paraId="21FEEDE7" w14:textId="77777777" w:rsidR="004438B2" w:rsidRPr="00705651" w:rsidRDefault="004438B2" w:rsidP="000B6AE6">
      <w:pPr>
        <w:pStyle w:val="Geenafstand"/>
      </w:pPr>
    </w:p>
    <w:p w14:paraId="446BFA30" w14:textId="4B4DB200" w:rsidR="00705651" w:rsidRDefault="00705651" w:rsidP="000B6AE6">
      <w:pPr>
        <w:pStyle w:val="Geenafstand"/>
      </w:pPr>
      <w:r w:rsidRPr="00705651">
        <w:t xml:space="preserve">Het is niet de bedoeling om aan de hand van een signalenlijst het 'bewijs' te leveren van de mishandeling. Het is wel mogelijk om een vermoeden van mishandeling meer te onderbouwen naarmate er meer signalen uit deze lijst </w:t>
      </w:r>
      <w:r w:rsidR="004438B2" w:rsidRPr="00705651">
        <w:t xml:space="preserve">worden </w:t>
      </w:r>
      <w:r w:rsidRPr="00705651">
        <w:t xml:space="preserve">geconstateerd. Een goed beargumenteerd vermoeden is voldoende om in actie te komen. </w:t>
      </w:r>
    </w:p>
    <w:p w14:paraId="79F51329" w14:textId="77777777" w:rsidR="004438B2" w:rsidRPr="00705651" w:rsidRDefault="004438B2" w:rsidP="000B6AE6">
      <w:pPr>
        <w:pStyle w:val="Geenafstand"/>
      </w:pPr>
    </w:p>
    <w:p w14:paraId="5F5555BE" w14:textId="7A13EDCC" w:rsidR="00705651" w:rsidRDefault="00705651" w:rsidP="000B6AE6">
      <w:pPr>
        <w:pStyle w:val="Geenafstand"/>
      </w:pPr>
      <w:r w:rsidRPr="00705651">
        <w:t>Deze lijst is niet uitputtend, er kunnen zich andere signalen voordoen die hier niet vermeld staan. Ook kunnen signalen in deze lijst overlappen met signalen in de lijst van kinderen van</w:t>
      </w:r>
      <w:r w:rsidR="00A30412">
        <w:t xml:space="preserve"> 4 tot en met 12 jaar (bijlage </w:t>
      </w:r>
      <w:r w:rsidR="004C304C">
        <w:t>4</w:t>
      </w:r>
      <w:r w:rsidRPr="00705651">
        <w:t>).</w:t>
      </w:r>
    </w:p>
    <w:p w14:paraId="71C87C40" w14:textId="77777777" w:rsidR="004438B2" w:rsidRPr="00705651" w:rsidRDefault="004438B2" w:rsidP="000B6AE6">
      <w:pPr>
        <w:pStyle w:val="Geenafstand"/>
      </w:pPr>
    </w:p>
    <w:p w14:paraId="439EEC06" w14:textId="6BA48EED" w:rsidR="00705651" w:rsidRPr="00705651" w:rsidRDefault="00705651" w:rsidP="000B6AE6">
      <w:pPr>
        <w:pStyle w:val="Geenafstand"/>
      </w:pPr>
      <w:r w:rsidRPr="264501A1">
        <w:t xml:space="preserve">De signalen die in deze lijst worden vermeld, hebben betrekking op alle vormen van mishandeling. Aan het einde van de lijst zijn nog enkele signalen opgenomen die meer specifiek zijn voor seksueel misbruik. Om een duidelijk beeld te krijgen van wat er aan de hand zou kunnen zijn, is het van belang de hele context van de gezinssituatie erbij te betrekken. Daarom worden ook een aantal signalen van ouders en gezin genoemd. </w:t>
      </w:r>
      <w:r w:rsidR="004438B2" w:rsidRPr="264501A1">
        <w:t xml:space="preserve">In overleg </w:t>
      </w:r>
      <w:r w:rsidR="004438B2" w:rsidRPr="00F82222">
        <w:t xml:space="preserve">met </w:t>
      </w:r>
      <w:proofErr w:type="spellStart"/>
      <w:r w:rsidR="004438B2" w:rsidRPr="00F82222">
        <w:t>aandachtsfunctionaris</w:t>
      </w:r>
      <w:proofErr w:type="spellEnd"/>
      <w:r w:rsidRPr="00F82222">
        <w:t xml:space="preserve"> kan </w:t>
      </w:r>
      <w:r w:rsidR="004438B2" w:rsidRPr="00F82222">
        <w:t xml:space="preserve">er over zorgelijke signalen </w:t>
      </w:r>
      <w:r w:rsidRPr="264501A1">
        <w:t xml:space="preserve">altijd </w:t>
      </w:r>
      <w:r w:rsidR="004438B2" w:rsidRPr="264501A1">
        <w:t xml:space="preserve">worden </w:t>
      </w:r>
      <w:r w:rsidRPr="264501A1">
        <w:t xml:space="preserve">overlegd met Veilig Thuis. </w:t>
      </w:r>
    </w:p>
    <w:p w14:paraId="7B80E71D" w14:textId="77777777" w:rsidR="00705651" w:rsidRPr="000F3664"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Bookman Old Style" w:hAnsi="Bookman Old Style" w:cs="JSO BT"/>
          <w:color w:val="404040" w:themeColor="text1" w:themeTint="BF"/>
        </w:rPr>
      </w:pPr>
    </w:p>
    <w:p w14:paraId="1B2F2CE3" w14:textId="33A226E7" w:rsidR="00705651" w:rsidRPr="00E55A95" w:rsidRDefault="00705651"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1. Psychosociale signalen</w:t>
      </w:r>
    </w:p>
    <w:p w14:paraId="7BD9C2EC" w14:textId="77777777" w:rsidR="00705651" w:rsidRPr="003B58F0" w:rsidRDefault="00705651" w:rsidP="003B58F0">
      <w:pPr>
        <w:spacing w:after="0" w:line="240" w:lineRule="auto"/>
        <w:contextualSpacing/>
        <w:rPr>
          <w:rFonts w:cs="JSO BT"/>
          <w:color w:val="BF8F00" w:themeColor="accent4" w:themeShade="BF"/>
        </w:rPr>
      </w:pPr>
    </w:p>
    <w:p w14:paraId="6C17DC5B"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Ontwikkelingsstoornissen</w:t>
      </w:r>
    </w:p>
    <w:p w14:paraId="6A6D7C60" w14:textId="0BCA014E" w:rsidR="00705651" w:rsidRPr="00E55A95" w:rsidRDefault="00705651" w:rsidP="008C454D">
      <w:pPr>
        <w:pStyle w:val="Lijstalinea"/>
        <w:numPr>
          <w:ilvl w:val="0"/>
          <w:numId w:val="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Achterblijven in taal-, spraak-, motorische, emotionel</w:t>
      </w:r>
      <w:r w:rsidR="007830E8" w:rsidRPr="00E55A95">
        <w:rPr>
          <w:rFonts w:ascii="Open Sans" w:hAnsi="Open Sans" w:cs="Open Sans"/>
          <w:sz w:val="20"/>
          <w:szCs w:val="20"/>
        </w:rPr>
        <w:t>e en/of cognitieve ontwikkeling</w:t>
      </w:r>
    </w:p>
    <w:p w14:paraId="05496FAE" w14:textId="229499B4" w:rsidR="00705651" w:rsidRPr="00E55A95" w:rsidRDefault="00705651" w:rsidP="008C454D">
      <w:pPr>
        <w:pStyle w:val="Lijstalinea"/>
        <w:numPr>
          <w:ilvl w:val="0"/>
          <w:numId w:val="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Schijnbare achterstand in verstandelijk ont</w:t>
      </w:r>
      <w:r w:rsidR="007830E8" w:rsidRPr="00E55A95">
        <w:rPr>
          <w:rFonts w:ascii="Open Sans" w:hAnsi="Open Sans" w:cs="Open Sans"/>
          <w:sz w:val="20"/>
          <w:szCs w:val="20"/>
        </w:rPr>
        <w:t>wikkeling</w:t>
      </w:r>
    </w:p>
    <w:p w14:paraId="6D4E22E7" w14:textId="1F879709" w:rsidR="00705651" w:rsidRPr="00E55A95" w:rsidRDefault="00705651" w:rsidP="008C454D">
      <w:pPr>
        <w:pStyle w:val="Lijstalinea"/>
        <w:numPr>
          <w:ilvl w:val="0"/>
          <w:numId w:val="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Regressief gedrag</w:t>
      </w:r>
      <w:r w:rsidR="008A5194" w:rsidRPr="00E55A95">
        <w:rPr>
          <w:rFonts w:ascii="Open Sans" w:hAnsi="Open Sans" w:cs="Open Sans"/>
          <w:sz w:val="20"/>
          <w:szCs w:val="20"/>
        </w:rPr>
        <w:t xml:space="preserve"> (terugval in ontwikkeling)</w:t>
      </w:r>
    </w:p>
    <w:p w14:paraId="699DD6B3" w14:textId="66F8ABAF" w:rsidR="00705651" w:rsidRPr="00E55A95" w:rsidRDefault="00705651" w:rsidP="008C454D">
      <w:pPr>
        <w:pStyle w:val="Lijstalinea"/>
        <w:numPr>
          <w:ilvl w:val="0"/>
          <w:numId w:val="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Niet zindelijk op le</w:t>
      </w:r>
      <w:r w:rsidR="007830E8" w:rsidRPr="00E55A95">
        <w:rPr>
          <w:rFonts w:ascii="Open Sans" w:hAnsi="Open Sans" w:cs="Open Sans"/>
          <w:sz w:val="20"/>
          <w:szCs w:val="20"/>
        </w:rPr>
        <w:t>eftijd waarvan men het</w:t>
      </w:r>
      <w:r w:rsidR="004438B2" w:rsidRPr="00E55A95">
        <w:rPr>
          <w:rFonts w:ascii="Open Sans" w:hAnsi="Open Sans" w:cs="Open Sans"/>
          <w:sz w:val="20"/>
          <w:szCs w:val="20"/>
        </w:rPr>
        <w:t xml:space="preserve"> mag</w:t>
      </w:r>
      <w:r w:rsidR="007830E8" w:rsidRPr="00E55A95">
        <w:rPr>
          <w:rFonts w:ascii="Open Sans" w:hAnsi="Open Sans" w:cs="Open Sans"/>
          <w:sz w:val="20"/>
          <w:szCs w:val="20"/>
        </w:rPr>
        <w:t xml:space="preserve"> verwacht</w:t>
      </w:r>
      <w:r w:rsidR="004438B2" w:rsidRPr="00E55A95">
        <w:rPr>
          <w:rFonts w:ascii="Open Sans" w:hAnsi="Open Sans" w:cs="Open Sans"/>
          <w:sz w:val="20"/>
          <w:szCs w:val="20"/>
        </w:rPr>
        <w:t>en</w:t>
      </w:r>
    </w:p>
    <w:p w14:paraId="674288B0" w14:textId="77777777" w:rsidR="00705651" w:rsidRPr="00E55A95" w:rsidRDefault="00705651" w:rsidP="003B58F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7E82A4D8"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Relationele problemen</w:t>
      </w:r>
    </w:p>
    <w:p w14:paraId="74FAFBA9" w14:textId="77777777" w:rsidR="00705651" w:rsidRPr="00E55A95"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r w:rsidRPr="00E55A95">
        <w:rPr>
          <w:rFonts w:ascii="Open Sans" w:hAnsi="Open Sans" w:cs="Open Sans"/>
          <w:sz w:val="20"/>
          <w:szCs w:val="20"/>
        </w:rPr>
        <w:t>Ten opzichte van de ouders:</w:t>
      </w:r>
    </w:p>
    <w:p w14:paraId="5B9572B6" w14:textId="303553F3" w:rsidR="00705651" w:rsidRPr="00E55A95" w:rsidRDefault="004438B2" w:rsidP="008C454D">
      <w:pPr>
        <w:pStyle w:val="Lijstalinea"/>
        <w:numPr>
          <w:ilvl w:val="0"/>
          <w:numId w:val="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T</w:t>
      </w:r>
      <w:r w:rsidR="00705651" w:rsidRPr="00E55A95">
        <w:rPr>
          <w:rFonts w:ascii="Open Sans" w:hAnsi="Open Sans" w:cs="Open Sans"/>
          <w:sz w:val="20"/>
          <w:szCs w:val="20"/>
        </w:rPr>
        <w:t>otale onderwerp</w:t>
      </w:r>
      <w:r w:rsidR="007830E8" w:rsidRPr="00E55A95">
        <w:rPr>
          <w:rFonts w:ascii="Open Sans" w:hAnsi="Open Sans" w:cs="Open Sans"/>
          <w:sz w:val="20"/>
          <w:szCs w:val="20"/>
        </w:rPr>
        <w:t>ing aan de wensen van de ouders</w:t>
      </w:r>
    </w:p>
    <w:p w14:paraId="0F5E94C0" w14:textId="08E2559E" w:rsidR="00705651" w:rsidRPr="00E55A95" w:rsidRDefault="004438B2" w:rsidP="008C454D">
      <w:pPr>
        <w:pStyle w:val="Lijstalinea"/>
        <w:numPr>
          <w:ilvl w:val="0"/>
          <w:numId w:val="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w:t>
      </w:r>
      <w:r w:rsidR="00705651" w:rsidRPr="00E55A95">
        <w:rPr>
          <w:rFonts w:ascii="Open Sans" w:hAnsi="Open Sans" w:cs="Open Sans"/>
          <w:sz w:val="20"/>
          <w:szCs w:val="20"/>
        </w:rPr>
        <w:t>terk afhankelijk gedrag ten opzichte van de o</w:t>
      </w:r>
      <w:r w:rsidR="007830E8" w:rsidRPr="00E55A95">
        <w:rPr>
          <w:rFonts w:ascii="Open Sans" w:hAnsi="Open Sans" w:cs="Open Sans"/>
          <w:sz w:val="20"/>
          <w:szCs w:val="20"/>
        </w:rPr>
        <w:t>uders</w:t>
      </w:r>
    </w:p>
    <w:p w14:paraId="3A7D3B0E" w14:textId="6DFB34AF" w:rsidR="00705651" w:rsidRPr="00E55A95" w:rsidRDefault="004438B2" w:rsidP="008C454D">
      <w:pPr>
        <w:pStyle w:val="Lijstalinea"/>
        <w:numPr>
          <w:ilvl w:val="0"/>
          <w:numId w:val="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w:t>
      </w:r>
      <w:r w:rsidR="00705651" w:rsidRPr="00E55A95">
        <w:rPr>
          <w:rFonts w:ascii="Open Sans" w:hAnsi="Open Sans" w:cs="Open Sans"/>
          <w:sz w:val="20"/>
          <w:szCs w:val="20"/>
        </w:rPr>
        <w:t>nverschillig</w:t>
      </w:r>
      <w:r w:rsidR="007830E8" w:rsidRPr="00E55A95">
        <w:rPr>
          <w:rFonts w:ascii="Open Sans" w:hAnsi="Open Sans" w:cs="Open Sans"/>
          <w:sz w:val="20"/>
          <w:szCs w:val="20"/>
        </w:rPr>
        <w:t>heid ten opzichte van de ouders</w:t>
      </w:r>
    </w:p>
    <w:p w14:paraId="714F4F7D" w14:textId="592116CF" w:rsidR="00705651" w:rsidRPr="00E55A95" w:rsidRDefault="004438B2" w:rsidP="008C454D">
      <w:pPr>
        <w:pStyle w:val="Lijstalinea"/>
        <w:numPr>
          <w:ilvl w:val="0"/>
          <w:numId w:val="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K</w:t>
      </w:r>
      <w:r w:rsidR="007830E8" w:rsidRPr="00E55A95">
        <w:rPr>
          <w:rFonts w:ascii="Open Sans" w:hAnsi="Open Sans" w:cs="Open Sans"/>
          <w:sz w:val="20"/>
          <w:szCs w:val="20"/>
        </w:rPr>
        <w:t>ind is bang voor ouders</w:t>
      </w:r>
    </w:p>
    <w:p w14:paraId="0AA97296" w14:textId="6574D924" w:rsidR="00705651" w:rsidRPr="00E55A95" w:rsidRDefault="004438B2" w:rsidP="008C454D">
      <w:pPr>
        <w:pStyle w:val="Lijstalinea"/>
        <w:numPr>
          <w:ilvl w:val="0"/>
          <w:numId w:val="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K</w:t>
      </w:r>
      <w:r w:rsidR="00705651" w:rsidRPr="00E55A95">
        <w:rPr>
          <w:rFonts w:ascii="Open Sans" w:hAnsi="Open Sans" w:cs="Open Sans"/>
          <w:sz w:val="20"/>
          <w:szCs w:val="20"/>
        </w:rPr>
        <w:t>ind vertoont heel ander gedr</w:t>
      </w:r>
      <w:r w:rsidR="007830E8" w:rsidRPr="00E55A95">
        <w:rPr>
          <w:rFonts w:ascii="Open Sans" w:hAnsi="Open Sans" w:cs="Open Sans"/>
          <w:sz w:val="20"/>
          <w:szCs w:val="20"/>
        </w:rPr>
        <w:t>ag als ouders in de buurt zijn</w:t>
      </w:r>
    </w:p>
    <w:p w14:paraId="219DA7DB" w14:textId="77777777" w:rsidR="00705651" w:rsidRPr="00E55A95"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383D3B59" w14:textId="77777777" w:rsidR="00705651" w:rsidRPr="00E55A95"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r w:rsidRPr="00E55A95">
        <w:rPr>
          <w:rFonts w:ascii="Open Sans" w:hAnsi="Open Sans" w:cs="Open Sans"/>
          <w:sz w:val="20"/>
          <w:szCs w:val="20"/>
        </w:rPr>
        <w:t>Ten opzichte van andere volwassenen:</w:t>
      </w:r>
    </w:p>
    <w:p w14:paraId="201AA76A" w14:textId="08DD5A33" w:rsidR="00705651" w:rsidRPr="00E55A95" w:rsidRDefault="004438B2" w:rsidP="008C454D">
      <w:pPr>
        <w:pStyle w:val="Lijstalinea"/>
        <w:numPr>
          <w:ilvl w:val="0"/>
          <w:numId w:val="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B</w:t>
      </w:r>
      <w:r w:rsidR="00705651" w:rsidRPr="00E55A95">
        <w:rPr>
          <w:rFonts w:ascii="Open Sans" w:hAnsi="Open Sans" w:cs="Open Sans"/>
          <w:sz w:val="20"/>
          <w:szCs w:val="20"/>
        </w:rPr>
        <w:t>ij oppakken houd</w:t>
      </w:r>
      <w:r w:rsidR="007830E8" w:rsidRPr="00E55A95">
        <w:rPr>
          <w:rFonts w:ascii="Open Sans" w:hAnsi="Open Sans" w:cs="Open Sans"/>
          <w:sz w:val="20"/>
          <w:szCs w:val="20"/>
        </w:rPr>
        <w:t>t het kind zich opvallend stijf</w:t>
      </w:r>
    </w:p>
    <w:p w14:paraId="39955E6E" w14:textId="2EDA1C49" w:rsidR="00705651" w:rsidRPr="00E55A95" w:rsidRDefault="004438B2" w:rsidP="008C454D">
      <w:pPr>
        <w:pStyle w:val="Lijstalinea"/>
        <w:numPr>
          <w:ilvl w:val="0"/>
          <w:numId w:val="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B</w:t>
      </w:r>
      <w:r w:rsidR="00705651" w:rsidRPr="00E55A95">
        <w:rPr>
          <w:rFonts w:ascii="Open Sans" w:hAnsi="Open Sans" w:cs="Open Sans"/>
          <w:sz w:val="20"/>
          <w:szCs w:val="20"/>
        </w:rPr>
        <w:t xml:space="preserve">evriezing bij lichamelijk </w:t>
      </w:r>
      <w:r w:rsidR="007830E8" w:rsidRPr="00E55A95">
        <w:rPr>
          <w:rFonts w:ascii="Open Sans" w:hAnsi="Open Sans" w:cs="Open Sans"/>
          <w:sz w:val="20"/>
          <w:szCs w:val="20"/>
        </w:rPr>
        <w:t>contact</w:t>
      </w:r>
    </w:p>
    <w:p w14:paraId="32548265" w14:textId="007BFA7C" w:rsidR="00705651" w:rsidRPr="00E55A95" w:rsidRDefault="004438B2" w:rsidP="008C454D">
      <w:pPr>
        <w:pStyle w:val="Lijstalinea"/>
        <w:numPr>
          <w:ilvl w:val="0"/>
          <w:numId w:val="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w:t>
      </w:r>
      <w:r w:rsidR="007830E8" w:rsidRPr="00E55A95">
        <w:rPr>
          <w:rFonts w:ascii="Open Sans" w:hAnsi="Open Sans" w:cs="Open Sans"/>
          <w:sz w:val="20"/>
          <w:szCs w:val="20"/>
        </w:rPr>
        <w:t>llemansvriend</w:t>
      </w:r>
    </w:p>
    <w:p w14:paraId="6F1B2DC3" w14:textId="2F4511FB" w:rsidR="00705651" w:rsidRPr="00E55A95" w:rsidRDefault="004438B2" w:rsidP="008C454D">
      <w:pPr>
        <w:pStyle w:val="Lijstalinea"/>
        <w:numPr>
          <w:ilvl w:val="0"/>
          <w:numId w:val="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L</w:t>
      </w:r>
      <w:r w:rsidR="00705651" w:rsidRPr="00E55A95">
        <w:rPr>
          <w:rFonts w:ascii="Open Sans" w:hAnsi="Open Sans" w:cs="Open Sans"/>
          <w:sz w:val="20"/>
          <w:szCs w:val="20"/>
        </w:rPr>
        <w:t>ege blik in o</w:t>
      </w:r>
      <w:r w:rsidR="007830E8" w:rsidRPr="00E55A95">
        <w:rPr>
          <w:rFonts w:ascii="Open Sans" w:hAnsi="Open Sans" w:cs="Open Sans"/>
          <w:sz w:val="20"/>
          <w:szCs w:val="20"/>
        </w:rPr>
        <w:t>gen en vermijden van oogcontact</w:t>
      </w:r>
    </w:p>
    <w:p w14:paraId="00B78037" w14:textId="07CFA719" w:rsidR="00705651" w:rsidRPr="00E55A95" w:rsidRDefault="004438B2" w:rsidP="008C454D">
      <w:pPr>
        <w:pStyle w:val="Lijstalinea"/>
        <w:numPr>
          <w:ilvl w:val="0"/>
          <w:numId w:val="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W</w:t>
      </w:r>
      <w:r w:rsidR="007830E8" w:rsidRPr="00E55A95">
        <w:rPr>
          <w:rFonts w:ascii="Open Sans" w:hAnsi="Open Sans" w:cs="Open Sans"/>
          <w:sz w:val="20"/>
          <w:szCs w:val="20"/>
        </w:rPr>
        <w:t>aakzaam, wantrouwend</w:t>
      </w:r>
    </w:p>
    <w:p w14:paraId="1ABE6086" w14:textId="77777777" w:rsidR="00705651" w:rsidRPr="00E55A95" w:rsidRDefault="00705651" w:rsidP="003B58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1489C468" w14:textId="77777777" w:rsidR="00705651" w:rsidRPr="00E55A95" w:rsidRDefault="00705651" w:rsidP="003B58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r w:rsidRPr="00E55A95">
        <w:rPr>
          <w:rFonts w:ascii="Open Sans" w:hAnsi="Open Sans" w:cs="Open Sans"/>
          <w:sz w:val="20"/>
          <w:szCs w:val="20"/>
        </w:rPr>
        <w:t>Ten opzichte van andere kinderen:</w:t>
      </w:r>
    </w:p>
    <w:p w14:paraId="044092F4" w14:textId="78227043" w:rsidR="00705651" w:rsidRPr="00E55A95" w:rsidRDefault="004438B2" w:rsidP="008C454D">
      <w:pPr>
        <w:pStyle w:val="Lijstalinea"/>
        <w:numPr>
          <w:ilvl w:val="0"/>
          <w:numId w:val="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w:t>
      </w:r>
      <w:r w:rsidR="007830E8" w:rsidRPr="00E55A95">
        <w:rPr>
          <w:rFonts w:ascii="Open Sans" w:hAnsi="Open Sans" w:cs="Open Sans"/>
          <w:sz w:val="20"/>
          <w:szCs w:val="20"/>
        </w:rPr>
        <w:t>peelt niet met andere kinderen</w:t>
      </w:r>
    </w:p>
    <w:p w14:paraId="3C524936" w14:textId="5C39B85E" w:rsidR="00705651" w:rsidRPr="00E55A95" w:rsidRDefault="004438B2" w:rsidP="008C454D">
      <w:pPr>
        <w:pStyle w:val="Lijstalinea"/>
        <w:numPr>
          <w:ilvl w:val="0"/>
          <w:numId w:val="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I</w:t>
      </w:r>
      <w:r w:rsidR="00705651" w:rsidRPr="00E55A95">
        <w:rPr>
          <w:rFonts w:ascii="Open Sans" w:hAnsi="Open Sans" w:cs="Open Sans"/>
          <w:sz w:val="20"/>
          <w:szCs w:val="20"/>
        </w:rPr>
        <w:t>s n</w:t>
      </w:r>
      <w:r w:rsidR="007830E8" w:rsidRPr="00E55A95">
        <w:rPr>
          <w:rFonts w:ascii="Open Sans" w:hAnsi="Open Sans" w:cs="Open Sans"/>
          <w:sz w:val="20"/>
          <w:szCs w:val="20"/>
        </w:rPr>
        <w:t>iet geliefd bij andere kinderen</w:t>
      </w:r>
    </w:p>
    <w:p w14:paraId="3BCF5F0B" w14:textId="2D62DC12" w:rsidR="00705651" w:rsidRPr="00E55A95" w:rsidRDefault="004438B2" w:rsidP="008C454D">
      <w:pPr>
        <w:pStyle w:val="Lijstalinea"/>
        <w:numPr>
          <w:ilvl w:val="0"/>
          <w:numId w:val="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W</w:t>
      </w:r>
      <w:r w:rsidR="007830E8" w:rsidRPr="00E55A95">
        <w:rPr>
          <w:rFonts w:ascii="Open Sans" w:hAnsi="Open Sans" w:cs="Open Sans"/>
          <w:sz w:val="20"/>
          <w:szCs w:val="20"/>
        </w:rPr>
        <w:t>antrouwend</w:t>
      </w:r>
    </w:p>
    <w:p w14:paraId="1D7DF0A1" w14:textId="44A163EC" w:rsidR="00705651" w:rsidRPr="00E55A95" w:rsidRDefault="004438B2" w:rsidP="008C454D">
      <w:pPr>
        <w:pStyle w:val="Lijstalinea"/>
        <w:numPr>
          <w:ilvl w:val="0"/>
          <w:numId w:val="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T</w:t>
      </w:r>
      <w:r w:rsidR="00705651" w:rsidRPr="00E55A95">
        <w:rPr>
          <w:rFonts w:ascii="Open Sans" w:hAnsi="Open Sans" w:cs="Open Sans"/>
          <w:sz w:val="20"/>
          <w:szCs w:val="20"/>
        </w:rPr>
        <w:t>erug</w:t>
      </w:r>
      <w:r w:rsidR="007830E8" w:rsidRPr="00E55A95">
        <w:rPr>
          <w:rFonts w:ascii="Open Sans" w:hAnsi="Open Sans" w:cs="Open Sans"/>
          <w:sz w:val="20"/>
          <w:szCs w:val="20"/>
        </w:rPr>
        <w:t>trekken in eigen fantasiewereld</w:t>
      </w:r>
    </w:p>
    <w:p w14:paraId="4AEAABE9" w14:textId="77777777" w:rsidR="004438B2" w:rsidRPr="00E55A95" w:rsidRDefault="004438B2" w:rsidP="004C304C">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jc w:val="both"/>
        <w:rPr>
          <w:rFonts w:ascii="Open Sans" w:hAnsi="Open Sans" w:cs="Open Sans"/>
          <w:sz w:val="20"/>
          <w:szCs w:val="20"/>
        </w:rPr>
      </w:pPr>
    </w:p>
    <w:p w14:paraId="24B04178"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Gedragsproblemen</w:t>
      </w:r>
    </w:p>
    <w:p w14:paraId="18CC5883" w14:textId="5C2EEAC3"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Plotselinge gedragsverandering</w:t>
      </w:r>
    </w:p>
    <w:p w14:paraId="726C4ABD" w14:textId="70105CEC"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Geen of nauwelijks spontaan spel, geen interesse in spel</w:t>
      </w:r>
    </w:p>
    <w:p w14:paraId="3F7C3ADB" w14:textId="5BF7127E"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Labiel, nerveus</w:t>
      </w:r>
    </w:p>
    <w:p w14:paraId="1BEAC9B0" w14:textId="6E8DBFD1"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Depressief</w:t>
      </w:r>
    </w:p>
    <w:p w14:paraId="19482E85" w14:textId="66768C05"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Angstig</w:t>
      </w:r>
    </w:p>
    <w:p w14:paraId="012D6608" w14:textId="5638A13C" w:rsidR="00705651" w:rsidRPr="00E55A95" w:rsidRDefault="004438B2"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P</w:t>
      </w:r>
      <w:r w:rsidR="00705651" w:rsidRPr="00E55A95">
        <w:rPr>
          <w:rFonts w:ascii="Open Sans" w:hAnsi="Open Sans" w:cs="Open Sans"/>
          <w:sz w:val="20"/>
          <w:szCs w:val="20"/>
        </w:rPr>
        <w:t>assief, in zichzelf gekeerd,</w:t>
      </w:r>
      <w:r w:rsidR="007830E8" w:rsidRPr="00E55A95">
        <w:rPr>
          <w:rFonts w:ascii="Open Sans" w:hAnsi="Open Sans" w:cs="Open Sans"/>
          <w:sz w:val="20"/>
          <w:szCs w:val="20"/>
        </w:rPr>
        <w:t xml:space="preserve"> meegaand, apathisch, lusteloos</w:t>
      </w:r>
    </w:p>
    <w:p w14:paraId="45AFFFD9" w14:textId="159B1830"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Agressief</w:t>
      </w:r>
    </w:p>
    <w:p w14:paraId="0BF6F17E" w14:textId="382C0428"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Hyperactief</w:t>
      </w:r>
    </w:p>
    <w:p w14:paraId="1B9B1C8F" w14:textId="29E7DCBB"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Niet lachen, niet huilen</w:t>
      </w:r>
    </w:p>
    <w:p w14:paraId="28A34CC1" w14:textId="37199089" w:rsidR="00705651" w:rsidRPr="00E55A95" w:rsidRDefault="00705651"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Niet tonen van gevoelens, z</w:t>
      </w:r>
      <w:r w:rsidR="007830E8" w:rsidRPr="00E55A95">
        <w:rPr>
          <w:rFonts w:ascii="Open Sans" w:hAnsi="Open Sans" w:cs="Open Sans"/>
          <w:sz w:val="20"/>
          <w:szCs w:val="20"/>
        </w:rPr>
        <w:t>elfs niet bij lichamelijke pijn</w:t>
      </w:r>
    </w:p>
    <w:p w14:paraId="1BC44170" w14:textId="750C79AD"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Eetproblemen</w:t>
      </w:r>
    </w:p>
    <w:p w14:paraId="530F1770" w14:textId="2D72F342"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Slaapstoornissen</w:t>
      </w:r>
    </w:p>
    <w:p w14:paraId="050314E8" w14:textId="04B47E3D" w:rsidR="00705651" w:rsidRPr="00E55A95" w:rsidRDefault="007830E8" w:rsidP="008C454D">
      <w:pPr>
        <w:pStyle w:val="Lijstalinea"/>
        <w:numPr>
          <w:ilvl w:val="0"/>
          <w:numId w:val="1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Vermoeidheid, lusteloosheid</w:t>
      </w:r>
    </w:p>
    <w:p w14:paraId="6245CD5D" w14:textId="77777777" w:rsidR="00705651" w:rsidRPr="00E55A95"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2AE454C2" w14:textId="02EB9E51" w:rsidR="00705651" w:rsidRPr="00E55A95" w:rsidRDefault="00705651"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2. Medische signalen</w:t>
      </w:r>
    </w:p>
    <w:p w14:paraId="14946681" w14:textId="77777777" w:rsidR="00705651" w:rsidRPr="00E55A95" w:rsidRDefault="00705651" w:rsidP="003B58F0">
      <w:pPr>
        <w:spacing w:after="0" w:line="240" w:lineRule="auto"/>
        <w:contextualSpacing/>
        <w:rPr>
          <w:rFonts w:ascii="Open Sans" w:hAnsi="Open Sans" w:cs="Open Sans"/>
          <w:color w:val="BF8F00" w:themeColor="accent4" w:themeShade="BF"/>
          <w:sz w:val="20"/>
          <w:szCs w:val="20"/>
        </w:rPr>
      </w:pPr>
    </w:p>
    <w:p w14:paraId="1C2D160B"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Lichamelijke kenmerken (specifiek voor lichamelijke mishandeling)</w:t>
      </w:r>
    </w:p>
    <w:p w14:paraId="08B359CC" w14:textId="253AE27B" w:rsidR="00705651" w:rsidRPr="00E55A95" w:rsidRDefault="007830E8" w:rsidP="008C454D">
      <w:pPr>
        <w:pStyle w:val="Lijstalinea"/>
        <w:numPr>
          <w:ilvl w:val="0"/>
          <w:numId w:val="1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Blauwe plekken</w:t>
      </w:r>
      <w:r w:rsidR="004C304C" w:rsidRPr="00E55A95">
        <w:rPr>
          <w:rFonts w:ascii="Open Sans" w:hAnsi="Open Sans" w:cs="Open Sans"/>
          <w:sz w:val="20"/>
          <w:szCs w:val="20"/>
        </w:rPr>
        <w:t>/striemen</w:t>
      </w:r>
    </w:p>
    <w:p w14:paraId="6388AA9E" w14:textId="39FE20C8" w:rsidR="00705651" w:rsidRPr="00E55A95" w:rsidRDefault="007830E8" w:rsidP="008C454D">
      <w:pPr>
        <w:pStyle w:val="Lijstalinea"/>
        <w:numPr>
          <w:ilvl w:val="0"/>
          <w:numId w:val="1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Krab-, bijt- of brandwonden</w:t>
      </w:r>
    </w:p>
    <w:p w14:paraId="0D06627E" w14:textId="3B50D2FB" w:rsidR="00705651" w:rsidRPr="00E55A95" w:rsidRDefault="00705651" w:rsidP="008C454D">
      <w:pPr>
        <w:pStyle w:val="Lijstalinea"/>
        <w:numPr>
          <w:ilvl w:val="0"/>
          <w:numId w:val="1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Bot</w:t>
      </w:r>
      <w:r w:rsidR="007830E8" w:rsidRPr="00E55A95">
        <w:rPr>
          <w:rFonts w:ascii="Open Sans" w:hAnsi="Open Sans" w:cs="Open Sans"/>
          <w:sz w:val="20"/>
          <w:szCs w:val="20"/>
        </w:rPr>
        <w:t>breuken</w:t>
      </w:r>
    </w:p>
    <w:p w14:paraId="48FD2F40" w14:textId="07E169C0" w:rsidR="00705651" w:rsidRPr="00E55A95" w:rsidRDefault="007830E8" w:rsidP="008C454D">
      <w:pPr>
        <w:pStyle w:val="Lijstalinea"/>
        <w:numPr>
          <w:ilvl w:val="0"/>
          <w:numId w:val="11"/>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Littekens</w:t>
      </w:r>
    </w:p>
    <w:p w14:paraId="340A7BEC" w14:textId="77777777" w:rsidR="00705651" w:rsidRPr="00E55A95" w:rsidRDefault="00705651" w:rsidP="003B58F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1140E621"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Voedingsproblemen</w:t>
      </w:r>
    </w:p>
    <w:p w14:paraId="01C927DB" w14:textId="437B6B96" w:rsidR="00705651" w:rsidRPr="00E55A95" w:rsidRDefault="007830E8"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Ondervoeding</w:t>
      </w:r>
    </w:p>
    <w:p w14:paraId="1D0AA1F3" w14:textId="7FA27197" w:rsidR="00705651" w:rsidRPr="00E55A95" w:rsidRDefault="007830E8"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Voedingsproblemen bij baby's</w:t>
      </w:r>
    </w:p>
    <w:p w14:paraId="3BF3B342" w14:textId="65C13823" w:rsidR="00705651" w:rsidRPr="00E55A95" w:rsidRDefault="007830E8"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Steeds wisselen van voeding</w:t>
      </w:r>
    </w:p>
    <w:p w14:paraId="0F30BC80" w14:textId="30090111" w:rsidR="00705651" w:rsidRPr="00E55A95" w:rsidRDefault="007830E8"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Veel spugen</w:t>
      </w:r>
    </w:p>
    <w:p w14:paraId="5BBC45F4" w14:textId="3AFBF1D8" w:rsidR="00705651" w:rsidRPr="00E55A95" w:rsidRDefault="00705651"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Matig groeien, ondank</w:t>
      </w:r>
      <w:r w:rsidR="007830E8" w:rsidRPr="00E55A95">
        <w:rPr>
          <w:rFonts w:ascii="Open Sans" w:hAnsi="Open Sans" w:cs="Open Sans"/>
          <w:sz w:val="20"/>
          <w:szCs w:val="20"/>
        </w:rPr>
        <w:t>s voldoende hoeveelheid voeding</w:t>
      </w:r>
    </w:p>
    <w:p w14:paraId="60D4781B" w14:textId="32139BA6" w:rsidR="00705651" w:rsidRPr="00E55A95" w:rsidRDefault="007830E8"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Weigeren van voeding</w:t>
      </w:r>
    </w:p>
    <w:p w14:paraId="5210952D" w14:textId="564594FE" w:rsidR="00705651" w:rsidRPr="00E55A95" w:rsidRDefault="007830E8" w:rsidP="008C454D">
      <w:pPr>
        <w:pStyle w:val="Lijstalinea"/>
        <w:numPr>
          <w:ilvl w:val="0"/>
          <w:numId w:val="12"/>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Achterblijven in lengtegroei</w:t>
      </w:r>
    </w:p>
    <w:p w14:paraId="6137B25E" w14:textId="77777777" w:rsidR="00705651" w:rsidRPr="00E55A95" w:rsidRDefault="00705651" w:rsidP="003B58F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30C2A3E1"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 xml:space="preserve">Verzorgingsproblemen </w:t>
      </w:r>
    </w:p>
    <w:p w14:paraId="3615BF83" w14:textId="0809D18C" w:rsidR="00705651" w:rsidRPr="00E55A95" w:rsidRDefault="00705651" w:rsidP="008C454D">
      <w:pPr>
        <w:pStyle w:val="Lijstalinea"/>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Sl</w:t>
      </w:r>
      <w:r w:rsidR="007830E8" w:rsidRPr="00E55A95">
        <w:rPr>
          <w:rFonts w:ascii="Open Sans" w:hAnsi="Open Sans" w:cs="Open Sans"/>
          <w:sz w:val="20"/>
          <w:szCs w:val="20"/>
        </w:rPr>
        <w:t>echte hygiëne</w:t>
      </w:r>
    </w:p>
    <w:p w14:paraId="7B60D715" w14:textId="5F54BCA2" w:rsidR="00705651" w:rsidRPr="00E55A95" w:rsidRDefault="007830E8"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Ernstige luieruitslag</w:t>
      </w:r>
    </w:p>
    <w:p w14:paraId="4D28404E" w14:textId="2DA0E805" w:rsidR="00705651" w:rsidRPr="00E55A95" w:rsidRDefault="007830E8"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Onvoldoende kleding</w:t>
      </w:r>
    </w:p>
    <w:p w14:paraId="1C37DDF5" w14:textId="6332A078" w:rsidR="00705651" w:rsidRPr="00E55A95" w:rsidRDefault="00705651"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Onvoldoende genees</w:t>
      </w:r>
      <w:r w:rsidR="007830E8" w:rsidRPr="00E55A95">
        <w:rPr>
          <w:rFonts w:ascii="Open Sans" w:hAnsi="Open Sans" w:cs="Open Sans"/>
          <w:sz w:val="20"/>
          <w:szCs w:val="20"/>
        </w:rPr>
        <w:t>kundige en tandheelkundige zorg</w:t>
      </w:r>
    </w:p>
    <w:p w14:paraId="264ACFE1" w14:textId="7E3DBB75" w:rsidR="00705651" w:rsidRPr="00E55A95" w:rsidRDefault="00705651"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Veel ongev</w:t>
      </w:r>
      <w:r w:rsidR="007830E8" w:rsidRPr="00E55A95">
        <w:rPr>
          <w:rFonts w:ascii="Open Sans" w:hAnsi="Open Sans" w:cs="Open Sans"/>
          <w:sz w:val="20"/>
          <w:szCs w:val="20"/>
        </w:rPr>
        <w:t>allen door onvoldoende toezicht</w:t>
      </w:r>
    </w:p>
    <w:p w14:paraId="1F15B658" w14:textId="36C20B86" w:rsidR="00705651" w:rsidRPr="00E55A95" w:rsidRDefault="007830E8"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Herhaalde ziekenhuisopnamen</w:t>
      </w:r>
    </w:p>
    <w:p w14:paraId="1F010C03" w14:textId="638316DD" w:rsidR="00705651" w:rsidRPr="00E55A95" w:rsidRDefault="00705651"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Recidiverende</w:t>
      </w:r>
      <w:r w:rsidR="007830E8" w:rsidRPr="00E55A95">
        <w:rPr>
          <w:rFonts w:ascii="Open Sans" w:hAnsi="Open Sans" w:cs="Open Sans"/>
          <w:sz w:val="20"/>
          <w:szCs w:val="20"/>
        </w:rPr>
        <w:t xml:space="preserve"> ziekten door onvoldoende zorg</w:t>
      </w:r>
    </w:p>
    <w:p w14:paraId="063691DB" w14:textId="6C84EAC3" w:rsidR="00705651" w:rsidRPr="00E55A95" w:rsidRDefault="00705651" w:rsidP="008C454D">
      <w:pPr>
        <w:pStyle w:val="Lijstalinea"/>
        <w:numPr>
          <w:ilvl w:val="0"/>
          <w:numId w:val="13"/>
        </w:numPr>
        <w:tabs>
          <w:tab w:val="left" w:pos="-1440"/>
          <w:tab w:val="left" w:pos="-720"/>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Traag herstel door onvoldoen</w:t>
      </w:r>
      <w:r w:rsidR="007830E8" w:rsidRPr="00E55A95">
        <w:rPr>
          <w:rFonts w:ascii="Open Sans" w:hAnsi="Open Sans" w:cs="Open Sans"/>
          <w:sz w:val="20"/>
          <w:szCs w:val="20"/>
        </w:rPr>
        <w:t>de zorg</w:t>
      </w:r>
    </w:p>
    <w:p w14:paraId="76862BF6" w14:textId="15CBFF0D" w:rsidR="00705651" w:rsidRPr="00E55A95" w:rsidRDefault="00705651" w:rsidP="003B58F0">
      <w:pPr>
        <w:spacing w:after="0" w:line="240" w:lineRule="auto"/>
        <w:contextualSpacing/>
        <w:rPr>
          <w:rFonts w:ascii="Open Sans" w:hAnsi="Open Sans" w:cs="Open Sans"/>
          <w:sz w:val="20"/>
          <w:szCs w:val="20"/>
        </w:rPr>
      </w:pPr>
    </w:p>
    <w:p w14:paraId="14517F6B" w14:textId="3DA86E76" w:rsidR="00705651" w:rsidRPr="00E55A95" w:rsidRDefault="00705651"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 xml:space="preserve">3. Kenmerken ouders/gezin </w:t>
      </w:r>
    </w:p>
    <w:p w14:paraId="1591F9E0" w14:textId="77777777" w:rsidR="00705651" w:rsidRPr="003B58F0" w:rsidRDefault="00705651" w:rsidP="003B58F0">
      <w:pPr>
        <w:spacing w:after="0" w:line="240" w:lineRule="auto"/>
        <w:contextualSpacing/>
        <w:rPr>
          <w:rFonts w:cs="JSO BT"/>
          <w:color w:val="BF8F00" w:themeColor="accent4" w:themeShade="BF"/>
        </w:rPr>
      </w:pPr>
    </w:p>
    <w:p w14:paraId="1C2BBD3A"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Ouder/kind relatiestoornis</w:t>
      </w:r>
    </w:p>
    <w:p w14:paraId="55070C0C" w14:textId="3CA597C0" w:rsidR="00705651" w:rsidRPr="00E55A95" w:rsidRDefault="00705651" w:rsidP="008C454D">
      <w:pPr>
        <w:pStyle w:val="Lijstalinea"/>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Ouder dra</w:t>
      </w:r>
      <w:r w:rsidR="007830E8" w:rsidRPr="00E55A95">
        <w:rPr>
          <w:rFonts w:ascii="Open Sans" w:hAnsi="Open Sans" w:cs="Open Sans"/>
          <w:sz w:val="20"/>
          <w:szCs w:val="20"/>
        </w:rPr>
        <w:t>agt kind als een 'postpakketje'</w:t>
      </w:r>
    </w:p>
    <w:p w14:paraId="0A66081F" w14:textId="463B878B" w:rsidR="00705651" w:rsidRPr="00E55A95" w:rsidRDefault="00705651" w:rsidP="008C454D">
      <w:pPr>
        <w:pStyle w:val="Lijstalinea"/>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Ou</w:t>
      </w:r>
      <w:r w:rsidR="007830E8" w:rsidRPr="00E55A95">
        <w:rPr>
          <w:rFonts w:ascii="Open Sans" w:hAnsi="Open Sans" w:cs="Open Sans"/>
          <w:sz w:val="20"/>
          <w:szCs w:val="20"/>
        </w:rPr>
        <w:t>der troost kind niet bij huilen</w:t>
      </w:r>
    </w:p>
    <w:p w14:paraId="075245FC" w14:textId="1CB78355" w:rsidR="00705651" w:rsidRPr="00E55A95" w:rsidRDefault="00705651" w:rsidP="008C454D">
      <w:pPr>
        <w:pStyle w:val="Lijstalinea"/>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Ouder</w:t>
      </w:r>
      <w:r w:rsidR="007830E8" w:rsidRPr="00E55A95">
        <w:rPr>
          <w:rFonts w:ascii="Open Sans" w:hAnsi="Open Sans" w:cs="Open Sans"/>
          <w:sz w:val="20"/>
          <w:szCs w:val="20"/>
        </w:rPr>
        <w:t xml:space="preserve"> klaagt overmatig over het kind</w:t>
      </w:r>
    </w:p>
    <w:p w14:paraId="7A539B47" w14:textId="0A1B7E9E" w:rsidR="00705651" w:rsidRPr="00E55A95" w:rsidRDefault="00705651" w:rsidP="008C454D">
      <w:pPr>
        <w:pStyle w:val="Lijstalinea"/>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Ouder heeft irreële verwach</w:t>
      </w:r>
      <w:r w:rsidR="007830E8" w:rsidRPr="00E55A95">
        <w:rPr>
          <w:rFonts w:ascii="Open Sans" w:hAnsi="Open Sans" w:cs="Open Sans"/>
          <w:sz w:val="20"/>
          <w:szCs w:val="20"/>
        </w:rPr>
        <w:t>tingen ten aanzien van het kind</w:t>
      </w:r>
    </w:p>
    <w:p w14:paraId="7478DE9D" w14:textId="6A25AAD4" w:rsidR="00705651" w:rsidRPr="00E55A95" w:rsidRDefault="00705651" w:rsidP="008C454D">
      <w:pPr>
        <w:pStyle w:val="Lijstalinea"/>
        <w:numPr>
          <w:ilvl w:val="0"/>
          <w:numId w:val="14"/>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Ouder toont wein</w:t>
      </w:r>
      <w:r w:rsidR="007830E8" w:rsidRPr="00E55A95">
        <w:rPr>
          <w:rFonts w:ascii="Open Sans" w:hAnsi="Open Sans" w:cs="Open Sans"/>
          <w:sz w:val="20"/>
          <w:szCs w:val="20"/>
        </w:rPr>
        <w:t>ig belangstelling voor het kind</w:t>
      </w:r>
    </w:p>
    <w:p w14:paraId="5C01158F" w14:textId="77777777" w:rsidR="00705651" w:rsidRPr="00E55A95" w:rsidRDefault="00705651" w:rsidP="003B58F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Open Sans" w:hAnsi="Open Sans" w:cs="Open Sans"/>
          <w:sz w:val="20"/>
          <w:szCs w:val="20"/>
        </w:rPr>
      </w:pPr>
    </w:p>
    <w:p w14:paraId="30A4F7C6"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Signalen ouder</w:t>
      </w:r>
    </w:p>
    <w:p w14:paraId="43C24531" w14:textId="612CBFA5" w:rsidR="00705651" w:rsidRPr="00E55A95" w:rsidRDefault="007830E8"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Geweld in eigen verleden</w:t>
      </w:r>
    </w:p>
    <w:p w14:paraId="0EE52F9D" w14:textId="7EA507B1" w:rsidR="00705651" w:rsidRPr="00E55A95" w:rsidRDefault="00705651"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Apathisc</w:t>
      </w:r>
      <w:r w:rsidR="007830E8" w:rsidRPr="00E55A95">
        <w:rPr>
          <w:rFonts w:ascii="Open Sans" w:hAnsi="Open Sans" w:cs="Open Sans"/>
          <w:sz w:val="20"/>
          <w:szCs w:val="20"/>
        </w:rPr>
        <w:t>h en (schijnbaar) onverschillig</w:t>
      </w:r>
    </w:p>
    <w:p w14:paraId="0960401A" w14:textId="0E49DC93" w:rsidR="00705651" w:rsidRPr="00E55A95" w:rsidRDefault="007830E8"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Onzeker, nerveus en gespannen</w:t>
      </w:r>
    </w:p>
    <w:p w14:paraId="4C87E369" w14:textId="58696A6F" w:rsidR="00705651" w:rsidRPr="00E55A95" w:rsidRDefault="00705651"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Onder</w:t>
      </w:r>
      <w:r w:rsidR="007830E8" w:rsidRPr="00E55A95">
        <w:rPr>
          <w:rFonts w:ascii="Open Sans" w:hAnsi="Open Sans" w:cs="Open Sans"/>
          <w:sz w:val="20"/>
          <w:szCs w:val="20"/>
        </w:rPr>
        <w:t>koeld brengen van eigen emoties</w:t>
      </w:r>
    </w:p>
    <w:p w14:paraId="142C154E" w14:textId="178D0C3A" w:rsidR="00705651" w:rsidRPr="00E55A95" w:rsidRDefault="007830E8"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Negatief zelfbeeld</w:t>
      </w:r>
    </w:p>
    <w:p w14:paraId="7A3A02DC" w14:textId="65267784" w:rsidR="00705651" w:rsidRPr="00E55A95" w:rsidRDefault="00705651"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Steeds naar andere artsen/ziekenhuizen gaan ('shop</w:t>
      </w:r>
      <w:r w:rsidR="007830E8" w:rsidRPr="00E55A95">
        <w:rPr>
          <w:rFonts w:ascii="Open Sans" w:hAnsi="Open Sans" w:cs="Open Sans"/>
          <w:sz w:val="20"/>
          <w:szCs w:val="20"/>
        </w:rPr>
        <w:t>ping')</w:t>
      </w:r>
    </w:p>
    <w:p w14:paraId="1E8CB499" w14:textId="370B4463" w:rsidR="00705651" w:rsidRPr="00E55A95" w:rsidRDefault="007830E8"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Afspraken niet nakomen</w:t>
      </w:r>
    </w:p>
    <w:p w14:paraId="16F92308" w14:textId="483C1556" w:rsidR="00705651" w:rsidRPr="00E55A95" w:rsidRDefault="00705651"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 xml:space="preserve">Kind opeens van </w:t>
      </w:r>
      <w:r w:rsidR="007830E8" w:rsidRPr="00E55A95">
        <w:rPr>
          <w:rFonts w:ascii="Open Sans" w:hAnsi="Open Sans" w:cs="Open Sans"/>
          <w:sz w:val="20"/>
          <w:szCs w:val="20"/>
        </w:rPr>
        <w:t>kinderopvangorganisatie afhalen</w:t>
      </w:r>
    </w:p>
    <w:p w14:paraId="6EC1AE63" w14:textId="073D51AB" w:rsidR="00705651" w:rsidRPr="00E55A95" w:rsidRDefault="00705651"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Aangeven he</w:t>
      </w:r>
      <w:r w:rsidR="007830E8" w:rsidRPr="00E55A95">
        <w:rPr>
          <w:rFonts w:ascii="Open Sans" w:hAnsi="Open Sans" w:cs="Open Sans"/>
          <w:sz w:val="20"/>
          <w:szCs w:val="20"/>
        </w:rPr>
        <w:t>t bijna niet meer aan te kunnen</w:t>
      </w:r>
    </w:p>
    <w:p w14:paraId="174C0CEB" w14:textId="5398A8C7" w:rsidR="00705651" w:rsidRPr="00E55A95" w:rsidRDefault="007830E8"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Psychiatrische problemen</w:t>
      </w:r>
    </w:p>
    <w:p w14:paraId="5B985E13" w14:textId="43A52E3C" w:rsidR="00705651" w:rsidRPr="00E55A95" w:rsidRDefault="007830E8" w:rsidP="008C454D">
      <w:pPr>
        <w:pStyle w:val="Lijstalinea"/>
        <w:numPr>
          <w:ilvl w:val="0"/>
          <w:numId w:val="15"/>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E55A95">
        <w:rPr>
          <w:rFonts w:ascii="Open Sans" w:hAnsi="Open Sans" w:cs="Open Sans"/>
          <w:sz w:val="20"/>
          <w:szCs w:val="20"/>
        </w:rPr>
        <w:t>Verslaafd</w:t>
      </w:r>
    </w:p>
    <w:p w14:paraId="7F5DDC69" w14:textId="77777777" w:rsidR="00705651" w:rsidRPr="00E55A95" w:rsidRDefault="00705651" w:rsidP="003B58F0">
      <w:pPr>
        <w:spacing w:after="0" w:line="240" w:lineRule="auto"/>
        <w:contextualSpacing/>
        <w:rPr>
          <w:rFonts w:ascii="Open Sans" w:hAnsi="Open Sans" w:cs="Open Sans"/>
          <w:sz w:val="20"/>
          <w:szCs w:val="20"/>
        </w:rPr>
      </w:pPr>
    </w:p>
    <w:p w14:paraId="4EDD9C5C"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Gezinskenmerken</w:t>
      </w:r>
    </w:p>
    <w:p w14:paraId="26C444C6" w14:textId="6EE0A109" w:rsidR="00705651" w:rsidRPr="00E55A95" w:rsidRDefault="007830E8"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‘Multi-probleem’ gezin</w:t>
      </w:r>
    </w:p>
    <w:p w14:paraId="528F211E" w14:textId="409FAC73" w:rsidR="00705651" w:rsidRPr="00E55A95" w:rsidRDefault="007830E8"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Ouder die er alleen voorstaat</w:t>
      </w:r>
    </w:p>
    <w:p w14:paraId="57F656C9" w14:textId="1836332E" w:rsidR="00705651" w:rsidRPr="00E55A95" w:rsidRDefault="00705651"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 xml:space="preserve">Regelmatig wisselende </w:t>
      </w:r>
      <w:r w:rsidR="007830E8" w:rsidRPr="00E55A95">
        <w:rPr>
          <w:rFonts w:ascii="Open Sans" w:hAnsi="Open Sans" w:cs="Open Sans"/>
          <w:sz w:val="20"/>
          <w:szCs w:val="20"/>
        </w:rPr>
        <w:t>samenstelling van gezin</w:t>
      </w:r>
    </w:p>
    <w:p w14:paraId="206C4386" w14:textId="4C8FC6B9" w:rsidR="00705651" w:rsidRPr="00E55A95" w:rsidRDefault="007830E8"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Isolement</w:t>
      </w:r>
    </w:p>
    <w:p w14:paraId="746731BC" w14:textId="5422FA7C" w:rsidR="00705651" w:rsidRPr="00E55A95" w:rsidRDefault="007830E8"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Vaak verhuizen</w:t>
      </w:r>
    </w:p>
    <w:p w14:paraId="35EBF322" w14:textId="17FD29C2" w:rsidR="00705651" w:rsidRPr="00E55A95" w:rsidRDefault="00705651"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proofErr w:type="spellStart"/>
      <w:r w:rsidRPr="00E55A95">
        <w:rPr>
          <w:rFonts w:ascii="Open Sans" w:hAnsi="Open Sans" w:cs="Open Sans"/>
          <w:sz w:val="20"/>
          <w:szCs w:val="20"/>
        </w:rPr>
        <w:t>Sociaal-economische</w:t>
      </w:r>
      <w:proofErr w:type="spellEnd"/>
      <w:r w:rsidRPr="00E55A95">
        <w:rPr>
          <w:rFonts w:ascii="Open Sans" w:hAnsi="Open Sans" w:cs="Open Sans"/>
          <w:sz w:val="20"/>
          <w:szCs w:val="20"/>
        </w:rPr>
        <w:t xml:space="preserve"> problemen: werkloosheid, slechte</w:t>
      </w:r>
      <w:r w:rsidR="007830E8" w:rsidRPr="00E55A95">
        <w:rPr>
          <w:rFonts w:ascii="Open Sans" w:hAnsi="Open Sans" w:cs="Open Sans"/>
          <w:sz w:val="20"/>
          <w:szCs w:val="20"/>
        </w:rPr>
        <w:t xml:space="preserve"> behuizing, migratie, et cetera</w:t>
      </w:r>
    </w:p>
    <w:p w14:paraId="37DB2051" w14:textId="74AA00C0" w:rsidR="00705651" w:rsidRPr="00E55A95" w:rsidRDefault="007830E8"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Veel ziekte in het gezin</w:t>
      </w:r>
    </w:p>
    <w:p w14:paraId="6C738968" w14:textId="3677B0CA" w:rsidR="00705651" w:rsidRPr="00E55A95" w:rsidRDefault="00705651"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 xml:space="preserve">Draaglast </w:t>
      </w:r>
      <w:r w:rsidR="007830E8" w:rsidRPr="00E55A95">
        <w:rPr>
          <w:rFonts w:ascii="Open Sans" w:hAnsi="Open Sans" w:cs="Open Sans"/>
          <w:sz w:val="20"/>
          <w:szCs w:val="20"/>
        </w:rPr>
        <w:t>gezin gaat draagkracht te boven</w:t>
      </w:r>
    </w:p>
    <w:p w14:paraId="276B4DA6" w14:textId="3F351867" w:rsidR="00705651" w:rsidRPr="00E55A95" w:rsidRDefault="00705651" w:rsidP="008C454D">
      <w:pPr>
        <w:pStyle w:val="Lijstalinea"/>
        <w:numPr>
          <w:ilvl w:val="0"/>
          <w:numId w:val="16"/>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 xml:space="preserve">Geweld wordt gezien als middel om problemen op te </w:t>
      </w:r>
      <w:r w:rsidR="007830E8" w:rsidRPr="00E55A95">
        <w:rPr>
          <w:rFonts w:ascii="Open Sans" w:hAnsi="Open Sans" w:cs="Open Sans"/>
          <w:sz w:val="20"/>
          <w:szCs w:val="20"/>
        </w:rPr>
        <w:t>lossen</w:t>
      </w:r>
    </w:p>
    <w:p w14:paraId="2C5C4811" w14:textId="77777777" w:rsidR="00705651" w:rsidRPr="00E55A95" w:rsidRDefault="00705651" w:rsidP="003B58F0">
      <w:pPr>
        <w:spacing w:after="0" w:line="240" w:lineRule="auto"/>
        <w:contextualSpacing/>
        <w:rPr>
          <w:rFonts w:ascii="Open Sans" w:hAnsi="Open Sans" w:cs="Open Sans"/>
          <w:i/>
          <w:iCs/>
          <w:sz w:val="20"/>
          <w:szCs w:val="20"/>
        </w:rPr>
      </w:pPr>
    </w:p>
    <w:p w14:paraId="6B458851" w14:textId="7BA12B0A" w:rsidR="00705651" w:rsidRPr="00E55A95" w:rsidRDefault="00705651"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4. Signalen specifiek voor seksueel misbruik</w:t>
      </w:r>
    </w:p>
    <w:p w14:paraId="658B8AF4" w14:textId="77777777" w:rsidR="00705651" w:rsidRPr="003B58F0" w:rsidRDefault="00705651" w:rsidP="003B58F0">
      <w:pPr>
        <w:spacing w:after="0" w:line="240" w:lineRule="auto"/>
        <w:contextualSpacing/>
        <w:rPr>
          <w:rFonts w:cs="JSO BT"/>
          <w:color w:val="BF8F00" w:themeColor="accent4" w:themeShade="BF"/>
        </w:rPr>
      </w:pPr>
    </w:p>
    <w:p w14:paraId="355E927A"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Lichamelijke kenmerken</w:t>
      </w:r>
    </w:p>
    <w:p w14:paraId="08261203" w14:textId="4E394E67" w:rsidR="00705651" w:rsidRPr="00E55A95" w:rsidRDefault="007830E8"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Verwondingen aan genitaliën</w:t>
      </w:r>
    </w:p>
    <w:p w14:paraId="378DBFB4" w14:textId="52E51EF8" w:rsidR="00705651" w:rsidRPr="00E55A95" w:rsidRDefault="00705651"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Va</w:t>
      </w:r>
      <w:r w:rsidR="007830E8" w:rsidRPr="00E55A95">
        <w:rPr>
          <w:rFonts w:ascii="Open Sans" w:hAnsi="Open Sans" w:cs="Open Sans"/>
          <w:sz w:val="20"/>
          <w:szCs w:val="20"/>
        </w:rPr>
        <w:t>ginale infecties en afscheiding</w:t>
      </w:r>
    </w:p>
    <w:p w14:paraId="54002239" w14:textId="3329F180" w:rsidR="00705651" w:rsidRPr="00E55A95" w:rsidRDefault="007830E8"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Jeuk bij vagina en/of anus</w:t>
      </w:r>
    </w:p>
    <w:p w14:paraId="242DC9A3" w14:textId="1B3B172A" w:rsidR="00705651" w:rsidRPr="00E55A95" w:rsidRDefault="007830E8"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Problemen bij het plassen</w:t>
      </w:r>
    </w:p>
    <w:p w14:paraId="0B9D3F65" w14:textId="2A7C41AC" w:rsidR="00705651" w:rsidRPr="00E55A95" w:rsidRDefault="007830E8"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Recidiverende urineweginfecties</w:t>
      </w:r>
    </w:p>
    <w:p w14:paraId="2A95BC9E" w14:textId="0AAE48B5" w:rsidR="00705651" w:rsidRPr="00E55A95" w:rsidRDefault="007830E8"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Pijn in de bovenbenen</w:t>
      </w:r>
    </w:p>
    <w:p w14:paraId="4D71B258" w14:textId="319F43B6" w:rsidR="00705651" w:rsidRPr="00E55A95" w:rsidRDefault="00705651"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Pij</w:t>
      </w:r>
      <w:r w:rsidR="007830E8" w:rsidRPr="00E55A95">
        <w:rPr>
          <w:rFonts w:ascii="Open Sans" w:hAnsi="Open Sans" w:cs="Open Sans"/>
          <w:sz w:val="20"/>
          <w:szCs w:val="20"/>
        </w:rPr>
        <w:t>n bij lopen en/of zitten</w:t>
      </w:r>
    </w:p>
    <w:p w14:paraId="1DD3B59C" w14:textId="50F810C3" w:rsidR="00705651" w:rsidRPr="00E55A95" w:rsidRDefault="007830E8" w:rsidP="008C454D">
      <w:pPr>
        <w:pStyle w:val="Lijstalinea"/>
        <w:numPr>
          <w:ilvl w:val="0"/>
          <w:numId w:val="17"/>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Seksueel overdraagbare ziekten</w:t>
      </w:r>
    </w:p>
    <w:p w14:paraId="5DEADAC4" w14:textId="35E2FFD7" w:rsidR="00705651" w:rsidRPr="00E55A95" w:rsidRDefault="00705651" w:rsidP="003B58F0">
      <w:pPr>
        <w:spacing w:after="0" w:line="240" w:lineRule="auto"/>
        <w:rPr>
          <w:rFonts w:ascii="Open Sans" w:hAnsi="Open Sans" w:cs="Open Sans"/>
          <w:sz w:val="20"/>
          <w:szCs w:val="20"/>
        </w:rPr>
      </w:pPr>
    </w:p>
    <w:p w14:paraId="15D77AC8" w14:textId="1B48DBF0"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Relationele problemen</w:t>
      </w:r>
    </w:p>
    <w:p w14:paraId="068DFB83" w14:textId="0383EB11" w:rsidR="00705651" w:rsidRPr="00E55A95" w:rsidRDefault="00705651" w:rsidP="008C454D">
      <w:pPr>
        <w:pStyle w:val="Lijstalinea"/>
        <w:numPr>
          <w:ilvl w:val="0"/>
          <w:numId w:val="1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Angst voor mannen of vrouwen in het algemeen of voor ee</w:t>
      </w:r>
      <w:r w:rsidR="007830E8" w:rsidRPr="00E55A95">
        <w:rPr>
          <w:rFonts w:ascii="Open Sans" w:hAnsi="Open Sans" w:cs="Open Sans"/>
          <w:sz w:val="20"/>
          <w:szCs w:val="20"/>
        </w:rPr>
        <w:t>n man of vrouw in het bijzonder</w:t>
      </w:r>
    </w:p>
    <w:p w14:paraId="0FF6948E" w14:textId="77777777" w:rsidR="00705651" w:rsidRPr="00E55A95" w:rsidRDefault="00705651" w:rsidP="003B58F0">
      <w:pPr>
        <w:spacing w:after="0" w:line="240" w:lineRule="auto"/>
        <w:rPr>
          <w:rFonts w:ascii="Open Sans" w:hAnsi="Open Sans" w:cs="Open Sans"/>
          <w:sz w:val="20"/>
          <w:szCs w:val="20"/>
        </w:rPr>
      </w:pPr>
    </w:p>
    <w:p w14:paraId="01ADB566"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Gedragsproblemen</w:t>
      </w:r>
    </w:p>
    <w:p w14:paraId="0014CB2C" w14:textId="77777777" w:rsidR="00705651" w:rsidRPr="00E55A95"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Afwijkend seksueel gedrag:</w:t>
      </w:r>
    </w:p>
    <w:p w14:paraId="38C3048B" w14:textId="362D0B5B" w:rsidR="00705651" w:rsidRPr="00E55A95" w:rsidRDefault="004438B2" w:rsidP="008C454D">
      <w:pPr>
        <w:pStyle w:val="Lijstalinea"/>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E</w:t>
      </w:r>
      <w:r w:rsidR="00705651" w:rsidRPr="00E55A95">
        <w:rPr>
          <w:rFonts w:ascii="Open Sans" w:hAnsi="Open Sans" w:cs="Open Sans"/>
          <w:sz w:val="20"/>
          <w:szCs w:val="20"/>
        </w:rPr>
        <w:t>xcessi</w:t>
      </w:r>
      <w:r w:rsidR="007830E8" w:rsidRPr="00E55A95">
        <w:rPr>
          <w:rFonts w:ascii="Open Sans" w:hAnsi="Open Sans" w:cs="Open Sans"/>
          <w:sz w:val="20"/>
          <w:szCs w:val="20"/>
        </w:rPr>
        <w:t>ef en/of dwangmatig masturberen</w:t>
      </w:r>
    </w:p>
    <w:p w14:paraId="2C9223C1" w14:textId="79197B4C" w:rsidR="00705651" w:rsidRPr="00E55A95" w:rsidRDefault="004438B2" w:rsidP="008C454D">
      <w:pPr>
        <w:pStyle w:val="Lijstalinea"/>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w:t>
      </w:r>
      <w:r w:rsidR="00705651" w:rsidRPr="00E55A95">
        <w:rPr>
          <w:rFonts w:ascii="Open Sans" w:hAnsi="Open Sans" w:cs="Open Sans"/>
          <w:sz w:val="20"/>
          <w:szCs w:val="20"/>
        </w:rPr>
        <w:t>ngst voor lichamelijk contact of juist zoeken van seks</w:t>
      </w:r>
      <w:r w:rsidR="007830E8" w:rsidRPr="00E55A95">
        <w:rPr>
          <w:rFonts w:ascii="Open Sans" w:hAnsi="Open Sans" w:cs="Open Sans"/>
          <w:sz w:val="20"/>
          <w:szCs w:val="20"/>
        </w:rPr>
        <w:t>ueel getint lichamelijk contact</w:t>
      </w:r>
    </w:p>
    <w:p w14:paraId="7D727528" w14:textId="619BF942" w:rsidR="00705651" w:rsidRPr="00E55A95" w:rsidRDefault="004438B2" w:rsidP="008C454D">
      <w:pPr>
        <w:pStyle w:val="Lijstalinea"/>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N</w:t>
      </w:r>
      <w:r w:rsidR="00705651" w:rsidRPr="00E55A95">
        <w:rPr>
          <w:rFonts w:ascii="Open Sans" w:hAnsi="Open Sans" w:cs="Open Sans"/>
          <w:sz w:val="20"/>
          <w:szCs w:val="20"/>
        </w:rPr>
        <w:t xml:space="preserve">iet </w:t>
      </w:r>
      <w:r w:rsidR="007830E8" w:rsidRPr="00E55A95">
        <w:rPr>
          <w:rFonts w:ascii="Open Sans" w:hAnsi="Open Sans" w:cs="Open Sans"/>
          <w:sz w:val="20"/>
          <w:szCs w:val="20"/>
        </w:rPr>
        <w:t>leeftijdsadequaat seksueel spel</w:t>
      </w:r>
    </w:p>
    <w:p w14:paraId="2B057BC4" w14:textId="37B6537C" w:rsidR="00705651" w:rsidRPr="00E55A95" w:rsidRDefault="004438B2" w:rsidP="008C454D">
      <w:pPr>
        <w:pStyle w:val="Lijstalinea"/>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N</w:t>
      </w:r>
      <w:r w:rsidR="00705651" w:rsidRPr="00E55A95">
        <w:rPr>
          <w:rFonts w:ascii="Open Sans" w:hAnsi="Open Sans" w:cs="Open Sans"/>
          <w:sz w:val="20"/>
          <w:szCs w:val="20"/>
        </w:rPr>
        <w:t xml:space="preserve">iet </w:t>
      </w:r>
      <w:proofErr w:type="spellStart"/>
      <w:r w:rsidR="00705651" w:rsidRPr="00E55A95">
        <w:rPr>
          <w:rFonts w:ascii="Open Sans" w:hAnsi="Open Sans" w:cs="Open Sans"/>
          <w:sz w:val="20"/>
          <w:szCs w:val="20"/>
        </w:rPr>
        <w:t>leeftijdsa</w:t>
      </w:r>
      <w:r w:rsidR="007830E8" w:rsidRPr="00E55A95">
        <w:rPr>
          <w:rFonts w:ascii="Open Sans" w:hAnsi="Open Sans" w:cs="Open Sans"/>
          <w:sz w:val="20"/>
          <w:szCs w:val="20"/>
        </w:rPr>
        <w:t>dequate</w:t>
      </w:r>
      <w:proofErr w:type="spellEnd"/>
      <w:r w:rsidR="007830E8" w:rsidRPr="00E55A95">
        <w:rPr>
          <w:rFonts w:ascii="Open Sans" w:hAnsi="Open Sans" w:cs="Open Sans"/>
          <w:sz w:val="20"/>
          <w:szCs w:val="20"/>
        </w:rPr>
        <w:t xml:space="preserve"> kennis van seksualiteit</w:t>
      </w:r>
    </w:p>
    <w:p w14:paraId="0C69C7FA" w14:textId="68AD9536" w:rsidR="00705651" w:rsidRPr="00E55A95" w:rsidRDefault="004438B2" w:rsidP="008C454D">
      <w:pPr>
        <w:pStyle w:val="Lijstalinea"/>
        <w:numPr>
          <w:ilvl w:val="0"/>
          <w:numId w:val="19"/>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w:t>
      </w:r>
      <w:r w:rsidR="007830E8" w:rsidRPr="00E55A95">
        <w:rPr>
          <w:rFonts w:ascii="Open Sans" w:hAnsi="Open Sans" w:cs="Open Sans"/>
          <w:sz w:val="20"/>
          <w:szCs w:val="20"/>
        </w:rPr>
        <w:t>ngst om zich uit te kleden</w:t>
      </w:r>
    </w:p>
    <w:p w14:paraId="51297705" w14:textId="6642184C" w:rsidR="00705651" w:rsidRPr="00E55A95" w:rsidRDefault="004438B2" w:rsidP="008C454D">
      <w:pPr>
        <w:pStyle w:val="Lijstalinea"/>
        <w:numPr>
          <w:ilvl w:val="0"/>
          <w:numId w:val="19"/>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A</w:t>
      </w:r>
      <w:r w:rsidR="007830E8" w:rsidRPr="00E55A95">
        <w:rPr>
          <w:rFonts w:ascii="Open Sans" w:hAnsi="Open Sans" w:cs="Open Sans"/>
          <w:sz w:val="20"/>
          <w:szCs w:val="20"/>
        </w:rPr>
        <w:t>ngst om op de rug te liggen</w:t>
      </w:r>
    </w:p>
    <w:p w14:paraId="3EC7D34F" w14:textId="2DEA0738" w:rsidR="00705651" w:rsidRPr="00E55A95" w:rsidRDefault="004438B2" w:rsidP="008C454D">
      <w:pPr>
        <w:pStyle w:val="Lijstalinea"/>
        <w:numPr>
          <w:ilvl w:val="0"/>
          <w:numId w:val="19"/>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N</w:t>
      </w:r>
      <w:r w:rsidR="00705651" w:rsidRPr="00E55A95">
        <w:rPr>
          <w:rFonts w:ascii="Open Sans" w:hAnsi="Open Sans" w:cs="Open Sans"/>
          <w:sz w:val="20"/>
          <w:szCs w:val="20"/>
        </w:rPr>
        <w:t>egatief lichaamsbeeld: ontevredenheid over, boosheid op</w:t>
      </w:r>
      <w:r w:rsidR="007830E8" w:rsidRPr="00E55A95">
        <w:rPr>
          <w:rFonts w:ascii="Open Sans" w:hAnsi="Open Sans" w:cs="Open Sans"/>
          <w:sz w:val="20"/>
          <w:szCs w:val="20"/>
        </w:rPr>
        <w:t xml:space="preserve"> of schaamte voor eigen lichaam</w:t>
      </w:r>
    </w:p>
    <w:p w14:paraId="13024509" w14:textId="0623B28F" w:rsidR="00705651" w:rsidRPr="00E55A95" w:rsidRDefault="004438B2" w:rsidP="008C454D">
      <w:pPr>
        <w:pStyle w:val="Lijstalinea"/>
        <w:numPr>
          <w:ilvl w:val="0"/>
          <w:numId w:val="19"/>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S</w:t>
      </w:r>
      <w:r w:rsidR="007830E8" w:rsidRPr="00E55A95">
        <w:rPr>
          <w:rFonts w:ascii="Open Sans" w:hAnsi="Open Sans" w:cs="Open Sans"/>
          <w:sz w:val="20"/>
          <w:szCs w:val="20"/>
        </w:rPr>
        <w:t>chrikken bij aangeraakt worden</w:t>
      </w:r>
    </w:p>
    <w:p w14:paraId="591F1ABF" w14:textId="2285C8CE" w:rsidR="00705651" w:rsidRPr="00E55A95" w:rsidRDefault="004438B2" w:rsidP="008C454D">
      <w:pPr>
        <w:pStyle w:val="Lijstalinea"/>
        <w:numPr>
          <w:ilvl w:val="0"/>
          <w:numId w:val="19"/>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H</w:t>
      </w:r>
      <w:r w:rsidR="00705651" w:rsidRPr="00E55A95">
        <w:rPr>
          <w:rFonts w:ascii="Open Sans" w:hAnsi="Open Sans" w:cs="Open Sans"/>
          <w:sz w:val="20"/>
          <w:szCs w:val="20"/>
        </w:rPr>
        <w:t>outerige mo</w:t>
      </w:r>
      <w:r w:rsidR="007830E8" w:rsidRPr="00E55A95">
        <w:rPr>
          <w:rFonts w:ascii="Open Sans" w:hAnsi="Open Sans" w:cs="Open Sans"/>
          <w:sz w:val="20"/>
          <w:szCs w:val="20"/>
        </w:rPr>
        <w:t>toriek (onderlichaam 'op slot')</w:t>
      </w:r>
    </w:p>
    <w:p w14:paraId="1951FF3C" w14:textId="01754ACD" w:rsidR="00705651" w:rsidRPr="00E55A95" w:rsidRDefault="004438B2" w:rsidP="008C454D">
      <w:pPr>
        <w:pStyle w:val="Lijstalinea"/>
        <w:numPr>
          <w:ilvl w:val="0"/>
          <w:numId w:val="19"/>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E55A95">
        <w:rPr>
          <w:rFonts w:ascii="Open Sans" w:hAnsi="Open Sans" w:cs="Open Sans"/>
          <w:sz w:val="20"/>
          <w:szCs w:val="20"/>
        </w:rPr>
        <w:t>G</w:t>
      </w:r>
      <w:r w:rsidR="007830E8" w:rsidRPr="00E55A95">
        <w:rPr>
          <w:rFonts w:ascii="Open Sans" w:hAnsi="Open Sans" w:cs="Open Sans"/>
          <w:sz w:val="20"/>
          <w:szCs w:val="20"/>
        </w:rPr>
        <w:t>een plezier in bewegingsspel</w:t>
      </w:r>
    </w:p>
    <w:p w14:paraId="79B95F35" w14:textId="77777777" w:rsidR="00705651" w:rsidRPr="00E55A95" w:rsidRDefault="00705651" w:rsidP="003B58F0">
      <w:p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p>
    <w:p w14:paraId="5DF1C9DF" w14:textId="7C9FCCB6" w:rsidR="00705651" w:rsidRPr="00E55A95" w:rsidRDefault="00914F4E"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5. S</w:t>
      </w:r>
      <w:r w:rsidR="00705651" w:rsidRPr="00E55A95">
        <w:rPr>
          <w:rFonts w:ascii="Open Sans" w:hAnsi="Open Sans" w:cs="Open Sans"/>
          <w:color w:val="BF8F00" w:themeColor="accent4" w:themeShade="BF"/>
          <w:sz w:val="20"/>
          <w:szCs w:val="20"/>
        </w:rPr>
        <w:t>ignalen die specifiek zijn voor kinderen die getuige zijn van huiselijk geweld</w:t>
      </w:r>
    </w:p>
    <w:p w14:paraId="1FDA4E93" w14:textId="77777777" w:rsidR="00705651" w:rsidRPr="00E55A95" w:rsidRDefault="00705651" w:rsidP="003B58F0">
      <w:pPr>
        <w:spacing w:after="0" w:line="240" w:lineRule="auto"/>
        <w:rPr>
          <w:rFonts w:ascii="Open Sans" w:hAnsi="Open Sans" w:cs="Open Sans"/>
          <w:color w:val="BF8F00" w:themeColor="accent4" w:themeShade="BF"/>
          <w:sz w:val="20"/>
          <w:szCs w:val="20"/>
        </w:rPr>
      </w:pPr>
    </w:p>
    <w:p w14:paraId="150519B9" w14:textId="77777777" w:rsidR="00705651" w:rsidRPr="00E55A95" w:rsidRDefault="00705651" w:rsidP="003B58F0">
      <w:pPr>
        <w:pStyle w:val="Kop5"/>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Gedragsproblemen</w:t>
      </w:r>
    </w:p>
    <w:p w14:paraId="7FB88A25" w14:textId="66708FFE" w:rsidR="00705651" w:rsidRPr="00E55A95" w:rsidRDefault="00705651"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Agressie: kopiëren van gewelddadig gedrag van vader of moeder (sommige kinderen, met name jongens</w:t>
      </w:r>
      <w:r w:rsidR="004C304C" w:rsidRPr="00E55A95">
        <w:rPr>
          <w:rFonts w:ascii="Open Sans" w:hAnsi="Open Sans" w:cs="Open Sans"/>
          <w:sz w:val="20"/>
          <w:szCs w:val="20"/>
        </w:rPr>
        <w:t>,</w:t>
      </w:r>
      <w:r w:rsidRPr="00E55A95">
        <w:rPr>
          <w:rFonts w:ascii="Open Sans" w:hAnsi="Open Sans" w:cs="Open Sans"/>
          <w:sz w:val="20"/>
          <w:szCs w:val="20"/>
        </w:rPr>
        <w:t xml:space="preserve"> kopiëren hun vaders gedrag door hun moeder of jon</w:t>
      </w:r>
      <w:r w:rsidR="007830E8" w:rsidRPr="00E55A95">
        <w:rPr>
          <w:rFonts w:ascii="Open Sans" w:hAnsi="Open Sans" w:cs="Open Sans"/>
          <w:sz w:val="20"/>
          <w:szCs w:val="20"/>
        </w:rPr>
        <w:t>gere broertjes/zusjes te slaan)</w:t>
      </w:r>
    </w:p>
    <w:p w14:paraId="6598B9A1" w14:textId="78547489" w:rsidR="00705651" w:rsidRPr="00E55A95" w:rsidRDefault="007830E8"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Opstandigheid</w:t>
      </w:r>
    </w:p>
    <w:p w14:paraId="2F164FFF" w14:textId="300D8F6C" w:rsidR="00705651" w:rsidRPr="00E55A95" w:rsidRDefault="007830E8"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Angst</w:t>
      </w:r>
    </w:p>
    <w:p w14:paraId="0607C2CE" w14:textId="0E95AD92" w:rsidR="00705651" w:rsidRPr="00E55A95" w:rsidRDefault="007830E8"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Negatief zelfbeeld</w:t>
      </w:r>
    </w:p>
    <w:p w14:paraId="72C91227" w14:textId="63A803EE" w:rsidR="00705651" w:rsidRPr="00E55A95" w:rsidRDefault="00705651"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Passiviteit e</w:t>
      </w:r>
      <w:r w:rsidR="007830E8" w:rsidRPr="00E55A95">
        <w:rPr>
          <w:rFonts w:ascii="Open Sans" w:hAnsi="Open Sans" w:cs="Open Sans"/>
          <w:sz w:val="20"/>
          <w:szCs w:val="20"/>
        </w:rPr>
        <w:t>n teruggetrokkenheid</w:t>
      </w:r>
    </w:p>
    <w:p w14:paraId="26CA60A6" w14:textId="7759D9B8" w:rsidR="00705651" w:rsidRPr="00E55A95" w:rsidRDefault="007830E8"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Zichzelf beschuldigen</w:t>
      </w:r>
    </w:p>
    <w:p w14:paraId="3CEA8B29" w14:textId="408DEE70" w:rsidR="00705651" w:rsidRPr="00E55A95" w:rsidRDefault="007830E8" w:rsidP="008C454D">
      <w:pPr>
        <w:pStyle w:val="Lijstalinea"/>
        <w:numPr>
          <w:ilvl w:val="0"/>
          <w:numId w:val="20"/>
        </w:numPr>
        <w:spacing w:after="0" w:line="240" w:lineRule="auto"/>
        <w:rPr>
          <w:rFonts w:ascii="Open Sans" w:hAnsi="Open Sans" w:cs="Open Sans"/>
          <w:sz w:val="20"/>
          <w:szCs w:val="20"/>
        </w:rPr>
      </w:pPr>
      <w:r w:rsidRPr="00E55A95">
        <w:rPr>
          <w:rFonts w:ascii="Open Sans" w:hAnsi="Open Sans" w:cs="Open Sans"/>
          <w:sz w:val="20"/>
          <w:szCs w:val="20"/>
        </w:rPr>
        <w:t>Verlegenheid</w:t>
      </w:r>
    </w:p>
    <w:p w14:paraId="0CE968FB" w14:textId="77777777" w:rsidR="00705651" w:rsidRPr="00E55A95" w:rsidRDefault="00705651" w:rsidP="003B58F0">
      <w:pPr>
        <w:spacing w:after="0" w:line="240" w:lineRule="auto"/>
        <w:rPr>
          <w:rFonts w:ascii="Open Sans" w:hAnsi="Open Sans" w:cs="Open Sans"/>
          <w:sz w:val="20"/>
          <w:szCs w:val="20"/>
        </w:rPr>
      </w:pPr>
    </w:p>
    <w:p w14:paraId="716D2ACA" w14:textId="77777777" w:rsidR="00705651" w:rsidRPr="00E55A95" w:rsidRDefault="00705651" w:rsidP="003B58F0">
      <w:pPr>
        <w:spacing w:after="0" w:line="240" w:lineRule="auto"/>
        <w:contextualSpacing/>
        <w:rPr>
          <w:rFonts w:ascii="Open Sans" w:hAnsi="Open Sans" w:cs="Open Sans"/>
          <w:sz w:val="20"/>
          <w:szCs w:val="20"/>
        </w:rPr>
      </w:pPr>
      <w:r w:rsidRPr="00E55A95">
        <w:rPr>
          <w:rFonts w:ascii="Open Sans" w:hAnsi="Open Sans" w:cs="Open Sans"/>
          <w:sz w:val="20"/>
          <w:szCs w:val="20"/>
        </w:rPr>
        <w:t>Problemen in sociaal gedrag en competentie:</w:t>
      </w:r>
    </w:p>
    <w:p w14:paraId="040F7DC6" w14:textId="23A2FBCF" w:rsidR="00705651" w:rsidRPr="00E55A95" w:rsidRDefault="004438B2" w:rsidP="008C454D">
      <w:pPr>
        <w:pStyle w:val="Lijstalinea"/>
        <w:numPr>
          <w:ilvl w:val="0"/>
          <w:numId w:val="21"/>
        </w:numPr>
        <w:spacing w:after="0" w:line="240" w:lineRule="auto"/>
        <w:rPr>
          <w:rFonts w:ascii="Open Sans" w:hAnsi="Open Sans" w:cs="Open Sans"/>
          <w:sz w:val="20"/>
          <w:szCs w:val="20"/>
        </w:rPr>
      </w:pPr>
      <w:r w:rsidRPr="00E55A95">
        <w:rPr>
          <w:rFonts w:ascii="Open Sans" w:hAnsi="Open Sans" w:cs="Open Sans"/>
          <w:sz w:val="20"/>
          <w:szCs w:val="20"/>
        </w:rPr>
        <w:t>W</w:t>
      </w:r>
      <w:r w:rsidR="00705651" w:rsidRPr="00E55A95">
        <w:rPr>
          <w:rFonts w:ascii="Open Sans" w:hAnsi="Open Sans" w:cs="Open Sans"/>
          <w:sz w:val="20"/>
          <w:szCs w:val="20"/>
        </w:rPr>
        <w:t>antrou</w:t>
      </w:r>
      <w:r w:rsidR="007830E8" w:rsidRPr="00E55A95">
        <w:rPr>
          <w:rFonts w:ascii="Open Sans" w:hAnsi="Open Sans" w:cs="Open Sans"/>
          <w:sz w:val="20"/>
          <w:szCs w:val="20"/>
        </w:rPr>
        <w:t>wen ten aanzien van de omgeving</w:t>
      </w:r>
    </w:p>
    <w:p w14:paraId="6158C81B" w14:textId="3EA2FB62" w:rsidR="00705651" w:rsidRPr="00E55A95" w:rsidRDefault="004438B2" w:rsidP="008C454D">
      <w:pPr>
        <w:pStyle w:val="Lijstalinea"/>
        <w:numPr>
          <w:ilvl w:val="0"/>
          <w:numId w:val="21"/>
        </w:numPr>
        <w:spacing w:after="0" w:line="240" w:lineRule="auto"/>
        <w:rPr>
          <w:rFonts w:ascii="Open Sans" w:hAnsi="Open Sans" w:cs="Open Sans"/>
          <w:sz w:val="20"/>
          <w:szCs w:val="20"/>
        </w:rPr>
      </w:pPr>
      <w:r w:rsidRPr="00E55A95">
        <w:rPr>
          <w:rFonts w:ascii="Open Sans" w:hAnsi="Open Sans" w:cs="Open Sans"/>
          <w:sz w:val="20"/>
          <w:szCs w:val="20"/>
        </w:rPr>
        <w:t>G</w:t>
      </w:r>
      <w:r w:rsidR="007830E8" w:rsidRPr="00E55A95">
        <w:rPr>
          <w:rFonts w:ascii="Open Sans" w:hAnsi="Open Sans" w:cs="Open Sans"/>
          <w:sz w:val="20"/>
          <w:szCs w:val="20"/>
        </w:rPr>
        <w:t>ebrek aan sociale vaardigheden</w:t>
      </w:r>
    </w:p>
    <w:p w14:paraId="26018FF9" w14:textId="77777777" w:rsidR="00705651" w:rsidRPr="00F0186D" w:rsidRDefault="00705651" w:rsidP="003B58F0">
      <w:pPr>
        <w:spacing w:after="0" w:line="240" w:lineRule="auto"/>
        <w:jc w:val="both"/>
        <w:rPr>
          <w:rFonts w:ascii="Bookman Old Style" w:hAnsi="Bookman Old Style" w:cs="JSO BT"/>
        </w:rPr>
      </w:pPr>
    </w:p>
    <w:p w14:paraId="1A0124D3" w14:textId="5E978A55" w:rsidR="00705651" w:rsidRPr="00E55A95" w:rsidRDefault="00914F4E"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6. S</w:t>
      </w:r>
      <w:r w:rsidR="00705651" w:rsidRPr="00E55A95">
        <w:rPr>
          <w:rFonts w:ascii="Open Sans" w:hAnsi="Open Sans" w:cs="Open Sans"/>
          <w:color w:val="BF8F00" w:themeColor="accent4" w:themeShade="BF"/>
          <w:sz w:val="20"/>
          <w:szCs w:val="20"/>
        </w:rPr>
        <w:t xml:space="preserve">ignalen die specifiek zijn voor </w:t>
      </w:r>
      <w:proofErr w:type="spellStart"/>
      <w:r w:rsidR="00705651" w:rsidRPr="00E55A95">
        <w:rPr>
          <w:rFonts w:ascii="Open Sans" w:hAnsi="Open Sans" w:cs="Open Sans"/>
          <w:color w:val="BF8F00" w:themeColor="accent4" w:themeShade="BF"/>
          <w:sz w:val="20"/>
          <w:szCs w:val="20"/>
        </w:rPr>
        <w:t>Pediatric</w:t>
      </w:r>
      <w:proofErr w:type="spellEnd"/>
      <w:r w:rsidR="00705651" w:rsidRPr="00E55A95">
        <w:rPr>
          <w:rFonts w:ascii="Open Sans" w:hAnsi="Open Sans" w:cs="Open Sans"/>
          <w:color w:val="BF8F00" w:themeColor="accent4" w:themeShade="BF"/>
          <w:sz w:val="20"/>
          <w:szCs w:val="20"/>
        </w:rPr>
        <w:t xml:space="preserve"> </w:t>
      </w:r>
      <w:proofErr w:type="spellStart"/>
      <w:r w:rsidR="00705651" w:rsidRPr="00E55A95">
        <w:rPr>
          <w:rFonts w:ascii="Open Sans" w:hAnsi="Open Sans" w:cs="Open Sans"/>
          <w:color w:val="BF8F00" w:themeColor="accent4" w:themeShade="BF"/>
          <w:sz w:val="20"/>
          <w:szCs w:val="20"/>
        </w:rPr>
        <w:t>Condition</w:t>
      </w:r>
      <w:proofErr w:type="spellEnd"/>
      <w:r w:rsidR="00705651" w:rsidRPr="00E55A95">
        <w:rPr>
          <w:rFonts w:ascii="Open Sans" w:hAnsi="Open Sans" w:cs="Open Sans"/>
          <w:color w:val="BF8F00" w:themeColor="accent4" w:themeShade="BF"/>
          <w:sz w:val="20"/>
          <w:szCs w:val="20"/>
        </w:rPr>
        <w:t xml:space="preserve"> </w:t>
      </w:r>
      <w:proofErr w:type="spellStart"/>
      <w:r w:rsidR="00705651" w:rsidRPr="00E55A95">
        <w:rPr>
          <w:rFonts w:ascii="Open Sans" w:hAnsi="Open Sans" w:cs="Open Sans"/>
          <w:color w:val="BF8F00" w:themeColor="accent4" w:themeShade="BF"/>
          <w:sz w:val="20"/>
          <w:szCs w:val="20"/>
        </w:rPr>
        <w:t>Falsification</w:t>
      </w:r>
      <w:proofErr w:type="spellEnd"/>
      <w:r w:rsidR="00705651" w:rsidRPr="00E55A95">
        <w:rPr>
          <w:rFonts w:ascii="Open Sans" w:hAnsi="Open Sans" w:cs="Open Sans"/>
          <w:color w:val="BF8F00" w:themeColor="accent4" w:themeShade="BF"/>
          <w:sz w:val="20"/>
          <w:szCs w:val="20"/>
        </w:rPr>
        <w:t xml:space="preserve"> (PCF) en </w:t>
      </w:r>
      <w:proofErr w:type="spellStart"/>
      <w:r w:rsidR="00705651" w:rsidRPr="00E55A95">
        <w:rPr>
          <w:rFonts w:ascii="Open Sans" w:hAnsi="Open Sans" w:cs="Open Sans"/>
          <w:color w:val="BF8F00" w:themeColor="accent4" w:themeShade="BF"/>
          <w:sz w:val="20"/>
          <w:szCs w:val="20"/>
        </w:rPr>
        <w:t>Factitious</w:t>
      </w:r>
      <w:proofErr w:type="spellEnd"/>
      <w:r w:rsidR="00705651" w:rsidRPr="00E55A95">
        <w:rPr>
          <w:rFonts w:ascii="Open Sans" w:hAnsi="Open Sans" w:cs="Open Sans"/>
          <w:color w:val="BF8F00" w:themeColor="accent4" w:themeShade="BF"/>
          <w:sz w:val="20"/>
          <w:szCs w:val="20"/>
        </w:rPr>
        <w:t xml:space="preserve"> Disorder </w:t>
      </w:r>
      <w:proofErr w:type="spellStart"/>
      <w:r w:rsidR="00705651" w:rsidRPr="00E55A95">
        <w:rPr>
          <w:rFonts w:ascii="Open Sans" w:hAnsi="Open Sans" w:cs="Open Sans"/>
          <w:color w:val="BF8F00" w:themeColor="accent4" w:themeShade="BF"/>
          <w:sz w:val="20"/>
          <w:szCs w:val="20"/>
        </w:rPr>
        <w:t>by</w:t>
      </w:r>
      <w:proofErr w:type="spellEnd"/>
      <w:r w:rsidR="00705651" w:rsidRPr="00E55A95">
        <w:rPr>
          <w:rFonts w:ascii="Open Sans" w:hAnsi="Open Sans" w:cs="Open Sans"/>
          <w:color w:val="BF8F00" w:themeColor="accent4" w:themeShade="BF"/>
          <w:sz w:val="20"/>
          <w:szCs w:val="20"/>
        </w:rPr>
        <w:t xml:space="preserve"> Proxy (FDP) </w:t>
      </w:r>
    </w:p>
    <w:p w14:paraId="6BD2023E" w14:textId="5F1D4959" w:rsidR="00705651" w:rsidRPr="00E55A95" w:rsidRDefault="00705651" w:rsidP="003B58F0">
      <w:pPr>
        <w:spacing w:after="0" w:line="240" w:lineRule="auto"/>
        <w:rPr>
          <w:rFonts w:ascii="Open Sans" w:hAnsi="Open Sans" w:cs="Open Sans"/>
          <w:sz w:val="20"/>
          <w:szCs w:val="20"/>
        </w:rPr>
      </w:pPr>
      <w:proofErr w:type="spellStart"/>
      <w:r w:rsidRPr="00E55A95">
        <w:rPr>
          <w:rFonts w:ascii="Open Sans" w:hAnsi="Open Sans" w:cs="Open Sans"/>
          <w:sz w:val="20"/>
          <w:szCs w:val="20"/>
        </w:rPr>
        <w:t>Factitious</w:t>
      </w:r>
      <w:proofErr w:type="spellEnd"/>
      <w:r w:rsidRPr="00E55A95">
        <w:rPr>
          <w:rFonts w:ascii="Open Sans" w:hAnsi="Open Sans" w:cs="Open Sans"/>
          <w:sz w:val="20"/>
          <w:szCs w:val="20"/>
        </w:rPr>
        <w:t xml:space="preserve"> Disorder </w:t>
      </w:r>
      <w:proofErr w:type="spellStart"/>
      <w:r w:rsidRPr="00E55A95">
        <w:rPr>
          <w:rFonts w:ascii="Open Sans" w:hAnsi="Open Sans" w:cs="Open Sans"/>
          <w:sz w:val="20"/>
          <w:szCs w:val="20"/>
        </w:rPr>
        <w:t>by</w:t>
      </w:r>
      <w:proofErr w:type="spellEnd"/>
      <w:r w:rsidRPr="00E55A95">
        <w:rPr>
          <w:rFonts w:ascii="Open Sans" w:hAnsi="Open Sans" w:cs="Open Sans"/>
          <w:sz w:val="20"/>
          <w:szCs w:val="20"/>
        </w:rPr>
        <w:t xml:space="preserve"> Proxy PCF (oude term: syndroom </w:t>
      </w:r>
      <w:proofErr w:type="spellStart"/>
      <w:r w:rsidRPr="00E55A95">
        <w:rPr>
          <w:rFonts w:ascii="Open Sans" w:hAnsi="Open Sans" w:cs="Open Sans"/>
          <w:sz w:val="20"/>
          <w:szCs w:val="20"/>
        </w:rPr>
        <w:t>Münchhausen</w:t>
      </w:r>
      <w:proofErr w:type="spellEnd"/>
      <w:r w:rsidRPr="00E55A95">
        <w:rPr>
          <w:rFonts w:ascii="Open Sans" w:hAnsi="Open Sans" w:cs="Open Sans"/>
          <w:sz w:val="20"/>
          <w:szCs w:val="20"/>
        </w:rPr>
        <w:t xml:space="preserve"> </w:t>
      </w:r>
      <w:proofErr w:type="spellStart"/>
      <w:r w:rsidRPr="00E55A95">
        <w:rPr>
          <w:rFonts w:ascii="Open Sans" w:hAnsi="Open Sans" w:cs="Open Sans"/>
          <w:sz w:val="20"/>
          <w:szCs w:val="20"/>
        </w:rPr>
        <w:t>by</w:t>
      </w:r>
      <w:proofErr w:type="spellEnd"/>
      <w:r w:rsidRPr="00E55A95">
        <w:rPr>
          <w:rFonts w:ascii="Open Sans" w:hAnsi="Open Sans" w:cs="Open Sans"/>
          <w:sz w:val="20"/>
          <w:szCs w:val="20"/>
        </w:rPr>
        <w:t xml:space="preserve"> Proxy (MBPS)</w:t>
      </w:r>
      <w:r w:rsidR="004438B2" w:rsidRPr="00E55A95">
        <w:rPr>
          <w:rFonts w:ascii="Open Sans" w:hAnsi="Open Sans" w:cs="Open Sans"/>
          <w:sz w:val="20"/>
          <w:szCs w:val="20"/>
        </w:rPr>
        <w:t>)</w:t>
      </w:r>
      <w:r w:rsidRPr="00E55A95">
        <w:rPr>
          <w:rFonts w:ascii="Open Sans" w:hAnsi="Open Sans" w:cs="Open Sans"/>
          <w:sz w:val="20"/>
          <w:szCs w:val="20"/>
        </w:rPr>
        <w:t xml:space="preserve"> is een ernstige vorm van kindermishandeling. Degene met dit syndroom (vaak moeder), komt liefdevol en bezorgd over, zoekt zeer regelmatig intensieve medische hulp voor een kind, maar is zelf degene die het kind bewust ziek maakt. Dit door toediening van middelen</w:t>
      </w:r>
      <w:r w:rsidR="004438B2" w:rsidRPr="00E55A95">
        <w:rPr>
          <w:rFonts w:ascii="Open Sans" w:hAnsi="Open Sans" w:cs="Open Sans"/>
          <w:sz w:val="20"/>
          <w:szCs w:val="20"/>
        </w:rPr>
        <w:t xml:space="preserve"> of</w:t>
      </w:r>
      <w:r w:rsidRPr="00E55A95">
        <w:rPr>
          <w:rFonts w:ascii="Open Sans" w:hAnsi="Open Sans" w:cs="Open Sans"/>
          <w:sz w:val="20"/>
          <w:szCs w:val="20"/>
        </w:rPr>
        <w:t xml:space="preserve"> het toebrengen van verwondingen of infecties. PCF kan zeer ingrijpende vormen aannemen: ca. 10% van de kinderen </w:t>
      </w:r>
      <w:r w:rsidR="004438B2" w:rsidRPr="00E55A95">
        <w:rPr>
          <w:rFonts w:ascii="Open Sans" w:hAnsi="Open Sans" w:cs="Open Sans"/>
          <w:sz w:val="20"/>
          <w:szCs w:val="20"/>
        </w:rPr>
        <w:t xml:space="preserve">die aan PCF worden blootgesteld </w:t>
      </w:r>
      <w:r w:rsidRPr="00E55A95">
        <w:rPr>
          <w:rFonts w:ascii="Open Sans" w:hAnsi="Open Sans" w:cs="Open Sans"/>
          <w:sz w:val="20"/>
          <w:szCs w:val="20"/>
        </w:rPr>
        <w:t>over</w:t>
      </w:r>
      <w:r w:rsidR="000F3664" w:rsidRPr="00E55A95">
        <w:rPr>
          <w:rFonts w:ascii="Open Sans" w:hAnsi="Open Sans" w:cs="Open Sans"/>
          <w:sz w:val="20"/>
          <w:szCs w:val="20"/>
        </w:rPr>
        <w:t xml:space="preserve">lijdt aan de gevolgen van PCF. </w:t>
      </w:r>
      <w:r w:rsidR="000F3664" w:rsidRPr="00E55A95">
        <w:rPr>
          <w:rFonts w:ascii="Open Sans" w:hAnsi="Open Sans" w:cs="Open Sans"/>
          <w:sz w:val="20"/>
          <w:szCs w:val="20"/>
        </w:rPr>
        <w:br/>
      </w:r>
      <w:proofErr w:type="spellStart"/>
      <w:r w:rsidRPr="00E55A95">
        <w:rPr>
          <w:rFonts w:ascii="Open Sans" w:hAnsi="Open Sans" w:cs="Open Sans"/>
          <w:sz w:val="20"/>
          <w:szCs w:val="20"/>
        </w:rPr>
        <w:t>Pediatric</w:t>
      </w:r>
      <w:proofErr w:type="spellEnd"/>
      <w:r w:rsidRPr="00E55A95">
        <w:rPr>
          <w:rFonts w:ascii="Open Sans" w:hAnsi="Open Sans" w:cs="Open Sans"/>
          <w:sz w:val="20"/>
          <w:szCs w:val="20"/>
        </w:rPr>
        <w:t xml:space="preserve"> </w:t>
      </w:r>
      <w:proofErr w:type="spellStart"/>
      <w:r w:rsidRPr="00E55A95">
        <w:rPr>
          <w:rFonts w:ascii="Open Sans" w:hAnsi="Open Sans" w:cs="Open Sans"/>
          <w:sz w:val="20"/>
          <w:szCs w:val="20"/>
        </w:rPr>
        <w:t>Condition</w:t>
      </w:r>
      <w:proofErr w:type="spellEnd"/>
      <w:r w:rsidRPr="00E55A95">
        <w:rPr>
          <w:rFonts w:ascii="Open Sans" w:hAnsi="Open Sans" w:cs="Open Sans"/>
          <w:sz w:val="20"/>
          <w:szCs w:val="20"/>
        </w:rPr>
        <w:t xml:space="preserve"> </w:t>
      </w:r>
      <w:proofErr w:type="spellStart"/>
      <w:r w:rsidRPr="00E55A95">
        <w:rPr>
          <w:rFonts w:ascii="Open Sans" w:hAnsi="Open Sans" w:cs="Open Sans"/>
          <w:sz w:val="20"/>
          <w:szCs w:val="20"/>
        </w:rPr>
        <w:t>Falsification</w:t>
      </w:r>
      <w:proofErr w:type="spellEnd"/>
      <w:r w:rsidRPr="00E55A95">
        <w:rPr>
          <w:rFonts w:ascii="Open Sans" w:hAnsi="Open Sans" w:cs="Open Sans"/>
          <w:sz w:val="20"/>
          <w:szCs w:val="20"/>
        </w:rPr>
        <w:t xml:space="preserve"> (PCF) is het hoofddeel van de diagnose bij het kind. </w:t>
      </w:r>
      <w:proofErr w:type="spellStart"/>
      <w:r w:rsidRPr="00E55A95">
        <w:rPr>
          <w:rFonts w:ascii="Open Sans" w:hAnsi="Open Sans" w:cs="Open Sans"/>
          <w:sz w:val="20"/>
          <w:szCs w:val="20"/>
        </w:rPr>
        <w:t>Factitious</w:t>
      </w:r>
      <w:proofErr w:type="spellEnd"/>
      <w:r w:rsidRPr="00E55A95">
        <w:rPr>
          <w:rFonts w:ascii="Open Sans" w:hAnsi="Open Sans" w:cs="Open Sans"/>
          <w:sz w:val="20"/>
          <w:szCs w:val="20"/>
        </w:rPr>
        <w:t xml:space="preserve"> Disorder </w:t>
      </w:r>
      <w:proofErr w:type="spellStart"/>
      <w:r w:rsidRPr="00E55A95">
        <w:rPr>
          <w:rFonts w:ascii="Open Sans" w:hAnsi="Open Sans" w:cs="Open Sans"/>
          <w:sz w:val="20"/>
          <w:szCs w:val="20"/>
        </w:rPr>
        <w:t>by</w:t>
      </w:r>
      <w:proofErr w:type="spellEnd"/>
      <w:r w:rsidRPr="00E55A95">
        <w:rPr>
          <w:rFonts w:ascii="Open Sans" w:hAnsi="Open Sans" w:cs="Open Sans"/>
          <w:sz w:val="20"/>
          <w:szCs w:val="20"/>
        </w:rPr>
        <w:t xml:space="preserve">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72ACF6A3" w14:textId="77777777" w:rsidR="00705651" w:rsidRPr="00E55A95" w:rsidRDefault="00705651" w:rsidP="003B58F0">
      <w:pPr>
        <w:spacing w:after="0" w:line="240" w:lineRule="auto"/>
        <w:rPr>
          <w:rFonts w:ascii="Open Sans" w:hAnsi="Open Sans" w:cs="Open Sans"/>
          <w:sz w:val="20"/>
          <w:szCs w:val="20"/>
        </w:rPr>
      </w:pPr>
      <w:r w:rsidRPr="00E55A95">
        <w:rPr>
          <w:rFonts w:ascii="Open Sans" w:hAnsi="Open Sans" w:cs="Open Sans"/>
          <w:sz w:val="20"/>
          <w:szCs w:val="20"/>
        </w:rPr>
        <w:t>Hoe is PCF te herkennen:</w:t>
      </w:r>
    </w:p>
    <w:p w14:paraId="493DB16A" w14:textId="75E56FBE" w:rsidR="00705651" w:rsidRPr="00E55A95" w:rsidRDefault="00705651" w:rsidP="008C454D">
      <w:pPr>
        <w:pStyle w:val="Lijstalinea"/>
        <w:numPr>
          <w:ilvl w:val="0"/>
          <w:numId w:val="46"/>
        </w:numPr>
        <w:spacing w:after="0" w:line="240" w:lineRule="auto"/>
        <w:jc w:val="both"/>
        <w:rPr>
          <w:rFonts w:ascii="Open Sans" w:hAnsi="Open Sans" w:cs="Open Sans"/>
          <w:sz w:val="20"/>
          <w:szCs w:val="20"/>
        </w:rPr>
      </w:pPr>
      <w:r w:rsidRPr="00E55A95">
        <w:rPr>
          <w:rFonts w:ascii="Open Sans" w:hAnsi="Open Sans" w:cs="Open Sans"/>
          <w:sz w:val="20"/>
          <w:szCs w:val="20"/>
        </w:rPr>
        <w:t>Onderzoeksgegevens k</w:t>
      </w:r>
      <w:r w:rsidR="007830E8" w:rsidRPr="00E55A95">
        <w:rPr>
          <w:rFonts w:ascii="Open Sans" w:hAnsi="Open Sans" w:cs="Open Sans"/>
          <w:sz w:val="20"/>
          <w:szCs w:val="20"/>
        </w:rPr>
        <w:t>loppen niet met het ziektebeeld</w:t>
      </w:r>
    </w:p>
    <w:p w14:paraId="5ECC06F3" w14:textId="5F482565" w:rsidR="00705651" w:rsidRPr="00E55A95" w:rsidRDefault="00705651" w:rsidP="008C454D">
      <w:pPr>
        <w:pStyle w:val="Lijstalinea"/>
        <w:numPr>
          <w:ilvl w:val="0"/>
          <w:numId w:val="46"/>
        </w:numPr>
        <w:spacing w:after="0" w:line="240" w:lineRule="auto"/>
        <w:jc w:val="both"/>
        <w:rPr>
          <w:rFonts w:ascii="Open Sans" w:hAnsi="Open Sans" w:cs="Open Sans"/>
          <w:sz w:val="20"/>
          <w:szCs w:val="20"/>
        </w:rPr>
      </w:pPr>
      <w:r w:rsidRPr="00E55A95">
        <w:rPr>
          <w:rFonts w:ascii="Open Sans" w:hAnsi="Open Sans" w:cs="Open Sans"/>
          <w:sz w:val="20"/>
          <w:szCs w:val="20"/>
        </w:rPr>
        <w:t>Medische gegevens over eerdere behandelin</w:t>
      </w:r>
      <w:r w:rsidR="007830E8" w:rsidRPr="00E55A95">
        <w:rPr>
          <w:rFonts w:ascii="Open Sans" w:hAnsi="Open Sans" w:cs="Open Sans"/>
          <w:sz w:val="20"/>
          <w:szCs w:val="20"/>
        </w:rPr>
        <w:t>gen zijn moeilijk te verkrijgen</w:t>
      </w:r>
    </w:p>
    <w:p w14:paraId="54337124" w14:textId="295B18DF" w:rsidR="00705651" w:rsidRPr="00E55A95" w:rsidRDefault="00705651" w:rsidP="008C454D">
      <w:pPr>
        <w:pStyle w:val="Lijstalinea"/>
        <w:numPr>
          <w:ilvl w:val="0"/>
          <w:numId w:val="46"/>
        </w:numPr>
        <w:spacing w:after="0" w:line="240" w:lineRule="auto"/>
        <w:jc w:val="both"/>
        <w:rPr>
          <w:rFonts w:ascii="Open Sans" w:hAnsi="Open Sans" w:cs="Open Sans"/>
          <w:sz w:val="20"/>
          <w:szCs w:val="20"/>
        </w:rPr>
      </w:pPr>
      <w:r w:rsidRPr="00E55A95">
        <w:rPr>
          <w:rFonts w:ascii="Open Sans" w:hAnsi="Open Sans" w:cs="Open Sans"/>
          <w:sz w:val="20"/>
          <w:szCs w:val="20"/>
        </w:rPr>
        <w:t xml:space="preserve">Symptomen verdwijnen wanneer </w:t>
      </w:r>
      <w:r w:rsidR="007830E8" w:rsidRPr="00E55A95">
        <w:rPr>
          <w:rFonts w:ascii="Open Sans" w:hAnsi="Open Sans" w:cs="Open Sans"/>
          <w:sz w:val="20"/>
          <w:szCs w:val="20"/>
        </w:rPr>
        <w:t>ouder en kind worden gescheiden</w:t>
      </w:r>
    </w:p>
    <w:p w14:paraId="54885C40" w14:textId="3D247303" w:rsidR="00705651" w:rsidRPr="00E55A95" w:rsidRDefault="00705651" w:rsidP="008C454D">
      <w:pPr>
        <w:pStyle w:val="Lijstalinea"/>
        <w:numPr>
          <w:ilvl w:val="0"/>
          <w:numId w:val="46"/>
        </w:numPr>
        <w:spacing w:after="0" w:line="240" w:lineRule="auto"/>
        <w:jc w:val="both"/>
        <w:rPr>
          <w:rFonts w:ascii="Open Sans" w:hAnsi="Open Sans" w:cs="Open Sans"/>
          <w:sz w:val="20"/>
          <w:szCs w:val="20"/>
        </w:rPr>
      </w:pPr>
      <w:r w:rsidRPr="00E55A95">
        <w:rPr>
          <w:rFonts w:ascii="Open Sans" w:hAnsi="Open Sans" w:cs="Open Sans"/>
          <w:sz w:val="20"/>
          <w:szCs w:val="20"/>
        </w:rPr>
        <w:t xml:space="preserve">Een broertje of zusje is </w:t>
      </w:r>
      <w:r w:rsidR="007830E8" w:rsidRPr="00E55A95">
        <w:rPr>
          <w:rFonts w:ascii="Open Sans" w:hAnsi="Open Sans" w:cs="Open Sans"/>
          <w:sz w:val="20"/>
          <w:szCs w:val="20"/>
        </w:rPr>
        <w:t>overleden of eveneens vaak ziek</w:t>
      </w:r>
    </w:p>
    <w:p w14:paraId="0E47EBDA" w14:textId="46A7538A" w:rsidR="00705651" w:rsidRPr="00E55A95" w:rsidRDefault="00705651"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 xml:space="preserve">De moeder schrikt niet terug voor ingrijpende onderzoeken of het onder narcose brengen van het </w:t>
      </w:r>
      <w:r w:rsidR="007830E8" w:rsidRPr="00E55A95">
        <w:rPr>
          <w:rFonts w:ascii="Open Sans" w:hAnsi="Open Sans" w:cs="Open Sans"/>
          <w:sz w:val="20"/>
          <w:szCs w:val="20"/>
        </w:rPr>
        <w:t>kind en daar zelfs op aandringt</w:t>
      </w:r>
    </w:p>
    <w:p w14:paraId="782FD38C" w14:textId="72FC8839" w:rsidR="00705651" w:rsidRPr="00E55A95" w:rsidRDefault="00705651"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Voorvallen vinden in de avonden en weekenden plaats waarbij een beroe</w:t>
      </w:r>
      <w:r w:rsidR="007830E8" w:rsidRPr="00E55A95">
        <w:rPr>
          <w:rFonts w:ascii="Open Sans" w:hAnsi="Open Sans" w:cs="Open Sans"/>
          <w:sz w:val="20"/>
          <w:szCs w:val="20"/>
        </w:rPr>
        <w:t>p wordt gedaan op andere artsen</w:t>
      </w:r>
    </w:p>
    <w:p w14:paraId="5DD39B64" w14:textId="69CD5A73" w:rsidR="00705651" w:rsidRPr="00E55A95" w:rsidRDefault="00705651"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De volgende klachten worden gepresenteerd: bewusteloosheid, insulten, apneu, diarre</w:t>
      </w:r>
      <w:r w:rsidR="007830E8" w:rsidRPr="00E55A95">
        <w:rPr>
          <w:rFonts w:ascii="Open Sans" w:hAnsi="Open Sans" w:cs="Open Sans"/>
          <w:sz w:val="20"/>
          <w:szCs w:val="20"/>
        </w:rPr>
        <w:t>e, overgeven, koorts, lethargie</w:t>
      </w:r>
    </w:p>
    <w:p w14:paraId="19FD3D26" w14:textId="025BFA66" w:rsidR="00705651" w:rsidRPr="00E55A95" w:rsidRDefault="00705651"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Het kind heeft een aanzienlijke ziektegeschied</w:t>
      </w:r>
      <w:r w:rsidR="007830E8" w:rsidRPr="00E55A95">
        <w:rPr>
          <w:rFonts w:ascii="Open Sans" w:hAnsi="Open Sans" w:cs="Open Sans"/>
          <w:sz w:val="20"/>
          <w:szCs w:val="20"/>
        </w:rPr>
        <w:t>enis met steeds andere klachten</w:t>
      </w:r>
    </w:p>
    <w:p w14:paraId="231F8AE9" w14:textId="5792CC3B" w:rsidR="00705651" w:rsidRPr="00E55A95" w:rsidRDefault="00705651"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 xml:space="preserve">De moeder is werkzaam in de gezondheidszorg of beschikt over een zeer grote medische </w:t>
      </w:r>
      <w:r w:rsidR="007830E8" w:rsidRPr="00E55A95">
        <w:rPr>
          <w:rFonts w:ascii="Open Sans" w:hAnsi="Open Sans" w:cs="Open Sans"/>
          <w:sz w:val="20"/>
          <w:szCs w:val="20"/>
        </w:rPr>
        <w:t>kennis</w:t>
      </w:r>
    </w:p>
    <w:p w14:paraId="0C20D7A7" w14:textId="1C40E753" w:rsidR="00705651" w:rsidRPr="00E55A95" w:rsidRDefault="00705651"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 xml:space="preserve">Het verhaal van moeder </w:t>
      </w:r>
      <w:r w:rsidR="007830E8" w:rsidRPr="00E55A95">
        <w:rPr>
          <w:rFonts w:ascii="Open Sans" w:hAnsi="Open Sans" w:cs="Open Sans"/>
          <w:sz w:val="20"/>
          <w:szCs w:val="20"/>
        </w:rPr>
        <w:t>bevat kleine tegenstrijdigheden</w:t>
      </w:r>
    </w:p>
    <w:p w14:paraId="62FDCE53" w14:textId="4004DDD4" w:rsidR="00705651" w:rsidRPr="00E55A95" w:rsidRDefault="007830E8" w:rsidP="008C454D">
      <w:pPr>
        <w:pStyle w:val="Lijstalinea"/>
        <w:numPr>
          <w:ilvl w:val="0"/>
          <w:numId w:val="46"/>
        </w:numPr>
        <w:spacing w:after="0" w:line="240" w:lineRule="auto"/>
        <w:rPr>
          <w:rFonts w:ascii="Open Sans" w:hAnsi="Open Sans" w:cs="Open Sans"/>
          <w:sz w:val="20"/>
          <w:szCs w:val="20"/>
        </w:rPr>
      </w:pPr>
      <w:r w:rsidRPr="00E55A95">
        <w:rPr>
          <w:rFonts w:ascii="Open Sans" w:hAnsi="Open Sans" w:cs="Open Sans"/>
          <w:sz w:val="20"/>
          <w:szCs w:val="20"/>
        </w:rPr>
        <w:t>Vaak van arts wisselen</w:t>
      </w:r>
    </w:p>
    <w:p w14:paraId="3DE129E2" w14:textId="77777777" w:rsidR="00705651" w:rsidRPr="00E55A95" w:rsidRDefault="00705651" w:rsidP="003B58F0">
      <w:pPr>
        <w:spacing w:after="0" w:line="240" w:lineRule="auto"/>
        <w:jc w:val="both"/>
        <w:rPr>
          <w:rFonts w:ascii="Open Sans" w:hAnsi="Open Sans" w:cs="Open Sans"/>
          <w:sz w:val="20"/>
          <w:szCs w:val="20"/>
        </w:rPr>
      </w:pPr>
    </w:p>
    <w:p w14:paraId="021093E1" w14:textId="4CC73D9C" w:rsidR="00705651" w:rsidRPr="00E55A95" w:rsidRDefault="00705651" w:rsidP="003B58F0">
      <w:pPr>
        <w:spacing w:after="0" w:line="240" w:lineRule="auto"/>
        <w:rPr>
          <w:rFonts w:ascii="Open Sans" w:hAnsi="Open Sans" w:cs="Open Sans"/>
          <w:sz w:val="20"/>
          <w:szCs w:val="20"/>
        </w:rPr>
      </w:pPr>
      <w:r w:rsidRPr="00E55A95">
        <w:rPr>
          <w:rFonts w:ascii="Open Sans" w:hAnsi="Open Sans" w:cs="Open Sans"/>
          <w:sz w:val="20"/>
          <w:szCs w:val="20"/>
        </w:rPr>
        <w:t xml:space="preserve">Het onderscheid met postnatale depressie bij de moeder, wiegendood of kinderen die niet goed groeien veroorzaakt door iets anders dan PCF, is dat in deze gevallen de moeders vaak dankbaar zijn als ze </w:t>
      </w:r>
      <w:r w:rsidR="00573FBE" w:rsidRPr="00E55A95">
        <w:rPr>
          <w:rFonts w:ascii="Open Sans" w:hAnsi="Open Sans" w:cs="Open Sans"/>
          <w:sz w:val="20"/>
          <w:szCs w:val="20"/>
        </w:rPr>
        <w:t xml:space="preserve">worden </w:t>
      </w:r>
      <w:r w:rsidRPr="00E55A95">
        <w:rPr>
          <w:rFonts w:ascii="Open Sans" w:hAnsi="Open Sans" w:cs="Open Sans"/>
          <w:sz w:val="20"/>
          <w:szCs w:val="20"/>
        </w:rPr>
        <w:t>ontlast van de zorg voor hun kind, terwijl PCF-moeders die zorg niet willen uitbesteden.</w:t>
      </w:r>
    </w:p>
    <w:p w14:paraId="72ADC2C6" w14:textId="77777777" w:rsidR="00705651" w:rsidRPr="00F0186D" w:rsidRDefault="00705651" w:rsidP="003B58F0">
      <w:pPr>
        <w:spacing w:after="0" w:line="240" w:lineRule="auto"/>
        <w:jc w:val="both"/>
        <w:rPr>
          <w:rFonts w:ascii="Bookman Old Style" w:hAnsi="Bookman Old Style" w:cs="JSO BT"/>
        </w:rPr>
      </w:pPr>
    </w:p>
    <w:p w14:paraId="0F16131B" w14:textId="0E935DDD" w:rsidR="00705651" w:rsidRPr="00E55A95" w:rsidRDefault="00914F4E" w:rsidP="003B58F0">
      <w:pPr>
        <w:pStyle w:val="Kop4"/>
        <w:spacing w:line="240" w:lineRule="auto"/>
        <w:rPr>
          <w:rFonts w:ascii="Open Sans" w:hAnsi="Open Sans" w:cs="Open Sans"/>
          <w:color w:val="BF8F00" w:themeColor="accent4" w:themeShade="BF"/>
          <w:sz w:val="20"/>
          <w:szCs w:val="20"/>
        </w:rPr>
      </w:pPr>
      <w:r w:rsidRPr="00E55A95">
        <w:rPr>
          <w:rFonts w:ascii="Open Sans" w:hAnsi="Open Sans" w:cs="Open Sans"/>
          <w:color w:val="BF8F00" w:themeColor="accent4" w:themeShade="BF"/>
          <w:sz w:val="20"/>
          <w:szCs w:val="20"/>
        </w:rPr>
        <w:t>7. S</w:t>
      </w:r>
      <w:r w:rsidR="00705651" w:rsidRPr="00E55A95">
        <w:rPr>
          <w:rFonts w:ascii="Open Sans" w:hAnsi="Open Sans" w:cs="Open Sans"/>
          <w:color w:val="BF8F00" w:themeColor="accent4" w:themeShade="BF"/>
          <w:sz w:val="20"/>
          <w:szCs w:val="20"/>
        </w:rPr>
        <w:t>ignalen van kinderen die geconfronteerd zijn met seksueel grensoverschrijdend gedrag van een ander kind</w:t>
      </w:r>
    </w:p>
    <w:p w14:paraId="1DFB60A8" w14:textId="06C04DA1" w:rsidR="00705651" w:rsidRPr="00E55A95" w:rsidRDefault="00705651" w:rsidP="003323AB">
      <w:pPr>
        <w:tabs>
          <w:tab w:val="left" w:pos="550"/>
        </w:tabs>
        <w:spacing w:after="0" w:line="240" w:lineRule="auto"/>
        <w:rPr>
          <w:rFonts w:ascii="Open Sans" w:hAnsi="Open Sans" w:cs="Open Sans"/>
          <w:sz w:val="20"/>
          <w:szCs w:val="20"/>
        </w:rPr>
      </w:pPr>
      <w:r w:rsidRPr="00E55A95">
        <w:rPr>
          <w:rFonts w:ascii="Open Sans" w:hAnsi="Open Sans" w:cs="Open Sans"/>
          <w:sz w:val="20"/>
          <w:szCs w:val="20"/>
        </w:rPr>
        <w:t>Naast onderstaande signalen kunnen de specifieke signalen bij seksueel misbruik (zie punt 4 van deze bijlage) duiden op seksueel overschrijdend gedrag van kinderen onderling.</w:t>
      </w:r>
    </w:p>
    <w:p w14:paraId="4FB7BEEF" w14:textId="6722FEBF" w:rsidR="00705651" w:rsidRPr="00E55A95" w:rsidRDefault="00705651" w:rsidP="008C454D">
      <w:pPr>
        <w:pStyle w:val="Lijstalinea"/>
        <w:numPr>
          <w:ilvl w:val="0"/>
          <w:numId w:val="45"/>
        </w:numPr>
        <w:spacing w:after="0" w:line="240" w:lineRule="auto"/>
        <w:rPr>
          <w:rFonts w:ascii="Open Sans" w:hAnsi="Open Sans" w:cs="Open Sans"/>
          <w:sz w:val="20"/>
          <w:szCs w:val="20"/>
        </w:rPr>
      </w:pPr>
      <w:r w:rsidRPr="00E55A95">
        <w:rPr>
          <w:rFonts w:ascii="Open Sans" w:hAnsi="Open Sans" w:cs="Open Sans"/>
          <w:sz w:val="20"/>
          <w:szCs w:val="20"/>
        </w:rPr>
        <w:t>Het kind he</w:t>
      </w:r>
      <w:r w:rsidR="007830E8" w:rsidRPr="00E55A95">
        <w:rPr>
          <w:rFonts w:ascii="Open Sans" w:hAnsi="Open Sans" w:cs="Open Sans"/>
          <w:sz w:val="20"/>
          <w:szCs w:val="20"/>
        </w:rPr>
        <w:t>eft angst voor een bepaald kind</w:t>
      </w:r>
    </w:p>
    <w:p w14:paraId="5724AF9D" w14:textId="2D7B5B4F" w:rsidR="00705651" w:rsidRPr="00E55A95" w:rsidRDefault="00705651" w:rsidP="008C454D">
      <w:pPr>
        <w:pStyle w:val="Lijstalinea"/>
        <w:numPr>
          <w:ilvl w:val="0"/>
          <w:numId w:val="45"/>
        </w:numPr>
        <w:spacing w:after="0" w:line="240" w:lineRule="auto"/>
        <w:rPr>
          <w:rFonts w:ascii="Open Sans" w:hAnsi="Open Sans" w:cs="Open Sans"/>
          <w:sz w:val="20"/>
          <w:szCs w:val="20"/>
        </w:rPr>
      </w:pPr>
      <w:r w:rsidRPr="00E55A95">
        <w:rPr>
          <w:rFonts w:ascii="Open Sans" w:hAnsi="Open Sans" w:cs="Open Sans"/>
          <w:sz w:val="20"/>
          <w:szCs w:val="20"/>
        </w:rPr>
        <w:t>Het kind is co</w:t>
      </w:r>
      <w:r w:rsidR="007830E8" w:rsidRPr="00E55A95">
        <w:rPr>
          <w:rFonts w:ascii="Open Sans" w:hAnsi="Open Sans" w:cs="Open Sans"/>
          <w:sz w:val="20"/>
          <w:szCs w:val="20"/>
        </w:rPr>
        <w:t>nsequent boos op een ander kind</w:t>
      </w:r>
    </w:p>
    <w:p w14:paraId="3571FD3E" w14:textId="3A639D7D" w:rsidR="00705651" w:rsidRPr="00E55A95" w:rsidRDefault="00705651" w:rsidP="008C454D">
      <w:pPr>
        <w:pStyle w:val="Lijstalinea"/>
        <w:numPr>
          <w:ilvl w:val="0"/>
          <w:numId w:val="45"/>
        </w:numPr>
        <w:spacing w:after="0" w:line="240" w:lineRule="auto"/>
        <w:rPr>
          <w:rFonts w:ascii="Open Sans" w:hAnsi="Open Sans" w:cs="Open Sans"/>
          <w:sz w:val="20"/>
          <w:szCs w:val="20"/>
        </w:rPr>
      </w:pPr>
      <w:r w:rsidRPr="00E55A95">
        <w:rPr>
          <w:rFonts w:ascii="Open Sans" w:hAnsi="Open Sans" w:cs="Open Sans"/>
          <w:sz w:val="20"/>
          <w:szCs w:val="20"/>
        </w:rPr>
        <w:t>Het kind komt geschrokken, bang of verward terug nadat het met een ander kin</w:t>
      </w:r>
      <w:r w:rsidR="007830E8" w:rsidRPr="00E55A95">
        <w:rPr>
          <w:rFonts w:ascii="Open Sans" w:hAnsi="Open Sans" w:cs="Open Sans"/>
          <w:sz w:val="20"/>
          <w:szCs w:val="20"/>
        </w:rPr>
        <w:t>d of kinderen alleen is geweest</w:t>
      </w:r>
    </w:p>
    <w:p w14:paraId="710CF9E1" w14:textId="4E640AEA" w:rsidR="00705651" w:rsidRPr="00E55A95" w:rsidRDefault="00705651" w:rsidP="008C454D">
      <w:pPr>
        <w:pStyle w:val="Lijstalinea"/>
        <w:numPr>
          <w:ilvl w:val="0"/>
          <w:numId w:val="45"/>
        </w:numPr>
        <w:spacing w:after="0" w:line="240" w:lineRule="auto"/>
        <w:rPr>
          <w:rFonts w:ascii="Open Sans" w:hAnsi="Open Sans" w:cs="Open Sans"/>
          <w:sz w:val="20"/>
          <w:szCs w:val="20"/>
        </w:rPr>
      </w:pPr>
      <w:r w:rsidRPr="00E55A95">
        <w:rPr>
          <w:rFonts w:ascii="Open Sans" w:hAnsi="Open Sans" w:cs="Open Sans"/>
          <w:sz w:val="20"/>
          <w:szCs w:val="20"/>
        </w:rPr>
        <w:t>Het kind wil consequent n</w:t>
      </w:r>
      <w:r w:rsidR="007830E8" w:rsidRPr="00E55A95">
        <w:rPr>
          <w:rFonts w:ascii="Open Sans" w:hAnsi="Open Sans" w:cs="Open Sans"/>
          <w:sz w:val="20"/>
          <w:szCs w:val="20"/>
        </w:rPr>
        <w:t>iet spelen met een bepaald kind</w:t>
      </w:r>
    </w:p>
    <w:p w14:paraId="05D1287A" w14:textId="77777777" w:rsidR="00705651" w:rsidRPr="00F0186D" w:rsidRDefault="00705651" w:rsidP="003B58F0">
      <w:pPr>
        <w:spacing w:after="0" w:line="240" w:lineRule="auto"/>
        <w:rPr>
          <w:rFonts w:ascii="Bookman Old Style" w:hAnsi="Bookman Old Style" w:cs="JSO BT"/>
        </w:rPr>
      </w:pPr>
    </w:p>
    <w:p w14:paraId="440A7170" w14:textId="5E86277B" w:rsidR="00705651" w:rsidRPr="00E55A95" w:rsidRDefault="00914F4E" w:rsidP="003B58F0">
      <w:pPr>
        <w:pStyle w:val="Kop4"/>
        <w:spacing w:line="240" w:lineRule="auto"/>
        <w:rPr>
          <w:rFonts w:ascii="Open Sans" w:hAnsi="Open Sans" w:cs="Open Sans"/>
          <w:color w:val="404040" w:themeColor="text1" w:themeTint="BF"/>
        </w:rPr>
      </w:pPr>
      <w:r w:rsidRPr="00E55A95">
        <w:rPr>
          <w:rFonts w:ascii="Open Sans" w:hAnsi="Open Sans" w:cs="Open Sans"/>
          <w:color w:val="BF8F00" w:themeColor="accent4" w:themeShade="BF"/>
        </w:rPr>
        <w:t>8. S</w:t>
      </w:r>
      <w:r w:rsidR="00705651" w:rsidRPr="00E55A95">
        <w:rPr>
          <w:rFonts w:ascii="Open Sans" w:hAnsi="Open Sans" w:cs="Open Sans"/>
          <w:color w:val="BF8F00" w:themeColor="accent4" w:themeShade="BF"/>
        </w:rPr>
        <w:t>ignalen van kinderen die seksueel grensoverschrijdend gedrag vertonen naar andere kinderen</w:t>
      </w:r>
    </w:p>
    <w:p w14:paraId="4D344CD5" w14:textId="77777777" w:rsidR="00705651" w:rsidRPr="00985D75" w:rsidRDefault="00705651" w:rsidP="003B58F0">
      <w:pPr>
        <w:tabs>
          <w:tab w:val="left" w:pos="550"/>
        </w:tabs>
        <w:spacing w:after="0" w:line="240" w:lineRule="auto"/>
        <w:rPr>
          <w:rFonts w:ascii="Open Sans" w:hAnsi="Open Sans" w:cs="Open Sans"/>
          <w:sz w:val="20"/>
          <w:szCs w:val="20"/>
        </w:rPr>
      </w:pPr>
      <w:r w:rsidRPr="00985D75">
        <w:rPr>
          <w:rFonts w:ascii="Open Sans" w:hAnsi="Open Sans" w:cs="Open Sans"/>
          <w:sz w:val="20"/>
          <w:szCs w:val="20"/>
        </w:rPr>
        <w:t>Naast onderstaande signalen kunnen de specifieke signalen bij seksueel misbruik (zie punt 4 van deze bijlage) duiden op seksueel overschrijdend gedrag van kinderen onderling.</w:t>
      </w:r>
    </w:p>
    <w:p w14:paraId="6A746CE8" w14:textId="76B9B209" w:rsidR="00705651" w:rsidRPr="00985D75" w:rsidRDefault="00705651" w:rsidP="008C454D">
      <w:pPr>
        <w:pStyle w:val="Lijstalinea"/>
        <w:numPr>
          <w:ilvl w:val="0"/>
          <w:numId w:val="44"/>
        </w:numPr>
        <w:autoSpaceDE w:val="0"/>
        <w:autoSpaceDN w:val="0"/>
        <w:adjustRightInd w:val="0"/>
        <w:spacing w:after="0" w:line="240" w:lineRule="auto"/>
        <w:rPr>
          <w:rFonts w:ascii="Open Sans" w:hAnsi="Open Sans" w:cs="Open Sans"/>
          <w:sz w:val="20"/>
          <w:szCs w:val="20"/>
        </w:rPr>
      </w:pPr>
      <w:r w:rsidRPr="00985D75">
        <w:rPr>
          <w:rFonts w:ascii="Open Sans" w:hAnsi="Open Sans" w:cs="Open Sans"/>
          <w:sz w:val="20"/>
          <w:szCs w:val="20"/>
        </w:rPr>
        <w:t xml:space="preserve">Het kind creëert een soort isolement rond het kind (apart nemen, zich afzonderen </w:t>
      </w:r>
      <w:r w:rsidR="007830E8" w:rsidRPr="00985D75">
        <w:rPr>
          <w:rFonts w:ascii="Open Sans" w:hAnsi="Open Sans" w:cs="Open Sans"/>
          <w:sz w:val="20"/>
          <w:szCs w:val="20"/>
        </w:rPr>
        <w:t>van de groep)</w:t>
      </w:r>
    </w:p>
    <w:p w14:paraId="0F82DED8" w14:textId="7E4728E0" w:rsidR="00705651" w:rsidRPr="00985D75" w:rsidRDefault="00705651" w:rsidP="008C454D">
      <w:pPr>
        <w:pStyle w:val="Lijstalinea"/>
        <w:numPr>
          <w:ilvl w:val="0"/>
          <w:numId w:val="44"/>
        </w:numPr>
        <w:autoSpaceDE w:val="0"/>
        <w:autoSpaceDN w:val="0"/>
        <w:adjustRightInd w:val="0"/>
        <w:spacing w:after="0" w:line="240" w:lineRule="auto"/>
        <w:rPr>
          <w:rFonts w:ascii="Open Sans" w:hAnsi="Open Sans" w:cs="Open Sans"/>
          <w:sz w:val="20"/>
          <w:szCs w:val="20"/>
        </w:rPr>
      </w:pPr>
      <w:r w:rsidRPr="00985D75">
        <w:rPr>
          <w:rFonts w:ascii="Open Sans" w:hAnsi="Open Sans" w:cs="Open Sans"/>
          <w:sz w:val="20"/>
          <w:szCs w:val="20"/>
        </w:rPr>
        <w:t>Het kind domineert of ver</w:t>
      </w:r>
      <w:r w:rsidR="007830E8" w:rsidRPr="00985D75">
        <w:rPr>
          <w:rFonts w:ascii="Open Sans" w:hAnsi="Open Sans" w:cs="Open Sans"/>
          <w:sz w:val="20"/>
          <w:szCs w:val="20"/>
        </w:rPr>
        <w:t>toont macht over een ander kind</w:t>
      </w:r>
    </w:p>
    <w:p w14:paraId="2AABC0CA" w14:textId="73F540EB" w:rsidR="00705651" w:rsidRPr="00985D75" w:rsidRDefault="00705651" w:rsidP="008C454D">
      <w:pPr>
        <w:pStyle w:val="Lijstalinea"/>
        <w:numPr>
          <w:ilvl w:val="0"/>
          <w:numId w:val="44"/>
        </w:numPr>
        <w:autoSpaceDE w:val="0"/>
        <w:autoSpaceDN w:val="0"/>
        <w:adjustRightInd w:val="0"/>
        <w:spacing w:after="0" w:line="240" w:lineRule="auto"/>
        <w:rPr>
          <w:rFonts w:ascii="Open Sans" w:hAnsi="Open Sans" w:cs="Open Sans"/>
          <w:sz w:val="20"/>
          <w:szCs w:val="20"/>
        </w:rPr>
      </w:pPr>
      <w:r w:rsidRPr="00985D75">
        <w:rPr>
          <w:rFonts w:ascii="Open Sans" w:hAnsi="Open Sans" w:cs="Open Sans"/>
          <w:sz w:val="20"/>
          <w:szCs w:val="20"/>
        </w:rPr>
        <w:t>Ve</w:t>
      </w:r>
      <w:r w:rsidR="007830E8" w:rsidRPr="00985D75">
        <w:rPr>
          <w:rFonts w:ascii="Open Sans" w:hAnsi="Open Sans" w:cs="Open Sans"/>
          <w:sz w:val="20"/>
          <w:szCs w:val="20"/>
        </w:rPr>
        <w:t>elvuldige seksistische uitingen</w:t>
      </w:r>
    </w:p>
    <w:p w14:paraId="697872FA" w14:textId="77777777" w:rsidR="00705651" w:rsidRPr="00F0186D" w:rsidRDefault="00705651" w:rsidP="003B58F0">
      <w:pPr>
        <w:spacing w:after="0" w:line="240" w:lineRule="auto"/>
      </w:pPr>
    </w:p>
    <w:p w14:paraId="4CDFDB41" w14:textId="4CB813FA" w:rsidR="00705651" w:rsidRPr="00985D75" w:rsidRDefault="00705651" w:rsidP="003B58F0">
      <w:pPr>
        <w:pStyle w:val="Kop4"/>
        <w:spacing w:line="240" w:lineRule="auto"/>
        <w:rPr>
          <w:rFonts w:ascii="Open Sans" w:hAnsi="Open Sans" w:cs="Open Sans"/>
          <w:color w:val="BF8F00" w:themeColor="accent4" w:themeShade="BF"/>
          <w:sz w:val="20"/>
          <w:szCs w:val="20"/>
        </w:rPr>
      </w:pPr>
      <w:r w:rsidRPr="00985D75">
        <w:rPr>
          <w:rFonts w:ascii="Open Sans" w:hAnsi="Open Sans" w:cs="Open Sans"/>
          <w:color w:val="BF8F00" w:themeColor="accent4" w:themeShade="BF"/>
          <w:sz w:val="20"/>
          <w:szCs w:val="20"/>
        </w:rPr>
        <w:t>9</w:t>
      </w:r>
      <w:r w:rsidR="00914F4E" w:rsidRPr="00985D75">
        <w:rPr>
          <w:rFonts w:ascii="Open Sans" w:hAnsi="Open Sans" w:cs="Open Sans"/>
          <w:color w:val="BF8F00" w:themeColor="accent4" w:themeShade="BF"/>
          <w:sz w:val="20"/>
          <w:szCs w:val="20"/>
        </w:rPr>
        <w:t xml:space="preserve">. </w:t>
      </w:r>
      <w:r w:rsidRPr="00985D75">
        <w:rPr>
          <w:rFonts w:ascii="Open Sans" w:hAnsi="Open Sans" w:cs="Open Sans"/>
          <w:color w:val="BF8F00" w:themeColor="accent4" w:themeShade="BF"/>
          <w:sz w:val="20"/>
          <w:szCs w:val="20"/>
        </w:rPr>
        <w:t>Kinderpornografie</w:t>
      </w:r>
    </w:p>
    <w:p w14:paraId="5109CF01" w14:textId="425FF45A" w:rsidR="00705651" w:rsidRPr="00985D75" w:rsidRDefault="00705651" w:rsidP="003B58F0">
      <w:pPr>
        <w:spacing w:after="0" w:line="240" w:lineRule="auto"/>
        <w:rPr>
          <w:rFonts w:ascii="Open Sans" w:hAnsi="Open Sans" w:cs="Open Sans"/>
          <w:sz w:val="20"/>
          <w:szCs w:val="20"/>
        </w:rPr>
      </w:pPr>
      <w:r w:rsidRPr="00985D75">
        <w:rPr>
          <w:rFonts w:ascii="Open Sans" w:hAnsi="Open Sans" w:cs="Open Sans"/>
          <w:sz w:val="20"/>
          <w:szCs w:val="20"/>
        </w:rPr>
        <w:t xml:space="preserve">Onder </w:t>
      </w:r>
      <w:r w:rsidR="00573FBE" w:rsidRPr="00985D75">
        <w:rPr>
          <w:rFonts w:ascii="Open Sans" w:hAnsi="Open Sans" w:cs="Open Sans"/>
          <w:sz w:val="20"/>
          <w:szCs w:val="20"/>
        </w:rPr>
        <w:t>‘</w:t>
      </w:r>
      <w:r w:rsidRPr="00985D75">
        <w:rPr>
          <w:rFonts w:ascii="Open Sans" w:hAnsi="Open Sans" w:cs="Open Sans"/>
          <w:sz w:val="20"/>
          <w:szCs w:val="20"/>
        </w:rPr>
        <w:t>productie van kinderpornografie</w:t>
      </w:r>
      <w:r w:rsidR="00573FBE" w:rsidRPr="00985D75">
        <w:rPr>
          <w:rFonts w:ascii="Open Sans" w:hAnsi="Open Sans" w:cs="Open Sans"/>
          <w:sz w:val="20"/>
          <w:szCs w:val="20"/>
        </w:rPr>
        <w:t>’</w:t>
      </w:r>
      <w:r w:rsidRPr="00985D75">
        <w:rPr>
          <w:rFonts w:ascii="Open Sans" w:hAnsi="Open Sans" w:cs="Open Sans"/>
          <w:sz w:val="20"/>
          <w:szCs w:val="20"/>
        </w:rPr>
        <w:t xml:space="preserve"> wordt verstaan: het vervaardigen van een afbeelding en/of het vastleggen op film, foto of iedere andere soort van informatiedrager</w:t>
      </w:r>
      <w:r w:rsidR="00573FBE" w:rsidRPr="00985D75">
        <w:rPr>
          <w:rFonts w:ascii="Open Sans" w:hAnsi="Open Sans" w:cs="Open Sans"/>
          <w:sz w:val="20"/>
          <w:szCs w:val="20"/>
        </w:rPr>
        <w:t>,</w:t>
      </w:r>
      <w:r w:rsidRPr="00985D75">
        <w:rPr>
          <w:rFonts w:ascii="Open Sans" w:hAnsi="Open Sans" w:cs="Open Sans"/>
          <w:sz w:val="20"/>
          <w:szCs w:val="20"/>
        </w:rPr>
        <w:t xml:space="preserve"> van kinderen beneden de leeftijd van 18 jaar, die seksuele gedragingen moeten ondergaan, plegen en/of dulden. </w:t>
      </w:r>
    </w:p>
    <w:p w14:paraId="0057311C" w14:textId="77777777" w:rsidR="00705651" w:rsidRPr="00985D75" w:rsidRDefault="00705651" w:rsidP="003B58F0">
      <w:pPr>
        <w:autoSpaceDE w:val="0"/>
        <w:autoSpaceDN w:val="0"/>
        <w:adjustRightInd w:val="0"/>
        <w:spacing w:after="0" w:line="240" w:lineRule="auto"/>
        <w:rPr>
          <w:rFonts w:ascii="Open Sans" w:hAnsi="Open Sans" w:cs="Open Sans"/>
          <w:sz w:val="20"/>
          <w:szCs w:val="20"/>
        </w:rPr>
      </w:pPr>
    </w:p>
    <w:p w14:paraId="2C03A72F" w14:textId="77777777" w:rsidR="00705651" w:rsidRPr="00985D75" w:rsidRDefault="00705651" w:rsidP="003B58F0">
      <w:pPr>
        <w:autoSpaceDE w:val="0"/>
        <w:autoSpaceDN w:val="0"/>
        <w:adjustRightInd w:val="0"/>
        <w:spacing w:after="0" w:line="240" w:lineRule="auto"/>
        <w:rPr>
          <w:rFonts w:ascii="Open Sans" w:hAnsi="Open Sans" w:cs="Open Sans"/>
          <w:sz w:val="20"/>
          <w:szCs w:val="20"/>
        </w:rPr>
      </w:pPr>
      <w:r w:rsidRPr="00985D75">
        <w:rPr>
          <w:rFonts w:ascii="Open Sans" w:hAnsi="Open Sans" w:cs="Open Sans"/>
          <w:sz w:val="20"/>
          <w:szCs w:val="20"/>
        </w:rPr>
        <w:t>Kinderen die gebruikt zijn voor het maken van kinderpornografie kunnen signalen afgeven die duiden op seksueel misbruik. Daarnaast kan het kind de volgende signalen laten zien:</w:t>
      </w:r>
    </w:p>
    <w:p w14:paraId="23318FC4" w14:textId="487804E1" w:rsidR="00705651" w:rsidRPr="00985D75" w:rsidRDefault="00705651" w:rsidP="008C454D">
      <w:pPr>
        <w:pStyle w:val="Default"/>
        <w:numPr>
          <w:ilvl w:val="0"/>
          <w:numId w:val="43"/>
        </w:numPr>
        <w:rPr>
          <w:rFonts w:ascii="Open Sans" w:hAnsi="Open Sans" w:cs="Open Sans"/>
          <w:sz w:val="20"/>
          <w:szCs w:val="20"/>
        </w:rPr>
      </w:pPr>
      <w:r w:rsidRPr="00985D75">
        <w:rPr>
          <w:rFonts w:ascii="Open Sans" w:hAnsi="Open Sans" w:cs="Open Sans"/>
          <w:sz w:val="20"/>
          <w:szCs w:val="20"/>
        </w:rPr>
        <w:t xml:space="preserve">Extreme </w:t>
      </w:r>
      <w:r w:rsidR="007830E8" w:rsidRPr="00985D75">
        <w:rPr>
          <w:rFonts w:ascii="Open Sans" w:hAnsi="Open Sans" w:cs="Open Sans"/>
          <w:sz w:val="20"/>
          <w:szCs w:val="20"/>
        </w:rPr>
        <w:t>angst voor het maken van foto's</w:t>
      </w:r>
    </w:p>
    <w:p w14:paraId="3F652453" w14:textId="780F846C" w:rsidR="00705651" w:rsidRPr="00985D75" w:rsidRDefault="00705651" w:rsidP="008C454D">
      <w:pPr>
        <w:pStyle w:val="Lijstalinea"/>
        <w:numPr>
          <w:ilvl w:val="0"/>
          <w:numId w:val="43"/>
        </w:numPr>
        <w:autoSpaceDE w:val="0"/>
        <w:autoSpaceDN w:val="0"/>
        <w:adjustRightInd w:val="0"/>
        <w:spacing w:after="0" w:line="240" w:lineRule="auto"/>
        <w:rPr>
          <w:rFonts w:ascii="Open Sans" w:hAnsi="Open Sans" w:cs="Open Sans"/>
          <w:sz w:val="20"/>
          <w:szCs w:val="20"/>
        </w:rPr>
      </w:pPr>
      <w:r w:rsidRPr="00985D75">
        <w:rPr>
          <w:rFonts w:ascii="Open Sans" w:hAnsi="Open Sans" w:cs="Open Sans"/>
          <w:sz w:val="20"/>
          <w:szCs w:val="20"/>
        </w:rPr>
        <w:t>Angst v</w:t>
      </w:r>
      <w:r w:rsidR="007830E8" w:rsidRPr="00985D75">
        <w:rPr>
          <w:rFonts w:ascii="Open Sans" w:hAnsi="Open Sans" w:cs="Open Sans"/>
          <w:sz w:val="20"/>
          <w:szCs w:val="20"/>
        </w:rPr>
        <w:t>oor opnamen met videoapparatuur</w:t>
      </w:r>
    </w:p>
    <w:p w14:paraId="262F60FE" w14:textId="77551051" w:rsidR="00705651" w:rsidRPr="00914F4E" w:rsidRDefault="00705651" w:rsidP="003B58F0">
      <w:pPr>
        <w:pStyle w:val="Kop2"/>
        <w:spacing w:line="240" w:lineRule="auto"/>
      </w:pPr>
      <w:r w:rsidRPr="00F0186D">
        <w:rPr>
          <w:rFonts w:ascii="Bookman Old Style" w:hAnsi="Bookman Old Style"/>
        </w:rPr>
        <w:br w:type="page"/>
      </w:r>
      <w:bookmarkStart w:id="87" w:name="_Toc127952987"/>
      <w:bookmarkStart w:id="88" w:name="_Toc127953117"/>
      <w:bookmarkStart w:id="89" w:name="_Toc159828212"/>
      <w:bookmarkStart w:id="90" w:name="_Toc301972280"/>
      <w:bookmarkStart w:id="91" w:name="_Toc360023739"/>
      <w:bookmarkStart w:id="92" w:name="_Toc64984593"/>
      <w:r w:rsidR="002620C6" w:rsidRPr="003B58F0">
        <w:rPr>
          <w:color w:val="BF8F00" w:themeColor="accent4" w:themeShade="BF"/>
        </w:rPr>
        <w:t>Bijlage 4</w:t>
      </w:r>
      <w:r w:rsidRPr="003B58F0">
        <w:rPr>
          <w:color w:val="BF8F00" w:themeColor="accent4" w:themeShade="BF"/>
        </w:rPr>
        <w:t>. Signalenlijst kindermishandeling 4- tot 12-jarigen</w:t>
      </w:r>
      <w:bookmarkEnd w:id="87"/>
      <w:bookmarkEnd w:id="88"/>
      <w:bookmarkEnd w:id="89"/>
      <w:bookmarkEnd w:id="90"/>
      <w:bookmarkEnd w:id="91"/>
      <w:bookmarkEnd w:id="92"/>
    </w:p>
    <w:p w14:paraId="55479E0F" w14:textId="1F1E1066" w:rsidR="004C304C" w:rsidRDefault="00705651" w:rsidP="00985D75">
      <w:pPr>
        <w:pStyle w:val="Geenafstand"/>
      </w:pPr>
      <w:r w:rsidRPr="264501A1">
        <w:t>Als kinderen mishandeld, verwaarloosd en/of</w:t>
      </w:r>
      <w:r w:rsidRPr="264501A1">
        <w:rPr>
          <w:i/>
          <w:iCs/>
        </w:rPr>
        <w:t xml:space="preserve"> </w:t>
      </w:r>
      <w:r w:rsidRPr="264501A1">
        <w:t xml:space="preserve">misbruikt worden, kunnen </w:t>
      </w:r>
      <w:r w:rsidR="00D145B8" w:rsidRPr="264501A1">
        <w:t xml:space="preserve">er </w:t>
      </w:r>
      <w:r w:rsidRPr="264501A1">
        <w:t>signalen</w:t>
      </w:r>
      <w:r w:rsidR="00D145B8" w:rsidRPr="264501A1">
        <w:t xml:space="preserve"> zijn</w:t>
      </w:r>
      <w:r w:rsidRPr="264501A1">
        <w:t xml:space="preserve">.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w:t>
      </w:r>
      <w:r w:rsidR="00573FBE" w:rsidRPr="264501A1">
        <w:t xml:space="preserve">kan </w:t>
      </w:r>
      <w:r w:rsidR="00675830" w:rsidRPr="264501A1">
        <w:t>zijn van kindermishandeling.</w:t>
      </w:r>
      <w:r w:rsidR="004C304C">
        <w:br/>
      </w:r>
      <w:r w:rsidR="004C304C">
        <w:br/>
      </w:r>
      <w:r w:rsidRPr="264501A1">
        <w:t xml:space="preserve">Het is niet de bedoeling om aan de hand van een signalenlijst het 'bewijs' te leveren van de mishandeling. Het is wel mogelijk om een vermoeden van mishandeling meer te onderbouwen naarmate er meer signalen uit deze lijst </w:t>
      </w:r>
      <w:r w:rsidR="00573FBE" w:rsidRPr="264501A1">
        <w:t xml:space="preserve">worden </w:t>
      </w:r>
      <w:r w:rsidRPr="264501A1">
        <w:t>geconstateerd. Een goed beargumenteerd vermoeden is v</w:t>
      </w:r>
      <w:r w:rsidR="00675830" w:rsidRPr="264501A1">
        <w:t xml:space="preserve">oldoende om in actie te komen. </w:t>
      </w:r>
      <w:r w:rsidR="004C304C">
        <w:br/>
      </w:r>
      <w:r w:rsidR="004C304C">
        <w:br/>
      </w:r>
      <w:r>
        <w:t>Deze lijst is niet uitputtend, er kunnen zich andere signalen voordoen die hier niet vermeld staan. Ook kunnen signalen in deze lijst overlappen met signalen in de lijst van kinderen va</w:t>
      </w:r>
      <w:r w:rsidR="00A30412">
        <w:t>n 0 tot en met 4 jaar (</w:t>
      </w:r>
      <w:r w:rsidR="00573FBE">
        <w:t xml:space="preserve">zie </w:t>
      </w:r>
      <w:r w:rsidR="00A30412">
        <w:t xml:space="preserve">bijlage </w:t>
      </w:r>
      <w:r w:rsidR="00573FBE">
        <w:t>3</w:t>
      </w:r>
      <w:r>
        <w:t>).</w:t>
      </w:r>
      <w:r w:rsidR="004C304C">
        <w:br/>
      </w:r>
      <w:r w:rsidR="004C304C">
        <w:br/>
      </w:r>
      <w:r w:rsidRPr="264501A1">
        <w:t xml:space="preserve">De signalen die in deze lijst </w:t>
      </w:r>
      <w:r w:rsidR="00573FBE" w:rsidRPr="264501A1">
        <w:t xml:space="preserve">worden </w:t>
      </w:r>
      <w:r w:rsidRPr="264501A1">
        <w:t xml:space="preserve">vermeld, hebben betrekking op alle vormen van mishandeling Om een duidelijk beeld te krijgen van wat er aan de hand zou kunnen zijn, is het van belang de hele context van het gezin </w:t>
      </w:r>
      <w:r w:rsidRPr="00F82222">
        <w:t xml:space="preserve">erbij te betrekken. Daarom worden ook een aantal signalen van ouders en gezin genoemd. </w:t>
      </w:r>
      <w:r w:rsidR="004C304C" w:rsidRPr="00F82222">
        <w:t>In overleg met</w:t>
      </w:r>
      <w:r w:rsidR="003424E2" w:rsidRPr="00F82222">
        <w:t xml:space="preserve"> de</w:t>
      </w:r>
      <w:r w:rsidR="004C304C" w:rsidRPr="00F82222">
        <w:t xml:space="preserve"> </w:t>
      </w:r>
      <w:proofErr w:type="spellStart"/>
      <w:r w:rsidR="004C304C" w:rsidRPr="00F82222">
        <w:t>aandachtsfunctionaris</w:t>
      </w:r>
      <w:proofErr w:type="spellEnd"/>
      <w:r w:rsidR="004C304C" w:rsidRPr="00F82222">
        <w:t xml:space="preserve"> </w:t>
      </w:r>
      <w:r w:rsidR="004C304C" w:rsidRPr="264501A1">
        <w:t>kan er over zorgelijke signalen altijd worden overlegd met Veilig Thuis.</w:t>
      </w:r>
    </w:p>
    <w:p w14:paraId="4B3FBF9A" w14:textId="0A6667DA" w:rsidR="00705651" w:rsidRPr="005B2AC4" w:rsidRDefault="00675830" w:rsidP="003B58F0">
      <w:pPr>
        <w:widowControl w:val="0"/>
        <w:autoSpaceDE w:val="0"/>
        <w:autoSpaceDN w:val="0"/>
        <w:adjustRightInd w:val="0"/>
        <w:spacing w:after="0" w:line="240" w:lineRule="auto"/>
        <w:rPr>
          <w:rFonts w:ascii="Open Sans" w:hAnsi="Open Sans" w:cs="Open Sans"/>
          <w:color w:val="BF8F00" w:themeColor="accent4" w:themeShade="BF"/>
          <w:sz w:val="20"/>
          <w:szCs w:val="20"/>
        </w:rPr>
      </w:pPr>
      <w:r>
        <w:rPr>
          <w:rFonts w:cs="JSO BT"/>
        </w:rPr>
        <w:br/>
      </w:r>
      <w:r w:rsidR="00705651" w:rsidRPr="005B2AC4">
        <w:rPr>
          <w:rStyle w:val="Kop4Char"/>
          <w:rFonts w:ascii="Open Sans" w:hAnsi="Open Sans" w:cs="Open Sans"/>
          <w:color w:val="BF8F00" w:themeColor="accent4" w:themeShade="BF"/>
          <w:sz w:val="20"/>
          <w:szCs w:val="20"/>
        </w:rPr>
        <w:t>1. Psychosociale signalen</w:t>
      </w:r>
    </w:p>
    <w:p w14:paraId="719E6A63" w14:textId="45686E13" w:rsidR="00705651" w:rsidRPr="005B2AC4" w:rsidRDefault="000F3664" w:rsidP="003B58F0">
      <w:pPr>
        <w:pStyle w:val="Kop5"/>
        <w:spacing w:line="240" w:lineRule="auto"/>
        <w:rPr>
          <w:rFonts w:ascii="Open Sans" w:hAnsi="Open Sans" w:cs="Open Sans"/>
          <w:color w:val="BF8F00" w:themeColor="accent4" w:themeShade="BF"/>
          <w:sz w:val="20"/>
          <w:szCs w:val="20"/>
        </w:rPr>
      </w:pPr>
      <w:r w:rsidRPr="003B58F0">
        <w:rPr>
          <w:color w:val="BF8F00" w:themeColor="accent4" w:themeShade="BF"/>
        </w:rPr>
        <w:br/>
      </w:r>
      <w:r w:rsidR="00705651" w:rsidRPr="005B2AC4">
        <w:rPr>
          <w:rFonts w:ascii="Open Sans" w:hAnsi="Open Sans" w:cs="Open Sans"/>
          <w:color w:val="BF8F00" w:themeColor="accent4" w:themeShade="BF"/>
          <w:sz w:val="20"/>
          <w:szCs w:val="20"/>
        </w:rPr>
        <w:t>Ontwikkelingsstoornissen</w:t>
      </w:r>
    </w:p>
    <w:p w14:paraId="656459E3" w14:textId="1E8D52E9" w:rsidR="00705651" w:rsidRPr="005B2AC4" w:rsidRDefault="00705651" w:rsidP="008C454D">
      <w:pPr>
        <w:pStyle w:val="Lijstalinea"/>
        <w:widowControl w:val="0"/>
        <w:numPr>
          <w:ilvl w:val="0"/>
          <w:numId w:val="42"/>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 xml:space="preserve">Achterblijven in taal-, spraak-, motorische, emotionele en/of </w:t>
      </w:r>
      <w:r w:rsidR="007830E8" w:rsidRPr="005B2AC4">
        <w:rPr>
          <w:rFonts w:ascii="Open Sans" w:hAnsi="Open Sans" w:cs="Open Sans"/>
          <w:sz w:val="20"/>
          <w:szCs w:val="20"/>
        </w:rPr>
        <w:t>cognitieve ontwikkeling</w:t>
      </w:r>
    </w:p>
    <w:p w14:paraId="55D95878" w14:textId="3394D84D" w:rsidR="00705651" w:rsidRPr="005B2AC4" w:rsidRDefault="00705651" w:rsidP="008C454D">
      <w:pPr>
        <w:pStyle w:val="Lijstalinea"/>
        <w:widowControl w:val="0"/>
        <w:numPr>
          <w:ilvl w:val="0"/>
          <w:numId w:val="42"/>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Schijnbare achterstand in versta</w:t>
      </w:r>
      <w:r w:rsidR="007830E8" w:rsidRPr="005B2AC4">
        <w:rPr>
          <w:rFonts w:ascii="Open Sans" w:hAnsi="Open Sans" w:cs="Open Sans"/>
          <w:sz w:val="20"/>
          <w:szCs w:val="20"/>
        </w:rPr>
        <w:t>ndelijke ontwikkeling</w:t>
      </w:r>
    </w:p>
    <w:p w14:paraId="0E23C8DE" w14:textId="7ECC5B1F" w:rsidR="00705651" w:rsidRPr="005B2AC4" w:rsidRDefault="00705651" w:rsidP="008C454D">
      <w:pPr>
        <w:pStyle w:val="Lijstalinea"/>
        <w:widowControl w:val="0"/>
        <w:numPr>
          <w:ilvl w:val="0"/>
          <w:numId w:val="42"/>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Regressief gedrag</w:t>
      </w:r>
      <w:r w:rsidR="008A5194" w:rsidRPr="005B2AC4">
        <w:rPr>
          <w:rFonts w:ascii="Open Sans" w:hAnsi="Open Sans" w:cs="Open Sans"/>
          <w:sz w:val="20"/>
          <w:szCs w:val="20"/>
        </w:rPr>
        <w:t xml:space="preserve"> (terugval in ontwikkeling)</w:t>
      </w:r>
    </w:p>
    <w:p w14:paraId="0DDD94E3" w14:textId="18BF954C" w:rsidR="00705651" w:rsidRPr="005B2AC4" w:rsidRDefault="007830E8" w:rsidP="008C454D">
      <w:pPr>
        <w:pStyle w:val="Lijstalinea"/>
        <w:widowControl w:val="0"/>
        <w:numPr>
          <w:ilvl w:val="0"/>
          <w:numId w:val="42"/>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Niet zindelijk</w:t>
      </w:r>
    </w:p>
    <w:p w14:paraId="08A590B3" w14:textId="77777777" w:rsidR="00705651" w:rsidRPr="005B2AC4" w:rsidRDefault="00705651" w:rsidP="003B58F0">
      <w:pPr>
        <w:widowControl w:val="0"/>
        <w:autoSpaceDE w:val="0"/>
        <w:autoSpaceDN w:val="0"/>
        <w:adjustRightInd w:val="0"/>
        <w:spacing w:after="0" w:line="240" w:lineRule="auto"/>
        <w:jc w:val="both"/>
        <w:rPr>
          <w:rFonts w:ascii="Open Sans" w:hAnsi="Open Sans" w:cs="Open Sans"/>
          <w:sz w:val="20"/>
          <w:szCs w:val="20"/>
        </w:rPr>
      </w:pPr>
    </w:p>
    <w:p w14:paraId="52ACDA66" w14:textId="77777777" w:rsidR="00705651" w:rsidRPr="005B2AC4" w:rsidRDefault="00705651" w:rsidP="003B58F0">
      <w:pPr>
        <w:pStyle w:val="Kop5"/>
        <w:spacing w:line="240" w:lineRule="auto"/>
        <w:rPr>
          <w:rFonts w:ascii="Open Sans" w:hAnsi="Open Sans" w:cs="Open Sans"/>
          <w:color w:val="BF8F00" w:themeColor="accent4" w:themeShade="BF"/>
          <w:sz w:val="20"/>
          <w:szCs w:val="20"/>
        </w:rPr>
      </w:pPr>
      <w:r w:rsidRPr="005B2AC4">
        <w:rPr>
          <w:rFonts w:ascii="Open Sans" w:hAnsi="Open Sans" w:cs="Open Sans"/>
          <w:color w:val="BF8F00" w:themeColor="accent4" w:themeShade="BF"/>
          <w:sz w:val="20"/>
          <w:szCs w:val="20"/>
        </w:rPr>
        <w:t>Relationele problemen</w:t>
      </w:r>
    </w:p>
    <w:p w14:paraId="4C435DCF" w14:textId="77777777" w:rsidR="00705651" w:rsidRPr="005B2AC4" w:rsidRDefault="00705651" w:rsidP="003B58F0">
      <w:pPr>
        <w:widowControl w:val="0"/>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Ten opzichte van de ouders:</w:t>
      </w:r>
    </w:p>
    <w:p w14:paraId="4F72B779" w14:textId="38763B34" w:rsidR="00705651" w:rsidRPr="005B2AC4" w:rsidRDefault="00573FBE" w:rsidP="008C454D">
      <w:pPr>
        <w:pStyle w:val="Lijstalinea"/>
        <w:widowControl w:val="0"/>
        <w:numPr>
          <w:ilvl w:val="0"/>
          <w:numId w:val="41"/>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T</w:t>
      </w:r>
      <w:r w:rsidR="00705651" w:rsidRPr="005B2AC4">
        <w:rPr>
          <w:rFonts w:ascii="Open Sans" w:hAnsi="Open Sans" w:cs="Open Sans"/>
          <w:sz w:val="20"/>
          <w:szCs w:val="20"/>
        </w:rPr>
        <w:t>otale onderwerp</w:t>
      </w:r>
      <w:r w:rsidR="007830E8" w:rsidRPr="005B2AC4">
        <w:rPr>
          <w:rFonts w:ascii="Open Sans" w:hAnsi="Open Sans" w:cs="Open Sans"/>
          <w:sz w:val="20"/>
          <w:szCs w:val="20"/>
        </w:rPr>
        <w:t>ing aan de wensen van de ouders</w:t>
      </w:r>
    </w:p>
    <w:p w14:paraId="7EF57EA9" w14:textId="2ACA03EC" w:rsidR="00705651" w:rsidRPr="005B2AC4" w:rsidRDefault="00573FBE" w:rsidP="008C454D">
      <w:pPr>
        <w:pStyle w:val="Lijstalinea"/>
        <w:widowControl w:val="0"/>
        <w:numPr>
          <w:ilvl w:val="0"/>
          <w:numId w:val="41"/>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S</w:t>
      </w:r>
      <w:r w:rsidR="00705651" w:rsidRPr="005B2AC4">
        <w:rPr>
          <w:rFonts w:ascii="Open Sans" w:hAnsi="Open Sans" w:cs="Open Sans"/>
          <w:sz w:val="20"/>
          <w:szCs w:val="20"/>
        </w:rPr>
        <w:t>terk afhankelijk ge</w:t>
      </w:r>
      <w:r w:rsidR="007830E8" w:rsidRPr="005B2AC4">
        <w:rPr>
          <w:rFonts w:ascii="Open Sans" w:hAnsi="Open Sans" w:cs="Open Sans"/>
          <w:sz w:val="20"/>
          <w:szCs w:val="20"/>
        </w:rPr>
        <w:t>drag ten opzichte van de ouders</w:t>
      </w:r>
    </w:p>
    <w:p w14:paraId="2B091434" w14:textId="230539E5" w:rsidR="00705651" w:rsidRPr="005B2AC4" w:rsidRDefault="00573FBE" w:rsidP="008C454D">
      <w:pPr>
        <w:pStyle w:val="Lijstalinea"/>
        <w:widowControl w:val="0"/>
        <w:numPr>
          <w:ilvl w:val="0"/>
          <w:numId w:val="41"/>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w:t>
      </w:r>
      <w:r w:rsidR="00705651" w:rsidRPr="005B2AC4">
        <w:rPr>
          <w:rFonts w:ascii="Open Sans" w:hAnsi="Open Sans" w:cs="Open Sans"/>
          <w:sz w:val="20"/>
          <w:szCs w:val="20"/>
        </w:rPr>
        <w:t xml:space="preserve">nverschilligheid </w:t>
      </w:r>
      <w:r w:rsidR="007830E8" w:rsidRPr="005B2AC4">
        <w:rPr>
          <w:rFonts w:ascii="Open Sans" w:hAnsi="Open Sans" w:cs="Open Sans"/>
          <w:sz w:val="20"/>
          <w:szCs w:val="20"/>
        </w:rPr>
        <w:t>ten opzichte van de ouders</w:t>
      </w:r>
    </w:p>
    <w:p w14:paraId="1658DDA5" w14:textId="1A8AD2C5" w:rsidR="00705651" w:rsidRPr="005B2AC4" w:rsidRDefault="00573FBE" w:rsidP="008C454D">
      <w:pPr>
        <w:pStyle w:val="Lijstalinea"/>
        <w:widowControl w:val="0"/>
        <w:numPr>
          <w:ilvl w:val="0"/>
          <w:numId w:val="41"/>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K</w:t>
      </w:r>
      <w:r w:rsidR="007830E8" w:rsidRPr="005B2AC4">
        <w:rPr>
          <w:rFonts w:ascii="Open Sans" w:hAnsi="Open Sans" w:cs="Open Sans"/>
          <w:sz w:val="20"/>
          <w:szCs w:val="20"/>
        </w:rPr>
        <w:t>ind is bang voor ouders</w:t>
      </w:r>
    </w:p>
    <w:p w14:paraId="6A3BB2BE" w14:textId="5AC49B78" w:rsidR="00705651" w:rsidRPr="005B2AC4" w:rsidRDefault="00573FBE" w:rsidP="008C454D">
      <w:pPr>
        <w:pStyle w:val="Lijstalinea"/>
        <w:widowControl w:val="0"/>
        <w:numPr>
          <w:ilvl w:val="0"/>
          <w:numId w:val="41"/>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K</w:t>
      </w:r>
      <w:r w:rsidR="00705651" w:rsidRPr="005B2AC4">
        <w:rPr>
          <w:rFonts w:ascii="Open Sans" w:hAnsi="Open Sans" w:cs="Open Sans"/>
          <w:sz w:val="20"/>
          <w:szCs w:val="20"/>
        </w:rPr>
        <w:t>ind vertoont heel ander ged</w:t>
      </w:r>
      <w:r w:rsidR="007830E8" w:rsidRPr="005B2AC4">
        <w:rPr>
          <w:rFonts w:ascii="Open Sans" w:hAnsi="Open Sans" w:cs="Open Sans"/>
          <w:sz w:val="20"/>
          <w:szCs w:val="20"/>
        </w:rPr>
        <w:t>rag als ouders in de buurt zijn</w:t>
      </w:r>
    </w:p>
    <w:p w14:paraId="0F451EE2" w14:textId="77777777" w:rsidR="00705651" w:rsidRPr="005B2AC4" w:rsidRDefault="00705651" w:rsidP="003B58F0">
      <w:pPr>
        <w:widowControl w:val="0"/>
        <w:autoSpaceDE w:val="0"/>
        <w:autoSpaceDN w:val="0"/>
        <w:adjustRightInd w:val="0"/>
        <w:spacing w:after="0" w:line="240" w:lineRule="auto"/>
        <w:jc w:val="both"/>
        <w:rPr>
          <w:rFonts w:ascii="Open Sans" w:hAnsi="Open Sans" w:cs="Open Sans"/>
          <w:sz w:val="20"/>
          <w:szCs w:val="20"/>
        </w:rPr>
      </w:pPr>
    </w:p>
    <w:p w14:paraId="4C7109C1" w14:textId="766D4061" w:rsidR="00705651" w:rsidRPr="005B2AC4" w:rsidRDefault="00573FBE" w:rsidP="004C304C">
      <w:pPr>
        <w:widowControl w:val="0"/>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T</w:t>
      </w:r>
      <w:r w:rsidR="00705651" w:rsidRPr="005B2AC4">
        <w:rPr>
          <w:rFonts w:ascii="Open Sans" w:hAnsi="Open Sans" w:cs="Open Sans"/>
          <w:sz w:val="20"/>
          <w:szCs w:val="20"/>
        </w:rPr>
        <w:t>en o</w:t>
      </w:r>
      <w:r w:rsidR="000F3664" w:rsidRPr="005B2AC4">
        <w:rPr>
          <w:rFonts w:ascii="Open Sans" w:hAnsi="Open Sans" w:cs="Open Sans"/>
          <w:sz w:val="20"/>
          <w:szCs w:val="20"/>
        </w:rPr>
        <w:t>pzichte van andere volwassenen</w:t>
      </w:r>
      <w:r w:rsidR="00705651" w:rsidRPr="005B2AC4">
        <w:rPr>
          <w:rFonts w:ascii="Open Sans" w:hAnsi="Open Sans" w:cs="Open Sans"/>
          <w:sz w:val="20"/>
          <w:szCs w:val="20"/>
        </w:rPr>
        <w:tab/>
        <w:t xml:space="preserve"> </w:t>
      </w:r>
    </w:p>
    <w:p w14:paraId="27900FF9" w14:textId="7E99AAB7" w:rsidR="00705651" w:rsidRPr="005B2AC4" w:rsidRDefault="00573FBE" w:rsidP="008C454D">
      <w:pPr>
        <w:pStyle w:val="Lijstalinea"/>
        <w:widowControl w:val="0"/>
        <w:numPr>
          <w:ilvl w:val="0"/>
          <w:numId w:val="40"/>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B</w:t>
      </w:r>
      <w:r w:rsidR="00705651" w:rsidRPr="005B2AC4">
        <w:rPr>
          <w:rFonts w:ascii="Open Sans" w:hAnsi="Open Sans" w:cs="Open Sans"/>
          <w:sz w:val="20"/>
          <w:szCs w:val="20"/>
        </w:rPr>
        <w:t>ev</w:t>
      </w:r>
      <w:r w:rsidR="007830E8" w:rsidRPr="005B2AC4">
        <w:rPr>
          <w:rFonts w:ascii="Open Sans" w:hAnsi="Open Sans" w:cs="Open Sans"/>
          <w:sz w:val="20"/>
          <w:szCs w:val="20"/>
        </w:rPr>
        <w:t>riezing bij lichamelijk contact</w:t>
      </w:r>
    </w:p>
    <w:p w14:paraId="5CC19BA5" w14:textId="6837343A" w:rsidR="00705651" w:rsidRPr="005B2AC4" w:rsidRDefault="00573FBE" w:rsidP="008C454D">
      <w:pPr>
        <w:pStyle w:val="Lijstalinea"/>
        <w:widowControl w:val="0"/>
        <w:numPr>
          <w:ilvl w:val="0"/>
          <w:numId w:val="40"/>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A</w:t>
      </w:r>
      <w:r w:rsidR="007830E8" w:rsidRPr="005B2AC4">
        <w:rPr>
          <w:rFonts w:ascii="Open Sans" w:hAnsi="Open Sans" w:cs="Open Sans"/>
          <w:sz w:val="20"/>
          <w:szCs w:val="20"/>
        </w:rPr>
        <w:t>llemansvriend</w:t>
      </w:r>
    </w:p>
    <w:p w14:paraId="0A7D0121" w14:textId="28DB8EAE" w:rsidR="00705651" w:rsidRPr="005B2AC4" w:rsidRDefault="00573FBE" w:rsidP="008C454D">
      <w:pPr>
        <w:pStyle w:val="Lijstalinea"/>
        <w:widowControl w:val="0"/>
        <w:numPr>
          <w:ilvl w:val="0"/>
          <w:numId w:val="40"/>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L</w:t>
      </w:r>
      <w:r w:rsidR="00705651" w:rsidRPr="005B2AC4">
        <w:rPr>
          <w:rFonts w:ascii="Open Sans" w:hAnsi="Open Sans" w:cs="Open Sans"/>
          <w:sz w:val="20"/>
          <w:szCs w:val="20"/>
        </w:rPr>
        <w:t>ege blik in de ogen en verm</w:t>
      </w:r>
      <w:r w:rsidR="007830E8" w:rsidRPr="005B2AC4">
        <w:rPr>
          <w:rFonts w:ascii="Open Sans" w:hAnsi="Open Sans" w:cs="Open Sans"/>
          <w:sz w:val="20"/>
          <w:szCs w:val="20"/>
        </w:rPr>
        <w:t>ijden van oogcontact</w:t>
      </w:r>
    </w:p>
    <w:p w14:paraId="78A10FF3" w14:textId="09FD7B7C" w:rsidR="00705651" w:rsidRPr="005B2AC4" w:rsidRDefault="00573FBE" w:rsidP="008C454D">
      <w:pPr>
        <w:pStyle w:val="Lijstalinea"/>
        <w:widowControl w:val="0"/>
        <w:numPr>
          <w:ilvl w:val="0"/>
          <w:numId w:val="40"/>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W</w:t>
      </w:r>
      <w:r w:rsidR="007830E8" w:rsidRPr="005B2AC4">
        <w:rPr>
          <w:rFonts w:ascii="Open Sans" w:hAnsi="Open Sans" w:cs="Open Sans"/>
          <w:sz w:val="20"/>
          <w:szCs w:val="20"/>
        </w:rPr>
        <w:t>aakzaam, wantrouwend</w:t>
      </w:r>
    </w:p>
    <w:p w14:paraId="55EDC99F" w14:textId="77777777" w:rsidR="00705651" w:rsidRPr="005B2AC4" w:rsidRDefault="00705651" w:rsidP="003B58F0">
      <w:pPr>
        <w:widowControl w:val="0"/>
        <w:autoSpaceDE w:val="0"/>
        <w:autoSpaceDN w:val="0"/>
        <w:adjustRightInd w:val="0"/>
        <w:spacing w:after="0" w:line="240" w:lineRule="auto"/>
        <w:jc w:val="both"/>
        <w:rPr>
          <w:rFonts w:ascii="Open Sans" w:hAnsi="Open Sans" w:cs="Open Sans"/>
          <w:sz w:val="20"/>
          <w:szCs w:val="20"/>
        </w:rPr>
      </w:pPr>
    </w:p>
    <w:p w14:paraId="69026429" w14:textId="6C668C72" w:rsidR="00705651" w:rsidRPr="005B2AC4" w:rsidRDefault="00573FBE" w:rsidP="004C304C">
      <w:pPr>
        <w:widowControl w:val="0"/>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T</w:t>
      </w:r>
      <w:r w:rsidR="000F3664" w:rsidRPr="005B2AC4">
        <w:rPr>
          <w:rFonts w:ascii="Open Sans" w:hAnsi="Open Sans" w:cs="Open Sans"/>
          <w:sz w:val="20"/>
          <w:szCs w:val="20"/>
        </w:rPr>
        <w:t>en opzichte van andere kinderen</w:t>
      </w:r>
    </w:p>
    <w:p w14:paraId="1BC9750E" w14:textId="64E55837" w:rsidR="00705651" w:rsidRPr="005B2AC4" w:rsidRDefault="00573FBE" w:rsidP="008C454D">
      <w:pPr>
        <w:pStyle w:val="Lijstalinea"/>
        <w:widowControl w:val="0"/>
        <w:numPr>
          <w:ilvl w:val="0"/>
          <w:numId w:val="39"/>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S</w:t>
      </w:r>
      <w:r w:rsidR="007830E8" w:rsidRPr="005B2AC4">
        <w:rPr>
          <w:rFonts w:ascii="Open Sans" w:hAnsi="Open Sans" w:cs="Open Sans"/>
          <w:sz w:val="20"/>
          <w:szCs w:val="20"/>
        </w:rPr>
        <w:t>peelt niet met andere kinderen</w:t>
      </w:r>
    </w:p>
    <w:p w14:paraId="1A9C4CBD" w14:textId="4D762BD8" w:rsidR="00705651" w:rsidRPr="005B2AC4" w:rsidRDefault="00573FBE" w:rsidP="008C454D">
      <w:pPr>
        <w:pStyle w:val="Lijstalinea"/>
        <w:widowControl w:val="0"/>
        <w:numPr>
          <w:ilvl w:val="0"/>
          <w:numId w:val="39"/>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I</w:t>
      </w:r>
      <w:r w:rsidR="00705651" w:rsidRPr="005B2AC4">
        <w:rPr>
          <w:rFonts w:ascii="Open Sans" w:hAnsi="Open Sans" w:cs="Open Sans"/>
          <w:sz w:val="20"/>
          <w:szCs w:val="20"/>
        </w:rPr>
        <w:t>s n</w:t>
      </w:r>
      <w:r w:rsidR="007830E8" w:rsidRPr="005B2AC4">
        <w:rPr>
          <w:rFonts w:ascii="Open Sans" w:hAnsi="Open Sans" w:cs="Open Sans"/>
          <w:sz w:val="20"/>
          <w:szCs w:val="20"/>
        </w:rPr>
        <w:t>iet geliefd bij andere kinderen</w:t>
      </w:r>
    </w:p>
    <w:p w14:paraId="7938C067" w14:textId="497CCC98" w:rsidR="00705651" w:rsidRPr="005B2AC4" w:rsidRDefault="00573FBE" w:rsidP="008C454D">
      <w:pPr>
        <w:pStyle w:val="Lijstalinea"/>
        <w:widowControl w:val="0"/>
        <w:numPr>
          <w:ilvl w:val="0"/>
          <w:numId w:val="39"/>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W</w:t>
      </w:r>
      <w:r w:rsidR="007830E8" w:rsidRPr="005B2AC4">
        <w:rPr>
          <w:rFonts w:ascii="Open Sans" w:hAnsi="Open Sans" w:cs="Open Sans"/>
          <w:sz w:val="20"/>
          <w:szCs w:val="20"/>
        </w:rPr>
        <w:t>antrouwend</w:t>
      </w:r>
    </w:p>
    <w:p w14:paraId="113A3624" w14:textId="53C1B5DD" w:rsidR="00705651" w:rsidRPr="005B2AC4" w:rsidRDefault="00573FBE" w:rsidP="008C454D">
      <w:pPr>
        <w:pStyle w:val="Lijstalinea"/>
        <w:widowControl w:val="0"/>
        <w:numPr>
          <w:ilvl w:val="0"/>
          <w:numId w:val="39"/>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T</w:t>
      </w:r>
      <w:r w:rsidR="00705651" w:rsidRPr="005B2AC4">
        <w:rPr>
          <w:rFonts w:ascii="Open Sans" w:hAnsi="Open Sans" w:cs="Open Sans"/>
          <w:sz w:val="20"/>
          <w:szCs w:val="20"/>
        </w:rPr>
        <w:t>erug</w:t>
      </w:r>
      <w:r w:rsidR="007830E8" w:rsidRPr="005B2AC4">
        <w:rPr>
          <w:rFonts w:ascii="Open Sans" w:hAnsi="Open Sans" w:cs="Open Sans"/>
          <w:sz w:val="20"/>
          <w:szCs w:val="20"/>
        </w:rPr>
        <w:t>trekken in eigen fantasiewereld</w:t>
      </w:r>
    </w:p>
    <w:p w14:paraId="013BCD56" w14:textId="77777777" w:rsidR="00705651" w:rsidRPr="005B2AC4" w:rsidRDefault="00705651" w:rsidP="003B58F0">
      <w:pPr>
        <w:widowControl w:val="0"/>
        <w:autoSpaceDE w:val="0"/>
        <w:autoSpaceDN w:val="0"/>
        <w:adjustRightInd w:val="0"/>
        <w:spacing w:after="0" w:line="240" w:lineRule="auto"/>
        <w:jc w:val="both"/>
        <w:rPr>
          <w:rFonts w:ascii="Open Sans" w:hAnsi="Open Sans" w:cs="Open Sans"/>
          <w:sz w:val="20"/>
          <w:szCs w:val="20"/>
        </w:rPr>
      </w:pPr>
    </w:p>
    <w:p w14:paraId="6E410FF1" w14:textId="77777777" w:rsidR="00705651" w:rsidRPr="005B2AC4" w:rsidRDefault="00705651" w:rsidP="003B58F0">
      <w:pPr>
        <w:pStyle w:val="Kop5"/>
        <w:spacing w:line="240" w:lineRule="auto"/>
        <w:rPr>
          <w:rFonts w:ascii="Open Sans" w:hAnsi="Open Sans" w:cs="Open Sans"/>
          <w:color w:val="BF8F00" w:themeColor="accent4" w:themeShade="BF"/>
          <w:sz w:val="20"/>
          <w:szCs w:val="20"/>
        </w:rPr>
      </w:pPr>
      <w:r w:rsidRPr="005B2AC4">
        <w:rPr>
          <w:rFonts w:ascii="Open Sans" w:hAnsi="Open Sans" w:cs="Open Sans"/>
          <w:color w:val="BF8F00" w:themeColor="accent4" w:themeShade="BF"/>
          <w:sz w:val="20"/>
          <w:szCs w:val="20"/>
        </w:rPr>
        <w:t>Gedragsproblemen</w:t>
      </w:r>
    </w:p>
    <w:p w14:paraId="510D7721" w14:textId="2A4CB18D" w:rsidR="00705651" w:rsidRPr="005B2AC4" w:rsidRDefault="00705651"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Plotselinge ged</w:t>
      </w:r>
      <w:r w:rsidR="007830E8" w:rsidRPr="005B2AC4">
        <w:rPr>
          <w:rFonts w:ascii="Open Sans" w:hAnsi="Open Sans" w:cs="Open Sans"/>
          <w:sz w:val="20"/>
          <w:szCs w:val="20"/>
        </w:rPr>
        <w:t>ragsverandering</w:t>
      </w:r>
    </w:p>
    <w:p w14:paraId="0CA005A2" w14:textId="66958791"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Labiel, nerveus gespannen</w:t>
      </w:r>
    </w:p>
    <w:p w14:paraId="7204C6C1" w14:textId="211D6DBF"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Depressief</w:t>
      </w:r>
    </w:p>
    <w:p w14:paraId="3C49CF14" w14:textId="45D0E966"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Angstig</w:t>
      </w:r>
    </w:p>
    <w:p w14:paraId="7699FA92" w14:textId="73FFB80F" w:rsidR="00705651" w:rsidRPr="005B2AC4" w:rsidRDefault="00705651"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Passief, in zichzelf gekeerd,</w:t>
      </w:r>
      <w:r w:rsidR="007830E8" w:rsidRPr="005B2AC4">
        <w:rPr>
          <w:rFonts w:ascii="Open Sans" w:hAnsi="Open Sans" w:cs="Open Sans"/>
          <w:sz w:val="20"/>
          <w:szCs w:val="20"/>
        </w:rPr>
        <w:t xml:space="preserve"> meegaand, apathisch, lusteloos</w:t>
      </w:r>
    </w:p>
    <w:p w14:paraId="0C2E97BF" w14:textId="3FD05BC5"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Agressief</w:t>
      </w:r>
    </w:p>
    <w:p w14:paraId="728032A8" w14:textId="20E791C5"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Hyperactief</w:t>
      </w:r>
    </w:p>
    <w:p w14:paraId="3B2440AE" w14:textId="04018E4C"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Destructief</w:t>
      </w:r>
    </w:p>
    <w:p w14:paraId="78D2318B" w14:textId="2CFCFB15" w:rsidR="00705651" w:rsidRPr="005B2AC4" w:rsidRDefault="00705651"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Geen of nauwelijks sponta</w:t>
      </w:r>
      <w:r w:rsidR="007830E8" w:rsidRPr="005B2AC4">
        <w:rPr>
          <w:rFonts w:ascii="Open Sans" w:hAnsi="Open Sans" w:cs="Open Sans"/>
          <w:sz w:val="20"/>
          <w:szCs w:val="20"/>
        </w:rPr>
        <w:t>an spel, geen interesse in spel</w:t>
      </w:r>
    </w:p>
    <w:p w14:paraId="32C395A3" w14:textId="793C2C3E"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Vermoeidheid, lusteloosheid</w:t>
      </w:r>
    </w:p>
    <w:p w14:paraId="145056AC" w14:textId="4DCB1F72" w:rsidR="00705651" w:rsidRPr="005B2AC4" w:rsidRDefault="00705651"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 xml:space="preserve">Niet </w:t>
      </w:r>
      <w:r w:rsidR="007830E8" w:rsidRPr="005B2AC4">
        <w:rPr>
          <w:rFonts w:ascii="Open Sans" w:hAnsi="Open Sans" w:cs="Open Sans"/>
          <w:sz w:val="20"/>
          <w:szCs w:val="20"/>
        </w:rPr>
        <w:t>huilen, niet lachen</w:t>
      </w:r>
    </w:p>
    <w:p w14:paraId="6919D0C2" w14:textId="1CF7AAD8" w:rsidR="00705651" w:rsidRPr="005B2AC4" w:rsidRDefault="00705651"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Niet tonen van gevoelens, z</w:t>
      </w:r>
      <w:r w:rsidR="007830E8" w:rsidRPr="005B2AC4">
        <w:rPr>
          <w:rFonts w:ascii="Open Sans" w:hAnsi="Open Sans" w:cs="Open Sans"/>
          <w:sz w:val="20"/>
          <w:szCs w:val="20"/>
        </w:rPr>
        <w:t>elfs niet bij lichamelijke pijn</w:t>
      </w:r>
    </w:p>
    <w:p w14:paraId="1E6A9F3C" w14:textId="40711939"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Schuld- en schaamtegevoelens</w:t>
      </w:r>
    </w:p>
    <w:p w14:paraId="7B6B84D4" w14:textId="2AB92462"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Zelf verwondend gedrag</w:t>
      </w:r>
    </w:p>
    <w:p w14:paraId="66D3B685" w14:textId="7800D3E3"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Eetproblemen</w:t>
      </w:r>
    </w:p>
    <w:p w14:paraId="630DEFBF" w14:textId="247C444C"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Anorexia/boulimia</w:t>
      </w:r>
    </w:p>
    <w:p w14:paraId="28B34DA7" w14:textId="6D9686D4" w:rsidR="00705651" w:rsidRPr="005B2AC4" w:rsidRDefault="007830E8" w:rsidP="008C454D">
      <w:pPr>
        <w:pStyle w:val="Lijstalinea"/>
        <w:widowControl w:val="0"/>
        <w:numPr>
          <w:ilvl w:val="0"/>
          <w:numId w:val="38"/>
        </w:numPr>
        <w:autoSpaceDE w:val="0"/>
        <w:autoSpaceDN w:val="0"/>
        <w:adjustRightInd w:val="0"/>
        <w:spacing w:after="0" w:line="240" w:lineRule="auto"/>
        <w:rPr>
          <w:rFonts w:ascii="Open Sans" w:hAnsi="Open Sans" w:cs="Open Sans"/>
          <w:sz w:val="20"/>
          <w:szCs w:val="20"/>
        </w:rPr>
      </w:pPr>
      <w:r w:rsidRPr="005B2AC4">
        <w:rPr>
          <w:rFonts w:ascii="Open Sans" w:hAnsi="Open Sans" w:cs="Open Sans"/>
          <w:sz w:val="20"/>
          <w:szCs w:val="20"/>
        </w:rPr>
        <w:t>Slaapstoornissen</w:t>
      </w:r>
    </w:p>
    <w:p w14:paraId="01B6BC4A" w14:textId="3927E03D" w:rsidR="00705651" w:rsidRPr="005B2AC4" w:rsidRDefault="007830E8" w:rsidP="008C454D">
      <w:pPr>
        <w:pStyle w:val="Lijstalinea"/>
        <w:widowControl w:val="0"/>
        <w:numPr>
          <w:ilvl w:val="0"/>
          <w:numId w:val="38"/>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Bedplassen/broekpoepen</w:t>
      </w:r>
    </w:p>
    <w:p w14:paraId="1090F311" w14:textId="063D2524" w:rsidR="00705651" w:rsidRPr="005B2AC4" w:rsidRDefault="00CE6593" w:rsidP="003B58F0">
      <w:pPr>
        <w:pStyle w:val="Kop4"/>
        <w:spacing w:line="240" w:lineRule="auto"/>
        <w:rPr>
          <w:rFonts w:ascii="Open Sans" w:hAnsi="Open Sans" w:cs="Open Sans"/>
          <w:color w:val="BF8F00" w:themeColor="accent4" w:themeShade="BF"/>
          <w:sz w:val="20"/>
          <w:szCs w:val="20"/>
        </w:rPr>
      </w:pPr>
      <w:r>
        <w:rPr>
          <w:color w:val="404040" w:themeColor="text1" w:themeTint="BF"/>
        </w:rPr>
        <w:br/>
      </w:r>
      <w:r w:rsidR="00705651" w:rsidRPr="005B2AC4">
        <w:rPr>
          <w:rFonts w:ascii="Open Sans" w:hAnsi="Open Sans" w:cs="Open Sans"/>
          <w:color w:val="BF8F00" w:themeColor="accent4" w:themeShade="BF"/>
          <w:sz w:val="20"/>
          <w:szCs w:val="20"/>
        </w:rPr>
        <w:t>2. Medische signalen</w:t>
      </w:r>
    </w:p>
    <w:p w14:paraId="0664B927" w14:textId="5312EB04" w:rsidR="00705651" w:rsidRPr="005B2AC4" w:rsidRDefault="00CE6593" w:rsidP="003B58F0">
      <w:pPr>
        <w:pStyle w:val="Kop5"/>
        <w:spacing w:line="240" w:lineRule="auto"/>
        <w:rPr>
          <w:rFonts w:ascii="Open Sans" w:hAnsi="Open Sans" w:cs="Open Sans"/>
          <w:color w:val="BF8F00" w:themeColor="accent4" w:themeShade="BF"/>
          <w:sz w:val="20"/>
          <w:szCs w:val="20"/>
        </w:rPr>
      </w:pPr>
      <w:r w:rsidRPr="005B2AC4">
        <w:rPr>
          <w:rFonts w:ascii="Open Sans" w:hAnsi="Open Sans" w:cs="Open Sans"/>
          <w:color w:val="BF8F00" w:themeColor="accent4" w:themeShade="BF"/>
          <w:sz w:val="20"/>
          <w:szCs w:val="20"/>
        </w:rPr>
        <w:br/>
      </w:r>
      <w:r w:rsidR="00705651" w:rsidRPr="005B2AC4">
        <w:rPr>
          <w:rFonts w:ascii="Open Sans" w:hAnsi="Open Sans" w:cs="Open Sans"/>
          <w:color w:val="BF8F00" w:themeColor="accent4" w:themeShade="BF"/>
          <w:sz w:val="20"/>
          <w:szCs w:val="20"/>
        </w:rPr>
        <w:t>Lichamelijke kenmerken (specifiek voor lichamelijke mishandeling)</w:t>
      </w:r>
    </w:p>
    <w:p w14:paraId="611FC1D7" w14:textId="6FD9E584" w:rsidR="00705651" w:rsidRPr="005B2AC4" w:rsidRDefault="007830E8" w:rsidP="008C454D">
      <w:pPr>
        <w:pStyle w:val="Lijstalinea"/>
        <w:widowControl w:val="0"/>
        <w:numPr>
          <w:ilvl w:val="0"/>
          <w:numId w:val="37"/>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Blauwe plekken</w:t>
      </w:r>
      <w:r w:rsidR="004C304C" w:rsidRPr="005B2AC4">
        <w:rPr>
          <w:rFonts w:ascii="Open Sans" w:hAnsi="Open Sans" w:cs="Open Sans"/>
          <w:sz w:val="20"/>
          <w:szCs w:val="20"/>
        </w:rPr>
        <w:t>/striemen</w:t>
      </w:r>
    </w:p>
    <w:p w14:paraId="1A5C498C" w14:textId="1EAB7C6E" w:rsidR="00705651" w:rsidRPr="005B2AC4" w:rsidRDefault="007830E8" w:rsidP="008C454D">
      <w:pPr>
        <w:pStyle w:val="Lijstalinea"/>
        <w:widowControl w:val="0"/>
        <w:numPr>
          <w:ilvl w:val="0"/>
          <w:numId w:val="37"/>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Krab-, bijt- of brandwonden</w:t>
      </w:r>
    </w:p>
    <w:p w14:paraId="617E3DAC" w14:textId="6E9C0783" w:rsidR="00705651" w:rsidRPr="005B2AC4" w:rsidRDefault="007830E8" w:rsidP="008C454D">
      <w:pPr>
        <w:pStyle w:val="Lijstalinea"/>
        <w:widowControl w:val="0"/>
        <w:numPr>
          <w:ilvl w:val="0"/>
          <w:numId w:val="37"/>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Botbreuken</w:t>
      </w:r>
    </w:p>
    <w:p w14:paraId="4310EA11" w14:textId="476078CE" w:rsidR="00705651" w:rsidRPr="005B2AC4" w:rsidRDefault="007830E8" w:rsidP="008C454D">
      <w:pPr>
        <w:pStyle w:val="Lijstalinea"/>
        <w:widowControl w:val="0"/>
        <w:numPr>
          <w:ilvl w:val="0"/>
          <w:numId w:val="37"/>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Littekens</w:t>
      </w:r>
    </w:p>
    <w:p w14:paraId="74C4A842" w14:textId="0E112D99" w:rsidR="00705651" w:rsidRPr="005B2AC4" w:rsidRDefault="00CE6593" w:rsidP="003B58F0">
      <w:pPr>
        <w:pStyle w:val="Kop5"/>
        <w:spacing w:line="240" w:lineRule="auto"/>
        <w:rPr>
          <w:rFonts w:ascii="Open Sans" w:hAnsi="Open Sans" w:cs="Open Sans"/>
          <w:color w:val="404040" w:themeColor="text1" w:themeTint="BF"/>
          <w:sz w:val="20"/>
          <w:szCs w:val="20"/>
        </w:rPr>
      </w:pPr>
      <w:r w:rsidRPr="005B2AC4">
        <w:rPr>
          <w:rFonts w:ascii="Open Sans" w:hAnsi="Open Sans" w:cs="Open Sans"/>
          <w:color w:val="404040" w:themeColor="text1" w:themeTint="BF"/>
          <w:sz w:val="20"/>
          <w:szCs w:val="20"/>
        </w:rPr>
        <w:br/>
      </w:r>
      <w:r w:rsidR="00705651" w:rsidRPr="005B2AC4">
        <w:rPr>
          <w:rFonts w:ascii="Open Sans" w:hAnsi="Open Sans" w:cs="Open Sans"/>
          <w:color w:val="BF8F00" w:themeColor="accent4" w:themeShade="BF"/>
          <w:sz w:val="20"/>
          <w:szCs w:val="20"/>
        </w:rPr>
        <w:t>Verzorgingsproblemen (specifiek voor verwaarlozing)</w:t>
      </w:r>
    </w:p>
    <w:p w14:paraId="3777EAFB" w14:textId="5525B38E" w:rsidR="00705651" w:rsidRPr="005B2AC4" w:rsidRDefault="007830E8"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Slechte hygiëne</w:t>
      </w:r>
    </w:p>
    <w:p w14:paraId="0E7E7488" w14:textId="67E99991" w:rsidR="00705651" w:rsidRPr="005B2AC4" w:rsidRDefault="007830E8"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Onvoldoende kleding</w:t>
      </w:r>
    </w:p>
    <w:p w14:paraId="2449349D" w14:textId="2A72F909" w:rsidR="00705651" w:rsidRPr="005B2AC4" w:rsidRDefault="00705651"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Onvoldoende genees</w:t>
      </w:r>
      <w:r w:rsidR="007830E8" w:rsidRPr="005B2AC4">
        <w:rPr>
          <w:rFonts w:ascii="Open Sans" w:hAnsi="Open Sans" w:cs="Open Sans"/>
          <w:sz w:val="20"/>
          <w:szCs w:val="20"/>
        </w:rPr>
        <w:t>kundige en tandheelkundige zorg</w:t>
      </w:r>
    </w:p>
    <w:p w14:paraId="27742F26" w14:textId="011F877C" w:rsidR="00705651" w:rsidRPr="005B2AC4" w:rsidRDefault="00705651"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Veel ongev</w:t>
      </w:r>
      <w:r w:rsidR="007830E8" w:rsidRPr="005B2AC4">
        <w:rPr>
          <w:rFonts w:ascii="Open Sans" w:hAnsi="Open Sans" w:cs="Open Sans"/>
          <w:sz w:val="20"/>
          <w:szCs w:val="20"/>
        </w:rPr>
        <w:t>allen door onvoldoende toezicht</w:t>
      </w:r>
    </w:p>
    <w:p w14:paraId="2F417C8D" w14:textId="756D1C28" w:rsidR="00705651" w:rsidRPr="005B2AC4" w:rsidRDefault="007830E8"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Herhaalde ziekenhuisopnamen</w:t>
      </w:r>
    </w:p>
    <w:p w14:paraId="7E540C74" w14:textId="59E0C60B" w:rsidR="00705651" w:rsidRPr="005B2AC4" w:rsidRDefault="00705651"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Recidiverend</w:t>
      </w:r>
      <w:r w:rsidR="007830E8" w:rsidRPr="005B2AC4">
        <w:rPr>
          <w:rFonts w:ascii="Open Sans" w:hAnsi="Open Sans" w:cs="Open Sans"/>
          <w:sz w:val="20"/>
          <w:szCs w:val="20"/>
        </w:rPr>
        <w:t>e ziekten door onvoldoende zorg</w:t>
      </w:r>
    </w:p>
    <w:p w14:paraId="796EB92B" w14:textId="1554FAA1" w:rsidR="00705651" w:rsidRPr="005B2AC4" w:rsidRDefault="00705651" w:rsidP="008C454D">
      <w:pPr>
        <w:pStyle w:val="Lijstalinea"/>
        <w:widowControl w:val="0"/>
        <w:numPr>
          <w:ilvl w:val="0"/>
          <w:numId w:val="36"/>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Traa</w:t>
      </w:r>
      <w:r w:rsidR="007830E8" w:rsidRPr="005B2AC4">
        <w:rPr>
          <w:rFonts w:ascii="Open Sans" w:hAnsi="Open Sans" w:cs="Open Sans"/>
          <w:sz w:val="20"/>
          <w:szCs w:val="20"/>
        </w:rPr>
        <w:t>g herstel door onvoldoende zorg</w:t>
      </w:r>
    </w:p>
    <w:p w14:paraId="73022D53" w14:textId="742E849E" w:rsidR="00705651" w:rsidRPr="005B2AC4" w:rsidRDefault="00CE6593" w:rsidP="003B58F0">
      <w:pPr>
        <w:pStyle w:val="Kop5"/>
        <w:spacing w:line="240" w:lineRule="auto"/>
        <w:rPr>
          <w:rFonts w:ascii="Open Sans" w:hAnsi="Open Sans" w:cs="Open Sans"/>
          <w:color w:val="404040" w:themeColor="text1" w:themeTint="BF"/>
          <w:sz w:val="20"/>
          <w:szCs w:val="20"/>
        </w:rPr>
      </w:pPr>
      <w:r w:rsidRPr="005B2AC4">
        <w:rPr>
          <w:rFonts w:ascii="Open Sans" w:hAnsi="Open Sans" w:cs="Open Sans"/>
          <w:color w:val="404040" w:themeColor="text1" w:themeTint="BF"/>
          <w:sz w:val="20"/>
          <w:szCs w:val="20"/>
        </w:rPr>
        <w:br/>
      </w:r>
      <w:r w:rsidR="00705651" w:rsidRPr="005B2AC4">
        <w:rPr>
          <w:rFonts w:ascii="Open Sans" w:hAnsi="Open Sans" w:cs="Open Sans"/>
          <w:color w:val="BF8F00" w:themeColor="accent4" w:themeShade="BF"/>
          <w:sz w:val="20"/>
          <w:szCs w:val="20"/>
        </w:rPr>
        <w:t>Overige medische signalen</w:t>
      </w:r>
    </w:p>
    <w:p w14:paraId="3591C8FB" w14:textId="1C27AE0A" w:rsidR="00705651" w:rsidRPr="005B2AC4" w:rsidRDefault="007830E8" w:rsidP="008C454D">
      <w:pPr>
        <w:pStyle w:val="Lijstalinea"/>
        <w:widowControl w:val="0"/>
        <w:numPr>
          <w:ilvl w:val="0"/>
          <w:numId w:val="35"/>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Ondervoeding</w:t>
      </w:r>
    </w:p>
    <w:p w14:paraId="34D81A87" w14:textId="09082396" w:rsidR="00705651" w:rsidRPr="005B2AC4" w:rsidRDefault="007830E8" w:rsidP="008C454D">
      <w:pPr>
        <w:pStyle w:val="Lijstalinea"/>
        <w:widowControl w:val="0"/>
        <w:numPr>
          <w:ilvl w:val="0"/>
          <w:numId w:val="35"/>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Achterblijven in lengtegroei</w:t>
      </w:r>
    </w:p>
    <w:p w14:paraId="617E829C" w14:textId="2EC03A52" w:rsidR="00705651" w:rsidRPr="005B2AC4" w:rsidRDefault="00705651" w:rsidP="008C454D">
      <w:pPr>
        <w:pStyle w:val="Lijstalinea"/>
        <w:widowControl w:val="0"/>
        <w:numPr>
          <w:ilvl w:val="0"/>
          <w:numId w:val="35"/>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 xml:space="preserve">Psychosomatische klachten (buikpijn, </w:t>
      </w:r>
      <w:r w:rsidR="007830E8" w:rsidRPr="005B2AC4">
        <w:rPr>
          <w:rFonts w:ascii="Open Sans" w:hAnsi="Open Sans" w:cs="Open Sans"/>
          <w:sz w:val="20"/>
          <w:szCs w:val="20"/>
        </w:rPr>
        <w:t>misselijkheid, hoofdpijn, etc.)</w:t>
      </w:r>
    </w:p>
    <w:p w14:paraId="4AB1BA8D" w14:textId="43901B4A" w:rsidR="00705651" w:rsidRPr="005B2AC4" w:rsidRDefault="00CE6593" w:rsidP="003B58F0">
      <w:pPr>
        <w:pStyle w:val="Kop4"/>
        <w:spacing w:line="240" w:lineRule="auto"/>
        <w:rPr>
          <w:rFonts w:ascii="Open Sans" w:hAnsi="Open Sans" w:cs="Open Sans"/>
          <w:color w:val="BF8F00" w:themeColor="accent4" w:themeShade="BF"/>
          <w:sz w:val="20"/>
          <w:szCs w:val="20"/>
        </w:rPr>
      </w:pPr>
      <w:r w:rsidRPr="005B2AC4">
        <w:rPr>
          <w:rFonts w:ascii="Open Sans" w:hAnsi="Open Sans" w:cs="Open Sans"/>
          <w:i w:val="0"/>
          <w:iCs w:val="0"/>
          <w:color w:val="404040" w:themeColor="text1" w:themeTint="BF"/>
          <w:sz w:val="20"/>
          <w:szCs w:val="20"/>
        </w:rPr>
        <w:br/>
      </w:r>
      <w:r w:rsidR="00705651" w:rsidRPr="005B2AC4">
        <w:rPr>
          <w:rFonts w:ascii="Open Sans" w:hAnsi="Open Sans" w:cs="Open Sans"/>
          <w:color w:val="BF8F00" w:themeColor="accent4" w:themeShade="BF"/>
          <w:sz w:val="20"/>
          <w:szCs w:val="20"/>
        </w:rPr>
        <w:t>3. Kenmerken ouders / gezin</w:t>
      </w:r>
    </w:p>
    <w:p w14:paraId="2455672D" w14:textId="5CBFC730" w:rsidR="00705651" w:rsidRPr="005B2AC4" w:rsidRDefault="00CE6593" w:rsidP="003B58F0">
      <w:pPr>
        <w:pStyle w:val="Kop5"/>
        <w:spacing w:line="240" w:lineRule="auto"/>
        <w:rPr>
          <w:rFonts w:ascii="Open Sans" w:hAnsi="Open Sans" w:cs="Open Sans"/>
          <w:color w:val="BF8F00" w:themeColor="accent4" w:themeShade="BF"/>
          <w:sz w:val="20"/>
          <w:szCs w:val="20"/>
        </w:rPr>
      </w:pPr>
      <w:r w:rsidRPr="005B2AC4">
        <w:rPr>
          <w:rFonts w:ascii="Open Sans" w:hAnsi="Open Sans" w:cs="Open Sans"/>
          <w:color w:val="BF8F00" w:themeColor="accent4" w:themeShade="BF"/>
          <w:sz w:val="20"/>
          <w:szCs w:val="20"/>
        </w:rPr>
        <w:br/>
      </w:r>
      <w:r w:rsidR="00705651" w:rsidRPr="005B2AC4">
        <w:rPr>
          <w:rFonts w:ascii="Open Sans" w:hAnsi="Open Sans" w:cs="Open Sans"/>
          <w:color w:val="BF8F00" w:themeColor="accent4" w:themeShade="BF"/>
          <w:sz w:val="20"/>
          <w:szCs w:val="20"/>
        </w:rPr>
        <w:t>Ouder-kind relatiestoornis</w:t>
      </w:r>
    </w:p>
    <w:p w14:paraId="7B63E690" w14:textId="2F3E9D95" w:rsidR="00705651" w:rsidRPr="005B2AC4" w:rsidRDefault="00705651" w:rsidP="008C454D">
      <w:pPr>
        <w:pStyle w:val="Lijstalinea"/>
        <w:widowControl w:val="0"/>
        <w:numPr>
          <w:ilvl w:val="0"/>
          <w:numId w:val="34"/>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Ou</w:t>
      </w:r>
      <w:r w:rsidR="007830E8" w:rsidRPr="005B2AC4">
        <w:rPr>
          <w:rFonts w:ascii="Open Sans" w:hAnsi="Open Sans" w:cs="Open Sans"/>
          <w:sz w:val="20"/>
          <w:szCs w:val="20"/>
        </w:rPr>
        <w:t>der troost kind niet bij huilen</w:t>
      </w:r>
    </w:p>
    <w:p w14:paraId="42910B83" w14:textId="462ECEAA" w:rsidR="00705651" w:rsidRPr="005B2AC4" w:rsidRDefault="00705651" w:rsidP="008C454D">
      <w:pPr>
        <w:pStyle w:val="Lijstalinea"/>
        <w:widowControl w:val="0"/>
        <w:numPr>
          <w:ilvl w:val="0"/>
          <w:numId w:val="34"/>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Ouder</w:t>
      </w:r>
      <w:r w:rsidRPr="005B2AC4" w:rsidDel="00994447">
        <w:rPr>
          <w:rFonts w:ascii="Open Sans" w:hAnsi="Open Sans" w:cs="Open Sans"/>
          <w:sz w:val="20"/>
          <w:szCs w:val="20"/>
        </w:rPr>
        <w:t xml:space="preserve"> </w:t>
      </w:r>
      <w:r w:rsidR="007830E8" w:rsidRPr="005B2AC4">
        <w:rPr>
          <w:rFonts w:ascii="Open Sans" w:hAnsi="Open Sans" w:cs="Open Sans"/>
          <w:sz w:val="20"/>
          <w:szCs w:val="20"/>
        </w:rPr>
        <w:t>klaagt overmatig over het kind</w:t>
      </w:r>
    </w:p>
    <w:p w14:paraId="51737B54" w14:textId="1003866C" w:rsidR="00705651" w:rsidRPr="005B2AC4" w:rsidRDefault="00705651" w:rsidP="008C454D">
      <w:pPr>
        <w:pStyle w:val="Lijstalinea"/>
        <w:widowControl w:val="0"/>
        <w:numPr>
          <w:ilvl w:val="0"/>
          <w:numId w:val="34"/>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Ouder heeft irreële verwach</w:t>
      </w:r>
      <w:r w:rsidR="007830E8" w:rsidRPr="005B2AC4">
        <w:rPr>
          <w:rFonts w:ascii="Open Sans" w:hAnsi="Open Sans" w:cs="Open Sans"/>
          <w:sz w:val="20"/>
          <w:szCs w:val="20"/>
        </w:rPr>
        <w:t>tingen ten aanzien van het kind</w:t>
      </w:r>
    </w:p>
    <w:p w14:paraId="564F1E14" w14:textId="0F64CA71" w:rsidR="00705651" w:rsidRPr="005B2AC4" w:rsidRDefault="00705651" w:rsidP="008C454D">
      <w:pPr>
        <w:pStyle w:val="Lijstalinea"/>
        <w:widowControl w:val="0"/>
        <w:numPr>
          <w:ilvl w:val="0"/>
          <w:numId w:val="34"/>
        </w:numPr>
        <w:autoSpaceDE w:val="0"/>
        <w:autoSpaceDN w:val="0"/>
        <w:adjustRightInd w:val="0"/>
        <w:spacing w:after="0" w:line="240" w:lineRule="auto"/>
        <w:jc w:val="both"/>
        <w:rPr>
          <w:rFonts w:ascii="Open Sans" w:hAnsi="Open Sans" w:cs="Open Sans"/>
          <w:sz w:val="20"/>
          <w:szCs w:val="20"/>
        </w:rPr>
      </w:pPr>
      <w:r w:rsidRPr="005B2AC4">
        <w:rPr>
          <w:rFonts w:ascii="Open Sans" w:hAnsi="Open Sans" w:cs="Open Sans"/>
          <w:sz w:val="20"/>
          <w:szCs w:val="20"/>
        </w:rPr>
        <w:t>Ouder toont weinig belangs</w:t>
      </w:r>
      <w:r w:rsidR="007830E8" w:rsidRPr="005B2AC4">
        <w:rPr>
          <w:rFonts w:ascii="Open Sans" w:hAnsi="Open Sans" w:cs="Open Sans"/>
          <w:sz w:val="20"/>
          <w:szCs w:val="20"/>
        </w:rPr>
        <w:t>telling voor het kind</w:t>
      </w:r>
    </w:p>
    <w:p w14:paraId="5D52522E" w14:textId="7AA9A74D" w:rsidR="00705651" w:rsidRPr="005B2AC4" w:rsidRDefault="00705651" w:rsidP="003B58F0">
      <w:pPr>
        <w:pStyle w:val="Kop5"/>
        <w:spacing w:line="240" w:lineRule="auto"/>
        <w:rPr>
          <w:rFonts w:ascii="Open Sans" w:hAnsi="Open Sans" w:cs="Open Sans"/>
          <w:color w:val="404040" w:themeColor="text1" w:themeTint="BF"/>
          <w:sz w:val="20"/>
          <w:szCs w:val="20"/>
        </w:rPr>
      </w:pPr>
      <w:r w:rsidRPr="005B2AC4">
        <w:rPr>
          <w:rFonts w:ascii="Open Sans" w:hAnsi="Open Sans" w:cs="Open Sans"/>
          <w:color w:val="BF8F00" w:themeColor="accent4" w:themeShade="BF"/>
          <w:sz w:val="20"/>
          <w:szCs w:val="20"/>
        </w:rPr>
        <w:t>Signalen ouder</w:t>
      </w:r>
    </w:p>
    <w:p w14:paraId="3A279CEE" w14:textId="112D1370" w:rsidR="00705651" w:rsidRPr="005B2AC4" w:rsidRDefault="007830E8"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Geweld in eigen verleden</w:t>
      </w:r>
    </w:p>
    <w:p w14:paraId="1CBC37B8" w14:textId="4A644422" w:rsidR="00705651" w:rsidRPr="005B2AC4" w:rsidRDefault="00705651"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Apathisc</w:t>
      </w:r>
      <w:r w:rsidR="007830E8" w:rsidRPr="005B2AC4">
        <w:rPr>
          <w:rFonts w:ascii="Open Sans" w:hAnsi="Open Sans" w:cs="Open Sans"/>
          <w:sz w:val="20"/>
          <w:szCs w:val="20"/>
        </w:rPr>
        <w:t>h en (schijnbaar) onverschillig</w:t>
      </w:r>
    </w:p>
    <w:p w14:paraId="7BB25ED7" w14:textId="25FE1AF6" w:rsidR="00705651" w:rsidRPr="005B2AC4" w:rsidRDefault="007830E8"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Onzeker, nerveus en gespannen</w:t>
      </w:r>
    </w:p>
    <w:p w14:paraId="04ED4583" w14:textId="0257E9B0" w:rsidR="00705651" w:rsidRPr="005B2AC4" w:rsidRDefault="00705651"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Onder</w:t>
      </w:r>
      <w:r w:rsidR="007830E8" w:rsidRPr="005B2AC4">
        <w:rPr>
          <w:rFonts w:ascii="Open Sans" w:hAnsi="Open Sans" w:cs="Open Sans"/>
          <w:sz w:val="20"/>
          <w:szCs w:val="20"/>
        </w:rPr>
        <w:t>koeld brengen van eigen emoties</w:t>
      </w:r>
    </w:p>
    <w:p w14:paraId="1D90592E" w14:textId="6AAB83B4" w:rsidR="00705651" w:rsidRPr="005B2AC4" w:rsidRDefault="007830E8"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Negatief zelfbeeld</w:t>
      </w:r>
    </w:p>
    <w:p w14:paraId="45BA0217" w14:textId="33C06ACE" w:rsidR="00705651" w:rsidRPr="005B2AC4" w:rsidRDefault="00705651"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Steeds naar andere artsen</w:t>
      </w:r>
      <w:r w:rsidR="007830E8" w:rsidRPr="005B2AC4">
        <w:rPr>
          <w:rFonts w:ascii="Open Sans" w:hAnsi="Open Sans" w:cs="Open Sans"/>
          <w:sz w:val="20"/>
          <w:szCs w:val="20"/>
        </w:rPr>
        <w:t>/ziekenhuizen gaan ('shopping')</w:t>
      </w:r>
    </w:p>
    <w:p w14:paraId="0BEF1808" w14:textId="4CE8AE64" w:rsidR="00705651" w:rsidRPr="005B2AC4" w:rsidRDefault="00705651"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Afs</w:t>
      </w:r>
      <w:r w:rsidR="007830E8" w:rsidRPr="005B2AC4">
        <w:rPr>
          <w:rFonts w:ascii="Open Sans" w:hAnsi="Open Sans" w:cs="Open Sans"/>
          <w:sz w:val="20"/>
          <w:szCs w:val="20"/>
        </w:rPr>
        <w:t>praken niet nakomen</w:t>
      </w:r>
    </w:p>
    <w:p w14:paraId="6E799F0E" w14:textId="7B1A9695" w:rsidR="00705651" w:rsidRPr="005B2AC4" w:rsidRDefault="00705651"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 xml:space="preserve">Kind opeens van </w:t>
      </w:r>
      <w:r w:rsidR="007830E8" w:rsidRPr="005B2AC4">
        <w:rPr>
          <w:rFonts w:ascii="Open Sans" w:hAnsi="Open Sans" w:cs="Open Sans"/>
          <w:sz w:val="20"/>
          <w:szCs w:val="20"/>
        </w:rPr>
        <w:t>kinderopvangorganisatie afhalen</w:t>
      </w:r>
    </w:p>
    <w:p w14:paraId="4AD7C61C" w14:textId="67DE418D" w:rsidR="00705651" w:rsidRPr="005B2AC4" w:rsidRDefault="00705651"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Aangeven he</w:t>
      </w:r>
      <w:r w:rsidR="007830E8" w:rsidRPr="005B2AC4">
        <w:rPr>
          <w:rFonts w:ascii="Open Sans" w:hAnsi="Open Sans" w:cs="Open Sans"/>
          <w:sz w:val="20"/>
          <w:szCs w:val="20"/>
        </w:rPr>
        <w:t>t bijna niet meer aan te kunnen</w:t>
      </w:r>
    </w:p>
    <w:p w14:paraId="52D7FAE9" w14:textId="4A84673D" w:rsidR="00705651" w:rsidRPr="005B2AC4" w:rsidRDefault="007830E8"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Psychiatrische problemen</w:t>
      </w:r>
    </w:p>
    <w:p w14:paraId="42C19536" w14:textId="32133D81" w:rsidR="00705651" w:rsidRPr="005B2AC4" w:rsidRDefault="007830E8" w:rsidP="008C454D">
      <w:pPr>
        <w:pStyle w:val="Lijstalinea"/>
        <w:numPr>
          <w:ilvl w:val="0"/>
          <w:numId w:val="33"/>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szCs w:val="20"/>
        </w:rPr>
      </w:pPr>
      <w:r w:rsidRPr="005B2AC4">
        <w:rPr>
          <w:rFonts w:ascii="Open Sans" w:hAnsi="Open Sans" w:cs="Open Sans"/>
          <w:sz w:val="20"/>
          <w:szCs w:val="20"/>
        </w:rPr>
        <w:t>Verslaafd</w:t>
      </w:r>
    </w:p>
    <w:p w14:paraId="0BC43818" w14:textId="2A90B2C8" w:rsidR="00705651" w:rsidRPr="005B2AC4" w:rsidRDefault="00CE6593" w:rsidP="003B58F0">
      <w:pPr>
        <w:pStyle w:val="Kop5"/>
        <w:spacing w:line="240" w:lineRule="auto"/>
        <w:rPr>
          <w:rFonts w:ascii="Open Sans" w:hAnsi="Open Sans" w:cs="Open Sans"/>
          <w:color w:val="404040" w:themeColor="text1" w:themeTint="BF"/>
          <w:sz w:val="20"/>
          <w:szCs w:val="20"/>
        </w:rPr>
      </w:pPr>
      <w:r w:rsidRPr="005B2AC4">
        <w:rPr>
          <w:rFonts w:ascii="Open Sans" w:hAnsi="Open Sans" w:cs="Open Sans"/>
          <w:color w:val="404040" w:themeColor="text1" w:themeTint="BF"/>
          <w:sz w:val="20"/>
          <w:szCs w:val="20"/>
        </w:rPr>
        <w:br/>
      </w:r>
      <w:r w:rsidR="00705651" w:rsidRPr="005B2AC4">
        <w:rPr>
          <w:rFonts w:ascii="Open Sans" w:hAnsi="Open Sans" w:cs="Open Sans"/>
          <w:color w:val="BF8F00" w:themeColor="accent4" w:themeShade="BF"/>
          <w:sz w:val="20"/>
          <w:szCs w:val="20"/>
        </w:rPr>
        <w:t>Gezinskenmerken</w:t>
      </w:r>
    </w:p>
    <w:p w14:paraId="01A8B894" w14:textId="6F0BBD08" w:rsidR="00705651" w:rsidRPr="005B2AC4" w:rsidRDefault="007830E8"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‘Multi-probleem’ gezin</w:t>
      </w:r>
    </w:p>
    <w:p w14:paraId="40BDC0A9" w14:textId="07044252" w:rsidR="00705651" w:rsidRPr="005B2AC4" w:rsidRDefault="007830E8"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Ouder die er alleen voorstaat</w:t>
      </w:r>
    </w:p>
    <w:p w14:paraId="4A94E465" w14:textId="4A5BCFCC" w:rsidR="00705651" w:rsidRPr="005B2AC4" w:rsidRDefault="00705651"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Regelmatig wisselende samenstelli</w:t>
      </w:r>
      <w:r w:rsidR="007830E8" w:rsidRPr="005B2AC4">
        <w:rPr>
          <w:rFonts w:ascii="Open Sans" w:hAnsi="Open Sans" w:cs="Open Sans"/>
          <w:sz w:val="20"/>
          <w:szCs w:val="20"/>
        </w:rPr>
        <w:t>ng van gezin</w:t>
      </w:r>
    </w:p>
    <w:p w14:paraId="4D0AC331" w14:textId="74700600" w:rsidR="00705651" w:rsidRPr="005B2AC4" w:rsidRDefault="007830E8"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Isolement</w:t>
      </w:r>
    </w:p>
    <w:p w14:paraId="30EF1A19" w14:textId="37F02112" w:rsidR="00705651" w:rsidRPr="005B2AC4" w:rsidRDefault="007830E8"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Vaak verhuizen</w:t>
      </w:r>
    </w:p>
    <w:p w14:paraId="5FC90F1E" w14:textId="6FF9B400" w:rsidR="00705651" w:rsidRPr="005B2AC4" w:rsidRDefault="00705651"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proofErr w:type="spellStart"/>
      <w:r w:rsidRPr="005B2AC4">
        <w:rPr>
          <w:rFonts w:ascii="Open Sans" w:hAnsi="Open Sans" w:cs="Open Sans"/>
          <w:sz w:val="20"/>
          <w:szCs w:val="20"/>
        </w:rPr>
        <w:t>Sociaal-economische</w:t>
      </w:r>
      <w:proofErr w:type="spellEnd"/>
      <w:r w:rsidRPr="005B2AC4">
        <w:rPr>
          <w:rFonts w:ascii="Open Sans" w:hAnsi="Open Sans" w:cs="Open Sans"/>
          <w:sz w:val="20"/>
          <w:szCs w:val="20"/>
        </w:rPr>
        <w:t xml:space="preserve"> problemen: werkloosheid, slechte</w:t>
      </w:r>
      <w:r w:rsidR="007830E8" w:rsidRPr="005B2AC4">
        <w:rPr>
          <w:rFonts w:ascii="Open Sans" w:hAnsi="Open Sans" w:cs="Open Sans"/>
          <w:sz w:val="20"/>
          <w:szCs w:val="20"/>
        </w:rPr>
        <w:t xml:space="preserve"> behuizing, migratie, etc.</w:t>
      </w:r>
    </w:p>
    <w:p w14:paraId="3F55CA2A" w14:textId="3BC3DC7E" w:rsidR="00705651" w:rsidRPr="005B2AC4" w:rsidRDefault="007830E8"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Veel ziekte in het gezin</w:t>
      </w:r>
    </w:p>
    <w:p w14:paraId="5939860C" w14:textId="2F8B5229" w:rsidR="00705651" w:rsidRPr="005B2AC4" w:rsidRDefault="00705651"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 xml:space="preserve">Draaglast </w:t>
      </w:r>
      <w:r w:rsidR="007830E8" w:rsidRPr="005B2AC4">
        <w:rPr>
          <w:rFonts w:ascii="Open Sans" w:hAnsi="Open Sans" w:cs="Open Sans"/>
          <w:sz w:val="20"/>
          <w:szCs w:val="20"/>
        </w:rPr>
        <w:t>gezin gaat draagkracht te boven</w:t>
      </w:r>
    </w:p>
    <w:p w14:paraId="0ED85D91" w14:textId="7E81462B" w:rsidR="00705651" w:rsidRPr="005B2AC4" w:rsidRDefault="00705651" w:rsidP="008C454D">
      <w:pPr>
        <w:pStyle w:val="Lijstalinea"/>
        <w:numPr>
          <w:ilvl w:val="0"/>
          <w:numId w:val="32"/>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Geweld wordt gezien als m</w:t>
      </w:r>
      <w:r w:rsidR="007830E8" w:rsidRPr="005B2AC4">
        <w:rPr>
          <w:rFonts w:ascii="Open Sans" w:hAnsi="Open Sans" w:cs="Open Sans"/>
          <w:sz w:val="20"/>
          <w:szCs w:val="20"/>
        </w:rPr>
        <w:t>iddel om problemen op te lossen</w:t>
      </w:r>
    </w:p>
    <w:p w14:paraId="087AE1F2" w14:textId="23FAEC0D" w:rsidR="00705651" w:rsidRPr="005B2AC4" w:rsidRDefault="00CE6593" w:rsidP="003B58F0">
      <w:pPr>
        <w:pStyle w:val="Kop4"/>
        <w:spacing w:line="240" w:lineRule="auto"/>
        <w:rPr>
          <w:rFonts w:ascii="Open Sans" w:hAnsi="Open Sans" w:cs="Open Sans"/>
          <w:color w:val="404040" w:themeColor="text1" w:themeTint="BF"/>
          <w:sz w:val="20"/>
          <w:szCs w:val="20"/>
        </w:rPr>
      </w:pPr>
      <w:r w:rsidRPr="005B2AC4">
        <w:rPr>
          <w:rFonts w:ascii="Open Sans" w:hAnsi="Open Sans" w:cs="Open Sans"/>
          <w:color w:val="404040" w:themeColor="text1" w:themeTint="BF"/>
          <w:sz w:val="16"/>
          <w:szCs w:val="16"/>
        </w:rPr>
        <w:br/>
      </w:r>
      <w:r w:rsidR="00705651" w:rsidRPr="005B2AC4">
        <w:rPr>
          <w:rFonts w:ascii="Open Sans" w:hAnsi="Open Sans" w:cs="Open Sans"/>
          <w:color w:val="BF8F00" w:themeColor="accent4" w:themeShade="BF"/>
          <w:sz w:val="20"/>
          <w:szCs w:val="20"/>
        </w:rPr>
        <w:t>4. Signalen specifiek voor seksueel misbruik</w:t>
      </w:r>
    </w:p>
    <w:p w14:paraId="01100787" w14:textId="7AC8708C" w:rsidR="00705651" w:rsidRPr="005B2AC4" w:rsidRDefault="000F3664" w:rsidP="003B58F0">
      <w:pPr>
        <w:pStyle w:val="Kop5"/>
        <w:spacing w:line="240" w:lineRule="auto"/>
        <w:rPr>
          <w:rFonts w:ascii="Open Sans" w:hAnsi="Open Sans" w:cs="Open Sans"/>
          <w:color w:val="404040" w:themeColor="text1" w:themeTint="BF"/>
          <w:sz w:val="20"/>
          <w:szCs w:val="20"/>
        </w:rPr>
      </w:pPr>
      <w:r w:rsidRPr="005B2AC4">
        <w:rPr>
          <w:rFonts w:ascii="Open Sans" w:hAnsi="Open Sans" w:cs="Open Sans"/>
          <w:color w:val="404040" w:themeColor="text1" w:themeTint="BF"/>
          <w:sz w:val="20"/>
          <w:szCs w:val="20"/>
        </w:rPr>
        <w:br/>
      </w:r>
      <w:r w:rsidR="00705651" w:rsidRPr="005B2AC4">
        <w:rPr>
          <w:rFonts w:ascii="Open Sans" w:hAnsi="Open Sans" w:cs="Open Sans"/>
          <w:color w:val="BF8F00" w:themeColor="accent4" w:themeShade="BF"/>
          <w:sz w:val="20"/>
          <w:szCs w:val="20"/>
        </w:rPr>
        <w:t>Lichamelijke kenmerken</w:t>
      </w:r>
    </w:p>
    <w:p w14:paraId="5EFD849B" w14:textId="7D5A5C0F" w:rsidR="00705651" w:rsidRPr="005B2AC4" w:rsidRDefault="007830E8" w:rsidP="008C454D">
      <w:pPr>
        <w:pStyle w:val="Lijstalinea"/>
        <w:numPr>
          <w:ilvl w:val="0"/>
          <w:numId w:val="3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Verwondingen aan genitaliën</w:t>
      </w:r>
    </w:p>
    <w:p w14:paraId="3ED521D9" w14:textId="05EA73C1" w:rsidR="00705651" w:rsidRPr="005B2AC4" w:rsidRDefault="00705651" w:rsidP="008C454D">
      <w:pPr>
        <w:pStyle w:val="Lijstalinea"/>
        <w:numPr>
          <w:ilvl w:val="0"/>
          <w:numId w:val="3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Va</w:t>
      </w:r>
      <w:r w:rsidR="007830E8" w:rsidRPr="005B2AC4">
        <w:rPr>
          <w:rFonts w:ascii="Open Sans" w:hAnsi="Open Sans" w:cs="Open Sans"/>
          <w:sz w:val="20"/>
          <w:szCs w:val="20"/>
        </w:rPr>
        <w:t>ginale infecties en afscheiding</w:t>
      </w:r>
    </w:p>
    <w:p w14:paraId="11806A96" w14:textId="3E2F67C9" w:rsidR="00705651" w:rsidRPr="005B2AC4" w:rsidRDefault="007830E8" w:rsidP="008C454D">
      <w:pPr>
        <w:pStyle w:val="Lijstalinea"/>
        <w:numPr>
          <w:ilvl w:val="0"/>
          <w:numId w:val="3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Jeuk bij vagina en/of anus</w:t>
      </w:r>
    </w:p>
    <w:p w14:paraId="0685AD6D" w14:textId="5CDC42E5" w:rsidR="00705651" w:rsidRPr="005B2AC4" w:rsidRDefault="007830E8" w:rsidP="008C454D">
      <w:pPr>
        <w:pStyle w:val="Lijstalinea"/>
        <w:numPr>
          <w:ilvl w:val="0"/>
          <w:numId w:val="31"/>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Problemen bij het plassen</w:t>
      </w:r>
    </w:p>
    <w:p w14:paraId="515AD329" w14:textId="0F6D8647" w:rsidR="00705651" w:rsidRPr="005B2AC4" w:rsidRDefault="007830E8" w:rsidP="008C454D">
      <w:pPr>
        <w:pStyle w:val="Lijstalinea"/>
        <w:numPr>
          <w:ilvl w:val="0"/>
          <w:numId w:val="3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Recidiverende urineweginfecties</w:t>
      </w:r>
    </w:p>
    <w:p w14:paraId="2463BE50" w14:textId="5C58C115" w:rsidR="00705651" w:rsidRPr="005B2AC4" w:rsidRDefault="007830E8" w:rsidP="008C454D">
      <w:pPr>
        <w:pStyle w:val="Lijstalinea"/>
        <w:numPr>
          <w:ilvl w:val="0"/>
          <w:numId w:val="3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Pijn in de bovenbenen</w:t>
      </w:r>
    </w:p>
    <w:p w14:paraId="2188C48D" w14:textId="3F16BB28" w:rsidR="00705651" w:rsidRPr="005B2AC4" w:rsidRDefault="00705651" w:rsidP="008C454D">
      <w:pPr>
        <w:pStyle w:val="Lijstalinea"/>
        <w:numPr>
          <w:ilvl w:val="0"/>
          <w:numId w:val="3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Pijn bij lopen</w:t>
      </w:r>
      <w:r w:rsidR="007830E8" w:rsidRPr="005B2AC4">
        <w:rPr>
          <w:rFonts w:ascii="Open Sans" w:hAnsi="Open Sans" w:cs="Open Sans"/>
          <w:sz w:val="20"/>
          <w:szCs w:val="20"/>
        </w:rPr>
        <w:t xml:space="preserve"> en/of zitten</w:t>
      </w:r>
    </w:p>
    <w:p w14:paraId="16E925A0" w14:textId="5186BCE5" w:rsidR="00705651" w:rsidRPr="005B2AC4" w:rsidRDefault="007830E8" w:rsidP="008C454D">
      <w:pPr>
        <w:pStyle w:val="Lijstalinea"/>
        <w:numPr>
          <w:ilvl w:val="0"/>
          <w:numId w:val="30"/>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Seksueel overdraagbare ziekten</w:t>
      </w:r>
    </w:p>
    <w:p w14:paraId="09551AC8" w14:textId="61122505" w:rsidR="00705651" w:rsidRPr="005B2AC4" w:rsidRDefault="00705651" w:rsidP="003B58F0">
      <w:pPr>
        <w:spacing w:after="0" w:line="240" w:lineRule="auto"/>
        <w:rPr>
          <w:rFonts w:ascii="Open Sans" w:hAnsi="Open Sans" w:cs="Open Sans"/>
          <w:sz w:val="20"/>
          <w:szCs w:val="20"/>
        </w:rPr>
      </w:pPr>
    </w:p>
    <w:p w14:paraId="20F13237" w14:textId="77777777" w:rsidR="00705651" w:rsidRPr="005B2AC4" w:rsidRDefault="00705651" w:rsidP="003B58F0">
      <w:pPr>
        <w:pStyle w:val="Kop5"/>
        <w:spacing w:line="240" w:lineRule="auto"/>
        <w:rPr>
          <w:rFonts w:ascii="Open Sans" w:hAnsi="Open Sans" w:cs="Open Sans"/>
          <w:color w:val="BF8F00" w:themeColor="accent4" w:themeShade="BF"/>
          <w:sz w:val="20"/>
          <w:szCs w:val="20"/>
        </w:rPr>
      </w:pPr>
      <w:r w:rsidRPr="005B2AC4">
        <w:rPr>
          <w:rFonts w:ascii="Open Sans" w:hAnsi="Open Sans" w:cs="Open Sans"/>
          <w:color w:val="BF8F00" w:themeColor="accent4" w:themeShade="BF"/>
          <w:sz w:val="20"/>
          <w:szCs w:val="20"/>
        </w:rPr>
        <w:t>Relationele problemen</w:t>
      </w:r>
    </w:p>
    <w:p w14:paraId="60202D5D" w14:textId="06C18B2C" w:rsidR="00705651" w:rsidRPr="005B2AC4" w:rsidRDefault="00705651" w:rsidP="008C454D">
      <w:pPr>
        <w:pStyle w:val="Lijstalinea"/>
        <w:numPr>
          <w:ilvl w:val="0"/>
          <w:numId w:val="2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Angst voor mannen of vrouwen in het algemeen of voor ee</w:t>
      </w:r>
      <w:r w:rsidR="007830E8" w:rsidRPr="005B2AC4">
        <w:rPr>
          <w:rFonts w:ascii="Open Sans" w:hAnsi="Open Sans" w:cs="Open Sans"/>
          <w:sz w:val="20"/>
          <w:szCs w:val="20"/>
        </w:rPr>
        <w:t>n man of vrouw in het bijzonder</w:t>
      </w:r>
    </w:p>
    <w:p w14:paraId="4D792A44" w14:textId="77777777" w:rsidR="00705651" w:rsidRPr="005B2AC4" w:rsidRDefault="00705651" w:rsidP="003B58F0">
      <w:pPr>
        <w:spacing w:after="0" w:line="240" w:lineRule="auto"/>
        <w:rPr>
          <w:rFonts w:ascii="Open Sans" w:hAnsi="Open Sans" w:cs="Open Sans"/>
          <w:sz w:val="20"/>
          <w:szCs w:val="20"/>
        </w:rPr>
      </w:pPr>
    </w:p>
    <w:p w14:paraId="3C57589B" w14:textId="77777777" w:rsidR="00705651" w:rsidRPr="005B2AC4" w:rsidRDefault="00705651" w:rsidP="003B58F0">
      <w:pPr>
        <w:pStyle w:val="Kop5"/>
        <w:spacing w:line="240" w:lineRule="auto"/>
        <w:rPr>
          <w:rFonts w:ascii="Open Sans" w:hAnsi="Open Sans" w:cs="Open Sans"/>
          <w:color w:val="BF8F00" w:themeColor="accent4" w:themeShade="BF"/>
          <w:sz w:val="20"/>
          <w:szCs w:val="20"/>
        </w:rPr>
      </w:pPr>
      <w:r w:rsidRPr="005B2AC4">
        <w:rPr>
          <w:rFonts w:ascii="Open Sans" w:hAnsi="Open Sans" w:cs="Open Sans"/>
          <w:color w:val="BF8F00" w:themeColor="accent4" w:themeShade="BF"/>
          <w:sz w:val="20"/>
          <w:szCs w:val="20"/>
        </w:rPr>
        <w:t>Gedragsproblemen</w:t>
      </w:r>
    </w:p>
    <w:p w14:paraId="7DEF0D58" w14:textId="77777777" w:rsidR="00705651" w:rsidRPr="005B2AC4" w:rsidRDefault="00705651" w:rsidP="003B58F0">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Afwijkend seksueel gedrag:</w:t>
      </w:r>
    </w:p>
    <w:p w14:paraId="56DFDD68" w14:textId="02DC334F" w:rsidR="00705651" w:rsidRPr="005B2AC4" w:rsidRDefault="00573FBE" w:rsidP="008C454D">
      <w:pPr>
        <w:pStyle w:val="Lijstalinea"/>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E</w:t>
      </w:r>
      <w:r w:rsidR="00705651" w:rsidRPr="005B2AC4">
        <w:rPr>
          <w:rFonts w:ascii="Open Sans" w:hAnsi="Open Sans" w:cs="Open Sans"/>
          <w:sz w:val="20"/>
          <w:szCs w:val="20"/>
        </w:rPr>
        <w:t>xcessi</w:t>
      </w:r>
      <w:r w:rsidR="007830E8" w:rsidRPr="005B2AC4">
        <w:rPr>
          <w:rFonts w:ascii="Open Sans" w:hAnsi="Open Sans" w:cs="Open Sans"/>
          <w:sz w:val="20"/>
          <w:szCs w:val="20"/>
        </w:rPr>
        <w:t>ef en/of dwangmatig masturberen</w:t>
      </w:r>
    </w:p>
    <w:p w14:paraId="653DC31C" w14:textId="54A909D5" w:rsidR="00705651" w:rsidRPr="005B2AC4" w:rsidRDefault="00573FBE" w:rsidP="008C454D">
      <w:pPr>
        <w:pStyle w:val="Lijstalinea"/>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A</w:t>
      </w:r>
      <w:r w:rsidR="00705651" w:rsidRPr="005B2AC4">
        <w:rPr>
          <w:rFonts w:ascii="Open Sans" w:hAnsi="Open Sans" w:cs="Open Sans"/>
          <w:sz w:val="20"/>
          <w:szCs w:val="20"/>
        </w:rPr>
        <w:t>ngst voor lichamelijk contact of juist zoeken van seks</w:t>
      </w:r>
      <w:r w:rsidR="007830E8" w:rsidRPr="005B2AC4">
        <w:rPr>
          <w:rFonts w:ascii="Open Sans" w:hAnsi="Open Sans" w:cs="Open Sans"/>
          <w:sz w:val="20"/>
          <w:szCs w:val="20"/>
        </w:rPr>
        <w:t>ueel getint lichamelijk contact</w:t>
      </w:r>
    </w:p>
    <w:p w14:paraId="0D72EB55" w14:textId="73EB09B1" w:rsidR="00705651" w:rsidRPr="005B2AC4" w:rsidRDefault="00573FBE" w:rsidP="008C454D">
      <w:pPr>
        <w:pStyle w:val="Lijstalinea"/>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N</w:t>
      </w:r>
      <w:r w:rsidR="00705651" w:rsidRPr="005B2AC4">
        <w:rPr>
          <w:rFonts w:ascii="Open Sans" w:hAnsi="Open Sans" w:cs="Open Sans"/>
          <w:sz w:val="20"/>
          <w:szCs w:val="20"/>
        </w:rPr>
        <w:t xml:space="preserve">iet </w:t>
      </w:r>
      <w:r w:rsidR="007830E8" w:rsidRPr="005B2AC4">
        <w:rPr>
          <w:rFonts w:ascii="Open Sans" w:hAnsi="Open Sans" w:cs="Open Sans"/>
          <w:sz w:val="20"/>
          <w:szCs w:val="20"/>
        </w:rPr>
        <w:t>leeftijdsadequaat seksueel spel</w:t>
      </w:r>
    </w:p>
    <w:p w14:paraId="0CBACD69" w14:textId="1ADFCFED" w:rsidR="00705651" w:rsidRPr="005B2AC4" w:rsidRDefault="00573FBE" w:rsidP="008C454D">
      <w:pPr>
        <w:pStyle w:val="Lijstalinea"/>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N</w:t>
      </w:r>
      <w:r w:rsidR="00705651" w:rsidRPr="005B2AC4">
        <w:rPr>
          <w:rFonts w:ascii="Open Sans" w:hAnsi="Open Sans" w:cs="Open Sans"/>
          <w:sz w:val="20"/>
          <w:szCs w:val="20"/>
        </w:rPr>
        <w:t xml:space="preserve">iet </w:t>
      </w:r>
      <w:proofErr w:type="spellStart"/>
      <w:r w:rsidR="00705651" w:rsidRPr="005B2AC4">
        <w:rPr>
          <w:rFonts w:ascii="Open Sans" w:hAnsi="Open Sans" w:cs="Open Sans"/>
          <w:sz w:val="20"/>
          <w:szCs w:val="20"/>
        </w:rPr>
        <w:t>leeftijdsa</w:t>
      </w:r>
      <w:r w:rsidR="007830E8" w:rsidRPr="005B2AC4">
        <w:rPr>
          <w:rFonts w:ascii="Open Sans" w:hAnsi="Open Sans" w:cs="Open Sans"/>
          <w:sz w:val="20"/>
          <w:szCs w:val="20"/>
        </w:rPr>
        <w:t>dequate</w:t>
      </w:r>
      <w:proofErr w:type="spellEnd"/>
      <w:r w:rsidR="007830E8" w:rsidRPr="005B2AC4">
        <w:rPr>
          <w:rFonts w:ascii="Open Sans" w:hAnsi="Open Sans" w:cs="Open Sans"/>
          <w:sz w:val="20"/>
          <w:szCs w:val="20"/>
        </w:rPr>
        <w:t xml:space="preserve"> kennis van seksualiteit</w:t>
      </w:r>
    </w:p>
    <w:p w14:paraId="7566EB17" w14:textId="17387E0F" w:rsidR="00705651" w:rsidRPr="005B2AC4" w:rsidRDefault="00573FBE" w:rsidP="008C454D">
      <w:pPr>
        <w:pStyle w:val="Lijstalinea"/>
        <w:numPr>
          <w:ilvl w:val="0"/>
          <w:numId w:val="28"/>
        </w:num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A</w:t>
      </w:r>
      <w:r w:rsidR="007830E8" w:rsidRPr="005B2AC4">
        <w:rPr>
          <w:rFonts w:ascii="Open Sans" w:hAnsi="Open Sans" w:cs="Open Sans"/>
          <w:sz w:val="20"/>
          <w:szCs w:val="20"/>
        </w:rPr>
        <w:t>ngst om zich uit te kleden</w:t>
      </w:r>
    </w:p>
    <w:p w14:paraId="0855C92B" w14:textId="6D48B972" w:rsidR="00705651" w:rsidRPr="005B2AC4" w:rsidRDefault="00573FBE" w:rsidP="008C454D">
      <w:pPr>
        <w:pStyle w:val="Lijstalinea"/>
        <w:numPr>
          <w:ilvl w:val="0"/>
          <w:numId w:val="28"/>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A</w:t>
      </w:r>
      <w:r w:rsidR="007830E8" w:rsidRPr="005B2AC4">
        <w:rPr>
          <w:rFonts w:ascii="Open Sans" w:hAnsi="Open Sans" w:cs="Open Sans"/>
          <w:sz w:val="20"/>
          <w:szCs w:val="20"/>
        </w:rPr>
        <w:t>ngst om op de rug te liggen</w:t>
      </w:r>
    </w:p>
    <w:p w14:paraId="5E133B2E" w14:textId="19FF4CDE" w:rsidR="00705651" w:rsidRPr="005B2AC4" w:rsidRDefault="00573FBE" w:rsidP="008C454D">
      <w:pPr>
        <w:pStyle w:val="Lijstalinea"/>
        <w:numPr>
          <w:ilvl w:val="0"/>
          <w:numId w:val="28"/>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N</w:t>
      </w:r>
      <w:r w:rsidR="00705651" w:rsidRPr="005B2AC4">
        <w:rPr>
          <w:rFonts w:ascii="Open Sans" w:hAnsi="Open Sans" w:cs="Open Sans"/>
          <w:sz w:val="20"/>
          <w:szCs w:val="20"/>
        </w:rPr>
        <w:t xml:space="preserve">egatief lichaamsbeeld: ontevredenheid over, boosheid op </w:t>
      </w:r>
      <w:r w:rsidR="007830E8" w:rsidRPr="005B2AC4">
        <w:rPr>
          <w:rFonts w:ascii="Open Sans" w:hAnsi="Open Sans" w:cs="Open Sans"/>
          <w:sz w:val="20"/>
          <w:szCs w:val="20"/>
        </w:rPr>
        <w:t>of schaamte voor eigen lichaam</w:t>
      </w:r>
    </w:p>
    <w:p w14:paraId="22D23545" w14:textId="72349D43" w:rsidR="00705651" w:rsidRPr="005B2AC4" w:rsidRDefault="00573FBE" w:rsidP="008C454D">
      <w:pPr>
        <w:pStyle w:val="Lijstalinea"/>
        <w:numPr>
          <w:ilvl w:val="0"/>
          <w:numId w:val="28"/>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S</w:t>
      </w:r>
      <w:r w:rsidR="007830E8" w:rsidRPr="005B2AC4">
        <w:rPr>
          <w:rFonts w:ascii="Open Sans" w:hAnsi="Open Sans" w:cs="Open Sans"/>
          <w:sz w:val="20"/>
          <w:szCs w:val="20"/>
        </w:rPr>
        <w:t>chrikken bij aangeraakt worden</w:t>
      </w:r>
    </w:p>
    <w:p w14:paraId="75525E92" w14:textId="67821184" w:rsidR="00705651" w:rsidRPr="005B2AC4" w:rsidRDefault="00573FBE" w:rsidP="008C454D">
      <w:pPr>
        <w:pStyle w:val="Lijstalinea"/>
        <w:numPr>
          <w:ilvl w:val="0"/>
          <w:numId w:val="28"/>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H</w:t>
      </w:r>
      <w:r w:rsidR="00705651" w:rsidRPr="005B2AC4">
        <w:rPr>
          <w:rFonts w:ascii="Open Sans" w:hAnsi="Open Sans" w:cs="Open Sans"/>
          <w:sz w:val="20"/>
          <w:szCs w:val="20"/>
        </w:rPr>
        <w:t>outerige mo</w:t>
      </w:r>
      <w:r w:rsidR="007830E8" w:rsidRPr="005B2AC4">
        <w:rPr>
          <w:rFonts w:ascii="Open Sans" w:hAnsi="Open Sans" w:cs="Open Sans"/>
          <w:sz w:val="20"/>
          <w:szCs w:val="20"/>
        </w:rPr>
        <w:t>toriek (onderlichaam 'op slot')</w:t>
      </w:r>
    </w:p>
    <w:p w14:paraId="74030451" w14:textId="4554DCD3" w:rsidR="00705651" w:rsidRPr="005B2AC4" w:rsidRDefault="004C304C" w:rsidP="008C454D">
      <w:pPr>
        <w:pStyle w:val="Lijstalinea"/>
        <w:numPr>
          <w:ilvl w:val="0"/>
          <w:numId w:val="28"/>
        </w:numPr>
        <w:tabs>
          <w:tab w:val="left" w:pos="-1440"/>
          <w:tab w:val="left" w:pos="-72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Open Sans" w:hAnsi="Open Sans" w:cs="Open Sans"/>
          <w:sz w:val="20"/>
          <w:szCs w:val="20"/>
        </w:rPr>
      </w:pPr>
      <w:r w:rsidRPr="005B2AC4">
        <w:rPr>
          <w:rFonts w:ascii="Open Sans" w:hAnsi="Open Sans" w:cs="Open Sans"/>
          <w:sz w:val="20"/>
          <w:szCs w:val="20"/>
        </w:rPr>
        <w:t>G</w:t>
      </w:r>
      <w:r w:rsidR="007830E8" w:rsidRPr="005B2AC4">
        <w:rPr>
          <w:rFonts w:ascii="Open Sans" w:hAnsi="Open Sans" w:cs="Open Sans"/>
          <w:sz w:val="20"/>
          <w:szCs w:val="20"/>
        </w:rPr>
        <w:t>een plezier in bewegingsspel</w:t>
      </w:r>
    </w:p>
    <w:p w14:paraId="576177C6" w14:textId="699C041E" w:rsidR="00705651" w:rsidRPr="005B2AC4" w:rsidRDefault="00CE6593" w:rsidP="003B58F0">
      <w:pPr>
        <w:pStyle w:val="Kop4"/>
        <w:spacing w:line="240" w:lineRule="auto"/>
        <w:rPr>
          <w:rFonts w:ascii="Open Sans" w:hAnsi="Open Sans" w:cs="Open Sans"/>
          <w:color w:val="404040" w:themeColor="text1" w:themeTint="BF"/>
        </w:rPr>
      </w:pPr>
      <w:r w:rsidRPr="005B2AC4">
        <w:rPr>
          <w:rFonts w:ascii="Open Sans" w:hAnsi="Open Sans" w:cs="Open Sans"/>
          <w:i w:val="0"/>
          <w:iCs w:val="0"/>
          <w:color w:val="404040" w:themeColor="text1" w:themeTint="BF"/>
          <w:sz w:val="20"/>
          <w:szCs w:val="20"/>
        </w:rPr>
        <w:br/>
      </w:r>
      <w:r w:rsidR="00705651" w:rsidRPr="005B2AC4">
        <w:rPr>
          <w:rFonts w:ascii="Open Sans" w:hAnsi="Open Sans" w:cs="Open Sans"/>
          <w:color w:val="BF8F00" w:themeColor="accent4" w:themeShade="BF"/>
          <w:sz w:val="20"/>
          <w:szCs w:val="20"/>
        </w:rPr>
        <w:t>5. Signalen die specifiek zijn voor kinderen die getuige zijn van huiselijk geweld</w:t>
      </w:r>
    </w:p>
    <w:p w14:paraId="235D1000" w14:textId="3FE70755" w:rsidR="00705651" w:rsidRPr="0085556D" w:rsidRDefault="000F3664" w:rsidP="003B58F0">
      <w:pPr>
        <w:pStyle w:val="Kop5"/>
        <w:spacing w:line="240" w:lineRule="auto"/>
        <w:rPr>
          <w:rFonts w:ascii="Open Sans" w:hAnsi="Open Sans" w:cs="Open Sans"/>
          <w:color w:val="404040" w:themeColor="text1" w:themeTint="BF"/>
          <w:sz w:val="20"/>
          <w:szCs w:val="20"/>
        </w:rPr>
      </w:pPr>
      <w:r w:rsidRPr="0085556D">
        <w:rPr>
          <w:rFonts w:ascii="Open Sans" w:hAnsi="Open Sans" w:cs="Open Sans"/>
          <w:color w:val="404040" w:themeColor="text1" w:themeTint="BF"/>
          <w:sz w:val="20"/>
          <w:szCs w:val="20"/>
        </w:rPr>
        <w:br/>
      </w:r>
      <w:r w:rsidR="00705651" w:rsidRPr="0085556D">
        <w:rPr>
          <w:rFonts w:ascii="Open Sans" w:hAnsi="Open Sans" w:cs="Open Sans"/>
          <w:color w:val="BF8F00" w:themeColor="accent4" w:themeShade="BF"/>
          <w:sz w:val="20"/>
          <w:szCs w:val="20"/>
        </w:rPr>
        <w:t>Gedragsproblemen</w:t>
      </w:r>
    </w:p>
    <w:p w14:paraId="443B826D" w14:textId="51BE97B3" w:rsidR="00705651" w:rsidRPr="0085556D" w:rsidRDefault="00705651"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Agressie: kopiëren van gewelddadig gedrag van vader of moeder (sommige kinderen, met name jongens</w:t>
      </w:r>
      <w:r w:rsidR="004C304C" w:rsidRPr="0085556D">
        <w:rPr>
          <w:rFonts w:ascii="Open Sans" w:hAnsi="Open Sans" w:cs="Open Sans"/>
          <w:sz w:val="20"/>
          <w:szCs w:val="20"/>
        </w:rPr>
        <w:t>,</w:t>
      </w:r>
      <w:r w:rsidRPr="0085556D">
        <w:rPr>
          <w:rFonts w:ascii="Open Sans" w:hAnsi="Open Sans" w:cs="Open Sans"/>
          <w:sz w:val="20"/>
          <w:szCs w:val="20"/>
        </w:rPr>
        <w:t xml:space="preserve"> kopiëren hun vaders gedrag door hun moeder of jon</w:t>
      </w:r>
      <w:r w:rsidR="007830E8" w:rsidRPr="0085556D">
        <w:rPr>
          <w:rFonts w:ascii="Open Sans" w:hAnsi="Open Sans" w:cs="Open Sans"/>
          <w:sz w:val="20"/>
          <w:szCs w:val="20"/>
        </w:rPr>
        <w:t>gere broertjes/zusjes te slaan)</w:t>
      </w:r>
    </w:p>
    <w:p w14:paraId="3A0772CE" w14:textId="2B781712" w:rsidR="00705651" w:rsidRPr="0085556D" w:rsidRDefault="007830E8"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Opstandigheid</w:t>
      </w:r>
    </w:p>
    <w:p w14:paraId="4ACC0F31" w14:textId="1BA5E9E2" w:rsidR="00705651" w:rsidRPr="0085556D" w:rsidRDefault="007830E8"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Angst</w:t>
      </w:r>
    </w:p>
    <w:p w14:paraId="116FBA26" w14:textId="4702B484" w:rsidR="00705651" w:rsidRPr="0085556D" w:rsidRDefault="007830E8"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Negatief zelfbeeld</w:t>
      </w:r>
    </w:p>
    <w:p w14:paraId="0644F423" w14:textId="2B9C2475" w:rsidR="00705651" w:rsidRPr="0085556D" w:rsidRDefault="00705651"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Passiviteit en teruggetr</w:t>
      </w:r>
      <w:r w:rsidR="007830E8" w:rsidRPr="0085556D">
        <w:rPr>
          <w:rFonts w:ascii="Open Sans" w:hAnsi="Open Sans" w:cs="Open Sans"/>
          <w:sz w:val="20"/>
          <w:szCs w:val="20"/>
        </w:rPr>
        <w:t>okkenheid</w:t>
      </w:r>
    </w:p>
    <w:p w14:paraId="1E569C43" w14:textId="11DC80BF" w:rsidR="00705651" w:rsidRPr="0085556D" w:rsidRDefault="007830E8"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Zichzelf beschuldigen</w:t>
      </w:r>
    </w:p>
    <w:p w14:paraId="7BB57CFE" w14:textId="3B807C91" w:rsidR="00705651" w:rsidRPr="0085556D" w:rsidRDefault="007830E8" w:rsidP="008C454D">
      <w:pPr>
        <w:pStyle w:val="Lijstalinea"/>
        <w:numPr>
          <w:ilvl w:val="0"/>
          <w:numId w:val="27"/>
        </w:numPr>
        <w:spacing w:after="0" w:line="240" w:lineRule="auto"/>
        <w:rPr>
          <w:rFonts w:ascii="Open Sans" w:hAnsi="Open Sans" w:cs="Open Sans"/>
          <w:sz w:val="20"/>
          <w:szCs w:val="20"/>
        </w:rPr>
      </w:pPr>
      <w:r w:rsidRPr="0085556D">
        <w:rPr>
          <w:rFonts w:ascii="Open Sans" w:hAnsi="Open Sans" w:cs="Open Sans"/>
          <w:sz w:val="20"/>
          <w:szCs w:val="20"/>
        </w:rPr>
        <w:t>Verlegenheid</w:t>
      </w:r>
    </w:p>
    <w:p w14:paraId="34BCD322" w14:textId="6171EB89" w:rsidR="00705651" w:rsidRPr="0085556D" w:rsidRDefault="00CE6593" w:rsidP="003B58F0">
      <w:pPr>
        <w:spacing w:after="0" w:line="240" w:lineRule="auto"/>
        <w:rPr>
          <w:rFonts w:ascii="Open Sans" w:hAnsi="Open Sans" w:cs="Open Sans"/>
          <w:sz w:val="20"/>
          <w:szCs w:val="20"/>
        </w:rPr>
      </w:pPr>
      <w:r w:rsidRPr="0085556D">
        <w:rPr>
          <w:rFonts w:ascii="Open Sans" w:hAnsi="Open Sans" w:cs="Open Sans"/>
          <w:sz w:val="20"/>
          <w:szCs w:val="20"/>
        </w:rPr>
        <w:br/>
      </w:r>
      <w:r w:rsidR="00705651" w:rsidRPr="0085556D">
        <w:rPr>
          <w:rFonts w:ascii="Open Sans" w:hAnsi="Open Sans" w:cs="Open Sans"/>
          <w:sz w:val="20"/>
          <w:szCs w:val="20"/>
        </w:rPr>
        <w:t>Problemen in sociaal gedrag en competentie:</w:t>
      </w:r>
    </w:p>
    <w:p w14:paraId="4AFC8868" w14:textId="201D2D26" w:rsidR="00705651" w:rsidRPr="0085556D" w:rsidRDefault="00573FBE" w:rsidP="008C454D">
      <w:pPr>
        <w:pStyle w:val="Lijstalinea"/>
        <w:numPr>
          <w:ilvl w:val="0"/>
          <w:numId w:val="26"/>
        </w:numPr>
        <w:spacing w:after="0" w:line="240" w:lineRule="auto"/>
        <w:rPr>
          <w:rFonts w:ascii="Open Sans" w:hAnsi="Open Sans" w:cs="Open Sans"/>
          <w:sz w:val="20"/>
          <w:szCs w:val="20"/>
        </w:rPr>
      </w:pPr>
      <w:r w:rsidRPr="0085556D">
        <w:rPr>
          <w:rFonts w:ascii="Open Sans" w:hAnsi="Open Sans" w:cs="Open Sans"/>
          <w:sz w:val="20"/>
          <w:szCs w:val="20"/>
        </w:rPr>
        <w:t>W</w:t>
      </w:r>
      <w:r w:rsidR="00705651" w:rsidRPr="0085556D">
        <w:rPr>
          <w:rFonts w:ascii="Open Sans" w:hAnsi="Open Sans" w:cs="Open Sans"/>
          <w:sz w:val="20"/>
          <w:szCs w:val="20"/>
        </w:rPr>
        <w:t>antrou</w:t>
      </w:r>
      <w:r w:rsidR="007830E8" w:rsidRPr="0085556D">
        <w:rPr>
          <w:rFonts w:ascii="Open Sans" w:hAnsi="Open Sans" w:cs="Open Sans"/>
          <w:sz w:val="20"/>
          <w:szCs w:val="20"/>
        </w:rPr>
        <w:t>wen ten aanzien van de omgeving</w:t>
      </w:r>
    </w:p>
    <w:p w14:paraId="5509DB71" w14:textId="1A59DA9B" w:rsidR="00705651" w:rsidRPr="0085556D" w:rsidRDefault="00573FBE" w:rsidP="008C454D">
      <w:pPr>
        <w:pStyle w:val="Lijstalinea"/>
        <w:numPr>
          <w:ilvl w:val="0"/>
          <w:numId w:val="26"/>
        </w:numPr>
        <w:spacing w:after="0" w:line="240" w:lineRule="auto"/>
        <w:rPr>
          <w:rFonts w:ascii="Open Sans" w:hAnsi="Open Sans" w:cs="Open Sans"/>
          <w:sz w:val="20"/>
          <w:szCs w:val="20"/>
        </w:rPr>
      </w:pPr>
      <w:r w:rsidRPr="0085556D">
        <w:rPr>
          <w:rFonts w:ascii="Open Sans" w:hAnsi="Open Sans" w:cs="Open Sans"/>
          <w:sz w:val="20"/>
          <w:szCs w:val="20"/>
        </w:rPr>
        <w:t>G</w:t>
      </w:r>
      <w:r w:rsidR="007830E8" w:rsidRPr="0085556D">
        <w:rPr>
          <w:rFonts w:ascii="Open Sans" w:hAnsi="Open Sans" w:cs="Open Sans"/>
          <w:sz w:val="20"/>
          <w:szCs w:val="20"/>
        </w:rPr>
        <w:t>ebrek aan sociale vaardigheden</w:t>
      </w:r>
    </w:p>
    <w:p w14:paraId="763459D6" w14:textId="77777777" w:rsidR="00705651" w:rsidRPr="00914F4E" w:rsidRDefault="00705651" w:rsidP="003B58F0">
      <w:pPr>
        <w:spacing w:after="0" w:line="240" w:lineRule="auto"/>
        <w:jc w:val="both"/>
        <w:rPr>
          <w:rFonts w:cs="JSO BT"/>
        </w:rPr>
      </w:pPr>
    </w:p>
    <w:p w14:paraId="0413A40D" w14:textId="77777777" w:rsidR="00705651" w:rsidRPr="0085556D" w:rsidRDefault="00705651" w:rsidP="003B58F0">
      <w:pPr>
        <w:pStyle w:val="Kop4"/>
        <w:spacing w:line="240" w:lineRule="auto"/>
        <w:rPr>
          <w:rFonts w:ascii="Open Sans" w:hAnsi="Open Sans" w:cs="Open Sans"/>
          <w:color w:val="BF8F00" w:themeColor="accent4" w:themeShade="BF"/>
          <w:sz w:val="20"/>
          <w:szCs w:val="20"/>
        </w:rPr>
      </w:pPr>
      <w:r w:rsidRPr="0085556D">
        <w:rPr>
          <w:rFonts w:ascii="Open Sans" w:hAnsi="Open Sans" w:cs="Open Sans"/>
          <w:color w:val="BF8F00" w:themeColor="accent4" w:themeShade="BF"/>
          <w:sz w:val="20"/>
          <w:szCs w:val="20"/>
        </w:rPr>
        <w:t xml:space="preserve">6. Signalen die specifiek zijn voor </w:t>
      </w:r>
      <w:proofErr w:type="spellStart"/>
      <w:r w:rsidRPr="0085556D">
        <w:rPr>
          <w:rFonts w:ascii="Open Sans" w:hAnsi="Open Sans" w:cs="Open Sans"/>
          <w:color w:val="BF8F00" w:themeColor="accent4" w:themeShade="BF"/>
          <w:sz w:val="20"/>
          <w:szCs w:val="20"/>
        </w:rPr>
        <w:t>Pediactric</w:t>
      </w:r>
      <w:proofErr w:type="spellEnd"/>
      <w:r w:rsidRPr="0085556D">
        <w:rPr>
          <w:rFonts w:ascii="Open Sans" w:hAnsi="Open Sans" w:cs="Open Sans"/>
          <w:color w:val="BF8F00" w:themeColor="accent4" w:themeShade="BF"/>
          <w:sz w:val="20"/>
          <w:szCs w:val="20"/>
        </w:rPr>
        <w:t xml:space="preserve"> </w:t>
      </w:r>
      <w:proofErr w:type="spellStart"/>
      <w:r w:rsidRPr="0085556D">
        <w:rPr>
          <w:rFonts w:ascii="Open Sans" w:hAnsi="Open Sans" w:cs="Open Sans"/>
          <w:color w:val="BF8F00" w:themeColor="accent4" w:themeShade="BF"/>
          <w:sz w:val="20"/>
          <w:szCs w:val="20"/>
        </w:rPr>
        <w:t>Condition</w:t>
      </w:r>
      <w:proofErr w:type="spellEnd"/>
      <w:r w:rsidRPr="0085556D">
        <w:rPr>
          <w:rFonts w:ascii="Open Sans" w:hAnsi="Open Sans" w:cs="Open Sans"/>
          <w:color w:val="BF8F00" w:themeColor="accent4" w:themeShade="BF"/>
          <w:sz w:val="20"/>
          <w:szCs w:val="20"/>
        </w:rPr>
        <w:t xml:space="preserve"> </w:t>
      </w:r>
      <w:proofErr w:type="spellStart"/>
      <w:r w:rsidRPr="0085556D">
        <w:rPr>
          <w:rFonts w:ascii="Open Sans" w:hAnsi="Open Sans" w:cs="Open Sans"/>
          <w:color w:val="BF8F00" w:themeColor="accent4" w:themeShade="BF"/>
          <w:sz w:val="20"/>
          <w:szCs w:val="20"/>
        </w:rPr>
        <w:t>Falsification</w:t>
      </w:r>
      <w:proofErr w:type="spellEnd"/>
      <w:r w:rsidRPr="0085556D">
        <w:rPr>
          <w:rFonts w:ascii="Open Sans" w:hAnsi="Open Sans" w:cs="Open Sans"/>
          <w:color w:val="BF8F00" w:themeColor="accent4" w:themeShade="BF"/>
          <w:sz w:val="20"/>
          <w:szCs w:val="20"/>
        </w:rPr>
        <w:t xml:space="preserve"> (PCF) en </w:t>
      </w:r>
      <w:proofErr w:type="spellStart"/>
      <w:r w:rsidRPr="0085556D">
        <w:rPr>
          <w:rFonts w:ascii="Open Sans" w:hAnsi="Open Sans" w:cs="Open Sans"/>
          <w:color w:val="BF8F00" w:themeColor="accent4" w:themeShade="BF"/>
          <w:sz w:val="20"/>
          <w:szCs w:val="20"/>
        </w:rPr>
        <w:t>Factitious</w:t>
      </w:r>
      <w:proofErr w:type="spellEnd"/>
      <w:r w:rsidRPr="0085556D">
        <w:rPr>
          <w:rFonts w:ascii="Open Sans" w:hAnsi="Open Sans" w:cs="Open Sans"/>
          <w:color w:val="BF8F00" w:themeColor="accent4" w:themeShade="BF"/>
          <w:sz w:val="20"/>
          <w:szCs w:val="20"/>
        </w:rPr>
        <w:t xml:space="preserve"> Disorder </w:t>
      </w:r>
      <w:proofErr w:type="spellStart"/>
      <w:r w:rsidRPr="0085556D">
        <w:rPr>
          <w:rFonts w:ascii="Open Sans" w:hAnsi="Open Sans" w:cs="Open Sans"/>
          <w:color w:val="BF8F00" w:themeColor="accent4" w:themeShade="BF"/>
          <w:sz w:val="20"/>
          <w:szCs w:val="20"/>
        </w:rPr>
        <w:t>by</w:t>
      </w:r>
      <w:proofErr w:type="spellEnd"/>
      <w:r w:rsidRPr="0085556D">
        <w:rPr>
          <w:rFonts w:ascii="Open Sans" w:hAnsi="Open Sans" w:cs="Open Sans"/>
          <w:color w:val="BF8F00" w:themeColor="accent4" w:themeShade="BF"/>
          <w:sz w:val="20"/>
          <w:szCs w:val="20"/>
        </w:rPr>
        <w:t xml:space="preserve"> Proxy (FDP) </w:t>
      </w:r>
    </w:p>
    <w:p w14:paraId="17E86D08" w14:textId="4282344D" w:rsidR="00705651" w:rsidRPr="0085556D" w:rsidRDefault="00705651" w:rsidP="003B58F0">
      <w:pPr>
        <w:spacing w:after="0" w:line="240" w:lineRule="auto"/>
        <w:rPr>
          <w:rFonts w:ascii="Open Sans" w:hAnsi="Open Sans" w:cs="Open Sans"/>
          <w:sz w:val="20"/>
          <w:szCs w:val="20"/>
        </w:rPr>
      </w:pPr>
      <w:proofErr w:type="spellStart"/>
      <w:r w:rsidRPr="0085556D">
        <w:rPr>
          <w:rFonts w:ascii="Open Sans" w:hAnsi="Open Sans" w:cs="Open Sans"/>
          <w:sz w:val="20"/>
          <w:szCs w:val="20"/>
        </w:rPr>
        <w:t>Factitious</w:t>
      </w:r>
      <w:proofErr w:type="spellEnd"/>
      <w:r w:rsidRPr="0085556D">
        <w:rPr>
          <w:rFonts w:ascii="Open Sans" w:hAnsi="Open Sans" w:cs="Open Sans"/>
          <w:sz w:val="20"/>
          <w:szCs w:val="20"/>
        </w:rPr>
        <w:t xml:space="preserve"> Disorder </w:t>
      </w:r>
      <w:proofErr w:type="spellStart"/>
      <w:r w:rsidRPr="0085556D">
        <w:rPr>
          <w:rFonts w:ascii="Open Sans" w:hAnsi="Open Sans" w:cs="Open Sans"/>
          <w:sz w:val="20"/>
          <w:szCs w:val="20"/>
        </w:rPr>
        <w:t>by</w:t>
      </w:r>
      <w:proofErr w:type="spellEnd"/>
      <w:r w:rsidRPr="0085556D">
        <w:rPr>
          <w:rFonts w:ascii="Open Sans" w:hAnsi="Open Sans" w:cs="Open Sans"/>
          <w:sz w:val="20"/>
          <w:szCs w:val="20"/>
        </w:rPr>
        <w:t xml:space="preserve"> Proxy PCF (oude term: syndroom </w:t>
      </w:r>
      <w:proofErr w:type="spellStart"/>
      <w:r w:rsidRPr="0085556D">
        <w:rPr>
          <w:rFonts w:ascii="Open Sans" w:hAnsi="Open Sans" w:cs="Open Sans"/>
          <w:sz w:val="20"/>
          <w:szCs w:val="20"/>
        </w:rPr>
        <w:t>Münchhausen</w:t>
      </w:r>
      <w:proofErr w:type="spellEnd"/>
      <w:r w:rsidRPr="0085556D">
        <w:rPr>
          <w:rFonts w:ascii="Open Sans" w:hAnsi="Open Sans" w:cs="Open Sans"/>
          <w:sz w:val="20"/>
          <w:szCs w:val="20"/>
        </w:rPr>
        <w:t xml:space="preserve"> </w:t>
      </w:r>
      <w:proofErr w:type="spellStart"/>
      <w:r w:rsidRPr="0085556D">
        <w:rPr>
          <w:rFonts w:ascii="Open Sans" w:hAnsi="Open Sans" w:cs="Open Sans"/>
          <w:sz w:val="20"/>
          <w:szCs w:val="20"/>
        </w:rPr>
        <w:t>by</w:t>
      </w:r>
      <w:proofErr w:type="spellEnd"/>
      <w:r w:rsidRPr="0085556D">
        <w:rPr>
          <w:rFonts w:ascii="Open Sans" w:hAnsi="Open Sans" w:cs="Open Sans"/>
          <w:sz w:val="20"/>
          <w:szCs w:val="20"/>
        </w:rPr>
        <w:t xml:space="preserve"> Proxy (MBPS)</w:t>
      </w:r>
      <w:r w:rsidR="004C304C" w:rsidRPr="0085556D">
        <w:rPr>
          <w:rFonts w:ascii="Open Sans" w:hAnsi="Open Sans" w:cs="Open Sans"/>
          <w:sz w:val="20"/>
          <w:szCs w:val="20"/>
        </w:rPr>
        <w:t>)</w:t>
      </w:r>
      <w:r w:rsidRPr="0085556D">
        <w:rPr>
          <w:rFonts w:ascii="Open Sans" w:hAnsi="Open Sans" w:cs="Open Sans"/>
          <w:sz w:val="20"/>
          <w:szCs w:val="20"/>
        </w:rPr>
        <w:t xml:space="preserve">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w:t>
      </w:r>
      <w:r w:rsidR="00573FBE" w:rsidRPr="0085556D">
        <w:rPr>
          <w:rFonts w:ascii="Open Sans" w:hAnsi="Open Sans" w:cs="Open Sans"/>
          <w:sz w:val="20"/>
          <w:szCs w:val="20"/>
        </w:rPr>
        <w:t xml:space="preserve">die aan PCF wordt blootgesteld </w:t>
      </w:r>
      <w:r w:rsidRPr="0085556D">
        <w:rPr>
          <w:rFonts w:ascii="Open Sans" w:hAnsi="Open Sans" w:cs="Open Sans"/>
          <w:sz w:val="20"/>
          <w:szCs w:val="20"/>
        </w:rPr>
        <w:t>overlijdt aan de gevolgen</w:t>
      </w:r>
      <w:r w:rsidR="006A6C2F" w:rsidRPr="0085556D">
        <w:rPr>
          <w:rFonts w:ascii="Open Sans" w:hAnsi="Open Sans" w:cs="Open Sans"/>
          <w:sz w:val="20"/>
          <w:szCs w:val="20"/>
        </w:rPr>
        <w:t xml:space="preserve"> van PCF. </w:t>
      </w:r>
      <w:r w:rsidR="006A6C2F" w:rsidRPr="0085556D">
        <w:rPr>
          <w:rFonts w:ascii="Open Sans" w:hAnsi="Open Sans" w:cs="Open Sans"/>
          <w:sz w:val="20"/>
          <w:szCs w:val="20"/>
        </w:rPr>
        <w:br/>
      </w:r>
      <w:proofErr w:type="spellStart"/>
      <w:r w:rsidRPr="0085556D">
        <w:rPr>
          <w:rFonts w:ascii="Open Sans" w:hAnsi="Open Sans" w:cs="Open Sans"/>
          <w:sz w:val="20"/>
          <w:szCs w:val="20"/>
        </w:rPr>
        <w:t>Pediatric</w:t>
      </w:r>
      <w:proofErr w:type="spellEnd"/>
      <w:r w:rsidRPr="0085556D">
        <w:rPr>
          <w:rFonts w:ascii="Open Sans" w:hAnsi="Open Sans" w:cs="Open Sans"/>
          <w:sz w:val="20"/>
          <w:szCs w:val="20"/>
        </w:rPr>
        <w:t xml:space="preserve"> </w:t>
      </w:r>
      <w:proofErr w:type="spellStart"/>
      <w:r w:rsidRPr="0085556D">
        <w:rPr>
          <w:rFonts w:ascii="Open Sans" w:hAnsi="Open Sans" w:cs="Open Sans"/>
          <w:sz w:val="20"/>
          <w:szCs w:val="20"/>
        </w:rPr>
        <w:t>Condition</w:t>
      </w:r>
      <w:proofErr w:type="spellEnd"/>
      <w:r w:rsidRPr="0085556D">
        <w:rPr>
          <w:rFonts w:ascii="Open Sans" w:hAnsi="Open Sans" w:cs="Open Sans"/>
          <w:sz w:val="20"/>
          <w:szCs w:val="20"/>
        </w:rPr>
        <w:t xml:space="preserve"> </w:t>
      </w:r>
      <w:proofErr w:type="spellStart"/>
      <w:r w:rsidRPr="0085556D">
        <w:rPr>
          <w:rFonts w:ascii="Open Sans" w:hAnsi="Open Sans" w:cs="Open Sans"/>
          <w:sz w:val="20"/>
          <w:szCs w:val="20"/>
        </w:rPr>
        <w:t>Falsification</w:t>
      </w:r>
      <w:proofErr w:type="spellEnd"/>
      <w:r w:rsidRPr="0085556D">
        <w:rPr>
          <w:rFonts w:ascii="Open Sans" w:hAnsi="Open Sans" w:cs="Open Sans"/>
          <w:sz w:val="20"/>
          <w:szCs w:val="20"/>
        </w:rPr>
        <w:t xml:space="preserve"> (PCF) is het hoofddeel van de diagnose bij het kind. </w:t>
      </w:r>
      <w:proofErr w:type="spellStart"/>
      <w:r w:rsidRPr="0085556D">
        <w:rPr>
          <w:rFonts w:ascii="Open Sans" w:hAnsi="Open Sans" w:cs="Open Sans"/>
          <w:sz w:val="20"/>
          <w:szCs w:val="20"/>
        </w:rPr>
        <w:t>Factitious</w:t>
      </w:r>
      <w:proofErr w:type="spellEnd"/>
      <w:r w:rsidRPr="0085556D">
        <w:rPr>
          <w:rFonts w:ascii="Open Sans" w:hAnsi="Open Sans" w:cs="Open Sans"/>
          <w:sz w:val="20"/>
          <w:szCs w:val="20"/>
        </w:rPr>
        <w:t xml:space="preserve"> Disorder </w:t>
      </w:r>
      <w:proofErr w:type="spellStart"/>
      <w:r w:rsidRPr="0085556D">
        <w:rPr>
          <w:rFonts w:ascii="Open Sans" w:hAnsi="Open Sans" w:cs="Open Sans"/>
          <w:sz w:val="20"/>
          <w:szCs w:val="20"/>
        </w:rPr>
        <w:t>by</w:t>
      </w:r>
      <w:proofErr w:type="spellEnd"/>
      <w:r w:rsidRPr="0085556D">
        <w:rPr>
          <w:rFonts w:ascii="Open Sans" w:hAnsi="Open Sans" w:cs="Open Sans"/>
          <w:sz w:val="20"/>
          <w:szCs w:val="20"/>
        </w:rPr>
        <w:t xml:space="preserve">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4AAB8B4C" w14:textId="77777777" w:rsidR="00705651" w:rsidRPr="0085556D" w:rsidRDefault="00705651" w:rsidP="003B58F0">
      <w:pPr>
        <w:spacing w:after="0" w:line="240" w:lineRule="auto"/>
        <w:rPr>
          <w:rFonts w:ascii="Open Sans" w:hAnsi="Open Sans" w:cs="Open Sans"/>
          <w:sz w:val="20"/>
          <w:szCs w:val="20"/>
        </w:rPr>
      </w:pPr>
      <w:r w:rsidRPr="0085556D">
        <w:rPr>
          <w:rFonts w:ascii="Open Sans" w:hAnsi="Open Sans" w:cs="Open Sans"/>
          <w:sz w:val="20"/>
          <w:szCs w:val="20"/>
        </w:rPr>
        <w:t>Hoe is PCF te herkennen:</w:t>
      </w:r>
    </w:p>
    <w:p w14:paraId="320BAFB6" w14:textId="28FCD9DA" w:rsidR="00705651" w:rsidRPr="0085556D" w:rsidRDefault="00705651" w:rsidP="008C454D">
      <w:pPr>
        <w:pStyle w:val="Lijstalinea"/>
        <w:numPr>
          <w:ilvl w:val="0"/>
          <w:numId w:val="25"/>
        </w:numPr>
        <w:spacing w:after="0" w:line="240" w:lineRule="auto"/>
        <w:jc w:val="both"/>
        <w:rPr>
          <w:rFonts w:ascii="Open Sans" w:hAnsi="Open Sans" w:cs="Open Sans"/>
          <w:sz w:val="20"/>
          <w:szCs w:val="20"/>
        </w:rPr>
      </w:pPr>
      <w:r w:rsidRPr="0085556D">
        <w:rPr>
          <w:rFonts w:ascii="Open Sans" w:hAnsi="Open Sans" w:cs="Open Sans"/>
          <w:sz w:val="20"/>
          <w:szCs w:val="20"/>
        </w:rPr>
        <w:t>Onderzoeksgegevens k</w:t>
      </w:r>
      <w:r w:rsidR="006A6C2F" w:rsidRPr="0085556D">
        <w:rPr>
          <w:rFonts w:ascii="Open Sans" w:hAnsi="Open Sans" w:cs="Open Sans"/>
          <w:sz w:val="20"/>
          <w:szCs w:val="20"/>
        </w:rPr>
        <w:t>loppen niet met het ziektebeeld</w:t>
      </w:r>
    </w:p>
    <w:p w14:paraId="0560AF70" w14:textId="5A3D5CEE" w:rsidR="00705651" w:rsidRPr="0085556D" w:rsidRDefault="00705651" w:rsidP="008C454D">
      <w:pPr>
        <w:pStyle w:val="Lijstalinea"/>
        <w:numPr>
          <w:ilvl w:val="0"/>
          <w:numId w:val="25"/>
        </w:numPr>
        <w:spacing w:after="0" w:line="240" w:lineRule="auto"/>
        <w:jc w:val="both"/>
        <w:rPr>
          <w:rFonts w:ascii="Open Sans" w:hAnsi="Open Sans" w:cs="Open Sans"/>
          <w:sz w:val="20"/>
          <w:szCs w:val="20"/>
        </w:rPr>
      </w:pPr>
      <w:r w:rsidRPr="0085556D">
        <w:rPr>
          <w:rFonts w:ascii="Open Sans" w:hAnsi="Open Sans" w:cs="Open Sans"/>
          <w:sz w:val="20"/>
          <w:szCs w:val="20"/>
        </w:rPr>
        <w:t>Medische gegevens over eerdere behandeling</w:t>
      </w:r>
      <w:r w:rsidR="006A6C2F" w:rsidRPr="0085556D">
        <w:rPr>
          <w:rFonts w:ascii="Open Sans" w:hAnsi="Open Sans" w:cs="Open Sans"/>
          <w:sz w:val="20"/>
          <w:szCs w:val="20"/>
        </w:rPr>
        <w:t>en zijn moeilijk te verkrijgen</w:t>
      </w:r>
    </w:p>
    <w:p w14:paraId="693718C0" w14:textId="5B624E1A" w:rsidR="00705651" w:rsidRPr="0085556D" w:rsidRDefault="00705651" w:rsidP="008C454D">
      <w:pPr>
        <w:pStyle w:val="Lijstalinea"/>
        <w:numPr>
          <w:ilvl w:val="0"/>
          <w:numId w:val="25"/>
        </w:numPr>
        <w:spacing w:after="0" w:line="240" w:lineRule="auto"/>
        <w:jc w:val="both"/>
        <w:rPr>
          <w:rFonts w:ascii="Open Sans" w:hAnsi="Open Sans" w:cs="Open Sans"/>
          <w:sz w:val="20"/>
          <w:szCs w:val="20"/>
        </w:rPr>
      </w:pPr>
      <w:r w:rsidRPr="0085556D">
        <w:rPr>
          <w:rFonts w:ascii="Open Sans" w:hAnsi="Open Sans" w:cs="Open Sans"/>
          <w:sz w:val="20"/>
          <w:szCs w:val="20"/>
        </w:rPr>
        <w:t xml:space="preserve">Symptomen verdwijnen wanneer </w:t>
      </w:r>
      <w:r w:rsidR="006A6C2F" w:rsidRPr="0085556D">
        <w:rPr>
          <w:rFonts w:ascii="Open Sans" w:hAnsi="Open Sans" w:cs="Open Sans"/>
          <w:sz w:val="20"/>
          <w:szCs w:val="20"/>
        </w:rPr>
        <w:t>ouder en kind worden gescheiden</w:t>
      </w:r>
    </w:p>
    <w:p w14:paraId="01BD7F61" w14:textId="12C38C23" w:rsidR="00705651" w:rsidRPr="0085556D" w:rsidRDefault="00705651" w:rsidP="008C454D">
      <w:pPr>
        <w:pStyle w:val="Lijstalinea"/>
        <w:numPr>
          <w:ilvl w:val="0"/>
          <w:numId w:val="25"/>
        </w:numPr>
        <w:spacing w:after="0" w:line="240" w:lineRule="auto"/>
        <w:jc w:val="both"/>
        <w:rPr>
          <w:rFonts w:ascii="Open Sans" w:hAnsi="Open Sans" w:cs="Open Sans"/>
          <w:sz w:val="20"/>
          <w:szCs w:val="20"/>
        </w:rPr>
      </w:pPr>
      <w:r w:rsidRPr="0085556D">
        <w:rPr>
          <w:rFonts w:ascii="Open Sans" w:hAnsi="Open Sans" w:cs="Open Sans"/>
          <w:sz w:val="20"/>
          <w:szCs w:val="20"/>
        </w:rPr>
        <w:t>Een broertje of zusje is o</w:t>
      </w:r>
      <w:r w:rsidR="006A6C2F" w:rsidRPr="0085556D">
        <w:rPr>
          <w:rFonts w:ascii="Open Sans" w:hAnsi="Open Sans" w:cs="Open Sans"/>
          <w:sz w:val="20"/>
          <w:szCs w:val="20"/>
        </w:rPr>
        <w:t>verleden of eveneens vaak ziek</w:t>
      </w:r>
    </w:p>
    <w:p w14:paraId="5DCC68DB" w14:textId="60AA24B1" w:rsidR="00705651" w:rsidRPr="0085556D" w:rsidRDefault="00705651"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 xml:space="preserve">De moeder schrikt niet terug voor ingrijpende onderzoeken of het onder narcose brengen van het </w:t>
      </w:r>
      <w:r w:rsidR="006A6C2F" w:rsidRPr="0085556D">
        <w:rPr>
          <w:rFonts w:ascii="Open Sans" w:hAnsi="Open Sans" w:cs="Open Sans"/>
          <w:sz w:val="20"/>
          <w:szCs w:val="20"/>
        </w:rPr>
        <w:t>kind en daar zelfs op aandringt</w:t>
      </w:r>
    </w:p>
    <w:p w14:paraId="05DF7161" w14:textId="4CA37D76" w:rsidR="00705651" w:rsidRPr="0085556D" w:rsidRDefault="00705651"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Voorvallen vinden in de avonden en weekenden plaats waarbij een beroe</w:t>
      </w:r>
      <w:r w:rsidR="006A6C2F" w:rsidRPr="0085556D">
        <w:rPr>
          <w:rFonts w:ascii="Open Sans" w:hAnsi="Open Sans" w:cs="Open Sans"/>
          <w:sz w:val="20"/>
          <w:szCs w:val="20"/>
        </w:rPr>
        <w:t>p wordt gedaan op andere artsen</w:t>
      </w:r>
    </w:p>
    <w:p w14:paraId="680D5C38" w14:textId="28DFD6C4" w:rsidR="00705651" w:rsidRPr="0085556D" w:rsidRDefault="00705651"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De volgende klachten worden gepresenteerd: bewusteloosheid, insulten, apneu, diarre</w:t>
      </w:r>
      <w:r w:rsidR="006A6C2F" w:rsidRPr="0085556D">
        <w:rPr>
          <w:rFonts w:ascii="Open Sans" w:hAnsi="Open Sans" w:cs="Open Sans"/>
          <w:sz w:val="20"/>
          <w:szCs w:val="20"/>
        </w:rPr>
        <w:t>e, overgeven, koorts, lethargie</w:t>
      </w:r>
    </w:p>
    <w:p w14:paraId="6397C335" w14:textId="3ECD3D90" w:rsidR="00705651" w:rsidRPr="0085556D" w:rsidRDefault="00705651"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Het kind heeft een aanzienlijke ziektegeschied</w:t>
      </w:r>
      <w:r w:rsidR="006A6C2F" w:rsidRPr="0085556D">
        <w:rPr>
          <w:rFonts w:ascii="Open Sans" w:hAnsi="Open Sans" w:cs="Open Sans"/>
          <w:sz w:val="20"/>
          <w:szCs w:val="20"/>
        </w:rPr>
        <w:t>enis met steeds andere klachten</w:t>
      </w:r>
    </w:p>
    <w:p w14:paraId="5028B38D" w14:textId="67005821" w:rsidR="00705651" w:rsidRPr="0085556D" w:rsidRDefault="00705651"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De moeder is werkzaam in de gezondheidszorg of beschikt over</w:t>
      </w:r>
      <w:r w:rsidR="006A6C2F" w:rsidRPr="0085556D">
        <w:rPr>
          <w:rFonts w:ascii="Open Sans" w:hAnsi="Open Sans" w:cs="Open Sans"/>
          <w:sz w:val="20"/>
          <w:szCs w:val="20"/>
        </w:rPr>
        <w:t xml:space="preserve"> een zeer grote medische kennis</w:t>
      </w:r>
    </w:p>
    <w:p w14:paraId="447D0642" w14:textId="1D93F575" w:rsidR="00705651" w:rsidRPr="0085556D" w:rsidRDefault="00705651"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 xml:space="preserve">Het verhaal van moeder </w:t>
      </w:r>
      <w:r w:rsidR="006A6C2F" w:rsidRPr="0085556D">
        <w:rPr>
          <w:rFonts w:ascii="Open Sans" w:hAnsi="Open Sans" w:cs="Open Sans"/>
          <w:sz w:val="20"/>
          <w:szCs w:val="20"/>
        </w:rPr>
        <w:t>bevat kleine tegenstrijdigheden</w:t>
      </w:r>
    </w:p>
    <w:p w14:paraId="0B65EA3F" w14:textId="2DDBC1D3" w:rsidR="00705651" w:rsidRPr="0085556D" w:rsidRDefault="006A6C2F" w:rsidP="008C454D">
      <w:pPr>
        <w:pStyle w:val="Lijstalinea"/>
        <w:numPr>
          <w:ilvl w:val="0"/>
          <w:numId w:val="25"/>
        </w:numPr>
        <w:spacing w:after="0" w:line="240" w:lineRule="auto"/>
        <w:rPr>
          <w:rFonts w:ascii="Open Sans" w:hAnsi="Open Sans" w:cs="Open Sans"/>
          <w:sz w:val="20"/>
          <w:szCs w:val="20"/>
        </w:rPr>
      </w:pPr>
      <w:r w:rsidRPr="0085556D">
        <w:rPr>
          <w:rFonts w:ascii="Open Sans" w:hAnsi="Open Sans" w:cs="Open Sans"/>
          <w:sz w:val="20"/>
          <w:szCs w:val="20"/>
        </w:rPr>
        <w:t>Vaak van arts wisselen</w:t>
      </w:r>
    </w:p>
    <w:p w14:paraId="5FD82550" w14:textId="77777777" w:rsidR="00705651" w:rsidRPr="0085556D" w:rsidRDefault="00705651" w:rsidP="003B58F0">
      <w:pPr>
        <w:spacing w:after="0" w:line="240" w:lineRule="auto"/>
        <w:jc w:val="both"/>
        <w:rPr>
          <w:rFonts w:ascii="Open Sans" w:hAnsi="Open Sans" w:cs="Open Sans"/>
          <w:sz w:val="20"/>
          <w:szCs w:val="20"/>
        </w:rPr>
      </w:pPr>
    </w:p>
    <w:p w14:paraId="5FD94094" w14:textId="70D0EE44" w:rsidR="00705651" w:rsidRPr="0085556D" w:rsidRDefault="00705651" w:rsidP="003B58F0">
      <w:pPr>
        <w:spacing w:after="0" w:line="240" w:lineRule="auto"/>
        <w:rPr>
          <w:rFonts w:ascii="Open Sans" w:hAnsi="Open Sans" w:cs="Open Sans"/>
          <w:sz w:val="20"/>
          <w:szCs w:val="20"/>
        </w:rPr>
      </w:pPr>
      <w:r w:rsidRPr="0085556D">
        <w:rPr>
          <w:rFonts w:ascii="Open Sans" w:hAnsi="Open Sans" w:cs="Open Sans"/>
          <w:sz w:val="20"/>
          <w:szCs w:val="20"/>
        </w:rPr>
        <w:t>Het onderscheid met postnatale depressie bij de moeder, wiegendood of kinderen die niet goed groeien veroorzaakt door iets anders dan PCF, is dat in deze gevallen de moeders vaak dankbaar zijn als ze ontlast worden van de zorg voor hun kind, terwijl PCF-moeders die zorg niet willen uitbesteden.</w:t>
      </w:r>
      <w:r w:rsidR="00CE6593" w:rsidRPr="0085556D">
        <w:rPr>
          <w:rFonts w:ascii="Open Sans" w:hAnsi="Open Sans" w:cs="Open Sans"/>
          <w:sz w:val="20"/>
          <w:szCs w:val="20"/>
        </w:rPr>
        <w:br/>
      </w:r>
    </w:p>
    <w:p w14:paraId="2C8F5B76" w14:textId="4B3860A2" w:rsidR="00705651" w:rsidRPr="0085556D" w:rsidRDefault="00705651" w:rsidP="003B58F0">
      <w:pPr>
        <w:pStyle w:val="Kop4"/>
        <w:spacing w:line="240" w:lineRule="auto"/>
        <w:rPr>
          <w:rFonts w:ascii="Open Sans" w:hAnsi="Open Sans" w:cs="Open Sans"/>
          <w:color w:val="BF8F00" w:themeColor="accent4" w:themeShade="BF"/>
          <w:sz w:val="20"/>
          <w:szCs w:val="20"/>
        </w:rPr>
      </w:pPr>
      <w:r w:rsidRPr="0085556D">
        <w:rPr>
          <w:rFonts w:ascii="Open Sans" w:hAnsi="Open Sans" w:cs="Open Sans"/>
          <w:color w:val="BF8F00" w:themeColor="accent4" w:themeShade="BF"/>
          <w:sz w:val="20"/>
          <w:szCs w:val="20"/>
        </w:rPr>
        <w:t>7. Signalen van kinderen die geconfronteerd zijn met seksueel grensoverschrijdend gedrag van een ander kind</w:t>
      </w:r>
    </w:p>
    <w:p w14:paraId="34B9D19A" w14:textId="77777777" w:rsidR="00705651" w:rsidRPr="0085556D" w:rsidRDefault="00705651" w:rsidP="003B58F0">
      <w:pPr>
        <w:tabs>
          <w:tab w:val="left" w:pos="550"/>
        </w:tabs>
        <w:spacing w:after="0" w:line="240" w:lineRule="auto"/>
        <w:rPr>
          <w:rFonts w:ascii="Open Sans" w:hAnsi="Open Sans" w:cs="Open Sans"/>
          <w:sz w:val="20"/>
          <w:szCs w:val="20"/>
        </w:rPr>
      </w:pPr>
      <w:r w:rsidRPr="0085556D">
        <w:rPr>
          <w:rFonts w:ascii="Open Sans" w:hAnsi="Open Sans" w:cs="Open Sans"/>
          <w:sz w:val="20"/>
          <w:szCs w:val="20"/>
        </w:rPr>
        <w:t>Naast onderstaande signalen kunnen de specifieke signalen bij seksueel misbruik (zie 4) duiden op seksueel overschrijdend gedrag van kinderen onderling.</w:t>
      </w:r>
    </w:p>
    <w:p w14:paraId="4C7C1206" w14:textId="1EA9F24F" w:rsidR="00705651" w:rsidRPr="0085556D" w:rsidRDefault="00705651" w:rsidP="008C454D">
      <w:pPr>
        <w:pStyle w:val="Lijstalinea"/>
        <w:numPr>
          <w:ilvl w:val="0"/>
          <w:numId w:val="24"/>
        </w:numPr>
        <w:spacing w:after="0" w:line="240" w:lineRule="auto"/>
        <w:rPr>
          <w:rFonts w:ascii="Open Sans" w:hAnsi="Open Sans" w:cs="Open Sans"/>
          <w:sz w:val="20"/>
          <w:szCs w:val="20"/>
        </w:rPr>
      </w:pPr>
      <w:r w:rsidRPr="0085556D">
        <w:rPr>
          <w:rFonts w:ascii="Open Sans" w:hAnsi="Open Sans" w:cs="Open Sans"/>
          <w:sz w:val="20"/>
          <w:szCs w:val="20"/>
        </w:rPr>
        <w:t>Het kind he</w:t>
      </w:r>
      <w:r w:rsidR="006A6C2F" w:rsidRPr="0085556D">
        <w:rPr>
          <w:rFonts w:ascii="Open Sans" w:hAnsi="Open Sans" w:cs="Open Sans"/>
          <w:sz w:val="20"/>
          <w:szCs w:val="20"/>
        </w:rPr>
        <w:t>eft angst voor een bepaald kind</w:t>
      </w:r>
    </w:p>
    <w:p w14:paraId="4ECC55B5" w14:textId="2088AF7F" w:rsidR="00705651" w:rsidRPr="0085556D" w:rsidRDefault="00705651" w:rsidP="008C454D">
      <w:pPr>
        <w:pStyle w:val="Lijstalinea"/>
        <w:numPr>
          <w:ilvl w:val="0"/>
          <w:numId w:val="24"/>
        </w:numPr>
        <w:spacing w:after="0" w:line="240" w:lineRule="auto"/>
        <w:rPr>
          <w:rFonts w:ascii="Open Sans" w:hAnsi="Open Sans" w:cs="Open Sans"/>
          <w:sz w:val="20"/>
          <w:szCs w:val="20"/>
        </w:rPr>
      </w:pPr>
      <w:r w:rsidRPr="0085556D">
        <w:rPr>
          <w:rFonts w:ascii="Open Sans" w:hAnsi="Open Sans" w:cs="Open Sans"/>
          <w:sz w:val="20"/>
          <w:szCs w:val="20"/>
        </w:rPr>
        <w:t>Het kind is co</w:t>
      </w:r>
      <w:r w:rsidR="006A6C2F" w:rsidRPr="0085556D">
        <w:rPr>
          <w:rFonts w:ascii="Open Sans" w:hAnsi="Open Sans" w:cs="Open Sans"/>
          <w:sz w:val="20"/>
          <w:szCs w:val="20"/>
        </w:rPr>
        <w:t>nsequent boos op een ander kind</w:t>
      </w:r>
    </w:p>
    <w:p w14:paraId="1000DF51" w14:textId="02EF4E5D" w:rsidR="00705651" w:rsidRPr="0085556D" w:rsidRDefault="00705651" w:rsidP="008C454D">
      <w:pPr>
        <w:pStyle w:val="Lijstalinea"/>
        <w:numPr>
          <w:ilvl w:val="0"/>
          <w:numId w:val="24"/>
        </w:numPr>
        <w:spacing w:after="0" w:line="240" w:lineRule="auto"/>
        <w:rPr>
          <w:rFonts w:ascii="Open Sans" w:hAnsi="Open Sans" w:cs="Open Sans"/>
          <w:sz w:val="20"/>
          <w:szCs w:val="20"/>
        </w:rPr>
      </w:pPr>
      <w:r w:rsidRPr="0085556D">
        <w:rPr>
          <w:rFonts w:ascii="Open Sans" w:hAnsi="Open Sans" w:cs="Open Sans"/>
          <w:sz w:val="20"/>
          <w:szCs w:val="20"/>
        </w:rPr>
        <w:t>Het kind komt geschrokken, bang of verward terug nadat het met een ander kin</w:t>
      </w:r>
      <w:r w:rsidR="006A6C2F" w:rsidRPr="0085556D">
        <w:rPr>
          <w:rFonts w:ascii="Open Sans" w:hAnsi="Open Sans" w:cs="Open Sans"/>
          <w:sz w:val="20"/>
          <w:szCs w:val="20"/>
        </w:rPr>
        <w:t>d of kinderen alleen is geweest</w:t>
      </w:r>
    </w:p>
    <w:p w14:paraId="0C83E2BF" w14:textId="32D786C4" w:rsidR="00705651" w:rsidRPr="0085556D" w:rsidRDefault="00705651" w:rsidP="008C454D">
      <w:pPr>
        <w:pStyle w:val="Lijstalinea"/>
        <w:numPr>
          <w:ilvl w:val="0"/>
          <w:numId w:val="24"/>
        </w:numPr>
        <w:spacing w:after="0" w:line="240" w:lineRule="auto"/>
        <w:rPr>
          <w:rFonts w:ascii="Open Sans" w:hAnsi="Open Sans" w:cs="Open Sans"/>
          <w:sz w:val="20"/>
          <w:szCs w:val="20"/>
        </w:rPr>
      </w:pPr>
      <w:r w:rsidRPr="0085556D">
        <w:rPr>
          <w:rFonts w:ascii="Open Sans" w:hAnsi="Open Sans" w:cs="Open Sans"/>
          <w:sz w:val="20"/>
          <w:szCs w:val="20"/>
        </w:rPr>
        <w:t>Het kind wil consequent n</w:t>
      </w:r>
      <w:r w:rsidR="006A6C2F" w:rsidRPr="0085556D">
        <w:rPr>
          <w:rFonts w:ascii="Open Sans" w:hAnsi="Open Sans" w:cs="Open Sans"/>
          <w:sz w:val="20"/>
          <w:szCs w:val="20"/>
        </w:rPr>
        <w:t>iet spelen met een bepaald kind</w:t>
      </w:r>
    </w:p>
    <w:p w14:paraId="3A9E7554" w14:textId="77777777" w:rsidR="00705651" w:rsidRPr="00914F4E" w:rsidRDefault="00705651" w:rsidP="003B58F0">
      <w:pPr>
        <w:spacing w:after="0" w:line="240" w:lineRule="auto"/>
        <w:rPr>
          <w:rFonts w:cs="JSO BT"/>
        </w:rPr>
      </w:pPr>
    </w:p>
    <w:p w14:paraId="6C07FD57" w14:textId="67861B50" w:rsidR="00705651" w:rsidRPr="0085556D" w:rsidRDefault="00675830" w:rsidP="003B58F0">
      <w:pPr>
        <w:pStyle w:val="Kop4"/>
        <w:spacing w:line="240" w:lineRule="auto"/>
        <w:rPr>
          <w:rFonts w:ascii="Open Sans" w:hAnsi="Open Sans" w:cs="Open Sans"/>
          <w:color w:val="404040" w:themeColor="text1" w:themeTint="BF"/>
          <w:sz w:val="20"/>
          <w:szCs w:val="20"/>
        </w:rPr>
      </w:pPr>
      <w:r w:rsidRPr="0085556D">
        <w:rPr>
          <w:rFonts w:ascii="Open Sans" w:hAnsi="Open Sans" w:cs="Open Sans"/>
          <w:color w:val="BF8F00" w:themeColor="accent4" w:themeShade="BF"/>
          <w:sz w:val="20"/>
          <w:szCs w:val="20"/>
        </w:rPr>
        <w:t xml:space="preserve">8. </w:t>
      </w:r>
      <w:r w:rsidR="00705651" w:rsidRPr="0085556D">
        <w:rPr>
          <w:rFonts w:ascii="Open Sans" w:hAnsi="Open Sans" w:cs="Open Sans"/>
          <w:color w:val="BF8F00" w:themeColor="accent4" w:themeShade="BF"/>
          <w:sz w:val="20"/>
          <w:szCs w:val="20"/>
        </w:rPr>
        <w:t>Signalen van kinderen die seksueel grensoverschrijdend gedrag vertonen naar andere kinderen</w:t>
      </w:r>
    </w:p>
    <w:p w14:paraId="4B286AFB" w14:textId="77777777" w:rsidR="00705651" w:rsidRPr="0085556D" w:rsidRDefault="00705651" w:rsidP="003B58F0">
      <w:pPr>
        <w:tabs>
          <w:tab w:val="left" w:pos="550"/>
        </w:tabs>
        <w:spacing w:after="0" w:line="240" w:lineRule="auto"/>
        <w:rPr>
          <w:rFonts w:ascii="Open Sans" w:hAnsi="Open Sans" w:cs="Open Sans"/>
          <w:sz w:val="20"/>
          <w:szCs w:val="20"/>
        </w:rPr>
      </w:pPr>
      <w:r w:rsidRPr="0085556D">
        <w:rPr>
          <w:rFonts w:ascii="Open Sans" w:hAnsi="Open Sans" w:cs="Open Sans"/>
          <w:sz w:val="20"/>
          <w:szCs w:val="20"/>
        </w:rPr>
        <w:t>Naast onderstaande signalen kunnen de specifieke signalen bij seksueel misbruik (zie 4) duiden op seksueel overschrijdend gedrag van kinderen onderling.</w:t>
      </w:r>
    </w:p>
    <w:p w14:paraId="689CEA8F" w14:textId="447B3A32" w:rsidR="00705651" w:rsidRPr="0085556D" w:rsidRDefault="00705651" w:rsidP="008C454D">
      <w:pPr>
        <w:pStyle w:val="Lijstalinea"/>
        <w:numPr>
          <w:ilvl w:val="0"/>
          <w:numId w:val="23"/>
        </w:numPr>
        <w:autoSpaceDE w:val="0"/>
        <w:autoSpaceDN w:val="0"/>
        <w:adjustRightInd w:val="0"/>
        <w:spacing w:after="0" w:line="240" w:lineRule="auto"/>
        <w:rPr>
          <w:rFonts w:ascii="Open Sans" w:hAnsi="Open Sans" w:cs="Open Sans"/>
          <w:sz w:val="20"/>
          <w:szCs w:val="20"/>
        </w:rPr>
      </w:pPr>
      <w:r w:rsidRPr="0085556D">
        <w:rPr>
          <w:rFonts w:ascii="Open Sans" w:hAnsi="Open Sans" w:cs="Open Sans"/>
          <w:sz w:val="20"/>
          <w:szCs w:val="20"/>
        </w:rPr>
        <w:t>Het kind creëert een soort isolement rond het kind (apart nemen</w:t>
      </w:r>
      <w:r w:rsidR="006A6C2F" w:rsidRPr="0085556D">
        <w:rPr>
          <w:rFonts w:ascii="Open Sans" w:hAnsi="Open Sans" w:cs="Open Sans"/>
          <w:sz w:val="20"/>
          <w:szCs w:val="20"/>
        </w:rPr>
        <w:t>, zich afzonderen van de groep)</w:t>
      </w:r>
    </w:p>
    <w:p w14:paraId="66DF65CF" w14:textId="3A6AE36C" w:rsidR="00705651" w:rsidRPr="0085556D" w:rsidRDefault="00705651" w:rsidP="008C454D">
      <w:pPr>
        <w:pStyle w:val="Lijstalinea"/>
        <w:numPr>
          <w:ilvl w:val="0"/>
          <w:numId w:val="23"/>
        </w:numPr>
        <w:autoSpaceDE w:val="0"/>
        <w:autoSpaceDN w:val="0"/>
        <w:adjustRightInd w:val="0"/>
        <w:spacing w:after="0" w:line="240" w:lineRule="auto"/>
        <w:rPr>
          <w:rFonts w:ascii="Open Sans" w:hAnsi="Open Sans" w:cs="Open Sans"/>
          <w:sz w:val="20"/>
          <w:szCs w:val="20"/>
        </w:rPr>
      </w:pPr>
      <w:r w:rsidRPr="0085556D">
        <w:rPr>
          <w:rFonts w:ascii="Open Sans" w:hAnsi="Open Sans" w:cs="Open Sans"/>
          <w:sz w:val="20"/>
          <w:szCs w:val="20"/>
        </w:rPr>
        <w:t>Het kind domineert of vertoont mach</w:t>
      </w:r>
      <w:r w:rsidR="006A6C2F" w:rsidRPr="0085556D">
        <w:rPr>
          <w:rFonts w:ascii="Open Sans" w:hAnsi="Open Sans" w:cs="Open Sans"/>
          <w:sz w:val="20"/>
          <w:szCs w:val="20"/>
        </w:rPr>
        <w:t>t over een ander kind</w:t>
      </w:r>
    </w:p>
    <w:p w14:paraId="2351ABB0" w14:textId="1C0491D5" w:rsidR="00705651" w:rsidRPr="0085556D" w:rsidRDefault="00705651" w:rsidP="008C454D">
      <w:pPr>
        <w:pStyle w:val="Lijstalinea"/>
        <w:numPr>
          <w:ilvl w:val="0"/>
          <w:numId w:val="23"/>
        </w:numPr>
        <w:autoSpaceDE w:val="0"/>
        <w:autoSpaceDN w:val="0"/>
        <w:adjustRightInd w:val="0"/>
        <w:spacing w:after="0" w:line="240" w:lineRule="auto"/>
        <w:rPr>
          <w:rFonts w:ascii="Open Sans" w:hAnsi="Open Sans" w:cs="Open Sans"/>
          <w:sz w:val="20"/>
          <w:szCs w:val="20"/>
        </w:rPr>
      </w:pPr>
      <w:r w:rsidRPr="0085556D">
        <w:rPr>
          <w:rFonts w:ascii="Open Sans" w:hAnsi="Open Sans" w:cs="Open Sans"/>
          <w:sz w:val="20"/>
          <w:szCs w:val="20"/>
        </w:rPr>
        <w:t>Ve</w:t>
      </w:r>
      <w:r w:rsidR="006A6C2F" w:rsidRPr="0085556D">
        <w:rPr>
          <w:rFonts w:ascii="Open Sans" w:hAnsi="Open Sans" w:cs="Open Sans"/>
          <w:sz w:val="20"/>
          <w:szCs w:val="20"/>
        </w:rPr>
        <w:t>elvuldige seksistische uitingen</w:t>
      </w:r>
    </w:p>
    <w:p w14:paraId="652AA861" w14:textId="77777777" w:rsidR="00705651" w:rsidRPr="00914F4E" w:rsidRDefault="00705651" w:rsidP="003B58F0">
      <w:pPr>
        <w:autoSpaceDE w:val="0"/>
        <w:autoSpaceDN w:val="0"/>
        <w:adjustRightInd w:val="0"/>
        <w:spacing w:after="0" w:line="240" w:lineRule="auto"/>
        <w:rPr>
          <w:rFonts w:cs="JSO BT"/>
        </w:rPr>
      </w:pPr>
    </w:p>
    <w:p w14:paraId="308A769E" w14:textId="77777777" w:rsidR="00705651" w:rsidRPr="0085556D" w:rsidRDefault="00705651" w:rsidP="003B58F0">
      <w:pPr>
        <w:pStyle w:val="Kop4"/>
        <w:spacing w:line="240" w:lineRule="auto"/>
        <w:rPr>
          <w:rFonts w:ascii="Open Sans" w:hAnsi="Open Sans" w:cs="Open Sans"/>
          <w:color w:val="BF8F00" w:themeColor="accent4" w:themeShade="BF"/>
          <w:sz w:val="20"/>
          <w:szCs w:val="20"/>
        </w:rPr>
      </w:pPr>
      <w:r w:rsidRPr="0085556D">
        <w:rPr>
          <w:rFonts w:ascii="Open Sans" w:hAnsi="Open Sans" w:cs="Open Sans"/>
          <w:color w:val="BF8F00" w:themeColor="accent4" w:themeShade="BF"/>
          <w:sz w:val="20"/>
          <w:szCs w:val="20"/>
        </w:rPr>
        <w:t>9. Kinderpornografie</w:t>
      </w:r>
    </w:p>
    <w:p w14:paraId="3BAC54DA" w14:textId="69441AF0" w:rsidR="00705651" w:rsidRPr="0085556D" w:rsidRDefault="00705651" w:rsidP="003B58F0">
      <w:pPr>
        <w:spacing w:after="0" w:line="240" w:lineRule="auto"/>
        <w:rPr>
          <w:rFonts w:ascii="Open Sans" w:hAnsi="Open Sans" w:cs="Open Sans"/>
          <w:sz w:val="20"/>
          <w:szCs w:val="20"/>
        </w:rPr>
      </w:pPr>
      <w:r w:rsidRPr="0085556D">
        <w:rPr>
          <w:rFonts w:ascii="Open Sans" w:hAnsi="Open Sans" w:cs="Open Sans"/>
          <w:sz w:val="20"/>
          <w:szCs w:val="20"/>
        </w:rPr>
        <w:t xml:space="preserve">Onder </w:t>
      </w:r>
      <w:r w:rsidR="00573FBE" w:rsidRPr="0085556D">
        <w:rPr>
          <w:rFonts w:ascii="Open Sans" w:hAnsi="Open Sans" w:cs="Open Sans"/>
          <w:sz w:val="20"/>
          <w:szCs w:val="20"/>
        </w:rPr>
        <w:t>‘</w:t>
      </w:r>
      <w:r w:rsidRPr="0085556D">
        <w:rPr>
          <w:rFonts w:ascii="Open Sans" w:hAnsi="Open Sans" w:cs="Open Sans"/>
          <w:sz w:val="20"/>
          <w:szCs w:val="20"/>
        </w:rPr>
        <w:t>productie van kinderpornografie</w:t>
      </w:r>
      <w:r w:rsidR="00573FBE" w:rsidRPr="0085556D">
        <w:rPr>
          <w:rFonts w:ascii="Open Sans" w:hAnsi="Open Sans" w:cs="Open Sans"/>
          <w:sz w:val="20"/>
          <w:szCs w:val="20"/>
        </w:rPr>
        <w:t>’</w:t>
      </w:r>
      <w:r w:rsidRPr="0085556D">
        <w:rPr>
          <w:rFonts w:ascii="Open Sans" w:hAnsi="Open Sans" w:cs="Open Sans"/>
          <w:sz w:val="20"/>
          <w:szCs w:val="20"/>
        </w:rPr>
        <w:t xml:space="preserve"> wordt verstaan: het vervaardigen van een afbeelding en/of het vastleggen op film, foto of iedere andere soort van informatiedrager</w:t>
      </w:r>
      <w:r w:rsidR="00573FBE" w:rsidRPr="0085556D">
        <w:rPr>
          <w:rFonts w:ascii="Open Sans" w:hAnsi="Open Sans" w:cs="Open Sans"/>
          <w:sz w:val="20"/>
          <w:szCs w:val="20"/>
        </w:rPr>
        <w:t>,</w:t>
      </w:r>
      <w:r w:rsidRPr="0085556D">
        <w:rPr>
          <w:rFonts w:ascii="Open Sans" w:hAnsi="Open Sans" w:cs="Open Sans"/>
          <w:sz w:val="20"/>
          <w:szCs w:val="20"/>
        </w:rPr>
        <w:t xml:space="preserve"> van kinderen beneden de leeftijd van 18 jaar, die seksuele gedragingen moeten o</w:t>
      </w:r>
      <w:r w:rsidR="006A6C2F" w:rsidRPr="0085556D">
        <w:rPr>
          <w:rFonts w:ascii="Open Sans" w:hAnsi="Open Sans" w:cs="Open Sans"/>
          <w:sz w:val="20"/>
          <w:szCs w:val="20"/>
        </w:rPr>
        <w:t xml:space="preserve">ndergaan, plegen en/of dulden. </w:t>
      </w:r>
      <w:r w:rsidR="006A6C2F" w:rsidRPr="0085556D">
        <w:rPr>
          <w:rFonts w:ascii="Open Sans" w:hAnsi="Open Sans" w:cs="Open Sans"/>
          <w:sz w:val="20"/>
          <w:szCs w:val="20"/>
        </w:rPr>
        <w:br/>
      </w:r>
      <w:r w:rsidRPr="0085556D">
        <w:rPr>
          <w:rFonts w:ascii="Open Sans" w:hAnsi="Open Sans" w:cs="Open Sans"/>
          <w:sz w:val="20"/>
          <w:szCs w:val="20"/>
        </w:rPr>
        <w:t>Kinderen die gebruikt zijn voor het maken van kinderpornografie kunnen signalen afgeven die duiden op seksueel misbruik. Daarnaast kan het kind de volgende signalen laten zien:</w:t>
      </w:r>
    </w:p>
    <w:p w14:paraId="5D40061C" w14:textId="767F0805" w:rsidR="00705651" w:rsidRPr="0085556D" w:rsidRDefault="00705651" w:rsidP="008C454D">
      <w:pPr>
        <w:pStyle w:val="Lijstalinea"/>
        <w:numPr>
          <w:ilvl w:val="0"/>
          <w:numId w:val="22"/>
        </w:numPr>
        <w:autoSpaceDE w:val="0"/>
        <w:autoSpaceDN w:val="0"/>
        <w:adjustRightInd w:val="0"/>
        <w:spacing w:after="0" w:line="240" w:lineRule="auto"/>
        <w:rPr>
          <w:rFonts w:ascii="Open Sans" w:hAnsi="Open Sans" w:cs="Open Sans"/>
          <w:sz w:val="20"/>
          <w:szCs w:val="20"/>
        </w:rPr>
      </w:pPr>
      <w:r w:rsidRPr="0085556D">
        <w:rPr>
          <w:rFonts w:ascii="Open Sans" w:hAnsi="Open Sans" w:cs="Open Sans"/>
          <w:sz w:val="20"/>
          <w:szCs w:val="20"/>
        </w:rPr>
        <w:t xml:space="preserve">Extreme </w:t>
      </w:r>
      <w:r w:rsidR="006A6C2F" w:rsidRPr="0085556D">
        <w:rPr>
          <w:rFonts w:ascii="Open Sans" w:hAnsi="Open Sans" w:cs="Open Sans"/>
          <w:sz w:val="20"/>
          <w:szCs w:val="20"/>
        </w:rPr>
        <w:t>angst voor het maken van foto's</w:t>
      </w:r>
    </w:p>
    <w:p w14:paraId="7C3754FB" w14:textId="720D8164" w:rsidR="00705651" w:rsidRPr="0085556D" w:rsidRDefault="00705651" w:rsidP="008C454D">
      <w:pPr>
        <w:pStyle w:val="Lijstalinea"/>
        <w:numPr>
          <w:ilvl w:val="0"/>
          <w:numId w:val="22"/>
        </w:numPr>
        <w:autoSpaceDE w:val="0"/>
        <w:autoSpaceDN w:val="0"/>
        <w:adjustRightInd w:val="0"/>
        <w:spacing w:after="0" w:line="240" w:lineRule="auto"/>
        <w:rPr>
          <w:rFonts w:ascii="Open Sans" w:hAnsi="Open Sans" w:cs="Open Sans"/>
          <w:sz w:val="20"/>
          <w:szCs w:val="20"/>
        </w:rPr>
      </w:pPr>
      <w:r w:rsidRPr="0085556D">
        <w:rPr>
          <w:rFonts w:ascii="Open Sans" w:hAnsi="Open Sans" w:cs="Open Sans"/>
          <w:sz w:val="20"/>
          <w:szCs w:val="20"/>
        </w:rPr>
        <w:t>Angst v</w:t>
      </w:r>
      <w:r w:rsidR="006A6C2F" w:rsidRPr="0085556D">
        <w:rPr>
          <w:rFonts w:ascii="Open Sans" w:hAnsi="Open Sans" w:cs="Open Sans"/>
          <w:sz w:val="20"/>
          <w:szCs w:val="20"/>
        </w:rPr>
        <w:t>oor opnamen met videoapparatuur</w:t>
      </w:r>
    </w:p>
    <w:p w14:paraId="4EE759AE" w14:textId="252B88BA" w:rsidR="00705651" w:rsidRPr="005053BE" w:rsidRDefault="00705651" w:rsidP="003B58F0">
      <w:pPr>
        <w:pStyle w:val="Kop2"/>
        <w:spacing w:line="240" w:lineRule="auto"/>
      </w:pPr>
      <w:r w:rsidRPr="00914F4E">
        <w:br w:type="page"/>
      </w:r>
      <w:bookmarkStart w:id="93" w:name="_Toc64984594"/>
      <w:r w:rsidR="002620C6" w:rsidRPr="003B58F0">
        <w:rPr>
          <w:color w:val="BF8F00" w:themeColor="accent4" w:themeShade="BF"/>
        </w:rPr>
        <w:t>Bijlage 5</w:t>
      </w:r>
      <w:r w:rsidRPr="003B58F0">
        <w:rPr>
          <w:color w:val="BF8F00" w:themeColor="accent4" w:themeShade="BF"/>
        </w:rPr>
        <w:t>. Observatielijst</w:t>
      </w:r>
      <w:bookmarkEnd w:id="93"/>
    </w:p>
    <w:p w14:paraId="5A91FE9F" w14:textId="77777777" w:rsidR="00705651" w:rsidRPr="0085556D" w:rsidRDefault="00705651" w:rsidP="003B58F0">
      <w:pPr>
        <w:spacing w:after="0" w:line="240" w:lineRule="auto"/>
        <w:rPr>
          <w:rFonts w:ascii="Open Sans" w:hAnsi="Open Sans" w:cs="Open Sans"/>
          <w:sz w:val="20"/>
          <w:szCs w:val="20"/>
        </w:rPr>
      </w:pPr>
      <w:r w:rsidRPr="0085556D">
        <w:rPr>
          <w:rFonts w:ascii="Open Sans" w:hAnsi="Open Sans" w:cs="Open Sans"/>
          <w:sz w:val="20"/>
          <w:szCs w:val="20"/>
        </w:rPr>
        <w:t>Deze observatielijst kan een instrument zijn om de signalen beter in kaart te brengen. De lijst is niet uitputtend en dient als hulpmiddel te worden gebruikt.</w:t>
      </w:r>
    </w:p>
    <w:p w14:paraId="2DE202E3" w14:textId="77777777" w:rsidR="00705651" w:rsidRPr="0085556D" w:rsidRDefault="00705651" w:rsidP="003B58F0">
      <w:pPr>
        <w:spacing w:after="0" w:line="240" w:lineRule="auto"/>
        <w:rPr>
          <w:rFonts w:ascii="Open Sans" w:hAnsi="Open Sans" w:cs="Open Sans"/>
          <w:sz w:val="20"/>
          <w:szCs w:val="20"/>
        </w:rPr>
      </w:pPr>
    </w:p>
    <w:p w14:paraId="5295923C" w14:textId="77777777" w:rsidR="00705651" w:rsidRPr="0085556D" w:rsidRDefault="00705651" w:rsidP="003B58F0">
      <w:pPr>
        <w:spacing w:after="0" w:line="240" w:lineRule="auto"/>
        <w:rPr>
          <w:rFonts w:ascii="Open Sans" w:hAnsi="Open Sans" w:cs="Open Sans"/>
          <w:sz w:val="20"/>
          <w:szCs w:val="20"/>
        </w:rPr>
      </w:pPr>
      <w:r w:rsidRPr="0085556D">
        <w:rPr>
          <w:rFonts w:ascii="Open Sans" w:hAnsi="Open Sans" w:cs="Open Sans"/>
          <w:sz w:val="20"/>
          <w:szCs w:val="20"/>
        </w:rPr>
        <w:t>Vragen over ‘opvallend gedrag van een kind’</w:t>
      </w:r>
    </w:p>
    <w:p w14:paraId="4F17E47C" w14:textId="77777777" w:rsidR="00705651" w:rsidRPr="0085556D" w:rsidRDefault="00705651" w:rsidP="003B58F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2A536F8" w14:textId="42139E44" w:rsidR="00705651" w:rsidRPr="0085556D" w:rsidRDefault="00705651" w:rsidP="003B58F0">
      <w:pPr>
        <w:pStyle w:val="bronvermelding"/>
        <w:tabs>
          <w:tab w:val="clear" w:pos="9360"/>
          <w:tab w:val="left" w:pos="2160"/>
          <w:tab w:val="right" w:pos="9026"/>
        </w:tabs>
        <w:rPr>
          <w:rFonts w:ascii="Open Sans" w:hAnsi="Open Sans" w:cs="Open Sans"/>
          <w:sz w:val="20"/>
          <w:lang w:val="nl-NL"/>
        </w:rPr>
      </w:pPr>
      <w:r w:rsidRPr="0085556D">
        <w:rPr>
          <w:rFonts w:ascii="Open Sans" w:hAnsi="Open Sans" w:cs="Open Sans"/>
          <w:sz w:val="20"/>
          <w:lang w:val="nl-NL"/>
        </w:rPr>
        <w:t>Naam kind (evt. initialen): _______________________________________</w:t>
      </w:r>
      <w:r w:rsidR="0085556D">
        <w:rPr>
          <w:rFonts w:ascii="Open Sans" w:hAnsi="Open Sans" w:cs="Open Sans"/>
          <w:sz w:val="20"/>
          <w:lang w:val="nl-NL"/>
        </w:rPr>
        <w:t>___________________________________</w:t>
      </w:r>
    </w:p>
    <w:p w14:paraId="773AC4B2" w14:textId="02C7F14A" w:rsidR="00705651" w:rsidRPr="0085556D" w:rsidRDefault="00675830" w:rsidP="003B58F0">
      <w:pPr>
        <w:pStyle w:val="bronvermelding"/>
        <w:tabs>
          <w:tab w:val="clear" w:pos="9360"/>
          <w:tab w:val="left" w:pos="2160"/>
          <w:tab w:val="right" w:pos="9026"/>
        </w:tabs>
        <w:rPr>
          <w:rFonts w:ascii="Open Sans" w:hAnsi="Open Sans" w:cs="Open Sans"/>
          <w:sz w:val="20"/>
          <w:lang w:val="nl-NL"/>
        </w:rPr>
      </w:pPr>
      <w:r w:rsidRPr="0085556D">
        <w:rPr>
          <w:rFonts w:ascii="Open Sans" w:hAnsi="Open Sans" w:cs="Open Sans"/>
          <w:sz w:val="20"/>
          <w:lang w:val="nl-NL"/>
        </w:rPr>
        <w:t>J</w:t>
      </w:r>
      <w:r w:rsidR="00705651" w:rsidRPr="0085556D">
        <w:rPr>
          <w:rFonts w:ascii="Open Sans" w:hAnsi="Open Sans" w:cs="Open Sans"/>
          <w:sz w:val="20"/>
          <w:lang w:val="nl-NL"/>
        </w:rPr>
        <w:t>ongen/meisje</w:t>
      </w:r>
    </w:p>
    <w:p w14:paraId="2498E37E" w14:textId="3E53896C" w:rsidR="00705651" w:rsidRPr="0085556D" w:rsidRDefault="00705651" w:rsidP="003B58F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Leeftijd:</w:t>
      </w:r>
      <w:r w:rsidRPr="0085556D">
        <w:rPr>
          <w:rFonts w:ascii="Open Sans" w:hAnsi="Open Sans" w:cs="Open Sans"/>
          <w:sz w:val="20"/>
          <w:szCs w:val="20"/>
        </w:rPr>
        <w:tab/>
        <w:t xml:space="preserve">  _______________________________________________________</w:t>
      </w:r>
      <w:r w:rsidR="0085556D">
        <w:rPr>
          <w:rFonts w:ascii="Open Sans" w:hAnsi="Open Sans" w:cs="Open Sans"/>
          <w:sz w:val="20"/>
          <w:szCs w:val="20"/>
        </w:rPr>
        <w:t>____________________________________</w:t>
      </w:r>
    </w:p>
    <w:p w14:paraId="1F293B18" w14:textId="77777777" w:rsidR="00705651" w:rsidRPr="0085556D" w:rsidRDefault="00705651" w:rsidP="003B58F0">
      <w:pPr>
        <w:tabs>
          <w:tab w:val="left" w:pos="-1440"/>
          <w:tab w:val="left" w:pos="-720"/>
          <w:tab w:val="left" w:pos="0"/>
          <w:tab w:val="left" w:pos="260"/>
          <w:tab w:val="left" w:pos="374"/>
          <w:tab w:val="left" w:pos="544"/>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0BCCDAD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 xml:space="preserve">1. </w:t>
      </w:r>
      <w:r w:rsidRPr="0085556D">
        <w:rPr>
          <w:rFonts w:ascii="Open Sans" w:hAnsi="Open Sans" w:cs="Open Sans"/>
          <w:sz w:val="20"/>
          <w:szCs w:val="20"/>
        </w:rPr>
        <w:tab/>
        <w:t xml:space="preserve"> Sinds wanneer vertoont het kind opvallend gedrag?</w:t>
      </w:r>
    </w:p>
    <w:p w14:paraId="4CF34843"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laatste weken</w:t>
      </w:r>
    </w:p>
    <w:p w14:paraId="2C27FEFE"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laatste maanden</w:t>
      </w:r>
    </w:p>
    <w:p w14:paraId="156E2926" w14:textId="5C42677C"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sinds _____________________________________________________________________</w:t>
      </w:r>
      <w:r w:rsidRPr="0085556D">
        <w:rPr>
          <w:rFonts w:ascii="Open Sans" w:hAnsi="Open Sans" w:cs="Open Sans"/>
          <w:sz w:val="20"/>
          <w:szCs w:val="20"/>
        </w:rPr>
        <w:softHyphen/>
      </w:r>
      <w:r w:rsidRPr="0085556D">
        <w:rPr>
          <w:rFonts w:ascii="Open Sans" w:hAnsi="Open Sans" w:cs="Open Sans"/>
          <w:sz w:val="20"/>
          <w:szCs w:val="20"/>
        </w:rPr>
        <w:softHyphen/>
      </w:r>
      <w:r w:rsidRPr="0085556D">
        <w:rPr>
          <w:rFonts w:ascii="Open Sans" w:hAnsi="Open Sans" w:cs="Open Sans"/>
          <w:sz w:val="20"/>
          <w:szCs w:val="20"/>
        </w:rPr>
        <w:softHyphen/>
      </w:r>
      <w:r w:rsidRPr="0085556D">
        <w:rPr>
          <w:rFonts w:ascii="Open Sans" w:hAnsi="Open Sans" w:cs="Open Sans"/>
          <w:sz w:val="20"/>
          <w:szCs w:val="20"/>
        </w:rPr>
        <w:softHyphen/>
        <w:t>_</w:t>
      </w:r>
      <w:r w:rsidR="0085556D">
        <w:rPr>
          <w:rFonts w:ascii="Open Sans" w:hAnsi="Open Sans" w:cs="Open Sans"/>
          <w:sz w:val="20"/>
          <w:szCs w:val="20"/>
        </w:rPr>
        <w:t>______________________</w:t>
      </w:r>
    </w:p>
    <w:p w14:paraId="69EC44CF"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2818B15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2.</w:t>
      </w:r>
      <w:r w:rsidRPr="0085556D">
        <w:rPr>
          <w:rFonts w:ascii="Open Sans" w:hAnsi="Open Sans" w:cs="Open Sans"/>
          <w:sz w:val="20"/>
          <w:szCs w:val="20"/>
        </w:rPr>
        <w:tab/>
        <w:t xml:space="preserve"> Het opvallende gedrag bestaat uit (meer dan één antwoord mogelijk):</w:t>
      </w:r>
    </w:p>
    <w:p w14:paraId="5657040E"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(zeer) meegaand gedrag</w:t>
      </w:r>
    </w:p>
    <w:p w14:paraId="63437D8D"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gebrek aan vertrouwen in anderen</w:t>
      </w:r>
    </w:p>
    <w:p w14:paraId="2F347CB7"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ouwelijk, zorgend gedrag</w:t>
      </w:r>
    </w:p>
    <w:p w14:paraId="0BA140F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verzet, passief</w:t>
      </w:r>
    </w:p>
    <w:p w14:paraId="44450377"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verzet, actief</w:t>
      </w:r>
    </w:p>
    <w:p w14:paraId="26A2C2A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agressief</w:t>
      </w:r>
    </w:p>
    <w:p w14:paraId="4D11382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angstig</w:t>
      </w:r>
    </w:p>
    <w:p w14:paraId="28A4540A"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druk</w:t>
      </w:r>
    </w:p>
    <w:p w14:paraId="4338C0A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negatief zelfbeeld</w:t>
      </w:r>
    </w:p>
    <w:p w14:paraId="73428E6B"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angst voor lichamelijk contact</w:t>
      </w:r>
    </w:p>
    <w:p w14:paraId="5B5E85F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seksueel uitdagend gedrag</w:t>
      </w:r>
    </w:p>
    <w:p w14:paraId="544678E6"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gespannen</w:t>
      </w:r>
    </w:p>
    <w:p w14:paraId="2E98E86C"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faalangstig</w:t>
      </w:r>
    </w:p>
    <w:p w14:paraId="3B193B0C" w14:textId="4F084DA0"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signalen uit de signalenlijsten (</w:t>
      </w:r>
      <w:r w:rsidR="00573FBE" w:rsidRPr="0085556D">
        <w:rPr>
          <w:rFonts w:ascii="Open Sans" w:hAnsi="Open Sans" w:cs="Open Sans"/>
          <w:sz w:val="20"/>
          <w:szCs w:val="20"/>
        </w:rPr>
        <w:t>z</w:t>
      </w:r>
      <w:r w:rsidRPr="0085556D">
        <w:rPr>
          <w:rFonts w:ascii="Open Sans" w:hAnsi="Open Sans" w:cs="Open Sans"/>
          <w:sz w:val="20"/>
          <w:szCs w:val="20"/>
        </w:rPr>
        <w:t>ie</w:t>
      </w:r>
      <w:r w:rsidR="00E969D9" w:rsidRPr="0085556D">
        <w:rPr>
          <w:rFonts w:ascii="Open Sans" w:hAnsi="Open Sans" w:cs="Open Sans"/>
          <w:sz w:val="20"/>
          <w:szCs w:val="20"/>
        </w:rPr>
        <w:t xml:space="preserve"> bijlage</w:t>
      </w:r>
      <w:r w:rsidR="0039432E" w:rsidRPr="0085556D">
        <w:rPr>
          <w:rFonts w:ascii="Open Sans" w:hAnsi="Open Sans" w:cs="Open Sans"/>
          <w:sz w:val="20"/>
          <w:szCs w:val="20"/>
        </w:rPr>
        <w:t xml:space="preserve"> 3</w:t>
      </w:r>
      <w:r w:rsidR="00E969D9" w:rsidRPr="0085556D">
        <w:rPr>
          <w:rFonts w:ascii="Open Sans" w:hAnsi="Open Sans" w:cs="Open Sans"/>
          <w:sz w:val="20"/>
          <w:szCs w:val="20"/>
        </w:rPr>
        <w:t xml:space="preserve"> en </w:t>
      </w:r>
      <w:r w:rsidR="0039432E" w:rsidRPr="0085556D">
        <w:rPr>
          <w:rFonts w:ascii="Open Sans" w:hAnsi="Open Sans" w:cs="Open Sans"/>
          <w:sz w:val="20"/>
          <w:szCs w:val="20"/>
        </w:rPr>
        <w:t>4</w:t>
      </w:r>
      <w:r w:rsidRPr="0085556D">
        <w:rPr>
          <w:rFonts w:ascii="Open Sans" w:hAnsi="Open Sans" w:cs="Open Sans"/>
          <w:sz w:val="20"/>
          <w:szCs w:val="20"/>
        </w:rPr>
        <w:t>) ________________________________</w:t>
      </w:r>
      <w:r w:rsidR="0085556D">
        <w:rPr>
          <w:rFonts w:ascii="Open Sans" w:hAnsi="Open Sans" w:cs="Open Sans"/>
          <w:sz w:val="20"/>
          <w:szCs w:val="20"/>
        </w:rPr>
        <w:t>________________</w:t>
      </w:r>
    </w:p>
    <w:p w14:paraId="24DF9FF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32078D5C"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3.  Hoe is de verhouding tot broertjes en zusjes? (meer dan één antwoord mogelijk):</w:t>
      </w:r>
    </w:p>
    <w:p w14:paraId="66C6CDB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prettig</w:t>
      </w:r>
    </w:p>
    <w:p w14:paraId="73CF211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geen aansluiting</w:t>
      </w:r>
    </w:p>
    <w:p w14:paraId="6C35B5B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bang</w:t>
      </w:r>
    </w:p>
    <w:p w14:paraId="638819A5"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plagerig</w:t>
      </w:r>
    </w:p>
    <w:p w14:paraId="774CC0C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agressief naar jongere kinderen</w:t>
      </w:r>
    </w:p>
    <w:p w14:paraId="568BA8F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bazig</w:t>
      </w:r>
    </w:p>
    <w:p w14:paraId="46DD171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wordt gepest</w:t>
      </w:r>
    </w:p>
    <w:p w14:paraId="2ACAC822"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pest broertje/zusje</w:t>
      </w:r>
    </w:p>
    <w:p w14:paraId="406C9BD7" w14:textId="66B0AA1F"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anders, namelijk ____________________________________________________________</w:t>
      </w:r>
      <w:r w:rsidR="0085556D">
        <w:rPr>
          <w:rFonts w:ascii="Open Sans" w:hAnsi="Open Sans" w:cs="Open Sans"/>
          <w:sz w:val="20"/>
          <w:szCs w:val="20"/>
        </w:rPr>
        <w:t>____________________</w:t>
      </w:r>
    </w:p>
    <w:p w14:paraId="526BECB3" w14:textId="77777777" w:rsidR="00914F4E" w:rsidRPr="0085556D" w:rsidRDefault="00914F4E"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4B79F835" w14:textId="77777777" w:rsidR="00997DF2" w:rsidRPr="0085556D" w:rsidRDefault="00997DF2">
      <w:pPr>
        <w:rPr>
          <w:rFonts w:ascii="Open Sans" w:hAnsi="Open Sans" w:cs="Open Sans"/>
          <w:sz w:val="20"/>
          <w:szCs w:val="20"/>
        </w:rPr>
      </w:pPr>
      <w:r w:rsidRPr="0085556D">
        <w:rPr>
          <w:rFonts w:ascii="Open Sans" w:hAnsi="Open Sans" w:cs="Open Sans"/>
          <w:sz w:val="20"/>
          <w:szCs w:val="20"/>
        </w:rPr>
        <w:br w:type="page"/>
      </w:r>
    </w:p>
    <w:p w14:paraId="128BE3F2" w14:textId="604B7FFD"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4.</w:t>
      </w:r>
      <w:r w:rsidRPr="0085556D">
        <w:rPr>
          <w:rFonts w:ascii="Open Sans" w:hAnsi="Open Sans" w:cs="Open Sans"/>
          <w:sz w:val="20"/>
          <w:szCs w:val="20"/>
        </w:rPr>
        <w:tab/>
        <w:t>Hoe is de verhouding tot andere kinderen? (meer dan één antwoord mogelijk):</w:t>
      </w:r>
    </w:p>
    <w:p w14:paraId="1BB46B05"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prettig</w:t>
      </w:r>
    </w:p>
    <w:p w14:paraId="737A69D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geen aansluiting</w:t>
      </w:r>
    </w:p>
    <w:p w14:paraId="3A3A704F"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bang</w:t>
      </w:r>
    </w:p>
    <w:p w14:paraId="6EF36A6D"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plagerig</w:t>
      </w:r>
    </w:p>
    <w:p w14:paraId="0B46CEBD"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agressief naar jongere kinderen</w:t>
      </w:r>
    </w:p>
    <w:p w14:paraId="3675D4F2"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bazig</w:t>
      </w:r>
    </w:p>
    <w:p w14:paraId="617708CD"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wordt gepest</w:t>
      </w:r>
    </w:p>
    <w:p w14:paraId="2E9985DA"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pest andere kinderen</w:t>
      </w:r>
    </w:p>
    <w:p w14:paraId="52B0CCD1" w14:textId="72437CF2"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anders, namelijk ______________________________________________________________</w:t>
      </w:r>
      <w:r w:rsidR="0085556D">
        <w:rPr>
          <w:rFonts w:ascii="Open Sans" w:hAnsi="Open Sans" w:cs="Open Sans"/>
          <w:sz w:val="20"/>
          <w:szCs w:val="20"/>
        </w:rPr>
        <w:t>__________________</w:t>
      </w:r>
    </w:p>
    <w:p w14:paraId="32935E64"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5A98E8D6"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5.  Hoe is de uiterlijke verzorging van het kind, zoals kleding en dergelijke?</w:t>
      </w:r>
    </w:p>
    <w:p w14:paraId="372930A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over het algemeen verzorgd</w:t>
      </w:r>
    </w:p>
    <w:p w14:paraId="423C91D8"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over het algemeen onverzorgd</w:t>
      </w:r>
    </w:p>
    <w:p w14:paraId="28B3EC2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sterk wisselend</w:t>
      </w:r>
    </w:p>
    <w:p w14:paraId="19766D9B" w14:textId="221AF761"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eastAsia="Wingdings" w:hAnsi="Open Sans" w:cs="Open Sans"/>
          <w:sz w:val="20"/>
          <w:szCs w:val="20"/>
        </w:rPr>
        <w:t>o</w:t>
      </w:r>
      <w:r w:rsidRPr="0085556D">
        <w:rPr>
          <w:rFonts w:ascii="Open Sans" w:hAnsi="Open Sans" w:cs="Open Sans"/>
          <w:sz w:val="20"/>
          <w:szCs w:val="20"/>
        </w:rPr>
        <w:t xml:space="preserve">  anders, namelijk ______________________________________________________________</w:t>
      </w:r>
      <w:r w:rsidR="0085556D">
        <w:rPr>
          <w:rFonts w:ascii="Open Sans" w:hAnsi="Open Sans" w:cs="Open Sans"/>
          <w:sz w:val="20"/>
          <w:szCs w:val="20"/>
        </w:rPr>
        <w:t>__________________</w:t>
      </w:r>
    </w:p>
    <w:p w14:paraId="0D13F09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5101DBD9"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6.</w:t>
      </w:r>
      <w:r w:rsidRPr="0085556D">
        <w:rPr>
          <w:rFonts w:ascii="Open Sans" w:hAnsi="Open Sans" w:cs="Open Sans"/>
          <w:sz w:val="20"/>
          <w:szCs w:val="20"/>
        </w:rPr>
        <w:tab/>
        <w:t>Hoe is de verhouding tot moeder?</w:t>
      </w:r>
    </w:p>
    <w:p w14:paraId="4F5BEB7F" w14:textId="6E665659"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sidR="0085556D">
        <w:rPr>
          <w:rFonts w:ascii="Open Sans" w:hAnsi="Open Sans" w:cs="Open Sans"/>
          <w:sz w:val="20"/>
          <w:szCs w:val="20"/>
        </w:rPr>
        <w:t>______________________________</w:t>
      </w:r>
    </w:p>
    <w:p w14:paraId="06C52E8C" w14:textId="77777777" w:rsidR="0085556D" w:rsidRDefault="0085556D"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146654E9" w14:textId="558FBFFD"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sidR="0085556D">
        <w:rPr>
          <w:rFonts w:ascii="Open Sans" w:hAnsi="Open Sans" w:cs="Open Sans"/>
          <w:sz w:val="20"/>
          <w:szCs w:val="20"/>
        </w:rPr>
        <w:t>______________________________</w:t>
      </w:r>
    </w:p>
    <w:p w14:paraId="2A16BE41" w14:textId="77777777" w:rsidR="0085556D" w:rsidRDefault="0085556D"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34D42618" w14:textId="559757F9"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sidR="0085556D">
        <w:rPr>
          <w:rFonts w:ascii="Open Sans" w:hAnsi="Open Sans" w:cs="Open Sans"/>
          <w:sz w:val="20"/>
          <w:szCs w:val="20"/>
        </w:rPr>
        <w:t>______________________________</w:t>
      </w:r>
    </w:p>
    <w:p w14:paraId="6337AFD2" w14:textId="77777777" w:rsidR="0085556D" w:rsidRDefault="0085556D"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49C62A14" w14:textId="458D9270"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sidR="0085556D">
        <w:rPr>
          <w:rFonts w:ascii="Open Sans" w:hAnsi="Open Sans" w:cs="Open Sans"/>
          <w:sz w:val="20"/>
          <w:szCs w:val="20"/>
        </w:rPr>
        <w:t>______________________________</w:t>
      </w:r>
    </w:p>
    <w:p w14:paraId="35EB399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1C0C29BF"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7.</w:t>
      </w:r>
      <w:r w:rsidRPr="0085556D">
        <w:rPr>
          <w:rFonts w:ascii="Open Sans" w:hAnsi="Open Sans" w:cs="Open Sans"/>
          <w:sz w:val="20"/>
          <w:szCs w:val="20"/>
        </w:rPr>
        <w:tab/>
        <w:t>Hoe is de verhouding tot vader?</w:t>
      </w:r>
    </w:p>
    <w:p w14:paraId="4DAB155E"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75F8AFE"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76415ED"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05AA1545"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8FEA851"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0C8C2ABB"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785012B5"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6BF734A5"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20D6A61C"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8.  Hoe is de verhouding tot de beroepskrachten?</w:t>
      </w:r>
    </w:p>
    <w:p w14:paraId="047317DC"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4E66FA09"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5F92FE10"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2529A101"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49125A23"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6018C216"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30DAA9DF"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5B5AC134"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43B2C22E" w14:textId="13C8DD26"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9.</w:t>
      </w:r>
      <w:r w:rsidRPr="0085556D">
        <w:rPr>
          <w:rFonts w:ascii="Open Sans" w:hAnsi="Open Sans" w:cs="Open Sans"/>
          <w:sz w:val="20"/>
          <w:szCs w:val="20"/>
        </w:rPr>
        <w:tab/>
        <w:t xml:space="preserve"> Hoe is het contact tussen de ouders en de beroepskracht</w:t>
      </w:r>
      <w:r w:rsidR="00573FBE" w:rsidRPr="0085556D">
        <w:rPr>
          <w:rFonts w:ascii="Open Sans" w:hAnsi="Open Sans" w:cs="Open Sans"/>
          <w:sz w:val="20"/>
          <w:szCs w:val="20"/>
        </w:rPr>
        <w:t>en</w:t>
      </w:r>
      <w:r w:rsidRPr="0085556D">
        <w:rPr>
          <w:rFonts w:ascii="Open Sans" w:hAnsi="Open Sans" w:cs="Open Sans"/>
          <w:sz w:val="20"/>
          <w:szCs w:val="20"/>
        </w:rPr>
        <w:t>?</w:t>
      </w:r>
    </w:p>
    <w:p w14:paraId="3B077CA7"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2945D37C"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76CEF417"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7C771176"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7EE5C67D"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4FFC9588"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28016071"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7DE6C3E2" w14:textId="77777777" w:rsidR="005053BE" w:rsidRPr="0085556D" w:rsidRDefault="005053BE"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11E2A31" w14:textId="77777777" w:rsidR="0085556D" w:rsidRDefault="0085556D"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12536470" w14:textId="05FD4A75"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 xml:space="preserve">10. </w:t>
      </w:r>
      <w:r w:rsidRPr="0085556D">
        <w:rPr>
          <w:rFonts w:ascii="Open Sans" w:hAnsi="Open Sans" w:cs="Open Sans"/>
          <w:sz w:val="20"/>
          <w:szCs w:val="20"/>
        </w:rPr>
        <w:tab/>
        <w:t>Zijn er bijzonderheden over het gezin te melden? Indien mogelijk ook de bron vermelden.</w:t>
      </w:r>
    </w:p>
    <w:p w14:paraId="60A886BE"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C45FF5D"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462728B"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2FD11D95"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0468A3DD"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D631ABF"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1E05D37A"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5CDA0E9A"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hanging="720"/>
        <w:rPr>
          <w:rFonts w:ascii="Open Sans" w:hAnsi="Open Sans" w:cs="Open Sans"/>
          <w:sz w:val="20"/>
          <w:szCs w:val="20"/>
        </w:rPr>
      </w:pPr>
    </w:p>
    <w:p w14:paraId="346F17B7" w14:textId="19A48C45"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11.</w:t>
      </w:r>
      <w:r w:rsidRPr="0085556D">
        <w:rPr>
          <w:rFonts w:ascii="Open Sans" w:hAnsi="Open Sans" w:cs="Open Sans"/>
          <w:sz w:val="20"/>
          <w:szCs w:val="20"/>
        </w:rPr>
        <w:tab/>
        <w:t>Is er de laatste tijd iets in het gedrag of in de situatie van het kind veranderd?</w:t>
      </w:r>
    </w:p>
    <w:p w14:paraId="17609F1B"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70C4959D"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40AC9AD3"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8BC74FB"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30E0A357"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4E7187F"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20A39C73"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7D003170"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0B75840F"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 xml:space="preserve">12. </w:t>
      </w:r>
      <w:r w:rsidRPr="0085556D">
        <w:rPr>
          <w:rFonts w:ascii="Open Sans" w:hAnsi="Open Sans" w:cs="Open Sans"/>
          <w:sz w:val="20"/>
          <w:szCs w:val="20"/>
        </w:rPr>
        <w:tab/>
        <w:t>Wat is er bij u bekend over eventuele broertjes en zusjes?</w:t>
      </w:r>
    </w:p>
    <w:p w14:paraId="46549DD3"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7377F8B"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724D3CE"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0ADE7DA6"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14870DCB"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1C28D8F9"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66189315"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3C58D191"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366C71DB" w14:textId="77777777" w:rsidR="00705651" w:rsidRPr="0085556D" w:rsidRDefault="00705651" w:rsidP="003B58F0">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13.</w:t>
      </w:r>
      <w:r w:rsidRPr="0085556D">
        <w:rPr>
          <w:rFonts w:ascii="Open Sans" w:hAnsi="Open Sans" w:cs="Open Sans"/>
          <w:sz w:val="20"/>
          <w:szCs w:val="20"/>
        </w:rPr>
        <w:tab/>
        <w:t>Wat zijn volgens u de problemen?</w:t>
      </w:r>
    </w:p>
    <w:p w14:paraId="0B634123"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79C68A8B"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50BDE47D"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1FF38221"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5BD3E2FC"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6AB7C3D2" w14:textId="77777777" w:rsid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p>
    <w:p w14:paraId="26E04D2C" w14:textId="77777777" w:rsidR="0085556D" w:rsidRPr="0085556D" w:rsidRDefault="0085556D" w:rsidP="0085556D">
      <w:pPr>
        <w:tabs>
          <w:tab w:val="left" w:pos="-1440"/>
          <w:tab w:val="left" w:pos="-720"/>
          <w:tab w:val="left" w:pos="0"/>
          <w:tab w:val="left" w:pos="260"/>
          <w:tab w:val="left" w:pos="430"/>
          <w:tab w:val="left" w:pos="753"/>
          <w:tab w:val="left" w:pos="8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rPr>
          <w:rFonts w:ascii="Open Sans" w:hAnsi="Open Sans" w:cs="Open Sans"/>
          <w:sz w:val="20"/>
          <w:szCs w:val="20"/>
        </w:rPr>
      </w:pPr>
      <w:r w:rsidRPr="0085556D">
        <w:rPr>
          <w:rFonts w:ascii="Open Sans" w:hAnsi="Open Sans" w:cs="Open Sans"/>
          <w:sz w:val="20"/>
          <w:szCs w:val="20"/>
        </w:rPr>
        <w:t>_______________________________________________________________________</w:t>
      </w:r>
      <w:r>
        <w:rPr>
          <w:rFonts w:ascii="Open Sans" w:hAnsi="Open Sans" w:cs="Open Sans"/>
          <w:sz w:val="20"/>
          <w:szCs w:val="20"/>
        </w:rPr>
        <w:t>______________________________</w:t>
      </w:r>
    </w:p>
    <w:p w14:paraId="0C595AA9" w14:textId="60F6EC30" w:rsidR="00E969D9" w:rsidRPr="0085556D" w:rsidRDefault="00E969D9" w:rsidP="003B58F0">
      <w:pPr>
        <w:spacing w:after="0" w:line="240" w:lineRule="auto"/>
        <w:rPr>
          <w:rFonts w:ascii="Open Sans" w:hAnsi="Open Sans" w:cs="Open Sans"/>
          <w:sz w:val="20"/>
          <w:szCs w:val="20"/>
        </w:rPr>
      </w:pPr>
      <w:r w:rsidRPr="0085556D">
        <w:rPr>
          <w:rFonts w:ascii="Open Sans" w:hAnsi="Open Sans" w:cs="Open Sans"/>
          <w:sz w:val="20"/>
          <w:szCs w:val="20"/>
        </w:rPr>
        <w:br w:type="page"/>
      </w:r>
    </w:p>
    <w:p w14:paraId="6C8AB064" w14:textId="56A7FA8D" w:rsidR="00E969D9" w:rsidRPr="0085556D" w:rsidRDefault="0039432E" w:rsidP="0085556D">
      <w:pPr>
        <w:pStyle w:val="Kop2"/>
        <w:spacing w:line="240" w:lineRule="auto"/>
        <w:rPr>
          <w:color w:val="BF8F00" w:themeColor="accent4" w:themeShade="BF"/>
        </w:rPr>
      </w:pPr>
      <w:bookmarkStart w:id="94" w:name="_Toc64984595"/>
      <w:r w:rsidRPr="003B58F0">
        <w:rPr>
          <w:color w:val="BF8F00" w:themeColor="accent4" w:themeShade="BF"/>
        </w:rPr>
        <w:t>Bijlage 6</w:t>
      </w:r>
      <w:r w:rsidR="00E969D9" w:rsidRPr="003B58F0">
        <w:rPr>
          <w:color w:val="BF8F00" w:themeColor="accent4" w:themeShade="BF"/>
        </w:rPr>
        <w:t>. In gesprek met ouders en kinderen</w:t>
      </w:r>
      <w:bookmarkEnd w:id="94"/>
    </w:p>
    <w:p w14:paraId="64A1A008" w14:textId="1015E333" w:rsidR="00E969D9" w:rsidRPr="00E969D9" w:rsidRDefault="00E969D9" w:rsidP="0085556D">
      <w:pPr>
        <w:pStyle w:val="Geenafstand"/>
      </w:pPr>
      <w:r w:rsidRPr="00E969D9">
        <w:t>Openheid is een belangrijke grondhouding in het contact met de ouders</w:t>
      </w:r>
      <w:r w:rsidR="00C17CED">
        <w:t xml:space="preserve">. </w:t>
      </w:r>
      <w:r w:rsidRPr="00E969D9">
        <w:t xml:space="preserve"> </w:t>
      </w:r>
      <w:r w:rsidR="00C17CED">
        <w:t xml:space="preserve">Zoek </w:t>
      </w:r>
      <w:r w:rsidRPr="00E969D9">
        <w:t>daarom in de drie</w:t>
      </w:r>
      <w:r w:rsidRPr="00E969D9">
        <w:rPr>
          <w:color w:val="FF0000"/>
        </w:rPr>
        <w:t xml:space="preserve"> </w:t>
      </w:r>
      <w:r w:rsidRPr="00E969D9">
        <w:t xml:space="preserve">routes zo snel mogelijk contact met de </w:t>
      </w:r>
      <w:r w:rsidR="00C17CED">
        <w:t xml:space="preserve">betreffende </w:t>
      </w:r>
      <w:r w:rsidRPr="00E969D9">
        <w:t xml:space="preserve">ouders om de </w:t>
      </w:r>
      <w:r w:rsidR="00A30412">
        <w:t>signalen te bespreken. Soms zal</w:t>
      </w:r>
      <w:r w:rsidRPr="00E969D9">
        <w:t>, als sprake is van een vermoeden van huiseli</w:t>
      </w:r>
      <w:r w:rsidR="00A30412">
        <w:t>jk geweld of kindermishandeling</w:t>
      </w:r>
      <w:r w:rsidRPr="00E969D9">
        <w:t>, door het gesprek met de ouders het vermoeden worden weggenomen. In dat geval zijn de volgende stappen in de route niet nodig. Het is belangrijk hiervan wel een verslag</w:t>
      </w:r>
      <w:r w:rsidR="00752F52">
        <w:t xml:space="preserve"> </w:t>
      </w:r>
      <w:r w:rsidRPr="00E969D9">
        <w:t xml:space="preserve">te maken </w:t>
      </w:r>
      <w:r w:rsidR="00C17CED">
        <w:t xml:space="preserve">voor </w:t>
      </w:r>
      <w:r w:rsidRPr="00E969D9">
        <w:t xml:space="preserve">in het </w:t>
      </w:r>
      <w:proofErr w:type="spellStart"/>
      <w:r w:rsidRPr="00E969D9">
        <w:t>kinddossier</w:t>
      </w:r>
      <w:proofErr w:type="spellEnd"/>
      <w:r w:rsidRPr="00E969D9">
        <w:t>. Worden de zorgen door het gesprek niet weggenomen, dan worden ook de volgende stappen gezet.</w:t>
      </w:r>
    </w:p>
    <w:p w14:paraId="3B0F8D30" w14:textId="1A5B498C" w:rsidR="00E969D9" w:rsidRPr="00E969D9" w:rsidRDefault="00E969D9" w:rsidP="0085556D">
      <w:pPr>
        <w:pStyle w:val="Geenafstand"/>
      </w:pPr>
      <w:r w:rsidRPr="264501A1">
        <w:t xml:space="preserve">Heeft een beroepskracht behoefte aan ondersteuning bij een gesprek, dan kan hij daarover ook advies vragen aan een collega, de </w:t>
      </w:r>
      <w:r w:rsidRPr="00F82222">
        <w:t>l</w:t>
      </w:r>
      <w:r w:rsidR="00101046" w:rsidRPr="00F82222">
        <w:t>ocatiedirecteur</w:t>
      </w:r>
      <w:r w:rsidRPr="00F82222">
        <w:t xml:space="preserve"> of aan de </w:t>
      </w:r>
      <w:proofErr w:type="spellStart"/>
      <w:r w:rsidRPr="00F82222">
        <w:t>aandachtsfunctionaris</w:t>
      </w:r>
      <w:proofErr w:type="spellEnd"/>
      <w:r w:rsidRPr="00F82222">
        <w:t xml:space="preserve">. Ook kan </w:t>
      </w:r>
      <w:r w:rsidRPr="264501A1">
        <w:t>er advies worden gevraagd aan</w:t>
      </w:r>
      <w:r w:rsidR="00A30412" w:rsidRPr="264501A1">
        <w:t xml:space="preserve"> Veilig Thuis</w:t>
      </w:r>
      <w:r w:rsidRPr="264501A1">
        <w:t xml:space="preserve">. </w:t>
      </w:r>
    </w:p>
    <w:p w14:paraId="51CDD843" w14:textId="2C783C63" w:rsidR="00E969D9" w:rsidRPr="0085556D" w:rsidRDefault="006A6C2F" w:rsidP="003B58F0">
      <w:pPr>
        <w:pStyle w:val="Kop4"/>
        <w:spacing w:line="240" w:lineRule="auto"/>
        <w:rPr>
          <w:rFonts w:ascii="Open Sans" w:hAnsi="Open Sans" w:cs="Open Sans"/>
          <w:color w:val="404040" w:themeColor="text1" w:themeTint="BF"/>
          <w:sz w:val="20"/>
          <w:szCs w:val="20"/>
        </w:rPr>
      </w:pPr>
      <w:bookmarkStart w:id="95" w:name="_Toc360023717"/>
      <w:r>
        <w:rPr>
          <w:color w:val="404040" w:themeColor="text1" w:themeTint="BF"/>
        </w:rPr>
        <w:br/>
      </w:r>
      <w:r w:rsidR="00E969D9" w:rsidRPr="0085556D">
        <w:rPr>
          <w:rFonts w:ascii="Open Sans" w:hAnsi="Open Sans" w:cs="Open Sans"/>
          <w:color w:val="BF8F00" w:themeColor="accent4" w:themeShade="BF"/>
          <w:sz w:val="20"/>
          <w:szCs w:val="20"/>
        </w:rPr>
        <w:t>Gesprek met kinderen</w:t>
      </w:r>
      <w:bookmarkEnd w:id="95"/>
      <w:r w:rsidR="00E969D9" w:rsidRPr="0085556D">
        <w:rPr>
          <w:rFonts w:ascii="Open Sans" w:hAnsi="Open Sans" w:cs="Open Sans"/>
          <w:color w:val="BF8F00" w:themeColor="accent4" w:themeShade="BF"/>
          <w:sz w:val="20"/>
          <w:szCs w:val="20"/>
        </w:rPr>
        <w:t xml:space="preserve"> </w:t>
      </w:r>
    </w:p>
    <w:p w14:paraId="442FCB27" w14:textId="4D0ABCB4" w:rsidR="00E969D9" w:rsidRPr="00E969D9" w:rsidRDefault="00E969D9" w:rsidP="0085556D">
      <w:pPr>
        <w:pStyle w:val="Geenafstand"/>
      </w:pPr>
      <w:r w:rsidRPr="264501A1">
        <w:t xml:space="preserve">Ook als een </w:t>
      </w:r>
      <w:r w:rsidRPr="00F82222">
        <w:t>kind nog jong is, is het van belang dat de beroepskracht het gesprek met het kind aangaat, tenzij dat niet mogelijk is omdat het kind te jong is of het te belastend is. De beroepskracht beoordeelt in overleg met de l</w:t>
      </w:r>
      <w:r w:rsidR="005C23DB" w:rsidRPr="00F82222">
        <w:t>ocatiedirecteur</w:t>
      </w:r>
      <w:r w:rsidRPr="00F82222">
        <w:t xml:space="preserve"> of een gesprek zinvol en mogelijk is. Al dan niet in overleg met de </w:t>
      </w:r>
      <w:proofErr w:type="spellStart"/>
      <w:r w:rsidRPr="00F82222">
        <w:t>aandachtsfunctionaris</w:t>
      </w:r>
      <w:proofErr w:type="spellEnd"/>
      <w:r w:rsidRPr="00F82222">
        <w:t xml:space="preserve">. Ook hierin kan </w:t>
      </w:r>
      <w:r w:rsidR="00A30412" w:rsidRPr="00F82222">
        <w:t xml:space="preserve">Veilig Thuis </w:t>
      </w:r>
      <w:r w:rsidRPr="00F82222">
        <w:t>om advies worden gevraagd.</w:t>
      </w:r>
      <w:r w:rsidRPr="00F82222">
        <w:br/>
      </w:r>
      <w:r w:rsidRPr="00F82222">
        <w:br/>
      </w:r>
      <w:r w:rsidRPr="264501A1">
        <w:t>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 voren worden geïnformeerd. De l</w:t>
      </w:r>
      <w:r w:rsidR="00DC6AF4">
        <w:t>ocatiedirecteur</w:t>
      </w:r>
      <w:r w:rsidRPr="264501A1">
        <w:t xml:space="preserve"> dient op de hoogte te zijn dat een dergelijk gesprek plaatsvindt. Dit kan schriftelijk worden vastgelegd in het </w:t>
      </w:r>
      <w:proofErr w:type="spellStart"/>
      <w:r w:rsidRPr="264501A1">
        <w:t>kinddossier</w:t>
      </w:r>
      <w:proofErr w:type="spellEnd"/>
      <w:r w:rsidRPr="264501A1">
        <w:t xml:space="preserve">. </w:t>
      </w:r>
    </w:p>
    <w:p w14:paraId="78917832" w14:textId="77777777" w:rsidR="00E969D9" w:rsidRPr="00E969D9" w:rsidRDefault="00E969D9" w:rsidP="003B58F0">
      <w:pPr>
        <w:spacing w:after="0" w:line="240" w:lineRule="auto"/>
        <w:rPr>
          <w:rFonts w:cs="JSO BT"/>
        </w:rPr>
      </w:pPr>
    </w:p>
    <w:p w14:paraId="7FBD1EFB" w14:textId="77777777" w:rsidR="00E969D9" w:rsidRPr="0085556D" w:rsidRDefault="00E969D9" w:rsidP="003B58F0">
      <w:pPr>
        <w:pStyle w:val="Kop5"/>
        <w:spacing w:line="240" w:lineRule="auto"/>
        <w:rPr>
          <w:rFonts w:ascii="Open Sans" w:hAnsi="Open Sans" w:cs="Open Sans"/>
          <w:color w:val="BF8F00" w:themeColor="accent4" w:themeShade="BF"/>
          <w:sz w:val="20"/>
          <w:szCs w:val="20"/>
        </w:rPr>
      </w:pPr>
      <w:r w:rsidRPr="0085556D">
        <w:rPr>
          <w:rFonts w:ascii="Open Sans" w:hAnsi="Open Sans" w:cs="Open Sans"/>
          <w:color w:val="BF8F00" w:themeColor="accent4" w:themeShade="BF"/>
          <w:sz w:val="20"/>
          <w:szCs w:val="20"/>
        </w:rPr>
        <w:t>Tips voor het gesprek</w:t>
      </w:r>
    </w:p>
    <w:p w14:paraId="155A771A" w14:textId="216220AA"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b</w:t>
      </w:r>
      <w:r w:rsidR="00E969D9" w:rsidRPr="0085556D">
        <w:rPr>
          <w:rFonts w:ascii="Open Sans" w:hAnsi="Open Sans" w:cs="Open Sans"/>
          <w:sz w:val="20"/>
          <w:szCs w:val="20"/>
        </w:rPr>
        <w:t>epaal van t</w:t>
      </w:r>
      <w:r w:rsidR="006A6C2F" w:rsidRPr="0085556D">
        <w:rPr>
          <w:rFonts w:ascii="Open Sans" w:hAnsi="Open Sans" w:cs="Open Sans"/>
          <w:sz w:val="20"/>
          <w:szCs w:val="20"/>
        </w:rPr>
        <w:t>evoren het doel van het gesprek</w:t>
      </w:r>
    </w:p>
    <w:p w14:paraId="4A97D3EC" w14:textId="4C8BE822"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v</w:t>
      </w:r>
      <w:r w:rsidR="00E969D9" w:rsidRPr="0085556D">
        <w:rPr>
          <w:rFonts w:ascii="Open Sans" w:hAnsi="Open Sans" w:cs="Open Sans"/>
          <w:sz w:val="20"/>
          <w:szCs w:val="20"/>
        </w:rPr>
        <w:t>oer h</w:t>
      </w:r>
      <w:r w:rsidR="006A6C2F" w:rsidRPr="0085556D">
        <w:rPr>
          <w:rFonts w:ascii="Open Sans" w:hAnsi="Open Sans" w:cs="Open Sans"/>
          <w:sz w:val="20"/>
          <w:szCs w:val="20"/>
        </w:rPr>
        <w:t>et gesprek met een open houding</w:t>
      </w:r>
    </w:p>
    <w:p w14:paraId="3DA9D668" w14:textId="2E553A0B"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s</w:t>
      </w:r>
      <w:r w:rsidR="00E969D9" w:rsidRPr="0085556D">
        <w:rPr>
          <w:rFonts w:ascii="Open Sans" w:hAnsi="Open Sans" w:cs="Open Sans"/>
          <w:sz w:val="20"/>
          <w:szCs w:val="20"/>
        </w:rPr>
        <w:t xml:space="preserve">luit aan bij waar het kind op dat moment mee bezig is, bijvoorbeeld spel, een </w:t>
      </w:r>
      <w:r w:rsidR="006A6C2F" w:rsidRPr="0085556D">
        <w:rPr>
          <w:rFonts w:ascii="Open Sans" w:hAnsi="Open Sans" w:cs="Open Sans"/>
          <w:sz w:val="20"/>
          <w:szCs w:val="20"/>
        </w:rPr>
        <w:t>tekening of knutselen</w:t>
      </w:r>
    </w:p>
    <w:p w14:paraId="37932D2C" w14:textId="16A07BBC"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g</w:t>
      </w:r>
      <w:r w:rsidR="00E969D9" w:rsidRPr="0085556D">
        <w:rPr>
          <w:rFonts w:ascii="Open Sans" w:hAnsi="Open Sans" w:cs="Open Sans"/>
          <w:sz w:val="20"/>
          <w:szCs w:val="20"/>
        </w:rPr>
        <w:t>a op dezelfde ooghoogte zitten als het kin</w:t>
      </w:r>
      <w:r w:rsidR="006A6C2F" w:rsidRPr="0085556D">
        <w:rPr>
          <w:rFonts w:ascii="Open Sans" w:hAnsi="Open Sans" w:cs="Open Sans"/>
          <w:sz w:val="20"/>
          <w:szCs w:val="20"/>
        </w:rPr>
        <w:t>d en kies een rustig moment uit</w:t>
      </w:r>
    </w:p>
    <w:p w14:paraId="2438BF36" w14:textId="25B79691"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s</w:t>
      </w:r>
      <w:r w:rsidR="00E969D9" w:rsidRPr="0085556D">
        <w:rPr>
          <w:rFonts w:ascii="Open Sans" w:hAnsi="Open Sans" w:cs="Open Sans"/>
          <w:sz w:val="20"/>
          <w:szCs w:val="20"/>
        </w:rPr>
        <w:t>teun het</w:t>
      </w:r>
      <w:r w:rsidR="006A6C2F" w:rsidRPr="0085556D">
        <w:rPr>
          <w:rFonts w:ascii="Open Sans" w:hAnsi="Open Sans" w:cs="Open Sans"/>
          <w:sz w:val="20"/>
          <w:szCs w:val="20"/>
        </w:rPr>
        <w:t xml:space="preserve"> kind en stel het op zijn gemak</w:t>
      </w:r>
    </w:p>
    <w:p w14:paraId="300C465F" w14:textId="0F180628"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g</w:t>
      </w:r>
      <w:r w:rsidR="006A6C2F" w:rsidRPr="0085556D">
        <w:rPr>
          <w:rFonts w:ascii="Open Sans" w:hAnsi="Open Sans" w:cs="Open Sans"/>
          <w:sz w:val="20"/>
          <w:szCs w:val="20"/>
        </w:rPr>
        <w:t>ebruik korte zinnen</w:t>
      </w:r>
    </w:p>
    <w:p w14:paraId="61F4767D" w14:textId="27B0D8F7"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v</w:t>
      </w:r>
      <w:r w:rsidR="00E969D9" w:rsidRPr="0085556D">
        <w:rPr>
          <w:rFonts w:ascii="Open Sans" w:hAnsi="Open Sans" w:cs="Open Sans"/>
          <w:sz w:val="20"/>
          <w:szCs w:val="20"/>
        </w:rPr>
        <w:t>raag belangstellend en betrokken, maar vul he</w:t>
      </w:r>
      <w:r w:rsidR="006A6C2F" w:rsidRPr="0085556D">
        <w:rPr>
          <w:rFonts w:ascii="Open Sans" w:hAnsi="Open Sans" w:cs="Open Sans"/>
          <w:sz w:val="20"/>
          <w:szCs w:val="20"/>
        </w:rPr>
        <w:t>t verhaal niet in voor het kind</w:t>
      </w:r>
    </w:p>
    <w:p w14:paraId="7A727A4A" w14:textId="42B906B9"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b</w:t>
      </w:r>
      <w:r w:rsidR="00E969D9" w:rsidRPr="0085556D">
        <w:rPr>
          <w:rFonts w:ascii="Open Sans" w:hAnsi="Open Sans" w:cs="Open Sans"/>
          <w:sz w:val="20"/>
          <w:szCs w:val="20"/>
        </w:rPr>
        <w:t>egin met open vragen (Wat is er/</w:t>
      </w:r>
      <w:r w:rsidRPr="0085556D">
        <w:rPr>
          <w:rFonts w:ascii="Open Sans" w:hAnsi="Open Sans" w:cs="Open Sans"/>
          <w:sz w:val="20"/>
          <w:szCs w:val="20"/>
        </w:rPr>
        <w:t>i</w:t>
      </w:r>
      <w:r w:rsidR="00E969D9" w:rsidRPr="0085556D">
        <w:rPr>
          <w:rFonts w:ascii="Open Sans" w:hAnsi="Open Sans" w:cs="Open Sans"/>
          <w:sz w:val="20"/>
          <w:szCs w:val="20"/>
        </w:rPr>
        <w:t>s er iets gebeurd? Wanneer is dat gebeurd? Hoe komt dat</w:t>
      </w:r>
      <w:r w:rsidR="009236DC" w:rsidRPr="0085556D">
        <w:rPr>
          <w:rFonts w:ascii="Open Sans" w:hAnsi="Open Sans" w:cs="Open Sans"/>
          <w:sz w:val="20"/>
          <w:szCs w:val="20"/>
        </w:rPr>
        <w:t>?</w:t>
      </w:r>
      <w:r w:rsidR="00E969D9" w:rsidRPr="0085556D">
        <w:rPr>
          <w:rFonts w:ascii="Open Sans" w:hAnsi="Open Sans" w:cs="Open Sans"/>
          <w:sz w:val="20"/>
          <w:szCs w:val="20"/>
        </w:rPr>
        <w:t xml:space="preserve">) en wissel deze af met gesloten vragen (Ben je gevallen? Heb je pijn? Ging je huilen? </w:t>
      </w:r>
      <w:r w:rsidR="006A6C2F" w:rsidRPr="0085556D">
        <w:rPr>
          <w:rFonts w:ascii="Open Sans" w:hAnsi="Open Sans" w:cs="Open Sans"/>
          <w:sz w:val="20"/>
          <w:szCs w:val="20"/>
        </w:rPr>
        <w:t>Vond je dat leuk of niet leuk?)</w:t>
      </w:r>
    </w:p>
    <w:p w14:paraId="14CA63C5" w14:textId="4F43B894"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v</w:t>
      </w:r>
      <w:r w:rsidR="00E969D9" w:rsidRPr="0085556D">
        <w:rPr>
          <w:rFonts w:ascii="Open Sans" w:hAnsi="Open Sans" w:cs="Open Sans"/>
          <w:sz w:val="20"/>
          <w:szCs w:val="20"/>
        </w:rPr>
        <w:t>raag niet verder wanneer het kind niets wil of kan vertelle</w:t>
      </w:r>
      <w:r w:rsidR="006A6C2F" w:rsidRPr="0085556D">
        <w:rPr>
          <w:rFonts w:ascii="Open Sans" w:hAnsi="Open Sans" w:cs="Open Sans"/>
          <w:sz w:val="20"/>
          <w:szCs w:val="20"/>
        </w:rPr>
        <w:t>n</w:t>
      </w:r>
    </w:p>
    <w:p w14:paraId="33622BD9" w14:textId="740CE9A4"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h</w:t>
      </w:r>
      <w:r w:rsidR="00E969D9" w:rsidRPr="0085556D">
        <w:rPr>
          <w:rFonts w:ascii="Open Sans" w:hAnsi="Open Sans" w:cs="Open Sans"/>
          <w:sz w:val="20"/>
          <w:szCs w:val="20"/>
        </w:rPr>
        <w:t>oud het tempo van het kind aan, n</w:t>
      </w:r>
      <w:r w:rsidR="006A6C2F" w:rsidRPr="0085556D">
        <w:rPr>
          <w:rFonts w:ascii="Open Sans" w:hAnsi="Open Sans" w:cs="Open Sans"/>
          <w:sz w:val="20"/>
          <w:szCs w:val="20"/>
        </w:rPr>
        <w:t>iet alles hoeft in één gesprek</w:t>
      </w:r>
    </w:p>
    <w:p w14:paraId="5838EEE9" w14:textId="2E6C3DA7"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l</w:t>
      </w:r>
      <w:r w:rsidR="00E969D9" w:rsidRPr="0085556D">
        <w:rPr>
          <w:rFonts w:ascii="Open Sans" w:hAnsi="Open Sans" w:cs="Open Sans"/>
          <w:sz w:val="20"/>
          <w:szCs w:val="20"/>
        </w:rPr>
        <w:t>aat het kind niet merken</w:t>
      </w:r>
      <w:r w:rsidR="006A6C2F" w:rsidRPr="0085556D">
        <w:rPr>
          <w:rFonts w:ascii="Open Sans" w:hAnsi="Open Sans" w:cs="Open Sans"/>
          <w:sz w:val="20"/>
          <w:szCs w:val="20"/>
        </w:rPr>
        <w:t xml:space="preserve"> dat je van het verhaal schrikt</w:t>
      </w:r>
    </w:p>
    <w:p w14:paraId="1B323AA3" w14:textId="233AC1A8" w:rsidR="00E969D9" w:rsidRPr="0085556D" w:rsidRDefault="00E969D9"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Val de ouders (of andere belangrijke personen voor het kind) niet af, in v</w:t>
      </w:r>
      <w:r w:rsidR="006A6C2F" w:rsidRPr="0085556D">
        <w:rPr>
          <w:rFonts w:ascii="Open Sans" w:hAnsi="Open Sans" w:cs="Open Sans"/>
          <w:sz w:val="20"/>
          <w:szCs w:val="20"/>
        </w:rPr>
        <w:t>erband met loyaliteitsgevoelens</w:t>
      </w:r>
    </w:p>
    <w:p w14:paraId="71003875" w14:textId="0985F9ED"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g</w:t>
      </w:r>
      <w:r w:rsidR="00E969D9" w:rsidRPr="0085556D">
        <w:rPr>
          <w:rFonts w:ascii="Open Sans" w:hAnsi="Open Sans" w:cs="Open Sans"/>
          <w:sz w:val="20"/>
          <w:szCs w:val="20"/>
        </w:rPr>
        <w:t>eef aan dat je niet geheim kunt houden wat het kind vertelt. Leg uit dat je met anderen gaat kijken hoe je het beste kunt helpen. Leg het kind uit dat je het op de hoogte houdt van elke stap die je neemt. Het kind moet nooit zelf de verantwoordelijkheid krijgen in de keuze va</w:t>
      </w:r>
      <w:r w:rsidR="006A6C2F" w:rsidRPr="0085556D">
        <w:rPr>
          <w:rFonts w:ascii="Open Sans" w:hAnsi="Open Sans" w:cs="Open Sans"/>
          <w:sz w:val="20"/>
          <w:szCs w:val="20"/>
        </w:rPr>
        <w:t>n de te nemen stappen</w:t>
      </w:r>
    </w:p>
    <w:p w14:paraId="3082D804" w14:textId="4DDEF4B0"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v</w:t>
      </w:r>
      <w:r w:rsidR="00E969D9" w:rsidRPr="0085556D">
        <w:rPr>
          <w:rFonts w:ascii="Open Sans" w:hAnsi="Open Sans" w:cs="Open Sans"/>
          <w:sz w:val="20"/>
          <w:szCs w:val="20"/>
        </w:rPr>
        <w:t xml:space="preserve">ertel het kind dat het heel knap is dat hij/zij het </w:t>
      </w:r>
      <w:r w:rsidR="006A6C2F" w:rsidRPr="0085556D">
        <w:rPr>
          <w:rFonts w:ascii="Open Sans" w:hAnsi="Open Sans" w:cs="Open Sans"/>
          <w:sz w:val="20"/>
          <w:szCs w:val="20"/>
        </w:rPr>
        <w:t>allemaal zo goed kan vertellen</w:t>
      </w:r>
    </w:p>
    <w:p w14:paraId="26A5E081" w14:textId="7D5DD109"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l</w:t>
      </w:r>
      <w:r w:rsidR="00E969D9" w:rsidRPr="0085556D">
        <w:rPr>
          <w:rFonts w:ascii="Open Sans" w:hAnsi="Open Sans" w:cs="Open Sans"/>
          <w:sz w:val="20"/>
          <w:szCs w:val="20"/>
        </w:rPr>
        <w:t>et tijdens het gesprek goed op de no</w:t>
      </w:r>
      <w:r w:rsidR="006A6C2F" w:rsidRPr="0085556D">
        <w:rPr>
          <w:rFonts w:ascii="Open Sans" w:hAnsi="Open Sans" w:cs="Open Sans"/>
          <w:sz w:val="20"/>
          <w:szCs w:val="20"/>
        </w:rPr>
        <w:t>n-verbale signalen van het kind</w:t>
      </w:r>
    </w:p>
    <w:p w14:paraId="44A2808A" w14:textId="132942F4"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s</w:t>
      </w:r>
      <w:r w:rsidR="006A6C2F" w:rsidRPr="0085556D">
        <w:rPr>
          <w:rFonts w:ascii="Open Sans" w:hAnsi="Open Sans" w:cs="Open Sans"/>
          <w:sz w:val="20"/>
          <w:szCs w:val="20"/>
        </w:rPr>
        <w:t>tel geen “waarom”-vragen</w:t>
      </w:r>
    </w:p>
    <w:p w14:paraId="292A1982" w14:textId="30FA47B5" w:rsidR="00E969D9" w:rsidRPr="0085556D" w:rsidRDefault="00C17CED" w:rsidP="008C454D">
      <w:pPr>
        <w:pStyle w:val="Lijstalinea"/>
        <w:numPr>
          <w:ilvl w:val="0"/>
          <w:numId w:val="60"/>
        </w:numPr>
        <w:spacing w:after="0" w:line="240" w:lineRule="auto"/>
        <w:rPr>
          <w:rFonts w:ascii="Open Sans" w:hAnsi="Open Sans" w:cs="Open Sans"/>
          <w:sz w:val="20"/>
          <w:szCs w:val="20"/>
        </w:rPr>
      </w:pPr>
      <w:r w:rsidRPr="0085556D">
        <w:rPr>
          <w:rFonts w:ascii="Open Sans" w:hAnsi="Open Sans" w:cs="Open Sans"/>
          <w:sz w:val="20"/>
          <w:szCs w:val="20"/>
        </w:rPr>
        <w:t>s</w:t>
      </w:r>
      <w:r w:rsidR="00E969D9" w:rsidRPr="0085556D">
        <w:rPr>
          <w:rFonts w:ascii="Open Sans" w:hAnsi="Open Sans" w:cs="Open Sans"/>
          <w:sz w:val="20"/>
          <w:szCs w:val="20"/>
        </w:rPr>
        <w:t>top het gesprek wanneer de aandacht bij het kind</w:t>
      </w:r>
      <w:r w:rsidR="006A6C2F" w:rsidRPr="0085556D">
        <w:rPr>
          <w:rFonts w:ascii="Open Sans" w:hAnsi="Open Sans" w:cs="Open Sans"/>
          <w:sz w:val="20"/>
          <w:szCs w:val="20"/>
        </w:rPr>
        <w:t xml:space="preserve"> weg is</w:t>
      </w:r>
      <w:r w:rsidR="009236DC" w:rsidRPr="0085556D">
        <w:rPr>
          <w:rFonts w:ascii="Open Sans" w:hAnsi="Open Sans" w:cs="Open Sans"/>
          <w:sz w:val="20"/>
          <w:szCs w:val="20"/>
        </w:rPr>
        <w:t>.</w:t>
      </w:r>
    </w:p>
    <w:p w14:paraId="4F214EDE" w14:textId="77777777" w:rsidR="00E969D9" w:rsidRPr="0085556D" w:rsidRDefault="00E969D9" w:rsidP="003B58F0">
      <w:pPr>
        <w:spacing w:after="0" w:line="240" w:lineRule="auto"/>
        <w:ind w:left="720"/>
        <w:rPr>
          <w:rFonts w:ascii="Open Sans" w:hAnsi="Open Sans" w:cs="Open Sans"/>
          <w:sz w:val="20"/>
          <w:szCs w:val="20"/>
        </w:rPr>
      </w:pPr>
    </w:p>
    <w:p w14:paraId="4BDB6ECB" w14:textId="77777777" w:rsidR="00E969D9" w:rsidRPr="0085556D" w:rsidRDefault="00E969D9" w:rsidP="0085556D">
      <w:pPr>
        <w:pStyle w:val="Geenafstand"/>
        <w:rPr>
          <w:color w:val="BF8F00" w:themeColor="accent4" w:themeShade="BF"/>
        </w:rPr>
      </w:pPr>
      <w:r w:rsidRPr="0085556D">
        <w:rPr>
          <w:color w:val="BF8F00" w:themeColor="accent4" w:themeShade="BF"/>
        </w:rPr>
        <w:t>Kindermishandeling aanpakken is een zaak van volwassenen</w:t>
      </w:r>
    </w:p>
    <w:p w14:paraId="3C363AE9" w14:textId="0A5BC784" w:rsidR="00E969D9" w:rsidRPr="00E969D9" w:rsidRDefault="00E969D9" w:rsidP="0085556D">
      <w:pPr>
        <w:pStyle w:val="Geenafstand"/>
        <w:rPr>
          <w:rFonts w:cs="JSO BT"/>
        </w:rPr>
      </w:pPr>
      <w:r w:rsidRPr="00E969D9">
        <w:rPr>
          <w:rFonts w:cs="JSO BT"/>
        </w:rPr>
        <w:t xml:space="preserve">Het doel van een gesprek met een kind is het ondersteunen en het laten uiten van gevoelens en gedachten van het kind. Het doel van een gesprek is </w:t>
      </w:r>
      <w:r w:rsidRPr="00E969D9">
        <w:rPr>
          <w:rFonts w:cs="JSO BT"/>
          <w:i/>
          <w:iCs/>
        </w:rPr>
        <w:t>niet</w:t>
      </w:r>
      <w:r w:rsidRPr="00E969D9">
        <w:rPr>
          <w:rFonts w:cs="JSO BT"/>
        </w:rPr>
        <w:t xml:space="preserve">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w:t>
      </w:r>
      <w:r w:rsidR="009236DC">
        <w:rPr>
          <w:rFonts w:cs="JSO BT"/>
        </w:rPr>
        <w:t>/haar</w:t>
      </w:r>
      <w:r w:rsidRPr="00E969D9">
        <w:rPr>
          <w:rFonts w:cs="JSO BT"/>
        </w:rPr>
        <w:t xml:space="preserve">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077EDC55" w14:textId="647187BF" w:rsidR="00E969D9" w:rsidRPr="00E969D9" w:rsidRDefault="00E969D9" w:rsidP="0085556D">
      <w:pPr>
        <w:pStyle w:val="Geenafstand"/>
        <w:rPr>
          <w:rFonts w:cs="JSO BT"/>
        </w:rPr>
      </w:pPr>
      <w:r w:rsidRPr="00E969D9">
        <w:rPr>
          <w:rFonts w:cs="JSO BT"/>
        </w:rPr>
        <w:t xml:space="preserve">Wees bij een vermoeden van seksueel misbruik terughoudend in het gesprek met het kind in verband met mogelijke toekomstige bewijslast. Wees met name voorzichtig met het stellen van gesloten vragen. </w:t>
      </w:r>
      <w:r w:rsidR="00BE3006">
        <w:rPr>
          <w:rFonts w:cs="JSO BT"/>
        </w:rPr>
        <w:t xml:space="preserve">Hierdoor kan het namelijk gebeuren dat het kind </w:t>
      </w:r>
      <w:r w:rsidRPr="00E969D9">
        <w:rPr>
          <w:rFonts w:cs="JSO BT"/>
        </w:rPr>
        <w:t xml:space="preserve">woorden in de mond gelegd </w:t>
      </w:r>
      <w:r w:rsidR="00BE3006">
        <w:rPr>
          <w:rFonts w:cs="JSO BT"/>
        </w:rPr>
        <w:t>wordt</w:t>
      </w:r>
      <w:r w:rsidRPr="00E969D9">
        <w:rPr>
          <w:rFonts w:cs="JSO BT"/>
        </w:rPr>
        <w:t>. Het gesprek heeft niet tot doel het bewijs van seksueel misbruik te leveren. Laat dat over aan een deskundige op het gebied van letselduiding en vraag advies bij</w:t>
      </w:r>
      <w:r w:rsidR="00A30412">
        <w:rPr>
          <w:rFonts w:cs="JSO BT"/>
        </w:rPr>
        <w:t xml:space="preserve"> Veilig Thuis</w:t>
      </w:r>
      <w:r w:rsidRPr="00E969D9">
        <w:rPr>
          <w:rFonts w:cs="JSO BT"/>
        </w:rPr>
        <w:t>.</w:t>
      </w:r>
    </w:p>
    <w:p w14:paraId="28D75AA2" w14:textId="0F283B3C" w:rsidR="00E969D9" w:rsidRPr="00E969D9" w:rsidRDefault="00E969D9" w:rsidP="0085556D">
      <w:pPr>
        <w:pStyle w:val="Geenafstand"/>
        <w:rPr>
          <w:rFonts w:cs="JSO BT"/>
        </w:rPr>
      </w:pPr>
      <w:r w:rsidRPr="00E969D9">
        <w:rPr>
          <w:rFonts w:cs="JSO BT"/>
        </w:rPr>
        <w:t xml:space="preserve">Indien er vermoedens zijn van een mogelijk geweld- of zedendelict door een collega is het belangrijk dat een bevoegde deskundige het kind hoort. De kinderopvangorganisatie dient conform de stappen uit route 2 </w:t>
      </w:r>
      <w:r w:rsidR="009236DC">
        <w:rPr>
          <w:rFonts w:cs="JSO BT"/>
        </w:rPr>
        <w:t>‘</w:t>
      </w:r>
      <w:r w:rsidRPr="00E969D9">
        <w:rPr>
          <w:rFonts w:cs="JSO BT"/>
        </w:rPr>
        <w:t>Route bij signalen mogelijk geweld- of zedendelict door een collega</w:t>
      </w:r>
      <w:r w:rsidR="009236DC">
        <w:rPr>
          <w:rFonts w:cs="JSO BT"/>
        </w:rPr>
        <w:t>’</w:t>
      </w:r>
      <w:r w:rsidRPr="00E969D9">
        <w:rPr>
          <w:rFonts w:cs="JSO BT"/>
        </w:rPr>
        <w:t xml:space="preserve"> te handelen.</w:t>
      </w:r>
    </w:p>
    <w:p w14:paraId="68BCC3B4" w14:textId="77777777" w:rsidR="00E969D9" w:rsidRPr="0085556D" w:rsidRDefault="00E969D9" w:rsidP="0085556D">
      <w:pPr>
        <w:pStyle w:val="Geenafstand"/>
        <w:rPr>
          <w:color w:val="BF8F00" w:themeColor="accent4" w:themeShade="BF"/>
        </w:rPr>
      </w:pPr>
    </w:p>
    <w:p w14:paraId="79AEECB6" w14:textId="68D9A1FF" w:rsidR="00E969D9" w:rsidRPr="005053BE" w:rsidRDefault="005053BE" w:rsidP="0085556D">
      <w:pPr>
        <w:pStyle w:val="Geenafstand"/>
        <w:rPr>
          <w:b/>
        </w:rPr>
      </w:pPr>
      <w:r w:rsidRPr="0085556D">
        <w:rPr>
          <w:rStyle w:val="Kop5Char"/>
          <w:rFonts w:ascii="Open Sans" w:eastAsiaTheme="minorHAnsi" w:hAnsi="Open Sans" w:cstheme="minorBidi"/>
          <w:color w:val="BF8F00" w:themeColor="accent4" w:themeShade="BF"/>
        </w:rPr>
        <w:t>Beloof nooit geheimhouding</w:t>
      </w:r>
      <w:r>
        <w:rPr>
          <w:rFonts w:cs="JSO BT"/>
          <w:b/>
        </w:rPr>
        <w:br/>
      </w:r>
      <w:r w:rsidR="00E969D9" w:rsidRPr="00E969D9">
        <w:rPr>
          <w:rFonts w:cs="JSO BT"/>
        </w:rPr>
        <w:t xml:space="preserve">Het is belangrijk nooit op voorhand geheimhouding aan een kind te beloven. Veel kinderen willen in eerste instantie alleen iets vertellen als </w:t>
      </w:r>
      <w:r w:rsidR="009236DC" w:rsidRPr="00E969D9">
        <w:rPr>
          <w:rFonts w:cs="JSO BT"/>
        </w:rPr>
        <w:t xml:space="preserve">wordt </w:t>
      </w:r>
      <w:r w:rsidR="00E969D9" w:rsidRPr="00E969D9">
        <w:rPr>
          <w:rFonts w:cs="JSO BT"/>
        </w:rPr>
        <w:t xml:space="preserve">beloofd om het tegen niemand anders te zeggen. Als deze belofte </w:t>
      </w:r>
      <w:r w:rsidR="009236DC" w:rsidRPr="00E969D9">
        <w:rPr>
          <w:rFonts w:cs="JSO BT"/>
        </w:rPr>
        <w:t xml:space="preserve">wordt </w:t>
      </w:r>
      <w:r w:rsidR="00E969D9" w:rsidRPr="00E969D9">
        <w:rPr>
          <w:rFonts w:cs="JSO BT"/>
        </w:rPr>
        <w:t xml:space="preserve">gegeven, komt de beroepskracht voor een groot dilemma te staan als het kind vertelt dat het mishandeld wordt: hij moet dan of het vertrouwen van het kind </w:t>
      </w:r>
      <w:r w:rsidR="009236DC">
        <w:rPr>
          <w:rFonts w:cs="JSO BT"/>
        </w:rPr>
        <w:t>schaden</w:t>
      </w:r>
      <w:r w:rsidR="009236DC" w:rsidRPr="00E969D9">
        <w:rPr>
          <w:rFonts w:cs="JSO BT"/>
        </w:rPr>
        <w:t xml:space="preserve"> </w:t>
      </w:r>
      <w:r w:rsidR="00E969D9" w:rsidRPr="00E969D9">
        <w:rPr>
          <w:rFonts w:cs="JSO BT"/>
        </w:rPr>
        <w:t>of medeplichtig worden aan het in stand houden van een schadelijke situatie. De beroepskracht die een kind geheimhouding belooft uit angst dat het kind anders blijft zwijgen, moet zich bewust zijn van de consequenties van deze belofte.</w:t>
      </w:r>
    </w:p>
    <w:p w14:paraId="46BBF881" w14:textId="2E36D719" w:rsidR="00E969D9" w:rsidRPr="00E969D9" w:rsidRDefault="00E969D9" w:rsidP="0085556D">
      <w:pPr>
        <w:pStyle w:val="Geenafstand"/>
        <w:rPr>
          <w:rFonts w:cs="JSO BT"/>
        </w:rPr>
      </w:pPr>
      <w:r w:rsidRPr="00E969D9">
        <w:rPr>
          <w:rFonts w:cs="JSO BT"/>
        </w:rPr>
        <w:t>Als een beroepskracht geen geheimhouding wil toezeggen kan hij</w:t>
      </w:r>
      <w:r w:rsidR="009236DC">
        <w:rPr>
          <w:rFonts w:cs="JSO BT"/>
        </w:rPr>
        <w:t>/zij</w:t>
      </w:r>
      <w:r w:rsidRPr="00E969D9">
        <w:rPr>
          <w:rFonts w:cs="JSO BT"/>
        </w:rPr>
        <w:t xml:space="preserve"> het kind wel beloven dat hij</w:t>
      </w:r>
      <w:r w:rsidR="009236DC">
        <w:rPr>
          <w:rFonts w:cs="JSO BT"/>
        </w:rPr>
        <w:t>/zij</w:t>
      </w:r>
      <w:r w:rsidRPr="00E969D9">
        <w:rPr>
          <w:rFonts w:cs="JSO BT"/>
        </w:rPr>
        <w:t xml:space="preserve"> geen stappen zal ondernemen zonder dit van tevoren aan het kind te vertellen.</w:t>
      </w:r>
    </w:p>
    <w:p w14:paraId="2B324CA4" w14:textId="049E547D" w:rsidR="00E969D9" w:rsidRPr="0085556D" w:rsidRDefault="006A6C2F" w:rsidP="0085556D">
      <w:pPr>
        <w:pStyle w:val="Geenafstand"/>
        <w:rPr>
          <w:color w:val="BF8F00" w:themeColor="accent4" w:themeShade="BF"/>
        </w:rPr>
      </w:pPr>
      <w:bookmarkStart w:id="96" w:name="_Toc360023718"/>
      <w:r>
        <w:rPr>
          <w:color w:val="404040" w:themeColor="text1" w:themeTint="BF"/>
        </w:rPr>
        <w:br/>
      </w:r>
      <w:r w:rsidR="00E969D9" w:rsidRPr="0085556D">
        <w:rPr>
          <w:color w:val="BF8F00" w:themeColor="accent4" w:themeShade="BF"/>
        </w:rPr>
        <w:t>Gesprek met de ouder(s) en/of verzorger(s)</w:t>
      </w:r>
      <w:bookmarkEnd w:id="96"/>
    </w:p>
    <w:p w14:paraId="0E0E2F36" w14:textId="32725E9C" w:rsidR="00E969D9" w:rsidRPr="006727C0" w:rsidRDefault="00E969D9" w:rsidP="0085556D">
      <w:pPr>
        <w:pStyle w:val="Geenafstand"/>
        <w:rPr>
          <w:rFonts w:cs="Open Sans"/>
          <w:szCs w:val="20"/>
        </w:rPr>
      </w:pPr>
      <w:r w:rsidRPr="00E969D9">
        <w:rPr>
          <w:rFonts w:cs="JSO BT"/>
        </w:rPr>
        <w:t>Normaal gesproken zal een gesprek over de signalen worden gevoerd met de ouders. Dit is niet alleen van belang als de ouders mogelijkerwijs betrokken zijn bij het huiselijk geweld of de mishandeling, maar ook als dit niet aan de orde is. De ouders behoren te worden geïnformeerd ov</w:t>
      </w:r>
      <w:r>
        <w:rPr>
          <w:rFonts w:cs="JSO BT"/>
        </w:rPr>
        <w:t xml:space="preserve">er wat er bij hun kind speelt. </w:t>
      </w:r>
      <w:r>
        <w:rPr>
          <w:rFonts w:cs="JSO BT"/>
        </w:rPr>
        <w:br/>
      </w:r>
      <w:r w:rsidRPr="006727C0">
        <w:rPr>
          <w:rFonts w:cs="JSO BT"/>
        </w:rPr>
        <w:br/>
      </w:r>
      <w:r w:rsidRPr="006727C0">
        <w:rPr>
          <w:rFonts w:cs="Open Sans"/>
          <w:szCs w:val="20"/>
        </w:rPr>
        <w:t xml:space="preserve">In het gesprek met de ouder gaat het er om dat de beroepskracht of de </w:t>
      </w:r>
      <w:proofErr w:type="spellStart"/>
      <w:r w:rsidRPr="006727C0">
        <w:rPr>
          <w:rFonts w:cs="Open Sans"/>
          <w:szCs w:val="20"/>
        </w:rPr>
        <w:t>aandachtsfunctionaris</w:t>
      </w:r>
      <w:proofErr w:type="spellEnd"/>
      <w:r w:rsidRPr="006727C0">
        <w:rPr>
          <w:rFonts w:cs="Open Sans"/>
          <w:szCs w:val="20"/>
        </w:rPr>
        <w:t>:</w:t>
      </w:r>
    </w:p>
    <w:p w14:paraId="5135D27A" w14:textId="47073297" w:rsidR="00E969D9" w:rsidRPr="006727C0" w:rsidRDefault="00E969D9" w:rsidP="008C454D">
      <w:pPr>
        <w:numPr>
          <w:ilvl w:val="0"/>
          <w:numId w:val="61"/>
        </w:numPr>
        <w:spacing w:after="0" w:line="240" w:lineRule="auto"/>
        <w:rPr>
          <w:rFonts w:ascii="Open Sans" w:hAnsi="Open Sans" w:cs="Open Sans"/>
          <w:sz w:val="20"/>
          <w:szCs w:val="20"/>
        </w:rPr>
      </w:pPr>
      <w:r w:rsidRPr="006727C0">
        <w:rPr>
          <w:rFonts w:ascii="Open Sans" w:hAnsi="Open Sans" w:cs="Open Sans"/>
          <w:sz w:val="20"/>
          <w:szCs w:val="20"/>
        </w:rPr>
        <w:t>h</w:t>
      </w:r>
      <w:r w:rsidR="006A6C2F" w:rsidRPr="006727C0">
        <w:rPr>
          <w:rFonts w:ascii="Open Sans" w:hAnsi="Open Sans" w:cs="Open Sans"/>
          <w:sz w:val="20"/>
          <w:szCs w:val="20"/>
        </w:rPr>
        <w:t>et doel van het gesprek uitlegt</w:t>
      </w:r>
    </w:p>
    <w:p w14:paraId="18D88470" w14:textId="68855F56" w:rsidR="00E969D9" w:rsidRPr="0085556D" w:rsidRDefault="00E969D9" w:rsidP="008C454D">
      <w:pPr>
        <w:numPr>
          <w:ilvl w:val="0"/>
          <w:numId w:val="61"/>
        </w:numPr>
        <w:spacing w:after="0" w:line="240" w:lineRule="auto"/>
        <w:rPr>
          <w:rFonts w:ascii="Open Sans" w:hAnsi="Open Sans" w:cs="Open Sans"/>
          <w:sz w:val="20"/>
          <w:szCs w:val="20"/>
        </w:rPr>
      </w:pPr>
      <w:r w:rsidRPr="0085556D">
        <w:rPr>
          <w:rFonts w:ascii="Open Sans" w:hAnsi="Open Sans" w:cs="Open Sans"/>
          <w:sz w:val="20"/>
          <w:szCs w:val="20"/>
        </w:rPr>
        <w:t>de signalen, dit wil zeggen de feiten die hij</w:t>
      </w:r>
      <w:r w:rsidR="009236DC" w:rsidRPr="0085556D">
        <w:rPr>
          <w:rFonts w:ascii="Open Sans" w:hAnsi="Open Sans" w:cs="Open Sans"/>
          <w:sz w:val="20"/>
          <w:szCs w:val="20"/>
        </w:rPr>
        <w:t>/zij</w:t>
      </w:r>
      <w:r w:rsidRPr="0085556D">
        <w:rPr>
          <w:rFonts w:ascii="Open Sans" w:hAnsi="Open Sans" w:cs="Open Sans"/>
          <w:sz w:val="20"/>
          <w:szCs w:val="20"/>
        </w:rPr>
        <w:t xml:space="preserve"> heeft vastgesteld en de waarnemingen </w:t>
      </w:r>
      <w:r w:rsidR="006A6C2F" w:rsidRPr="0085556D">
        <w:rPr>
          <w:rFonts w:ascii="Open Sans" w:hAnsi="Open Sans" w:cs="Open Sans"/>
          <w:sz w:val="20"/>
          <w:szCs w:val="20"/>
        </w:rPr>
        <w:t>die hij</w:t>
      </w:r>
      <w:r w:rsidR="009236DC" w:rsidRPr="0085556D">
        <w:rPr>
          <w:rFonts w:ascii="Open Sans" w:hAnsi="Open Sans" w:cs="Open Sans"/>
          <w:sz w:val="20"/>
          <w:szCs w:val="20"/>
        </w:rPr>
        <w:t>/zij</w:t>
      </w:r>
      <w:r w:rsidR="006A6C2F" w:rsidRPr="0085556D">
        <w:rPr>
          <w:rFonts w:ascii="Open Sans" w:hAnsi="Open Sans" w:cs="Open Sans"/>
          <w:sz w:val="20"/>
          <w:szCs w:val="20"/>
        </w:rPr>
        <w:t xml:space="preserve"> heeft gedaan, bespreekt</w:t>
      </w:r>
    </w:p>
    <w:p w14:paraId="455D88AA" w14:textId="51446C24" w:rsidR="00E969D9" w:rsidRPr="0085556D" w:rsidRDefault="00E969D9" w:rsidP="008C454D">
      <w:pPr>
        <w:numPr>
          <w:ilvl w:val="0"/>
          <w:numId w:val="61"/>
        </w:numPr>
        <w:spacing w:after="0" w:line="240" w:lineRule="auto"/>
        <w:rPr>
          <w:rFonts w:ascii="Open Sans" w:hAnsi="Open Sans" w:cs="Open Sans"/>
          <w:sz w:val="20"/>
          <w:szCs w:val="20"/>
        </w:rPr>
      </w:pPr>
      <w:r w:rsidRPr="0085556D">
        <w:rPr>
          <w:rFonts w:ascii="Open Sans" w:hAnsi="Open Sans" w:cs="Open Sans"/>
          <w:sz w:val="20"/>
          <w:szCs w:val="20"/>
        </w:rPr>
        <w:t xml:space="preserve">de ouder </w:t>
      </w:r>
      <w:r w:rsidR="006A6C2F" w:rsidRPr="0085556D">
        <w:rPr>
          <w:rFonts w:ascii="Open Sans" w:hAnsi="Open Sans" w:cs="Open Sans"/>
          <w:sz w:val="20"/>
          <w:szCs w:val="20"/>
        </w:rPr>
        <w:t>uitnodigt om daarop te reageren</w:t>
      </w:r>
    </w:p>
    <w:p w14:paraId="3050C2A4" w14:textId="328DF706" w:rsidR="00E969D9" w:rsidRPr="0085556D" w:rsidRDefault="00E969D9" w:rsidP="008C454D">
      <w:pPr>
        <w:numPr>
          <w:ilvl w:val="0"/>
          <w:numId w:val="61"/>
        </w:numPr>
        <w:spacing w:after="0" w:line="240" w:lineRule="auto"/>
        <w:rPr>
          <w:rFonts w:ascii="Open Sans" w:hAnsi="Open Sans" w:cs="Open Sans"/>
          <w:sz w:val="20"/>
          <w:szCs w:val="20"/>
        </w:rPr>
      </w:pPr>
      <w:r w:rsidRPr="0085556D">
        <w:rPr>
          <w:rFonts w:ascii="Open Sans" w:hAnsi="Open Sans" w:cs="Open Sans"/>
          <w:sz w:val="20"/>
          <w:szCs w:val="20"/>
        </w:rPr>
        <w:t xml:space="preserve">de reactie van de ouder interpreteert en dit </w:t>
      </w:r>
      <w:r w:rsidR="006A6C2F" w:rsidRPr="0085556D">
        <w:rPr>
          <w:rFonts w:ascii="Open Sans" w:hAnsi="Open Sans" w:cs="Open Sans"/>
          <w:sz w:val="20"/>
          <w:szCs w:val="20"/>
        </w:rPr>
        <w:t>checkt bij de ouder</w:t>
      </w:r>
      <w:r w:rsidR="009236DC" w:rsidRPr="0085556D">
        <w:rPr>
          <w:rFonts w:ascii="Open Sans" w:hAnsi="Open Sans" w:cs="Open Sans"/>
          <w:sz w:val="20"/>
          <w:szCs w:val="20"/>
        </w:rPr>
        <w:t>.</w:t>
      </w:r>
    </w:p>
    <w:p w14:paraId="0B4A74E1" w14:textId="77777777" w:rsidR="009236DC" w:rsidRPr="00E969D9" w:rsidRDefault="009236DC" w:rsidP="0085556D">
      <w:pPr>
        <w:pStyle w:val="Geenafstand"/>
      </w:pPr>
    </w:p>
    <w:p w14:paraId="5B70E0A6" w14:textId="2EF5E908" w:rsidR="00E969D9" w:rsidRPr="00E969D9" w:rsidRDefault="00E969D9" w:rsidP="0085556D">
      <w:pPr>
        <w:pStyle w:val="Geenafstand"/>
      </w:pPr>
      <w:r w:rsidRPr="264501A1">
        <w:t xml:space="preserve">Voorkomen moet worden dat de beroepskracht of </w:t>
      </w:r>
      <w:proofErr w:type="spellStart"/>
      <w:r w:rsidRPr="006727C0">
        <w:t>aandachtsfunctionaris</w:t>
      </w:r>
      <w:proofErr w:type="spellEnd"/>
      <w:r w:rsidRPr="006727C0">
        <w:t xml:space="preserve"> eigen meningen of interpretatie</w:t>
      </w:r>
      <w:r w:rsidR="006A6C2F" w:rsidRPr="006727C0">
        <w:t>s van feiten ter sprake brengt.</w:t>
      </w:r>
      <w:r w:rsidRPr="006727C0">
        <w:br/>
      </w:r>
      <w:r w:rsidRPr="006727C0">
        <w:br/>
        <w:t>Een gesprek met (een van) de ouders kan achterwege blijven in verband met de veiligheid van het kind of die van anderen. Bijvoorbeeld als de beroepskracht redenen heeft om aan te nemen dat hij</w:t>
      </w:r>
      <w:r w:rsidR="009236DC" w:rsidRPr="006727C0">
        <w:t>/zij</w:t>
      </w:r>
      <w:r w:rsidRPr="006727C0">
        <w:t xml:space="preserve"> het kind dan uit het oog zal verliezen omdat de ouders het kind bij de kinderopvangorganisatie weg zullen halen of niet meer zullen brengen of dat het geweld zal escaleren. </w:t>
      </w:r>
      <w:r w:rsidR="009236DC" w:rsidRPr="006727C0">
        <w:t>Overleg d</w:t>
      </w:r>
      <w:r w:rsidRPr="006727C0">
        <w:t xml:space="preserve">it altijd met </w:t>
      </w:r>
      <w:r w:rsidR="009236DC" w:rsidRPr="006727C0">
        <w:t xml:space="preserve">de </w:t>
      </w:r>
      <w:proofErr w:type="spellStart"/>
      <w:r w:rsidRPr="006727C0">
        <w:t>aandachtsfunctionaris</w:t>
      </w:r>
      <w:proofErr w:type="spellEnd"/>
      <w:r w:rsidRPr="006727C0">
        <w:t xml:space="preserve"> en </w:t>
      </w:r>
      <w:r w:rsidR="0006130C" w:rsidRPr="006727C0">
        <w:t>locatiedirecteur</w:t>
      </w:r>
      <w:r w:rsidRPr="006727C0">
        <w:t xml:space="preserve">. Het is belangrijk </w:t>
      </w:r>
      <w:r w:rsidRPr="264501A1">
        <w:t xml:space="preserve">ook dit vast te leggen in het </w:t>
      </w:r>
      <w:proofErr w:type="spellStart"/>
      <w:r w:rsidRPr="264501A1">
        <w:t>kinddossier</w:t>
      </w:r>
      <w:proofErr w:type="spellEnd"/>
      <w:r w:rsidRPr="264501A1">
        <w:t>.</w:t>
      </w:r>
    </w:p>
    <w:p w14:paraId="58B9E466" w14:textId="2AF9A156" w:rsidR="0039432E" w:rsidRDefault="0039432E" w:rsidP="003B58F0">
      <w:pPr>
        <w:spacing w:after="0" w:line="240" w:lineRule="auto"/>
      </w:pPr>
    </w:p>
    <w:p w14:paraId="2EBAE49D" w14:textId="263B504A" w:rsidR="0039432E" w:rsidRPr="003B58F0" w:rsidRDefault="0039432E" w:rsidP="003B58F0">
      <w:pPr>
        <w:pStyle w:val="Kop2"/>
        <w:spacing w:line="240" w:lineRule="auto"/>
        <w:rPr>
          <w:color w:val="BF8F00" w:themeColor="accent4" w:themeShade="BF"/>
        </w:rPr>
      </w:pPr>
      <w:bookmarkStart w:id="97" w:name="_Toc64984596"/>
      <w:r w:rsidRPr="003B58F0">
        <w:rPr>
          <w:color w:val="BF8F00" w:themeColor="accent4" w:themeShade="BF"/>
        </w:rPr>
        <w:t>Bijlage 7. Verantwoordelijkheden binnen de organisatie met betrekking tot de meldcode</w:t>
      </w:r>
      <w:bookmarkEnd w:id="97"/>
    </w:p>
    <w:p w14:paraId="52E115B4" w14:textId="1488A2A2" w:rsidR="0039432E" w:rsidRPr="00D365DE" w:rsidRDefault="0039432E" w:rsidP="0085556D">
      <w:pPr>
        <w:pStyle w:val="Geenafstand"/>
      </w:pPr>
      <w:r>
        <w:t xml:space="preserve">Om het voor beroepskrachten mogelijk te maken in een veilig werkklimaat huiselijk geweld en kindermishandeling te signaleren en de stappen van de meldcode te kunnen zetten, draagt </w:t>
      </w:r>
      <w:proofErr w:type="spellStart"/>
      <w:r w:rsidR="006B52BC">
        <w:t>kindcentrum</w:t>
      </w:r>
      <w:proofErr w:type="spellEnd"/>
      <w:r w:rsidR="006B52BC">
        <w:t xml:space="preserve"> </w:t>
      </w:r>
      <w:r w:rsidR="006727C0">
        <w:rPr>
          <w:rFonts w:cs="Open Sans"/>
          <w:szCs w:val="20"/>
        </w:rPr>
        <w:t xml:space="preserve">De Branding locatie Veller </w:t>
      </w:r>
      <w:r>
        <w:t xml:space="preserve">er zorg voor dat: </w:t>
      </w:r>
    </w:p>
    <w:p w14:paraId="200A7CD9" w14:textId="77777777" w:rsidR="0039432E" w:rsidRPr="0085556D" w:rsidRDefault="0039432E" w:rsidP="003B58F0">
      <w:pPr>
        <w:pStyle w:val="Voetnoottekst"/>
        <w:tabs>
          <w:tab w:val="left" w:pos="1260"/>
        </w:tabs>
        <w:contextualSpacing/>
        <w:rPr>
          <w:rFonts w:ascii="Open Sans" w:hAnsi="Open Sans" w:cs="Open Sans"/>
        </w:rPr>
      </w:pPr>
    </w:p>
    <w:p w14:paraId="4D645E3C" w14:textId="3DF2678E" w:rsidR="0039432E" w:rsidRPr="0085556D" w:rsidRDefault="0039432E" w:rsidP="003B58F0">
      <w:pPr>
        <w:pStyle w:val="Voetnoottekst"/>
        <w:tabs>
          <w:tab w:val="left" w:pos="1260"/>
        </w:tabs>
        <w:contextualSpacing/>
        <w:rPr>
          <w:rFonts w:ascii="Open Sans" w:hAnsi="Open Sans" w:cs="Open Sans"/>
          <w:b/>
          <w:bCs/>
        </w:rPr>
      </w:pPr>
      <w:r w:rsidRPr="0085556D">
        <w:rPr>
          <w:rFonts w:ascii="Open Sans" w:hAnsi="Open Sans" w:cs="Open Sans"/>
          <w:b/>
          <w:bCs/>
        </w:rPr>
        <w:t xml:space="preserve">De directie: </w:t>
      </w:r>
    </w:p>
    <w:p w14:paraId="1E7FEFA0" w14:textId="5C86DA20"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neemt </w:t>
      </w:r>
      <w:r w:rsidR="0039432E" w:rsidRPr="0085556D">
        <w:rPr>
          <w:rFonts w:ascii="Open Sans" w:hAnsi="Open Sans" w:cs="Open Sans"/>
          <w:sz w:val="20"/>
          <w:szCs w:val="20"/>
        </w:rPr>
        <w:t>de meldcode op</w:t>
      </w:r>
      <w:r w:rsidR="00752F52" w:rsidRPr="0085556D">
        <w:rPr>
          <w:rFonts w:ascii="Open Sans" w:hAnsi="Open Sans" w:cs="Open Sans"/>
          <w:sz w:val="20"/>
          <w:szCs w:val="20"/>
        </w:rPr>
        <w:t xml:space="preserve"> </w:t>
      </w:r>
      <w:r w:rsidR="0039432E" w:rsidRPr="0085556D">
        <w:rPr>
          <w:rFonts w:ascii="Open Sans" w:hAnsi="Open Sans" w:cs="Open Sans"/>
          <w:sz w:val="20"/>
          <w:szCs w:val="20"/>
        </w:rPr>
        <w:t>in het veiligheids- of gezondheidsbeleid</w:t>
      </w:r>
      <w:r w:rsidR="005053BE" w:rsidRPr="0085556D">
        <w:rPr>
          <w:rFonts w:ascii="Open Sans" w:hAnsi="Open Sans" w:cs="Open Sans"/>
          <w:sz w:val="20"/>
          <w:szCs w:val="20"/>
        </w:rPr>
        <w:t xml:space="preserve"> van de kinderopvangorganisatie</w:t>
      </w:r>
    </w:p>
    <w:p w14:paraId="2D18A012" w14:textId="3B00DD8C"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stelt </w:t>
      </w:r>
      <w:r w:rsidR="0039432E" w:rsidRPr="006727C0">
        <w:rPr>
          <w:rFonts w:ascii="Open Sans" w:hAnsi="Open Sans" w:cs="Open Sans"/>
          <w:sz w:val="20"/>
          <w:szCs w:val="20"/>
        </w:rPr>
        <w:t xml:space="preserve">een </w:t>
      </w:r>
      <w:proofErr w:type="spellStart"/>
      <w:r w:rsidR="0039432E" w:rsidRPr="006727C0">
        <w:rPr>
          <w:rFonts w:ascii="Open Sans" w:hAnsi="Open Sans" w:cs="Open Sans"/>
          <w:sz w:val="20"/>
          <w:szCs w:val="20"/>
        </w:rPr>
        <w:t>aandachtsfunctionaris</w:t>
      </w:r>
      <w:proofErr w:type="spellEnd"/>
      <w:r w:rsidR="0039432E" w:rsidRPr="006727C0">
        <w:rPr>
          <w:rFonts w:ascii="Open Sans" w:hAnsi="Open Sans" w:cs="Open Sans"/>
          <w:sz w:val="20"/>
          <w:szCs w:val="20"/>
        </w:rPr>
        <w:t xml:space="preserve"> </w:t>
      </w:r>
      <w:r w:rsidR="0039432E" w:rsidRPr="0085556D">
        <w:rPr>
          <w:rFonts w:ascii="Open Sans" w:hAnsi="Open Sans" w:cs="Open Sans"/>
          <w:sz w:val="20"/>
          <w:szCs w:val="20"/>
        </w:rPr>
        <w:t xml:space="preserve">huiselijk geweld en kindermishandeling </w:t>
      </w:r>
      <w:r w:rsidR="005053BE" w:rsidRPr="0085556D">
        <w:rPr>
          <w:rFonts w:ascii="Open Sans" w:hAnsi="Open Sans" w:cs="Open Sans"/>
          <w:sz w:val="20"/>
          <w:szCs w:val="20"/>
        </w:rPr>
        <w:t>aan</w:t>
      </w:r>
    </w:p>
    <w:p w14:paraId="24C1AF4D" w14:textId="4C204EFC"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neemt </w:t>
      </w:r>
      <w:r w:rsidR="0039432E" w:rsidRPr="0085556D">
        <w:rPr>
          <w:rFonts w:ascii="Open Sans" w:hAnsi="Open Sans" w:cs="Open Sans"/>
          <w:sz w:val="20"/>
          <w:szCs w:val="20"/>
        </w:rPr>
        <w:t>de deskundigheidsbevordering op</w:t>
      </w:r>
      <w:r w:rsidR="00752F52" w:rsidRPr="0085556D">
        <w:rPr>
          <w:rFonts w:ascii="Open Sans" w:hAnsi="Open Sans" w:cs="Open Sans"/>
          <w:sz w:val="20"/>
          <w:szCs w:val="20"/>
        </w:rPr>
        <w:t xml:space="preserve"> </w:t>
      </w:r>
      <w:r w:rsidR="0039432E" w:rsidRPr="0085556D">
        <w:rPr>
          <w:rFonts w:ascii="Open Sans" w:hAnsi="Open Sans" w:cs="Open Sans"/>
          <w:sz w:val="20"/>
          <w:szCs w:val="20"/>
        </w:rPr>
        <w:t xml:space="preserve">in het </w:t>
      </w:r>
      <w:r w:rsidR="005F6CC8" w:rsidRPr="0085556D">
        <w:rPr>
          <w:rFonts w:ascii="Open Sans" w:hAnsi="Open Sans" w:cs="Open Sans"/>
          <w:sz w:val="20"/>
          <w:szCs w:val="20"/>
        </w:rPr>
        <w:t>opleiding</w:t>
      </w:r>
      <w:r w:rsidR="005053BE" w:rsidRPr="0085556D">
        <w:rPr>
          <w:rFonts w:ascii="Open Sans" w:hAnsi="Open Sans" w:cs="Open Sans"/>
          <w:sz w:val="20"/>
          <w:szCs w:val="20"/>
        </w:rPr>
        <w:t>splan</w:t>
      </w:r>
    </w:p>
    <w:p w14:paraId="356EF1DE" w14:textId="13369096"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biedt </w:t>
      </w:r>
      <w:r w:rsidR="0039432E" w:rsidRPr="0085556D">
        <w:rPr>
          <w:rFonts w:ascii="Open Sans" w:hAnsi="Open Sans" w:cs="Open Sans"/>
          <w:sz w:val="20"/>
          <w:szCs w:val="20"/>
        </w:rPr>
        <w:t xml:space="preserve">regelmatig trainingen en andere vormen van deskundigheidsbevordering </w:t>
      </w:r>
      <w:r w:rsidRPr="0085556D">
        <w:rPr>
          <w:rFonts w:ascii="Open Sans" w:hAnsi="Open Sans" w:cs="Open Sans"/>
          <w:sz w:val="20"/>
          <w:szCs w:val="20"/>
        </w:rPr>
        <w:t xml:space="preserve">aan </w:t>
      </w:r>
      <w:proofErr w:type="spellStart"/>
      <w:r w:rsidR="0039432E" w:rsidRPr="0085556D">
        <w:rPr>
          <w:rFonts w:ascii="Open Sans" w:hAnsi="Open Sans" w:cs="Open Sans"/>
          <w:sz w:val="20"/>
          <w:szCs w:val="20"/>
        </w:rPr>
        <w:t>aan</w:t>
      </w:r>
      <w:proofErr w:type="spellEnd"/>
      <w:r w:rsidR="0039432E" w:rsidRPr="0085556D">
        <w:rPr>
          <w:rFonts w:ascii="Open Sans" w:hAnsi="Open Sans" w:cs="Open Sans"/>
          <w:sz w:val="20"/>
          <w:szCs w:val="20"/>
        </w:rPr>
        <w:t xml:space="preserve"> beroepskrachten, zodat zij voldoende kennis en vaardigheden ontwikkelen en ook op peil houden voor het signaleren van huiselijk geweld en kindermishandeling en voor het zetten</w:t>
      </w:r>
      <w:r w:rsidR="005053BE" w:rsidRPr="0085556D">
        <w:rPr>
          <w:rFonts w:ascii="Open Sans" w:hAnsi="Open Sans" w:cs="Open Sans"/>
          <w:sz w:val="20"/>
          <w:szCs w:val="20"/>
        </w:rPr>
        <w:t xml:space="preserve"> van de stappen van de meldcode</w:t>
      </w:r>
    </w:p>
    <w:p w14:paraId="7C41A3C4" w14:textId="74FDE942"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laat </w:t>
      </w:r>
      <w:r w:rsidR="0039432E" w:rsidRPr="0085556D">
        <w:rPr>
          <w:rFonts w:ascii="Open Sans" w:hAnsi="Open Sans" w:cs="Open Sans"/>
          <w:sz w:val="20"/>
          <w:szCs w:val="20"/>
        </w:rPr>
        <w:t>de meldcode en bijbehorende routes aansluiten op de werkprocessen bi</w:t>
      </w:r>
      <w:r w:rsidR="005053BE" w:rsidRPr="0085556D">
        <w:rPr>
          <w:rFonts w:ascii="Open Sans" w:hAnsi="Open Sans" w:cs="Open Sans"/>
          <w:sz w:val="20"/>
          <w:szCs w:val="20"/>
        </w:rPr>
        <w:t>nnen de organisatie</w:t>
      </w:r>
    </w:p>
    <w:p w14:paraId="7D349966" w14:textId="7F52734E" w:rsidR="0039432E" w:rsidRPr="0085556D" w:rsidRDefault="0039432E"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zorgt </w:t>
      </w:r>
      <w:r w:rsidR="009236DC" w:rsidRPr="0085556D">
        <w:rPr>
          <w:rFonts w:ascii="Open Sans" w:hAnsi="Open Sans" w:cs="Open Sans"/>
          <w:sz w:val="20"/>
          <w:szCs w:val="20"/>
        </w:rPr>
        <w:t xml:space="preserve">ervoor </w:t>
      </w:r>
      <w:r w:rsidRPr="0085556D">
        <w:rPr>
          <w:rFonts w:ascii="Open Sans" w:hAnsi="Open Sans" w:cs="Open Sans"/>
          <w:sz w:val="20"/>
          <w:szCs w:val="20"/>
        </w:rPr>
        <w:t>dat er voldoende deskundigen intern en extern beschikbaar zijn om de beroepskrachten te kunnen ondersteunen bij het signaleren en het zetten</w:t>
      </w:r>
      <w:r w:rsidR="005053BE" w:rsidRPr="0085556D">
        <w:rPr>
          <w:rFonts w:ascii="Open Sans" w:hAnsi="Open Sans" w:cs="Open Sans"/>
          <w:sz w:val="20"/>
          <w:szCs w:val="20"/>
        </w:rPr>
        <w:t xml:space="preserve"> van de stappen van de meldcode</w:t>
      </w:r>
    </w:p>
    <w:p w14:paraId="65EDE05A" w14:textId="3DE8BCD1"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evalueert </w:t>
      </w:r>
      <w:r w:rsidR="0039432E" w:rsidRPr="0085556D">
        <w:rPr>
          <w:rFonts w:ascii="Open Sans" w:hAnsi="Open Sans" w:cs="Open Sans"/>
          <w:sz w:val="20"/>
          <w:szCs w:val="20"/>
        </w:rPr>
        <w:t xml:space="preserve">de werking van de meldcode regelmatig en </w:t>
      </w:r>
      <w:r w:rsidRPr="0085556D">
        <w:rPr>
          <w:rFonts w:ascii="Open Sans" w:hAnsi="Open Sans" w:cs="Open Sans"/>
          <w:sz w:val="20"/>
          <w:szCs w:val="20"/>
        </w:rPr>
        <w:t xml:space="preserve">zet </w:t>
      </w:r>
      <w:r w:rsidR="0039432E" w:rsidRPr="0085556D">
        <w:rPr>
          <w:rFonts w:ascii="Open Sans" w:hAnsi="Open Sans" w:cs="Open Sans"/>
          <w:sz w:val="20"/>
          <w:szCs w:val="20"/>
        </w:rPr>
        <w:t>zo nodig acties in gang om de toepassing v</w:t>
      </w:r>
      <w:r w:rsidR="005053BE" w:rsidRPr="0085556D">
        <w:rPr>
          <w:rFonts w:ascii="Open Sans" w:hAnsi="Open Sans" w:cs="Open Sans"/>
          <w:sz w:val="20"/>
          <w:szCs w:val="20"/>
        </w:rPr>
        <w:t>an de meldcode te optimaliseren</w:t>
      </w:r>
    </w:p>
    <w:p w14:paraId="71C4D819" w14:textId="2DF62B20"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geeft </w:t>
      </w:r>
      <w:r w:rsidR="0039432E" w:rsidRPr="0085556D">
        <w:rPr>
          <w:rFonts w:ascii="Open Sans" w:hAnsi="Open Sans" w:cs="Open Sans"/>
          <w:sz w:val="20"/>
          <w:szCs w:val="20"/>
        </w:rPr>
        <w:t>binnen de organisatie en</w:t>
      </w:r>
      <w:r w:rsidR="008A5194" w:rsidRPr="0085556D">
        <w:rPr>
          <w:rFonts w:ascii="Open Sans" w:hAnsi="Open Sans" w:cs="Open Sans"/>
          <w:sz w:val="20"/>
          <w:szCs w:val="20"/>
        </w:rPr>
        <w:t xml:space="preserve"> onder</w:t>
      </w:r>
      <w:r w:rsidR="0039432E" w:rsidRPr="0085556D">
        <w:rPr>
          <w:rFonts w:ascii="Open Sans" w:hAnsi="Open Sans" w:cs="Open Sans"/>
          <w:sz w:val="20"/>
          <w:szCs w:val="20"/>
        </w:rPr>
        <w:t xml:space="preserve"> ouders bekendheid aan het do</w:t>
      </w:r>
      <w:r w:rsidR="005053BE" w:rsidRPr="0085556D">
        <w:rPr>
          <w:rFonts w:ascii="Open Sans" w:hAnsi="Open Sans" w:cs="Open Sans"/>
          <w:sz w:val="20"/>
          <w:szCs w:val="20"/>
        </w:rPr>
        <w:t>el en de inhoud van de meldcode</w:t>
      </w:r>
    </w:p>
    <w:p w14:paraId="27A33D81" w14:textId="0F50A50A"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maakt </w:t>
      </w:r>
      <w:r w:rsidR="0039432E" w:rsidRPr="0085556D">
        <w:rPr>
          <w:rFonts w:ascii="Open Sans" w:hAnsi="Open Sans" w:cs="Open Sans"/>
          <w:sz w:val="20"/>
          <w:szCs w:val="20"/>
        </w:rPr>
        <w:t>afspraken over de wijze waarop</w:t>
      </w:r>
      <w:r w:rsidR="6A7AE2E5" w:rsidRPr="0085556D">
        <w:rPr>
          <w:rFonts w:ascii="Open Sans" w:hAnsi="Open Sans" w:cs="Open Sans"/>
          <w:sz w:val="20"/>
          <w:szCs w:val="20"/>
        </w:rPr>
        <w:t xml:space="preserve"> PCO Gelderse Vallei </w:t>
      </w:r>
      <w:r w:rsidR="0039432E" w:rsidRPr="0085556D">
        <w:rPr>
          <w:rFonts w:ascii="Open Sans" w:hAnsi="Open Sans" w:cs="Open Sans"/>
          <w:sz w:val="20"/>
          <w:szCs w:val="20"/>
        </w:rPr>
        <w:t>haar beroepskrachten zal ondersteunen als zij door ouders in of buiten rechte worden aangesproken op de wijze waarop zi</w:t>
      </w:r>
      <w:r w:rsidR="005053BE" w:rsidRPr="0085556D">
        <w:rPr>
          <w:rFonts w:ascii="Open Sans" w:hAnsi="Open Sans" w:cs="Open Sans"/>
          <w:sz w:val="20"/>
          <w:szCs w:val="20"/>
        </w:rPr>
        <w:t>j de meldcode toepassen</w:t>
      </w:r>
    </w:p>
    <w:p w14:paraId="3C7B529C" w14:textId="6C16E6C2" w:rsidR="0039432E" w:rsidRPr="0085556D" w:rsidRDefault="009236DC" w:rsidP="008C454D">
      <w:pPr>
        <w:pStyle w:val="Lijstalinea"/>
        <w:numPr>
          <w:ilvl w:val="0"/>
          <w:numId w:val="9"/>
        </w:numPr>
        <w:tabs>
          <w:tab w:val="left" w:pos="1260"/>
        </w:tabs>
        <w:spacing w:after="0" w:line="240" w:lineRule="auto"/>
        <w:rPr>
          <w:rFonts w:ascii="Open Sans" w:hAnsi="Open Sans" w:cs="Open Sans"/>
          <w:sz w:val="20"/>
          <w:szCs w:val="20"/>
        </w:rPr>
      </w:pPr>
      <w:r w:rsidRPr="0085556D">
        <w:rPr>
          <w:rFonts w:ascii="Open Sans" w:hAnsi="Open Sans" w:cs="Open Sans"/>
          <w:sz w:val="20"/>
          <w:szCs w:val="20"/>
        </w:rPr>
        <w:t xml:space="preserve">maakt </w:t>
      </w:r>
      <w:r w:rsidR="0039432E" w:rsidRPr="0085556D">
        <w:rPr>
          <w:rFonts w:ascii="Open Sans" w:hAnsi="Open Sans" w:cs="Open Sans"/>
          <w:sz w:val="20"/>
          <w:szCs w:val="20"/>
        </w:rPr>
        <w:t>afspraken over de wijze waarop</w:t>
      </w:r>
      <w:r w:rsidR="007B65C5" w:rsidRPr="0085556D">
        <w:rPr>
          <w:rFonts w:ascii="Open Sans" w:hAnsi="Open Sans" w:cs="Open Sans"/>
          <w:sz w:val="20"/>
          <w:szCs w:val="20"/>
        </w:rPr>
        <w:t xml:space="preserve"> </w:t>
      </w:r>
      <w:proofErr w:type="spellStart"/>
      <w:r w:rsidR="007B65C5" w:rsidRPr="0085556D">
        <w:rPr>
          <w:rFonts w:ascii="Open Sans" w:hAnsi="Open Sans" w:cs="Open Sans"/>
          <w:sz w:val="20"/>
          <w:szCs w:val="20"/>
        </w:rPr>
        <w:t>kindcentrum</w:t>
      </w:r>
      <w:proofErr w:type="spellEnd"/>
      <w:r w:rsidR="007B65C5" w:rsidRPr="0085556D">
        <w:rPr>
          <w:rFonts w:ascii="Open Sans" w:hAnsi="Open Sans" w:cs="Open Sans"/>
          <w:sz w:val="20"/>
          <w:szCs w:val="20"/>
        </w:rPr>
        <w:t xml:space="preserve"> </w:t>
      </w:r>
      <w:r w:rsidR="006727C0">
        <w:rPr>
          <w:rFonts w:ascii="Open Sans" w:hAnsi="Open Sans" w:cs="Open Sans"/>
          <w:sz w:val="20"/>
          <w:szCs w:val="20"/>
        </w:rPr>
        <w:t xml:space="preserve">De Branding locatie Veller </w:t>
      </w:r>
      <w:r w:rsidR="0039432E" w:rsidRPr="0085556D">
        <w:rPr>
          <w:rFonts w:ascii="Open Sans" w:hAnsi="Open Sans" w:cs="Open Sans"/>
          <w:sz w:val="20"/>
          <w:szCs w:val="20"/>
        </w:rPr>
        <w:t>de verantwoordelijkheid opschaalt indien de signalering en verwijzing voor een kind stagneert;</w:t>
      </w:r>
    </w:p>
    <w:p w14:paraId="621CEEDB" w14:textId="67173B5E" w:rsidR="0039432E" w:rsidRPr="0085556D" w:rsidRDefault="009236DC" w:rsidP="008C454D">
      <w:pPr>
        <w:pStyle w:val="Lijstalinea"/>
        <w:numPr>
          <w:ilvl w:val="0"/>
          <w:numId w:val="9"/>
        </w:numPr>
        <w:spacing w:after="0" w:line="240" w:lineRule="auto"/>
        <w:jc w:val="both"/>
        <w:rPr>
          <w:rFonts w:ascii="Open Sans" w:hAnsi="Open Sans" w:cs="Open Sans"/>
          <w:sz w:val="20"/>
          <w:szCs w:val="20"/>
        </w:rPr>
      </w:pPr>
      <w:r w:rsidRPr="0085556D">
        <w:rPr>
          <w:rFonts w:ascii="Open Sans" w:hAnsi="Open Sans" w:cs="Open Sans"/>
          <w:sz w:val="20"/>
          <w:szCs w:val="20"/>
        </w:rPr>
        <w:t xml:space="preserve">draagt </w:t>
      </w:r>
      <w:r w:rsidR="0039432E" w:rsidRPr="0085556D">
        <w:rPr>
          <w:rFonts w:ascii="Open Sans" w:hAnsi="Open Sans" w:cs="Open Sans"/>
          <w:sz w:val="20"/>
          <w:szCs w:val="20"/>
        </w:rPr>
        <w:t>eindverantwoordelijkheid voor de uitvoering van de meldcode en het eventueel doen van een melding</w:t>
      </w:r>
    </w:p>
    <w:p w14:paraId="0B042CA4" w14:textId="1A29BB56" w:rsidR="0039432E" w:rsidRPr="0085556D" w:rsidRDefault="0039432E" w:rsidP="008C454D">
      <w:pPr>
        <w:pStyle w:val="Lijstalinea"/>
        <w:numPr>
          <w:ilvl w:val="0"/>
          <w:numId w:val="9"/>
        </w:numPr>
        <w:spacing w:after="0" w:line="240" w:lineRule="auto"/>
        <w:rPr>
          <w:rFonts w:ascii="Open Sans" w:hAnsi="Open Sans" w:cs="Open Sans"/>
          <w:sz w:val="20"/>
          <w:szCs w:val="20"/>
        </w:rPr>
      </w:pPr>
      <w:r w:rsidRPr="0085556D">
        <w:rPr>
          <w:rFonts w:ascii="Open Sans" w:hAnsi="Open Sans" w:cs="Open Sans"/>
          <w:sz w:val="20"/>
          <w:szCs w:val="20"/>
        </w:rPr>
        <w:t>investeert in de opleidingen voor aankomend beroepsbeoefenaren: zorgt voor kennis en vaardigheden inzake het herkennen van en omgaan met een vermoeden van seksueel misbruik, waarbij de ontwikkeling van de seksualiteit van kinderen en het bespreekbaar maken van de eigen nor</w:t>
      </w:r>
      <w:r w:rsidR="005053BE" w:rsidRPr="0085556D">
        <w:rPr>
          <w:rFonts w:ascii="Open Sans" w:hAnsi="Open Sans" w:cs="Open Sans"/>
          <w:sz w:val="20"/>
          <w:szCs w:val="20"/>
        </w:rPr>
        <w:t>men en waarden aan de orde komt</w:t>
      </w:r>
    </w:p>
    <w:p w14:paraId="3A314454" w14:textId="6DA55C3F" w:rsidR="0039432E" w:rsidRPr="0085556D" w:rsidRDefault="0039432E" w:rsidP="008C454D">
      <w:pPr>
        <w:pStyle w:val="Lijstalinea"/>
        <w:numPr>
          <w:ilvl w:val="0"/>
          <w:numId w:val="9"/>
        </w:numPr>
        <w:spacing w:after="0" w:line="240" w:lineRule="auto"/>
        <w:rPr>
          <w:rFonts w:ascii="Open Sans" w:hAnsi="Open Sans" w:cs="Open Sans"/>
          <w:sz w:val="20"/>
          <w:szCs w:val="20"/>
        </w:rPr>
      </w:pPr>
      <w:r w:rsidRPr="0085556D">
        <w:rPr>
          <w:rFonts w:ascii="Open Sans" w:hAnsi="Open Sans" w:cs="Open Sans"/>
          <w:sz w:val="20"/>
          <w:szCs w:val="20"/>
        </w:rPr>
        <w:t>investeert in nascholing van zittend personeel in de organisatie (staf/management en beroepskrachten): zorgt voor kennis en vaardigheden inzake het herkennen van en omgaan met een vermoeden van seksueel misbruik, waarbij de ontwikkeling van de seksualiteit van kinderen en het bespreekbaar maken van de eigen nor</w:t>
      </w:r>
      <w:r w:rsidR="005053BE" w:rsidRPr="0085556D">
        <w:rPr>
          <w:rFonts w:ascii="Open Sans" w:hAnsi="Open Sans" w:cs="Open Sans"/>
          <w:sz w:val="20"/>
          <w:szCs w:val="20"/>
        </w:rPr>
        <w:t>men en waarden aan de orde komt</w:t>
      </w:r>
    </w:p>
    <w:p w14:paraId="0F171F90" w14:textId="03BC18D5" w:rsidR="0039432E" w:rsidRPr="0085556D" w:rsidRDefault="0039432E" w:rsidP="008C454D">
      <w:pPr>
        <w:pStyle w:val="Lijstalinea"/>
        <w:numPr>
          <w:ilvl w:val="0"/>
          <w:numId w:val="9"/>
        </w:numPr>
        <w:spacing w:after="0" w:line="240" w:lineRule="auto"/>
        <w:rPr>
          <w:rFonts w:ascii="Open Sans" w:hAnsi="Open Sans" w:cs="Open Sans"/>
          <w:sz w:val="20"/>
          <w:szCs w:val="20"/>
        </w:rPr>
      </w:pPr>
      <w:r w:rsidRPr="0085556D">
        <w:rPr>
          <w:rFonts w:ascii="Open Sans" w:hAnsi="Open Sans" w:cs="Open Sans"/>
          <w:sz w:val="20"/>
          <w:szCs w:val="20"/>
        </w:rPr>
        <w:t>investeert in een open aanspreekcultuur binnen organisatie: zorgt voor een open cultuur waarbinnen op professionele wijze reflectie op normen en waarden, we</w:t>
      </w:r>
      <w:r w:rsidR="005053BE" w:rsidRPr="0085556D">
        <w:rPr>
          <w:rFonts w:ascii="Open Sans" w:hAnsi="Open Sans" w:cs="Open Sans"/>
          <w:sz w:val="20"/>
          <w:szCs w:val="20"/>
        </w:rPr>
        <w:t>rkwijze en handelen plaatsvindt</w:t>
      </w:r>
    </w:p>
    <w:p w14:paraId="58E25E44" w14:textId="3D529534" w:rsidR="00997DF2" w:rsidRPr="0085556D" w:rsidRDefault="0039432E" w:rsidP="00CB6780">
      <w:pPr>
        <w:pStyle w:val="Lijstalinea"/>
        <w:numPr>
          <w:ilvl w:val="0"/>
          <w:numId w:val="9"/>
        </w:numPr>
        <w:spacing w:after="0" w:line="240" w:lineRule="auto"/>
        <w:rPr>
          <w:rFonts w:ascii="Open Sans" w:hAnsi="Open Sans" w:cs="Open Sans"/>
          <w:sz w:val="20"/>
          <w:szCs w:val="20"/>
        </w:rPr>
      </w:pPr>
      <w:r w:rsidRPr="0085556D">
        <w:rPr>
          <w:rFonts w:ascii="Open Sans" w:hAnsi="Open Sans" w:cs="Open Sans"/>
          <w:sz w:val="20"/>
          <w:szCs w:val="20"/>
        </w:rPr>
        <w:t>investeert in een goede ‘zorgstructuur’ binnen organisatie: zorgt voor voldoende lucht in teams, vertrouwenspersonen, vertrouwenscommissie (als van toepassing), structurele agendering, bij- en nascholing, etc.</w:t>
      </w:r>
    </w:p>
    <w:p w14:paraId="10FE6841" w14:textId="77777777" w:rsidR="00997DF2" w:rsidRPr="0085556D" w:rsidRDefault="00997DF2" w:rsidP="003B58F0">
      <w:pPr>
        <w:tabs>
          <w:tab w:val="left" w:pos="1260"/>
        </w:tabs>
        <w:spacing w:after="0" w:line="240" w:lineRule="auto"/>
        <w:contextualSpacing/>
        <w:rPr>
          <w:rFonts w:ascii="Open Sans" w:hAnsi="Open Sans" w:cs="Open Sans"/>
          <w:sz w:val="20"/>
          <w:szCs w:val="20"/>
        </w:rPr>
      </w:pPr>
    </w:p>
    <w:p w14:paraId="5A83C260" w14:textId="7BEE0E81" w:rsidR="0039432E" w:rsidRPr="0085556D" w:rsidRDefault="009236DC" w:rsidP="00E3629B">
      <w:pPr>
        <w:spacing w:after="0" w:line="240" w:lineRule="auto"/>
        <w:contextualSpacing/>
        <w:rPr>
          <w:rFonts w:ascii="Open Sans" w:hAnsi="Open Sans" w:cs="Open Sans"/>
          <w:sz w:val="20"/>
          <w:szCs w:val="20"/>
        </w:rPr>
      </w:pPr>
      <w:r w:rsidRPr="0085556D">
        <w:rPr>
          <w:rFonts w:ascii="Open Sans" w:hAnsi="Open Sans" w:cs="Open Sans"/>
          <w:b/>
          <w:bCs/>
          <w:color w:val="00B050"/>
          <w:sz w:val="20"/>
          <w:szCs w:val="20"/>
        </w:rPr>
        <w:t>D</w:t>
      </w:r>
      <w:r w:rsidR="0039432E" w:rsidRPr="0085556D">
        <w:rPr>
          <w:rFonts w:ascii="Open Sans" w:hAnsi="Open Sans" w:cs="Open Sans"/>
          <w:b/>
          <w:bCs/>
          <w:color w:val="00B050"/>
          <w:sz w:val="20"/>
          <w:szCs w:val="20"/>
        </w:rPr>
        <w:t>e direct leidinggevende/senior pedagogisch medewerker</w:t>
      </w:r>
      <w:r w:rsidR="009D349E" w:rsidRPr="0085556D">
        <w:rPr>
          <w:rFonts w:ascii="Open Sans" w:hAnsi="Open Sans" w:cs="Open Sans"/>
          <w:b/>
          <w:bCs/>
          <w:color w:val="00B050"/>
          <w:sz w:val="20"/>
          <w:szCs w:val="20"/>
        </w:rPr>
        <w:t>/vertrouwenspersoon/inter</w:t>
      </w:r>
      <w:r w:rsidR="007A4BFB" w:rsidRPr="0085556D">
        <w:rPr>
          <w:rFonts w:ascii="Open Sans" w:hAnsi="Open Sans" w:cs="Open Sans"/>
          <w:b/>
          <w:bCs/>
          <w:color w:val="00B050"/>
          <w:sz w:val="20"/>
          <w:szCs w:val="20"/>
        </w:rPr>
        <w:t>n</w:t>
      </w:r>
      <w:r w:rsidR="009D349E" w:rsidRPr="0085556D">
        <w:rPr>
          <w:rFonts w:ascii="Open Sans" w:hAnsi="Open Sans" w:cs="Open Sans"/>
          <w:b/>
          <w:bCs/>
          <w:color w:val="00B050"/>
          <w:sz w:val="20"/>
          <w:szCs w:val="20"/>
        </w:rPr>
        <w:t xml:space="preserve"> begeleider</w:t>
      </w:r>
      <w:r w:rsidRPr="0085556D">
        <w:rPr>
          <w:rFonts w:ascii="Open Sans" w:hAnsi="Open Sans" w:cs="Open Sans"/>
          <w:b/>
          <w:bCs/>
          <w:color w:val="00B050"/>
          <w:sz w:val="20"/>
          <w:szCs w:val="20"/>
        </w:rPr>
        <w:t xml:space="preserve"> </w:t>
      </w:r>
      <w:r w:rsidRPr="0085556D">
        <w:rPr>
          <w:rFonts w:ascii="Open Sans" w:hAnsi="Open Sans" w:cs="Open Sans"/>
          <w:sz w:val="20"/>
          <w:szCs w:val="20"/>
        </w:rPr>
        <w:t xml:space="preserve">die </w:t>
      </w:r>
      <w:r w:rsidR="0039432E" w:rsidRPr="0085556D">
        <w:rPr>
          <w:rFonts w:ascii="Open Sans" w:hAnsi="Open Sans" w:cs="Open Sans"/>
          <w:sz w:val="20"/>
          <w:szCs w:val="20"/>
        </w:rPr>
        <w:t xml:space="preserve">als </w:t>
      </w:r>
      <w:proofErr w:type="spellStart"/>
      <w:r w:rsidR="0039432E" w:rsidRPr="006727C0">
        <w:rPr>
          <w:rFonts w:ascii="Open Sans" w:hAnsi="Open Sans" w:cs="Open Sans"/>
          <w:sz w:val="20"/>
          <w:szCs w:val="20"/>
        </w:rPr>
        <w:t>aandachtsfunctionaris</w:t>
      </w:r>
      <w:proofErr w:type="spellEnd"/>
      <w:r w:rsidR="0039432E" w:rsidRPr="006727C0">
        <w:rPr>
          <w:rFonts w:ascii="Open Sans" w:hAnsi="Open Sans" w:cs="Open Sans"/>
          <w:sz w:val="20"/>
          <w:szCs w:val="20"/>
        </w:rPr>
        <w:t xml:space="preserve"> huiselijk </w:t>
      </w:r>
      <w:r w:rsidR="0039432E" w:rsidRPr="0085556D">
        <w:rPr>
          <w:rFonts w:ascii="Open Sans" w:hAnsi="Open Sans" w:cs="Open Sans"/>
          <w:sz w:val="20"/>
          <w:szCs w:val="20"/>
        </w:rPr>
        <w:t>geweld en kindermishandeling is aang</w:t>
      </w:r>
      <w:r w:rsidR="005053BE" w:rsidRPr="0085556D">
        <w:rPr>
          <w:rFonts w:ascii="Open Sans" w:hAnsi="Open Sans" w:cs="Open Sans"/>
          <w:sz w:val="20"/>
          <w:szCs w:val="20"/>
        </w:rPr>
        <w:t>esteld</w:t>
      </w:r>
      <w:r w:rsidRPr="0085556D">
        <w:rPr>
          <w:rFonts w:ascii="Open Sans" w:hAnsi="Open Sans" w:cs="Open Sans"/>
          <w:sz w:val="20"/>
          <w:szCs w:val="20"/>
        </w:rPr>
        <w:t>:</w:t>
      </w:r>
    </w:p>
    <w:p w14:paraId="0BC4B73E" w14:textId="76287D0C" w:rsidR="0039432E" w:rsidRPr="0085556D" w:rsidRDefault="009236D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functioneert </w:t>
      </w:r>
      <w:r w:rsidR="0039432E" w:rsidRPr="0085556D">
        <w:rPr>
          <w:rFonts w:ascii="Open Sans" w:hAnsi="Open Sans" w:cs="Open Sans"/>
          <w:sz w:val="20"/>
          <w:szCs w:val="20"/>
        </w:rPr>
        <w:t xml:space="preserve">als vraagbaak binnen de </w:t>
      </w:r>
      <w:proofErr w:type="spellStart"/>
      <w:r w:rsidR="001E0655" w:rsidRPr="0085556D">
        <w:rPr>
          <w:rFonts w:ascii="Open Sans" w:hAnsi="Open Sans" w:cs="Open Sans"/>
          <w:sz w:val="20"/>
          <w:szCs w:val="20"/>
        </w:rPr>
        <w:t>kindcentrum</w:t>
      </w:r>
      <w:proofErr w:type="spellEnd"/>
      <w:r w:rsidR="006727C0">
        <w:rPr>
          <w:rFonts w:ascii="Open Sans" w:hAnsi="Open Sans" w:cs="Open Sans"/>
          <w:sz w:val="20"/>
          <w:szCs w:val="20"/>
        </w:rPr>
        <w:t xml:space="preserve"> De Branding locatie Veller </w:t>
      </w:r>
      <w:r w:rsidR="0039432E" w:rsidRPr="0085556D">
        <w:rPr>
          <w:rFonts w:ascii="Open Sans" w:hAnsi="Open Sans" w:cs="Open Sans"/>
          <w:sz w:val="20"/>
          <w:szCs w:val="20"/>
        </w:rPr>
        <w:t>voor algemene informatie over (</w:t>
      </w:r>
      <w:r w:rsidR="005053BE" w:rsidRPr="0085556D">
        <w:rPr>
          <w:rFonts w:ascii="Open Sans" w:hAnsi="Open Sans" w:cs="Open Sans"/>
          <w:sz w:val="20"/>
          <w:szCs w:val="20"/>
        </w:rPr>
        <w:t>de meldcode) kindermishandeling</w:t>
      </w:r>
      <w:r w:rsidR="00E3629B" w:rsidRPr="0085556D">
        <w:rPr>
          <w:rFonts w:ascii="Open Sans" w:hAnsi="Open Sans" w:cs="Open Sans"/>
          <w:sz w:val="20"/>
          <w:szCs w:val="20"/>
        </w:rPr>
        <w:t xml:space="preserve"> en grensoverschrijdend gedrag</w:t>
      </w:r>
    </w:p>
    <w:p w14:paraId="14B67B40" w14:textId="3A885347" w:rsidR="0039432E" w:rsidRPr="0085556D" w:rsidRDefault="009236D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herkent </w:t>
      </w:r>
      <w:r w:rsidR="0039432E" w:rsidRPr="0085556D">
        <w:rPr>
          <w:rFonts w:ascii="Open Sans" w:hAnsi="Open Sans" w:cs="Open Sans"/>
          <w:sz w:val="20"/>
          <w:szCs w:val="20"/>
        </w:rPr>
        <w:t>signalen die kunnen wijzen op kinderm</w:t>
      </w:r>
      <w:r w:rsidR="005053BE" w:rsidRPr="0085556D">
        <w:rPr>
          <w:rFonts w:ascii="Open Sans" w:hAnsi="Open Sans" w:cs="Open Sans"/>
          <w:sz w:val="20"/>
          <w:szCs w:val="20"/>
        </w:rPr>
        <w:t>ishandeling of huiselijk geweld</w:t>
      </w:r>
    </w:p>
    <w:p w14:paraId="37A302CB" w14:textId="1AEF920D" w:rsidR="0039432E" w:rsidRPr="0085556D" w:rsidRDefault="009236D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heeft </w:t>
      </w:r>
      <w:r w:rsidR="0039432E" w:rsidRPr="0085556D">
        <w:rPr>
          <w:rFonts w:ascii="Open Sans" w:hAnsi="Open Sans" w:cs="Open Sans"/>
          <w:sz w:val="20"/>
          <w:szCs w:val="20"/>
        </w:rPr>
        <w:t>kennis van de stappen volgens de meldco</w:t>
      </w:r>
      <w:r w:rsidR="005053BE" w:rsidRPr="0085556D">
        <w:rPr>
          <w:rFonts w:ascii="Open Sans" w:hAnsi="Open Sans" w:cs="Open Sans"/>
          <w:sz w:val="20"/>
          <w:szCs w:val="20"/>
        </w:rPr>
        <w:t>de</w:t>
      </w:r>
      <w:r w:rsidR="0039432E" w:rsidRPr="0085556D">
        <w:rPr>
          <w:rFonts w:ascii="Open Sans" w:hAnsi="Open Sans" w:cs="Open Sans"/>
          <w:sz w:val="20"/>
          <w:szCs w:val="20"/>
        </w:rPr>
        <w:t xml:space="preserve"> </w:t>
      </w:r>
    </w:p>
    <w:p w14:paraId="03AEF699" w14:textId="0C11F6C9" w:rsidR="0039432E" w:rsidRPr="0085556D" w:rsidRDefault="009236DC" w:rsidP="008C454D">
      <w:pPr>
        <w:pStyle w:val="Lijstalinea"/>
        <w:numPr>
          <w:ilvl w:val="0"/>
          <w:numId w:val="8"/>
        </w:numPr>
        <w:spacing w:after="0" w:line="240" w:lineRule="auto"/>
        <w:jc w:val="both"/>
        <w:rPr>
          <w:rFonts w:ascii="Open Sans" w:hAnsi="Open Sans" w:cs="Open Sans"/>
          <w:sz w:val="20"/>
          <w:szCs w:val="20"/>
        </w:rPr>
      </w:pPr>
      <w:r w:rsidRPr="0085556D">
        <w:rPr>
          <w:rFonts w:ascii="Open Sans" w:hAnsi="Open Sans" w:cs="Open Sans"/>
          <w:sz w:val="20"/>
          <w:szCs w:val="20"/>
        </w:rPr>
        <w:t xml:space="preserve">stelt </w:t>
      </w:r>
      <w:r w:rsidR="0039432E" w:rsidRPr="0085556D">
        <w:rPr>
          <w:rFonts w:ascii="Open Sans" w:hAnsi="Open Sans" w:cs="Open Sans"/>
          <w:sz w:val="20"/>
          <w:szCs w:val="20"/>
        </w:rPr>
        <w:t>taken vast</w:t>
      </w:r>
      <w:r w:rsidR="3B020F6A" w:rsidRPr="0085556D">
        <w:rPr>
          <w:rFonts w:ascii="Open Sans" w:hAnsi="Open Sans" w:cs="Open Sans"/>
          <w:sz w:val="20"/>
          <w:szCs w:val="20"/>
        </w:rPr>
        <w:t xml:space="preserve"> </w:t>
      </w:r>
      <w:r w:rsidR="0039432E" w:rsidRPr="0085556D">
        <w:rPr>
          <w:rFonts w:ascii="Open Sans" w:hAnsi="Open Sans" w:cs="Open Sans"/>
          <w:sz w:val="20"/>
          <w:szCs w:val="20"/>
        </w:rPr>
        <w:t xml:space="preserve">van een ieder (wie doet wat wanneer) </w:t>
      </w:r>
      <w:r w:rsidR="005053BE" w:rsidRPr="0085556D">
        <w:rPr>
          <w:rFonts w:ascii="Open Sans" w:hAnsi="Open Sans" w:cs="Open Sans"/>
          <w:sz w:val="20"/>
          <w:szCs w:val="20"/>
        </w:rPr>
        <w:t xml:space="preserve">en </w:t>
      </w:r>
      <w:r w:rsidR="00F22FFC" w:rsidRPr="0085556D">
        <w:rPr>
          <w:rFonts w:ascii="Open Sans" w:hAnsi="Open Sans" w:cs="Open Sans"/>
          <w:sz w:val="20"/>
          <w:szCs w:val="20"/>
        </w:rPr>
        <w:t xml:space="preserve">legt </w:t>
      </w:r>
      <w:r w:rsidR="005053BE" w:rsidRPr="0085556D">
        <w:rPr>
          <w:rFonts w:ascii="Open Sans" w:hAnsi="Open Sans" w:cs="Open Sans"/>
          <w:sz w:val="20"/>
          <w:szCs w:val="20"/>
        </w:rPr>
        <w:t>deze in de meldcode vast</w:t>
      </w:r>
    </w:p>
    <w:p w14:paraId="6A36FEAE" w14:textId="2D12508E" w:rsidR="0039432E" w:rsidRPr="0085556D" w:rsidRDefault="00F22FFC" w:rsidP="008C454D">
      <w:pPr>
        <w:pStyle w:val="Lijstalinea"/>
        <w:numPr>
          <w:ilvl w:val="0"/>
          <w:numId w:val="8"/>
        </w:numPr>
        <w:spacing w:after="0" w:line="240" w:lineRule="auto"/>
        <w:jc w:val="both"/>
        <w:rPr>
          <w:rFonts w:ascii="Open Sans" w:hAnsi="Open Sans" w:cs="Open Sans"/>
          <w:sz w:val="20"/>
          <w:szCs w:val="20"/>
        </w:rPr>
      </w:pPr>
      <w:r w:rsidRPr="0085556D">
        <w:rPr>
          <w:rFonts w:ascii="Open Sans" w:hAnsi="Open Sans" w:cs="Open Sans"/>
          <w:sz w:val="20"/>
          <w:szCs w:val="20"/>
        </w:rPr>
        <w:t xml:space="preserve">vult </w:t>
      </w:r>
      <w:r w:rsidR="0039432E" w:rsidRPr="0085556D">
        <w:rPr>
          <w:rFonts w:ascii="Open Sans" w:hAnsi="Open Sans" w:cs="Open Sans"/>
          <w:sz w:val="20"/>
          <w:szCs w:val="20"/>
        </w:rPr>
        <w:t>de soci</w:t>
      </w:r>
      <w:r w:rsidR="005053BE" w:rsidRPr="0085556D">
        <w:rPr>
          <w:rFonts w:ascii="Open Sans" w:hAnsi="Open Sans" w:cs="Open Sans"/>
          <w:sz w:val="20"/>
          <w:szCs w:val="20"/>
        </w:rPr>
        <w:t>ale kaart in de meldcode in</w:t>
      </w:r>
      <w:r w:rsidR="0039432E" w:rsidRPr="0085556D">
        <w:rPr>
          <w:rFonts w:ascii="Open Sans" w:hAnsi="Open Sans" w:cs="Open Sans"/>
          <w:sz w:val="20"/>
          <w:szCs w:val="20"/>
        </w:rPr>
        <w:t xml:space="preserve"> </w:t>
      </w:r>
    </w:p>
    <w:p w14:paraId="4521D133" w14:textId="1D6FF014" w:rsidR="0039432E" w:rsidRPr="0085556D" w:rsidRDefault="00F22FF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voert </w:t>
      </w:r>
      <w:r w:rsidR="0039432E" w:rsidRPr="0085556D">
        <w:rPr>
          <w:rFonts w:ascii="Open Sans" w:hAnsi="Open Sans" w:cs="Open Sans"/>
          <w:sz w:val="20"/>
          <w:szCs w:val="20"/>
        </w:rPr>
        <w:t>de aansluiting van de meldco</w:t>
      </w:r>
      <w:r w:rsidR="005053BE" w:rsidRPr="0085556D">
        <w:rPr>
          <w:rFonts w:ascii="Open Sans" w:hAnsi="Open Sans" w:cs="Open Sans"/>
          <w:sz w:val="20"/>
          <w:szCs w:val="20"/>
        </w:rPr>
        <w:t>de op de werkprocessen uit</w:t>
      </w:r>
    </w:p>
    <w:p w14:paraId="3D635DE1" w14:textId="6A59E5F6" w:rsidR="0039432E" w:rsidRPr="0085556D" w:rsidRDefault="00F22FF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voert </w:t>
      </w:r>
      <w:r w:rsidR="0039432E" w:rsidRPr="0085556D">
        <w:rPr>
          <w:rFonts w:ascii="Open Sans" w:hAnsi="Open Sans" w:cs="Open Sans"/>
          <w:sz w:val="20"/>
          <w:szCs w:val="20"/>
        </w:rPr>
        <w:t>de aansluiting van de meldco</w:t>
      </w:r>
      <w:r w:rsidR="005053BE" w:rsidRPr="0085556D">
        <w:rPr>
          <w:rFonts w:ascii="Open Sans" w:hAnsi="Open Sans" w:cs="Open Sans"/>
          <w:sz w:val="20"/>
          <w:szCs w:val="20"/>
        </w:rPr>
        <w:t>de op de zorgstructuur uit</w:t>
      </w:r>
    </w:p>
    <w:p w14:paraId="28155E1A" w14:textId="3C67F192" w:rsidR="0039432E" w:rsidRPr="0085556D" w:rsidRDefault="00F22FF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legt </w:t>
      </w:r>
      <w:r w:rsidR="0039432E" w:rsidRPr="0085556D">
        <w:rPr>
          <w:rFonts w:ascii="Open Sans" w:hAnsi="Open Sans" w:cs="Open Sans"/>
          <w:sz w:val="20"/>
          <w:szCs w:val="20"/>
        </w:rPr>
        <w:t>samenwerkingsafspr</w:t>
      </w:r>
      <w:r w:rsidR="005053BE" w:rsidRPr="0085556D">
        <w:rPr>
          <w:rFonts w:ascii="Open Sans" w:hAnsi="Open Sans" w:cs="Open Sans"/>
          <w:sz w:val="20"/>
          <w:szCs w:val="20"/>
        </w:rPr>
        <w:t>aken vast</w:t>
      </w:r>
      <w:r w:rsidR="2BB57226" w:rsidRPr="0085556D">
        <w:rPr>
          <w:rFonts w:ascii="Open Sans" w:hAnsi="Open Sans" w:cs="Open Sans"/>
          <w:sz w:val="20"/>
          <w:szCs w:val="20"/>
        </w:rPr>
        <w:t xml:space="preserve"> </w:t>
      </w:r>
      <w:r w:rsidR="005053BE" w:rsidRPr="0085556D">
        <w:rPr>
          <w:rFonts w:ascii="Open Sans" w:hAnsi="Open Sans" w:cs="Open Sans"/>
          <w:sz w:val="20"/>
          <w:szCs w:val="20"/>
        </w:rPr>
        <w:t>met ketenpartners</w:t>
      </w:r>
    </w:p>
    <w:p w14:paraId="56C7CB5C" w14:textId="7B7E9207" w:rsidR="0039432E" w:rsidRPr="0085556D" w:rsidRDefault="00F22FF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coördineert </w:t>
      </w:r>
      <w:r w:rsidR="0039432E" w:rsidRPr="0085556D">
        <w:rPr>
          <w:rFonts w:ascii="Open Sans" w:hAnsi="Open Sans" w:cs="Open Sans"/>
          <w:sz w:val="20"/>
          <w:szCs w:val="20"/>
        </w:rPr>
        <w:t xml:space="preserve">de uitvoering van de meldcode bij een vermoeden van huiselijk </w:t>
      </w:r>
      <w:r w:rsidR="005053BE" w:rsidRPr="0085556D">
        <w:rPr>
          <w:rFonts w:ascii="Open Sans" w:hAnsi="Open Sans" w:cs="Open Sans"/>
          <w:sz w:val="20"/>
          <w:szCs w:val="20"/>
        </w:rPr>
        <w:t>geweld en/of kindermishandeling</w:t>
      </w:r>
    </w:p>
    <w:p w14:paraId="49D15FF0" w14:textId="7F23CB9A" w:rsidR="0039432E" w:rsidRPr="0085556D" w:rsidRDefault="0039432E"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waakt over de veiligheid van het kind </w:t>
      </w:r>
      <w:r w:rsidR="005053BE" w:rsidRPr="0085556D">
        <w:rPr>
          <w:rFonts w:ascii="Open Sans" w:hAnsi="Open Sans" w:cs="Open Sans"/>
          <w:sz w:val="20"/>
          <w:szCs w:val="20"/>
        </w:rPr>
        <w:t>bij het nemen van beslissingen</w:t>
      </w:r>
    </w:p>
    <w:p w14:paraId="005A5A06" w14:textId="34EEB5AA" w:rsidR="0039432E" w:rsidRPr="0085556D" w:rsidRDefault="00F22FF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neemt </w:t>
      </w:r>
      <w:r w:rsidR="0039432E" w:rsidRPr="0085556D">
        <w:rPr>
          <w:rFonts w:ascii="Open Sans" w:hAnsi="Open Sans" w:cs="Open Sans"/>
          <w:sz w:val="20"/>
          <w:szCs w:val="20"/>
        </w:rPr>
        <w:t>zo nodig contact op</w:t>
      </w:r>
      <w:r w:rsidR="5B84D308" w:rsidRPr="0085556D">
        <w:rPr>
          <w:rFonts w:ascii="Open Sans" w:hAnsi="Open Sans" w:cs="Open Sans"/>
          <w:sz w:val="20"/>
          <w:szCs w:val="20"/>
        </w:rPr>
        <w:t xml:space="preserve"> </w:t>
      </w:r>
      <w:r w:rsidR="0039432E" w:rsidRPr="0085556D">
        <w:rPr>
          <w:rFonts w:ascii="Open Sans" w:hAnsi="Open Sans" w:cs="Open Sans"/>
          <w:sz w:val="20"/>
          <w:szCs w:val="20"/>
        </w:rPr>
        <w:t xml:space="preserve">met Veilig Thuis </w:t>
      </w:r>
      <w:r w:rsidR="005053BE" w:rsidRPr="0085556D">
        <w:rPr>
          <w:rFonts w:ascii="Open Sans" w:hAnsi="Open Sans" w:cs="Open Sans"/>
          <w:sz w:val="20"/>
          <w:szCs w:val="20"/>
        </w:rPr>
        <w:t>voor advies of melding</w:t>
      </w:r>
    </w:p>
    <w:p w14:paraId="253C57DF" w14:textId="5967A407" w:rsidR="0039432E" w:rsidRPr="0085556D" w:rsidRDefault="00F22FFC"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evalueert </w:t>
      </w:r>
      <w:r w:rsidR="0039432E" w:rsidRPr="0085556D">
        <w:rPr>
          <w:rFonts w:ascii="Open Sans" w:hAnsi="Open Sans" w:cs="Open Sans"/>
          <w:sz w:val="20"/>
          <w:szCs w:val="20"/>
        </w:rPr>
        <w:t>de genomen st</w:t>
      </w:r>
      <w:r w:rsidR="005053BE" w:rsidRPr="0085556D">
        <w:rPr>
          <w:rFonts w:ascii="Open Sans" w:hAnsi="Open Sans" w:cs="Open Sans"/>
          <w:sz w:val="20"/>
          <w:szCs w:val="20"/>
        </w:rPr>
        <w:t>appen met betrokkenen</w:t>
      </w:r>
    </w:p>
    <w:p w14:paraId="1703C8A1" w14:textId="780C932E" w:rsidR="0039432E" w:rsidRPr="0085556D" w:rsidRDefault="0039432E"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ziet </w:t>
      </w:r>
      <w:r w:rsidR="00F22FFC" w:rsidRPr="0085556D">
        <w:rPr>
          <w:rFonts w:ascii="Open Sans" w:hAnsi="Open Sans" w:cs="Open Sans"/>
          <w:sz w:val="20"/>
          <w:szCs w:val="20"/>
        </w:rPr>
        <w:t xml:space="preserve">toe </w:t>
      </w:r>
      <w:r w:rsidRPr="0085556D">
        <w:rPr>
          <w:rFonts w:ascii="Open Sans" w:hAnsi="Open Sans" w:cs="Open Sans"/>
          <w:sz w:val="20"/>
          <w:szCs w:val="20"/>
        </w:rPr>
        <w:t>op zorgvuldige omgang met de pr</w:t>
      </w:r>
      <w:r w:rsidR="005053BE" w:rsidRPr="0085556D">
        <w:rPr>
          <w:rFonts w:ascii="Open Sans" w:hAnsi="Open Sans" w:cs="Open Sans"/>
          <w:sz w:val="20"/>
          <w:szCs w:val="20"/>
        </w:rPr>
        <w:t>ivacy van het betreffende gezin</w:t>
      </w:r>
    </w:p>
    <w:p w14:paraId="07347659" w14:textId="15774878" w:rsidR="0039432E" w:rsidRPr="0085556D" w:rsidRDefault="0039432E" w:rsidP="008C454D">
      <w:pPr>
        <w:pStyle w:val="Lijstalinea"/>
        <w:numPr>
          <w:ilvl w:val="0"/>
          <w:numId w:val="8"/>
        </w:numPr>
        <w:spacing w:after="0" w:line="240" w:lineRule="auto"/>
        <w:rPr>
          <w:rFonts w:ascii="Open Sans" w:hAnsi="Open Sans" w:cs="Open Sans"/>
          <w:sz w:val="20"/>
          <w:szCs w:val="20"/>
        </w:rPr>
      </w:pPr>
      <w:r w:rsidRPr="0085556D">
        <w:rPr>
          <w:rFonts w:ascii="Open Sans" w:hAnsi="Open Sans" w:cs="Open Sans"/>
          <w:sz w:val="20"/>
          <w:szCs w:val="20"/>
        </w:rPr>
        <w:t xml:space="preserve">ziet </w:t>
      </w:r>
      <w:r w:rsidR="00F22FFC" w:rsidRPr="0085556D">
        <w:rPr>
          <w:rFonts w:ascii="Open Sans" w:hAnsi="Open Sans" w:cs="Open Sans"/>
          <w:sz w:val="20"/>
          <w:szCs w:val="20"/>
        </w:rPr>
        <w:t xml:space="preserve">toe </w:t>
      </w:r>
      <w:r w:rsidRPr="0085556D">
        <w:rPr>
          <w:rFonts w:ascii="Open Sans" w:hAnsi="Open Sans" w:cs="Open Sans"/>
          <w:sz w:val="20"/>
          <w:szCs w:val="20"/>
        </w:rPr>
        <w:t>op dossiervorming en verslaglegg</w:t>
      </w:r>
      <w:r w:rsidR="005053BE" w:rsidRPr="0085556D">
        <w:rPr>
          <w:rFonts w:ascii="Open Sans" w:hAnsi="Open Sans" w:cs="Open Sans"/>
          <w:sz w:val="20"/>
          <w:szCs w:val="20"/>
        </w:rPr>
        <w:t>ing</w:t>
      </w:r>
      <w:r w:rsidR="00F22FFC" w:rsidRPr="0085556D">
        <w:rPr>
          <w:rFonts w:ascii="Open Sans" w:hAnsi="Open Sans" w:cs="Open Sans"/>
          <w:sz w:val="20"/>
          <w:szCs w:val="20"/>
        </w:rPr>
        <w:t>.</w:t>
      </w:r>
    </w:p>
    <w:p w14:paraId="02ACEE1B" w14:textId="77777777" w:rsidR="0039432E" w:rsidRPr="0085556D" w:rsidRDefault="0039432E" w:rsidP="003B58F0">
      <w:pPr>
        <w:spacing w:after="0" w:line="240" w:lineRule="auto"/>
        <w:contextualSpacing/>
        <w:rPr>
          <w:rFonts w:ascii="Open Sans" w:hAnsi="Open Sans" w:cs="Open Sans"/>
          <w:sz w:val="20"/>
          <w:szCs w:val="20"/>
        </w:rPr>
      </w:pPr>
    </w:p>
    <w:p w14:paraId="3F373702" w14:textId="79E4572D" w:rsidR="0039432E" w:rsidRPr="0085556D" w:rsidRDefault="00F22FFC" w:rsidP="264501A1">
      <w:pPr>
        <w:spacing w:after="0" w:line="240" w:lineRule="auto"/>
        <w:contextualSpacing/>
        <w:rPr>
          <w:rFonts w:ascii="Open Sans" w:hAnsi="Open Sans" w:cs="Open Sans"/>
          <w:b/>
          <w:bCs/>
          <w:sz w:val="20"/>
          <w:szCs w:val="20"/>
        </w:rPr>
      </w:pPr>
      <w:r w:rsidRPr="0085556D">
        <w:rPr>
          <w:rFonts w:ascii="Open Sans" w:hAnsi="Open Sans" w:cs="Open Sans"/>
          <w:b/>
          <w:bCs/>
          <w:sz w:val="20"/>
          <w:szCs w:val="20"/>
        </w:rPr>
        <w:t>D</w:t>
      </w:r>
      <w:r w:rsidR="0039432E" w:rsidRPr="0085556D">
        <w:rPr>
          <w:rFonts w:ascii="Open Sans" w:hAnsi="Open Sans" w:cs="Open Sans"/>
          <w:b/>
          <w:bCs/>
          <w:sz w:val="20"/>
          <w:szCs w:val="20"/>
        </w:rPr>
        <w:t>e beroepskracht:</w:t>
      </w:r>
    </w:p>
    <w:p w14:paraId="44462038" w14:textId="7140C71F" w:rsidR="0039432E" w:rsidRPr="006727C0" w:rsidRDefault="00F22FFC" w:rsidP="008C454D">
      <w:pPr>
        <w:pStyle w:val="Lijstalinea"/>
        <w:numPr>
          <w:ilvl w:val="0"/>
          <w:numId w:val="7"/>
        </w:numPr>
        <w:spacing w:after="0" w:line="240" w:lineRule="auto"/>
        <w:rPr>
          <w:rFonts w:ascii="Open Sans" w:hAnsi="Open Sans" w:cs="Open Sans"/>
          <w:sz w:val="20"/>
          <w:szCs w:val="20"/>
        </w:rPr>
      </w:pPr>
      <w:r w:rsidRPr="006727C0">
        <w:rPr>
          <w:rFonts w:ascii="Open Sans" w:hAnsi="Open Sans" w:cs="Open Sans"/>
          <w:sz w:val="20"/>
          <w:szCs w:val="20"/>
        </w:rPr>
        <w:t xml:space="preserve">herkent </w:t>
      </w:r>
      <w:r w:rsidR="0039432E" w:rsidRPr="006727C0">
        <w:rPr>
          <w:rFonts w:ascii="Open Sans" w:hAnsi="Open Sans" w:cs="Open Sans"/>
          <w:sz w:val="20"/>
          <w:szCs w:val="20"/>
        </w:rPr>
        <w:t>signalen die kunnen wijzen op kinderm</w:t>
      </w:r>
      <w:r w:rsidR="005053BE" w:rsidRPr="006727C0">
        <w:rPr>
          <w:rFonts w:ascii="Open Sans" w:hAnsi="Open Sans" w:cs="Open Sans"/>
          <w:sz w:val="20"/>
          <w:szCs w:val="20"/>
        </w:rPr>
        <w:t>ishandeling of huiselijk geweld</w:t>
      </w:r>
    </w:p>
    <w:p w14:paraId="514EE2AE" w14:textId="56360DBD" w:rsidR="0039432E" w:rsidRPr="006727C0" w:rsidRDefault="0039432E" w:rsidP="008C454D">
      <w:pPr>
        <w:pStyle w:val="Lijstalinea"/>
        <w:numPr>
          <w:ilvl w:val="0"/>
          <w:numId w:val="7"/>
        </w:numPr>
        <w:spacing w:after="0" w:line="240" w:lineRule="auto"/>
        <w:rPr>
          <w:rFonts w:ascii="Open Sans" w:hAnsi="Open Sans" w:cs="Open Sans"/>
          <w:sz w:val="20"/>
          <w:szCs w:val="20"/>
        </w:rPr>
      </w:pPr>
      <w:r w:rsidRPr="006727C0">
        <w:rPr>
          <w:rFonts w:ascii="Open Sans" w:hAnsi="Open Sans" w:cs="Open Sans"/>
          <w:sz w:val="20"/>
          <w:szCs w:val="20"/>
        </w:rPr>
        <w:t xml:space="preserve">overlegt met de </w:t>
      </w:r>
      <w:proofErr w:type="spellStart"/>
      <w:r w:rsidR="00D73DDB" w:rsidRPr="006727C0">
        <w:rPr>
          <w:rFonts w:ascii="Open Sans" w:hAnsi="Open Sans" w:cs="Open Sans"/>
          <w:sz w:val="20"/>
          <w:szCs w:val="20"/>
        </w:rPr>
        <w:t>aandachtsfunctionaris</w:t>
      </w:r>
      <w:proofErr w:type="spellEnd"/>
      <w:r w:rsidRPr="006727C0">
        <w:rPr>
          <w:rFonts w:ascii="Open Sans" w:hAnsi="Open Sans" w:cs="Open Sans"/>
          <w:sz w:val="20"/>
          <w:szCs w:val="20"/>
        </w:rPr>
        <w:t xml:space="preserve"> bij zorg over een kind aan de hand van waargenomen signalen die kunnen wijzen op kinderm</w:t>
      </w:r>
      <w:r w:rsidR="005053BE" w:rsidRPr="006727C0">
        <w:rPr>
          <w:rFonts w:ascii="Open Sans" w:hAnsi="Open Sans" w:cs="Open Sans"/>
          <w:sz w:val="20"/>
          <w:szCs w:val="20"/>
        </w:rPr>
        <w:t>ishandeling of huiselijk geweld</w:t>
      </w:r>
    </w:p>
    <w:p w14:paraId="5A5AFAFC" w14:textId="2A7B5898" w:rsidR="0039432E" w:rsidRPr="006727C0" w:rsidRDefault="00F22FFC" w:rsidP="008C454D">
      <w:pPr>
        <w:pStyle w:val="Lijstalinea"/>
        <w:numPr>
          <w:ilvl w:val="0"/>
          <w:numId w:val="7"/>
        </w:numPr>
        <w:spacing w:after="0" w:line="240" w:lineRule="auto"/>
        <w:rPr>
          <w:rFonts w:ascii="Open Sans" w:hAnsi="Open Sans" w:cs="Open Sans"/>
          <w:sz w:val="20"/>
          <w:szCs w:val="20"/>
        </w:rPr>
      </w:pPr>
      <w:r w:rsidRPr="006727C0">
        <w:rPr>
          <w:rFonts w:ascii="Open Sans" w:hAnsi="Open Sans" w:cs="Open Sans"/>
          <w:sz w:val="20"/>
          <w:szCs w:val="20"/>
        </w:rPr>
        <w:t xml:space="preserve">voert </w:t>
      </w:r>
      <w:r w:rsidR="0039432E" w:rsidRPr="006727C0">
        <w:rPr>
          <w:rFonts w:ascii="Open Sans" w:hAnsi="Open Sans" w:cs="Open Sans"/>
          <w:sz w:val="20"/>
          <w:szCs w:val="20"/>
        </w:rPr>
        <w:t>afspraken uit</w:t>
      </w:r>
      <w:r w:rsidR="00E3629B" w:rsidRPr="006727C0">
        <w:rPr>
          <w:rFonts w:ascii="Open Sans" w:hAnsi="Open Sans" w:cs="Open Sans"/>
          <w:sz w:val="20"/>
          <w:szCs w:val="20"/>
        </w:rPr>
        <w:t xml:space="preserve"> </w:t>
      </w:r>
      <w:r w:rsidR="0039432E" w:rsidRPr="006727C0">
        <w:rPr>
          <w:rFonts w:ascii="Open Sans" w:hAnsi="Open Sans" w:cs="Open Sans"/>
          <w:sz w:val="20"/>
          <w:szCs w:val="20"/>
        </w:rPr>
        <w:t xml:space="preserve">die zijn voortgekomen uit het overleg met de </w:t>
      </w:r>
      <w:proofErr w:type="spellStart"/>
      <w:r w:rsidR="00D83EDA" w:rsidRPr="006727C0">
        <w:rPr>
          <w:rFonts w:ascii="Open Sans" w:hAnsi="Open Sans" w:cs="Open Sans"/>
          <w:sz w:val="20"/>
          <w:szCs w:val="20"/>
        </w:rPr>
        <w:t>aandachtsfunctionaris</w:t>
      </w:r>
      <w:proofErr w:type="spellEnd"/>
      <w:r w:rsidR="0039432E" w:rsidRPr="006727C0">
        <w:rPr>
          <w:rFonts w:ascii="Open Sans" w:hAnsi="Open Sans" w:cs="Open Sans"/>
          <w:sz w:val="20"/>
          <w:szCs w:val="20"/>
        </w:rPr>
        <w:t xml:space="preserve"> zoals observe</w:t>
      </w:r>
      <w:r w:rsidR="005053BE" w:rsidRPr="006727C0">
        <w:rPr>
          <w:rFonts w:ascii="Open Sans" w:hAnsi="Open Sans" w:cs="Open Sans"/>
          <w:sz w:val="20"/>
          <w:szCs w:val="20"/>
        </w:rPr>
        <w:t>ren of een gesprek met de ouder</w:t>
      </w:r>
    </w:p>
    <w:p w14:paraId="6F5B8437" w14:textId="227C6F4B" w:rsidR="0039432E" w:rsidRPr="006727C0" w:rsidRDefault="00F22FFC" w:rsidP="008C454D">
      <w:pPr>
        <w:pStyle w:val="Lijstalinea"/>
        <w:numPr>
          <w:ilvl w:val="0"/>
          <w:numId w:val="7"/>
        </w:numPr>
        <w:spacing w:after="0" w:line="240" w:lineRule="auto"/>
        <w:rPr>
          <w:rFonts w:ascii="Open Sans" w:hAnsi="Open Sans" w:cs="Open Sans"/>
          <w:sz w:val="20"/>
          <w:szCs w:val="20"/>
        </w:rPr>
      </w:pPr>
      <w:r w:rsidRPr="006727C0">
        <w:rPr>
          <w:rFonts w:ascii="Open Sans" w:hAnsi="Open Sans" w:cs="Open Sans"/>
          <w:sz w:val="20"/>
          <w:szCs w:val="20"/>
        </w:rPr>
        <w:t xml:space="preserve">bespreekt </w:t>
      </w:r>
      <w:r w:rsidR="0039432E" w:rsidRPr="006727C0">
        <w:rPr>
          <w:rFonts w:ascii="Open Sans" w:hAnsi="Open Sans" w:cs="Open Sans"/>
          <w:sz w:val="20"/>
          <w:szCs w:val="20"/>
        </w:rPr>
        <w:t xml:space="preserve">de resultaten van deze ondernomen stappen met de </w:t>
      </w:r>
      <w:r w:rsidR="00D83EDA" w:rsidRPr="006727C0">
        <w:rPr>
          <w:rFonts w:ascii="Open Sans" w:hAnsi="Open Sans" w:cs="Open Sans"/>
          <w:sz w:val="20"/>
          <w:szCs w:val="20"/>
        </w:rPr>
        <w:t xml:space="preserve">locatiedirecteur en de </w:t>
      </w:r>
      <w:proofErr w:type="spellStart"/>
      <w:r w:rsidR="00D83EDA" w:rsidRPr="006727C0">
        <w:rPr>
          <w:rFonts w:ascii="Open Sans" w:hAnsi="Open Sans" w:cs="Open Sans"/>
          <w:sz w:val="20"/>
          <w:szCs w:val="20"/>
        </w:rPr>
        <w:t>aandachtsfunctionaris</w:t>
      </w:r>
      <w:proofErr w:type="spellEnd"/>
      <w:r w:rsidRPr="006727C0">
        <w:rPr>
          <w:rFonts w:ascii="Open Sans" w:hAnsi="Open Sans" w:cs="Open Sans"/>
          <w:sz w:val="20"/>
          <w:szCs w:val="20"/>
        </w:rPr>
        <w:t>.</w:t>
      </w:r>
    </w:p>
    <w:p w14:paraId="24EC16B0" w14:textId="77777777" w:rsidR="0039432E" w:rsidRPr="006727C0" w:rsidRDefault="0039432E" w:rsidP="003B58F0">
      <w:pPr>
        <w:spacing w:after="0" w:line="240" w:lineRule="auto"/>
        <w:contextualSpacing/>
        <w:jc w:val="both"/>
        <w:rPr>
          <w:rFonts w:ascii="Open Sans" w:hAnsi="Open Sans" w:cs="Open Sans"/>
          <w:sz w:val="20"/>
          <w:szCs w:val="20"/>
        </w:rPr>
      </w:pPr>
    </w:p>
    <w:p w14:paraId="102F1636" w14:textId="0102BFFB" w:rsidR="0039432E" w:rsidRPr="0085556D" w:rsidRDefault="00F22FFC" w:rsidP="264501A1">
      <w:pPr>
        <w:spacing w:after="0" w:line="240" w:lineRule="auto"/>
        <w:contextualSpacing/>
        <w:rPr>
          <w:rFonts w:ascii="Open Sans" w:hAnsi="Open Sans" w:cs="Open Sans"/>
          <w:b/>
          <w:bCs/>
          <w:sz w:val="20"/>
          <w:szCs w:val="20"/>
        </w:rPr>
      </w:pPr>
      <w:r w:rsidRPr="0085556D">
        <w:rPr>
          <w:rFonts w:ascii="Open Sans" w:hAnsi="Open Sans" w:cs="Open Sans"/>
          <w:b/>
          <w:bCs/>
          <w:sz w:val="20"/>
          <w:szCs w:val="20"/>
        </w:rPr>
        <w:t>D</w:t>
      </w:r>
      <w:r w:rsidR="0039432E" w:rsidRPr="0085556D">
        <w:rPr>
          <w:rFonts w:ascii="Open Sans" w:hAnsi="Open Sans" w:cs="Open Sans"/>
          <w:b/>
          <w:bCs/>
          <w:sz w:val="20"/>
          <w:szCs w:val="20"/>
        </w:rPr>
        <w:t xml:space="preserve">e </w:t>
      </w:r>
      <w:proofErr w:type="spellStart"/>
      <w:r w:rsidR="00D83EDA" w:rsidRPr="0085556D">
        <w:rPr>
          <w:rFonts w:ascii="Open Sans" w:hAnsi="Open Sans" w:cs="Open Sans"/>
          <w:b/>
          <w:bCs/>
          <w:sz w:val="20"/>
          <w:szCs w:val="20"/>
        </w:rPr>
        <w:t>aandachtsfunctionaris</w:t>
      </w:r>
      <w:proofErr w:type="spellEnd"/>
      <w:r w:rsidR="0039432E" w:rsidRPr="0085556D">
        <w:rPr>
          <w:rFonts w:ascii="Open Sans" w:hAnsi="Open Sans" w:cs="Open Sans"/>
          <w:b/>
          <w:bCs/>
          <w:sz w:val="20"/>
          <w:szCs w:val="20"/>
        </w:rPr>
        <w:t>, directie, de l</w:t>
      </w:r>
      <w:r w:rsidR="007E6F16" w:rsidRPr="0085556D">
        <w:rPr>
          <w:rFonts w:ascii="Open Sans" w:hAnsi="Open Sans" w:cs="Open Sans"/>
          <w:b/>
          <w:bCs/>
          <w:sz w:val="20"/>
          <w:szCs w:val="20"/>
        </w:rPr>
        <w:t>ocatiedirecteur</w:t>
      </w:r>
      <w:r w:rsidR="0039432E" w:rsidRPr="0085556D">
        <w:rPr>
          <w:rFonts w:ascii="Open Sans" w:hAnsi="Open Sans" w:cs="Open Sans"/>
          <w:b/>
          <w:bCs/>
          <w:sz w:val="20"/>
          <w:szCs w:val="20"/>
        </w:rPr>
        <w:t>, de beroepskrachten zijn niet verantwoordelijk voor:</w:t>
      </w:r>
    </w:p>
    <w:p w14:paraId="7973D8E6" w14:textId="3003AC78" w:rsidR="0039432E" w:rsidRPr="0085556D" w:rsidRDefault="0039432E" w:rsidP="008C454D">
      <w:pPr>
        <w:pStyle w:val="Lijstalinea"/>
        <w:numPr>
          <w:ilvl w:val="0"/>
          <w:numId w:val="6"/>
        </w:numPr>
        <w:spacing w:after="0" w:line="240" w:lineRule="auto"/>
        <w:jc w:val="both"/>
        <w:rPr>
          <w:rFonts w:ascii="Open Sans" w:hAnsi="Open Sans" w:cs="Open Sans"/>
          <w:sz w:val="20"/>
          <w:szCs w:val="20"/>
        </w:rPr>
      </w:pPr>
      <w:r w:rsidRPr="0085556D">
        <w:rPr>
          <w:rFonts w:ascii="Open Sans" w:hAnsi="Open Sans" w:cs="Open Sans"/>
          <w:sz w:val="20"/>
          <w:szCs w:val="20"/>
        </w:rPr>
        <w:t>het vaststellen of er al dan niet sprake is van kinderm</w:t>
      </w:r>
      <w:r w:rsidR="005053BE" w:rsidRPr="0085556D">
        <w:rPr>
          <w:rFonts w:ascii="Open Sans" w:hAnsi="Open Sans" w:cs="Open Sans"/>
          <w:sz w:val="20"/>
          <w:szCs w:val="20"/>
        </w:rPr>
        <w:t>ishandeling of huiselijk geweld</w:t>
      </w:r>
    </w:p>
    <w:p w14:paraId="6C54F41A" w14:textId="108BA879" w:rsidR="0039432E" w:rsidRPr="0085556D" w:rsidRDefault="0039432E" w:rsidP="008C454D">
      <w:pPr>
        <w:pStyle w:val="Lijstalinea"/>
        <w:numPr>
          <w:ilvl w:val="0"/>
          <w:numId w:val="6"/>
        </w:numPr>
        <w:spacing w:after="0" w:line="240" w:lineRule="auto"/>
        <w:jc w:val="both"/>
        <w:rPr>
          <w:rFonts w:ascii="Open Sans" w:hAnsi="Open Sans" w:cs="Open Sans"/>
          <w:sz w:val="20"/>
          <w:szCs w:val="20"/>
        </w:rPr>
      </w:pPr>
      <w:r w:rsidRPr="0085556D">
        <w:rPr>
          <w:rFonts w:ascii="Open Sans" w:hAnsi="Open Sans" w:cs="Open Sans"/>
          <w:sz w:val="20"/>
          <w:szCs w:val="20"/>
        </w:rPr>
        <w:t xml:space="preserve">het verlenen van professionele hulp </w:t>
      </w:r>
      <w:r w:rsidR="005053BE" w:rsidRPr="0085556D">
        <w:rPr>
          <w:rFonts w:ascii="Open Sans" w:hAnsi="Open Sans" w:cs="Open Sans"/>
          <w:sz w:val="20"/>
          <w:szCs w:val="20"/>
        </w:rPr>
        <w:t>aan ouder of kind (begeleiding)</w:t>
      </w:r>
      <w:r w:rsidR="00F22FFC" w:rsidRPr="0085556D">
        <w:rPr>
          <w:rFonts w:ascii="Open Sans" w:hAnsi="Open Sans" w:cs="Open Sans"/>
          <w:sz w:val="20"/>
          <w:szCs w:val="20"/>
        </w:rPr>
        <w:t>.</w:t>
      </w:r>
    </w:p>
    <w:p w14:paraId="10A0E07E" w14:textId="418426F5" w:rsidR="0039432E" w:rsidRDefault="0039432E" w:rsidP="003B58F0">
      <w:pPr>
        <w:spacing w:after="0" w:line="240" w:lineRule="auto"/>
      </w:pPr>
    </w:p>
    <w:p w14:paraId="05D768F6" w14:textId="3EC12131" w:rsidR="00106F69" w:rsidRDefault="00106F69" w:rsidP="003B58F0">
      <w:pPr>
        <w:spacing w:after="0" w:line="240" w:lineRule="auto"/>
      </w:pPr>
    </w:p>
    <w:p w14:paraId="122337DC" w14:textId="6423CDBE" w:rsidR="00106F69" w:rsidRDefault="00106F69" w:rsidP="003B58F0">
      <w:pPr>
        <w:spacing w:after="0" w:line="240" w:lineRule="auto"/>
      </w:pPr>
    </w:p>
    <w:p w14:paraId="4C98D8F9" w14:textId="58BFB266" w:rsidR="00106F69" w:rsidRDefault="00106F69" w:rsidP="003B58F0">
      <w:pPr>
        <w:spacing w:after="0" w:line="240" w:lineRule="auto"/>
      </w:pPr>
    </w:p>
    <w:p w14:paraId="4D2BE2B3" w14:textId="6C994F13" w:rsidR="00106F69" w:rsidRDefault="00106F69" w:rsidP="003B58F0">
      <w:pPr>
        <w:spacing w:after="0" w:line="240" w:lineRule="auto"/>
      </w:pPr>
    </w:p>
    <w:p w14:paraId="4C8C43F3" w14:textId="77777777" w:rsidR="003B58F0" w:rsidRDefault="003B58F0">
      <w:pPr>
        <w:rPr>
          <w:rFonts w:asciiTheme="majorHAnsi" w:eastAsiaTheme="majorEastAsia" w:hAnsiTheme="majorHAnsi" w:cstheme="majorBidi"/>
          <w:color w:val="BF8F00" w:themeColor="accent4" w:themeShade="BF"/>
          <w:sz w:val="26"/>
          <w:szCs w:val="26"/>
        </w:rPr>
      </w:pPr>
      <w:r>
        <w:rPr>
          <w:color w:val="BF8F00" w:themeColor="accent4" w:themeShade="BF"/>
        </w:rPr>
        <w:br w:type="page"/>
      </w:r>
    </w:p>
    <w:p w14:paraId="504C1284" w14:textId="6DBB7BE0" w:rsidR="00D601D7" w:rsidRPr="00633AE1" w:rsidRDefault="00D601D7" w:rsidP="003B58F0">
      <w:pPr>
        <w:pStyle w:val="Kop2"/>
        <w:spacing w:line="240" w:lineRule="auto"/>
        <w:rPr>
          <w:color w:val="BF8F00" w:themeColor="accent4" w:themeShade="BF"/>
        </w:rPr>
      </w:pPr>
      <w:bookmarkStart w:id="98" w:name="_Toc64984597"/>
      <w:r w:rsidRPr="00633AE1">
        <w:rPr>
          <w:color w:val="BF8F00" w:themeColor="accent4" w:themeShade="BF"/>
        </w:rPr>
        <w:t xml:space="preserve">Bijlage 8. Het </w:t>
      </w:r>
      <w:proofErr w:type="spellStart"/>
      <w:r w:rsidRPr="00633AE1">
        <w:rPr>
          <w:color w:val="BF8F00" w:themeColor="accent4" w:themeShade="BF"/>
        </w:rPr>
        <w:t>kinddossier</w:t>
      </w:r>
      <w:bookmarkEnd w:id="98"/>
      <w:proofErr w:type="spellEnd"/>
    </w:p>
    <w:p w14:paraId="116F3011" w14:textId="02FC3243" w:rsidR="00D601D7" w:rsidRPr="0085556D" w:rsidRDefault="00D601D7" w:rsidP="003B58F0">
      <w:pPr>
        <w:pStyle w:val="Voetnoottekst"/>
        <w:rPr>
          <w:rFonts w:ascii="Open Sans" w:hAnsi="Open Sans" w:cs="Open Sans"/>
        </w:rPr>
      </w:pPr>
      <w:r w:rsidRPr="0085556D">
        <w:rPr>
          <w:rFonts w:ascii="Open Sans" w:hAnsi="Open Sans" w:cs="Open Sans"/>
        </w:rPr>
        <w:t xml:space="preserve">In een </w:t>
      </w:r>
      <w:proofErr w:type="spellStart"/>
      <w:r w:rsidRPr="0085556D">
        <w:rPr>
          <w:rFonts w:ascii="Open Sans" w:hAnsi="Open Sans" w:cs="Open Sans"/>
        </w:rPr>
        <w:t>kinddossier</w:t>
      </w:r>
      <w:proofErr w:type="spellEnd"/>
      <w:r w:rsidRPr="0085556D">
        <w:rPr>
          <w:rFonts w:ascii="Open Sans" w:hAnsi="Open Sans" w:cs="Open Sans"/>
        </w:rPr>
        <w:t xml:space="preserve"> kunnen de volgende gegevens </w:t>
      </w:r>
      <w:r w:rsidR="00F22FFC" w:rsidRPr="0085556D">
        <w:rPr>
          <w:rFonts w:ascii="Open Sans" w:hAnsi="Open Sans" w:cs="Open Sans"/>
        </w:rPr>
        <w:t xml:space="preserve">worden </w:t>
      </w:r>
      <w:r w:rsidRPr="0085556D">
        <w:rPr>
          <w:rFonts w:ascii="Open Sans" w:hAnsi="Open Sans" w:cs="Open Sans"/>
        </w:rPr>
        <w:t>vastgelegd:</w:t>
      </w:r>
    </w:p>
    <w:p w14:paraId="7193B50B" w14:textId="0F63A78D"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datum, plaats, situatie en overige aanwezigen</w:t>
      </w:r>
    </w:p>
    <w:p w14:paraId="4A956207" w14:textId="0E2CF06C"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observaties van het kind</w:t>
      </w:r>
    </w:p>
    <w:p w14:paraId="5FDE8A45" w14:textId="6BC2DAC9"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signalen die duidelijk maken welke zorgen gezien en gehoord worden</w:t>
      </w:r>
    </w:p>
    <w:p w14:paraId="776B7033" w14:textId="7D655635"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eventuele signalen die een vermoeden van seksueel grensoverschrijdend gedrag bevestigen of ontkrachten</w:t>
      </w:r>
    </w:p>
    <w:p w14:paraId="6FBC4D62" w14:textId="119A3D76"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contacten over de signalen</w:t>
      </w:r>
    </w:p>
    <w:p w14:paraId="25F1A85B" w14:textId="23393CE1"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gegevens die verstrekt zullen worden, aan wie en wat de reden daarvoor is</w:t>
      </w:r>
    </w:p>
    <w:p w14:paraId="42D4795C" w14:textId="68E315BE"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stappen die worden gezet</w:t>
      </w:r>
    </w:p>
    <w:p w14:paraId="6C409124" w14:textId="466CAB33"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wat er ondernomen is om toestemming te krijgen, indien de ouder geen toestemming geeft voor uitwisselen van gegevens</w:t>
      </w:r>
    </w:p>
    <w:p w14:paraId="040D004D" w14:textId="5A3487EE"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besluiten die worden genomen</w:t>
      </w:r>
    </w:p>
    <w:p w14:paraId="01D144F2" w14:textId="77777777" w:rsidR="00D601D7" w:rsidRPr="0085556D" w:rsidRDefault="00D601D7" w:rsidP="008C454D">
      <w:pPr>
        <w:pStyle w:val="Voetnoottekst"/>
        <w:numPr>
          <w:ilvl w:val="0"/>
          <w:numId w:val="53"/>
        </w:numPr>
        <w:rPr>
          <w:rFonts w:ascii="Open Sans" w:hAnsi="Open Sans" w:cs="Open Sans"/>
        </w:rPr>
      </w:pPr>
      <w:r w:rsidRPr="0085556D">
        <w:rPr>
          <w:rFonts w:ascii="Open Sans" w:hAnsi="Open Sans" w:cs="Open Sans"/>
        </w:rPr>
        <w:t>vervolgaantekeningen over het verloop.</w:t>
      </w:r>
    </w:p>
    <w:p w14:paraId="544EA984" w14:textId="77777777" w:rsidR="00D601D7" w:rsidRPr="0085556D" w:rsidRDefault="00D601D7" w:rsidP="003B58F0">
      <w:pPr>
        <w:pStyle w:val="Voetnoottekst"/>
        <w:rPr>
          <w:rFonts w:ascii="Open Sans" w:hAnsi="Open Sans" w:cs="Open Sans"/>
        </w:rPr>
      </w:pPr>
      <w:r w:rsidRPr="0085556D">
        <w:rPr>
          <w:rFonts w:ascii="Open Sans" w:hAnsi="Open Sans" w:cs="Open Sans"/>
        </w:rPr>
        <w:br/>
        <w:t xml:space="preserve">Beschrijf de signalen zo feitelijk mogelijk: </w:t>
      </w:r>
    </w:p>
    <w:p w14:paraId="68CA103C" w14:textId="58F441D4" w:rsidR="00D601D7" w:rsidRPr="0085556D" w:rsidRDefault="00F22FFC" w:rsidP="008C454D">
      <w:pPr>
        <w:pStyle w:val="Voetnoottekst"/>
        <w:numPr>
          <w:ilvl w:val="0"/>
          <w:numId w:val="54"/>
        </w:numPr>
        <w:rPr>
          <w:rFonts w:ascii="Open Sans" w:hAnsi="Open Sans" w:cs="Open Sans"/>
        </w:rPr>
      </w:pPr>
      <w:r w:rsidRPr="0085556D">
        <w:rPr>
          <w:rFonts w:ascii="Open Sans" w:hAnsi="Open Sans" w:cs="Open Sans"/>
        </w:rPr>
        <w:t>w</w:t>
      </w:r>
      <w:r w:rsidR="00D601D7" w:rsidRPr="0085556D">
        <w:rPr>
          <w:rFonts w:ascii="Open Sans" w:hAnsi="Open Sans" w:cs="Open Sans"/>
        </w:rPr>
        <w:t>orden ook veronderstellingen vastgelegd, vermeld dan uitdrukkelijk dat het gaat om een veronderstelling. Maak een vervolgaantekening als een hypothese of veronderstelling later wordt bevestigd of ontkracht</w:t>
      </w:r>
    </w:p>
    <w:p w14:paraId="2ADDB221" w14:textId="45E2C37D" w:rsidR="00D601D7" w:rsidRPr="0085556D" w:rsidRDefault="00F22FFC" w:rsidP="008C454D">
      <w:pPr>
        <w:pStyle w:val="Voetnoottekst"/>
        <w:numPr>
          <w:ilvl w:val="0"/>
          <w:numId w:val="54"/>
        </w:numPr>
        <w:rPr>
          <w:rFonts w:ascii="Open Sans" w:hAnsi="Open Sans" w:cs="Open Sans"/>
        </w:rPr>
      </w:pPr>
      <w:r w:rsidRPr="0085556D">
        <w:rPr>
          <w:rFonts w:ascii="Open Sans" w:hAnsi="Open Sans" w:cs="Open Sans"/>
        </w:rPr>
        <w:t>v</w:t>
      </w:r>
      <w:r w:rsidR="00D601D7" w:rsidRPr="0085556D">
        <w:rPr>
          <w:rFonts w:ascii="Open Sans" w:hAnsi="Open Sans" w:cs="Open Sans"/>
        </w:rPr>
        <w:t>ermeld de bron als er informatie van derden wordt vastgelegd</w:t>
      </w:r>
    </w:p>
    <w:p w14:paraId="160757C9" w14:textId="2772625C" w:rsidR="00D601D7" w:rsidRPr="0085556D" w:rsidRDefault="00F22FFC" w:rsidP="008C454D">
      <w:pPr>
        <w:pStyle w:val="Voetnoottekst"/>
        <w:numPr>
          <w:ilvl w:val="0"/>
          <w:numId w:val="54"/>
        </w:numPr>
        <w:rPr>
          <w:rFonts w:ascii="Open Sans" w:hAnsi="Open Sans" w:cs="Open Sans"/>
        </w:rPr>
      </w:pPr>
      <w:r w:rsidRPr="0085556D">
        <w:rPr>
          <w:rFonts w:ascii="Open Sans" w:hAnsi="Open Sans" w:cs="Open Sans"/>
        </w:rPr>
        <w:t>l</w:t>
      </w:r>
      <w:r w:rsidR="00D601D7" w:rsidRPr="0085556D">
        <w:rPr>
          <w:rFonts w:ascii="Open Sans" w:hAnsi="Open Sans" w:cs="Open Sans"/>
        </w:rPr>
        <w:t xml:space="preserve">eg diagnoses alleen vast als ze zijn gesteld door een beroepskracht die hierin geschoold is. </w:t>
      </w:r>
    </w:p>
    <w:p w14:paraId="383F4ED4" w14:textId="6343F29D" w:rsidR="00D601D7" w:rsidRPr="0085556D" w:rsidRDefault="00D601D7" w:rsidP="003B58F0">
      <w:pPr>
        <w:spacing w:after="0" w:line="240" w:lineRule="auto"/>
        <w:rPr>
          <w:rFonts w:ascii="Open Sans" w:eastAsiaTheme="majorEastAsia" w:hAnsi="Open Sans" w:cs="Open Sans"/>
          <w:color w:val="404040" w:themeColor="text1" w:themeTint="BF"/>
        </w:rPr>
      </w:pPr>
      <w:r w:rsidRPr="0085556D">
        <w:rPr>
          <w:rFonts w:ascii="Open Sans" w:hAnsi="Open Sans" w:cs="Open Sans"/>
          <w:color w:val="404040" w:themeColor="text1" w:themeTint="BF"/>
          <w:sz w:val="20"/>
          <w:szCs w:val="20"/>
        </w:rPr>
        <w:br w:type="page"/>
      </w:r>
    </w:p>
    <w:p w14:paraId="289D94F0" w14:textId="782C83C9" w:rsidR="00106F69" w:rsidRPr="0085556D" w:rsidRDefault="00D601D7" w:rsidP="0085556D">
      <w:pPr>
        <w:pStyle w:val="Kop2"/>
        <w:spacing w:line="240" w:lineRule="auto"/>
        <w:rPr>
          <w:color w:val="BF8F00" w:themeColor="accent4" w:themeShade="BF"/>
        </w:rPr>
      </w:pPr>
      <w:bookmarkStart w:id="99" w:name="_Toc64984598"/>
      <w:r w:rsidRPr="00633AE1">
        <w:rPr>
          <w:color w:val="BF8F00" w:themeColor="accent4" w:themeShade="BF"/>
        </w:rPr>
        <w:t>Bijlage 9</w:t>
      </w:r>
      <w:r w:rsidR="00106F69" w:rsidRPr="00633AE1">
        <w:rPr>
          <w:color w:val="BF8F00" w:themeColor="accent4" w:themeShade="BF"/>
        </w:rPr>
        <w:t>. Signalen die kunnen duiden op mogelijk geweld- of zedendelict door een collega</w:t>
      </w:r>
      <w:bookmarkEnd w:id="99"/>
    </w:p>
    <w:p w14:paraId="5A68B0CD" w14:textId="0D12E4EC" w:rsidR="00106F69" w:rsidRPr="0085556D" w:rsidRDefault="00106F69" w:rsidP="003B58F0">
      <w:p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Wanneer een beroepskracht vermoedens heeft van</w:t>
      </w:r>
      <w:r w:rsidR="00E3629B" w:rsidRPr="0085556D">
        <w:rPr>
          <w:rFonts w:ascii="Open Sans" w:eastAsia="Times New Roman" w:hAnsi="Open Sans" w:cs="Open Sans"/>
          <w:sz w:val="20"/>
          <w:szCs w:val="20"/>
          <w:lang w:eastAsia="nl-NL"/>
        </w:rPr>
        <w:t xml:space="preserve"> </w:t>
      </w:r>
      <w:r w:rsidRPr="0085556D">
        <w:rPr>
          <w:rFonts w:ascii="Open Sans" w:eastAsia="Times New Roman" w:hAnsi="Open Sans" w:cs="Open Sans"/>
          <w:sz w:val="20"/>
          <w:szCs w:val="20"/>
          <w:lang w:eastAsia="nl-NL"/>
        </w:rPr>
        <w:t xml:space="preserve">een geweld- of zedendelict door een collega, is de beroepskracht verplicht dit te melden bij de </w:t>
      </w:r>
      <w:r w:rsidR="00BE1A4C" w:rsidRPr="0085556D">
        <w:rPr>
          <w:rFonts w:ascii="Open Sans" w:eastAsia="Times New Roman" w:hAnsi="Open Sans" w:cs="Open Sans"/>
          <w:sz w:val="20"/>
          <w:szCs w:val="20"/>
          <w:lang w:eastAsia="nl-NL"/>
        </w:rPr>
        <w:t>directeur/bestuurder</w:t>
      </w:r>
      <w:r w:rsidRPr="0085556D">
        <w:rPr>
          <w:rFonts w:ascii="Open Sans" w:eastAsia="Times New Roman" w:hAnsi="Open Sans" w:cs="Open Sans"/>
          <w:sz w:val="20"/>
          <w:szCs w:val="20"/>
          <w:lang w:eastAsia="nl-NL"/>
        </w:rPr>
        <w:t xml:space="preserve">. </w:t>
      </w:r>
    </w:p>
    <w:p w14:paraId="7D537E7D" w14:textId="77777777" w:rsidR="00106F69" w:rsidRPr="0085556D" w:rsidRDefault="00106F69" w:rsidP="003B58F0">
      <w:p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Deze bijlage bestaat uit 2 delen:</w:t>
      </w:r>
    </w:p>
    <w:p w14:paraId="07286F55" w14:textId="77777777" w:rsidR="00106F69" w:rsidRPr="0085556D" w:rsidRDefault="00106F69" w:rsidP="008C454D">
      <w:pPr>
        <w:numPr>
          <w:ilvl w:val="0"/>
          <w:numId w:val="62"/>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Ongewenste omgangsvormen</w:t>
      </w:r>
    </w:p>
    <w:p w14:paraId="3543D557" w14:textId="5B98C418" w:rsidR="00106F69" w:rsidRPr="0085556D" w:rsidRDefault="00106F69" w:rsidP="008C454D">
      <w:pPr>
        <w:numPr>
          <w:ilvl w:val="0"/>
          <w:numId w:val="62"/>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Signalen die kunnen duiden op kindermishandeling gepleegd door een beroepskracht</w:t>
      </w:r>
      <w:r w:rsidR="00E3629B" w:rsidRPr="0085556D">
        <w:rPr>
          <w:rFonts w:ascii="Open Sans" w:eastAsia="Times New Roman" w:hAnsi="Open Sans" w:cs="Open Sans"/>
          <w:sz w:val="20"/>
          <w:szCs w:val="20"/>
          <w:lang w:eastAsia="nl-NL"/>
        </w:rPr>
        <w:t>.</w:t>
      </w:r>
    </w:p>
    <w:p w14:paraId="065C2CB2" w14:textId="77777777" w:rsidR="00106F69" w:rsidRPr="0085556D" w:rsidRDefault="00106F69" w:rsidP="003B58F0">
      <w:pPr>
        <w:spacing w:after="0" w:line="240" w:lineRule="auto"/>
        <w:rPr>
          <w:rFonts w:ascii="Open Sans" w:eastAsia="Times New Roman" w:hAnsi="Open Sans" w:cs="Open Sans"/>
          <w:sz w:val="20"/>
          <w:szCs w:val="20"/>
          <w:lang w:eastAsia="nl-NL"/>
        </w:rPr>
      </w:pPr>
    </w:p>
    <w:p w14:paraId="192B6416" w14:textId="05F2A475" w:rsidR="00106F69" w:rsidRPr="0085556D" w:rsidRDefault="00106F69" w:rsidP="003B58F0">
      <w:p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Ongewenste omgangsvormen en deze signalen kunnen ook duiden op ander gedrag. Het is daarom belangrijk om ook</w:t>
      </w:r>
      <w:r w:rsidR="00337735" w:rsidRPr="0085556D">
        <w:rPr>
          <w:rFonts w:ascii="Open Sans" w:eastAsia="Times New Roman" w:hAnsi="Open Sans" w:cs="Open Sans"/>
          <w:sz w:val="20"/>
          <w:szCs w:val="20"/>
          <w:lang w:eastAsia="nl-NL"/>
        </w:rPr>
        <w:t xml:space="preserve"> de signalenlijsten (bijlage 3 en 4</w:t>
      </w:r>
      <w:r w:rsidRPr="0085556D">
        <w:rPr>
          <w:rFonts w:ascii="Open Sans" w:eastAsia="Times New Roman" w:hAnsi="Open Sans" w:cs="Open Sans"/>
          <w:sz w:val="20"/>
          <w:szCs w:val="20"/>
          <w:lang w:eastAsia="nl-NL"/>
        </w:rPr>
        <w:t>) te raadplegen om tot heldere onderbouwing te komen.</w:t>
      </w:r>
    </w:p>
    <w:p w14:paraId="37EA518D" w14:textId="77777777" w:rsidR="00106F69" w:rsidRPr="00106F69" w:rsidRDefault="00106F69" w:rsidP="003B58F0">
      <w:pPr>
        <w:spacing w:after="0" w:line="240" w:lineRule="auto"/>
        <w:rPr>
          <w:rFonts w:eastAsia="Times New Roman" w:cs="JSO BT"/>
        </w:rPr>
      </w:pPr>
    </w:p>
    <w:p w14:paraId="33475DCC" w14:textId="4C66680B" w:rsidR="00106F69" w:rsidRPr="0085556D" w:rsidRDefault="00106F69" w:rsidP="003B58F0">
      <w:pPr>
        <w:pStyle w:val="Kop4"/>
        <w:spacing w:line="240" w:lineRule="auto"/>
        <w:rPr>
          <w:rFonts w:ascii="Open Sans" w:eastAsia="Times New Roman" w:hAnsi="Open Sans" w:cs="Open Sans"/>
          <w:color w:val="BF8F00" w:themeColor="accent4" w:themeShade="BF"/>
          <w:sz w:val="20"/>
          <w:szCs w:val="20"/>
        </w:rPr>
      </w:pPr>
      <w:r w:rsidRPr="0085556D">
        <w:rPr>
          <w:rFonts w:ascii="Open Sans" w:eastAsia="Times New Roman" w:hAnsi="Open Sans" w:cs="Open Sans"/>
          <w:color w:val="BF8F00" w:themeColor="accent4" w:themeShade="BF"/>
          <w:sz w:val="20"/>
          <w:szCs w:val="20"/>
        </w:rPr>
        <w:t>1. Ongewenste omgangsvormen</w:t>
      </w:r>
    </w:p>
    <w:p w14:paraId="40FA666A" w14:textId="77777777" w:rsidR="00106F69" w:rsidRPr="00106F69" w:rsidRDefault="00106F69" w:rsidP="0085556D">
      <w:pPr>
        <w:pStyle w:val="Geenafstand"/>
        <w:rPr>
          <w:lang w:eastAsia="nl-NL"/>
        </w:rPr>
      </w:pPr>
      <w:r w:rsidRPr="00106F69">
        <w:rPr>
          <w:lang w:eastAsia="nl-NL"/>
        </w:rPr>
        <w:t>Een beroepskracht of bemiddelingsmedewerker kan een niet-pluis-gevoel hebben over het gedrag van een andere collega of gastouder. Deze zullen vaak te maken hebben met ongewenste omgangsvormen. Ongewenste omgangsvormen komen tot uiting in verbaal, fysiek of ander non-verbaal gedrag. Dit gedrag kan zowel opzettelijk als onopzettelijk zijn, maar degene die hiermee wordt geconfronteerd ervaart het als ongewenst en onaangenaam.</w:t>
      </w:r>
    </w:p>
    <w:p w14:paraId="6137D822" w14:textId="77777777" w:rsidR="00106F69" w:rsidRPr="00106F69" w:rsidRDefault="00106F69" w:rsidP="0085556D">
      <w:pPr>
        <w:pStyle w:val="Geenafstand"/>
        <w:rPr>
          <w:lang w:eastAsia="nl-NL"/>
        </w:rPr>
      </w:pPr>
    </w:p>
    <w:p w14:paraId="366B7235" w14:textId="078AEC9F" w:rsidR="00106F69" w:rsidRPr="00106F69" w:rsidRDefault="00106F69" w:rsidP="0085556D">
      <w:pPr>
        <w:pStyle w:val="Geenafstand"/>
      </w:pPr>
      <w:r w:rsidRPr="00106F69">
        <w:t xml:space="preserve">Onder ongewenste omgangsvormen </w:t>
      </w:r>
      <w:r w:rsidRPr="00106F69">
        <w:rPr>
          <w:lang w:eastAsia="nl-NL"/>
        </w:rPr>
        <w:t xml:space="preserve">worden handelingen verstaan van </w:t>
      </w:r>
      <w:r w:rsidRPr="00106F69">
        <w:t>alle vormen van discriminatie, agressie, seksuele intimidatie, pesten en treiteren (hieronder beschreven)</w:t>
      </w:r>
      <w:r w:rsidR="00337735">
        <w:t>. O</w:t>
      </w:r>
      <w:r w:rsidRPr="00106F69">
        <w:t xml:space="preserve">ok </w:t>
      </w:r>
      <w:r w:rsidR="00337735">
        <w:t xml:space="preserve">gaat het om </w:t>
      </w:r>
      <w:r w:rsidRPr="00106F69">
        <w:t>combinaties van dit gedrag en andere vormen van ongewenst gedrag die in het verlengde liggen of overeenkomen met het hieronder beschreven gedrag.</w:t>
      </w:r>
    </w:p>
    <w:p w14:paraId="53093DA2" w14:textId="77777777" w:rsidR="00106F69" w:rsidRPr="00106F69" w:rsidRDefault="00106F69" w:rsidP="003B58F0">
      <w:pPr>
        <w:autoSpaceDE w:val="0"/>
        <w:autoSpaceDN w:val="0"/>
        <w:adjustRightInd w:val="0"/>
        <w:spacing w:after="0" w:line="240" w:lineRule="auto"/>
        <w:rPr>
          <w:rFonts w:eastAsia="Times New Roman" w:cs="JSO BT"/>
        </w:rPr>
      </w:pPr>
    </w:p>
    <w:p w14:paraId="248E5CA6" w14:textId="77777777" w:rsidR="00106F69" w:rsidRPr="0085556D" w:rsidRDefault="00106F69" w:rsidP="0085556D">
      <w:pPr>
        <w:pStyle w:val="Geenafstand"/>
        <w:rPr>
          <w:color w:val="BF8F00" w:themeColor="accent4" w:themeShade="BF"/>
        </w:rPr>
      </w:pPr>
      <w:r w:rsidRPr="0085556D">
        <w:rPr>
          <w:color w:val="BF8F00" w:themeColor="accent4" w:themeShade="BF"/>
        </w:rPr>
        <w:t>Seksuele intimidatie</w:t>
      </w:r>
    </w:p>
    <w:p w14:paraId="04851C42" w14:textId="77777777" w:rsidR="00106F69" w:rsidRPr="00106F69" w:rsidRDefault="00106F69" w:rsidP="0085556D">
      <w:pPr>
        <w:pStyle w:val="Geenafstand"/>
        <w:rPr>
          <w:rFonts w:cs="JSO BT"/>
        </w:rPr>
      </w:pPr>
      <w:r w:rsidRPr="00106F69">
        <w:rPr>
          <w:rFonts w:cs="JSO BT"/>
        </w:rPr>
        <w:t>Onder seksuele intimidatie wordt verstaan: ongewenste seksuele toenadering, verzoeken om seksuele gunsten of ander verbaal, non-verbaal of fysiek gedrag.</w:t>
      </w:r>
    </w:p>
    <w:p w14:paraId="0199BC30" w14:textId="77777777" w:rsidR="00106F69" w:rsidRPr="00106F69" w:rsidRDefault="00106F69" w:rsidP="0085556D">
      <w:pPr>
        <w:pStyle w:val="Geenafstand"/>
        <w:rPr>
          <w:rFonts w:cs="JSO BT"/>
        </w:rPr>
      </w:pPr>
    </w:p>
    <w:p w14:paraId="01D5375C" w14:textId="77777777" w:rsidR="00106F69" w:rsidRPr="00106F69" w:rsidRDefault="00106F69" w:rsidP="0085556D">
      <w:pPr>
        <w:pStyle w:val="Geenafstand"/>
        <w:rPr>
          <w:rFonts w:cs="JSO BT"/>
          <w:lang w:eastAsia="nl-NL"/>
        </w:rPr>
      </w:pPr>
      <w:r w:rsidRPr="00106F69">
        <w:rPr>
          <w:rFonts w:cs="JSO BT"/>
          <w:lang w:eastAsia="nl-NL"/>
        </w:rPr>
        <w:t xml:space="preserve">Voorbeelden van verbale seksuele intimidatie: </w:t>
      </w:r>
    </w:p>
    <w:p w14:paraId="6BB9878E" w14:textId="2D1846D1"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a</w:t>
      </w:r>
      <w:r w:rsidR="00106F69" w:rsidRPr="0085556D">
        <w:rPr>
          <w:rFonts w:ascii="Open Sans" w:eastAsia="Times New Roman" w:hAnsi="Open Sans" w:cs="Open Sans"/>
          <w:sz w:val="20"/>
          <w:szCs w:val="20"/>
          <w:lang w:eastAsia="nl-NL"/>
        </w:rPr>
        <w:t xml:space="preserve">anspreekvormen: bijvoorbeeld Alexia verbasteren tot </w:t>
      </w:r>
      <w:proofErr w:type="spellStart"/>
      <w:r w:rsidR="00106F69" w:rsidRPr="0085556D">
        <w:rPr>
          <w:rFonts w:ascii="Open Sans" w:eastAsia="Times New Roman" w:hAnsi="Open Sans" w:cs="Open Sans"/>
          <w:sz w:val="20"/>
          <w:szCs w:val="20"/>
          <w:lang w:eastAsia="nl-NL"/>
        </w:rPr>
        <w:t>Asexia</w:t>
      </w:r>
      <w:proofErr w:type="spellEnd"/>
    </w:p>
    <w:p w14:paraId="479254B2" w14:textId="17619C8A"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k</w:t>
      </w:r>
      <w:r w:rsidR="00106F69" w:rsidRPr="0085556D">
        <w:rPr>
          <w:rFonts w:ascii="Open Sans" w:eastAsia="Times New Roman" w:hAnsi="Open Sans" w:cs="Open Sans"/>
          <w:sz w:val="20"/>
          <w:szCs w:val="20"/>
          <w:lang w:eastAsia="nl-NL"/>
        </w:rPr>
        <w:t>inderen aanspreken met "Hé</w:t>
      </w:r>
      <w:r w:rsidR="003B06BF" w:rsidRPr="0085556D">
        <w:rPr>
          <w:rFonts w:ascii="Open Sans" w:eastAsia="Times New Roman" w:hAnsi="Open Sans" w:cs="Open Sans"/>
          <w:sz w:val="20"/>
          <w:szCs w:val="20"/>
          <w:lang w:eastAsia="nl-NL"/>
        </w:rPr>
        <w:t xml:space="preserve"> lekker ding</w:t>
      </w:r>
      <w:r w:rsidR="00106F69" w:rsidRPr="0085556D">
        <w:rPr>
          <w:rFonts w:ascii="Open Sans" w:eastAsia="Times New Roman" w:hAnsi="Open Sans" w:cs="Open Sans"/>
          <w:sz w:val="20"/>
          <w:szCs w:val="20"/>
          <w:lang w:eastAsia="nl-NL"/>
        </w:rPr>
        <w:t>!"</w:t>
      </w:r>
    </w:p>
    <w:p w14:paraId="53C816CA" w14:textId="16BF2118"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w:t>
      </w:r>
      <w:r w:rsidR="00106F69" w:rsidRPr="0085556D">
        <w:rPr>
          <w:rFonts w:ascii="Open Sans" w:eastAsia="Times New Roman" w:hAnsi="Open Sans" w:cs="Open Sans"/>
          <w:sz w:val="20"/>
          <w:szCs w:val="20"/>
          <w:lang w:eastAsia="nl-NL"/>
        </w:rPr>
        <w:t>eksuele dubbelzinnigheden</w:t>
      </w:r>
    </w:p>
    <w:p w14:paraId="3E1F3353" w14:textId="3D6549B8"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u</w:t>
      </w:r>
      <w:r w:rsidR="00106F69" w:rsidRPr="0085556D">
        <w:rPr>
          <w:rFonts w:ascii="Open Sans" w:eastAsia="Times New Roman" w:hAnsi="Open Sans" w:cs="Open Sans"/>
          <w:sz w:val="20"/>
          <w:szCs w:val="20"/>
          <w:lang w:eastAsia="nl-NL"/>
        </w:rPr>
        <w:t>itnodigen tot seksueel contact</w:t>
      </w:r>
    </w:p>
    <w:p w14:paraId="4E00DF3A" w14:textId="71C9F3EE"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w:t>
      </w:r>
      <w:r w:rsidR="00106F69" w:rsidRPr="0085556D">
        <w:rPr>
          <w:rFonts w:ascii="Open Sans" w:eastAsia="Times New Roman" w:hAnsi="Open Sans" w:cs="Open Sans"/>
          <w:sz w:val="20"/>
          <w:szCs w:val="20"/>
          <w:lang w:eastAsia="nl-NL"/>
        </w:rPr>
        <w:t>eksueel getinte grappen maken</w:t>
      </w:r>
    </w:p>
    <w:p w14:paraId="12809960" w14:textId="6B9FD45D"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w:t>
      </w:r>
      <w:r w:rsidR="00106F69" w:rsidRPr="0085556D">
        <w:rPr>
          <w:rFonts w:ascii="Open Sans" w:eastAsia="Times New Roman" w:hAnsi="Open Sans" w:cs="Open Sans"/>
          <w:sz w:val="20"/>
          <w:szCs w:val="20"/>
          <w:lang w:eastAsia="nl-NL"/>
        </w:rPr>
        <w:t>toere verhalen over seksuele prestaties vertellen</w:t>
      </w:r>
    </w:p>
    <w:p w14:paraId="6A88C187" w14:textId="6DA2EAFE" w:rsidR="00106F69" w:rsidRPr="0085556D" w:rsidRDefault="00F22FFC" w:rsidP="008C454D">
      <w:pPr>
        <w:numPr>
          <w:ilvl w:val="0"/>
          <w:numId w:val="67"/>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w:t>
      </w:r>
      <w:r w:rsidR="00106F69" w:rsidRPr="0085556D">
        <w:rPr>
          <w:rFonts w:ascii="Open Sans" w:eastAsia="Times New Roman" w:hAnsi="Open Sans" w:cs="Open Sans"/>
          <w:sz w:val="20"/>
          <w:szCs w:val="20"/>
          <w:lang w:eastAsia="nl-NL"/>
        </w:rPr>
        <w:t>eksueel getinte opmerkingen maken over iemands uiterlijk</w:t>
      </w:r>
    </w:p>
    <w:p w14:paraId="1B754717" w14:textId="77777777" w:rsidR="00106F69" w:rsidRPr="0085556D" w:rsidRDefault="00106F69" w:rsidP="003B58F0">
      <w:pPr>
        <w:spacing w:after="0" w:line="240" w:lineRule="auto"/>
        <w:rPr>
          <w:rFonts w:ascii="Open Sans" w:eastAsia="Times New Roman" w:hAnsi="Open Sans" w:cs="Open Sans"/>
          <w:sz w:val="20"/>
          <w:szCs w:val="20"/>
          <w:lang w:eastAsia="nl-NL"/>
        </w:rPr>
      </w:pPr>
    </w:p>
    <w:p w14:paraId="7D34F82C" w14:textId="77777777" w:rsidR="00106F69" w:rsidRPr="0085556D" w:rsidRDefault="00106F69" w:rsidP="003B58F0">
      <w:p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Voorbeelden van fysieke seksuele intimidatie:</w:t>
      </w:r>
    </w:p>
    <w:p w14:paraId="7421A060" w14:textId="05FE40C0" w:rsidR="00106F69" w:rsidRPr="0085556D" w:rsidRDefault="00F22FFC" w:rsidP="008C454D">
      <w:pPr>
        <w:pStyle w:val="Lijstalinea"/>
        <w:numPr>
          <w:ilvl w:val="0"/>
          <w:numId w:val="66"/>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h</w:t>
      </w:r>
      <w:r w:rsidR="00106F69" w:rsidRPr="0085556D">
        <w:rPr>
          <w:rFonts w:ascii="Open Sans" w:eastAsia="Times New Roman" w:hAnsi="Open Sans" w:cs="Open Sans"/>
          <w:sz w:val="20"/>
          <w:szCs w:val="20"/>
          <w:lang w:eastAsia="nl-NL"/>
        </w:rPr>
        <w:t>andtastelijkheden</w:t>
      </w:r>
    </w:p>
    <w:p w14:paraId="49126E66" w14:textId="0606CBBD" w:rsidR="00106F69" w:rsidRPr="0085556D" w:rsidRDefault="00F22FFC" w:rsidP="008C454D">
      <w:pPr>
        <w:pStyle w:val="Lijstalinea"/>
        <w:numPr>
          <w:ilvl w:val="0"/>
          <w:numId w:val="66"/>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d</w:t>
      </w:r>
      <w:r w:rsidR="00106F69" w:rsidRPr="0085556D">
        <w:rPr>
          <w:rFonts w:ascii="Open Sans" w:eastAsia="Times New Roman" w:hAnsi="Open Sans" w:cs="Open Sans"/>
          <w:sz w:val="20"/>
          <w:szCs w:val="20"/>
          <w:lang w:eastAsia="nl-NL"/>
        </w:rPr>
        <w:t>wingen tot zoenen, knuffelen, strelen, geslachtsgemeenschap</w:t>
      </w:r>
    </w:p>
    <w:p w14:paraId="63220BB4" w14:textId="4DC2B7CC" w:rsidR="00106F69" w:rsidRPr="0085556D" w:rsidRDefault="00F22FFC" w:rsidP="008C454D">
      <w:pPr>
        <w:pStyle w:val="Lijstalinea"/>
        <w:numPr>
          <w:ilvl w:val="0"/>
          <w:numId w:val="66"/>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g</w:t>
      </w:r>
      <w:r w:rsidR="00106F69" w:rsidRPr="0085556D">
        <w:rPr>
          <w:rFonts w:ascii="Open Sans" w:eastAsia="Times New Roman" w:hAnsi="Open Sans" w:cs="Open Sans"/>
          <w:sz w:val="20"/>
          <w:szCs w:val="20"/>
          <w:lang w:eastAsia="nl-NL"/>
        </w:rPr>
        <w:t>eslachtsdelen (laten) strelen of betasten boven of onder de kleding</w:t>
      </w:r>
    </w:p>
    <w:p w14:paraId="2C27F1A0" w14:textId="4211F868" w:rsidR="00106F69" w:rsidRPr="0085556D" w:rsidRDefault="00F22FFC" w:rsidP="008C454D">
      <w:pPr>
        <w:pStyle w:val="Lijstalinea"/>
        <w:numPr>
          <w:ilvl w:val="0"/>
          <w:numId w:val="66"/>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u</w:t>
      </w:r>
      <w:r w:rsidR="00106F69" w:rsidRPr="0085556D">
        <w:rPr>
          <w:rFonts w:ascii="Open Sans" w:eastAsia="Times New Roman" w:hAnsi="Open Sans" w:cs="Open Sans"/>
          <w:sz w:val="20"/>
          <w:szCs w:val="20"/>
          <w:lang w:eastAsia="nl-NL"/>
        </w:rPr>
        <w:t>itkleden</w:t>
      </w:r>
    </w:p>
    <w:p w14:paraId="136D5CEC" w14:textId="77777777" w:rsidR="00106F69" w:rsidRPr="0085556D" w:rsidRDefault="00106F69" w:rsidP="003B58F0">
      <w:pPr>
        <w:spacing w:after="0" w:line="240" w:lineRule="auto"/>
        <w:rPr>
          <w:rFonts w:ascii="Open Sans" w:eastAsia="Times New Roman" w:hAnsi="Open Sans" w:cs="Open Sans"/>
          <w:sz w:val="20"/>
          <w:szCs w:val="20"/>
          <w:lang w:eastAsia="nl-NL"/>
        </w:rPr>
      </w:pPr>
    </w:p>
    <w:p w14:paraId="65927C62" w14:textId="77777777" w:rsidR="00106F69" w:rsidRPr="0085556D" w:rsidRDefault="00106F69" w:rsidP="003B58F0">
      <w:pPr>
        <w:spacing w:after="0" w:line="240" w:lineRule="auto"/>
        <w:rPr>
          <w:rFonts w:ascii="Open Sans" w:eastAsia="Times New Roman" w:hAnsi="Open Sans" w:cs="Open Sans"/>
          <w:sz w:val="20"/>
          <w:szCs w:val="20"/>
          <w:lang w:eastAsia="nl-NL"/>
        </w:rPr>
      </w:pPr>
      <w:r w:rsidRPr="00106F69">
        <w:rPr>
          <w:rFonts w:eastAsia="Times New Roman" w:cs="JSO BT"/>
          <w:lang w:eastAsia="nl-NL"/>
        </w:rPr>
        <w:br w:type="page"/>
      </w:r>
      <w:r w:rsidRPr="0085556D">
        <w:rPr>
          <w:rFonts w:ascii="Open Sans" w:eastAsia="Times New Roman" w:hAnsi="Open Sans" w:cs="Open Sans"/>
          <w:sz w:val="20"/>
          <w:szCs w:val="20"/>
          <w:lang w:eastAsia="nl-NL"/>
        </w:rPr>
        <w:t>Voorbeelden van non-verbale seksuele intimidatie:</w:t>
      </w:r>
    </w:p>
    <w:p w14:paraId="3FBAB3B6" w14:textId="7C437841"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w:t>
      </w:r>
      <w:r w:rsidR="00337735" w:rsidRPr="0085556D">
        <w:rPr>
          <w:rFonts w:ascii="Open Sans" w:eastAsia="Times New Roman" w:hAnsi="Open Sans" w:cs="Open Sans"/>
          <w:sz w:val="20"/>
          <w:szCs w:val="20"/>
          <w:lang w:eastAsia="nl-NL"/>
        </w:rPr>
        <w:t>taren, gluren, lonken</w:t>
      </w:r>
    </w:p>
    <w:p w14:paraId="788D2D79" w14:textId="4369452E"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i</w:t>
      </w:r>
      <w:r w:rsidR="00106F69" w:rsidRPr="0085556D">
        <w:rPr>
          <w:rFonts w:ascii="Open Sans" w:eastAsia="Times New Roman" w:hAnsi="Open Sans" w:cs="Open Sans"/>
          <w:sz w:val="20"/>
          <w:szCs w:val="20"/>
          <w:lang w:eastAsia="nl-NL"/>
        </w:rPr>
        <w:t>emand met de ogen u</w:t>
      </w:r>
      <w:r w:rsidR="00337735" w:rsidRPr="0085556D">
        <w:rPr>
          <w:rFonts w:ascii="Open Sans" w:eastAsia="Times New Roman" w:hAnsi="Open Sans" w:cs="Open Sans"/>
          <w:sz w:val="20"/>
          <w:szCs w:val="20"/>
          <w:lang w:eastAsia="nl-NL"/>
        </w:rPr>
        <w:t>itkleden</w:t>
      </w:r>
    </w:p>
    <w:p w14:paraId="5B166B6C" w14:textId="388FE162"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s</w:t>
      </w:r>
      <w:r w:rsidR="00106F69" w:rsidRPr="0085556D">
        <w:rPr>
          <w:rFonts w:ascii="Open Sans" w:eastAsia="Times New Roman" w:hAnsi="Open Sans" w:cs="Open Sans"/>
          <w:sz w:val="20"/>
          <w:szCs w:val="20"/>
          <w:lang w:eastAsia="nl-NL"/>
        </w:rPr>
        <w:t>e</w:t>
      </w:r>
      <w:r w:rsidR="00337735" w:rsidRPr="0085556D">
        <w:rPr>
          <w:rFonts w:ascii="Open Sans" w:eastAsia="Times New Roman" w:hAnsi="Open Sans" w:cs="Open Sans"/>
          <w:sz w:val="20"/>
          <w:szCs w:val="20"/>
          <w:lang w:eastAsia="nl-NL"/>
        </w:rPr>
        <w:t>ksueel getinte cadeautjes geven</w:t>
      </w:r>
    </w:p>
    <w:p w14:paraId="062400CE" w14:textId="02C6471E"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c</w:t>
      </w:r>
      <w:r w:rsidR="00106F69" w:rsidRPr="0085556D">
        <w:rPr>
          <w:rFonts w:ascii="Open Sans" w:eastAsia="Times New Roman" w:hAnsi="Open Sans" w:cs="Open Sans"/>
          <w:sz w:val="20"/>
          <w:szCs w:val="20"/>
          <w:lang w:eastAsia="nl-NL"/>
        </w:rPr>
        <w:t>onfrontatie met kinderpor</w:t>
      </w:r>
      <w:r w:rsidR="00337735" w:rsidRPr="0085556D">
        <w:rPr>
          <w:rFonts w:ascii="Open Sans" w:eastAsia="Times New Roman" w:hAnsi="Open Sans" w:cs="Open Sans"/>
          <w:sz w:val="20"/>
          <w:szCs w:val="20"/>
          <w:lang w:eastAsia="nl-NL"/>
        </w:rPr>
        <w:t>no</w:t>
      </w:r>
    </w:p>
    <w:p w14:paraId="2E3F87E6" w14:textId="0BA30D90"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h</w:t>
      </w:r>
      <w:r w:rsidR="00106F69" w:rsidRPr="0085556D">
        <w:rPr>
          <w:rFonts w:ascii="Open Sans" w:eastAsia="Times New Roman" w:hAnsi="Open Sans" w:cs="Open Sans"/>
          <w:sz w:val="20"/>
          <w:szCs w:val="20"/>
          <w:lang w:eastAsia="nl-NL"/>
        </w:rPr>
        <w:t xml:space="preserve">et kind (deels) </w:t>
      </w:r>
      <w:r w:rsidR="00337735" w:rsidRPr="0085556D">
        <w:rPr>
          <w:rFonts w:ascii="Open Sans" w:eastAsia="Times New Roman" w:hAnsi="Open Sans" w:cs="Open Sans"/>
          <w:sz w:val="20"/>
          <w:szCs w:val="20"/>
          <w:lang w:eastAsia="nl-NL"/>
        </w:rPr>
        <w:t>ontbloot filmen of fotograferen</w:t>
      </w:r>
    </w:p>
    <w:p w14:paraId="564D4AB6" w14:textId="094C019E"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h</w:t>
      </w:r>
      <w:r w:rsidR="00337735" w:rsidRPr="0085556D">
        <w:rPr>
          <w:rFonts w:ascii="Open Sans" w:eastAsia="Times New Roman" w:hAnsi="Open Sans" w:cs="Open Sans"/>
          <w:sz w:val="20"/>
          <w:szCs w:val="20"/>
          <w:lang w:eastAsia="nl-NL"/>
        </w:rPr>
        <w:t>et maken van obscene gebaren</w:t>
      </w:r>
    </w:p>
    <w:p w14:paraId="6E37FEE2" w14:textId="58B4B0FB" w:rsidR="00106F69" w:rsidRPr="0085556D" w:rsidRDefault="00F22FFC" w:rsidP="008C454D">
      <w:pPr>
        <w:numPr>
          <w:ilvl w:val="0"/>
          <w:numId w:val="65"/>
        </w:num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i</w:t>
      </w:r>
      <w:r w:rsidR="00106F69" w:rsidRPr="0085556D">
        <w:rPr>
          <w:rFonts w:ascii="Open Sans" w:eastAsia="Times New Roman" w:hAnsi="Open Sans" w:cs="Open Sans"/>
          <w:sz w:val="20"/>
          <w:szCs w:val="20"/>
          <w:lang w:eastAsia="nl-NL"/>
        </w:rPr>
        <w:t>emand seksueel geladen afbeel</w:t>
      </w:r>
      <w:r w:rsidR="00337735" w:rsidRPr="0085556D">
        <w:rPr>
          <w:rFonts w:ascii="Open Sans" w:eastAsia="Times New Roman" w:hAnsi="Open Sans" w:cs="Open Sans"/>
          <w:sz w:val="20"/>
          <w:szCs w:val="20"/>
          <w:lang w:eastAsia="nl-NL"/>
        </w:rPr>
        <w:t>dingen</w:t>
      </w:r>
      <w:r w:rsidRPr="0085556D">
        <w:rPr>
          <w:rFonts w:ascii="Open Sans" w:eastAsia="Times New Roman" w:hAnsi="Open Sans" w:cs="Open Sans"/>
          <w:sz w:val="20"/>
          <w:szCs w:val="20"/>
          <w:lang w:eastAsia="nl-NL"/>
        </w:rPr>
        <w:t>/</w:t>
      </w:r>
      <w:r w:rsidR="00337735" w:rsidRPr="0085556D">
        <w:rPr>
          <w:rFonts w:ascii="Open Sans" w:eastAsia="Times New Roman" w:hAnsi="Open Sans" w:cs="Open Sans"/>
          <w:sz w:val="20"/>
          <w:szCs w:val="20"/>
          <w:lang w:eastAsia="nl-NL"/>
        </w:rPr>
        <w:t>brieven</w:t>
      </w:r>
      <w:r w:rsidRPr="0085556D">
        <w:rPr>
          <w:rFonts w:ascii="Open Sans" w:eastAsia="Times New Roman" w:hAnsi="Open Sans" w:cs="Open Sans"/>
          <w:sz w:val="20"/>
          <w:szCs w:val="20"/>
          <w:lang w:eastAsia="nl-NL"/>
        </w:rPr>
        <w:t>/berichtjes sturen of</w:t>
      </w:r>
      <w:r w:rsidR="00337735" w:rsidRPr="0085556D">
        <w:rPr>
          <w:rFonts w:ascii="Open Sans" w:eastAsia="Times New Roman" w:hAnsi="Open Sans" w:cs="Open Sans"/>
          <w:sz w:val="20"/>
          <w:szCs w:val="20"/>
          <w:lang w:eastAsia="nl-NL"/>
        </w:rPr>
        <w:t xml:space="preserve"> geven</w:t>
      </w:r>
      <w:r w:rsidRPr="0085556D">
        <w:rPr>
          <w:rFonts w:ascii="Open Sans" w:eastAsia="Times New Roman" w:hAnsi="Open Sans" w:cs="Open Sans"/>
          <w:sz w:val="20"/>
          <w:szCs w:val="20"/>
          <w:lang w:eastAsia="nl-NL"/>
        </w:rPr>
        <w:t>.</w:t>
      </w:r>
    </w:p>
    <w:p w14:paraId="753A0AFA" w14:textId="77777777" w:rsidR="00106F69" w:rsidRPr="0085556D" w:rsidRDefault="00106F69" w:rsidP="003B58F0">
      <w:pPr>
        <w:autoSpaceDE w:val="0"/>
        <w:autoSpaceDN w:val="0"/>
        <w:adjustRightInd w:val="0"/>
        <w:spacing w:after="0" w:line="240" w:lineRule="auto"/>
        <w:rPr>
          <w:rFonts w:ascii="Open Sans" w:eastAsia="Times New Roman" w:hAnsi="Open Sans" w:cs="Open Sans"/>
          <w:sz w:val="20"/>
          <w:szCs w:val="20"/>
        </w:rPr>
      </w:pPr>
    </w:p>
    <w:p w14:paraId="4EC401CB" w14:textId="77777777" w:rsidR="00106F69" w:rsidRPr="0085556D" w:rsidRDefault="00106F69" w:rsidP="003B58F0">
      <w:pPr>
        <w:pStyle w:val="Kop5"/>
        <w:spacing w:line="240" w:lineRule="auto"/>
        <w:rPr>
          <w:rFonts w:ascii="Open Sans" w:eastAsia="Times New Roman" w:hAnsi="Open Sans" w:cs="Open Sans"/>
          <w:color w:val="BF8F00" w:themeColor="accent4" w:themeShade="BF"/>
          <w:sz w:val="20"/>
          <w:szCs w:val="20"/>
        </w:rPr>
      </w:pPr>
      <w:r w:rsidRPr="0085556D">
        <w:rPr>
          <w:rFonts w:ascii="Open Sans" w:eastAsia="Times New Roman" w:hAnsi="Open Sans" w:cs="Open Sans"/>
          <w:color w:val="BF8F00" w:themeColor="accent4" w:themeShade="BF"/>
          <w:sz w:val="20"/>
          <w:szCs w:val="20"/>
        </w:rPr>
        <w:t>Agressie en geweld</w:t>
      </w:r>
    </w:p>
    <w:p w14:paraId="5085B504" w14:textId="77777777" w:rsidR="00106F69" w:rsidRPr="0085556D" w:rsidRDefault="00106F69" w:rsidP="003B58F0">
      <w:p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Er wordt gesproken van agressie en geweld als het kind psychisch en/of fysiek, verbaal of non-verbaal wordt lastiggevallen, bedreigd of aangevallen. Er zijn vier vormen van agressie en geweld:</w:t>
      </w:r>
    </w:p>
    <w:p w14:paraId="347E465A" w14:textId="77777777" w:rsidR="00106F69" w:rsidRPr="0085556D" w:rsidRDefault="00106F69" w:rsidP="003B58F0">
      <w:pPr>
        <w:autoSpaceDE w:val="0"/>
        <w:autoSpaceDN w:val="0"/>
        <w:adjustRightInd w:val="0"/>
        <w:spacing w:after="0" w:line="240" w:lineRule="auto"/>
        <w:rPr>
          <w:rFonts w:ascii="Open Sans" w:eastAsia="Times New Roman" w:hAnsi="Open Sans" w:cs="Open Sans"/>
          <w:sz w:val="20"/>
          <w:szCs w:val="20"/>
        </w:rPr>
      </w:pPr>
    </w:p>
    <w:p w14:paraId="6B5DB3C0" w14:textId="48468720" w:rsidR="00106F69" w:rsidRPr="0085556D" w:rsidRDefault="00106F69" w:rsidP="008C454D">
      <w:pPr>
        <w:pStyle w:val="Lijstalinea"/>
        <w:numPr>
          <w:ilvl w:val="0"/>
          <w:numId w:val="64"/>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 xml:space="preserve">Verbaal: </w:t>
      </w:r>
      <w:r w:rsidRPr="0085556D">
        <w:rPr>
          <w:rFonts w:ascii="Open Sans" w:eastAsia="Times New Roman" w:hAnsi="Open Sans" w:cs="Open Sans"/>
          <w:sz w:val="20"/>
          <w:szCs w:val="20"/>
        </w:rPr>
        <w:tab/>
        <w:t>schelden, schreeuwen, treiteren en beledigen</w:t>
      </w:r>
    </w:p>
    <w:p w14:paraId="6015A6C2" w14:textId="77777777" w:rsidR="00106F69" w:rsidRPr="0085556D" w:rsidRDefault="00106F69" w:rsidP="008C454D">
      <w:pPr>
        <w:pStyle w:val="Lijstalinea"/>
        <w:numPr>
          <w:ilvl w:val="0"/>
          <w:numId w:val="64"/>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 xml:space="preserve">Non-verbaal: </w:t>
      </w:r>
      <w:r w:rsidRPr="0085556D">
        <w:rPr>
          <w:rFonts w:ascii="Open Sans" w:eastAsia="Times New Roman" w:hAnsi="Open Sans" w:cs="Open Sans"/>
          <w:sz w:val="20"/>
          <w:szCs w:val="20"/>
        </w:rPr>
        <w:tab/>
        <w:t>tegen iemand aandrukken, vasthouden, expres naar je toetrekken</w:t>
      </w:r>
    </w:p>
    <w:p w14:paraId="2E275A15" w14:textId="2C99126A" w:rsidR="00106F69" w:rsidRPr="0085556D" w:rsidRDefault="00106F69" w:rsidP="008C454D">
      <w:pPr>
        <w:pStyle w:val="Lijstalinea"/>
        <w:numPr>
          <w:ilvl w:val="0"/>
          <w:numId w:val="64"/>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 xml:space="preserve">Psychisch: </w:t>
      </w:r>
      <w:r w:rsidRPr="0085556D">
        <w:rPr>
          <w:rFonts w:ascii="Open Sans" w:eastAsia="Times New Roman" w:hAnsi="Open Sans" w:cs="Open Sans"/>
          <w:sz w:val="20"/>
          <w:szCs w:val="20"/>
        </w:rPr>
        <w:tab/>
        <w:t>lastig vallen, onder druk zetten, bedreigen met fysiek geweld en irriteren</w:t>
      </w:r>
    </w:p>
    <w:p w14:paraId="36B7AC99" w14:textId="77777777" w:rsidR="00106F69" w:rsidRPr="0085556D" w:rsidRDefault="00106F69" w:rsidP="008C454D">
      <w:pPr>
        <w:pStyle w:val="Lijstalinea"/>
        <w:numPr>
          <w:ilvl w:val="0"/>
          <w:numId w:val="64"/>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 xml:space="preserve">Fysiek: </w:t>
      </w:r>
      <w:r w:rsidRPr="0085556D">
        <w:rPr>
          <w:rFonts w:ascii="Open Sans" w:eastAsia="Times New Roman" w:hAnsi="Open Sans" w:cs="Open Sans"/>
          <w:sz w:val="20"/>
          <w:szCs w:val="20"/>
        </w:rPr>
        <w:tab/>
      </w:r>
      <w:r w:rsidRPr="0085556D">
        <w:rPr>
          <w:rFonts w:ascii="Open Sans" w:eastAsia="Times New Roman" w:hAnsi="Open Sans" w:cs="Open Sans"/>
          <w:sz w:val="20"/>
          <w:szCs w:val="20"/>
        </w:rPr>
        <w:tab/>
        <w:t>schoppen, slaan, bijten, vastgrijpen en klemzetten</w:t>
      </w:r>
    </w:p>
    <w:p w14:paraId="3F6542AC" w14:textId="77777777" w:rsidR="00106F69" w:rsidRPr="0085556D" w:rsidRDefault="00106F69" w:rsidP="003B58F0">
      <w:pPr>
        <w:autoSpaceDE w:val="0"/>
        <w:autoSpaceDN w:val="0"/>
        <w:adjustRightInd w:val="0"/>
        <w:spacing w:after="0" w:line="240" w:lineRule="auto"/>
        <w:rPr>
          <w:rFonts w:ascii="Open Sans" w:eastAsia="Times New Roman" w:hAnsi="Open Sans" w:cs="Open Sans"/>
          <w:sz w:val="20"/>
          <w:szCs w:val="20"/>
        </w:rPr>
      </w:pPr>
    </w:p>
    <w:p w14:paraId="2ABB9933" w14:textId="77777777" w:rsidR="00106F69" w:rsidRPr="0085556D" w:rsidRDefault="00106F69" w:rsidP="003B58F0">
      <w:pPr>
        <w:pStyle w:val="Kop5"/>
        <w:spacing w:line="240" w:lineRule="auto"/>
        <w:rPr>
          <w:rFonts w:ascii="Open Sans" w:eastAsia="Times New Roman" w:hAnsi="Open Sans" w:cs="Open Sans"/>
          <w:color w:val="BF8F00" w:themeColor="accent4" w:themeShade="BF"/>
          <w:sz w:val="20"/>
          <w:szCs w:val="20"/>
        </w:rPr>
      </w:pPr>
      <w:r w:rsidRPr="0085556D">
        <w:rPr>
          <w:rFonts w:ascii="Open Sans" w:eastAsia="Times New Roman" w:hAnsi="Open Sans" w:cs="Open Sans"/>
          <w:color w:val="BF8F00" w:themeColor="accent4" w:themeShade="BF"/>
          <w:sz w:val="20"/>
          <w:szCs w:val="20"/>
        </w:rPr>
        <w:t>Discriminatie</w:t>
      </w:r>
    </w:p>
    <w:p w14:paraId="79F115C3" w14:textId="26547D27" w:rsidR="00106F69" w:rsidRPr="0085556D" w:rsidRDefault="00106F69" w:rsidP="003B58F0">
      <w:p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Onder discriminatie wordt verstaan</w:t>
      </w:r>
      <w:r w:rsidR="00337735" w:rsidRPr="0085556D">
        <w:rPr>
          <w:rFonts w:ascii="Open Sans" w:eastAsia="Times New Roman" w:hAnsi="Open Sans" w:cs="Open Sans"/>
          <w:sz w:val="20"/>
          <w:szCs w:val="20"/>
        </w:rPr>
        <w:t>:</w:t>
      </w:r>
      <w:r w:rsidRPr="0085556D">
        <w:rPr>
          <w:rFonts w:ascii="Open Sans" w:eastAsia="Times New Roman" w:hAnsi="Open Sans" w:cs="Open Sans"/>
          <w:sz w:val="20"/>
          <w:szCs w:val="20"/>
        </w:rPr>
        <w:t xml:space="preserve">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w:t>
      </w:r>
    </w:p>
    <w:p w14:paraId="30DCCAAF" w14:textId="77777777" w:rsidR="00106F69" w:rsidRPr="0085556D" w:rsidRDefault="00106F69" w:rsidP="003B58F0">
      <w:pPr>
        <w:autoSpaceDE w:val="0"/>
        <w:autoSpaceDN w:val="0"/>
        <w:adjustRightInd w:val="0"/>
        <w:spacing w:after="0" w:line="240" w:lineRule="auto"/>
        <w:rPr>
          <w:rFonts w:ascii="Open Sans" w:eastAsia="Times New Roman" w:hAnsi="Open Sans" w:cs="Open Sans"/>
          <w:color w:val="404040" w:themeColor="text1" w:themeTint="BF"/>
          <w:sz w:val="20"/>
          <w:szCs w:val="20"/>
        </w:rPr>
      </w:pPr>
    </w:p>
    <w:p w14:paraId="21586455" w14:textId="77777777" w:rsidR="00106F69" w:rsidRPr="0085556D" w:rsidRDefault="00106F69" w:rsidP="003B58F0">
      <w:pPr>
        <w:pStyle w:val="Kop5"/>
        <w:spacing w:line="240" w:lineRule="auto"/>
        <w:rPr>
          <w:rFonts w:ascii="Open Sans" w:eastAsia="Times New Roman" w:hAnsi="Open Sans" w:cs="Open Sans"/>
          <w:color w:val="BF8F00" w:themeColor="accent4" w:themeShade="BF"/>
          <w:sz w:val="20"/>
          <w:szCs w:val="20"/>
        </w:rPr>
      </w:pPr>
      <w:r w:rsidRPr="0085556D">
        <w:rPr>
          <w:rFonts w:ascii="Open Sans" w:eastAsia="Times New Roman" w:hAnsi="Open Sans" w:cs="Open Sans"/>
          <w:color w:val="BF8F00" w:themeColor="accent4" w:themeShade="BF"/>
          <w:sz w:val="20"/>
          <w:szCs w:val="20"/>
        </w:rPr>
        <w:t>Pesten en treiteren</w:t>
      </w:r>
    </w:p>
    <w:p w14:paraId="4857B007" w14:textId="305BD05F" w:rsidR="00106F69" w:rsidRPr="0085556D" w:rsidRDefault="00106F69" w:rsidP="003B58F0">
      <w:p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Onder pesten en treiteren wordt verstaan</w:t>
      </w:r>
      <w:r w:rsidR="00337735" w:rsidRPr="0085556D">
        <w:rPr>
          <w:rFonts w:ascii="Open Sans" w:eastAsia="Times New Roman" w:hAnsi="Open Sans" w:cs="Open Sans"/>
          <w:sz w:val="20"/>
          <w:szCs w:val="20"/>
        </w:rPr>
        <w:t>:</w:t>
      </w:r>
      <w:r w:rsidRPr="0085556D">
        <w:rPr>
          <w:rFonts w:ascii="Open Sans" w:eastAsia="Times New Roman" w:hAnsi="Open Sans" w:cs="Open Sans"/>
          <w:sz w:val="20"/>
          <w:szCs w:val="20"/>
        </w:rPr>
        <w:t xml:space="preserve"> gedragingen waarbij sprake is van stelselmatig, gedurende een</w:t>
      </w:r>
      <w:r w:rsidR="00337735" w:rsidRPr="0085556D">
        <w:rPr>
          <w:rFonts w:ascii="Open Sans" w:eastAsia="Times New Roman" w:hAnsi="Open Sans" w:cs="Open Sans"/>
          <w:sz w:val="20"/>
          <w:szCs w:val="20"/>
        </w:rPr>
        <w:t xml:space="preserve"> </w:t>
      </w:r>
      <w:r w:rsidRPr="0085556D">
        <w:rPr>
          <w:rFonts w:ascii="Open Sans" w:eastAsia="Times New Roman" w:hAnsi="Open Sans" w:cs="Open Sans"/>
          <w:sz w:val="20"/>
          <w:szCs w:val="20"/>
        </w:rPr>
        <w:t>langere periode, psychisch of fysiek vernederen, kwetsen of anderszins lastigvallen van een persoon.</w:t>
      </w:r>
    </w:p>
    <w:p w14:paraId="5BCA001B" w14:textId="77777777" w:rsidR="00106F69" w:rsidRPr="00106F69" w:rsidRDefault="00106F69" w:rsidP="003B58F0">
      <w:pPr>
        <w:autoSpaceDE w:val="0"/>
        <w:autoSpaceDN w:val="0"/>
        <w:adjustRightInd w:val="0"/>
        <w:spacing w:after="0" w:line="240" w:lineRule="auto"/>
        <w:rPr>
          <w:rFonts w:eastAsia="Times New Roman" w:cs="JSO BT"/>
          <w:b/>
          <w:bCs/>
        </w:rPr>
      </w:pPr>
    </w:p>
    <w:p w14:paraId="6F72E977" w14:textId="17D18F20" w:rsidR="00106F69" w:rsidRPr="0085556D" w:rsidRDefault="00106F69" w:rsidP="003B58F0">
      <w:pPr>
        <w:pStyle w:val="Kop4"/>
        <w:spacing w:line="240" w:lineRule="auto"/>
        <w:rPr>
          <w:rFonts w:ascii="Open Sans" w:eastAsia="Times New Roman" w:hAnsi="Open Sans" w:cs="Open Sans"/>
          <w:color w:val="BF8F00" w:themeColor="accent4" w:themeShade="BF"/>
          <w:sz w:val="20"/>
          <w:szCs w:val="20"/>
        </w:rPr>
      </w:pPr>
      <w:r w:rsidRPr="0085556D">
        <w:rPr>
          <w:rFonts w:ascii="Open Sans" w:eastAsia="Times New Roman" w:hAnsi="Open Sans" w:cs="Open Sans"/>
          <w:color w:val="BF8F00" w:themeColor="accent4" w:themeShade="BF"/>
          <w:sz w:val="20"/>
          <w:szCs w:val="20"/>
        </w:rPr>
        <w:t>2. Signalen met betrekking tot seksueel misbruik door een beroepskracht</w:t>
      </w:r>
    </w:p>
    <w:p w14:paraId="377782B6" w14:textId="7D0F2B91" w:rsidR="00106F69" w:rsidRPr="0085556D" w:rsidRDefault="00F22FFC" w:rsidP="008C454D">
      <w:pPr>
        <w:numPr>
          <w:ilvl w:val="0"/>
          <w:numId w:val="63"/>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s</w:t>
      </w:r>
      <w:r w:rsidR="00106F69" w:rsidRPr="0085556D">
        <w:rPr>
          <w:rFonts w:ascii="Open Sans" w:eastAsia="Times New Roman" w:hAnsi="Open Sans" w:cs="Open Sans"/>
          <w:sz w:val="20"/>
          <w:szCs w:val="20"/>
        </w:rPr>
        <w:t>terke afhankelijkheid van een kin</w:t>
      </w:r>
      <w:r w:rsidR="00337735" w:rsidRPr="0085556D">
        <w:rPr>
          <w:rFonts w:ascii="Open Sans" w:eastAsia="Times New Roman" w:hAnsi="Open Sans" w:cs="Open Sans"/>
          <w:sz w:val="20"/>
          <w:szCs w:val="20"/>
        </w:rPr>
        <w:t>d</w:t>
      </w:r>
      <w:r w:rsidR="00106F69" w:rsidRPr="0085556D">
        <w:rPr>
          <w:rFonts w:ascii="Open Sans" w:eastAsia="Times New Roman" w:hAnsi="Open Sans" w:cs="Open Sans"/>
          <w:sz w:val="20"/>
          <w:szCs w:val="20"/>
        </w:rPr>
        <w:t xml:space="preserve"> ten opzichte van een beroepskracht of gastouder</w:t>
      </w:r>
    </w:p>
    <w:p w14:paraId="7EDE420D" w14:textId="4A074CD7" w:rsidR="00106F69" w:rsidRPr="0085556D" w:rsidRDefault="00F22FFC" w:rsidP="008C454D">
      <w:pPr>
        <w:numPr>
          <w:ilvl w:val="0"/>
          <w:numId w:val="63"/>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b</w:t>
      </w:r>
      <w:r w:rsidR="00106F69" w:rsidRPr="0085556D">
        <w:rPr>
          <w:rFonts w:ascii="Open Sans" w:eastAsia="Times New Roman" w:hAnsi="Open Sans" w:cs="Open Sans"/>
          <w:sz w:val="20"/>
          <w:szCs w:val="20"/>
        </w:rPr>
        <w:t>eroepskracht of gastouder creëert een soort isolement rond het kind (bijvoorbeeld apart nemen zonder dat daar een duidelijke aanleiding voor is of dat daar verslag van volgt)</w:t>
      </w:r>
    </w:p>
    <w:p w14:paraId="2F98E6EF" w14:textId="151BB4FE" w:rsidR="00106F69" w:rsidRPr="0085556D" w:rsidRDefault="00F22FFC" w:rsidP="008C454D">
      <w:pPr>
        <w:numPr>
          <w:ilvl w:val="0"/>
          <w:numId w:val="63"/>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v</w:t>
      </w:r>
      <w:r w:rsidR="00106F69" w:rsidRPr="0085556D">
        <w:rPr>
          <w:rFonts w:ascii="Open Sans" w:eastAsia="Times New Roman" w:hAnsi="Open Sans" w:cs="Open Sans"/>
          <w:sz w:val="20"/>
          <w:szCs w:val="20"/>
        </w:rPr>
        <w:t>eelvuldige seksistische uitingen</w:t>
      </w:r>
    </w:p>
    <w:p w14:paraId="17E01C31" w14:textId="62FB226D" w:rsidR="00106F69" w:rsidRPr="0085556D" w:rsidRDefault="00F22FFC" w:rsidP="008C454D">
      <w:pPr>
        <w:numPr>
          <w:ilvl w:val="0"/>
          <w:numId w:val="63"/>
        </w:numPr>
        <w:autoSpaceDE w:val="0"/>
        <w:autoSpaceDN w:val="0"/>
        <w:adjustRightInd w:val="0"/>
        <w:spacing w:after="0" w:line="240" w:lineRule="auto"/>
        <w:rPr>
          <w:rFonts w:ascii="Open Sans" w:eastAsia="Times New Roman" w:hAnsi="Open Sans" w:cs="Open Sans"/>
          <w:sz w:val="20"/>
          <w:szCs w:val="20"/>
        </w:rPr>
      </w:pPr>
      <w:r w:rsidRPr="0085556D">
        <w:rPr>
          <w:rFonts w:ascii="Open Sans" w:eastAsia="Times New Roman" w:hAnsi="Open Sans" w:cs="Open Sans"/>
          <w:sz w:val="20"/>
          <w:szCs w:val="20"/>
        </w:rPr>
        <w:t>g</w:t>
      </w:r>
      <w:r w:rsidR="00106F69" w:rsidRPr="0085556D">
        <w:rPr>
          <w:rFonts w:ascii="Open Sans" w:eastAsia="Times New Roman" w:hAnsi="Open Sans" w:cs="Open Sans"/>
          <w:sz w:val="20"/>
          <w:szCs w:val="20"/>
        </w:rPr>
        <w:t>espannen sfeer in de</w:t>
      </w:r>
      <w:r w:rsidR="003B06BF" w:rsidRPr="0085556D">
        <w:rPr>
          <w:rFonts w:ascii="Open Sans" w:eastAsia="Times New Roman" w:hAnsi="Open Sans" w:cs="Open Sans"/>
          <w:sz w:val="20"/>
          <w:szCs w:val="20"/>
        </w:rPr>
        <w:t xml:space="preserve"> opvang</w:t>
      </w:r>
      <w:r w:rsidR="00106F69" w:rsidRPr="0085556D">
        <w:rPr>
          <w:rFonts w:ascii="Open Sans" w:eastAsia="Times New Roman" w:hAnsi="Open Sans" w:cs="Open Sans"/>
          <w:sz w:val="20"/>
          <w:szCs w:val="20"/>
        </w:rPr>
        <w:t xml:space="preserve"> </w:t>
      </w:r>
    </w:p>
    <w:p w14:paraId="0BA65494" w14:textId="5764AB9A" w:rsidR="00106F69" w:rsidRPr="0085556D" w:rsidRDefault="00F22FFC" w:rsidP="008C454D">
      <w:pPr>
        <w:pStyle w:val="Lijstalinea"/>
        <w:numPr>
          <w:ilvl w:val="0"/>
          <w:numId w:val="63"/>
        </w:numPr>
        <w:spacing w:after="0" w:line="240" w:lineRule="auto"/>
        <w:rPr>
          <w:rFonts w:ascii="Open Sans" w:hAnsi="Open Sans" w:cs="Open Sans"/>
          <w:sz w:val="20"/>
          <w:szCs w:val="20"/>
        </w:rPr>
      </w:pPr>
      <w:r w:rsidRPr="0085556D">
        <w:rPr>
          <w:rFonts w:ascii="Open Sans" w:hAnsi="Open Sans" w:cs="Open Sans"/>
          <w:sz w:val="20"/>
          <w:szCs w:val="20"/>
        </w:rPr>
        <w:t>k</w:t>
      </w:r>
      <w:r w:rsidR="00106F69" w:rsidRPr="0085556D">
        <w:rPr>
          <w:rFonts w:ascii="Open Sans" w:hAnsi="Open Sans" w:cs="Open Sans"/>
          <w:sz w:val="20"/>
          <w:szCs w:val="20"/>
        </w:rPr>
        <w:t>ind is bang, gespannen, wanneer specifieke beroepskracht dienst heeft of telkens wanneer het met de specifieke beroepskracht of gastouder te maken heeft</w:t>
      </w:r>
    </w:p>
    <w:p w14:paraId="07075DE7" w14:textId="4C182463" w:rsidR="00106F69" w:rsidRPr="0085556D" w:rsidRDefault="00F22FFC" w:rsidP="008C454D">
      <w:pPr>
        <w:pStyle w:val="Lijstalinea"/>
        <w:numPr>
          <w:ilvl w:val="0"/>
          <w:numId w:val="63"/>
        </w:numPr>
        <w:spacing w:after="0" w:line="240" w:lineRule="auto"/>
        <w:rPr>
          <w:rFonts w:ascii="Open Sans" w:hAnsi="Open Sans" w:cs="Open Sans"/>
          <w:sz w:val="20"/>
          <w:szCs w:val="20"/>
        </w:rPr>
      </w:pPr>
      <w:r w:rsidRPr="0085556D">
        <w:rPr>
          <w:rFonts w:ascii="Open Sans" w:hAnsi="Open Sans" w:cs="Open Sans"/>
          <w:sz w:val="20"/>
          <w:szCs w:val="20"/>
        </w:rPr>
        <w:t>e</w:t>
      </w:r>
      <w:r w:rsidR="00106F69" w:rsidRPr="0085556D">
        <w:rPr>
          <w:rFonts w:ascii="Open Sans" w:hAnsi="Open Sans" w:cs="Open Sans"/>
          <w:sz w:val="20"/>
          <w:szCs w:val="20"/>
        </w:rPr>
        <w:t>xtreem concurreren met kinderen/collega’s om de aandacht van de verdachte beroepskracht of gastouder</w:t>
      </w:r>
      <w:r w:rsidRPr="0085556D">
        <w:rPr>
          <w:rFonts w:ascii="Open Sans" w:hAnsi="Open Sans" w:cs="Open Sans"/>
          <w:sz w:val="20"/>
          <w:szCs w:val="20"/>
        </w:rPr>
        <w:t>.</w:t>
      </w:r>
    </w:p>
    <w:p w14:paraId="30CAACD6" w14:textId="58E60753" w:rsidR="00777869" w:rsidRDefault="00777869" w:rsidP="003B58F0">
      <w:pPr>
        <w:spacing w:after="0" w:line="240" w:lineRule="auto"/>
        <w:rPr>
          <w:bCs/>
        </w:rPr>
      </w:pPr>
    </w:p>
    <w:p w14:paraId="0BB3F092" w14:textId="42241F2E" w:rsidR="00777869" w:rsidRDefault="00777869" w:rsidP="003B58F0">
      <w:pPr>
        <w:spacing w:after="0" w:line="240" w:lineRule="auto"/>
        <w:rPr>
          <w:bCs/>
        </w:rPr>
      </w:pPr>
    </w:p>
    <w:p w14:paraId="7ECCFBDA" w14:textId="729DFA0C" w:rsidR="00777869" w:rsidRDefault="00777869" w:rsidP="003B58F0">
      <w:pPr>
        <w:spacing w:after="0" w:line="240" w:lineRule="auto"/>
        <w:rPr>
          <w:bCs/>
        </w:rPr>
      </w:pPr>
    </w:p>
    <w:p w14:paraId="76EDB8A9" w14:textId="77777777" w:rsidR="003B58F0" w:rsidRDefault="003B58F0">
      <w:pPr>
        <w:rPr>
          <w:rFonts w:asciiTheme="majorHAnsi" w:eastAsia="Times New Roman" w:hAnsiTheme="majorHAnsi" w:cstheme="majorBidi"/>
          <w:color w:val="BF8F00" w:themeColor="accent4" w:themeShade="BF"/>
          <w:sz w:val="26"/>
          <w:szCs w:val="26"/>
        </w:rPr>
      </w:pPr>
      <w:r>
        <w:rPr>
          <w:rFonts w:eastAsia="Times New Roman"/>
          <w:color w:val="BF8F00" w:themeColor="accent4" w:themeShade="BF"/>
        </w:rPr>
        <w:br w:type="page"/>
      </w:r>
    </w:p>
    <w:p w14:paraId="318EA41C" w14:textId="05CBCFC0" w:rsidR="00777869" w:rsidRPr="00633AE1" w:rsidRDefault="00D601D7" w:rsidP="003B58F0">
      <w:pPr>
        <w:pStyle w:val="Kop2"/>
        <w:spacing w:line="240" w:lineRule="auto"/>
        <w:rPr>
          <w:rFonts w:eastAsia="Times New Roman"/>
          <w:color w:val="BF8F00" w:themeColor="accent4" w:themeShade="BF"/>
        </w:rPr>
      </w:pPr>
      <w:bookmarkStart w:id="100" w:name="_Toc64984599"/>
      <w:r w:rsidRPr="00633AE1">
        <w:rPr>
          <w:rFonts w:eastAsia="Times New Roman"/>
          <w:color w:val="BF8F00" w:themeColor="accent4" w:themeShade="BF"/>
        </w:rPr>
        <w:t>Bijlage 10</w:t>
      </w:r>
      <w:r w:rsidR="00777869" w:rsidRPr="00633AE1">
        <w:rPr>
          <w:rFonts w:eastAsia="Times New Roman"/>
          <w:color w:val="BF8F00" w:themeColor="accent4" w:themeShade="BF"/>
        </w:rPr>
        <w:t>. Een draaiboek aanleggen</w:t>
      </w:r>
      <w:bookmarkEnd w:id="100"/>
    </w:p>
    <w:p w14:paraId="75CEA3F4" w14:textId="1E983562" w:rsidR="00777869" w:rsidRPr="0085556D" w:rsidRDefault="0010159F" w:rsidP="003B58F0">
      <w:p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We hebben een draaiboek</w:t>
      </w:r>
      <w:r w:rsidR="00777869" w:rsidRPr="0085556D">
        <w:rPr>
          <w:rFonts w:ascii="Open Sans" w:eastAsia="Times New Roman" w:hAnsi="Open Sans" w:cs="Open Sans"/>
          <w:sz w:val="20"/>
          <w:szCs w:val="20"/>
          <w:lang w:eastAsia="nl-NL"/>
        </w:rPr>
        <w:t xml:space="preserve"> als zich in de organisatie incidenten voordoen waarbij er vermoedens bestaan van een mogelijk geweld- of zedendelict door een collega</w:t>
      </w:r>
      <w:r w:rsidR="00F22FFC" w:rsidRPr="0085556D">
        <w:rPr>
          <w:rFonts w:ascii="Open Sans" w:eastAsia="Times New Roman" w:hAnsi="Open Sans" w:cs="Open Sans"/>
          <w:sz w:val="20"/>
          <w:szCs w:val="20"/>
          <w:lang w:eastAsia="nl-NL"/>
        </w:rPr>
        <w:t>. Dit geldt ook voor</w:t>
      </w:r>
      <w:r w:rsidR="00777869" w:rsidRPr="0085556D">
        <w:rPr>
          <w:rFonts w:ascii="Open Sans" w:eastAsia="Times New Roman" w:hAnsi="Open Sans" w:cs="Open Sans"/>
          <w:sz w:val="20"/>
          <w:szCs w:val="20"/>
          <w:lang w:eastAsia="nl-NL"/>
        </w:rPr>
        <w:t xml:space="preserve"> wanneer er sprake is van ernstig seksueel grensoverschrijdend gedrag tussen kinderen onderling. In dit draaiboek wordt vanaf het eerste moment van melding geregistreerd hoe men </w:t>
      </w:r>
      <w:r w:rsidR="00F22FFC" w:rsidRPr="0085556D">
        <w:rPr>
          <w:rFonts w:ascii="Open Sans" w:eastAsia="Times New Roman" w:hAnsi="Open Sans" w:cs="Open Sans"/>
          <w:sz w:val="20"/>
          <w:szCs w:val="20"/>
          <w:lang w:eastAsia="nl-NL"/>
        </w:rPr>
        <w:t xml:space="preserve">heeft </w:t>
      </w:r>
      <w:r w:rsidR="00777869" w:rsidRPr="0085556D">
        <w:rPr>
          <w:rFonts w:ascii="Open Sans" w:eastAsia="Times New Roman" w:hAnsi="Open Sans" w:cs="Open Sans"/>
          <w:sz w:val="20"/>
          <w:szCs w:val="20"/>
          <w:lang w:eastAsia="nl-NL"/>
        </w:rPr>
        <w:t xml:space="preserve">gehandeld en wie men op welk tijdstip heeft geïnformeerd en waarover. </w:t>
      </w:r>
    </w:p>
    <w:p w14:paraId="1374B407" w14:textId="77777777" w:rsidR="00777869" w:rsidRPr="0085556D" w:rsidRDefault="00777869" w:rsidP="003B58F0">
      <w:pPr>
        <w:tabs>
          <w:tab w:val="left" w:pos="360"/>
        </w:tabs>
        <w:spacing w:after="0" w:line="240" w:lineRule="auto"/>
        <w:rPr>
          <w:rFonts w:ascii="Open Sans" w:eastAsia="Times New Roman" w:hAnsi="Open Sans" w:cs="Open Sans"/>
          <w:sz w:val="20"/>
          <w:szCs w:val="20"/>
          <w:lang w:eastAsia="nl-NL"/>
        </w:rPr>
      </w:pPr>
    </w:p>
    <w:p w14:paraId="7F2B2D75" w14:textId="77777777" w:rsidR="00777869" w:rsidRPr="0085556D" w:rsidRDefault="00777869" w:rsidP="003B58F0">
      <w:p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Een draaiboek bestaat uit een registratie van een aantal actiepunten:</w:t>
      </w:r>
    </w:p>
    <w:p w14:paraId="367BD532"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omschrijving incident</w:t>
      </w:r>
    </w:p>
    <w:p w14:paraId="47AEA406"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omschrijving van de maatregelen richting betrokken beroepskracht (non-actiefstelling)</w:t>
      </w:r>
    </w:p>
    <w:p w14:paraId="11D75140"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contact met politie</w:t>
      </w:r>
    </w:p>
    <w:p w14:paraId="0C54BA47"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consultatie van deskundigen</w:t>
      </w:r>
    </w:p>
    <w:p w14:paraId="297AE7D9"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de 'andere' ouders informeren</w:t>
      </w:r>
    </w:p>
    <w:p w14:paraId="6B1D3031"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activiteiten met kinderen</w:t>
      </w:r>
    </w:p>
    <w:p w14:paraId="59CEC920"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omgaan met de pers</w:t>
      </w:r>
    </w:p>
    <w:p w14:paraId="6D06BE3E"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nieuwe meldingen</w:t>
      </w:r>
    </w:p>
    <w:p w14:paraId="36BD46C3"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afronding</w:t>
      </w:r>
    </w:p>
    <w:p w14:paraId="16507298" w14:textId="77777777" w:rsidR="00777869"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nazorg</w:t>
      </w:r>
    </w:p>
    <w:p w14:paraId="2748FD33" w14:textId="0566EA17" w:rsidR="00DE01FA" w:rsidRPr="0085556D" w:rsidRDefault="00777869" w:rsidP="008C454D">
      <w:pPr>
        <w:pStyle w:val="Lijstalinea"/>
        <w:numPr>
          <w:ilvl w:val="0"/>
          <w:numId w:val="68"/>
        </w:numPr>
        <w:tabs>
          <w:tab w:val="left" w:pos="360"/>
        </w:tabs>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t>opheffen crisissituatie</w:t>
      </w:r>
    </w:p>
    <w:p w14:paraId="582F3491" w14:textId="77777777" w:rsidR="00DE01FA" w:rsidRPr="0085556D" w:rsidRDefault="00DE01FA" w:rsidP="003B58F0">
      <w:pPr>
        <w:spacing w:after="0" w:line="240" w:lineRule="auto"/>
        <w:rPr>
          <w:rFonts w:ascii="Open Sans" w:eastAsia="Times New Roman" w:hAnsi="Open Sans" w:cs="Open Sans"/>
          <w:sz w:val="20"/>
          <w:szCs w:val="20"/>
          <w:lang w:eastAsia="nl-NL"/>
        </w:rPr>
      </w:pPr>
      <w:r w:rsidRPr="0085556D">
        <w:rPr>
          <w:rFonts w:ascii="Open Sans" w:eastAsia="Times New Roman" w:hAnsi="Open Sans" w:cs="Open Sans"/>
          <w:sz w:val="20"/>
          <w:szCs w:val="20"/>
          <w:lang w:eastAsia="nl-NL"/>
        </w:rPr>
        <w:br w:type="page"/>
      </w:r>
    </w:p>
    <w:p w14:paraId="1AF266AE" w14:textId="03F23D0A" w:rsidR="00DE01FA" w:rsidRPr="00633AE1" w:rsidRDefault="00633AE1" w:rsidP="003B58F0">
      <w:pPr>
        <w:pStyle w:val="Kop2"/>
        <w:spacing w:line="240" w:lineRule="auto"/>
        <w:rPr>
          <w:color w:val="BF8F00" w:themeColor="accent4" w:themeShade="BF"/>
        </w:rPr>
      </w:pPr>
      <w:bookmarkStart w:id="101" w:name="_Toc64984600"/>
      <w:r w:rsidRPr="00633AE1">
        <w:rPr>
          <w:color w:val="BF8F00" w:themeColor="accent4" w:themeShade="BF"/>
        </w:rPr>
        <w:t>B</w:t>
      </w:r>
      <w:r w:rsidR="00D601D7" w:rsidRPr="00633AE1">
        <w:rPr>
          <w:color w:val="BF8F00" w:themeColor="accent4" w:themeShade="BF"/>
        </w:rPr>
        <w:t>ijlage 11</w:t>
      </w:r>
      <w:r w:rsidR="00DE01FA" w:rsidRPr="00633AE1">
        <w:rPr>
          <w:color w:val="BF8F00" w:themeColor="accent4" w:themeShade="BF"/>
        </w:rPr>
        <w:t>. Omgaan met de media</w:t>
      </w:r>
      <w:bookmarkEnd w:id="101"/>
      <w:r w:rsidR="00DE01FA" w:rsidRPr="00633AE1">
        <w:rPr>
          <w:color w:val="BF8F00" w:themeColor="accent4" w:themeShade="BF"/>
        </w:rPr>
        <w:t xml:space="preserve"> </w:t>
      </w:r>
    </w:p>
    <w:p w14:paraId="52BA636D" w14:textId="24FF5277" w:rsidR="005D74D9" w:rsidRDefault="00DE01FA" w:rsidP="0085556D">
      <w:pPr>
        <w:pStyle w:val="Geenafstand"/>
      </w:pPr>
      <w:r w:rsidRPr="00DE01FA">
        <w:t xml:space="preserve">Als binnen een kinderopvangorganisatie een incident plaatsvindt, is de kans groot dat ook de media hiervan op de hoogte raken. </w:t>
      </w:r>
      <w:r w:rsidR="005D74D9">
        <w:t xml:space="preserve">PCO Gelderse Vallei heeft </w:t>
      </w:r>
      <w:proofErr w:type="spellStart"/>
      <w:r w:rsidR="00C51AAE">
        <w:t>bestuursbreed</w:t>
      </w:r>
      <w:proofErr w:type="spellEnd"/>
      <w:r w:rsidR="00C51AAE">
        <w:t xml:space="preserve"> </w:t>
      </w:r>
      <w:r w:rsidR="005D74D9">
        <w:t xml:space="preserve">daar afspraken over gemaakt die we bij calamiteiten </w:t>
      </w:r>
      <w:r w:rsidR="00C51AAE">
        <w:t>met hen overleggen. Per calamiteit wordt er een afweging gemaakt.</w:t>
      </w:r>
    </w:p>
    <w:p w14:paraId="106AF8A4" w14:textId="305F64C3" w:rsidR="00DE01FA" w:rsidRPr="00DE01FA" w:rsidRDefault="00DE01FA" w:rsidP="0085556D">
      <w:pPr>
        <w:pStyle w:val="Geenafstand"/>
      </w:pPr>
      <w:r w:rsidRPr="00DE01FA">
        <w:t>Naast onderstaande aandachtspunten kan ook de GGD hierbij ondersteuning bieden.</w:t>
      </w:r>
    </w:p>
    <w:p w14:paraId="72D171C8" w14:textId="77777777" w:rsidR="00DE01FA" w:rsidRPr="00DE01FA" w:rsidRDefault="00DE01FA" w:rsidP="0085556D">
      <w:pPr>
        <w:pStyle w:val="Geenafstand"/>
      </w:pPr>
    </w:p>
    <w:p w14:paraId="68070D6D" w14:textId="77777777" w:rsidR="00DE01FA" w:rsidRPr="00DE01FA" w:rsidRDefault="00DE01FA" w:rsidP="0085556D">
      <w:pPr>
        <w:pStyle w:val="Geenafstand"/>
      </w:pPr>
      <w:r w:rsidRPr="00DE01FA">
        <w:t>Enkele aandachtspunten bij het omgaan met de pers:</w:t>
      </w:r>
    </w:p>
    <w:p w14:paraId="5F975990" w14:textId="0859F015" w:rsidR="00DE01FA" w:rsidRPr="0085556D" w:rsidRDefault="00B639BA"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 xml:space="preserve">we maken de afweging gebruik te maken van de keuze van een </w:t>
      </w:r>
      <w:r w:rsidR="00DE01FA" w:rsidRPr="0085556D">
        <w:rPr>
          <w:rFonts w:ascii="Open Sans" w:hAnsi="Open Sans" w:cs="Open Sans"/>
          <w:sz w:val="20"/>
          <w:szCs w:val="20"/>
        </w:rPr>
        <w:t>passieve of actieve opstelling. Door zelf de pers te informeren wordt wellicht erger voorkomen en wordt de regie min of meer in eigen handen gehouden</w:t>
      </w:r>
    </w:p>
    <w:p w14:paraId="4C53DD87" w14:textId="0E3D1B1C" w:rsidR="00DE01FA" w:rsidRPr="0085556D" w:rsidRDefault="001E5DD9"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contacten met de media lopen via het bestuur</w:t>
      </w:r>
    </w:p>
    <w:p w14:paraId="48665351" w14:textId="5945C162" w:rsidR="00DE01FA" w:rsidRPr="0085556D" w:rsidRDefault="00DE01FA"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wat willen we wel/niet vertellen en hoe formuleren we dat kort en concreet?</w:t>
      </w:r>
    </w:p>
    <w:p w14:paraId="18972B03" w14:textId="037636DA" w:rsidR="00DE01FA" w:rsidRPr="0085556D" w:rsidRDefault="00F22FFC"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s</w:t>
      </w:r>
      <w:r w:rsidR="00DE01FA" w:rsidRPr="0085556D">
        <w:rPr>
          <w:rFonts w:ascii="Open Sans" w:hAnsi="Open Sans" w:cs="Open Sans"/>
          <w:sz w:val="20"/>
          <w:szCs w:val="20"/>
        </w:rPr>
        <w:t>electeer: wie staan we wel te woord en wie niet?</w:t>
      </w:r>
    </w:p>
    <w:p w14:paraId="7A59CABB" w14:textId="6922F39A" w:rsidR="00DE01FA" w:rsidRPr="0085556D" w:rsidRDefault="00F22FFC"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n</w:t>
      </w:r>
      <w:r w:rsidR="00DE01FA" w:rsidRPr="0085556D">
        <w:rPr>
          <w:rFonts w:ascii="Open Sans" w:hAnsi="Open Sans" w:cs="Open Sans"/>
          <w:sz w:val="20"/>
          <w:szCs w:val="20"/>
        </w:rPr>
        <w:t xml:space="preserve">oteer voorwaarden: bijv. vragen vooraf op papier, afspraken over inzien </w:t>
      </w:r>
      <w:r w:rsidR="00772BDE" w:rsidRPr="0085556D">
        <w:rPr>
          <w:rFonts w:ascii="Open Sans" w:hAnsi="Open Sans" w:cs="Open Sans"/>
          <w:sz w:val="20"/>
          <w:szCs w:val="20"/>
        </w:rPr>
        <w:t xml:space="preserve">en mogen corrigeren van </w:t>
      </w:r>
      <w:r w:rsidR="00DE01FA" w:rsidRPr="0085556D">
        <w:rPr>
          <w:rFonts w:ascii="Open Sans" w:hAnsi="Open Sans" w:cs="Open Sans"/>
          <w:sz w:val="20"/>
          <w:szCs w:val="20"/>
        </w:rPr>
        <w:t>tekst voor publicatie</w:t>
      </w:r>
    </w:p>
    <w:p w14:paraId="61C3746C" w14:textId="7CE853CD" w:rsidR="00DE01FA" w:rsidRPr="0085556D" w:rsidRDefault="00F22FFC"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w</w:t>
      </w:r>
      <w:r w:rsidR="00DE01FA" w:rsidRPr="0085556D">
        <w:rPr>
          <w:rFonts w:ascii="Open Sans" w:hAnsi="Open Sans" w:cs="Open Sans"/>
          <w:sz w:val="20"/>
          <w:szCs w:val="20"/>
        </w:rPr>
        <w:t>anneer wordt de pers ingelicht? In ieder geval niet voordat personeel, ouders en kinderen goed zijn ingelicht</w:t>
      </w:r>
    </w:p>
    <w:p w14:paraId="22564341" w14:textId="77E3DF26" w:rsidR="00DE01FA" w:rsidRPr="0085556D" w:rsidRDefault="00F22FFC"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w</w:t>
      </w:r>
      <w:r w:rsidR="00DE01FA" w:rsidRPr="0085556D">
        <w:rPr>
          <w:rFonts w:ascii="Open Sans" w:hAnsi="Open Sans" w:cs="Open Sans"/>
          <w:sz w:val="20"/>
          <w:szCs w:val="20"/>
        </w:rPr>
        <w:t>at is ons belang en van (direct) betrokkenen om in te gaan op vragen van de pers? Wat is wenselijk, wat is nodig?</w:t>
      </w:r>
    </w:p>
    <w:p w14:paraId="625EDD4B" w14:textId="53942716" w:rsidR="00DE01FA" w:rsidRPr="0085556D" w:rsidRDefault="00BC0A4D"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we betrachten</w:t>
      </w:r>
      <w:r w:rsidR="00DE01FA" w:rsidRPr="0085556D">
        <w:rPr>
          <w:rFonts w:ascii="Open Sans" w:hAnsi="Open Sans" w:cs="Open Sans"/>
          <w:sz w:val="20"/>
          <w:szCs w:val="20"/>
        </w:rPr>
        <w:t xml:space="preserve"> openheid binnen grenzen: vertel de waarheid, tot de feitelijke kern beperkt. Noem geen namen, bewandel geen zijpaden</w:t>
      </w:r>
    </w:p>
    <w:p w14:paraId="6C5C676D" w14:textId="53B7076A" w:rsidR="00DE01FA" w:rsidRPr="0085556D" w:rsidRDefault="00307452"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 xml:space="preserve">we </w:t>
      </w:r>
      <w:r w:rsidR="00F22FFC" w:rsidRPr="0085556D">
        <w:rPr>
          <w:rFonts w:ascii="Open Sans" w:hAnsi="Open Sans" w:cs="Open Sans"/>
          <w:sz w:val="20"/>
          <w:szCs w:val="20"/>
        </w:rPr>
        <w:t>z</w:t>
      </w:r>
      <w:r w:rsidR="00DE01FA" w:rsidRPr="0085556D">
        <w:rPr>
          <w:rFonts w:ascii="Open Sans" w:hAnsi="Open Sans" w:cs="Open Sans"/>
          <w:sz w:val="20"/>
          <w:szCs w:val="20"/>
        </w:rPr>
        <w:t>org</w:t>
      </w:r>
      <w:r w:rsidRPr="0085556D">
        <w:rPr>
          <w:rFonts w:ascii="Open Sans" w:hAnsi="Open Sans" w:cs="Open Sans"/>
          <w:sz w:val="20"/>
          <w:szCs w:val="20"/>
        </w:rPr>
        <w:t>en</w:t>
      </w:r>
      <w:r w:rsidR="00DE01FA" w:rsidRPr="0085556D">
        <w:rPr>
          <w:rFonts w:ascii="Open Sans" w:hAnsi="Open Sans" w:cs="Open Sans"/>
          <w:sz w:val="20"/>
          <w:szCs w:val="20"/>
        </w:rPr>
        <w:t xml:space="preserve"> voor een adempauze: niet direct</w:t>
      </w:r>
      <w:r w:rsidR="00772BDE" w:rsidRPr="0085556D">
        <w:rPr>
          <w:rFonts w:ascii="Open Sans" w:hAnsi="Open Sans" w:cs="Open Sans"/>
          <w:sz w:val="20"/>
          <w:szCs w:val="20"/>
        </w:rPr>
        <w:t xml:space="preserve"> reageren</w:t>
      </w:r>
      <w:r w:rsidR="00DE01FA" w:rsidRPr="0085556D">
        <w:rPr>
          <w:rFonts w:ascii="Open Sans" w:hAnsi="Open Sans" w:cs="Open Sans"/>
          <w:sz w:val="20"/>
          <w:szCs w:val="20"/>
        </w:rPr>
        <w:t xml:space="preserve"> in bijvoorbeeld een live uitzending, vragen vooraf inzien, terug (laten) bellen, afspraak later op de dag</w:t>
      </w:r>
    </w:p>
    <w:p w14:paraId="4AF937C4" w14:textId="58716C65" w:rsidR="00E155BF" w:rsidRPr="0085556D" w:rsidRDefault="00307452" w:rsidP="008C454D">
      <w:pPr>
        <w:numPr>
          <w:ilvl w:val="0"/>
          <w:numId w:val="69"/>
        </w:numPr>
        <w:spacing w:after="0" w:line="240" w:lineRule="auto"/>
        <w:rPr>
          <w:rFonts w:ascii="Open Sans" w:hAnsi="Open Sans" w:cs="Open Sans"/>
          <w:sz w:val="20"/>
          <w:szCs w:val="20"/>
        </w:rPr>
      </w:pPr>
      <w:r w:rsidRPr="0085556D">
        <w:rPr>
          <w:rFonts w:ascii="Open Sans" w:hAnsi="Open Sans" w:cs="Open Sans"/>
          <w:sz w:val="20"/>
          <w:szCs w:val="20"/>
        </w:rPr>
        <w:t xml:space="preserve">we </w:t>
      </w:r>
      <w:r w:rsidR="00F22FFC" w:rsidRPr="0085556D">
        <w:rPr>
          <w:rFonts w:ascii="Open Sans" w:hAnsi="Open Sans" w:cs="Open Sans"/>
          <w:sz w:val="20"/>
          <w:szCs w:val="20"/>
        </w:rPr>
        <w:t>d</w:t>
      </w:r>
      <w:r w:rsidR="00DE01FA" w:rsidRPr="0085556D">
        <w:rPr>
          <w:rFonts w:ascii="Open Sans" w:hAnsi="Open Sans" w:cs="Open Sans"/>
          <w:sz w:val="20"/>
          <w:szCs w:val="20"/>
        </w:rPr>
        <w:t>oe</w:t>
      </w:r>
      <w:r w:rsidRPr="0085556D">
        <w:rPr>
          <w:rFonts w:ascii="Open Sans" w:hAnsi="Open Sans" w:cs="Open Sans"/>
          <w:sz w:val="20"/>
          <w:szCs w:val="20"/>
        </w:rPr>
        <w:t>n</w:t>
      </w:r>
      <w:r w:rsidR="00DE01FA" w:rsidRPr="0085556D">
        <w:rPr>
          <w:rFonts w:ascii="Open Sans" w:hAnsi="Open Sans" w:cs="Open Sans"/>
          <w:sz w:val="20"/>
          <w:szCs w:val="20"/>
        </w:rPr>
        <w:t xml:space="preserve"> de contacten met de pers nooit alleen: </w:t>
      </w:r>
      <w:r w:rsidR="00772BDE" w:rsidRPr="0085556D">
        <w:rPr>
          <w:rFonts w:ascii="Open Sans" w:hAnsi="Open Sans" w:cs="Open Sans"/>
          <w:sz w:val="20"/>
          <w:szCs w:val="20"/>
        </w:rPr>
        <w:t xml:space="preserve">bereid </w:t>
      </w:r>
      <w:r w:rsidR="00DE01FA" w:rsidRPr="0085556D">
        <w:rPr>
          <w:rFonts w:ascii="Open Sans" w:hAnsi="Open Sans" w:cs="Open Sans"/>
          <w:sz w:val="20"/>
          <w:szCs w:val="20"/>
        </w:rPr>
        <w:t xml:space="preserve">de boodschap samen met anderen voor, </w:t>
      </w:r>
      <w:r w:rsidR="00772BDE" w:rsidRPr="0085556D">
        <w:rPr>
          <w:rFonts w:ascii="Open Sans" w:hAnsi="Open Sans" w:cs="Open Sans"/>
          <w:sz w:val="20"/>
          <w:szCs w:val="20"/>
        </w:rPr>
        <w:t xml:space="preserve">neem </w:t>
      </w:r>
      <w:r w:rsidR="00DE01FA" w:rsidRPr="0085556D">
        <w:rPr>
          <w:rFonts w:ascii="Open Sans" w:hAnsi="Open Sans" w:cs="Open Sans"/>
          <w:sz w:val="20"/>
          <w:szCs w:val="20"/>
        </w:rPr>
        <w:t>iemand mee</w:t>
      </w:r>
      <w:r w:rsidR="00772BDE" w:rsidRPr="0085556D">
        <w:rPr>
          <w:rFonts w:ascii="Open Sans" w:hAnsi="Open Sans" w:cs="Open Sans"/>
          <w:sz w:val="20"/>
          <w:szCs w:val="20"/>
        </w:rPr>
        <w:t xml:space="preserve"> </w:t>
      </w:r>
      <w:r w:rsidR="00DE01FA" w:rsidRPr="0085556D">
        <w:rPr>
          <w:rFonts w:ascii="Open Sans" w:hAnsi="Open Sans" w:cs="Open Sans"/>
          <w:sz w:val="20"/>
          <w:szCs w:val="20"/>
        </w:rPr>
        <w:t xml:space="preserve">of </w:t>
      </w:r>
      <w:r w:rsidR="00772BDE" w:rsidRPr="0085556D">
        <w:rPr>
          <w:rFonts w:ascii="Open Sans" w:hAnsi="Open Sans" w:cs="Open Sans"/>
          <w:sz w:val="20"/>
          <w:szCs w:val="20"/>
        </w:rPr>
        <w:t xml:space="preserve">laat iemand </w:t>
      </w:r>
      <w:r w:rsidR="00DE01FA" w:rsidRPr="0085556D">
        <w:rPr>
          <w:rFonts w:ascii="Open Sans" w:hAnsi="Open Sans" w:cs="Open Sans"/>
          <w:sz w:val="20"/>
          <w:szCs w:val="20"/>
        </w:rPr>
        <w:t xml:space="preserve">mee luisteren, </w:t>
      </w:r>
      <w:r w:rsidR="00772BDE" w:rsidRPr="0085556D">
        <w:rPr>
          <w:rFonts w:ascii="Open Sans" w:hAnsi="Open Sans" w:cs="Open Sans"/>
          <w:sz w:val="20"/>
          <w:szCs w:val="20"/>
        </w:rPr>
        <w:t xml:space="preserve">evalueren </w:t>
      </w:r>
      <w:r w:rsidR="00DE01FA" w:rsidRPr="0085556D">
        <w:rPr>
          <w:rFonts w:ascii="Open Sans" w:hAnsi="Open Sans" w:cs="Open Sans"/>
          <w:sz w:val="20"/>
          <w:szCs w:val="20"/>
        </w:rPr>
        <w:t>samen</w:t>
      </w:r>
      <w:r w:rsidR="00772BDE" w:rsidRPr="0085556D">
        <w:rPr>
          <w:rFonts w:ascii="Open Sans" w:hAnsi="Open Sans" w:cs="Open Sans"/>
          <w:sz w:val="20"/>
          <w:szCs w:val="20"/>
        </w:rPr>
        <w:t>.</w:t>
      </w:r>
    </w:p>
    <w:sectPr w:rsidR="00E155BF" w:rsidRPr="0085556D" w:rsidSect="0006297A">
      <w:headerReference w:type="default" r:id="rId27"/>
      <w:footerReference w:type="even" r:id="rId28"/>
      <w:footerReference w:type="default" r:id="rId29"/>
      <w:headerReference w:type="first" r:id="rId30"/>
      <w:footerReference w:type="first" r:id="rId31"/>
      <w:pgSz w:w="11906" w:h="16838"/>
      <w:pgMar w:top="801" w:right="1417" w:bottom="859" w:left="1417" w:header="708" w:footer="44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F8948" w14:textId="77777777" w:rsidR="00F67637" w:rsidRDefault="00F67637" w:rsidP="00650021">
      <w:pPr>
        <w:spacing w:after="0" w:line="240" w:lineRule="auto"/>
      </w:pPr>
      <w:r>
        <w:separator/>
      </w:r>
    </w:p>
  </w:endnote>
  <w:endnote w:type="continuationSeparator" w:id="0">
    <w:p w14:paraId="3047C0FB" w14:textId="77777777" w:rsidR="00F67637" w:rsidRDefault="00F67637" w:rsidP="00650021">
      <w:pPr>
        <w:spacing w:after="0" w:line="240" w:lineRule="auto"/>
      </w:pPr>
      <w:r>
        <w:continuationSeparator/>
      </w:r>
    </w:p>
  </w:endnote>
  <w:endnote w:type="continuationNotice" w:id="1">
    <w:p w14:paraId="169C46F9" w14:textId="77777777" w:rsidR="00F67637" w:rsidRDefault="00F676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s 721 Roman">
    <w:altName w:val="Calibri"/>
    <w:charset w:val="00"/>
    <w:family w:val="swiss"/>
    <w:pitch w:val="variable"/>
    <w:sig w:usb0="A00002A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RijksoverheidSerif">
    <w:altName w:val="Cambria"/>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JSO BT">
    <w:altName w:val="Corbel"/>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696393189"/>
      <w:docPartObj>
        <w:docPartGallery w:val="Page Numbers (Bottom of Page)"/>
        <w:docPartUnique/>
      </w:docPartObj>
    </w:sdtPr>
    <w:sdtEndPr>
      <w:rPr>
        <w:rStyle w:val="Paginanummer"/>
      </w:rPr>
    </w:sdtEndPr>
    <w:sdtContent>
      <w:p w14:paraId="4995EAF6" w14:textId="65AE4FFA" w:rsidR="0087300E" w:rsidRDefault="0087300E" w:rsidP="006E528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5E9B63F" w14:textId="77777777" w:rsidR="0087300E" w:rsidRDefault="0087300E" w:rsidP="0087300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42221916"/>
      <w:docPartObj>
        <w:docPartGallery w:val="Page Numbers (Bottom of Page)"/>
        <w:docPartUnique/>
      </w:docPartObj>
    </w:sdtPr>
    <w:sdtEndPr>
      <w:rPr>
        <w:rStyle w:val="Paginanummer"/>
      </w:rPr>
    </w:sdtEndPr>
    <w:sdtContent>
      <w:p w14:paraId="11B90655" w14:textId="0E80AE74" w:rsidR="006E528D" w:rsidRDefault="006E528D" w:rsidP="009127A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80C1FDC" w14:textId="0D86A10D" w:rsidR="00401C02" w:rsidRDefault="006E528D" w:rsidP="006E528D">
    <w:pPr>
      <w:pStyle w:val="Voettekst"/>
      <w:ind w:right="360"/>
      <w:jc w:val="center"/>
    </w:pPr>
    <w:r>
      <w:t>Versie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64501A1" w14:paraId="73E59716" w14:textId="77777777" w:rsidTr="264501A1">
      <w:tc>
        <w:tcPr>
          <w:tcW w:w="3024" w:type="dxa"/>
        </w:tcPr>
        <w:p w14:paraId="1313C684" w14:textId="12DD3BF7" w:rsidR="264501A1" w:rsidRDefault="264501A1" w:rsidP="264501A1">
          <w:pPr>
            <w:pStyle w:val="Koptekst"/>
            <w:ind w:left="-115"/>
          </w:pPr>
        </w:p>
      </w:tc>
      <w:tc>
        <w:tcPr>
          <w:tcW w:w="3024" w:type="dxa"/>
        </w:tcPr>
        <w:p w14:paraId="337B6639" w14:textId="0F048E5A" w:rsidR="264501A1" w:rsidRDefault="264501A1" w:rsidP="264501A1">
          <w:pPr>
            <w:pStyle w:val="Koptekst"/>
            <w:jc w:val="center"/>
          </w:pPr>
        </w:p>
      </w:tc>
      <w:tc>
        <w:tcPr>
          <w:tcW w:w="3024" w:type="dxa"/>
        </w:tcPr>
        <w:p w14:paraId="04F80450" w14:textId="4F1B36F5" w:rsidR="264501A1" w:rsidRDefault="264501A1" w:rsidP="264501A1">
          <w:pPr>
            <w:pStyle w:val="Koptekst"/>
            <w:ind w:right="-115"/>
            <w:jc w:val="right"/>
          </w:pPr>
        </w:p>
      </w:tc>
    </w:tr>
  </w:tbl>
  <w:p w14:paraId="2B4636E3" w14:textId="07777C1F" w:rsidR="264501A1" w:rsidRDefault="264501A1" w:rsidP="264501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59BF5" w14:textId="77777777" w:rsidR="00F67637" w:rsidRDefault="00F67637" w:rsidP="00650021">
      <w:pPr>
        <w:spacing w:after="0" w:line="240" w:lineRule="auto"/>
      </w:pPr>
      <w:r>
        <w:separator/>
      </w:r>
    </w:p>
  </w:footnote>
  <w:footnote w:type="continuationSeparator" w:id="0">
    <w:p w14:paraId="1DC308B9" w14:textId="77777777" w:rsidR="00F67637" w:rsidRDefault="00F67637" w:rsidP="00650021">
      <w:pPr>
        <w:spacing w:after="0" w:line="240" w:lineRule="auto"/>
      </w:pPr>
      <w:r>
        <w:continuationSeparator/>
      </w:r>
    </w:p>
  </w:footnote>
  <w:footnote w:type="continuationNotice" w:id="1">
    <w:p w14:paraId="503D1D53" w14:textId="77777777" w:rsidR="00F67637" w:rsidRDefault="00F676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EF95B" w14:textId="19E0EA2B" w:rsidR="00401C02" w:rsidRDefault="00D94FC9" w:rsidP="0087300E">
    <w:pPr>
      <w:pStyle w:val="Koptekst"/>
      <w:jc w:val="right"/>
    </w:pPr>
    <w:r w:rsidRPr="00001CFB">
      <w:rPr>
        <w:noProof/>
      </w:rPr>
      <w:drawing>
        <wp:anchor distT="0" distB="0" distL="114300" distR="114300" simplePos="0" relativeHeight="251658240" behindDoc="0" locked="0" layoutInCell="1" allowOverlap="1" wp14:anchorId="2051EAC9" wp14:editId="5448D8AF">
          <wp:simplePos x="0" y="0"/>
          <wp:positionH relativeFrom="column">
            <wp:posOffset>4612005</wp:posOffset>
          </wp:positionH>
          <wp:positionV relativeFrom="paragraph">
            <wp:posOffset>-316230</wp:posOffset>
          </wp:positionV>
          <wp:extent cx="1684020" cy="652780"/>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4020" cy="652780"/>
                  </a:xfrm>
                  <a:prstGeom prst="rect">
                    <a:avLst/>
                  </a:prstGeom>
                </pic:spPr>
              </pic:pic>
            </a:graphicData>
          </a:graphic>
          <wp14:sizeRelH relativeFrom="page">
            <wp14:pctWidth>0</wp14:pctWidth>
          </wp14:sizeRelH>
          <wp14:sizeRelV relativeFrom="page">
            <wp14:pctHeight>0</wp14:pctHeight>
          </wp14:sizeRelV>
        </wp:anchor>
      </w:drawing>
    </w:r>
    <w:sdt>
      <w:sdtPr>
        <w:id w:val="-47000274"/>
        <w:placeholder>
          <w:docPart w:val="DefaultPlaceholder_1081868574"/>
        </w:placeholder>
        <w:showingPlcHdr/>
      </w:sdtPr>
      <w:sdtEndPr/>
      <w:sdtContent/>
    </w:sdt>
    <w:r w:rsidR="00001CFB" w:rsidRPr="00001CFB">
      <w:rPr>
        <w:noProof/>
      </w:rPr>
      <w:t xml:space="preserve"> </w:t>
    </w:r>
  </w:p>
  <w:p w14:paraId="4F30CA8F" w14:textId="77777777" w:rsidR="00401C02" w:rsidRDefault="00401C0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64501A1" w14:paraId="5E757170" w14:textId="77777777" w:rsidTr="264501A1">
      <w:tc>
        <w:tcPr>
          <w:tcW w:w="3024" w:type="dxa"/>
        </w:tcPr>
        <w:p w14:paraId="42924996" w14:textId="008C1923" w:rsidR="264501A1" w:rsidRDefault="264501A1" w:rsidP="264501A1">
          <w:pPr>
            <w:pStyle w:val="Koptekst"/>
            <w:ind w:left="-115"/>
          </w:pPr>
        </w:p>
      </w:tc>
      <w:tc>
        <w:tcPr>
          <w:tcW w:w="3024" w:type="dxa"/>
        </w:tcPr>
        <w:p w14:paraId="0125CACC" w14:textId="54381ABA" w:rsidR="264501A1" w:rsidRDefault="264501A1" w:rsidP="264501A1">
          <w:pPr>
            <w:pStyle w:val="Koptekst"/>
            <w:jc w:val="center"/>
          </w:pPr>
        </w:p>
      </w:tc>
      <w:tc>
        <w:tcPr>
          <w:tcW w:w="3024" w:type="dxa"/>
        </w:tcPr>
        <w:p w14:paraId="67682238" w14:textId="35C007B1" w:rsidR="264501A1" w:rsidRDefault="264501A1" w:rsidP="264501A1">
          <w:pPr>
            <w:pStyle w:val="Koptekst"/>
            <w:ind w:right="-115"/>
            <w:jc w:val="right"/>
          </w:pPr>
        </w:p>
      </w:tc>
    </w:tr>
  </w:tbl>
  <w:p w14:paraId="0332F9F9" w14:textId="68CDDA19" w:rsidR="264501A1" w:rsidRDefault="264501A1" w:rsidP="264501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7626C"/>
    <w:multiLevelType w:val="hybridMultilevel"/>
    <w:tmpl w:val="2B7A49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65AB6"/>
    <w:multiLevelType w:val="hybridMultilevel"/>
    <w:tmpl w:val="691A81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6F4BF8"/>
    <w:multiLevelType w:val="hybridMultilevel"/>
    <w:tmpl w:val="3A4861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1906EA"/>
    <w:multiLevelType w:val="hybridMultilevel"/>
    <w:tmpl w:val="CC8A4F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CD51CA"/>
    <w:multiLevelType w:val="hybridMultilevel"/>
    <w:tmpl w:val="0536524A"/>
    <w:lvl w:ilvl="0" w:tplc="04130005">
      <w:start w:val="1"/>
      <w:numFmt w:val="bullet"/>
      <w:lvlText w:val=""/>
      <w:lvlJc w:val="left"/>
      <w:pPr>
        <w:tabs>
          <w:tab w:val="num" w:pos="360"/>
        </w:tabs>
        <w:ind w:left="360" w:hanging="360"/>
      </w:pPr>
      <w:rPr>
        <w:rFonts w:ascii="Wingdings" w:hAnsi="Wingdings" w:hint="default"/>
      </w:rPr>
    </w:lvl>
    <w:lvl w:ilvl="1" w:tplc="04130019">
      <w:start w:val="1"/>
      <w:numFmt w:val="lowerLetter"/>
      <w:lvlText w:val="%2."/>
      <w:lvlJc w:val="left"/>
      <w:pPr>
        <w:tabs>
          <w:tab w:val="num" w:pos="1080"/>
        </w:tabs>
        <w:ind w:left="1080" w:hanging="360"/>
      </w:pPr>
      <w:rPr>
        <w:rFonts w:ascii="Times New Roman" w:hAnsi="Times New Roman" w:cs="Times New Roman"/>
      </w:rPr>
    </w:lvl>
    <w:lvl w:ilvl="2" w:tplc="0413001B">
      <w:start w:val="1"/>
      <w:numFmt w:val="lowerRoman"/>
      <w:lvlText w:val="%3."/>
      <w:lvlJc w:val="right"/>
      <w:pPr>
        <w:tabs>
          <w:tab w:val="num" w:pos="1800"/>
        </w:tabs>
        <w:ind w:left="1800" w:hanging="180"/>
      </w:pPr>
      <w:rPr>
        <w:rFonts w:ascii="Times New Roman" w:hAnsi="Times New Roman" w:cs="Times New Roman"/>
      </w:rPr>
    </w:lvl>
    <w:lvl w:ilvl="3" w:tplc="0413000F">
      <w:start w:val="1"/>
      <w:numFmt w:val="decimal"/>
      <w:lvlText w:val="%4."/>
      <w:lvlJc w:val="left"/>
      <w:pPr>
        <w:tabs>
          <w:tab w:val="num" w:pos="2520"/>
        </w:tabs>
        <w:ind w:left="2520" w:hanging="360"/>
      </w:pPr>
      <w:rPr>
        <w:rFonts w:ascii="Times New Roman" w:hAnsi="Times New Roman" w:cs="Times New Roman"/>
      </w:rPr>
    </w:lvl>
    <w:lvl w:ilvl="4" w:tplc="04130019">
      <w:start w:val="1"/>
      <w:numFmt w:val="lowerLetter"/>
      <w:lvlText w:val="%5."/>
      <w:lvlJc w:val="left"/>
      <w:pPr>
        <w:tabs>
          <w:tab w:val="num" w:pos="3240"/>
        </w:tabs>
        <w:ind w:left="3240" w:hanging="360"/>
      </w:pPr>
      <w:rPr>
        <w:rFonts w:ascii="Times New Roman" w:hAnsi="Times New Roman" w:cs="Times New Roman"/>
      </w:rPr>
    </w:lvl>
    <w:lvl w:ilvl="5" w:tplc="0413001B">
      <w:start w:val="1"/>
      <w:numFmt w:val="lowerRoman"/>
      <w:lvlText w:val="%6."/>
      <w:lvlJc w:val="right"/>
      <w:pPr>
        <w:tabs>
          <w:tab w:val="num" w:pos="3960"/>
        </w:tabs>
        <w:ind w:left="3960" w:hanging="180"/>
      </w:pPr>
      <w:rPr>
        <w:rFonts w:ascii="Times New Roman" w:hAnsi="Times New Roman" w:cs="Times New Roman"/>
      </w:rPr>
    </w:lvl>
    <w:lvl w:ilvl="6" w:tplc="0413000F">
      <w:start w:val="1"/>
      <w:numFmt w:val="decimal"/>
      <w:lvlText w:val="%7."/>
      <w:lvlJc w:val="left"/>
      <w:pPr>
        <w:tabs>
          <w:tab w:val="num" w:pos="4680"/>
        </w:tabs>
        <w:ind w:left="4680" w:hanging="360"/>
      </w:pPr>
      <w:rPr>
        <w:rFonts w:ascii="Times New Roman" w:hAnsi="Times New Roman" w:cs="Times New Roman"/>
      </w:rPr>
    </w:lvl>
    <w:lvl w:ilvl="7" w:tplc="04130019">
      <w:start w:val="1"/>
      <w:numFmt w:val="lowerLetter"/>
      <w:lvlText w:val="%8."/>
      <w:lvlJc w:val="left"/>
      <w:pPr>
        <w:tabs>
          <w:tab w:val="num" w:pos="5400"/>
        </w:tabs>
        <w:ind w:left="5400" w:hanging="360"/>
      </w:pPr>
      <w:rPr>
        <w:rFonts w:ascii="Times New Roman" w:hAnsi="Times New Roman" w:cs="Times New Roman"/>
      </w:rPr>
    </w:lvl>
    <w:lvl w:ilvl="8" w:tplc="0413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092B6CF0"/>
    <w:multiLevelType w:val="hybridMultilevel"/>
    <w:tmpl w:val="05F014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FC16C5"/>
    <w:multiLevelType w:val="hybridMultilevel"/>
    <w:tmpl w:val="69845C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3F1B82"/>
    <w:multiLevelType w:val="hybridMultilevel"/>
    <w:tmpl w:val="2460F3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724F37"/>
    <w:multiLevelType w:val="hybridMultilevel"/>
    <w:tmpl w:val="7EF4DC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7E0E90"/>
    <w:multiLevelType w:val="hybridMultilevel"/>
    <w:tmpl w:val="B0EA7C7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8E67FE"/>
    <w:multiLevelType w:val="hybridMultilevel"/>
    <w:tmpl w:val="AEC08D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D715EC"/>
    <w:multiLevelType w:val="hybridMultilevel"/>
    <w:tmpl w:val="47E21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EB30D15"/>
    <w:multiLevelType w:val="hybridMultilevel"/>
    <w:tmpl w:val="1402CD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13660D"/>
    <w:multiLevelType w:val="hybridMultilevel"/>
    <w:tmpl w:val="7F683E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4A10CA7"/>
    <w:multiLevelType w:val="hybridMultilevel"/>
    <w:tmpl w:val="0A14237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5B03644"/>
    <w:multiLevelType w:val="hybridMultilevel"/>
    <w:tmpl w:val="CBEA66EE"/>
    <w:lvl w:ilvl="0" w:tplc="EDCA1C52">
      <w:start w:val="1"/>
      <w:numFmt w:val="lowerLetter"/>
      <w:lvlText w:val="%1."/>
      <w:lvlJc w:val="left"/>
      <w:pPr>
        <w:ind w:left="720" w:hanging="360"/>
      </w:pPr>
      <w:rPr>
        <w:rFonts w:ascii="Calibri" w:hAnsi="Calibri" w:cs="Calibri"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69A3742"/>
    <w:multiLevelType w:val="hybridMultilevel"/>
    <w:tmpl w:val="5DE6C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0F00AF"/>
    <w:multiLevelType w:val="hybridMultilevel"/>
    <w:tmpl w:val="A364B8F0"/>
    <w:lvl w:ilvl="0" w:tplc="0413000F">
      <w:start w:val="1"/>
      <w:numFmt w:val="decimal"/>
      <w:lvlText w:val="%1."/>
      <w:lvlJc w:val="left"/>
      <w:pPr>
        <w:ind w:left="121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97E1BE2"/>
    <w:multiLevelType w:val="hybridMultilevel"/>
    <w:tmpl w:val="BDB20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177724"/>
    <w:multiLevelType w:val="hybridMultilevel"/>
    <w:tmpl w:val="E0CECB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B693942"/>
    <w:multiLevelType w:val="hybridMultilevel"/>
    <w:tmpl w:val="BAB652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C384A7F"/>
    <w:multiLevelType w:val="hybridMultilevel"/>
    <w:tmpl w:val="702264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D3A5EB5"/>
    <w:multiLevelType w:val="multilevel"/>
    <w:tmpl w:val="0A8E4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FD290A"/>
    <w:multiLevelType w:val="hybridMultilevel"/>
    <w:tmpl w:val="61DA64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3A65901"/>
    <w:multiLevelType w:val="hybridMultilevel"/>
    <w:tmpl w:val="79204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5045221"/>
    <w:multiLevelType w:val="hybridMultilevel"/>
    <w:tmpl w:val="E2DE1D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7D976A1"/>
    <w:multiLevelType w:val="hybridMultilevel"/>
    <w:tmpl w:val="8796F8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82E1B40"/>
    <w:multiLevelType w:val="hybridMultilevel"/>
    <w:tmpl w:val="56042A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82F3D1E"/>
    <w:multiLevelType w:val="hybridMultilevel"/>
    <w:tmpl w:val="9A08D5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9A42ECC"/>
    <w:multiLevelType w:val="hybridMultilevel"/>
    <w:tmpl w:val="0D04B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BDF451F"/>
    <w:multiLevelType w:val="hybridMultilevel"/>
    <w:tmpl w:val="18BC5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C0D3C54"/>
    <w:multiLevelType w:val="hybridMultilevel"/>
    <w:tmpl w:val="644AFA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DEE2C9C"/>
    <w:multiLevelType w:val="hybridMultilevel"/>
    <w:tmpl w:val="3E4ECA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F5A5241"/>
    <w:multiLevelType w:val="hybridMultilevel"/>
    <w:tmpl w:val="B9767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F755C77"/>
    <w:multiLevelType w:val="multilevel"/>
    <w:tmpl w:val="482AC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F905D6E"/>
    <w:multiLevelType w:val="hybridMultilevel"/>
    <w:tmpl w:val="FEDE2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004344A"/>
    <w:multiLevelType w:val="hybridMultilevel"/>
    <w:tmpl w:val="81EE04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0295F71"/>
    <w:multiLevelType w:val="hybridMultilevel"/>
    <w:tmpl w:val="91D8A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1D8685C"/>
    <w:multiLevelType w:val="hybridMultilevel"/>
    <w:tmpl w:val="A5505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23D1E37"/>
    <w:multiLevelType w:val="hybridMultilevel"/>
    <w:tmpl w:val="BEB82F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2982016"/>
    <w:multiLevelType w:val="hybridMultilevel"/>
    <w:tmpl w:val="62A82C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55D60C4"/>
    <w:multiLevelType w:val="hybridMultilevel"/>
    <w:tmpl w:val="07DE0D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5B34C85"/>
    <w:multiLevelType w:val="hybridMultilevel"/>
    <w:tmpl w:val="52169026"/>
    <w:lvl w:ilvl="0" w:tplc="E81643E0">
      <w:start w:val="1"/>
      <w:numFmt w:val="lowerLetter"/>
      <w:lvlText w:val="%1."/>
      <w:lvlJc w:val="left"/>
      <w:pPr>
        <w:ind w:left="720" w:hanging="360"/>
      </w:pPr>
      <w:rPr>
        <w:rFonts w:ascii="Calibri" w:hAnsi="Calibri" w:cs="Calibri"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5F95626"/>
    <w:multiLevelType w:val="hybridMultilevel"/>
    <w:tmpl w:val="4A24BC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7BE336B"/>
    <w:multiLevelType w:val="multilevel"/>
    <w:tmpl w:val="BF222AF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96D5579"/>
    <w:multiLevelType w:val="hybridMultilevel"/>
    <w:tmpl w:val="8130A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A366173"/>
    <w:multiLevelType w:val="hybridMultilevel"/>
    <w:tmpl w:val="7F765E9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B2F4160"/>
    <w:multiLevelType w:val="hybridMultilevel"/>
    <w:tmpl w:val="706410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DB347E6"/>
    <w:multiLevelType w:val="hybridMultilevel"/>
    <w:tmpl w:val="F59AA5F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9" w15:restartNumberingAfterBreak="0">
    <w:nsid w:val="3DF361DB"/>
    <w:multiLevelType w:val="hybridMultilevel"/>
    <w:tmpl w:val="BAD63D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E4763F8"/>
    <w:multiLevelType w:val="hybridMultilevel"/>
    <w:tmpl w:val="EAC405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FA01216"/>
    <w:multiLevelType w:val="hybridMultilevel"/>
    <w:tmpl w:val="0B3C65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0110BF8"/>
    <w:multiLevelType w:val="hybridMultilevel"/>
    <w:tmpl w:val="C66480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088627C"/>
    <w:multiLevelType w:val="multilevel"/>
    <w:tmpl w:val="0F06B4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2C11C90"/>
    <w:multiLevelType w:val="hybridMultilevel"/>
    <w:tmpl w:val="DCAA05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389297D"/>
    <w:multiLevelType w:val="hybridMultilevel"/>
    <w:tmpl w:val="CE484F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7901EE2"/>
    <w:multiLevelType w:val="hybridMultilevel"/>
    <w:tmpl w:val="658E8B6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493C4A00"/>
    <w:multiLevelType w:val="multilevel"/>
    <w:tmpl w:val="2CAC06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9B97FBC"/>
    <w:multiLevelType w:val="hybridMultilevel"/>
    <w:tmpl w:val="3AC89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9D6548D"/>
    <w:multiLevelType w:val="hybridMultilevel"/>
    <w:tmpl w:val="D5D86B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A3C2CB9"/>
    <w:multiLevelType w:val="hybridMultilevel"/>
    <w:tmpl w:val="044C43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A962EDD"/>
    <w:multiLevelType w:val="hybridMultilevel"/>
    <w:tmpl w:val="46128F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B4C655E"/>
    <w:multiLevelType w:val="hybridMultilevel"/>
    <w:tmpl w:val="0BF2A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BA01044"/>
    <w:multiLevelType w:val="multilevel"/>
    <w:tmpl w:val="85EE90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CAF2120"/>
    <w:multiLevelType w:val="hybridMultilevel"/>
    <w:tmpl w:val="952AF602"/>
    <w:lvl w:ilvl="0" w:tplc="04090005">
      <w:start w:val="1"/>
      <w:numFmt w:val="bullet"/>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5" w15:restartNumberingAfterBreak="0">
    <w:nsid w:val="4E59015C"/>
    <w:multiLevelType w:val="hybridMultilevel"/>
    <w:tmpl w:val="A8D23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F693ACD"/>
    <w:multiLevelType w:val="hybridMultilevel"/>
    <w:tmpl w:val="04FEF3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4FDB563E"/>
    <w:multiLevelType w:val="hybridMultilevel"/>
    <w:tmpl w:val="C6568C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23C120C"/>
    <w:multiLevelType w:val="hybridMultilevel"/>
    <w:tmpl w:val="F1CEFD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5AB3764"/>
    <w:multiLevelType w:val="hybridMultilevel"/>
    <w:tmpl w:val="5AAE41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562C1A6C"/>
    <w:multiLevelType w:val="hybridMultilevel"/>
    <w:tmpl w:val="38300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70B1160"/>
    <w:multiLevelType w:val="hybridMultilevel"/>
    <w:tmpl w:val="620853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9414CCA"/>
    <w:multiLevelType w:val="hybridMultilevel"/>
    <w:tmpl w:val="F80440C2"/>
    <w:lvl w:ilvl="0" w:tplc="B1D82FD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B8139E6"/>
    <w:multiLevelType w:val="hybridMultilevel"/>
    <w:tmpl w:val="DB747D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D8B66C5"/>
    <w:multiLevelType w:val="hybridMultilevel"/>
    <w:tmpl w:val="39FE3C18"/>
    <w:lvl w:ilvl="0" w:tplc="51245CD2">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DDC1046"/>
    <w:multiLevelType w:val="hybridMultilevel"/>
    <w:tmpl w:val="E94E0EEC"/>
    <w:lvl w:ilvl="0" w:tplc="0409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6" w15:restartNumberingAfterBreak="0">
    <w:nsid w:val="5E3D17E1"/>
    <w:multiLevelType w:val="hybridMultilevel"/>
    <w:tmpl w:val="806AD3FA"/>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60237245"/>
    <w:multiLevelType w:val="multilevel"/>
    <w:tmpl w:val="3BCC679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1486582"/>
    <w:multiLevelType w:val="hybridMultilevel"/>
    <w:tmpl w:val="018476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1A83923"/>
    <w:multiLevelType w:val="hybridMultilevel"/>
    <w:tmpl w:val="844CD5A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61DB51E4"/>
    <w:multiLevelType w:val="hybridMultilevel"/>
    <w:tmpl w:val="A894C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3172B4D"/>
    <w:multiLevelType w:val="hybridMultilevel"/>
    <w:tmpl w:val="D51071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3904E24"/>
    <w:multiLevelType w:val="hybridMultilevel"/>
    <w:tmpl w:val="18B429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669F2994"/>
    <w:multiLevelType w:val="hybridMultilevel"/>
    <w:tmpl w:val="B9C2C7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66AC2E3E"/>
    <w:multiLevelType w:val="hybridMultilevel"/>
    <w:tmpl w:val="9036F0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76A137A"/>
    <w:multiLevelType w:val="hybridMultilevel"/>
    <w:tmpl w:val="C860A5E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69164685"/>
    <w:multiLevelType w:val="hybridMultilevel"/>
    <w:tmpl w:val="583EAF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9C026FA"/>
    <w:multiLevelType w:val="hybridMultilevel"/>
    <w:tmpl w:val="15A251EC"/>
    <w:lvl w:ilvl="0" w:tplc="04090005">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C233AB5"/>
    <w:multiLevelType w:val="multilevel"/>
    <w:tmpl w:val="D8724B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CE84FF3"/>
    <w:multiLevelType w:val="multilevel"/>
    <w:tmpl w:val="0F06B4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D452C24"/>
    <w:multiLevelType w:val="hybridMultilevel"/>
    <w:tmpl w:val="492C8AF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07A5156"/>
    <w:multiLevelType w:val="hybridMultilevel"/>
    <w:tmpl w:val="4D96F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0EB2991"/>
    <w:multiLevelType w:val="hybridMultilevel"/>
    <w:tmpl w:val="BE543E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738F0363"/>
    <w:multiLevelType w:val="hybridMultilevel"/>
    <w:tmpl w:val="EA74F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5936957"/>
    <w:multiLevelType w:val="hybridMultilevel"/>
    <w:tmpl w:val="E0084D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786E70F2"/>
    <w:multiLevelType w:val="multilevel"/>
    <w:tmpl w:val="7C1A8F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90D4B36"/>
    <w:multiLevelType w:val="hybridMultilevel"/>
    <w:tmpl w:val="4CC245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7A753ACC"/>
    <w:multiLevelType w:val="hybridMultilevel"/>
    <w:tmpl w:val="DEC27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7AB42845"/>
    <w:multiLevelType w:val="hybridMultilevel"/>
    <w:tmpl w:val="C6729DBE"/>
    <w:lvl w:ilvl="0" w:tplc="0409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9" w15:restartNumberingAfterBreak="0">
    <w:nsid w:val="7ACD4D02"/>
    <w:multiLevelType w:val="hybridMultilevel"/>
    <w:tmpl w:val="12906BC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7EB41C7B"/>
    <w:multiLevelType w:val="hybridMultilevel"/>
    <w:tmpl w:val="7D466BFC"/>
    <w:lvl w:ilvl="0" w:tplc="04090005">
      <w:start w:val="1"/>
      <w:numFmt w:val="bullet"/>
      <w:lvlText w:val=""/>
      <w:lvlJc w:val="left"/>
      <w:pPr>
        <w:tabs>
          <w:tab w:val="num" w:pos="780"/>
        </w:tabs>
        <w:ind w:left="780" w:hanging="360"/>
      </w:pPr>
      <w:rPr>
        <w:rFonts w:ascii="Wingdings" w:hAnsi="Wingdings" w:hint="default"/>
        <w:color w:val="000000"/>
      </w:rPr>
    </w:lvl>
    <w:lvl w:ilvl="1" w:tplc="FFFFFFFF">
      <w:start w:val="1"/>
      <w:numFmt w:val="bullet"/>
      <w:lvlText w:val="o"/>
      <w:lvlJc w:val="left"/>
      <w:pPr>
        <w:tabs>
          <w:tab w:val="num" w:pos="1920"/>
        </w:tabs>
        <w:ind w:left="1920" w:hanging="360"/>
      </w:pPr>
      <w:rPr>
        <w:rFonts w:ascii="Courier New" w:hAnsi="Courier New" w:cs="Courier New" w:hint="default"/>
      </w:rPr>
    </w:lvl>
    <w:lvl w:ilvl="2" w:tplc="FFFFFFFF">
      <w:start w:val="1"/>
      <w:numFmt w:val="bullet"/>
      <w:lvlText w:val=""/>
      <w:lvlJc w:val="left"/>
      <w:pPr>
        <w:tabs>
          <w:tab w:val="num" w:pos="2640"/>
        </w:tabs>
        <w:ind w:left="2640" w:hanging="360"/>
      </w:pPr>
      <w:rPr>
        <w:rFonts w:ascii="Wingdings" w:hAnsi="Wingdings" w:cs="Wingdings" w:hint="default"/>
      </w:rPr>
    </w:lvl>
    <w:lvl w:ilvl="3" w:tplc="FFFFFFFF">
      <w:start w:val="1"/>
      <w:numFmt w:val="bullet"/>
      <w:lvlText w:val=""/>
      <w:lvlJc w:val="left"/>
      <w:pPr>
        <w:tabs>
          <w:tab w:val="num" w:pos="3360"/>
        </w:tabs>
        <w:ind w:left="3360" w:hanging="360"/>
      </w:pPr>
      <w:rPr>
        <w:rFonts w:ascii="Symbol" w:hAnsi="Symbol" w:cs="Symbol" w:hint="default"/>
      </w:rPr>
    </w:lvl>
    <w:lvl w:ilvl="4" w:tplc="FFFFFFFF">
      <w:start w:val="1"/>
      <w:numFmt w:val="bullet"/>
      <w:lvlText w:val="o"/>
      <w:lvlJc w:val="left"/>
      <w:pPr>
        <w:tabs>
          <w:tab w:val="num" w:pos="4080"/>
        </w:tabs>
        <w:ind w:left="4080" w:hanging="360"/>
      </w:pPr>
      <w:rPr>
        <w:rFonts w:ascii="Courier New" w:hAnsi="Courier New" w:cs="Courier New" w:hint="default"/>
      </w:rPr>
    </w:lvl>
    <w:lvl w:ilvl="5" w:tplc="FFFFFFFF">
      <w:start w:val="1"/>
      <w:numFmt w:val="bullet"/>
      <w:lvlText w:val=""/>
      <w:lvlJc w:val="left"/>
      <w:pPr>
        <w:tabs>
          <w:tab w:val="num" w:pos="4800"/>
        </w:tabs>
        <w:ind w:left="4800" w:hanging="360"/>
      </w:pPr>
      <w:rPr>
        <w:rFonts w:ascii="Wingdings" w:hAnsi="Wingdings" w:cs="Wingdings" w:hint="default"/>
      </w:rPr>
    </w:lvl>
    <w:lvl w:ilvl="6" w:tplc="FFFFFFFF">
      <w:start w:val="1"/>
      <w:numFmt w:val="bullet"/>
      <w:lvlText w:val=""/>
      <w:lvlJc w:val="left"/>
      <w:pPr>
        <w:tabs>
          <w:tab w:val="num" w:pos="5520"/>
        </w:tabs>
        <w:ind w:left="5520" w:hanging="360"/>
      </w:pPr>
      <w:rPr>
        <w:rFonts w:ascii="Symbol" w:hAnsi="Symbol" w:cs="Symbol" w:hint="default"/>
      </w:rPr>
    </w:lvl>
    <w:lvl w:ilvl="7" w:tplc="FFFFFFFF">
      <w:start w:val="1"/>
      <w:numFmt w:val="bullet"/>
      <w:lvlText w:val="o"/>
      <w:lvlJc w:val="left"/>
      <w:pPr>
        <w:tabs>
          <w:tab w:val="num" w:pos="6240"/>
        </w:tabs>
        <w:ind w:left="6240" w:hanging="360"/>
      </w:pPr>
      <w:rPr>
        <w:rFonts w:ascii="Courier New" w:hAnsi="Courier New" w:cs="Courier New" w:hint="default"/>
      </w:rPr>
    </w:lvl>
    <w:lvl w:ilvl="8" w:tplc="FFFFFFFF">
      <w:start w:val="1"/>
      <w:numFmt w:val="bullet"/>
      <w:lvlText w:val=""/>
      <w:lvlJc w:val="left"/>
      <w:pPr>
        <w:tabs>
          <w:tab w:val="num" w:pos="6960"/>
        </w:tabs>
        <w:ind w:left="6960" w:hanging="360"/>
      </w:pPr>
      <w:rPr>
        <w:rFonts w:ascii="Wingdings" w:hAnsi="Wingdings" w:cs="Wingdings" w:hint="default"/>
      </w:rPr>
    </w:lvl>
  </w:abstractNum>
  <w:abstractNum w:abstractNumId="101" w15:restartNumberingAfterBreak="0">
    <w:nsid w:val="7F2E5D41"/>
    <w:multiLevelType w:val="hybridMultilevel"/>
    <w:tmpl w:val="80781F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7F9C47B3"/>
    <w:multiLevelType w:val="hybridMultilevel"/>
    <w:tmpl w:val="A998BC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7FDF5C39"/>
    <w:multiLevelType w:val="multilevel"/>
    <w:tmpl w:val="9B3E47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FE0781D"/>
    <w:multiLevelType w:val="hybridMultilevel"/>
    <w:tmpl w:val="60AE4F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7"/>
  </w:num>
  <w:num w:numId="2">
    <w:abstractNumId w:val="23"/>
  </w:num>
  <w:num w:numId="3">
    <w:abstractNumId w:val="18"/>
  </w:num>
  <w:num w:numId="4">
    <w:abstractNumId w:val="19"/>
  </w:num>
  <w:num w:numId="5">
    <w:abstractNumId w:val="49"/>
  </w:num>
  <w:num w:numId="6">
    <w:abstractNumId w:val="32"/>
  </w:num>
  <w:num w:numId="7">
    <w:abstractNumId w:val="31"/>
  </w:num>
  <w:num w:numId="8">
    <w:abstractNumId w:val="9"/>
  </w:num>
  <w:num w:numId="9">
    <w:abstractNumId w:val="81"/>
  </w:num>
  <w:num w:numId="10">
    <w:abstractNumId w:val="8"/>
  </w:num>
  <w:num w:numId="11">
    <w:abstractNumId w:val="30"/>
  </w:num>
  <w:num w:numId="12">
    <w:abstractNumId w:val="52"/>
  </w:num>
  <w:num w:numId="13">
    <w:abstractNumId w:val="20"/>
  </w:num>
  <w:num w:numId="14">
    <w:abstractNumId w:val="12"/>
  </w:num>
  <w:num w:numId="15">
    <w:abstractNumId w:val="27"/>
  </w:num>
  <w:num w:numId="16">
    <w:abstractNumId w:val="92"/>
  </w:num>
  <w:num w:numId="17">
    <w:abstractNumId w:val="40"/>
  </w:num>
  <w:num w:numId="18">
    <w:abstractNumId w:val="25"/>
  </w:num>
  <w:num w:numId="19">
    <w:abstractNumId w:val="6"/>
  </w:num>
  <w:num w:numId="20">
    <w:abstractNumId w:val="41"/>
  </w:num>
  <w:num w:numId="21">
    <w:abstractNumId w:val="10"/>
  </w:num>
  <w:num w:numId="22">
    <w:abstractNumId w:val="55"/>
  </w:num>
  <w:num w:numId="23">
    <w:abstractNumId w:val="86"/>
  </w:num>
  <w:num w:numId="24">
    <w:abstractNumId w:val="97"/>
  </w:num>
  <w:num w:numId="25">
    <w:abstractNumId w:val="68"/>
  </w:num>
  <w:num w:numId="26">
    <w:abstractNumId w:val="78"/>
  </w:num>
  <w:num w:numId="27">
    <w:abstractNumId w:val="26"/>
  </w:num>
  <w:num w:numId="28">
    <w:abstractNumId w:val="47"/>
  </w:num>
  <w:num w:numId="29">
    <w:abstractNumId w:val="101"/>
  </w:num>
  <w:num w:numId="30">
    <w:abstractNumId w:val="45"/>
  </w:num>
  <w:num w:numId="31">
    <w:abstractNumId w:val="1"/>
  </w:num>
  <w:num w:numId="32">
    <w:abstractNumId w:val="5"/>
  </w:num>
  <w:num w:numId="33">
    <w:abstractNumId w:val="54"/>
  </w:num>
  <w:num w:numId="34">
    <w:abstractNumId w:val="50"/>
  </w:num>
  <w:num w:numId="35">
    <w:abstractNumId w:val="39"/>
  </w:num>
  <w:num w:numId="36">
    <w:abstractNumId w:val="33"/>
  </w:num>
  <w:num w:numId="37">
    <w:abstractNumId w:val="3"/>
  </w:num>
  <w:num w:numId="38">
    <w:abstractNumId w:val="43"/>
  </w:num>
  <w:num w:numId="39">
    <w:abstractNumId w:val="73"/>
  </w:num>
  <w:num w:numId="40">
    <w:abstractNumId w:val="94"/>
  </w:num>
  <w:num w:numId="41">
    <w:abstractNumId w:val="60"/>
  </w:num>
  <w:num w:numId="42">
    <w:abstractNumId w:val="7"/>
  </w:num>
  <w:num w:numId="43">
    <w:abstractNumId w:val="71"/>
  </w:num>
  <w:num w:numId="44">
    <w:abstractNumId w:val="51"/>
  </w:num>
  <w:num w:numId="45">
    <w:abstractNumId w:val="102"/>
  </w:num>
  <w:num w:numId="46">
    <w:abstractNumId w:val="67"/>
  </w:num>
  <w:num w:numId="47">
    <w:abstractNumId w:val="59"/>
  </w:num>
  <w:num w:numId="48">
    <w:abstractNumId w:val="84"/>
  </w:num>
  <w:num w:numId="49">
    <w:abstractNumId w:val="13"/>
  </w:num>
  <w:num w:numId="50">
    <w:abstractNumId w:val="21"/>
  </w:num>
  <w:num w:numId="51">
    <w:abstractNumId w:val="56"/>
  </w:num>
  <w:num w:numId="52">
    <w:abstractNumId w:val="28"/>
  </w:num>
  <w:num w:numId="53">
    <w:abstractNumId w:val="36"/>
  </w:num>
  <w:num w:numId="54">
    <w:abstractNumId w:val="2"/>
  </w:num>
  <w:num w:numId="55">
    <w:abstractNumId w:val="66"/>
  </w:num>
  <w:num w:numId="56">
    <w:abstractNumId w:val="61"/>
  </w:num>
  <w:num w:numId="57">
    <w:abstractNumId w:val="82"/>
  </w:num>
  <w:num w:numId="58">
    <w:abstractNumId w:val="0"/>
  </w:num>
  <w:num w:numId="59">
    <w:abstractNumId w:val="83"/>
  </w:num>
  <w:num w:numId="60">
    <w:abstractNumId w:val="96"/>
  </w:num>
  <w:num w:numId="61">
    <w:abstractNumId w:val="4"/>
  </w:num>
  <w:num w:numId="62">
    <w:abstractNumId w:val="99"/>
  </w:num>
  <w:num w:numId="63">
    <w:abstractNumId w:val="64"/>
  </w:num>
  <w:num w:numId="64">
    <w:abstractNumId w:val="62"/>
  </w:num>
  <w:num w:numId="65">
    <w:abstractNumId w:val="87"/>
  </w:num>
  <w:num w:numId="66">
    <w:abstractNumId w:val="46"/>
  </w:num>
  <w:num w:numId="67">
    <w:abstractNumId w:val="76"/>
  </w:num>
  <w:num w:numId="68">
    <w:abstractNumId w:val="14"/>
  </w:num>
  <w:num w:numId="69">
    <w:abstractNumId w:val="100"/>
  </w:num>
  <w:num w:numId="70">
    <w:abstractNumId w:val="98"/>
  </w:num>
  <w:num w:numId="71">
    <w:abstractNumId w:val="85"/>
  </w:num>
  <w:num w:numId="72">
    <w:abstractNumId w:val="79"/>
  </w:num>
  <w:num w:numId="73">
    <w:abstractNumId w:val="90"/>
  </w:num>
  <w:num w:numId="74">
    <w:abstractNumId w:val="75"/>
  </w:num>
  <w:num w:numId="75">
    <w:abstractNumId w:val="24"/>
  </w:num>
  <w:num w:numId="76">
    <w:abstractNumId w:val="72"/>
  </w:num>
  <w:num w:numId="77">
    <w:abstractNumId w:val="70"/>
  </w:num>
  <w:num w:numId="78">
    <w:abstractNumId w:val="89"/>
  </w:num>
  <w:num w:numId="79">
    <w:abstractNumId w:val="53"/>
  </w:num>
  <w:num w:numId="80">
    <w:abstractNumId w:val="38"/>
  </w:num>
  <w:num w:numId="81">
    <w:abstractNumId w:val="93"/>
  </w:num>
  <w:num w:numId="82">
    <w:abstractNumId w:val="65"/>
  </w:num>
  <w:num w:numId="83">
    <w:abstractNumId w:val="91"/>
  </w:num>
  <w:num w:numId="84">
    <w:abstractNumId w:val="37"/>
  </w:num>
  <w:num w:numId="85">
    <w:abstractNumId w:val="29"/>
  </w:num>
  <w:num w:numId="86">
    <w:abstractNumId w:val="22"/>
  </w:num>
  <w:num w:numId="87">
    <w:abstractNumId w:val="42"/>
  </w:num>
  <w:num w:numId="88">
    <w:abstractNumId w:val="74"/>
  </w:num>
  <w:num w:numId="89">
    <w:abstractNumId w:val="15"/>
  </w:num>
  <w:num w:numId="90">
    <w:abstractNumId w:val="48"/>
  </w:num>
  <w:num w:numId="91">
    <w:abstractNumId w:val="35"/>
  </w:num>
  <w:num w:numId="92">
    <w:abstractNumId w:val="63"/>
  </w:num>
  <w:num w:numId="93">
    <w:abstractNumId w:val="57"/>
  </w:num>
  <w:num w:numId="94">
    <w:abstractNumId w:val="44"/>
  </w:num>
  <w:num w:numId="95">
    <w:abstractNumId w:val="34"/>
  </w:num>
  <w:num w:numId="96">
    <w:abstractNumId w:val="95"/>
  </w:num>
  <w:num w:numId="97">
    <w:abstractNumId w:val="88"/>
  </w:num>
  <w:num w:numId="98">
    <w:abstractNumId w:val="77"/>
  </w:num>
  <w:num w:numId="99">
    <w:abstractNumId w:val="103"/>
  </w:num>
  <w:num w:numId="100">
    <w:abstractNumId w:val="104"/>
  </w:num>
  <w:num w:numId="101">
    <w:abstractNumId w:val="16"/>
  </w:num>
  <w:num w:numId="102">
    <w:abstractNumId w:val="69"/>
  </w:num>
  <w:num w:numId="103">
    <w:abstractNumId w:val="11"/>
  </w:num>
  <w:num w:numId="104">
    <w:abstractNumId w:val="58"/>
  </w:num>
  <w:num w:numId="105">
    <w:abstractNumId w:val="8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021"/>
    <w:rsid w:val="00001CFB"/>
    <w:rsid w:val="00003911"/>
    <w:rsid w:val="0000610B"/>
    <w:rsid w:val="00006378"/>
    <w:rsid w:val="00014DD4"/>
    <w:rsid w:val="00020C04"/>
    <w:rsid w:val="000257FF"/>
    <w:rsid w:val="00027F6B"/>
    <w:rsid w:val="00032251"/>
    <w:rsid w:val="00033840"/>
    <w:rsid w:val="00035E7A"/>
    <w:rsid w:val="00040BD7"/>
    <w:rsid w:val="000414FA"/>
    <w:rsid w:val="00045912"/>
    <w:rsid w:val="00045BEC"/>
    <w:rsid w:val="00054300"/>
    <w:rsid w:val="00057F88"/>
    <w:rsid w:val="0006130C"/>
    <w:rsid w:val="0006297A"/>
    <w:rsid w:val="00073005"/>
    <w:rsid w:val="00078617"/>
    <w:rsid w:val="000971CC"/>
    <w:rsid w:val="000A02B9"/>
    <w:rsid w:val="000A1239"/>
    <w:rsid w:val="000B0BB5"/>
    <w:rsid w:val="000B1EA2"/>
    <w:rsid w:val="000B6AE6"/>
    <w:rsid w:val="000C4C7A"/>
    <w:rsid w:val="000D19DE"/>
    <w:rsid w:val="000D53AB"/>
    <w:rsid w:val="000F3664"/>
    <w:rsid w:val="000F5AB0"/>
    <w:rsid w:val="00100F41"/>
    <w:rsid w:val="00101046"/>
    <w:rsid w:val="0010159F"/>
    <w:rsid w:val="00106E86"/>
    <w:rsid w:val="00106F69"/>
    <w:rsid w:val="001100DC"/>
    <w:rsid w:val="00113A9A"/>
    <w:rsid w:val="00117D47"/>
    <w:rsid w:val="0012382E"/>
    <w:rsid w:val="0012396E"/>
    <w:rsid w:val="00124AFF"/>
    <w:rsid w:val="00127388"/>
    <w:rsid w:val="0014166C"/>
    <w:rsid w:val="00142FDB"/>
    <w:rsid w:val="001434D5"/>
    <w:rsid w:val="00146401"/>
    <w:rsid w:val="00147034"/>
    <w:rsid w:val="00156AAD"/>
    <w:rsid w:val="00163F14"/>
    <w:rsid w:val="001667E0"/>
    <w:rsid w:val="00167860"/>
    <w:rsid w:val="00170479"/>
    <w:rsid w:val="0017208A"/>
    <w:rsid w:val="00173E87"/>
    <w:rsid w:val="00174B92"/>
    <w:rsid w:val="00182690"/>
    <w:rsid w:val="001829BA"/>
    <w:rsid w:val="001836AE"/>
    <w:rsid w:val="00185A93"/>
    <w:rsid w:val="0019227B"/>
    <w:rsid w:val="001A1991"/>
    <w:rsid w:val="001A7F7D"/>
    <w:rsid w:val="001B3D92"/>
    <w:rsid w:val="001C576A"/>
    <w:rsid w:val="001E0655"/>
    <w:rsid w:val="001E55CA"/>
    <w:rsid w:val="001E5DD9"/>
    <w:rsid w:val="00201F42"/>
    <w:rsid w:val="0020548F"/>
    <w:rsid w:val="0020628C"/>
    <w:rsid w:val="00210F0F"/>
    <w:rsid w:val="00212B03"/>
    <w:rsid w:val="002139D9"/>
    <w:rsid w:val="00213C19"/>
    <w:rsid w:val="00230A26"/>
    <w:rsid w:val="00232C54"/>
    <w:rsid w:val="00242058"/>
    <w:rsid w:val="0024654A"/>
    <w:rsid w:val="00254A5B"/>
    <w:rsid w:val="002620C6"/>
    <w:rsid w:val="0026344B"/>
    <w:rsid w:val="002725C3"/>
    <w:rsid w:val="002754F2"/>
    <w:rsid w:val="002763D2"/>
    <w:rsid w:val="00292B30"/>
    <w:rsid w:val="0029307C"/>
    <w:rsid w:val="00297505"/>
    <w:rsid w:val="002A16BB"/>
    <w:rsid w:val="002A63EC"/>
    <w:rsid w:val="002C535D"/>
    <w:rsid w:val="002C6521"/>
    <w:rsid w:val="002C712B"/>
    <w:rsid w:val="002C7FE7"/>
    <w:rsid w:val="002E1A41"/>
    <w:rsid w:val="002F015A"/>
    <w:rsid w:val="002F157B"/>
    <w:rsid w:val="002F21D2"/>
    <w:rsid w:val="00302474"/>
    <w:rsid w:val="00302A6C"/>
    <w:rsid w:val="00307452"/>
    <w:rsid w:val="00307830"/>
    <w:rsid w:val="003142B1"/>
    <w:rsid w:val="00316BCD"/>
    <w:rsid w:val="00325A68"/>
    <w:rsid w:val="003323AB"/>
    <w:rsid w:val="00337735"/>
    <w:rsid w:val="003424E2"/>
    <w:rsid w:val="00344D91"/>
    <w:rsid w:val="00351F2A"/>
    <w:rsid w:val="00353CA2"/>
    <w:rsid w:val="003544C0"/>
    <w:rsid w:val="00356ACC"/>
    <w:rsid w:val="0036008B"/>
    <w:rsid w:val="00360EE0"/>
    <w:rsid w:val="0037024B"/>
    <w:rsid w:val="00373644"/>
    <w:rsid w:val="00374432"/>
    <w:rsid w:val="003745C4"/>
    <w:rsid w:val="003757D7"/>
    <w:rsid w:val="00384441"/>
    <w:rsid w:val="00390C6A"/>
    <w:rsid w:val="0039432E"/>
    <w:rsid w:val="003A19D1"/>
    <w:rsid w:val="003A4099"/>
    <w:rsid w:val="003B06BF"/>
    <w:rsid w:val="003B58F0"/>
    <w:rsid w:val="003C0266"/>
    <w:rsid w:val="003C20F5"/>
    <w:rsid w:val="003C3771"/>
    <w:rsid w:val="003E0BF5"/>
    <w:rsid w:val="003E226E"/>
    <w:rsid w:val="003E4A2D"/>
    <w:rsid w:val="003F4943"/>
    <w:rsid w:val="003F6A56"/>
    <w:rsid w:val="003F7F7B"/>
    <w:rsid w:val="00401C02"/>
    <w:rsid w:val="00406DBE"/>
    <w:rsid w:val="00412348"/>
    <w:rsid w:val="0041677A"/>
    <w:rsid w:val="00437498"/>
    <w:rsid w:val="0043758B"/>
    <w:rsid w:val="004438B2"/>
    <w:rsid w:val="004458AB"/>
    <w:rsid w:val="00445E90"/>
    <w:rsid w:val="00460B7D"/>
    <w:rsid w:val="00462828"/>
    <w:rsid w:val="00463625"/>
    <w:rsid w:val="00473239"/>
    <w:rsid w:val="00473B1F"/>
    <w:rsid w:val="004805E0"/>
    <w:rsid w:val="00480C12"/>
    <w:rsid w:val="00481485"/>
    <w:rsid w:val="00482075"/>
    <w:rsid w:val="00482478"/>
    <w:rsid w:val="00485933"/>
    <w:rsid w:val="004901A4"/>
    <w:rsid w:val="0049722C"/>
    <w:rsid w:val="004A090A"/>
    <w:rsid w:val="004A543F"/>
    <w:rsid w:val="004B0B3C"/>
    <w:rsid w:val="004B2E93"/>
    <w:rsid w:val="004C10BC"/>
    <w:rsid w:val="004C1857"/>
    <w:rsid w:val="004C304C"/>
    <w:rsid w:val="004C457C"/>
    <w:rsid w:val="004C7DE5"/>
    <w:rsid w:val="004D0869"/>
    <w:rsid w:val="004D11AC"/>
    <w:rsid w:val="004D2E45"/>
    <w:rsid w:val="004D50F6"/>
    <w:rsid w:val="004E26A1"/>
    <w:rsid w:val="004F392D"/>
    <w:rsid w:val="004F426A"/>
    <w:rsid w:val="004F67A9"/>
    <w:rsid w:val="004F726E"/>
    <w:rsid w:val="004F9513"/>
    <w:rsid w:val="005006B1"/>
    <w:rsid w:val="005012F9"/>
    <w:rsid w:val="00502CF6"/>
    <w:rsid w:val="00504B67"/>
    <w:rsid w:val="005053BE"/>
    <w:rsid w:val="00513B0C"/>
    <w:rsid w:val="005223D8"/>
    <w:rsid w:val="0053016A"/>
    <w:rsid w:val="0053682E"/>
    <w:rsid w:val="00545413"/>
    <w:rsid w:val="005461E9"/>
    <w:rsid w:val="00552AA0"/>
    <w:rsid w:val="005567C9"/>
    <w:rsid w:val="00557C00"/>
    <w:rsid w:val="005637A1"/>
    <w:rsid w:val="00567687"/>
    <w:rsid w:val="005717B5"/>
    <w:rsid w:val="00571B5D"/>
    <w:rsid w:val="00573FBE"/>
    <w:rsid w:val="00584E6D"/>
    <w:rsid w:val="00594306"/>
    <w:rsid w:val="005956EC"/>
    <w:rsid w:val="005A0383"/>
    <w:rsid w:val="005A18A2"/>
    <w:rsid w:val="005A5712"/>
    <w:rsid w:val="005A5B5D"/>
    <w:rsid w:val="005A752D"/>
    <w:rsid w:val="005B22F7"/>
    <w:rsid w:val="005B2AC4"/>
    <w:rsid w:val="005B6717"/>
    <w:rsid w:val="005B7EDE"/>
    <w:rsid w:val="005C23DB"/>
    <w:rsid w:val="005C3D1C"/>
    <w:rsid w:val="005C3F36"/>
    <w:rsid w:val="005C71CD"/>
    <w:rsid w:val="005C79DA"/>
    <w:rsid w:val="005D28A5"/>
    <w:rsid w:val="005D2A64"/>
    <w:rsid w:val="005D4F6B"/>
    <w:rsid w:val="005D74D9"/>
    <w:rsid w:val="005E2D45"/>
    <w:rsid w:val="005E43E8"/>
    <w:rsid w:val="005F0122"/>
    <w:rsid w:val="005F2FFD"/>
    <w:rsid w:val="005F3412"/>
    <w:rsid w:val="005F6CC8"/>
    <w:rsid w:val="00603756"/>
    <w:rsid w:val="006079F5"/>
    <w:rsid w:val="00616B50"/>
    <w:rsid w:val="0062008F"/>
    <w:rsid w:val="00621906"/>
    <w:rsid w:val="00621F32"/>
    <w:rsid w:val="00622BE9"/>
    <w:rsid w:val="0062544A"/>
    <w:rsid w:val="00627ED4"/>
    <w:rsid w:val="00631114"/>
    <w:rsid w:val="006336D3"/>
    <w:rsid w:val="00633AE1"/>
    <w:rsid w:val="00634C7E"/>
    <w:rsid w:val="00641883"/>
    <w:rsid w:val="0064653E"/>
    <w:rsid w:val="00650021"/>
    <w:rsid w:val="006541A3"/>
    <w:rsid w:val="00662879"/>
    <w:rsid w:val="006727C0"/>
    <w:rsid w:val="006748AA"/>
    <w:rsid w:val="00675830"/>
    <w:rsid w:val="00680AD4"/>
    <w:rsid w:val="00681F18"/>
    <w:rsid w:val="00685651"/>
    <w:rsid w:val="006929B5"/>
    <w:rsid w:val="006A27D9"/>
    <w:rsid w:val="006A4155"/>
    <w:rsid w:val="006A4909"/>
    <w:rsid w:val="006A6C2F"/>
    <w:rsid w:val="006A74E3"/>
    <w:rsid w:val="006B30F9"/>
    <w:rsid w:val="006B52BC"/>
    <w:rsid w:val="006B6F26"/>
    <w:rsid w:val="006C3DE0"/>
    <w:rsid w:val="006C5ED5"/>
    <w:rsid w:val="006D120D"/>
    <w:rsid w:val="006D289B"/>
    <w:rsid w:val="006D2933"/>
    <w:rsid w:val="006D46E9"/>
    <w:rsid w:val="006E47B6"/>
    <w:rsid w:val="006E528D"/>
    <w:rsid w:val="006E7EA9"/>
    <w:rsid w:val="006F4061"/>
    <w:rsid w:val="00705651"/>
    <w:rsid w:val="00711C2E"/>
    <w:rsid w:val="0071789A"/>
    <w:rsid w:val="0072302C"/>
    <w:rsid w:val="007261E3"/>
    <w:rsid w:val="007279A6"/>
    <w:rsid w:val="007306A7"/>
    <w:rsid w:val="007308A0"/>
    <w:rsid w:val="00733BDD"/>
    <w:rsid w:val="00743BC2"/>
    <w:rsid w:val="00752F52"/>
    <w:rsid w:val="00753C25"/>
    <w:rsid w:val="00753EBC"/>
    <w:rsid w:val="0076131C"/>
    <w:rsid w:val="00762A97"/>
    <w:rsid w:val="00764FA7"/>
    <w:rsid w:val="007651B9"/>
    <w:rsid w:val="007661CC"/>
    <w:rsid w:val="00772BDE"/>
    <w:rsid w:val="00773002"/>
    <w:rsid w:val="007740EF"/>
    <w:rsid w:val="00774815"/>
    <w:rsid w:val="00777783"/>
    <w:rsid w:val="00777869"/>
    <w:rsid w:val="00777C36"/>
    <w:rsid w:val="00777D58"/>
    <w:rsid w:val="00782522"/>
    <w:rsid w:val="0078280C"/>
    <w:rsid w:val="007830E8"/>
    <w:rsid w:val="00785E94"/>
    <w:rsid w:val="007942DC"/>
    <w:rsid w:val="007A4BFB"/>
    <w:rsid w:val="007A6D78"/>
    <w:rsid w:val="007B3F50"/>
    <w:rsid w:val="007B65C5"/>
    <w:rsid w:val="007C151E"/>
    <w:rsid w:val="007C2005"/>
    <w:rsid w:val="007D2AF7"/>
    <w:rsid w:val="007D5F1B"/>
    <w:rsid w:val="007D6182"/>
    <w:rsid w:val="007E4F3D"/>
    <w:rsid w:val="007E630A"/>
    <w:rsid w:val="007E6F16"/>
    <w:rsid w:val="007F2E7A"/>
    <w:rsid w:val="007F4115"/>
    <w:rsid w:val="0080575C"/>
    <w:rsid w:val="00810745"/>
    <w:rsid w:val="00815F2E"/>
    <w:rsid w:val="00824C7C"/>
    <w:rsid w:val="0082740C"/>
    <w:rsid w:val="00827FEB"/>
    <w:rsid w:val="008338CB"/>
    <w:rsid w:val="00834A74"/>
    <w:rsid w:val="008414B7"/>
    <w:rsid w:val="0085556D"/>
    <w:rsid w:val="00855AFE"/>
    <w:rsid w:val="00857BDD"/>
    <w:rsid w:val="008657F5"/>
    <w:rsid w:val="0087166E"/>
    <w:rsid w:val="0087300E"/>
    <w:rsid w:val="00874460"/>
    <w:rsid w:val="00877988"/>
    <w:rsid w:val="0087BC4A"/>
    <w:rsid w:val="0088458D"/>
    <w:rsid w:val="0088600D"/>
    <w:rsid w:val="0089440B"/>
    <w:rsid w:val="0089657B"/>
    <w:rsid w:val="008A057B"/>
    <w:rsid w:val="008A0DEB"/>
    <w:rsid w:val="008A5194"/>
    <w:rsid w:val="008B21F7"/>
    <w:rsid w:val="008B7074"/>
    <w:rsid w:val="008C3D11"/>
    <w:rsid w:val="008C454D"/>
    <w:rsid w:val="008C7FB6"/>
    <w:rsid w:val="008D0F56"/>
    <w:rsid w:val="008D6A15"/>
    <w:rsid w:val="009033E5"/>
    <w:rsid w:val="00903E9C"/>
    <w:rsid w:val="00912522"/>
    <w:rsid w:val="0091324A"/>
    <w:rsid w:val="00914F4E"/>
    <w:rsid w:val="00917CC5"/>
    <w:rsid w:val="009236DC"/>
    <w:rsid w:val="009252A9"/>
    <w:rsid w:val="00933BAB"/>
    <w:rsid w:val="00934B4A"/>
    <w:rsid w:val="00942BDB"/>
    <w:rsid w:val="009435B0"/>
    <w:rsid w:val="00952619"/>
    <w:rsid w:val="009705FE"/>
    <w:rsid w:val="00971DB5"/>
    <w:rsid w:val="00973F0D"/>
    <w:rsid w:val="00975268"/>
    <w:rsid w:val="00975634"/>
    <w:rsid w:val="0098266D"/>
    <w:rsid w:val="00985D75"/>
    <w:rsid w:val="0098630C"/>
    <w:rsid w:val="00997DF2"/>
    <w:rsid w:val="009A41D4"/>
    <w:rsid w:val="009A685F"/>
    <w:rsid w:val="009C0C9F"/>
    <w:rsid w:val="009D0053"/>
    <w:rsid w:val="009D15E1"/>
    <w:rsid w:val="009D17D0"/>
    <w:rsid w:val="009D1C17"/>
    <w:rsid w:val="009D349E"/>
    <w:rsid w:val="009E1394"/>
    <w:rsid w:val="009E3CD1"/>
    <w:rsid w:val="009E78F0"/>
    <w:rsid w:val="009F3D16"/>
    <w:rsid w:val="009F67A9"/>
    <w:rsid w:val="009F6846"/>
    <w:rsid w:val="00A00110"/>
    <w:rsid w:val="00A020F0"/>
    <w:rsid w:val="00A123FD"/>
    <w:rsid w:val="00A14D84"/>
    <w:rsid w:val="00A2396A"/>
    <w:rsid w:val="00A302E0"/>
    <w:rsid w:val="00A30412"/>
    <w:rsid w:val="00A30887"/>
    <w:rsid w:val="00A37600"/>
    <w:rsid w:val="00A55958"/>
    <w:rsid w:val="00A55E88"/>
    <w:rsid w:val="00A60980"/>
    <w:rsid w:val="00A61F88"/>
    <w:rsid w:val="00A640D5"/>
    <w:rsid w:val="00A640FC"/>
    <w:rsid w:val="00A72F18"/>
    <w:rsid w:val="00A779D6"/>
    <w:rsid w:val="00A815DE"/>
    <w:rsid w:val="00A8471A"/>
    <w:rsid w:val="00A879EC"/>
    <w:rsid w:val="00A87FB0"/>
    <w:rsid w:val="00A945BF"/>
    <w:rsid w:val="00A96026"/>
    <w:rsid w:val="00AA6F99"/>
    <w:rsid w:val="00AB1D6C"/>
    <w:rsid w:val="00AB6394"/>
    <w:rsid w:val="00AC7DAB"/>
    <w:rsid w:val="00AD0498"/>
    <w:rsid w:val="00AD3631"/>
    <w:rsid w:val="00AD403D"/>
    <w:rsid w:val="00AD99BB"/>
    <w:rsid w:val="00AE5D12"/>
    <w:rsid w:val="00AE6479"/>
    <w:rsid w:val="00AE73AA"/>
    <w:rsid w:val="00AF67D0"/>
    <w:rsid w:val="00B10788"/>
    <w:rsid w:val="00B246E2"/>
    <w:rsid w:val="00B27801"/>
    <w:rsid w:val="00B34B0B"/>
    <w:rsid w:val="00B44A72"/>
    <w:rsid w:val="00B47732"/>
    <w:rsid w:val="00B47B9A"/>
    <w:rsid w:val="00B505EE"/>
    <w:rsid w:val="00B531C7"/>
    <w:rsid w:val="00B62F6D"/>
    <w:rsid w:val="00B639BA"/>
    <w:rsid w:val="00B64719"/>
    <w:rsid w:val="00B65C50"/>
    <w:rsid w:val="00B746BD"/>
    <w:rsid w:val="00B94678"/>
    <w:rsid w:val="00B96DE5"/>
    <w:rsid w:val="00BA097E"/>
    <w:rsid w:val="00BA0A8D"/>
    <w:rsid w:val="00BA4B3F"/>
    <w:rsid w:val="00BC0A4D"/>
    <w:rsid w:val="00BC4400"/>
    <w:rsid w:val="00BC4CE6"/>
    <w:rsid w:val="00BC798E"/>
    <w:rsid w:val="00BD335E"/>
    <w:rsid w:val="00BD3731"/>
    <w:rsid w:val="00BE1A4C"/>
    <w:rsid w:val="00BE3006"/>
    <w:rsid w:val="00BE4B4A"/>
    <w:rsid w:val="00BE52FE"/>
    <w:rsid w:val="00BE5C01"/>
    <w:rsid w:val="00BF30C2"/>
    <w:rsid w:val="00C0217F"/>
    <w:rsid w:val="00C026DF"/>
    <w:rsid w:val="00C06FDE"/>
    <w:rsid w:val="00C16C1F"/>
    <w:rsid w:val="00C17CED"/>
    <w:rsid w:val="00C1DE97"/>
    <w:rsid w:val="00C34A81"/>
    <w:rsid w:val="00C4139B"/>
    <w:rsid w:val="00C5079D"/>
    <w:rsid w:val="00C51AAE"/>
    <w:rsid w:val="00C551DF"/>
    <w:rsid w:val="00C55B18"/>
    <w:rsid w:val="00C5698B"/>
    <w:rsid w:val="00C574BD"/>
    <w:rsid w:val="00C6171F"/>
    <w:rsid w:val="00C6616F"/>
    <w:rsid w:val="00C742D8"/>
    <w:rsid w:val="00C8353D"/>
    <w:rsid w:val="00C84683"/>
    <w:rsid w:val="00C850AC"/>
    <w:rsid w:val="00C948DE"/>
    <w:rsid w:val="00C94F30"/>
    <w:rsid w:val="00CA060B"/>
    <w:rsid w:val="00CA26BF"/>
    <w:rsid w:val="00CA5035"/>
    <w:rsid w:val="00CA62A9"/>
    <w:rsid w:val="00CB48ED"/>
    <w:rsid w:val="00CB5733"/>
    <w:rsid w:val="00CB6780"/>
    <w:rsid w:val="00CC073D"/>
    <w:rsid w:val="00CC1BDF"/>
    <w:rsid w:val="00CC406A"/>
    <w:rsid w:val="00CC4D1B"/>
    <w:rsid w:val="00CD37F1"/>
    <w:rsid w:val="00CE1DD1"/>
    <w:rsid w:val="00CE4E0A"/>
    <w:rsid w:val="00CE6593"/>
    <w:rsid w:val="00CE6DFD"/>
    <w:rsid w:val="00CF01A5"/>
    <w:rsid w:val="00CF3112"/>
    <w:rsid w:val="00CF346C"/>
    <w:rsid w:val="00CF3EE6"/>
    <w:rsid w:val="00D145B8"/>
    <w:rsid w:val="00D20D30"/>
    <w:rsid w:val="00D22428"/>
    <w:rsid w:val="00D30677"/>
    <w:rsid w:val="00D348C9"/>
    <w:rsid w:val="00D365DE"/>
    <w:rsid w:val="00D4168A"/>
    <w:rsid w:val="00D43BD0"/>
    <w:rsid w:val="00D44689"/>
    <w:rsid w:val="00D47B54"/>
    <w:rsid w:val="00D51A3D"/>
    <w:rsid w:val="00D568F7"/>
    <w:rsid w:val="00D601D7"/>
    <w:rsid w:val="00D603EB"/>
    <w:rsid w:val="00D63BAD"/>
    <w:rsid w:val="00D68B7E"/>
    <w:rsid w:val="00D713BA"/>
    <w:rsid w:val="00D73DDB"/>
    <w:rsid w:val="00D7495A"/>
    <w:rsid w:val="00D75588"/>
    <w:rsid w:val="00D8077F"/>
    <w:rsid w:val="00D83EDA"/>
    <w:rsid w:val="00D845C5"/>
    <w:rsid w:val="00D84A63"/>
    <w:rsid w:val="00D87F94"/>
    <w:rsid w:val="00D919F2"/>
    <w:rsid w:val="00D94FC9"/>
    <w:rsid w:val="00DA031A"/>
    <w:rsid w:val="00DA2DAA"/>
    <w:rsid w:val="00DA697B"/>
    <w:rsid w:val="00DA7EC9"/>
    <w:rsid w:val="00DB25EA"/>
    <w:rsid w:val="00DB3642"/>
    <w:rsid w:val="00DB786B"/>
    <w:rsid w:val="00DC6AF4"/>
    <w:rsid w:val="00DD38E1"/>
    <w:rsid w:val="00DD3E43"/>
    <w:rsid w:val="00DD5CE1"/>
    <w:rsid w:val="00DE01B5"/>
    <w:rsid w:val="00DE01FA"/>
    <w:rsid w:val="00DE5A63"/>
    <w:rsid w:val="00DF3F62"/>
    <w:rsid w:val="00E006C6"/>
    <w:rsid w:val="00E04FB3"/>
    <w:rsid w:val="00E154FB"/>
    <w:rsid w:val="00E155BF"/>
    <w:rsid w:val="00E171A6"/>
    <w:rsid w:val="00E17705"/>
    <w:rsid w:val="00E22672"/>
    <w:rsid w:val="00E22DDE"/>
    <w:rsid w:val="00E24754"/>
    <w:rsid w:val="00E323BE"/>
    <w:rsid w:val="00E3629B"/>
    <w:rsid w:val="00E37FCB"/>
    <w:rsid w:val="00E440E6"/>
    <w:rsid w:val="00E46802"/>
    <w:rsid w:val="00E54EE4"/>
    <w:rsid w:val="00E55A95"/>
    <w:rsid w:val="00E72E67"/>
    <w:rsid w:val="00E76505"/>
    <w:rsid w:val="00E81162"/>
    <w:rsid w:val="00E814C1"/>
    <w:rsid w:val="00E8356C"/>
    <w:rsid w:val="00E84477"/>
    <w:rsid w:val="00E846EE"/>
    <w:rsid w:val="00E86955"/>
    <w:rsid w:val="00E91984"/>
    <w:rsid w:val="00E969D9"/>
    <w:rsid w:val="00E97CC5"/>
    <w:rsid w:val="00EA4839"/>
    <w:rsid w:val="00EA4B2A"/>
    <w:rsid w:val="00EA4DF7"/>
    <w:rsid w:val="00EA4F82"/>
    <w:rsid w:val="00EB3DB3"/>
    <w:rsid w:val="00EB4B5F"/>
    <w:rsid w:val="00EB5D2F"/>
    <w:rsid w:val="00ED283C"/>
    <w:rsid w:val="00ED2D6C"/>
    <w:rsid w:val="00ED7131"/>
    <w:rsid w:val="00EE1188"/>
    <w:rsid w:val="00EE4AE6"/>
    <w:rsid w:val="00EF10DF"/>
    <w:rsid w:val="00EF356C"/>
    <w:rsid w:val="00EF47F3"/>
    <w:rsid w:val="00F05613"/>
    <w:rsid w:val="00F1133E"/>
    <w:rsid w:val="00F22FFC"/>
    <w:rsid w:val="00F34008"/>
    <w:rsid w:val="00F43051"/>
    <w:rsid w:val="00F44695"/>
    <w:rsid w:val="00F4538A"/>
    <w:rsid w:val="00F4763A"/>
    <w:rsid w:val="00F539B1"/>
    <w:rsid w:val="00F61E7E"/>
    <w:rsid w:val="00F65AB0"/>
    <w:rsid w:val="00F660E2"/>
    <w:rsid w:val="00F67637"/>
    <w:rsid w:val="00F723DE"/>
    <w:rsid w:val="00F723F5"/>
    <w:rsid w:val="00F72B89"/>
    <w:rsid w:val="00F73885"/>
    <w:rsid w:val="00F738C8"/>
    <w:rsid w:val="00F73A79"/>
    <w:rsid w:val="00F82222"/>
    <w:rsid w:val="00F82F13"/>
    <w:rsid w:val="00F96E99"/>
    <w:rsid w:val="00FA52E9"/>
    <w:rsid w:val="00FB2411"/>
    <w:rsid w:val="00FC1E8A"/>
    <w:rsid w:val="00FC2EAD"/>
    <w:rsid w:val="00FD3311"/>
    <w:rsid w:val="00FD74BB"/>
    <w:rsid w:val="00FE291A"/>
    <w:rsid w:val="00FF34A4"/>
    <w:rsid w:val="02B9B00F"/>
    <w:rsid w:val="02D24FC5"/>
    <w:rsid w:val="02F74658"/>
    <w:rsid w:val="05093C0C"/>
    <w:rsid w:val="0559CDF9"/>
    <w:rsid w:val="059ACBE9"/>
    <w:rsid w:val="062530D9"/>
    <w:rsid w:val="075CC484"/>
    <w:rsid w:val="083B731A"/>
    <w:rsid w:val="0869A7A8"/>
    <w:rsid w:val="08E010A2"/>
    <w:rsid w:val="09164646"/>
    <w:rsid w:val="09BF5952"/>
    <w:rsid w:val="09C11800"/>
    <w:rsid w:val="0A62CC90"/>
    <w:rsid w:val="0B4A2941"/>
    <w:rsid w:val="0B556D6D"/>
    <w:rsid w:val="0BD57BC5"/>
    <w:rsid w:val="0BDA8862"/>
    <w:rsid w:val="0C43167F"/>
    <w:rsid w:val="0C9BAACA"/>
    <w:rsid w:val="0CEAFB05"/>
    <w:rsid w:val="0CEEABBA"/>
    <w:rsid w:val="0CEF2F65"/>
    <w:rsid w:val="0DFE717B"/>
    <w:rsid w:val="0E80E910"/>
    <w:rsid w:val="0E967577"/>
    <w:rsid w:val="0FDFF7C4"/>
    <w:rsid w:val="0FF7FA64"/>
    <w:rsid w:val="1000C5DC"/>
    <w:rsid w:val="106151C0"/>
    <w:rsid w:val="10670160"/>
    <w:rsid w:val="112E6B33"/>
    <w:rsid w:val="11A44542"/>
    <w:rsid w:val="12734CE0"/>
    <w:rsid w:val="129BDB6A"/>
    <w:rsid w:val="12D9AB53"/>
    <w:rsid w:val="12E04CD3"/>
    <w:rsid w:val="12E39411"/>
    <w:rsid w:val="13043F96"/>
    <w:rsid w:val="13210537"/>
    <w:rsid w:val="13AF9402"/>
    <w:rsid w:val="1457C55D"/>
    <w:rsid w:val="149BCF01"/>
    <w:rsid w:val="1514E9AB"/>
    <w:rsid w:val="152EABD0"/>
    <w:rsid w:val="1593B6C8"/>
    <w:rsid w:val="15ED194D"/>
    <w:rsid w:val="15FABDF7"/>
    <w:rsid w:val="16A0A919"/>
    <w:rsid w:val="17B56206"/>
    <w:rsid w:val="17E90E2E"/>
    <w:rsid w:val="184CF138"/>
    <w:rsid w:val="185C4283"/>
    <w:rsid w:val="18752C2E"/>
    <w:rsid w:val="196753A1"/>
    <w:rsid w:val="1A5434B6"/>
    <w:rsid w:val="1A682F07"/>
    <w:rsid w:val="1A92730C"/>
    <w:rsid w:val="1AE186EF"/>
    <w:rsid w:val="1B257DC2"/>
    <w:rsid w:val="1B9DADFE"/>
    <w:rsid w:val="1C132616"/>
    <w:rsid w:val="1CC48A78"/>
    <w:rsid w:val="1CCB69DA"/>
    <w:rsid w:val="1CF5BBDE"/>
    <w:rsid w:val="1D0A3FD7"/>
    <w:rsid w:val="1E596F32"/>
    <w:rsid w:val="1E9F4164"/>
    <w:rsid w:val="1EAA66A5"/>
    <w:rsid w:val="1F5D7D66"/>
    <w:rsid w:val="1F8ACD2A"/>
    <w:rsid w:val="1F94D544"/>
    <w:rsid w:val="1FE5F116"/>
    <w:rsid w:val="2031E7EF"/>
    <w:rsid w:val="21562584"/>
    <w:rsid w:val="21B2D223"/>
    <w:rsid w:val="227736E7"/>
    <w:rsid w:val="23AD6E78"/>
    <w:rsid w:val="2422654E"/>
    <w:rsid w:val="24A2E580"/>
    <w:rsid w:val="24F26783"/>
    <w:rsid w:val="24F84306"/>
    <w:rsid w:val="25D07246"/>
    <w:rsid w:val="25ED85DA"/>
    <w:rsid w:val="262B872E"/>
    <w:rsid w:val="264501A1"/>
    <w:rsid w:val="26849567"/>
    <w:rsid w:val="26CE51B3"/>
    <w:rsid w:val="27040734"/>
    <w:rsid w:val="270A1E9D"/>
    <w:rsid w:val="272EA448"/>
    <w:rsid w:val="274DA087"/>
    <w:rsid w:val="275120CD"/>
    <w:rsid w:val="28C9678B"/>
    <w:rsid w:val="29321245"/>
    <w:rsid w:val="29D723AB"/>
    <w:rsid w:val="2BB57226"/>
    <w:rsid w:val="2BD16897"/>
    <w:rsid w:val="2BEE26AE"/>
    <w:rsid w:val="2C66D0C9"/>
    <w:rsid w:val="2CCE2E12"/>
    <w:rsid w:val="2D07F1F3"/>
    <w:rsid w:val="2D367E88"/>
    <w:rsid w:val="2D621942"/>
    <w:rsid w:val="2DE0CA35"/>
    <w:rsid w:val="2E7C3CA7"/>
    <w:rsid w:val="2EA20CF6"/>
    <w:rsid w:val="2EAFAAB5"/>
    <w:rsid w:val="2EC2901B"/>
    <w:rsid w:val="2EC83ACF"/>
    <w:rsid w:val="2F12F26B"/>
    <w:rsid w:val="2F56EB43"/>
    <w:rsid w:val="2FD46036"/>
    <w:rsid w:val="309BDE98"/>
    <w:rsid w:val="30C0AFB0"/>
    <w:rsid w:val="31BC7059"/>
    <w:rsid w:val="31CEEEF6"/>
    <w:rsid w:val="326AF503"/>
    <w:rsid w:val="32B527A0"/>
    <w:rsid w:val="33225097"/>
    <w:rsid w:val="3404A172"/>
    <w:rsid w:val="3406A8DD"/>
    <w:rsid w:val="34BB5C8F"/>
    <w:rsid w:val="34E2B62E"/>
    <w:rsid w:val="35321987"/>
    <w:rsid w:val="3551AFC1"/>
    <w:rsid w:val="3564D8FA"/>
    <w:rsid w:val="35734541"/>
    <w:rsid w:val="357EBA56"/>
    <w:rsid w:val="3594D74E"/>
    <w:rsid w:val="35C5B1FE"/>
    <w:rsid w:val="360B1DBB"/>
    <w:rsid w:val="366F4E6F"/>
    <w:rsid w:val="3686FBDE"/>
    <w:rsid w:val="369631DA"/>
    <w:rsid w:val="37694E87"/>
    <w:rsid w:val="37AB5D7F"/>
    <w:rsid w:val="38946764"/>
    <w:rsid w:val="39D96CFD"/>
    <w:rsid w:val="3AA562DC"/>
    <w:rsid w:val="3B020F6A"/>
    <w:rsid w:val="3B19F43A"/>
    <w:rsid w:val="3B2AF5B0"/>
    <w:rsid w:val="3B48AA35"/>
    <w:rsid w:val="3B4BCAD1"/>
    <w:rsid w:val="3B59AD84"/>
    <w:rsid w:val="3B69AEB7"/>
    <w:rsid w:val="3BA45BAF"/>
    <w:rsid w:val="3C00AFC6"/>
    <w:rsid w:val="3C108BE0"/>
    <w:rsid w:val="3CE71011"/>
    <w:rsid w:val="3D38154B"/>
    <w:rsid w:val="3E05927C"/>
    <w:rsid w:val="3E1EB356"/>
    <w:rsid w:val="3E67F04A"/>
    <w:rsid w:val="3E922E42"/>
    <w:rsid w:val="3F1CC2A9"/>
    <w:rsid w:val="4087CCBD"/>
    <w:rsid w:val="40995318"/>
    <w:rsid w:val="40FA9DAD"/>
    <w:rsid w:val="417600FA"/>
    <w:rsid w:val="418DCF0C"/>
    <w:rsid w:val="41B65892"/>
    <w:rsid w:val="4218E6E2"/>
    <w:rsid w:val="4307973A"/>
    <w:rsid w:val="431AF16B"/>
    <w:rsid w:val="43D35DF5"/>
    <w:rsid w:val="43E68473"/>
    <w:rsid w:val="44B7554E"/>
    <w:rsid w:val="44C2DCF5"/>
    <w:rsid w:val="44DB3A66"/>
    <w:rsid w:val="45048C5C"/>
    <w:rsid w:val="45075938"/>
    <w:rsid w:val="45A3135D"/>
    <w:rsid w:val="45CCE306"/>
    <w:rsid w:val="462622C6"/>
    <w:rsid w:val="4789F608"/>
    <w:rsid w:val="47B175AB"/>
    <w:rsid w:val="47C16116"/>
    <w:rsid w:val="483B3D56"/>
    <w:rsid w:val="483EC48B"/>
    <w:rsid w:val="48825D95"/>
    <w:rsid w:val="48AF41A8"/>
    <w:rsid w:val="48BC1A51"/>
    <w:rsid w:val="48EC0293"/>
    <w:rsid w:val="491C5A07"/>
    <w:rsid w:val="49F5C818"/>
    <w:rsid w:val="49FA8DD1"/>
    <w:rsid w:val="4A2FA110"/>
    <w:rsid w:val="4A6D5347"/>
    <w:rsid w:val="4A9C84C7"/>
    <w:rsid w:val="4BA1DC6E"/>
    <w:rsid w:val="4BBE822E"/>
    <w:rsid w:val="4C1904B7"/>
    <w:rsid w:val="4C418DEC"/>
    <w:rsid w:val="4C41AF41"/>
    <w:rsid w:val="4CB8E50D"/>
    <w:rsid w:val="4CDE8AE4"/>
    <w:rsid w:val="4D2D8483"/>
    <w:rsid w:val="4D55CC3B"/>
    <w:rsid w:val="4D84BB5C"/>
    <w:rsid w:val="4D870275"/>
    <w:rsid w:val="4E2F9FA2"/>
    <w:rsid w:val="4E36BB84"/>
    <w:rsid w:val="4FA7A3BE"/>
    <w:rsid w:val="4FFB4BEE"/>
    <w:rsid w:val="510F5EBF"/>
    <w:rsid w:val="515AE74F"/>
    <w:rsid w:val="51FA332A"/>
    <w:rsid w:val="5215E3FB"/>
    <w:rsid w:val="5218894C"/>
    <w:rsid w:val="52B8FA73"/>
    <w:rsid w:val="52BE349A"/>
    <w:rsid w:val="54A8B2FA"/>
    <w:rsid w:val="54E704E7"/>
    <w:rsid w:val="54FF15F5"/>
    <w:rsid w:val="5576DA56"/>
    <w:rsid w:val="563E361D"/>
    <w:rsid w:val="5658ED7C"/>
    <w:rsid w:val="56A048E7"/>
    <w:rsid w:val="57BC5293"/>
    <w:rsid w:val="585C40C1"/>
    <w:rsid w:val="589231FA"/>
    <w:rsid w:val="589F09A4"/>
    <w:rsid w:val="58BA352D"/>
    <w:rsid w:val="5990A508"/>
    <w:rsid w:val="5994FE88"/>
    <w:rsid w:val="59DE2AEE"/>
    <w:rsid w:val="5A1F08BD"/>
    <w:rsid w:val="5A822046"/>
    <w:rsid w:val="5A895453"/>
    <w:rsid w:val="5B27B549"/>
    <w:rsid w:val="5B4B9C0C"/>
    <w:rsid w:val="5B75D251"/>
    <w:rsid w:val="5B84D308"/>
    <w:rsid w:val="5BB5119D"/>
    <w:rsid w:val="5BDBF4EC"/>
    <w:rsid w:val="5BE47B34"/>
    <w:rsid w:val="5D49A373"/>
    <w:rsid w:val="5E288E4E"/>
    <w:rsid w:val="5EA15CD6"/>
    <w:rsid w:val="5F00A501"/>
    <w:rsid w:val="5F30426A"/>
    <w:rsid w:val="5F6AACBB"/>
    <w:rsid w:val="603D967E"/>
    <w:rsid w:val="604CAC3E"/>
    <w:rsid w:val="60CC95A4"/>
    <w:rsid w:val="60FB7CBB"/>
    <w:rsid w:val="60FC0599"/>
    <w:rsid w:val="613260F7"/>
    <w:rsid w:val="61D78BCD"/>
    <w:rsid w:val="61DD46EA"/>
    <w:rsid w:val="630ABBFE"/>
    <w:rsid w:val="63153263"/>
    <w:rsid w:val="63196263"/>
    <w:rsid w:val="63BA1F1E"/>
    <w:rsid w:val="64523350"/>
    <w:rsid w:val="64640D26"/>
    <w:rsid w:val="64A2DF6B"/>
    <w:rsid w:val="650D9796"/>
    <w:rsid w:val="65137C32"/>
    <w:rsid w:val="6520F8BD"/>
    <w:rsid w:val="6527388B"/>
    <w:rsid w:val="6540F586"/>
    <w:rsid w:val="656524DF"/>
    <w:rsid w:val="6574A920"/>
    <w:rsid w:val="66252750"/>
    <w:rsid w:val="67F7C3DE"/>
    <w:rsid w:val="6856F7B6"/>
    <w:rsid w:val="68EBFBAB"/>
    <w:rsid w:val="68FEE6CD"/>
    <w:rsid w:val="69050921"/>
    <w:rsid w:val="695D4507"/>
    <w:rsid w:val="6983DFF3"/>
    <w:rsid w:val="6A04E341"/>
    <w:rsid w:val="6A526E67"/>
    <w:rsid w:val="6A7AE2E5"/>
    <w:rsid w:val="6B07FD7F"/>
    <w:rsid w:val="6B3C651F"/>
    <w:rsid w:val="6B74F1F8"/>
    <w:rsid w:val="6BC59E9C"/>
    <w:rsid w:val="6BDF3AF4"/>
    <w:rsid w:val="6C66B308"/>
    <w:rsid w:val="6C7EE49F"/>
    <w:rsid w:val="6CE1AB0A"/>
    <w:rsid w:val="6D3C027B"/>
    <w:rsid w:val="6D7E163D"/>
    <w:rsid w:val="6E018073"/>
    <w:rsid w:val="6ED63574"/>
    <w:rsid w:val="6EED17CA"/>
    <w:rsid w:val="6F9D7B82"/>
    <w:rsid w:val="6FB3C955"/>
    <w:rsid w:val="7046054B"/>
    <w:rsid w:val="70464837"/>
    <w:rsid w:val="70C8314F"/>
    <w:rsid w:val="70E66317"/>
    <w:rsid w:val="7194CB27"/>
    <w:rsid w:val="71CF4A78"/>
    <w:rsid w:val="71E13A90"/>
    <w:rsid w:val="720CA74D"/>
    <w:rsid w:val="720EF8CF"/>
    <w:rsid w:val="724762D5"/>
    <w:rsid w:val="7284E01D"/>
    <w:rsid w:val="734334B3"/>
    <w:rsid w:val="7416D604"/>
    <w:rsid w:val="7426E1BB"/>
    <w:rsid w:val="7444BBF4"/>
    <w:rsid w:val="74DBA331"/>
    <w:rsid w:val="750CE2AE"/>
    <w:rsid w:val="756F8B0E"/>
    <w:rsid w:val="75819E61"/>
    <w:rsid w:val="759D01FF"/>
    <w:rsid w:val="75E52157"/>
    <w:rsid w:val="766BCC28"/>
    <w:rsid w:val="76865B94"/>
    <w:rsid w:val="76F1319D"/>
    <w:rsid w:val="774F74E7"/>
    <w:rsid w:val="77B878F5"/>
    <w:rsid w:val="77C464E8"/>
    <w:rsid w:val="77E0D9B2"/>
    <w:rsid w:val="77E87092"/>
    <w:rsid w:val="77FDFD0A"/>
    <w:rsid w:val="782837DB"/>
    <w:rsid w:val="79134AF8"/>
    <w:rsid w:val="79157945"/>
    <w:rsid w:val="7992E175"/>
    <w:rsid w:val="79951157"/>
    <w:rsid w:val="79C29849"/>
    <w:rsid w:val="79E0CFD0"/>
    <w:rsid w:val="7A09385B"/>
    <w:rsid w:val="7AFB989D"/>
    <w:rsid w:val="7C38DA43"/>
    <w:rsid w:val="7D68984B"/>
    <w:rsid w:val="7E1ACB3F"/>
    <w:rsid w:val="7F0D9837"/>
    <w:rsid w:val="7F25B63C"/>
    <w:rsid w:val="7F3241DF"/>
    <w:rsid w:val="7FCE020E"/>
    <w:rsid w:val="7FFE4B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87236"/>
  <w15:chartTrackingRefBased/>
  <w15:docId w15:val="{FFBABB31-C4C8-4595-B4E4-DB9B33E9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0745"/>
    <w:pPr>
      <w:keepNext/>
      <w:keepLines/>
      <w:spacing w:before="240" w:after="0"/>
      <w:outlineLvl w:val="0"/>
    </w:pPr>
    <w:rPr>
      <w:rFonts w:ascii="Open Sans SemiBold" w:eastAsiaTheme="majorEastAsia" w:hAnsi="Open Sans SemiBold" w:cstheme="majorBidi"/>
      <w:b/>
      <w:color w:val="2E74B5" w:themeColor="accent1" w:themeShade="BF"/>
      <w:sz w:val="28"/>
      <w:szCs w:val="32"/>
    </w:rPr>
  </w:style>
  <w:style w:type="paragraph" w:styleId="Kop2">
    <w:name w:val="heading 2"/>
    <w:basedOn w:val="Standaard"/>
    <w:next w:val="Standaard"/>
    <w:link w:val="Kop2Char"/>
    <w:uiPriority w:val="9"/>
    <w:unhideWhenUsed/>
    <w:qFormat/>
    <w:rsid w:val="00810745"/>
    <w:pPr>
      <w:keepNext/>
      <w:keepLines/>
      <w:spacing w:before="40" w:after="0"/>
      <w:outlineLvl w:val="1"/>
    </w:pPr>
    <w:rPr>
      <w:rFonts w:ascii="Open Sans SemiBold" w:eastAsiaTheme="majorEastAsia" w:hAnsi="Open Sans SemiBold" w:cstheme="majorBidi"/>
      <w:b/>
      <w:color w:val="2E74B5" w:themeColor="accent1" w:themeShade="BF"/>
      <w:szCs w:val="26"/>
    </w:rPr>
  </w:style>
  <w:style w:type="paragraph" w:styleId="Kop3">
    <w:name w:val="heading 3"/>
    <w:basedOn w:val="Standaard"/>
    <w:next w:val="Standaard"/>
    <w:link w:val="Kop3Char"/>
    <w:uiPriority w:val="9"/>
    <w:unhideWhenUsed/>
    <w:qFormat/>
    <w:rsid w:val="00C574BD"/>
    <w:pPr>
      <w:keepNext/>
      <w:keepLines/>
      <w:spacing w:before="40" w:after="0"/>
      <w:outlineLvl w:val="2"/>
    </w:pPr>
    <w:rPr>
      <w:rFonts w:ascii="Open Sans" w:eastAsiaTheme="majorEastAsia" w:hAnsi="Open Sans" w:cstheme="majorBidi"/>
      <w:i/>
      <w:color w:val="1F4D78" w:themeColor="accent1" w:themeShade="7F"/>
      <w:sz w:val="21"/>
      <w:szCs w:val="24"/>
    </w:rPr>
  </w:style>
  <w:style w:type="paragraph" w:styleId="Kop4">
    <w:name w:val="heading 4"/>
    <w:basedOn w:val="Standaard"/>
    <w:next w:val="Standaard"/>
    <w:link w:val="Kop4Char"/>
    <w:uiPriority w:val="9"/>
    <w:unhideWhenUsed/>
    <w:qFormat/>
    <w:rsid w:val="00DD38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DD38E1"/>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5E2D45"/>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711C2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nhideWhenUsed/>
    <w:rsid w:val="00650021"/>
    <w:pPr>
      <w:spacing w:after="0" w:line="240" w:lineRule="auto"/>
    </w:pPr>
    <w:rPr>
      <w:sz w:val="20"/>
      <w:szCs w:val="20"/>
    </w:rPr>
  </w:style>
  <w:style w:type="character" w:customStyle="1" w:styleId="VoetnoottekstChar">
    <w:name w:val="Voetnoottekst Char"/>
    <w:basedOn w:val="Standaardalinea-lettertype"/>
    <w:link w:val="Voetnoottekst"/>
    <w:rsid w:val="00650021"/>
    <w:rPr>
      <w:sz w:val="20"/>
      <w:szCs w:val="20"/>
    </w:rPr>
  </w:style>
  <w:style w:type="character" w:styleId="Voetnootmarkering">
    <w:name w:val="footnote reference"/>
    <w:basedOn w:val="Standaardalinea-lettertype"/>
    <w:semiHidden/>
    <w:unhideWhenUsed/>
    <w:rsid w:val="00650021"/>
    <w:rPr>
      <w:vertAlign w:val="superscript"/>
    </w:rPr>
  </w:style>
  <w:style w:type="paragraph" w:styleId="Koptekst">
    <w:name w:val="header"/>
    <w:basedOn w:val="Standaard"/>
    <w:link w:val="KoptekstChar"/>
    <w:uiPriority w:val="99"/>
    <w:unhideWhenUsed/>
    <w:rsid w:val="00650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021"/>
  </w:style>
  <w:style w:type="paragraph" w:styleId="Voettekst">
    <w:name w:val="footer"/>
    <w:basedOn w:val="Standaard"/>
    <w:link w:val="VoettekstChar"/>
    <w:uiPriority w:val="99"/>
    <w:unhideWhenUsed/>
    <w:rsid w:val="00650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021"/>
  </w:style>
  <w:style w:type="paragraph" w:styleId="Titel">
    <w:name w:val="Title"/>
    <w:basedOn w:val="Standaard"/>
    <w:next w:val="Standaard"/>
    <w:link w:val="TitelChar"/>
    <w:uiPriority w:val="10"/>
    <w:qFormat/>
    <w:rsid w:val="00650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002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5002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650021"/>
    <w:rPr>
      <w:rFonts w:eastAsiaTheme="minorEastAsia"/>
      <w:color w:val="5A5A5A" w:themeColor="text1" w:themeTint="A5"/>
      <w:spacing w:val="15"/>
    </w:rPr>
  </w:style>
  <w:style w:type="character" w:customStyle="1" w:styleId="Kop1Char">
    <w:name w:val="Kop 1 Char"/>
    <w:basedOn w:val="Standaardalinea-lettertype"/>
    <w:link w:val="Kop1"/>
    <w:uiPriority w:val="9"/>
    <w:rsid w:val="00810745"/>
    <w:rPr>
      <w:rFonts w:ascii="Open Sans SemiBold" w:eastAsiaTheme="majorEastAsia" w:hAnsi="Open Sans SemiBold" w:cstheme="majorBidi"/>
      <w:b/>
      <w:color w:val="2E74B5" w:themeColor="accent1" w:themeShade="BF"/>
      <w:sz w:val="28"/>
      <w:szCs w:val="32"/>
    </w:rPr>
  </w:style>
  <w:style w:type="character" w:customStyle="1" w:styleId="Kop2Char">
    <w:name w:val="Kop 2 Char"/>
    <w:basedOn w:val="Standaardalinea-lettertype"/>
    <w:link w:val="Kop2"/>
    <w:uiPriority w:val="9"/>
    <w:rsid w:val="00810745"/>
    <w:rPr>
      <w:rFonts w:ascii="Open Sans SemiBold" w:eastAsiaTheme="majorEastAsia" w:hAnsi="Open Sans SemiBold" w:cstheme="majorBidi"/>
      <w:b/>
      <w:color w:val="2E74B5" w:themeColor="accent1" w:themeShade="BF"/>
      <w:szCs w:val="26"/>
    </w:rPr>
  </w:style>
  <w:style w:type="table" w:styleId="Tabelraster">
    <w:name w:val="Table Grid"/>
    <w:basedOn w:val="Standaardtabel"/>
    <w:uiPriority w:val="39"/>
    <w:rsid w:val="00A020F0"/>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iedoetwat">
    <w:name w:val="Wie_doet_wat"/>
    <w:basedOn w:val="Standaard"/>
    <w:qFormat/>
    <w:rsid w:val="00A020F0"/>
    <w:pPr>
      <w:spacing w:after="0" w:line="240" w:lineRule="auto"/>
    </w:pPr>
    <w:rPr>
      <w:rFonts w:ascii="Arial" w:hAnsi="Arial"/>
      <w:sz w:val="16"/>
      <w:szCs w:val="18"/>
    </w:rPr>
  </w:style>
  <w:style w:type="character" w:styleId="Intensievebenadrukking">
    <w:name w:val="Intense Emphasis"/>
    <w:basedOn w:val="Standaardalinea-lettertype"/>
    <w:uiPriority w:val="21"/>
    <w:qFormat/>
    <w:rsid w:val="00A020F0"/>
    <w:rPr>
      <w:i/>
      <w:iCs/>
      <w:color w:val="5B9BD5" w:themeColor="accent1"/>
    </w:rPr>
  </w:style>
  <w:style w:type="paragraph" w:styleId="Lijstalinea">
    <w:name w:val="List Paragraph"/>
    <w:basedOn w:val="Standaard"/>
    <w:uiPriority w:val="99"/>
    <w:qFormat/>
    <w:rsid w:val="00C84683"/>
    <w:pPr>
      <w:ind w:left="720"/>
      <w:contextualSpacing/>
    </w:pPr>
  </w:style>
  <w:style w:type="paragraph" w:styleId="Kopvaninhoudsopgave">
    <w:name w:val="TOC Heading"/>
    <w:basedOn w:val="Kop1"/>
    <w:next w:val="Standaard"/>
    <w:uiPriority w:val="39"/>
    <w:unhideWhenUsed/>
    <w:qFormat/>
    <w:rsid w:val="00FC2EAD"/>
    <w:pPr>
      <w:outlineLvl w:val="9"/>
    </w:pPr>
    <w:rPr>
      <w:lang w:eastAsia="nl-NL"/>
    </w:rPr>
  </w:style>
  <w:style w:type="paragraph" w:styleId="Inhopg1">
    <w:name w:val="toc 1"/>
    <w:basedOn w:val="Standaard"/>
    <w:next w:val="Standaard"/>
    <w:autoRedefine/>
    <w:uiPriority w:val="39"/>
    <w:unhideWhenUsed/>
    <w:rsid w:val="005E43E8"/>
    <w:pPr>
      <w:tabs>
        <w:tab w:val="right" w:leader="dot" w:pos="9062"/>
      </w:tabs>
      <w:spacing w:after="100"/>
    </w:pPr>
    <w:rPr>
      <w:b/>
      <w:noProof/>
      <w:color w:val="002060"/>
    </w:rPr>
  </w:style>
  <w:style w:type="paragraph" w:styleId="Inhopg2">
    <w:name w:val="toc 2"/>
    <w:basedOn w:val="Standaard"/>
    <w:next w:val="Standaard"/>
    <w:autoRedefine/>
    <w:uiPriority w:val="39"/>
    <w:unhideWhenUsed/>
    <w:rsid w:val="00FC2EAD"/>
    <w:pPr>
      <w:spacing w:after="100"/>
      <w:ind w:left="220"/>
    </w:pPr>
  </w:style>
  <w:style w:type="character" w:styleId="Hyperlink">
    <w:name w:val="Hyperlink"/>
    <w:basedOn w:val="Standaardalinea-lettertype"/>
    <w:uiPriority w:val="99"/>
    <w:unhideWhenUsed/>
    <w:rsid w:val="00FC2EAD"/>
    <w:rPr>
      <w:color w:val="0563C1" w:themeColor="hyperlink"/>
      <w:u w:val="single"/>
    </w:rPr>
  </w:style>
  <w:style w:type="paragraph" w:styleId="Duidelijkcitaat">
    <w:name w:val="Intense Quote"/>
    <w:basedOn w:val="Standaard"/>
    <w:next w:val="Standaard"/>
    <w:link w:val="DuidelijkcitaatChar"/>
    <w:uiPriority w:val="30"/>
    <w:qFormat/>
    <w:rsid w:val="00FC2E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FC2EAD"/>
    <w:rPr>
      <w:i/>
      <w:iCs/>
      <w:color w:val="5B9BD5" w:themeColor="accent1"/>
    </w:rPr>
  </w:style>
  <w:style w:type="character" w:styleId="Intensieveverwijzing">
    <w:name w:val="Intense Reference"/>
    <w:basedOn w:val="Standaardalinea-lettertype"/>
    <w:uiPriority w:val="32"/>
    <w:qFormat/>
    <w:rsid w:val="00FC2EAD"/>
    <w:rPr>
      <w:b/>
      <w:bCs/>
      <w:smallCaps/>
      <w:color w:val="5B9BD5" w:themeColor="accent1"/>
      <w:spacing w:val="5"/>
    </w:rPr>
  </w:style>
  <w:style w:type="character" w:customStyle="1" w:styleId="Kop3Char">
    <w:name w:val="Kop 3 Char"/>
    <w:basedOn w:val="Standaardalinea-lettertype"/>
    <w:link w:val="Kop3"/>
    <w:uiPriority w:val="9"/>
    <w:rsid w:val="00C574BD"/>
    <w:rPr>
      <w:rFonts w:ascii="Open Sans" w:eastAsiaTheme="majorEastAsia" w:hAnsi="Open Sans" w:cstheme="majorBidi"/>
      <w:i/>
      <w:color w:val="1F4D78" w:themeColor="accent1" w:themeShade="7F"/>
      <w:sz w:val="21"/>
      <w:szCs w:val="24"/>
    </w:rPr>
  </w:style>
  <w:style w:type="paragraph" w:styleId="Plattetekst">
    <w:name w:val="Body Text"/>
    <w:basedOn w:val="Standaard"/>
    <w:link w:val="PlattetekstChar"/>
    <w:semiHidden/>
    <w:rsid w:val="00FC2EAD"/>
    <w:pPr>
      <w:spacing w:after="0" w:line="300" w:lineRule="exact"/>
    </w:pPr>
    <w:rPr>
      <w:rFonts w:ascii="Arial" w:eastAsia="Times New Roman" w:hAnsi="Arial" w:cs="Arial"/>
      <w:bCs/>
      <w:i/>
      <w:iCs/>
      <w:sz w:val="20"/>
      <w:szCs w:val="24"/>
      <w:lang w:eastAsia="nl-NL"/>
    </w:rPr>
  </w:style>
  <w:style w:type="character" w:customStyle="1" w:styleId="PlattetekstChar">
    <w:name w:val="Platte tekst Char"/>
    <w:basedOn w:val="Standaardalinea-lettertype"/>
    <w:link w:val="Plattetekst"/>
    <w:semiHidden/>
    <w:rsid w:val="00FC2EAD"/>
    <w:rPr>
      <w:rFonts w:ascii="Arial" w:eastAsia="Times New Roman" w:hAnsi="Arial" w:cs="Arial"/>
      <w:bCs/>
      <w:i/>
      <w:iCs/>
      <w:sz w:val="20"/>
      <w:szCs w:val="24"/>
      <w:lang w:eastAsia="nl-NL"/>
    </w:rPr>
  </w:style>
  <w:style w:type="paragraph" w:styleId="Plattetekst2">
    <w:name w:val="Body Text 2"/>
    <w:basedOn w:val="Standaard"/>
    <w:link w:val="Plattetekst2Char"/>
    <w:semiHidden/>
    <w:rsid w:val="00FC2EAD"/>
    <w:pPr>
      <w:tabs>
        <w:tab w:val="left" w:pos="1260"/>
      </w:tabs>
      <w:spacing w:after="0" w:line="300" w:lineRule="exact"/>
    </w:pPr>
    <w:rPr>
      <w:rFonts w:ascii="Arial" w:eastAsia="Times New Roman" w:hAnsi="Arial" w:cs="Arial"/>
      <w:b/>
      <w:sz w:val="20"/>
      <w:szCs w:val="24"/>
      <w:lang w:eastAsia="nl-NL"/>
    </w:rPr>
  </w:style>
  <w:style w:type="character" w:customStyle="1" w:styleId="Plattetekst2Char">
    <w:name w:val="Platte tekst 2 Char"/>
    <w:basedOn w:val="Standaardalinea-lettertype"/>
    <w:link w:val="Plattetekst2"/>
    <w:semiHidden/>
    <w:rsid w:val="00FC2EAD"/>
    <w:rPr>
      <w:rFonts w:ascii="Arial" w:eastAsia="Times New Roman" w:hAnsi="Arial" w:cs="Arial"/>
      <w:b/>
      <w:sz w:val="20"/>
      <w:szCs w:val="24"/>
      <w:lang w:eastAsia="nl-NL"/>
    </w:rPr>
  </w:style>
  <w:style w:type="paragraph" w:customStyle="1" w:styleId="bronvermelding">
    <w:name w:val="bronvermelding"/>
    <w:basedOn w:val="Standaard"/>
    <w:rsid w:val="00FC2EAD"/>
    <w:pPr>
      <w:widowControl w:val="0"/>
      <w:tabs>
        <w:tab w:val="right" w:pos="9360"/>
      </w:tabs>
      <w:suppressAutoHyphens/>
      <w:spacing w:after="0" w:line="240" w:lineRule="auto"/>
    </w:pPr>
    <w:rPr>
      <w:rFonts w:ascii="Swiss 721 Roman" w:eastAsia="Times New Roman" w:hAnsi="Swiss 721 Roman" w:cs="Times New Roman"/>
      <w:snapToGrid w:val="0"/>
      <w:szCs w:val="20"/>
      <w:lang w:val="en-US" w:eastAsia="nl-NL"/>
    </w:rPr>
  </w:style>
  <w:style w:type="paragraph" w:customStyle="1" w:styleId="Default">
    <w:name w:val="Default"/>
    <w:rsid w:val="00FC2EAD"/>
    <w:pPr>
      <w:autoSpaceDE w:val="0"/>
      <w:autoSpaceDN w:val="0"/>
      <w:adjustRightInd w:val="0"/>
      <w:spacing w:after="0" w:line="240" w:lineRule="auto"/>
    </w:pPr>
    <w:rPr>
      <w:rFonts w:ascii="Verdana" w:eastAsia="Times New Roman" w:hAnsi="Verdana" w:cs="Verdana"/>
      <w:color w:val="000000"/>
      <w:sz w:val="24"/>
      <w:szCs w:val="24"/>
      <w:lang w:eastAsia="nl-NL"/>
    </w:rPr>
  </w:style>
  <w:style w:type="paragraph" w:customStyle="1" w:styleId="CM2">
    <w:name w:val="CM2"/>
    <w:basedOn w:val="Default"/>
    <w:next w:val="Default"/>
    <w:rsid w:val="00FC2EAD"/>
    <w:pPr>
      <w:spacing w:line="256" w:lineRule="atLeast"/>
    </w:pPr>
    <w:rPr>
      <w:rFonts w:ascii="RijksoverheidSerif" w:hAnsi="RijksoverheidSerif" w:cs="Times New Roman"/>
      <w:color w:val="auto"/>
      <w:lang w:val="en-US" w:eastAsia="en-US"/>
    </w:rPr>
  </w:style>
  <w:style w:type="table" w:customStyle="1" w:styleId="AEFtabel">
    <w:name w:val="AEF tabel"/>
    <w:basedOn w:val="Standaardtabel"/>
    <w:uiPriority w:val="99"/>
    <w:rsid w:val="006A27D9"/>
    <w:pPr>
      <w:keepLines/>
      <w:tabs>
        <w:tab w:val="left" w:pos="227"/>
      </w:tabs>
      <w:spacing w:after="0" w:line="200" w:lineRule="exact"/>
    </w:pPr>
    <w:rPr>
      <w:rFonts w:ascii="Source Sans Pro" w:hAnsi="Source Sans Pro"/>
      <w:sz w:val="17"/>
      <w14:numForm w14:val="oldStyle"/>
      <w14:numSpacing w14:val="tabular"/>
    </w:rPr>
    <w:tblPr>
      <w:jc w:val="center"/>
      <w:tblBorders>
        <w:top w:val="single" w:sz="4" w:space="0" w:color="000574"/>
        <w:bottom w:val="single" w:sz="4" w:space="0" w:color="000574"/>
        <w:insideH w:val="single" w:sz="4" w:space="0" w:color="000574"/>
      </w:tblBorders>
      <w:tblCellMar>
        <w:top w:w="85" w:type="dxa"/>
        <w:left w:w="85" w:type="dxa"/>
        <w:bottom w:w="85" w:type="dxa"/>
        <w:right w:w="85" w:type="dxa"/>
      </w:tblCellMar>
    </w:tblPr>
    <w:trPr>
      <w:cantSplit/>
      <w:jc w:val="center"/>
    </w:trPr>
    <w:tcPr>
      <w:shd w:val="clear" w:color="auto" w:fill="auto"/>
      <w:tcMar>
        <w:right w:w="57"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00574"/>
      </w:tcPr>
    </w:tblStylePr>
    <w:tblStylePr w:type="lastRow">
      <w:rPr>
        <w:b/>
      </w:rPr>
      <w:tblPr/>
      <w:tcPr>
        <w:tcBorders>
          <w:top w:val="nil"/>
          <w:left w:val="nil"/>
          <w:bottom w:val="nil"/>
          <w:right w:val="nil"/>
          <w:insideH w:val="nil"/>
          <w:insideV w:val="nil"/>
          <w:tl2br w:val="nil"/>
          <w:tr2bl w:val="nil"/>
        </w:tcBorders>
        <w:shd w:val="clear" w:color="auto" w:fill="auto"/>
      </w:tcPr>
    </w:tblStylePr>
  </w:style>
  <w:style w:type="character" w:styleId="Zwaar">
    <w:name w:val="Strong"/>
    <w:basedOn w:val="Standaardalinea-lettertype"/>
    <w:uiPriority w:val="22"/>
    <w:qFormat/>
    <w:rsid w:val="00A123FD"/>
    <w:rPr>
      <w:b/>
      <w:bCs/>
    </w:rPr>
  </w:style>
  <w:style w:type="character" w:customStyle="1" w:styleId="Kop4Char">
    <w:name w:val="Kop 4 Char"/>
    <w:basedOn w:val="Standaardalinea-lettertype"/>
    <w:link w:val="Kop4"/>
    <w:uiPriority w:val="9"/>
    <w:rsid w:val="00DD38E1"/>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DD38E1"/>
    <w:rPr>
      <w:rFonts w:asciiTheme="majorHAnsi" w:eastAsiaTheme="majorEastAsia" w:hAnsiTheme="majorHAnsi" w:cstheme="majorBidi"/>
      <w:color w:val="2E74B5" w:themeColor="accent1" w:themeShade="BF"/>
    </w:rPr>
  </w:style>
  <w:style w:type="paragraph" w:styleId="Inhopg3">
    <w:name w:val="toc 3"/>
    <w:basedOn w:val="Standaard"/>
    <w:next w:val="Standaard"/>
    <w:autoRedefine/>
    <w:uiPriority w:val="39"/>
    <w:unhideWhenUsed/>
    <w:rsid w:val="00210F0F"/>
    <w:pPr>
      <w:spacing w:after="100"/>
      <w:ind w:left="440"/>
    </w:pPr>
  </w:style>
  <w:style w:type="character" w:styleId="Verwijzingopmerking">
    <w:name w:val="annotation reference"/>
    <w:basedOn w:val="Standaardalinea-lettertype"/>
    <w:uiPriority w:val="99"/>
    <w:semiHidden/>
    <w:unhideWhenUsed/>
    <w:rsid w:val="003F4943"/>
    <w:rPr>
      <w:sz w:val="16"/>
      <w:szCs w:val="16"/>
    </w:rPr>
  </w:style>
  <w:style w:type="paragraph" w:styleId="Tekstopmerking">
    <w:name w:val="annotation text"/>
    <w:basedOn w:val="Standaard"/>
    <w:link w:val="TekstopmerkingChar"/>
    <w:uiPriority w:val="99"/>
    <w:semiHidden/>
    <w:unhideWhenUsed/>
    <w:rsid w:val="003F494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F4943"/>
    <w:rPr>
      <w:sz w:val="20"/>
      <w:szCs w:val="20"/>
    </w:rPr>
  </w:style>
  <w:style w:type="paragraph" w:styleId="Onderwerpvanopmerking">
    <w:name w:val="annotation subject"/>
    <w:basedOn w:val="Tekstopmerking"/>
    <w:next w:val="Tekstopmerking"/>
    <w:link w:val="OnderwerpvanopmerkingChar"/>
    <w:uiPriority w:val="99"/>
    <w:semiHidden/>
    <w:unhideWhenUsed/>
    <w:rsid w:val="003F4943"/>
    <w:rPr>
      <w:b/>
      <w:bCs/>
    </w:rPr>
  </w:style>
  <w:style w:type="character" w:customStyle="1" w:styleId="OnderwerpvanopmerkingChar">
    <w:name w:val="Onderwerp van opmerking Char"/>
    <w:basedOn w:val="TekstopmerkingChar"/>
    <w:link w:val="Onderwerpvanopmerking"/>
    <w:uiPriority w:val="99"/>
    <w:semiHidden/>
    <w:rsid w:val="003F4943"/>
    <w:rPr>
      <w:b/>
      <w:bCs/>
      <w:sz w:val="20"/>
      <w:szCs w:val="20"/>
    </w:rPr>
  </w:style>
  <w:style w:type="paragraph" w:styleId="Ballontekst">
    <w:name w:val="Balloon Text"/>
    <w:basedOn w:val="Standaard"/>
    <w:link w:val="BallontekstChar"/>
    <w:uiPriority w:val="99"/>
    <w:semiHidden/>
    <w:unhideWhenUsed/>
    <w:rsid w:val="003F494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4943"/>
    <w:rPr>
      <w:rFonts w:ascii="Segoe UI" w:hAnsi="Segoe UI" w:cs="Segoe UI"/>
      <w:sz w:val="18"/>
      <w:szCs w:val="18"/>
    </w:rPr>
  </w:style>
  <w:style w:type="paragraph" w:customStyle="1" w:styleId="Pa11">
    <w:name w:val="Pa11"/>
    <w:basedOn w:val="Default"/>
    <w:next w:val="Default"/>
    <w:uiPriority w:val="99"/>
    <w:rsid w:val="00D365DE"/>
    <w:pPr>
      <w:spacing w:line="191" w:lineRule="atLeast"/>
    </w:pPr>
    <w:rPr>
      <w:rFonts w:ascii="RijksoverheidSansText" w:eastAsiaTheme="minorHAnsi" w:hAnsi="RijksoverheidSansText" w:cstheme="minorBidi"/>
      <w:color w:val="auto"/>
      <w:lang w:eastAsia="en-US"/>
    </w:rPr>
  </w:style>
  <w:style w:type="character" w:customStyle="1" w:styleId="Kop6Char">
    <w:name w:val="Kop 6 Char"/>
    <w:basedOn w:val="Standaardalinea-lettertype"/>
    <w:link w:val="Kop6"/>
    <w:uiPriority w:val="9"/>
    <w:rsid w:val="005E2D45"/>
    <w:rPr>
      <w:rFonts w:asciiTheme="majorHAnsi" w:eastAsiaTheme="majorEastAsia" w:hAnsiTheme="majorHAnsi" w:cstheme="majorBidi"/>
      <w:color w:val="1F4D78" w:themeColor="accent1" w:themeShade="7F"/>
    </w:rPr>
  </w:style>
  <w:style w:type="paragraph" w:styleId="Normaalweb">
    <w:name w:val="Normal (Web)"/>
    <w:basedOn w:val="Standaard"/>
    <w:uiPriority w:val="99"/>
    <w:rsid w:val="00934B4A"/>
    <w:pPr>
      <w:spacing w:after="0" w:line="360" w:lineRule="atLeast"/>
      <w:ind w:right="150"/>
    </w:pPr>
    <w:rPr>
      <w:rFonts w:ascii="Arial" w:eastAsia="Times New Roman" w:hAnsi="Arial" w:cs="Arial"/>
      <w:sz w:val="24"/>
      <w:szCs w:val="24"/>
      <w:lang w:val="en-US"/>
    </w:rPr>
  </w:style>
  <w:style w:type="character" w:styleId="Nadruk">
    <w:name w:val="Emphasis"/>
    <w:qFormat/>
    <w:rsid w:val="00934B4A"/>
    <w:rPr>
      <w:b/>
      <w:bCs/>
      <w:i w:val="0"/>
      <w:iCs w:val="0"/>
    </w:rPr>
  </w:style>
  <w:style w:type="character" w:customStyle="1" w:styleId="CharChar17">
    <w:name w:val="Char Char17"/>
    <w:rsid w:val="00CC4D1B"/>
    <w:rPr>
      <w:rFonts w:ascii="Arial" w:hAnsi="Arial" w:cs="Arial"/>
      <w:b/>
      <w:bCs/>
      <w:sz w:val="24"/>
      <w:szCs w:val="24"/>
      <w:lang w:val="nl-NL" w:eastAsia="nl-NL"/>
    </w:rPr>
  </w:style>
  <w:style w:type="character" w:customStyle="1" w:styleId="Kop7Char">
    <w:name w:val="Kop 7 Char"/>
    <w:basedOn w:val="Standaardalinea-lettertype"/>
    <w:link w:val="Kop7"/>
    <w:uiPriority w:val="9"/>
    <w:rsid w:val="00711C2E"/>
    <w:rPr>
      <w:rFonts w:asciiTheme="majorHAnsi" w:eastAsiaTheme="majorEastAsia" w:hAnsiTheme="majorHAnsi" w:cstheme="majorBidi"/>
      <w:i/>
      <w:iCs/>
      <w:color w:val="1F4D78" w:themeColor="accent1" w:themeShade="7F"/>
    </w:rPr>
  </w:style>
  <w:style w:type="paragraph" w:styleId="Plattetekstinspringen">
    <w:name w:val="Body Text Indent"/>
    <w:basedOn w:val="Standaard"/>
    <w:link w:val="PlattetekstinspringenChar"/>
    <w:semiHidden/>
    <w:rsid w:val="00DE01FA"/>
    <w:pPr>
      <w:spacing w:after="120" w:line="240" w:lineRule="auto"/>
      <w:ind w:left="283"/>
    </w:pPr>
    <w:rPr>
      <w:rFonts w:ascii="Arial" w:eastAsia="Times New Roman" w:hAnsi="Arial" w:cs="Arial"/>
      <w:sz w:val="20"/>
      <w:szCs w:val="20"/>
      <w:lang w:eastAsia="nl-NL"/>
    </w:rPr>
  </w:style>
  <w:style w:type="character" w:customStyle="1" w:styleId="PlattetekstinspringenChar">
    <w:name w:val="Platte tekst inspringen Char"/>
    <w:basedOn w:val="Standaardalinea-lettertype"/>
    <w:link w:val="Plattetekstinspringen"/>
    <w:semiHidden/>
    <w:rsid w:val="00DE01FA"/>
    <w:rPr>
      <w:rFonts w:ascii="Arial" w:eastAsia="Times New Roman" w:hAnsi="Arial" w:cs="Arial"/>
      <w:sz w:val="20"/>
      <w:szCs w:val="20"/>
      <w:lang w:eastAsia="nl-NL"/>
    </w:rPr>
  </w:style>
  <w:style w:type="paragraph" w:styleId="Plattetekstinspringen3">
    <w:name w:val="Body Text Indent 3"/>
    <w:basedOn w:val="Standaard"/>
    <w:link w:val="Plattetekstinspringen3Char"/>
    <w:semiHidden/>
    <w:rsid w:val="00782522"/>
    <w:pPr>
      <w:spacing w:after="120" w:line="240" w:lineRule="auto"/>
      <w:ind w:left="283"/>
    </w:pPr>
    <w:rPr>
      <w:rFonts w:ascii="Arial" w:eastAsia="Times New Roman" w:hAnsi="Arial" w:cs="Arial"/>
      <w:bCs/>
      <w:sz w:val="16"/>
      <w:szCs w:val="16"/>
      <w:lang w:eastAsia="nl-NL"/>
    </w:rPr>
  </w:style>
  <w:style w:type="character" w:customStyle="1" w:styleId="Plattetekstinspringen3Char">
    <w:name w:val="Platte tekst inspringen 3 Char"/>
    <w:basedOn w:val="Standaardalinea-lettertype"/>
    <w:link w:val="Plattetekstinspringen3"/>
    <w:semiHidden/>
    <w:rsid w:val="00782522"/>
    <w:rPr>
      <w:rFonts w:ascii="Arial" w:eastAsia="Times New Roman" w:hAnsi="Arial" w:cs="Arial"/>
      <w:bCs/>
      <w:sz w:val="16"/>
      <w:szCs w:val="16"/>
      <w:lang w:eastAsia="nl-NL"/>
    </w:rPr>
  </w:style>
  <w:style w:type="character" w:styleId="GevolgdeHyperlink">
    <w:name w:val="FollowedHyperlink"/>
    <w:basedOn w:val="Standaardalinea-lettertype"/>
    <w:uiPriority w:val="99"/>
    <w:semiHidden/>
    <w:unhideWhenUsed/>
    <w:rsid w:val="00BA097E"/>
    <w:rPr>
      <w:color w:val="954F72" w:themeColor="followedHyperlink"/>
      <w:u w:val="single"/>
    </w:rPr>
  </w:style>
  <w:style w:type="paragraph" w:customStyle="1" w:styleId="paragraph">
    <w:name w:val="paragraph"/>
    <w:basedOn w:val="Standaard"/>
    <w:rsid w:val="00401C0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01C02"/>
  </w:style>
  <w:style w:type="character" w:customStyle="1" w:styleId="eop">
    <w:name w:val="eop"/>
    <w:basedOn w:val="Standaardalinea-lettertype"/>
    <w:rsid w:val="00401C02"/>
  </w:style>
  <w:style w:type="character" w:customStyle="1" w:styleId="spellingerror">
    <w:name w:val="spellingerror"/>
    <w:basedOn w:val="Standaardalinea-lettertype"/>
    <w:rsid w:val="00401C02"/>
  </w:style>
  <w:style w:type="character" w:customStyle="1" w:styleId="contextualspellingandgrammarerror">
    <w:name w:val="contextualspellingandgrammarerror"/>
    <w:basedOn w:val="Standaardalinea-lettertype"/>
    <w:rsid w:val="00401C02"/>
  </w:style>
  <w:style w:type="character" w:styleId="Paginanummer">
    <w:name w:val="page number"/>
    <w:basedOn w:val="Standaardalinea-lettertype"/>
    <w:uiPriority w:val="99"/>
    <w:semiHidden/>
    <w:unhideWhenUsed/>
    <w:rsid w:val="0087300E"/>
  </w:style>
  <w:style w:type="paragraph" w:styleId="Geenafstand">
    <w:name w:val="No Spacing"/>
    <w:uiPriority w:val="1"/>
    <w:qFormat/>
    <w:rsid w:val="00810745"/>
    <w:pPr>
      <w:spacing w:after="0" w:line="240" w:lineRule="auto"/>
    </w:pPr>
    <w:rPr>
      <w:rFonts w:ascii="Open Sans" w:hAnsi="Open Sans"/>
      <w:sz w:val="20"/>
    </w:rPr>
  </w:style>
  <w:style w:type="character" w:styleId="Onopgelostemelding">
    <w:name w:val="Unresolved Mention"/>
    <w:basedOn w:val="Standaardalinea-lettertype"/>
    <w:uiPriority w:val="99"/>
    <w:semiHidden/>
    <w:unhideWhenUsed/>
    <w:rsid w:val="005223D8"/>
    <w:rPr>
      <w:color w:val="605E5C"/>
      <w:shd w:val="clear" w:color="auto" w:fill="E1DFDD"/>
    </w:rPr>
  </w:style>
  <w:style w:type="character" w:customStyle="1" w:styleId="apple-converted-space">
    <w:name w:val="apple-converted-space"/>
    <w:basedOn w:val="Standaardalinea-lettertype"/>
    <w:rsid w:val="0082740C"/>
  </w:style>
  <w:style w:type="character" w:customStyle="1" w:styleId="pagebreaktextspan">
    <w:name w:val="pagebreaktextspan"/>
    <w:basedOn w:val="Standaardalinea-lettertype"/>
    <w:rsid w:val="0082740C"/>
  </w:style>
  <w:style w:type="character" w:customStyle="1" w:styleId="scxw41178202">
    <w:name w:val="scxw41178202"/>
    <w:basedOn w:val="Standaardalinea-lettertype"/>
    <w:rsid w:val="00BE5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551154">
      <w:bodyDiv w:val="1"/>
      <w:marLeft w:val="0"/>
      <w:marRight w:val="0"/>
      <w:marTop w:val="0"/>
      <w:marBottom w:val="0"/>
      <w:divBdr>
        <w:top w:val="none" w:sz="0" w:space="0" w:color="auto"/>
        <w:left w:val="none" w:sz="0" w:space="0" w:color="auto"/>
        <w:bottom w:val="none" w:sz="0" w:space="0" w:color="auto"/>
        <w:right w:val="none" w:sz="0" w:space="0" w:color="auto"/>
      </w:divBdr>
      <w:divsChild>
        <w:div w:id="701517510">
          <w:marLeft w:val="0"/>
          <w:marRight w:val="0"/>
          <w:marTop w:val="0"/>
          <w:marBottom w:val="0"/>
          <w:divBdr>
            <w:top w:val="none" w:sz="0" w:space="0" w:color="auto"/>
            <w:left w:val="none" w:sz="0" w:space="0" w:color="auto"/>
            <w:bottom w:val="none" w:sz="0" w:space="0" w:color="auto"/>
            <w:right w:val="none" w:sz="0" w:space="0" w:color="auto"/>
          </w:divBdr>
          <w:divsChild>
            <w:div w:id="382868109">
              <w:marLeft w:val="0"/>
              <w:marRight w:val="0"/>
              <w:marTop w:val="0"/>
              <w:marBottom w:val="0"/>
              <w:divBdr>
                <w:top w:val="none" w:sz="0" w:space="0" w:color="auto"/>
                <w:left w:val="none" w:sz="0" w:space="0" w:color="auto"/>
                <w:bottom w:val="none" w:sz="0" w:space="0" w:color="auto"/>
                <w:right w:val="none" w:sz="0" w:space="0" w:color="auto"/>
              </w:divBdr>
              <w:divsChild>
                <w:div w:id="5402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5523">
      <w:bodyDiv w:val="1"/>
      <w:marLeft w:val="0"/>
      <w:marRight w:val="0"/>
      <w:marTop w:val="0"/>
      <w:marBottom w:val="0"/>
      <w:divBdr>
        <w:top w:val="none" w:sz="0" w:space="0" w:color="auto"/>
        <w:left w:val="none" w:sz="0" w:space="0" w:color="auto"/>
        <w:bottom w:val="none" w:sz="0" w:space="0" w:color="auto"/>
        <w:right w:val="none" w:sz="0" w:space="0" w:color="auto"/>
      </w:divBdr>
      <w:divsChild>
        <w:div w:id="193428142">
          <w:marLeft w:val="0"/>
          <w:marRight w:val="0"/>
          <w:marTop w:val="0"/>
          <w:marBottom w:val="0"/>
          <w:divBdr>
            <w:top w:val="none" w:sz="0" w:space="0" w:color="auto"/>
            <w:left w:val="none" w:sz="0" w:space="0" w:color="auto"/>
            <w:bottom w:val="none" w:sz="0" w:space="0" w:color="auto"/>
            <w:right w:val="none" w:sz="0" w:space="0" w:color="auto"/>
          </w:divBdr>
          <w:divsChild>
            <w:div w:id="326249035">
              <w:marLeft w:val="0"/>
              <w:marRight w:val="0"/>
              <w:marTop w:val="0"/>
              <w:marBottom w:val="0"/>
              <w:divBdr>
                <w:top w:val="none" w:sz="0" w:space="0" w:color="auto"/>
                <w:left w:val="none" w:sz="0" w:space="0" w:color="auto"/>
                <w:bottom w:val="none" w:sz="0" w:space="0" w:color="auto"/>
                <w:right w:val="none" w:sz="0" w:space="0" w:color="auto"/>
              </w:divBdr>
              <w:divsChild>
                <w:div w:id="17153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338178">
      <w:bodyDiv w:val="1"/>
      <w:marLeft w:val="0"/>
      <w:marRight w:val="0"/>
      <w:marTop w:val="0"/>
      <w:marBottom w:val="0"/>
      <w:divBdr>
        <w:top w:val="none" w:sz="0" w:space="0" w:color="auto"/>
        <w:left w:val="none" w:sz="0" w:space="0" w:color="auto"/>
        <w:bottom w:val="none" w:sz="0" w:space="0" w:color="auto"/>
        <w:right w:val="none" w:sz="0" w:space="0" w:color="auto"/>
      </w:divBdr>
    </w:div>
    <w:div w:id="447234680">
      <w:bodyDiv w:val="1"/>
      <w:marLeft w:val="0"/>
      <w:marRight w:val="0"/>
      <w:marTop w:val="0"/>
      <w:marBottom w:val="0"/>
      <w:divBdr>
        <w:top w:val="none" w:sz="0" w:space="0" w:color="auto"/>
        <w:left w:val="none" w:sz="0" w:space="0" w:color="auto"/>
        <w:bottom w:val="none" w:sz="0" w:space="0" w:color="auto"/>
        <w:right w:val="none" w:sz="0" w:space="0" w:color="auto"/>
      </w:divBdr>
    </w:div>
    <w:div w:id="510217767">
      <w:bodyDiv w:val="1"/>
      <w:marLeft w:val="0"/>
      <w:marRight w:val="0"/>
      <w:marTop w:val="0"/>
      <w:marBottom w:val="0"/>
      <w:divBdr>
        <w:top w:val="none" w:sz="0" w:space="0" w:color="auto"/>
        <w:left w:val="none" w:sz="0" w:space="0" w:color="auto"/>
        <w:bottom w:val="none" w:sz="0" w:space="0" w:color="auto"/>
        <w:right w:val="none" w:sz="0" w:space="0" w:color="auto"/>
      </w:divBdr>
    </w:div>
    <w:div w:id="537208612">
      <w:bodyDiv w:val="1"/>
      <w:marLeft w:val="0"/>
      <w:marRight w:val="0"/>
      <w:marTop w:val="0"/>
      <w:marBottom w:val="0"/>
      <w:divBdr>
        <w:top w:val="none" w:sz="0" w:space="0" w:color="auto"/>
        <w:left w:val="none" w:sz="0" w:space="0" w:color="auto"/>
        <w:bottom w:val="none" w:sz="0" w:space="0" w:color="auto"/>
        <w:right w:val="none" w:sz="0" w:space="0" w:color="auto"/>
      </w:divBdr>
      <w:divsChild>
        <w:div w:id="1829636256">
          <w:marLeft w:val="0"/>
          <w:marRight w:val="0"/>
          <w:marTop w:val="0"/>
          <w:marBottom w:val="0"/>
          <w:divBdr>
            <w:top w:val="none" w:sz="0" w:space="0" w:color="auto"/>
            <w:left w:val="none" w:sz="0" w:space="0" w:color="auto"/>
            <w:bottom w:val="none" w:sz="0" w:space="0" w:color="auto"/>
            <w:right w:val="none" w:sz="0" w:space="0" w:color="auto"/>
          </w:divBdr>
          <w:divsChild>
            <w:div w:id="1808624319">
              <w:marLeft w:val="0"/>
              <w:marRight w:val="0"/>
              <w:marTop w:val="0"/>
              <w:marBottom w:val="0"/>
              <w:divBdr>
                <w:top w:val="none" w:sz="0" w:space="0" w:color="auto"/>
                <w:left w:val="none" w:sz="0" w:space="0" w:color="auto"/>
                <w:bottom w:val="none" w:sz="0" w:space="0" w:color="auto"/>
                <w:right w:val="none" w:sz="0" w:space="0" w:color="auto"/>
              </w:divBdr>
            </w:div>
            <w:div w:id="1086613260">
              <w:marLeft w:val="0"/>
              <w:marRight w:val="0"/>
              <w:marTop w:val="0"/>
              <w:marBottom w:val="0"/>
              <w:divBdr>
                <w:top w:val="none" w:sz="0" w:space="0" w:color="auto"/>
                <w:left w:val="none" w:sz="0" w:space="0" w:color="auto"/>
                <w:bottom w:val="none" w:sz="0" w:space="0" w:color="auto"/>
                <w:right w:val="none" w:sz="0" w:space="0" w:color="auto"/>
              </w:divBdr>
            </w:div>
          </w:divsChild>
        </w:div>
        <w:div w:id="1175993873">
          <w:marLeft w:val="0"/>
          <w:marRight w:val="0"/>
          <w:marTop w:val="0"/>
          <w:marBottom w:val="0"/>
          <w:divBdr>
            <w:top w:val="none" w:sz="0" w:space="0" w:color="auto"/>
            <w:left w:val="none" w:sz="0" w:space="0" w:color="auto"/>
            <w:bottom w:val="none" w:sz="0" w:space="0" w:color="auto"/>
            <w:right w:val="none" w:sz="0" w:space="0" w:color="auto"/>
          </w:divBdr>
          <w:divsChild>
            <w:div w:id="1567521829">
              <w:marLeft w:val="0"/>
              <w:marRight w:val="0"/>
              <w:marTop w:val="0"/>
              <w:marBottom w:val="0"/>
              <w:divBdr>
                <w:top w:val="none" w:sz="0" w:space="0" w:color="auto"/>
                <w:left w:val="none" w:sz="0" w:space="0" w:color="auto"/>
                <w:bottom w:val="none" w:sz="0" w:space="0" w:color="auto"/>
                <w:right w:val="none" w:sz="0" w:space="0" w:color="auto"/>
              </w:divBdr>
            </w:div>
          </w:divsChild>
        </w:div>
        <w:div w:id="1515001748">
          <w:marLeft w:val="0"/>
          <w:marRight w:val="0"/>
          <w:marTop w:val="0"/>
          <w:marBottom w:val="0"/>
          <w:divBdr>
            <w:top w:val="none" w:sz="0" w:space="0" w:color="auto"/>
            <w:left w:val="none" w:sz="0" w:space="0" w:color="auto"/>
            <w:bottom w:val="none" w:sz="0" w:space="0" w:color="auto"/>
            <w:right w:val="none" w:sz="0" w:space="0" w:color="auto"/>
          </w:divBdr>
          <w:divsChild>
            <w:div w:id="788085599">
              <w:marLeft w:val="0"/>
              <w:marRight w:val="0"/>
              <w:marTop w:val="0"/>
              <w:marBottom w:val="0"/>
              <w:divBdr>
                <w:top w:val="none" w:sz="0" w:space="0" w:color="auto"/>
                <w:left w:val="none" w:sz="0" w:space="0" w:color="auto"/>
                <w:bottom w:val="none" w:sz="0" w:space="0" w:color="auto"/>
                <w:right w:val="none" w:sz="0" w:space="0" w:color="auto"/>
              </w:divBdr>
            </w:div>
            <w:div w:id="1057899187">
              <w:marLeft w:val="0"/>
              <w:marRight w:val="0"/>
              <w:marTop w:val="0"/>
              <w:marBottom w:val="0"/>
              <w:divBdr>
                <w:top w:val="none" w:sz="0" w:space="0" w:color="auto"/>
                <w:left w:val="none" w:sz="0" w:space="0" w:color="auto"/>
                <w:bottom w:val="none" w:sz="0" w:space="0" w:color="auto"/>
                <w:right w:val="none" w:sz="0" w:space="0" w:color="auto"/>
              </w:divBdr>
            </w:div>
          </w:divsChild>
        </w:div>
        <w:div w:id="1619751267">
          <w:marLeft w:val="0"/>
          <w:marRight w:val="0"/>
          <w:marTop w:val="0"/>
          <w:marBottom w:val="0"/>
          <w:divBdr>
            <w:top w:val="none" w:sz="0" w:space="0" w:color="auto"/>
            <w:left w:val="none" w:sz="0" w:space="0" w:color="auto"/>
            <w:bottom w:val="none" w:sz="0" w:space="0" w:color="auto"/>
            <w:right w:val="none" w:sz="0" w:space="0" w:color="auto"/>
          </w:divBdr>
          <w:divsChild>
            <w:div w:id="387847916">
              <w:marLeft w:val="0"/>
              <w:marRight w:val="0"/>
              <w:marTop w:val="0"/>
              <w:marBottom w:val="0"/>
              <w:divBdr>
                <w:top w:val="none" w:sz="0" w:space="0" w:color="auto"/>
                <w:left w:val="none" w:sz="0" w:space="0" w:color="auto"/>
                <w:bottom w:val="none" w:sz="0" w:space="0" w:color="auto"/>
                <w:right w:val="none" w:sz="0" w:space="0" w:color="auto"/>
              </w:divBdr>
            </w:div>
          </w:divsChild>
        </w:div>
        <w:div w:id="1919240905">
          <w:marLeft w:val="0"/>
          <w:marRight w:val="0"/>
          <w:marTop w:val="0"/>
          <w:marBottom w:val="0"/>
          <w:divBdr>
            <w:top w:val="none" w:sz="0" w:space="0" w:color="auto"/>
            <w:left w:val="none" w:sz="0" w:space="0" w:color="auto"/>
            <w:bottom w:val="none" w:sz="0" w:space="0" w:color="auto"/>
            <w:right w:val="none" w:sz="0" w:space="0" w:color="auto"/>
          </w:divBdr>
          <w:divsChild>
            <w:div w:id="1621717136">
              <w:marLeft w:val="0"/>
              <w:marRight w:val="0"/>
              <w:marTop w:val="0"/>
              <w:marBottom w:val="0"/>
              <w:divBdr>
                <w:top w:val="none" w:sz="0" w:space="0" w:color="auto"/>
                <w:left w:val="none" w:sz="0" w:space="0" w:color="auto"/>
                <w:bottom w:val="none" w:sz="0" w:space="0" w:color="auto"/>
                <w:right w:val="none" w:sz="0" w:space="0" w:color="auto"/>
              </w:divBdr>
            </w:div>
          </w:divsChild>
        </w:div>
        <w:div w:id="430199762">
          <w:marLeft w:val="0"/>
          <w:marRight w:val="0"/>
          <w:marTop w:val="0"/>
          <w:marBottom w:val="0"/>
          <w:divBdr>
            <w:top w:val="none" w:sz="0" w:space="0" w:color="auto"/>
            <w:left w:val="none" w:sz="0" w:space="0" w:color="auto"/>
            <w:bottom w:val="none" w:sz="0" w:space="0" w:color="auto"/>
            <w:right w:val="none" w:sz="0" w:space="0" w:color="auto"/>
          </w:divBdr>
          <w:divsChild>
            <w:div w:id="1705011708">
              <w:marLeft w:val="0"/>
              <w:marRight w:val="0"/>
              <w:marTop w:val="0"/>
              <w:marBottom w:val="0"/>
              <w:divBdr>
                <w:top w:val="none" w:sz="0" w:space="0" w:color="auto"/>
                <w:left w:val="none" w:sz="0" w:space="0" w:color="auto"/>
                <w:bottom w:val="none" w:sz="0" w:space="0" w:color="auto"/>
                <w:right w:val="none" w:sz="0" w:space="0" w:color="auto"/>
              </w:divBdr>
            </w:div>
          </w:divsChild>
        </w:div>
        <w:div w:id="1262645182">
          <w:marLeft w:val="0"/>
          <w:marRight w:val="0"/>
          <w:marTop w:val="0"/>
          <w:marBottom w:val="0"/>
          <w:divBdr>
            <w:top w:val="none" w:sz="0" w:space="0" w:color="auto"/>
            <w:left w:val="none" w:sz="0" w:space="0" w:color="auto"/>
            <w:bottom w:val="none" w:sz="0" w:space="0" w:color="auto"/>
            <w:right w:val="none" w:sz="0" w:space="0" w:color="auto"/>
          </w:divBdr>
          <w:divsChild>
            <w:div w:id="945384380">
              <w:marLeft w:val="0"/>
              <w:marRight w:val="0"/>
              <w:marTop w:val="0"/>
              <w:marBottom w:val="0"/>
              <w:divBdr>
                <w:top w:val="none" w:sz="0" w:space="0" w:color="auto"/>
                <w:left w:val="none" w:sz="0" w:space="0" w:color="auto"/>
                <w:bottom w:val="none" w:sz="0" w:space="0" w:color="auto"/>
                <w:right w:val="none" w:sz="0" w:space="0" w:color="auto"/>
              </w:divBdr>
            </w:div>
            <w:div w:id="1024668736">
              <w:marLeft w:val="0"/>
              <w:marRight w:val="0"/>
              <w:marTop w:val="0"/>
              <w:marBottom w:val="0"/>
              <w:divBdr>
                <w:top w:val="none" w:sz="0" w:space="0" w:color="auto"/>
                <w:left w:val="none" w:sz="0" w:space="0" w:color="auto"/>
                <w:bottom w:val="none" w:sz="0" w:space="0" w:color="auto"/>
                <w:right w:val="none" w:sz="0" w:space="0" w:color="auto"/>
              </w:divBdr>
            </w:div>
            <w:div w:id="437801011">
              <w:marLeft w:val="0"/>
              <w:marRight w:val="0"/>
              <w:marTop w:val="0"/>
              <w:marBottom w:val="0"/>
              <w:divBdr>
                <w:top w:val="none" w:sz="0" w:space="0" w:color="auto"/>
                <w:left w:val="none" w:sz="0" w:space="0" w:color="auto"/>
                <w:bottom w:val="none" w:sz="0" w:space="0" w:color="auto"/>
                <w:right w:val="none" w:sz="0" w:space="0" w:color="auto"/>
              </w:divBdr>
            </w:div>
          </w:divsChild>
        </w:div>
        <w:div w:id="719742598">
          <w:marLeft w:val="0"/>
          <w:marRight w:val="0"/>
          <w:marTop w:val="0"/>
          <w:marBottom w:val="0"/>
          <w:divBdr>
            <w:top w:val="none" w:sz="0" w:space="0" w:color="auto"/>
            <w:left w:val="none" w:sz="0" w:space="0" w:color="auto"/>
            <w:bottom w:val="none" w:sz="0" w:space="0" w:color="auto"/>
            <w:right w:val="none" w:sz="0" w:space="0" w:color="auto"/>
          </w:divBdr>
          <w:divsChild>
            <w:div w:id="467865423">
              <w:marLeft w:val="0"/>
              <w:marRight w:val="0"/>
              <w:marTop w:val="0"/>
              <w:marBottom w:val="0"/>
              <w:divBdr>
                <w:top w:val="none" w:sz="0" w:space="0" w:color="auto"/>
                <w:left w:val="none" w:sz="0" w:space="0" w:color="auto"/>
                <w:bottom w:val="none" w:sz="0" w:space="0" w:color="auto"/>
                <w:right w:val="none" w:sz="0" w:space="0" w:color="auto"/>
              </w:divBdr>
            </w:div>
            <w:div w:id="1171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4381">
      <w:bodyDiv w:val="1"/>
      <w:marLeft w:val="0"/>
      <w:marRight w:val="0"/>
      <w:marTop w:val="0"/>
      <w:marBottom w:val="0"/>
      <w:divBdr>
        <w:top w:val="none" w:sz="0" w:space="0" w:color="auto"/>
        <w:left w:val="none" w:sz="0" w:space="0" w:color="auto"/>
        <w:bottom w:val="none" w:sz="0" w:space="0" w:color="auto"/>
        <w:right w:val="none" w:sz="0" w:space="0" w:color="auto"/>
      </w:divBdr>
    </w:div>
    <w:div w:id="1124421277">
      <w:bodyDiv w:val="1"/>
      <w:marLeft w:val="0"/>
      <w:marRight w:val="0"/>
      <w:marTop w:val="0"/>
      <w:marBottom w:val="0"/>
      <w:divBdr>
        <w:top w:val="none" w:sz="0" w:space="0" w:color="auto"/>
        <w:left w:val="none" w:sz="0" w:space="0" w:color="auto"/>
        <w:bottom w:val="none" w:sz="0" w:space="0" w:color="auto"/>
        <w:right w:val="none" w:sz="0" w:space="0" w:color="auto"/>
      </w:divBdr>
    </w:div>
    <w:div w:id="1502895380">
      <w:bodyDiv w:val="1"/>
      <w:marLeft w:val="0"/>
      <w:marRight w:val="0"/>
      <w:marTop w:val="0"/>
      <w:marBottom w:val="0"/>
      <w:divBdr>
        <w:top w:val="none" w:sz="0" w:space="0" w:color="auto"/>
        <w:left w:val="none" w:sz="0" w:space="0" w:color="auto"/>
        <w:bottom w:val="none" w:sz="0" w:space="0" w:color="auto"/>
        <w:right w:val="none" w:sz="0" w:space="0" w:color="auto"/>
      </w:divBdr>
    </w:div>
    <w:div w:id="1622304004">
      <w:bodyDiv w:val="1"/>
      <w:marLeft w:val="0"/>
      <w:marRight w:val="0"/>
      <w:marTop w:val="0"/>
      <w:marBottom w:val="0"/>
      <w:divBdr>
        <w:top w:val="none" w:sz="0" w:space="0" w:color="auto"/>
        <w:left w:val="none" w:sz="0" w:space="0" w:color="auto"/>
        <w:bottom w:val="none" w:sz="0" w:space="0" w:color="auto"/>
        <w:right w:val="none" w:sz="0" w:space="0" w:color="auto"/>
      </w:divBdr>
      <w:divsChild>
        <w:div w:id="286161591">
          <w:marLeft w:val="0"/>
          <w:marRight w:val="0"/>
          <w:marTop w:val="0"/>
          <w:marBottom w:val="0"/>
          <w:divBdr>
            <w:top w:val="none" w:sz="0" w:space="0" w:color="auto"/>
            <w:left w:val="none" w:sz="0" w:space="0" w:color="auto"/>
            <w:bottom w:val="none" w:sz="0" w:space="0" w:color="auto"/>
            <w:right w:val="none" w:sz="0" w:space="0" w:color="auto"/>
          </w:divBdr>
          <w:divsChild>
            <w:div w:id="2102024826">
              <w:marLeft w:val="0"/>
              <w:marRight w:val="0"/>
              <w:marTop w:val="0"/>
              <w:marBottom w:val="0"/>
              <w:divBdr>
                <w:top w:val="none" w:sz="0" w:space="0" w:color="auto"/>
                <w:left w:val="none" w:sz="0" w:space="0" w:color="auto"/>
                <w:bottom w:val="none" w:sz="0" w:space="0" w:color="auto"/>
                <w:right w:val="none" w:sz="0" w:space="0" w:color="auto"/>
              </w:divBdr>
              <w:divsChild>
                <w:div w:id="19873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48160">
      <w:bodyDiv w:val="1"/>
      <w:marLeft w:val="0"/>
      <w:marRight w:val="0"/>
      <w:marTop w:val="0"/>
      <w:marBottom w:val="0"/>
      <w:divBdr>
        <w:top w:val="none" w:sz="0" w:space="0" w:color="auto"/>
        <w:left w:val="none" w:sz="0" w:space="0" w:color="auto"/>
        <w:bottom w:val="none" w:sz="0" w:space="0" w:color="auto"/>
        <w:right w:val="none" w:sz="0" w:space="0" w:color="auto"/>
      </w:divBdr>
      <w:divsChild>
        <w:div w:id="1908101347">
          <w:marLeft w:val="0"/>
          <w:marRight w:val="0"/>
          <w:marTop w:val="0"/>
          <w:marBottom w:val="0"/>
          <w:divBdr>
            <w:top w:val="none" w:sz="0" w:space="0" w:color="auto"/>
            <w:left w:val="none" w:sz="0" w:space="0" w:color="auto"/>
            <w:bottom w:val="none" w:sz="0" w:space="0" w:color="auto"/>
            <w:right w:val="none" w:sz="0" w:space="0" w:color="auto"/>
          </w:divBdr>
          <w:divsChild>
            <w:div w:id="1771660828">
              <w:marLeft w:val="0"/>
              <w:marRight w:val="0"/>
              <w:marTop w:val="0"/>
              <w:marBottom w:val="0"/>
              <w:divBdr>
                <w:top w:val="none" w:sz="0" w:space="0" w:color="auto"/>
                <w:left w:val="none" w:sz="0" w:space="0" w:color="auto"/>
                <w:bottom w:val="none" w:sz="0" w:space="0" w:color="auto"/>
                <w:right w:val="none" w:sz="0" w:space="0" w:color="auto"/>
              </w:divBdr>
              <w:divsChild>
                <w:div w:id="15598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1231">
          <w:marLeft w:val="0"/>
          <w:marRight w:val="0"/>
          <w:marTop w:val="0"/>
          <w:marBottom w:val="0"/>
          <w:divBdr>
            <w:top w:val="none" w:sz="0" w:space="0" w:color="auto"/>
            <w:left w:val="none" w:sz="0" w:space="0" w:color="auto"/>
            <w:bottom w:val="none" w:sz="0" w:space="0" w:color="auto"/>
            <w:right w:val="none" w:sz="0" w:space="0" w:color="auto"/>
          </w:divBdr>
          <w:divsChild>
            <w:div w:id="1812674324">
              <w:marLeft w:val="0"/>
              <w:marRight w:val="0"/>
              <w:marTop w:val="0"/>
              <w:marBottom w:val="0"/>
              <w:divBdr>
                <w:top w:val="none" w:sz="0" w:space="0" w:color="auto"/>
                <w:left w:val="none" w:sz="0" w:space="0" w:color="auto"/>
                <w:bottom w:val="none" w:sz="0" w:space="0" w:color="auto"/>
                <w:right w:val="none" w:sz="0" w:space="0" w:color="auto"/>
              </w:divBdr>
              <w:divsChild>
                <w:div w:id="946813332">
                  <w:marLeft w:val="0"/>
                  <w:marRight w:val="0"/>
                  <w:marTop w:val="0"/>
                  <w:marBottom w:val="0"/>
                  <w:divBdr>
                    <w:top w:val="none" w:sz="0" w:space="0" w:color="auto"/>
                    <w:left w:val="none" w:sz="0" w:space="0" w:color="auto"/>
                    <w:bottom w:val="none" w:sz="0" w:space="0" w:color="auto"/>
                    <w:right w:val="none" w:sz="0" w:space="0" w:color="auto"/>
                  </w:divBdr>
                </w:div>
              </w:divsChild>
            </w:div>
            <w:div w:id="1156729198">
              <w:marLeft w:val="0"/>
              <w:marRight w:val="0"/>
              <w:marTop w:val="0"/>
              <w:marBottom w:val="0"/>
              <w:divBdr>
                <w:top w:val="none" w:sz="0" w:space="0" w:color="auto"/>
                <w:left w:val="none" w:sz="0" w:space="0" w:color="auto"/>
                <w:bottom w:val="none" w:sz="0" w:space="0" w:color="auto"/>
                <w:right w:val="none" w:sz="0" w:space="0" w:color="auto"/>
              </w:divBdr>
              <w:divsChild>
                <w:div w:id="3773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8080">
      <w:bodyDiv w:val="1"/>
      <w:marLeft w:val="0"/>
      <w:marRight w:val="0"/>
      <w:marTop w:val="0"/>
      <w:marBottom w:val="0"/>
      <w:divBdr>
        <w:top w:val="none" w:sz="0" w:space="0" w:color="auto"/>
        <w:left w:val="none" w:sz="0" w:space="0" w:color="auto"/>
        <w:bottom w:val="none" w:sz="0" w:space="0" w:color="auto"/>
        <w:right w:val="none" w:sz="0" w:space="0" w:color="auto"/>
      </w:divBdr>
      <w:divsChild>
        <w:div w:id="932515153">
          <w:marLeft w:val="0"/>
          <w:marRight w:val="0"/>
          <w:marTop w:val="0"/>
          <w:marBottom w:val="0"/>
          <w:divBdr>
            <w:top w:val="none" w:sz="0" w:space="0" w:color="auto"/>
            <w:left w:val="none" w:sz="0" w:space="0" w:color="auto"/>
            <w:bottom w:val="none" w:sz="0" w:space="0" w:color="auto"/>
            <w:right w:val="none" w:sz="0" w:space="0" w:color="auto"/>
          </w:divBdr>
        </w:div>
        <w:div w:id="1645114482">
          <w:marLeft w:val="0"/>
          <w:marRight w:val="0"/>
          <w:marTop w:val="0"/>
          <w:marBottom w:val="0"/>
          <w:divBdr>
            <w:top w:val="none" w:sz="0" w:space="0" w:color="auto"/>
            <w:left w:val="none" w:sz="0" w:space="0" w:color="auto"/>
            <w:bottom w:val="none" w:sz="0" w:space="0" w:color="auto"/>
            <w:right w:val="none" w:sz="0" w:space="0" w:color="auto"/>
          </w:divBdr>
        </w:div>
        <w:div w:id="1817720101">
          <w:marLeft w:val="0"/>
          <w:marRight w:val="0"/>
          <w:marTop w:val="0"/>
          <w:marBottom w:val="0"/>
          <w:divBdr>
            <w:top w:val="none" w:sz="0" w:space="0" w:color="auto"/>
            <w:left w:val="none" w:sz="0" w:space="0" w:color="auto"/>
            <w:bottom w:val="none" w:sz="0" w:space="0" w:color="auto"/>
            <w:right w:val="none" w:sz="0" w:space="0" w:color="auto"/>
          </w:divBdr>
        </w:div>
        <w:div w:id="1513497668">
          <w:marLeft w:val="0"/>
          <w:marRight w:val="0"/>
          <w:marTop w:val="0"/>
          <w:marBottom w:val="0"/>
          <w:divBdr>
            <w:top w:val="none" w:sz="0" w:space="0" w:color="auto"/>
            <w:left w:val="none" w:sz="0" w:space="0" w:color="auto"/>
            <w:bottom w:val="none" w:sz="0" w:space="0" w:color="auto"/>
            <w:right w:val="none" w:sz="0" w:space="0" w:color="auto"/>
          </w:divBdr>
        </w:div>
        <w:div w:id="1371958042">
          <w:marLeft w:val="0"/>
          <w:marRight w:val="0"/>
          <w:marTop w:val="0"/>
          <w:marBottom w:val="0"/>
          <w:divBdr>
            <w:top w:val="none" w:sz="0" w:space="0" w:color="auto"/>
            <w:left w:val="none" w:sz="0" w:space="0" w:color="auto"/>
            <w:bottom w:val="none" w:sz="0" w:space="0" w:color="auto"/>
            <w:right w:val="none" w:sz="0" w:space="0" w:color="auto"/>
          </w:divBdr>
        </w:div>
        <w:div w:id="2065523909">
          <w:marLeft w:val="0"/>
          <w:marRight w:val="0"/>
          <w:marTop w:val="0"/>
          <w:marBottom w:val="0"/>
          <w:divBdr>
            <w:top w:val="none" w:sz="0" w:space="0" w:color="auto"/>
            <w:left w:val="none" w:sz="0" w:space="0" w:color="auto"/>
            <w:bottom w:val="none" w:sz="0" w:space="0" w:color="auto"/>
            <w:right w:val="none" w:sz="0" w:space="0" w:color="auto"/>
          </w:divBdr>
        </w:div>
      </w:divsChild>
    </w:div>
    <w:div w:id="19226354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16">
          <w:marLeft w:val="0"/>
          <w:marRight w:val="0"/>
          <w:marTop w:val="0"/>
          <w:marBottom w:val="0"/>
          <w:divBdr>
            <w:top w:val="none" w:sz="0" w:space="0" w:color="auto"/>
            <w:left w:val="none" w:sz="0" w:space="0" w:color="auto"/>
            <w:bottom w:val="none" w:sz="0" w:space="0" w:color="auto"/>
            <w:right w:val="none" w:sz="0" w:space="0" w:color="auto"/>
          </w:divBdr>
          <w:divsChild>
            <w:div w:id="539130352">
              <w:marLeft w:val="0"/>
              <w:marRight w:val="0"/>
              <w:marTop w:val="0"/>
              <w:marBottom w:val="0"/>
              <w:divBdr>
                <w:top w:val="none" w:sz="0" w:space="0" w:color="auto"/>
                <w:left w:val="none" w:sz="0" w:space="0" w:color="auto"/>
                <w:bottom w:val="none" w:sz="0" w:space="0" w:color="auto"/>
                <w:right w:val="none" w:sz="0" w:space="0" w:color="auto"/>
              </w:divBdr>
              <w:divsChild>
                <w:div w:id="14406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1865">
          <w:marLeft w:val="0"/>
          <w:marRight w:val="0"/>
          <w:marTop w:val="0"/>
          <w:marBottom w:val="0"/>
          <w:divBdr>
            <w:top w:val="none" w:sz="0" w:space="0" w:color="auto"/>
            <w:left w:val="none" w:sz="0" w:space="0" w:color="auto"/>
            <w:bottom w:val="none" w:sz="0" w:space="0" w:color="auto"/>
            <w:right w:val="none" w:sz="0" w:space="0" w:color="auto"/>
          </w:divBdr>
          <w:divsChild>
            <w:div w:id="1736968694">
              <w:marLeft w:val="0"/>
              <w:marRight w:val="0"/>
              <w:marTop w:val="0"/>
              <w:marBottom w:val="0"/>
              <w:divBdr>
                <w:top w:val="none" w:sz="0" w:space="0" w:color="auto"/>
                <w:left w:val="none" w:sz="0" w:space="0" w:color="auto"/>
                <w:bottom w:val="none" w:sz="0" w:space="0" w:color="auto"/>
                <w:right w:val="none" w:sz="0" w:space="0" w:color="auto"/>
              </w:divBdr>
              <w:divsChild>
                <w:div w:id="1109082986">
                  <w:marLeft w:val="0"/>
                  <w:marRight w:val="0"/>
                  <w:marTop w:val="0"/>
                  <w:marBottom w:val="0"/>
                  <w:divBdr>
                    <w:top w:val="none" w:sz="0" w:space="0" w:color="auto"/>
                    <w:left w:val="none" w:sz="0" w:space="0" w:color="auto"/>
                    <w:bottom w:val="none" w:sz="0" w:space="0" w:color="auto"/>
                    <w:right w:val="none" w:sz="0" w:space="0" w:color="auto"/>
                  </w:divBdr>
                </w:div>
              </w:divsChild>
            </w:div>
            <w:div w:id="505677093">
              <w:marLeft w:val="0"/>
              <w:marRight w:val="0"/>
              <w:marTop w:val="0"/>
              <w:marBottom w:val="0"/>
              <w:divBdr>
                <w:top w:val="none" w:sz="0" w:space="0" w:color="auto"/>
                <w:left w:val="none" w:sz="0" w:space="0" w:color="auto"/>
                <w:bottom w:val="none" w:sz="0" w:space="0" w:color="auto"/>
                <w:right w:val="none" w:sz="0" w:space="0" w:color="auto"/>
              </w:divBdr>
              <w:divsChild>
                <w:div w:id="1190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6281">
          <w:marLeft w:val="0"/>
          <w:marRight w:val="0"/>
          <w:marTop w:val="0"/>
          <w:marBottom w:val="0"/>
          <w:divBdr>
            <w:top w:val="none" w:sz="0" w:space="0" w:color="auto"/>
            <w:left w:val="none" w:sz="0" w:space="0" w:color="auto"/>
            <w:bottom w:val="none" w:sz="0" w:space="0" w:color="auto"/>
            <w:right w:val="none" w:sz="0" w:space="0" w:color="auto"/>
          </w:divBdr>
          <w:divsChild>
            <w:div w:id="346106342">
              <w:marLeft w:val="0"/>
              <w:marRight w:val="0"/>
              <w:marTop w:val="0"/>
              <w:marBottom w:val="0"/>
              <w:divBdr>
                <w:top w:val="none" w:sz="0" w:space="0" w:color="auto"/>
                <w:left w:val="none" w:sz="0" w:space="0" w:color="auto"/>
                <w:bottom w:val="none" w:sz="0" w:space="0" w:color="auto"/>
                <w:right w:val="none" w:sz="0" w:space="0" w:color="auto"/>
              </w:divBdr>
              <w:divsChild>
                <w:div w:id="697777183">
                  <w:marLeft w:val="0"/>
                  <w:marRight w:val="0"/>
                  <w:marTop w:val="0"/>
                  <w:marBottom w:val="0"/>
                  <w:divBdr>
                    <w:top w:val="none" w:sz="0" w:space="0" w:color="auto"/>
                    <w:left w:val="none" w:sz="0" w:space="0" w:color="auto"/>
                    <w:bottom w:val="none" w:sz="0" w:space="0" w:color="auto"/>
                    <w:right w:val="none" w:sz="0" w:space="0" w:color="auto"/>
                  </w:divBdr>
                </w:div>
              </w:divsChild>
            </w:div>
            <w:div w:id="79716912">
              <w:marLeft w:val="0"/>
              <w:marRight w:val="0"/>
              <w:marTop w:val="0"/>
              <w:marBottom w:val="0"/>
              <w:divBdr>
                <w:top w:val="none" w:sz="0" w:space="0" w:color="auto"/>
                <w:left w:val="none" w:sz="0" w:space="0" w:color="auto"/>
                <w:bottom w:val="none" w:sz="0" w:space="0" w:color="auto"/>
                <w:right w:val="none" w:sz="0" w:space="0" w:color="auto"/>
              </w:divBdr>
              <w:divsChild>
                <w:div w:id="2047173619">
                  <w:marLeft w:val="0"/>
                  <w:marRight w:val="0"/>
                  <w:marTop w:val="0"/>
                  <w:marBottom w:val="0"/>
                  <w:divBdr>
                    <w:top w:val="none" w:sz="0" w:space="0" w:color="auto"/>
                    <w:left w:val="none" w:sz="0" w:space="0" w:color="auto"/>
                    <w:bottom w:val="none" w:sz="0" w:space="0" w:color="auto"/>
                    <w:right w:val="none" w:sz="0" w:space="0" w:color="auto"/>
                  </w:divBdr>
                </w:div>
              </w:divsChild>
            </w:div>
            <w:div w:id="1026560136">
              <w:marLeft w:val="0"/>
              <w:marRight w:val="0"/>
              <w:marTop w:val="0"/>
              <w:marBottom w:val="0"/>
              <w:divBdr>
                <w:top w:val="none" w:sz="0" w:space="0" w:color="auto"/>
                <w:left w:val="none" w:sz="0" w:space="0" w:color="auto"/>
                <w:bottom w:val="none" w:sz="0" w:space="0" w:color="auto"/>
                <w:right w:val="none" w:sz="0" w:space="0" w:color="auto"/>
              </w:divBdr>
              <w:divsChild>
                <w:div w:id="1889757683">
                  <w:marLeft w:val="0"/>
                  <w:marRight w:val="0"/>
                  <w:marTop w:val="0"/>
                  <w:marBottom w:val="0"/>
                  <w:divBdr>
                    <w:top w:val="none" w:sz="0" w:space="0" w:color="auto"/>
                    <w:left w:val="none" w:sz="0" w:space="0" w:color="auto"/>
                    <w:bottom w:val="none" w:sz="0" w:space="0" w:color="auto"/>
                    <w:right w:val="none" w:sz="0" w:space="0" w:color="auto"/>
                  </w:divBdr>
                </w:div>
              </w:divsChild>
            </w:div>
            <w:div w:id="177089132">
              <w:marLeft w:val="0"/>
              <w:marRight w:val="0"/>
              <w:marTop w:val="0"/>
              <w:marBottom w:val="0"/>
              <w:divBdr>
                <w:top w:val="none" w:sz="0" w:space="0" w:color="auto"/>
                <w:left w:val="none" w:sz="0" w:space="0" w:color="auto"/>
                <w:bottom w:val="none" w:sz="0" w:space="0" w:color="auto"/>
                <w:right w:val="none" w:sz="0" w:space="0" w:color="auto"/>
              </w:divBdr>
              <w:divsChild>
                <w:div w:id="826356957">
                  <w:marLeft w:val="0"/>
                  <w:marRight w:val="0"/>
                  <w:marTop w:val="0"/>
                  <w:marBottom w:val="0"/>
                  <w:divBdr>
                    <w:top w:val="none" w:sz="0" w:space="0" w:color="auto"/>
                    <w:left w:val="none" w:sz="0" w:space="0" w:color="auto"/>
                    <w:bottom w:val="none" w:sz="0" w:space="0" w:color="auto"/>
                    <w:right w:val="none" w:sz="0" w:space="0" w:color="auto"/>
                  </w:divBdr>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205064441">
                  <w:marLeft w:val="0"/>
                  <w:marRight w:val="0"/>
                  <w:marTop w:val="0"/>
                  <w:marBottom w:val="0"/>
                  <w:divBdr>
                    <w:top w:val="none" w:sz="0" w:space="0" w:color="auto"/>
                    <w:left w:val="none" w:sz="0" w:space="0" w:color="auto"/>
                    <w:bottom w:val="none" w:sz="0" w:space="0" w:color="auto"/>
                    <w:right w:val="none" w:sz="0" w:space="0" w:color="auto"/>
                  </w:divBdr>
                </w:div>
              </w:divsChild>
            </w:div>
            <w:div w:id="1358001881">
              <w:marLeft w:val="0"/>
              <w:marRight w:val="0"/>
              <w:marTop w:val="0"/>
              <w:marBottom w:val="0"/>
              <w:divBdr>
                <w:top w:val="none" w:sz="0" w:space="0" w:color="auto"/>
                <w:left w:val="none" w:sz="0" w:space="0" w:color="auto"/>
                <w:bottom w:val="none" w:sz="0" w:space="0" w:color="auto"/>
                <w:right w:val="none" w:sz="0" w:space="0" w:color="auto"/>
              </w:divBdr>
              <w:divsChild>
                <w:div w:id="8675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4463">
          <w:marLeft w:val="0"/>
          <w:marRight w:val="0"/>
          <w:marTop w:val="0"/>
          <w:marBottom w:val="0"/>
          <w:divBdr>
            <w:top w:val="none" w:sz="0" w:space="0" w:color="auto"/>
            <w:left w:val="none" w:sz="0" w:space="0" w:color="auto"/>
            <w:bottom w:val="none" w:sz="0" w:space="0" w:color="auto"/>
            <w:right w:val="none" w:sz="0" w:space="0" w:color="auto"/>
          </w:divBdr>
          <w:divsChild>
            <w:div w:id="1206867988">
              <w:marLeft w:val="0"/>
              <w:marRight w:val="0"/>
              <w:marTop w:val="0"/>
              <w:marBottom w:val="0"/>
              <w:divBdr>
                <w:top w:val="none" w:sz="0" w:space="0" w:color="auto"/>
                <w:left w:val="none" w:sz="0" w:space="0" w:color="auto"/>
                <w:bottom w:val="none" w:sz="0" w:space="0" w:color="auto"/>
                <w:right w:val="none" w:sz="0" w:space="0" w:color="auto"/>
              </w:divBdr>
              <w:divsChild>
                <w:div w:id="2050299260">
                  <w:marLeft w:val="0"/>
                  <w:marRight w:val="0"/>
                  <w:marTop w:val="0"/>
                  <w:marBottom w:val="0"/>
                  <w:divBdr>
                    <w:top w:val="none" w:sz="0" w:space="0" w:color="auto"/>
                    <w:left w:val="none" w:sz="0" w:space="0" w:color="auto"/>
                    <w:bottom w:val="none" w:sz="0" w:space="0" w:color="auto"/>
                    <w:right w:val="none" w:sz="0" w:space="0" w:color="auto"/>
                  </w:divBdr>
                </w:div>
              </w:divsChild>
            </w:div>
            <w:div w:id="649137259">
              <w:marLeft w:val="0"/>
              <w:marRight w:val="0"/>
              <w:marTop w:val="0"/>
              <w:marBottom w:val="0"/>
              <w:divBdr>
                <w:top w:val="none" w:sz="0" w:space="0" w:color="auto"/>
                <w:left w:val="none" w:sz="0" w:space="0" w:color="auto"/>
                <w:bottom w:val="none" w:sz="0" w:space="0" w:color="auto"/>
                <w:right w:val="none" w:sz="0" w:space="0" w:color="auto"/>
              </w:divBdr>
              <w:divsChild>
                <w:div w:id="342055133">
                  <w:marLeft w:val="0"/>
                  <w:marRight w:val="0"/>
                  <w:marTop w:val="0"/>
                  <w:marBottom w:val="0"/>
                  <w:divBdr>
                    <w:top w:val="none" w:sz="0" w:space="0" w:color="auto"/>
                    <w:left w:val="none" w:sz="0" w:space="0" w:color="auto"/>
                    <w:bottom w:val="none" w:sz="0" w:space="0" w:color="auto"/>
                    <w:right w:val="none" w:sz="0" w:space="0" w:color="auto"/>
                  </w:divBdr>
                </w:div>
              </w:divsChild>
            </w:div>
            <w:div w:id="963343977">
              <w:marLeft w:val="0"/>
              <w:marRight w:val="0"/>
              <w:marTop w:val="0"/>
              <w:marBottom w:val="0"/>
              <w:divBdr>
                <w:top w:val="none" w:sz="0" w:space="0" w:color="auto"/>
                <w:left w:val="none" w:sz="0" w:space="0" w:color="auto"/>
                <w:bottom w:val="none" w:sz="0" w:space="0" w:color="auto"/>
                <w:right w:val="none" w:sz="0" w:space="0" w:color="auto"/>
              </w:divBdr>
              <w:divsChild>
                <w:div w:id="2076854939">
                  <w:marLeft w:val="0"/>
                  <w:marRight w:val="0"/>
                  <w:marTop w:val="0"/>
                  <w:marBottom w:val="0"/>
                  <w:divBdr>
                    <w:top w:val="none" w:sz="0" w:space="0" w:color="auto"/>
                    <w:left w:val="none" w:sz="0" w:space="0" w:color="auto"/>
                    <w:bottom w:val="none" w:sz="0" w:space="0" w:color="auto"/>
                    <w:right w:val="none" w:sz="0" w:space="0" w:color="auto"/>
                  </w:divBdr>
                </w:div>
              </w:divsChild>
            </w:div>
            <w:div w:id="456996742">
              <w:marLeft w:val="0"/>
              <w:marRight w:val="0"/>
              <w:marTop w:val="0"/>
              <w:marBottom w:val="0"/>
              <w:divBdr>
                <w:top w:val="none" w:sz="0" w:space="0" w:color="auto"/>
                <w:left w:val="none" w:sz="0" w:space="0" w:color="auto"/>
                <w:bottom w:val="none" w:sz="0" w:space="0" w:color="auto"/>
                <w:right w:val="none" w:sz="0" w:space="0" w:color="auto"/>
              </w:divBdr>
              <w:divsChild>
                <w:div w:id="1012532582">
                  <w:marLeft w:val="0"/>
                  <w:marRight w:val="0"/>
                  <w:marTop w:val="0"/>
                  <w:marBottom w:val="0"/>
                  <w:divBdr>
                    <w:top w:val="none" w:sz="0" w:space="0" w:color="auto"/>
                    <w:left w:val="none" w:sz="0" w:space="0" w:color="auto"/>
                    <w:bottom w:val="none" w:sz="0" w:space="0" w:color="auto"/>
                    <w:right w:val="none" w:sz="0" w:space="0" w:color="auto"/>
                  </w:divBdr>
                </w:div>
              </w:divsChild>
            </w:div>
            <w:div w:id="1731269058">
              <w:marLeft w:val="0"/>
              <w:marRight w:val="0"/>
              <w:marTop w:val="0"/>
              <w:marBottom w:val="0"/>
              <w:divBdr>
                <w:top w:val="none" w:sz="0" w:space="0" w:color="auto"/>
                <w:left w:val="none" w:sz="0" w:space="0" w:color="auto"/>
                <w:bottom w:val="none" w:sz="0" w:space="0" w:color="auto"/>
                <w:right w:val="none" w:sz="0" w:space="0" w:color="auto"/>
              </w:divBdr>
              <w:divsChild>
                <w:div w:id="504632738">
                  <w:marLeft w:val="0"/>
                  <w:marRight w:val="0"/>
                  <w:marTop w:val="0"/>
                  <w:marBottom w:val="0"/>
                  <w:divBdr>
                    <w:top w:val="none" w:sz="0" w:space="0" w:color="auto"/>
                    <w:left w:val="none" w:sz="0" w:space="0" w:color="auto"/>
                    <w:bottom w:val="none" w:sz="0" w:space="0" w:color="auto"/>
                    <w:right w:val="none" w:sz="0" w:space="0" w:color="auto"/>
                  </w:divBdr>
                </w:div>
              </w:divsChild>
            </w:div>
            <w:div w:id="2059938737">
              <w:marLeft w:val="0"/>
              <w:marRight w:val="0"/>
              <w:marTop w:val="0"/>
              <w:marBottom w:val="0"/>
              <w:divBdr>
                <w:top w:val="none" w:sz="0" w:space="0" w:color="auto"/>
                <w:left w:val="none" w:sz="0" w:space="0" w:color="auto"/>
                <w:bottom w:val="none" w:sz="0" w:space="0" w:color="auto"/>
                <w:right w:val="none" w:sz="0" w:space="0" w:color="auto"/>
              </w:divBdr>
              <w:divsChild>
                <w:div w:id="1109080875">
                  <w:marLeft w:val="0"/>
                  <w:marRight w:val="0"/>
                  <w:marTop w:val="0"/>
                  <w:marBottom w:val="0"/>
                  <w:divBdr>
                    <w:top w:val="none" w:sz="0" w:space="0" w:color="auto"/>
                    <w:left w:val="none" w:sz="0" w:space="0" w:color="auto"/>
                    <w:bottom w:val="none" w:sz="0" w:space="0" w:color="auto"/>
                    <w:right w:val="none" w:sz="0" w:space="0" w:color="auto"/>
                  </w:divBdr>
                </w:div>
              </w:divsChild>
            </w:div>
            <w:div w:id="1094738662">
              <w:marLeft w:val="0"/>
              <w:marRight w:val="0"/>
              <w:marTop w:val="0"/>
              <w:marBottom w:val="0"/>
              <w:divBdr>
                <w:top w:val="none" w:sz="0" w:space="0" w:color="auto"/>
                <w:left w:val="none" w:sz="0" w:space="0" w:color="auto"/>
                <w:bottom w:val="none" w:sz="0" w:space="0" w:color="auto"/>
                <w:right w:val="none" w:sz="0" w:space="0" w:color="auto"/>
              </w:divBdr>
              <w:divsChild>
                <w:div w:id="671690043">
                  <w:marLeft w:val="0"/>
                  <w:marRight w:val="0"/>
                  <w:marTop w:val="0"/>
                  <w:marBottom w:val="0"/>
                  <w:divBdr>
                    <w:top w:val="none" w:sz="0" w:space="0" w:color="auto"/>
                    <w:left w:val="none" w:sz="0" w:space="0" w:color="auto"/>
                    <w:bottom w:val="none" w:sz="0" w:space="0" w:color="auto"/>
                    <w:right w:val="none" w:sz="0" w:space="0" w:color="auto"/>
                  </w:divBdr>
                </w:div>
              </w:divsChild>
            </w:div>
            <w:div w:id="68774331">
              <w:marLeft w:val="0"/>
              <w:marRight w:val="0"/>
              <w:marTop w:val="0"/>
              <w:marBottom w:val="0"/>
              <w:divBdr>
                <w:top w:val="none" w:sz="0" w:space="0" w:color="auto"/>
                <w:left w:val="none" w:sz="0" w:space="0" w:color="auto"/>
                <w:bottom w:val="none" w:sz="0" w:space="0" w:color="auto"/>
                <w:right w:val="none" w:sz="0" w:space="0" w:color="auto"/>
              </w:divBdr>
              <w:divsChild>
                <w:div w:id="11273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9738">
      <w:bodyDiv w:val="1"/>
      <w:marLeft w:val="0"/>
      <w:marRight w:val="0"/>
      <w:marTop w:val="0"/>
      <w:marBottom w:val="0"/>
      <w:divBdr>
        <w:top w:val="none" w:sz="0" w:space="0" w:color="auto"/>
        <w:left w:val="none" w:sz="0" w:space="0" w:color="auto"/>
        <w:bottom w:val="none" w:sz="0" w:space="0" w:color="auto"/>
        <w:right w:val="none" w:sz="0" w:space="0" w:color="auto"/>
      </w:divBdr>
    </w:div>
    <w:div w:id="1954166606">
      <w:bodyDiv w:val="1"/>
      <w:marLeft w:val="0"/>
      <w:marRight w:val="0"/>
      <w:marTop w:val="0"/>
      <w:marBottom w:val="0"/>
      <w:divBdr>
        <w:top w:val="none" w:sz="0" w:space="0" w:color="auto"/>
        <w:left w:val="none" w:sz="0" w:space="0" w:color="auto"/>
        <w:bottom w:val="none" w:sz="0" w:space="0" w:color="auto"/>
        <w:right w:val="none" w:sz="0" w:space="0" w:color="auto"/>
      </w:divBdr>
    </w:div>
    <w:div w:id="2026320199">
      <w:bodyDiv w:val="1"/>
      <w:marLeft w:val="0"/>
      <w:marRight w:val="0"/>
      <w:marTop w:val="0"/>
      <w:marBottom w:val="0"/>
      <w:divBdr>
        <w:top w:val="none" w:sz="0" w:space="0" w:color="auto"/>
        <w:left w:val="none" w:sz="0" w:space="0" w:color="auto"/>
        <w:bottom w:val="none" w:sz="0" w:space="0" w:color="auto"/>
        <w:right w:val="none" w:sz="0" w:space="0" w:color="auto"/>
      </w:divBdr>
    </w:div>
    <w:div w:id="2036731886">
      <w:bodyDiv w:val="1"/>
      <w:marLeft w:val="0"/>
      <w:marRight w:val="0"/>
      <w:marTop w:val="0"/>
      <w:marBottom w:val="0"/>
      <w:divBdr>
        <w:top w:val="none" w:sz="0" w:space="0" w:color="auto"/>
        <w:left w:val="none" w:sz="0" w:space="0" w:color="auto"/>
        <w:bottom w:val="none" w:sz="0" w:space="0" w:color="auto"/>
        <w:right w:val="none" w:sz="0" w:space="0" w:color="auto"/>
      </w:divBdr>
      <w:divsChild>
        <w:div w:id="1313407049">
          <w:marLeft w:val="0"/>
          <w:marRight w:val="0"/>
          <w:marTop w:val="0"/>
          <w:marBottom w:val="0"/>
          <w:divBdr>
            <w:top w:val="none" w:sz="0" w:space="0" w:color="auto"/>
            <w:left w:val="none" w:sz="0" w:space="0" w:color="auto"/>
            <w:bottom w:val="none" w:sz="0" w:space="0" w:color="auto"/>
            <w:right w:val="none" w:sz="0" w:space="0" w:color="auto"/>
          </w:divBdr>
          <w:divsChild>
            <w:div w:id="978993205">
              <w:marLeft w:val="0"/>
              <w:marRight w:val="0"/>
              <w:marTop w:val="0"/>
              <w:marBottom w:val="0"/>
              <w:divBdr>
                <w:top w:val="none" w:sz="0" w:space="0" w:color="auto"/>
                <w:left w:val="none" w:sz="0" w:space="0" w:color="auto"/>
                <w:bottom w:val="none" w:sz="0" w:space="0" w:color="auto"/>
                <w:right w:val="none" w:sz="0" w:space="0" w:color="auto"/>
              </w:divBdr>
              <w:divsChild>
                <w:div w:id="930354143">
                  <w:marLeft w:val="0"/>
                  <w:marRight w:val="0"/>
                  <w:marTop w:val="0"/>
                  <w:marBottom w:val="0"/>
                  <w:divBdr>
                    <w:top w:val="none" w:sz="0" w:space="0" w:color="auto"/>
                    <w:left w:val="none" w:sz="0" w:space="0" w:color="auto"/>
                    <w:bottom w:val="none" w:sz="0" w:space="0" w:color="auto"/>
                    <w:right w:val="none" w:sz="0" w:space="0" w:color="auto"/>
                  </w:divBdr>
                </w:div>
                <w:div w:id="13349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78860">
      <w:bodyDiv w:val="1"/>
      <w:marLeft w:val="0"/>
      <w:marRight w:val="0"/>
      <w:marTop w:val="0"/>
      <w:marBottom w:val="0"/>
      <w:divBdr>
        <w:top w:val="none" w:sz="0" w:space="0" w:color="auto"/>
        <w:left w:val="none" w:sz="0" w:space="0" w:color="auto"/>
        <w:bottom w:val="none" w:sz="0" w:space="0" w:color="auto"/>
        <w:right w:val="none" w:sz="0" w:space="0" w:color="auto"/>
      </w:divBdr>
      <w:divsChild>
        <w:div w:id="1096053207">
          <w:marLeft w:val="0"/>
          <w:marRight w:val="0"/>
          <w:marTop w:val="0"/>
          <w:marBottom w:val="0"/>
          <w:divBdr>
            <w:top w:val="none" w:sz="0" w:space="0" w:color="auto"/>
            <w:left w:val="none" w:sz="0" w:space="0" w:color="auto"/>
            <w:bottom w:val="none" w:sz="0" w:space="0" w:color="auto"/>
            <w:right w:val="none" w:sz="0" w:space="0" w:color="auto"/>
          </w:divBdr>
          <w:divsChild>
            <w:div w:id="1369601000">
              <w:marLeft w:val="0"/>
              <w:marRight w:val="0"/>
              <w:marTop w:val="0"/>
              <w:marBottom w:val="0"/>
              <w:divBdr>
                <w:top w:val="none" w:sz="0" w:space="0" w:color="auto"/>
                <w:left w:val="none" w:sz="0" w:space="0" w:color="auto"/>
                <w:bottom w:val="none" w:sz="0" w:space="0" w:color="auto"/>
                <w:right w:val="none" w:sz="0" w:space="0" w:color="auto"/>
              </w:divBdr>
              <w:divsChild>
                <w:div w:id="3233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81803">
      <w:bodyDiv w:val="1"/>
      <w:marLeft w:val="0"/>
      <w:marRight w:val="0"/>
      <w:marTop w:val="0"/>
      <w:marBottom w:val="0"/>
      <w:divBdr>
        <w:top w:val="none" w:sz="0" w:space="0" w:color="auto"/>
        <w:left w:val="none" w:sz="0" w:space="0" w:color="auto"/>
        <w:bottom w:val="none" w:sz="0" w:space="0" w:color="auto"/>
        <w:right w:val="none" w:sz="0" w:space="0" w:color="auto"/>
      </w:divBdr>
    </w:div>
    <w:div w:id="21047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ooreenveiligthuis.nl/" TargetMode="External"/><Relationship Id="rId18" Type="http://schemas.openxmlformats.org/officeDocument/2006/relationships/diagramColors" Target="diagrams/colors1.xml"/><Relationship Id="rId26" Type="http://schemas.openxmlformats.org/officeDocument/2006/relationships/hyperlink" Target="mailto:esther.groenevelt@pcogv.nl" TargetMode="External"/><Relationship Id="rId3" Type="http://schemas.openxmlformats.org/officeDocument/2006/relationships/customXml" Target="../customXml/item3.xml"/><Relationship Id="rId21" Type="http://schemas.openxmlformats.org/officeDocument/2006/relationships/hyperlink" Target="https://www.youtube.com/watch?v=5UiZzbKotlE&amp;feature=youtu.b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ooreenveiligthuis.nl/" TargetMode="External"/><Relationship Id="rId17" Type="http://schemas.openxmlformats.org/officeDocument/2006/relationships/diagramQuickStyle" Target="diagrams/quickStyle1.xml"/><Relationship Id="rId25" Type="http://schemas.openxmlformats.org/officeDocument/2006/relationships/hyperlink" Target="mailto:marianne.kamminga@VGGM.nl"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rijksoverheid.nl/documenten/brochures/2013/07/05/vetrouwensinspecteur-in-k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zwart@cjgbarneveld.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lvak.nl/" TargetMode="External"/><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toriteitpersoonsgegevens.nl/nl/onderwerpen/algemene-informatie-avg/algemene-informatie-avg" TargetMode="External"/><Relationship Id="rId22" Type="http://schemas.openxmlformats.org/officeDocument/2006/relationships/hyperlink" Target="http://www.seksualiteit.nl"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3A82DA-C985-4975-A90A-8FE059F2146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72B9BA6F-C7A4-4721-863B-0967430F13E6}">
      <dgm:prSet phldrT="[Tekst]"/>
      <dgm:spPr>
        <a:solidFill>
          <a:srgbClr val="AADCF8"/>
        </a:solidFill>
      </dgm:spPr>
      <dgm:t>
        <a:bodyPr/>
        <a:lstStyle/>
        <a:p>
          <a:r>
            <a:rPr lang="nl-NL" b="1">
              <a:solidFill>
                <a:sysClr val="windowText" lastClr="000000"/>
              </a:solidFill>
            </a:rPr>
            <a:t>1. Heb ik een vermoeden?</a:t>
          </a:r>
        </a:p>
      </dgm:t>
    </dgm:pt>
    <dgm:pt modelId="{AA01E5CE-E284-4822-8343-A16CBCBD58FE}" type="parTrans" cxnId="{5D9BA215-5FF7-4F68-9919-DB2C5F2037EF}">
      <dgm:prSet/>
      <dgm:spPr/>
      <dgm:t>
        <a:bodyPr/>
        <a:lstStyle/>
        <a:p>
          <a:endParaRPr lang="nl-NL"/>
        </a:p>
      </dgm:t>
    </dgm:pt>
    <dgm:pt modelId="{5C0216DD-F117-4965-886A-B13862F72FA9}" type="sibTrans" cxnId="{5D9BA215-5FF7-4F68-9919-DB2C5F2037EF}">
      <dgm:prSet/>
      <dgm:spPr/>
      <dgm:t>
        <a:bodyPr/>
        <a:lstStyle/>
        <a:p>
          <a:endParaRPr lang="nl-NL"/>
        </a:p>
      </dgm:t>
    </dgm:pt>
    <dgm:pt modelId="{0B9044C8-33C9-4867-9FDB-83E17463B384}">
      <dgm:prSet phldrT="[Tekst]"/>
      <dgm:spPr>
        <a:solidFill>
          <a:schemeClr val="bg2">
            <a:lumMod val="90000"/>
          </a:schemeClr>
        </a:solidFill>
      </dgm:spPr>
      <dgm:t>
        <a:bodyPr/>
        <a:lstStyle/>
        <a:p>
          <a:r>
            <a:rPr lang="nl-NL" i="1">
              <a:solidFill>
                <a:sysClr val="windowText" lastClr="000000"/>
              </a:solidFill>
            </a:rPr>
            <a:t>Ja</a:t>
          </a:r>
        </a:p>
      </dgm:t>
    </dgm:pt>
    <dgm:pt modelId="{B288C8D8-58AD-4FD8-86D6-2739251246F3}" type="parTrans" cxnId="{A3F16D8B-C62F-4767-BF3F-BD79DDC96D40}">
      <dgm:prSet/>
      <dgm:spPr/>
      <dgm:t>
        <a:bodyPr/>
        <a:lstStyle/>
        <a:p>
          <a:endParaRPr lang="nl-NL"/>
        </a:p>
      </dgm:t>
    </dgm:pt>
    <dgm:pt modelId="{0C94A82D-DEF2-44E7-B025-16258026545F}" type="sibTrans" cxnId="{A3F16D8B-C62F-4767-BF3F-BD79DDC96D40}">
      <dgm:prSet/>
      <dgm:spPr/>
      <dgm:t>
        <a:bodyPr/>
        <a:lstStyle/>
        <a:p>
          <a:endParaRPr lang="nl-NL"/>
        </a:p>
      </dgm:t>
    </dgm:pt>
    <dgm:pt modelId="{F99DEFB3-00C0-4173-8E16-CC7FAA25A95C}">
      <dgm:prSet phldrT="[Tekst]"/>
      <dgm:spPr>
        <a:solidFill>
          <a:srgbClr val="CBEAC0"/>
        </a:solidFill>
      </dgm:spPr>
      <dgm:t>
        <a:bodyPr/>
        <a:lstStyle/>
        <a:p>
          <a:r>
            <a:rPr lang="nl-NL" b="1">
              <a:solidFill>
                <a:sysClr val="windowText" lastClr="000000"/>
              </a:solidFill>
            </a:rPr>
            <a:t>2. Acute en/of structurele onveiligheid?</a:t>
          </a:r>
        </a:p>
      </dgm:t>
    </dgm:pt>
    <dgm:pt modelId="{695DC459-2239-42A8-AF1A-9C131587B675}" type="parTrans" cxnId="{EA12B8F1-4304-4CD0-A541-CCB30D8FE35C}">
      <dgm:prSet/>
      <dgm:spPr/>
      <dgm:t>
        <a:bodyPr/>
        <a:lstStyle/>
        <a:p>
          <a:endParaRPr lang="nl-NL"/>
        </a:p>
      </dgm:t>
    </dgm:pt>
    <dgm:pt modelId="{DB6A1572-14DE-4DA1-B169-A0DB39EDE165}" type="sibTrans" cxnId="{EA12B8F1-4304-4CD0-A541-CCB30D8FE35C}">
      <dgm:prSet/>
      <dgm:spPr/>
      <dgm:t>
        <a:bodyPr/>
        <a:lstStyle/>
        <a:p>
          <a:endParaRPr lang="nl-NL"/>
        </a:p>
      </dgm:t>
    </dgm:pt>
    <dgm:pt modelId="{C9B9005A-E62B-46D5-8993-E7FA42238DC0}">
      <dgm:prSet phldrT="[Tekst]"/>
      <dgm:spPr>
        <a:solidFill>
          <a:schemeClr val="bg2">
            <a:lumMod val="90000"/>
          </a:schemeClr>
        </a:solidFill>
      </dgm:spPr>
      <dgm:t>
        <a:bodyPr/>
        <a:lstStyle/>
        <a:p>
          <a:r>
            <a:rPr lang="nl-NL" i="1">
              <a:solidFill>
                <a:sysClr val="windowText" lastClr="000000"/>
              </a:solidFill>
            </a:rPr>
            <a:t>Nee</a:t>
          </a:r>
        </a:p>
      </dgm:t>
    </dgm:pt>
    <dgm:pt modelId="{92A689D3-D574-4D42-B3AE-0CF16B479AFD}" type="parTrans" cxnId="{C08424AA-89F3-474A-B134-3A51A034EDD2}">
      <dgm:prSet/>
      <dgm:spPr/>
      <dgm:t>
        <a:bodyPr/>
        <a:lstStyle/>
        <a:p>
          <a:endParaRPr lang="nl-NL"/>
        </a:p>
      </dgm:t>
    </dgm:pt>
    <dgm:pt modelId="{A9EB2E93-6AEA-4457-AF0C-5D4079809785}" type="sibTrans" cxnId="{C08424AA-89F3-474A-B134-3A51A034EDD2}">
      <dgm:prSet/>
      <dgm:spPr/>
      <dgm:t>
        <a:bodyPr/>
        <a:lstStyle/>
        <a:p>
          <a:endParaRPr lang="nl-NL"/>
        </a:p>
      </dgm:t>
    </dgm:pt>
    <dgm:pt modelId="{12377159-9F16-4C55-8AF0-D1A1A2DC4C06}">
      <dgm:prSet/>
      <dgm:spPr>
        <a:solidFill>
          <a:schemeClr val="bg2">
            <a:lumMod val="90000"/>
          </a:schemeClr>
        </a:solidFill>
      </dgm:spPr>
      <dgm:t>
        <a:bodyPr/>
        <a:lstStyle/>
        <a:p>
          <a:r>
            <a:rPr lang="nl-NL" i="1">
              <a:solidFill>
                <a:sysClr val="windowText" lastClr="000000"/>
              </a:solidFill>
            </a:rPr>
            <a:t>Nee</a:t>
          </a:r>
        </a:p>
      </dgm:t>
    </dgm:pt>
    <dgm:pt modelId="{9BEB4ED3-6227-448A-AF40-32CF1D6715B5}" type="parTrans" cxnId="{1FE3CDD0-5F5C-4CC4-AA8D-A25C9A9EF3D7}">
      <dgm:prSet/>
      <dgm:spPr/>
      <dgm:t>
        <a:bodyPr/>
        <a:lstStyle/>
        <a:p>
          <a:endParaRPr lang="nl-NL"/>
        </a:p>
      </dgm:t>
    </dgm:pt>
    <dgm:pt modelId="{3F7D474B-1555-4301-8B59-B6E89FFBFE7F}" type="sibTrans" cxnId="{1FE3CDD0-5F5C-4CC4-AA8D-A25C9A9EF3D7}">
      <dgm:prSet/>
      <dgm:spPr/>
      <dgm:t>
        <a:bodyPr/>
        <a:lstStyle/>
        <a:p>
          <a:endParaRPr lang="nl-NL"/>
        </a:p>
      </dgm:t>
    </dgm:pt>
    <dgm:pt modelId="{30F7FA7E-AD6F-4774-9B27-03672F5AD8DA}">
      <dgm:prSet/>
      <dgm:spPr>
        <a:solidFill>
          <a:srgbClr val="FFC000"/>
        </a:solidFill>
      </dgm:spPr>
      <dgm:t>
        <a:bodyPr/>
        <a:lstStyle/>
        <a:p>
          <a:r>
            <a:rPr lang="nl-NL" b="1">
              <a:solidFill>
                <a:sysClr val="windowText" lastClr="000000"/>
              </a:solidFill>
            </a:rPr>
            <a:t>3. Hulp mogelijk?</a:t>
          </a:r>
        </a:p>
      </dgm:t>
    </dgm:pt>
    <dgm:pt modelId="{D6049963-5F61-4959-9324-235355D9AF6C}" type="parTrans" cxnId="{62DADD92-B9BB-41C3-8A45-A95C004B179D}">
      <dgm:prSet/>
      <dgm:spPr/>
      <dgm:t>
        <a:bodyPr/>
        <a:lstStyle/>
        <a:p>
          <a:endParaRPr lang="nl-NL"/>
        </a:p>
      </dgm:t>
    </dgm:pt>
    <dgm:pt modelId="{6079EB0E-8B9E-4DF3-B1AB-6D711265B24F}" type="sibTrans" cxnId="{62DADD92-B9BB-41C3-8A45-A95C004B179D}">
      <dgm:prSet/>
      <dgm:spPr/>
      <dgm:t>
        <a:bodyPr/>
        <a:lstStyle/>
        <a:p>
          <a:endParaRPr lang="nl-NL"/>
        </a:p>
      </dgm:t>
    </dgm:pt>
    <dgm:pt modelId="{569B7D47-129E-4F5A-93E0-B1D922132C50}">
      <dgm:prSet/>
      <dgm:spPr>
        <a:solidFill>
          <a:schemeClr val="bg2">
            <a:lumMod val="90000"/>
          </a:schemeClr>
        </a:solidFill>
      </dgm:spPr>
      <dgm:t>
        <a:bodyPr/>
        <a:lstStyle/>
        <a:p>
          <a:r>
            <a:rPr lang="nl-NL" i="1">
              <a:solidFill>
                <a:sysClr val="windowText" lastClr="000000"/>
              </a:solidFill>
            </a:rPr>
            <a:t>Nee</a:t>
          </a:r>
        </a:p>
      </dgm:t>
    </dgm:pt>
    <dgm:pt modelId="{C040340F-2607-447A-8CEB-2FBAA284EE17}" type="parTrans" cxnId="{BB158541-8248-4164-96C5-A932D3D34321}">
      <dgm:prSet/>
      <dgm:spPr/>
      <dgm:t>
        <a:bodyPr/>
        <a:lstStyle/>
        <a:p>
          <a:endParaRPr lang="nl-NL"/>
        </a:p>
      </dgm:t>
    </dgm:pt>
    <dgm:pt modelId="{C939CF2F-CA36-4F30-965C-4CFCCC6C71DC}" type="sibTrans" cxnId="{BB158541-8248-4164-96C5-A932D3D34321}">
      <dgm:prSet/>
      <dgm:spPr/>
      <dgm:t>
        <a:bodyPr/>
        <a:lstStyle/>
        <a:p>
          <a:endParaRPr lang="nl-NL"/>
        </a:p>
      </dgm:t>
    </dgm:pt>
    <dgm:pt modelId="{22505B81-3C20-46AB-BEA0-E818D1C297FA}">
      <dgm:prSet/>
      <dgm:spPr>
        <a:solidFill>
          <a:schemeClr val="bg2">
            <a:lumMod val="90000"/>
          </a:schemeClr>
        </a:solidFill>
      </dgm:spPr>
      <dgm:t>
        <a:bodyPr/>
        <a:lstStyle/>
        <a:p>
          <a:r>
            <a:rPr lang="nl-NL" i="1">
              <a:solidFill>
                <a:sysClr val="windowText" lastClr="000000"/>
              </a:solidFill>
            </a:rPr>
            <a:t>Ja</a:t>
          </a:r>
        </a:p>
      </dgm:t>
    </dgm:pt>
    <dgm:pt modelId="{C83E659B-A3C4-4E74-A74A-D044CB35EA97}" type="parTrans" cxnId="{5BC5F604-1FD4-438F-86E4-E29C9FF369AA}">
      <dgm:prSet/>
      <dgm:spPr/>
      <dgm:t>
        <a:bodyPr/>
        <a:lstStyle/>
        <a:p>
          <a:endParaRPr lang="nl-NL"/>
        </a:p>
      </dgm:t>
    </dgm:pt>
    <dgm:pt modelId="{9CF44C46-5162-426E-992E-E03DBC44E30F}" type="sibTrans" cxnId="{5BC5F604-1FD4-438F-86E4-E29C9FF369AA}">
      <dgm:prSet/>
      <dgm:spPr/>
      <dgm:t>
        <a:bodyPr/>
        <a:lstStyle/>
        <a:p>
          <a:endParaRPr lang="nl-NL"/>
        </a:p>
      </dgm:t>
    </dgm:pt>
    <dgm:pt modelId="{C958533F-EE13-4E7E-961A-72C1EC347A7B}">
      <dgm:prSet/>
      <dgm:spPr>
        <a:solidFill>
          <a:srgbClr val="92D050"/>
        </a:solidFill>
      </dgm:spPr>
      <dgm:t>
        <a:bodyPr/>
        <a:lstStyle/>
        <a:p>
          <a:r>
            <a:rPr lang="nl-NL" b="1">
              <a:solidFill>
                <a:sysClr val="windowText" lastClr="000000"/>
              </a:solidFill>
            </a:rPr>
            <a:t>4. Acceptatie van hulp?</a:t>
          </a:r>
        </a:p>
      </dgm:t>
    </dgm:pt>
    <dgm:pt modelId="{F957EA5D-D47A-4F8D-86F1-C3291EBD006E}" type="parTrans" cxnId="{BCD8A20C-9AA9-480F-9DDA-07CC4DFA6FAE}">
      <dgm:prSet/>
      <dgm:spPr/>
      <dgm:t>
        <a:bodyPr/>
        <a:lstStyle/>
        <a:p>
          <a:endParaRPr lang="nl-NL"/>
        </a:p>
      </dgm:t>
    </dgm:pt>
    <dgm:pt modelId="{D220083B-F206-42F0-8078-44F1F9105034}" type="sibTrans" cxnId="{BCD8A20C-9AA9-480F-9DDA-07CC4DFA6FAE}">
      <dgm:prSet/>
      <dgm:spPr/>
      <dgm:t>
        <a:bodyPr/>
        <a:lstStyle/>
        <a:p>
          <a:endParaRPr lang="nl-NL"/>
        </a:p>
      </dgm:t>
    </dgm:pt>
    <dgm:pt modelId="{1ED03449-44F1-44C8-A902-E02FDE3E8421}">
      <dgm:prSet/>
      <dgm:spPr>
        <a:solidFill>
          <a:schemeClr val="bg2">
            <a:lumMod val="90000"/>
          </a:schemeClr>
        </a:solidFill>
      </dgm:spPr>
      <dgm:t>
        <a:bodyPr/>
        <a:lstStyle/>
        <a:p>
          <a:r>
            <a:rPr lang="nl-NL" i="1">
              <a:solidFill>
                <a:sysClr val="windowText" lastClr="000000"/>
              </a:solidFill>
            </a:rPr>
            <a:t>Nee</a:t>
          </a:r>
        </a:p>
      </dgm:t>
    </dgm:pt>
    <dgm:pt modelId="{FF0A8BF9-52B2-4143-925F-DA31D066ED0F}" type="parTrans" cxnId="{EC769112-D81D-45A7-859D-DF4B778209B6}">
      <dgm:prSet/>
      <dgm:spPr/>
      <dgm:t>
        <a:bodyPr/>
        <a:lstStyle/>
        <a:p>
          <a:endParaRPr lang="nl-NL"/>
        </a:p>
      </dgm:t>
    </dgm:pt>
    <dgm:pt modelId="{039DBEE8-0F75-4D6D-9730-6E86B1AD7D31}" type="sibTrans" cxnId="{EC769112-D81D-45A7-859D-DF4B778209B6}">
      <dgm:prSet/>
      <dgm:spPr/>
      <dgm:t>
        <a:bodyPr/>
        <a:lstStyle/>
        <a:p>
          <a:endParaRPr lang="nl-NL"/>
        </a:p>
      </dgm:t>
    </dgm:pt>
    <dgm:pt modelId="{F312A811-2FE3-4A54-83A3-AB231A57D8BB}">
      <dgm:prSet/>
      <dgm:spPr>
        <a:solidFill>
          <a:schemeClr val="bg2">
            <a:lumMod val="90000"/>
          </a:schemeClr>
        </a:solidFill>
      </dgm:spPr>
      <dgm:t>
        <a:bodyPr/>
        <a:lstStyle/>
        <a:p>
          <a:r>
            <a:rPr lang="nl-NL" i="1">
              <a:solidFill>
                <a:sysClr val="windowText" lastClr="000000"/>
              </a:solidFill>
            </a:rPr>
            <a:t>Ja</a:t>
          </a:r>
        </a:p>
      </dgm:t>
    </dgm:pt>
    <dgm:pt modelId="{A93A2F93-31F5-45FF-AE02-F1DCD8F2835D}" type="parTrans" cxnId="{C89D4F60-FBF7-48CC-B707-A25A81F66B32}">
      <dgm:prSet/>
      <dgm:spPr/>
      <dgm:t>
        <a:bodyPr/>
        <a:lstStyle/>
        <a:p>
          <a:endParaRPr lang="nl-NL"/>
        </a:p>
      </dgm:t>
    </dgm:pt>
    <dgm:pt modelId="{265D9933-7E9B-42F8-ADB5-A72D183A99A5}" type="sibTrans" cxnId="{C89D4F60-FBF7-48CC-B707-A25A81F66B32}">
      <dgm:prSet/>
      <dgm:spPr/>
      <dgm:t>
        <a:bodyPr/>
        <a:lstStyle/>
        <a:p>
          <a:endParaRPr lang="nl-NL"/>
        </a:p>
      </dgm:t>
    </dgm:pt>
    <dgm:pt modelId="{784DADFD-EBA1-485C-B3F4-203FCEC5805E}">
      <dgm:prSet/>
      <dgm:spPr>
        <a:solidFill>
          <a:srgbClr val="3FCDFF"/>
        </a:solidFill>
      </dgm:spPr>
      <dgm:t>
        <a:bodyPr/>
        <a:lstStyle/>
        <a:p>
          <a:r>
            <a:rPr lang="nl-NL" b="1">
              <a:solidFill>
                <a:sysClr val="windowText" lastClr="000000"/>
              </a:solidFill>
            </a:rPr>
            <a:t>5.Gewenste resultaat?</a:t>
          </a:r>
        </a:p>
      </dgm:t>
    </dgm:pt>
    <dgm:pt modelId="{1370FD7E-5FBE-4E02-A420-DD12762AACB2}" type="parTrans" cxnId="{DCC91A89-ECEF-461E-A0EB-90CC178584EB}">
      <dgm:prSet/>
      <dgm:spPr/>
      <dgm:t>
        <a:bodyPr/>
        <a:lstStyle/>
        <a:p>
          <a:endParaRPr lang="nl-NL"/>
        </a:p>
      </dgm:t>
    </dgm:pt>
    <dgm:pt modelId="{6E1FE796-81B4-4FFA-83FA-C83FE7D13F47}" type="sibTrans" cxnId="{DCC91A89-ECEF-461E-A0EB-90CC178584EB}">
      <dgm:prSet/>
      <dgm:spPr/>
      <dgm:t>
        <a:bodyPr/>
        <a:lstStyle/>
        <a:p>
          <a:endParaRPr lang="nl-NL"/>
        </a:p>
      </dgm:t>
    </dgm:pt>
    <dgm:pt modelId="{5A7D5DEC-1D20-4EEA-92CF-5F0DC1AF310B}">
      <dgm:prSet/>
      <dgm:spPr>
        <a:solidFill>
          <a:schemeClr val="bg2">
            <a:lumMod val="90000"/>
          </a:schemeClr>
        </a:solidFill>
      </dgm:spPr>
      <dgm:t>
        <a:bodyPr/>
        <a:lstStyle/>
        <a:p>
          <a:r>
            <a:rPr lang="nl-NL" i="1">
              <a:solidFill>
                <a:sysClr val="windowText" lastClr="000000"/>
              </a:solidFill>
            </a:rPr>
            <a:t>Nee</a:t>
          </a:r>
        </a:p>
      </dgm:t>
    </dgm:pt>
    <dgm:pt modelId="{CD17D106-5E53-4596-9CFB-365B8E3F3E08}" type="parTrans" cxnId="{D85E69CF-021B-44D5-B9D3-DAB6EE6E45C2}">
      <dgm:prSet/>
      <dgm:spPr/>
      <dgm:t>
        <a:bodyPr/>
        <a:lstStyle/>
        <a:p>
          <a:endParaRPr lang="nl-NL"/>
        </a:p>
      </dgm:t>
    </dgm:pt>
    <dgm:pt modelId="{14CD6F02-B803-4BB8-B587-B92B51EC6C4B}" type="sibTrans" cxnId="{D85E69CF-021B-44D5-B9D3-DAB6EE6E45C2}">
      <dgm:prSet/>
      <dgm:spPr/>
      <dgm:t>
        <a:bodyPr/>
        <a:lstStyle/>
        <a:p>
          <a:endParaRPr lang="nl-NL"/>
        </a:p>
      </dgm:t>
    </dgm:pt>
    <dgm:pt modelId="{B25B6E07-581F-44AE-8967-9C548BA60DE0}">
      <dgm:prSet/>
      <dgm:spPr>
        <a:solidFill>
          <a:schemeClr val="bg2">
            <a:lumMod val="90000"/>
          </a:schemeClr>
        </a:solidFill>
      </dgm:spPr>
      <dgm:t>
        <a:bodyPr/>
        <a:lstStyle/>
        <a:p>
          <a:r>
            <a:rPr lang="nl-NL" i="1">
              <a:solidFill>
                <a:sysClr val="windowText" lastClr="000000"/>
              </a:solidFill>
            </a:rPr>
            <a:t>Ja</a:t>
          </a:r>
        </a:p>
      </dgm:t>
    </dgm:pt>
    <dgm:pt modelId="{F1BACBCD-44A0-4C15-9E54-79C39FF22BFA}" type="parTrans" cxnId="{AAC226D3-89BA-43BD-B030-110C3E4A0E9F}">
      <dgm:prSet/>
      <dgm:spPr/>
      <dgm:t>
        <a:bodyPr/>
        <a:lstStyle/>
        <a:p>
          <a:endParaRPr lang="nl-NL"/>
        </a:p>
      </dgm:t>
    </dgm:pt>
    <dgm:pt modelId="{C76AF828-6604-40C9-84DD-06361C294C35}" type="sibTrans" cxnId="{AAC226D3-89BA-43BD-B030-110C3E4A0E9F}">
      <dgm:prSet/>
      <dgm:spPr/>
      <dgm:t>
        <a:bodyPr/>
        <a:lstStyle/>
        <a:p>
          <a:endParaRPr lang="nl-NL"/>
        </a:p>
      </dgm:t>
    </dgm:pt>
    <dgm:pt modelId="{24F45A51-AC0A-4DC6-B631-5D8432AF1FF0}">
      <dgm:prSet/>
      <dgm:spPr>
        <a:solidFill>
          <a:srgbClr val="73D788"/>
        </a:solidFill>
      </dgm:spPr>
      <dgm:t>
        <a:bodyPr/>
        <a:lstStyle/>
        <a:p>
          <a:r>
            <a:rPr lang="nl-NL">
              <a:solidFill>
                <a:sysClr val="windowText" lastClr="000000"/>
              </a:solidFill>
            </a:rPr>
            <a:t>Hulp bieden</a:t>
          </a:r>
        </a:p>
      </dgm:t>
    </dgm:pt>
    <dgm:pt modelId="{FEB93C38-9F6B-4925-8439-DDE88FC32834}" type="parTrans" cxnId="{69A799CF-7EBB-45D5-9BB8-CF062502BB50}">
      <dgm:prSet/>
      <dgm:spPr/>
      <dgm:t>
        <a:bodyPr/>
        <a:lstStyle/>
        <a:p>
          <a:endParaRPr lang="nl-NL"/>
        </a:p>
      </dgm:t>
    </dgm:pt>
    <dgm:pt modelId="{460B364C-62B2-425F-BE44-E512D9848B71}" type="sibTrans" cxnId="{69A799CF-7EBB-45D5-9BB8-CF062502BB50}">
      <dgm:prSet/>
      <dgm:spPr/>
      <dgm:t>
        <a:bodyPr/>
        <a:lstStyle/>
        <a:p>
          <a:endParaRPr lang="nl-NL"/>
        </a:p>
      </dgm:t>
    </dgm:pt>
    <dgm:pt modelId="{1D311B31-3C1C-4FE8-8E74-E5064A14B519}">
      <dgm:prSet/>
      <dgm:spPr>
        <a:solidFill>
          <a:schemeClr val="accent5">
            <a:lumMod val="60000"/>
            <a:lumOff val="40000"/>
          </a:schemeClr>
        </a:solidFill>
      </dgm:spPr>
      <dgm:t>
        <a:bodyPr/>
        <a:lstStyle/>
        <a:p>
          <a:r>
            <a:rPr lang="nl-NL" u="sng">
              <a:solidFill>
                <a:sysClr val="windowText" lastClr="000000"/>
              </a:solidFill>
            </a:rPr>
            <a:t>Afsluiten en vastleggen</a:t>
          </a:r>
        </a:p>
      </dgm:t>
    </dgm:pt>
    <dgm:pt modelId="{3180E74D-E1FF-4CFD-8807-6F2A7EBEBFEE}" type="parTrans" cxnId="{A5C7BC19-9254-4055-87B8-4006185CF8D9}">
      <dgm:prSet/>
      <dgm:spPr/>
      <dgm:t>
        <a:bodyPr/>
        <a:lstStyle/>
        <a:p>
          <a:endParaRPr lang="nl-NL"/>
        </a:p>
      </dgm:t>
    </dgm:pt>
    <dgm:pt modelId="{CB59DEF4-7F49-47B5-8841-8CF0AE5C3B52}" type="sibTrans" cxnId="{A5C7BC19-9254-4055-87B8-4006185CF8D9}">
      <dgm:prSet/>
      <dgm:spPr/>
      <dgm:t>
        <a:bodyPr/>
        <a:lstStyle/>
        <a:p>
          <a:endParaRPr lang="nl-NL"/>
        </a:p>
      </dgm:t>
    </dgm:pt>
    <dgm:pt modelId="{F7F9E4F9-C3F1-4C31-901E-64305FA354CF}">
      <dgm:prSet/>
      <dgm:spPr>
        <a:solidFill>
          <a:srgbClr val="FF7D7D"/>
        </a:solidFill>
      </dgm:spPr>
      <dgm:t>
        <a:bodyPr/>
        <a:lstStyle/>
        <a:p>
          <a:r>
            <a:rPr lang="nl-NL" u="sng">
              <a:solidFill>
                <a:sysClr val="windowText" lastClr="000000"/>
              </a:solidFill>
            </a:rPr>
            <a:t>Melden bij Veilig Thuis</a:t>
          </a:r>
        </a:p>
      </dgm:t>
    </dgm:pt>
    <dgm:pt modelId="{64D47B51-910C-494B-8E33-58A50D252E3A}" type="parTrans" cxnId="{2B55CBB9-2295-46CB-975E-1F70D6E57CC8}">
      <dgm:prSet/>
      <dgm:spPr/>
      <dgm:t>
        <a:bodyPr/>
        <a:lstStyle/>
        <a:p>
          <a:endParaRPr lang="nl-NL"/>
        </a:p>
      </dgm:t>
    </dgm:pt>
    <dgm:pt modelId="{19084587-98C4-4A8F-A48F-C51302DD5BFE}" type="sibTrans" cxnId="{2B55CBB9-2295-46CB-975E-1F70D6E57CC8}">
      <dgm:prSet/>
      <dgm:spPr/>
      <dgm:t>
        <a:bodyPr/>
        <a:lstStyle/>
        <a:p>
          <a:endParaRPr lang="nl-NL"/>
        </a:p>
      </dgm:t>
    </dgm:pt>
    <dgm:pt modelId="{4A1F62DE-AF3A-4455-8CF6-7C973CA21560}">
      <dgm:prSet/>
      <dgm:spPr>
        <a:solidFill>
          <a:srgbClr val="FF7D7D"/>
        </a:solidFill>
      </dgm:spPr>
      <dgm:t>
        <a:bodyPr/>
        <a:lstStyle/>
        <a:p>
          <a:r>
            <a:rPr lang="nl-NL" u="sng">
              <a:solidFill>
                <a:sysClr val="windowText" lastClr="000000"/>
              </a:solidFill>
            </a:rPr>
            <a:t>Melden bij Veilig Thuis</a:t>
          </a:r>
        </a:p>
      </dgm:t>
    </dgm:pt>
    <dgm:pt modelId="{61B18D00-604A-4688-841B-1C0467CA5672}" type="parTrans" cxnId="{A232FF81-61BC-4A93-8685-C4DE59796CFF}">
      <dgm:prSet/>
      <dgm:spPr/>
      <dgm:t>
        <a:bodyPr/>
        <a:lstStyle/>
        <a:p>
          <a:endParaRPr lang="nl-NL"/>
        </a:p>
      </dgm:t>
    </dgm:pt>
    <dgm:pt modelId="{E05F77EA-858A-491A-BB92-3F5A1D9D7560}" type="sibTrans" cxnId="{A232FF81-61BC-4A93-8685-C4DE59796CFF}">
      <dgm:prSet/>
      <dgm:spPr/>
      <dgm:t>
        <a:bodyPr/>
        <a:lstStyle/>
        <a:p>
          <a:endParaRPr lang="nl-NL"/>
        </a:p>
      </dgm:t>
    </dgm:pt>
    <dgm:pt modelId="{AC447CAE-5AE1-4344-A22D-AF37B8FE2249}">
      <dgm:prSet/>
      <dgm:spPr>
        <a:solidFill>
          <a:srgbClr val="FF7D7D"/>
        </a:solidFill>
      </dgm:spPr>
      <dgm:t>
        <a:bodyPr/>
        <a:lstStyle/>
        <a:p>
          <a:r>
            <a:rPr lang="nl-NL" u="sng">
              <a:solidFill>
                <a:sysClr val="windowText" lastClr="000000"/>
              </a:solidFill>
            </a:rPr>
            <a:t>Melden bij Veilig Thuis</a:t>
          </a:r>
        </a:p>
      </dgm:t>
    </dgm:pt>
    <dgm:pt modelId="{EFAA906B-BEED-4F2A-A138-976BF34E4318}" type="parTrans" cxnId="{257D1CF4-611B-4179-9FF7-19091379DEC8}">
      <dgm:prSet/>
      <dgm:spPr/>
      <dgm:t>
        <a:bodyPr/>
        <a:lstStyle/>
        <a:p>
          <a:endParaRPr lang="nl-NL"/>
        </a:p>
      </dgm:t>
    </dgm:pt>
    <dgm:pt modelId="{52EF6D4F-64C6-4503-BA3D-02003B930B9C}" type="sibTrans" cxnId="{257D1CF4-611B-4179-9FF7-19091379DEC8}">
      <dgm:prSet/>
      <dgm:spPr/>
      <dgm:t>
        <a:bodyPr/>
        <a:lstStyle/>
        <a:p>
          <a:endParaRPr lang="nl-NL"/>
        </a:p>
      </dgm:t>
    </dgm:pt>
    <dgm:pt modelId="{00ABF888-EE87-49F4-81BC-AACB4F7949CC}">
      <dgm:prSet/>
      <dgm:spPr>
        <a:solidFill>
          <a:schemeClr val="bg2">
            <a:lumMod val="90000"/>
          </a:schemeClr>
        </a:solidFill>
      </dgm:spPr>
      <dgm:t>
        <a:bodyPr/>
        <a:lstStyle/>
        <a:p>
          <a:r>
            <a:rPr lang="nl-NL" i="1">
              <a:solidFill>
                <a:sysClr val="windowText" lastClr="000000"/>
              </a:solidFill>
            </a:rPr>
            <a:t>Ja</a:t>
          </a:r>
        </a:p>
      </dgm:t>
    </dgm:pt>
    <dgm:pt modelId="{A782A5BE-BA4E-4EAB-B6E6-49D4C868461C}" type="parTrans" cxnId="{C9DB96AA-0EDF-4B7E-9BB5-B53F253A2EAD}">
      <dgm:prSet/>
      <dgm:spPr/>
      <dgm:t>
        <a:bodyPr/>
        <a:lstStyle/>
        <a:p>
          <a:endParaRPr lang="nl-NL"/>
        </a:p>
      </dgm:t>
    </dgm:pt>
    <dgm:pt modelId="{7464ADFA-BFB5-4F60-AEEC-00EDC779474A}" type="sibTrans" cxnId="{C9DB96AA-0EDF-4B7E-9BB5-B53F253A2EAD}">
      <dgm:prSet/>
      <dgm:spPr/>
      <dgm:t>
        <a:bodyPr/>
        <a:lstStyle/>
        <a:p>
          <a:endParaRPr lang="nl-NL"/>
        </a:p>
      </dgm:t>
    </dgm:pt>
    <dgm:pt modelId="{30FF40C8-821A-43DD-9D5D-26113EDC75A4}">
      <dgm:prSet/>
      <dgm:spPr>
        <a:solidFill>
          <a:srgbClr val="FF7D7D"/>
        </a:solidFill>
      </dgm:spPr>
      <dgm:t>
        <a:bodyPr/>
        <a:lstStyle/>
        <a:p>
          <a:r>
            <a:rPr lang="nl-NL" u="sng">
              <a:solidFill>
                <a:sysClr val="windowText" lastClr="000000"/>
              </a:solidFill>
            </a:rPr>
            <a:t>Melden bij Veilig Thuis</a:t>
          </a:r>
        </a:p>
      </dgm:t>
    </dgm:pt>
    <dgm:pt modelId="{32F07B8A-C4AB-4CF6-90DE-19A042316C9C}" type="parTrans" cxnId="{FE758F35-6A4C-4492-9C18-75428ED5362C}">
      <dgm:prSet/>
      <dgm:spPr/>
      <dgm:t>
        <a:bodyPr/>
        <a:lstStyle/>
        <a:p>
          <a:endParaRPr lang="nl-NL"/>
        </a:p>
      </dgm:t>
    </dgm:pt>
    <dgm:pt modelId="{9ED07C35-A9A2-4885-955B-3AA259BE1256}" type="sibTrans" cxnId="{FE758F35-6A4C-4492-9C18-75428ED5362C}">
      <dgm:prSet/>
      <dgm:spPr/>
      <dgm:t>
        <a:bodyPr/>
        <a:lstStyle/>
        <a:p>
          <a:endParaRPr lang="nl-NL"/>
        </a:p>
      </dgm:t>
    </dgm:pt>
    <dgm:pt modelId="{B749D4BA-6A7E-43D6-B9EC-1D24D96C217E}" type="pres">
      <dgm:prSet presAssocID="{AD3A82DA-C985-4975-A90A-8FE059F2146F}" presName="mainComposite" presStyleCnt="0">
        <dgm:presLayoutVars>
          <dgm:chPref val="1"/>
          <dgm:dir/>
          <dgm:animOne val="branch"/>
          <dgm:animLvl val="lvl"/>
          <dgm:resizeHandles val="exact"/>
        </dgm:presLayoutVars>
      </dgm:prSet>
      <dgm:spPr/>
    </dgm:pt>
    <dgm:pt modelId="{352DF701-42F8-45FC-AFCD-532933BDA7B6}" type="pres">
      <dgm:prSet presAssocID="{AD3A82DA-C985-4975-A90A-8FE059F2146F}" presName="hierFlow" presStyleCnt="0"/>
      <dgm:spPr/>
    </dgm:pt>
    <dgm:pt modelId="{F239243F-A87B-49D2-81A1-583504F31F84}" type="pres">
      <dgm:prSet presAssocID="{AD3A82DA-C985-4975-A90A-8FE059F2146F}" presName="hierChild1" presStyleCnt="0">
        <dgm:presLayoutVars>
          <dgm:chPref val="1"/>
          <dgm:animOne val="branch"/>
          <dgm:animLvl val="lvl"/>
        </dgm:presLayoutVars>
      </dgm:prSet>
      <dgm:spPr/>
    </dgm:pt>
    <dgm:pt modelId="{CEA86247-65F7-4D44-B47F-9FC7E1A7121A}" type="pres">
      <dgm:prSet presAssocID="{72B9BA6F-C7A4-4721-863B-0967430F13E6}" presName="Name14" presStyleCnt="0"/>
      <dgm:spPr/>
    </dgm:pt>
    <dgm:pt modelId="{C3616411-5D60-4518-A5B8-C42D1B6B939B}" type="pres">
      <dgm:prSet presAssocID="{72B9BA6F-C7A4-4721-863B-0967430F13E6}" presName="level1Shape" presStyleLbl="node0" presStyleIdx="0" presStyleCnt="1">
        <dgm:presLayoutVars>
          <dgm:chPref val="3"/>
        </dgm:presLayoutVars>
      </dgm:prSet>
      <dgm:spPr/>
    </dgm:pt>
    <dgm:pt modelId="{B8B3A82E-3F47-4742-9BBD-1E3C93A0D073}" type="pres">
      <dgm:prSet presAssocID="{72B9BA6F-C7A4-4721-863B-0967430F13E6}" presName="hierChild2" presStyleCnt="0"/>
      <dgm:spPr/>
    </dgm:pt>
    <dgm:pt modelId="{D4DF5325-2152-44B8-B9BA-37FA2E15DC2B}" type="pres">
      <dgm:prSet presAssocID="{B288C8D8-58AD-4FD8-86D6-2739251246F3}" presName="Name19" presStyleLbl="parChTrans1D2" presStyleIdx="0" presStyleCnt="2"/>
      <dgm:spPr/>
    </dgm:pt>
    <dgm:pt modelId="{400E43C9-3ECE-46A6-8A28-EB7298FB4D84}" type="pres">
      <dgm:prSet presAssocID="{0B9044C8-33C9-4867-9FDB-83E17463B384}" presName="Name21" presStyleCnt="0"/>
      <dgm:spPr/>
    </dgm:pt>
    <dgm:pt modelId="{DC1AFAFC-78E7-468D-8D5D-3B6246A3BCA7}" type="pres">
      <dgm:prSet presAssocID="{0B9044C8-33C9-4867-9FDB-83E17463B384}" presName="level2Shape" presStyleLbl="node2" presStyleIdx="0" presStyleCnt="2"/>
      <dgm:spPr/>
    </dgm:pt>
    <dgm:pt modelId="{026AB270-D3E8-427A-B307-A8C789320CBC}" type="pres">
      <dgm:prSet presAssocID="{0B9044C8-33C9-4867-9FDB-83E17463B384}" presName="hierChild3" presStyleCnt="0"/>
      <dgm:spPr/>
    </dgm:pt>
    <dgm:pt modelId="{DA197881-773D-4887-B527-32BD7BA9A898}" type="pres">
      <dgm:prSet presAssocID="{695DC459-2239-42A8-AF1A-9C131587B675}" presName="Name19" presStyleLbl="parChTrans1D3" presStyleIdx="0" presStyleCnt="2"/>
      <dgm:spPr/>
    </dgm:pt>
    <dgm:pt modelId="{A5692C6C-85B6-4B26-8C2A-88CD51BB4A56}" type="pres">
      <dgm:prSet presAssocID="{F99DEFB3-00C0-4173-8E16-CC7FAA25A95C}" presName="Name21" presStyleCnt="0"/>
      <dgm:spPr/>
    </dgm:pt>
    <dgm:pt modelId="{33FA9CD2-7A57-40AB-8222-88748DEAC1E4}" type="pres">
      <dgm:prSet presAssocID="{F99DEFB3-00C0-4173-8E16-CC7FAA25A95C}" presName="level2Shape" presStyleLbl="node3" presStyleIdx="0" presStyleCnt="2"/>
      <dgm:spPr/>
    </dgm:pt>
    <dgm:pt modelId="{F6BC21B1-F929-4B05-B2A6-C4DE20FD855F}" type="pres">
      <dgm:prSet presAssocID="{F99DEFB3-00C0-4173-8E16-CC7FAA25A95C}" presName="hierChild3" presStyleCnt="0"/>
      <dgm:spPr/>
    </dgm:pt>
    <dgm:pt modelId="{C0B00651-5D29-40C3-958C-1472B3D10F16}" type="pres">
      <dgm:prSet presAssocID="{A782A5BE-BA4E-4EAB-B6E6-49D4C868461C}" presName="Name19" presStyleLbl="parChTrans1D4" presStyleIdx="0" presStyleCnt="16"/>
      <dgm:spPr/>
    </dgm:pt>
    <dgm:pt modelId="{2FB23A7A-883B-4E8F-9B4A-027529886227}" type="pres">
      <dgm:prSet presAssocID="{00ABF888-EE87-49F4-81BC-AACB4F7949CC}" presName="Name21" presStyleCnt="0"/>
      <dgm:spPr/>
    </dgm:pt>
    <dgm:pt modelId="{D2D02835-3D32-4846-899D-79EB2F74A523}" type="pres">
      <dgm:prSet presAssocID="{00ABF888-EE87-49F4-81BC-AACB4F7949CC}" presName="level2Shape" presStyleLbl="node4" presStyleIdx="0" presStyleCnt="16"/>
      <dgm:spPr/>
    </dgm:pt>
    <dgm:pt modelId="{DD2898C4-82EA-416E-960A-05AA154FFB6E}" type="pres">
      <dgm:prSet presAssocID="{00ABF888-EE87-49F4-81BC-AACB4F7949CC}" presName="hierChild3" presStyleCnt="0"/>
      <dgm:spPr/>
    </dgm:pt>
    <dgm:pt modelId="{95628B97-C1F9-4355-AD87-A9232A18CE63}" type="pres">
      <dgm:prSet presAssocID="{32F07B8A-C4AB-4CF6-90DE-19A042316C9C}" presName="Name19" presStyleLbl="parChTrans1D4" presStyleIdx="1" presStyleCnt="16"/>
      <dgm:spPr/>
    </dgm:pt>
    <dgm:pt modelId="{A6EA73AA-30CA-4206-AC1F-A6FFC350B83E}" type="pres">
      <dgm:prSet presAssocID="{30FF40C8-821A-43DD-9D5D-26113EDC75A4}" presName="Name21" presStyleCnt="0"/>
      <dgm:spPr/>
    </dgm:pt>
    <dgm:pt modelId="{BFDAD23E-8412-452F-82B4-8F68B8B9AF08}" type="pres">
      <dgm:prSet presAssocID="{30FF40C8-821A-43DD-9D5D-26113EDC75A4}" presName="level2Shape" presStyleLbl="node4" presStyleIdx="1" presStyleCnt="16"/>
      <dgm:spPr/>
    </dgm:pt>
    <dgm:pt modelId="{71B79299-18CB-4131-80D0-D40B64CB614F}" type="pres">
      <dgm:prSet presAssocID="{30FF40C8-821A-43DD-9D5D-26113EDC75A4}" presName="hierChild3" presStyleCnt="0"/>
      <dgm:spPr/>
    </dgm:pt>
    <dgm:pt modelId="{281B1969-39B0-4536-9857-6EF445EDA7C3}" type="pres">
      <dgm:prSet presAssocID="{9BEB4ED3-6227-448A-AF40-32CF1D6715B5}" presName="Name19" presStyleLbl="parChTrans1D4" presStyleIdx="2" presStyleCnt="16"/>
      <dgm:spPr/>
    </dgm:pt>
    <dgm:pt modelId="{3B7CF611-FD11-49DA-9145-22A8A56A5878}" type="pres">
      <dgm:prSet presAssocID="{12377159-9F16-4C55-8AF0-D1A1A2DC4C06}" presName="Name21" presStyleCnt="0"/>
      <dgm:spPr/>
    </dgm:pt>
    <dgm:pt modelId="{18D778FD-39E8-45C1-84CA-6E1417892B8F}" type="pres">
      <dgm:prSet presAssocID="{12377159-9F16-4C55-8AF0-D1A1A2DC4C06}" presName="level2Shape" presStyleLbl="node4" presStyleIdx="2" presStyleCnt="16"/>
      <dgm:spPr/>
    </dgm:pt>
    <dgm:pt modelId="{F8F658E1-7797-45F7-A212-BEF408135AF9}" type="pres">
      <dgm:prSet presAssocID="{12377159-9F16-4C55-8AF0-D1A1A2DC4C06}" presName="hierChild3" presStyleCnt="0"/>
      <dgm:spPr/>
    </dgm:pt>
    <dgm:pt modelId="{DEBF218A-E647-4BB7-BCB2-AB3EBEF1C9E7}" type="pres">
      <dgm:prSet presAssocID="{D6049963-5F61-4959-9324-235355D9AF6C}" presName="Name19" presStyleLbl="parChTrans1D4" presStyleIdx="3" presStyleCnt="16"/>
      <dgm:spPr/>
    </dgm:pt>
    <dgm:pt modelId="{C355EEB5-3401-4911-9C56-1C252E5C9E69}" type="pres">
      <dgm:prSet presAssocID="{30F7FA7E-AD6F-4774-9B27-03672F5AD8DA}" presName="Name21" presStyleCnt="0"/>
      <dgm:spPr/>
    </dgm:pt>
    <dgm:pt modelId="{48240AFA-9AE5-43B8-9CDE-C9343BAFF216}" type="pres">
      <dgm:prSet presAssocID="{30F7FA7E-AD6F-4774-9B27-03672F5AD8DA}" presName="level2Shape" presStyleLbl="node4" presStyleIdx="3" presStyleCnt="16"/>
      <dgm:spPr/>
    </dgm:pt>
    <dgm:pt modelId="{F72B6102-FE03-4970-9E63-793D4DE47481}" type="pres">
      <dgm:prSet presAssocID="{30F7FA7E-AD6F-4774-9B27-03672F5AD8DA}" presName="hierChild3" presStyleCnt="0"/>
      <dgm:spPr/>
    </dgm:pt>
    <dgm:pt modelId="{111ED20B-8ABA-4D23-AF6E-A46BEDE8D733}" type="pres">
      <dgm:prSet presAssocID="{C83E659B-A3C4-4E74-A74A-D044CB35EA97}" presName="Name19" presStyleLbl="parChTrans1D4" presStyleIdx="4" presStyleCnt="16"/>
      <dgm:spPr/>
    </dgm:pt>
    <dgm:pt modelId="{2A4508BB-75A0-4BE8-99C2-1F99FC8EFB1C}" type="pres">
      <dgm:prSet presAssocID="{22505B81-3C20-46AB-BEA0-E818D1C297FA}" presName="Name21" presStyleCnt="0"/>
      <dgm:spPr/>
    </dgm:pt>
    <dgm:pt modelId="{EE88A7A5-F636-4A9A-BA32-255DEDC686F7}" type="pres">
      <dgm:prSet presAssocID="{22505B81-3C20-46AB-BEA0-E818D1C297FA}" presName="level2Shape" presStyleLbl="node4" presStyleIdx="4" presStyleCnt="16"/>
      <dgm:spPr/>
    </dgm:pt>
    <dgm:pt modelId="{AFB28872-DD0B-4156-9C31-81CD7A91CA0C}" type="pres">
      <dgm:prSet presAssocID="{22505B81-3C20-46AB-BEA0-E818D1C297FA}" presName="hierChild3" presStyleCnt="0"/>
      <dgm:spPr/>
    </dgm:pt>
    <dgm:pt modelId="{2CEBF427-2E6F-41AE-B3F3-429BF4435BC8}" type="pres">
      <dgm:prSet presAssocID="{F957EA5D-D47A-4F8D-86F1-C3291EBD006E}" presName="Name19" presStyleLbl="parChTrans1D4" presStyleIdx="5" presStyleCnt="16"/>
      <dgm:spPr/>
    </dgm:pt>
    <dgm:pt modelId="{05F530B9-04AA-42F1-BFCE-9AA64518B91A}" type="pres">
      <dgm:prSet presAssocID="{C958533F-EE13-4E7E-961A-72C1EC347A7B}" presName="Name21" presStyleCnt="0"/>
      <dgm:spPr/>
    </dgm:pt>
    <dgm:pt modelId="{88C3F83E-8F4A-47F4-9F88-2E287EA309BB}" type="pres">
      <dgm:prSet presAssocID="{C958533F-EE13-4E7E-961A-72C1EC347A7B}" presName="level2Shape" presStyleLbl="node4" presStyleIdx="5" presStyleCnt="16"/>
      <dgm:spPr/>
    </dgm:pt>
    <dgm:pt modelId="{626F8996-D1D8-47C7-BD8D-D21353F5FC9B}" type="pres">
      <dgm:prSet presAssocID="{C958533F-EE13-4E7E-961A-72C1EC347A7B}" presName="hierChild3" presStyleCnt="0"/>
      <dgm:spPr/>
    </dgm:pt>
    <dgm:pt modelId="{CA2D7442-B437-414B-B921-6E66F054A236}" type="pres">
      <dgm:prSet presAssocID="{A93A2F93-31F5-45FF-AE02-F1DCD8F2835D}" presName="Name19" presStyleLbl="parChTrans1D4" presStyleIdx="6" presStyleCnt="16"/>
      <dgm:spPr/>
    </dgm:pt>
    <dgm:pt modelId="{BF76C20B-45F1-4CF6-B9BF-882AEF8FFE89}" type="pres">
      <dgm:prSet presAssocID="{F312A811-2FE3-4A54-83A3-AB231A57D8BB}" presName="Name21" presStyleCnt="0"/>
      <dgm:spPr/>
    </dgm:pt>
    <dgm:pt modelId="{AAE7DB4E-55BE-4E3E-B608-CCF2EA487A18}" type="pres">
      <dgm:prSet presAssocID="{F312A811-2FE3-4A54-83A3-AB231A57D8BB}" presName="level2Shape" presStyleLbl="node4" presStyleIdx="6" presStyleCnt="16"/>
      <dgm:spPr/>
    </dgm:pt>
    <dgm:pt modelId="{4F58B797-9042-4FD3-8DE9-7DAEB1558F9C}" type="pres">
      <dgm:prSet presAssocID="{F312A811-2FE3-4A54-83A3-AB231A57D8BB}" presName="hierChild3" presStyleCnt="0"/>
      <dgm:spPr/>
    </dgm:pt>
    <dgm:pt modelId="{3B567C2F-AE66-4EED-A22A-CCE3191D1B6F}" type="pres">
      <dgm:prSet presAssocID="{1370FD7E-5FBE-4E02-A420-DD12762AACB2}" presName="Name19" presStyleLbl="parChTrans1D4" presStyleIdx="7" presStyleCnt="16"/>
      <dgm:spPr/>
    </dgm:pt>
    <dgm:pt modelId="{ACBFF9E9-8652-4201-87CB-65492A0C4BC4}" type="pres">
      <dgm:prSet presAssocID="{784DADFD-EBA1-485C-B3F4-203FCEC5805E}" presName="Name21" presStyleCnt="0"/>
      <dgm:spPr/>
    </dgm:pt>
    <dgm:pt modelId="{A7D62DC3-607F-4D85-BFAD-662C21874D4C}" type="pres">
      <dgm:prSet presAssocID="{784DADFD-EBA1-485C-B3F4-203FCEC5805E}" presName="level2Shape" presStyleLbl="node4" presStyleIdx="7" presStyleCnt="16"/>
      <dgm:spPr/>
    </dgm:pt>
    <dgm:pt modelId="{F09AF63C-A209-4384-ADE7-B9B6C066B8B9}" type="pres">
      <dgm:prSet presAssocID="{784DADFD-EBA1-485C-B3F4-203FCEC5805E}" presName="hierChild3" presStyleCnt="0"/>
      <dgm:spPr/>
    </dgm:pt>
    <dgm:pt modelId="{318D1989-E509-4511-B18C-302E47C9DD17}" type="pres">
      <dgm:prSet presAssocID="{F1BACBCD-44A0-4C15-9E54-79C39FF22BFA}" presName="Name19" presStyleLbl="parChTrans1D4" presStyleIdx="8" presStyleCnt="16"/>
      <dgm:spPr/>
    </dgm:pt>
    <dgm:pt modelId="{BED524E1-5125-48AE-BB95-DF1DE05DB0D0}" type="pres">
      <dgm:prSet presAssocID="{B25B6E07-581F-44AE-8967-9C548BA60DE0}" presName="Name21" presStyleCnt="0"/>
      <dgm:spPr/>
    </dgm:pt>
    <dgm:pt modelId="{CCB3C55E-E871-44E7-A5AF-BDFD73D2EDD8}" type="pres">
      <dgm:prSet presAssocID="{B25B6E07-581F-44AE-8967-9C548BA60DE0}" presName="level2Shape" presStyleLbl="node4" presStyleIdx="8" presStyleCnt="16"/>
      <dgm:spPr/>
    </dgm:pt>
    <dgm:pt modelId="{064CAC0F-D6AB-4B05-8B7A-3B0DE02E7DC6}" type="pres">
      <dgm:prSet presAssocID="{B25B6E07-581F-44AE-8967-9C548BA60DE0}" presName="hierChild3" presStyleCnt="0"/>
      <dgm:spPr/>
    </dgm:pt>
    <dgm:pt modelId="{CF500C05-735C-4A29-B64F-DC08DAACE66B}" type="pres">
      <dgm:prSet presAssocID="{FEB93C38-9F6B-4925-8439-DDE88FC32834}" presName="Name19" presStyleLbl="parChTrans1D4" presStyleIdx="9" presStyleCnt="16"/>
      <dgm:spPr/>
    </dgm:pt>
    <dgm:pt modelId="{FCD897B6-B0D0-4141-8D7E-78BD0295E657}" type="pres">
      <dgm:prSet presAssocID="{24F45A51-AC0A-4DC6-B631-5D8432AF1FF0}" presName="Name21" presStyleCnt="0"/>
      <dgm:spPr/>
    </dgm:pt>
    <dgm:pt modelId="{4BEC68B4-E788-4722-AB68-7EC473941914}" type="pres">
      <dgm:prSet presAssocID="{24F45A51-AC0A-4DC6-B631-5D8432AF1FF0}" presName="level2Shape" presStyleLbl="node4" presStyleIdx="9" presStyleCnt="16"/>
      <dgm:spPr/>
    </dgm:pt>
    <dgm:pt modelId="{7FCD460B-C39E-4ECC-A52D-2078C48A40A2}" type="pres">
      <dgm:prSet presAssocID="{24F45A51-AC0A-4DC6-B631-5D8432AF1FF0}" presName="hierChild3" presStyleCnt="0"/>
      <dgm:spPr/>
    </dgm:pt>
    <dgm:pt modelId="{63DA779C-BBDE-4405-8C7B-B54E5FFF3548}" type="pres">
      <dgm:prSet presAssocID="{CD17D106-5E53-4596-9CFB-365B8E3F3E08}" presName="Name19" presStyleLbl="parChTrans1D4" presStyleIdx="10" presStyleCnt="16"/>
      <dgm:spPr/>
    </dgm:pt>
    <dgm:pt modelId="{66C346B1-4C49-41AC-AEC6-E668247AF9EA}" type="pres">
      <dgm:prSet presAssocID="{5A7D5DEC-1D20-4EEA-92CF-5F0DC1AF310B}" presName="Name21" presStyleCnt="0"/>
      <dgm:spPr/>
    </dgm:pt>
    <dgm:pt modelId="{3833A29D-1E73-4BC3-8F44-27D5EA6F509C}" type="pres">
      <dgm:prSet presAssocID="{5A7D5DEC-1D20-4EEA-92CF-5F0DC1AF310B}" presName="level2Shape" presStyleLbl="node4" presStyleIdx="10" presStyleCnt="16"/>
      <dgm:spPr/>
    </dgm:pt>
    <dgm:pt modelId="{EDEDA440-D5F2-44A2-9111-2E1BE4BC1ECB}" type="pres">
      <dgm:prSet presAssocID="{5A7D5DEC-1D20-4EEA-92CF-5F0DC1AF310B}" presName="hierChild3" presStyleCnt="0"/>
      <dgm:spPr/>
    </dgm:pt>
    <dgm:pt modelId="{0E96E383-4C75-433E-B247-58B262FC14C2}" type="pres">
      <dgm:prSet presAssocID="{EFAA906B-BEED-4F2A-A138-976BF34E4318}" presName="Name19" presStyleLbl="parChTrans1D4" presStyleIdx="11" presStyleCnt="16"/>
      <dgm:spPr/>
    </dgm:pt>
    <dgm:pt modelId="{C2AF5FC8-5E6F-4AE8-8FD4-84FB68CCC668}" type="pres">
      <dgm:prSet presAssocID="{AC447CAE-5AE1-4344-A22D-AF37B8FE2249}" presName="Name21" presStyleCnt="0"/>
      <dgm:spPr/>
    </dgm:pt>
    <dgm:pt modelId="{F1D20CE3-1CC5-44FE-B376-7A5BD8C71408}" type="pres">
      <dgm:prSet presAssocID="{AC447CAE-5AE1-4344-A22D-AF37B8FE2249}" presName="level2Shape" presStyleLbl="node4" presStyleIdx="11" presStyleCnt="16"/>
      <dgm:spPr/>
    </dgm:pt>
    <dgm:pt modelId="{0CBF78BB-C36D-477C-8DEC-E5CEA9251BCF}" type="pres">
      <dgm:prSet presAssocID="{AC447CAE-5AE1-4344-A22D-AF37B8FE2249}" presName="hierChild3" presStyleCnt="0"/>
      <dgm:spPr/>
    </dgm:pt>
    <dgm:pt modelId="{2CC98BF6-9625-48E5-9E48-31D391D6CE46}" type="pres">
      <dgm:prSet presAssocID="{FF0A8BF9-52B2-4143-925F-DA31D066ED0F}" presName="Name19" presStyleLbl="parChTrans1D4" presStyleIdx="12" presStyleCnt="16"/>
      <dgm:spPr/>
    </dgm:pt>
    <dgm:pt modelId="{1C1C2D0F-0EC8-4EEA-BF39-3A346DB274E5}" type="pres">
      <dgm:prSet presAssocID="{1ED03449-44F1-44C8-A902-E02FDE3E8421}" presName="Name21" presStyleCnt="0"/>
      <dgm:spPr/>
    </dgm:pt>
    <dgm:pt modelId="{914A3CC2-2445-407C-A8D4-09A6685AAC64}" type="pres">
      <dgm:prSet presAssocID="{1ED03449-44F1-44C8-A902-E02FDE3E8421}" presName="level2Shape" presStyleLbl="node4" presStyleIdx="12" presStyleCnt="16"/>
      <dgm:spPr/>
    </dgm:pt>
    <dgm:pt modelId="{DC812F64-E3C9-4A83-B20C-8F90EA2F3BB4}" type="pres">
      <dgm:prSet presAssocID="{1ED03449-44F1-44C8-A902-E02FDE3E8421}" presName="hierChild3" presStyleCnt="0"/>
      <dgm:spPr/>
    </dgm:pt>
    <dgm:pt modelId="{15EE485D-7DDC-4DA8-A483-BE1482ED0157}" type="pres">
      <dgm:prSet presAssocID="{61B18D00-604A-4688-841B-1C0467CA5672}" presName="Name19" presStyleLbl="parChTrans1D4" presStyleIdx="13" presStyleCnt="16"/>
      <dgm:spPr/>
    </dgm:pt>
    <dgm:pt modelId="{BC17DF69-C1E3-4F09-9E4E-C1242903A6C9}" type="pres">
      <dgm:prSet presAssocID="{4A1F62DE-AF3A-4455-8CF6-7C973CA21560}" presName="Name21" presStyleCnt="0"/>
      <dgm:spPr/>
    </dgm:pt>
    <dgm:pt modelId="{A9CF8F84-330E-4AB1-8D21-ABA97E542731}" type="pres">
      <dgm:prSet presAssocID="{4A1F62DE-AF3A-4455-8CF6-7C973CA21560}" presName="level2Shape" presStyleLbl="node4" presStyleIdx="13" presStyleCnt="16"/>
      <dgm:spPr/>
    </dgm:pt>
    <dgm:pt modelId="{95442A67-AFC8-4A10-AE77-EAC5AAB2E4CB}" type="pres">
      <dgm:prSet presAssocID="{4A1F62DE-AF3A-4455-8CF6-7C973CA21560}" presName="hierChild3" presStyleCnt="0"/>
      <dgm:spPr/>
    </dgm:pt>
    <dgm:pt modelId="{C96D00E4-088B-435A-AA39-979AC4B50FB3}" type="pres">
      <dgm:prSet presAssocID="{C040340F-2607-447A-8CEB-2FBAA284EE17}" presName="Name19" presStyleLbl="parChTrans1D4" presStyleIdx="14" presStyleCnt="16"/>
      <dgm:spPr/>
    </dgm:pt>
    <dgm:pt modelId="{BB2FF89F-7556-4919-AD83-A8344025D2D6}" type="pres">
      <dgm:prSet presAssocID="{569B7D47-129E-4F5A-93E0-B1D922132C50}" presName="Name21" presStyleCnt="0"/>
      <dgm:spPr/>
    </dgm:pt>
    <dgm:pt modelId="{09EA58D5-1771-4361-B744-AE77504AEAA5}" type="pres">
      <dgm:prSet presAssocID="{569B7D47-129E-4F5A-93E0-B1D922132C50}" presName="level2Shape" presStyleLbl="node4" presStyleIdx="14" presStyleCnt="16"/>
      <dgm:spPr/>
    </dgm:pt>
    <dgm:pt modelId="{679A2393-4621-487E-B370-C1B9A2935EE8}" type="pres">
      <dgm:prSet presAssocID="{569B7D47-129E-4F5A-93E0-B1D922132C50}" presName="hierChild3" presStyleCnt="0"/>
      <dgm:spPr/>
    </dgm:pt>
    <dgm:pt modelId="{D1F54520-282D-4689-A02F-5D1DC93E49B0}" type="pres">
      <dgm:prSet presAssocID="{64D47B51-910C-494B-8E33-58A50D252E3A}" presName="Name19" presStyleLbl="parChTrans1D4" presStyleIdx="15" presStyleCnt="16"/>
      <dgm:spPr/>
    </dgm:pt>
    <dgm:pt modelId="{C72D1868-8953-4AC3-9310-0007DF9638EA}" type="pres">
      <dgm:prSet presAssocID="{F7F9E4F9-C3F1-4C31-901E-64305FA354CF}" presName="Name21" presStyleCnt="0"/>
      <dgm:spPr/>
    </dgm:pt>
    <dgm:pt modelId="{7D3DBD57-B744-40A8-95C8-0E0D9A07FAD4}" type="pres">
      <dgm:prSet presAssocID="{F7F9E4F9-C3F1-4C31-901E-64305FA354CF}" presName="level2Shape" presStyleLbl="node4" presStyleIdx="15" presStyleCnt="16"/>
      <dgm:spPr/>
    </dgm:pt>
    <dgm:pt modelId="{F57671EB-6062-414B-8295-547C506CCFCC}" type="pres">
      <dgm:prSet presAssocID="{F7F9E4F9-C3F1-4C31-901E-64305FA354CF}" presName="hierChild3" presStyleCnt="0"/>
      <dgm:spPr/>
    </dgm:pt>
    <dgm:pt modelId="{418EF61B-6B5E-4745-88A9-1E1443D07035}" type="pres">
      <dgm:prSet presAssocID="{92A689D3-D574-4D42-B3AE-0CF16B479AFD}" presName="Name19" presStyleLbl="parChTrans1D2" presStyleIdx="1" presStyleCnt="2"/>
      <dgm:spPr/>
    </dgm:pt>
    <dgm:pt modelId="{BE67ACCF-7C7C-40FE-8FD3-41C126905B0D}" type="pres">
      <dgm:prSet presAssocID="{C9B9005A-E62B-46D5-8993-E7FA42238DC0}" presName="Name21" presStyleCnt="0"/>
      <dgm:spPr/>
    </dgm:pt>
    <dgm:pt modelId="{6A95C034-351F-4A84-BB21-B9676CF9DADF}" type="pres">
      <dgm:prSet presAssocID="{C9B9005A-E62B-46D5-8993-E7FA42238DC0}" presName="level2Shape" presStyleLbl="node2" presStyleIdx="1" presStyleCnt="2"/>
      <dgm:spPr/>
    </dgm:pt>
    <dgm:pt modelId="{585B6F27-B9D6-4E03-90D5-8AD39EA26654}" type="pres">
      <dgm:prSet presAssocID="{C9B9005A-E62B-46D5-8993-E7FA42238DC0}" presName="hierChild3" presStyleCnt="0"/>
      <dgm:spPr/>
    </dgm:pt>
    <dgm:pt modelId="{133F60F7-8B9C-43BD-BAB6-742758AB8905}" type="pres">
      <dgm:prSet presAssocID="{3180E74D-E1FF-4CFD-8807-6F2A7EBEBFEE}" presName="Name19" presStyleLbl="parChTrans1D3" presStyleIdx="1" presStyleCnt="2"/>
      <dgm:spPr/>
    </dgm:pt>
    <dgm:pt modelId="{D2408815-2731-4F02-8296-EE9FA467E95A}" type="pres">
      <dgm:prSet presAssocID="{1D311B31-3C1C-4FE8-8E74-E5064A14B519}" presName="Name21" presStyleCnt="0"/>
      <dgm:spPr/>
    </dgm:pt>
    <dgm:pt modelId="{FB739C10-087F-4357-BE18-7D416D598FDF}" type="pres">
      <dgm:prSet presAssocID="{1D311B31-3C1C-4FE8-8E74-E5064A14B519}" presName="level2Shape" presStyleLbl="node3" presStyleIdx="1" presStyleCnt="2"/>
      <dgm:spPr/>
    </dgm:pt>
    <dgm:pt modelId="{65AA8BF0-8534-46F4-9D6F-F79739A8AEC0}" type="pres">
      <dgm:prSet presAssocID="{1D311B31-3C1C-4FE8-8E74-E5064A14B519}" presName="hierChild3" presStyleCnt="0"/>
      <dgm:spPr/>
    </dgm:pt>
    <dgm:pt modelId="{92F452D1-F7D4-48B0-ACFD-9B94AC356939}" type="pres">
      <dgm:prSet presAssocID="{AD3A82DA-C985-4975-A90A-8FE059F2146F}" presName="bgShapesFlow" presStyleCnt="0"/>
      <dgm:spPr/>
    </dgm:pt>
  </dgm:ptLst>
  <dgm:cxnLst>
    <dgm:cxn modelId="{B4242102-746C-44AD-8BC1-839479726B97}" type="presOf" srcId="{72B9BA6F-C7A4-4721-863B-0967430F13E6}" destId="{C3616411-5D60-4518-A5B8-C42D1B6B939B}" srcOrd="0" destOrd="0" presId="urn:microsoft.com/office/officeart/2005/8/layout/hierarchy6"/>
    <dgm:cxn modelId="{5BC5F604-1FD4-438F-86E4-E29C9FF369AA}" srcId="{30F7FA7E-AD6F-4774-9B27-03672F5AD8DA}" destId="{22505B81-3C20-46AB-BEA0-E818D1C297FA}" srcOrd="0" destOrd="0" parTransId="{C83E659B-A3C4-4E74-A74A-D044CB35EA97}" sibTransId="{9CF44C46-5162-426E-992E-E03DBC44E30F}"/>
    <dgm:cxn modelId="{0CC16A0C-AD12-45A1-ACB9-BD46EAD234CF}" type="presOf" srcId="{F1BACBCD-44A0-4C15-9E54-79C39FF22BFA}" destId="{318D1989-E509-4511-B18C-302E47C9DD17}" srcOrd="0" destOrd="0" presId="urn:microsoft.com/office/officeart/2005/8/layout/hierarchy6"/>
    <dgm:cxn modelId="{BCD8A20C-9AA9-480F-9DDA-07CC4DFA6FAE}" srcId="{22505B81-3C20-46AB-BEA0-E818D1C297FA}" destId="{C958533F-EE13-4E7E-961A-72C1EC347A7B}" srcOrd="0" destOrd="0" parTransId="{F957EA5D-D47A-4F8D-86F1-C3291EBD006E}" sibTransId="{D220083B-F206-42F0-8078-44F1F9105034}"/>
    <dgm:cxn modelId="{EC769112-D81D-45A7-859D-DF4B778209B6}" srcId="{C958533F-EE13-4E7E-961A-72C1EC347A7B}" destId="{1ED03449-44F1-44C8-A902-E02FDE3E8421}" srcOrd="1" destOrd="0" parTransId="{FF0A8BF9-52B2-4143-925F-DA31D066ED0F}" sibTransId="{039DBEE8-0F75-4D6D-9730-6E86B1AD7D31}"/>
    <dgm:cxn modelId="{5D9BA215-5FF7-4F68-9919-DB2C5F2037EF}" srcId="{AD3A82DA-C985-4975-A90A-8FE059F2146F}" destId="{72B9BA6F-C7A4-4721-863B-0967430F13E6}" srcOrd="0" destOrd="0" parTransId="{AA01E5CE-E284-4822-8343-A16CBCBD58FE}" sibTransId="{5C0216DD-F117-4965-886A-B13862F72FA9}"/>
    <dgm:cxn modelId="{A5C7BC19-9254-4055-87B8-4006185CF8D9}" srcId="{C9B9005A-E62B-46D5-8993-E7FA42238DC0}" destId="{1D311B31-3C1C-4FE8-8E74-E5064A14B519}" srcOrd="0" destOrd="0" parTransId="{3180E74D-E1FF-4CFD-8807-6F2A7EBEBFEE}" sibTransId="{CB59DEF4-7F49-47B5-8841-8CF0AE5C3B52}"/>
    <dgm:cxn modelId="{EEF0E31D-ACBE-4E8B-81BC-FE9B7D0C93D3}" type="presOf" srcId="{24F45A51-AC0A-4DC6-B631-5D8432AF1FF0}" destId="{4BEC68B4-E788-4722-AB68-7EC473941914}" srcOrd="0" destOrd="0" presId="urn:microsoft.com/office/officeart/2005/8/layout/hierarchy6"/>
    <dgm:cxn modelId="{8CD8E420-B231-47B9-8C4E-3110D30C6F68}" type="presOf" srcId="{B25B6E07-581F-44AE-8967-9C548BA60DE0}" destId="{CCB3C55E-E871-44E7-A5AF-BDFD73D2EDD8}" srcOrd="0" destOrd="0" presId="urn:microsoft.com/office/officeart/2005/8/layout/hierarchy6"/>
    <dgm:cxn modelId="{7F93C022-699F-400C-9297-C40195BE9EBF}" type="presOf" srcId="{61B18D00-604A-4688-841B-1C0467CA5672}" destId="{15EE485D-7DDC-4DA8-A483-BE1482ED0157}" srcOrd="0" destOrd="0" presId="urn:microsoft.com/office/officeart/2005/8/layout/hierarchy6"/>
    <dgm:cxn modelId="{48F4D927-CDDC-45F7-89DA-2DA44BA1B93B}" type="presOf" srcId="{12377159-9F16-4C55-8AF0-D1A1A2DC4C06}" destId="{18D778FD-39E8-45C1-84CA-6E1417892B8F}" srcOrd="0" destOrd="0" presId="urn:microsoft.com/office/officeart/2005/8/layout/hierarchy6"/>
    <dgm:cxn modelId="{B698E22A-03A0-4D40-9CEE-A477B79DD6BB}" type="presOf" srcId="{92A689D3-D574-4D42-B3AE-0CF16B479AFD}" destId="{418EF61B-6B5E-4745-88A9-1E1443D07035}" srcOrd="0" destOrd="0" presId="urn:microsoft.com/office/officeart/2005/8/layout/hierarchy6"/>
    <dgm:cxn modelId="{929CA531-6890-4A63-B145-4B5D2B6AF929}" type="presOf" srcId="{784DADFD-EBA1-485C-B3F4-203FCEC5805E}" destId="{A7D62DC3-607F-4D85-BFAD-662C21874D4C}" srcOrd="0" destOrd="0" presId="urn:microsoft.com/office/officeart/2005/8/layout/hierarchy6"/>
    <dgm:cxn modelId="{FE758F35-6A4C-4492-9C18-75428ED5362C}" srcId="{00ABF888-EE87-49F4-81BC-AACB4F7949CC}" destId="{30FF40C8-821A-43DD-9D5D-26113EDC75A4}" srcOrd="0" destOrd="0" parTransId="{32F07B8A-C4AB-4CF6-90DE-19A042316C9C}" sibTransId="{9ED07C35-A9A2-4885-955B-3AA259BE1256}"/>
    <dgm:cxn modelId="{6815A338-A073-4B86-A964-0D8B7ACB532D}" type="presOf" srcId="{9BEB4ED3-6227-448A-AF40-32CF1D6715B5}" destId="{281B1969-39B0-4536-9857-6EF445EDA7C3}" srcOrd="0" destOrd="0" presId="urn:microsoft.com/office/officeart/2005/8/layout/hierarchy6"/>
    <dgm:cxn modelId="{AC55393B-08CF-418E-A259-E0F13C9FCEAF}" type="presOf" srcId="{569B7D47-129E-4F5A-93E0-B1D922132C50}" destId="{09EA58D5-1771-4361-B744-AE77504AEAA5}" srcOrd="0" destOrd="0" presId="urn:microsoft.com/office/officeart/2005/8/layout/hierarchy6"/>
    <dgm:cxn modelId="{C89D4F60-FBF7-48CC-B707-A25A81F66B32}" srcId="{C958533F-EE13-4E7E-961A-72C1EC347A7B}" destId="{F312A811-2FE3-4A54-83A3-AB231A57D8BB}" srcOrd="0" destOrd="0" parTransId="{A93A2F93-31F5-45FF-AE02-F1DCD8F2835D}" sibTransId="{265D9933-7E9B-42F8-ADB5-A72D183A99A5}"/>
    <dgm:cxn modelId="{BB158541-8248-4164-96C5-A932D3D34321}" srcId="{30F7FA7E-AD6F-4774-9B27-03672F5AD8DA}" destId="{569B7D47-129E-4F5A-93E0-B1D922132C50}" srcOrd="1" destOrd="0" parTransId="{C040340F-2607-447A-8CEB-2FBAA284EE17}" sibTransId="{C939CF2F-CA36-4F30-965C-4CFCCC6C71DC}"/>
    <dgm:cxn modelId="{D44C2544-7EAD-416A-B934-864C847C7080}" type="presOf" srcId="{D6049963-5F61-4959-9324-235355D9AF6C}" destId="{DEBF218A-E647-4BB7-BCB2-AB3EBEF1C9E7}" srcOrd="0" destOrd="0" presId="urn:microsoft.com/office/officeart/2005/8/layout/hierarchy6"/>
    <dgm:cxn modelId="{2E77D749-8328-483D-92BB-07F7CC7AFD02}" type="presOf" srcId="{22505B81-3C20-46AB-BEA0-E818D1C297FA}" destId="{EE88A7A5-F636-4A9A-BA32-255DEDC686F7}" srcOrd="0" destOrd="0" presId="urn:microsoft.com/office/officeart/2005/8/layout/hierarchy6"/>
    <dgm:cxn modelId="{B4B3A54B-24AA-40EF-B0ED-EBF5231347E1}" type="presOf" srcId="{64D47B51-910C-494B-8E33-58A50D252E3A}" destId="{D1F54520-282D-4689-A02F-5D1DC93E49B0}" srcOrd="0" destOrd="0" presId="urn:microsoft.com/office/officeart/2005/8/layout/hierarchy6"/>
    <dgm:cxn modelId="{4C6E814D-3FAC-4B18-8E7E-AC525A6573E3}" type="presOf" srcId="{CD17D106-5E53-4596-9CFB-365B8E3F3E08}" destId="{63DA779C-BBDE-4405-8C7B-B54E5FFF3548}" srcOrd="0" destOrd="0" presId="urn:microsoft.com/office/officeart/2005/8/layout/hierarchy6"/>
    <dgm:cxn modelId="{933CAE6D-223C-4C9A-8590-FBE8B30BEF8B}" type="presOf" srcId="{C958533F-EE13-4E7E-961A-72C1EC347A7B}" destId="{88C3F83E-8F4A-47F4-9F88-2E287EA309BB}" srcOrd="0" destOrd="0" presId="urn:microsoft.com/office/officeart/2005/8/layout/hierarchy6"/>
    <dgm:cxn modelId="{1721CB6E-8373-4A7D-A146-A104004F6265}" type="presOf" srcId="{A93A2F93-31F5-45FF-AE02-F1DCD8F2835D}" destId="{CA2D7442-B437-414B-B921-6E66F054A236}" srcOrd="0" destOrd="0" presId="urn:microsoft.com/office/officeart/2005/8/layout/hierarchy6"/>
    <dgm:cxn modelId="{53F7AB4F-D819-4CFB-9446-AF0E82B3F719}" type="presOf" srcId="{F957EA5D-D47A-4F8D-86F1-C3291EBD006E}" destId="{2CEBF427-2E6F-41AE-B3F3-429BF4435BC8}" srcOrd="0" destOrd="0" presId="urn:microsoft.com/office/officeart/2005/8/layout/hierarchy6"/>
    <dgm:cxn modelId="{FA463C52-5826-4F9D-B1C6-D814C31B7351}" type="presOf" srcId="{30FF40C8-821A-43DD-9D5D-26113EDC75A4}" destId="{BFDAD23E-8412-452F-82B4-8F68B8B9AF08}" srcOrd="0" destOrd="0" presId="urn:microsoft.com/office/officeart/2005/8/layout/hierarchy6"/>
    <dgm:cxn modelId="{F14EB855-BBE0-463D-A64D-BCDA73261040}" type="presOf" srcId="{FEB93C38-9F6B-4925-8439-DDE88FC32834}" destId="{CF500C05-735C-4A29-B64F-DC08DAACE66B}" srcOrd="0" destOrd="0" presId="urn:microsoft.com/office/officeart/2005/8/layout/hierarchy6"/>
    <dgm:cxn modelId="{A232FF81-61BC-4A93-8685-C4DE59796CFF}" srcId="{1ED03449-44F1-44C8-A902-E02FDE3E8421}" destId="{4A1F62DE-AF3A-4455-8CF6-7C973CA21560}" srcOrd="0" destOrd="0" parTransId="{61B18D00-604A-4688-841B-1C0467CA5672}" sibTransId="{E05F77EA-858A-491A-BB92-3F5A1D9D7560}"/>
    <dgm:cxn modelId="{DCC91A89-ECEF-461E-A0EB-90CC178584EB}" srcId="{F312A811-2FE3-4A54-83A3-AB231A57D8BB}" destId="{784DADFD-EBA1-485C-B3F4-203FCEC5805E}" srcOrd="0" destOrd="0" parTransId="{1370FD7E-5FBE-4E02-A420-DD12762AACB2}" sibTransId="{6E1FE796-81B4-4FFA-83FA-C83FE7D13F47}"/>
    <dgm:cxn modelId="{5015B889-3264-40BC-B1DE-EEB1F67B7C75}" type="presOf" srcId="{AC447CAE-5AE1-4344-A22D-AF37B8FE2249}" destId="{F1D20CE3-1CC5-44FE-B376-7A5BD8C71408}" srcOrd="0" destOrd="0" presId="urn:microsoft.com/office/officeart/2005/8/layout/hierarchy6"/>
    <dgm:cxn modelId="{A3F16D8B-C62F-4767-BF3F-BD79DDC96D40}" srcId="{72B9BA6F-C7A4-4721-863B-0967430F13E6}" destId="{0B9044C8-33C9-4867-9FDB-83E17463B384}" srcOrd="0" destOrd="0" parTransId="{B288C8D8-58AD-4FD8-86D6-2739251246F3}" sibTransId="{0C94A82D-DEF2-44E7-B025-16258026545F}"/>
    <dgm:cxn modelId="{0AB8ED8C-C468-481E-BDC4-C888AD271C6C}" type="presOf" srcId="{B288C8D8-58AD-4FD8-86D6-2739251246F3}" destId="{D4DF5325-2152-44B8-B9BA-37FA2E15DC2B}" srcOrd="0" destOrd="0" presId="urn:microsoft.com/office/officeart/2005/8/layout/hierarchy6"/>
    <dgm:cxn modelId="{3A00EA90-7811-4547-8DFA-9F5174DC333C}" type="presOf" srcId="{695DC459-2239-42A8-AF1A-9C131587B675}" destId="{DA197881-773D-4887-B527-32BD7BA9A898}" srcOrd="0" destOrd="0" presId="urn:microsoft.com/office/officeart/2005/8/layout/hierarchy6"/>
    <dgm:cxn modelId="{62DADD92-B9BB-41C3-8A45-A95C004B179D}" srcId="{12377159-9F16-4C55-8AF0-D1A1A2DC4C06}" destId="{30F7FA7E-AD6F-4774-9B27-03672F5AD8DA}" srcOrd="0" destOrd="0" parTransId="{D6049963-5F61-4959-9324-235355D9AF6C}" sibTransId="{6079EB0E-8B9E-4DF3-B1AB-6D711265B24F}"/>
    <dgm:cxn modelId="{BD37AA93-3E41-4D9F-B9FE-859ACB1ED024}" type="presOf" srcId="{4A1F62DE-AF3A-4455-8CF6-7C973CA21560}" destId="{A9CF8F84-330E-4AB1-8D21-ABA97E542731}" srcOrd="0" destOrd="0" presId="urn:microsoft.com/office/officeart/2005/8/layout/hierarchy6"/>
    <dgm:cxn modelId="{866FCD93-A01B-46B6-A898-430DFC47A0F1}" type="presOf" srcId="{5A7D5DEC-1D20-4EEA-92CF-5F0DC1AF310B}" destId="{3833A29D-1E73-4BC3-8F44-27D5EA6F509C}" srcOrd="0" destOrd="0" presId="urn:microsoft.com/office/officeart/2005/8/layout/hierarchy6"/>
    <dgm:cxn modelId="{FEBC1E97-8EB6-40FD-87EE-274631E97773}" type="presOf" srcId="{A782A5BE-BA4E-4EAB-B6E6-49D4C868461C}" destId="{C0B00651-5D29-40C3-958C-1472B3D10F16}" srcOrd="0" destOrd="0" presId="urn:microsoft.com/office/officeart/2005/8/layout/hierarchy6"/>
    <dgm:cxn modelId="{777A4097-05C8-4061-A699-DCFBDDA385CC}" type="presOf" srcId="{FF0A8BF9-52B2-4143-925F-DA31D066ED0F}" destId="{2CC98BF6-9625-48E5-9E48-31D391D6CE46}" srcOrd="0" destOrd="0" presId="urn:microsoft.com/office/officeart/2005/8/layout/hierarchy6"/>
    <dgm:cxn modelId="{F58FD499-675F-41AA-9972-8BD6B2C735B1}" type="presOf" srcId="{C83E659B-A3C4-4E74-A74A-D044CB35EA97}" destId="{111ED20B-8ABA-4D23-AF6E-A46BEDE8D733}" srcOrd="0" destOrd="0" presId="urn:microsoft.com/office/officeart/2005/8/layout/hierarchy6"/>
    <dgm:cxn modelId="{2DC9499C-1A2F-4A9C-9E29-4622D483BB46}" type="presOf" srcId="{32F07B8A-C4AB-4CF6-90DE-19A042316C9C}" destId="{95628B97-C1F9-4355-AD87-A9232A18CE63}" srcOrd="0" destOrd="0" presId="urn:microsoft.com/office/officeart/2005/8/layout/hierarchy6"/>
    <dgm:cxn modelId="{37165FA0-6A49-4DD4-9CD6-BBC3FAE72BB0}" type="presOf" srcId="{30F7FA7E-AD6F-4774-9B27-03672F5AD8DA}" destId="{48240AFA-9AE5-43B8-9CDE-C9343BAFF216}" srcOrd="0" destOrd="0" presId="urn:microsoft.com/office/officeart/2005/8/layout/hierarchy6"/>
    <dgm:cxn modelId="{0807C4A0-CF67-4BBC-A242-AED4FB558DEC}" type="presOf" srcId="{F7F9E4F9-C3F1-4C31-901E-64305FA354CF}" destId="{7D3DBD57-B744-40A8-95C8-0E0D9A07FAD4}" srcOrd="0" destOrd="0" presId="urn:microsoft.com/office/officeart/2005/8/layout/hierarchy6"/>
    <dgm:cxn modelId="{7906D9A1-D905-4F86-A77F-03A7F0F41C43}" type="presOf" srcId="{00ABF888-EE87-49F4-81BC-AACB4F7949CC}" destId="{D2D02835-3D32-4846-899D-79EB2F74A523}" srcOrd="0" destOrd="0" presId="urn:microsoft.com/office/officeart/2005/8/layout/hierarchy6"/>
    <dgm:cxn modelId="{C08424AA-89F3-474A-B134-3A51A034EDD2}" srcId="{72B9BA6F-C7A4-4721-863B-0967430F13E6}" destId="{C9B9005A-E62B-46D5-8993-E7FA42238DC0}" srcOrd="1" destOrd="0" parTransId="{92A689D3-D574-4D42-B3AE-0CF16B479AFD}" sibTransId="{A9EB2E93-6AEA-4457-AF0C-5D4079809785}"/>
    <dgm:cxn modelId="{C9DB96AA-0EDF-4B7E-9BB5-B53F253A2EAD}" srcId="{F99DEFB3-00C0-4173-8E16-CC7FAA25A95C}" destId="{00ABF888-EE87-49F4-81BC-AACB4F7949CC}" srcOrd="0" destOrd="0" parTransId="{A782A5BE-BA4E-4EAB-B6E6-49D4C868461C}" sibTransId="{7464ADFA-BFB5-4F60-AEEC-00EDC779474A}"/>
    <dgm:cxn modelId="{7C03B2AC-3417-4D10-81BA-15EE896133CD}" type="presOf" srcId="{1ED03449-44F1-44C8-A902-E02FDE3E8421}" destId="{914A3CC2-2445-407C-A8D4-09A6685AAC64}" srcOrd="0" destOrd="0" presId="urn:microsoft.com/office/officeart/2005/8/layout/hierarchy6"/>
    <dgm:cxn modelId="{137EB5AE-4BB7-4C66-8828-0BB60BC57AE3}" type="presOf" srcId="{3180E74D-E1FF-4CFD-8807-6F2A7EBEBFEE}" destId="{133F60F7-8B9C-43BD-BAB6-742758AB8905}" srcOrd="0" destOrd="0" presId="urn:microsoft.com/office/officeart/2005/8/layout/hierarchy6"/>
    <dgm:cxn modelId="{2B55CBB9-2295-46CB-975E-1F70D6E57CC8}" srcId="{569B7D47-129E-4F5A-93E0-B1D922132C50}" destId="{F7F9E4F9-C3F1-4C31-901E-64305FA354CF}" srcOrd="0" destOrd="0" parTransId="{64D47B51-910C-494B-8E33-58A50D252E3A}" sibTransId="{19084587-98C4-4A8F-A48F-C51302DD5BFE}"/>
    <dgm:cxn modelId="{854367BF-25F9-4407-B1B7-DF663C3F2C1E}" type="presOf" srcId="{1D311B31-3C1C-4FE8-8E74-E5064A14B519}" destId="{FB739C10-087F-4357-BE18-7D416D598FDF}" srcOrd="0" destOrd="0" presId="urn:microsoft.com/office/officeart/2005/8/layout/hierarchy6"/>
    <dgm:cxn modelId="{EB1638CA-DE79-4D69-9DC2-358472FE9987}" type="presOf" srcId="{C9B9005A-E62B-46D5-8993-E7FA42238DC0}" destId="{6A95C034-351F-4A84-BB21-B9676CF9DADF}" srcOrd="0" destOrd="0" presId="urn:microsoft.com/office/officeart/2005/8/layout/hierarchy6"/>
    <dgm:cxn modelId="{D85E69CF-021B-44D5-B9D3-DAB6EE6E45C2}" srcId="{784DADFD-EBA1-485C-B3F4-203FCEC5805E}" destId="{5A7D5DEC-1D20-4EEA-92CF-5F0DC1AF310B}" srcOrd="1" destOrd="0" parTransId="{CD17D106-5E53-4596-9CFB-365B8E3F3E08}" sibTransId="{14CD6F02-B803-4BB8-B587-B92B51EC6C4B}"/>
    <dgm:cxn modelId="{69A799CF-7EBB-45D5-9BB8-CF062502BB50}" srcId="{B25B6E07-581F-44AE-8967-9C548BA60DE0}" destId="{24F45A51-AC0A-4DC6-B631-5D8432AF1FF0}" srcOrd="0" destOrd="0" parTransId="{FEB93C38-9F6B-4925-8439-DDE88FC32834}" sibTransId="{460B364C-62B2-425F-BE44-E512D9848B71}"/>
    <dgm:cxn modelId="{1FE3CDD0-5F5C-4CC4-AA8D-A25C9A9EF3D7}" srcId="{F99DEFB3-00C0-4173-8E16-CC7FAA25A95C}" destId="{12377159-9F16-4C55-8AF0-D1A1A2DC4C06}" srcOrd="1" destOrd="0" parTransId="{9BEB4ED3-6227-448A-AF40-32CF1D6715B5}" sibTransId="{3F7D474B-1555-4301-8B59-B6E89FFBFE7F}"/>
    <dgm:cxn modelId="{AAC226D3-89BA-43BD-B030-110C3E4A0E9F}" srcId="{784DADFD-EBA1-485C-B3F4-203FCEC5805E}" destId="{B25B6E07-581F-44AE-8967-9C548BA60DE0}" srcOrd="0" destOrd="0" parTransId="{F1BACBCD-44A0-4C15-9E54-79C39FF22BFA}" sibTransId="{C76AF828-6604-40C9-84DD-06361C294C35}"/>
    <dgm:cxn modelId="{828BF7D3-F3FF-4322-850C-258B4798D803}" type="presOf" srcId="{F312A811-2FE3-4A54-83A3-AB231A57D8BB}" destId="{AAE7DB4E-55BE-4E3E-B608-CCF2EA487A18}" srcOrd="0" destOrd="0" presId="urn:microsoft.com/office/officeart/2005/8/layout/hierarchy6"/>
    <dgm:cxn modelId="{879C02D7-A351-4F76-B988-8F2975608D37}" type="presOf" srcId="{1370FD7E-5FBE-4E02-A420-DD12762AACB2}" destId="{3B567C2F-AE66-4EED-A22A-CCE3191D1B6F}" srcOrd="0" destOrd="0" presId="urn:microsoft.com/office/officeart/2005/8/layout/hierarchy6"/>
    <dgm:cxn modelId="{9E1CD1D8-156A-4CA6-8298-1050889164E5}" type="presOf" srcId="{C040340F-2607-447A-8CEB-2FBAA284EE17}" destId="{C96D00E4-088B-435A-AA39-979AC4B50FB3}" srcOrd="0" destOrd="0" presId="urn:microsoft.com/office/officeart/2005/8/layout/hierarchy6"/>
    <dgm:cxn modelId="{E3396ADD-62D3-4DC8-A4EE-59E5302E7139}" type="presOf" srcId="{0B9044C8-33C9-4867-9FDB-83E17463B384}" destId="{DC1AFAFC-78E7-468D-8D5D-3B6246A3BCA7}" srcOrd="0" destOrd="0" presId="urn:microsoft.com/office/officeart/2005/8/layout/hierarchy6"/>
    <dgm:cxn modelId="{7E15C7E6-3E98-47A5-A1EE-F35572D60860}" type="presOf" srcId="{AD3A82DA-C985-4975-A90A-8FE059F2146F}" destId="{B749D4BA-6A7E-43D6-B9EC-1D24D96C217E}" srcOrd="0" destOrd="0" presId="urn:microsoft.com/office/officeart/2005/8/layout/hierarchy6"/>
    <dgm:cxn modelId="{40E334ED-B645-4F22-B8DA-0F68653C0F04}" type="presOf" srcId="{EFAA906B-BEED-4F2A-A138-976BF34E4318}" destId="{0E96E383-4C75-433E-B247-58B262FC14C2}" srcOrd="0" destOrd="0" presId="urn:microsoft.com/office/officeart/2005/8/layout/hierarchy6"/>
    <dgm:cxn modelId="{EA12B8F1-4304-4CD0-A541-CCB30D8FE35C}" srcId="{0B9044C8-33C9-4867-9FDB-83E17463B384}" destId="{F99DEFB3-00C0-4173-8E16-CC7FAA25A95C}" srcOrd="0" destOrd="0" parTransId="{695DC459-2239-42A8-AF1A-9C131587B675}" sibTransId="{DB6A1572-14DE-4DA1-B169-A0DB39EDE165}"/>
    <dgm:cxn modelId="{257D1CF4-611B-4179-9FF7-19091379DEC8}" srcId="{5A7D5DEC-1D20-4EEA-92CF-5F0DC1AF310B}" destId="{AC447CAE-5AE1-4344-A22D-AF37B8FE2249}" srcOrd="0" destOrd="0" parTransId="{EFAA906B-BEED-4F2A-A138-976BF34E4318}" sibTransId="{52EF6D4F-64C6-4503-BA3D-02003B930B9C}"/>
    <dgm:cxn modelId="{FD4BCAFA-CF74-40C1-BCA2-3EB1AADAD545}" type="presOf" srcId="{F99DEFB3-00C0-4173-8E16-CC7FAA25A95C}" destId="{33FA9CD2-7A57-40AB-8222-88748DEAC1E4}" srcOrd="0" destOrd="0" presId="urn:microsoft.com/office/officeart/2005/8/layout/hierarchy6"/>
    <dgm:cxn modelId="{D2576B51-8697-4D05-97C7-47FA5AE4A8E0}" type="presParOf" srcId="{B749D4BA-6A7E-43D6-B9EC-1D24D96C217E}" destId="{352DF701-42F8-45FC-AFCD-532933BDA7B6}" srcOrd="0" destOrd="0" presId="urn:microsoft.com/office/officeart/2005/8/layout/hierarchy6"/>
    <dgm:cxn modelId="{675E3FC3-19F4-4401-8423-F8BAE95AC97F}" type="presParOf" srcId="{352DF701-42F8-45FC-AFCD-532933BDA7B6}" destId="{F239243F-A87B-49D2-81A1-583504F31F84}" srcOrd="0" destOrd="0" presId="urn:microsoft.com/office/officeart/2005/8/layout/hierarchy6"/>
    <dgm:cxn modelId="{1DB79497-012F-4E93-B4B4-9D9897ADA5B7}" type="presParOf" srcId="{F239243F-A87B-49D2-81A1-583504F31F84}" destId="{CEA86247-65F7-4D44-B47F-9FC7E1A7121A}" srcOrd="0" destOrd="0" presId="urn:microsoft.com/office/officeart/2005/8/layout/hierarchy6"/>
    <dgm:cxn modelId="{DC988EF4-E997-4352-82F5-BAD4163E2365}" type="presParOf" srcId="{CEA86247-65F7-4D44-B47F-9FC7E1A7121A}" destId="{C3616411-5D60-4518-A5B8-C42D1B6B939B}" srcOrd="0" destOrd="0" presId="urn:microsoft.com/office/officeart/2005/8/layout/hierarchy6"/>
    <dgm:cxn modelId="{F9E52716-FE3D-477D-AF30-423F5D47DB7F}" type="presParOf" srcId="{CEA86247-65F7-4D44-B47F-9FC7E1A7121A}" destId="{B8B3A82E-3F47-4742-9BBD-1E3C93A0D073}" srcOrd="1" destOrd="0" presId="urn:microsoft.com/office/officeart/2005/8/layout/hierarchy6"/>
    <dgm:cxn modelId="{AE084136-5684-42B2-863B-C7CE6B6B7AC4}" type="presParOf" srcId="{B8B3A82E-3F47-4742-9BBD-1E3C93A0D073}" destId="{D4DF5325-2152-44B8-B9BA-37FA2E15DC2B}" srcOrd="0" destOrd="0" presId="urn:microsoft.com/office/officeart/2005/8/layout/hierarchy6"/>
    <dgm:cxn modelId="{BEB314DC-DAE1-403B-9D59-B106C90A05F5}" type="presParOf" srcId="{B8B3A82E-3F47-4742-9BBD-1E3C93A0D073}" destId="{400E43C9-3ECE-46A6-8A28-EB7298FB4D84}" srcOrd="1" destOrd="0" presId="urn:microsoft.com/office/officeart/2005/8/layout/hierarchy6"/>
    <dgm:cxn modelId="{80C798AB-48FF-4432-AF70-1422B8F3BD0D}" type="presParOf" srcId="{400E43C9-3ECE-46A6-8A28-EB7298FB4D84}" destId="{DC1AFAFC-78E7-468D-8D5D-3B6246A3BCA7}" srcOrd="0" destOrd="0" presId="urn:microsoft.com/office/officeart/2005/8/layout/hierarchy6"/>
    <dgm:cxn modelId="{A437D880-F081-4445-99A6-FFF00F99BDFD}" type="presParOf" srcId="{400E43C9-3ECE-46A6-8A28-EB7298FB4D84}" destId="{026AB270-D3E8-427A-B307-A8C789320CBC}" srcOrd="1" destOrd="0" presId="urn:microsoft.com/office/officeart/2005/8/layout/hierarchy6"/>
    <dgm:cxn modelId="{50E2228D-B742-4E4A-8E11-8AB8770FC5B5}" type="presParOf" srcId="{026AB270-D3E8-427A-B307-A8C789320CBC}" destId="{DA197881-773D-4887-B527-32BD7BA9A898}" srcOrd="0" destOrd="0" presId="urn:microsoft.com/office/officeart/2005/8/layout/hierarchy6"/>
    <dgm:cxn modelId="{21020576-9BED-4009-A481-2DA4F351AAC5}" type="presParOf" srcId="{026AB270-D3E8-427A-B307-A8C789320CBC}" destId="{A5692C6C-85B6-4B26-8C2A-88CD51BB4A56}" srcOrd="1" destOrd="0" presId="urn:microsoft.com/office/officeart/2005/8/layout/hierarchy6"/>
    <dgm:cxn modelId="{4460A116-5839-4D27-9065-4078D0F6229C}" type="presParOf" srcId="{A5692C6C-85B6-4B26-8C2A-88CD51BB4A56}" destId="{33FA9CD2-7A57-40AB-8222-88748DEAC1E4}" srcOrd="0" destOrd="0" presId="urn:microsoft.com/office/officeart/2005/8/layout/hierarchy6"/>
    <dgm:cxn modelId="{8D4AD3E7-9851-4B5C-9432-C084EBE3355B}" type="presParOf" srcId="{A5692C6C-85B6-4B26-8C2A-88CD51BB4A56}" destId="{F6BC21B1-F929-4B05-B2A6-C4DE20FD855F}" srcOrd="1" destOrd="0" presId="urn:microsoft.com/office/officeart/2005/8/layout/hierarchy6"/>
    <dgm:cxn modelId="{25173813-1953-44B2-BD43-A4326C7A5332}" type="presParOf" srcId="{F6BC21B1-F929-4B05-B2A6-C4DE20FD855F}" destId="{C0B00651-5D29-40C3-958C-1472B3D10F16}" srcOrd="0" destOrd="0" presId="urn:microsoft.com/office/officeart/2005/8/layout/hierarchy6"/>
    <dgm:cxn modelId="{2930747B-33B1-4D96-BCF0-C1E0115530E7}" type="presParOf" srcId="{F6BC21B1-F929-4B05-B2A6-C4DE20FD855F}" destId="{2FB23A7A-883B-4E8F-9B4A-027529886227}" srcOrd="1" destOrd="0" presId="urn:microsoft.com/office/officeart/2005/8/layout/hierarchy6"/>
    <dgm:cxn modelId="{BA25A423-59F3-46ED-BEAC-85C5E15FDB6D}" type="presParOf" srcId="{2FB23A7A-883B-4E8F-9B4A-027529886227}" destId="{D2D02835-3D32-4846-899D-79EB2F74A523}" srcOrd="0" destOrd="0" presId="urn:microsoft.com/office/officeart/2005/8/layout/hierarchy6"/>
    <dgm:cxn modelId="{4A103771-480F-471A-AAB2-59A3EDDE90AA}" type="presParOf" srcId="{2FB23A7A-883B-4E8F-9B4A-027529886227}" destId="{DD2898C4-82EA-416E-960A-05AA154FFB6E}" srcOrd="1" destOrd="0" presId="urn:microsoft.com/office/officeart/2005/8/layout/hierarchy6"/>
    <dgm:cxn modelId="{354E8E9C-CAB6-4499-AE4F-CD9C389C7EB1}" type="presParOf" srcId="{DD2898C4-82EA-416E-960A-05AA154FFB6E}" destId="{95628B97-C1F9-4355-AD87-A9232A18CE63}" srcOrd="0" destOrd="0" presId="urn:microsoft.com/office/officeart/2005/8/layout/hierarchy6"/>
    <dgm:cxn modelId="{E68A0186-E760-40C2-8418-EBFDF65167F2}" type="presParOf" srcId="{DD2898C4-82EA-416E-960A-05AA154FFB6E}" destId="{A6EA73AA-30CA-4206-AC1F-A6FFC350B83E}" srcOrd="1" destOrd="0" presId="urn:microsoft.com/office/officeart/2005/8/layout/hierarchy6"/>
    <dgm:cxn modelId="{6D71D27B-644B-4695-8D66-F701F84D2543}" type="presParOf" srcId="{A6EA73AA-30CA-4206-AC1F-A6FFC350B83E}" destId="{BFDAD23E-8412-452F-82B4-8F68B8B9AF08}" srcOrd="0" destOrd="0" presId="urn:microsoft.com/office/officeart/2005/8/layout/hierarchy6"/>
    <dgm:cxn modelId="{B1687022-EB9D-4DED-9832-329EF98525D9}" type="presParOf" srcId="{A6EA73AA-30CA-4206-AC1F-A6FFC350B83E}" destId="{71B79299-18CB-4131-80D0-D40B64CB614F}" srcOrd="1" destOrd="0" presId="urn:microsoft.com/office/officeart/2005/8/layout/hierarchy6"/>
    <dgm:cxn modelId="{8202A971-BEE3-4916-BC4F-C6E7F782D240}" type="presParOf" srcId="{F6BC21B1-F929-4B05-B2A6-C4DE20FD855F}" destId="{281B1969-39B0-4536-9857-6EF445EDA7C3}" srcOrd="2" destOrd="0" presId="urn:microsoft.com/office/officeart/2005/8/layout/hierarchy6"/>
    <dgm:cxn modelId="{54447E26-90A9-4BF7-A69E-1D45CCEC6BD4}" type="presParOf" srcId="{F6BC21B1-F929-4B05-B2A6-C4DE20FD855F}" destId="{3B7CF611-FD11-49DA-9145-22A8A56A5878}" srcOrd="3" destOrd="0" presId="urn:microsoft.com/office/officeart/2005/8/layout/hierarchy6"/>
    <dgm:cxn modelId="{57E774A6-03C7-4A40-916F-385BE1B02793}" type="presParOf" srcId="{3B7CF611-FD11-49DA-9145-22A8A56A5878}" destId="{18D778FD-39E8-45C1-84CA-6E1417892B8F}" srcOrd="0" destOrd="0" presId="urn:microsoft.com/office/officeart/2005/8/layout/hierarchy6"/>
    <dgm:cxn modelId="{4D43D52F-360B-4F0A-97AC-DFFD8A73228B}" type="presParOf" srcId="{3B7CF611-FD11-49DA-9145-22A8A56A5878}" destId="{F8F658E1-7797-45F7-A212-BEF408135AF9}" srcOrd="1" destOrd="0" presId="urn:microsoft.com/office/officeart/2005/8/layout/hierarchy6"/>
    <dgm:cxn modelId="{DC62C3A4-62BC-4234-85E7-EA45B53BDD30}" type="presParOf" srcId="{F8F658E1-7797-45F7-A212-BEF408135AF9}" destId="{DEBF218A-E647-4BB7-BCB2-AB3EBEF1C9E7}" srcOrd="0" destOrd="0" presId="urn:microsoft.com/office/officeart/2005/8/layout/hierarchy6"/>
    <dgm:cxn modelId="{16122478-A313-4374-89EB-7C417BCF2B61}" type="presParOf" srcId="{F8F658E1-7797-45F7-A212-BEF408135AF9}" destId="{C355EEB5-3401-4911-9C56-1C252E5C9E69}" srcOrd="1" destOrd="0" presId="urn:microsoft.com/office/officeart/2005/8/layout/hierarchy6"/>
    <dgm:cxn modelId="{E462EE38-BAB3-42F2-8BCD-01B29B063BA4}" type="presParOf" srcId="{C355EEB5-3401-4911-9C56-1C252E5C9E69}" destId="{48240AFA-9AE5-43B8-9CDE-C9343BAFF216}" srcOrd="0" destOrd="0" presId="urn:microsoft.com/office/officeart/2005/8/layout/hierarchy6"/>
    <dgm:cxn modelId="{8F584C36-579F-4C82-BD31-FE2A264BE8BA}" type="presParOf" srcId="{C355EEB5-3401-4911-9C56-1C252E5C9E69}" destId="{F72B6102-FE03-4970-9E63-793D4DE47481}" srcOrd="1" destOrd="0" presId="urn:microsoft.com/office/officeart/2005/8/layout/hierarchy6"/>
    <dgm:cxn modelId="{8C58F142-2F6E-479E-998D-1E32009BD1B7}" type="presParOf" srcId="{F72B6102-FE03-4970-9E63-793D4DE47481}" destId="{111ED20B-8ABA-4D23-AF6E-A46BEDE8D733}" srcOrd="0" destOrd="0" presId="urn:microsoft.com/office/officeart/2005/8/layout/hierarchy6"/>
    <dgm:cxn modelId="{B1DD5423-228B-44D5-9D4B-4D7925165AEC}" type="presParOf" srcId="{F72B6102-FE03-4970-9E63-793D4DE47481}" destId="{2A4508BB-75A0-4BE8-99C2-1F99FC8EFB1C}" srcOrd="1" destOrd="0" presId="urn:microsoft.com/office/officeart/2005/8/layout/hierarchy6"/>
    <dgm:cxn modelId="{49524B60-09B4-411D-9BD4-219A9BD90457}" type="presParOf" srcId="{2A4508BB-75A0-4BE8-99C2-1F99FC8EFB1C}" destId="{EE88A7A5-F636-4A9A-BA32-255DEDC686F7}" srcOrd="0" destOrd="0" presId="urn:microsoft.com/office/officeart/2005/8/layout/hierarchy6"/>
    <dgm:cxn modelId="{0AB5A67E-A56D-4FFC-A34F-D4FCD120AEE7}" type="presParOf" srcId="{2A4508BB-75A0-4BE8-99C2-1F99FC8EFB1C}" destId="{AFB28872-DD0B-4156-9C31-81CD7A91CA0C}" srcOrd="1" destOrd="0" presId="urn:microsoft.com/office/officeart/2005/8/layout/hierarchy6"/>
    <dgm:cxn modelId="{88218193-282D-435D-BBBA-8E0CD09EED42}" type="presParOf" srcId="{AFB28872-DD0B-4156-9C31-81CD7A91CA0C}" destId="{2CEBF427-2E6F-41AE-B3F3-429BF4435BC8}" srcOrd="0" destOrd="0" presId="urn:microsoft.com/office/officeart/2005/8/layout/hierarchy6"/>
    <dgm:cxn modelId="{E76B56AD-B77A-4212-80BA-3D123E615685}" type="presParOf" srcId="{AFB28872-DD0B-4156-9C31-81CD7A91CA0C}" destId="{05F530B9-04AA-42F1-BFCE-9AA64518B91A}" srcOrd="1" destOrd="0" presId="urn:microsoft.com/office/officeart/2005/8/layout/hierarchy6"/>
    <dgm:cxn modelId="{25573A13-86DA-496D-8D6E-44BC2F5A4325}" type="presParOf" srcId="{05F530B9-04AA-42F1-BFCE-9AA64518B91A}" destId="{88C3F83E-8F4A-47F4-9F88-2E287EA309BB}" srcOrd="0" destOrd="0" presId="urn:microsoft.com/office/officeart/2005/8/layout/hierarchy6"/>
    <dgm:cxn modelId="{4653ACCE-1628-4816-AAB8-30D9CA5A843F}" type="presParOf" srcId="{05F530B9-04AA-42F1-BFCE-9AA64518B91A}" destId="{626F8996-D1D8-47C7-BD8D-D21353F5FC9B}" srcOrd="1" destOrd="0" presId="urn:microsoft.com/office/officeart/2005/8/layout/hierarchy6"/>
    <dgm:cxn modelId="{DD65456B-3144-4FF3-858A-D16C75734473}" type="presParOf" srcId="{626F8996-D1D8-47C7-BD8D-D21353F5FC9B}" destId="{CA2D7442-B437-414B-B921-6E66F054A236}" srcOrd="0" destOrd="0" presId="urn:microsoft.com/office/officeart/2005/8/layout/hierarchy6"/>
    <dgm:cxn modelId="{629643E8-9847-45E2-9C00-9E964585F735}" type="presParOf" srcId="{626F8996-D1D8-47C7-BD8D-D21353F5FC9B}" destId="{BF76C20B-45F1-4CF6-B9BF-882AEF8FFE89}" srcOrd="1" destOrd="0" presId="urn:microsoft.com/office/officeart/2005/8/layout/hierarchy6"/>
    <dgm:cxn modelId="{EFDC6812-CF95-4160-960D-39E6B3661FC3}" type="presParOf" srcId="{BF76C20B-45F1-4CF6-B9BF-882AEF8FFE89}" destId="{AAE7DB4E-55BE-4E3E-B608-CCF2EA487A18}" srcOrd="0" destOrd="0" presId="urn:microsoft.com/office/officeart/2005/8/layout/hierarchy6"/>
    <dgm:cxn modelId="{2DCCB463-58E4-406D-92D9-B809DD46BC03}" type="presParOf" srcId="{BF76C20B-45F1-4CF6-B9BF-882AEF8FFE89}" destId="{4F58B797-9042-4FD3-8DE9-7DAEB1558F9C}" srcOrd="1" destOrd="0" presId="urn:microsoft.com/office/officeart/2005/8/layout/hierarchy6"/>
    <dgm:cxn modelId="{35F98BB4-50E8-4A7C-B6E4-04499FBC6840}" type="presParOf" srcId="{4F58B797-9042-4FD3-8DE9-7DAEB1558F9C}" destId="{3B567C2F-AE66-4EED-A22A-CCE3191D1B6F}" srcOrd="0" destOrd="0" presId="urn:microsoft.com/office/officeart/2005/8/layout/hierarchy6"/>
    <dgm:cxn modelId="{500D8C2E-17D0-4308-B098-AA1D9A48E5BF}" type="presParOf" srcId="{4F58B797-9042-4FD3-8DE9-7DAEB1558F9C}" destId="{ACBFF9E9-8652-4201-87CB-65492A0C4BC4}" srcOrd="1" destOrd="0" presId="urn:microsoft.com/office/officeart/2005/8/layout/hierarchy6"/>
    <dgm:cxn modelId="{39E4197B-E5C3-4D67-84DF-738A375FAE4D}" type="presParOf" srcId="{ACBFF9E9-8652-4201-87CB-65492A0C4BC4}" destId="{A7D62DC3-607F-4D85-BFAD-662C21874D4C}" srcOrd="0" destOrd="0" presId="urn:microsoft.com/office/officeart/2005/8/layout/hierarchy6"/>
    <dgm:cxn modelId="{4C62E7FD-D0E9-45FE-BCE0-084752315EC0}" type="presParOf" srcId="{ACBFF9E9-8652-4201-87CB-65492A0C4BC4}" destId="{F09AF63C-A209-4384-ADE7-B9B6C066B8B9}" srcOrd="1" destOrd="0" presId="urn:microsoft.com/office/officeart/2005/8/layout/hierarchy6"/>
    <dgm:cxn modelId="{EAA0797F-0743-44CE-B4AC-FE0A493E01CA}" type="presParOf" srcId="{F09AF63C-A209-4384-ADE7-B9B6C066B8B9}" destId="{318D1989-E509-4511-B18C-302E47C9DD17}" srcOrd="0" destOrd="0" presId="urn:microsoft.com/office/officeart/2005/8/layout/hierarchy6"/>
    <dgm:cxn modelId="{EA2E777E-C997-43EF-BBA9-2C51F9AC7141}" type="presParOf" srcId="{F09AF63C-A209-4384-ADE7-B9B6C066B8B9}" destId="{BED524E1-5125-48AE-BB95-DF1DE05DB0D0}" srcOrd="1" destOrd="0" presId="urn:microsoft.com/office/officeart/2005/8/layout/hierarchy6"/>
    <dgm:cxn modelId="{0C30164F-F7D5-497E-BBBD-11AFB43FC969}" type="presParOf" srcId="{BED524E1-5125-48AE-BB95-DF1DE05DB0D0}" destId="{CCB3C55E-E871-44E7-A5AF-BDFD73D2EDD8}" srcOrd="0" destOrd="0" presId="urn:microsoft.com/office/officeart/2005/8/layout/hierarchy6"/>
    <dgm:cxn modelId="{E97EB168-2B6B-4F15-9818-94D760B45F29}" type="presParOf" srcId="{BED524E1-5125-48AE-BB95-DF1DE05DB0D0}" destId="{064CAC0F-D6AB-4B05-8B7A-3B0DE02E7DC6}" srcOrd="1" destOrd="0" presId="urn:microsoft.com/office/officeart/2005/8/layout/hierarchy6"/>
    <dgm:cxn modelId="{E4BD5D8A-F6F8-4901-871E-9E43FBB48D83}" type="presParOf" srcId="{064CAC0F-D6AB-4B05-8B7A-3B0DE02E7DC6}" destId="{CF500C05-735C-4A29-B64F-DC08DAACE66B}" srcOrd="0" destOrd="0" presId="urn:microsoft.com/office/officeart/2005/8/layout/hierarchy6"/>
    <dgm:cxn modelId="{8A634C1C-7DCD-4204-A5E1-37116F01FC6D}" type="presParOf" srcId="{064CAC0F-D6AB-4B05-8B7A-3B0DE02E7DC6}" destId="{FCD897B6-B0D0-4141-8D7E-78BD0295E657}" srcOrd="1" destOrd="0" presId="urn:microsoft.com/office/officeart/2005/8/layout/hierarchy6"/>
    <dgm:cxn modelId="{4712DD17-CE6D-4BB8-993A-D9F78FBA9357}" type="presParOf" srcId="{FCD897B6-B0D0-4141-8D7E-78BD0295E657}" destId="{4BEC68B4-E788-4722-AB68-7EC473941914}" srcOrd="0" destOrd="0" presId="urn:microsoft.com/office/officeart/2005/8/layout/hierarchy6"/>
    <dgm:cxn modelId="{5BB4B989-CAB6-4E83-B06F-E2EC25561DF5}" type="presParOf" srcId="{FCD897B6-B0D0-4141-8D7E-78BD0295E657}" destId="{7FCD460B-C39E-4ECC-A52D-2078C48A40A2}" srcOrd="1" destOrd="0" presId="urn:microsoft.com/office/officeart/2005/8/layout/hierarchy6"/>
    <dgm:cxn modelId="{B4FA4D2D-9D27-4282-B67D-A984F9F9B06B}" type="presParOf" srcId="{F09AF63C-A209-4384-ADE7-B9B6C066B8B9}" destId="{63DA779C-BBDE-4405-8C7B-B54E5FFF3548}" srcOrd="2" destOrd="0" presId="urn:microsoft.com/office/officeart/2005/8/layout/hierarchy6"/>
    <dgm:cxn modelId="{B9A8F8BF-939B-4530-A29E-377499F4519F}" type="presParOf" srcId="{F09AF63C-A209-4384-ADE7-B9B6C066B8B9}" destId="{66C346B1-4C49-41AC-AEC6-E668247AF9EA}" srcOrd="3" destOrd="0" presId="urn:microsoft.com/office/officeart/2005/8/layout/hierarchy6"/>
    <dgm:cxn modelId="{0DDECA30-FB50-460D-8742-6876278291CB}" type="presParOf" srcId="{66C346B1-4C49-41AC-AEC6-E668247AF9EA}" destId="{3833A29D-1E73-4BC3-8F44-27D5EA6F509C}" srcOrd="0" destOrd="0" presId="urn:microsoft.com/office/officeart/2005/8/layout/hierarchy6"/>
    <dgm:cxn modelId="{39027BAB-0D53-4DBA-8577-95FAF27130D7}" type="presParOf" srcId="{66C346B1-4C49-41AC-AEC6-E668247AF9EA}" destId="{EDEDA440-D5F2-44A2-9111-2E1BE4BC1ECB}" srcOrd="1" destOrd="0" presId="urn:microsoft.com/office/officeart/2005/8/layout/hierarchy6"/>
    <dgm:cxn modelId="{77CDC74F-15FD-4ED1-9892-83074E5B496D}" type="presParOf" srcId="{EDEDA440-D5F2-44A2-9111-2E1BE4BC1ECB}" destId="{0E96E383-4C75-433E-B247-58B262FC14C2}" srcOrd="0" destOrd="0" presId="urn:microsoft.com/office/officeart/2005/8/layout/hierarchy6"/>
    <dgm:cxn modelId="{F48A8E02-38BC-4F36-8172-177EB033DE84}" type="presParOf" srcId="{EDEDA440-D5F2-44A2-9111-2E1BE4BC1ECB}" destId="{C2AF5FC8-5E6F-4AE8-8FD4-84FB68CCC668}" srcOrd="1" destOrd="0" presId="urn:microsoft.com/office/officeart/2005/8/layout/hierarchy6"/>
    <dgm:cxn modelId="{27AECAE9-B78F-4A51-A557-4F23241AAA33}" type="presParOf" srcId="{C2AF5FC8-5E6F-4AE8-8FD4-84FB68CCC668}" destId="{F1D20CE3-1CC5-44FE-B376-7A5BD8C71408}" srcOrd="0" destOrd="0" presId="urn:microsoft.com/office/officeart/2005/8/layout/hierarchy6"/>
    <dgm:cxn modelId="{71635334-FE60-42E7-BBB3-65B292B98FAE}" type="presParOf" srcId="{C2AF5FC8-5E6F-4AE8-8FD4-84FB68CCC668}" destId="{0CBF78BB-C36D-477C-8DEC-E5CEA9251BCF}" srcOrd="1" destOrd="0" presId="urn:microsoft.com/office/officeart/2005/8/layout/hierarchy6"/>
    <dgm:cxn modelId="{76317A04-145C-430F-ABD8-649302C238C4}" type="presParOf" srcId="{626F8996-D1D8-47C7-BD8D-D21353F5FC9B}" destId="{2CC98BF6-9625-48E5-9E48-31D391D6CE46}" srcOrd="2" destOrd="0" presId="urn:microsoft.com/office/officeart/2005/8/layout/hierarchy6"/>
    <dgm:cxn modelId="{322E291E-A3C2-478B-AAFA-31170727197E}" type="presParOf" srcId="{626F8996-D1D8-47C7-BD8D-D21353F5FC9B}" destId="{1C1C2D0F-0EC8-4EEA-BF39-3A346DB274E5}" srcOrd="3" destOrd="0" presId="urn:microsoft.com/office/officeart/2005/8/layout/hierarchy6"/>
    <dgm:cxn modelId="{1E160BDC-E1D1-4984-915B-8A6A6655791A}" type="presParOf" srcId="{1C1C2D0F-0EC8-4EEA-BF39-3A346DB274E5}" destId="{914A3CC2-2445-407C-A8D4-09A6685AAC64}" srcOrd="0" destOrd="0" presId="urn:microsoft.com/office/officeart/2005/8/layout/hierarchy6"/>
    <dgm:cxn modelId="{9D51426B-AF1F-4C7E-A4EA-1C01EE72D19E}" type="presParOf" srcId="{1C1C2D0F-0EC8-4EEA-BF39-3A346DB274E5}" destId="{DC812F64-E3C9-4A83-B20C-8F90EA2F3BB4}" srcOrd="1" destOrd="0" presId="urn:microsoft.com/office/officeart/2005/8/layout/hierarchy6"/>
    <dgm:cxn modelId="{6D7481BC-1018-45E7-A601-38678D3E66A5}" type="presParOf" srcId="{DC812F64-E3C9-4A83-B20C-8F90EA2F3BB4}" destId="{15EE485D-7DDC-4DA8-A483-BE1482ED0157}" srcOrd="0" destOrd="0" presId="urn:microsoft.com/office/officeart/2005/8/layout/hierarchy6"/>
    <dgm:cxn modelId="{C3C52366-3266-4C45-884D-5DFB068CDF3F}" type="presParOf" srcId="{DC812F64-E3C9-4A83-B20C-8F90EA2F3BB4}" destId="{BC17DF69-C1E3-4F09-9E4E-C1242903A6C9}" srcOrd="1" destOrd="0" presId="urn:microsoft.com/office/officeart/2005/8/layout/hierarchy6"/>
    <dgm:cxn modelId="{F63E485A-6719-48A9-8416-3633E6082078}" type="presParOf" srcId="{BC17DF69-C1E3-4F09-9E4E-C1242903A6C9}" destId="{A9CF8F84-330E-4AB1-8D21-ABA97E542731}" srcOrd="0" destOrd="0" presId="urn:microsoft.com/office/officeart/2005/8/layout/hierarchy6"/>
    <dgm:cxn modelId="{7024FD96-8E91-4EAC-94CA-D8673197BD24}" type="presParOf" srcId="{BC17DF69-C1E3-4F09-9E4E-C1242903A6C9}" destId="{95442A67-AFC8-4A10-AE77-EAC5AAB2E4CB}" srcOrd="1" destOrd="0" presId="urn:microsoft.com/office/officeart/2005/8/layout/hierarchy6"/>
    <dgm:cxn modelId="{F9E4CD99-F3FF-4646-BDBC-CB8578963CB9}" type="presParOf" srcId="{F72B6102-FE03-4970-9E63-793D4DE47481}" destId="{C96D00E4-088B-435A-AA39-979AC4B50FB3}" srcOrd="2" destOrd="0" presId="urn:microsoft.com/office/officeart/2005/8/layout/hierarchy6"/>
    <dgm:cxn modelId="{865401D3-C756-441C-B251-03F3D92D462C}" type="presParOf" srcId="{F72B6102-FE03-4970-9E63-793D4DE47481}" destId="{BB2FF89F-7556-4919-AD83-A8344025D2D6}" srcOrd="3" destOrd="0" presId="urn:microsoft.com/office/officeart/2005/8/layout/hierarchy6"/>
    <dgm:cxn modelId="{106705B4-D62C-4805-A8F3-20424BB6F0A0}" type="presParOf" srcId="{BB2FF89F-7556-4919-AD83-A8344025D2D6}" destId="{09EA58D5-1771-4361-B744-AE77504AEAA5}" srcOrd="0" destOrd="0" presId="urn:microsoft.com/office/officeart/2005/8/layout/hierarchy6"/>
    <dgm:cxn modelId="{A6289B3C-8B7D-4B6C-85A2-C1A0538965E4}" type="presParOf" srcId="{BB2FF89F-7556-4919-AD83-A8344025D2D6}" destId="{679A2393-4621-487E-B370-C1B9A2935EE8}" srcOrd="1" destOrd="0" presId="urn:microsoft.com/office/officeart/2005/8/layout/hierarchy6"/>
    <dgm:cxn modelId="{3FB393D7-72E0-43E1-8F36-67FA078D74EA}" type="presParOf" srcId="{679A2393-4621-487E-B370-C1B9A2935EE8}" destId="{D1F54520-282D-4689-A02F-5D1DC93E49B0}" srcOrd="0" destOrd="0" presId="urn:microsoft.com/office/officeart/2005/8/layout/hierarchy6"/>
    <dgm:cxn modelId="{8A039651-5727-46F9-92CA-0A7D992CC608}" type="presParOf" srcId="{679A2393-4621-487E-B370-C1B9A2935EE8}" destId="{C72D1868-8953-4AC3-9310-0007DF9638EA}" srcOrd="1" destOrd="0" presId="urn:microsoft.com/office/officeart/2005/8/layout/hierarchy6"/>
    <dgm:cxn modelId="{8D819327-1FA6-492B-8839-0F405203E568}" type="presParOf" srcId="{C72D1868-8953-4AC3-9310-0007DF9638EA}" destId="{7D3DBD57-B744-40A8-95C8-0E0D9A07FAD4}" srcOrd="0" destOrd="0" presId="urn:microsoft.com/office/officeart/2005/8/layout/hierarchy6"/>
    <dgm:cxn modelId="{BF44674C-7CE1-47F2-9897-5EB2065F22F8}" type="presParOf" srcId="{C72D1868-8953-4AC3-9310-0007DF9638EA}" destId="{F57671EB-6062-414B-8295-547C506CCFCC}" srcOrd="1" destOrd="0" presId="urn:microsoft.com/office/officeart/2005/8/layout/hierarchy6"/>
    <dgm:cxn modelId="{8FD8DB01-688C-4227-9378-518B7FD43DE2}" type="presParOf" srcId="{B8B3A82E-3F47-4742-9BBD-1E3C93A0D073}" destId="{418EF61B-6B5E-4745-88A9-1E1443D07035}" srcOrd="2" destOrd="0" presId="urn:microsoft.com/office/officeart/2005/8/layout/hierarchy6"/>
    <dgm:cxn modelId="{B86C6F6B-0378-4538-BAF4-4156919C6A80}" type="presParOf" srcId="{B8B3A82E-3F47-4742-9BBD-1E3C93A0D073}" destId="{BE67ACCF-7C7C-40FE-8FD3-41C126905B0D}" srcOrd="3" destOrd="0" presId="urn:microsoft.com/office/officeart/2005/8/layout/hierarchy6"/>
    <dgm:cxn modelId="{4C3E3374-C77C-4655-A498-E53F89DF7AC2}" type="presParOf" srcId="{BE67ACCF-7C7C-40FE-8FD3-41C126905B0D}" destId="{6A95C034-351F-4A84-BB21-B9676CF9DADF}" srcOrd="0" destOrd="0" presId="urn:microsoft.com/office/officeart/2005/8/layout/hierarchy6"/>
    <dgm:cxn modelId="{C19292B7-C50E-4198-844E-62AE2D65E77A}" type="presParOf" srcId="{BE67ACCF-7C7C-40FE-8FD3-41C126905B0D}" destId="{585B6F27-B9D6-4E03-90D5-8AD39EA26654}" srcOrd="1" destOrd="0" presId="urn:microsoft.com/office/officeart/2005/8/layout/hierarchy6"/>
    <dgm:cxn modelId="{6A5CD3BC-B36E-4050-A9AC-2F13ED3D0F48}" type="presParOf" srcId="{585B6F27-B9D6-4E03-90D5-8AD39EA26654}" destId="{133F60F7-8B9C-43BD-BAB6-742758AB8905}" srcOrd="0" destOrd="0" presId="urn:microsoft.com/office/officeart/2005/8/layout/hierarchy6"/>
    <dgm:cxn modelId="{DE091216-2706-45B4-97D3-BF190B0DAC17}" type="presParOf" srcId="{585B6F27-B9D6-4E03-90D5-8AD39EA26654}" destId="{D2408815-2731-4F02-8296-EE9FA467E95A}" srcOrd="1" destOrd="0" presId="urn:microsoft.com/office/officeart/2005/8/layout/hierarchy6"/>
    <dgm:cxn modelId="{94E090C2-F5FF-49D4-89C3-7E18F1A178A8}" type="presParOf" srcId="{D2408815-2731-4F02-8296-EE9FA467E95A}" destId="{FB739C10-087F-4357-BE18-7D416D598FDF}" srcOrd="0" destOrd="0" presId="urn:microsoft.com/office/officeart/2005/8/layout/hierarchy6"/>
    <dgm:cxn modelId="{8921515B-B076-4530-B497-2BE45B7003C9}" type="presParOf" srcId="{D2408815-2731-4F02-8296-EE9FA467E95A}" destId="{65AA8BF0-8534-46F4-9D6F-F79739A8AEC0}" srcOrd="1" destOrd="0" presId="urn:microsoft.com/office/officeart/2005/8/layout/hierarchy6"/>
    <dgm:cxn modelId="{5F548875-D293-4BF1-BEE7-58E5B8465EC6}" type="presParOf" srcId="{B749D4BA-6A7E-43D6-B9EC-1D24D96C217E}" destId="{92F452D1-F7D4-48B0-ACFD-9B94AC356939}"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16411-5D60-4518-A5B8-C42D1B6B939B}">
      <dsp:nvSpPr>
        <dsp:cNvPr id="0" name=""/>
        <dsp:cNvSpPr/>
      </dsp:nvSpPr>
      <dsp:spPr>
        <a:xfrm>
          <a:off x="2605135" y="3423"/>
          <a:ext cx="788937" cy="525958"/>
        </a:xfrm>
        <a:prstGeom prst="roundRect">
          <a:avLst>
            <a:gd name="adj" fmla="val 10000"/>
          </a:avLst>
        </a:prstGeom>
        <a:solidFill>
          <a:srgbClr val="AADCF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1. Heb ik een vermoeden?</a:t>
          </a:r>
        </a:p>
      </dsp:txBody>
      <dsp:txXfrm>
        <a:off x="2620540" y="18828"/>
        <a:ext cx="758127" cy="495148"/>
      </dsp:txXfrm>
    </dsp:sp>
    <dsp:sp modelId="{D4DF5325-2152-44B8-B9BA-37FA2E15DC2B}">
      <dsp:nvSpPr>
        <dsp:cNvPr id="0" name=""/>
        <dsp:cNvSpPr/>
      </dsp:nvSpPr>
      <dsp:spPr>
        <a:xfrm>
          <a:off x="2486795" y="529381"/>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AFAFC-78E7-468D-8D5D-3B6246A3BCA7}">
      <dsp:nvSpPr>
        <dsp:cNvPr id="0" name=""/>
        <dsp:cNvSpPr/>
      </dsp:nvSpPr>
      <dsp:spPr>
        <a:xfrm>
          <a:off x="2092326"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107731" y="755170"/>
        <a:ext cx="758127" cy="495148"/>
      </dsp:txXfrm>
    </dsp:sp>
    <dsp:sp modelId="{DA197881-773D-4887-B527-32BD7BA9A898}">
      <dsp:nvSpPr>
        <dsp:cNvPr id="0" name=""/>
        <dsp:cNvSpPr/>
      </dsp:nvSpPr>
      <dsp:spPr>
        <a:xfrm>
          <a:off x="2441075"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A9CD2-7A57-40AB-8222-88748DEAC1E4}">
      <dsp:nvSpPr>
        <dsp:cNvPr id="0" name=""/>
        <dsp:cNvSpPr/>
      </dsp:nvSpPr>
      <dsp:spPr>
        <a:xfrm>
          <a:off x="2092326" y="1476107"/>
          <a:ext cx="788937" cy="525958"/>
        </a:xfrm>
        <a:prstGeom prst="roundRect">
          <a:avLst>
            <a:gd name="adj" fmla="val 10000"/>
          </a:avLst>
        </a:prstGeom>
        <a:solidFill>
          <a:srgbClr val="CBEA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2. Acute en/of structurele onveiligheid?</a:t>
          </a:r>
        </a:p>
      </dsp:txBody>
      <dsp:txXfrm>
        <a:off x="2107731" y="1491512"/>
        <a:ext cx="758127" cy="495148"/>
      </dsp:txXfrm>
    </dsp:sp>
    <dsp:sp modelId="{C0B00651-5D29-40C3-958C-1472B3D10F16}">
      <dsp:nvSpPr>
        <dsp:cNvPr id="0" name=""/>
        <dsp:cNvSpPr/>
      </dsp:nvSpPr>
      <dsp:spPr>
        <a:xfrm>
          <a:off x="1204771" y="2002065"/>
          <a:ext cx="1282024" cy="210383"/>
        </a:xfrm>
        <a:custGeom>
          <a:avLst/>
          <a:gdLst/>
          <a:ahLst/>
          <a:cxnLst/>
          <a:rect l="0" t="0" r="0" b="0"/>
          <a:pathLst>
            <a:path>
              <a:moveTo>
                <a:pt x="1282024" y="0"/>
              </a:moveTo>
              <a:lnTo>
                <a:pt x="1282024"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02835-3D32-4846-899D-79EB2F74A523}">
      <dsp:nvSpPr>
        <dsp:cNvPr id="0" name=""/>
        <dsp:cNvSpPr/>
      </dsp:nvSpPr>
      <dsp:spPr>
        <a:xfrm>
          <a:off x="810302"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825707" y="2227854"/>
        <a:ext cx="758127" cy="495148"/>
      </dsp:txXfrm>
    </dsp:sp>
    <dsp:sp modelId="{95628B97-C1F9-4355-AD87-A9232A18CE63}">
      <dsp:nvSpPr>
        <dsp:cNvPr id="0" name=""/>
        <dsp:cNvSpPr/>
      </dsp:nvSpPr>
      <dsp:spPr>
        <a:xfrm>
          <a:off x="1159051"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DAD23E-8412-452F-82B4-8F68B8B9AF08}">
      <dsp:nvSpPr>
        <dsp:cNvPr id="0" name=""/>
        <dsp:cNvSpPr/>
      </dsp:nvSpPr>
      <dsp:spPr>
        <a:xfrm>
          <a:off x="810302" y="2948791"/>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825707" y="2964196"/>
        <a:ext cx="758127" cy="495148"/>
      </dsp:txXfrm>
    </dsp:sp>
    <dsp:sp modelId="{281B1969-39B0-4536-9857-6EF445EDA7C3}">
      <dsp:nvSpPr>
        <dsp:cNvPr id="0" name=""/>
        <dsp:cNvSpPr/>
      </dsp:nvSpPr>
      <dsp:spPr>
        <a:xfrm>
          <a:off x="2486795" y="2002065"/>
          <a:ext cx="1282024" cy="210383"/>
        </a:xfrm>
        <a:custGeom>
          <a:avLst/>
          <a:gdLst/>
          <a:ahLst/>
          <a:cxnLst/>
          <a:rect l="0" t="0" r="0" b="0"/>
          <a:pathLst>
            <a:path>
              <a:moveTo>
                <a:pt x="0" y="0"/>
              </a:moveTo>
              <a:lnTo>
                <a:pt x="0" y="105191"/>
              </a:lnTo>
              <a:lnTo>
                <a:pt x="1282024" y="105191"/>
              </a:lnTo>
              <a:lnTo>
                <a:pt x="1282024"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D778FD-39E8-45C1-84CA-6E1417892B8F}">
      <dsp:nvSpPr>
        <dsp:cNvPr id="0" name=""/>
        <dsp:cNvSpPr/>
      </dsp:nvSpPr>
      <dsp:spPr>
        <a:xfrm>
          <a:off x="3374350" y="2212449"/>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2227854"/>
        <a:ext cx="758127" cy="495148"/>
      </dsp:txXfrm>
    </dsp:sp>
    <dsp:sp modelId="{DEBF218A-E647-4BB7-BCB2-AB3EBEF1C9E7}">
      <dsp:nvSpPr>
        <dsp:cNvPr id="0" name=""/>
        <dsp:cNvSpPr/>
      </dsp:nvSpPr>
      <dsp:spPr>
        <a:xfrm>
          <a:off x="3723099" y="2738407"/>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40AFA-9AE5-43B8-9CDE-C9343BAFF216}">
      <dsp:nvSpPr>
        <dsp:cNvPr id="0" name=""/>
        <dsp:cNvSpPr/>
      </dsp:nvSpPr>
      <dsp:spPr>
        <a:xfrm>
          <a:off x="3374350" y="2948791"/>
          <a:ext cx="788937" cy="525958"/>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3. Hulp mogelijk?</a:t>
          </a:r>
        </a:p>
      </dsp:txBody>
      <dsp:txXfrm>
        <a:off x="3389755" y="2964196"/>
        <a:ext cx="758127" cy="495148"/>
      </dsp:txXfrm>
    </dsp:sp>
    <dsp:sp modelId="{111ED20B-8ABA-4D23-AF6E-A46BEDE8D733}">
      <dsp:nvSpPr>
        <dsp:cNvPr id="0" name=""/>
        <dsp:cNvSpPr/>
      </dsp:nvSpPr>
      <dsp:spPr>
        <a:xfrm>
          <a:off x="3256009" y="3474749"/>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8A7A5-F636-4A9A-BA32-255DEDC686F7}">
      <dsp:nvSpPr>
        <dsp:cNvPr id="0" name=""/>
        <dsp:cNvSpPr/>
      </dsp:nvSpPr>
      <dsp:spPr>
        <a:xfrm>
          <a:off x="2861540"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876945" y="3700538"/>
        <a:ext cx="758127" cy="495148"/>
      </dsp:txXfrm>
    </dsp:sp>
    <dsp:sp modelId="{2CEBF427-2E6F-41AE-B3F3-429BF4435BC8}">
      <dsp:nvSpPr>
        <dsp:cNvPr id="0" name=""/>
        <dsp:cNvSpPr/>
      </dsp:nvSpPr>
      <dsp:spPr>
        <a:xfrm>
          <a:off x="3210289"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3F83E-8F4A-47F4-9F88-2E287EA309BB}">
      <dsp:nvSpPr>
        <dsp:cNvPr id="0" name=""/>
        <dsp:cNvSpPr/>
      </dsp:nvSpPr>
      <dsp:spPr>
        <a:xfrm>
          <a:off x="2861540" y="4421475"/>
          <a:ext cx="788937" cy="52595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4. Acceptatie van hulp?</a:t>
          </a:r>
        </a:p>
      </dsp:txBody>
      <dsp:txXfrm>
        <a:off x="2876945" y="4436880"/>
        <a:ext cx="758127" cy="495148"/>
      </dsp:txXfrm>
    </dsp:sp>
    <dsp:sp modelId="{CA2D7442-B437-414B-B921-6E66F054A236}">
      <dsp:nvSpPr>
        <dsp:cNvPr id="0" name=""/>
        <dsp:cNvSpPr/>
      </dsp:nvSpPr>
      <dsp:spPr>
        <a:xfrm>
          <a:off x="2743200" y="4947433"/>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7DB4E-55BE-4E3E-B608-CCF2EA487A18}">
      <dsp:nvSpPr>
        <dsp:cNvPr id="0" name=""/>
        <dsp:cNvSpPr/>
      </dsp:nvSpPr>
      <dsp:spPr>
        <a:xfrm>
          <a:off x="2348731"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2364136" y="5173222"/>
        <a:ext cx="758127" cy="495148"/>
      </dsp:txXfrm>
    </dsp:sp>
    <dsp:sp modelId="{3B567C2F-AE66-4EED-A22A-CCE3191D1B6F}">
      <dsp:nvSpPr>
        <dsp:cNvPr id="0" name=""/>
        <dsp:cNvSpPr/>
      </dsp:nvSpPr>
      <dsp:spPr>
        <a:xfrm>
          <a:off x="2697480"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62DC3-607F-4D85-BFAD-662C21874D4C}">
      <dsp:nvSpPr>
        <dsp:cNvPr id="0" name=""/>
        <dsp:cNvSpPr/>
      </dsp:nvSpPr>
      <dsp:spPr>
        <a:xfrm>
          <a:off x="2348731" y="5894159"/>
          <a:ext cx="788937" cy="525958"/>
        </a:xfrm>
        <a:prstGeom prst="roundRect">
          <a:avLst>
            <a:gd name="adj" fmla="val 10000"/>
          </a:avLst>
        </a:prstGeom>
        <a:solidFill>
          <a:srgbClr val="3FCD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b="1" kern="1200">
              <a:solidFill>
                <a:sysClr val="windowText" lastClr="000000"/>
              </a:solidFill>
            </a:rPr>
            <a:t>5.Gewenste resultaat?</a:t>
          </a:r>
        </a:p>
      </dsp:txBody>
      <dsp:txXfrm>
        <a:off x="2364136" y="5909564"/>
        <a:ext cx="758127" cy="495148"/>
      </dsp:txXfrm>
    </dsp:sp>
    <dsp:sp modelId="{318D1989-E509-4511-B18C-302E47C9DD17}">
      <dsp:nvSpPr>
        <dsp:cNvPr id="0" name=""/>
        <dsp:cNvSpPr/>
      </dsp:nvSpPr>
      <dsp:spPr>
        <a:xfrm>
          <a:off x="2230390" y="6420117"/>
          <a:ext cx="512809" cy="210383"/>
        </a:xfrm>
        <a:custGeom>
          <a:avLst/>
          <a:gdLst/>
          <a:ahLst/>
          <a:cxnLst/>
          <a:rect l="0" t="0" r="0" b="0"/>
          <a:pathLst>
            <a:path>
              <a:moveTo>
                <a:pt x="512809" y="0"/>
              </a:moveTo>
              <a:lnTo>
                <a:pt x="512809" y="105191"/>
              </a:lnTo>
              <a:lnTo>
                <a:pt x="0" y="105191"/>
              </a:lnTo>
              <a:lnTo>
                <a:pt x="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3C55E-E871-44E7-A5AF-BDFD73D2EDD8}">
      <dsp:nvSpPr>
        <dsp:cNvPr id="0" name=""/>
        <dsp:cNvSpPr/>
      </dsp:nvSpPr>
      <dsp:spPr>
        <a:xfrm>
          <a:off x="1835921"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Ja</a:t>
          </a:r>
        </a:p>
      </dsp:txBody>
      <dsp:txXfrm>
        <a:off x="1851326" y="6645906"/>
        <a:ext cx="758127" cy="495148"/>
      </dsp:txXfrm>
    </dsp:sp>
    <dsp:sp modelId="{CF500C05-735C-4A29-B64F-DC08DAACE66B}">
      <dsp:nvSpPr>
        <dsp:cNvPr id="0" name=""/>
        <dsp:cNvSpPr/>
      </dsp:nvSpPr>
      <dsp:spPr>
        <a:xfrm>
          <a:off x="2184670"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C68B4-E788-4722-AB68-7EC473941914}">
      <dsp:nvSpPr>
        <dsp:cNvPr id="0" name=""/>
        <dsp:cNvSpPr/>
      </dsp:nvSpPr>
      <dsp:spPr>
        <a:xfrm>
          <a:off x="1835921" y="7366843"/>
          <a:ext cx="788937" cy="525958"/>
        </a:xfrm>
        <a:prstGeom prst="roundRect">
          <a:avLst>
            <a:gd name="adj" fmla="val 10000"/>
          </a:avLst>
        </a:prstGeom>
        <a:solidFill>
          <a:srgbClr val="73D7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solidFill>
            </a:rPr>
            <a:t>Hulp bieden</a:t>
          </a:r>
        </a:p>
      </dsp:txBody>
      <dsp:txXfrm>
        <a:off x="1851326" y="7382248"/>
        <a:ext cx="758127" cy="495148"/>
      </dsp:txXfrm>
    </dsp:sp>
    <dsp:sp modelId="{63DA779C-BBDE-4405-8C7B-B54E5FFF3548}">
      <dsp:nvSpPr>
        <dsp:cNvPr id="0" name=""/>
        <dsp:cNvSpPr/>
      </dsp:nvSpPr>
      <dsp:spPr>
        <a:xfrm>
          <a:off x="2743200" y="6420117"/>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3A29D-1E73-4BC3-8F44-27D5EA6F509C}">
      <dsp:nvSpPr>
        <dsp:cNvPr id="0" name=""/>
        <dsp:cNvSpPr/>
      </dsp:nvSpPr>
      <dsp:spPr>
        <a:xfrm>
          <a:off x="2861540" y="6630501"/>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2876945" y="6645906"/>
        <a:ext cx="758127" cy="495148"/>
      </dsp:txXfrm>
    </dsp:sp>
    <dsp:sp modelId="{0E96E383-4C75-433E-B247-58B262FC14C2}">
      <dsp:nvSpPr>
        <dsp:cNvPr id="0" name=""/>
        <dsp:cNvSpPr/>
      </dsp:nvSpPr>
      <dsp:spPr>
        <a:xfrm>
          <a:off x="3210289" y="7156459"/>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20CE3-1CC5-44FE-B376-7A5BD8C71408}">
      <dsp:nvSpPr>
        <dsp:cNvPr id="0" name=""/>
        <dsp:cNvSpPr/>
      </dsp:nvSpPr>
      <dsp:spPr>
        <a:xfrm>
          <a:off x="2861540" y="7366843"/>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2876945" y="7382248"/>
        <a:ext cx="758127" cy="495148"/>
      </dsp:txXfrm>
    </dsp:sp>
    <dsp:sp modelId="{2CC98BF6-9625-48E5-9E48-31D391D6CE46}">
      <dsp:nvSpPr>
        <dsp:cNvPr id="0" name=""/>
        <dsp:cNvSpPr/>
      </dsp:nvSpPr>
      <dsp:spPr>
        <a:xfrm>
          <a:off x="3256009" y="4947433"/>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4A3CC2-2445-407C-A8D4-09A6685AAC64}">
      <dsp:nvSpPr>
        <dsp:cNvPr id="0" name=""/>
        <dsp:cNvSpPr/>
      </dsp:nvSpPr>
      <dsp:spPr>
        <a:xfrm>
          <a:off x="3374350" y="5157817"/>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389755" y="5173222"/>
        <a:ext cx="758127" cy="495148"/>
      </dsp:txXfrm>
    </dsp:sp>
    <dsp:sp modelId="{15EE485D-7DDC-4DA8-A483-BE1482ED0157}">
      <dsp:nvSpPr>
        <dsp:cNvPr id="0" name=""/>
        <dsp:cNvSpPr/>
      </dsp:nvSpPr>
      <dsp:spPr>
        <a:xfrm>
          <a:off x="3723099" y="5683775"/>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CF8F84-330E-4AB1-8D21-ABA97E542731}">
      <dsp:nvSpPr>
        <dsp:cNvPr id="0" name=""/>
        <dsp:cNvSpPr/>
      </dsp:nvSpPr>
      <dsp:spPr>
        <a:xfrm>
          <a:off x="3374350" y="5894159"/>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389755" y="5909564"/>
        <a:ext cx="758127" cy="495148"/>
      </dsp:txXfrm>
    </dsp:sp>
    <dsp:sp modelId="{C96D00E4-088B-435A-AA39-979AC4B50FB3}">
      <dsp:nvSpPr>
        <dsp:cNvPr id="0" name=""/>
        <dsp:cNvSpPr/>
      </dsp:nvSpPr>
      <dsp:spPr>
        <a:xfrm>
          <a:off x="3768819" y="3474749"/>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A58D5-1771-4361-B744-AE77504AEAA5}">
      <dsp:nvSpPr>
        <dsp:cNvPr id="0" name=""/>
        <dsp:cNvSpPr/>
      </dsp:nvSpPr>
      <dsp:spPr>
        <a:xfrm>
          <a:off x="3887159" y="3685133"/>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902564" y="3700538"/>
        <a:ext cx="758127" cy="495148"/>
      </dsp:txXfrm>
    </dsp:sp>
    <dsp:sp modelId="{D1F54520-282D-4689-A02F-5D1DC93E49B0}">
      <dsp:nvSpPr>
        <dsp:cNvPr id="0" name=""/>
        <dsp:cNvSpPr/>
      </dsp:nvSpPr>
      <dsp:spPr>
        <a:xfrm>
          <a:off x="4235908" y="4211091"/>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DBD57-B744-40A8-95C8-0E0D9A07FAD4}">
      <dsp:nvSpPr>
        <dsp:cNvPr id="0" name=""/>
        <dsp:cNvSpPr/>
      </dsp:nvSpPr>
      <dsp:spPr>
        <a:xfrm>
          <a:off x="3887159" y="4421475"/>
          <a:ext cx="788937" cy="525958"/>
        </a:xfrm>
        <a:prstGeom prst="roundRect">
          <a:avLst>
            <a:gd name="adj" fmla="val 10000"/>
          </a:avLst>
        </a:prstGeom>
        <a:solidFill>
          <a:srgbClr val="FF7D7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Melden bij Veilig Thuis</a:t>
          </a:r>
        </a:p>
      </dsp:txBody>
      <dsp:txXfrm>
        <a:off x="3902564" y="4436880"/>
        <a:ext cx="758127" cy="495148"/>
      </dsp:txXfrm>
    </dsp:sp>
    <dsp:sp modelId="{418EF61B-6B5E-4745-88A9-1E1443D07035}">
      <dsp:nvSpPr>
        <dsp:cNvPr id="0" name=""/>
        <dsp:cNvSpPr/>
      </dsp:nvSpPr>
      <dsp:spPr>
        <a:xfrm>
          <a:off x="2999604" y="529381"/>
          <a:ext cx="512809" cy="210383"/>
        </a:xfrm>
        <a:custGeom>
          <a:avLst/>
          <a:gdLst/>
          <a:ahLst/>
          <a:cxnLst/>
          <a:rect l="0" t="0" r="0" b="0"/>
          <a:pathLst>
            <a:path>
              <a:moveTo>
                <a:pt x="0" y="0"/>
              </a:moveTo>
              <a:lnTo>
                <a:pt x="0" y="105191"/>
              </a:lnTo>
              <a:lnTo>
                <a:pt x="512809" y="105191"/>
              </a:lnTo>
              <a:lnTo>
                <a:pt x="512809" y="210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5C034-351F-4A84-BB21-B9676CF9DADF}">
      <dsp:nvSpPr>
        <dsp:cNvPr id="0" name=""/>
        <dsp:cNvSpPr/>
      </dsp:nvSpPr>
      <dsp:spPr>
        <a:xfrm>
          <a:off x="3117945" y="739765"/>
          <a:ext cx="788937" cy="525958"/>
        </a:xfrm>
        <a:prstGeom prst="roundRect">
          <a:avLst>
            <a:gd name="adj" fmla="val 1000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i="1" kern="1200">
              <a:solidFill>
                <a:sysClr val="windowText" lastClr="000000"/>
              </a:solidFill>
            </a:rPr>
            <a:t>Nee</a:t>
          </a:r>
        </a:p>
      </dsp:txBody>
      <dsp:txXfrm>
        <a:off x="3133350" y="755170"/>
        <a:ext cx="758127" cy="495148"/>
      </dsp:txXfrm>
    </dsp:sp>
    <dsp:sp modelId="{133F60F7-8B9C-43BD-BAB6-742758AB8905}">
      <dsp:nvSpPr>
        <dsp:cNvPr id="0" name=""/>
        <dsp:cNvSpPr/>
      </dsp:nvSpPr>
      <dsp:spPr>
        <a:xfrm>
          <a:off x="3466694" y="1265723"/>
          <a:ext cx="91440" cy="210383"/>
        </a:xfrm>
        <a:custGeom>
          <a:avLst/>
          <a:gdLst/>
          <a:ahLst/>
          <a:cxnLst/>
          <a:rect l="0" t="0" r="0" b="0"/>
          <a:pathLst>
            <a:path>
              <a:moveTo>
                <a:pt x="45720" y="0"/>
              </a:moveTo>
              <a:lnTo>
                <a:pt x="45720" y="2103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39C10-087F-4357-BE18-7D416D598FDF}">
      <dsp:nvSpPr>
        <dsp:cNvPr id="0" name=""/>
        <dsp:cNvSpPr/>
      </dsp:nvSpPr>
      <dsp:spPr>
        <a:xfrm>
          <a:off x="3117945" y="1476107"/>
          <a:ext cx="788937" cy="52595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sng" kern="1200">
              <a:solidFill>
                <a:sysClr val="windowText" lastClr="000000"/>
              </a:solidFill>
            </a:rPr>
            <a:t>Afsluiten en vastleggen</a:t>
          </a:r>
        </a:p>
      </dsp:txBody>
      <dsp:txXfrm>
        <a:off x="3133350" y="1491512"/>
        <a:ext cx="758127" cy="495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4B95179B-D277-4CFF-ACFC-E37A22735E4B}"/>
      </w:docPartPr>
      <w:docPartBody>
        <w:p w:rsidR="00D846E9" w:rsidRDefault="00D846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s 721 Roman">
    <w:altName w:val="Calibri"/>
    <w:charset w:val="00"/>
    <w:family w:val="swiss"/>
    <w:pitch w:val="variable"/>
    <w:sig w:usb0="A00002A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RijksoverheidSerif">
    <w:altName w:val="Cambria"/>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JSO BT">
    <w:altName w:val="Corbel"/>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846E9"/>
    <w:rsid w:val="005B44C9"/>
    <w:rsid w:val="00757725"/>
    <w:rsid w:val="00A70225"/>
    <w:rsid w:val="00AF5611"/>
    <w:rsid w:val="00D846E9"/>
    <w:rsid w:val="00EB05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38C01EB7A4743B23F7E6810D6E354" ma:contentTypeVersion="11" ma:contentTypeDescription="Create a new document." ma:contentTypeScope="" ma:versionID="ec7775bbbf6a39aeeca55495b0a6f41d">
  <xsd:schema xmlns:xsd="http://www.w3.org/2001/XMLSchema" xmlns:xs="http://www.w3.org/2001/XMLSchema" xmlns:p="http://schemas.microsoft.com/office/2006/metadata/properties" xmlns:ns2="db5edef0-9235-42ae-9212-622a51038f1c" targetNamespace="http://schemas.microsoft.com/office/2006/metadata/properties" ma:root="true" ma:fieldsID="049fd524104284af5662d0d4c87f9d30" ns2:_="">
    <xsd:import namespace="db5edef0-9235-42ae-9212-622a51038f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def0-9235-42ae-9212-622a51038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A175C-118A-46D4-856D-B6D5EB16E1B0}">
  <ds:schemaRefs>
    <ds:schemaRef ds:uri="http://schemas.microsoft.com/sharepoint/v3/contenttype/forms"/>
  </ds:schemaRefs>
</ds:datastoreItem>
</file>

<file path=customXml/itemProps2.xml><?xml version="1.0" encoding="utf-8"?>
<ds:datastoreItem xmlns:ds="http://schemas.openxmlformats.org/officeDocument/2006/customXml" ds:itemID="{AF697D04-6DA7-4FA4-86DC-10A27A1418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D51E38-BDCA-42C5-B566-2993088C54F5}"/>
</file>

<file path=customXml/itemProps4.xml><?xml version="1.0" encoding="utf-8"?>
<ds:datastoreItem xmlns:ds="http://schemas.openxmlformats.org/officeDocument/2006/customXml" ds:itemID="{E001FD09-D502-4A7F-8BDC-1373409F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57</Pages>
  <Words>21982</Words>
  <Characters>120905</Characters>
  <Application>Microsoft Office Word</Application>
  <DocSecurity>0</DocSecurity>
  <Lines>1007</Lines>
  <Paragraphs>285</Paragraphs>
  <ScaleCrop>false</ScaleCrop>
  <Company/>
  <LinksUpToDate>false</LinksUpToDate>
  <CharactersWithSpaces>142602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Plaisier</dc:creator>
  <cp:keywords/>
  <dc:description/>
  <cp:lastModifiedBy>Anne van de Putte</cp:lastModifiedBy>
  <cp:revision>279</cp:revision>
  <cp:lastPrinted>2018-06-24T18:07:00Z</cp:lastPrinted>
  <dcterms:created xsi:type="dcterms:W3CDTF">2020-05-14T11:45:00Z</dcterms:created>
  <dcterms:modified xsi:type="dcterms:W3CDTF">2021-04-15T17:50:00Z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0x0101006FF38C01EB7A4743B23F7E6810D6E354</vt:lpwstr>
  </property>
</Properties>
</file>