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3F6DF" w14:textId="77777777" w:rsidR="007B541B" w:rsidRPr="00F95713" w:rsidRDefault="00FC761D">
      <w:pPr>
        <w:rPr>
          <w:rFonts w:ascii="Calibri" w:hAnsi="Calibri"/>
        </w:rPr>
      </w:pPr>
      <w:bookmarkStart w:id="0" w:name="_GoBack"/>
      <w:bookmarkEnd w:id="0"/>
      <w:r>
        <w:rPr>
          <w:rFonts w:ascii="Calibri" w:hAnsi="Calibri"/>
          <w:noProof/>
        </w:rPr>
        <w:drawing>
          <wp:anchor distT="0" distB="0" distL="114300" distR="114300" simplePos="0" relativeHeight="251657728" behindDoc="0" locked="0" layoutInCell="1" allowOverlap="1" wp14:anchorId="37B03717" wp14:editId="7E3E356F">
            <wp:simplePos x="0" y="0"/>
            <wp:positionH relativeFrom="column">
              <wp:posOffset>3215005</wp:posOffset>
            </wp:positionH>
            <wp:positionV relativeFrom="paragraph">
              <wp:posOffset>-387985</wp:posOffset>
            </wp:positionV>
            <wp:extent cx="2510155" cy="1720850"/>
            <wp:effectExtent l="0" t="0" r="444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0155" cy="1720850"/>
                    </a:xfrm>
                    <a:prstGeom prst="rect">
                      <a:avLst/>
                    </a:prstGeom>
                    <a:noFill/>
                  </pic:spPr>
                </pic:pic>
              </a:graphicData>
            </a:graphic>
            <wp14:sizeRelH relativeFrom="page">
              <wp14:pctWidth>0</wp14:pctWidth>
            </wp14:sizeRelH>
            <wp14:sizeRelV relativeFrom="page">
              <wp14:pctHeight>0</wp14:pctHeight>
            </wp14:sizeRelV>
          </wp:anchor>
        </w:drawing>
      </w:r>
    </w:p>
    <w:p w14:paraId="68A2A180" w14:textId="77777777" w:rsidR="00D8438B" w:rsidRPr="00F95713" w:rsidRDefault="00D8438B">
      <w:pPr>
        <w:rPr>
          <w:rFonts w:ascii="Calibri" w:hAnsi="Calibri"/>
        </w:rPr>
      </w:pPr>
    </w:p>
    <w:p w14:paraId="421A9932" w14:textId="77777777" w:rsidR="00D8438B" w:rsidRPr="00F95713" w:rsidRDefault="00D8438B">
      <w:pPr>
        <w:rPr>
          <w:rFonts w:ascii="Calibri" w:hAnsi="Calibri"/>
        </w:rPr>
      </w:pPr>
    </w:p>
    <w:p w14:paraId="1173EA02" w14:textId="77777777" w:rsidR="00D8438B" w:rsidRPr="00F95713" w:rsidRDefault="00D8438B">
      <w:pPr>
        <w:rPr>
          <w:rFonts w:ascii="Calibri" w:hAnsi="Calibri"/>
        </w:rPr>
      </w:pPr>
    </w:p>
    <w:p w14:paraId="26E51636" w14:textId="77777777" w:rsidR="00D8438B" w:rsidRPr="00F95713" w:rsidRDefault="00D8438B">
      <w:pPr>
        <w:rPr>
          <w:rFonts w:ascii="Calibri" w:hAnsi="Calibri"/>
        </w:rPr>
      </w:pPr>
    </w:p>
    <w:p w14:paraId="3D91D408" w14:textId="77777777" w:rsidR="00296211" w:rsidRPr="00F95713" w:rsidRDefault="00296211">
      <w:pPr>
        <w:rPr>
          <w:rFonts w:ascii="Calibri" w:hAnsi="Calibri"/>
        </w:rPr>
      </w:pPr>
    </w:p>
    <w:p w14:paraId="1E801C83" w14:textId="77777777" w:rsidR="00296211" w:rsidRPr="00F95713" w:rsidRDefault="00296211">
      <w:pPr>
        <w:rPr>
          <w:rFonts w:ascii="Calibri" w:hAnsi="Calibri"/>
        </w:rPr>
      </w:pPr>
    </w:p>
    <w:p w14:paraId="33D28CC1" w14:textId="77777777" w:rsidR="00D8438B" w:rsidRPr="00F95713" w:rsidRDefault="00D8438B">
      <w:pPr>
        <w:rPr>
          <w:rFonts w:ascii="Calibri" w:hAnsi="Calibri"/>
        </w:rPr>
      </w:pPr>
    </w:p>
    <w:p w14:paraId="2F6EA6AD" w14:textId="77777777" w:rsidR="00D8438B" w:rsidRPr="00F95713" w:rsidRDefault="00D8438B">
      <w:pPr>
        <w:rPr>
          <w:rFonts w:ascii="Calibri" w:hAnsi="Calibri"/>
        </w:rPr>
      </w:pPr>
    </w:p>
    <w:p w14:paraId="42FCF72A" w14:textId="77777777" w:rsidR="00572210" w:rsidRPr="00F95713" w:rsidRDefault="00572210" w:rsidP="00D8438B">
      <w:pPr>
        <w:jc w:val="center"/>
        <w:rPr>
          <w:rFonts w:ascii="Calibri" w:hAnsi="Calibri"/>
          <w:sz w:val="72"/>
          <w:szCs w:val="72"/>
        </w:rPr>
      </w:pPr>
    </w:p>
    <w:p w14:paraId="7DA2E88F" w14:textId="77777777" w:rsidR="00D8438B" w:rsidRPr="00F95713" w:rsidRDefault="00D8438B" w:rsidP="00D8438B">
      <w:pPr>
        <w:jc w:val="center"/>
        <w:rPr>
          <w:rFonts w:ascii="Calibri" w:hAnsi="Calibri"/>
          <w:sz w:val="72"/>
          <w:szCs w:val="72"/>
        </w:rPr>
      </w:pPr>
      <w:r w:rsidRPr="00F95713">
        <w:rPr>
          <w:rFonts w:ascii="Calibri" w:hAnsi="Calibri"/>
          <w:sz w:val="72"/>
          <w:szCs w:val="72"/>
        </w:rPr>
        <w:t>Veiligheidsplan</w:t>
      </w:r>
    </w:p>
    <w:p w14:paraId="6DC0C223" w14:textId="77777777" w:rsidR="00D8438B" w:rsidRPr="00F95713" w:rsidRDefault="00572210" w:rsidP="00D8438B">
      <w:pPr>
        <w:jc w:val="center"/>
        <w:rPr>
          <w:rFonts w:ascii="Calibri" w:hAnsi="Calibri"/>
          <w:sz w:val="72"/>
          <w:szCs w:val="72"/>
        </w:rPr>
      </w:pPr>
      <w:r w:rsidRPr="00F95713">
        <w:rPr>
          <w:rFonts w:ascii="Calibri" w:hAnsi="Calibri"/>
          <w:sz w:val="72"/>
          <w:szCs w:val="72"/>
        </w:rPr>
        <w:t xml:space="preserve">Scholengroep </w:t>
      </w:r>
      <w:proofErr w:type="spellStart"/>
      <w:r w:rsidRPr="00F95713">
        <w:rPr>
          <w:rFonts w:ascii="Calibri" w:hAnsi="Calibri"/>
          <w:sz w:val="72"/>
          <w:szCs w:val="72"/>
        </w:rPr>
        <w:t>ProBaz</w:t>
      </w:r>
      <w:proofErr w:type="spellEnd"/>
    </w:p>
    <w:p w14:paraId="16E4B33A" w14:textId="77777777" w:rsidR="00572210" w:rsidRPr="00F95713" w:rsidRDefault="00572210" w:rsidP="00D8438B">
      <w:pPr>
        <w:jc w:val="center"/>
        <w:rPr>
          <w:rFonts w:ascii="Calibri" w:hAnsi="Calibri"/>
          <w:sz w:val="72"/>
          <w:szCs w:val="72"/>
        </w:rPr>
      </w:pPr>
    </w:p>
    <w:p w14:paraId="5EBC6AF2" w14:textId="77777777" w:rsidR="00D8438B" w:rsidRPr="00F95713" w:rsidRDefault="00FC761D" w:rsidP="00D8438B">
      <w:pPr>
        <w:jc w:val="center"/>
        <w:rPr>
          <w:rFonts w:ascii="Calibri" w:hAnsi="Calibri"/>
          <w:sz w:val="52"/>
          <w:szCs w:val="52"/>
        </w:rPr>
      </w:pPr>
      <w:r>
        <w:rPr>
          <w:rFonts w:ascii="Calibri" w:hAnsi="Calibri"/>
          <w:noProof/>
        </w:rPr>
        <w:drawing>
          <wp:anchor distT="0" distB="0" distL="114300" distR="114300" simplePos="0" relativeHeight="251656704" behindDoc="0" locked="0" layoutInCell="1" allowOverlap="1" wp14:anchorId="3394D97D" wp14:editId="7068551E">
            <wp:simplePos x="0" y="0"/>
            <wp:positionH relativeFrom="column">
              <wp:posOffset>1600200</wp:posOffset>
            </wp:positionH>
            <wp:positionV relativeFrom="paragraph">
              <wp:posOffset>292735</wp:posOffset>
            </wp:positionV>
            <wp:extent cx="2449830" cy="2449830"/>
            <wp:effectExtent l="0" t="0" r="7620" b="7620"/>
            <wp:wrapSquare wrapText="bothSides"/>
            <wp:docPr id="1" name="il_fi" descr="logo-zinloosgew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ogo-zinloosgewe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9830" cy="2449830"/>
                    </a:xfrm>
                    <a:prstGeom prst="rect">
                      <a:avLst/>
                    </a:prstGeom>
                    <a:noFill/>
                  </pic:spPr>
                </pic:pic>
              </a:graphicData>
            </a:graphic>
            <wp14:sizeRelH relativeFrom="page">
              <wp14:pctWidth>0</wp14:pctWidth>
            </wp14:sizeRelH>
            <wp14:sizeRelV relativeFrom="page">
              <wp14:pctHeight>0</wp14:pctHeight>
            </wp14:sizeRelV>
          </wp:anchor>
        </w:drawing>
      </w:r>
    </w:p>
    <w:p w14:paraId="7D5FAC90" w14:textId="77777777" w:rsidR="00D8438B" w:rsidRPr="00F95713" w:rsidRDefault="00D8438B" w:rsidP="00D8438B">
      <w:pPr>
        <w:jc w:val="center"/>
        <w:rPr>
          <w:rFonts w:ascii="Calibri" w:hAnsi="Calibri"/>
          <w:sz w:val="52"/>
          <w:szCs w:val="52"/>
        </w:rPr>
      </w:pPr>
    </w:p>
    <w:p w14:paraId="5A6C0AAB" w14:textId="77777777" w:rsidR="00D8438B" w:rsidRPr="00F95713" w:rsidRDefault="00D8438B" w:rsidP="00D8438B">
      <w:pPr>
        <w:jc w:val="center"/>
        <w:rPr>
          <w:rFonts w:ascii="Calibri" w:hAnsi="Calibri"/>
          <w:sz w:val="52"/>
          <w:szCs w:val="52"/>
        </w:rPr>
      </w:pPr>
    </w:p>
    <w:p w14:paraId="7DE233C9" w14:textId="77777777" w:rsidR="00D8438B" w:rsidRPr="00F95713" w:rsidRDefault="00D8438B" w:rsidP="00D8438B">
      <w:pPr>
        <w:jc w:val="center"/>
        <w:rPr>
          <w:rFonts w:ascii="Calibri" w:hAnsi="Calibri"/>
          <w:sz w:val="52"/>
          <w:szCs w:val="52"/>
        </w:rPr>
      </w:pPr>
    </w:p>
    <w:p w14:paraId="69E994E9" w14:textId="77777777" w:rsidR="00D8438B" w:rsidRPr="00F95713" w:rsidRDefault="00D8438B" w:rsidP="00D8438B">
      <w:pPr>
        <w:jc w:val="center"/>
        <w:rPr>
          <w:rFonts w:ascii="Calibri" w:hAnsi="Calibri"/>
          <w:sz w:val="52"/>
          <w:szCs w:val="52"/>
        </w:rPr>
      </w:pPr>
    </w:p>
    <w:p w14:paraId="4102A841" w14:textId="77777777" w:rsidR="00D8438B" w:rsidRPr="00F95713" w:rsidRDefault="00D8438B" w:rsidP="00D8438B">
      <w:pPr>
        <w:jc w:val="center"/>
        <w:rPr>
          <w:rFonts w:ascii="Calibri" w:hAnsi="Calibri"/>
          <w:sz w:val="52"/>
          <w:szCs w:val="52"/>
        </w:rPr>
      </w:pPr>
    </w:p>
    <w:p w14:paraId="1DFD97E3" w14:textId="77777777" w:rsidR="00D8438B" w:rsidRPr="00F95713" w:rsidRDefault="00D8438B" w:rsidP="00D8438B">
      <w:pPr>
        <w:jc w:val="center"/>
        <w:rPr>
          <w:rFonts w:ascii="Calibri" w:hAnsi="Calibri"/>
          <w:sz w:val="52"/>
          <w:szCs w:val="52"/>
        </w:rPr>
      </w:pPr>
    </w:p>
    <w:p w14:paraId="24B8A3E0" w14:textId="77777777" w:rsidR="00D8438B" w:rsidRPr="00F95713" w:rsidRDefault="00D8438B" w:rsidP="00D8438B">
      <w:pPr>
        <w:jc w:val="center"/>
        <w:rPr>
          <w:rFonts w:ascii="Calibri" w:hAnsi="Calibri"/>
          <w:sz w:val="52"/>
          <w:szCs w:val="52"/>
        </w:rPr>
      </w:pPr>
    </w:p>
    <w:p w14:paraId="5A739BFE" w14:textId="77777777" w:rsidR="00D8438B" w:rsidRPr="00F95713" w:rsidRDefault="00D8438B" w:rsidP="00D8438B">
      <w:pPr>
        <w:jc w:val="center"/>
        <w:rPr>
          <w:rFonts w:ascii="Calibri" w:hAnsi="Calibri"/>
          <w:sz w:val="52"/>
          <w:szCs w:val="52"/>
        </w:rPr>
      </w:pPr>
    </w:p>
    <w:p w14:paraId="20345463" w14:textId="77777777" w:rsidR="00D8438B" w:rsidRPr="00F95713" w:rsidRDefault="00D8438B" w:rsidP="00D8438B">
      <w:pPr>
        <w:jc w:val="center"/>
        <w:rPr>
          <w:rFonts w:ascii="Calibri" w:hAnsi="Calibri"/>
          <w:sz w:val="52"/>
          <w:szCs w:val="52"/>
        </w:rPr>
      </w:pPr>
    </w:p>
    <w:p w14:paraId="12963023" w14:textId="77777777" w:rsidR="00D8438B" w:rsidRPr="00F95713" w:rsidRDefault="00D8438B" w:rsidP="00D8438B">
      <w:pPr>
        <w:jc w:val="center"/>
        <w:rPr>
          <w:rFonts w:ascii="Calibri" w:hAnsi="Calibri"/>
          <w:sz w:val="22"/>
          <w:szCs w:val="22"/>
        </w:rPr>
      </w:pPr>
    </w:p>
    <w:p w14:paraId="26C15DD9" w14:textId="77777777" w:rsidR="00D8438B" w:rsidRPr="00F95713" w:rsidRDefault="00D8438B" w:rsidP="00D8438B">
      <w:pPr>
        <w:jc w:val="center"/>
        <w:rPr>
          <w:rFonts w:ascii="Calibri" w:hAnsi="Calibri"/>
          <w:sz w:val="22"/>
          <w:szCs w:val="22"/>
        </w:rPr>
      </w:pPr>
    </w:p>
    <w:p w14:paraId="633A0AF9" w14:textId="77777777" w:rsidR="00D8438B" w:rsidRPr="00F95713" w:rsidRDefault="00572210" w:rsidP="00D8438B">
      <w:pPr>
        <w:rPr>
          <w:rFonts w:ascii="Calibri" w:hAnsi="Calibri"/>
          <w:sz w:val="22"/>
          <w:szCs w:val="22"/>
        </w:rPr>
      </w:pPr>
      <w:r w:rsidRPr="00F95713">
        <w:rPr>
          <w:rFonts w:ascii="Calibri" w:hAnsi="Calibri"/>
          <w:sz w:val="22"/>
          <w:szCs w:val="22"/>
        </w:rPr>
        <w:t>versie:</w:t>
      </w:r>
      <w:r w:rsidRPr="00F95713">
        <w:rPr>
          <w:rFonts w:ascii="Calibri" w:hAnsi="Calibri"/>
          <w:sz w:val="22"/>
          <w:szCs w:val="22"/>
        </w:rPr>
        <w:tab/>
      </w:r>
      <w:r w:rsidRPr="00F95713">
        <w:rPr>
          <w:rFonts w:ascii="Calibri" w:hAnsi="Calibri"/>
          <w:sz w:val="22"/>
          <w:szCs w:val="22"/>
        </w:rPr>
        <w:tab/>
      </w:r>
      <w:r w:rsidR="000F5BE8">
        <w:rPr>
          <w:rFonts w:ascii="Calibri" w:hAnsi="Calibri"/>
          <w:sz w:val="22"/>
          <w:szCs w:val="22"/>
        </w:rPr>
        <w:t>01</w:t>
      </w:r>
      <w:r w:rsidR="00AF4B75" w:rsidRPr="00F95713">
        <w:rPr>
          <w:rFonts w:ascii="Calibri" w:hAnsi="Calibri"/>
          <w:sz w:val="22"/>
          <w:szCs w:val="22"/>
        </w:rPr>
        <w:t>-</w:t>
      </w:r>
      <w:r w:rsidR="008C3777">
        <w:rPr>
          <w:rFonts w:ascii="Calibri" w:hAnsi="Calibri"/>
          <w:sz w:val="22"/>
          <w:szCs w:val="22"/>
        </w:rPr>
        <w:t>0</w:t>
      </w:r>
      <w:r w:rsidR="000F5BE8">
        <w:rPr>
          <w:rFonts w:ascii="Calibri" w:hAnsi="Calibri"/>
          <w:sz w:val="22"/>
          <w:szCs w:val="22"/>
        </w:rPr>
        <w:t>9</w:t>
      </w:r>
      <w:r w:rsidR="008C3777">
        <w:rPr>
          <w:rFonts w:ascii="Calibri" w:hAnsi="Calibri"/>
          <w:sz w:val="22"/>
          <w:szCs w:val="22"/>
        </w:rPr>
        <w:t>-2016</w:t>
      </w:r>
    </w:p>
    <w:p w14:paraId="44C3D4B0" w14:textId="77777777" w:rsidR="00D8438B" w:rsidRPr="00F95713" w:rsidRDefault="0036754B" w:rsidP="00D8438B">
      <w:pPr>
        <w:rPr>
          <w:rFonts w:ascii="Calibri" w:hAnsi="Calibri"/>
          <w:b/>
          <w:sz w:val="40"/>
          <w:szCs w:val="40"/>
        </w:rPr>
      </w:pPr>
      <w:r w:rsidRPr="00F95713">
        <w:rPr>
          <w:rFonts w:ascii="Calibri" w:hAnsi="Calibri"/>
          <w:sz w:val="22"/>
          <w:szCs w:val="22"/>
        </w:rPr>
        <w:br w:type="page"/>
      </w:r>
      <w:r w:rsidR="00195780" w:rsidRPr="00F95713">
        <w:rPr>
          <w:rFonts w:ascii="Calibri" w:hAnsi="Calibri"/>
          <w:b/>
          <w:sz w:val="40"/>
          <w:szCs w:val="40"/>
        </w:rPr>
        <w:lastRenderedPageBreak/>
        <w:t>Inhoudsopgave</w:t>
      </w:r>
    </w:p>
    <w:p w14:paraId="27C342CC" w14:textId="77777777" w:rsidR="00195780" w:rsidRPr="00F95713" w:rsidRDefault="00195780" w:rsidP="00D8438B">
      <w:pPr>
        <w:rPr>
          <w:rFonts w:ascii="Calibri" w:hAnsi="Calibri"/>
          <w:sz w:val="22"/>
          <w:szCs w:val="22"/>
        </w:rPr>
      </w:pPr>
    </w:p>
    <w:p w14:paraId="08E6644E" w14:textId="77777777" w:rsidR="00E240F7" w:rsidRPr="00CC44F4" w:rsidRDefault="00E240F7" w:rsidP="00E240F7">
      <w:pPr>
        <w:rPr>
          <w:rFonts w:ascii="Calibri" w:hAnsi="Calibri"/>
          <w:b/>
          <w:sz w:val="22"/>
          <w:szCs w:val="22"/>
        </w:rPr>
      </w:pPr>
      <w:r w:rsidRPr="00CC44F4">
        <w:rPr>
          <w:rFonts w:ascii="Calibri" w:hAnsi="Calibri"/>
          <w:b/>
          <w:sz w:val="22"/>
          <w:szCs w:val="22"/>
        </w:rPr>
        <w:t>1.0</w:t>
      </w:r>
      <w:r w:rsidRPr="00CC44F4">
        <w:rPr>
          <w:rFonts w:ascii="Calibri" w:hAnsi="Calibri"/>
          <w:b/>
          <w:sz w:val="22"/>
          <w:szCs w:val="22"/>
        </w:rPr>
        <w:tab/>
        <w:t>Inleiding</w:t>
      </w:r>
      <w:r w:rsidR="00CC44F4">
        <w:rPr>
          <w:rFonts w:ascii="Calibri" w:hAnsi="Calibri"/>
          <w:b/>
          <w:sz w:val="22"/>
          <w:szCs w:val="22"/>
        </w:rPr>
        <w:t xml:space="preserve"> s</w:t>
      </w:r>
      <w:r w:rsidRPr="00CC44F4">
        <w:rPr>
          <w:rFonts w:ascii="Calibri" w:hAnsi="Calibri"/>
          <w:b/>
          <w:sz w:val="22"/>
          <w:szCs w:val="22"/>
        </w:rPr>
        <w:t>choolveiligheid</w:t>
      </w:r>
      <w:r w:rsidRPr="00CC44F4">
        <w:rPr>
          <w:rFonts w:ascii="Calibri" w:hAnsi="Calibri"/>
          <w:b/>
          <w:sz w:val="22"/>
          <w:szCs w:val="22"/>
        </w:rPr>
        <w:br/>
      </w:r>
      <w:r>
        <w:rPr>
          <w:rFonts w:ascii="Calibri" w:hAnsi="Calibri"/>
          <w:sz w:val="22"/>
          <w:szCs w:val="22"/>
        </w:rPr>
        <w:br/>
      </w:r>
      <w:r w:rsidRPr="00CC44F4">
        <w:rPr>
          <w:rFonts w:ascii="Calibri" w:hAnsi="Calibri"/>
          <w:b/>
          <w:sz w:val="22"/>
          <w:szCs w:val="22"/>
        </w:rPr>
        <w:t>2.0</w:t>
      </w:r>
      <w:r w:rsidRPr="00CC44F4">
        <w:rPr>
          <w:rFonts w:ascii="Calibri" w:hAnsi="Calibri"/>
          <w:b/>
          <w:sz w:val="22"/>
          <w:szCs w:val="22"/>
        </w:rPr>
        <w:tab/>
      </w:r>
      <w:r w:rsidR="00E25D80">
        <w:rPr>
          <w:rFonts w:ascii="Calibri" w:hAnsi="Calibri"/>
          <w:b/>
          <w:sz w:val="22"/>
          <w:szCs w:val="22"/>
        </w:rPr>
        <w:t>Veiligheidsbeleid</w:t>
      </w:r>
    </w:p>
    <w:p w14:paraId="09A2AFCC" w14:textId="77777777" w:rsidR="00DF4D31" w:rsidRDefault="00E240F7" w:rsidP="00E240F7">
      <w:pPr>
        <w:ind w:left="709"/>
        <w:rPr>
          <w:rFonts w:ascii="Calibri" w:hAnsi="Calibri"/>
          <w:sz w:val="22"/>
          <w:szCs w:val="22"/>
        </w:rPr>
      </w:pPr>
      <w:r>
        <w:rPr>
          <w:rFonts w:ascii="Calibri" w:hAnsi="Calibri"/>
          <w:sz w:val="22"/>
          <w:szCs w:val="22"/>
        </w:rPr>
        <w:t>2.1</w:t>
      </w:r>
      <w:r>
        <w:rPr>
          <w:rFonts w:ascii="Calibri" w:hAnsi="Calibri"/>
          <w:sz w:val="22"/>
          <w:szCs w:val="22"/>
        </w:rPr>
        <w:tab/>
        <w:t>Visie</w:t>
      </w:r>
      <w:r>
        <w:rPr>
          <w:rFonts w:ascii="Calibri" w:hAnsi="Calibri"/>
          <w:sz w:val="22"/>
          <w:szCs w:val="22"/>
        </w:rPr>
        <w:br/>
        <w:t>2.2</w:t>
      </w:r>
      <w:r>
        <w:rPr>
          <w:rFonts w:ascii="Calibri" w:hAnsi="Calibri"/>
          <w:sz w:val="22"/>
          <w:szCs w:val="22"/>
        </w:rPr>
        <w:tab/>
        <w:t>Doelstellingen</w:t>
      </w:r>
      <w:r>
        <w:rPr>
          <w:rFonts w:ascii="Calibri" w:hAnsi="Calibri"/>
          <w:sz w:val="22"/>
          <w:szCs w:val="22"/>
        </w:rPr>
        <w:br/>
        <w:t>2.3</w:t>
      </w:r>
      <w:r>
        <w:rPr>
          <w:rFonts w:ascii="Calibri" w:hAnsi="Calibri"/>
          <w:sz w:val="22"/>
          <w:szCs w:val="22"/>
        </w:rPr>
        <w:tab/>
      </w:r>
      <w:r w:rsidR="006B7074">
        <w:rPr>
          <w:rFonts w:ascii="Calibri" w:hAnsi="Calibri"/>
          <w:sz w:val="22"/>
          <w:szCs w:val="22"/>
        </w:rPr>
        <w:t>Fysieke en sociale veiligheid</w:t>
      </w:r>
    </w:p>
    <w:p w14:paraId="413EE613" w14:textId="77777777" w:rsidR="00DF4D31" w:rsidRDefault="00DF4D31" w:rsidP="00E240F7">
      <w:pPr>
        <w:ind w:left="709"/>
        <w:rPr>
          <w:rFonts w:ascii="Calibri" w:hAnsi="Calibri"/>
          <w:sz w:val="22"/>
          <w:szCs w:val="22"/>
        </w:rPr>
      </w:pPr>
    </w:p>
    <w:p w14:paraId="250D2CE3" w14:textId="77777777" w:rsidR="00DF4D31" w:rsidRPr="00DF4D31" w:rsidRDefault="00DF4D31" w:rsidP="00DF4D31">
      <w:pPr>
        <w:rPr>
          <w:rFonts w:ascii="Calibri" w:hAnsi="Calibri"/>
          <w:b/>
          <w:sz w:val="22"/>
          <w:szCs w:val="22"/>
        </w:rPr>
      </w:pPr>
      <w:r>
        <w:rPr>
          <w:rFonts w:ascii="Calibri" w:hAnsi="Calibri"/>
          <w:b/>
          <w:sz w:val="22"/>
          <w:szCs w:val="22"/>
        </w:rPr>
        <w:t>3</w:t>
      </w:r>
      <w:r w:rsidRPr="00DF4D31">
        <w:rPr>
          <w:rFonts w:ascii="Calibri" w:hAnsi="Calibri"/>
          <w:b/>
          <w:sz w:val="22"/>
          <w:szCs w:val="22"/>
        </w:rPr>
        <w:t>.0</w:t>
      </w:r>
      <w:r w:rsidRPr="00DF4D31">
        <w:rPr>
          <w:rFonts w:ascii="Calibri" w:hAnsi="Calibri"/>
          <w:b/>
          <w:sz w:val="22"/>
          <w:szCs w:val="22"/>
        </w:rPr>
        <w:tab/>
      </w:r>
      <w:r>
        <w:rPr>
          <w:rFonts w:ascii="Calibri" w:hAnsi="Calibri"/>
          <w:b/>
          <w:sz w:val="22"/>
          <w:szCs w:val="22"/>
        </w:rPr>
        <w:t>Organisatie v</w:t>
      </w:r>
      <w:r w:rsidRPr="00DF4D31">
        <w:rPr>
          <w:rFonts w:ascii="Calibri" w:hAnsi="Calibri"/>
          <w:b/>
          <w:sz w:val="22"/>
          <w:szCs w:val="22"/>
        </w:rPr>
        <w:t>eiligheid</w:t>
      </w:r>
    </w:p>
    <w:p w14:paraId="057FCCF8" w14:textId="77777777" w:rsidR="006B7074" w:rsidRDefault="00DF4D31" w:rsidP="00E240F7">
      <w:pPr>
        <w:ind w:left="709"/>
        <w:rPr>
          <w:rFonts w:ascii="Calibri" w:hAnsi="Calibri"/>
          <w:sz w:val="22"/>
          <w:szCs w:val="22"/>
        </w:rPr>
      </w:pPr>
      <w:r>
        <w:rPr>
          <w:rFonts w:ascii="Calibri" w:hAnsi="Calibri"/>
          <w:sz w:val="22"/>
          <w:szCs w:val="22"/>
        </w:rPr>
        <w:t>3</w:t>
      </w:r>
      <w:r w:rsidR="006B7074">
        <w:rPr>
          <w:rFonts w:ascii="Calibri" w:hAnsi="Calibri"/>
          <w:sz w:val="22"/>
          <w:szCs w:val="22"/>
        </w:rPr>
        <w:t>.</w:t>
      </w:r>
      <w:r>
        <w:rPr>
          <w:rFonts w:ascii="Calibri" w:hAnsi="Calibri"/>
          <w:sz w:val="22"/>
          <w:szCs w:val="22"/>
        </w:rPr>
        <w:t>1</w:t>
      </w:r>
      <w:r w:rsidR="006B7074">
        <w:rPr>
          <w:rFonts w:ascii="Calibri" w:hAnsi="Calibri"/>
          <w:sz w:val="22"/>
          <w:szCs w:val="22"/>
        </w:rPr>
        <w:tab/>
      </w:r>
      <w:r w:rsidR="006B7074" w:rsidRPr="006B7074">
        <w:rPr>
          <w:rFonts w:ascii="Calibri" w:hAnsi="Calibri"/>
          <w:sz w:val="22"/>
          <w:szCs w:val="22"/>
        </w:rPr>
        <w:t>Organisatie, coördinatie en informatie</w:t>
      </w:r>
    </w:p>
    <w:p w14:paraId="12E70B08" w14:textId="77777777" w:rsidR="00DC7D6B" w:rsidRDefault="00DF4D31" w:rsidP="00E240F7">
      <w:pPr>
        <w:ind w:left="709"/>
        <w:rPr>
          <w:rFonts w:ascii="Calibri" w:hAnsi="Calibri"/>
          <w:sz w:val="22"/>
          <w:szCs w:val="22"/>
        </w:rPr>
      </w:pPr>
      <w:r w:rsidRPr="00DF4D31">
        <w:rPr>
          <w:rFonts w:ascii="Calibri" w:hAnsi="Calibri"/>
          <w:sz w:val="22"/>
          <w:szCs w:val="22"/>
        </w:rPr>
        <w:t>3.</w:t>
      </w:r>
      <w:r>
        <w:rPr>
          <w:rFonts w:ascii="Calibri" w:hAnsi="Calibri"/>
          <w:sz w:val="22"/>
          <w:szCs w:val="22"/>
        </w:rPr>
        <w:t>2</w:t>
      </w:r>
      <w:r w:rsidR="006B7074">
        <w:rPr>
          <w:rFonts w:ascii="Calibri" w:hAnsi="Calibri"/>
          <w:sz w:val="22"/>
          <w:szCs w:val="22"/>
        </w:rPr>
        <w:tab/>
      </w:r>
      <w:r w:rsidR="00DC7D6B">
        <w:rPr>
          <w:rFonts w:ascii="Calibri" w:hAnsi="Calibri"/>
          <w:sz w:val="22"/>
          <w:szCs w:val="22"/>
        </w:rPr>
        <w:t>Personeel en veiligheid</w:t>
      </w:r>
    </w:p>
    <w:p w14:paraId="449EE994" w14:textId="77777777" w:rsidR="002B3B96" w:rsidRPr="002B3B96" w:rsidRDefault="00DF4D31" w:rsidP="002B3B96">
      <w:pPr>
        <w:ind w:left="709"/>
        <w:rPr>
          <w:rFonts w:ascii="Calibri" w:hAnsi="Calibri"/>
          <w:sz w:val="22"/>
          <w:szCs w:val="22"/>
        </w:rPr>
      </w:pPr>
      <w:r w:rsidRPr="00DF4D31">
        <w:rPr>
          <w:rFonts w:ascii="Calibri" w:hAnsi="Calibri"/>
          <w:sz w:val="22"/>
          <w:szCs w:val="22"/>
        </w:rPr>
        <w:t>3.</w:t>
      </w:r>
      <w:r>
        <w:rPr>
          <w:rFonts w:ascii="Calibri" w:hAnsi="Calibri"/>
          <w:sz w:val="22"/>
          <w:szCs w:val="22"/>
        </w:rPr>
        <w:t>3</w:t>
      </w:r>
      <w:r w:rsidR="00DC7D6B">
        <w:rPr>
          <w:rFonts w:ascii="Calibri" w:hAnsi="Calibri"/>
          <w:sz w:val="22"/>
          <w:szCs w:val="22"/>
        </w:rPr>
        <w:tab/>
      </w:r>
      <w:r w:rsidR="006B7074">
        <w:rPr>
          <w:rFonts w:ascii="Calibri" w:hAnsi="Calibri"/>
          <w:sz w:val="22"/>
          <w:szCs w:val="22"/>
        </w:rPr>
        <w:t>Toezicht en Verantwoording</w:t>
      </w:r>
      <w:r w:rsidR="00E240F7">
        <w:rPr>
          <w:rFonts w:ascii="Calibri" w:hAnsi="Calibri"/>
          <w:sz w:val="22"/>
          <w:szCs w:val="22"/>
        </w:rPr>
        <w:br/>
      </w:r>
      <w:r w:rsidRPr="00DF4D31">
        <w:rPr>
          <w:rFonts w:ascii="Calibri" w:hAnsi="Calibri"/>
          <w:sz w:val="22"/>
          <w:szCs w:val="22"/>
        </w:rPr>
        <w:t>3.</w:t>
      </w:r>
      <w:r>
        <w:rPr>
          <w:rFonts w:ascii="Calibri" w:hAnsi="Calibri"/>
          <w:sz w:val="22"/>
          <w:szCs w:val="22"/>
        </w:rPr>
        <w:t>4</w:t>
      </w:r>
      <w:r w:rsidR="002B3B96" w:rsidRPr="002B3B96">
        <w:rPr>
          <w:rFonts w:ascii="Calibri" w:hAnsi="Calibri"/>
          <w:sz w:val="22"/>
          <w:szCs w:val="22"/>
        </w:rPr>
        <w:tab/>
        <w:t>School en wijk</w:t>
      </w:r>
    </w:p>
    <w:p w14:paraId="1F73AB09" w14:textId="77777777" w:rsidR="00E240F7" w:rsidRDefault="00DF4D31" w:rsidP="002B3B96">
      <w:pPr>
        <w:ind w:left="709"/>
        <w:rPr>
          <w:rFonts w:ascii="Calibri" w:hAnsi="Calibri"/>
          <w:sz w:val="22"/>
          <w:szCs w:val="22"/>
        </w:rPr>
      </w:pPr>
      <w:r>
        <w:rPr>
          <w:rFonts w:ascii="Calibri" w:hAnsi="Calibri"/>
          <w:sz w:val="22"/>
          <w:szCs w:val="22"/>
        </w:rPr>
        <w:t>3.5</w:t>
      </w:r>
      <w:r w:rsidR="002B3B96" w:rsidRPr="002B3B96">
        <w:rPr>
          <w:rFonts w:ascii="Calibri" w:hAnsi="Calibri"/>
          <w:sz w:val="22"/>
          <w:szCs w:val="22"/>
        </w:rPr>
        <w:tab/>
        <w:t>Ouderbetrokkenheid - partnerschap</w:t>
      </w:r>
      <w:r w:rsidR="00AB6CA1">
        <w:rPr>
          <w:rFonts w:ascii="Calibri" w:hAnsi="Calibri"/>
          <w:sz w:val="22"/>
          <w:szCs w:val="22"/>
        </w:rPr>
        <w:br/>
        <w:t>3.6</w:t>
      </w:r>
      <w:r w:rsidR="00AB6CA1">
        <w:rPr>
          <w:rFonts w:ascii="Calibri" w:hAnsi="Calibri"/>
          <w:sz w:val="22"/>
          <w:szCs w:val="22"/>
        </w:rPr>
        <w:tab/>
        <w:t>Samenwerken aan veiligheid</w:t>
      </w:r>
      <w:r w:rsidR="00E240F7">
        <w:rPr>
          <w:rFonts w:ascii="Calibri" w:hAnsi="Calibri"/>
          <w:sz w:val="22"/>
          <w:szCs w:val="22"/>
        </w:rPr>
        <w:br/>
      </w:r>
    </w:p>
    <w:p w14:paraId="33752AB3" w14:textId="77777777" w:rsidR="00CC44F4" w:rsidRPr="00CC44F4" w:rsidRDefault="00AB6CA1" w:rsidP="00E240F7">
      <w:pPr>
        <w:rPr>
          <w:rFonts w:ascii="Calibri" w:hAnsi="Calibri"/>
          <w:b/>
          <w:sz w:val="22"/>
          <w:szCs w:val="22"/>
        </w:rPr>
      </w:pPr>
      <w:r>
        <w:rPr>
          <w:rFonts w:ascii="Calibri" w:hAnsi="Calibri"/>
          <w:b/>
          <w:sz w:val="22"/>
          <w:szCs w:val="22"/>
        </w:rPr>
        <w:t>4</w:t>
      </w:r>
      <w:r w:rsidR="00E240F7" w:rsidRPr="00CC44F4">
        <w:rPr>
          <w:rFonts w:ascii="Calibri" w:hAnsi="Calibri"/>
          <w:b/>
          <w:sz w:val="22"/>
          <w:szCs w:val="22"/>
        </w:rPr>
        <w:t>.0</w:t>
      </w:r>
      <w:r w:rsidR="00E240F7" w:rsidRPr="00CC44F4">
        <w:rPr>
          <w:rFonts w:ascii="Calibri" w:hAnsi="Calibri"/>
          <w:b/>
          <w:sz w:val="22"/>
          <w:szCs w:val="22"/>
        </w:rPr>
        <w:tab/>
      </w:r>
      <w:r w:rsidR="00920631">
        <w:rPr>
          <w:rFonts w:ascii="Calibri" w:hAnsi="Calibri"/>
          <w:b/>
          <w:sz w:val="22"/>
          <w:szCs w:val="22"/>
        </w:rPr>
        <w:t>Fysieke veiligheid</w:t>
      </w:r>
    </w:p>
    <w:p w14:paraId="30F3D1DF" w14:textId="77777777" w:rsidR="00BB4D50" w:rsidRPr="00BB4D50" w:rsidRDefault="00AB6CA1" w:rsidP="00BB4D50">
      <w:pPr>
        <w:ind w:left="709"/>
        <w:rPr>
          <w:rFonts w:ascii="Calibri" w:hAnsi="Calibri"/>
          <w:sz w:val="22"/>
          <w:szCs w:val="22"/>
        </w:rPr>
      </w:pPr>
      <w:r>
        <w:rPr>
          <w:rFonts w:ascii="Calibri" w:hAnsi="Calibri"/>
          <w:sz w:val="22"/>
          <w:szCs w:val="22"/>
        </w:rPr>
        <w:t>4</w:t>
      </w:r>
      <w:r w:rsidR="00BB4D50" w:rsidRPr="00BB4D50">
        <w:rPr>
          <w:rFonts w:ascii="Calibri" w:hAnsi="Calibri"/>
          <w:sz w:val="22"/>
          <w:szCs w:val="22"/>
        </w:rPr>
        <w:t>.1</w:t>
      </w:r>
      <w:r w:rsidR="00BB4D50" w:rsidRPr="00BB4D50">
        <w:rPr>
          <w:rFonts w:ascii="Calibri" w:hAnsi="Calibri"/>
          <w:sz w:val="22"/>
          <w:szCs w:val="22"/>
        </w:rPr>
        <w:tab/>
        <w:t>Arbeidsomstandigheden</w:t>
      </w:r>
    </w:p>
    <w:p w14:paraId="14C71E5F" w14:textId="77777777" w:rsidR="00BB4D50" w:rsidRPr="00BB4D50" w:rsidRDefault="00AB6CA1" w:rsidP="00BB4D50">
      <w:pPr>
        <w:ind w:left="709"/>
        <w:rPr>
          <w:rFonts w:ascii="Calibri" w:hAnsi="Calibri"/>
          <w:sz w:val="22"/>
          <w:szCs w:val="22"/>
        </w:rPr>
      </w:pPr>
      <w:r>
        <w:rPr>
          <w:rFonts w:ascii="Calibri" w:hAnsi="Calibri"/>
          <w:sz w:val="22"/>
          <w:szCs w:val="22"/>
        </w:rPr>
        <w:t>4</w:t>
      </w:r>
      <w:r w:rsidR="00BB4D50" w:rsidRPr="00BB4D50">
        <w:rPr>
          <w:rFonts w:ascii="Calibri" w:hAnsi="Calibri"/>
          <w:sz w:val="22"/>
          <w:szCs w:val="22"/>
        </w:rPr>
        <w:t>.2</w:t>
      </w:r>
      <w:r w:rsidR="00BB4D50" w:rsidRPr="00BB4D50">
        <w:rPr>
          <w:rFonts w:ascii="Calibri" w:hAnsi="Calibri"/>
          <w:sz w:val="22"/>
          <w:szCs w:val="22"/>
        </w:rPr>
        <w:tab/>
        <w:t>Ziekteverzuimbeleid</w:t>
      </w:r>
    </w:p>
    <w:p w14:paraId="35E4EB7E" w14:textId="77777777" w:rsidR="00BB4D50" w:rsidRPr="00BB4D50" w:rsidRDefault="00AB6CA1" w:rsidP="00BB4D50">
      <w:pPr>
        <w:ind w:left="709"/>
        <w:rPr>
          <w:rFonts w:ascii="Calibri" w:hAnsi="Calibri"/>
          <w:sz w:val="22"/>
          <w:szCs w:val="22"/>
        </w:rPr>
      </w:pPr>
      <w:r>
        <w:rPr>
          <w:rFonts w:ascii="Calibri" w:hAnsi="Calibri"/>
          <w:sz w:val="22"/>
          <w:szCs w:val="22"/>
        </w:rPr>
        <w:t>4</w:t>
      </w:r>
      <w:r w:rsidR="00BB4D50" w:rsidRPr="00BB4D50">
        <w:rPr>
          <w:rFonts w:ascii="Calibri" w:hAnsi="Calibri"/>
          <w:sz w:val="22"/>
          <w:szCs w:val="22"/>
        </w:rPr>
        <w:t>.3</w:t>
      </w:r>
      <w:r w:rsidR="00BB4D50" w:rsidRPr="00BB4D50">
        <w:rPr>
          <w:rFonts w:ascii="Calibri" w:hAnsi="Calibri"/>
          <w:sz w:val="22"/>
          <w:szCs w:val="22"/>
        </w:rPr>
        <w:tab/>
        <w:t>Vergunning en verzekering</w:t>
      </w:r>
      <w:r w:rsidR="00DF4D31">
        <w:rPr>
          <w:rFonts w:ascii="Calibri" w:hAnsi="Calibri"/>
          <w:sz w:val="22"/>
          <w:szCs w:val="22"/>
        </w:rPr>
        <w:br/>
      </w:r>
      <w:r>
        <w:rPr>
          <w:rFonts w:ascii="Calibri" w:hAnsi="Calibri"/>
          <w:sz w:val="22"/>
          <w:szCs w:val="22"/>
        </w:rPr>
        <w:t>4</w:t>
      </w:r>
      <w:r w:rsidR="00DF4D31">
        <w:rPr>
          <w:rFonts w:ascii="Calibri" w:hAnsi="Calibri"/>
          <w:sz w:val="22"/>
          <w:szCs w:val="22"/>
        </w:rPr>
        <w:t>.5</w:t>
      </w:r>
      <w:r w:rsidR="00DF4D31">
        <w:rPr>
          <w:rFonts w:ascii="Calibri" w:hAnsi="Calibri"/>
          <w:sz w:val="22"/>
          <w:szCs w:val="22"/>
        </w:rPr>
        <w:tab/>
        <w:t>Risico's</w:t>
      </w:r>
    </w:p>
    <w:p w14:paraId="2A2B1778" w14:textId="77777777" w:rsidR="00BB4D50" w:rsidRPr="00BB4D50" w:rsidRDefault="00AB6CA1" w:rsidP="00BB4D50">
      <w:pPr>
        <w:ind w:left="709"/>
        <w:rPr>
          <w:rFonts w:ascii="Calibri" w:hAnsi="Calibri"/>
          <w:sz w:val="22"/>
          <w:szCs w:val="22"/>
        </w:rPr>
      </w:pPr>
      <w:r>
        <w:rPr>
          <w:rFonts w:ascii="Calibri" w:hAnsi="Calibri"/>
          <w:sz w:val="22"/>
          <w:szCs w:val="22"/>
        </w:rPr>
        <w:t>4</w:t>
      </w:r>
      <w:r w:rsidR="00DF4D31">
        <w:rPr>
          <w:rFonts w:ascii="Calibri" w:hAnsi="Calibri"/>
          <w:sz w:val="22"/>
          <w:szCs w:val="22"/>
        </w:rPr>
        <w:t>.6</w:t>
      </w:r>
      <w:r w:rsidR="00BB4D50" w:rsidRPr="00BB4D50">
        <w:rPr>
          <w:rFonts w:ascii="Calibri" w:hAnsi="Calibri"/>
          <w:sz w:val="22"/>
          <w:szCs w:val="22"/>
        </w:rPr>
        <w:tab/>
        <w:t>Gebouwen, installaties en toestellen</w:t>
      </w:r>
    </w:p>
    <w:p w14:paraId="52301023" w14:textId="77777777" w:rsidR="00BB4D50" w:rsidRPr="00BB4D50" w:rsidRDefault="00AB6CA1" w:rsidP="00BB4D50">
      <w:pPr>
        <w:ind w:left="709"/>
        <w:rPr>
          <w:rFonts w:ascii="Calibri" w:hAnsi="Calibri"/>
          <w:sz w:val="22"/>
          <w:szCs w:val="22"/>
        </w:rPr>
      </w:pPr>
      <w:r>
        <w:rPr>
          <w:rFonts w:ascii="Calibri" w:hAnsi="Calibri"/>
          <w:sz w:val="22"/>
          <w:szCs w:val="22"/>
        </w:rPr>
        <w:t>4</w:t>
      </w:r>
      <w:r w:rsidR="00DF4D31">
        <w:rPr>
          <w:rFonts w:ascii="Calibri" w:hAnsi="Calibri"/>
          <w:sz w:val="22"/>
          <w:szCs w:val="22"/>
        </w:rPr>
        <w:t>.7</w:t>
      </w:r>
      <w:r w:rsidR="00BB4D50" w:rsidRPr="00BB4D50">
        <w:rPr>
          <w:rFonts w:ascii="Calibri" w:hAnsi="Calibri"/>
          <w:sz w:val="22"/>
          <w:szCs w:val="22"/>
        </w:rPr>
        <w:tab/>
        <w:t>Brandpreventie</w:t>
      </w:r>
    </w:p>
    <w:p w14:paraId="18E7FBBD" w14:textId="77777777" w:rsidR="00BB4D50" w:rsidRPr="00BB4D50" w:rsidRDefault="00AB6CA1" w:rsidP="00BB4D50">
      <w:pPr>
        <w:ind w:left="709"/>
        <w:rPr>
          <w:rFonts w:ascii="Calibri" w:hAnsi="Calibri"/>
          <w:sz w:val="22"/>
          <w:szCs w:val="22"/>
        </w:rPr>
      </w:pPr>
      <w:r>
        <w:rPr>
          <w:rFonts w:ascii="Calibri" w:hAnsi="Calibri"/>
          <w:sz w:val="22"/>
          <w:szCs w:val="22"/>
        </w:rPr>
        <w:t>4</w:t>
      </w:r>
      <w:r w:rsidR="00DF4D31">
        <w:rPr>
          <w:rFonts w:ascii="Calibri" w:hAnsi="Calibri"/>
          <w:sz w:val="22"/>
          <w:szCs w:val="22"/>
        </w:rPr>
        <w:t>.8</w:t>
      </w:r>
      <w:r w:rsidR="00BB4D50" w:rsidRPr="00BB4D50">
        <w:rPr>
          <w:rFonts w:ascii="Calibri" w:hAnsi="Calibri"/>
          <w:sz w:val="22"/>
          <w:szCs w:val="22"/>
        </w:rPr>
        <w:tab/>
        <w:t>Calamiteiten</w:t>
      </w:r>
    </w:p>
    <w:p w14:paraId="16B14027" w14:textId="77777777" w:rsidR="00BB4D50" w:rsidRPr="00BB4D50" w:rsidRDefault="00AB6CA1" w:rsidP="00BB4D50">
      <w:pPr>
        <w:ind w:left="709"/>
        <w:rPr>
          <w:rFonts w:ascii="Calibri" w:hAnsi="Calibri"/>
          <w:sz w:val="22"/>
          <w:szCs w:val="22"/>
        </w:rPr>
      </w:pPr>
      <w:r>
        <w:rPr>
          <w:rFonts w:ascii="Calibri" w:hAnsi="Calibri"/>
          <w:sz w:val="22"/>
          <w:szCs w:val="22"/>
        </w:rPr>
        <w:t>4</w:t>
      </w:r>
      <w:r w:rsidR="00DF4D31">
        <w:rPr>
          <w:rFonts w:ascii="Calibri" w:hAnsi="Calibri"/>
          <w:sz w:val="22"/>
          <w:szCs w:val="22"/>
        </w:rPr>
        <w:t>.9</w:t>
      </w:r>
      <w:r w:rsidR="00BB4D50" w:rsidRPr="00BB4D50">
        <w:rPr>
          <w:rFonts w:ascii="Calibri" w:hAnsi="Calibri"/>
          <w:sz w:val="22"/>
          <w:szCs w:val="22"/>
        </w:rPr>
        <w:tab/>
        <w:t>Hygiëne en gezondheid</w:t>
      </w:r>
    </w:p>
    <w:p w14:paraId="28F6DE61" w14:textId="77777777" w:rsidR="00BB4D50" w:rsidRPr="00BB4D50" w:rsidRDefault="00AB6CA1" w:rsidP="00BB4D50">
      <w:pPr>
        <w:ind w:left="709"/>
        <w:rPr>
          <w:rFonts w:ascii="Calibri" w:hAnsi="Calibri"/>
          <w:sz w:val="22"/>
          <w:szCs w:val="22"/>
        </w:rPr>
      </w:pPr>
      <w:r>
        <w:rPr>
          <w:rFonts w:ascii="Calibri" w:hAnsi="Calibri"/>
          <w:sz w:val="22"/>
          <w:szCs w:val="22"/>
        </w:rPr>
        <w:t>4</w:t>
      </w:r>
      <w:r w:rsidR="00DF4D31">
        <w:rPr>
          <w:rFonts w:ascii="Calibri" w:hAnsi="Calibri"/>
          <w:sz w:val="22"/>
          <w:szCs w:val="22"/>
        </w:rPr>
        <w:t>.10</w:t>
      </w:r>
      <w:r w:rsidR="00BB4D50" w:rsidRPr="00BB4D50">
        <w:rPr>
          <w:rFonts w:ascii="Calibri" w:hAnsi="Calibri"/>
          <w:sz w:val="22"/>
          <w:szCs w:val="22"/>
        </w:rPr>
        <w:tab/>
        <w:t>Medisch handelen op school</w:t>
      </w:r>
    </w:p>
    <w:p w14:paraId="21BDEA49" w14:textId="77777777" w:rsidR="00BB4D50" w:rsidRPr="00BB4D50" w:rsidRDefault="00AB6CA1" w:rsidP="00BB4D50">
      <w:pPr>
        <w:ind w:left="709"/>
        <w:rPr>
          <w:rFonts w:ascii="Calibri" w:hAnsi="Calibri"/>
          <w:sz w:val="22"/>
          <w:szCs w:val="22"/>
        </w:rPr>
      </w:pPr>
      <w:r>
        <w:rPr>
          <w:rFonts w:ascii="Calibri" w:hAnsi="Calibri"/>
          <w:sz w:val="22"/>
          <w:szCs w:val="22"/>
        </w:rPr>
        <w:t>4</w:t>
      </w:r>
      <w:r w:rsidR="00DF4D31">
        <w:rPr>
          <w:rFonts w:ascii="Calibri" w:hAnsi="Calibri"/>
          <w:sz w:val="22"/>
          <w:szCs w:val="22"/>
        </w:rPr>
        <w:t>.11</w:t>
      </w:r>
      <w:r w:rsidR="00BB4D50" w:rsidRPr="00BB4D50">
        <w:rPr>
          <w:rFonts w:ascii="Calibri" w:hAnsi="Calibri"/>
          <w:sz w:val="22"/>
          <w:szCs w:val="22"/>
        </w:rPr>
        <w:tab/>
        <w:t>Verkeersveiligheid</w:t>
      </w:r>
    </w:p>
    <w:p w14:paraId="0DD1AB18" w14:textId="77777777" w:rsidR="00BB4D50" w:rsidRPr="00BB4D50" w:rsidRDefault="00AB6CA1" w:rsidP="00BB4D50">
      <w:pPr>
        <w:ind w:left="709"/>
        <w:rPr>
          <w:rFonts w:ascii="Calibri" w:hAnsi="Calibri"/>
          <w:sz w:val="22"/>
          <w:szCs w:val="22"/>
        </w:rPr>
      </w:pPr>
      <w:r>
        <w:rPr>
          <w:rFonts w:ascii="Calibri" w:hAnsi="Calibri"/>
          <w:sz w:val="22"/>
          <w:szCs w:val="22"/>
        </w:rPr>
        <w:t>4</w:t>
      </w:r>
      <w:r w:rsidR="00DF4D31">
        <w:rPr>
          <w:rFonts w:ascii="Calibri" w:hAnsi="Calibri"/>
          <w:sz w:val="22"/>
          <w:szCs w:val="22"/>
        </w:rPr>
        <w:t>.12</w:t>
      </w:r>
      <w:r w:rsidR="00BB4D50" w:rsidRPr="00BB4D50">
        <w:rPr>
          <w:rFonts w:ascii="Calibri" w:hAnsi="Calibri"/>
          <w:sz w:val="22"/>
          <w:szCs w:val="22"/>
        </w:rPr>
        <w:tab/>
        <w:t>Toezicht op het schoolplein</w:t>
      </w:r>
    </w:p>
    <w:p w14:paraId="3F9D7084" w14:textId="77777777" w:rsidR="00BB4D50" w:rsidRPr="00BB4D50" w:rsidRDefault="00AB6CA1" w:rsidP="00BB4D50">
      <w:pPr>
        <w:ind w:left="709"/>
        <w:rPr>
          <w:rFonts w:ascii="Calibri" w:hAnsi="Calibri"/>
          <w:sz w:val="22"/>
          <w:szCs w:val="22"/>
        </w:rPr>
      </w:pPr>
      <w:r>
        <w:rPr>
          <w:rFonts w:ascii="Calibri" w:hAnsi="Calibri"/>
          <w:sz w:val="22"/>
          <w:szCs w:val="22"/>
        </w:rPr>
        <w:t>4</w:t>
      </w:r>
      <w:r w:rsidR="00DF4D31">
        <w:rPr>
          <w:rFonts w:ascii="Calibri" w:hAnsi="Calibri"/>
          <w:sz w:val="22"/>
          <w:szCs w:val="22"/>
        </w:rPr>
        <w:t>.13</w:t>
      </w:r>
      <w:r w:rsidR="00BB4D50" w:rsidRPr="00BB4D50">
        <w:rPr>
          <w:rFonts w:ascii="Calibri" w:hAnsi="Calibri"/>
          <w:sz w:val="22"/>
          <w:szCs w:val="22"/>
        </w:rPr>
        <w:tab/>
        <w:t>Overige</w:t>
      </w:r>
    </w:p>
    <w:p w14:paraId="15F245A8" w14:textId="77777777" w:rsidR="00E240F7" w:rsidRPr="00E240F7" w:rsidRDefault="00E240F7" w:rsidP="00E240F7">
      <w:pPr>
        <w:ind w:left="709"/>
        <w:rPr>
          <w:rFonts w:ascii="Calibri" w:hAnsi="Calibri"/>
          <w:sz w:val="22"/>
          <w:szCs w:val="22"/>
        </w:rPr>
      </w:pPr>
    </w:p>
    <w:p w14:paraId="0A66FF5F" w14:textId="77777777" w:rsidR="00E240F7" w:rsidRPr="00E240F7" w:rsidRDefault="00AB6CA1" w:rsidP="00E240F7">
      <w:pPr>
        <w:rPr>
          <w:rFonts w:ascii="Calibri" w:hAnsi="Calibri"/>
          <w:sz w:val="22"/>
          <w:szCs w:val="22"/>
        </w:rPr>
      </w:pPr>
      <w:r>
        <w:rPr>
          <w:rFonts w:ascii="Calibri" w:hAnsi="Calibri"/>
          <w:b/>
          <w:sz w:val="22"/>
          <w:szCs w:val="22"/>
        </w:rPr>
        <w:t>5</w:t>
      </w:r>
      <w:r w:rsidR="00E240F7" w:rsidRPr="00CC44F4">
        <w:rPr>
          <w:rFonts w:ascii="Calibri" w:hAnsi="Calibri"/>
          <w:b/>
          <w:sz w:val="22"/>
          <w:szCs w:val="22"/>
        </w:rPr>
        <w:t>.0</w:t>
      </w:r>
      <w:r w:rsidR="00E240F7" w:rsidRPr="00CC44F4">
        <w:rPr>
          <w:rFonts w:ascii="Calibri" w:hAnsi="Calibri"/>
          <w:b/>
          <w:sz w:val="22"/>
          <w:szCs w:val="22"/>
        </w:rPr>
        <w:tab/>
      </w:r>
      <w:r w:rsidR="00CC44F4" w:rsidRPr="00CC44F4">
        <w:rPr>
          <w:rFonts w:ascii="Calibri" w:hAnsi="Calibri"/>
          <w:b/>
          <w:sz w:val="22"/>
          <w:szCs w:val="22"/>
        </w:rPr>
        <w:t>Sociale veiligheid</w:t>
      </w:r>
      <w:r w:rsidR="00E240F7" w:rsidRPr="00E240F7">
        <w:rPr>
          <w:rFonts w:ascii="Calibri" w:hAnsi="Calibri"/>
          <w:sz w:val="22"/>
          <w:szCs w:val="22"/>
        </w:rPr>
        <w:tab/>
      </w:r>
      <w:r w:rsidR="00E240F7" w:rsidRPr="00E240F7">
        <w:rPr>
          <w:rFonts w:ascii="Calibri" w:hAnsi="Calibri"/>
          <w:sz w:val="22"/>
          <w:szCs w:val="22"/>
        </w:rPr>
        <w:tab/>
      </w:r>
      <w:r w:rsidR="00E240F7" w:rsidRPr="00E240F7">
        <w:rPr>
          <w:rFonts w:ascii="Calibri" w:hAnsi="Calibri"/>
          <w:sz w:val="22"/>
          <w:szCs w:val="22"/>
        </w:rPr>
        <w:tab/>
      </w:r>
      <w:r w:rsidR="00E240F7" w:rsidRPr="00E240F7">
        <w:rPr>
          <w:rFonts w:ascii="Calibri" w:hAnsi="Calibri"/>
          <w:sz w:val="22"/>
          <w:szCs w:val="22"/>
        </w:rPr>
        <w:tab/>
      </w:r>
    </w:p>
    <w:p w14:paraId="2C5FA1FA" w14:textId="77777777" w:rsidR="003E1834" w:rsidRPr="003E1834" w:rsidRDefault="00AB6CA1" w:rsidP="003E1834">
      <w:pPr>
        <w:tabs>
          <w:tab w:val="left" w:pos="709"/>
        </w:tabs>
        <w:ind w:left="709"/>
        <w:rPr>
          <w:rFonts w:ascii="Calibri" w:hAnsi="Calibri"/>
          <w:sz w:val="22"/>
          <w:szCs w:val="22"/>
        </w:rPr>
      </w:pPr>
      <w:r>
        <w:rPr>
          <w:rFonts w:ascii="Calibri" w:hAnsi="Calibri"/>
          <w:sz w:val="22"/>
          <w:szCs w:val="22"/>
        </w:rPr>
        <w:t>5</w:t>
      </w:r>
      <w:r w:rsidR="003E1834" w:rsidRPr="003E1834">
        <w:rPr>
          <w:rFonts w:ascii="Calibri" w:hAnsi="Calibri"/>
          <w:sz w:val="22"/>
          <w:szCs w:val="22"/>
        </w:rPr>
        <w:t>.1</w:t>
      </w:r>
      <w:r w:rsidR="003E1834" w:rsidRPr="003E1834">
        <w:rPr>
          <w:rFonts w:ascii="Calibri" w:hAnsi="Calibri"/>
          <w:sz w:val="22"/>
          <w:szCs w:val="22"/>
        </w:rPr>
        <w:tab/>
        <w:t>Veilige publieke taak</w:t>
      </w:r>
    </w:p>
    <w:p w14:paraId="6BD5ABB7" w14:textId="77777777" w:rsidR="003E1834" w:rsidRPr="003E1834" w:rsidRDefault="00AB6CA1" w:rsidP="003E1834">
      <w:pPr>
        <w:tabs>
          <w:tab w:val="left" w:pos="709"/>
        </w:tabs>
        <w:ind w:left="709"/>
        <w:rPr>
          <w:rFonts w:ascii="Calibri" w:hAnsi="Calibri"/>
          <w:sz w:val="22"/>
          <w:szCs w:val="22"/>
        </w:rPr>
      </w:pPr>
      <w:r>
        <w:rPr>
          <w:rFonts w:ascii="Calibri" w:hAnsi="Calibri"/>
          <w:sz w:val="22"/>
          <w:szCs w:val="22"/>
        </w:rPr>
        <w:t>5</w:t>
      </w:r>
      <w:r w:rsidR="003E1834" w:rsidRPr="003E1834">
        <w:rPr>
          <w:rFonts w:ascii="Calibri" w:hAnsi="Calibri"/>
          <w:sz w:val="22"/>
          <w:szCs w:val="22"/>
        </w:rPr>
        <w:t>.2</w:t>
      </w:r>
      <w:r w:rsidR="003E1834" w:rsidRPr="003E1834">
        <w:rPr>
          <w:rFonts w:ascii="Calibri" w:hAnsi="Calibri"/>
          <w:sz w:val="22"/>
          <w:szCs w:val="22"/>
        </w:rPr>
        <w:tab/>
        <w:t>Omgaan met agressie, geweld en seksuele intimidatie</w:t>
      </w:r>
    </w:p>
    <w:p w14:paraId="7F2978A6" w14:textId="77777777" w:rsidR="003E1834" w:rsidRPr="003E1834" w:rsidRDefault="00AB6CA1" w:rsidP="003E1834">
      <w:pPr>
        <w:tabs>
          <w:tab w:val="left" w:pos="709"/>
        </w:tabs>
        <w:ind w:left="709"/>
        <w:rPr>
          <w:rFonts w:ascii="Calibri" w:hAnsi="Calibri"/>
          <w:sz w:val="22"/>
          <w:szCs w:val="22"/>
        </w:rPr>
      </w:pPr>
      <w:r>
        <w:rPr>
          <w:rFonts w:ascii="Calibri" w:hAnsi="Calibri"/>
          <w:sz w:val="22"/>
          <w:szCs w:val="22"/>
        </w:rPr>
        <w:t>5</w:t>
      </w:r>
      <w:r w:rsidR="003E1834" w:rsidRPr="003E1834">
        <w:rPr>
          <w:rFonts w:ascii="Calibri" w:hAnsi="Calibri"/>
          <w:sz w:val="22"/>
          <w:szCs w:val="22"/>
        </w:rPr>
        <w:t>.3</w:t>
      </w:r>
      <w:r w:rsidR="003E1834" w:rsidRPr="003E1834">
        <w:rPr>
          <w:rFonts w:ascii="Calibri" w:hAnsi="Calibri"/>
          <w:sz w:val="22"/>
          <w:szCs w:val="22"/>
        </w:rPr>
        <w:tab/>
        <w:t>Regeling klokkenluiders</w:t>
      </w:r>
    </w:p>
    <w:p w14:paraId="75066B2B" w14:textId="77777777" w:rsidR="003E1834" w:rsidRPr="003E1834" w:rsidRDefault="00AB6CA1" w:rsidP="003E1834">
      <w:pPr>
        <w:tabs>
          <w:tab w:val="left" w:pos="709"/>
        </w:tabs>
        <w:ind w:left="709"/>
        <w:rPr>
          <w:rFonts w:ascii="Calibri" w:hAnsi="Calibri"/>
          <w:sz w:val="22"/>
          <w:szCs w:val="22"/>
        </w:rPr>
      </w:pPr>
      <w:r>
        <w:rPr>
          <w:rFonts w:ascii="Calibri" w:hAnsi="Calibri"/>
          <w:sz w:val="22"/>
          <w:szCs w:val="22"/>
        </w:rPr>
        <w:t>5</w:t>
      </w:r>
      <w:r w:rsidR="003E1834" w:rsidRPr="003E1834">
        <w:rPr>
          <w:rFonts w:ascii="Calibri" w:hAnsi="Calibri"/>
          <w:sz w:val="22"/>
          <w:szCs w:val="22"/>
        </w:rPr>
        <w:t>.4</w:t>
      </w:r>
      <w:r w:rsidR="003E1834" w:rsidRPr="003E1834">
        <w:rPr>
          <w:rFonts w:ascii="Calibri" w:hAnsi="Calibri"/>
          <w:sz w:val="22"/>
          <w:szCs w:val="22"/>
        </w:rPr>
        <w:tab/>
        <w:t>Privacy</w:t>
      </w:r>
    </w:p>
    <w:p w14:paraId="124A3BFF" w14:textId="77777777" w:rsidR="003E1834" w:rsidRPr="003E1834" w:rsidRDefault="00AB6CA1" w:rsidP="003E1834">
      <w:pPr>
        <w:tabs>
          <w:tab w:val="left" w:pos="709"/>
        </w:tabs>
        <w:ind w:left="709"/>
        <w:rPr>
          <w:rFonts w:ascii="Calibri" w:hAnsi="Calibri"/>
          <w:sz w:val="22"/>
          <w:szCs w:val="22"/>
        </w:rPr>
      </w:pPr>
      <w:r>
        <w:rPr>
          <w:rFonts w:ascii="Calibri" w:hAnsi="Calibri"/>
          <w:sz w:val="22"/>
          <w:szCs w:val="22"/>
        </w:rPr>
        <w:t>5</w:t>
      </w:r>
      <w:r w:rsidR="003E1834" w:rsidRPr="003E1834">
        <w:rPr>
          <w:rFonts w:ascii="Calibri" w:hAnsi="Calibri"/>
          <w:bCs/>
          <w:sz w:val="22"/>
          <w:szCs w:val="22"/>
        </w:rPr>
        <w:t>.5</w:t>
      </w:r>
      <w:r w:rsidR="003E1834" w:rsidRPr="003E1834">
        <w:rPr>
          <w:rFonts w:ascii="Calibri" w:hAnsi="Calibri"/>
          <w:bCs/>
          <w:sz w:val="22"/>
          <w:szCs w:val="22"/>
        </w:rPr>
        <w:tab/>
        <w:t>Meldcode</w:t>
      </w:r>
      <w:r w:rsidR="003E1834" w:rsidRPr="003E1834">
        <w:rPr>
          <w:rFonts w:ascii="Calibri" w:hAnsi="Calibri"/>
          <w:bCs/>
          <w:sz w:val="22"/>
          <w:szCs w:val="22"/>
        </w:rPr>
        <w:br/>
      </w:r>
      <w:r>
        <w:rPr>
          <w:rFonts w:ascii="Calibri" w:hAnsi="Calibri"/>
          <w:sz w:val="22"/>
          <w:szCs w:val="22"/>
        </w:rPr>
        <w:t>5</w:t>
      </w:r>
      <w:r w:rsidR="003E1834" w:rsidRPr="003E1834">
        <w:rPr>
          <w:rFonts w:ascii="Calibri" w:hAnsi="Calibri"/>
          <w:sz w:val="22"/>
          <w:szCs w:val="22"/>
        </w:rPr>
        <w:t>.6</w:t>
      </w:r>
      <w:r w:rsidR="003E1834" w:rsidRPr="003E1834">
        <w:rPr>
          <w:rFonts w:ascii="Calibri" w:hAnsi="Calibri"/>
          <w:sz w:val="22"/>
          <w:szCs w:val="22"/>
        </w:rPr>
        <w:tab/>
        <w:t>Meldplicht</w:t>
      </w:r>
    </w:p>
    <w:p w14:paraId="44EC645A" w14:textId="77777777" w:rsidR="003E1834" w:rsidRPr="003E1834" w:rsidRDefault="00AB6CA1" w:rsidP="003E1834">
      <w:pPr>
        <w:tabs>
          <w:tab w:val="left" w:pos="709"/>
        </w:tabs>
        <w:ind w:left="709"/>
        <w:rPr>
          <w:rFonts w:ascii="Calibri" w:hAnsi="Calibri"/>
          <w:sz w:val="22"/>
          <w:szCs w:val="22"/>
        </w:rPr>
      </w:pPr>
      <w:r>
        <w:rPr>
          <w:rFonts w:ascii="Calibri" w:hAnsi="Calibri"/>
          <w:sz w:val="22"/>
          <w:szCs w:val="22"/>
        </w:rPr>
        <w:t>5</w:t>
      </w:r>
      <w:r w:rsidR="003E1834" w:rsidRPr="003E1834">
        <w:rPr>
          <w:rFonts w:ascii="Calibri" w:hAnsi="Calibri"/>
          <w:sz w:val="22"/>
          <w:szCs w:val="22"/>
        </w:rPr>
        <w:t>.7</w:t>
      </w:r>
      <w:r w:rsidR="003E1834" w:rsidRPr="003E1834">
        <w:rPr>
          <w:rFonts w:ascii="Calibri" w:hAnsi="Calibri"/>
          <w:sz w:val="22"/>
          <w:szCs w:val="22"/>
        </w:rPr>
        <w:tab/>
        <w:t>Schorsing en verwijdering van leerlingen</w:t>
      </w:r>
    </w:p>
    <w:p w14:paraId="3BD2ABCF" w14:textId="77777777" w:rsidR="00870CFD" w:rsidRPr="00870CFD" w:rsidRDefault="00AB6CA1" w:rsidP="00870CFD">
      <w:pPr>
        <w:tabs>
          <w:tab w:val="left" w:pos="709"/>
        </w:tabs>
        <w:ind w:left="709"/>
        <w:rPr>
          <w:rFonts w:ascii="Calibri" w:hAnsi="Calibri"/>
          <w:sz w:val="22"/>
          <w:szCs w:val="22"/>
        </w:rPr>
      </w:pPr>
      <w:r>
        <w:rPr>
          <w:rFonts w:ascii="Calibri" w:hAnsi="Calibri"/>
          <w:sz w:val="22"/>
          <w:szCs w:val="22"/>
        </w:rPr>
        <w:t>5</w:t>
      </w:r>
      <w:r w:rsidR="00870CFD" w:rsidRPr="00870CFD">
        <w:rPr>
          <w:rFonts w:ascii="Calibri" w:hAnsi="Calibri"/>
          <w:sz w:val="22"/>
          <w:szCs w:val="22"/>
        </w:rPr>
        <w:t>.8</w:t>
      </w:r>
      <w:r w:rsidR="00870CFD" w:rsidRPr="00870CFD">
        <w:rPr>
          <w:rFonts w:ascii="Calibri" w:hAnsi="Calibri"/>
          <w:sz w:val="22"/>
          <w:szCs w:val="22"/>
        </w:rPr>
        <w:tab/>
      </w:r>
      <w:r w:rsidR="00A4688E" w:rsidRPr="00A4688E">
        <w:rPr>
          <w:rFonts w:ascii="Calibri" w:hAnsi="Calibri"/>
          <w:sz w:val="22"/>
          <w:szCs w:val="22"/>
        </w:rPr>
        <w:t>Overig onderwijsaanbod</w:t>
      </w:r>
    </w:p>
    <w:p w14:paraId="1C15F93F" w14:textId="77777777" w:rsidR="00870CFD" w:rsidRPr="00870CFD" w:rsidRDefault="00AB6CA1" w:rsidP="00870CFD">
      <w:pPr>
        <w:tabs>
          <w:tab w:val="left" w:pos="709"/>
        </w:tabs>
        <w:ind w:left="709"/>
        <w:rPr>
          <w:rFonts w:ascii="Calibri" w:hAnsi="Calibri"/>
          <w:sz w:val="22"/>
          <w:szCs w:val="22"/>
        </w:rPr>
      </w:pPr>
      <w:r>
        <w:rPr>
          <w:rFonts w:ascii="Calibri" w:hAnsi="Calibri"/>
          <w:sz w:val="22"/>
          <w:szCs w:val="22"/>
        </w:rPr>
        <w:t>5</w:t>
      </w:r>
      <w:r w:rsidR="00870CFD" w:rsidRPr="00870CFD">
        <w:rPr>
          <w:rFonts w:ascii="Calibri" w:hAnsi="Calibri"/>
          <w:sz w:val="22"/>
          <w:szCs w:val="22"/>
        </w:rPr>
        <w:t>.9</w:t>
      </w:r>
      <w:r w:rsidR="00870CFD" w:rsidRPr="00870CFD">
        <w:rPr>
          <w:rFonts w:ascii="Calibri" w:hAnsi="Calibri"/>
          <w:sz w:val="22"/>
          <w:szCs w:val="22"/>
        </w:rPr>
        <w:tab/>
        <w:t>Uitgangspunten voor een veilig pedagogisch klimaat</w:t>
      </w:r>
    </w:p>
    <w:p w14:paraId="12079F96" w14:textId="77777777" w:rsidR="00870CFD" w:rsidRPr="00870CFD" w:rsidRDefault="00AB6CA1" w:rsidP="00870CFD">
      <w:pPr>
        <w:tabs>
          <w:tab w:val="left" w:pos="709"/>
        </w:tabs>
        <w:ind w:left="709"/>
        <w:rPr>
          <w:rFonts w:ascii="Calibri" w:hAnsi="Calibri"/>
          <w:sz w:val="22"/>
          <w:szCs w:val="22"/>
        </w:rPr>
      </w:pPr>
      <w:r>
        <w:rPr>
          <w:rFonts w:ascii="Calibri" w:hAnsi="Calibri"/>
          <w:sz w:val="22"/>
          <w:szCs w:val="22"/>
        </w:rPr>
        <w:t>5</w:t>
      </w:r>
      <w:r w:rsidR="00870CFD" w:rsidRPr="00870CFD">
        <w:rPr>
          <w:rFonts w:ascii="Calibri" w:hAnsi="Calibri"/>
          <w:sz w:val="22"/>
          <w:szCs w:val="22"/>
        </w:rPr>
        <w:t>.10</w:t>
      </w:r>
      <w:r w:rsidR="00870CFD" w:rsidRPr="00870CFD">
        <w:rPr>
          <w:rFonts w:ascii="Calibri" w:hAnsi="Calibri"/>
          <w:sz w:val="22"/>
          <w:szCs w:val="22"/>
        </w:rPr>
        <w:tab/>
        <w:t>Preventieve werkwijze</w:t>
      </w:r>
      <w:r w:rsidR="00732CC8">
        <w:rPr>
          <w:rFonts w:ascii="Calibri" w:hAnsi="Calibri"/>
          <w:sz w:val="22"/>
          <w:szCs w:val="22"/>
        </w:rPr>
        <w:br/>
      </w:r>
      <w:r>
        <w:rPr>
          <w:rFonts w:ascii="Calibri" w:hAnsi="Calibri"/>
          <w:sz w:val="22"/>
          <w:szCs w:val="22"/>
        </w:rPr>
        <w:t>5</w:t>
      </w:r>
      <w:r w:rsidR="00732CC8">
        <w:rPr>
          <w:rFonts w:ascii="Calibri" w:hAnsi="Calibri"/>
          <w:sz w:val="22"/>
          <w:szCs w:val="22"/>
        </w:rPr>
        <w:t>.11</w:t>
      </w:r>
      <w:r w:rsidR="00732CC8">
        <w:rPr>
          <w:rFonts w:ascii="Calibri" w:hAnsi="Calibri"/>
          <w:sz w:val="22"/>
          <w:szCs w:val="22"/>
        </w:rPr>
        <w:tab/>
        <w:t>Pestprotocol en methode</w:t>
      </w:r>
      <w:r w:rsidR="00870CFD" w:rsidRPr="00870CFD">
        <w:rPr>
          <w:rFonts w:ascii="Calibri" w:hAnsi="Calibri"/>
          <w:sz w:val="22"/>
          <w:szCs w:val="22"/>
        </w:rPr>
        <w:tab/>
      </w:r>
    </w:p>
    <w:p w14:paraId="4981EBB9" w14:textId="77777777" w:rsidR="00CC44F4" w:rsidRPr="00E240F7" w:rsidRDefault="00CC44F4" w:rsidP="00E240F7">
      <w:pPr>
        <w:tabs>
          <w:tab w:val="left" w:pos="709"/>
        </w:tabs>
        <w:ind w:left="709"/>
        <w:rPr>
          <w:rFonts w:ascii="Calibri" w:hAnsi="Calibri"/>
          <w:sz w:val="22"/>
          <w:szCs w:val="22"/>
        </w:rPr>
      </w:pPr>
    </w:p>
    <w:p w14:paraId="183CF4D2" w14:textId="77777777" w:rsidR="00E240F7" w:rsidRDefault="00AB6CA1" w:rsidP="00E240F7">
      <w:pPr>
        <w:rPr>
          <w:rFonts w:ascii="Calibri" w:hAnsi="Calibri"/>
          <w:sz w:val="22"/>
          <w:szCs w:val="22"/>
        </w:rPr>
      </w:pPr>
      <w:r>
        <w:rPr>
          <w:rFonts w:ascii="Calibri" w:hAnsi="Calibri"/>
          <w:b/>
          <w:sz w:val="22"/>
          <w:szCs w:val="22"/>
        </w:rPr>
        <w:t>6</w:t>
      </w:r>
      <w:r w:rsidR="00E240F7" w:rsidRPr="00CC44F4">
        <w:rPr>
          <w:rFonts w:ascii="Calibri" w:hAnsi="Calibri"/>
          <w:b/>
          <w:sz w:val="22"/>
          <w:szCs w:val="22"/>
        </w:rPr>
        <w:t>.0</w:t>
      </w:r>
      <w:r w:rsidR="00E240F7" w:rsidRPr="00CC44F4">
        <w:rPr>
          <w:rFonts w:ascii="Calibri" w:hAnsi="Calibri"/>
          <w:b/>
          <w:sz w:val="22"/>
          <w:szCs w:val="22"/>
        </w:rPr>
        <w:tab/>
      </w:r>
      <w:r w:rsidR="004E35E7">
        <w:rPr>
          <w:rFonts w:ascii="Calibri" w:hAnsi="Calibri"/>
          <w:b/>
          <w:sz w:val="22"/>
          <w:szCs w:val="22"/>
        </w:rPr>
        <w:t>Registratie</w:t>
      </w:r>
    </w:p>
    <w:p w14:paraId="7588E33E" w14:textId="77777777" w:rsidR="00E240F7" w:rsidRPr="00E240F7" w:rsidRDefault="00DF4D31" w:rsidP="00DF4D31">
      <w:pPr>
        <w:rPr>
          <w:rFonts w:ascii="Calibri" w:hAnsi="Calibri"/>
          <w:sz w:val="22"/>
          <w:szCs w:val="22"/>
        </w:rPr>
      </w:pPr>
      <w:r>
        <w:rPr>
          <w:rFonts w:ascii="Calibri" w:hAnsi="Calibri"/>
          <w:sz w:val="22"/>
          <w:szCs w:val="22"/>
        </w:rPr>
        <w:tab/>
      </w:r>
      <w:r w:rsidR="00AB6CA1">
        <w:rPr>
          <w:rFonts w:ascii="Calibri" w:hAnsi="Calibri"/>
          <w:sz w:val="22"/>
          <w:szCs w:val="22"/>
        </w:rPr>
        <w:t>6</w:t>
      </w:r>
      <w:r>
        <w:rPr>
          <w:rFonts w:ascii="Calibri" w:hAnsi="Calibri"/>
          <w:sz w:val="22"/>
          <w:szCs w:val="22"/>
        </w:rPr>
        <w:t>.1</w:t>
      </w:r>
      <w:r w:rsidRPr="00DF4D31">
        <w:rPr>
          <w:rFonts w:ascii="Calibri" w:hAnsi="Calibri"/>
          <w:sz w:val="22"/>
          <w:szCs w:val="22"/>
        </w:rPr>
        <w:tab/>
        <w:t>Monitoring</w:t>
      </w:r>
    </w:p>
    <w:p w14:paraId="1F82C241" w14:textId="77777777" w:rsidR="00E240F7" w:rsidRPr="00E240F7" w:rsidRDefault="00AB6CA1" w:rsidP="00E240F7">
      <w:pPr>
        <w:tabs>
          <w:tab w:val="left" w:pos="709"/>
        </w:tabs>
        <w:ind w:left="709"/>
        <w:rPr>
          <w:rFonts w:ascii="Calibri" w:hAnsi="Calibri"/>
          <w:sz w:val="22"/>
          <w:szCs w:val="22"/>
        </w:rPr>
      </w:pPr>
      <w:r>
        <w:rPr>
          <w:rFonts w:ascii="Calibri" w:hAnsi="Calibri"/>
          <w:sz w:val="22"/>
          <w:szCs w:val="22"/>
        </w:rPr>
        <w:t>6</w:t>
      </w:r>
      <w:r w:rsidR="00E240F7" w:rsidRPr="00E240F7">
        <w:rPr>
          <w:rFonts w:ascii="Calibri" w:hAnsi="Calibri"/>
          <w:sz w:val="22"/>
          <w:szCs w:val="22"/>
        </w:rPr>
        <w:t>.</w:t>
      </w:r>
      <w:r w:rsidR="00DF4D31">
        <w:rPr>
          <w:rFonts w:ascii="Calibri" w:hAnsi="Calibri"/>
          <w:sz w:val="22"/>
          <w:szCs w:val="22"/>
        </w:rPr>
        <w:t>2</w:t>
      </w:r>
      <w:r w:rsidR="00E240F7" w:rsidRPr="00E240F7">
        <w:rPr>
          <w:rFonts w:ascii="Calibri" w:hAnsi="Calibri"/>
          <w:sz w:val="22"/>
          <w:szCs w:val="22"/>
        </w:rPr>
        <w:tab/>
        <w:t>Registratie</w:t>
      </w:r>
      <w:r w:rsidR="00DF4D31">
        <w:rPr>
          <w:rFonts w:ascii="Calibri" w:hAnsi="Calibri"/>
          <w:sz w:val="22"/>
          <w:szCs w:val="22"/>
        </w:rPr>
        <w:t xml:space="preserve"> en evaluatie</w:t>
      </w:r>
      <w:r w:rsidR="00E240F7" w:rsidRPr="00E240F7">
        <w:rPr>
          <w:rFonts w:ascii="Calibri" w:hAnsi="Calibri"/>
          <w:sz w:val="22"/>
          <w:szCs w:val="22"/>
        </w:rPr>
        <w:tab/>
      </w:r>
      <w:r w:rsidR="00E240F7" w:rsidRPr="00E240F7">
        <w:rPr>
          <w:rFonts w:ascii="Calibri" w:hAnsi="Calibri"/>
          <w:sz w:val="22"/>
          <w:szCs w:val="22"/>
        </w:rPr>
        <w:tab/>
      </w:r>
      <w:r w:rsidR="00E240F7" w:rsidRPr="00E240F7">
        <w:rPr>
          <w:rFonts w:ascii="Calibri" w:hAnsi="Calibri"/>
          <w:sz w:val="22"/>
          <w:szCs w:val="22"/>
        </w:rPr>
        <w:tab/>
      </w:r>
    </w:p>
    <w:p w14:paraId="7662ED7C" w14:textId="77777777" w:rsidR="00F507DA" w:rsidRPr="00F507DA" w:rsidRDefault="00F507DA" w:rsidP="00F507DA">
      <w:pPr>
        <w:tabs>
          <w:tab w:val="left" w:pos="709"/>
        </w:tabs>
        <w:ind w:left="709"/>
        <w:rPr>
          <w:rFonts w:ascii="Calibri" w:hAnsi="Calibri"/>
          <w:sz w:val="22"/>
          <w:szCs w:val="22"/>
        </w:rPr>
      </w:pPr>
    </w:p>
    <w:p w14:paraId="4C3D9EE3" w14:textId="77777777" w:rsidR="00E240F7" w:rsidRPr="00E240F7" w:rsidRDefault="00E240F7" w:rsidP="00E240F7">
      <w:pPr>
        <w:tabs>
          <w:tab w:val="left" w:pos="709"/>
        </w:tabs>
        <w:ind w:left="709"/>
        <w:rPr>
          <w:rFonts w:ascii="Calibri" w:hAnsi="Calibri"/>
          <w:sz w:val="22"/>
          <w:szCs w:val="22"/>
        </w:rPr>
      </w:pPr>
    </w:p>
    <w:p w14:paraId="73055995" w14:textId="77777777" w:rsidR="00DF4D31" w:rsidRDefault="00DF4D31">
      <w:pPr>
        <w:rPr>
          <w:rFonts w:ascii="Calibri" w:hAnsi="Calibri"/>
          <w:sz w:val="22"/>
          <w:szCs w:val="22"/>
        </w:rPr>
      </w:pPr>
      <w:r>
        <w:rPr>
          <w:rFonts w:ascii="Calibri" w:hAnsi="Calibri"/>
          <w:sz w:val="22"/>
          <w:szCs w:val="22"/>
        </w:rPr>
        <w:br w:type="page"/>
      </w:r>
    </w:p>
    <w:p w14:paraId="2F4A9148" w14:textId="77777777" w:rsidR="00A91858" w:rsidRDefault="00A91858" w:rsidP="00953E17">
      <w:pPr>
        <w:tabs>
          <w:tab w:val="left" w:pos="2410"/>
        </w:tabs>
        <w:rPr>
          <w:rFonts w:ascii="Calibri" w:hAnsi="Calibri"/>
          <w:sz w:val="22"/>
          <w:szCs w:val="22"/>
        </w:rPr>
      </w:pPr>
      <w:r w:rsidRPr="00F507DA">
        <w:rPr>
          <w:rFonts w:ascii="Calibri" w:hAnsi="Calibri"/>
          <w:b/>
          <w:sz w:val="22"/>
          <w:szCs w:val="22"/>
        </w:rPr>
        <w:lastRenderedPageBreak/>
        <w:t>Overzicht bijlagen</w:t>
      </w:r>
    </w:p>
    <w:p w14:paraId="5AB43D37" w14:textId="77777777" w:rsidR="001C2E3C" w:rsidRDefault="001C2E3C" w:rsidP="00953E17">
      <w:pPr>
        <w:tabs>
          <w:tab w:val="left" w:pos="1418"/>
          <w:tab w:val="left" w:pos="2127"/>
          <w:tab w:val="left" w:pos="2410"/>
          <w:tab w:val="left" w:pos="2552"/>
        </w:tabs>
        <w:rPr>
          <w:rFonts w:ascii="Calibri" w:hAnsi="Calibri"/>
          <w:sz w:val="22"/>
          <w:szCs w:val="22"/>
        </w:rPr>
      </w:pPr>
    </w:p>
    <w:p w14:paraId="4F9D3A73" w14:textId="77777777" w:rsidR="00A27267" w:rsidRDefault="00A27267" w:rsidP="00953E17">
      <w:pPr>
        <w:tabs>
          <w:tab w:val="left" w:pos="1418"/>
          <w:tab w:val="left" w:pos="2127"/>
          <w:tab w:val="left" w:pos="2410"/>
          <w:tab w:val="left" w:pos="2552"/>
        </w:tabs>
        <w:rPr>
          <w:rFonts w:ascii="Calibri" w:hAnsi="Calibri"/>
          <w:sz w:val="22"/>
          <w:szCs w:val="22"/>
        </w:rPr>
      </w:pPr>
      <w:r w:rsidRPr="00A27267">
        <w:rPr>
          <w:rFonts w:ascii="Calibri" w:hAnsi="Calibri"/>
          <w:sz w:val="22"/>
          <w:szCs w:val="22"/>
        </w:rPr>
        <w:t xml:space="preserve">Hoofdstuk </w:t>
      </w:r>
      <w:r>
        <w:rPr>
          <w:rFonts w:ascii="Calibri" w:hAnsi="Calibri"/>
          <w:sz w:val="22"/>
          <w:szCs w:val="22"/>
        </w:rPr>
        <w:t>3</w:t>
      </w:r>
      <w:r w:rsidRPr="00A27267">
        <w:rPr>
          <w:rFonts w:ascii="Calibri" w:hAnsi="Calibri"/>
          <w:sz w:val="22"/>
          <w:szCs w:val="22"/>
        </w:rPr>
        <w:t>:</w:t>
      </w:r>
      <w:r w:rsidRPr="00A27267">
        <w:rPr>
          <w:rFonts w:ascii="Calibri" w:hAnsi="Calibri"/>
          <w:sz w:val="22"/>
          <w:szCs w:val="22"/>
        </w:rPr>
        <w:tab/>
      </w:r>
      <w:r>
        <w:rPr>
          <w:rFonts w:ascii="Calibri" w:hAnsi="Calibri"/>
          <w:sz w:val="22"/>
          <w:szCs w:val="22"/>
        </w:rPr>
        <w:t>Organisatie v</w:t>
      </w:r>
      <w:r w:rsidRPr="00A27267">
        <w:rPr>
          <w:rFonts w:ascii="Calibri" w:hAnsi="Calibri"/>
          <w:sz w:val="22"/>
          <w:szCs w:val="22"/>
        </w:rPr>
        <w:t>eiligheid</w:t>
      </w:r>
    </w:p>
    <w:p w14:paraId="5DD834F4" w14:textId="77777777" w:rsidR="00F82D34" w:rsidRPr="00F82D34" w:rsidRDefault="00F82D34" w:rsidP="00953E17">
      <w:pPr>
        <w:tabs>
          <w:tab w:val="left" w:pos="1418"/>
          <w:tab w:val="left" w:pos="2127"/>
          <w:tab w:val="left" w:pos="2410"/>
          <w:tab w:val="left" w:pos="2552"/>
        </w:tabs>
        <w:ind w:left="1418"/>
        <w:rPr>
          <w:rFonts w:ascii="Calibri" w:hAnsi="Calibri"/>
          <w:bCs/>
          <w:iCs/>
          <w:sz w:val="22"/>
          <w:szCs w:val="22"/>
        </w:rPr>
      </w:pPr>
      <w:r w:rsidRPr="00F82D34">
        <w:rPr>
          <w:rFonts w:ascii="Calibri" w:hAnsi="Calibri"/>
          <w:bCs/>
          <w:iCs/>
          <w:sz w:val="22"/>
          <w:szCs w:val="22"/>
        </w:rPr>
        <w:t xml:space="preserve">3.1.1 </w:t>
      </w:r>
      <w:r w:rsidRPr="00F82D34">
        <w:rPr>
          <w:rFonts w:ascii="Calibri" w:hAnsi="Calibri"/>
          <w:bCs/>
          <w:iCs/>
          <w:sz w:val="22"/>
          <w:szCs w:val="22"/>
        </w:rPr>
        <w:tab/>
        <w:t>Taak Vertrouwenspersoon</w:t>
      </w:r>
      <w:r w:rsidR="00953E17">
        <w:rPr>
          <w:rFonts w:ascii="Calibri" w:hAnsi="Calibri"/>
          <w:bCs/>
          <w:iCs/>
          <w:sz w:val="22"/>
          <w:szCs w:val="22"/>
        </w:rPr>
        <w:tab/>
      </w:r>
      <w:r w:rsidR="00953E17">
        <w:rPr>
          <w:rFonts w:ascii="Calibri" w:hAnsi="Calibri"/>
          <w:bCs/>
          <w:iCs/>
          <w:sz w:val="22"/>
          <w:szCs w:val="22"/>
        </w:rPr>
        <w:tab/>
      </w:r>
      <w:r w:rsidR="00953E17">
        <w:rPr>
          <w:rFonts w:ascii="Calibri" w:hAnsi="Calibri"/>
          <w:bCs/>
          <w:iCs/>
          <w:sz w:val="22"/>
          <w:szCs w:val="22"/>
        </w:rPr>
        <w:tab/>
      </w:r>
    </w:p>
    <w:p w14:paraId="4A74530D" w14:textId="77777777" w:rsidR="00F82D34" w:rsidRPr="00F82D34" w:rsidRDefault="00F82D34" w:rsidP="00953E17">
      <w:pPr>
        <w:tabs>
          <w:tab w:val="left" w:pos="1418"/>
          <w:tab w:val="left" w:pos="2127"/>
          <w:tab w:val="left" w:pos="2410"/>
          <w:tab w:val="left" w:pos="2552"/>
        </w:tabs>
        <w:ind w:left="1418"/>
        <w:rPr>
          <w:rFonts w:ascii="Calibri" w:hAnsi="Calibri"/>
          <w:bCs/>
          <w:iCs/>
          <w:sz w:val="22"/>
          <w:szCs w:val="22"/>
        </w:rPr>
      </w:pPr>
      <w:r w:rsidRPr="00F82D34">
        <w:rPr>
          <w:rFonts w:ascii="Calibri" w:hAnsi="Calibri"/>
          <w:bCs/>
          <w:iCs/>
          <w:sz w:val="22"/>
          <w:szCs w:val="22"/>
        </w:rPr>
        <w:t>3.1</w:t>
      </w:r>
      <w:r w:rsidR="00953E17">
        <w:rPr>
          <w:rFonts w:ascii="Calibri" w:hAnsi="Calibri"/>
          <w:bCs/>
          <w:iCs/>
          <w:sz w:val="22"/>
          <w:szCs w:val="22"/>
        </w:rPr>
        <w:t>.2</w:t>
      </w:r>
      <w:r w:rsidR="00953E17">
        <w:rPr>
          <w:rFonts w:ascii="Calibri" w:hAnsi="Calibri"/>
          <w:bCs/>
          <w:iCs/>
          <w:sz w:val="22"/>
          <w:szCs w:val="22"/>
        </w:rPr>
        <w:tab/>
        <w:t>Afspraken Vertrouwenspersoon</w:t>
      </w:r>
    </w:p>
    <w:p w14:paraId="6BA2EE77" w14:textId="77777777" w:rsidR="00F82D34" w:rsidRPr="00F82D34" w:rsidRDefault="00F82D34" w:rsidP="00953E17">
      <w:pPr>
        <w:tabs>
          <w:tab w:val="left" w:pos="1418"/>
          <w:tab w:val="left" w:pos="2127"/>
          <w:tab w:val="left" w:pos="2410"/>
          <w:tab w:val="left" w:pos="2552"/>
        </w:tabs>
        <w:ind w:left="1418"/>
        <w:rPr>
          <w:rFonts w:ascii="Calibri" w:hAnsi="Calibri"/>
          <w:bCs/>
          <w:iCs/>
          <w:sz w:val="22"/>
          <w:szCs w:val="22"/>
        </w:rPr>
      </w:pPr>
      <w:r w:rsidRPr="00F82D34">
        <w:rPr>
          <w:rFonts w:ascii="Calibri" w:hAnsi="Calibri"/>
          <w:bCs/>
          <w:iCs/>
          <w:sz w:val="22"/>
          <w:szCs w:val="22"/>
        </w:rPr>
        <w:t xml:space="preserve">3.1.3 </w:t>
      </w:r>
      <w:r w:rsidRPr="00F82D34">
        <w:rPr>
          <w:rFonts w:ascii="Calibri" w:hAnsi="Calibri"/>
          <w:bCs/>
          <w:iCs/>
          <w:sz w:val="22"/>
          <w:szCs w:val="22"/>
        </w:rPr>
        <w:tab/>
        <w:t>Taak Contactpersoon</w:t>
      </w:r>
    </w:p>
    <w:p w14:paraId="64A335C7" w14:textId="77777777" w:rsidR="00F82D34" w:rsidRPr="00F82D34" w:rsidRDefault="00F82D34" w:rsidP="00953E17">
      <w:pPr>
        <w:tabs>
          <w:tab w:val="left" w:pos="1418"/>
          <w:tab w:val="left" w:pos="2127"/>
          <w:tab w:val="left" w:pos="2410"/>
          <w:tab w:val="left" w:pos="2552"/>
        </w:tabs>
        <w:ind w:left="1418"/>
        <w:rPr>
          <w:rFonts w:ascii="Calibri" w:hAnsi="Calibri"/>
          <w:sz w:val="22"/>
          <w:szCs w:val="22"/>
        </w:rPr>
      </w:pPr>
      <w:r w:rsidRPr="00F82D34">
        <w:rPr>
          <w:rFonts w:ascii="Calibri" w:hAnsi="Calibri"/>
          <w:sz w:val="22"/>
          <w:szCs w:val="22"/>
        </w:rPr>
        <w:t>3.1.4</w:t>
      </w:r>
      <w:r w:rsidRPr="00F82D34">
        <w:rPr>
          <w:rFonts w:ascii="Calibri" w:hAnsi="Calibri"/>
          <w:sz w:val="22"/>
          <w:szCs w:val="22"/>
        </w:rPr>
        <w:tab/>
        <w:t>Taak veiligheidscoördinator</w:t>
      </w:r>
    </w:p>
    <w:p w14:paraId="6452F885" w14:textId="77777777" w:rsidR="00F82D34" w:rsidRPr="00F82D34" w:rsidRDefault="00F82D34" w:rsidP="00953E17">
      <w:pPr>
        <w:tabs>
          <w:tab w:val="left" w:pos="1418"/>
          <w:tab w:val="left" w:pos="2127"/>
          <w:tab w:val="left" w:pos="2410"/>
          <w:tab w:val="left" w:pos="2552"/>
        </w:tabs>
        <w:ind w:left="1418"/>
        <w:rPr>
          <w:rFonts w:ascii="Calibri" w:hAnsi="Calibri"/>
          <w:sz w:val="22"/>
          <w:szCs w:val="22"/>
        </w:rPr>
      </w:pPr>
      <w:r w:rsidRPr="00F82D34">
        <w:rPr>
          <w:rFonts w:ascii="Calibri" w:hAnsi="Calibri"/>
          <w:sz w:val="22"/>
          <w:szCs w:val="22"/>
        </w:rPr>
        <w:t>3.1.5</w:t>
      </w:r>
      <w:r w:rsidRPr="00F82D34">
        <w:rPr>
          <w:rFonts w:ascii="Calibri" w:hAnsi="Calibri"/>
          <w:sz w:val="22"/>
          <w:szCs w:val="22"/>
        </w:rPr>
        <w:tab/>
        <w:t>Taak preventiemedewerker</w:t>
      </w:r>
    </w:p>
    <w:p w14:paraId="5E14EF5D" w14:textId="77777777" w:rsidR="00F82D34" w:rsidRPr="00F82D34" w:rsidRDefault="00F82D34" w:rsidP="00953E17">
      <w:pPr>
        <w:tabs>
          <w:tab w:val="left" w:pos="1418"/>
          <w:tab w:val="left" w:pos="2127"/>
          <w:tab w:val="left" w:pos="2410"/>
          <w:tab w:val="left" w:pos="2552"/>
        </w:tabs>
        <w:ind w:left="1418"/>
        <w:rPr>
          <w:rFonts w:ascii="Calibri" w:hAnsi="Calibri"/>
          <w:sz w:val="22"/>
          <w:szCs w:val="22"/>
        </w:rPr>
      </w:pPr>
      <w:r w:rsidRPr="00F82D34">
        <w:rPr>
          <w:rFonts w:ascii="Calibri" w:hAnsi="Calibri"/>
          <w:sz w:val="22"/>
          <w:szCs w:val="22"/>
        </w:rPr>
        <w:t>3.2.1</w:t>
      </w:r>
      <w:r w:rsidRPr="00F82D34">
        <w:rPr>
          <w:rFonts w:ascii="Calibri" w:hAnsi="Calibri"/>
          <w:sz w:val="22"/>
          <w:szCs w:val="22"/>
        </w:rPr>
        <w:tab/>
        <w:t xml:space="preserve">Gedragscode </w:t>
      </w:r>
      <w:proofErr w:type="spellStart"/>
      <w:r w:rsidRPr="00F82D34">
        <w:rPr>
          <w:rFonts w:ascii="Calibri" w:hAnsi="Calibri"/>
          <w:sz w:val="22"/>
          <w:szCs w:val="22"/>
        </w:rPr>
        <w:t>ProBaz</w:t>
      </w:r>
      <w:proofErr w:type="spellEnd"/>
      <w:r w:rsidRPr="00F82D34">
        <w:rPr>
          <w:rFonts w:ascii="Calibri" w:hAnsi="Calibri"/>
          <w:sz w:val="22"/>
          <w:szCs w:val="22"/>
        </w:rPr>
        <w:t>-personeel</w:t>
      </w:r>
    </w:p>
    <w:p w14:paraId="642FB5F3" w14:textId="77777777" w:rsidR="001C2E3C" w:rsidRPr="00A27267" w:rsidRDefault="001C2E3C" w:rsidP="00953E17">
      <w:pPr>
        <w:tabs>
          <w:tab w:val="left" w:pos="1418"/>
          <w:tab w:val="left" w:pos="2127"/>
          <w:tab w:val="left" w:pos="2410"/>
          <w:tab w:val="left" w:pos="2552"/>
        </w:tabs>
        <w:rPr>
          <w:rFonts w:ascii="Calibri" w:hAnsi="Calibri"/>
          <w:sz w:val="22"/>
          <w:szCs w:val="22"/>
        </w:rPr>
      </w:pPr>
    </w:p>
    <w:p w14:paraId="15640C16" w14:textId="77777777" w:rsidR="00A27267" w:rsidRDefault="00A27267" w:rsidP="00953E17">
      <w:pPr>
        <w:tabs>
          <w:tab w:val="left" w:pos="1418"/>
          <w:tab w:val="left" w:pos="2127"/>
          <w:tab w:val="left" w:pos="2410"/>
          <w:tab w:val="left" w:pos="2552"/>
        </w:tabs>
        <w:rPr>
          <w:rFonts w:ascii="Calibri" w:hAnsi="Calibri"/>
          <w:sz w:val="22"/>
          <w:szCs w:val="22"/>
        </w:rPr>
      </w:pPr>
      <w:r>
        <w:rPr>
          <w:rFonts w:ascii="Calibri" w:hAnsi="Calibri"/>
          <w:sz w:val="22"/>
          <w:szCs w:val="22"/>
        </w:rPr>
        <w:t>Hoofdstuk 4:</w:t>
      </w:r>
      <w:r>
        <w:rPr>
          <w:rFonts w:ascii="Calibri" w:hAnsi="Calibri"/>
          <w:sz w:val="22"/>
          <w:szCs w:val="22"/>
        </w:rPr>
        <w:tab/>
        <w:t>Fysieke veiligheid</w:t>
      </w:r>
    </w:p>
    <w:p w14:paraId="3A30758B" w14:textId="77777777" w:rsidR="001C2E3C" w:rsidRPr="001C2E3C" w:rsidRDefault="001C2E3C" w:rsidP="00953E17">
      <w:pPr>
        <w:tabs>
          <w:tab w:val="left" w:pos="1418"/>
          <w:tab w:val="left" w:pos="2127"/>
          <w:tab w:val="left" w:pos="2410"/>
          <w:tab w:val="left" w:pos="2552"/>
        </w:tabs>
        <w:ind w:left="1418"/>
        <w:rPr>
          <w:rFonts w:ascii="Calibri" w:hAnsi="Calibri"/>
          <w:bCs/>
          <w:iCs/>
          <w:sz w:val="22"/>
          <w:szCs w:val="22"/>
        </w:rPr>
      </w:pPr>
      <w:r w:rsidRPr="001C2E3C">
        <w:rPr>
          <w:rFonts w:ascii="Calibri" w:hAnsi="Calibri"/>
          <w:bCs/>
          <w:iCs/>
          <w:sz w:val="22"/>
          <w:szCs w:val="22"/>
        </w:rPr>
        <w:t>4.4.1</w:t>
      </w:r>
      <w:r w:rsidRPr="001C2E3C">
        <w:rPr>
          <w:rFonts w:ascii="Calibri" w:hAnsi="Calibri"/>
          <w:bCs/>
          <w:iCs/>
          <w:sz w:val="22"/>
          <w:szCs w:val="22"/>
        </w:rPr>
        <w:tab/>
        <w:t xml:space="preserve">RI&amp;E </w:t>
      </w:r>
      <w:proofErr w:type="spellStart"/>
      <w:r w:rsidRPr="001C2E3C">
        <w:rPr>
          <w:rFonts w:ascii="Calibri" w:hAnsi="Calibri"/>
          <w:bCs/>
          <w:iCs/>
          <w:sz w:val="22"/>
          <w:szCs w:val="22"/>
        </w:rPr>
        <w:t>Kindmodule</w:t>
      </w:r>
      <w:proofErr w:type="spellEnd"/>
      <w:r w:rsidRPr="001C2E3C">
        <w:rPr>
          <w:rFonts w:ascii="Calibri" w:hAnsi="Calibri"/>
          <w:bCs/>
          <w:iCs/>
          <w:sz w:val="22"/>
          <w:szCs w:val="22"/>
        </w:rPr>
        <w:t xml:space="preserve"> Plan van Aanpak</w:t>
      </w:r>
    </w:p>
    <w:p w14:paraId="701A2F42" w14:textId="77777777" w:rsidR="001C2E3C" w:rsidRPr="001C2E3C" w:rsidRDefault="001C2E3C" w:rsidP="00953E17">
      <w:pPr>
        <w:tabs>
          <w:tab w:val="left" w:pos="1418"/>
          <w:tab w:val="left" w:pos="2127"/>
          <w:tab w:val="left" w:pos="2410"/>
          <w:tab w:val="left" w:pos="2552"/>
        </w:tabs>
        <w:ind w:left="1418"/>
        <w:rPr>
          <w:rFonts w:ascii="Calibri" w:hAnsi="Calibri"/>
          <w:bCs/>
          <w:iCs/>
          <w:sz w:val="22"/>
          <w:szCs w:val="22"/>
        </w:rPr>
      </w:pPr>
      <w:r w:rsidRPr="001C2E3C">
        <w:rPr>
          <w:rFonts w:ascii="Calibri" w:hAnsi="Calibri"/>
          <w:bCs/>
          <w:iCs/>
          <w:sz w:val="22"/>
          <w:szCs w:val="22"/>
        </w:rPr>
        <w:t>4.4.2</w:t>
      </w:r>
      <w:r w:rsidRPr="001C2E3C">
        <w:rPr>
          <w:rFonts w:ascii="Calibri" w:hAnsi="Calibri"/>
          <w:bCs/>
          <w:iCs/>
          <w:sz w:val="22"/>
          <w:szCs w:val="22"/>
        </w:rPr>
        <w:tab/>
        <w:t>RI&amp;E Samengesteld overzicht</w:t>
      </w:r>
    </w:p>
    <w:p w14:paraId="3793E80B"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4.5.1</w:t>
      </w:r>
      <w:r w:rsidRPr="00627159">
        <w:rPr>
          <w:rFonts w:ascii="Calibri" w:hAnsi="Calibri"/>
          <w:sz w:val="22"/>
          <w:szCs w:val="22"/>
        </w:rPr>
        <w:tab/>
        <w:t>Controle speeltoestellen</w:t>
      </w:r>
    </w:p>
    <w:p w14:paraId="4039CB95"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4.6.3b</w:t>
      </w:r>
      <w:r w:rsidRPr="00627159">
        <w:rPr>
          <w:rFonts w:ascii="Calibri" w:hAnsi="Calibri"/>
          <w:sz w:val="22"/>
          <w:szCs w:val="22"/>
        </w:rPr>
        <w:tab/>
        <w:t>Brand in uw bedrijf NEN norm</w:t>
      </w:r>
      <w:r w:rsidR="0009613E">
        <w:rPr>
          <w:rFonts w:ascii="Calibri" w:hAnsi="Calibri"/>
          <w:sz w:val="22"/>
          <w:szCs w:val="22"/>
        </w:rPr>
        <w:t xml:space="preserve"> </w:t>
      </w:r>
      <w:r w:rsidR="0009613E" w:rsidRPr="00627159">
        <w:rPr>
          <w:rFonts w:ascii="Calibri" w:hAnsi="Calibri"/>
          <w:sz w:val="22"/>
          <w:szCs w:val="22"/>
        </w:rPr>
        <w:t>+ toevoegen Ontruimingsplan school</w:t>
      </w:r>
    </w:p>
    <w:p w14:paraId="0443E7F4"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4.6.4</w:t>
      </w:r>
      <w:r w:rsidRPr="00627159">
        <w:rPr>
          <w:rFonts w:ascii="Calibri" w:hAnsi="Calibri"/>
          <w:sz w:val="22"/>
          <w:szCs w:val="22"/>
        </w:rPr>
        <w:tab/>
        <w:t>Richtlijn inruimingsplan</w:t>
      </w:r>
    </w:p>
    <w:p w14:paraId="3C26206E"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4.7.1</w:t>
      </w:r>
      <w:r w:rsidRPr="00627159">
        <w:rPr>
          <w:rFonts w:ascii="Calibri" w:hAnsi="Calibri"/>
          <w:sz w:val="22"/>
          <w:szCs w:val="22"/>
        </w:rPr>
        <w:tab/>
        <w:t>Checklist calamiteiten</w:t>
      </w:r>
    </w:p>
    <w:p w14:paraId="1DB6FCEC"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4.7.2</w:t>
      </w:r>
      <w:r w:rsidRPr="00627159">
        <w:rPr>
          <w:rFonts w:ascii="Calibri" w:hAnsi="Calibri"/>
          <w:sz w:val="22"/>
          <w:szCs w:val="22"/>
        </w:rPr>
        <w:tab/>
        <w:t>Omgaan met de media</w:t>
      </w:r>
    </w:p>
    <w:p w14:paraId="10119EDD"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4.7.3a</w:t>
      </w:r>
      <w:r w:rsidRPr="00627159">
        <w:rPr>
          <w:rFonts w:ascii="Calibri" w:hAnsi="Calibri"/>
          <w:sz w:val="22"/>
          <w:szCs w:val="22"/>
        </w:rPr>
        <w:tab/>
        <w:t>Protocol Rouw en verdriet</w:t>
      </w:r>
    </w:p>
    <w:p w14:paraId="0F082F72"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4.7.3b</w:t>
      </w:r>
      <w:r w:rsidRPr="00627159">
        <w:rPr>
          <w:rFonts w:ascii="Calibri" w:hAnsi="Calibri"/>
          <w:sz w:val="22"/>
          <w:szCs w:val="22"/>
        </w:rPr>
        <w:tab/>
        <w:t>Verkort protocol Rouw en verdriet</w:t>
      </w:r>
    </w:p>
    <w:p w14:paraId="4810F3DE"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4.8.2</w:t>
      </w:r>
      <w:r w:rsidRPr="00627159">
        <w:rPr>
          <w:rFonts w:ascii="Calibri" w:hAnsi="Calibri"/>
          <w:sz w:val="22"/>
          <w:szCs w:val="22"/>
        </w:rPr>
        <w:tab/>
        <w:t>Alcoholprotocol</w:t>
      </w:r>
    </w:p>
    <w:p w14:paraId="4D68621D"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4.9.1</w:t>
      </w:r>
      <w:r w:rsidRPr="00627159">
        <w:rPr>
          <w:rFonts w:ascii="Calibri" w:hAnsi="Calibri"/>
          <w:sz w:val="22"/>
          <w:szCs w:val="22"/>
        </w:rPr>
        <w:tab/>
      </w:r>
      <w:proofErr w:type="spellStart"/>
      <w:r w:rsidRPr="00627159">
        <w:rPr>
          <w:rFonts w:ascii="Calibri" w:hAnsi="Calibri"/>
          <w:sz w:val="22"/>
          <w:szCs w:val="22"/>
        </w:rPr>
        <w:t>ProBaz</w:t>
      </w:r>
      <w:proofErr w:type="spellEnd"/>
      <w:r w:rsidRPr="00627159">
        <w:rPr>
          <w:rFonts w:ascii="Calibri" w:hAnsi="Calibri"/>
          <w:sz w:val="22"/>
          <w:szCs w:val="22"/>
        </w:rPr>
        <w:t xml:space="preserve"> protocol medisch handelen</w:t>
      </w:r>
    </w:p>
    <w:p w14:paraId="3888E3E7"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4.10.1</w:t>
      </w:r>
      <w:r w:rsidRPr="00627159">
        <w:rPr>
          <w:rFonts w:ascii="Calibri" w:hAnsi="Calibri"/>
          <w:sz w:val="22"/>
          <w:szCs w:val="22"/>
        </w:rPr>
        <w:tab/>
        <w:t>Protocol leerlingenvervoer</w:t>
      </w:r>
    </w:p>
    <w:p w14:paraId="769BE7EF"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4.11.1</w:t>
      </w:r>
      <w:r w:rsidRPr="00627159">
        <w:rPr>
          <w:rFonts w:ascii="Calibri" w:hAnsi="Calibri"/>
          <w:sz w:val="22"/>
          <w:szCs w:val="22"/>
        </w:rPr>
        <w:tab/>
        <w:t>Preventieregels voor kindervermissing</w:t>
      </w:r>
    </w:p>
    <w:p w14:paraId="561DC5EB" w14:textId="77777777" w:rsidR="00627159" w:rsidRPr="00627159" w:rsidRDefault="00627159" w:rsidP="00953E17">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4.11.2</w:t>
      </w:r>
      <w:r w:rsidRPr="00627159">
        <w:rPr>
          <w:rFonts w:ascii="Calibri" w:hAnsi="Calibri"/>
          <w:sz w:val="22"/>
          <w:szCs w:val="22"/>
        </w:rPr>
        <w:tab/>
        <w:t>Leidraad kleding op scholen</w:t>
      </w:r>
    </w:p>
    <w:p w14:paraId="4F3E9938" w14:textId="77777777" w:rsidR="001C2E3C" w:rsidRDefault="001C2E3C" w:rsidP="00953E17">
      <w:pPr>
        <w:tabs>
          <w:tab w:val="left" w:pos="1418"/>
          <w:tab w:val="left" w:pos="2127"/>
          <w:tab w:val="left" w:pos="2410"/>
          <w:tab w:val="left" w:pos="2552"/>
        </w:tabs>
        <w:rPr>
          <w:rFonts w:ascii="Calibri" w:hAnsi="Calibri"/>
          <w:sz w:val="22"/>
          <w:szCs w:val="22"/>
        </w:rPr>
      </w:pPr>
    </w:p>
    <w:p w14:paraId="2F88D2CF" w14:textId="77777777" w:rsidR="00A27267" w:rsidRDefault="00A27267" w:rsidP="00953E17">
      <w:pPr>
        <w:tabs>
          <w:tab w:val="left" w:pos="1418"/>
          <w:tab w:val="left" w:pos="2127"/>
          <w:tab w:val="left" w:pos="2410"/>
          <w:tab w:val="left" w:pos="2552"/>
        </w:tabs>
        <w:rPr>
          <w:rFonts w:ascii="Calibri" w:hAnsi="Calibri"/>
          <w:sz w:val="22"/>
          <w:szCs w:val="22"/>
        </w:rPr>
      </w:pPr>
      <w:r>
        <w:rPr>
          <w:rFonts w:ascii="Calibri" w:hAnsi="Calibri"/>
          <w:sz w:val="22"/>
          <w:szCs w:val="22"/>
        </w:rPr>
        <w:t>Hoofdstuk 5:</w:t>
      </w:r>
      <w:r>
        <w:rPr>
          <w:rFonts w:ascii="Calibri" w:hAnsi="Calibri"/>
          <w:sz w:val="22"/>
          <w:szCs w:val="22"/>
        </w:rPr>
        <w:tab/>
        <w:t>Sociale veiligheid</w:t>
      </w:r>
    </w:p>
    <w:p w14:paraId="2F0C2465"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5.1.1</w:t>
      </w:r>
      <w:r w:rsidRPr="007B7B0C">
        <w:rPr>
          <w:rFonts w:ascii="Calibri" w:hAnsi="Calibri"/>
          <w:sz w:val="22"/>
          <w:szCs w:val="22"/>
        </w:rPr>
        <w:tab/>
        <w:t>Convenant VPT</w:t>
      </w:r>
    </w:p>
    <w:p w14:paraId="7FDCFE52"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5.1.2</w:t>
      </w:r>
      <w:r w:rsidRPr="007B7B0C">
        <w:rPr>
          <w:rFonts w:ascii="Calibri" w:hAnsi="Calibri"/>
          <w:sz w:val="22"/>
          <w:szCs w:val="22"/>
        </w:rPr>
        <w:tab/>
      </w:r>
      <w:proofErr w:type="spellStart"/>
      <w:r w:rsidRPr="007B7B0C">
        <w:rPr>
          <w:rFonts w:ascii="Calibri" w:hAnsi="Calibri"/>
          <w:sz w:val="22"/>
          <w:szCs w:val="22"/>
        </w:rPr>
        <w:t>Factsheet</w:t>
      </w:r>
      <w:proofErr w:type="spellEnd"/>
      <w:r w:rsidRPr="007B7B0C">
        <w:rPr>
          <w:rFonts w:ascii="Calibri" w:hAnsi="Calibri"/>
          <w:sz w:val="22"/>
          <w:szCs w:val="22"/>
        </w:rPr>
        <w:t xml:space="preserve"> werkinstructie</w:t>
      </w:r>
    </w:p>
    <w:p w14:paraId="5C158281"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5.2.1</w:t>
      </w:r>
      <w:r w:rsidR="001B1A47">
        <w:rPr>
          <w:rFonts w:ascii="Calibri" w:hAnsi="Calibri"/>
          <w:sz w:val="22"/>
          <w:szCs w:val="22"/>
        </w:rPr>
        <w:tab/>
        <w:t xml:space="preserve">Gedragscode voorkomen agressie, </w:t>
      </w:r>
      <w:r w:rsidRPr="007B7B0C">
        <w:rPr>
          <w:rFonts w:ascii="Calibri" w:hAnsi="Calibri"/>
          <w:sz w:val="22"/>
          <w:szCs w:val="22"/>
        </w:rPr>
        <w:t>geweld</w:t>
      </w:r>
      <w:r w:rsidR="001B1A47">
        <w:rPr>
          <w:rFonts w:ascii="Calibri" w:hAnsi="Calibri"/>
          <w:sz w:val="22"/>
          <w:szCs w:val="22"/>
        </w:rPr>
        <w:t xml:space="preserve"> en seksuele intimidatie</w:t>
      </w:r>
    </w:p>
    <w:p w14:paraId="403C6C4D"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5.2.2</w:t>
      </w:r>
      <w:r w:rsidRPr="007B7B0C">
        <w:rPr>
          <w:rFonts w:ascii="Calibri" w:hAnsi="Calibri"/>
          <w:sz w:val="22"/>
          <w:szCs w:val="22"/>
        </w:rPr>
        <w:tab/>
        <w:t>Gedragscode voorkomen discriminatie</w:t>
      </w:r>
    </w:p>
    <w:p w14:paraId="69138CDA"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5.2.3</w:t>
      </w:r>
      <w:r w:rsidRPr="007B7B0C">
        <w:rPr>
          <w:rFonts w:ascii="Calibri" w:hAnsi="Calibri"/>
          <w:sz w:val="22"/>
          <w:szCs w:val="22"/>
        </w:rPr>
        <w:tab/>
        <w:t>Gedragscode voorkomen pesten</w:t>
      </w:r>
    </w:p>
    <w:p w14:paraId="2E0F80F5"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5.2.4</w:t>
      </w:r>
      <w:r w:rsidRPr="007B7B0C">
        <w:rPr>
          <w:rFonts w:ascii="Calibri" w:hAnsi="Calibri"/>
          <w:sz w:val="22"/>
          <w:szCs w:val="22"/>
        </w:rPr>
        <w:tab/>
        <w:t xml:space="preserve">Protocol </w:t>
      </w:r>
      <w:r w:rsidR="00ED176A">
        <w:rPr>
          <w:rFonts w:ascii="Calibri" w:hAnsi="Calibri"/>
          <w:sz w:val="22"/>
          <w:szCs w:val="22"/>
        </w:rPr>
        <w:t xml:space="preserve">melden </w:t>
      </w:r>
      <w:r w:rsidRPr="007B7B0C">
        <w:rPr>
          <w:rFonts w:ascii="Calibri" w:hAnsi="Calibri"/>
          <w:sz w:val="22"/>
          <w:szCs w:val="22"/>
        </w:rPr>
        <w:t>agressie, geweld en seksuele intimidatie</w:t>
      </w:r>
    </w:p>
    <w:p w14:paraId="23D2F0DA"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5.3.1</w:t>
      </w:r>
      <w:r w:rsidRPr="007B7B0C">
        <w:rPr>
          <w:rFonts w:ascii="Calibri" w:hAnsi="Calibri"/>
          <w:sz w:val="22"/>
          <w:szCs w:val="22"/>
        </w:rPr>
        <w:tab/>
        <w:t>Klokkenluidersregeling PO</w:t>
      </w:r>
    </w:p>
    <w:p w14:paraId="6E6E975C"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5.4.1</w:t>
      </w:r>
      <w:r w:rsidRPr="007B7B0C">
        <w:rPr>
          <w:rFonts w:ascii="Calibri" w:hAnsi="Calibri"/>
          <w:sz w:val="22"/>
          <w:szCs w:val="22"/>
        </w:rPr>
        <w:tab/>
        <w:t xml:space="preserve">model privacyreglement verwerking </w:t>
      </w:r>
      <w:proofErr w:type="spellStart"/>
      <w:r w:rsidRPr="007B7B0C">
        <w:rPr>
          <w:rFonts w:ascii="Calibri" w:hAnsi="Calibri"/>
          <w:sz w:val="22"/>
          <w:szCs w:val="22"/>
        </w:rPr>
        <w:t>leerlinggegevens</w:t>
      </w:r>
      <w:proofErr w:type="spellEnd"/>
    </w:p>
    <w:p w14:paraId="23B19F28" w14:textId="77777777" w:rsidR="007B7B0C" w:rsidRPr="007B7B0C" w:rsidRDefault="007B7B0C" w:rsidP="00953E17">
      <w:pPr>
        <w:tabs>
          <w:tab w:val="left" w:pos="1418"/>
          <w:tab w:val="left" w:pos="2127"/>
          <w:tab w:val="left" w:pos="2410"/>
          <w:tab w:val="left" w:pos="2552"/>
        </w:tabs>
        <w:ind w:left="1418"/>
        <w:rPr>
          <w:rFonts w:ascii="Calibri" w:hAnsi="Calibri"/>
          <w:iCs/>
          <w:sz w:val="22"/>
          <w:szCs w:val="22"/>
        </w:rPr>
      </w:pPr>
      <w:r w:rsidRPr="007B7B0C">
        <w:rPr>
          <w:rFonts w:ascii="Calibri" w:hAnsi="Calibri"/>
          <w:sz w:val="22"/>
          <w:szCs w:val="22"/>
        </w:rPr>
        <w:t>5</w:t>
      </w:r>
      <w:r w:rsidRPr="007B7B0C">
        <w:rPr>
          <w:rFonts w:ascii="Calibri" w:hAnsi="Calibri"/>
          <w:iCs/>
          <w:sz w:val="22"/>
          <w:szCs w:val="22"/>
        </w:rPr>
        <w:t>.4.2</w:t>
      </w:r>
      <w:r w:rsidRPr="007B7B0C">
        <w:rPr>
          <w:rFonts w:ascii="Calibri" w:hAnsi="Calibri"/>
          <w:iCs/>
          <w:sz w:val="22"/>
          <w:szCs w:val="22"/>
        </w:rPr>
        <w:tab/>
        <w:t>model privacyreglement verwerking gegevens personeel</w:t>
      </w:r>
    </w:p>
    <w:p w14:paraId="70338963" w14:textId="77777777" w:rsidR="007B7B0C" w:rsidRPr="007B7B0C" w:rsidRDefault="007B7B0C" w:rsidP="00953E17">
      <w:pPr>
        <w:tabs>
          <w:tab w:val="left" w:pos="1418"/>
          <w:tab w:val="left" w:pos="2127"/>
          <w:tab w:val="left" w:pos="2410"/>
          <w:tab w:val="left" w:pos="2552"/>
        </w:tabs>
        <w:ind w:left="1418"/>
        <w:rPr>
          <w:rFonts w:ascii="Calibri" w:hAnsi="Calibri"/>
          <w:iCs/>
          <w:sz w:val="22"/>
          <w:szCs w:val="22"/>
        </w:rPr>
      </w:pPr>
      <w:r w:rsidRPr="007B7B0C">
        <w:rPr>
          <w:rFonts w:ascii="Calibri" w:hAnsi="Calibri"/>
          <w:sz w:val="22"/>
          <w:szCs w:val="22"/>
        </w:rPr>
        <w:t>5</w:t>
      </w:r>
      <w:r w:rsidRPr="007B7B0C">
        <w:rPr>
          <w:rFonts w:ascii="Calibri" w:hAnsi="Calibri"/>
          <w:iCs/>
          <w:sz w:val="22"/>
          <w:szCs w:val="22"/>
        </w:rPr>
        <w:t>.4.3</w:t>
      </w:r>
      <w:r w:rsidRPr="007B7B0C">
        <w:rPr>
          <w:rFonts w:ascii="Calibri" w:hAnsi="Calibri"/>
          <w:iCs/>
          <w:sz w:val="22"/>
          <w:szCs w:val="22"/>
        </w:rPr>
        <w:tab/>
        <w:t xml:space="preserve">Elektronische informatie- en communicatiemiddelen (EIC)-modelregeling </w:t>
      </w:r>
      <w:r>
        <w:rPr>
          <w:rFonts w:ascii="Calibri" w:hAnsi="Calibri"/>
          <w:iCs/>
          <w:sz w:val="22"/>
          <w:szCs w:val="22"/>
        </w:rPr>
        <w:tab/>
      </w:r>
      <w:r w:rsidRPr="007B7B0C">
        <w:rPr>
          <w:rFonts w:ascii="Calibri" w:hAnsi="Calibri"/>
          <w:iCs/>
          <w:sz w:val="22"/>
          <w:szCs w:val="22"/>
        </w:rPr>
        <w:t>voor personeel PO en VO</w:t>
      </w:r>
    </w:p>
    <w:p w14:paraId="042A7C3A"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5.4.</w:t>
      </w:r>
      <w:r w:rsidR="0011797C">
        <w:rPr>
          <w:rFonts w:ascii="Calibri" w:hAnsi="Calibri"/>
          <w:sz w:val="22"/>
          <w:szCs w:val="22"/>
        </w:rPr>
        <w:t>6</w:t>
      </w:r>
      <w:r w:rsidRPr="007B7B0C">
        <w:rPr>
          <w:rFonts w:ascii="Calibri" w:hAnsi="Calibri"/>
          <w:sz w:val="22"/>
          <w:szCs w:val="22"/>
        </w:rPr>
        <w:tab/>
        <w:t>Convenant Digitale Onderwijsmiddelen en privacy</w:t>
      </w:r>
    </w:p>
    <w:p w14:paraId="6CEC67DA" w14:textId="77777777" w:rsidR="007B7B0C" w:rsidRPr="007B7B0C" w:rsidRDefault="007B7B0C" w:rsidP="00953E17">
      <w:pPr>
        <w:tabs>
          <w:tab w:val="left" w:pos="1418"/>
          <w:tab w:val="left" w:pos="2127"/>
          <w:tab w:val="left" w:pos="2410"/>
          <w:tab w:val="left" w:pos="2552"/>
        </w:tabs>
        <w:ind w:left="1418"/>
        <w:rPr>
          <w:rFonts w:ascii="Calibri" w:hAnsi="Calibri"/>
          <w:iCs/>
          <w:sz w:val="22"/>
          <w:szCs w:val="22"/>
        </w:rPr>
      </w:pPr>
      <w:r w:rsidRPr="007B7B0C">
        <w:rPr>
          <w:rFonts w:ascii="Calibri" w:hAnsi="Calibri"/>
          <w:sz w:val="22"/>
          <w:szCs w:val="22"/>
        </w:rPr>
        <w:t>5</w:t>
      </w:r>
      <w:r w:rsidRPr="007B7B0C">
        <w:rPr>
          <w:rFonts w:ascii="Calibri" w:hAnsi="Calibri"/>
          <w:iCs/>
          <w:sz w:val="22"/>
          <w:szCs w:val="22"/>
        </w:rPr>
        <w:t>.5.1</w:t>
      </w:r>
      <w:r w:rsidRPr="007B7B0C">
        <w:rPr>
          <w:rFonts w:ascii="Calibri" w:hAnsi="Calibri"/>
          <w:iCs/>
          <w:sz w:val="22"/>
          <w:szCs w:val="22"/>
        </w:rPr>
        <w:tab/>
        <w:t>Meldcode Huiselijk geweld PO</w:t>
      </w:r>
    </w:p>
    <w:p w14:paraId="44590B88"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5.6.1</w:t>
      </w:r>
      <w:r w:rsidRPr="007B7B0C">
        <w:rPr>
          <w:rFonts w:ascii="Calibri" w:hAnsi="Calibri"/>
          <w:sz w:val="22"/>
          <w:szCs w:val="22"/>
        </w:rPr>
        <w:tab/>
        <w:t>Meldcode en meldplicht</w:t>
      </w:r>
    </w:p>
    <w:p w14:paraId="271C4BA1"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5.7.1</w:t>
      </w:r>
      <w:r w:rsidRPr="007B7B0C">
        <w:rPr>
          <w:rFonts w:ascii="Calibri" w:hAnsi="Calibri"/>
          <w:sz w:val="22"/>
          <w:szCs w:val="22"/>
        </w:rPr>
        <w:tab/>
        <w:t>Protocol Schorsing en verwijdering</w:t>
      </w:r>
    </w:p>
    <w:p w14:paraId="038E368F"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5.10.1</w:t>
      </w:r>
      <w:r w:rsidRPr="007B7B0C">
        <w:rPr>
          <w:rFonts w:ascii="Calibri" w:hAnsi="Calibri"/>
          <w:sz w:val="22"/>
          <w:szCs w:val="22"/>
        </w:rPr>
        <w:tab/>
        <w:t>Model preventieniveaus van gedrag</w:t>
      </w:r>
    </w:p>
    <w:p w14:paraId="01CFC1FA" w14:textId="77777777" w:rsidR="007B7B0C" w:rsidRPr="007B7B0C" w:rsidRDefault="007B7B0C" w:rsidP="00953E17">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5.11.1</w:t>
      </w:r>
      <w:r w:rsidRPr="007B7B0C">
        <w:rPr>
          <w:rFonts w:ascii="Calibri" w:hAnsi="Calibri"/>
          <w:sz w:val="22"/>
          <w:szCs w:val="22"/>
        </w:rPr>
        <w:tab/>
        <w:t xml:space="preserve">Protocol Sociale Media </w:t>
      </w:r>
      <w:proofErr w:type="spellStart"/>
      <w:r w:rsidRPr="007B7B0C">
        <w:rPr>
          <w:rFonts w:ascii="Calibri" w:hAnsi="Calibri"/>
          <w:sz w:val="22"/>
          <w:szCs w:val="22"/>
        </w:rPr>
        <w:t>ProBaz</w:t>
      </w:r>
      <w:proofErr w:type="spellEnd"/>
    </w:p>
    <w:p w14:paraId="1A5145E0" w14:textId="77777777" w:rsidR="00747FBC" w:rsidRDefault="00747FBC" w:rsidP="00953E17">
      <w:pPr>
        <w:tabs>
          <w:tab w:val="left" w:pos="1418"/>
          <w:tab w:val="left" w:pos="2127"/>
          <w:tab w:val="left" w:pos="2410"/>
          <w:tab w:val="left" w:pos="2552"/>
        </w:tabs>
        <w:ind w:left="1418"/>
        <w:rPr>
          <w:rFonts w:ascii="Calibri" w:hAnsi="Calibri"/>
          <w:sz w:val="22"/>
          <w:szCs w:val="22"/>
        </w:rPr>
      </w:pPr>
    </w:p>
    <w:p w14:paraId="3AF262BE" w14:textId="77777777" w:rsidR="00A27267" w:rsidRDefault="00A27267" w:rsidP="00953E17">
      <w:pPr>
        <w:tabs>
          <w:tab w:val="left" w:pos="1418"/>
          <w:tab w:val="left" w:pos="2127"/>
          <w:tab w:val="left" w:pos="2410"/>
          <w:tab w:val="left" w:pos="2552"/>
        </w:tabs>
        <w:rPr>
          <w:rFonts w:ascii="Calibri" w:hAnsi="Calibri"/>
          <w:sz w:val="22"/>
          <w:szCs w:val="22"/>
        </w:rPr>
      </w:pPr>
      <w:r>
        <w:rPr>
          <w:rFonts w:ascii="Calibri" w:hAnsi="Calibri"/>
          <w:sz w:val="22"/>
          <w:szCs w:val="22"/>
        </w:rPr>
        <w:t>Hoofdstuk 6:</w:t>
      </w:r>
      <w:r>
        <w:rPr>
          <w:rFonts w:ascii="Calibri" w:hAnsi="Calibri"/>
          <w:sz w:val="22"/>
          <w:szCs w:val="22"/>
        </w:rPr>
        <w:tab/>
        <w:t>Registratie en evaluatie</w:t>
      </w:r>
    </w:p>
    <w:p w14:paraId="7FC2DE9F" w14:textId="77777777" w:rsidR="00CE1550" w:rsidRDefault="001C2E3C" w:rsidP="00953E17">
      <w:pPr>
        <w:tabs>
          <w:tab w:val="left" w:pos="993"/>
          <w:tab w:val="left" w:pos="1418"/>
          <w:tab w:val="left" w:pos="2127"/>
          <w:tab w:val="left" w:pos="2410"/>
          <w:tab w:val="left" w:pos="2552"/>
        </w:tabs>
        <w:ind w:left="141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6</w:t>
      </w:r>
      <w:r w:rsidR="00CE1550" w:rsidRPr="00CE1550">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1</w:t>
      </w:r>
      <w:r w:rsidR="00CE1550" w:rsidRPr="00CE1550">
        <w:rPr>
          <w:rFonts w:asciiTheme="minorHAnsi" w:eastAsiaTheme="minorHAnsi" w:hAnsiTheme="minorHAnsi" w:cstheme="minorBidi"/>
          <w:sz w:val="22"/>
          <w:szCs w:val="22"/>
          <w:lang w:eastAsia="en-US"/>
        </w:rPr>
        <w:t xml:space="preserve">.1 </w:t>
      </w:r>
      <w:r w:rsidR="00CE1550" w:rsidRPr="00CE1550">
        <w:rPr>
          <w:rFonts w:asciiTheme="minorHAnsi" w:eastAsiaTheme="minorHAnsi" w:hAnsiTheme="minorHAnsi" w:cstheme="minorBidi"/>
          <w:sz w:val="22"/>
          <w:szCs w:val="22"/>
          <w:lang w:eastAsia="en-US"/>
        </w:rPr>
        <w:tab/>
        <w:t xml:space="preserve">Registratie en Evaluatie </w:t>
      </w:r>
    </w:p>
    <w:p w14:paraId="71E38487" w14:textId="77777777" w:rsidR="001C2E3C" w:rsidRDefault="001C2E3C" w:rsidP="00953E17">
      <w:pPr>
        <w:tabs>
          <w:tab w:val="left" w:pos="993"/>
          <w:tab w:val="left" w:pos="1418"/>
          <w:tab w:val="left" w:pos="2127"/>
          <w:tab w:val="left" w:pos="2410"/>
          <w:tab w:val="left" w:pos="2552"/>
        </w:tabs>
        <w:ind w:left="1418"/>
        <w:rPr>
          <w:rFonts w:asciiTheme="minorHAnsi" w:eastAsiaTheme="minorHAnsi" w:hAnsiTheme="minorHAnsi" w:cstheme="minorBidi"/>
          <w:sz w:val="22"/>
          <w:szCs w:val="22"/>
          <w:lang w:eastAsia="en-US"/>
        </w:rPr>
      </w:pPr>
    </w:p>
    <w:p w14:paraId="4060182B" w14:textId="77777777" w:rsidR="00A27267" w:rsidRPr="00CE1550" w:rsidRDefault="00A27267" w:rsidP="00953E17">
      <w:pPr>
        <w:tabs>
          <w:tab w:val="left" w:pos="993"/>
          <w:tab w:val="left" w:pos="1418"/>
          <w:tab w:val="left" w:pos="2127"/>
          <w:tab w:val="left" w:pos="2410"/>
          <w:tab w:val="left" w:pos="2552"/>
        </w:tabs>
        <w:rPr>
          <w:rFonts w:asciiTheme="minorHAnsi" w:eastAsiaTheme="minorHAnsi" w:hAnsiTheme="minorHAnsi" w:cstheme="minorBidi"/>
          <w:sz w:val="22"/>
          <w:szCs w:val="22"/>
          <w:lang w:eastAsia="en-US"/>
        </w:rPr>
      </w:pPr>
    </w:p>
    <w:p w14:paraId="418BFD77" w14:textId="77777777" w:rsidR="00AD48CB" w:rsidRDefault="00AD48CB">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14:paraId="3287A1E3" w14:textId="77777777" w:rsidR="00CE1550" w:rsidRDefault="00CE1550" w:rsidP="00953E17">
      <w:pPr>
        <w:tabs>
          <w:tab w:val="left" w:pos="993"/>
          <w:tab w:val="left" w:pos="1418"/>
          <w:tab w:val="left" w:pos="2127"/>
          <w:tab w:val="left" w:pos="2410"/>
          <w:tab w:val="left" w:pos="2552"/>
        </w:tabs>
        <w:rPr>
          <w:rFonts w:asciiTheme="minorHAnsi" w:eastAsiaTheme="minorHAnsi" w:hAnsiTheme="minorHAnsi" w:cstheme="minorBidi"/>
          <w:sz w:val="22"/>
          <w:szCs w:val="22"/>
          <w:lang w:eastAsia="en-US"/>
        </w:rPr>
      </w:pPr>
      <w:r w:rsidRPr="00CE1550">
        <w:rPr>
          <w:rFonts w:asciiTheme="minorHAnsi" w:eastAsiaTheme="minorHAnsi" w:hAnsiTheme="minorHAnsi" w:cstheme="minorBidi"/>
          <w:b/>
          <w:sz w:val="22"/>
          <w:szCs w:val="22"/>
          <w:lang w:eastAsia="en-US"/>
        </w:rPr>
        <w:lastRenderedPageBreak/>
        <w:t>Verwijzing naar Informatie</w:t>
      </w:r>
      <w:r w:rsidRPr="00CE1550">
        <w:rPr>
          <w:rFonts w:asciiTheme="minorHAnsi" w:eastAsiaTheme="minorHAnsi" w:hAnsiTheme="minorHAnsi" w:cstheme="minorBidi"/>
          <w:sz w:val="22"/>
          <w:szCs w:val="22"/>
          <w:lang w:eastAsia="en-US"/>
        </w:rPr>
        <w:t>:</w:t>
      </w:r>
      <w:r w:rsidRPr="00CE1550">
        <w:rPr>
          <w:rFonts w:asciiTheme="minorHAnsi" w:eastAsiaTheme="minorHAnsi" w:hAnsiTheme="minorHAnsi" w:cstheme="minorBidi"/>
          <w:sz w:val="22"/>
          <w:szCs w:val="22"/>
          <w:lang w:eastAsia="en-US"/>
        </w:rPr>
        <w:tab/>
      </w:r>
    </w:p>
    <w:p w14:paraId="185A4B46" w14:textId="77777777" w:rsidR="00A06B66" w:rsidRDefault="00A06B66" w:rsidP="00A06B66">
      <w:pPr>
        <w:tabs>
          <w:tab w:val="left" w:pos="1418"/>
          <w:tab w:val="left" w:pos="2127"/>
          <w:tab w:val="left" w:pos="2410"/>
          <w:tab w:val="left" w:pos="2552"/>
        </w:tabs>
        <w:ind w:left="1418"/>
        <w:rPr>
          <w:rFonts w:ascii="Calibri" w:hAnsi="Calibri"/>
          <w:sz w:val="22"/>
          <w:szCs w:val="22"/>
        </w:rPr>
      </w:pPr>
      <w:r w:rsidRPr="00F82D34">
        <w:rPr>
          <w:rFonts w:ascii="Calibri" w:hAnsi="Calibri"/>
          <w:sz w:val="22"/>
          <w:szCs w:val="22"/>
        </w:rPr>
        <w:t>3.1.6</w:t>
      </w:r>
      <w:r w:rsidRPr="00F82D34">
        <w:rPr>
          <w:rFonts w:ascii="Calibri" w:hAnsi="Calibri"/>
          <w:sz w:val="22"/>
          <w:szCs w:val="22"/>
        </w:rPr>
        <w:tab/>
        <w:t>Controlelijst BHV</w:t>
      </w:r>
    </w:p>
    <w:p w14:paraId="5B066CAF" w14:textId="77777777" w:rsidR="00C62738" w:rsidRPr="00A06B66" w:rsidRDefault="00C62738" w:rsidP="00A06B66">
      <w:pPr>
        <w:tabs>
          <w:tab w:val="left" w:pos="1418"/>
          <w:tab w:val="left" w:pos="2127"/>
          <w:tab w:val="left" w:pos="2410"/>
          <w:tab w:val="left" w:pos="2552"/>
        </w:tabs>
        <w:ind w:left="1418"/>
        <w:rPr>
          <w:rFonts w:ascii="Calibri" w:hAnsi="Calibri"/>
          <w:sz w:val="22"/>
          <w:szCs w:val="22"/>
        </w:rPr>
      </w:pPr>
      <w:r w:rsidRPr="00F82D34">
        <w:rPr>
          <w:rFonts w:ascii="Calibri" w:hAnsi="Calibri"/>
          <w:sz w:val="22"/>
          <w:szCs w:val="22"/>
        </w:rPr>
        <w:t>3.6.1</w:t>
      </w:r>
      <w:r w:rsidRPr="00F82D34">
        <w:rPr>
          <w:rFonts w:ascii="Calibri" w:hAnsi="Calibri"/>
          <w:sz w:val="22"/>
          <w:szCs w:val="22"/>
        </w:rPr>
        <w:tab/>
        <w:t>Adressen</w:t>
      </w:r>
    </w:p>
    <w:p w14:paraId="20844E84" w14:textId="77777777" w:rsidR="00A06B66" w:rsidRPr="00627159" w:rsidRDefault="00A06B66" w:rsidP="00A06B66">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4.6.1</w:t>
      </w:r>
      <w:r w:rsidRPr="00627159">
        <w:rPr>
          <w:rFonts w:ascii="Calibri" w:hAnsi="Calibri"/>
          <w:sz w:val="22"/>
          <w:szCs w:val="22"/>
        </w:rPr>
        <w:tab/>
        <w:t xml:space="preserve">Inhoud </w:t>
      </w:r>
      <w:proofErr w:type="spellStart"/>
      <w:r w:rsidRPr="00627159">
        <w:rPr>
          <w:rFonts w:ascii="Calibri" w:hAnsi="Calibri"/>
          <w:sz w:val="22"/>
          <w:szCs w:val="22"/>
        </w:rPr>
        <w:t>Bedrijfsverbandset</w:t>
      </w:r>
      <w:proofErr w:type="spellEnd"/>
    </w:p>
    <w:p w14:paraId="0EC4E8BC" w14:textId="77777777" w:rsidR="00A06B66" w:rsidRPr="00627159" w:rsidRDefault="00A06B66" w:rsidP="00A06B66">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4.6.2a</w:t>
      </w:r>
      <w:r w:rsidRPr="00627159">
        <w:rPr>
          <w:rFonts w:ascii="Calibri" w:hAnsi="Calibri"/>
          <w:sz w:val="22"/>
          <w:szCs w:val="22"/>
        </w:rPr>
        <w:tab/>
        <w:t>Preventieadviezen winter 2013</w:t>
      </w:r>
    </w:p>
    <w:p w14:paraId="3321326A" w14:textId="77777777" w:rsidR="00A06B66" w:rsidRDefault="00A06B66" w:rsidP="00A06B66">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4.6.2b</w:t>
      </w:r>
      <w:r w:rsidRPr="00627159">
        <w:rPr>
          <w:rFonts w:ascii="Calibri" w:hAnsi="Calibri"/>
          <w:sz w:val="22"/>
          <w:szCs w:val="22"/>
        </w:rPr>
        <w:tab/>
        <w:t>Preventieadviezen zomer 2014</w:t>
      </w:r>
    </w:p>
    <w:p w14:paraId="1B97D63D" w14:textId="77777777" w:rsidR="0009613E" w:rsidRPr="00A06B66" w:rsidRDefault="0009613E" w:rsidP="00A06B66">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4.6.3a</w:t>
      </w:r>
      <w:r w:rsidRPr="00627159">
        <w:rPr>
          <w:rFonts w:ascii="Calibri" w:hAnsi="Calibri"/>
          <w:sz w:val="22"/>
          <w:szCs w:val="22"/>
        </w:rPr>
        <w:tab/>
        <w:t xml:space="preserve">Leidraad voor een ontruimingsplan </w:t>
      </w:r>
    </w:p>
    <w:p w14:paraId="2B02B1CF" w14:textId="77777777" w:rsidR="00CE1550" w:rsidRDefault="00BB77B6" w:rsidP="00953E17">
      <w:pPr>
        <w:tabs>
          <w:tab w:val="left" w:pos="993"/>
          <w:tab w:val="left" w:pos="1418"/>
          <w:tab w:val="left" w:pos="2127"/>
          <w:tab w:val="left" w:pos="2410"/>
          <w:tab w:val="left" w:pos="2552"/>
        </w:tabs>
        <w:ind w:left="141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4</w:t>
      </w:r>
      <w:r w:rsidR="00CE1550" w:rsidRPr="00CE1550">
        <w:rPr>
          <w:rFonts w:asciiTheme="minorHAnsi" w:eastAsiaTheme="minorHAnsi" w:hAnsiTheme="minorHAnsi" w:cstheme="minorBidi"/>
          <w:sz w:val="22"/>
          <w:szCs w:val="22"/>
          <w:lang w:eastAsia="en-US"/>
        </w:rPr>
        <w:t>.</w:t>
      </w:r>
      <w:r>
        <w:rPr>
          <w:rFonts w:asciiTheme="minorHAnsi" w:eastAsiaTheme="minorHAnsi" w:hAnsiTheme="minorHAnsi" w:cstheme="minorBidi"/>
          <w:sz w:val="22"/>
          <w:szCs w:val="22"/>
          <w:lang w:eastAsia="en-US"/>
        </w:rPr>
        <w:t>7</w:t>
      </w:r>
      <w:r w:rsidR="00CE1550" w:rsidRPr="00CE1550">
        <w:rPr>
          <w:rFonts w:asciiTheme="minorHAnsi" w:eastAsiaTheme="minorHAnsi" w:hAnsiTheme="minorHAnsi" w:cstheme="minorBidi"/>
          <w:sz w:val="22"/>
          <w:szCs w:val="22"/>
          <w:lang w:eastAsia="en-US"/>
        </w:rPr>
        <w:t xml:space="preserve"> </w:t>
      </w:r>
      <w:r w:rsidR="00CE1550" w:rsidRPr="00CE1550">
        <w:rPr>
          <w:rFonts w:asciiTheme="minorHAnsi" w:eastAsiaTheme="minorHAnsi" w:hAnsiTheme="minorHAnsi" w:cstheme="minorBidi"/>
          <w:sz w:val="22"/>
          <w:szCs w:val="22"/>
          <w:lang w:eastAsia="en-US"/>
        </w:rPr>
        <w:tab/>
        <w:t>'Als een ramp de school treft..'</w:t>
      </w:r>
    </w:p>
    <w:p w14:paraId="216C2F43" w14:textId="77777777" w:rsidR="00A06B66" w:rsidRPr="00A06B66" w:rsidRDefault="00A06B66" w:rsidP="00A06B66">
      <w:pPr>
        <w:tabs>
          <w:tab w:val="left" w:pos="1418"/>
          <w:tab w:val="left" w:pos="2127"/>
          <w:tab w:val="left" w:pos="2410"/>
          <w:tab w:val="left" w:pos="2552"/>
        </w:tabs>
        <w:ind w:left="1418"/>
        <w:rPr>
          <w:rFonts w:ascii="Calibri" w:hAnsi="Calibri"/>
          <w:sz w:val="22"/>
          <w:szCs w:val="22"/>
        </w:rPr>
      </w:pPr>
      <w:r w:rsidRPr="00627159">
        <w:rPr>
          <w:rFonts w:ascii="Calibri" w:hAnsi="Calibri"/>
          <w:sz w:val="22"/>
          <w:szCs w:val="22"/>
        </w:rPr>
        <w:t>4.8.1</w:t>
      </w:r>
      <w:r w:rsidRPr="00627159">
        <w:rPr>
          <w:rFonts w:ascii="Calibri" w:hAnsi="Calibri"/>
          <w:sz w:val="22"/>
          <w:szCs w:val="22"/>
        </w:rPr>
        <w:tab/>
        <w:t>Gezondheidsrisico's in de basisschool</w:t>
      </w:r>
    </w:p>
    <w:p w14:paraId="4E5DE7BE" w14:textId="77777777" w:rsidR="00CE1550" w:rsidRPr="00CE1550" w:rsidRDefault="00BB77B6" w:rsidP="00953E17">
      <w:pPr>
        <w:tabs>
          <w:tab w:val="left" w:pos="993"/>
          <w:tab w:val="left" w:pos="1418"/>
          <w:tab w:val="left" w:pos="2127"/>
          <w:tab w:val="left" w:pos="2410"/>
          <w:tab w:val="left" w:pos="2552"/>
        </w:tabs>
        <w:ind w:left="1418"/>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5</w:t>
      </w:r>
      <w:r w:rsidR="00CE1550" w:rsidRPr="00CE1550">
        <w:rPr>
          <w:rFonts w:asciiTheme="minorHAnsi" w:eastAsiaTheme="minorHAnsi" w:hAnsiTheme="minorHAnsi" w:cstheme="minorBidi"/>
          <w:sz w:val="22"/>
          <w:szCs w:val="22"/>
          <w:lang w:eastAsia="en-US"/>
        </w:rPr>
        <w:t xml:space="preserve">.1 </w:t>
      </w:r>
      <w:r w:rsidR="00CE1550" w:rsidRPr="00CE1550">
        <w:rPr>
          <w:rFonts w:asciiTheme="minorHAnsi" w:eastAsiaTheme="minorHAnsi" w:hAnsiTheme="minorHAnsi" w:cstheme="minorBidi"/>
          <w:sz w:val="22"/>
          <w:szCs w:val="22"/>
          <w:lang w:eastAsia="en-US"/>
        </w:rPr>
        <w:tab/>
        <w:t>Aangifte doen</w:t>
      </w:r>
    </w:p>
    <w:p w14:paraId="03904C07" w14:textId="77777777" w:rsidR="00A06B66" w:rsidRPr="00A06B66" w:rsidRDefault="00BB77B6" w:rsidP="00953E17">
      <w:pPr>
        <w:tabs>
          <w:tab w:val="left" w:pos="993"/>
          <w:tab w:val="left" w:pos="1418"/>
          <w:tab w:val="left" w:pos="2127"/>
          <w:tab w:val="left" w:pos="2410"/>
          <w:tab w:val="left" w:pos="2552"/>
        </w:tabs>
        <w:ind w:left="1418"/>
        <w:rPr>
          <w:rFonts w:asciiTheme="minorHAnsi" w:eastAsiaTheme="minorHAnsi" w:hAnsiTheme="minorHAnsi" w:cstheme="minorBidi"/>
          <w:bCs/>
          <w:sz w:val="22"/>
          <w:szCs w:val="22"/>
          <w:lang w:eastAsia="en-US"/>
        </w:rPr>
      </w:pPr>
      <w:r>
        <w:rPr>
          <w:rFonts w:asciiTheme="minorHAnsi" w:eastAsiaTheme="minorHAnsi" w:hAnsiTheme="minorHAnsi" w:cstheme="minorBidi"/>
          <w:sz w:val="22"/>
          <w:szCs w:val="22"/>
          <w:lang w:eastAsia="en-US"/>
        </w:rPr>
        <w:t>5</w:t>
      </w:r>
      <w:r w:rsidR="00CE1550" w:rsidRPr="00CE1550">
        <w:rPr>
          <w:rFonts w:asciiTheme="minorHAnsi" w:eastAsiaTheme="minorHAnsi" w:hAnsiTheme="minorHAnsi" w:cstheme="minorBidi"/>
          <w:sz w:val="22"/>
          <w:szCs w:val="22"/>
          <w:lang w:eastAsia="en-US"/>
        </w:rPr>
        <w:t xml:space="preserve">.2 </w:t>
      </w:r>
      <w:r w:rsidR="00CE1550" w:rsidRPr="00CE1550">
        <w:rPr>
          <w:rFonts w:asciiTheme="minorHAnsi" w:eastAsiaTheme="minorHAnsi" w:hAnsiTheme="minorHAnsi" w:cstheme="minorBidi"/>
          <w:sz w:val="22"/>
          <w:szCs w:val="22"/>
          <w:lang w:eastAsia="en-US"/>
        </w:rPr>
        <w:tab/>
      </w:r>
      <w:r w:rsidR="00CE1550" w:rsidRPr="00CE1550">
        <w:rPr>
          <w:rFonts w:asciiTheme="minorHAnsi" w:eastAsiaTheme="minorHAnsi" w:hAnsiTheme="minorHAnsi" w:cstheme="minorBidi"/>
          <w:bCs/>
          <w:sz w:val="22"/>
          <w:szCs w:val="22"/>
          <w:lang w:eastAsia="en-US"/>
        </w:rPr>
        <w:t>Agressieve ouders: van agressie naar betrokkenheid</w:t>
      </w:r>
      <w:r w:rsidR="00E636D7">
        <w:rPr>
          <w:rFonts w:asciiTheme="minorHAnsi" w:eastAsiaTheme="minorHAnsi" w:hAnsiTheme="minorHAnsi" w:cstheme="minorBidi"/>
          <w:bCs/>
          <w:sz w:val="22"/>
          <w:szCs w:val="22"/>
          <w:lang w:eastAsia="en-US"/>
        </w:rPr>
        <w:br/>
      </w:r>
      <w:r w:rsidR="00E636D7" w:rsidRPr="00E636D7">
        <w:rPr>
          <w:rFonts w:asciiTheme="minorHAnsi" w:eastAsiaTheme="minorHAnsi" w:hAnsiTheme="minorHAnsi" w:cstheme="minorBidi"/>
          <w:bCs/>
          <w:sz w:val="22"/>
          <w:szCs w:val="22"/>
          <w:lang w:eastAsia="en-US"/>
        </w:rPr>
        <w:t>5.2.5</w:t>
      </w:r>
      <w:r w:rsidR="00E636D7" w:rsidRPr="00E636D7">
        <w:rPr>
          <w:rFonts w:asciiTheme="minorHAnsi" w:eastAsiaTheme="minorHAnsi" w:hAnsiTheme="minorHAnsi" w:cstheme="minorBidi"/>
          <w:bCs/>
          <w:sz w:val="22"/>
          <w:szCs w:val="22"/>
          <w:lang w:eastAsia="en-US"/>
        </w:rPr>
        <w:tab/>
        <w:t>Schietpartijen op scholen</w:t>
      </w:r>
    </w:p>
    <w:p w14:paraId="51C16083" w14:textId="77777777" w:rsidR="00CE1550" w:rsidRPr="00CE1550" w:rsidRDefault="00BB77B6" w:rsidP="00953E17">
      <w:pPr>
        <w:tabs>
          <w:tab w:val="left" w:pos="993"/>
          <w:tab w:val="left" w:pos="1418"/>
          <w:tab w:val="left" w:pos="2127"/>
          <w:tab w:val="left" w:pos="2410"/>
          <w:tab w:val="left" w:pos="2552"/>
        </w:tabs>
        <w:ind w:left="1418"/>
        <w:rPr>
          <w:rFonts w:asciiTheme="minorHAnsi" w:eastAsiaTheme="minorHAnsi" w:hAnsiTheme="minorHAnsi" w:cstheme="minorBidi"/>
          <w:iCs/>
          <w:sz w:val="22"/>
          <w:szCs w:val="22"/>
          <w:lang w:eastAsia="en-US"/>
        </w:rPr>
      </w:pPr>
      <w:r>
        <w:rPr>
          <w:rFonts w:asciiTheme="minorHAnsi" w:eastAsiaTheme="minorHAnsi" w:hAnsiTheme="minorHAnsi" w:cstheme="minorBidi"/>
          <w:iCs/>
          <w:sz w:val="22"/>
          <w:szCs w:val="22"/>
          <w:lang w:eastAsia="en-US"/>
        </w:rPr>
        <w:t>5</w:t>
      </w:r>
      <w:r w:rsidR="00CE1550" w:rsidRPr="00CE1550">
        <w:rPr>
          <w:rFonts w:asciiTheme="minorHAnsi" w:eastAsiaTheme="minorHAnsi" w:hAnsiTheme="minorHAnsi" w:cstheme="minorBidi"/>
          <w:iCs/>
          <w:sz w:val="22"/>
          <w:szCs w:val="22"/>
          <w:lang w:eastAsia="en-US"/>
        </w:rPr>
        <w:t>.4.</w:t>
      </w:r>
      <w:r w:rsidR="0011797C">
        <w:rPr>
          <w:rFonts w:asciiTheme="minorHAnsi" w:eastAsiaTheme="minorHAnsi" w:hAnsiTheme="minorHAnsi" w:cstheme="minorBidi"/>
          <w:iCs/>
          <w:sz w:val="22"/>
          <w:szCs w:val="22"/>
          <w:lang w:eastAsia="en-US"/>
        </w:rPr>
        <w:t>4</w:t>
      </w:r>
      <w:r w:rsidR="00CE1550" w:rsidRPr="00CE1550">
        <w:rPr>
          <w:rFonts w:asciiTheme="minorHAnsi" w:eastAsiaTheme="minorHAnsi" w:hAnsiTheme="minorHAnsi" w:cstheme="minorBidi"/>
          <w:iCs/>
          <w:sz w:val="22"/>
          <w:szCs w:val="22"/>
          <w:lang w:eastAsia="en-US"/>
        </w:rPr>
        <w:t xml:space="preserve"> </w:t>
      </w:r>
      <w:r w:rsidR="00CE1550" w:rsidRPr="00CE1550">
        <w:rPr>
          <w:rFonts w:asciiTheme="minorHAnsi" w:eastAsiaTheme="minorHAnsi" w:hAnsiTheme="minorHAnsi" w:cstheme="minorBidi"/>
          <w:iCs/>
          <w:sz w:val="22"/>
          <w:szCs w:val="22"/>
          <w:lang w:eastAsia="en-US"/>
        </w:rPr>
        <w:tab/>
        <w:t>Checklist privacy-afspraken voor scholen</w:t>
      </w:r>
    </w:p>
    <w:p w14:paraId="02A075BC" w14:textId="77777777" w:rsidR="00CE1550" w:rsidRPr="00CE1550" w:rsidRDefault="00BB77B6" w:rsidP="00953E17">
      <w:pPr>
        <w:tabs>
          <w:tab w:val="left" w:pos="993"/>
          <w:tab w:val="left" w:pos="1418"/>
          <w:tab w:val="left" w:pos="2127"/>
          <w:tab w:val="left" w:pos="2410"/>
          <w:tab w:val="left" w:pos="2552"/>
        </w:tabs>
        <w:ind w:left="1418"/>
        <w:rPr>
          <w:rFonts w:asciiTheme="minorHAnsi" w:eastAsiaTheme="minorHAnsi" w:hAnsiTheme="minorHAnsi" w:cstheme="minorBidi"/>
          <w:sz w:val="22"/>
          <w:szCs w:val="22"/>
          <w:lang w:eastAsia="en-US"/>
        </w:rPr>
      </w:pPr>
      <w:r>
        <w:rPr>
          <w:rFonts w:asciiTheme="minorHAnsi" w:eastAsiaTheme="minorHAnsi" w:hAnsiTheme="minorHAnsi" w:cstheme="minorBidi"/>
          <w:iCs/>
          <w:sz w:val="22"/>
          <w:szCs w:val="22"/>
          <w:lang w:eastAsia="en-US"/>
        </w:rPr>
        <w:t>5</w:t>
      </w:r>
      <w:r w:rsidR="00CE1550" w:rsidRPr="00CE1550">
        <w:rPr>
          <w:rFonts w:asciiTheme="minorHAnsi" w:eastAsiaTheme="minorHAnsi" w:hAnsiTheme="minorHAnsi" w:cstheme="minorBidi"/>
          <w:iCs/>
          <w:sz w:val="22"/>
          <w:szCs w:val="22"/>
          <w:lang w:eastAsia="en-US"/>
        </w:rPr>
        <w:t>.4.</w:t>
      </w:r>
      <w:r w:rsidR="0011797C">
        <w:rPr>
          <w:rFonts w:asciiTheme="minorHAnsi" w:eastAsiaTheme="minorHAnsi" w:hAnsiTheme="minorHAnsi" w:cstheme="minorBidi"/>
          <w:iCs/>
          <w:sz w:val="22"/>
          <w:szCs w:val="22"/>
          <w:lang w:eastAsia="en-US"/>
        </w:rPr>
        <w:t>5</w:t>
      </w:r>
      <w:r w:rsidR="00CE1550" w:rsidRPr="00CE1550">
        <w:rPr>
          <w:rFonts w:asciiTheme="minorHAnsi" w:eastAsiaTheme="minorHAnsi" w:hAnsiTheme="minorHAnsi" w:cstheme="minorBidi"/>
          <w:iCs/>
          <w:sz w:val="22"/>
          <w:szCs w:val="22"/>
          <w:lang w:eastAsia="en-US"/>
        </w:rPr>
        <w:t xml:space="preserve"> </w:t>
      </w:r>
      <w:r w:rsidR="00CE1550" w:rsidRPr="00CE1550">
        <w:rPr>
          <w:rFonts w:asciiTheme="minorHAnsi" w:eastAsiaTheme="minorHAnsi" w:hAnsiTheme="minorHAnsi" w:cstheme="minorBidi"/>
          <w:iCs/>
          <w:sz w:val="22"/>
          <w:szCs w:val="22"/>
          <w:lang w:eastAsia="en-US"/>
        </w:rPr>
        <w:tab/>
        <w:t>Handleiding wet bescherming persoonsgegevens</w:t>
      </w:r>
    </w:p>
    <w:p w14:paraId="60D14F3D" w14:textId="77777777" w:rsidR="00A06B66" w:rsidRDefault="00BB77B6" w:rsidP="00953E17">
      <w:pPr>
        <w:tabs>
          <w:tab w:val="left" w:pos="993"/>
          <w:tab w:val="left" w:pos="1418"/>
          <w:tab w:val="left" w:pos="2127"/>
          <w:tab w:val="left" w:pos="2410"/>
          <w:tab w:val="left" w:pos="2552"/>
        </w:tabs>
        <w:ind w:left="1418"/>
        <w:rPr>
          <w:rFonts w:asciiTheme="minorHAnsi" w:eastAsiaTheme="minorHAnsi" w:hAnsiTheme="minorHAnsi" w:cstheme="minorBidi"/>
          <w:iCs/>
          <w:sz w:val="22"/>
          <w:szCs w:val="22"/>
          <w:lang w:eastAsia="en-US"/>
        </w:rPr>
      </w:pPr>
      <w:r>
        <w:rPr>
          <w:rFonts w:asciiTheme="minorHAnsi" w:eastAsiaTheme="minorHAnsi" w:hAnsiTheme="minorHAnsi" w:cstheme="minorBidi"/>
          <w:iCs/>
          <w:sz w:val="22"/>
          <w:szCs w:val="22"/>
          <w:lang w:eastAsia="en-US"/>
        </w:rPr>
        <w:t>5</w:t>
      </w:r>
      <w:r w:rsidR="00CE1550" w:rsidRPr="00CE1550">
        <w:rPr>
          <w:rFonts w:asciiTheme="minorHAnsi" w:eastAsiaTheme="minorHAnsi" w:hAnsiTheme="minorHAnsi" w:cstheme="minorBidi"/>
          <w:iCs/>
          <w:sz w:val="22"/>
          <w:szCs w:val="22"/>
          <w:lang w:eastAsia="en-US"/>
        </w:rPr>
        <w:t>.4.</w:t>
      </w:r>
      <w:r w:rsidR="0011797C">
        <w:rPr>
          <w:rFonts w:asciiTheme="minorHAnsi" w:eastAsiaTheme="minorHAnsi" w:hAnsiTheme="minorHAnsi" w:cstheme="minorBidi"/>
          <w:iCs/>
          <w:sz w:val="22"/>
          <w:szCs w:val="22"/>
          <w:lang w:eastAsia="en-US"/>
        </w:rPr>
        <w:t>7</w:t>
      </w:r>
      <w:r w:rsidR="00CE1550" w:rsidRPr="00CE1550">
        <w:rPr>
          <w:rFonts w:asciiTheme="minorHAnsi" w:eastAsiaTheme="minorHAnsi" w:hAnsiTheme="minorHAnsi" w:cstheme="minorBidi"/>
          <w:iCs/>
          <w:sz w:val="22"/>
          <w:szCs w:val="22"/>
          <w:lang w:eastAsia="en-US"/>
        </w:rPr>
        <w:t xml:space="preserve"> </w:t>
      </w:r>
      <w:r w:rsidR="00CE1550" w:rsidRPr="00CE1550">
        <w:rPr>
          <w:rFonts w:asciiTheme="minorHAnsi" w:eastAsiaTheme="minorHAnsi" w:hAnsiTheme="minorHAnsi" w:cstheme="minorBidi"/>
          <w:iCs/>
          <w:sz w:val="22"/>
          <w:szCs w:val="22"/>
          <w:lang w:eastAsia="en-US"/>
        </w:rPr>
        <w:tab/>
        <w:t>Kinderen en online privacy</w:t>
      </w:r>
    </w:p>
    <w:p w14:paraId="58D9BBDD" w14:textId="77777777" w:rsidR="008B73A2" w:rsidRPr="008B73A2" w:rsidRDefault="008B73A2" w:rsidP="008B73A2">
      <w:pPr>
        <w:tabs>
          <w:tab w:val="left" w:pos="993"/>
          <w:tab w:val="left" w:pos="1418"/>
          <w:tab w:val="left" w:pos="2127"/>
          <w:tab w:val="left" w:pos="2410"/>
          <w:tab w:val="left" w:pos="2552"/>
        </w:tabs>
        <w:ind w:left="1418"/>
        <w:rPr>
          <w:rFonts w:asciiTheme="minorHAnsi" w:eastAsiaTheme="minorHAnsi" w:hAnsiTheme="minorHAnsi" w:cstheme="minorBidi"/>
          <w:iCs/>
          <w:sz w:val="22"/>
          <w:szCs w:val="22"/>
          <w:lang w:eastAsia="en-US"/>
        </w:rPr>
      </w:pPr>
      <w:r w:rsidRPr="008B73A2">
        <w:rPr>
          <w:rFonts w:asciiTheme="minorHAnsi" w:eastAsiaTheme="minorHAnsi" w:hAnsiTheme="minorHAnsi" w:cstheme="minorBidi"/>
          <w:iCs/>
          <w:sz w:val="22"/>
          <w:szCs w:val="22"/>
          <w:lang w:eastAsia="en-US"/>
        </w:rPr>
        <w:t>5.4.8</w:t>
      </w:r>
      <w:r w:rsidRPr="008B73A2">
        <w:rPr>
          <w:rFonts w:asciiTheme="minorHAnsi" w:eastAsiaTheme="minorHAnsi" w:hAnsiTheme="minorHAnsi" w:cstheme="minorBidi"/>
          <w:iCs/>
          <w:sz w:val="22"/>
          <w:szCs w:val="22"/>
          <w:lang w:eastAsia="en-US"/>
        </w:rPr>
        <w:tab/>
        <w:t>Stroomschema datalekken</w:t>
      </w:r>
    </w:p>
    <w:p w14:paraId="340902EC" w14:textId="77777777" w:rsidR="008B73A2" w:rsidRPr="008B73A2" w:rsidRDefault="008B73A2" w:rsidP="008B73A2">
      <w:pPr>
        <w:tabs>
          <w:tab w:val="left" w:pos="993"/>
          <w:tab w:val="left" w:pos="1418"/>
          <w:tab w:val="left" w:pos="2127"/>
          <w:tab w:val="left" w:pos="2410"/>
          <w:tab w:val="left" w:pos="2552"/>
        </w:tabs>
        <w:ind w:left="1418"/>
        <w:rPr>
          <w:rFonts w:asciiTheme="minorHAnsi" w:eastAsiaTheme="minorHAnsi" w:hAnsiTheme="minorHAnsi" w:cstheme="minorBidi"/>
          <w:iCs/>
          <w:sz w:val="22"/>
          <w:szCs w:val="22"/>
          <w:lang w:eastAsia="en-US"/>
        </w:rPr>
      </w:pPr>
      <w:r w:rsidRPr="008B73A2">
        <w:rPr>
          <w:rFonts w:asciiTheme="minorHAnsi" w:eastAsiaTheme="minorHAnsi" w:hAnsiTheme="minorHAnsi" w:cstheme="minorBidi"/>
          <w:iCs/>
          <w:sz w:val="22"/>
          <w:szCs w:val="22"/>
          <w:lang w:eastAsia="en-US"/>
        </w:rPr>
        <w:t>5.4.9</w:t>
      </w:r>
      <w:r w:rsidRPr="008B73A2">
        <w:rPr>
          <w:rFonts w:asciiTheme="minorHAnsi" w:eastAsiaTheme="minorHAnsi" w:hAnsiTheme="minorHAnsi" w:cstheme="minorBidi"/>
          <w:iCs/>
          <w:sz w:val="22"/>
          <w:szCs w:val="22"/>
          <w:lang w:eastAsia="en-US"/>
        </w:rPr>
        <w:tab/>
        <w:t>Privacy in 10 stappen</w:t>
      </w:r>
    </w:p>
    <w:p w14:paraId="58C1F851" w14:textId="77777777" w:rsidR="008B73A2" w:rsidRPr="008B73A2" w:rsidRDefault="008B73A2" w:rsidP="008B73A2">
      <w:pPr>
        <w:tabs>
          <w:tab w:val="left" w:pos="993"/>
          <w:tab w:val="left" w:pos="1418"/>
          <w:tab w:val="left" w:pos="2127"/>
          <w:tab w:val="left" w:pos="2410"/>
          <w:tab w:val="left" w:pos="2552"/>
        </w:tabs>
        <w:ind w:left="1418"/>
        <w:rPr>
          <w:rFonts w:asciiTheme="minorHAnsi" w:eastAsiaTheme="minorHAnsi" w:hAnsiTheme="minorHAnsi" w:cstheme="minorBidi"/>
          <w:iCs/>
          <w:sz w:val="22"/>
          <w:szCs w:val="22"/>
          <w:lang w:eastAsia="en-US"/>
        </w:rPr>
      </w:pPr>
      <w:r w:rsidRPr="008B73A2">
        <w:rPr>
          <w:rFonts w:asciiTheme="minorHAnsi" w:eastAsiaTheme="minorHAnsi" w:hAnsiTheme="minorHAnsi" w:cstheme="minorBidi"/>
          <w:iCs/>
          <w:sz w:val="22"/>
          <w:szCs w:val="22"/>
          <w:lang w:eastAsia="en-US"/>
        </w:rPr>
        <w:t>5.4.10</w:t>
      </w:r>
      <w:r w:rsidRPr="008B73A2">
        <w:rPr>
          <w:rFonts w:asciiTheme="minorHAnsi" w:eastAsiaTheme="minorHAnsi" w:hAnsiTheme="minorHAnsi" w:cstheme="minorBidi"/>
          <w:iCs/>
          <w:sz w:val="22"/>
          <w:szCs w:val="22"/>
          <w:lang w:eastAsia="en-US"/>
        </w:rPr>
        <w:tab/>
        <w:t>Beleidsregels datalekken</w:t>
      </w:r>
    </w:p>
    <w:p w14:paraId="24601A70" w14:textId="77777777" w:rsidR="008B73A2" w:rsidRDefault="008B73A2" w:rsidP="008B73A2">
      <w:pPr>
        <w:tabs>
          <w:tab w:val="left" w:pos="993"/>
          <w:tab w:val="left" w:pos="1418"/>
          <w:tab w:val="left" w:pos="2127"/>
          <w:tab w:val="left" w:pos="2410"/>
          <w:tab w:val="left" w:pos="2552"/>
        </w:tabs>
        <w:ind w:left="1418"/>
        <w:rPr>
          <w:rFonts w:asciiTheme="minorHAnsi" w:eastAsiaTheme="minorHAnsi" w:hAnsiTheme="minorHAnsi" w:cstheme="minorBidi"/>
          <w:iCs/>
          <w:sz w:val="22"/>
          <w:szCs w:val="22"/>
          <w:lang w:eastAsia="en-US"/>
        </w:rPr>
      </w:pPr>
      <w:r w:rsidRPr="008B73A2">
        <w:rPr>
          <w:rFonts w:asciiTheme="minorHAnsi" w:eastAsiaTheme="minorHAnsi" w:hAnsiTheme="minorHAnsi" w:cstheme="minorBidi"/>
          <w:iCs/>
          <w:sz w:val="22"/>
          <w:szCs w:val="22"/>
          <w:lang w:eastAsia="en-US"/>
        </w:rPr>
        <w:t>5.4.11</w:t>
      </w:r>
      <w:r w:rsidRPr="008B73A2">
        <w:rPr>
          <w:rFonts w:asciiTheme="minorHAnsi" w:eastAsiaTheme="minorHAnsi" w:hAnsiTheme="minorHAnsi" w:cstheme="minorBidi"/>
          <w:iCs/>
          <w:sz w:val="22"/>
          <w:szCs w:val="22"/>
          <w:lang w:eastAsia="en-US"/>
        </w:rPr>
        <w:tab/>
        <w:t>Richtsnoeren datalekken</w:t>
      </w:r>
    </w:p>
    <w:p w14:paraId="15E2FA74" w14:textId="77777777" w:rsidR="00A06B66" w:rsidRPr="007B7B0C" w:rsidRDefault="00A06B66" w:rsidP="00A06B66">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5.5.2</w:t>
      </w:r>
      <w:r w:rsidRPr="007B7B0C">
        <w:rPr>
          <w:rFonts w:ascii="Calibri" w:hAnsi="Calibri"/>
          <w:sz w:val="22"/>
          <w:szCs w:val="22"/>
        </w:rPr>
        <w:tab/>
        <w:t>Meldcriteria</w:t>
      </w:r>
    </w:p>
    <w:p w14:paraId="3FAEFDB8" w14:textId="77777777" w:rsidR="00A06B66" w:rsidRPr="00A06B66" w:rsidRDefault="00A06B66" w:rsidP="00A06B66">
      <w:pPr>
        <w:tabs>
          <w:tab w:val="left" w:pos="1418"/>
          <w:tab w:val="left" w:pos="2127"/>
          <w:tab w:val="left" w:pos="2410"/>
          <w:tab w:val="left" w:pos="2552"/>
        </w:tabs>
        <w:ind w:left="1418"/>
        <w:rPr>
          <w:rFonts w:ascii="Calibri" w:hAnsi="Calibri"/>
          <w:sz w:val="22"/>
          <w:szCs w:val="22"/>
        </w:rPr>
      </w:pPr>
      <w:r w:rsidRPr="007B7B0C">
        <w:rPr>
          <w:rFonts w:ascii="Calibri" w:hAnsi="Calibri"/>
          <w:sz w:val="22"/>
          <w:szCs w:val="22"/>
        </w:rPr>
        <w:t>5.5.3</w:t>
      </w:r>
      <w:r w:rsidRPr="007B7B0C">
        <w:rPr>
          <w:rFonts w:ascii="Calibri" w:hAnsi="Calibri"/>
          <w:sz w:val="22"/>
          <w:szCs w:val="22"/>
        </w:rPr>
        <w:tab/>
        <w:t>Signalen kindermishandeling 4 - 12 jaar</w:t>
      </w:r>
    </w:p>
    <w:p w14:paraId="374863EC" w14:textId="77777777" w:rsidR="00CE1550" w:rsidRPr="00CE1550" w:rsidRDefault="00CE1550" w:rsidP="00953E17">
      <w:pPr>
        <w:tabs>
          <w:tab w:val="left" w:pos="993"/>
          <w:tab w:val="left" w:pos="1418"/>
          <w:tab w:val="left" w:pos="2127"/>
          <w:tab w:val="left" w:pos="2410"/>
          <w:tab w:val="left" w:pos="2552"/>
        </w:tabs>
        <w:rPr>
          <w:rFonts w:asciiTheme="minorHAnsi" w:eastAsiaTheme="minorHAnsi" w:hAnsiTheme="minorHAnsi" w:cstheme="minorBidi"/>
          <w:sz w:val="22"/>
          <w:szCs w:val="22"/>
          <w:lang w:eastAsia="en-US"/>
        </w:rPr>
      </w:pPr>
    </w:p>
    <w:p w14:paraId="6F2E13AC" w14:textId="77777777" w:rsidR="00CE1550" w:rsidRPr="00CE1550" w:rsidRDefault="00CE1550" w:rsidP="00953E17">
      <w:pPr>
        <w:tabs>
          <w:tab w:val="left" w:pos="993"/>
          <w:tab w:val="left" w:pos="1418"/>
          <w:tab w:val="left" w:pos="2127"/>
          <w:tab w:val="left" w:pos="2552"/>
        </w:tabs>
        <w:rPr>
          <w:rFonts w:asciiTheme="minorHAnsi" w:eastAsiaTheme="minorHAnsi" w:hAnsiTheme="minorHAnsi" w:cstheme="minorBidi"/>
          <w:sz w:val="22"/>
          <w:szCs w:val="22"/>
          <w:lang w:eastAsia="en-US"/>
        </w:rPr>
      </w:pPr>
      <w:r w:rsidRPr="00CE1550">
        <w:rPr>
          <w:rFonts w:asciiTheme="minorHAnsi" w:eastAsiaTheme="minorHAnsi" w:hAnsiTheme="minorHAnsi" w:cstheme="minorBidi"/>
          <w:b/>
          <w:sz w:val="22"/>
          <w:szCs w:val="22"/>
          <w:lang w:eastAsia="en-US"/>
        </w:rPr>
        <w:t>Verwijzing naar beleidsplannen</w:t>
      </w:r>
      <w:r w:rsidRPr="00CE1550">
        <w:rPr>
          <w:rFonts w:asciiTheme="minorHAnsi" w:eastAsiaTheme="minorHAnsi" w:hAnsiTheme="minorHAnsi" w:cstheme="minorBidi"/>
          <w:sz w:val="22"/>
          <w:szCs w:val="22"/>
          <w:lang w:eastAsia="en-US"/>
        </w:rPr>
        <w:t>:</w:t>
      </w:r>
    </w:p>
    <w:p w14:paraId="55B59D80" w14:textId="77777777" w:rsidR="00CE1550" w:rsidRPr="00CE1550" w:rsidRDefault="00CE1550" w:rsidP="00953E17">
      <w:pPr>
        <w:tabs>
          <w:tab w:val="left" w:pos="993"/>
          <w:tab w:val="left" w:pos="1418"/>
          <w:tab w:val="left" w:pos="2127"/>
          <w:tab w:val="left" w:pos="2552"/>
        </w:tabs>
        <w:ind w:left="1418"/>
        <w:rPr>
          <w:rFonts w:asciiTheme="minorHAnsi" w:eastAsiaTheme="minorHAnsi" w:hAnsiTheme="minorHAnsi" w:cstheme="minorBidi"/>
          <w:sz w:val="22"/>
          <w:szCs w:val="22"/>
          <w:lang w:eastAsia="en-US"/>
        </w:rPr>
      </w:pPr>
      <w:r w:rsidRPr="00CE1550">
        <w:rPr>
          <w:rFonts w:asciiTheme="minorHAnsi" w:eastAsiaTheme="minorHAnsi" w:hAnsiTheme="minorHAnsi" w:cstheme="minorBidi"/>
          <w:sz w:val="22"/>
          <w:szCs w:val="22"/>
          <w:lang w:eastAsia="en-US"/>
        </w:rPr>
        <w:tab/>
      </w:r>
      <w:r w:rsidR="008505E4" w:rsidRPr="00CE1550">
        <w:rPr>
          <w:rFonts w:asciiTheme="minorHAnsi" w:eastAsiaTheme="minorHAnsi" w:hAnsiTheme="minorHAnsi" w:cstheme="minorBidi"/>
          <w:sz w:val="22"/>
          <w:szCs w:val="22"/>
          <w:lang w:eastAsia="en-US"/>
        </w:rPr>
        <w:t>Klachtenregeling</w:t>
      </w:r>
      <w:r w:rsidR="008505E4">
        <w:rPr>
          <w:rFonts w:asciiTheme="minorHAnsi" w:eastAsiaTheme="minorHAnsi" w:hAnsiTheme="minorHAnsi" w:cstheme="minorBidi"/>
          <w:sz w:val="22"/>
          <w:szCs w:val="22"/>
          <w:lang w:eastAsia="en-US"/>
        </w:rPr>
        <w:t xml:space="preserve"> </w:t>
      </w:r>
      <w:proofErr w:type="spellStart"/>
      <w:r w:rsidR="008505E4" w:rsidRPr="00CE1550">
        <w:rPr>
          <w:rFonts w:asciiTheme="minorHAnsi" w:eastAsiaTheme="minorHAnsi" w:hAnsiTheme="minorHAnsi" w:cstheme="minorBidi"/>
          <w:sz w:val="22"/>
          <w:szCs w:val="22"/>
          <w:lang w:eastAsia="en-US"/>
        </w:rPr>
        <w:t>ProBaz</w:t>
      </w:r>
      <w:proofErr w:type="spellEnd"/>
    </w:p>
    <w:p w14:paraId="3368269F" w14:textId="77777777" w:rsidR="00CE1550" w:rsidRPr="00CE1550" w:rsidRDefault="00CE1550" w:rsidP="00953E17">
      <w:pPr>
        <w:tabs>
          <w:tab w:val="left" w:pos="993"/>
          <w:tab w:val="left" w:pos="1418"/>
          <w:tab w:val="left" w:pos="2127"/>
          <w:tab w:val="left" w:pos="2552"/>
        </w:tabs>
        <w:ind w:left="1418"/>
        <w:rPr>
          <w:rFonts w:asciiTheme="minorHAnsi" w:eastAsiaTheme="minorHAnsi" w:hAnsiTheme="minorHAnsi" w:cstheme="minorBidi"/>
          <w:sz w:val="22"/>
          <w:szCs w:val="22"/>
          <w:lang w:eastAsia="en-US"/>
        </w:rPr>
      </w:pPr>
      <w:r w:rsidRPr="00CE1550">
        <w:rPr>
          <w:rFonts w:asciiTheme="minorHAnsi" w:eastAsiaTheme="minorHAnsi" w:hAnsiTheme="minorHAnsi" w:cstheme="minorBidi"/>
          <w:sz w:val="22"/>
          <w:szCs w:val="22"/>
          <w:lang w:eastAsia="en-US"/>
        </w:rPr>
        <w:tab/>
      </w:r>
      <w:proofErr w:type="spellStart"/>
      <w:r w:rsidRPr="00CE1550">
        <w:rPr>
          <w:rFonts w:asciiTheme="minorHAnsi" w:eastAsiaTheme="minorHAnsi" w:hAnsiTheme="minorHAnsi" w:cstheme="minorBidi"/>
          <w:sz w:val="22"/>
          <w:szCs w:val="22"/>
          <w:lang w:eastAsia="en-US"/>
        </w:rPr>
        <w:t>Toezichtskader</w:t>
      </w:r>
      <w:proofErr w:type="spellEnd"/>
      <w:r w:rsidRPr="00CE1550">
        <w:rPr>
          <w:rFonts w:asciiTheme="minorHAnsi" w:eastAsiaTheme="minorHAnsi" w:hAnsiTheme="minorHAnsi" w:cstheme="minorBidi"/>
          <w:sz w:val="22"/>
          <w:szCs w:val="22"/>
          <w:lang w:eastAsia="en-US"/>
        </w:rPr>
        <w:t xml:space="preserve"> </w:t>
      </w:r>
      <w:proofErr w:type="spellStart"/>
      <w:r w:rsidRPr="00CE1550">
        <w:rPr>
          <w:rFonts w:asciiTheme="minorHAnsi" w:eastAsiaTheme="minorHAnsi" w:hAnsiTheme="minorHAnsi" w:cstheme="minorBidi"/>
          <w:sz w:val="22"/>
          <w:szCs w:val="22"/>
          <w:lang w:eastAsia="en-US"/>
        </w:rPr>
        <w:t>ProBaz</w:t>
      </w:r>
      <w:proofErr w:type="spellEnd"/>
    </w:p>
    <w:p w14:paraId="3D9E638D" w14:textId="77777777" w:rsidR="00A91858" w:rsidRDefault="00CE1550" w:rsidP="00953E17">
      <w:pPr>
        <w:tabs>
          <w:tab w:val="left" w:pos="993"/>
          <w:tab w:val="left" w:pos="1418"/>
          <w:tab w:val="left" w:pos="2127"/>
          <w:tab w:val="left" w:pos="2552"/>
        </w:tabs>
        <w:ind w:left="1418"/>
        <w:rPr>
          <w:rFonts w:ascii="Calibri" w:hAnsi="Calibri"/>
          <w:sz w:val="22"/>
          <w:szCs w:val="22"/>
        </w:rPr>
      </w:pPr>
      <w:r w:rsidRPr="00CE1550">
        <w:rPr>
          <w:rFonts w:asciiTheme="minorHAnsi" w:eastAsiaTheme="minorHAnsi" w:hAnsiTheme="minorHAnsi" w:cstheme="minorBidi"/>
          <w:sz w:val="22"/>
          <w:szCs w:val="22"/>
          <w:lang w:eastAsia="en-US"/>
        </w:rPr>
        <w:tab/>
        <w:t>Ziekteverzuimbeleidsplan</w:t>
      </w:r>
    </w:p>
    <w:p w14:paraId="005DDE23" w14:textId="77777777" w:rsidR="007E6201" w:rsidRDefault="007E6201" w:rsidP="00953E17">
      <w:pPr>
        <w:tabs>
          <w:tab w:val="left" w:pos="1418"/>
          <w:tab w:val="left" w:pos="2127"/>
          <w:tab w:val="left" w:pos="2552"/>
        </w:tabs>
        <w:rPr>
          <w:rFonts w:ascii="Calibri" w:hAnsi="Calibri"/>
          <w:sz w:val="22"/>
          <w:szCs w:val="22"/>
        </w:rPr>
      </w:pPr>
    </w:p>
    <w:p w14:paraId="2C1F83E3" w14:textId="77777777" w:rsidR="007E6201" w:rsidRDefault="007E6201" w:rsidP="00953E17">
      <w:pPr>
        <w:tabs>
          <w:tab w:val="left" w:pos="1418"/>
          <w:tab w:val="left" w:pos="2127"/>
          <w:tab w:val="left" w:pos="2552"/>
        </w:tabs>
        <w:rPr>
          <w:rFonts w:ascii="Calibri" w:hAnsi="Calibri"/>
          <w:sz w:val="22"/>
          <w:szCs w:val="22"/>
        </w:rPr>
      </w:pPr>
    </w:p>
    <w:p w14:paraId="50136485" w14:textId="77777777" w:rsidR="007E6201" w:rsidRDefault="007E6201" w:rsidP="00953E17">
      <w:pPr>
        <w:tabs>
          <w:tab w:val="left" w:pos="1418"/>
          <w:tab w:val="left" w:pos="2127"/>
          <w:tab w:val="left" w:pos="2552"/>
        </w:tabs>
        <w:rPr>
          <w:rFonts w:ascii="Calibri" w:hAnsi="Calibri"/>
          <w:sz w:val="22"/>
          <w:szCs w:val="22"/>
        </w:rPr>
      </w:pPr>
    </w:p>
    <w:p w14:paraId="13042E5E" w14:textId="77777777" w:rsidR="007E6201" w:rsidRDefault="007E6201" w:rsidP="00D8438B">
      <w:pPr>
        <w:rPr>
          <w:rFonts w:ascii="Calibri" w:hAnsi="Calibri"/>
          <w:sz w:val="22"/>
          <w:szCs w:val="22"/>
        </w:rPr>
      </w:pPr>
    </w:p>
    <w:p w14:paraId="22737CC7" w14:textId="77777777" w:rsidR="00B77FDE" w:rsidRDefault="00B77FDE" w:rsidP="00D8438B">
      <w:pPr>
        <w:rPr>
          <w:rFonts w:ascii="Calibri" w:hAnsi="Calibri"/>
          <w:sz w:val="22"/>
          <w:szCs w:val="22"/>
        </w:rPr>
      </w:pPr>
    </w:p>
    <w:p w14:paraId="4386B3B6" w14:textId="77777777" w:rsidR="00296211" w:rsidRPr="00F95713" w:rsidRDefault="00E240F7" w:rsidP="00D8438B">
      <w:pPr>
        <w:rPr>
          <w:rFonts w:ascii="Calibri" w:hAnsi="Calibri"/>
          <w:b/>
          <w:sz w:val="40"/>
          <w:szCs w:val="40"/>
        </w:rPr>
      </w:pPr>
      <w:r w:rsidRPr="00F95713">
        <w:rPr>
          <w:rFonts w:ascii="Calibri" w:hAnsi="Calibri"/>
          <w:sz w:val="22"/>
          <w:szCs w:val="22"/>
        </w:rPr>
        <w:br w:type="page"/>
      </w:r>
      <w:r w:rsidR="00CC44F4" w:rsidRPr="00F95713">
        <w:rPr>
          <w:rFonts w:ascii="Calibri" w:hAnsi="Calibri"/>
          <w:b/>
          <w:sz w:val="40"/>
          <w:szCs w:val="40"/>
        </w:rPr>
        <w:lastRenderedPageBreak/>
        <w:t>1.0</w:t>
      </w:r>
      <w:r w:rsidR="00CC44F4" w:rsidRPr="00F95713">
        <w:rPr>
          <w:rFonts w:ascii="Calibri" w:hAnsi="Calibri"/>
          <w:b/>
          <w:sz w:val="40"/>
          <w:szCs w:val="40"/>
        </w:rPr>
        <w:tab/>
        <w:t>I</w:t>
      </w:r>
      <w:r w:rsidR="00572210" w:rsidRPr="00F95713">
        <w:rPr>
          <w:rFonts w:ascii="Calibri" w:hAnsi="Calibri"/>
          <w:b/>
          <w:sz w:val="40"/>
          <w:szCs w:val="40"/>
        </w:rPr>
        <w:t>nleiding</w:t>
      </w:r>
      <w:r w:rsidR="00CC44F4" w:rsidRPr="00F95713">
        <w:rPr>
          <w:rFonts w:ascii="Calibri" w:hAnsi="Calibri"/>
          <w:b/>
          <w:sz w:val="40"/>
          <w:szCs w:val="40"/>
        </w:rPr>
        <w:t xml:space="preserve"> schoolveiligheid</w:t>
      </w:r>
    </w:p>
    <w:p w14:paraId="21A929A8" w14:textId="77777777" w:rsidR="00572210" w:rsidRPr="00F95713" w:rsidRDefault="00572210" w:rsidP="00D8438B">
      <w:pPr>
        <w:rPr>
          <w:rFonts w:ascii="Calibri" w:hAnsi="Calibri"/>
          <w:sz w:val="22"/>
          <w:szCs w:val="22"/>
        </w:rPr>
      </w:pPr>
    </w:p>
    <w:p w14:paraId="71AFD204" w14:textId="77777777" w:rsidR="006A6859" w:rsidRPr="00F95713" w:rsidRDefault="00213239" w:rsidP="00D8438B">
      <w:pPr>
        <w:rPr>
          <w:rFonts w:ascii="Calibri" w:hAnsi="Calibri"/>
          <w:sz w:val="22"/>
          <w:szCs w:val="22"/>
        </w:rPr>
      </w:pPr>
      <w:r w:rsidRPr="00F95713">
        <w:rPr>
          <w:rFonts w:ascii="Calibri" w:hAnsi="Calibri"/>
          <w:sz w:val="22"/>
          <w:szCs w:val="22"/>
        </w:rPr>
        <w:t>Veiligheid is een omvangrijk begrip en kent vele aspecten. Voor leerlingen is het een belangrijke voorwaarde voor leren en ontwikkelen. Voor medewerkers is het een voorwaarde om het werk goed te kunnen uitvoeren.</w:t>
      </w:r>
      <w:r w:rsidR="00C65463" w:rsidRPr="00F95713">
        <w:rPr>
          <w:rFonts w:ascii="Calibri" w:hAnsi="Calibri"/>
          <w:sz w:val="22"/>
          <w:szCs w:val="22"/>
        </w:rPr>
        <w:t xml:space="preserve"> Voor leerlingen, ouders en medewerkers moet de school een veilige en vertrouwde omgeving zijn.</w:t>
      </w:r>
      <w:r w:rsidR="006A6859" w:rsidRPr="00F95713">
        <w:rPr>
          <w:rFonts w:ascii="Calibri" w:hAnsi="Calibri"/>
          <w:sz w:val="22"/>
          <w:szCs w:val="22"/>
        </w:rPr>
        <w:t xml:space="preserve"> </w:t>
      </w:r>
      <w:proofErr w:type="spellStart"/>
      <w:r w:rsidR="00C65463" w:rsidRPr="00F95713">
        <w:rPr>
          <w:rFonts w:ascii="Calibri" w:hAnsi="Calibri"/>
          <w:sz w:val="22"/>
          <w:szCs w:val="22"/>
        </w:rPr>
        <w:t>ProBaz</w:t>
      </w:r>
      <w:proofErr w:type="spellEnd"/>
      <w:r w:rsidR="00C65463" w:rsidRPr="00F95713">
        <w:rPr>
          <w:rFonts w:ascii="Calibri" w:hAnsi="Calibri"/>
          <w:sz w:val="22"/>
          <w:szCs w:val="22"/>
        </w:rPr>
        <w:t>-scholen</w:t>
      </w:r>
      <w:r w:rsidR="00720E9D" w:rsidRPr="00F95713">
        <w:rPr>
          <w:rFonts w:ascii="Calibri" w:hAnsi="Calibri"/>
          <w:sz w:val="22"/>
          <w:szCs w:val="22"/>
        </w:rPr>
        <w:t xml:space="preserve"> weten zich verantwoordelijk voor het realiseren</w:t>
      </w:r>
      <w:r w:rsidR="006A6859" w:rsidRPr="00F95713">
        <w:rPr>
          <w:rFonts w:ascii="Calibri" w:hAnsi="Calibri"/>
          <w:sz w:val="22"/>
          <w:szCs w:val="22"/>
        </w:rPr>
        <w:t xml:space="preserve"> hiervan.</w:t>
      </w:r>
    </w:p>
    <w:p w14:paraId="0118E84E" w14:textId="77777777" w:rsidR="006A6859" w:rsidRPr="00F95713" w:rsidRDefault="006A6859" w:rsidP="006A6859">
      <w:pPr>
        <w:rPr>
          <w:rFonts w:ascii="Calibri" w:hAnsi="Calibri"/>
          <w:sz w:val="22"/>
          <w:szCs w:val="22"/>
        </w:rPr>
      </w:pPr>
    </w:p>
    <w:p w14:paraId="3394ADC3" w14:textId="77777777" w:rsidR="00C10099" w:rsidRPr="00C10099" w:rsidRDefault="00C10099" w:rsidP="00C10099">
      <w:pPr>
        <w:rPr>
          <w:rFonts w:ascii="Calibri" w:hAnsi="Calibri"/>
          <w:bCs/>
          <w:iCs/>
          <w:sz w:val="22"/>
          <w:szCs w:val="22"/>
        </w:rPr>
      </w:pPr>
      <w:r w:rsidRPr="00C10099">
        <w:rPr>
          <w:rFonts w:ascii="Calibri" w:hAnsi="Calibri"/>
          <w:bCs/>
          <w:iCs/>
          <w:sz w:val="22"/>
          <w:szCs w:val="22"/>
        </w:rPr>
        <w:t>In dit veiligheidsplan staan afspraken die gericht zijn op de zorg voor ons personeel  (CAO-PO art. 11.5).</w:t>
      </w:r>
      <w:r>
        <w:rPr>
          <w:rFonts w:ascii="Calibri" w:hAnsi="Calibri"/>
          <w:bCs/>
          <w:iCs/>
          <w:sz w:val="22"/>
          <w:szCs w:val="22"/>
        </w:rPr>
        <w:t xml:space="preserve"> Het bevat ook </w:t>
      </w:r>
      <w:r w:rsidRPr="00C10099">
        <w:rPr>
          <w:rFonts w:ascii="Calibri" w:hAnsi="Calibri"/>
          <w:bCs/>
          <w:iCs/>
          <w:sz w:val="22"/>
          <w:szCs w:val="22"/>
        </w:rPr>
        <w:t xml:space="preserve">de verplichtingen uit de </w:t>
      </w:r>
      <w:r>
        <w:rPr>
          <w:rFonts w:ascii="Calibri" w:hAnsi="Calibri"/>
          <w:bCs/>
          <w:iCs/>
          <w:sz w:val="22"/>
          <w:szCs w:val="22"/>
        </w:rPr>
        <w:t>WPO</w:t>
      </w:r>
      <w:r>
        <w:rPr>
          <w:rStyle w:val="Voetnootmarkering"/>
          <w:rFonts w:ascii="Calibri" w:hAnsi="Calibri"/>
          <w:bCs/>
          <w:iCs/>
          <w:sz w:val="22"/>
          <w:szCs w:val="22"/>
        </w:rPr>
        <w:footnoteReference w:id="1"/>
      </w:r>
      <w:r w:rsidRPr="00C10099">
        <w:rPr>
          <w:rFonts w:ascii="Calibri" w:hAnsi="Calibri"/>
          <w:bCs/>
          <w:iCs/>
          <w:sz w:val="22"/>
          <w:szCs w:val="22"/>
        </w:rPr>
        <w:t>-art 4c:</w:t>
      </w:r>
    </w:p>
    <w:p w14:paraId="69DAD8DF" w14:textId="77777777" w:rsidR="00C10099" w:rsidRPr="00C10099" w:rsidRDefault="00C10099" w:rsidP="008019C5">
      <w:pPr>
        <w:numPr>
          <w:ilvl w:val="0"/>
          <w:numId w:val="17"/>
        </w:numPr>
        <w:rPr>
          <w:rFonts w:ascii="Calibri" w:hAnsi="Calibri"/>
          <w:sz w:val="18"/>
          <w:szCs w:val="18"/>
        </w:rPr>
      </w:pPr>
      <w:r w:rsidRPr="00C10099">
        <w:rPr>
          <w:rFonts w:ascii="Calibri" w:hAnsi="Calibri"/>
          <w:sz w:val="18"/>
          <w:szCs w:val="18"/>
        </w:rPr>
        <w:t>het voeren van sociaal veiligheidsbeleid,</w:t>
      </w:r>
    </w:p>
    <w:p w14:paraId="0BBECFD9" w14:textId="77777777" w:rsidR="00C10099" w:rsidRPr="00C10099" w:rsidRDefault="00C10099" w:rsidP="008019C5">
      <w:pPr>
        <w:numPr>
          <w:ilvl w:val="0"/>
          <w:numId w:val="17"/>
        </w:numPr>
        <w:rPr>
          <w:rFonts w:ascii="Calibri" w:hAnsi="Calibri"/>
          <w:sz w:val="18"/>
          <w:szCs w:val="18"/>
        </w:rPr>
      </w:pPr>
      <w:r w:rsidRPr="00C10099">
        <w:rPr>
          <w:rFonts w:ascii="Calibri" w:hAnsi="Calibri"/>
          <w:sz w:val="18"/>
          <w:szCs w:val="18"/>
        </w:rPr>
        <w:t>de sociale veiligheid van leerlingen op school monitort met een instrument dat een representatief en actueel beeld geeft, en</w:t>
      </w:r>
    </w:p>
    <w:p w14:paraId="3238781F" w14:textId="77777777" w:rsidR="00C10099" w:rsidRPr="00C10099" w:rsidRDefault="00C10099" w:rsidP="008019C5">
      <w:pPr>
        <w:numPr>
          <w:ilvl w:val="0"/>
          <w:numId w:val="17"/>
        </w:numPr>
        <w:rPr>
          <w:rFonts w:ascii="Calibri" w:hAnsi="Calibri"/>
          <w:sz w:val="18"/>
          <w:szCs w:val="18"/>
        </w:rPr>
      </w:pPr>
      <w:r w:rsidRPr="00C10099">
        <w:rPr>
          <w:rFonts w:ascii="Calibri" w:hAnsi="Calibri"/>
          <w:sz w:val="18"/>
          <w:szCs w:val="18"/>
        </w:rPr>
        <w:t xml:space="preserve">er zorg voor draagt dat bij een persoon tenminste de volgende taken zijn belegd: </w:t>
      </w:r>
    </w:p>
    <w:p w14:paraId="3B651142" w14:textId="77777777" w:rsidR="00C10099" w:rsidRPr="00C10099" w:rsidRDefault="00C10099" w:rsidP="00C10099">
      <w:pPr>
        <w:tabs>
          <w:tab w:val="left" w:pos="709"/>
        </w:tabs>
        <w:rPr>
          <w:rFonts w:ascii="Calibri" w:hAnsi="Calibri"/>
          <w:sz w:val="18"/>
          <w:szCs w:val="18"/>
        </w:rPr>
      </w:pPr>
      <w:r w:rsidRPr="00C10099">
        <w:rPr>
          <w:rFonts w:ascii="Calibri" w:hAnsi="Calibri"/>
          <w:sz w:val="18"/>
          <w:szCs w:val="18"/>
        </w:rPr>
        <w:tab/>
        <w:t xml:space="preserve">1°. het coördineren van het beleid in het kader van het tegengaan van pesten, en </w:t>
      </w:r>
    </w:p>
    <w:p w14:paraId="2F53DC35" w14:textId="77777777" w:rsidR="00C10099" w:rsidRPr="00C10099" w:rsidRDefault="00C10099" w:rsidP="00C10099">
      <w:pPr>
        <w:tabs>
          <w:tab w:val="left" w:pos="709"/>
        </w:tabs>
        <w:rPr>
          <w:rFonts w:ascii="Calibri" w:hAnsi="Calibri"/>
          <w:sz w:val="18"/>
          <w:szCs w:val="18"/>
        </w:rPr>
      </w:pPr>
      <w:r w:rsidRPr="00C10099">
        <w:rPr>
          <w:rFonts w:ascii="Calibri" w:hAnsi="Calibri"/>
          <w:sz w:val="18"/>
          <w:szCs w:val="18"/>
        </w:rPr>
        <w:tab/>
        <w:t>2°. het fungeren als aanspreekpunt in het kader van pesten.</w:t>
      </w:r>
    </w:p>
    <w:p w14:paraId="3F339ED1" w14:textId="77777777" w:rsidR="00C10099" w:rsidRPr="00C10099" w:rsidRDefault="00C10099" w:rsidP="00C10099">
      <w:pPr>
        <w:rPr>
          <w:rFonts w:ascii="Calibri" w:hAnsi="Calibri"/>
          <w:bCs/>
          <w:iCs/>
          <w:sz w:val="22"/>
          <w:szCs w:val="22"/>
        </w:rPr>
      </w:pPr>
      <w:r w:rsidRPr="00C10099">
        <w:rPr>
          <w:rFonts w:ascii="Calibri" w:hAnsi="Calibri"/>
          <w:sz w:val="22"/>
          <w:szCs w:val="22"/>
        </w:rPr>
        <w:t xml:space="preserve">Scholengroep </w:t>
      </w:r>
      <w:proofErr w:type="spellStart"/>
      <w:r w:rsidRPr="00C10099">
        <w:rPr>
          <w:rFonts w:ascii="Calibri" w:hAnsi="Calibri"/>
          <w:sz w:val="22"/>
          <w:szCs w:val="22"/>
        </w:rPr>
        <w:t>ProBaz</w:t>
      </w:r>
      <w:proofErr w:type="spellEnd"/>
      <w:r w:rsidRPr="00C10099">
        <w:rPr>
          <w:rFonts w:ascii="Calibri" w:hAnsi="Calibri"/>
          <w:sz w:val="22"/>
          <w:szCs w:val="22"/>
        </w:rPr>
        <w:t xml:space="preserve"> volgt de doelstellingen en ambities van het landelijke </w:t>
      </w:r>
      <w:r w:rsidRPr="00C10099">
        <w:rPr>
          <w:rFonts w:ascii="Calibri" w:hAnsi="Calibri"/>
          <w:bCs/>
          <w:iCs/>
          <w:sz w:val="22"/>
          <w:szCs w:val="22"/>
        </w:rPr>
        <w:t>"Actieplan Sociale Veiligheid op School".</w:t>
      </w:r>
      <w:r>
        <w:rPr>
          <w:rFonts w:ascii="Calibri" w:hAnsi="Calibri"/>
          <w:bCs/>
          <w:iCs/>
          <w:sz w:val="22"/>
          <w:szCs w:val="22"/>
        </w:rPr>
        <w:t xml:space="preserve"> </w:t>
      </w:r>
      <w:r w:rsidRPr="00C10099">
        <w:rPr>
          <w:rFonts w:ascii="Calibri" w:hAnsi="Calibri"/>
          <w:bCs/>
          <w:iCs/>
          <w:sz w:val="22"/>
          <w:szCs w:val="22"/>
        </w:rPr>
        <w:t xml:space="preserve">Met dit beleid maken we duidelijk dat bedreigingen voor sociale veiligheid, zoals pesten, (seksuele) intimidatie en geweld niet worden getolereerd. </w:t>
      </w:r>
    </w:p>
    <w:p w14:paraId="3A608F4B" w14:textId="77777777" w:rsidR="00C10099" w:rsidRPr="00F95713" w:rsidRDefault="00C10099" w:rsidP="00D8438B">
      <w:pPr>
        <w:rPr>
          <w:rFonts w:ascii="Calibri" w:hAnsi="Calibri"/>
          <w:sz w:val="22"/>
          <w:szCs w:val="22"/>
        </w:rPr>
      </w:pPr>
    </w:p>
    <w:p w14:paraId="25660225" w14:textId="77777777" w:rsidR="00EC2822" w:rsidRPr="00346F95" w:rsidRDefault="004E35E7" w:rsidP="00D8438B">
      <w:pPr>
        <w:rPr>
          <w:rFonts w:ascii="Calibri" w:eastAsia="Calibri" w:hAnsi="Calibri"/>
          <w:sz w:val="22"/>
          <w:szCs w:val="22"/>
          <w:lang w:eastAsia="en-US"/>
        </w:rPr>
      </w:pPr>
      <w:r w:rsidRPr="004E35E7">
        <w:rPr>
          <w:rFonts w:ascii="Calibri" w:eastAsia="Calibri" w:hAnsi="Calibri"/>
          <w:sz w:val="22"/>
          <w:szCs w:val="22"/>
          <w:lang w:eastAsia="en-US"/>
        </w:rPr>
        <w:t xml:space="preserve">Het </w:t>
      </w:r>
      <w:r w:rsidR="00C10099">
        <w:rPr>
          <w:rFonts w:ascii="Calibri" w:eastAsia="Calibri" w:hAnsi="Calibri"/>
          <w:sz w:val="22"/>
          <w:szCs w:val="22"/>
          <w:lang w:eastAsia="en-US"/>
        </w:rPr>
        <w:t>v</w:t>
      </w:r>
      <w:r w:rsidRPr="004E35E7">
        <w:rPr>
          <w:rFonts w:ascii="Calibri" w:eastAsia="Calibri" w:hAnsi="Calibri"/>
          <w:sz w:val="22"/>
          <w:szCs w:val="22"/>
          <w:lang w:eastAsia="en-US"/>
        </w:rPr>
        <w:t xml:space="preserve">eiligheidsplan is een </w:t>
      </w:r>
      <w:r w:rsidRPr="004E35E7">
        <w:rPr>
          <w:rFonts w:ascii="Calibri" w:eastAsia="Calibri" w:hAnsi="Calibri"/>
          <w:i/>
          <w:sz w:val="22"/>
          <w:szCs w:val="22"/>
          <w:lang w:eastAsia="en-US"/>
        </w:rPr>
        <w:t>middel</w:t>
      </w:r>
      <w:r w:rsidRPr="004E35E7">
        <w:rPr>
          <w:rFonts w:ascii="Calibri" w:eastAsia="Calibri" w:hAnsi="Calibri"/>
          <w:sz w:val="22"/>
          <w:szCs w:val="22"/>
          <w:lang w:eastAsia="en-US"/>
        </w:rPr>
        <w:t xml:space="preserve"> om een veilige school te realiseren en geen doel op zich.</w:t>
      </w:r>
      <w:r>
        <w:rPr>
          <w:rFonts w:ascii="Calibri" w:eastAsia="Calibri" w:hAnsi="Calibri"/>
          <w:sz w:val="22"/>
          <w:szCs w:val="22"/>
          <w:lang w:eastAsia="en-US"/>
        </w:rPr>
        <w:t xml:space="preserve"> </w:t>
      </w:r>
      <w:r w:rsidR="00346F95">
        <w:rPr>
          <w:rFonts w:ascii="Calibri" w:eastAsia="Calibri" w:hAnsi="Calibri"/>
          <w:sz w:val="22"/>
          <w:szCs w:val="22"/>
          <w:lang w:eastAsia="en-US"/>
        </w:rPr>
        <w:t>Veiligheid</w:t>
      </w:r>
      <w:r>
        <w:rPr>
          <w:rFonts w:ascii="Calibri" w:eastAsia="Calibri" w:hAnsi="Calibri"/>
          <w:sz w:val="22"/>
          <w:szCs w:val="22"/>
          <w:lang w:eastAsia="en-US"/>
        </w:rPr>
        <w:t xml:space="preserve"> ontstaat niet door protocollen</w:t>
      </w:r>
      <w:r w:rsidR="00346F95">
        <w:rPr>
          <w:rFonts w:ascii="Calibri" w:eastAsia="Calibri" w:hAnsi="Calibri"/>
          <w:sz w:val="22"/>
          <w:szCs w:val="22"/>
          <w:lang w:eastAsia="en-US"/>
        </w:rPr>
        <w:t xml:space="preserve">, maar door actief </w:t>
      </w:r>
      <w:r w:rsidRPr="004E35E7">
        <w:rPr>
          <w:rFonts w:ascii="Calibri" w:eastAsia="Calibri" w:hAnsi="Calibri"/>
          <w:sz w:val="22"/>
          <w:szCs w:val="22"/>
          <w:lang w:eastAsia="en-US"/>
        </w:rPr>
        <w:t>proces van denken over en werken aan veiligheid op school.</w:t>
      </w:r>
      <w:r w:rsidR="00346F95">
        <w:rPr>
          <w:rFonts w:ascii="Calibri" w:eastAsia="Calibri" w:hAnsi="Calibri"/>
          <w:sz w:val="22"/>
          <w:szCs w:val="22"/>
          <w:lang w:eastAsia="en-US"/>
        </w:rPr>
        <w:t xml:space="preserve"> Dat kan alleen als p</w:t>
      </w:r>
      <w:r w:rsidR="00EC2822" w:rsidRPr="00F95713">
        <w:rPr>
          <w:rFonts w:ascii="Calibri" w:hAnsi="Calibri"/>
          <w:sz w:val="22"/>
          <w:szCs w:val="22"/>
        </w:rPr>
        <w:t xml:space="preserve">ersoneel, ouders en leerlingen zijn betrokken bij het veiligheidsbeleid. Ook </w:t>
      </w:r>
      <w:r w:rsidR="00346F95" w:rsidRPr="00F95713">
        <w:rPr>
          <w:rFonts w:ascii="Calibri" w:hAnsi="Calibri"/>
          <w:sz w:val="22"/>
          <w:szCs w:val="22"/>
        </w:rPr>
        <w:t xml:space="preserve">met </w:t>
      </w:r>
      <w:r w:rsidR="00EC2822" w:rsidRPr="00F95713">
        <w:rPr>
          <w:rFonts w:ascii="Calibri" w:hAnsi="Calibri"/>
          <w:sz w:val="22"/>
          <w:szCs w:val="22"/>
        </w:rPr>
        <w:t>externe partners hebben wij overleg over de veiligheid op onze scholen.</w:t>
      </w:r>
    </w:p>
    <w:p w14:paraId="556D0D5F" w14:textId="77777777" w:rsidR="00CC44F4" w:rsidRDefault="00CC44F4" w:rsidP="00D8438B">
      <w:pPr>
        <w:rPr>
          <w:rFonts w:ascii="Calibri" w:hAnsi="Calibri"/>
          <w:sz w:val="22"/>
          <w:szCs w:val="22"/>
        </w:rPr>
      </w:pPr>
    </w:p>
    <w:p w14:paraId="53A6DDBC" w14:textId="77777777" w:rsidR="00962B35" w:rsidRPr="00962B35" w:rsidRDefault="00962B35" w:rsidP="00962B35">
      <w:pPr>
        <w:rPr>
          <w:rFonts w:ascii="Calibri" w:hAnsi="Calibri"/>
          <w:bCs/>
          <w:iCs/>
          <w:sz w:val="22"/>
          <w:szCs w:val="22"/>
        </w:rPr>
      </w:pPr>
      <w:r w:rsidRPr="00962B35">
        <w:rPr>
          <w:rFonts w:ascii="Calibri" w:hAnsi="Calibri"/>
          <w:bCs/>
          <w:iCs/>
          <w:sz w:val="22"/>
          <w:szCs w:val="22"/>
        </w:rPr>
        <w:t xml:space="preserve">In dit plan wordt het beleid voor fysieke en sociale veiligheid beschreven. Het </w:t>
      </w:r>
      <w:proofErr w:type="spellStart"/>
      <w:r w:rsidRPr="00962B35">
        <w:rPr>
          <w:rFonts w:ascii="Calibri" w:hAnsi="Calibri"/>
          <w:bCs/>
          <w:iCs/>
          <w:sz w:val="22"/>
          <w:szCs w:val="22"/>
        </w:rPr>
        <w:t>ProBaz</w:t>
      </w:r>
      <w:proofErr w:type="spellEnd"/>
      <w:r w:rsidRPr="00962B35">
        <w:rPr>
          <w:rFonts w:ascii="Calibri" w:hAnsi="Calibri"/>
          <w:bCs/>
          <w:iCs/>
          <w:sz w:val="22"/>
          <w:szCs w:val="22"/>
        </w:rPr>
        <w:t xml:space="preserve">-beleid  wordt verder uitgewerkt in maatregelen of protocollen. Waar nodig worden deze op </w:t>
      </w:r>
      <w:r>
        <w:rPr>
          <w:rFonts w:ascii="Calibri" w:hAnsi="Calibri"/>
          <w:bCs/>
          <w:iCs/>
          <w:sz w:val="22"/>
          <w:szCs w:val="22"/>
        </w:rPr>
        <w:t>de scholen verder aange</w:t>
      </w:r>
      <w:r w:rsidRPr="00962B35">
        <w:rPr>
          <w:rFonts w:ascii="Calibri" w:hAnsi="Calibri"/>
          <w:bCs/>
          <w:iCs/>
          <w:sz w:val="22"/>
          <w:szCs w:val="22"/>
        </w:rPr>
        <w:t xml:space="preserve">vuld voor of vertaald naar </w:t>
      </w:r>
      <w:r>
        <w:rPr>
          <w:rFonts w:ascii="Calibri" w:hAnsi="Calibri"/>
          <w:bCs/>
          <w:iCs/>
          <w:sz w:val="22"/>
          <w:szCs w:val="22"/>
        </w:rPr>
        <w:t xml:space="preserve">de </w:t>
      </w:r>
      <w:r w:rsidRPr="00962B35">
        <w:rPr>
          <w:rFonts w:ascii="Calibri" w:hAnsi="Calibri"/>
          <w:bCs/>
          <w:iCs/>
          <w:sz w:val="22"/>
          <w:szCs w:val="22"/>
        </w:rPr>
        <w:t xml:space="preserve">specifieke schoolsituatie. </w:t>
      </w:r>
    </w:p>
    <w:p w14:paraId="43956889" w14:textId="77777777" w:rsidR="00962B35" w:rsidRPr="00F95713" w:rsidRDefault="00962B35" w:rsidP="00D8438B">
      <w:pPr>
        <w:rPr>
          <w:rFonts w:ascii="Calibri" w:hAnsi="Calibri"/>
          <w:sz w:val="22"/>
          <w:szCs w:val="22"/>
        </w:rPr>
      </w:pPr>
    </w:p>
    <w:p w14:paraId="55D8378B" w14:textId="77777777" w:rsidR="00346F95" w:rsidRPr="00F95713" w:rsidRDefault="00346F95" w:rsidP="00346F95">
      <w:pPr>
        <w:rPr>
          <w:rFonts w:ascii="Calibri" w:hAnsi="Calibri"/>
          <w:sz w:val="22"/>
          <w:szCs w:val="22"/>
        </w:rPr>
      </w:pPr>
      <w:r w:rsidRPr="00F95713">
        <w:rPr>
          <w:rFonts w:ascii="Calibri" w:hAnsi="Calibri"/>
          <w:sz w:val="22"/>
          <w:szCs w:val="22"/>
        </w:rPr>
        <w:t>In dit veiligheidsplan wordt gebruik gemaakt van het materiaal van diverse instellingen:</w:t>
      </w:r>
    </w:p>
    <w:p w14:paraId="62D7BF4A" w14:textId="77777777" w:rsidR="00346F95" w:rsidRPr="00962B35" w:rsidRDefault="00346F95" w:rsidP="008019C5">
      <w:pPr>
        <w:numPr>
          <w:ilvl w:val="0"/>
          <w:numId w:val="1"/>
        </w:numPr>
        <w:rPr>
          <w:rFonts w:ascii="Calibri" w:hAnsi="Calibri"/>
          <w:sz w:val="18"/>
          <w:szCs w:val="18"/>
        </w:rPr>
      </w:pPr>
      <w:proofErr w:type="spellStart"/>
      <w:r w:rsidRPr="00962B35">
        <w:rPr>
          <w:rFonts w:ascii="Calibri" w:hAnsi="Calibri"/>
          <w:sz w:val="18"/>
          <w:szCs w:val="18"/>
        </w:rPr>
        <w:t>ArbeidscatalogusPO</w:t>
      </w:r>
      <w:proofErr w:type="spellEnd"/>
    </w:p>
    <w:p w14:paraId="09D25406" w14:textId="77777777" w:rsidR="00346F95" w:rsidRPr="00962B35" w:rsidRDefault="00346F95" w:rsidP="008019C5">
      <w:pPr>
        <w:numPr>
          <w:ilvl w:val="0"/>
          <w:numId w:val="1"/>
        </w:numPr>
        <w:rPr>
          <w:rFonts w:ascii="Calibri" w:hAnsi="Calibri"/>
          <w:sz w:val="18"/>
          <w:szCs w:val="18"/>
        </w:rPr>
      </w:pPr>
      <w:r w:rsidRPr="00962B35">
        <w:rPr>
          <w:rFonts w:ascii="Calibri" w:hAnsi="Calibri"/>
          <w:sz w:val="18"/>
          <w:szCs w:val="18"/>
        </w:rPr>
        <w:t>School en Veiligheid</w:t>
      </w:r>
    </w:p>
    <w:p w14:paraId="64EE315C" w14:textId="77777777" w:rsidR="00346F95" w:rsidRPr="00962B35" w:rsidRDefault="00346F95" w:rsidP="008019C5">
      <w:pPr>
        <w:numPr>
          <w:ilvl w:val="0"/>
          <w:numId w:val="1"/>
        </w:numPr>
        <w:rPr>
          <w:rFonts w:ascii="Calibri" w:hAnsi="Calibri"/>
          <w:sz w:val="18"/>
          <w:szCs w:val="18"/>
        </w:rPr>
      </w:pPr>
      <w:r w:rsidRPr="00962B35">
        <w:rPr>
          <w:rFonts w:ascii="Calibri" w:hAnsi="Calibri"/>
          <w:sz w:val="18"/>
          <w:szCs w:val="18"/>
        </w:rPr>
        <w:t>Arbomeester 2</w:t>
      </w:r>
    </w:p>
    <w:p w14:paraId="20E885B1" w14:textId="77777777" w:rsidR="00346F95" w:rsidRPr="00962B35" w:rsidRDefault="00346F95" w:rsidP="008019C5">
      <w:pPr>
        <w:numPr>
          <w:ilvl w:val="0"/>
          <w:numId w:val="1"/>
        </w:numPr>
        <w:rPr>
          <w:rFonts w:ascii="Calibri" w:hAnsi="Calibri"/>
          <w:sz w:val="18"/>
          <w:szCs w:val="18"/>
        </w:rPr>
      </w:pPr>
      <w:r w:rsidRPr="00962B35">
        <w:rPr>
          <w:rFonts w:ascii="Calibri" w:hAnsi="Calibri"/>
          <w:sz w:val="18"/>
          <w:szCs w:val="18"/>
        </w:rPr>
        <w:t>Checklist Veiligheidskaart Nederlands Jeugd Instituut</w:t>
      </w:r>
    </w:p>
    <w:p w14:paraId="135DA707" w14:textId="77777777" w:rsidR="00346F95" w:rsidRPr="00962B35" w:rsidRDefault="00346F95" w:rsidP="008019C5">
      <w:pPr>
        <w:numPr>
          <w:ilvl w:val="0"/>
          <w:numId w:val="1"/>
        </w:numPr>
        <w:rPr>
          <w:rFonts w:ascii="Calibri" w:hAnsi="Calibri"/>
          <w:sz w:val="18"/>
          <w:szCs w:val="18"/>
        </w:rPr>
      </w:pPr>
      <w:r w:rsidRPr="00962B35">
        <w:rPr>
          <w:rFonts w:ascii="Calibri" w:hAnsi="Calibri"/>
          <w:sz w:val="18"/>
          <w:szCs w:val="18"/>
        </w:rPr>
        <w:t>Digitaal veiligheidsplan (2015)</w:t>
      </w:r>
    </w:p>
    <w:p w14:paraId="0ADD7536" w14:textId="77777777" w:rsidR="00346F95" w:rsidRPr="00F95713" w:rsidRDefault="00346F95" w:rsidP="00D8438B">
      <w:pPr>
        <w:rPr>
          <w:rFonts w:ascii="Calibri" w:hAnsi="Calibri"/>
          <w:sz w:val="22"/>
          <w:szCs w:val="22"/>
        </w:rPr>
      </w:pPr>
    </w:p>
    <w:p w14:paraId="6CE65EE6" w14:textId="77777777" w:rsidR="00F95FB9" w:rsidRPr="00F95713" w:rsidRDefault="00F95FB9" w:rsidP="00D8438B">
      <w:pPr>
        <w:rPr>
          <w:rFonts w:ascii="Calibri" w:hAnsi="Calibri"/>
          <w:sz w:val="22"/>
          <w:szCs w:val="22"/>
        </w:rPr>
      </w:pPr>
      <w:r w:rsidRPr="00F95713">
        <w:rPr>
          <w:rFonts w:ascii="Calibri" w:hAnsi="Calibri"/>
          <w:sz w:val="22"/>
          <w:szCs w:val="22"/>
        </w:rPr>
        <w:t>Het veiligheidsplan is opgesteld in overleg met de (P)GMR en met de lokale MR-en voor de verdere invulling op schoolniveau .</w:t>
      </w:r>
    </w:p>
    <w:p w14:paraId="5CD385EE" w14:textId="77777777" w:rsidR="00962B35" w:rsidRDefault="00962B35" w:rsidP="00C10099">
      <w:pPr>
        <w:rPr>
          <w:rFonts w:ascii="Calibri" w:hAnsi="Calibri"/>
          <w:sz w:val="22"/>
          <w:szCs w:val="22"/>
        </w:rPr>
      </w:pPr>
    </w:p>
    <w:p w14:paraId="39C5D65A" w14:textId="77777777" w:rsidR="007B7B0C" w:rsidRDefault="007B7B0C" w:rsidP="00C10099">
      <w:pPr>
        <w:rPr>
          <w:rFonts w:ascii="Calibri" w:hAnsi="Calibri"/>
          <w:sz w:val="22"/>
          <w:szCs w:val="22"/>
        </w:rPr>
      </w:pPr>
    </w:p>
    <w:p w14:paraId="75BCFAD5" w14:textId="77777777" w:rsidR="007B7B0C" w:rsidRDefault="007B7B0C" w:rsidP="00C10099">
      <w:pPr>
        <w:rPr>
          <w:rFonts w:ascii="Calibri" w:hAnsi="Calibri"/>
          <w:sz w:val="22"/>
          <w:szCs w:val="22"/>
        </w:rPr>
      </w:pPr>
    </w:p>
    <w:p w14:paraId="6DEFA9CC" w14:textId="77777777" w:rsidR="00CC44F4" w:rsidRDefault="00962B35" w:rsidP="00C10099">
      <w:pPr>
        <w:rPr>
          <w:rFonts w:ascii="Calibri" w:hAnsi="Calibri"/>
          <w:sz w:val="22"/>
          <w:szCs w:val="22"/>
        </w:rPr>
      </w:pPr>
      <w:r>
        <w:rPr>
          <w:rFonts w:ascii="Calibri" w:hAnsi="Calibri"/>
          <w:sz w:val="22"/>
          <w:szCs w:val="22"/>
        </w:rPr>
        <w:t>Vastgesteld</w:t>
      </w:r>
      <w:r w:rsidR="00A177D0">
        <w:rPr>
          <w:rFonts w:ascii="Calibri" w:hAnsi="Calibri"/>
          <w:sz w:val="22"/>
          <w:szCs w:val="22"/>
        </w:rPr>
        <w:t xml:space="preserve"> door bestuur</w:t>
      </w:r>
      <w:r>
        <w:rPr>
          <w:rFonts w:ascii="Calibri" w:hAnsi="Calibri"/>
          <w:sz w:val="22"/>
          <w:szCs w:val="22"/>
        </w:rPr>
        <w:t>:</w:t>
      </w:r>
      <w:r>
        <w:rPr>
          <w:rFonts w:ascii="Calibri" w:hAnsi="Calibri"/>
          <w:sz w:val="22"/>
          <w:szCs w:val="22"/>
        </w:rPr>
        <w:tab/>
      </w:r>
      <w:r w:rsidR="00A177D0">
        <w:rPr>
          <w:rFonts w:ascii="Calibri" w:hAnsi="Calibri"/>
          <w:sz w:val="22"/>
          <w:szCs w:val="22"/>
        </w:rPr>
        <w:t xml:space="preserve">17 oktober </w:t>
      </w:r>
      <w:r>
        <w:rPr>
          <w:rFonts w:ascii="Calibri" w:hAnsi="Calibri"/>
          <w:sz w:val="22"/>
          <w:szCs w:val="22"/>
        </w:rPr>
        <w:t>2016</w:t>
      </w:r>
    </w:p>
    <w:p w14:paraId="1E51F105" w14:textId="77777777" w:rsidR="00A177D0" w:rsidRDefault="00A177D0" w:rsidP="00C10099">
      <w:pPr>
        <w:rPr>
          <w:rFonts w:ascii="Calibri" w:hAnsi="Calibri"/>
          <w:sz w:val="22"/>
          <w:szCs w:val="22"/>
        </w:rPr>
      </w:pPr>
      <w:r>
        <w:rPr>
          <w:rFonts w:ascii="Calibri" w:hAnsi="Calibri"/>
          <w:sz w:val="22"/>
          <w:szCs w:val="22"/>
        </w:rPr>
        <w:t>Instemming GMR:</w:t>
      </w:r>
      <w:r>
        <w:rPr>
          <w:rFonts w:ascii="Calibri" w:hAnsi="Calibri"/>
          <w:sz w:val="22"/>
          <w:szCs w:val="22"/>
        </w:rPr>
        <w:tab/>
      </w:r>
      <w:r>
        <w:rPr>
          <w:rFonts w:ascii="Calibri" w:hAnsi="Calibri"/>
          <w:sz w:val="22"/>
          <w:szCs w:val="22"/>
        </w:rPr>
        <w:tab/>
        <w:t>20 oktober 2016</w:t>
      </w:r>
    </w:p>
    <w:p w14:paraId="489814AC" w14:textId="77777777" w:rsidR="00147713" w:rsidRPr="00F95713" w:rsidRDefault="00147713" w:rsidP="00D8438B">
      <w:pPr>
        <w:rPr>
          <w:rFonts w:ascii="Calibri" w:hAnsi="Calibri"/>
          <w:sz w:val="22"/>
          <w:szCs w:val="22"/>
        </w:rPr>
      </w:pPr>
    </w:p>
    <w:p w14:paraId="0D5DEBBF" w14:textId="77777777" w:rsidR="00CC44F4" w:rsidRPr="00F95713" w:rsidRDefault="00CC44F4" w:rsidP="00D8438B">
      <w:pPr>
        <w:rPr>
          <w:rFonts w:ascii="Calibri" w:hAnsi="Calibri"/>
          <w:sz w:val="22"/>
          <w:szCs w:val="22"/>
        </w:rPr>
      </w:pPr>
    </w:p>
    <w:p w14:paraId="6729A905" w14:textId="77777777" w:rsidR="00CC44F4" w:rsidRPr="00F95713" w:rsidRDefault="00CC44F4" w:rsidP="00D8438B">
      <w:pPr>
        <w:rPr>
          <w:rFonts w:ascii="Calibri" w:hAnsi="Calibri"/>
          <w:sz w:val="22"/>
          <w:szCs w:val="22"/>
        </w:rPr>
      </w:pPr>
    </w:p>
    <w:p w14:paraId="44460C38" w14:textId="77777777" w:rsidR="004E35E7" w:rsidRPr="00F95713" w:rsidRDefault="004E35E7" w:rsidP="00D8438B">
      <w:pPr>
        <w:rPr>
          <w:rFonts w:ascii="Calibri" w:hAnsi="Calibri"/>
          <w:sz w:val="22"/>
          <w:szCs w:val="22"/>
        </w:rPr>
      </w:pPr>
    </w:p>
    <w:p w14:paraId="4E4F8D4B" w14:textId="77777777" w:rsidR="00CC44F4" w:rsidRPr="00F95713" w:rsidRDefault="00CC44F4" w:rsidP="00D8438B">
      <w:pPr>
        <w:rPr>
          <w:rFonts w:ascii="Calibri" w:hAnsi="Calibri"/>
          <w:sz w:val="22"/>
          <w:szCs w:val="22"/>
        </w:rPr>
      </w:pPr>
    </w:p>
    <w:p w14:paraId="5CEC64FD" w14:textId="77777777" w:rsidR="00CC44F4" w:rsidRPr="00F95713" w:rsidRDefault="00CC44F4" w:rsidP="00D8438B">
      <w:pPr>
        <w:rPr>
          <w:rFonts w:ascii="Calibri" w:hAnsi="Calibri"/>
          <w:sz w:val="22"/>
          <w:szCs w:val="22"/>
        </w:rPr>
      </w:pPr>
    </w:p>
    <w:p w14:paraId="73EB2994" w14:textId="77777777" w:rsidR="00CC44F4" w:rsidRPr="00F95713" w:rsidRDefault="00CC44F4" w:rsidP="00D8438B">
      <w:pPr>
        <w:rPr>
          <w:rFonts w:ascii="Calibri" w:hAnsi="Calibri"/>
          <w:sz w:val="22"/>
          <w:szCs w:val="22"/>
        </w:rPr>
      </w:pPr>
    </w:p>
    <w:p w14:paraId="1FA713A5" w14:textId="77777777" w:rsidR="00CC44F4" w:rsidRPr="00F95713" w:rsidRDefault="00CC44F4" w:rsidP="00D8438B">
      <w:pPr>
        <w:rPr>
          <w:rFonts w:ascii="Calibri" w:hAnsi="Calibri"/>
          <w:sz w:val="22"/>
          <w:szCs w:val="22"/>
        </w:rPr>
      </w:pPr>
    </w:p>
    <w:p w14:paraId="67A96499" w14:textId="77777777" w:rsidR="00CC44F4" w:rsidRPr="00F95713" w:rsidRDefault="00CC44F4" w:rsidP="00D8438B">
      <w:pPr>
        <w:rPr>
          <w:rFonts w:ascii="Calibri" w:hAnsi="Calibri"/>
          <w:sz w:val="22"/>
          <w:szCs w:val="22"/>
        </w:rPr>
      </w:pPr>
    </w:p>
    <w:p w14:paraId="6885429B" w14:textId="77777777" w:rsidR="0064739D" w:rsidRPr="0064739D" w:rsidRDefault="00F3404D" w:rsidP="0064739D">
      <w:pPr>
        <w:rPr>
          <w:rFonts w:ascii="Calibri" w:hAnsi="Calibri"/>
          <w:b/>
          <w:sz w:val="40"/>
          <w:szCs w:val="40"/>
        </w:rPr>
      </w:pPr>
      <w:r w:rsidRPr="00F95713">
        <w:rPr>
          <w:rFonts w:ascii="Calibri" w:hAnsi="Calibri"/>
          <w:sz w:val="22"/>
          <w:szCs w:val="22"/>
        </w:rPr>
        <w:br w:type="page"/>
      </w:r>
      <w:r w:rsidR="0064739D" w:rsidRPr="0064739D">
        <w:rPr>
          <w:rFonts w:ascii="Calibri" w:hAnsi="Calibri"/>
          <w:b/>
          <w:sz w:val="40"/>
          <w:szCs w:val="40"/>
        </w:rPr>
        <w:lastRenderedPageBreak/>
        <w:t>2.0</w:t>
      </w:r>
      <w:r w:rsidR="0064739D" w:rsidRPr="0064739D">
        <w:rPr>
          <w:rFonts w:ascii="Calibri" w:hAnsi="Calibri"/>
          <w:b/>
          <w:sz w:val="40"/>
          <w:szCs w:val="40"/>
        </w:rPr>
        <w:tab/>
      </w:r>
      <w:r w:rsidR="00E25D80">
        <w:rPr>
          <w:rFonts w:ascii="Calibri" w:hAnsi="Calibri"/>
          <w:b/>
          <w:sz w:val="40"/>
          <w:szCs w:val="40"/>
        </w:rPr>
        <w:t>Veiligheidsbeleid</w:t>
      </w:r>
    </w:p>
    <w:p w14:paraId="5B592C44" w14:textId="77777777" w:rsidR="00F95FB9" w:rsidRDefault="00C10099" w:rsidP="006A5CB4">
      <w:pPr>
        <w:rPr>
          <w:rFonts w:ascii="Calibri" w:hAnsi="Calibri"/>
          <w:sz w:val="22"/>
          <w:szCs w:val="22"/>
        </w:rPr>
      </w:pPr>
      <w:proofErr w:type="spellStart"/>
      <w:r w:rsidRPr="00C10099">
        <w:rPr>
          <w:rFonts w:ascii="Calibri" w:hAnsi="Calibri"/>
          <w:sz w:val="22"/>
          <w:szCs w:val="22"/>
        </w:rPr>
        <w:t>ProBaz</w:t>
      </w:r>
      <w:proofErr w:type="spellEnd"/>
      <w:r w:rsidRPr="00C10099">
        <w:rPr>
          <w:rFonts w:ascii="Calibri" w:hAnsi="Calibri"/>
          <w:sz w:val="22"/>
          <w:szCs w:val="22"/>
        </w:rPr>
        <w:t>-scholen zijn veilige scholen. Voor leerlingen bieden we een veilige schoolomgeving, waarin ze in hun leren en ontwikkeling niet belemmerd worden. Voor onze teamleden bieden we een veilige werkplek waarbinnen aandacht is voor hun welbevinden.</w:t>
      </w:r>
    </w:p>
    <w:p w14:paraId="0704257E" w14:textId="77777777" w:rsidR="00C10099" w:rsidRPr="00F95713" w:rsidRDefault="00C10099" w:rsidP="006A5CB4">
      <w:pPr>
        <w:rPr>
          <w:rFonts w:ascii="Calibri" w:hAnsi="Calibri"/>
          <w:sz w:val="22"/>
          <w:szCs w:val="22"/>
        </w:rPr>
      </w:pPr>
    </w:p>
    <w:p w14:paraId="451EFEC2" w14:textId="77777777" w:rsidR="00674066" w:rsidRDefault="0064739D" w:rsidP="00562BF0">
      <w:pPr>
        <w:rPr>
          <w:rFonts w:ascii="Calibri" w:hAnsi="Calibri"/>
          <w:bCs/>
          <w:sz w:val="22"/>
          <w:szCs w:val="22"/>
        </w:rPr>
      </w:pPr>
      <w:r w:rsidRPr="00F95713">
        <w:rPr>
          <w:rFonts w:ascii="Calibri" w:hAnsi="Calibri"/>
          <w:b/>
          <w:sz w:val="22"/>
          <w:szCs w:val="22"/>
        </w:rPr>
        <w:t>2.1</w:t>
      </w:r>
      <w:r w:rsidRPr="00F95713">
        <w:rPr>
          <w:rFonts w:ascii="Calibri" w:hAnsi="Calibri"/>
          <w:b/>
          <w:sz w:val="22"/>
          <w:szCs w:val="22"/>
        </w:rPr>
        <w:tab/>
        <w:t>Visie</w:t>
      </w:r>
    </w:p>
    <w:p w14:paraId="512023DB" w14:textId="77777777" w:rsidR="00562BF0" w:rsidRPr="00F95713" w:rsidRDefault="00562BF0" w:rsidP="008019C5">
      <w:pPr>
        <w:numPr>
          <w:ilvl w:val="0"/>
          <w:numId w:val="14"/>
        </w:numPr>
        <w:rPr>
          <w:rFonts w:ascii="Calibri" w:hAnsi="Calibri"/>
          <w:sz w:val="22"/>
          <w:szCs w:val="22"/>
        </w:rPr>
      </w:pPr>
      <w:r w:rsidRPr="00F95713">
        <w:rPr>
          <w:rFonts w:ascii="Calibri" w:hAnsi="Calibri"/>
          <w:bCs/>
          <w:sz w:val="22"/>
          <w:szCs w:val="22"/>
        </w:rPr>
        <w:t xml:space="preserve">De onderlinge omgang binnen Scholengroep </w:t>
      </w:r>
      <w:proofErr w:type="spellStart"/>
      <w:r w:rsidRPr="00F95713">
        <w:rPr>
          <w:rFonts w:ascii="Calibri" w:hAnsi="Calibri"/>
          <w:bCs/>
          <w:sz w:val="22"/>
          <w:szCs w:val="22"/>
        </w:rPr>
        <w:t>ProBaz</w:t>
      </w:r>
      <w:proofErr w:type="spellEnd"/>
      <w:r w:rsidRPr="00F95713">
        <w:rPr>
          <w:rFonts w:ascii="Calibri" w:hAnsi="Calibri"/>
          <w:bCs/>
          <w:sz w:val="22"/>
          <w:szCs w:val="22"/>
        </w:rPr>
        <w:t xml:space="preserve"> is gebaseerd op kernbegrippen als respect, verantwoordelijkheid en verdraagzaamheid.</w:t>
      </w:r>
    </w:p>
    <w:p w14:paraId="590C580E" w14:textId="77777777" w:rsidR="0064739D" w:rsidRPr="00F95713" w:rsidRDefault="00802BD3" w:rsidP="008019C5">
      <w:pPr>
        <w:numPr>
          <w:ilvl w:val="0"/>
          <w:numId w:val="14"/>
        </w:numPr>
        <w:rPr>
          <w:rFonts w:ascii="Calibri" w:hAnsi="Calibri"/>
          <w:sz w:val="22"/>
          <w:szCs w:val="22"/>
        </w:rPr>
      </w:pPr>
      <w:r>
        <w:rPr>
          <w:rFonts w:ascii="Calibri" w:hAnsi="Calibri"/>
          <w:sz w:val="22"/>
          <w:szCs w:val="22"/>
        </w:rPr>
        <w:t xml:space="preserve">Veiligheid is een voorwaarde voor leren en werken. </w:t>
      </w:r>
      <w:r w:rsidR="00674066">
        <w:rPr>
          <w:rFonts w:ascii="Calibri" w:hAnsi="Calibri"/>
          <w:sz w:val="22"/>
          <w:szCs w:val="22"/>
        </w:rPr>
        <w:t xml:space="preserve">Onze </w:t>
      </w:r>
      <w:r w:rsidR="0064739D" w:rsidRPr="00F95713">
        <w:rPr>
          <w:rFonts w:ascii="Calibri" w:hAnsi="Calibri"/>
          <w:sz w:val="22"/>
          <w:szCs w:val="22"/>
        </w:rPr>
        <w:t xml:space="preserve">scholen </w:t>
      </w:r>
      <w:r w:rsidR="00674066">
        <w:rPr>
          <w:rFonts w:ascii="Calibri" w:hAnsi="Calibri"/>
          <w:sz w:val="22"/>
          <w:szCs w:val="22"/>
        </w:rPr>
        <w:t xml:space="preserve">willen </w:t>
      </w:r>
      <w:r w:rsidR="0064739D" w:rsidRPr="00F95713">
        <w:rPr>
          <w:rFonts w:ascii="Calibri" w:hAnsi="Calibri"/>
          <w:sz w:val="22"/>
          <w:szCs w:val="22"/>
        </w:rPr>
        <w:t>een veilige leer</w:t>
      </w:r>
      <w:r w:rsidR="00562BF0" w:rsidRPr="00F95713">
        <w:rPr>
          <w:rFonts w:ascii="Calibri" w:hAnsi="Calibri"/>
          <w:sz w:val="22"/>
          <w:szCs w:val="22"/>
        </w:rPr>
        <w:t>-en werk</w:t>
      </w:r>
      <w:r w:rsidR="0064739D" w:rsidRPr="00F95713">
        <w:rPr>
          <w:rFonts w:ascii="Calibri" w:hAnsi="Calibri"/>
          <w:sz w:val="22"/>
          <w:szCs w:val="22"/>
        </w:rPr>
        <w:t>omgeving</w:t>
      </w:r>
      <w:r w:rsidR="00562BF0" w:rsidRPr="00F95713">
        <w:rPr>
          <w:rFonts w:ascii="Calibri" w:hAnsi="Calibri"/>
          <w:sz w:val="22"/>
          <w:szCs w:val="22"/>
        </w:rPr>
        <w:t xml:space="preserve"> bieden</w:t>
      </w:r>
      <w:r w:rsidR="0064739D" w:rsidRPr="00F95713">
        <w:rPr>
          <w:rFonts w:ascii="Calibri" w:hAnsi="Calibri"/>
          <w:sz w:val="22"/>
          <w:szCs w:val="22"/>
        </w:rPr>
        <w:t>.</w:t>
      </w:r>
      <w:r w:rsidR="00562BF0" w:rsidRPr="00F95713">
        <w:rPr>
          <w:rFonts w:ascii="Calibri" w:hAnsi="Calibri"/>
          <w:sz w:val="22"/>
          <w:szCs w:val="22"/>
        </w:rPr>
        <w:t xml:space="preserve"> Alle betrokkenen moeten zich er veilig en prettig kunnen voelen.</w:t>
      </w:r>
      <w:r>
        <w:rPr>
          <w:rFonts w:ascii="Calibri" w:hAnsi="Calibri"/>
          <w:sz w:val="22"/>
          <w:szCs w:val="22"/>
        </w:rPr>
        <w:t xml:space="preserve"> </w:t>
      </w:r>
    </w:p>
    <w:p w14:paraId="499B0693" w14:textId="77777777" w:rsidR="00562BF0" w:rsidRPr="00F95713" w:rsidRDefault="00887913" w:rsidP="008019C5">
      <w:pPr>
        <w:numPr>
          <w:ilvl w:val="0"/>
          <w:numId w:val="14"/>
        </w:numPr>
        <w:rPr>
          <w:rFonts w:ascii="Calibri" w:hAnsi="Calibri"/>
          <w:bCs/>
          <w:sz w:val="22"/>
          <w:szCs w:val="22"/>
        </w:rPr>
      </w:pPr>
      <w:r w:rsidRPr="00F95713">
        <w:rPr>
          <w:rFonts w:ascii="Calibri" w:hAnsi="Calibri"/>
          <w:bCs/>
          <w:sz w:val="22"/>
          <w:szCs w:val="22"/>
        </w:rPr>
        <w:t>We stellen normen, we maken afspraken over gewenst gedrag en spreken elkaar aan op de toepassing daarvan.</w:t>
      </w:r>
    </w:p>
    <w:p w14:paraId="5B58080C" w14:textId="77777777" w:rsidR="00887913" w:rsidRPr="00F95713" w:rsidRDefault="00887913" w:rsidP="008019C5">
      <w:pPr>
        <w:numPr>
          <w:ilvl w:val="0"/>
          <w:numId w:val="14"/>
        </w:numPr>
        <w:rPr>
          <w:rFonts w:ascii="Calibri" w:hAnsi="Calibri"/>
          <w:bCs/>
          <w:sz w:val="22"/>
          <w:szCs w:val="22"/>
        </w:rPr>
      </w:pPr>
      <w:r w:rsidRPr="00F95713">
        <w:rPr>
          <w:rFonts w:ascii="Calibri" w:hAnsi="Calibri"/>
          <w:bCs/>
          <w:sz w:val="22"/>
          <w:szCs w:val="22"/>
        </w:rPr>
        <w:t>Bij het opstellen en handhaven van veiligheid werken alle betrokkenen samen.</w:t>
      </w:r>
    </w:p>
    <w:p w14:paraId="5B399B9C" w14:textId="77777777" w:rsidR="00674066" w:rsidRPr="00674066" w:rsidRDefault="00674066" w:rsidP="008019C5">
      <w:pPr>
        <w:numPr>
          <w:ilvl w:val="0"/>
          <w:numId w:val="14"/>
        </w:numPr>
        <w:rPr>
          <w:rFonts w:asciiTheme="minorHAnsi" w:eastAsia="Calibri" w:hAnsiTheme="minorHAnsi" w:cs="Arial"/>
          <w:sz w:val="22"/>
          <w:szCs w:val="22"/>
          <w:lang w:eastAsia="en-US"/>
        </w:rPr>
      </w:pPr>
      <w:r w:rsidRPr="00674066">
        <w:rPr>
          <w:rFonts w:ascii="Calibri" w:hAnsi="Calibri"/>
          <w:bCs/>
          <w:sz w:val="22"/>
          <w:szCs w:val="22"/>
        </w:rPr>
        <w:t xml:space="preserve">Ons veiligheidsbeleid bestaat uit een integrale aanpak van het totale schoolbeleid. </w:t>
      </w:r>
      <w:r w:rsidRPr="00674066">
        <w:rPr>
          <w:rFonts w:asciiTheme="minorHAnsi" w:eastAsia="Calibri" w:hAnsiTheme="minorHAnsi" w:cs="Arial"/>
          <w:sz w:val="22"/>
          <w:szCs w:val="22"/>
          <w:lang w:eastAsia="en-US"/>
        </w:rPr>
        <w:t>Veiligheid zien we als een samenhang tussen verschillende gebieden:</w:t>
      </w:r>
    </w:p>
    <w:p w14:paraId="4C13950D" w14:textId="77777777" w:rsidR="00674066" w:rsidRPr="00674066" w:rsidRDefault="00FC761D" w:rsidP="00674066">
      <w:pPr>
        <w:rPr>
          <w:rFonts w:ascii="Trebuchet MS" w:eastAsia="Calibri" w:hAnsi="Trebuchet MS" w:cs="Arial"/>
          <w:sz w:val="20"/>
          <w:szCs w:val="20"/>
          <w:lang w:eastAsia="en-US"/>
        </w:rPr>
      </w:pPr>
      <w:r>
        <w:rPr>
          <w:rFonts w:ascii="Calibri" w:eastAsia="Calibri" w:hAnsi="Calibri"/>
          <w:noProof/>
          <w:sz w:val="22"/>
          <w:szCs w:val="22"/>
        </w:rPr>
        <w:drawing>
          <wp:anchor distT="0" distB="0" distL="114300" distR="114300" simplePos="0" relativeHeight="251661824" behindDoc="0" locked="0" layoutInCell="1" allowOverlap="1" wp14:anchorId="6D964F64" wp14:editId="3A7093F5">
            <wp:simplePos x="0" y="0"/>
            <wp:positionH relativeFrom="column">
              <wp:posOffset>452755</wp:posOffset>
            </wp:positionH>
            <wp:positionV relativeFrom="paragraph">
              <wp:posOffset>98425</wp:posOffset>
            </wp:positionV>
            <wp:extent cx="2543175" cy="1989455"/>
            <wp:effectExtent l="0" t="0" r="9525" b="0"/>
            <wp:wrapSquare wrapText="bothSides"/>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3175" cy="1989455"/>
                    </a:xfrm>
                    <a:prstGeom prst="rect">
                      <a:avLst/>
                    </a:prstGeom>
                    <a:noFill/>
                  </pic:spPr>
                </pic:pic>
              </a:graphicData>
            </a:graphic>
            <wp14:sizeRelH relativeFrom="page">
              <wp14:pctWidth>0</wp14:pctWidth>
            </wp14:sizeRelH>
            <wp14:sizeRelV relativeFrom="page">
              <wp14:pctHeight>0</wp14:pctHeight>
            </wp14:sizeRelV>
          </wp:anchor>
        </w:drawing>
      </w:r>
    </w:p>
    <w:p w14:paraId="2649E459" w14:textId="77777777" w:rsidR="00674066" w:rsidRPr="00674066" w:rsidRDefault="00674066" w:rsidP="00674066">
      <w:pPr>
        <w:rPr>
          <w:rFonts w:ascii="Trebuchet MS" w:eastAsia="Calibri" w:hAnsi="Trebuchet MS" w:cs="Arial"/>
          <w:sz w:val="20"/>
          <w:szCs w:val="20"/>
          <w:lang w:eastAsia="en-US"/>
        </w:rPr>
      </w:pPr>
    </w:p>
    <w:p w14:paraId="7BC9EEE3" w14:textId="77777777" w:rsidR="00674066" w:rsidRPr="00674066" w:rsidRDefault="00674066" w:rsidP="00674066">
      <w:pPr>
        <w:rPr>
          <w:rFonts w:ascii="Trebuchet MS" w:eastAsia="Calibri" w:hAnsi="Trebuchet MS"/>
          <w:sz w:val="20"/>
          <w:szCs w:val="20"/>
          <w:lang w:eastAsia="en-US"/>
        </w:rPr>
      </w:pPr>
    </w:p>
    <w:p w14:paraId="0CDE8263" w14:textId="77777777" w:rsidR="00674066" w:rsidRPr="00674066" w:rsidRDefault="00674066" w:rsidP="00674066">
      <w:pPr>
        <w:rPr>
          <w:rFonts w:ascii="Calibri" w:eastAsia="Calibri" w:hAnsi="Calibri" w:cs="Calibri"/>
          <w:sz w:val="20"/>
          <w:szCs w:val="20"/>
          <w:lang w:eastAsia="en-US"/>
        </w:rPr>
      </w:pPr>
    </w:p>
    <w:p w14:paraId="4F3CD69F" w14:textId="77777777" w:rsidR="00674066" w:rsidRPr="00674066" w:rsidRDefault="00674066" w:rsidP="00674066">
      <w:pPr>
        <w:rPr>
          <w:rFonts w:ascii="Calibri" w:eastAsia="Calibri" w:hAnsi="Calibri" w:cs="Calibri"/>
          <w:sz w:val="20"/>
          <w:szCs w:val="20"/>
          <w:lang w:eastAsia="en-US"/>
        </w:rPr>
      </w:pPr>
    </w:p>
    <w:p w14:paraId="6C02769D" w14:textId="77777777" w:rsidR="00674066" w:rsidRPr="00674066" w:rsidRDefault="00674066" w:rsidP="00674066">
      <w:pPr>
        <w:rPr>
          <w:rFonts w:ascii="Trebuchet MS" w:eastAsia="Calibri" w:hAnsi="Trebuchet MS" w:cs="Calibri"/>
          <w:sz w:val="20"/>
          <w:szCs w:val="20"/>
          <w:lang w:eastAsia="en-US"/>
        </w:rPr>
      </w:pPr>
    </w:p>
    <w:p w14:paraId="358D519B" w14:textId="77777777" w:rsidR="00674066" w:rsidRPr="00674066" w:rsidRDefault="00674066" w:rsidP="00674066">
      <w:pPr>
        <w:autoSpaceDE w:val="0"/>
        <w:autoSpaceDN w:val="0"/>
        <w:adjustRightInd w:val="0"/>
        <w:rPr>
          <w:rFonts w:ascii="Trebuchet MS" w:eastAsia="Calibri" w:hAnsi="Trebuchet MS" w:cs="Calibri"/>
          <w:color w:val="000000"/>
          <w:sz w:val="20"/>
          <w:szCs w:val="20"/>
          <w:lang w:eastAsia="en-US"/>
        </w:rPr>
      </w:pPr>
    </w:p>
    <w:p w14:paraId="098088CB" w14:textId="77777777" w:rsidR="00674066" w:rsidRPr="00674066" w:rsidRDefault="00674066" w:rsidP="00674066">
      <w:pPr>
        <w:autoSpaceDE w:val="0"/>
        <w:autoSpaceDN w:val="0"/>
        <w:adjustRightInd w:val="0"/>
        <w:rPr>
          <w:rFonts w:ascii="Trebuchet MS" w:eastAsia="Calibri" w:hAnsi="Trebuchet MS" w:cs="Calibri"/>
          <w:sz w:val="20"/>
          <w:szCs w:val="20"/>
          <w:lang w:eastAsia="en-US"/>
        </w:rPr>
      </w:pPr>
    </w:p>
    <w:p w14:paraId="230C934A" w14:textId="77777777" w:rsidR="00674066" w:rsidRPr="00674066" w:rsidRDefault="00674066" w:rsidP="00674066">
      <w:pPr>
        <w:rPr>
          <w:rFonts w:ascii="Trebuchet MS" w:eastAsia="Calibri" w:hAnsi="Trebuchet MS" w:cs="Calibri"/>
          <w:sz w:val="20"/>
          <w:szCs w:val="20"/>
          <w:lang w:eastAsia="en-US"/>
        </w:rPr>
      </w:pPr>
    </w:p>
    <w:p w14:paraId="347B328F" w14:textId="77777777" w:rsidR="00674066" w:rsidRPr="00674066" w:rsidRDefault="00674066" w:rsidP="00674066">
      <w:pPr>
        <w:rPr>
          <w:rFonts w:ascii="Trebuchet MS" w:eastAsia="Calibri" w:hAnsi="Trebuchet MS" w:cs="Calibri"/>
          <w:sz w:val="20"/>
          <w:szCs w:val="20"/>
          <w:lang w:eastAsia="en-US"/>
        </w:rPr>
      </w:pPr>
    </w:p>
    <w:p w14:paraId="754F6606" w14:textId="77777777" w:rsidR="00674066" w:rsidRPr="00674066" w:rsidRDefault="00674066" w:rsidP="00674066">
      <w:pPr>
        <w:rPr>
          <w:rFonts w:ascii="Trebuchet MS" w:eastAsia="Calibri" w:hAnsi="Trebuchet MS" w:cs="Calibri"/>
          <w:sz w:val="20"/>
          <w:szCs w:val="20"/>
          <w:lang w:eastAsia="en-US"/>
        </w:rPr>
      </w:pPr>
    </w:p>
    <w:p w14:paraId="0209D85D" w14:textId="77777777" w:rsidR="00674066" w:rsidRPr="00674066" w:rsidRDefault="00674066" w:rsidP="00674066">
      <w:pPr>
        <w:rPr>
          <w:rFonts w:ascii="Trebuchet MS" w:eastAsia="Calibri" w:hAnsi="Trebuchet MS" w:cs="Calibri"/>
          <w:sz w:val="20"/>
          <w:szCs w:val="20"/>
          <w:lang w:eastAsia="en-US"/>
        </w:rPr>
      </w:pPr>
    </w:p>
    <w:p w14:paraId="4EBE15B7" w14:textId="77777777" w:rsidR="00674066" w:rsidRPr="00674066" w:rsidRDefault="00674066" w:rsidP="00674066">
      <w:pPr>
        <w:rPr>
          <w:rFonts w:ascii="Trebuchet MS" w:eastAsia="Calibri" w:hAnsi="Trebuchet MS" w:cs="Calibri"/>
          <w:sz w:val="20"/>
          <w:szCs w:val="20"/>
          <w:lang w:eastAsia="en-US"/>
        </w:rPr>
      </w:pPr>
    </w:p>
    <w:p w14:paraId="6D53F495" w14:textId="77777777" w:rsidR="00674066" w:rsidRPr="00674066" w:rsidRDefault="00674066" w:rsidP="00674066">
      <w:pPr>
        <w:rPr>
          <w:rFonts w:ascii="Calibri" w:eastAsia="Calibri" w:hAnsi="Calibri" w:cs="Calibri"/>
          <w:sz w:val="20"/>
          <w:szCs w:val="20"/>
          <w:lang w:eastAsia="en-US"/>
        </w:rPr>
      </w:pPr>
    </w:p>
    <w:p w14:paraId="48DAE693" w14:textId="77777777" w:rsidR="00305D53" w:rsidRDefault="00305D53" w:rsidP="00674066">
      <w:pPr>
        <w:rPr>
          <w:rFonts w:ascii="Trebuchet MS" w:eastAsia="Calibri" w:hAnsi="Trebuchet MS"/>
          <w:sz w:val="20"/>
          <w:szCs w:val="20"/>
          <w:lang w:eastAsia="en-US"/>
        </w:rPr>
      </w:pPr>
    </w:p>
    <w:p w14:paraId="10CC655B" w14:textId="77777777" w:rsidR="00305D53" w:rsidRPr="00674066" w:rsidRDefault="00305D53" w:rsidP="00674066">
      <w:pPr>
        <w:rPr>
          <w:rFonts w:ascii="Trebuchet MS" w:eastAsia="Calibri" w:hAnsi="Trebuchet MS"/>
          <w:sz w:val="20"/>
          <w:szCs w:val="20"/>
          <w:lang w:eastAsia="en-US"/>
        </w:rPr>
      </w:pPr>
    </w:p>
    <w:p w14:paraId="0C590045" w14:textId="77777777" w:rsidR="00887913" w:rsidRPr="00C10099" w:rsidRDefault="00383744" w:rsidP="006A5CB4">
      <w:pPr>
        <w:rPr>
          <w:rFonts w:ascii="Calibri" w:hAnsi="Calibri"/>
          <w:sz w:val="22"/>
          <w:szCs w:val="22"/>
        </w:rPr>
      </w:pPr>
      <w:r w:rsidRPr="00F95713">
        <w:rPr>
          <w:rFonts w:ascii="Calibri" w:hAnsi="Calibri"/>
          <w:b/>
          <w:sz w:val="22"/>
          <w:szCs w:val="22"/>
        </w:rPr>
        <w:t>2.2</w:t>
      </w:r>
      <w:r w:rsidRPr="00F95713">
        <w:rPr>
          <w:rFonts w:ascii="Calibri" w:hAnsi="Calibri"/>
          <w:b/>
          <w:sz w:val="22"/>
          <w:szCs w:val="22"/>
        </w:rPr>
        <w:tab/>
        <w:t>Doelstellingen</w:t>
      </w:r>
    </w:p>
    <w:p w14:paraId="4D6C10FC" w14:textId="77777777" w:rsidR="001E0763" w:rsidRPr="00F95713" w:rsidRDefault="001E0763" w:rsidP="008019C5">
      <w:pPr>
        <w:numPr>
          <w:ilvl w:val="0"/>
          <w:numId w:val="11"/>
        </w:numPr>
        <w:rPr>
          <w:rFonts w:ascii="Calibri" w:hAnsi="Calibri"/>
          <w:sz w:val="22"/>
          <w:szCs w:val="22"/>
        </w:rPr>
      </w:pPr>
      <w:r w:rsidRPr="00F95713">
        <w:rPr>
          <w:rFonts w:ascii="Calibri" w:hAnsi="Calibri"/>
          <w:sz w:val="22"/>
          <w:szCs w:val="22"/>
        </w:rPr>
        <w:t xml:space="preserve">Algemeen waarborgt Scholengroep </w:t>
      </w:r>
      <w:proofErr w:type="spellStart"/>
      <w:r w:rsidRPr="00F95713">
        <w:rPr>
          <w:rFonts w:ascii="Calibri" w:hAnsi="Calibri"/>
          <w:sz w:val="22"/>
          <w:szCs w:val="22"/>
        </w:rPr>
        <w:t>ProBaz</w:t>
      </w:r>
      <w:proofErr w:type="spellEnd"/>
      <w:r w:rsidRPr="00F95713">
        <w:rPr>
          <w:rFonts w:ascii="Calibri" w:hAnsi="Calibri"/>
          <w:sz w:val="22"/>
          <w:szCs w:val="22"/>
        </w:rPr>
        <w:t xml:space="preserve"> met dit</w:t>
      </w:r>
      <w:r w:rsidR="00383744" w:rsidRPr="00F95713">
        <w:rPr>
          <w:rFonts w:ascii="Calibri" w:hAnsi="Calibri"/>
          <w:sz w:val="22"/>
          <w:szCs w:val="22"/>
        </w:rPr>
        <w:t xml:space="preserve"> veiligheidsbeleid de</w:t>
      </w:r>
      <w:r w:rsidRPr="00F95713">
        <w:rPr>
          <w:rFonts w:ascii="Calibri" w:hAnsi="Calibri"/>
          <w:sz w:val="22"/>
          <w:szCs w:val="22"/>
        </w:rPr>
        <w:t xml:space="preserve"> fysieke en sociale</w:t>
      </w:r>
      <w:r w:rsidR="00383744" w:rsidRPr="00F95713">
        <w:rPr>
          <w:rFonts w:ascii="Calibri" w:hAnsi="Calibri"/>
          <w:sz w:val="22"/>
          <w:szCs w:val="22"/>
        </w:rPr>
        <w:t xml:space="preserve"> veiligheid van haar medewerkers en leerlingen. </w:t>
      </w:r>
    </w:p>
    <w:p w14:paraId="45D47D0C" w14:textId="77777777" w:rsidR="001E0763" w:rsidRPr="00F95713" w:rsidRDefault="001E0763" w:rsidP="008019C5">
      <w:pPr>
        <w:numPr>
          <w:ilvl w:val="0"/>
          <w:numId w:val="11"/>
        </w:numPr>
        <w:rPr>
          <w:rFonts w:ascii="Calibri" w:hAnsi="Calibri"/>
          <w:sz w:val="22"/>
          <w:szCs w:val="22"/>
        </w:rPr>
      </w:pPr>
      <w:r w:rsidRPr="00F95713">
        <w:rPr>
          <w:rFonts w:ascii="Calibri" w:hAnsi="Calibri"/>
          <w:sz w:val="22"/>
          <w:szCs w:val="22"/>
        </w:rPr>
        <w:t>Het arbobeleid waarborgt de veiligheid en gezondheid van medewerkers en voorkomt en beheerst psychosociale arbeidsbelasting.</w:t>
      </w:r>
    </w:p>
    <w:p w14:paraId="03CE059D" w14:textId="77777777" w:rsidR="000A7488" w:rsidRPr="00F95713" w:rsidRDefault="001E0763" w:rsidP="008019C5">
      <w:pPr>
        <w:numPr>
          <w:ilvl w:val="0"/>
          <w:numId w:val="11"/>
        </w:numPr>
        <w:rPr>
          <w:rFonts w:ascii="Calibri" w:hAnsi="Calibri"/>
          <w:sz w:val="22"/>
          <w:szCs w:val="22"/>
        </w:rPr>
      </w:pPr>
      <w:r w:rsidRPr="00F95713">
        <w:rPr>
          <w:rFonts w:ascii="Calibri" w:hAnsi="Calibri"/>
          <w:sz w:val="22"/>
          <w:szCs w:val="22"/>
        </w:rPr>
        <w:t xml:space="preserve">Het sociaal veiligheidsbeleid </w:t>
      </w:r>
      <w:r w:rsidR="000A7488" w:rsidRPr="00F95713">
        <w:rPr>
          <w:rFonts w:ascii="Calibri" w:hAnsi="Calibri"/>
          <w:sz w:val="22"/>
          <w:szCs w:val="22"/>
        </w:rPr>
        <w:t>wil</w:t>
      </w:r>
      <w:r w:rsidRPr="00F95713">
        <w:rPr>
          <w:rFonts w:ascii="Calibri" w:hAnsi="Calibri"/>
          <w:sz w:val="22"/>
          <w:szCs w:val="22"/>
        </w:rPr>
        <w:t xml:space="preserve"> alle vormen van agressie, geweld, seksuele intimidatie, discriminatie en pesten binnen </w:t>
      </w:r>
      <w:r w:rsidR="000A7488" w:rsidRPr="00F95713">
        <w:rPr>
          <w:rFonts w:ascii="Calibri" w:hAnsi="Calibri"/>
          <w:sz w:val="22"/>
          <w:szCs w:val="22"/>
        </w:rPr>
        <w:t xml:space="preserve">de school(omgeving) </w:t>
      </w:r>
      <w:r w:rsidRPr="00F95713">
        <w:rPr>
          <w:rFonts w:ascii="Calibri" w:hAnsi="Calibri"/>
          <w:sz w:val="22"/>
          <w:szCs w:val="22"/>
        </w:rPr>
        <w:t>voorkomen en</w:t>
      </w:r>
      <w:r w:rsidR="000A7488" w:rsidRPr="00F95713">
        <w:rPr>
          <w:rFonts w:ascii="Calibri" w:hAnsi="Calibri"/>
          <w:sz w:val="22"/>
          <w:szCs w:val="22"/>
        </w:rPr>
        <w:t>,</w:t>
      </w:r>
      <w:r w:rsidRPr="00F95713">
        <w:rPr>
          <w:rFonts w:ascii="Calibri" w:hAnsi="Calibri"/>
          <w:sz w:val="22"/>
          <w:szCs w:val="22"/>
        </w:rPr>
        <w:t xml:space="preserve"> waar </w:t>
      </w:r>
      <w:r w:rsidR="000A7488" w:rsidRPr="00F95713">
        <w:rPr>
          <w:rFonts w:ascii="Calibri" w:hAnsi="Calibri"/>
          <w:sz w:val="22"/>
          <w:szCs w:val="22"/>
        </w:rPr>
        <w:t xml:space="preserve">nodig, </w:t>
      </w:r>
      <w:r w:rsidRPr="00F95713">
        <w:rPr>
          <w:rFonts w:ascii="Calibri" w:hAnsi="Calibri"/>
          <w:sz w:val="22"/>
          <w:szCs w:val="22"/>
        </w:rPr>
        <w:t>adequate maatregelen te treffen</w:t>
      </w:r>
      <w:r w:rsidR="000A7488" w:rsidRPr="00F95713">
        <w:rPr>
          <w:rFonts w:ascii="Calibri" w:hAnsi="Calibri"/>
          <w:sz w:val="22"/>
          <w:szCs w:val="22"/>
        </w:rPr>
        <w:t>.</w:t>
      </w:r>
    </w:p>
    <w:p w14:paraId="11B9F9C2" w14:textId="77777777" w:rsidR="001E0763" w:rsidRPr="00F95713" w:rsidRDefault="00244C30" w:rsidP="008019C5">
      <w:pPr>
        <w:numPr>
          <w:ilvl w:val="0"/>
          <w:numId w:val="11"/>
        </w:numPr>
        <w:rPr>
          <w:rFonts w:ascii="Calibri" w:hAnsi="Calibri"/>
          <w:sz w:val="22"/>
          <w:szCs w:val="22"/>
        </w:rPr>
      </w:pPr>
      <w:r>
        <w:rPr>
          <w:rFonts w:ascii="Calibri" w:hAnsi="Calibri"/>
          <w:sz w:val="22"/>
          <w:szCs w:val="22"/>
        </w:rPr>
        <w:t xml:space="preserve">Iedere school voldoet aan de </w:t>
      </w:r>
      <w:r w:rsidRPr="00244C30">
        <w:rPr>
          <w:rFonts w:ascii="Calibri" w:hAnsi="Calibri"/>
          <w:sz w:val="22"/>
          <w:szCs w:val="22"/>
        </w:rPr>
        <w:t>indicator ‘Schoolklimaat</w:t>
      </w:r>
      <w:r>
        <w:rPr>
          <w:rFonts w:ascii="Calibri" w:hAnsi="Calibri"/>
          <w:sz w:val="22"/>
          <w:szCs w:val="22"/>
        </w:rPr>
        <w:t xml:space="preserve"> </w:t>
      </w:r>
      <w:r w:rsidRPr="00244C30">
        <w:rPr>
          <w:rFonts w:ascii="Calibri" w:hAnsi="Calibri"/>
          <w:sz w:val="22"/>
          <w:szCs w:val="22"/>
        </w:rPr>
        <w:t>en Veiligheid’</w:t>
      </w:r>
      <w:r>
        <w:rPr>
          <w:rStyle w:val="Voetnootmarkering"/>
          <w:rFonts w:ascii="Calibri" w:hAnsi="Calibri"/>
          <w:sz w:val="22"/>
          <w:szCs w:val="22"/>
        </w:rPr>
        <w:footnoteReference w:id="2"/>
      </w:r>
      <w:r>
        <w:rPr>
          <w:rFonts w:ascii="Calibri" w:hAnsi="Calibri"/>
          <w:sz w:val="22"/>
          <w:szCs w:val="22"/>
        </w:rPr>
        <w:t>.</w:t>
      </w:r>
    </w:p>
    <w:p w14:paraId="26AF30EA" w14:textId="77777777" w:rsidR="00E25D80" w:rsidRPr="00F95713" w:rsidRDefault="00E25D80" w:rsidP="008019C5">
      <w:pPr>
        <w:numPr>
          <w:ilvl w:val="0"/>
          <w:numId w:val="11"/>
        </w:numPr>
        <w:rPr>
          <w:rFonts w:ascii="Calibri" w:hAnsi="Calibri"/>
          <w:sz w:val="22"/>
          <w:szCs w:val="22"/>
        </w:rPr>
      </w:pPr>
      <w:r w:rsidRPr="00F95713">
        <w:rPr>
          <w:rFonts w:ascii="Calibri" w:hAnsi="Calibri"/>
          <w:sz w:val="22"/>
          <w:szCs w:val="22"/>
        </w:rPr>
        <w:t xml:space="preserve">Scholengroep </w:t>
      </w:r>
      <w:proofErr w:type="spellStart"/>
      <w:r w:rsidRPr="00F95713">
        <w:rPr>
          <w:rFonts w:ascii="Calibri" w:hAnsi="Calibri"/>
          <w:sz w:val="22"/>
          <w:szCs w:val="22"/>
        </w:rPr>
        <w:t>ProBaz</w:t>
      </w:r>
      <w:proofErr w:type="spellEnd"/>
      <w:r w:rsidRPr="00F95713">
        <w:rPr>
          <w:rFonts w:ascii="Calibri" w:hAnsi="Calibri"/>
          <w:sz w:val="22"/>
          <w:szCs w:val="22"/>
        </w:rPr>
        <w:t xml:space="preserve"> realiseert deze doelstellingen door preventieve maatregelen en door een cyclische werkwijze  waarbij de resultaten van het beleid jaarlijks gevolgd worden.</w:t>
      </w:r>
    </w:p>
    <w:p w14:paraId="29F445A5" w14:textId="77777777" w:rsidR="00E25D80" w:rsidRPr="00F95713" w:rsidRDefault="00E25D80" w:rsidP="001E0763">
      <w:pPr>
        <w:rPr>
          <w:rFonts w:ascii="Calibri" w:hAnsi="Calibri"/>
          <w:sz w:val="22"/>
          <w:szCs w:val="22"/>
        </w:rPr>
      </w:pPr>
    </w:p>
    <w:p w14:paraId="1B208D1B" w14:textId="77777777" w:rsidR="00F610A3" w:rsidRDefault="00D86DAE" w:rsidP="008C530E">
      <w:pPr>
        <w:rPr>
          <w:rFonts w:ascii="Calibri" w:hAnsi="Calibri"/>
          <w:bCs/>
          <w:iCs/>
          <w:sz w:val="22"/>
          <w:szCs w:val="22"/>
        </w:rPr>
      </w:pPr>
      <w:r>
        <w:rPr>
          <w:rFonts w:ascii="Calibri" w:hAnsi="Calibri"/>
          <w:b/>
          <w:sz w:val="22"/>
          <w:szCs w:val="22"/>
        </w:rPr>
        <w:t>2.3</w:t>
      </w:r>
      <w:r>
        <w:rPr>
          <w:rFonts w:ascii="Calibri" w:hAnsi="Calibri"/>
          <w:b/>
          <w:sz w:val="22"/>
          <w:szCs w:val="22"/>
        </w:rPr>
        <w:tab/>
        <w:t>Fysieke en sociale veiligheid</w:t>
      </w:r>
      <w:r w:rsidR="000A7488" w:rsidRPr="00F95713">
        <w:rPr>
          <w:rFonts w:ascii="Calibri" w:hAnsi="Calibri"/>
          <w:b/>
          <w:sz w:val="22"/>
          <w:szCs w:val="22"/>
        </w:rPr>
        <w:br/>
      </w:r>
      <w:r w:rsidR="008C530E" w:rsidRPr="008C530E">
        <w:rPr>
          <w:rFonts w:ascii="Calibri" w:hAnsi="Calibri"/>
          <w:bCs/>
          <w:iCs/>
          <w:sz w:val="22"/>
          <w:szCs w:val="22"/>
        </w:rPr>
        <w:t xml:space="preserve">De Arbowet verplicht werkgevers beleid te voeren dat gericht is op </w:t>
      </w:r>
      <w:r w:rsidR="00F610A3" w:rsidRPr="00F610A3">
        <w:rPr>
          <w:rFonts w:ascii="Calibri" w:hAnsi="Calibri"/>
          <w:bCs/>
          <w:iCs/>
          <w:sz w:val="22"/>
          <w:szCs w:val="22"/>
        </w:rPr>
        <w:t>waarborging van de veiligheid en gezondheid van medewerkers en op het voorkomen en beheersen van psychosociale arbeidsbelasting</w:t>
      </w:r>
      <w:r w:rsidR="00F610A3">
        <w:rPr>
          <w:rFonts w:ascii="Calibri" w:hAnsi="Calibri"/>
          <w:bCs/>
          <w:iCs/>
          <w:sz w:val="22"/>
          <w:szCs w:val="22"/>
        </w:rPr>
        <w:t xml:space="preserve"> </w:t>
      </w:r>
      <w:r w:rsidR="008C530E" w:rsidRPr="008C530E">
        <w:rPr>
          <w:rFonts w:ascii="Calibri" w:hAnsi="Calibri"/>
          <w:bCs/>
          <w:iCs/>
          <w:sz w:val="22"/>
          <w:szCs w:val="22"/>
        </w:rPr>
        <w:t xml:space="preserve">door seksuele intimidatie, agressie en geweld en pesten. </w:t>
      </w:r>
    </w:p>
    <w:p w14:paraId="4AD20732" w14:textId="77777777" w:rsidR="00802BD3" w:rsidRDefault="00802BD3" w:rsidP="008C530E">
      <w:pPr>
        <w:rPr>
          <w:rFonts w:ascii="Calibri" w:hAnsi="Calibri"/>
          <w:bCs/>
          <w:iCs/>
          <w:sz w:val="22"/>
          <w:szCs w:val="22"/>
        </w:rPr>
      </w:pPr>
    </w:p>
    <w:p w14:paraId="766AE074" w14:textId="77777777" w:rsidR="008C530E" w:rsidRPr="008C530E" w:rsidRDefault="00F610A3" w:rsidP="008C530E">
      <w:pPr>
        <w:rPr>
          <w:rFonts w:ascii="Calibri" w:hAnsi="Calibri"/>
          <w:bCs/>
          <w:iCs/>
          <w:sz w:val="22"/>
          <w:szCs w:val="22"/>
        </w:rPr>
      </w:pPr>
      <w:r>
        <w:rPr>
          <w:rFonts w:ascii="Calibri" w:hAnsi="Calibri"/>
          <w:bCs/>
          <w:iCs/>
          <w:sz w:val="22"/>
          <w:szCs w:val="22"/>
        </w:rPr>
        <w:t>D</w:t>
      </w:r>
      <w:r w:rsidR="008C530E" w:rsidRPr="008C530E">
        <w:rPr>
          <w:rFonts w:ascii="Calibri" w:hAnsi="Calibri"/>
          <w:bCs/>
          <w:iCs/>
          <w:sz w:val="22"/>
          <w:szCs w:val="22"/>
        </w:rPr>
        <w:t xml:space="preserve">e Wet op het Onderwijstoezicht (WOT) </w:t>
      </w:r>
      <w:r>
        <w:rPr>
          <w:rFonts w:ascii="Calibri" w:hAnsi="Calibri"/>
          <w:bCs/>
          <w:iCs/>
          <w:sz w:val="22"/>
          <w:szCs w:val="22"/>
        </w:rPr>
        <w:t xml:space="preserve">formuleert het </w:t>
      </w:r>
      <w:r w:rsidR="008C530E" w:rsidRPr="008C530E">
        <w:rPr>
          <w:rFonts w:ascii="Calibri" w:hAnsi="Calibri"/>
          <w:bCs/>
          <w:iCs/>
          <w:sz w:val="22"/>
          <w:szCs w:val="22"/>
        </w:rPr>
        <w:t xml:space="preserve">toezichtkader </w:t>
      </w:r>
      <w:r>
        <w:rPr>
          <w:rFonts w:ascii="Calibri" w:hAnsi="Calibri"/>
          <w:bCs/>
          <w:iCs/>
          <w:sz w:val="22"/>
          <w:szCs w:val="22"/>
        </w:rPr>
        <w:t>voor</w:t>
      </w:r>
      <w:r w:rsidR="008C530E">
        <w:rPr>
          <w:rFonts w:ascii="Calibri" w:hAnsi="Calibri"/>
          <w:bCs/>
          <w:iCs/>
          <w:sz w:val="22"/>
          <w:szCs w:val="22"/>
        </w:rPr>
        <w:t xml:space="preserve"> het aspect Sociale veiligheid als </w:t>
      </w:r>
      <w:r w:rsidR="008C530E" w:rsidRPr="008C530E">
        <w:rPr>
          <w:rFonts w:ascii="Calibri" w:hAnsi="Calibri"/>
          <w:bCs/>
          <w:iCs/>
          <w:sz w:val="22"/>
          <w:szCs w:val="22"/>
        </w:rPr>
        <w:t>volgt</w:t>
      </w:r>
      <w:r>
        <w:rPr>
          <w:rFonts w:ascii="Calibri" w:hAnsi="Calibri"/>
          <w:bCs/>
          <w:iCs/>
          <w:sz w:val="22"/>
          <w:szCs w:val="22"/>
        </w:rPr>
        <w:t>:</w:t>
      </w:r>
      <w:r w:rsidR="008C530E" w:rsidRPr="008C530E">
        <w:rPr>
          <w:rFonts w:ascii="Calibri" w:hAnsi="Calibri"/>
          <w:bCs/>
          <w:iCs/>
          <w:sz w:val="22"/>
          <w:szCs w:val="22"/>
        </w:rPr>
        <w:t xml:space="preserve"> ‘Het schoolklimaat wordt gekenmerkt door veiligheid en respectvolle </w:t>
      </w:r>
      <w:r w:rsidR="008C530E" w:rsidRPr="008C530E">
        <w:rPr>
          <w:rFonts w:ascii="Calibri" w:hAnsi="Calibri"/>
          <w:bCs/>
          <w:iCs/>
          <w:sz w:val="22"/>
          <w:szCs w:val="22"/>
        </w:rPr>
        <w:lastRenderedPageBreak/>
        <w:t xml:space="preserve">omgangsvormen’. Op basis van dit kwaliteitsaspect dient een school: (1) inzicht te hebben in de veiligheidsbeleving van leerlingen en personeel, (2) beleid te hebben ter voorkoming van incidenten en (3) beleid te hebben gericht op het afhandelen van incidenten. </w:t>
      </w:r>
    </w:p>
    <w:p w14:paraId="7D31B36E" w14:textId="77777777" w:rsidR="00E60E7C" w:rsidRPr="00E60E7C" w:rsidRDefault="00E60E7C" w:rsidP="00E60E7C">
      <w:pPr>
        <w:pStyle w:val="Default"/>
        <w:rPr>
          <w:rFonts w:asciiTheme="minorHAnsi" w:hAnsiTheme="minorHAnsi"/>
          <w:bCs/>
          <w:iCs/>
          <w:sz w:val="22"/>
          <w:szCs w:val="22"/>
        </w:rPr>
      </w:pPr>
      <w:r>
        <w:rPr>
          <w:rFonts w:asciiTheme="minorHAnsi" w:hAnsiTheme="minorHAnsi"/>
          <w:bCs/>
          <w:iCs/>
          <w:sz w:val="22"/>
          <w:szCs w:val="22"/>
        </w:rPr>
        <w:t xml:space="preserve">Werkgevers zijn </w:t>
      </w:r>
      <w:r w:rsidR="008505E4">
        <w:rPr>
          <w:rFonts w:asciiTheme="minorHAnsi" w:hAnsiTheme="minorHAnsi"/>
          <w:bCs/>
          <w:iCs/>
          <w:sz w:val="22"/>
          <w:szCs w:val="22"/>
        </w:rPr>
        <w:t>verantwoordelijk</w:t>
      </w:r>
      <w:r>
        <w:rPr>
          <w:rFonts w:asciiTheme="minorHAnsi" w:hAnsiTheme="minorHAnsi"/>
          <w:bCs/>
          <w:iCs/>
          <w:sz w:val="22"/>
          <w:szCs w:val="22"/>
        </w:rPr>
        <w:t xml:space="preserve"> voor veiligheid. </w:t>
      </w:r>
      <w:r w:rsidRPr="00E60E7C">
        <w:rPr>
          <w:rFonts w:asciiTheme="minorHAnsi" w:hAnsiTheme="minorHAnsi"/>
          <w:bCs/>
          <w:iCs/>
          <w:sz w:val="22"/>
          <w:szCs w:val="22"/>
        </w:rPr>
        <w:t xml:space="preserve">Per augustus 2015 is </w:t>
      </w:r>
      <w:r>
        <w:rPr>
          <w:rFonts w:asciiTheme="minorHAnsi" w:hAnsiTheme="minorHAnsi"/>
          <w:bCs/>
          <w:iCs/>
          <w:sz w:val="22"/>
          <w:szCs w:val="22"/>
        </w:rPr>
        <w:t>dit in de Wet op het Primair Onderwijs (WPO-art.4c) aangescherpt tot een</w:t>
      </w:r>
      <w:r>
        <w:rPr>
          <w:rFonts w:asciiTheme="minorHAnsi" w:hAnsiTheme="minorHAnsi" w:cs="Verdana"/>
          <w:bCs/>
          <w:sz w:val="22"/>
          <w:szCs w:val="22"/>
        </w:rPr>
        <w:t xml:space="preserve"> "</w:t>
      </w:r>
      <w:r w:rsidRPr="00E60E7C">
        <w:rPr>
          <w:rFonts w:asciiTheme="minorHAnsi" w:hAnsiTheme="minorHAnsi" w:cs="Verdana"/>
          <w:bCs/>
          <w:sz w:val="22"/>
          <w:szCs w:val="22"/>
        </w:rPr>
        <w:t>zorgplicht</w:t>
      </w:r>
      <w:r>
        <w:rPr>
          <w:rFonts w:asciiTheme="minorHAnsi" w:hAnsiTheme="minorHAnsi" w:cs="Verdana"/>
          <w:bCs/>
          <w:sz w:val="22"/>
          <w:szCs w:val="22"/>
        </w:rPr>
        <w:t xml:space="preserve"> </w:t>
      </w:r>
      <w:r w:rsidRPr="00E60E7C">
        <w:rPr>
          <w:rFonts w:asciiTheme="minorHAnsi" w:hAnsiTheme="minorHAnsi" w:cs="Verdana"/>
          <w:bCs/>
          <w:sz w:val="22"/>
          <w:szCs w:val="22"/>
        </w:rPr>
        <w:t>sociale veiligheid op school</w:t>
      </w:r>
      <w:r>
        <w:rPr>
          <w:rFonts w:asciiTheme="minorHAnsi" w:hAnsiTheme="minorHAnsi" w:cs="Verdana"/>
          <w:bCs/>
          <w:sz w:val="22"/>
          <w:szCs w:val="22"/>
        </w:rPr>
        <w:t>".</w:t>
      </w:r>
    </w:p>
    <w:p w14:paraId="76BD7560" w14:textId="77777777" w:rsidR="007B1E22" w:rsidRPr="007B1E22" w:rsidRDefault="007B1E22" w:rsidP="007B1E22">
      <w:pPr>
        <w:rPr>
          <w:rFonts w:ascii="Calibri" w:hAnsi="Calibri"/>
          <w:bCs/>
          <w:iCs/>
          <w:sz w:val="22"/>
          <w:szCs w:val="22"/>
        </w:rPr>
      </w:pPr>
      <w:r w:rsidRPr="00E60E7C">
        <w:rPr>
          <w:rFonts w:asciiTheme="minorHAnsi" w:hAnsiTheme="minorHAnsi"/>
          <w:bCs/>
          <w:iCs/>
          <w:sz w:val="22"/>
          <w:szCs w:val="22"/>
        </w:rPr>
        <w:t xml:space="preserve">De CAO-PO </w:t>
      </w:r>
      <w:r w:rsidR="00E60E7C">
        <w:rPr>
          <w:rFonts w:asciiTheme="minorHAnsi" w:hAnsiTheme="minorHAnsi"/>
          <w:bCs/>
          <w:iCs/>
          <w:sz w:val="22"/>
          <w:szCs w:val="22"/>
        </w:rPr>
        <w:t xml:space="preserve">bepaalt in art. 11.5 dat de </w:t>
      </w:r>
      <w:r w:rsidRPr="007B1E22">
        <w:rPr>
          <w:rFonts w:ascii="Calibri" w:hAnsi="Calibri"/>
          <w:bCs/>
          <w:iCs/>
          <w:sz w:val="22"/>
          <w:szCs w:val="22"/>
        </w:rPr>
        <w:t>werkgever in overleg met de PGMR het beleid vast</w:t>
      </w:r>
      <w:r w:rsidR="00E60E7C">
        <w:rPr>
          <w:rFonts w:ascii="Calibri" w:hAnsi="Calibri"/>
          <w:bCs/>
          <w:iCs/>
          <w:sz w:val="22"/>
          <w:szCs w:val="22"/>
        </w:rPr>
        <w:t xml:space="preserve">stelt </w:t>
      </w:r>
      <w:r w:rsidRPr="007B1E22">
        <w:rPr>
          <w:rFonts w:ascii="Calibri" w:hAnsi="Calibri"/>
          <w:bCs/>
          <w:iCs/>
          <w:sz w:val="22"/>
          <w:szCs w:val="22"/>
        </w:rPr>
        <w:t>dat gericht is op het realiseren van een gezonde en veilige leer- en werkomgeving binnen de instelling, bedoeld</w:t>
      </w:r>
      <w:r w:rsidR="00E60E7C">
        <w:rPr>
          <w:rFonts w:ascii="Calibri" w:hAnsi="Calibri"/>
          <w:bCs/>
          <w:iCs/>
          <w:sz w:val="22"/>
          <w:szCs w:val="22"/>
        </w:rPr>
        <w:t xml:space="preserve"> is </w:t>
      </w:r>
      <w:r w:rsidRPr="007B1E22">
        <w:rPr>
          <w:rFonts w:ascii="Calibri" w:hAnsi="Calibri"/>
          <w:bCs/>
          <w:iCs/>
          <w:sz w:val="22"/>
          <w:szCs w:val="22"/>
        </w:rPr>
        <w:t xml:space="preserve">voor alle geledingen. </w:t>
      </w:r>
    </w:p>
    <w:p w14:paraId="5D4CCBCD" w14:textId="77777777" w:rsidR="007B1E22" w:rsidRDefault="007B1E22" w:rsidP="007E6201">
      <w:pPr>
        <w:rPr>
          <w:rFonts w:ascii="Calibri" w:hAnsi="Calibri"/>
          <w:bCs/>
          <w:iCs/>
          <w:sz w:val="22"/>
          <w:szCs w:val="22"/>
        </w:rPr>
      </w:pPr>
    </w:p>
    <w:p w14:paraId="66334EE9" w14:textId="77777777" w:rsidR="007E6201" w:rsidRPr="007E6201" w:rsidRDefault="007E6201" w:rsidP="007E6201">
      <w:pPr>
        <w:rPr>
          <w:rFonts w:ascii="Calibri" w:hAnsi="Calibri"/>
          <w:bCs/>
          <w:iCs/>
          <w:sz w:val="22"/>
          <w:szCs w:val="22"/>
        </w:rPr>
      </w:pPr>
      <w:r w:rsidRPr="007E6201">
        <w:rPr>
          <w:rFonts w:ascii="Calibri" w:hAnsi="Calibri"/>
          <w:bCs/>
          <w:iCs/>
          <w:sz w:val="22"/>
          <w:szCs w:val="22"/>
        </w:rPr>
        <w:t xml:space="preserve">Het </w:t>
      </w:r>
      <w:proofErr w:type="spellStart"/>
      <w:r>
        <w:rPr>
          <w:rFonts w:ascii="Calibri" w:hAnsi="Calibri"/>
          <w:bCs/>
          <w:iCs/>
          <w:sz w:val="22"/>
          <w:szCs w:val="22"/>
        </w:rPr>
        <w:t>ProBaz</w:t>
      </w:r>
      <w:proofErr w:type="spellEnd"/>
      <w:r>
        <w:rPr>
          <w:rFonts w:ascii="Calibri" w:hAnsi="Calibri"/>
          <w:bCs/>
          <w:iCs/>
          <w:sz w:val="22"/>
          <w:szCs w:val="22"/>
        </w:rPr>
        <w:t>-v</w:t>
      </w:r>
      <w:r w:rsidRPr="007E6201">
        <w:rPr>
          <w:rFonts w:ascii="Calibri" w:hAnsi="Calibri"/>
          <w:bCs/>
          <w:iCs/>
          <w:sz w:val="22"/>
          <w:szCs w:val="22"/>
        </w:rPr>
        <w:t xml:space="preserve">eiligheidsplan </w:t>
      </w:r>
      <w:r w:rsidR="00E60E7C">
        <w:rPr>
          <w:rFonts w:ascii="Calibri" w:hAnsi="Calibri"/>
          <w:bCs/>
          <w:iCs/>
          <w:sz w:val="22"/>
          <w:szCs w:val="22"/>
        </w:rPr>
        <w:t xml:space="preserve">is op al deze wettelijke bepaling gebaseerd. De </w:t>
      </w:r>
      <w:r>
        <w:rPr>
          <w:rFonts w:ascii="Calibri" w:hAnsi="Calibri"/>
          <w:bCs/>
          <w:iCs/>
          <w:sz w:val="22"/>
          <w:szCs w:val="22"/>
        </w:rPr>
        <w:t xml:space="preserve">diverse uitwerkingen bestaan </w:t>
      </w:r>
      <w:r w:rsidRPr="007E6201">
        <w:rPr>
          <w:rFonts w:ascii="Calibri" w:hAnsi="Calibri"/>
          <w:bCs/>
          <w:iCs/>
          <w:sz w:val="22"/>
          <w:szCs w:val="22"/>
        </w:rPr>
        <w:t xml:space="preserve">uit drie onderdelen: </w:t>
      </w:r>
    </w:p>
    <w:p w14:paraId="59673FDF" w14:textId="77777777" w:rsidR="007E6201" w:rsidRPr="007E6201" w:rsidRDefault="007E6201" w:rsidP="008019C5">
      <w:pPr>
        <w:numPr>
          <w:ilvl w:val="0"/>
          <w:numId w:val="13"/>
        </w:numPr>
        <w:rPr>
          <w:rFonts w:ascii="Calibri" w:hAnsi="Calibri"/>
          <w:bCs/>
          <w:iCs/>
          <w:sz w:val="22"/>
          <w:szCs w:val="22"/>
        </w:rPr>
      </w:pPr>
      <w:r w:rsidRPr="007E6201">
        <w:rPr>
          <w:rFonts w:ascii="Calibri" w:hAnsi="Calibri"/>
          <w:bCs/>
          <w:iCs/>
          <w:sz w:val="22"/>
          <w:szCs w:val="22"/>
        </w:rPr>
        <w:t xml:space="preserve">Preventief beleid, ter voorkoming van incidenten; </w:t>
      </w:r>
    </w:p>
    <w:p w14:paraId="690A382F" w14:textId="77777777" w:rsidR="007E6201" w:rsidRPr="007E6201" w:rsidRDefault="007E6201" w:rsidP="008019C5">
      <w:pPr>
        <w:numPr>
          <w:ilvl w:val="0"/>
          <w:numId w:val="13"/>
        </w:numPr>
        <w:rPr>
          <w:rFonts w:ascii="Calibri" w:hAnsi="Calibri"/>
          <w:bCs/>
          <w:iCs/>
          <w:sz w:val="22"/>
          <w:szCs w:val="22"/>
        </w:rPr>
      </w:pPr>
      <w:r w:rsidRPr="007E6201">
        <w:rPr>
          <w:rFonts w:ascii="Calibri" w:hAnsi="Calibri"/>
          <w:bCs/>
          <w:iCs/>
          <w:sz w:val="22"/>
          <w:szCs w:val="22"/>
        </w:rPr>
        <w:t xml:space="preserve">Curatief beleid, ter voorkoming van verdere escalatie in geval van incidenten; </w:t>
      </w:r>
    </w:p>
    <w:p w14:paraId="481A4BAD" w14:textId="77777777" w:rsidR="007E6201" w:rsidRPr="007E6201" w:rsidRDefault="007E6201" w:rsidP="008019C5">
      <w:pPr>
        <w:numPr>
          <w:ilvl w:val="0"/>
          <w:numId w:val="13"/>
        </w:numPr>
        <w:rPr>
          <w:rFonts w:ascii="Calibri" w:hAnsi="Calibri"/>
          <w:bCs/>
          <w:iCs/>
          <w:sz w:val="22"/>
          <w:szCs w:val="22"/>
        </w:rPr>
      </w:pPr>
      <w:r w:rsidRPr="007E6201">
        <w:rPr>
          <w:rFonts w:ascii="Calibri" w:hAnsi="Calibri"/>
          <w:bCs/>
          <w:iCs/>
          <w:sz w:val="22"/>
          <w:szCs w:val="22"/>
        </w:rPr>
        <w:t xml:space="preserve">Registratie en evaluatie. </w:t>
      </w:r>
    </w:p>
    <w:p w14:paraId="33D5F534" w14:textId="77777777" w:rsidR="007B1CCD" w:rsidRDefault="007B1CCD" w:rsidP="009100C6">
      <w:pPr>
        <w:rPr>
          <w:rFonts w:ascii="Calibri" w:hAnsi="Calibri"/>
          <w:bCs/>
          <w:iCs/>
          <w:sz w:val="22"/>
          <w:szCs w:val="22"/>
        </w:rPr>
      </w:pPr>
    </w:p>
    <w:p w14:paraId="322C9F10" w14:textId="77777777" w:rsidR="00BF6254" w:rsidRDefault="00BF6254">
      <w:pPr>
        <w:rPr>
          <w:rFonts w:asciiTheme="minorHAnsi" w:hAnsiTheme="minorHAnsi"/>
          <w:sz w:val="22"/>
          <w:szCs w:val="22"/>
        </w:rPr>
      </w:pPr>
      <w:r>
        <w:rPr>
          <w:rFonts w:asciiTheme="minorHAnsi" w:hAnsiTheme="minorHAnsi"/>
          <w:sz w:val="22"/>
          <w:szCs w:val="22"/>
        </w:rPr>
        <w:br w:type="page"/>
      </w:r>
    </w:p>
    <w:p w14:paraId="74DEF41D" w14:textId="77777777" w:rsidR="00BF6254" w:rsidRPr="006B7074" w:rsidRDefault="00BF6254" w:rsidP="00BF6254">
      <w:pPr>
        <w:rPr>
          <w:rFonts w:asciiTheme="minorHAnsi" w:hAnsiTheme="minorHAnsi"/>
          <w:b/>
          <w:sz w:val="40"/>
          <w:szCs w:val="40"/>
        </w:rPr>
      </w:pPr>
      <w:r w:rsidRPr="006B7074">
        <w:rPr>
          <w:rFonts w:asciiTheme="minorHAnsi" w:hAnsiTheme="minorHAnsi"/>
          <w:b/>
          <w:sz w:val="40"/>
          <w:szCs w:val="40"/>
        </w:rPr>
        <w:lastRenderedPageBreak/>
        <w:t>3.0</w:t>
      </w:r>
      <w:r w:rsidRPr="006B7074">
        <w:rPr>
          <w:rFonts w:asciiTheme="minorHAnsi" w:hAnsiTheme="minorHAnsi"/>
          <w:b/>
          <w:sz w:val="40"/>
          <w:szCs w:val="40"/>
        </w:rPr>
        <w:tab/>
      </w:r>
      <w:r>
        <w:rPr>
          <w:rFonts w:asciiTheme="minorHAnsi" w:hAnsiTheme="minorHAnsi"/>
          <w:b/>
          <w:bCs/>
          <w:sz w:val="40"/>
          <w:szCs w:val="40"/>
        </w:rPr>
        <w:t>Organisatie</w:t>
      </w:r>
      <w:r w:rsidRPr="006B7074">
        <w:rPr>
          <w:rFonts w:asciiTheme="minorHAnsi" w:hAnsiTheme="minorHAnsi"/>
          <w:b/>
          <w:bCs/>
          <w:sz w:val="40"/>
          <w:szCs w:val="40"/>
        </w:rPr>
        <w:t xml:space="preserve"> veiligheid</w:t>
      </w:r>
    </w:p>
    <w:p w14:paraId="2847EB6E" w14:textId="77777777" w:rsidR="00BF6254" w:rsidRDefault="00BF6254" w:rsidP="00BF6254">
      <w:pPr>
        <w:rPr>
          <w:rFonts w:asciiTheme="minorHAnsi" w:hAnsiTheme="minorHAnsi"/>
          <w:sz w:val="22"/>
          <w:szCs w:val="22"/>
        </w:rPr>
      </w:pPr>
    </w:p>
    <w:p w14:paraId="6A1FAE34" w14:textId="77777777" w:rsidR="003C2B13" w:rsidRDefault="00AB6CA1" w:rsidP="00E25D80">
      <w:pPr>
        <w:rPr>
          <w:rFonts w:ascii="Calibri" w:hAnsi="Calibri"/>
          <w:sz w:val="22"/>
          <w:szCs w:val="22"/>
        </w:rPr>
      </w:pPr>
      <w:r>
        <w:rPr>
          <w:rFonts w:ascii="Calibri" w:hAnsi="Calibri"/>
          <w:b/>
          <w:sz w:val="22"/>
          <w:szCs w:val="22"/>
        </w:rPr>
        <w:t>3</w:t>
      </w:r>
      <w:r w:rsidR="00E25D80" w:rsidRPr="00E25D80">
        <w:rPr>
          <w:rFonts w:ascii="Calibri" w:hAnsi="Calibri"/>
          <w:b/>
          <w:sz w:val="22"/>
          <w:szCs w:val="22"/>
        </w:rPr>
        <w:t>.</w:t>
      </w:r>
      <w:r>
        <w:rPr>
          <w:rFonts w:ascii="Calibri" w:hAnsi="Calibri"/>
          <w:b/>
          <w:sz w:val="22"/>
          <w:szCs w:val="22"/>
        </w:rPr>
        <w:t>1</w:t>
      </w:r>
      <w:r w:rsidR="00E25D80" w:rsidRPr="00E25D80">
        <w:rPr>
          <w:rFonts w:ascii="Calibri" w:hAnsi="Calibri"/>
          <w:b/>
          <w:sz w:val="22"/>
          <w:szCs w:val="22"/>
        </w:rPr>
        <w:tab/>
        <w:t>Organisatie</w:t>
      </w:r>
      <w:r w:rsidR="005F3F73">
        <w:rPr>
          <w:rFonts w:ascii="Calibri" w:hAnsi="Calibri"/>
          <w:b/>
          <w:sz w:val="22"/>
          <w:szCs w:val="22"/>
        </w:rPr>
        <w:t xml:space="preserve">, </w:t>
      </w:r>
      <w:r w:rsidR="00E25D80" w:rsidRPr="00E25D80">
        <w:rPr>
          <w:rFonts w:ascii="Calibri" w:hAnsi="Calibri"/>
          <w:b/>
          <w:sz w:val="22"/>
          <w:szCs w:val="22"/>
        </w:rPr>
        <w:t>coördinatie</w:t>
      </w:r>
      <w:r w:rsidR="005F3F73">
        <w:rPr>
          <w:rFonts w:ascii="Calibri" w:hAnsi="Calibri"/>
          <w:b/>
          <w:sz w:val="22"/>
          <w:szCs w:val="22"/>
        </w:rPr>
        <w:t xml:space="preserve"> en informatie</w:t>
      </w:r>
      <w:r w:rsidR="00E25D80" w:rsidRPr="00E25D80">
        <w:rPr>
          <w:rFonts w:ascii="Calibri" w:hAnsi="Calibri"/>
          <w:b/>
          <w:sz w:val="22"/>
          <w:szCs w:val="22"/>
        </w:rPr>
        <w:br/>
      </w:r>
      <w:r w:rsidR="003C2B13">
        <w:rPr>
          <w:rFonts w:ascii="Calibri" w:hAnsi="Calibri"/>
          <w:sz w:val="22"/>
          <w:szCs w:val="22"/>
        </w:rPr>
        <w:t xml:space="preserve">Bij het opstellen van het veiligheidsbeleid werken werkgever en werknemers nauw samen. </w:t>
      </w:r>
      <w:r w:rsidR="00F610A3">
        <w:rPr>
          <w:rFonts w:ascii="Calibri" w:hAnsi="Calibri"/>
          <w:sz w:val="22"/>
          <w:szCs w:val="22"/>
        </w:rPr>
        <w:t xml:space="preserve"> </w:t>
      </w:r>
      <w:r w:rsidR="003C2B13" w:rsidRPr="003C2B13">
        <w:rPr>
          <w:rFonts w:ascii="Calibri" w:hAnsi="Calibri"/>
          <w:sz w:val="22"/>
          <w:szCs w:val="22"/>
        </w:rPr>
        <w:t>Het bestuur zorgt in de eerste plaats voor het opzetten van algemeen beleid voor de hele organisatie</w:t>
      </w:r>
      <w:r w:rsidR="003C2B13">
        <w:rPr>
          <w:rFonts w:ascii="Calibri" w:hAnsi="Calibri"/>
          <w:sz w:val="22"/>
          <w:szCs w:val="22"/>
        </w:rPr>
        <w:t>. Na instemming van de GMR wordt het beleid vastgesteld.</w:t>
      </w:r>
      <w:r w:rsidR="00F610A3">
        <w:rPr>
          <w:rFonts w:ascii="Calibri" w:hAnsi="Calibri"/>
          <w:sz w:val="22"/>
          <w:szCs w:val="22"/>
        </w:rPr>
        <w:t xml:space="preserve"> </w:t>
      </w:r>
      <w:r w:rsidR="003C2B13">
        <w:rPr>
          <w:rFonts w:ascii="Calibri" w:hAnsi="Calibri"/>
          <w:sz w:val="22"/>
          <w:szCs w:val="22"/>
        </w:rPr>
        <w:t>Onder aansturing van de directie vindt er een doorvertaling op schoolniveau plaats. Daarbij speelt de lokale MR een rol. Bij diverse onderdelen worden ook ouders en/of leerlingen betrokken.</w:t>
      </w:r>
    </w:p>
    <w:p w14:paraId="5C6AF986" w14:textId="77777777" w:rsidR="000B02A1" w:rsidRDefault="000B02A1" w:rsidP="003C2B13">
      <w:pPr>
        <w:rPr>
          <w:rFonts w:ascii="Calibri" w:hAnsi="Calibri"/>
          <w:sz w:val="22"/>
          <w:szCs w:val="22"/>
        </w:rPr>
      </w:pPr>
    </w:p>
    <w:p w14:paraId="0EF37475" w14:textId="77777777" w:rsidR="003C2B13" w:rsidRDefault="003C2B13" w:rsidP="003C2B13">
      <w:pPr>
        <w:rPr>
          <w:rFonts w:ascii="Calibri" w:hAnsi="Calibri"/>
          <w:sz w:val="22"/>
          <w:szCs w:val="22"/>
        </w:rPr>
      </w:pPr>
      <w:r>
        <w:rPr>
          <w:rFonts w:ascii="Calibri" w:hAnsi="Calibri"/>
          <w:sz w:val="22"/>
          <w:szCs w:val="22"/>
        </w:rPr>
        <w:t>Veiligheid speelt in de school en de schoolomgeving. De school werkt daarom nauw samen met externe partners zoals het Samenwerkingsverband Passend Onderwijs Zeeuws-Vla</w:t>
      </w:r>
      <w:r w:rsidR="0029706C">
        <w:rPr>
          <w:rFonts w:ascii="Calibri" w:hAnsi="Calibri"/>
          <w:sz w:val="22"/>
          <w:szCs w:val="22"/>
        </w:rPr>
        <w:t>anderen, de gemeente Terneuzen, h</w:t>
      </w:r>
      <w:r w:rsidR="0029706C" w:rsidRPr="0029706C">
        <w:rPr>
          <w:rFonts w:ascii="Calibri" w:hAnsi="Calibri"/>
          <w:sz w:val="22"/>
          <w:szCs w:val="22"/>
        </w:rPr>
        <w:t xml:space="preserve">et Regionaal Bureau </w:t>
      </w:r>
      <w:proofErr w:type="spellStart"/>
      <w:r w:rsidR="0029706C" w:rsidRPr="0029706C">
        <w:rPr>
          <w:rFonts w:ascii="Calibri" w:hAnsi="Calibri"/>
          <w:sz w:val="22"/>
          <w:szCs w:val="22"/>
        </w:rPr>
        <w:t>Leerlingzaken</w:t>
      </w:r>
      <w:proofErr w:type="spellEnd"/>
      <w:r w:rsidR="0029706C" w:rsidRPr="0029706C">
        <w:rPr>
          <w:rFonts w:ascii="Calibri" w:hAnsi="Calibri"/>
          <w:sz w:val="22"/>
          <w:szCs w:val="22"/>
        </w:rPr>
        <w:t xml:space="preserve"> Zeeuws-Vlaanderen</w:t>
      </w:r>
      <w:r w:rsidR="0029706C">
        <w:rPr>
          <w:rFonts w:ascii="Calibri" w:hAnsi="Calibri"/>
          <w:sz w:val="22"/>
          <w:szCs w:val="22"/>
        </w:rPr>
        <w:t>, Politie, GGD-Zeeland, het Centrum voor Jeugd en Gezin (CJG)</w:t>
      </w:r>
      <w:r w:rsidR="0029706C">
        <w:rPr>
          <w:rStyle w:val="Voetnootmarkering"/>
          <w:rFonts w:ascii="Calibri" w:hAnsi="Calibri"/>
          <w:sz w:val="22"/>
          <w:szCs w:val="22"/>
        </w:rPr>
        <w:footnoteReference w:id="3"/>
      </w:r>
      <w:r w:rsidR="00DE193A">
        <w:rPr>
          <w:rFonts w:ascii="Calibri" w:hAnsi="Calibri"/>
          <w:sz w:val="22"/>
          <w:szCs w:val="22"/>
        </w:rPr>
        <w:t xml:space="preserve"> en het Zorgadvies-team.</w:t>
      </w:r>
    </w:p>
    <w:p w14:paraId="2CC759C3" w14:textId="77777777" w:rsidR="00D86DAE" w:rsidRDefault="00D86DAE" w:rsidP="003C2B13">
      <w:pPr>
        <w:rPr>
          <w:rFonts w:ascii="Calibri" w:hAnsi="Calibri"/>
          <w:sz w:val="22"/>
          <w:szCs w:val="22"/>
        </w:rPr>
      </w:pPr>
    </w:p>
    <w:p w14:paraId="76CB5C96" w14:textId="77777777" w:rsidR="00DE193A" w:rsidRDefault="00DE193A" w:rsidP="00E25D80">
      <w:pPr>
        <w:rPr>
          <w:rFonts w:ascii="Calibri" w:hAnsi="Calibri"/>
          <w:sz w:val="22"/>
          <w:szCs w:val="22"/>
        </w:rPr>
      </w:pPr>
      <w:r>
        <w:rPr>
          <w:rFonts w:ascii="Calibri" w:hAnsi="Calibri"/>
          <w:sz w:val="22"/>
          <w:szCs w:val="22"/>
        </w:rPr>
        <w:t>De organisatie en uitvoering van het veiligheidsbeleid kent diverse taken</w:t>
      </w:r>
      <w:r w:rsidR="00602D44">
        <w:rPr>
          <w:rFonts w:ascii="Calibri" w:hAnsi="Calibri"/>
          <w:sz w:val="22"/>
          <w:szCs w:val="22"/>
        </w:rPr>
        <w:t xml:space="preserve">. </w:t>
      </w:r>
      <w:r w:rsidR="00724BC6">
        <w:rPr>
          <w:rFonts w:ascii="Calibri" w:hAnsi="Calibri"/>
          <w:sz w:val="22"/>
          <w:szCs w:val="22"/>
        </w:rPr>
        <w:t>De vertrouwenspersoon</w:t>
      </w:r>
      <w:r w:rsidR="00D76A60">
        <w:rPr>
          <w:rFonts w:ascii="Calibri" w:hAnsi="Calibri"/>
          <w:sz w:val="22"/>
          <w:szCs w:val="22"/>
        </w:rPr>
        <w:t xml:space="preserve"> bij </w:t>
      </w:r>
      <w:proofErr w:type="spellStart"/>
      <w:r w:rsidR="00D76A60">
        <w:rPr>
          <w:rFonts w:ascii="Calibri" w:hAnsi="Calibri"/>
          <w:sz w:val="22"/>
          <w:szCs w:val="22"/>
        </w:rPr>
        <w:t>ProBaz</w:t>
      </w:r>
      <w:proofErr w:type="spellEnd"/>
      <w:r w:rsidR="00724BC6">
        <w:rPr>
          <w:rFonts w:ascii="Calibri" w:hAnsi="Calibri"/>
          <w:sz w:val="22"/>
          <w:szCs w:val="22"/>
        </w:rPr>
        <w:t xml:space="preserve"> is extern. </w:t>
      </w:r>
      <w:r w:rsidR="00D76A60">
        <w:rPr>
          <w:rFonts w:ascii="Calibri" w:hAnsi="Calibri"/>
          <w:sz w:val="22"/>
          <w:szCs w:val="22"/>
        </w:rPr>
        <w:t xml:space="preserve">De overige taken </w:t>
      </w:r>
      <w:r w:rsidR="00724BC6">
        <w:rPr>
          <w:rFonts w:ascii="Calibri" w:hAnsi="Calibri"/>
          <w:sz w:val="22"/>
          <w:szCs w:val="22"/>
        </w:rPr>
        <w:t xml:space="preserve">kunnen </w:t>
      </w:r>
      <w:r w:rsidR="00602D44">
        <w:rPr>
          <w:rFonts w:ascii="Calibri" w:hAnsi="Calibri"/>
          <w:sz w:val="22"/>
          <w:szCs w:val="22"/>
        </w:rPr>
        <w:t>door eenzelfde persoon worden uitgevoerd.</w:t>
      </w:r>
      <w:r w:rsidR="00BF786F">
        <w:rPr>
          <w:rFonts w:ascii="Calibri" w:hAnsi="Calibri"/>
          <w:sz w:val="22"/>
          <w:szCs w:val="22"/>
        </w:rPr>
        <w:t xml:space="preserve"> </w:t>
      </w:r>
    </w:p>
    <w:p w14:paraId="72ABE305" w14:textId="77777777" w:rsidR="00862F95" w:rsidRDefault="00862F95" w:rsidP="00E25D80">
      <w:pPr>
        <w:rPr>
          <w:rFonts w:ascii="Calibri" w:hAnsi="Calibri"/>
          <w:sz w:val="22"/>
          <w:szCs w:val="22"/>
        </w:rPr>
      </w:pPr>
    </w:p>
    <w:p w14:paraId="473132D3" w14:textId="77777777" w:rsidR="004029F5" w:rsidRDefault="007400EF" w:rsidP="00E25D80">
      <w:pPr>
        <w:rPr>
          <w:rFonts w:ascii="Calibri" w:hAnsi="Calibri"/>
          <w:i/>
          <w:sz w:val="22"/>
          <w:szCs w:val="22"/>
        </w:rPr>
      </w:pPr>
      <w:r>
        <w:rPr>
          <w:rFonts w:ascii="Calibri" w:hAnsi="Calibri"/>
          <w:i/>
          <w:sz w:val="22"/>
          <w:szCs w:val="22"/>
        </w:rPr>
        <w:t>a.</w:t>
      </w:r>
      <w:r>
        <w:rPr>
          <w:rFonts w:ascii="Calibri" w:hAnsi="Calibri"/>
          <w:i/>
          <w:sz w:val="22"/>
          <w:szCs w:val="22"/>
        </w:rPr>
        <w:tab/>
        <w:t xml:space="preserve">op basis van de </w:t>
      </w:r>
      <w:r w:rsidR="004029F5" w:rsidRPr="004029F5">
        <w:rPr>
          <w:rFonts w:ascii="Calibri" w:hAnsi="Calibri"/>
          <w:i/>
          <w:sz w:val="22"/>
          <w:szCs w:val="22"/>
        </w:rPr>
        <w:t>Klachtenregeling</w:t>
      </w:r>
    </w:p>
    <w:p w14:paraId="457793CE" w14:textId="77777777" w:rsidR="00E04577" w:rsidRDefault="00E04577" w:rsidP="00E25D80">
      <w:pPr>
        <w:rPr>
          <w:rFonts w:asciiTheme="minorHAnsi" w:hAnsiTheme="minorHAnsi"/>
          <w:sz w:val="22"/>
          <w:szCs w:val="22"/>
        </w:rPr>
      </w:pPr>
    </w:p>
    <w:p w14:paraId="176E26CC" w14:textId="77777777" w:rsidR="00D76A60" w:rsidRDefault="00D76A60" w:rsidP="00E25D80">
      <w:pPr>
        <w:rPr>
          <w:rFonts w:asciiTheme="minorHAnsi" w:hAnsiTheme="minorHAnsi" w:cs="Arial"/>
          <w:sz w:val="22"/>
          <w:szCs w:val="22"/>
        </w:rPr>
      </w:pPr>
      <w:r>
        <w:rPr>
          <w:rFonts w:asciiTheme="minorHAnsi" w:hAnsiTheme="minorHAnsi"/>
          <w:sz w:val="22"/>
          <w:szCs w:val="22"/>
        </w:rPr>
        <w:t xml:space="preserve">In </w:t>
      </w:r>
      <w:r w:rsidRPr="00D76A60">
        <w:rPr>
          <w:rFonts w:asciiTheme="minorHAnsi" w:hAnsiTheme="minorHAnsi"/>
          <w:sz w:val="22"/>
          <w:szCs w:val="22"/>
        </w:rPr>
        <w:t xml:space="preserve">de klachtenregeling </w:t>
      </w:r>
      <w:r>
        <w:rPr>
          <w:rFonts w:asciiTheme="minorHAnsi" w:hAnsiTheme="minorHAnsi"/>
          <w:sz w:val="22"/>
          <w:szCs w:val="22"/>
        </w:rPr>
        <w:t xml:space="preserve">is bepaald dat een </w:t>
      </w:r>
      <w:r w:rsidRPr="00D76A60">
        <w:rPr>
          <w:rFonts w:asciiTheme="minorHAnsi" w:hAnsiTheme="minorHAnsi" w:cs="Arial"/>
          <w:sz w:val="22"/>
          <w:szCs w:val="22"/>
        </w:rPr>
        <w:t>benoemingsadviescommissie</w:t>
      </w:r>
      <w:r>
        <w:rPr>
          <w:rFonts w:asciiTheme="minorHAnsi" w:hAnsiTheme="minorHAnsi" w:cs="Arial"/>
          <w:sz w:val="22"/>
          <w:szCs w:val="22"/>
        </w:rPr>
        <w:t xml:space="preserve"> adviseert bij de benoemingen van vertrouwens- en contactpersonen. Het </w:t>
      </w:r>
      <w:r w:rsidRPr="00D76A60">
        <w:rPr>
          <w:rFonts w:asciiTheme="minorHAnsi" w:hAnsiTheme="minorHAnsi" w:cs="Arial"/>
          <w:sz w:val="22"/>
          <w:szCs w:val="22"/>
        </w:rPr>
        <w:t xml:space="preserve">bevoegd gezag </w:t>
      </w:r>
      <w:r>
        <w:rPr>
          <w:rFonts w:asciiTheme="minorHAnsi" w:hAnsiTheme="minorHAnsi" w:cs="Arial"/>
          <w:sz w:val="22"/>
          <w:szCs w:val="22"/>
        </w:rPr>
        <w:t>benoemt, schorst of ontslaat.</w:t>
      </w:r>
    </w:p>
    <w:p w14:paraId="77D3153B" w14:textId="77777777" w:rsidR="00D76A60" w:rsidRDefault="00D76A60" w:rsidP="00E25D80">
      <w:pPr>
        <w:rPr>
          <w:rFonts w:asciiTheme="minorHAnsi" w:hAnsiTheme="minorHAnsi" w:cs="Arial"/>
          <w:sz w:val="22"/>
          <w:szCs w:val="22"/>
        </w:rPr>
      </w:pPr>
      <w:r>
        <w:rPr>
          <w:rFonts w:asciiTheme="minorHAnsi" w:hAnsiTheme="minorHAnsi" w:cs="Arial"/>
          <w:sz w:val="22"/>
          <w:szCs w:val="22"/>
        </w:rPr>
        <w:t>Samenstelling</w:t>
      </w:r>
      <w:r w:rsidR="00E04577">
        <w:rPr>
          <w:rFonts w:asciiTheme="minorHAnsi" w:hAnsiTheme="minorHAnsi" w:cs="Arial"/>
          <w:sz w:val="22"/>
          <w:szCs w:val="22"/>
        </w:rPr>
        <w:t xml:space="preserve"> van de</w:t>
      </w:r>
      <w:r w:rsidR="00E04577" w:rsidRPr="00E04577">
        <w:rPr>
          <w:rFonts w:asciiTheme="minorHAnsi" w:hAnsiTheme="minorHAnsi" w:cs="Arial"/>
          <w:sz w:val="22"/>
          <w:szCs w:val="22"/>
        </w:rPr>
        <w:t xml:space="preserve"> benoemingsadviescommissie</w:t>
      </w:r>
      <w:r w:rsidR="00E04577">
        <w:rPr>
          <w:rFonts w:asciiTheme="minorHAnsi" w:hAnsiTheme="minorHAnsi" w:cs="Arial"/>
          <w:sz w:val="22"/>
          <w:szCs w:val="22"/>
        </w:rPr>
        <w:t>:</w:t>
      </w:r>
      <w:r>
        <w:rPr>
          <w:rFonts w:asciiTheme="minorHAnsi" w:hAnsiTheme="minorHAnsi" w:cs="Arial"/>
          <w:sz w:val="22"/>
          <w:szCs w:val="22"/>
        </w:rPr>
        <w:tab/>
      </w:r>
    </w:p>
    <w:p w14:paraId="77E27051" w14:textId="77777777" w:rsidR="00D76A60" w:rsidRDefault="00D76A60" w:rsidP="00E25D80">
      <w:pPr>
        <w:rPr>
          <w:rFonts w:asciiTheme="minorHAnsi" w:hAnsiTheme="minorHAnsi" w:cs="Arial"/>
          <w:sz w:val="22"/>
          <w:szCs w:val="22"/>
        </w:rPr>
      </w:pPr>
      <w:r>
        <w:rPr>
          <w:rFonts w:asciiTheme="minorHAnsi" w:hAnsiTheme="minorHAnsi" w:cs="Arial"/>
          <w:sz w:val="22"/>
          <w:szCs w:val="22"/>
        </w:rPr>
        <w:t>* voor taken op schoolniveau:</w:t>
      </w:r>
      <w:r>
        <w:rPr>
          <w:rFonts w:asciiTheme="minorHAnsi" w:hAnsiTheme="minorHAnsi" w:cs="Arial"/>
          <w:sz w:val="22"/>
          <w:szCs w:val="22"/>
        </w:rPr>
        <w:tab/>
        <w:t>directeur + 2 MR-leden (ouder + personeel)</w:t>
      </w:r>
    </w:p>
    <w:p w14:paraId="44FBC53E" w14:textId="77777777" w:rsidR="00D76A60" w:rsidRDefault="00D76A60" w:rsidP="00E25D80">
      <w:pPr>
        <w:rPr>
          <w:rFonts w:asciiTheme="minorHAnsi" w:hAnsiTheme="minorHAnsi" w:cs="Arial"/>
          <w:sz w:val="22"/>
          <w:szCs w:val="22"/>
        </w:rPr>
      </w:pPr>
      <w:r>
        <w:rPr>
          <w:rFonts w:asciiTheme="minorHAnsi" w:hAnsiTheme="minorHAnsi" w:cs="Arial"/>
          <w:sz w:val="22"/>
          <w:szCs w:val="22"/>
        </w:rPr>
        <w:t xml:space="preserve">* voor </w:t>
      </w:r>
      <w:proofErr w:type="spellStart"/>
      <w:r>
        <w:rPr>
          <w:rFonts w:asciiTheme="minorHAnsi" w:hAnsiTheme="minorHAnsi" w:cs="Arial"/>
          <w:sz w:val="22"/>
          <w:szCs w:val="22"/>
        </w:rPr>
        <w:t>bovenschoolse</w:t>
      </w:r>
      <w:proofErr w:type="spellEnd"/>
      <w:r>
        <w:rPr>
          <w:rFonts w:asciiTheme="minorHAnsi" w:hAnsiTheme="minorHAnsi" w:cs="Arial"/>
          <w:sz w:val="22"/>
          <w:szCs w:val="22"/>
        </w:rPr>
        <w:t xml:space="preserve"> taken:</w:t>
      </w:r>
      <w:r>
        <w:rPr>
          <w:rFonts w:asciiTheme="minorHAnsi" w:hAnsiTheme="minorHAnsi" w:cs="Arial"/>
          <w:sz w:val="22"/>
          <w:szCs w:val="22"/>
        </w:rPr>
        <w:tab/>
        <w:t>algemeen directeur + 2 GMR-leden (ouder + personeel)</w:t>
      </w:r>
    </w:p>
    <w:p w14:paraId="09CAB212" w14:textId="77777777" w:rsidR="00D76A60" w:rsidRPr="00D76A60" w:rsidRDefault="00D76A60" w:rsidP="00E25D80">
      <w:pPr>
        <w:rPr>
          <w:rFonts w:asciiTheme="minorHAnsi" w:hAnsiTheme="minorHAnsi"/>
          <w:sz w:val="22"/>
          <w:szCs w:val="22"/>
        </w:rPr>
      </w:pPr>
    </w:p>
    <w:p w14:paraId="401E0826" w14:textId="77777777" w:rsidR="007A6180" w:rsidRPr="007A6180" w:rsidRDefault="007A6180" w:rsidP="007A6180">
      <w:pPr>
        <w:rPr>
          <w:rFonts w:ascii="Calibri" w:hAnsi="Calibri"/>
          <w:sz w:val="22"/>
          <w:szCs w:val="22"/>
          <w:u w:val="single"/>
        </w:rPr>
      </w:pPr>
      <w:r w:rsidRPr="007A6180">
        <w:rPr>
          <w:rFonts w:ascii="Calibri" w:hAnsi="Calibri"/>
          <w:sz w:val="22"/>
          <w:szCs w:val="22"/>
          <w:u w:val="single"/>
        </w:rPr>
        <w:t>Vertrouwenspersoon</w:t>
      </w:r>
    </w:p>
    <w:p w14:paraId="5B2B68B4" w14:textId="77777777" w:rsidR="004029F5" w:rsidRDefault="004029F5" w:rsidP="00CA4404">
      <w:pPr>
        <w:rPr>
          <w:rFonts w:ascii="Calibri" w:hAnsi="Calibri"/>
          <w:sz w:val="22"/>
          <w:szCs w:val="22"/>
        </w:rPr>
      </w:pPr>
      <w:r>
        <w:rPr>
          <w:rFonts w:ascii="Calibri" w:hAnsi="Calibri"/>
          <w:sz w:val="22"/>
          <w:szCs w:val="22"/>
        </w:rPr>
        <w:t>O</w:t>
      </w:r>
      <w:r w:rsidR="00DE193A">
        <w:rPr>
          <w:rFonts w:ascii="Calibri" w:hAnsi="Calibri"/>
          <w:sz w:val="22"/>
          <w:szCs w:val="22"/>
        </w:rPr>
        <w:t xml:space="preserve">p bestuursniveau één of meerdere </w:t>
      </w:r>
      <w:r>
        <w:rPr>
          <w:rFonts w:ascii="Calibri" w:hAnsi="Calibri"/>
          <w:sz w:val="22"/>
          <w:szCs w:val="22"/>
        </w:rPr>
        <w:t xml:space="preserve">externe </w:t>
      </w:r>
      <w:r w:rsidR="00DE193A">
        <w:rPr>
          <w:rFonts w:ascii="Calibri" w:hAnsi="Calibri"/>
          <w:sz w:val="22"/>
          <w:szCs w:val="22"/>
        </w:rPr>
        <w:t xml:space="preserve">vertrouwenspersonen ingesteld. </w:t>
      </w:r>
      <w:r w:rsidRPr="004029F5">
        <w:rPr>
          <w:rFonts w:ascii="Calibri" w:hAnsi="Calibri"/>
          <w:sz w:val="22"/>
          <w:szCs w:val="22"/>
        </w:rPr>
        <w:t>De vertrouwenspersoon gaat na of door bemiddeling een oplossing kan worden bereikt, dan wel de gebeurtenis aanleiding geeft tot het indienen van een klacht. Hij/zij begeleidt de klager desgewenst bij verdere procedure en verleent desgewenst bijstand bij het doen van aangifte bij politie of justitie.</w:t>
      </w:r>
      <w:r w:rsidR="009E7EEA">
        <w:rPr>
          <w:rFonts w:ascii="Calibri" w:hAnsi="Calibri"/>
          <w:sz w:val="22"/>
          <w:szCs w:val="22"/>
        </w:rPr>
        <w:br/>
      </w:r>
    </w:p>
    <w:p w14:paraId="2B5CA57F" w14:textId="77777777" w:rsidR="00827D09" w:rsidRDefault="00862F95" w:rsidP="00862F95">
      <w:pPr>
        <w:rPr>
          <w:rFonts w:ascii="Calibri" w:hAnsi="Calibri"/>
          <w:bCs/>
          <w:i/>
          <w:iCs/>
          <w:sz w:val="22"/>
          <w:szCs w:val="22"/>
        </w:rPr>
      </w:pPr>
      <w:r w:rsidRPr="00862F95">
        <w:rPr>
          <w:rFonts w:ascii="Calibri" w:hAnsi="Calibri"/>
          <w:bCs/>
          <w:i/>
          <w:iCs/>
          <w:sz w:val="22"/>
          <w:szCs w:val="22"/>
        </w:rPr>
        <w:t xml:space="preserve">* zie bijlage </w:t>
      </w:r>
      <w:r w:rsidR="001C2E3C">
        <w:rPr>
          <w:rFonts w:ascii="Calibri" w:hAnsi="Calibri"/>
          <w:bCs/>
          <w:i/>
          <w:iCs/>
          <w:sz w:val="22"/>
          <w:szCs w:val="22"/>
        </w:rPr>
        <w:t>3</w:t>
      </w:r>
      <w:r w:rsidRPr="00827D09">
        <w:rPr>
          <w:rFonts w:ascii="Calibri" w:hAnsi="Calibri"/>
          <w:bCs/>
          <w:i/>
          <w:iCs/>
          <w:sz w:val="22"/>
          <w:szCs w:val="22"/>
        </w:rPr>
        <w:t>.</w:t>
      </w:r>
      <w:r w:rsidR="001C2E3C">
        <w:rPr>
          <w:rFonts w:ascii="Calibri" w:hAnsi="Calibri"/>
          <w:bCs/>
          <w:i/>
          <w:iCs/>
          <w:sz w:val="22"/>
          <w:szCs w:val="22"/>
        </w:rPr>
        <w:t>1</w:t>
      </w:r>
      <w:r w:rsidRPr="00827D09">
        <w:rPr>
          <w:rFonts w:ascii="Calibri" w:hAnsi="Calibri"/>
          <w:bCs/>
          <w:i/>
          <w:iCs/>
          <w:sz w:val="22"/>
          <w:szCs w:val="22"/>
        </w:rPr>
        <w:t xml:space="preserve">.1 </w:t>
      </w:r>
      <w:r w:rsidR="00827D09" w:rsidRPr="00827D09">
        <w:rPr>
          <w:rFonts w:ascii="Calibri" w:hAnsi="Calibri"/>
          <w:bCs/>
          <w:i/>
          <w:iCs/>
          <w:sz w:val="22"/>
          <w:szCs w:val="22"/>
        </w:rPr>
        <w:tab/>
      </w:r>
      <w:r w:rsidR="00827D09">
        <w:rPr>
          <w:rFonts w:ascii="Calibri" w:hAnsi="Calibri"/>
          <w:bCs/>
          <w:i/>
          <w:iCs/>
          <w:sz w:val="22"/>
          <w:szCs w:val="22"/>
          <w:u w:val="single"/>
        </w:rPr>
        <w:t>Ta</w:t>
      </w:r>
      <w:r w:rsidR="00D551CD">
        <w:rPr>
          <w:rFonts w:ascii="Calibri" w:hAnsi="Calibri"/>
          <w:bCs/>
          <w:i/>
          <w:iCs/>
          <w:sz w:val="22"/>
          <w:szCs w:val="22"/>
          <w:u w:val="single"/>
        </w:rPr>
        <w:t>a</w:t>
      </w:r>
      <w:r w:rsidR="00827D09">
        <w:rPr>
          <w:rFonts w:ascii="Calibri" w:hAnsi="Calibri"/>
          <w:bCs/>
          <w:i/>
          <w:iCs/>
          <w:sz w:val="22"/>
          <w:szCs w:val="22"/>
          <w:u w:val="single"/>
        </w:rPr>
        <w:t>k Vertrouwenspersoon</w:t>
      </w:r>
    </w:p>
    <w:p w14:paraId="1C45C664" w14:textId="77777777" w:rsidR="00827D09" w:rsidRPr="00827D09" w:rsidRDefault="001C2E3C" w:rsidP="00862F95">
      <w:pPr>
        <w:rPr>
          <w:rFonts w:ascii="Calibri" w:hAnsi="Calibri"/>
          <w:bCs/>
          <w:i/>
          <w:iCs/>
          <w:sz w:val="22"/>
          <w:szCs w:val="22"/>
        </w:rPr>
      </w:pPr>
      <w:r>
        <w:rPr>
          <w:rFonts w:ascii="Calibri" w:hAnsi="Calibri"/>
          <w:bCs/>
          <w:i/>
          <w:iCs/>
          <w:sz w:val="22"/>
          <w:szCs w:val="22"/>
        </w:rPr>
        <w:t>* zie bijlage 3.1</w:t>
      </w:r>
      <w:r w:rsidR="00827D09">
        <w:rPr>
          <w:rFonts w:ascii="Calibri" w:hAnsi="Calibri"/>
          <w:bCs/>
          <w:i/>
          <w:iCs/>
          <w:sz w:val="22"/>
          <w:szCs w:val="22"/>
        </w:rPr>
        <w:t>.2</w:t>
      </w:r>
      <w:r w:rsidR="00827D09">
        <w:rPr>
          <w:rFonts w:ascii="Calibri" w:hAnsi="Calibri"/>
          <w:bCs/>
          <w:i/>
          <w:iCs/>
          <w:sz w:val="22"/>
          <w:szCs w:val="22"/>
        </w:rPr>
        <w:tab/>
      </w:r>
      <w:r w:rsidR="00827D09" w:rsidRPr="00D551CD">
        <w:rPr>
          <w:rFonts w:ascii="Calibri" w:hAnsi="Calibri"/>
          <w:bCs/>
          <w:i/>
          <w:iCs/>
          <w:sz w:val="22"/>
          <w:szCs w:val="22"/>
          <w:u w:val="single"/>
        </w:rPr>
        <w:t>Afspraken Vertrouwenspersoon (20-0</w:t>
      </w:r>
      <w:r w:rsidR="00DB13A7">
        <w:rPr>
          <w:rFonts w:ascii="Calibri" w:hAnsi="Calibri"/>
          <w:bCs/>
          <w:i/>
          <w:iCs/>
          <w:sz w:val="22"/>
          <w:szCs w:val="22"/>
          <w:u w:val="single"/>
        </w:rPr>
        <w:t>5</w:t>
      </w:r>
      <w:r w:rsidR="00827D09" w:rsidRPr="00D551CD">
        <w:rPr>
          <w:rFonts w:ascii="Calibri" w:hAnsi="Calibri"/>
          <w:bCs/>
          <w:i/>
          <w:iCs/>
          <w:sz w:val="22"/>
          <w:szCs w:val="22"/>
          <w:u w:val="single"/>
        </w:rPr>
        <w:t>-201</w:t>
      </w:r>
      <w:r w:rsidR="00DB13A7">
        <w:rPr>
          <w:rFonts w:ascii="Calibri" w:hAnsi="Calibri"/>
          <w:bCs/>
          <w:i/>
          <w:iCs/>
          <w:sz w:val="22"/>
          <w:szCs w:val="22"/>
          <w:u w:val="single"/>
        </w:rPr>
        <w:t>6</w:t>
      </w:r>
      <w:r w:rsidR="00827D09" w:rsidRPr="00D551CD">
        <w:rPr>
          <w:rFonts w:ascii="Calibri" w:hAnsi="Calibri"/>
          <w:bCs/>
          <w:i/>
          <w:iCs/>
          <w:sz w:val="22"/>
          <w:szCs w:val="22"/>
          <w:u w:val="single"/>
        </w:rPr>
        <w:t>)</w:t>
      </w:r>
    </w:p>
    <w:p w14:paraId="3BD8A838" w14:textId="77777777" w:rsidR="007400EF" w:rsidRPr="007400EF" w:rsidRDefault="00E04577" w:rsidP="007400EF">
      <w:pPr>
        <w:rPr>
          <w:rFonts w:ascii="Calibri" w:hAnsi="Calibri"/>
          <w:i/>
          <w:sz w:val="22"/>
          <w:szCs w:val="22"/>
        </w:rPr>
      </w:pPr>
      <w:r>
        <w:rPr>
          <w:rFonts w:ascii="Calibri" w:hAnsi="Calibri"/>
          <w:i/>
          <w:sz w:val="22"/>
          <w:szCs w:val="22"/>
        </w:rPr>
        <w:t xml:space="preserve">Zie verder: </w:t>
      </w:r>
      <w:r w:rsidR="008505E4">
        <w:rPr>
          <w:rFonts w:ascii="Calibri" w:hAnsi="Calibri"/>
          <w:i/>
          <w:sz w:val="22"/>
          <w:szCs w:val="22"/>
        </w:rPr>
        <w:t xml:space="preserve">Klachtenregeling </w:t>
      </w:r>
      <w:proofErr w:type="spellStart"/>
      <w:r w:rsidR="008505E4">
        <w:rPr>
          <w:rFonts w:ascii="Calibri" w:hAnsi="Calibri"/>
          <w:i/>
          <w:sz w:val="22"/>
          <w:szCs w:val="22"/>
        </w:rPr>
        <w:t>ProBaz</w:t>
      </w:r>
      <w:proofErr w:type="spellEnd"/>
    </w:p>
    <w:p w14:paraId="01BA4789" w14:textId="77777777" w:rsidR="007A6180" w:rsidRDefault="007A6180" w:rsidP="00E25D80">
      <w:pPr>
        <w:rPr>
          <w:rFonts w:ascii="Calibri" w:hAnsi="Calibri"/>
          <w:sz w:val="22"/>
          <w:szCs w:val="22"/>
        </w:rPr>
      </w:pPr>
    </w:p>
    <w:p w14:paraId="6257086B" w14:textId="77777777" w:rsidR="004029F5" w:rsidRPr="004029F5" w:rsidRDefault="004029F5" w:rsidP="004029F5">
      <w:pPr>
        <w:rPr>
          <w:rFonts w:ascii="Calibri" w:hAnsi="Calibri"/>
          <w:sz w:val="22"/>
          <w:szCs w:val="22"/>
          <w:u w:val="single"/>
        </w:rPr>
      </w:pPr>
      <w:r w:rsidRPr="004029F5">
        <w:rPr>
          <w:rFonts w:ascii="Calibri" w:hAnsi="Calibri"/>
          <w:sz w:val="22"/>
          <w:szCs w:val="22"/>
          <w:u w:val="single"/>
        </w:rPr>
        <w:t>Contactpersoon</w:t>
      </w:r>
    </w:p>
    <w:p w14:paraId="3FEACCD0" w14:textId="77777777" w:rsidR="009404B3" w:rsidRDefault="00252C12" w:rsidP="00E25D80">
      <w:pPr>
        <w:rPr>
          <w:rFonts w:ascii="Calibri" w:hAnsi="Calibri"/>
          <w:sz w:val="22"/>
          <w:szCs w:val="22"/>
        </w:rPr>
      </w:pPr>
      <w:r>
        <w:rPr>
          <w:rFonts w:ascii="Calibri" w:hAnsi="Calibri"/>
          <w:sz w:val="22"/>
          <w:szCs w:val="22"/>
        </w:rPr>
        <w:t>Conform de klachtenregeling fungeert p</w:t>
      </w:r>
      <w:r w:rsidR="004029F5">
        <w:rPr>
          <w:rFonts w:ascii="Calibri" w:hAnsi="Calibri"/>
          <w:sz w:val="22"/>
          <w:szCs w:val="22"/>
        </w:rPr>
        <w:t xml:space="preserve">er school een personeelslid als intern </w:t>
      </w:r>
      <w:r w:rsidR="004029F5" w:rsidRPr="004029F5">
        <w:rPr>
          <w:rFonts w:ascii="Calibri" w:hAnsi="Calibri"/>
          <w:sz w:val="22"/>
          <w:szCs w:val="22"/>
        </w:rPr>
        <w:t>contactpersoon</w:t>
      </w:r>
      <w:r w:rsidR="004029F5">
        <w:rPr>
          <w:rFonts w:ascii="Calibri" w:hAnsi="Calibri"/>
          <w:sz w:val="22"/>
          <w:szCs w:val="22"/>
        </w:rPr>
        <w:t>. Hij</w:t>
      </w:r>
      <w:r w:rsidR="004029F5" w:rsidRPr="004029F5">
        <w:rPr>
          <w:rFonts w:ascii="Calibri" w:hAnsi="Calibri"/>
          <w:sz w:val="22"/>
          <w:szCs w:val="22"/>
        </w:rPr>
        <w:t xml:space="preserve"> is aanspreekpunt</w:t>
      </w:r>
      <w:r w:rsidR="004029F5">
        <w:rPr>
          <w:rFonts w:ascii="Calibri" w:hAnsi="Calibri"/>
          <w:sz w:val="22"/>
          <w:szCs w:val="22"/>
        </w:rPr>
        <w:t xml:space="preserve"> ('loket') </w:t>
      </w:r>
      <w:r w:rsidR="004029F5" w:rsidRPr="004029F5">
        <w:rPr>
          <w:rFonts w:ascii="Calibri" w:hAnsi="Calibri"/>
          <w:sz w:val="22"/>
          <w:szCs w:val="22"/>
        </w:rPr>
        <w:t xml:space="preserve"> </w:t>
      </w:r>
      <w:r w:rsidR="009404B3" w:rsidRPr="004029F5">
        <w:rPr>
          <w:rFonts w:ascii="Calibri" w:hAnsi="Calibri"/>
          <w:sz w:val="22"/>
          <w:szCs w:val="22"/>
        </w:rPr>
        <w:t>en de wegwijzer bij klachten.</w:t>
      </w:r>
      <w:r w:rsidR="009404B3">
        <w:rPr>
          <w:rFonts w:ascii="Calibri" w:hAnsi="Calibri"/>
          <w:sz w:val="22"/>
          <w:szCs w:val="22"/>
        </w:rPr>
        <w:t xml:space="preserve"> Indien nodig/gewenst verwijst hij de klager door naar de vertrouwenspersoon. De contactpersoon verzorgt de (anonieme) registratie en rapportage van klachten en incidenten.</w:t>
      </w:r>
      <w:r w:rsidR="000839D1">
        <w:rPr>
          <w:rFonts w:ascii="Calibri" w:hAnsi="Calibri"/>
          <w:sz w:val="22"/>
          <w:szCs w:val="22"/>
        </w:rPr>
        <w:t xml:space="preserve"> Hij rapporteert aan de MR en de algemeen directeur.</w:t>
      </w:r>
      <w:r w:rsidR="009E7EEA">
        <w:rPr>
          <w:rFonts w:ascii="Calibri" w:hAnsi="Calibri"/>
          <w:sz w:val="22"/>
          <w:szCs w:val="22"/>
        </w:rPr>
        <w:br/>
      </w:r>
    </w:p>
    <w:p w14:paraId="2DC00D2C" w14:textId="77777777" w:rsidR="00D551CD" w:rsidRDefault="00D551CD" w:rsidP="00D551CD">
      <w:pPr>
        <w:rPr>
          <w:rFonts w:ascii="Calibri" w:hAnsi="Calibri"/>
          <w:bCs/>
          <w:i/>
          <w:iCs/>
          <w:sz w:val="22"/>
          <w:szCs w:val="22"/>
        </w:rPr>
      </w:pPr>
      <w:r w:rsidRPr="00862F95">
        <w:rPr>
          <w:rFonts w:ascii="Calibri" w:hAnsi="Calibri"/>
          <w:bCs/>
          <w:i/>
          <w:iCs/>
          <w:sz w:val="22"/>
          <w:szCs w:val="22"/>
        </w:rPr>
        <w:t xml:space="preserve">* zie bijlage </w:t>
      </w:r>
      <w:r w:rsidR="001C2E3C">
        <w:rPr>
          <w:rFonts w:ascii="Calibri" w:hAnsi="Calibri"/>
          <w:bCs/>
          <w:i/>
          <w:iCs/>
          <w:sz w:val="22"/>
          <w:szCs w:val="22"/>
        </w:rPr>
        <w:t>3</w:t>
      </w:r>
      <w:r w:rsidRPr="00827D09">
        <w:rPr>
          <w:rFonts w:ascii="Calibri" w:hAnsi="Calibri"/>
          <w:bCs/>
          <w:i/>
          <w:iCs/>
          <w:sz w:val="22"/>
          <w:szCs w:val="22"/>
        </w:rPr>
        <w:t>.</w:t>
      </w:r>
      <w:r w:rsidR="001C2E3C">
        <w:rPr>
          <w:rFonts w:ascii="Calibri" w:hAnsi="Calibri"/>
          <w:bCs/>
          <w:i/>
          <w:iCs/>
          <w:sz w:val="22"/>
          <w:szCs w:val="22"/>
        </w:rPr>
        <w:t>1</w:t>
      </w:r>
      <w:r w:rsidR="009E7EEA">
        <w:rPr>
          <w:rFonts w:ascii="Calibri" w:hAnsi="Calibri"/>
          <w:bCs/>
          <w:i/>
          <w:iCs/>
          <w:sz w:val="22"/>
          <w:szCs w:val="22"/>
        </w:rPr>
        <w:t>.3</w:t>
      </w:r>
      <w:r w:rsidRPr="00827D09">
        <w:rPr>
          <w:rFonts w:ascii="Calibri" w:hAnsi="Calibri"/>
          <w:bCs/>
          <w:i/>
          <w:iCs/>
          <w:sz w:val="22"/>
          <w:szCs w:val="22"/>
        </w:rPr>
        <w:t xml:space="preserve"> </w:t>
      </w:r>
      <w:r w:rsidRPr="00827D09">
        <w:rPr>
          <w:rFonts w:ascii="Calibri" w:hAnsi="Calibri"/>
          <w:bCs/>
          <w:i/>
          <w:iCs/>
          <w:sz w:val="22"/>
          <w:szCs w:val="22"/>
        </w:rPr>
        <w:tab/>
      </w:r>
      <w:r>
        <w:rPr>
          <w:rFonts w:ascii="Calibri" w:hAnsi="Calibri"/>
          <w:bCs/>
          <w:i/>
          <w:iCs/>
          <w:sz w:val="22"/>
          <w:szCs w:val="22"/>
          <w:u w:val="single"/>
        </w:rPr>
        <w:t>Taak Contactpersoon</w:t>
      </w:r>
    </w:p>
    <w:p w14:paraId="3BC62102" w14:textId="77777777" w:rsidR="00674066" w:rsidRDefault="00674066" w:rsidP="00E25D80">
      <w:pPr>
        <w:rPr>
          <w:rFonts w:ascii="Calibri" w:hAnsi="Calibri"/>
          <w:i/>
          <w:sz w:val="22"/>
          <w:szCs w:val="22"/>
        </w:rPr>
      </w:pPr>
    </w:p>
    <w:p w14:paraId="3AED2344" w14:textId="77777777" w:rsidR="004029F5" w:rsidRPr="007400EF" w:rsidRDefault="007400EF" w:rsidP="00E25D80">
      <w:pPr>
        <w:rPr>
          <w:rFonts w:ascii="Calibri" w:hAnsi="Calibri"/>
          <w:i/>
          <w:sz w:val="22"/>
          <w:szCs w:val="22"/>
        </w:rPr>
      </w:pPr>
      <w:r w:rsidRPr="007400EF">
        <w:rPr>
          <w:rFonts w:ascii="Calibri" w:hAnsi="Calibri"/>
          <w:i/>
          <w:sz w:val="22"/>
          <w:szCs w:val="22"/>
        </w:rPr>
        <w:t>b.</w:t>
      </w:r>
      <w:r w:rsidRPr="007400EF">
        <w:rPr>
          <w:rFonts w:ascii="Calibri" w:hAnsi="Calibri"/>
          <w:i/>
          <w:sz w:val="22"/>
          <w:szCs w:val="22"/>
        </w:rPr>
        <w:tab/>
      </w:r>
      <w:r>
        <w:rPr>
          <w:rFonts w:ascii="Calibri" w:hAnsi="Calibri"/>
          <w:i/>
          <w:sz w:val="22"/>
          <w:szCs w:val="22"/>
        </w:rPr>
        <w:t xml:space="preserve">op basis van </w:t>
      </w:r>
      <w:r w:rsidR="009404B3" w:rsidRPr="007400EF">
        <w:rPr>
          <w:rFonts w:ascii="Calibri" w:hAnsi="Calibri"/>
          <w:i/>
          <w:sz w:val="22"/>
          <w:szCs w:val="22"/>
        </w:rPr>
        <w:t>WPO art. 4c Sociale Veiligheid</w:t>
      </w:r>
    </w:p>
    <w:p w14:paraId="366EC3DE" w14:textId="77777777" w:rsidR="00862F95" w:rsidRPr="00441EDF" w:rsidRDefault="00862F95" w:rsidP="00E25D80">
      <w:pPr>
        <w:rPr>
          <w:rFonts w:ascii="Calibri" w:hAnsi="Calibri"/>
          <w:i/>
          <w:sz w:val="22"/>
          <w:szCs w:val="22"/>
        </w:rPr>
      </w:pPr>
    </w:p>
    <w:p w14:paraId="525CDF28" w14:textId="77777777" w:rsidR="009404B3" w:rsidRPr="00441EDF" w:rsidRDefault="00441EDF" w:rsidP="009404B3">
      <w:pPr>
        <w:rPr>
          <w:rFonts w:ascii="Calibri" w:hAnsi="Calibri"/>
          <w:sz w:val="22"/>
          <w:szCs w:val="22"/>
          <w:u w:val="single"/>
        </w:rPr>
      </w:pPr>
      <w:r w:rsidRPr="00441EDF">
        <w:rPr>
          <w:rFonts w:ascii="Calibri" w:hAnsi="Calibri"/>
          <w:sz w:val="22"/>
          <w:szCs w:val="22"/>
          <w:u w:val="single"/>
        </w:rPr>
        <w:t>V</w:t>
      </w:r>
      <w:r w:rsidR="009404B3" w:rsidRPr="00441EDF">
        <w:rPr>
          <w:rFonts w:ascii="Calibri" w:hAnsi="Calibri"/>
          <w:sz w:val="22"/>
          <w:szCs w:val="22"/>
          <w:u w:val="single"/>
        </w:rPr>
        <w:t>eiligheidscoördinator</w:t>
      </w:r>
    </w:p>
    <w:p w14:paraId="4FE9F49F" w14:textId="77777777" w:rsidR="009404B3" w:rsidRPr="009404B3" w:rsidRDefault="00441EDF" w:rsidP="009404B3">
      <w:pPr>
        <w:rPr>
          <w:rFonts w:ascii="Calibri" w:hAnsi="Calibri"/>
          <w:sz w:val="22"/>
          <w:szCs w:val="22"/>
        </w:rPr>
      </w:pPr>
      <w:r>
        <w:rPr>
          <w:rFonts w:ascii="Calibri" w:hAnsi="Calibri"/>
          <w:sz w:val="22"/>
          <w:szCs w:val="22"/>
        </w:rPr>
        <w:t>In iedere school zijn b</w:t>
      </w:r>
      <w:r w:rsidR="009404B3" w:rsidRPr="009404B3">
        <w:rPr>
          <w:rFonts w:ascii="Calibri" w:hAnsi="Calibri"/>
          <w:sz w:val="22"/>
          <w:szCs w:val="22"/>
        </w:rPr>
        <w:t xml:space="preserve">ij deze persoon tenminste de volgende taken zijn belegd: </w:t>
      </w:r>
    </w:p>
    <w:p w14:paraId="5D5A5199" w14:textId="77777777" w:rsidR="009404B3" w:rsidRPr="009404B3" w:rsidRDefault="009404B3" w:rsidP="008019C5">
      <w:pPr>
        <w:numPr>
          <w:ilvl w:val="0"/>
          <w:numId w:val="4"/>
        </w:numPr>
        <w:rPr>
          <w:rFonts w:ascii="Calibri" w:hAnsi="Calibri"/>
          <w:sz w:val="22"/>
          <w:szCs w:val="22"/>
        </w:rPr>
      </w:pPr>
      <w:r w:rsidRPr="009404B3">
        <w:rPr>
          <w:rFonts w:ascii="Calibri" w:hAnsi="Calibri"/>
          <w:sz w:val="22"/>
          <w:szCs w:val="22"/>
        </w:rPr>
        <w:t>het coördineren van het beleid in het kader</w:t>
      </w:r>
      <w:r w:rsidR="000839D1">
        <w:rPr>
          <w:rFonts w:ascii="Calibri" w:hAnsi="Calibri"/>
          <w:sz w:val="22"/>
          <w:szCs w:val="22"/>
        </w:rPr>
        <w:t xml:space="preserve"> </w:t>
      </w:r>
      <w:r w:rsidRPr="009404B3">
        <w:rPr>
          <w:rFonts w:ascii="Calibri" w:hAnsi="Calibri"/>
          <w:sz w:val="22"/>
          <w:szCs w:val="22"/>
        </w:rPr>
        <w:t xml:space="preserve">van het tegengaan van pesten, en </w:t>
      </w:r>
    </w:p>
    <w:p w14:paraId="6CF9529D" w14:textId="77777777" w:rsidR="00F25BF1" w:rsidRDefault="009404B3" w:rsidP="008019C5">
      <w:pPr>
        <w:numPr>
          <w:ilvl w:val="0"/>
          <w:numId w:val="4"/>
        </w:numPr>
        <w:rPr>
          <w:rFonts w:ascii="Calibri" w:hAnsi="Calibri"/>
          <w:sz w:val="22"/>
          <w:szCs w:val="22"/>
        </w:rPr>
      </w:pPr>
      <w:r w:rsidRPr="009404B3">
        <w:rPr>
          <w:rFonts w:ascii="Calibri" w:hAnsi="Calibri"/>
          <w:sz w:val="22"/>
          <w:szCs w:val="22"/>
        </w:rPr>
        <w:lastRenderedPageBreak/>
        <w:t>het fungeren als aanspreekpunt</w:t>
      </w:r>
      <w:r w:rsidR="00441EDF">
        <w:rPr>
          <w:rFonts w:ascii="Calibri" w:hAnsi="Calibri"/>
          <w:sz w:val="22"/>
          <w:szCs w:val="22"/>
        </w:rPr>
        <w:t xml:space="preserve"> </w:t>
      </w:r>
      <w:r w:rsidRPr="009404B3">
        <w:rPr>
          <w:rFonts w:ascii="Calibri" w:hAnsi="Calibri"/>
          <w:sz w:val="22"/>
          <w:szCs w:val="22"/>
        </w:rPr>
        <w:t>in het kader van pesten.</w:t>
      </w:r>
    </w:p>
    <w:p w14:paraId="33E350CA" w14:textId="77777777" w:rsidR="00F25BF1" w:rsidRDefault="00F25BF1" w:rsidP="00F25BF1">
      <w:pPr>
        <w:pStyle w:val="Lijstalinea"/>
        <w:tabs>
          <w:tab w:val="left" w:pos="426"/>
        </w:tabs>
        <w:autoSpaceDE w:val="0"/>
        <w:autoSpaceDN w:val="0"/>
        <w:adjustRightInd w:val="0"/>
        <w:ind w:left="0"/>
        <w:rPr>
          <w:rFonts w:asciiTheme="minorHAnsi" w:hAnsiTheme="minorHAnsi" w:cs="TUEMeta-Book"/>
        </w:rPr>
      </w:pPr>
      <w:r w:rsidRPr="00F25BF1">
        <w:rPr>
          <w:rFonts w:asciiTheme="minorHAnsi" w:hAnsiTheme="minorHAnsi" w:cs="TUEMeta-Book"/>
        </w:rPr>
        <w:t>De taak van coördinator kan uitgevoerd worden in combinatie met andere taken zoals preventiemedewerker, intern begeleider, e.d.</w:t>
      </w:r>
      <w:r w:rsidR="00E27122">
        <w:rPr>
          <w:rFonts w:asciiTheme="minorHAnsi" w:hAnsiTheme="minorHAnsi" w:cs="TUEMeta-Book"/>
        </w:rPr>
        <w:t xml:space="preserve"> Scholen maken daarin zelf een keuze.</w:t>
      </w:r>
    </w:p>
    <w:p w14:paraId="329F23AF" w14:textId="77777777" w:rsidR="007B7B0C" w:rsidRPr="00F25BF1" w:rsidRDefault="007B7B0C" w:rsidP="00F25BF1">
      <w:pPr>
        <w:pStyle w:val="Lijstalinea"/>
        <w:tabs>
          <w:tab w:val="left" w:pos="426"/>
        </w:tabs>
        <w:autoSpaceDE w:val="0"/>
        <w:autoSpaceDN w:val="0"/>
        <w:adjustRightInd w:val="0"/>
        <w:ind w:left="0"/>
        <w:rPr>
          <w:rFonts w:asciiTheme="minorHAnsi" w:hAnsiTheme="minorHAnsi" w:cs="TUEMeta-Book"/>
        </w:rPr>
      </w:pPr>
    </w:p>
    <w:p w14:paraId="1E28C34C" w14:textId="77777777" w:rsidR="009E7EEA" w:rsidRPr="009E7EEA" w:rsidRDefault="001C2E3C" w:rsidP="009E7EEA">
      <w:pPr>
        <w:rPr>
          <w:rFonts w:ascii="Calibri" w:hAnsi="Calibri"/>
          <w:sz w:val="22"/>
          <w:szCs w:val="22"/>
        </w:rPr>
      </w:pPr>
      <w:r>
        <w:rPr>
          <w:rFonts w:ascii="Calibri" w:hAnsi="Calibri"/>
          <w:i/>
          <w:sz w:val="22"/>
          <w:szCs w:val="22"/>
        </w:rPr>
        <w:t>* zie bijlage 3.1</w:t>
      </w:r>
      <w:r w:rsidR="009E7EEA" w:rsidRPr="009E7EEA">
        <w:rPr>
          <w:rFonts w:ascii="Calibri" w:hAnsi="Calibri"/>
          <w:i/>
          <w:sz w:val="22"/>
          <w:szCs w:val="22"/>
        </w:rPr>
        <w:t>.4</w:t>
      </w:r>
      <w:r w:rsidR="009E7EEA" w:rsidRPr="009E7EEA">
        <w:rPr>
          <w:rFonts w:ascii="Calibri" w:hAnsi="Calibri"/>
          <w:i/>
          <w:sz w:val="22"/>
          <w:szCs w:val="22"/>
        </w:rPr>
        <w:tab/>
        <w:t xml:space="preserve"> </w:t>
      </w:r>
      <w:r w:rsidR="009E7EEA">
        <w:rPr>
          <w:rFonts w:ascii="Calibri" w:hAnsi="Calibri"/>
          <w:i/>
          <w:sz w:val="22"/>
          <w:szCs w:val="22"/>
          <w:u w:val="single"/>
        </w:rPr>
        <w:t>Taak veiligheidscoördinator</w:t>
      </w:r>
    </w:p>
    <w:p w14:paraId="1CD90278" w14:textId="77777777" w:rsidR="00C77977" w:rsidRDefault="00C77977" w:rsidP="00E25D80">
      <w:pPr>
        <w:rPr>
          <w:rFonts w:ascii="Calibri" w:hAnsi="Calibri"/>
          <w:sz w:val="22"/>
          <w:szCs w:val="22"/>
        </w:rPr>
      </w:pPr>
    </w:p>
    <w:p w14:paraId="4C40707D" w14:textId="77777777" w:rsidR="009404B3" w:rsidRDefault="007400EF" w:rsidP="00E25D80">
      <w:pPr>
        <w:rPr>
          <w:rFonts w:ascii="Calibri" w:hAnsi="Calibri"/>
          <w:i/>
          <w:sz w:val="22"/>
          <w:szCs w:val="22"/>
        </w:rPr>
      </w:pPr>
      <w:r>
        <w:rPr>
          <w:rFonts w:ascii="Calibri" w:hAnsi="Calibri"/>
          <w:i/>
          <w:sz w:val="22"/>
          <w:szCs w:val="22"/>
        </w:rPr>
        <w:t>c.</w:t>
      </w:r>
      <w:r>
        <w:rPr>
          <w:rFonts w:ascii="Calibri" w:hAnsi="Calibri"/>
          <w:i/>
          <w:sz w:val="22"/>
          <w:szCs w:val="22"/>
        </w:rPr>
        <w:tab/>
        <w:t xml:space="preserve">op basis van het </w:t>
      </w:r>
      <w:r w:rsidR="009404B3" w:rsidRPr="009404B3">
        <w:rPr>
          <w:rFonts w:ascii="Calibri" w:hAnsi="Calibri"/>
          <w:i/>
          <w:sz w:val="22"/>
          <w:szCs w:val="22"/>
        </w:rPr>
        <w:t>Arbobeleid</w:t>
      </w:r>
    </w:p>
    <w:p w14:paraId="5F283C68" w14:textId="77777777" w:rsidR="007400EF" w:rsidRDefault="007400EF" w:rsidP="00E25D80">
      <w:pPr>
        <w:rPr>
          <w:rFonts w:ascii="Calibri" w:hAnsi="Calibri"/>
          <w:sz w:val="22"/>
          <w:szCs w:val="22"/>
        </w:rPr>
      </w:pPr>
    </w:p>
    <w:p w14:paraId="25A2492F" w14:textId="77777777" w:rsidR="00441EDF" w:rsidRPr="00441EDF" w:rsidRDefault="00441EDF" w:rsidP="00441EDF">
      <w:pPr>
        <w:rPr>
          <w:rFonts w:ascii="Calibri" w:hAnsi="Calibri"/>
          <w:sz w:val="22"/>
          <w:szCs w:val="22"/>
          <w:u w:val="single"/>
        </w:rPr>
      </w:pPr>
      <w:r w:rsidRPr="00441EDF">
        <w:rPr>
          <w:rFonts w:ascii="Calibri" w:hAnsi="Calibri"/>
          <w:sz w:val="22"/>
          <w:szCs w:val="22"/>
          <w:u w:val="single"/>
        </w:rPr>
        <w:t xml:space="preserve">Coördinator Arbozaken. </w:t>
      </w:r>
    </w:p>
    <w:p w14:paraId="5DDE5D06" w14:textId="77777777" w:rsidR="00441EDF" w:rsidRPr="00441EDF" w:rsidRDefault="00441EDF" w:rsidP="00441EDF">
      <w:pPr>
        <w:rPr>
          <w:rFonts w:ascii="Calibri" w:hAnsi="Calibri"/>
          <w:sz w:val="22"/>
          <w:szCs w:val="22"/>
        </w:rPr>
      </w:pPr>
      <w:r>
        <w:rPr>
          <w:rFonts w:ascii="Calibri" w:hAnsi="Calibri"/>
          <w:sz w:val="22"/>
          <w:szCs w:val="22"/>
        </w:rPr>
        <w:t xml:space="preserve">Op bestuursniveau wordt de uitvoering van het Arbobeleid gecoördineerd </w:t>
      </w:r>
      <w:r w:rsidRPr="00441EDF">
        <w:rPr>
          <w:rFonts w:ascii="Calibri" w:hAnsi="Calibri"/>
          <w:sz w:val="22"/>
          <w:szCs w:val="22"/>
        </w:rPr>
        <w:t>.</w:t>
      </w:r>
      <w:r>
        <w:rPr>
          <w:rFonts w:ascii="Calibri" w:hAnsi="Calibri"/>
          <w:sz w:val="22"/>
          <w:szCs w:val="22"/>
        </w:rPr>
        <w:t xml:space="preserve"> Samengevat betreft het deze taken:</w:t>
      </w:r>
    </w:p>
    <w:p w14:paraId="36A39DED" w14:textId="77777777" w:rsidR="00441EDF" w:rsidRDefault="00441EDF" w:rsidP="008019C5">
      <w:pPr>
        <w:numPr>
          <w:ilvl w:val="0"/>
          <w:numId w:val="5"/>
        </w:numPr>
        <w:rPr>
          <w:rFonts w:ascii="Calibri" w:hAnsi="Calibri"/>
          <w:sz w:val="22"/>
          <w:szCs w:val="22"/>
        </w:rPr>
      </w:pPr>
      <w:r>
        <w:rPr>
          <w:rFonts w:ascii="Calibri" w:hAnsi="Calibri"/>
          <w:sz w:val="22"/>
          <w:szCs w:val="22"/>
        </w:rPr>
        <w:t>contracten en contacten Arbodienst</w:t>
      </w:r>
    </w:p>
    <w:p w14:paraId="3DEE5268" w14:textId="77777777" w:rsidR="00441EDF" w:rsidRDefault="00441EDF" w:rsidP="008019C5">
      <w:pPr>
        <w:numPr>
          <w:ilvl w:val="0"/>
          <w:numId w:val="5"/>
        </w:numPr>
        <w:rPr>
          <w:rFonts w:ascii="Calibri" w:hAnsi="Calibri"/>
          <w:sz w:val="22"/>
          <w:szCs w:val="22"/>
        </w:rPr>
      </w:pPr>
      <w:r>
        <w:rPr>
          <w:rFonts w:ascii="Calibri" w:hAnsi="Calibri"/>
          <w:sz w:val="22"/>
          <w:szCs w:val="22"/>
        </w:rPr>
        <w:t>b</w:t>
      </w:r>
      <w:r w:rsidRPr="00441EDF">
        <w:rPr>
          <w:rFonts w:ascii="Calibri" w:hAnsi="Calibri"/>
          <w:sz w:val="22"/>
          <w:szCs w:val="22"/>
        </w:rPr>
        <w:t>ewaken ketenverzuim</w:t>
      </w:r>
      <w:r>
        <w:rPr>
          <w:rFonts w:ascii="Calibri" w:hAnsi="Calibri"/>
          <w:sz w:val="22"/>
          <w:szCs w:val="22"/>
        </w:rPr>
        <w:t xml:space="preserve">; bewaken </w:t>
      </w:r>
      <w:r w:rsidRPr="00441EDF">
        <w:rPr>
          <w:rFonts w:ascii="Calibri" w:hAnsi="Calibri"/>
          <w:sz w:val="22"/>
          <w:szCs w:val="22"/>
        </w:rPr>
        <w:t>re-integratie</w:t>
      </w:r>
      <w:r>
        <w:rPr>
          <w:rFonts w:ascii="Calibri" w:hAnsi="Calibri"/>
          <w:sz w:val="22"/>
          <w:szCs w:val="22"/>
        </w:rPr>
        <w:t xml:space="preserve"> en </w:t>
      </w:r>
      <w:r w:rsidRPr="00441EDF">
        <w:rPr>
          <w:rFonts w:ascii="Calibri" w:hAnsi="Calibri"/>
          <w:sz w:val="22"/>
          <w:szCs w:val="22"/>
        </w:rPr>
        <w:t>traject</w:t>
      </w:r>
      <w:r>
        <w:rPr>
          <w:rFonts w:ascii="Calibri" w:hAnsi="Calibri"/>
          <w:sz w:val="22"/>
          <w:szCs w:val="22"/>
        </w:rPr>
        <w:t xml:space="preserve"> Poortwachter</w:t>
      </w:r>
    </w:p>
    <w:p w14:paraId="7ADC3A4B" w14:textId="77777777" w:rsidR="00441EDF" w:rsidRDefault="00441EDF" w:rsidP="008019C5">
      <w:pPr>
        <w:numPr>
          <w:ilvl w:val="0"/>
          <w:numId w:val="5"/>
        </w:numPr>
        <w:rPr>
          <w:rFonts w:ascii="Calibri" w:hAnsi="Calibri"/>
          <w:sz w:val="22"/>
          <w:szCs w:val="22"/>
        </w:rPr>
      </w:pPr>
      <w:r>
        <w:rPr>
          <w:rFonts w:ascii="Calibri" w:hAnsi="Calibri"/>
          <w:sz w:val="22"/>
          <w:szCs w:val="22"/>
        </w:rPr>
        <w:t>voeren van sociaal-medisch overleg</w:t>
      </w:r>
    </w:p>
    <w:p w14:paraId="6DB53944" w14:textId="77777777" w:rsidR="00441EDF" w:rsidRDefault="00441EDF" w:rsidP="008019C5">
      <w:pPr>
        <w:numPr>
          <w:ilvl w:val="0"/>
          <w:numId w:val="5"/>
        </w:numPr>
        <w:rPr>
          <w:rFonts w:ascii="Calibri" w:hAnsi="Calibri"/>
          <w:sz w:val="22"/>
          <w:szCs w:val="22"/>
        </w:rPr>
      </w:pPr>
      <w:r w:rsidRPr="00441EDF">
        <w:rPr>
          <w:rFonts w:ascii="Calibri" w:hAnsi="Calibri"/>
          <w:sz w:val="22"/>
          <w:szCs w:val="22"/>
        </w:rPr>
        <w:t>ziekteverzuimbeleid</w:t>
      </w:r>
    </w:p>
    <w:p w14:paraId="5C62E6CE" w14:textId="77777777" w:rsidR="00C77977" w:rsidRPr="00C77977" w:rsidRDefault="00441EDF" w:rsidP="008019C5">
      <w:pPr>
        <w:numPr>
          <w:ilvl w:val="0"/>
          <w:numId w:val="5"/>
        </w:numPr>
        <w:rPr>
          <w:rFonts w:ascii="Calibri" w:hAnsi="Calibri"/>
          <w:sz w:val="22"/>
          <w:szCs w:val="22"/>
        </w:rPr>
      </w:pPr>
      <w:r>
        <w:rPr>
          <w:rFonts w:ascii="Calibri" w:hAnsi="Calibri"/>
          <w:sz w:val="22"/>
          <w:szCs w:val="22"/>
        </w:rPr>
        <w:t>kwartaalrapportage en jaarverslag</w:t>
      </w:r>
    </w:p>
    <w:p w14:paraId="593D457A" w14:textId="77777777" w:rsidR="00C77977" w:rsidRPr="00441EDF" w:rsidRDefault="00C77977" w:rsidP="00E25D80">
      <w:pPr>
        <w:rPr>
          <w:rFonts w:ascii="Calibri" w:hAnsi="Calibri"/>
          <w:sz w:val="22"/>
          <w:szCs w:val="22"/>
        </w:rPr>
      </w:pPr>
    </w:p>
    <w:p w14:paraId="1E9F2E97" w14:textId="77777777" w:rsidR="0029706C" w:rsidRPr="007A6180" w:rsidRDefault="0029706C" w:rsidP="00E25D80">
      <w:pPr>
        <w:rPr>
          <w:rFonts w:ascii="Calibri" w:hAnsi="Calibri"/>
          <w:sz w:val="22"/>
          <w:szCs w:val="22"/>
          <w:u w:val="single"/>
        </w:rPr>
      </w:pPr>
      <w:r w:rsidRPr="007A6180">
        <w:rPr>
          <w:rFonts w:ascii="Calibri" w:hAnsi="Calibri"/>
          <w:sz w:val="22"/>
          <w:szCs w:val="22"/>
          <w:u w:val="single"/>
        </w:rPr>
        <w:t>Preventiemedewerker</w:t>
      </w:r>
    </w:p>
    <w:p w14:paraId="5BCB2574" w14:textId="77777777" w:rsidR="00244C30" w:rsidRDefault="009404B3" w:rsidP="00E25D80">
      <w:pPr>
        <w:rPr>
          <w:rFonts w:ascii="Calibri" w:hAnsi="Calibri"/>
          <w:sz w:val="22"/>
          <w:szCs w:val="22"/>
        </w:rPr>
      </w:pPr>
      <w:r w:rsidRPr="00244C30">
        <w:rPr>
          <w:rFonts w:ascii="Calibri" w:hAnsi="Calibri"/>
          <w:sz w:val="22"/>
          <w:szCs w:val="22"/>
        </w:rPr>
        <w:t xml:space="preserve">Op elke school is minstens één preventiemedewerker aanwezig. </w:t>
      </w:r>
      <w:r w:rsidR="00244C30">
        <w:rPr>
          <w:rFonts w:ascii="Calibri" w:hAnsi="Calibri"/>
          <w:sz w:val="22"/>
          <w:szCs w:val="22"/>
        </w:rPr>
        <w:t xml:space="preserve">De preventiemedewerker draagt zorg </w:t>
      </w:r>
      <w:r w:rsidR="007A6180">
        <w:rPr>
          <w:rFonts w:ascii="Calibri" w:hAnsi="Calibri"/>
          <w:sz w:val="22"/>
          <w:szCs w:val="22"/>
        </w:rPr>
        <w:t xml:space="preserve">o.a. </w:t>
      </w:r>
      <w:r w:rsidR="00244C30">
        <w:rPr>
          <w:rFonts w:ascii="Calibri" w:hAnsi="Calibri"/>
          <w:sz w:val="22"/>
          <w:szCs w:val="22"/>
        </w:rPr>
        <w:t>voor de veiligheid en gezondheidszorg binnen de school en is mede verantwoordelijk voor het afnemen van de RI&amp;E, het adviseren van de MR en het uitvoeren van de Arbomaatregelen.</w:t>
      </w:r>
    </w:p>
    <w:p w14:paraId="1B68C1BD" w14:textId="77777777" w:rsidR="009E7EEA" w:rsidRDefault="009E7EEA" w:rsidP="00E25D80">
      <w:pPr>
        <w:rPr>
          <w:rFonts w:ascii="Calibri" w:hAnsi="Calibri"/>
          <w:sz w:val="22"/>
          <w:szCs w:val="22"/>
        </w:rPr>
      </w:pPr>
    </w:p>
    <w:p w14:paraId="1CDD2709" w14:textId="77777777" w:rsidR="009E7EEA" w:rsidRPr="009E7EEA" w:rsidRDefault="001C2E3C" w:rsidP="009E7EEA">
      <w:pPr>
        <w:rPr>
          <w:rFonts w:ascii="Calibri" w:hAnsi="Calibri"/>
          <w:sz w:val="22"/>
          <w:szCs w:val="22"/>
        </w:rPr>
      </w:pPr>
      <w:r>
        <w:rPr>
          <w:rFonts w:ascii="Calibri" w:hAnsi="Calibri"/>
          <w:i/>
          <w:sz w:val="22"/>
          <w:szCs w:val="22"/>
        </w:rPr>
        <w:t>* zie bijlage 3</w:t>
      </w:r>
      <w:r w:rsidR="009E7EEA" w:rsidRPr="009E7EEA">
        <w:rPr>
          <w:rFonts w:ascii="Calibri" w:hAnsi="Calibri"/>
          <w:i/>
          <w:sz w:val="22"/>
          <w:szCs w:val="22"/>
        </w:rPr>
        <w:t>.</w:t>
      </w:r>
      <w:r>
        <w:rPr>
          <w:rFonts w:ascii="Calibri" w:hAnsi="Calibri"/>
          <w:i/>
          <w:sz w:val="22"/>
          <w:szCs w:val="22"/>
        </w:rPr>
        <w:t>1</w:t>
      </w:r>
      <w:r w:rsidR="009E7EEA" w:rsidRPr="009E7EEA">
        <w:rPr>
          <w:rFonts w:ascii="Calibri" w:hAnsi="Calibri"/>
          <w:i/>
          <w:sz w:val="22"/>
          <w:szCs w:val="22"/>
        </w:rPr>
        <w:t>.</w:t>
      </w:r>
      <w:r w:rsidR="009E7EEA">
        <w:rPr>
          <w:rFonts w:ascii="Calibri" w:hAnsi="Calibri"/>
          <w:i/>
          <w:sz w:val="22"/>
          <w:szCs w:val="22"/>
        </w:rPr>
        <w:t>5</w:t>
      </w:r>
      <w:r w:rsidR="009E7EEA" w:rsidRPr="009E7EEA">
        <w:rPr>
          <w:rFonts w:ascii="Calibri" w:hAnsi="Calibri"/>
          <w:i/>
          <w:sz w:val="22"/>
          <w:szCs w:val="22"/>
        </w:rPr>
        <w:tab/>
        <w:t xml:space="preserve"> </w:t>
      </w:r>
      <w:r w:rsidR="009E7EEA">
        <w:rPr>
          <w:rFonts w:ascii="Calibri" w:hAnsi="Calibri"/>
          <w:i/>
          <w:sz w:val="22"/>
          <w:szCs w:val="22"/>
          <w:u w:val="single"/>
        </w:rPr>
        <w:t>Taak preventiemedewerker</w:t>
      </w:r>
    </w:p>
    <w:p w14:paraId="6B2F40A9" w14:textId="77777777" w:rsidR="00244C30" w:rsidRDefault="00244C30" w:rsidP="00E25D80">
      <w:pPr>
        <w:rPr>
          <w:rFonts w:ascii="Calibri" w:hAnsi="Calibri"/>
          <w:sz w:val="22"/>
          <w:szCs w:val="22"/>
        </w:rPr>
      </w:pPr>
    </w:p>
    <w:p w14:paraId="0ED07CAC" w14:textId="77777777" w:rsidR="00244C30" w:rsidRPr="004B1A41" w:rsidRDefault="004B1A41" w:rsidP="00E25D80">
      <w:pPr>
        <w:rPr>
          <w:rFonts w:ascii="Calibri" w:hAnsi="Calibri"/>
          <w:sz w:val="22"/>
          <w:szCs w:val="22"/>
          <w:u w:val="single"/>
        </w:rPr>
      </w:pPr>
      <w:r w:rsidRPr="004B1A41">
        <w:rPr>
          <w:rFonts w:ascii="Calibri" w:hAnsi="Calibri"/>
          <w:sz w:val="22"/>
          <w:szCs w:val="22"/>
          <w:u w:val="single"/>
        </w:rPr>
        <w:t>Bedrijfshulpverlening</w:t>
      </w:r>
    </w:p>
    <w:p w14:paraId="6F4B8DE6" w14:textId="77777777" w:rsidR="007B5376" w:rsidRDefault="007B5376" w:rsidP="007B5376">
      <w:pPr>
        <w:rPr>
          <w:rFonts w:ascii="Calibri" w:hAnsi="Calibri"/>
          <w:sz w:val="22"/>
          <w:szCs w:val="22"/>
        </w:rPr>
      </w:pPr>
      <w:r w:rsidRPr="007B5376">
        <w:rPr>
          <w:rFonts w:ascii="Calibri" w:hAnsi="Calibri"/>
          <w:sz w:val="22"/>
          <w:szCs w:val="22"/>
        </w:rPr>
        <w:t xml:space="preserve">Het aantal </w:t>
      </w:r>
      <w:r w:rsidR="008505E4" w:rsidRPr="007B5376">
        <w:rPr>
          <w:rFonts w:ascii="Calibri" w:hAnsi="Calibri"/>
          <w:sz w:val="22"/>
          <w:szCs w:val="22"/>
        </w:rPr>
        <w:t>BHV</w:t>
      </w:r>
      <w:r w:rsidR="008505E4">
        <w:rPr>
          <w:rFonts w:ascii="Calibri" w:hAnsi="Calibri"/>
          <w:sz w:val="22"/>
          <w:szCs w:val="22"/>
        </w:rPr>
        <w:t>-</w:t>
      </w:r>
      <w:proofErr w:type="spellStart"/>
      <w:r w:rsidR="008505E4" w:rsidRPr="007B5376">
        <w:rPr>
          <w:rFonts w:ascii="Calibri" w:hAnsi="Calibri"/>
          <w:sz w:val="22"/>
          <w:szCs w:val="22"/>
        </w:rPr>
        <w:t>ers</w:t>
      </w:r>
      <w:proofErr w:type="spellEnd"/>
      <w:r w:rsidRPr="007B5376">
        <w:rPr>
          <w:rFonts w:ascii="Calibri" w:hAnsi="Calibri"/>
          <w:sz w:val="22"/>
          <w:szCs w:val="22"/>
        </w:rPr>
        <w:t xml:space="preserve"> per bedrijf is niet wettelijk vastgelegd. Het aantal wordt meestal gebaseerd op de risico-inventarisatie en -evaluatie (RI&amp;E). </w:t>
      </w:r>
      <w:r>
        <w:rPr>
          <w:rFonts w:ascii="Calibri" w:hAnsi="Calibri"/>
          <w:sz w:val="22"/>
          <w:szCs w:val="22"/>
        </w:rPr>
        <w:t xml:space="preserve">Over het algemeen zijn risico's in het basisonderwijs beperkt. </w:t>
      </w:r>
      <w:r w:rsidRPr="007B5376">
        <w:rPr>
          <w:rFonts w:ascii="Calibri" w:hAnsi="Calibri"/>
          <w:sz w:val="22"/>
          <w:szCs w:val="22"/>
        </w:rPr>
        <w:t xml:space="preserve">Iedere school </w:t>
      </w:r>
      <w:r>
        <w:rPr>
          <w:rFonts w:ascii="Calibri" w:hAnsi="Calibri"/>
          <w:sz w:val="22"/>
          <w:szCs w:val="22"/>
        </w:rPr>
        <w:t xml:space="preserve">zorgt ervoor dat </w:t>
      </w:r>
      <w:r w:rsidRPr="007B5376">
        <w:rPr>
          <w:rFonts w:ascii="Calibri" w:hAnsi="Calibri"/>
          <w:sz w:val="22"/>
          <w:szCs w:val="22"/>
        </w:rPr>
        <w:t xml:space="preserve">altijd voldoende </w:t>
      </w:r>
      <w:r w:rsidR="008505E4" w:rsidRPr="007B5376">
        <w:rPr>
          <w:rFonts w:ascii="Calibri" w:hAnsi="Calibri"/>
          <w:sz w:val="22"/>
          <w:szCs w:val="22"/>
        </w:rPr>
        <w:t>BHV-</w:t>
      </w:r>
      <w:proofErr w:type="spellStart"/>
      <w:r w:rsidR="008505E4" w:rsidRPr="007B5376">
        <w:rPr>
          <w:rFonts w:ascii="Calibri" w:hAnsi="Calibri"/>
          <w:sz w:val="22"/>
          <w:szCs w:val="22"/>
        </w:rPr>
        <w:t>ers</w:t>
      </w:r>
      <w:proofErr w:type="spellEnd"/>
      <w:r w:rsidRPr="007B5376">
        <w:rPr>
          <w:rFonts w:ascii="Calibri" w:hAnsi="Calibri"/>
          <w:sz w:val="22"/>
          <w:szCs w:val="22"/>
        </w:rPr>
        <w:t xml:space="preserve"> aanwezig zijn. D</w:t>
      </w:r>
      <w:r>
        <w:rPr>
          <w:rFonts w:ascii="Calibri" w:hAnsi="Calibri"/>
          <w:sz w:val="22"/>
          <w:szCs w:val="22"/>
        </w:rPr>
        <w:t xml:space="preserve">aarbij </w:t>
      </w:r>
      <w:r w:rsidRPr="007B5376">
        <w:rPr>
          <w:rFonts w:ascii="Calibri" w:hAnsi="Calibri"/>
          <w:sz w:val="22"/>
          <w:szCs w:val="22"/>
        </w:rPr>
        <w:t xml:space="preserve">moet dus rekening houden met ziekte, vakantie en </w:t>
      </w:r>
      <w:r>
        <w:rPr>
          <w:rFonts w:ascii="Calibri" w:hAnsi="Calibri"/>
          <w:sz w:val="22"/>
          <w:szCs w:val="22"/>
        </w:rPr>
        <w:t>afwezigheid (deeltijd e.d.)</w:t>
      </w:r>
      <w:r w:rsidRPr="007B5376">
        <w:rPr>
          <w:rFonts w:ascii="Calibri" w:hAnsi="Calibri"/>
          <w:sz w:val="22"/>
          <w:szCs w:val="22"/>
        </w:rPr>
        <w:t>.</w:t>
      </w:r>
    </w:p>
    <w:p w14:paraId="408FB255" w14:textId="77777777" w:rsidR="00C77977" w:rsidRDefault="00C77977" w:rsidP="00E25D80">
      <w:pPr>
        <w:rPr>
          <w:rFonts w:ascii="Calibri" w:hAnsi="Calibri"/>
          <w:sz w:val="22"/>
          <w:szCs w:val="22"/>
        </w:rPr>
      </w:pPr>
    </w:p>
    <w:p w14:paraId="63B9316E" w14:textId="77777777" w:rsidR="00C77977" w:rsidRDefault="00C77977" w:rsidP="00C77977">
      <w:pPr>
        <w:rPr>
          <w:rFonts w:ascii="Calibri" w:hAnsi="Calibri"/>
          <w:bCs/>
          <w:sz w:val="22"/>
          <w:szCs w:val="22"/>
        </w:rPr>
      </w:pPr>
      <w:r w:rsidRPr="00C77977">
        <w:rPr>
          <w:rFonts w:ascii="Calibri" w:hAnsi="Calibri"/>
          <w:bCs/>
          <w:sz w:val="22"/>
          <w:szCs w:val="22"/>
        </w:rPr>
        <w:t xml:space="preserve">Bedrijfshulpverleners zijn werknemers die de taak van </w:t>
      </w:r>
      <w:r w:rsidR="008505E4" w:rsidRPr="00C77977">
        <w:rPr>
          <w:rFonts w:ascii="Calibri" w:hAnsi="Calibri"/>
          <w:bCs/>
          <w:sz w:val="22"/>
          <w:szCs w:val="22"/>
        </w:rPr>
        <w:t>BHV</w:t>
      </w:r>
      <w:r w:rsidR="008505E4">
        <w:rPr>
          <w:rFonts w:ascii="Calibri" w:hAnsi="Calibri"/>
          <w:bCs/>
          <w:sz w:val="22"/>
          <w:szCs w:val="22"/>
        </w:rPr>
        <w:t>-</w:t>
      </w:r>
      <w:r w:rsidR="008505E4" w:rsidRPr="00C77977">
        <w:rPr>
          <w:rFonts w:ascii="Calibri" w:hAnsi="Calibri"/>
          <w:bCs/>
          <w:sz w:val="22"/>
          <w:szCs w:val="22"/>
        </w:rPr>
        <w:t>er</w:t>
      </w:r>
      <w:r w:rsidRPr="00C77977">
        <w:rPr>
          <w:rFonts w:ascii="Calibri" w:hAnsi="Calibri"/>
          <w:bCs/>
          <w:sz w:val="22"/>
          <w:szCs w:val="22"/>
        </w:rPr>
        <w:t xml:space="preserve"> op zic</w:t>
      </w:r>
      <w:r>
        <w:rPr>
          <w:rFonts w:ascii="Calibri" w:hAnsi="Calibri"/>
          <w:bCs/>
          <w:sz w:val="22"/>
          <w:szCs w:val="22"/>
        </w:rPr>
        <w:t>h hebben genomen. Zij moeten:</w:t>
      </w:r>
    </w:p>
    <w:p w14:paraId="52AA3EE6" w14:textId="77777777" w:rsidR="00C77977" w:rsidRPr="00C77977" w:rsidRDefault="00C77977" w:rsidP="008019C5">
      <w:pPr>
        <w:numPr>
          <w:ilvl w:val="0"/>
          <w:numId w:val="6"/>
        </w:numPr>
        <w:rPr>
          <w:rFonts w:ascii="Calibri" w:hAnsi="Calibri"/>
          <w:sz w:val="22"/>
          <w:szCs w:val="22"/>
        </w:rPr>
      </w:pPr>
      <w:r w:rsidRPr="00C77977">
        <w:rPr>
          <w:rFonts w:ascii="Calibri" w:hAnsi="Calibri"/>
          <w:bCs/>
          <w:sz w:val="22"/>
          <w:szCs w:val="22"/>
        </w:rPr>
        <w:t>EHBO verlenen</w:t>
      </w:r>
    </w:p>
    <w:p w14:paraId="683BD3A5" w14:textId="77777777" w:rsidR="00C77977" w:rsidRPr="00C77977" w:rsidRDefault="00C77977" w:rsidP="008019C5">
      <w:pPr>
        <w:numPr>
          <w:ilvl w:val="0"/>
          <w:numId w:val="6"/>
        </w:numPr>
        <w:rPr>
          <w:rFonts w:ascii="Calibri" w:hAnsi="Calibri"/>
          <w:sz w:val="22"/>
          <w:szCs w:val="22"/>
        </w:rPr>
      </w:pPr>
      <w:r w:rsidRPr="00C77977">
        <w:rPr>
          <w:rFonts w:ascii="Calibri" w:hAnsi="Calibri"/>
          <w:bCs/>
          <w:sz w:val="22"/>
          <w:szCs w:val="22"/>
        </w:rPr>
        <w:t>Brand beperken en bestrijden en het voorkomen en beperken van ongevallen bij brand</w:t>
      </w:r>
    </w:p>
    <w:p w14:paraId="5A3355D4" w14:textId="77777777" w:rsidR="00C77977" w:rsidRPr="00C77977" w:rsidRDefault="00C77977" w:rsidP="008019C5">
      <w:pPr>
        <w:numPr>
          <w:ilvl w:val="0"/>
          <w:numId w:val="6"/>
        </w:numPr>
        <w:rPr>
          <w:rFonts w:ascii="Calibri" w:hAnsi="Calibri"/>
          <w:sz w:val="22"/>
          <w:szCs w:val="22"/>
        </w:rPr>
      </w:pPr>
      <w:r w:rsidRPr="00C77977">
        <w:rPr>
          <w:rFonts w:ascii="Calibri" w:hAnsi="Calibri"/>
          <w:bCs/>
          <w:sz w:val="22"/>
          <w:szCs w:val="22"/>
        </w:rPr>
        <w:t>In noodsituaties iedereen alarmeren en evacueren</w:t>
      </w:r>
    </w:p>
    <w:p w14:paraId="7E708DA3" w14:textId="77777777" w:rsidR="00C77977" w:rsidRPr="00C77977" w:rsidRDefault="00C77977" w:rsidP="008019C5">
      <w:pPr>
        <w:numPr>
          <w:ilvl w:val="0"/>
          <w:numId w:val="6"/>
        </w:numPr>
        <w:rPr>
          <w:rFonts w:ascii="Calibri" w:hAnsi="Calibri"/>
          <w:sz w:val="22"/>
          <w:szCs w:val="22"/>
        </w:rPr>
      </w:pPr>
      <w:r w:rsidRPr="00C77977">
        <w:rPr>
          <w:rFonts w:ascii="Calibri" w:hAnsi="Calibri"/>
          <w:bCs/>
          <w:sz w:val="22"/>
          <w:szCs w:val="22"/>
        </w:rPr>
        <w:t xml:space="preserve">Alarmeren en samenwerken met hulpdiensten </w:t>
      </w:r>
    </w:p>
    <w:p w14:paraId="3EF6AE6F" w14:textId="77777777" w:rsidR="00D276AC" w:rsidRDefault="00D276AC" w:rsidP="00C77977">
      <w:pPr>
        <w:rPr>
          <w:rFonts w:ascii="Calibri" w:hAnsi="Calibri"/>
          <w:bCs/>
          <w:sz w:val="22"/>
          <w:szCs w:val="22"/>
        </w:rPr>
      </w:pPr>
    </w:p>
    <w:p w14:paraId="188EBADC" w14:textId="77777777" w:rsidR="00406EC2" w:rsidRDefault="00406EC2" w:rsidP="00C77977">
      <w:pPr>
        <w:rPr>
          <w:rFonts w:ascii="Calibri" w:hAnsi="Calibri"/>
          <w:bCs/>
          <w:sz w:val="22"/>
          <w:szCs w:val="22"/>
        </w:rPr>
      </w:pPr>
      <w:r w:rsidRPr="00406EC2">
        <w:rPr>
          <w:rFonts w:ascii="Calibri" w:hAnsi="Calibri"/>
          <w:bCs/>
          <w:sz w:val="22"/>
          <w:szCs w:val="22"/>
        </w:rPr>
        <w:t>BHV is onderdeel van het arbobeleid van de school. Op basis van de risico-inventarisatie en –evaluatie werkt het bevoegd gezag (schoolbestuur) de wettelijke BHV-taken uit. Dit alles in overleg met de (G)MR, die instemmingsrecht heeft.</w:t>
      </w:r>
      <w:r w:rsidRPr="00406EC2">
        <w:rPr>
          <w:rFonts w:ascii="Calibri" w:hAnsi="Calibri"/>
          <w:bCs/>
          <w:sz w:val="22"/>
          <w:szCs w:val="22"/>
        </w:rPr>
        <w:br/>
      </w:r>
    </w:p>
    <w:p w14:paraId="36A337EE" w14:textId="77777777" w:rsidR="007400EF" w:rsidRDefault="00406EC2" w:rsidP="007400EF">
      <w:pPr>
        <w:rPr>
          <w:rFonts w:ascii="Calibri" w:hAnsi="Calibri"/>
          <w:bCs/>
          <w:i/>
          <w:sz w:val="22"/>
          <w:szCs w:val="22"/>
        </w:rPr>
      </w:pPr>
      <w:r>
        <w:rPr>
          <w:rFonts w:ascii="Calibri" w:hAnsi="Calibri"/>
          <w:bCs/>
          <w:sz w:val="22"/>
          <w:szCs w:val="22"/>
        </w:rPr>
        <w:t xml:space="preserve">De organisatie en werkwijze van de BHV is per school beschreven in het Ontruimingsplan. </w:t>
      </w:r>
      <w:r w:rsidR="00E334C7">
        <w:rPr>
          <w:rFonts w:ascii="Calibri" w:hAnsi="Calibri"/>
          <w:bCs/>
          <w:sz w:val="22"/>
          <w:szCs w:val="22"/>
        </w:rPr>
        <w:t>(</w:t>
      </w:r>
      <w:r w:rsidR="00E334C7" w:rsidRPr="00E334C7">
        <w:rPr>
          <w:rFonts w:ascii="Calibri" w:hAnsi="Calibri"/>
          <w:b/>
          <w:bCs/>
          <w:i/>
          <w:sz w:val="22"/>
          <w:szCs w:val="22"/>
        </w:rPr>
        <w:t>actie: school</w:t>
      </w:r>
      <w:r w:rsidR="00E334C7">
        <w:rPr>
          <w:rFonts w:ascii="Calibri" w:hAnsi="Calibri"/>
          <w:bCs/>
          <w:sz w:val="22"/>
          <w:szCs w:val="22"/>
        </w:rPr>
        <w:t>)</w:t>
      </w:r>
    </w:p>
    <w:p w14:paraId="2EA56D2B" w14:textId="77777777" w:rsidR="007400EF" w:rsidRDefault="007400EF" w:rsidP="007400EF">
      <w:pPr>
        <w:rPr>
          <w:rFonts w:ascii="Calibri" w:hAnsi="Calibri"/>
          <w:bCs/>
          <w:i/>
          <w:sz w:val="22"/>
          <w:szCs w:val="22"/>
        </w:rPr>
      </w:pPr>
    </w:p>
    <w:p w14:paraId="1B59DDF2" w14:textId="77777777" w:rsidR="007400EF" w:rsidRPr="007400EF" w:rsidRDefault="007400EF" w:rsidP="007400EF">
      <w:pPr>
        <w:rPr>
          <w:rFonts w:ascii="Calibri" w:hAnsi="Calibri"/>
          <w:sz w:val="22"/>
          <w:szCs w:val="22"/>
        </w:rPr>
      </w:pPr>
      <w:r w:rsidRPr="007400EF">
        <w:rPr>
          <w:rFonts w:ascii="Calibri" w:hAnsi="Calibri"/>
          <w:i/>
          <w:sz w:val="22"/>
          <w:szCs w:val="22"/>
        </w:rPr>
        <w:t xml:space="preserve">* zie </w:t>
      </w:r>
      <w:r w:rsidR="00A06B66">
        <w:rPr>
          <w:rFonts w:ascii="Calibri" w:hAnsi="Calibri"/>
          <w:i/>
          <w:sz w:val="22"/>
          <w:szCs w:val="22"/>
        </w:rPr>
        <w:t>informatie</w:t>
      </w:r>
      <w:r w:rsidRPr="007400EF">
        <w:rPr>
          <w:rFonts w:ascii="Calibri" w:hAnsi="Calibri"/>
          <w:i/>
          <w:sz w:val="22"/>
          <w:szCs w:val="22"/>
        </w:rPr>
        <w:t xml:space="preserve"> </w:t>
      </w:r>
      <w:r w:rsidR="001C2E3C">
        <w:rPr>
          <w:rFonts w:ascii="Calibri" w:hAnsi="Calibri"/>
          <w:i/>
          <w:sz w:val="22"/>
          <w:szCs w:val="22"/>
        </w:rPr>
        <w:t>3</w:t>
      </w:r>
      <w:r w:rsidRPr="007400EF">
        <w:rPr>
          <w:rFonts w:ascii="Calibri" w:hAnsi="Calibri"/>
          <w:i/>
          <w:sz w:val="22"/>
          <w:szCs w:val="22"/>
        </w:rPr>
        <w:t>.</w:t>
      </w:r>
      <w:r w:rsidR="001C2E3C">
        <w:rPr>
          <w:rFonts w:ascii="Calibri" w:hAnsi="Calibri"/>
          <w:i/>
          <w:sz w:val="22"/>
          <w:szCs w:val="22"/>
        </w:rPr>
        <w:t>1</w:t>
      </w:r>
      <w:r w:rsidRPr="007400EF">
        <w:rPr>
          <w:rFonts w:ascii="Calibri" w:hAnsi="Calibri"/>
          <w:i/>
          <w:sz w:val="22"/>
          <w:szCs w:val="22"/>
        </w:rPr>
        <w:t>.</w:t>
      </w:r>
      <w:r>
        <w:rPr>
          <w:rFonts w:ascii="Calibri" w:hAnsi="Calibri"/>
          <w:i/>
          <w:sz w:val="22"/>
          <w:szCs w:val="22"/>
        </w:rPr>
        <w:t>6</w:t>
      </w:r>
      <w:r w:rsidRPr="007400EF">
        <w:rPr>
          <w:rFonts w:ascii="Calibri" w:hAnsi="Calibri"/>
          <w:i/>
          <w:sz w:val="22"/>
          <w:szCs w:val="22"/>
        </w:rPr>
        <w:tab/>
        <w:t xml:space="preserve"> </w:t>
      </w:r>
      <w:r>
        <w:rPr>
          <w:rFonts w:ascii="Calibri" w:hAnsi="Calibri"/>
          <w:i/>
          <w:sz w:val="22"/>
          <w:szCs w:val="22"/>
          <w:u w:val="single"/>
        </w:rPr>
        <w:t>Controlelijst BHV</w:t>
      </w:r>
    </w:p>
    <w:p w14:paraId="61A43FCA" w14:textId="77777777" w:rsidR="00674066" w:rsidRDefault="00674066" w:rsidP="00C77977">
      <w:pPr>
        <w:rPr>
          <w:rFonts w:ascii="Calibri" w:hAnsi="Calibri"/>
          <w:sz w:val="22"/>
          <w:szCs w:val="22"/>
        </w:rPr>
      </w:pPr>
    </w:p>
    <w:p w14:paraId="75300F08" w14:textId="77777777" w:rsidR="003240FE" w:rsidRPr="00E926DD" w:rsidRDefault="003240FE" w:rsidP="00C77977">
      <w:pPr>
        <w:rPr>
          <w:rFonts w:ascii="Calibri" w:hAnsi="Calibri"/>
          <w:sz w:val="22"/>
          <w:szCs w:val="22"/>
          <w:u w:val="single"/>
        </w:rPr>
      </w:pPr>
      <w:r w:rsidRPr="00E926DD">
        <w:rPr>
          <w:rFonts w:ascii="Calibri" w:hAnsi="Calibri"/>
          <w:sz w:val="22"/>
          <w:szCs w:val="22"/>
          <w:u w:val="single"/>
        </w:rPr>
        <w:t>Informatievoorziening</w:t>
      </w:r>
    </w:p>
    <w:p w14:paraId="4FBDA043" w14:textId="77777777" w:rsidR="003240FE" w:rsidRPr="003240FE" w:rsidRDefault="003240FE" w:rsidP="003240FE">
      <w:pPr>
        <w:rPr>
          <w:rFonts w:ascii="Calibri" w:hAnsi="Calibri"/>
          <w:bCs/>
          <w:iCs/>
          <w:sz w:val="22"/>
          <w:szCs w:val="22"/>
        </w:rPr>
      </w:pPr>
      <w:r>
        <w:rPr>
          <w:rFonts w:ascii="Calibri" w:hAnsi="Calibri"/>
          <w:bCs/>
          <w:iCs/>
          <w:sz w:val="22"/>
          <w:szCs w:val="22"/>
        </w:rPr>
        <w:t>De</w:t>
      </w:r>
      <w:r w:rsidRPr="003240FE">
        <w:rPr>
          <w:rFonts w:ascii="Calibri" w:hAnsi="Calibri"/>
          <w:bCs/>
          <w:iCs/>
          <w:sz w:val="22"/>
          <w:szCs w:val="22"/>
        </w:rPr>
        <w:t xml:space="preserve"> werkgever </w:t>
      </w:r>
      <w:r>
        <w:rPr>
          <w:rFonts w:ascii="Calibri" w:hAnsi="Calibri"/>
          <w:bCs/>
          <w:iCs/>
          <w:sz w:val="22"/>
          <w:szCs w:val="22"/>
        </w:rPr>
        <w:t xml:space="preserve">is </w:t>
      </w:r>
      <w:r w:rsidRPr="003240FE">
        <w:rPr>
          <w:rFonts w:ascii="Calibri" w:hAnsi="Calibri"/>
          <w:bCs/>
          <w:iCs/>
          <w:sz w:val="22"/>
          <w:szCs w:val="22"/>
        </w:rPr>
        <w:t xml:space="preserve">verplicht </w:t>
      </w:r>
      <w:r w:rsidR="0087500A">
        <w:rPr>
          <w:rFonts w:ascii="Calibri" w:hAnsi="Calibri"/>
          <w:bCs/>
          <w:iCs/>
          <w:sz w:val="22"/>
          <w:szCs w:val="22"/>
        </w:rPr>
        <w:t>om</w:t>
      </w:r>
      <w:r w:rsidRPr="003240FE">
        <w:rPr>
          <w:rFonts w:ascii="Calibri" w:hAnsi="Calibri"/>
          <w:bCs/>
          <w:iCs/>
          <w:sz w:val="22"/>
          <w:szCs w:val="22"/>
        </w:rPr>
        <w:t xml:space="preserve"> werknemers voor te lichten over de risico’s die het werk met zich</w:t>
      </w:r>
    </w:p>
    <w:p w14:paraId="38BA1C02" w14:textId="77777777" w:rsidR="003240FE" w:rsidRDefault="003240FE" w:rsidP="003240FE">
      <w:pPr>
        <w:rPr>
          <w:rFonts w:ascii="Calibri" w:hAnsi="Calibri"/>
          <w:bCs/>
          <w:iCs/>
          <w:sz w:val="22"/>
          <w:szCs w:val="22"/>
        </w:rPr>
      </w:pPr>
      <w:r w:rsidRPr="003240FE">
        <w:rPr>
          <w:rFonts w:ascii="Calibri" w:hAnsi="Calibri"/>
          <w:bCs/>
          <w:iCs/>
          <w:sz w:val="22"/>
          <w:szCs w:val="22"/>
        </w:rPr>
        <w:t xml:space="preserve">meebrengt. Ook instrueren </w:t>
      </w:r>
      <w:r w:rsidR="0087500A">
        <w:rPr>
          <w:rFonts w:ascii="Calibri" w:hAnsi="Calibri"/>
          <w:bCs/>
          <w:iCs/>
          <w:sz w:val="22"/>
          <w:szCs w:val="22"/>
        </w:rPr>
        <w:t xml:space="preserve">we onze werknemers </w:t>
      </w:r>
      <w:r w:rsidRPr="003240FE">
        <w:rPr>
          <w:rFonts w:ascii="Calibri" w:hAnsi="Calibri"/>
          <w:bCs/>
          <w:iCs/>
          <w:sz w:val="22"/>
          <w:szCs w:val="22"/>
        </w:rPr>
        <w:t>over de maatregelen die deze risico’s beperken of wegnemen.</w:t>
      </w:r>
    </w:p>
    <w:p w14:paraId="56D14142" w14:textId="77777777" w:rsidR="0087500A" w:rsidRDefault="0087500A" w:rsidP="008019C5">
      <w:pPr>
        <w:numPr>
          <w:ilvl w:val="0"/>
          <w:numId w:val="9"/>
        </w:numPr>
        <w:rPr>
          <w:rFonts w:ascii="Calibri" w:hAnsi="Calibri"/>
          <w:bCs/>
          <w:iCs/>
          <w:sz w:val="22"/>
          <w:szCs w:val="22"/>
        </w:rPr>
      </w:pPr>
      <w:r>
        <w:rPr>
          <w:rFonts w:ascii="Calibri" w:hAnsi="Calibri"/>
          <w:bCs/>
          <w:iCs/>
          <w:sz w:val="22"/>
          <w:szCs w:val="22"/>
        </w:rPr>
        <w:t>Op bestuursniveau zijn bij dit veiligheidsplan enkele bijlagen opgenomen waarin voorlichting en instructie zijn opgenomen. De onderwerpen zijn mede gebaseerd op de RI&amp;E.</w:t>
      </w:r>
    </w:p>
    <w:p w14:paraId="34C15439" w14:textId="77777777" w:rsidR="0087500A" w:rsidRPr="00E334C7" w:rsidRDefault="00E334C7" w:rsidP="008019C5">
      <w:pPr>
        <w:pStyle w:val="Lijstalinea"/>
        <w:numPr>
          <w:ilvl w:val="0"/>
          <w:numId w:val="9"/>
        </w:numPr>
        <w:rPr>
          <w:bCs/>
          <w:iCs/>
        </w:rPr>
      </w:pPr>
      <w:r w:rsidRPr="00E334C7">
        <w:rPr>
          <w:bCs/>
        </w:rPr>
        <w:lastRenderedPageBreak/>
        <w:t>(</w:t>
      </w:r>
      <w:r w:rsidRPr="00E334C7">
        <w:rPr>
          <w:b/>
          <w:bCs/>
          <w:i/>
        </w:rPr>
        <w:t>actie: school</w:t>
      </w:r>
      <w:r w:rsidRPr="00E334C7">
        <w:rPr>
          <w:bCs/>
        </w:rPr>
        <w:t xml:space="preserve">) </w:t>
      </w:r>
      <w:r w:rsidR="00131838" w:rsidRPr="00E334C7">
        <w:rPr>
          <w:bCs/>
          <w:iCs/>
        </w:rPr>
        <w:t>O</w:t>
      </w:r>
      <w:r w:rsidR="0087500A" w:rsidRPr="00E334C7">
        <w:rPr>
          <w:bCs/>
          <w:iCs/>
        </w:rPr>
        <w:t xml:space="preserve">p schoolniveau </w:t>
      </w:r>
      <w:r w:rsidR="00131838" w:rsidRPr="00E334C7">
        <w:rPr>
          <w:bCs/>
          <w:iCs/>
        </w:rPr>
        <w:t xml:space="preserve">wordt dit algemene beleid verder ingevuld. Het </w:t>
      </w:r>
      <w:r w:rsidR="009145DB" w:rsidRPr="00E334C7">
        <w:rPr>
          <w:bCs/>
          <w:iCs/>
        </w:rPr>
        <w:t xml:space="preserve">personeel, </w:t>
      </w:r>
      <w:r w:rsidR="00131838" w:rsidRPr="00E334C7">
        <w:rPr>
          <w:bCs/>
          <w:iCs/>
        </w:rPr>
        <w:t xml:space="preserve">de </w:t>
      </w:r>
      <w:r w:rsidR="009145DB" w:rsidRPr="00E334C7">
        <w:rPr>
          <w:bCs/>
          <w:iCs/>
        </w:rPr>
        <w:t xml:space="preserve">ouders en </w:t>
      </w:r>
      <w:r w:rsidR="00131838" w:rsidRPr="00E334C7">
        <w:rPr>
          <w:bCs/>
          <w:iCs/>
        </w:rPr>
        <w:t xml:space="preserve">de </w:t>
      </w:r>
      <w:r w:rsidR="009145DB" w:rsidRPr="00E334C7">
        <w:rPr>
          <w:bCs/>
          <w:iCs/>
        </w:rPr>
        <w:t xml:space="preserve">leerlingen </w:t>
      </w:r>
      <w:r w:rsidR="00131838" w:rsidRPr="00E334C7">
        <w:rPr>
          <w:bCs/>
          <w:iCs/>
        </w:rPr>
        <w:t xml:space="preserve">worden hierbij betrokken en hierover </w:t>
      </w:r>
      <w:r w:rsidR="009145DB" w:rsidRPr="00E334C7">
        <w:rPr>
          <w:bCs/>
          <w:iCs/>
        </w:rPr>
        <w:t>ge</w:t>
      </w:r>
      <w:r w:rsidR="00131838" w:rsidRPr="00E334C7">
        <w:rPr>
          <w:bCs/>
          <w:iCs/>
        </w:rPr>
        <w:t>ïnformeerd</w:t>
      </w:r>
      <w:r w:rsidR="0087500A" w:rsidRPr="00E334C7">
        <w:rPr>
          <w:bCs/>
          <w:iCs/>
        </w:rPr>
        <w:t xml:space="preserve">. </w:t>
      </w:r>
      <w:r w:rsidR="00131838" w:rsidRPr="00E334C7">
        <w:rPr>
          <w:bCs/>
          <w:iCs/>
        </w:rPr>
        <w:br/>
        <w:t>Het veiligheidsbeleid wordt komt jaarlijks ter sprake binnen team en MR.</w:t>
      </w:r>
      <w:r w:rsidR="00131838" w:rsidRPr="00E334C7">
        <w:rPr>
          <w:bCs/>
          <w:iCs/>
        </w:rPr>
        <w:br/>
      </w:r>
      <w:r w:rsidR="0087500A" w:rsidRPr="00E334C7">
        <w:rPr>
          <w:bCs/>
          <w:iCs/>
        </w:rPr>
        <w:t xml:space="preserve">De directie en/of preventiemedewerker zien erop toe dat de voorschriften en afspraken nageleefd worden. </w:t>
      </w:r>
      <w:r w:rsidR="006B7074" w:rsidRPr="00E334C7">
        <w:rPr>
          <w:bCs/>
          <w:iCs/>
        </w:rPr>
        <w:t xml:space="preserve"> In de functioneringsgesprekken komen werkdruk en welbevinden standaard ter sprake.</w:t>
      </w:r>
    </w:p>
    <w:p w14:paraId="77C8E0FA" w14:textId="77777777" w:rsidR="003240FE" w:rsidRPr="003240FE" w:rsidRDefault="0087500A" w:rsidP="0087500A">
      <w:pPr>
        <w:rPr>
          <w:rFonts w:ascii="Calibri" w:hAnsi="Calibri"/>
          <w:bCs/>
          <w:iCs/>
          <w:sz w:val="22"/>
          <w:szCs w:val="22"/>
        </w:rPr>
      </w:pPr>
      <w:r>
        <w:rPr>
          <w:rFonts w:ascii="Calibri" w:hAnsi="Calibri"/>
          <w:bCs/>
          <w:iCs/>
          <w:sz w:val="22"/>
          <w:szCs w:val="22"/>
        </w:rPr>
        <w:t xml:space="preserve">Werknemers hebben ook zelf een verantwoordelijkheid. Zij dienen zelf voorzichtigheid in acht te nemen en kunnen ook zichzelf van informatie voorzien. </w:t>
      </w:r>
      <w:r w:rsidR="003240FE" w:rsidRPr="003240FE">
        <w:rPr>
          <w:rFonts w:ascii="Calibri" w:hAnsi="Calibri"/>
          <w:bCs/>
          <w:iCs/>
          <w:sz w:val="22"/>
          <w:szCs w:val="22"/>
        </w:rPr>
        <w:t xml:space="preserve">In de </w:t>
      </w:r>
      <w:r w:rsidR="003240FE" w:rsidRPr="003240FE">
        <w:rPr>
          <w:rFonts w:ascii="Calibri" w:hAnsi="Calibri"/>
          <w:bCs/>
          <w:i/>
          <w:iCs/>
          <w:sz w:val="22"/>
          <w:szCs w:val="22"/>
        </w:rPr>
        <w:t>Arbocatalogus PO</w:t>
      </w:r>
      <w:r w:rsidR="00E334C7">
        <w:rPr>
          <w:rStyle w:val="Voetnootmarkering"/>
          <w:rFonts w:ascii="Calibri" w:hAnsi="Calibri"/>
          <w:bCs/>
          <w:i/>
          <w:iCs/>
          <w:sz w:val="22"/>
          <w:szCs w:val="22"/>
        </w:rPr>
        <w:footnoteReference w:id="4"/>
      </w:r>
      <w:r w:rsidR="003240FE" w:rsidRPr="003240FE">
        <w:rPr>
          <w:rFonts w:ascii="Calibri" w:hAnsi="Calibri"/>
          <w:bCs/>
          <w:i/>
          <w:iCs/>
          <w:sz w:val="22"/>
          <w:szCs w:val="22"/>
        </w:rPr>
        <w:t xml:space="preserve"> </w:t>
      </w:r>
      <w:r w:rsidR="003240FE" w:rsidRPr="003240FE">
        <w:rPr>
          <w:rFonts w:ascii="Calibri" w:hAnsi="Calibri"/>
          <w:bCs/>
          <w:iCs/>
          <w:sz w:val="22"/>
          <w:szCs w:val="22"/>
        </w:rPr>
        <w:t xml:space="preserve">staat belangrijke informatie over de belangrijkste </w:t>
      </w:r>
      <w:r w:rsidR="008505E4" w:rsidRPr="003240FE">
        <w:rPr>
          <w:rFonts w:ascii="Calibri" w:hAnsi="Calibri"/>
          <w:bCs/>
          <w:iCs/>
          <w:sz w:val="22"/>
          <w:szCs w:val="22"/>
        </w:rPr>
        <w:t>Arbo risico's</w:t>
      </w:r>
      <w:r w:rsidR="003240FE" w:rsidRPr="003240FE">
        <w:rPr>
          <w:rFonts w:ascii="Calibri" w:hAnsi="Calibri"/>
          <w:bCs/>
          <w:iCs/>
          <w:sz w:val="22"/>
          <w:szCs w:val="22"/>
        </w:rPr>
        <w:t xml:space="preserve"> in het primair onderwijs: </w:t>
      </w:r>
      <w:r>
        <w:rPr>
          <w:rFonts w:ascii="Calibri" w:hAnsi="Calibri"/>
          <w:bCs/>
          <w:iCs/>
          <w:sz w:val="22"/>
          <w:szCs w:val="22"/>
        </w:rPr>
        <w:t xml:space="preserve">psychosociale arbeidsbelasting, binnenmilieu op basisscholen en </w:t>
      </w:r>
      <w:r w:rsidR="003240FE" w:rsidRPr="003240FE">
        <w:rPr>
          <w:rFonts w:ascii="Calibri" w:hAnsi="Calibri"/>
          <w:bCs/>
          <w:iCs/>
          <w:sz w:val="22"/>
          <w:szCs w:val="22"/>
        </w:rPr>
        <w:t xml:space="preserve">fysieke belasting. </w:t>
      </w:r>
    </w:p>
    <w:p w14:paraId="706BC197" w14:textId="77777777" w:rsidR="003240FE" w:rsidRDefault="003240FE" w:rsidP="003240FE">
      <w:pPr>
        <w:rPr>
          <w:rFonts w:ascii="Calibri" w:hAnsi="Calibri"/>
          <w:bCs/>
          <w:iCs/>
          <w:sz w:val="22"/>
          <w:szCs w:val="22"/>
        </w:rPr>
      </w:pPr>
    </w:p>
    <w:p w14:paraId="70EEB7E9" w14:textId="77777777" w:rsidR="00DC7D6B" w:rsidRPr="00DC7D6B" w:rsidRDefault="00AB6CA1" w:rsidP="00DC7D6B">
      <w:pPr>
        <w:rPr>
          <w:rFonts w:ascii="Calibri" w:hAnsi="Calibri"/>
          <w:b/>
          <w:bCs/>
          <w:iCs/>
          <w:sz w:val="22"/>
          <w:szCs w:val="22"/>
        </w:rPr>
      </w:pPr>
      <w:r>
        <w:rPr>
          <w:rFonts w:ascii="Calibri" w:hAnsi="Calibri"/>
          <w:b/>
          <w:bCs/>
          <w:iCs/>
          <w:sz w:val="22"/>
          <w:szCs w:val="22"/>
        </w:rPr>
        <w:t>3</w:t>
      </w:r>
      <w:r w:rsidR="00DC7D6B">
        <w:rPr>
          <w:rFonts w:ascii="Calibri" w:hAnsi="Calibri"/>
          <w:b/>
          <w:bCs/>
          <w:iCs/>
          <w:sz w:val="22"/>
          <w:szCs w:val="22"/>
        </w:rPr>
        <w:t>.</w:t>
      </w:r>
      <w:r>
        <w:rPr>
          <w:rFonts w:ascii="Calibri" w:hAnsi="Calibri"/>
          <w:b/>
          <w:bCs/>
          <w:iCs/>
          <w:sz w:val="22"/>
          <w:szCs w:val="22"/>
        </w:rPr>
        <w:t>2</w:t>
      </w:r>
      <w:r w:rsidR="00DC7D6B">
        <w:rPr>
          <w:rFonts w:ascii="Calibri" w:hAnsi="Calibri"/>
          <w:b/>
          <w:bCs/>
          <w:iCs/>
          <w:sz w:val="22"/>
          <w:szCs w:val="22"/>
        </w:rPr>
        <w:tab/>
      </w:r>
      <w:r w:rsidR="00DC7D6B" w:rsidRPr="00DC7D6B">
        <w:rPr>
          <w:rFonts w:ascii="Calibri" w:hAnsi="Calibri"/>
          <w:b/>
          <w:bCs/>
          <w:iCs/>
          <w:sz w:val="22"/>
          <w:szCs w:val="22"/>
        </w:rPr>
        <w:t>Personeel en veiligheid</w:t>
      </w:r>
    </w:p>
    <w:p w14:paraId="111261CE" w14:textId="77777777" w:rsidR="00DC7D6B" w:rsidRPr="00DC7D6B" w:rsidRDefault="00DC7D6B" w:rsidP="00DC7D6B">
      <w:pPr>
        <w:rPr>
          <w:rFonts w:ascii="Calibri" w:hAnsi="Calibri"/>
          <w:bCs/>
          <w:iCs/>
          <w:sz w:val="22"/>
          <w:szCs w:val="22"/>
          <w:u w:val="single"/>
        </w:rPr>
      </w:pPr>
      <w:r w:rsidRPr="00DC7D6B">
        <w:rPr>
          <w:rFonts w:ascii="Calibri" w:hAnsi="Calibri"/>
          <w:bCs/>
          <w:iCs/>
          <w:sz w:val="22"/>
          <w:szCs w:val="22"/>
          <w:u w:val="single"/>
        </w:rPr>
        <w:t>Personeelsbeleid</w:t>
      </w:r>
    </w:p>
    <w:p w14:paraId="093ECE91" w14:textId="77777777" w:rsidR="00DC7D6B" w:rsidRPr="00DC7D6B" w:rsidRDefault="00DC7D6B" w:rsidP="00DC7D6B">
      <w:pPr>
        <w:rPr>
          <w:rFonts w:ascii="Calibri" w:hAnsi="Calibri"/>
          <w:bCs/>
          <w:iCs/>
          <w:sz w:val="22"/>
          <w:szCs w:val="22"/>
        </w:rPr>
      </w:pPr>
      <w:r w:rsidRPr="00DC7D6B">
        <w:rPr>
          <w:rFonts w:ascii="Calibri" w:hAnsi="Calibri"/>
          <w:bCs/>
          <w:iCs/>
          <w:sz w:val="22"/>
          <w:szCs w:val="22"/>
        </w:rPr>
        <w:t xml:space="preserve">In het personeelsbeleidsplan staat de gesprekkencyclus beschreven. Persoonlijk welbevinden en het veiligheidsgevoel van het personeel worden jaarlijks in het functioneringsgesprek besproken. </w:t>
      </w:r>
    </w:p>
    <w:p w14:paraId="49874307" w14:textId="77777777" w:rsidR="00AB6CA1" w:rsidRDefault="00AB6CA1" w:rsidP="00DC7D6B">
      <w:pPr>
        <w:rPr>
          <w:rFonts w:ascii="Calibri" w:hAnsi="Calibri"/>
          <w:bCs/>
          <w:iCs/>
          <w:sz w:val="22"/>
          <w:szCs w:val="22"/>
        </w:rPr>
      </w:pPr>
    </w:p>
    <w:p w14:paraId="65233FC7" w14:textId="77777777" w:rsidR="00DC7D6B" w:rsidRPr="00DC7D6B" w:rsidRDefault="00DC7D6B" w:rsidP="00DC7D6B">
      <w:pPr>
        <w:rPr>
          <w:rFonts w:ascii="Calibri" w:hAnsi="Calibri"/>
          <w:bCs/>
          <w:iCs/>
          <w:sz w:val="22"/>
          <w:szCs w:val="22"/>
          <w:u w:val="single"/>
        </w:rPr>
      </w:pPr>
      <w:r w:rsidRPr="00DC7D6B">
        <w:rPr>
          <w:rFonts w:ascii="Calibri" w:hAnsi="Calibri"/>
          <w:bCs/>
          <w:iCs/>
          <w:sz w:val="22"/>
          <w:szCs w:val="22"/>
          <w:u w:val="single"/>
        </w:rPr>
        <w:t>VOG</w:t>
      </w:r>
    </w:p>
    <w:p w14:paraId="1452A623" w14:textId="77777777" w:rsidR="00FF2600" w:rsidRDefault="00DC7D6B" w:rsidP="00FF2600">
      <w:pPr>
        <w:rPr>
          <w:rFonts w:ascii="Calibri" w:hAnsi="Calibri"/>
          <w:bCs/>
          <w:iCs/>
          <w:sz w:val="22"/>
          <w:szCs w:val="22"/>
        </w:rPr>
      </w:pPr>
      <w:r w:rsidRPr="00DC7D6B">
        <w:rPr>
          <w:rFonts w:ascii="Calibri" w:hAnsi="Calibri"/>
          <w:bCs/>
          <w:iCs/>
          <w:sz w:val="22"/>
          <w:szCs w:val="22"/>
        </w:rPr>
        <w:t>Medewerkers die verbonden zijn aan een onderwijsinstelling dienen in het bezit te zijn van een geldige Verklaring Omtrent het Gedrag (VOG)</w:t>
      </w:r>
      <w:r w:rsidR="002154B3">
        <w:rPr>
          <w:rFonts w:ascii="Calibri" w:hAnsi="Calibri"/>
          <w:bCs/>
          <w:iCs/>
          <w:sz w:val="22"/>
          <w:szCs w:val="22"/>
        </w:rPr>
        <w:t>.</w:t>
      </w:r>
      <w:r w:rsidR="00FF2600">
        <w:rPr>
          <w:rFonts w:ascii="Calibri" w:hAnsi="Calibri"/>
          <w:bCs/>
          <w:iCs/>
          <w:sz w:val="22"/>
          <w:szCs w:val="22"/>
        </w:rPr>
        <w:t xml:space="preserve"> Het betreft dan directie, onderwijzend en onderwijsondersteunend personeel. Daarnaast is een VOG ook verplicht voor e</w:t>
      </w:r>
      <w:r w:rsidR="00FF2600" w:rsidRPr="00FF2600">
        <w:rPr>
          <w:rFonts w:ascii="Calibri" w:hAnsi="Calibri"/>
          <w:bCs/>
          <w:iCs/>
          <w:sz w:val="22"/>
          <w:szCs w:val="22"/>
        </w:rPr>
        <w:t>xterne onderwijsondersteunende functionarissen (bijv. schoonmakers)</w:t>
      </w:r>
      <w:r w:rsidR="00FF2600">
        <w:rPr>
          <w:rFonts w:ascii="Calibri" w:hAnsi="Calibri"/>
          <w:bCs/>
          <w:iCs/>
          <w:sz w:val="22"/>
          <w:szCs w:val="22"/>
        </w:rPr>
        <w:t xml:space="preserve">, </w:t>
      </w:r>
      <w:r w:rsidR="00FF2600" w:rsidRPr="00FF2600">
        <w:rPr>
          <w:rFonts w:ascii="Calibri" w:hAnsi="Calibri"/>
          <w:bCs/>
          <w:iCs/>
          <w:sz w:val="22"/>
          <w:szCs w:val="22"/>
        </w:rPr>
        <w:t>Leraren in Opleiding (</w:t>
      </w:r>
      <w:proofErr w:type="spellStart"/>
      <w:r w:rsidR="00FF2600" w:rsidRPr="00FF2600">
        <w:rPr>
          <w:rFonts w:ascii="Calibri" w:hAnsi="Calibri"/>
          <w:bCs/>
          <w:iCs/>
          <w:sz w:val="22"/>
          <w:szCs w:val="22"/>
        </w:rPr>
        <w:t>LIO’s</w:t>
      </w:r>
      <w:proofErr w:type="spellEnd"/>
      <w:r w:rsidR="00FF2600" w:rsidRPr="00FF2600">
        <w:rPr>
          <w:rFonts w:ascii="Calibri" w:hAnsi="Calibri"/>
          <w:bCs/>
          <w:iCs/>
          <w:sz w:val="22"/>
          <w:szCs w:val="22"/>
        </w:rPr>
        <w:t xml:space="preserve">) en Onderwijsassistenten in Opleiding, die met een leerarbeidsovereenkomst als werknemer zijn benoemd </w:t>
      </w:r>
      <w:r w:rsidR="00FF2600">
        <w:rPr>
          <w:rFonts w:ascii="Calibri" w:hAnsi="Calibri"/>
          <w:bCs/>
          <w:iCs/>
          <w:sz w:val="22"/>
          <w:szCs w:val="22"/>
        </w:rPr>
        <w:t xml:space="preserve">en voor </w:t>
      </w:r>
      <w:r w:rsidR="00FF2600" w:rsidRPr="00FF2600">
        <w:rPr>
          <w:rFonts w:ascii="Calibri" w:hAnsi="Calibri"/>
          <w:bCs/>
          <w:iCs/>
          <w:sz w:val="22"/>
          <w:szCs w:val="22"/>
        </w:rPr>
        <w:t>Overblijfmedewerkers (TSO, primair onderwijs), waar</w:t>
      </w:r>
      <w:r w:rsidR="00FF2600">
        <w:rPr>
          <w:rFonts w:ascii="Calibri" w:hAnsi="Calibri"/>
          <w:bCs/>
          <w:iCs/>
          <w:sz w:val="22"/>
          <w:szCs w:val="22"/>
        </w:rPr>
        <w:t>onder ook vrijwilligers.</w:t>
      </w:r>
    </w:p>
    <w:p w14:paraId="41BC5552" w14:textId="77777777" w:rsidR="00FF2600" w:rsidRDefault="00FF2600" w:rsidP="00FF2600">
      <w:pPr>
        <w:rPr>
          <w:rFonts w:ascii="Calibri" w:hAnsi="Calibri"/>
          <w:bCs/>
          <w:iCs/>
          <w:sz w:val="22"/>
          <w:szCs w:val="22"/>
        </w:rPr>
      </w:pPr>
      <w:r w:rsidRPr="00FF2600">
        <w:rPr>
          <w:rFonts w:ascii="Calibri" w:hAnsi="Calibri"/>
          <w:bCs/>
          <w:iCs/>
          <w:sz w:val="22"/>
          <w:szCs w:val="22"/>
        </w:rPr>
        <w:t xml:space="preserve">Voor bestuurders, </w:t>
      </w:r>
      <w:r>
        <w:rPr>
          <w:rFonts w:ascii="Calibri" w:hAnsi="Calibri"/>
          <w:bCs/>
          <w:iCs/>
          <w:sz w:val="22"/>
          <w:szCs w:val="22"/>
        </w:rPr>
        <w:t xml:space="preserve">overige </w:t>
      </w:r>
      <w:r w:rsidRPr="00FF2600">
        <w:rPr>
          <w:rFonts w:ascii="Calibri" w:hAnsi="Calibri"/>
          <w:bCs/>
          <w:iCs/>
          <w:sz w:val="22"/>
          <w:szCs w:val="22"/>
        </w:rPr>
        <w:t>vrijwilligers (</w:t>
      </w:r>
      <w:r>
        <w:rPr>
          <w:rFonts w:ascii="Calibri" w:hAnsi="Calibri"/>
          <w:bCs/>
          <w:iCs/>
          <w:sz w:val="22"/>
          <w:szCs w:val="22"/>
        </w:rPr>
        <w:t xml:space="preserve">niet zijnde </w:t>
      </w:r>
      <w:r w:rsidRPr="00FF2600">
        <w:rPr>
          <w:rFonts w:ascii="Calibri" w:hAnsi="Calibri"/>
          <w:bCs/>
          <w:iCs/>
          <w:sz w:val="22"/>
          <w:szCs w:val="22"/>
        </w:rPr>
        <w:t>overblij</w:t>
      </w:r>
      <w:r>
        <w:rPr>
          <w:rFonts w:ascii="Calibri" w:hAnsi="Calibri"/>
          <w:bCs/>
          <w:iCs/>
          <w:sz w:val="22"/>
          <w:szCs w:val="22"/>
        </w:rPr>
        <w:t xml:space="preserve">f) </w:t>
      </w:r>
      <w:r w:rsidRPr="00FF2600">
        <w:rPr>
          <w:rFonts w:ascii="Calibri" w:hAnsi="Calibri"/>
          <w:bCs/>
          <w:iCs/>
          <w:sz w:val="22"/>
          <w:szCs w:val="22"/>
        </w:rPr>
        <w:t xml:space="preserve">en </w:t>
      </w:r>
      <w:r>
        <w:rPr>
          <w:rFonts w:ascii="Calibri" w:hAnsi="Calibri"/>
          <w:bCs/>
          <w:iCs/>
          <w:sz w:val="22"/>
          <w:szCs w:val="22"/>
        </w:rPr>
        <w:t xml:space="preserve">overige </w:t>
      </w:r>
      <w:r w:rsidRPr="00FF2600">
        <w:rPr>
          <w:rFonts w:ascii="Calibri" w:hAnsi="Calibri"/>
          <w:bCs/>
          <w:iCs/>
          <w:sz w:val="22"/>
          <w:szCs w:val="22"/>
        </w:rPr>
        <w:t>stagiaires (</w:t>
      </w:r>
      <w:r>
        <w:rPr>
          <w:rFonts w:ascii="Calibri" w:hAnsi="Calibri"/>
          <w:bCs/>
          <w:iCs/>
          <w:sz w:val="22"/>
          <w:szCs w:val="22"/>
        </w:rPr>
        <w:t xml:space="preserve">zonder </w:t>
      </w:r>
      <w:r w:rsidRPr="00FF2600">
        <w:rPr>
          <w:rFonts w:ascii="Calibri" w:hAnsi="Calibri"/>
          <w:bCs/>
          <w:iCs/>
          <w:sz w:val="22"/>
          <w:szCs w:val="22"/>
        </w:rPr>
        <w:t xml:space="preserve"> leerarbeidsovereenkomst) geldt op dit moment geen verplichting voor een VOG.</w:t>
      </w:r>
    </w:p>
    <w:p w14:paraId="71220500" w14:textId="77777777" w:rsidR="00FF2600" w:rsidRDefault="000F0FB9" w:rsidP="00FF2600">
      <w:pPr>
        <w:rPr>
          <w:rFonts w:ascii="Calibri" w:hAnsi="Calibri"/>
          <w:bCs/>
          <w:iCs/>
          <w:sz w:val="22"/>
          <w:szCs w:val="22"/>
        </w:rPr>
      </w:pPr>
      <w:hyperlink r:id="rId14" w:history="1">
        <w:r w:rsidR="00FF2600" w:rsidRPr="003A2343">
          <w:rPr>
            <w:rStyle w:val="Hyperlink"/>
            <w:rFonts w:ascii="Calibri" w:hAnsi="Calibri"/>
            <w:bCs/>
            <w:iCs/>
            <w:sz w:val="22"/>
            <w:szCs w:val="22"/>
          </w:rPr>
          <w:t>http://www.onderwijsinspectie.nl/nieuws/2011/04/Verplichting+Verklaring+Omtrent+het+Gedrag+wie+wel-wie+niet.html</w:t>
        </w:r>
      </w:hyperlink>
    </w:p>
    <w:p w14:paraId="4126C584" w14:textId="77777777" w:rsidR="00FF2600" w:rsidRPr="00FF2600" w:rsidRDefault="00FF2600" w:rsidP="00FF2600">
      <w:pPr>
        <w:rPr>
          <w:rFonts w:ascii="Calibri" w:hAnsi="Calibri"/>
          <w:bCs/>
          <w:iCs/>
          <w:sz w:val="22"/>
          <w:szCs w:val="22"/>
        </w:rPr>
      </w:pPr>
    </w:p>
    <w:p w14:paraId="07741DD1" w14:textId="77777777" w:rsidR="00DC7D6B" w:rsidRPr="00DC7D6B" w:rsidRDefault="00DC7D6B" w:rsidP="00DC7D6B">
      <w:pPr>
        <w:rPr>
          <w:rFonts w:ascii="Calibri" w:hAnsi="Calibri"/>
          <w:bCs/>
          <w:iCs/>
          <w:sz w:val="22"/>
          <w:szCs w:val="22"/>
          <w:u w:val="single"/>
        </w:rPr>
      </w:pPr>
      <w:r w:rsidRPr="00DC7D6B">
        <w:rPr>
          <w:rFonts w:ascii="Calibri" w:hAnsi="Calibri"/>
          <w:bCs/>
          <w:iCs/>
          <w:sz w:val="22"/>
          <w:szCs w:val="22"/>
          <w:u w:val="single"/>
        </w:rPr>
        <w:t>Gedragscode</w:t>
      </w:r>
    </w:p>
    <w:p w14:paraId="0CA88BA2" w14:textId="77777777" w:rsidR="00DC7D6B" w:rsidRPr="00DC7D6B" w:rsidRDefault="00DC7D6B" w:rsidP="00DC7D6B">
      <w:pPr>
        <w:rPr>
          <w:rFonts w:ascii="Calibri" w:hAnsi="Calibri"/>
          <w:bCs/>
          <w:iCs/>
          <w:sz w:val="22"/>
          <w:szCs w:val="22"/>
        </w:rPr>
      </w:pPr>
      <w:r w:rsidRPr="00DC7D6B">
        <w:rPr>
          <w:rFonts w:ascii="Calibri" w:hAnsi="Calibri"/>
          <w:bCs/>
          <w:iCs/>
          <w:sz w:val="22"/>
          <w:szCs w:val="22"/>
        </w:rPr>
        <w:t>In ons personeelsbeleidsplan hebben we gedragscode voor personeelsleden opgenomen. Daarin wordt omschreven welke gedrag gewenst is in de onderlinge omgang en het professioneel handelen.</w:t>
      </w:r>
    </w:p>
    <w:p w14:paraId="39017BE0" w14:textId="77777777" w:rsidR="00DC7D6B" w:rsidRPr="00DC7D6B" w:rsidRDefault="00DC7D6B" w:rsidP="00DC7D6B">
      <w:pPr>
        <w:rPr>
          <w:rFonts w:ascii="Calibri" w:hAnsi="Calibri"/>
          <w:bCs/>
          <w:iCs/>
          <w:sz w:val="22"/>
          <w:szCs w:val="22"/>
        </w:rPr>
      </w:pPr>
      <w:r w:rsidRPr="00DC7D6B">
        <w:rPr>
          <w:rFonts w:ascii="Calibri" w:hAnsi="Calibri"/>
          <w:bCs/>
          <w:iCs/>
          <w:sz w:val="22"/>
          <w:szCs w:val="22"/>
        </w:rPr>
        <w:t>Het doel is dat de code bijdraagt aan de veiligheidsbeleving van alle betrokkenen.</w:t>
      </w:r>
    </w:p>
    <w:p w14:paraId="08FA18CB" w14:textId="77777777" w:rsidR="00DC7D6B" w:rsidRDefault="00DC7D6B" w:rsidP="00DC7D6B">
      <w:pPr>
        <w:rPr>
          <w:rFonts w:ascii="Calibri" w:hAnsi="Calibri"/>
          <w:bCs/>
          <w:iCs/>
          <w:sz w:val="22"/>
          <w:szCs w:val="22"/>
        </w:rPr>
      </w:pPr>
    </w:p>
    <w:p w14:paraId="7D95E41B" w14:textId="77777777" w:rsidR="002154B3" w:rsidRPr="005868C5" w:rsidRDefault="002154B3" w:rsidP="002154B3">
      <w:pPr>
        <w:rPr>
          <w:rFonts w:ascii="Calibri" w:hAnsi="Calibri"/>
          <w:sz w:val="22"/>
          <w:szCs w:val="22"/>
        </w:rPr>
      </w:pPr>
      <w:r w:rsidRPr="009E7EEA">
        <w:rPr>
          <w:rFonts w:ascii="Calibri" w:hAnsi="Calibri"/>
          <w:i/>
          <w:sz w:val="22"/>
          <w:szCs w:val="22"/>
        </w:rPr>
        <w:t xml:space="preserve">* zie bijlage </w:t>
      </w:r>
      <w:r w:rsidR="001C2E3C">
        <w:rPr>
          <w:rFonts w:ascii="Calibri" w:hAnsi="Calibri"/>
          <w:i/>
          <w:sz w:val="22"/>
          <w:szCs w:val="22"/>
        </w:rPr>
        <w:t>3</w:t>
      </w:r>
      <w:r w:rsidRPr="009E7EEA">
        <w:rPr>
          <w:rFonts w:ascii="Calibri" w:hAnsi="Calibri"/>
          <w:i/>
          <w:sz w:val="22"/>
          <w:szCs w:val="22"/>
        </w:rPr>
        <w:t>.</w:t>
      </w:r>
      <w:r w:rsidR="001C2E3C">
        <w:rPr>
          <w:rFonts w:ascii="Calibri" w:hAnsi="Calibri"/>
          <w:i/>
          <w:sz w:val="22"/>
          <w:szCs w:val="22"/>
        </w:rPr>
        <w:t>2</w:t>
      </w:r>
      <w:r w:rsidRPr="009E7EEA">
        <w:rPr>
          <w:rFonts w:ascii="Calibri" w:hAnsi="Calibri"/>
          <w:i/>
          <w:sz w:val="22"/>
          <w:szCs w:val="22"/>
        </w:rPr>
        <w:t>.</w:t>
      </w:r>
      <w:r w:rsidR="001C2E3C">
        <w:rPr>
          <w:rFonts w:ascii="Calibri" w:hAnsi="Calibri"/>
          <w:i/>
          <w:sz w:val="22"/>
          <w:szCs w:val="22"/>
        </w:rPr>
        <w:t>1</w:t>
      </w:r>
      <w:r w:rsidRPr="009E7EEA">
        <w:rPr>
          <w:rFonts w:ascii="Calibri" w:hAnsi="Calibri"/>
          <w:i/>
          <w:sz w:val="22"/>
          <w:szCs w:val="22"/>
        </w:rPr>
        <w:tab/>
        <w:t xml:space="preserve"> </w:t>
      </w:r>
      <w:r w:rsidR="00E13563" w:rsidRPr="001931CF">
        <w:rPr>
          <w:rFonts w:ascii="Calibri" w:hAnsi="Calibri"/>
          <w:i/>
          <w:sz w:val="22"/>
          <w:szCs w:val="22"/>
          <w:u w:val="single"/>
        </w:rPr>
        <w:t xml:space="preserve">Gedragscode </w:t>
      </w:r>
      <w:proofErr w:type="spellStart"/>
      <w:r w:rsidR="00E13563" w:rsidRPr="001931CF">
        <w:rPr>
          <w:rFonts w:ascii="Calibri" w:hAnsi="Calibri"/>
          <w:i/>
          <w:sz w:val="22"/>
          <w:szCs w:val="22"/>
          <w:u w:val="single"/>
        </w:rPr>
        <w:t>ProBaz</w:t>
      </w:r>
      <w:proofErr w:type="spellEnd"/>
      <w:r w:rsidR="00E13563" w:rsidRPr="001931CF">
        <w:rPr>
          <w:rFonts w:ascii="Calibri" w:hAnsi="Calibri"/>
          <w:i/>
          <w:sz w:val="22"/>
          <w:szCs w:val="22"/>
          <w:u w:val="single"/>
        </w:rPr>
        <w:t>-personeel</w:t>
      </w:r>
      <w:r w:rsidR="005868C5">
        <w:rPr>
          <w:rFonts w:ascii="Calibri" w:hAnsi="Calibri"/>
          <w:i/>
          <w:sz w:val="22"/>
          <w:szCs w:val="22"/>
        </w:rPr>
        <w:tab/>
      </w:r>
    </w:p>
    <w:p w14:paraId="7A5CE122" w14:textId="77777777" w:rsidR="002154B3" w:rsidRPr="00DC7D6B" w:rsidRDefault="002154B3" w:rsidP="00DC7D6B">
      <w:pPr>
        <w:rPr>
          <w:rFonts w:ascii="Calibri" w:hAnsi="Calibri"/>
          <w:bCs/>
          <w:iCs/>
          <w:sz w:val="22"/>
          <w:szCs w:val="22"/>
        </w:rPr>
      </w:pPr>
    </w:p>
    <w:p w14:paraId="5835C2F8" w14:textId="77777777" w:rsidR="00DC7D6B" w:rsidRPr="00DC7D6B" w:rsidRDefault="00DC7D6B" w:rsidP="00DC7D6B">
      <w:pPr>
        <w:rPr>
          <w:rFonts w:ascii="Calibri" w:hAnsi="Calibri"/>
          <w:bCs/>
          <w:iCs/>
          <w:sz w:val="22"/>
          <w:szCs w:val="22"/>
          <w:u w:val="single"/>
        </w:rPr>
      </w:pPr>
      <w:r w:rsidRPr="00DC7D6B">
        <w:rPr>
          <w:rFonts w:ascii="Calibri" w:hAnsi="Calibri"/>
          <w:bCs/>
          <w:iCs/>
          <w:sz w:val="22"/>
          <w:szCs w:val="22"/>
          <w:u w:val="single"/>
        </w:rPr>
        <w:t>Professionalisering</w:t>
      </w:r>
    </w:p>
    <w:p w14:paraId="21859A68" w14:textId="77777777" w:rsidR="00DC7D6B" w:rsidRPr="00DC7D6B" w:rsidRDefault="00DC7D6B" w:rsidP="00DC7D6B">
      <w:pPr>
        <w:rPr>
          <w:rFonts w:ascii="Calibri" w:hAnsi="Calibri"/>
          <w:bCs/>
          <w:iCs/>
          <w:sz w:val="22"/>
          <w:szCs w:val="22"/>
        </w:rPr>
      </w:pPr>
      <w:r w:rsidRPr="00DC7D6B">
        <w:rPr>
          <w:rFonts w:ascii="Calibri" w:hAnsi="Calibri"/>
          <w:bCs/>
          <w:iCs/>
          <w:sz w:val="22"/>
          <w:szCs w:val="22"/>
        </w:rPr>
        <w:t>Uitdagend en passend onderwijs, het pedagogisch klimaat, de inrichting van de leerlingenzorg, het zijn allemaal aspecten die bijdragen aan de veiligheid binnen de school. Alle scholen nemen in hun professionaliseringsplan activiteiten op die bijdragen aan de kwaliteit van het pedagogisch-didactisch handelen van de leerkrachten .</w:t>
      </w:r>
    </w:p>
    <w:p w14:paraId="1D815A5B" w14:textId="77777777" w:rsidR="00DC7D6B" w:rsidRDefault="00DC7D6B" w:rsidP="00DC7D6B">
      <w:pPr>
        <w:rPr>
          <w:rFonts w:ascii="Calibri" w:hAnsi="Calibri"/>
          <w:bCs/>
          <w:iCs/>
          <w:sz w:val="22"/>
          <w:szCs w:val="22"/>
        </w:rPr>
      </w:pPr>
      <w:r w:rsidRPr="00DC7D6B">
        <w:rPr>
          <w:rFonts w:ascii="Calibri" w:hAnsi="Calibri"/>
          <w:bCs/>
          <w:iCs/>
          <w:sz w:val="22"/>
          <w:szCs w:val="22"/>
        </w:rPr>
        <w:t xml:space="preserve">De </w:t>
      </w:r>
      <w:r w:rsidR="001B48C5">
        <w:rPr>
          <w:rFonts w:ascii="Calibri" w:hAnsi="Calibri"/>
          <w:bCs/>
          <w:iCs/>
          <w:sz w:val="22"/>
          <w:szCs w:val="22"/>
        </w:rPr>
        <w:t>BHV-</w:t>
      </w:r>
      <w:r w:rsidRPr="00DC7D6B">
        <w:rPr>
          <w:rFonts w:ascii="Calibri" w:hAnsi="Calibri"/>
          <w:bCs/>
          <w:iCs/>
          <w:sz w:val="22"/>
          <w:szCs w:val="22"/>
        </w:rPr>
        <w:t xml:space="preserve">scholing wordt </w:t>
      </w:r>
      <w:proofErr w:type="spellStart"/>
      <w:r w:rsidRPr="00DC7D6B">
        <w:rPr>
          <w:rFonts w:ascii="Calibri" w:hAnsi="Calibri"/>
          <w:bCs/>
          <w:iCs/>
          <w:sz w:val="22"/>
          <w:szCs w:val="22"/>
        </w:rPr>
        <w:t>bovenschools</w:t>
      </w:r>
      <w:proofErr w:type="spellEnd"/>
      <w:r w:rsidRPr="00DC7D6B">
        <w:rPr>
          <w:rFonts w:ascii="Calibri" w:hAnsi="Calibri"/>
          <w:bCs/>
          <w:iCs/>
          <w:sz w:val="22"/>
          <w:szCs w:val="22"/>
        </w:rPr>
        <w:t xml:space="preserve"> georganiseerd. De scholen houden zelf de administratie bij van de opleiding en nascholing van de eigen BHV-</w:t>
      </w:r>
      <w:proofErr w:type="spellStart"/>
      <w:r w:rsidRPr="00DC7D6B">
        <w:rPr>
          <w:rFonts w:ascii="Calibri" w:hAnsi="Calibri"/>
          <w:bCs/>
          <w:iCs/>
          <w:sz w:val="22"/>
          <w:szCs w:val="22"/>
        </w:rPr>
        <w:t>ers</w:t>
      </w:r>
      <w:proofErr w:type="spellEnd"/>
      <w:r w:rsidRPr="00DC7D6B">
        <w:rPr>
          <w:rFonts w:ascii="Calibri" w:hAnsi="Calibri"/>
          <w:bCs/>
          <w:iCs/>
          <w:sz w:val="22"/>
          <w:szCs w:val="22"/>
        </w:rPr>
        <w:t>.</w:t>
      </w:r>
      <w:r w:rsidR="00E334C7">
        <w:rPr>
          <w:rFonts w:ascii="Calibri" w:hAnsi="Calibri"/>
          <w:bCs/>
          <w:iCs/>
          <w:sz w:val="22"/>
          <w:szCs w:val="22"/>
        </w:rPr>
        <w:t xml:space="preserve"> </w:t>
      </w:r>
      <w:r w:rsidR="00E334C7">
        <w:rPr>
          <w:rFonts w:ascii="Calibri" w:hAnsi="Calibri"/>
          <w:bCs/>
          <w:sz w:val="22"/>
          <w:szCs w:val="22"/>
        </w:rPr>
        <w:t>(</w:t>
      </w:r>
      <w:r w:rsidR="00E334C7" w:rsidRPr="00E334C7">
        <w:rPr>
          <w:rFonts w:ascii="Calibri" w:hAnsi="Calibri"/>
          <w:b/>
          <w:bCs/>
          <w:i/>
          <w:sz w:val="22"/>
          <w:szCs w:val="22"/>
        </w:rPr>
        <w:t>actie: school</w:t>
      </w:r>
      <w:r w:rsidR="00E334C7">
        <w:rPr>
          <w:rFonts w:ascii="Calibri" w:hAnsi="Calibri"/>
          <w:bCs/>
          <w:sz w:val="22"/>
          <w:szCs w:val="22"/>
        </w:rPr>
        <w:t>)</w:t>
      </w:r>
    </w:p>
    <w:p w14:paraId="06740EFB" w14:textId="77777777" w:rsidR="00050C5A" w:rsidRPr="00DC7D6B" w:rsidRDefault="00050C5A" w:rsidP="00DC7D6B">
      <w:pPr>
        <w:rPr>
          <w:rFonts w:ascii="Calibri" w:hAnsi="Calibri"/>
          <w:bCs/>
          <w:iCs/>
          <w:sz w:val="22"/>
          <w:szCs w:val="22"/>
        </w:rPr>
      </w:pPr>
    </w:p>
    <w:p w14:paraId="2D6F7652" w14:textId="77777777" w:rsidR="00244C30" w:rsidRPr="00D86DAE" w:rsidRDefault="00AB6CA1" w:rsidP="00F95FB9">
      <w:pPr>
        <w:rPr>
          <w:rFonts w:ascii="Calibri" w:hAnsi="Calibri"/>
          <w:b/>
          <w:sz w:val="22"/>
          <w:szCs w:val="22"/>
        </w:rPr>
      </w:pPr>
      <w:r>
        <w:rPr>
          <w:rFonts w:ascii="Calibri" w:hAnsi="Calibri"/>
          <w:b/>
          <w:sz w:val="22"/>
          <w:szCs w:val="22"/>
        </w:rPr>
        <w:t>3</w:t>
      </w:r>
      <w:r w:rsidR="00D86DAE" w:rsidRPr="00D86DAE">
        <w:rPr>
          <w:rFonts w:ascii="Calibri" w:hAnsi="Calibri"/>
          <w:b/>
          <w:sz w:val="22"/>
          <w:szCs w:val="22"/>
        </w:rPr>
        <w:t>.</w:t>
      </w:r>
      <w:r>
        <w:rPr>
          <w:rFonts w:ascii="Calibri" w:hAnsi="Calibri"/>
          <w:b/>
          <w:sz w:val="22"/>
          <w:szCs w:val="22"/>
        </w:rPr>
        <w:t>3</w:t>
      </w:r>
      <w:r w:rsidR="00D86DAE" w:rsidRPr="00D86DAE">
        <w:rPr>
          <w:rFonts w:ascii="Calibri" w:hAnsi="Calibri"/>
          <w:b/>
          <w:sz w:val="22"/>
          <w:szCs w:val="22"/>
        </w:rPr>
        <w:tab/>
      </w:r>
      <w:r w:rsidR="003678DE">
        <w:rPr>
          <w:rFonts w:ascii="Calibri" w:hAnsi="Calibri"/>
          <w:b/>
          <w:sz w:val="22"/>
          <w:szCs w:val="22"/>
        </w:rPr>
        <w:t xml:space="preserve">Toezicht en </w:t>
      </w:r>
      <w:r w:rsidR="00D86DAE" w:rsidRPr="00D86DAE">
        <w:rPr>
          <w:rFonts w:ascii="Calibri" w:hAnsi="Calibri"/>
          <w:b/>
          <w:sz w:val="22"/>
          <w:szCs w:val="22"/>
        </w:rPr>
        <w:t>Verantwoording</w:t>
      </w:r>
    </w:p>
    <w:p w14:paraId="281AF80A" w14:textId="77777777" w:rsidR="0074263D" w:rsidRDefault="0039163B" w:rsidP="00F95FB9">
      <w:pPr>
        <w:rPr>
          <w:rFonts w:ascii="Calibri" w:hAnsi="Calibri"/>
          <w:sz w:val="22"/>
          <w:szCs w:val="22"/>
        </w:rPr>
      </w:pPr>
      <w:r>
        <w:rPr>
          <w:rFonts w:ascii="Calibri" w:hAnsi="Calibri"/>
          <w:sz w:val="22"/>
          <w:szCs w:val="22"/>
        </w:rPr>
        <w:t xml:space="preserve">Het bestuur houdt toezicht op de uitvoering en de resultaten van het veiligheidsbeleid. </w:t>
      </w:r>
      <w:r w:rsidR="0074263D">
        <w:rPr>
          <w:rFonts w:ascii="Calibri" w:hAnsi="Calibri"/>
          <w:sz w:val="22"/>
          <w:szCs w:val="22"/>
        </w:rPr>
        <w:t xml:space="preserve">Het bestuur </w:t>
      </w:r>
      <w:r w:rsidR="008259D6">
        <w:rPr>
          <w:rFonts w:ascii="Calibri" w:hAnsi="Calibri"/>
          <w:sz w:val="22"/>
          <w:szCs w:val="22"/>
        </w:rPr>
        <w:t>ontvangt</w:t>
      </w:r>
      <w:r w:rsidR="0074263D">
        <w:rPr>
          <w:rFonts w:ascii="Calibri" w:hAnsi="Calibri"/>
          <w:sz w:val="22"/>
          <w:szCs w:val="22"/>
        </w:rPr>
        <w:t xml:space="preserve"> </w:t>
      </w:r>
      <w:r w:rsidR="0074263D" w:rsidRPr="00E926DD">
        <w:rPr>
          <w:rFonts w:ascii="Calibri" w:hAnsi="Calibri"/>
          <w:sz w:val="22"/>
          <w:szCs w:val="22"/>
        </w:rPr>
        <w:t>jaarlijks</w:t>
      </w:r>
      <w:r w:rsidR="0074263D" w:rsidRPr="00E926DD">
        <w:rPr>
          <w:rFonts w:ascii="Calibri" w:hAnsi="Calibri"/>
          <w:i/>
          <w:sz w:val="22"/>
          <w:szCs w:val="22"/>
        </w:rPr>
        <w:t xml:space="preserve"> </w:t>
      </w:r>
      <w:r w:rsidR="0074263D">
        <w:rPr>
          <w:rFonts w:ascii="Calibri" w:hAnsi="Calibri"/>
          <w:sz w:val="22"/>
          <w:szCs w:val="22"/>
        </w:rPr>
        <w:t>een -uit de verslagen per school- samengesteld Jaarverslag. Daarin wordt gerapporteerd over:</w:t>
      </w:r>
    </w:p>
    <w:p w14:paraId="2DAA5FB7" w14:textId="77777777" w:rsidR="0074263D" w:rsidRDefault="0074263D" w:rsidP="008019C5">
      <w:pPr>
        <w:numPr>
          <w:ilvl w:val="0"/>
          <w:numId w:val="8"/>
        </w:numPr>
        <w:rPr>
          <w:rFonts w:ascii="Calibri" w:hAnsi="Calibri"/>
          <w:sz w:val="22"/>
          <w:szCs w:val="22"/>
        </w:rPr>
      </w:pPr>
      <w:r>
        <w:rPr>
          <w:rFonts w:ascii="Calibri" w:hAnsi="Calibri"/>
          <w:sz w:val="22"/>
          <w:szCs w:val="22"/>
        </w:rPr>
        <w:t>aanwezigheid en evaluatie van de beleidsdocumenten</w:t>
      </w:r>
      <w:r w:rsidR="00A34CE0">
        <w:rPr>
          <w:rFonts w:ascii="Calibri" w:hAnsi="Calibri"/>
          <w:sz w:val="22"/>
          <w:szCs w:val="22"/>
        </w:rPr>
        <w:t xml:space="preserve"> (ontruimingsplan; veiligheidsbeleid)</w:t>
      </w:r>
    </w:p>
    <w:p w14:paraId="7C26BF47" w14:textId="77777777" w:rsidR="0074263D" w:rsidRDefault="0074263D" w:rsidP="008019C5">
      <w:pPr>
        <w:numPr>
          <w:ilvl w:val="0"/>
          <w:numId w:val="8"/>
        </w:numPr>
        <w:rPr>
          <w:rFonts w:ascii="Calibri" w:hAnsi="Calibri"/>
          <w:sz w:val="22"/>
          <w:szCs w:val="22"/>
        </w:rPr>
      </w:pPr>
      <w:r w:rsidRPr="0074263D">
        <w:rPr>
          <w:rFonts w:ascii="Calibri" w:hAnsi="Calibri"/>
          <w:sz w:val="22"/>
          <w:szCs w:val="22"/>
        </w:rPr>
        <w:t>naleving i</w:t>
      </w:r>
      <w:r>
        <w:rPr>
          <w:rFonts w:ascii="Calibri" w:hAnsi="Calibri"/>
          <w:sz w:val="22"/>
          <w:szCs w:val="22"/>
        </w:rPr>
        <w:t>nterne veiligheidsvoorschriften</w:t>
      </w:r>
      <w:r w:rsidR="00A34CE0">
        <w:rPr>
          <w:rFonts w:ascii="Calibri" w:hAnsi="Calibri"/>
          <w:sz w:val="22"/>
          <w:szCs w:val="22"/>
        </w:rPr>
        <w:t xml:space="preserve"> (ontruiming; registratie; e.d.)</w:t>
      </w:r>
    </w:p>
    <w:p w14:paraId="7584F1CA" w14:textId="77777777" w:rsidR="00A34CE0" w:rsidRDefault="0074263D" w:rsidP="008019C5">
      <w:pPr>
        <w:numPr>
          <w:ilvl w:val="0"/>
          <w:numId w:val="8"/>
        </w:numPr>
        <w:rPr>
          <w:rFonts w:ascii="Calibri" w:hAnsi="Calibri"/>
          <w:sz w:val="22"/>
          <w:szCs w:val="22"/>
        </w:rPr>
      </w:pPr>
      <w:r>
        <w:rPr>
          <w:rFonts w:ascii="Calibri" w:hAnsi="Calibri"/>
          <w:sz w:val="22"/>
          <w:szCs w:val="22"/>
        </w:rPr>
        <w:lastRenderedPageBreak/>
        <w:t xml:space="preserve">evaluatie van het </w:t>
      </w:r>
      <w:r w:rsidR="008505E4" w:rsidRPr="0074263D">
        <w:rPr>
          <w:rFonts w:ascii="Calibri" w:hAnsi="Calibri"/>
          <w:sz w:val="22"/>
          <w:szCs w:val="22"/>
        </w:rPr>
        <w:t>Arbo</w:t>
      </w:r>
      <w:r w:rsidR="008505E4">
        <w:rPr>
          <w:rFonts w:ascii="Calibri" w:hAnsi="Calibri"/>
          <w:sz w:val="22"/>
          <w:szCs w:val="22"/>
        </w:rPr>
        <w:t>beleid</w:t>
      </w:r>
      <w:r w:rsidR="00A34CE0">
        <w:rPr>
          <w:rFonts w:ascii="Calibri" w:hAnsi="Calibri"/>
          <w:sz w:val="22"/>
          <w:szCs w:val="22"/>
        </w:rPr>
        <w:t xml:space="preserve"> (RI&amp;E/plan van aanpak)</w:t>
      </w:r>
    </w:p>
    <w:p w14:paraId="083CBAE9" w14:textId="77777777" w:rsidR="00A34CE0" w:rsidRDefault="00A34CE0" w:rsidP="008019C5">
      <w:pPr>
        <w:numPr>
          <w:ilvl w:val="0"/>
          <w:numId w:val="8"/>
        </w:numPr>
        <w:rPr>
          <w:rFonts w:ascii="Calibri" w:hAnsi="Calibri"/>
          <w:sz w:val="22"/>
          <w:szCs w:val="22"/>
        </w:rPr>
      </w:pPr>
      <w:r>
        <w:rPr>
          <w:rFonts w:ascii="Calibri" w:hAnsi="Calibri"/>
          <w:sz w:val="22"/>
          <w:szCs w:val="22"/>
        </w:rPr>
        <w:t>klachtenregeling</w:t>
      </w:r>
    </w:p>
    <w:p w14:paraId="1CDB3F1C" w14:textId="77777777" w:rsidR="0074263D" w:rsidRDefault="00A34CE0" w:rsidP="008019C5">
      <w:pPr>
        <w:numPr>
          <w:ilvl w:val="0"/>
          <w:numId w:val="8"/>
        </w:numPr>
        <w:rPr>
          <w:rFonts w:ascii="Calibri" w:hAnsi="Calibri"/>
          <w:sz w:val="22"/>
          <w:szCs w:val="22"/>
        </w:rPr>
      </w:pPr>
      <w:r>
        <w:rPr>
          <w:rFonts w:ascii="Calibri" w:hAnsi="Calibri"/>
          <w:sz w:val="22"/>
          <w:szCs w:val="22"/>
        </w:rPr>
        <w:t>tevredenheidsmetingen</w:t>
      </w:r>
    </w:p>
    <w:p w14:paraId="2210CD12" w14:textId="77777777" w:rsidR="00A34CE0" w:rsidRPr="00C83F68" w:rsidRDefault="00A34CE0" w:rsidP="008019C5">
      <w:pPr>
        <w:numPr>
          <w:ilvl w:val="0"/>
          <w:numId w:val="8"/>
        </w:numPr>
        <w:rPr>
          <w:rFonts w:ascii="Calibri" w:hAnsi="Calibri"/>
          <w:sz w:val="22"/>
          <w:szCs w:val="22"/>
        </w:rPr>
      </w:pPr>
      <w:r>
        <w:rPr>
          <w:rFonts w:ascii="Calibri" w:hAnsi="Calibri"/>
          <w:sz w:val="22"/>
          <w:szCs w:val="22"/>
        </w:rPr>
        <w:t>ziekteverzuim, cijfers en analyse</w:t>
      </w:r>
    </w:p>
    <w:p w14:paraId="7997F258" w14:textId="77777777" w:rsidR="0074263D" w:rsidRPr="0074263D" w:rsidRDefault="00A34CE0" w:rsidP="0074263D">
      <w:pPr>
        <w:rPr>
          <w:rFonts w:ascii="Calibri" w:hAnsi="Calibri"/>
          <w:sz w:val="22"/>
          <w:szCs w:val="22"/>
        </w:rPr>
      </w:pPr>
      <w:r>
        <w:rPr>
          <w:rFonts w:ascii="Calibri" w:hAnsi="Calibri"/>
          <w:sz w:val="22"/>
          <w:szCs w:val="22"/>
        </w:rPr>
        <w:t xml:space="preserve">Het bestuur wordt tussentijds </w:t>
      </w:r>
      <w:r w:rsidR="0074263D" w:rsidRPr="00A34CE0">
        <w:rPr>
          <w:rFonts w:ascii="Calibri" w:hAnsi="Calibri"/>
          <w:i/>
          <w:sz w:val="22"/>
          <w:szCs w:val="22"/>
        </w:rPr>
        <w:t>per kwartaal</w:t>
      </w:r>
      <w:r>
        <w:rPr>
          <w:rFonts w:ascii="Calibri" w:hAnsi="Calibri"/>
          <w:sz w:val="22"/>
          <w:szCs w:val="22"/>
        </w:rPr>
        <w:t xml:space="preserve"> geïnformeerd over de</w:t>
      </w:r>
      <w:r w:rsidR="0074263D" w:rsidRPr="0074263D">
        <w:rPr>
          <w:rFonts w:ascii="Calibri" w:hAnsi="Calibri"/>
          <w:sz w:val="22"/>
          <w:szCs w:val="22"/>
        </w:rPr>
        <w:t xml:space="preserve"> verzuimcijfers</w:t>
      </w:r>
      <w:r>
        <w:rPr>
          <w:rFonts w:ascii="Calibri" w:hAnsi="Calibri"/>
          <w:sz w:val="22"/>
          <w:szCs w:val="22"/>
        </w:rPr>
        <w:t xml:space="preserve"> en eventuele </w:t>
      </w:r>
    </w:p>
    <w:p w14:paraId="55390CC2" w14:textId="77777777" w:rsidR="005F3F73" w:rsidRPr="005F3F73" w:rsidRDefault="0074263D" w:rsidP="005F3F73">
      <w:pPr>
        <w:rPr>
          <w:rFonts w:ascii="Calibri" w:hAnsi="Calibri"/>
          <w:i/>
          <w:sz w:val="22"/>
          <w:szCs w:val="22"/>
        </w:rPr>
      </w:pPr>
      <w:r w:rsidRPr="0074263D">
        <w:rPr>
          <w:rFonts w:ascii="Calibri" w:hAnsi="Calibri"/>
          <w:sz w:val="22"/>
          <w:szCs w:val="22"/>
        </w:rPr>
        <w:t>klachten of veiligheidsincidenten</w:t>
      </w:r>
      <w:r w:rsidR="00A34CE0">
        <w:rPr>
          <w:rFonts w:ascii="Calibri" w:hAnsi="Calibri"/>
          <w:sz w:val="22"/>
          <w:szCs w:val="22"/>
        </w:rPr>
        <w:t>.</w:t>
      </w:r>
      <w:r w:rsidR="005F3F73">
        <w:rPr>
          <w:rFonts w:ascii="Calibri" w:hAnsi="Calibri"/>
          <w:sz w:val="22"/>
          <w:szCs w:val="22"/>
        </w:rPr>
        <w:t xml:space="preserve"> </w:t>
      </w:r>
      <w:r w:rsidR="00C83F68">
        <w:rPr>
          <w:rFonts w:ascii="Calibri" w:hAnsi="Calibri"/>
          <w:sz w:val="22"/>
          <w:szCs w:val="22"/>
        </w:rPr>
        <w:t>De</w:t>
      </w:r>
      <w:r w:rsidR="00B13238">
        <w:rPr>
          <w:rFonts w:ascii="Calibri" w:hAnsi="Calibri"/>
          <w:sz w:val="22"/>
          <w:szCs w:val="22"/>
        </w:rPr>
        <w:t>ze</w:t>
      </w:r>
      <w:r w:rsidR="00C83F68">
        <w:rPr>
          <w:rFonts w:ascii="Calibri" w:hAnsi="Calibri"/>
          <w:sz w:val="22"/>
          <w:szCs w:val="22"/>
        </w:rPr>
        <w:t xml:space="preserve"> informatie wordt ook aan de GMR toegezonden.</w:t>
      </w:r>
      <w:r w:rsidR="005821DD">
        <w:rPr>
          <w:rFonts w:ascii="Calibri" w:hAnsi="Calibri"/>
          <w:sz w:val="22"/>
          <w:szCs w:val="22"/>
        </w:rPr>
        <w:t xml:space="preserve"> </w:t>
      </w:r>
      <w:r w:rsidR="005F3F73" w:rsidRPr="001931CF">
        <w:rPr>
          <w:rFonts w:ascii="Calibri" w:hAnsi="Calibri"/>
          <w:i/>
          <w:sz w:val="22"/>
          <w:szCs w:val="22"/>
        </w:rPr>
        <w:t xml:space="preserve">(zie verder </w:t>
      </w:r>
      <w:proofErr w:type="spellStart"/>
      <w:r w:rsidR="005F3F73" w:rsidRPr="001931CF">
        <w:rPr>
          <w:rFonts w:ascii="Calibri" w:hAnsi="Calibri"/>
          <w:i/>
          <w:sz w:val="22"/>
          <w:szCs w:val="22"/>
        </w:rPr>
        <w:t>Toezichtskader</w:t>
      </w:r>
      <w:proofErr w:type="spellEnd"/>
      <w:r w:rsidR="005F3F73" w:rsidRPr="001931CF">
        <w:rPr>
          <w:rFonts w:ascii="Calibri" w:hAnsi="Calibri"/>
          <w:i/>
          <w:sz w:val="22"/>
          <w:szCs w:val="22"/>
        </w:rPr>
        <w:t xml:space="preserve"> </w:t>
      </w:r>
      <w:proofErr w:type="spellStart"/>
      <w:r w:rsidR="005F3F73" w:rsidRPr="001931CF">
        <w:rPr>
          <w:rFonts w:ascii="Calibri" w:hAnsi="Calibri"/>
          <w:i/>
          <w:sz w:val="22"/>
          <w:szCs w:val="22"/>
        </w:rPr>
        <w:t>ProBaz</w:t>
      </w:r>
      <w:proofErr w:type="spellEnd"/>
      <w:r w:rsidR="001931CF" w:rsidRPr="001931CF">
        <w:rPr>
          <w:rStyle w:val="Voetnootmarkering"/>
          <w:rFonts w:ascii="Calibri" w:hAnsi="Calibri"/>
          <w:i/>
          <w:sz w:val="22"/>
          <w:szCs w:val="22"/>
        </w:rPr>
        <w:footnoteReference w:id="5"/>
      </w:r>
      <w:r w:rsidR="005F3F73" w:rsidRPr="001931CF">
        <w:rPr>
          <w:rFonts w:ascii="Calibri" w:hAnsi="Calibri"/>
          <w:i/>
          <w:sz w:val="22"/>
          <w:szCs w:val="22"/>
        </w:rPr>
        <w:t>)</w:t>
      </w:r>
    </w:p>
    <w:p w14:paraId="08AB52CF" w14:textId="77777777" w:rsidR="00C83F68" w:rsidRDefault="008A1D29" w:rsidP="00F95FB9">
      <w:pPr>
        <w:rPr>
          <w:rFonts w:ascii="Calibri" w:hAnsi="Calibri"/>
          <w:sz w:val="22"/>
          <w:szCs w:val="22"/>
        </w:rPr>
      </w:pPr>
      <w:r>
        <w:rPr>
          <w:rFonts w:ascii="Calibri" w:hAnsi="Calibri"/>
          <w:sz w:val="22"/>
          <w:szCs w:val="22"/>
        </w:rPr>
        <w:t>De lokale MR wordt door de directie geïnformeerd over deze onderdelen op schoolniveau.</w:t>
      </w:r>
    </w:p>
    <w:p w14:paraId="2F948AFE" w14:textId="77777777" w:rsidR="00B23B2C" w:rsidRPr="00FB75F9" w:rsidRDefault="00B23B2C" w:rsidP="00F95FB9">
      <w:pPr>
        <w:rPr>
          <w:rFonts w:asciiTheme="minorHAnsi" w:hAnsiTheme="minorHAnsi"/>
          <w:sz w:val="22"/>
          <w:szCs w:val="22"/>
        </w:rPr>
      </w:pPr>
      <w:r w:rsidRPr="00FB75F9">
        <w:rPr>
          <w:rFonts w:asciiTheme="minorHAnsi" w:hAnsiTheme="minorHAnsi"/>
          <w:sz w:val="22"/>
          <w:szCs w:val="22"/>
        </w:rPr>
        <w:t>Een samenvatting van de resultaten van het veiligheidsbeleid wordt opgenomen in het algemene, publieke Jaarverslag (bij de Jaarcijfers).</w:t>
      </w:r>
    </w:p>
    <w:p w14:paraId="70A50A29" w14:textId="77777777" w:rsidR="002B3B96" w:rsidRDefault="002B3B96" w:rsidP="00FB75F9">
      <w:pPr>
        <w:rPr>
          <w:rFonts w:asciiTheme="minorHAnsi" w:hAnsiTheme="minorHAnsi"/>
          <w:sz w:val="22"/>
          <w:szCs w:val="22"/>
        </w:rPr>
      </w:pPr>
    </w:p>
    <w:p w14:paraId="0683C993" w14:textId="77777777" w:rsidR="002B3B96" w:rsidRPr="003E1834" w:rsidRDefault="00AB6CA1" w:rsidP="002B3B96">
      <w:pPr>
        <w:rPr>
          <w:rFonts w:ascii="Calibri" w:hAnsi="Calibri"/>
          <w:b/>
          <w:sz w:val="22"/>
          <w:szCs w:val="22"/>
        </w:rPr>
      </w:pPr>
      <w:r>
        <w:rPr>
          <w:rFonts w:ascii="Calibri" w:hAnsi="Calibri"/>
          <w:b/>
          <w:sz w:val="22"/>
          <w:szCs w:val="22"/>
        </w:rPr>
        <w:t>3</w:t>
      </w:r>
      <w:r w:rsidR="002B3B96">
        <w:rPr>
          <w:rFonts w:ascii="Calibri" w:hAnsi="Calibri"/>
          <w:b/>
          <w:sz w:val="22"/>
          <w:szCs w:val="22"/>
        </w:rPr>
        <w:t>.</w:t>
      </w:r>
      <w:r>
        <w:rPr>
          <w:rFonts w:ascii="Calibri" w:hAnsi="Calibri"/>
          <w:b/>
          <w:sz w:val="22"/>
          <w:szCs w:val="22"/>
        </w:rPr>
        <w:t>4</w:t>
      </w:r>
      <w:r w:rsidR="002B3B96">
        <w:rPr>
          <w:rFonts w:ascii="Calibri" w:hAnsi="Calibri"/>
          <w:b/>
          <w:sz w:val="22"/>
          <w:szCs w:val="22"/>
        </w:rPr>
        <w:t xml:space="preserve"> </w:t>
      </w:r>
      <w:r w:rsidR="002B3B96">
        <w:rPr>
          <w:rFonts w:ascii="Calibri" w:hAnsi="Calibri"/>
          <w:b/>
          <w:sz w:val="22"/>
          <w:szCs w:val="22"/>
        </w:rPr>
        <w:tab/>
      </w:r>
      <w:r w:rsidR="002B3B96" w:rsidRPr="003E1834">
        <w:rPr>
          <w:rFonts w:ascii="Calibri" w:hAnsi="Calibri"/>
          <w:b/>
          <w:sz w:val="22"/>
          <w:szCs w:val="22"/>
        </w:rPr>
        <w:t>School en wijk</w:t>
      </w:r>
    </w:p>
    <w:p w14:paraId="08D8B77D" w14:textId="77777777" w:rsidR="002B3B96" w:rsidRPr="003E1834" w:rsidRDefault="002B3B96" w:rsidP="002B3B96">
      <w:pPr>
        <w:rPr>
          <w:rFonts w:ascii="Calibri" w:hAnsi="Calibri"/>
          <w:sz w:val="22"/>
          <w:szCs w:val="22"/>
        </w:rPr>
      </w:pPr>
      <w:r w:rsidRPr="003E1834">
        <w:rPr>
          <w:rFonts w:ascii="Calibri" w:hAnsi="Calibri"/>
          <w:sz w:val="22"/>
          <w:szCs w:val="22"/>
        </w:rPr>
        <w:t xml:space="preserve">Binnen het brede jeugddomein is sprake van transitie en transformatie van de stelsels van passend onderwijs, jeugdhulp, participatie en langdurige zorg. Deze transities hebben een gemeenschappelijke ambitie: jeugdigen groeien gezond en veilig op, ontwikkelen hun talenten op school, thuis en in hun vrije tijd en participeren naar vermogen. </w:t>
      </w:r>
    </w:p>
    <w:p w14:paraId="7D03FAE4" w14:textId="77777777" w:rsidR="001931CF" w:rsidRDefault="002B3B96" w:rsidP="002B3B96">
      <w:pPr>
        <w:rPr>
          <w:rFonts w:ascii="Calibri" w:hAnsi="Calibri"/>
          <w:sz w:val="22"/>
          <w:szCs w:val="22"/>
        </w:rPr>
      </w:pPr>
      <w:r w:rsidRPr="003E1834">
        <w:rPr>
          <w:rFonts w:ascii="Calibri" w:hAnsi="Calibri"/>
          <w:sz w:val="22"/>
          <w:szCs w:val="22"/>
        </w:rPr>
        <w:t>De school en de omgeving waarin de school functioneert (wijk, buurt, dorp), krijgen in de naaste toekomst nadrukkelijker met elkaar te maken. School en jeugdhulp kunnen samen de aanpak van opvoeden en opgroeien sterker en effectiever maken.</w:t>
      </w:r>
      <w:r w:rsidR="00FC0A5A">
        <w:rPr>
          <w:rFonts w:ascii="Calibri" w:hAnsi="Calibri"/>
          <w:sz w:val="22"/>
          <w:szCs w:val="22"/>
        </w:rPr>
        <w:t xml:space="preserve"> Deze aanpak wordt in Terneuzen o.a. gestimuleerd via</w:t>
      </w:r>
      <w:r w:rsidR="001931CF">
        <w:rPr>
          <w:rFonts w:ascii="Calibri" w:hAnsi="Calibri"/>
          <w:sz w:val="22"/>
          <w:szCs w:val="22"/>
        </w:rPr>
        <w:t xml:space="preserve"> </w:t>
      </w:r>
      <w:hyperlink r:id="rId15" w:history="1">
        <w:r w:rsidR="001931CF" w:rsidRPr="00B01EDB">
          <w:rPr>
            <w:rStyle w:val="Hyperlink"/>
            <w:rFonts w:ascii="Calibri" w:hAnsi="Calibri"/>
            <w:sz w:val="22"/>
            <w:szCs w:val="22"/>
          </w:rPr>
          <w:t>http://www.cjgzeeuwsvlaanderen.nl/</w:t>
        </w:r>
      </w:hyperlink>
      <w:r w:rsidR="00FC0A5A">
        <w:rPr>
          <w:rFonts w:ascii="Calibri" w:hAnsi="Calibri"/>
          <w:sz w:val="22"/>
          <w:szCs w:val="22"/>
        </w:rPr>
        <w:t xml:space="preserve"> en </w:t>
      </w:r>
      <w:hyperlink r:id="rId16" w:history="1">
        <w:r w:rsidR="00FC0A5A" w:rsidRPr="00B01EDB">
          <w:rPr>
            <w:rStyle w:val="Hyperlink"/>
            <w:rFonts w:ascii="Calibri" w:hAnsi="Calibri"/>
            <w:sz w:val="22"/>
            <w:szCs w:val="22"/>
          </w:rPr>
          <w:t>http://www.aan-z.eu/</w:t>
        </w:r>
      </w:hyperlink>
      <w:r w:rsidR="00FC0A5A">
        <w:rPr>
          <w:rFonts w:ascii="Calibri" w:hAnsi="Calibri"/>
          <w:sz w:val="22"/>
          <w:szCs w:val="22"/>
        </w:rPr>
        <w:t>.</w:t>
      </w:r>
    </w:p>
    <w:p w14:paraId="1CBCFDC8" w14:textId="77777777" w:rsidR="002B3B96" w:rsidRPr="003E1834" w:rsidRDefault="002B3B96" w:rsidP="002B3B96">
      <w:pPr>
        <w:rPr>
          <w:rFonts w:ascii="Calibri" w:hAnsi="Calibri"/>
          <w:sz w:val="22"/>
          <w:szCs w:val="22"/>
        </w:rPr>
      </w:pPr>
    </w:p>
    <w:p w14:paraId="1960AC5D" w14:textId="77777777" w:rsidR="002B3B96" w:rsidRPr="003E1834" w:rsidRDefault="00AB6CA1" w:rsidP="002B3B96">
      <w:pPr>
        <w:rPr>
          <w:rFonts w:ascii="Calibri" w:hAnsi="Calibri"/>
          <w:b/>
          <w:sz w:val="22"/>
          <w:szCs w:val="22"/>
        </w:rPr>
      </w:pPr>
      <w:r>
        <w:rPr>
          <w:rFonts w:ascii="Calibri" w:hAnsi="Calibri"/>
          <w:b/>
          <w:sz w:val="22"/>
          <w:szCs w:val="22"/>
        </w:rPr>
        <w:t>3</w:t>
      </w:r>
      <w:r w:rsidR="002B3B96">
        <w:rPr>
          <w:rFonts w:ascii="Calibri" w:hAnsi="Calibri"/>
          <w:b/>
          <w:sz w:val="22"/>
          <w:szCs w:val="22"/>
        </w:rPr>
        <w:t>.</w:t>
      </w:r>
      <w:r>
        <w:rPr>
          <w:rFonts w:ascii="Calibri" w:hAnsi="Calibri"/>
          <w:b/>
          <w:sz w:val="22"/>
          <w:szCs w:val="22"/>
        </w:rPr>
        <w:t>5</w:t>
      </w:r>
      <w:r w:rsidR="002B3B96">
        <w:rPr>
          <w:rFonts w:ascii="Calibri" w:hAnsi="Calibri"/>
          <w:b/>
          <w:sz w:val="22"/>
          <w:szCs w:val="22"/>
        </w:rPr>
        <w:t xml:space="preserve"> </w:t>
      </w:r>
      <w:r w:rsidR="002B3B96">
        <w:rPr>
          <w:rFonts w:ascii="Calibri" w:hAnsi="Calibri"/>
          <w:b/>
          <w:sz w:val="22"/>
          <w:szCs w:val="22"/>
        </w:rPr>
        <w:tab/>
      </w:r>
      <w:r w:rsidR="002B3B96" w:rsidRPr="003E1834">
        <w:rPr>
          <w:rFonts w:ascii="Calibri" w:hAnsi="Calibri"/>
          <w:b/>
          <w:sz w:val="22"/>
          <w:szCs w:val="22"/>
        </w:rPr>
        <w:t>Ouderbetrokkenheid - partnerschap</w:t>
      </w:r>
    </w:p>
    <w:p w14:paraId="2CC122EF" w14:textId="77777777" w:rsidR="002B3B96" w:rsidRPr="003E1834" w:rsidRDefault="002B3B96" w:rsidP="002B3B96">
      <w:pPr>
        <w:rPr>
          <w:rFonts w:ascii="Calibri" w:hAnsi="Calibri"/>
          <w:sz w:val="22"/>
          <w:szCs w:val="22"/>
        </w:rPr>
      </w:pPr>
      <w:r w:rsidRPr="003E1834">
        <w:rPr>
          <w:rFonts w:ascii="Calibri" w:hAnsi="Calibri"/>
          <w:sz w:val="22"/>
          <w:szCs w:val="22"/>
        </w:rPr>
        <w:t>Goede contacten tussen school, ouders en leerlingen werken door in de kwaliteit van de school en komen de leerprestaties én de maatschappelijke ontwikkeling van de leerlingen ten goede. We zien onderwijs en opvoeding als gezamenlijke taak en verantwoordelijkheid. Ouders en scholen gaan als gelijkwaardige (niet gelijke!) partners met elkaar om. Iedere school geeft zelf invulling aan dit 'educatief partnerschap'.</w:t>
      </w:r>
    </w:p>
    <w:p w14:paraId="0865F8AE" w14:textId="77777777" w:rsidR="005868C5" w:rsidRDefault="005868C5" w:rsidP="00FB75F9">
      <w:pPr>
        <w:rPr>
          <w:rFonts w:asciiTheme="minorHAnsi" w:hAnsiTheme="minorHAnsi"/>
          <w:sz w:val="22"/>
          <w:szCs w:val="22"/>
        </w:rPr>
      </w:pPr>
    </w:p>
    <w:p w14:paraId="4B01D41F" w14:textId="77777777" w:rsidR="005868C5" w:rsidRPr="005868C5" w:rsidRDefault="00AB6CA1" w:rsidP="00FB75F9">
      <w:pPr>
        <w:rPr>
          <w:rFonts w:asciiTheme="minorHAnsi" w:hAnsiTheme="minorHAnsi"/>
          <w:b/>
          <w:sz w:val="22"/>
          <w:szCs w:val="22"/>
        </w:rPr>
      </w:pPr>
      <w:r>
        <w:rPr>
          <w:rFonts w:asciiTheme="minorHAnsi" w:hAnsiTheme="minorHAnsi"/>
          <w:b/>
          <w:sz w:val="22"/>
          <w:szCs w:val="22"/>
        </w:rPr>
        <w:t>3</w:t>
      </w:r>
      <w:r w:rsidR="005868C5" w:rsidRPr="005868C5">
        <w:rPr>
          <w:rFonts w:asciiTheme="minorHAnsi" w:hAnsiTheme="minorHAnsi"/>
          <w:b/>
          <w:sz w:val="22"/>
          <w:szCs w:val="22"/>
        </w:rPr>
        <w:t>.</w:t>
      </w:r>
      <w:r>
        <w:rPr>
          <w:rFonts w:asciiTheme="minorHAnsi" w:hAnsiTheme="minorHAnsi"/>
          <w:b/>
          <w:sz w:val="22"/>
          <w:szCs w:val="22"/>
        </w:rPr>
        <w:t>6</w:t>
      </w:r>
      <w:r w:rsidR="005868C5" w:rsidRPr="005868C5">
        <w:rPr>
          <w:rFonts w:asciiTheme="minorHAnsi" w:hAnsiTheme="minorHAnsi"/>
          <w:b/>
          <w:sz w:val="22"/>
          <w:szCs w:val="22"/>
        </w:rPr>
        <w:tab/>
        <w:t>S</w:t>
      </w:r>
      <w:r w:rsidR="005868C5">
        <w:rPr>
          <w:rFonts w:asciiTheme="minorHAnsi" w:hAnsiTheme="minorHAnsi"/>
          <w:b/>
          <w:sz w:val="22"/>
          <w:szCs w:val="22"/>
        </w:rPr>
        <w:t>amenwerken aan veiligheid</w:t>
      </w:r>
    </w:p>
    <w:p w14:paraId="203389D9" w14:textId="77777777" w:rsidR="005868C5" w:rsidRDefault="005868C5" w:rsidP="00FB75F9">
      <w:pPr>
        <w:rPr>
          <w:rFonts w:asciiTheme="minorHAnsi" w:hAnsiTheme="minorHAnsi"/>
          <w:sz w:val="22"/>
          <w:szCs w:val="22"/>
        </w:rPr>
      </w:pPr>
      <w:r>
        <w:rPr>
          <w:rFonts w:asciiTheme="minorHAnsi" w:hAnsiTheme="minorHAnsi"/>
          <w:sz w:val="22"/>
          <w:szCs w:val="22"/>
        </w:rPr>
        <w:t>Bij de realisatie van het veiligheidsbeleid heeft de school contact of samenwerkingsafspraken met talloze partners en instanties.</w:t>
      </w:r>
    </w:p>
    <w:p w14:paraId="743C027A" w14:textId="77777777" w:rsidR="005868C5" w:rsidRDefault="005868C5" w:rsidP="00FB75F9">
      <w:pPr>
        <w:rPr>
          <w:rFonts w:asciiTheme="minorHAnsi" w:hAnsiTheme="minorHAnsi"/>
          <w:sz w:val="22"/>
          <w:szCs w:val="22"/>
        </w:rPr>
      </w:pPr>
    </w:p>
    <w:p w14:paraId="3D37E873" w14:textId="77777777" w:rsidR="005868C5" w:rsidRPr="005868C5" w:rsidRDefault="005868C5" w:rsidP="005868C5">
      <w:pPr>
        <w:rPr>
          <w:rFonts w:asciiTheme="minorHAnsi" w:hAnsiTheme="minorHAnsi"/>
          <w:sz w:val="22"/>
          <w:szCs w:val="22"/>
        </w:rPr>
      </w:pPr>
      <w:r w:rsidRPr="005868C5">
        <w:rPr>
          <w:rFonts w:asciiTheme="minorHAnsi" w:hAnsiTheme="minorHAnsi"/>
          <w:i/>
          <w:sz w:val="22"/>
          <w:szCs w:val="22"/>
        </w:rPr>
        <w:t xml:space="preserve">* zie </w:t>
      </w:r>
      <w:r w:rsidR="00E926DD">
        <w:rPr>
          <w:rFonts w:asciiTheme="minorHAnsi" w:hAnsiTheme="minorHAnsi"/>
          <w:i/>
          <w:sz w:val="22"/>
          <w:szCs w:val="22"/>
        </w:rPr>
        <w:t>informatie</w:t>
      </w:r>
      <w:r w:rsidRPr="005868C5">
        <w:rPr>
          <w:rFonts w:asciiTheme="minorHAnsi" w:hAnsiTheme="minorHAnsi"/>
          <w:i/>
          <w:sz w:val="22"/>
          <w:szCs w:val="22"/>
        </w:rPr>
        <w:t xml:space="preserve"> </w:t>
      </w:r>
      <w:r w:rsidR="001C2E3C">
        <w:rPr>
          <w:rFonts w:asciiTheme="minorHAnsi" w:hAnsiTheme="minorHAnsi"/>
          <w:i/>
          <w:sz w:val="22"/>
          <w:szCs w:val="22"/>
        </w:rPr>
        <w:t>3</w:t>
      </w:r>
      <w:r w:rsidRPr="005868C5">
        <w:rPr>
          <w:rFonts w:asciiTheme="minorHAnsi" w:hAnsiTheme="minorHAnsi"/>
          <w:i/>
          <w:sz w:val="22"/>
          <w:szCs w:val="22"/>
        </w:rPr>
        <w:t>.</w:t>
      </w:r>
      <w:r w:rsidR="001C2E3C">
        <w:rPr>
          <w:rFonts w:asciiTheme="minorHAnsi" w:hAnsiTheme="minorHAnsi"/>
          <w:i/>
          <w:sz w:val="22"/>
          <w:szCs w:val="22"/>
        </w:rPr>
        <w:t>6</w:t>
      </w:r>
      <w:r w:rsidRPr="005868C5">
        <w:rPr>
          <w:rFonts w:asciiTheme="minorHAnsi" w:hAnsiTheme="minorHAnsi"/>
          <w:i/>
          <w:sz w:val="22"/>
          <w:szCs w:val="22"/>
        </w:rPr>
        <w:t>.1</w:t>
      </w:r>
      <w:r w:rsidRPr="005868C5">
        <w:rPr>
          <w:rFonts w:asciiTheme="minorHAnsi" w:hAnsiTheme="minorHAnsi"/>
          <w:i/>
          <w:sz w:val="22"/>
          <w:szCs w:val="22"/>
        </w:rPr>
        <w:tab/>
        <w:t xml:space="preserve"> </w:t>
      </w:r>
      <w:r>
        <w:rPr>
          <w:rFonts w:asciiTheme="minorHAnsi" w:hAnsiTheme="minorHAnsi"/>
          <w:i/>
          <w:sz w:val="22"/>
          <w:szCs w:val="22"/>
          <w:u w:val="single"/>
        </w:rPr>
        <w:t>Adressen</w:t>
      </w:r>
    </w:p>
    <w:p w14:paraId="24DD4D6F" w14:textId="77777777" w:rsidR="006B7074" w:rsidRPr="006B7074" w:rsidRDefault="00F610A3" w:rsidP="00FB75F9">
      <w:pPr>
        <w:rPr>
          <w:rFonts w:asciiTheme="minorHAnsi" w:hAnsiTheme="minorHAnsi"/>
          <w:b/>
          <w:sz w:val="40"/>
          <w:szCs w:val="40"/>
        </w:rPr>
      </w:pPr>
      <w:r>
        <w:rPr>
          <w:rFonts w:asciiTheme="minorHAnsi" w:hAnsiTheme="minorHAnsi"/>
          <w:sz w:val="22"/>
          <w:szCs w:val="22"/>
        </w:rPr>
        <w:br w:type="page"/>
      </w:r>
      <w:r w:rsidR="00AB6CA1">
        <w:rPr>
          <w:rFonts w:asciiTheme="minorHAnsi" w:hAnsiTheme="minorHAnsi"/>
          <w:b/>
          <w:sz w:val="40"/>
          <w:szCs w:val="40"/>
        </w:rPr>
        <w:lastRenderedPageBreak/>
        <w:t>4</w:t>
      </w:r>
      <w:r w:rsidR="006B7074" w:rsidRPr="006B7074">
        <w:rPr>
          <w:rFonts w:asciiTheme="minorHAnsi" w:hAnsiTheme="minorHAnsi"/>
          <w:b/>
          <w:sz w:val="40"/>
          <w:szCs w:val="40"/>
        </w:rPr>
        <w:t>.0</w:t>
      </w:r>
      <w:r w:rsidR="006B7074" w:rsidRPr="006B7074">
        <w:rPr>
          <w:rFonts w:asciiTheme="minorHAnsi" w:hAnsiTheme="minorHAnsi"/>
          <w:b/>
          <w:sz w:val="40"/>
          <w:szCs w:val="40"/>
        </w:rPr>
        <w:tab/>
      </w:r>
      <w:r w:rsidR="006B7074" w:rsidRPr="006B7074">
        <w:rPr>
          <w:rFonts w:asciiTheme="minorHAnsi" w:hAnsiTheme="minorHAnsi"/>
          <w:b/>
          <w:bCs/>
          <w:sz w:val="40"/>
          <w:szCs w:val="40"/>
        </w:rPr>
        <w:t>Fysieke veiligheid</w:t>
      </w:r>
    </w:p>
    <w:p w14:paraId="58F06401" w14:textId="77777777" w:rsidR="00D80718" w:rsidRDefault="00D80718">
      <w:pPr>
        <w:rPr>
          <w:rFonts w:asciiTheme="minorHAnsi" w:hAnsiTheme="minorHAnsi"/>
          <w:sz w:val="22"/>
          <w:szCs w:val="22"/>
        </w:rPr>
      </w:pPr>
    </w:p>
    <w:p w14:paraId="19395B8C" w14:textId="77777777" w:rsidR="00333180" w:rsidRDefault="00D80718" w:rsidP="00D80718">
      <w:pPr>
        <w:rPr>
          <w:rFonts w:ascii="Calibri" w:hAnsi="Calibri"/>
          <w:bCs/>
          <w:iCs/>
          <w:sz w:val="22"/>
          <w:szCs w:val="22"/>
        </w:rPr>
      </w:pPr>
      <w:r>
        <w:rPr>
          <w:rFonts w:asciiTheme="minorHAnsi" w:hAnsiTheme="minorHAnsi"/>
          <w:sz w:val="22"/>
          <w:szCs w:val="22"/>
        </w:rPr>
        <w:t>F</w:t>
      </w:r>
      <w:r w:rsidRPr="00D80718">
        <w:rPr>
          <w:rFonts w:asciiTheme="minorHAnsi" w:hAnsiTheme="minorHAnsi"/>
          <w:sz w:val="22"/>
          <w:szCs w:val="22"/>
        </w:rPr>
        <w:t>ysieke veiligheid betreft voornamelijk de Arbo-aspecten zoals gebouw, brandveiligheid, ontruimingsoefening, bewegingsonderwijs, apparatuur</w:t>
      </w:r>
      <w:r>
        <w:rPr>
          <w:rFonts w:asciiTheme="minorHAnsi" w:hAnsiTheme="minorHAnsi"/>
          <w:sz w:val="22"/>
          <w:szCs w:val="22"/>
        </w:rPr>
        <w:t xml:space="preserve">. </w:t>
      </w:r>
      <w:r w:rsidR="00333180" w:rsidRPr="00602D44">
        <w:rPr>
          <w:rFonts w:ascii="Calibri" w:hAnsi="Calibri"/>
          <w:bCs/>
          <w:iCs/>
          <w:sz w:val="22"/>
          <w:szCs w:val="22"/>
        </w:rPr>
        <w:t>Structurele aandacht helpt de kans op een ongeluk of incident</w:t>
      </w:r>
      <w:r w:rsidR="00333180">
        <w:rPr>
          <w:rFonts w:ascii="Calibri" w:hAnsi="Calibri"/>
          <w:bCs/>
          <w:iCs/>
          <w:sz w:val="22"/>
          <w:szCs w:val="22"/>
        </w:rPr>
        <w:t xml:space="preserve"> </w:t>
      </w:r>
      <w:r w:rsidR="00333180" w:rsidRPr="00602D44">
        <w:rPr>
          <w:rFonts w:ascii="Calibri" w:hAnsi="Calibri"/>
          <w:bCs/>
          <w:iCs/>
          <w:sz w:val="22"/>
          <w:szCs w:val="22"/>
        </w:rPr>
        <w:t>op en rondom de school te verkleinen</w:t>
      </w:r>
      <w:r w:rsidR="00333180">
        <w:rPr>
          <w:rFonts w:ascii="Calibri" w:hAnsi="Calibri"/>
          <w:bCs/>
          <w:iCs/>
          <w:sz w:val="22"/>
          <w:szCs w:val="22"/>
        </w:rPr>
        <w:t xml:space="preserve">. Het beleid bevat diverse preventieve maatregelen en protocollen waarin vermeld wordt hoe te handelen. </w:t>
      </w:r>
    </w:p>
    <w:p w14:paraId="4879D3E3" w14:textId="77777777" w:rsidR="00333180" w:rsidRDefault="00D80718" w:rsidP="00D80718">
      <w:pPr>
        <w:rPr>
          <w:rFonts w:ascii="Calibri" w:hAnsi="Calibri"/>
          <w:bCs/>
          <w:iCs/>
          <w:sz w:val="22"/>
          <w:szCs w:val="22"/>
        </w:rPr>
      </w:pPr>
      <w:r w:rsidRPr="00D80718">
        <w:rPr>
          <w:rFonts w:ascii="Calibri" w:hAnsi="Calibri"/>
          <w:bCs/>
          <w:iCs/>
          <w:sz w:val="22"/>
          <w:szCs w:val="22"/>
        </w:rPr>
        <w:t>Aan fysieke veiligheid relateren we ook de thema's hygiëne en gezondheid.</w:t>
      </w:r>
      <w:r>
        <w:rPr>
          <w:rFonts w:ascii="Calibri" w:hAnsi="Calibri"/>
          <w:bCs/>
          <w:iCs/>
          <w:sz w:val="22"/>
          <w:szCs w:val="22"/>
        </w:rPr>
        <w:t xml:space="preserve"> </w:t>
      </w:r>
      <w:r w:rsidR="00333180">
        <w:rPr>
          <w:rFonts w:ascii="Calibri" w:hAnsi="Calibri"/>
          <w:bCs/>
          <w:iCs/>
          <w:sz w:val="22"/>
          <w:szCs w:val="22"/>
        </w:rPr>
        <w:t xml:space="preserve">In ons onderwijsaanbod komt veiligheid en gezondheid regelmatig aan bod. De thema's worden met de leerlingen besproken, zodat ze leren om te gaan met gezondheid en risico's. </w:t>
      </w:r>
    </w:p>
    <w:p w14:paraId="04C296FE" w14:textId="77777777" w:rsidR="00F218B6" w:rsidRPr="001B21AB" w:rsidRDefault="00F218B6" w:rsidP="00F218B6">
      <w:pPr>
        <w:tabs>
          <w:tab w:val="left" w:pos="709"/>
          <w:tab w:val="left" w:pos="993"/>
        </w:tabs>
        <w:autoSpaceDE w:val="0"/>
        <w:autoSpaceDN w:val="0"/>
        <w:adjustRightInd w:val="0"/>
        <w:rPr>
          <w:rFonts w:ascii="Calibri" w:hAnsi="Calibri" w:cs="Arial"/>
          <w:color w:val="000000"/>
          <w:sz w:val="22"/>
          <w:szCs w:val="22"/>
        </w:rPr>
      </w:pPr>
      <w:r w:rsidRPr="001B21AB">
        <w:rPr>
          <w:rFonts w:ascii="Calibri" w:hAnsi="Calibri" w:cs="Arial"/>
          <w:color w:val="000000"/>
          <w:sz w:val="22"/>
          <w:szCs w:val="22"/>
        </w:rPr>
        <w:t>De uitwerking van het beleid is mede gebaseerd op de uitkomsten van de Risico-Inventarisatie en Evaluatie.</w:t>
      </w:r>
    </w:p>
    <w:p w14:paraId="3827347D" w14:textId="77777777" w:rsidR="00F218B6" w:rsidRDefault="00F218B6"/>
    <w:p w14:paraId="53156B50" w14:textId="77777777" w:rsidR="006B7074" w:rsidRPr="009145DB" w:rsidRDefault="00AB6CA1">
      <w:pPr>
        <w:rPr>
          <w:rFonts w:asciiTheme="minorHAnsi" w:hAnsiTheme="minorHAnsi"/>
          <w:b/>
          <w:sz w:val="22"/>
          <w:szCs w:val="22"/>
        </w:rPr>
      </w:pPr>
      <w:r>
        <w:rPr>
          <w:rFonts w:asciiTheme="minorHAnsi" w:hAnsiTheme="minorHAnsi"/>
          <w:b/>
          <w:sz w:val="22"/>
          <w:szCs w:val="22"/>
        </w:rPr>
        <w:t>4</w:t>
      </w:r>
      <w:r w:rsidR="009145DB" w:rsidRPr="009145DB">
        <w:rPr>
          <w:rFonts w:asciiTheme="minorHAnsi" w:hAnsiTheme="minorHAnsi"/>
          <w:b/>
          <w:sz w:val="22"/>
          <w:szCs w:val="22"/>
        </w:rPr>
        <w:t>.1</w:t>
      </w:r>
      <w:r w:rsidR="009145DB" w:rsidRPr="009145DB">
        <w:rPr>
          <w:rFonts w:asciiTheme="minorHAnsi" w:hAnsiTheme="minorHAnsi"/>
          <w:b/>
          <w:sz w:val="22"/>
          <w:szCs w:val="22"/>
        </w:rPr>
        <w:tab/>
        <w:t>Arbeidsomstandigheden</w:t>
      </w:r>
    </w:p>
    <w:p w14:paraId="77C2B5F9" w14:textId="77777777" w:rsidR="00131838" w:rsidRPr="00131838" w:rsidRDefault="00131838" w:rsidP="00131838">
      <w:pPr>
        <w:rPr>
          <w:rFonts w:asciiTheme="minorHAnsi" w:hAnsiTheme="minorHAnsi"/>
          <w:sz w:val="22"/>
          <w:szCs w:val="22"/>
        </w:rPr>
      </w:pPr>
      <w:r w:rsidRPr="00131838">
        <w:rPr>
          <w:rFonts w:asciiTheme="minorHAnsi" w:hAnsiTheme="minorHAnsi"/>
          <w:sz w:val="22"/>
          <w:szCs w:val="22"/>
        </w:rPr>
        <w:t xml:space="preserve">Het arbobeleid is een </w:t>
      </w:r>
      <w:r>
        <w:rPr>
          <w:rFonts w:asciiTheme="minorHAnsi" w:hAnsiTheme="minorHAnsi"/>
          <w:sz w:val="22"/>
          <w:szCs w:val="22"/>
        </w:rPr>
        <w:t xml:space="preserve">integraal </w:t>
      </w:r>
      <w:r w:rsidRPr="00131838">
        <w:rPr>
          <w:rFonts w:asciiTheme="minorHAnsi" w:hAnsiTheme="minorHAnsi"/>
          <w:sz w:val="22"/>
          <w:szCs w:val="22"/>
        </w:rPr>
        <w:t xml:space="preserve">onderdeel van </w:t>
      </w:r>
      <w:r>
        <w:rPr>
          <w:rFonts w:asciiTheme="minorHAnsi" w:hAnsiTheme="minorHAnsi"/>
          <w:sz w:val="22"/>
          <w:szCs w:val="22"/>
        </w:rPr>
        <w:t xml:space="preserve">het algemene </w:t>
      </w:r>
      <w:r w:rsidRPr="00131838">
        <w:rPr>
          <w:rFonts w:asciiTheme="minorHAnsi" w:hAnsiTheme="minorHAnsi"/>
          <w:sz w:val="22"/>
          <w:szCs w:val="22"/>
        </w:rPr>
        <w:t>beleid. Wij hanteren de volgende algemene uitgangspunten:</w:t>
      </w:r>
    </w:p>
    <w:p w14:paraId="03CC1077" w14:textId="77777777" w:rsidR="00131838" w:rsidRPr="00131838" w:rsidRDefault="00131838" w:rsidP="008019C5">
      <w:pPr>
        <w:numPr>
          <w:ilvl w:val="0"/>
          <w:numId w:val="10"/>
        </w:numPr>
        <w:rPr>
          <w:rFonts w:asciiTheme="minorHAnsi" w:hAnsiTheme="minorHAnsi"/>
          <w:sz w:val="22"/>
          <w:szCs w:val="22"/>
        </w:rPr>
      </w:pPr>
      <w:r w:rsidRPr="00131838">
        <w:rPr>
          <w:rFonts w:asciiTheme="minorHAnsi" w:hAnsiTheme="minorHAnsi"/>
          <w:sz w:val="22"/>
          <w:szCs w:val="22"/>
        </w:rPr>
        <w:t>de beleidsuitgangspunten en afspraken in andere beleidsdocumenten, zoals het personeelsbeleidsplan;</w:t>
      </w:r>
    </w:p>
    <w:p w14:paraId="46A05436" w14:textId="77777777" w:rsidR="00131838" w:rsidRPr="00131838" w:rsidRDefault="00131838" w:rsidP="008019C5">
      <w:pPr>
        <w:numPr>
          <w:ilvl w:val="0"/>
          <w:numId w:val="10"/>
        </w:numPr>
        <w:rPr>
          <w:rFonts w:asciiTheme="minorHAnsi" w:hAnsiTheme="minorHAnsi"/>
          <w:sz w:val="22"/>
          <w:szCs w:val="22"/>
        </w:rPr>
      </w:pPr>
      <w:r w:rsidRPr="00131838">
        <w:rPr>
          <w:rFonts w:asciiTheme="minorHAnsi" w:hAnsiTheme="minorHAnsi"/>
          <w:sz w:val="22"/>
          <w:szCs w:val="22"/>
        </w:rPr>
        <w:t>het belang van een ongestoorde voortgang van het onderwijsproces;</w:t>
      </w:r>
    </w:p>
    <w:p w14:paraId="0FCB7130" w14:textId="77777777" w:rsidR="00131838" w:rsidRPr="00131838" w:rsidRDefault="00131838" w:rsidP="008019C5">
      <w:pPr>
        <w:numPr>
          <w:ilvl w:val="0"/>
          <w:numId w:val="10"/>
        </w:numPr>
        <w:rPr>
          <w:rFonts w:asciiTheme="minorHAnsi" w:hAnsiTheme="minorHAnsi"/>
          <w:sz w:val="22"/>
          <w:szCs w:val="22"/>
        </w:rPr>
      </w:pPr>
      <w:r w:rsidRPr="00131838">
        <w:rPr>
          <w:rFonts w:asciiTheme="minorHAnsi" w:hAnsiTheme="minorHAnsi"/>
          <w:sz w:val="22"/>
          <w:szCs w:val="22"/>
        </w:rPr>
        <w:t>het voldoen aan kwaliteitseisen voor het onderwijs;</w:t>
      </w:r>
    </w:p>
    <w:p w14:paraId="0AC2028D" w14:textId="77777777" w:rsidR="00131838" w:rsidRPr="00131838" w:rsidRDefault="00131838" w:rsidP="008019C5">
      <w:pPr>
        <w:numPr>
          <w:ilvl w:val="0"/>
          <w:numId w:val="10"/>
        </w:numPr>
        <w:rPr>
          <w:rFonts w:asciiTheme="minorHAnsi" w:hAnsiTheme="minorHAnsi"/>
          <w:sz w:val="22"/>
          <w:szCs w:val="22"/>
        </w:rPr>
      </w:pPr>
      <w:r w:rsidRPr="00131838">
        <w:rPr>
          <w:rFonts w:asciiTheme="minorHAnsi" w:hAnsiTheme="minorHAnsi"/>
          <w:sz w:val="22"/>
          <w:szCs w:val="22"/>
        </w:rPr>
        <w:t>de wettelijke vereisten zoals deze zijn opgenomen in Arbowet, Arbobesluit, Arbocatalogus PO en andere relevante wet- en regelgeving;</w:t>
      </w:r>
    </w:p>
    <w:p w14:paraId="4FE892F8" w14:textId="77777777" w:rsidR="00131838" w:rsidRPr="00131838" w:rsidRDefault="00131838" w:rsidP="008019C5">
      <w:pPr>
        <w:numPr>
          <w:ilvl w:val="0"/>
          <w:numId w:val="10"/>
        </w:numPr>
        <w:rPr>
          <w:rFonts w:asciiTheme="minorHAnsi" w:hAnsiTheme="minorHAnsi"/>
          <w:sz w:val="22"/>
          <w:szCs w:val="22"/>
        </w:rPr>
      </w:pPr>
      <w:r w:rsidRPr="00131838">
        <w:rPr>
          <w:rFonts w:asciiTheme="minorHAnsi" w:hAnsiTheme="minorHAnsi"/>
          <w:sz w:val="22"/>
          <w:szCs w:val="22"/>
        </w:rPr>
        <w:t>de zorg voor de veiligheid en gezondheid van het personeel;</w:t>
      </w:r>
    </w:p>
    <w:p w14:paraId="285B1354" w14:textId="77777777" w:rsidR="00131838" w:rsidRPr="00131838" w:rsidRDefault="00131838" w:rsidP="008019C5">
      <w:pPr>
        <w:numPr>
          <w:ilvl w:val="0"/>
          <w:numId w:val="10"/>
        </w:numPr>
        <w:rPr>
          <w:rFonts w:asciiTheme="minorHAnsi" w:hAnsiTheme="minorHAnsi"/>
          <w:sz w:val="22"/>
          <w:szCs w:val="22"/>
        </w:rPr>
      </w:pPr>
      <w:r w:rsidRPr="00131838">
        <w:rPr>
          <w:rFonts w:asciiTheme="minorHAnsi" w:hAnsiTheme="minorHAnsi"/>
          <w:sz w:val="22"/>
          <w:szCs w:val="22"/>
        </w:rPr>
        <w:t>het voorkomen en beheersen van psychosociale arbeidsbelasting bij personeel.</w:t>
      </w:r>
    </w:p>
    <w:p w14:paraId="4901522F" w14:textId="77777777" w:rsidR="00131838" w:rsidRPr="00131838" w:rsidRDefault="000B02A1" w:rsidP="00131838">
      <w:pPr>
        <w:rPr>
          <w:rFonts w:asciiTheme="minorHAnsi" w:hAnsiTheme="minorHAnsi"/>
          <w:sz w:val="22"/>
          <w:szCs w:val="22"/>
        </w:rPr>
      </w:pPr>
      <w:r>
        <w:rPr>
          <w:rFonts w:asciiTheme="minorHAnsi" w:hAnsiTheme="minorHAnsi"/>
          <w:sz w:val="22"/>
          <w:szCs w:val="22"/>
        </w:rPr>
        <w:t xml:space="preserve">Scholengroep </w:t>
      </w:r>
      <w:proofErr w:type="spellStart"/>
      <w:r>
        <w:rPr>
          <w:rFonts w:asciiTheme="minorHAnsi" w:hAnsiTheme="minorHAnsi"/>
          <w:sz w:val="22"/>
          <w:szCs w:val="22"/>
        </w:rPr>
        <w:t>ProBaz</w:t>
      </w:r>
      <w:proofErr w:type="spellEnd"/>
      <w:r>
        <w:rPr>
          <w:rFonts w:asciiTheme="minorHAnsi" w:hAnsiTheme="minorHAnsi"/>
          <w:sz w:val="22"/>
          <w:szCs w:val="22"/>
        </w:rPr>
        <w:t xml:space="preserve"> </w:t>
      </w:r>
      <w:r w:rsidR="00131838" w:rsidRPr="00131838">
        <w:rPr>
          <w:rFonts w:asciiTheme="minorHAnsi" w:hAnsiTheme="minorHAnsi"/>
          <w:sz w:val="22"/>
          <w:szCs w:val="22"/>
        </w:rPr>
        <w:t>streeft naar optimale arbeidsomstandigheden voor haar personeel. Het arbobeleid is gericht op waarborging van de veiligheid en gezondheid van medewerkers en op het voorkomen en beheersen van psychosociale arbeidsbelasting.</w:t>
      </w:r>
    </w:p>
    <w:p w14:paraId="52BAB8A7" w14:textId="77777777" w:rsidR="000B02A1" w:rsidRDefault="003E6DEA" w:rsidP="00131838">
      <w:pPr>
        <w:rPr>
          <w:rFonts w:asciiTheme="minorHAnsi" w:hAnsiTheme="minorHAnsi"/>
          <w:sz w:val="22"/>
          <w:szCs w:val="22"/>
        </w:rPr>
      </w:pPr>
      <w:r>
        <w:rPr>
          <w:rFonts w:asciiTheme="minorHAnsi" w:hAnsiTheme="minorHAnsi"/>
          <w:sz w:val="22"/>
          <w:szCs w:val="22"/>
        </w:rPr>
        <w:t xml:space="preserve">Afspraken over inrichting, </w:t>
      </w:r>
      <w:r w:rsidR="000B02A1">
        <w:rPr>
          <w:rFonts w:asciiTheme="minorHAnsi" w:hAnsiTheme="minorHAnsi"/>
          <w:sz w:val="22"/>
          <w:szCs w:val="22"/>
        </w:rPr>
        <w:t xml:space="preserve">werkwijze </w:t>
      </w:r>
      <w:r>
        <w:rPr>
          <w:rFonts w:asciiTheme="minorHAnsi" w:hAnsiTheme="minorHAnsi"/>
          <w:sz w:val="22"/>
          <w:szCs w:val="22"/>
        </w:rPr>
        <w:t xml:space="preserve">en RI&amp;E </w:t>
      </w:r>
      <w:r w:rsidR="000B02A1">
        <w:rPr>
          <w:rFonts w:asciiTheme="minorHAnsi" w:hAnsiTheme="minorHAnsi"/>
          <w:sz w:val="22"/>
          <w:szCs w:val="22"/>
        </w:rPr>
        <w:t>zijn in dit beleidsplan vastgelegd en worden op schoolniveau verder uitgewerkt.</w:t>
      </w:r>
    </w:p>
    <w:p w14:paraId="604AC7DE" w14:textId="77777777" w:rsidR="000B02A1" w:rsidRDefault="000B02A1" w:rsidP="00131838">
      <w:pPr>
        <w:rPr>
          <w:rFonts w:asciiTheme="minorHAnsi" w:hAnsiTheme="minorHAnsi"/>
          <w:sz w:val="22"/>
          <w:szCs w:val="22"/>
        </w:rPr>
      </w:pPr>
    </w:p>
    <w:p w14:paraId="2FE26A63" w14:textId="77777777" w:rsidR="009145DB" w:rsidRPr="009145DB" w:rsidRDefault="00AB6CA1" w:rsidP="009145DB">
      <w:pPr>
        <w:rPr>
          <w:rFonts w:asciiTheme="minorHAnsi" w:hAnsiTheme="minorHAnsi"/>
          <w:b/>
          <w:sz w:val="22"/>
          <w:szCs w:val="22"/>
        </w:rPr>
      </w:pPr>
      <w:r>
        <w:rPr>
          <w:rFonts w:asciiTheme="minorHAnsi" w:hAnsiTheme="minorHAnsi"/>
          <w:b/>
          <w:sz w:val="22"/>
          <w:szCs w:val="22"/>
        </w:rPr>
        <w:t>4</w:t>
      </w:r>
      <w:r w:rsidR="000B02A1">
        <w:rPr>
          <w:rFonts w:asciiTheme="minorHAnsi" w:hAnsiTheme="minorHAnsi"/>
          <w:b/>
          <w:sz w:val="22"/>
          <w:szCs w:val="22"/>
        </w:rPr>
        <w:t>.2</w:t>
      </w:r>
      <w:r w:rsidR="000B02A1">
        <w:rPr>
          <w:rFonts w:asciiTheme="minorHAnsi" w:hAnsiTheme="minorHAnsi"/>
          <w:b/>
          <w:sz w:val="22"/>
          <w:szCs w:val="22"/>
        </w:rPr>
        <w:tab/>
      </w:r>
      <w:r w:rsidR="009145DB" w:rsidRPr="009145DB">
        <w:rPr>
          <w:rFonts w:asciiTheme="minorHAnsi" w:hAnsiTheme="minorHAnsi"/>
          <w:b/>
          <w:sz w:val="22"/>
          <w:szCs w:val="22"/>
        </w:rPr>
        <w:t>Ziekteverzuimbeleid</w:t>
      </w:r>
    </w:p>
    <w:p w14:paraId="1C183088" w14:textId="77777777" w:rsidR="000B02A1" w:rsidRPr="00FC0A5A" w:rsidRDefault="009145DB" w:rsidP="009145DB">
      <w:pPr>
        <w:rPr>
          <w:rFonts w:asciiTheme="minorHAnsi" w:hAnsiTheme="minorHAnsi"/>
          <w:sz w:val="22"/>
          <w:szCs w:val="22"/>
        </w:rPr>
      </w:pPr>
      <w:r w:rsidRPr="009145DB">
        <w:rPr>
          <w:rFonts w:asciiTheme="minorHAnsi" w:hAnsiTheme="minorHAnsi"/>
          <w:sz w:val="22"/>
          <w:szCs w:val="22"/>
        </w:rPr>
        <w:t>Het gemeenschappelijk verzuimbeleid</w:t>
      </w:r>
      <w:r w:rsidR="00FC0A5A">
        <w:rPr>
          <w:rFonts w:asciiTheme="minorHAnsi" w:hAnsiTheme="minorHAnsi"/>
          <w:sz w:val="22"/>
          <w:szCs w:val="22"/>
        </w:rPr>
        <w:t xml:space="preserve">, </w:t>
      </w:r>
      <w:r w:rsidR="00FC0A5A" w:rsidRPr="009145DB">
        <w:rPr>
          <w:rFonts w:asciiTheme="minorHAnsi" w:hAnsiTheme="minorHAnsi"/>
          <w:sz w:val="22"/>
          <w:szCs w:val="22"/>
        </w:rPr>
        <w:t>inclusief verzuimprotocollen</w:t>
      </w:r>
      <w:r w:rsidR="00FC0A5A">
        <w:rPr>
          <w:rFonts w:asciiTheme="minorHAnsi" w:hAnsiTheme="minorHAnsi"/>
          <w:sz w:val="22"/>
          <w:szCs w:val="22"/>
        </w:rPr>
        <w:t>,</w:t>
      </w:r>
      <w:r w:rsidRPr="009145DB">
        <w:rPr>
          <w:rFonts w:asciiTheme="minorHAnsi" w:hAnsiTheme="minorHAnsi"/>
          <w:sz w:val="22"/>
          <w:szCs w:val="22"/>
        </w:rPr>
        <w:t xml:space="preserve"> </w:t>
      </w:r>
      <w:r w:rsidR="00FC0A5A">
        <w:rPr>
          <w:rFonts w:asciiTheme="minorHAnsi" w:hAnsiTheme="minorHAnsi"/>
          <w:sz w:val="22"/>
          <w:szCs w:val="22"/>
        </w:rPr>
        <w:t xml:space="preserve">is reeds </w:t>
      </w:r>
      <w:r w:rsidRPr="009145DB">
        <w:rPr>
          <w:rFonts w:asciiTheme="minorHAnsi" w:hAnsiTheme="minorHAnsi"/>
          <w:sz w:val="22"/>
          <w:szCs w:val="22"/>
        </w:rPr>
        <w:t>ontwikkeld</w:t>
      </w:r>
      <w:r w:rsidR="00FC0A5A">
        <w:rPr>
          <w:rFonts w:asciiTheme="minorHAnsi" w:hAnsiTheme="minorHAnsi"/>
          <w:sz w:val="22"/>
          <w:szCs w:val="22"/>
        </w:rPr>
        <w:t xml:space="preserve">. </w:t>
      </w:r>
      <w:r w:rsidRPr="009145DB">
        <w:rPr>
          <w:rFonts w:asciiTheme="minorHAnsi" w:hAnsiTheme="minorHAnsi"/>
          <w:sz w:val="22"/>
          <w:szCs w:val="22"/>
        </w:rPr>
        <w:t xml:space="preserve">Het verzuimbeleid wordt jaarlijks door het bestuur </w:t>
      </w:r>
      <w:r w:rsidR="00FC0A5A">
        <w:rPr>
          <w:rFonts w:asciiTheme="minorHAnsi" w:hAnsiTheme="minorHAnsi"/>
          <w:sz w:val="22"/>
          <w:szCs w:val="22"/>
        </w:rPr>
        <w:t xml:space="preserve">en (G)MR </w:t>
      </w:r>
      <w:r w:rsidRPr="009145DB">
        <w:rPr>
          <w:rFonts w:asciiTheme="minorHAnsi" w:hAnsiTheme="minorHAnsi"/>
          <w:sz w:val="22"/>
          <w:szCs w:val="22"/>
        </w:rPr>
        <w:t>geëvalueerd en bijgesteld. De schoolleiding is verantwoordelijk voor de uitvoering van het verzuimbeleid</w:t>
      </w:r>
      <w:r w:rsidR="000B02A1">
        <w:rPr>
          <w:rFonts w:asciiTheme="minorHAnsi" w:hAnsiTheme="minorHAnsi"/>
          <w:sz w:val="22"/>
          <w:szCs w:val="22"/>
        </w:rPr>
        <w:t>.</w:t>
      </w:r>
      <w:r w:rsidR="003E6DEA">
        <w:rPr>
          <w:rFonts w:asciiTheme="minorHAnsi" w:hAnsiTheme="minorHAnsi"/>
          <w:sz w:val="22"/>
          <w:szCs w:val="22"/>
        </w:rPr>
        <w:t xml:space="preserve"> </w:t>
      </w:r>
      <w:r w:rsidR="000B02A1">
        <w:rPr>
          <w:rFonts w:asciiTheme="minorHAnsi" w:hAnsiTheme="minorHAnsi"/>
          <w:sz w:val="22"/>
          <w:szCs w:val="22"/>
        </w:rPr>
        <w:t xml:space="preserve">Scholengroep </w:t>
      </w:r>
      <w:proofErr w:type="spellStart"/>
      <w:r w:rsidR="000B02A1">
        <w:rPr>
          <w:rFonts w:asciiTheme="minorHAnsi" w:hAnsiTheme="minorHAnsi"/>
          <w:sz w:val="22"/>
          <w:szCs w:val="22"/>
        </w:rPr>
        <w:t>ProBaz</w:t>
      </w:r>
      <w:proofErr w:type="spellEnd"/>
      <w:r w:rsidR="000B02A1">
        <w:rPr>
          <w:rFonts w:asciiTheme="minorHAnsi" w:hAnsiTheme="minorHAnsi"/>
          <w:sz w:val="22"/>
          <w:szCs w:val="22"/>
        </w:rPr>
        <w:t xml:space="preserve"> heeft een contract met een gecertificeerde </w:t>
      </w:r>
      <w:r w:rsidRPr="009145DB">
        <w:rPr>
          <w:rFonts w:asciiTheme="minorHAnsi" w:hAnsiTheme="minorHAnsi"/>
          <w:sz w:val="22"/>
          <w:szCs w:val="22"/>
        </w:rPr>
        <w:t>Arbodienst</w:t>
      </w:r>
      <w:r w:rsidR="000B02A1">
        <w:rPr>
          <w:rFonts w:asciiTheme="minorHAnsi" w:hAnsiTheme="minorHAnsi"/>
          <w:sz w:val="22"/>
          <w:szCs w:val="22"/>
        </w:rPr>
        <w:t>.</w:t>
      </w:r>
      <w:r w:rsidR="00FC0A5A">
        <w:rPr>
          <w:rFonts w:asciiTheme="minorHAnsi" w:hAnsiTheme="minorHAnsi"/>
          <w:sz w:val="22"/>
          <w:szCs w:val="22"/>
        </w:rPr>
        <w:t xml:space="preserve"> </w:t>
      </w:r>
      <w:r w:rsidRPr="000B02A1">
        <w:rPr>
          <w:rFonts w:asciiTheme="minorHAnsi" w:hAnsiTheme="minorHAnsi"/>
          <w:i/>
          <w:sz w:val="22"/>
          <w:szCs w:val="22"/>
        </w:rPr>
        <w:t xml:space="preserve">Zie </w:t>
      </w:r>
      <w:r w:rsidR="000B02A1" w:rsidRPr="000B02A1">
        <w:rPr>
          <w:rFonts w:asciiTheme="minorHAnsi" w:hAnsiTheme="minorHAnsi"/>
          <w:i/>
          <w:sz w:val="22"/>
          <w:szCs w:val="22"/>
        </w:rPr>
        <w:t xml:space="preserve">verder </w:t>
      </w:r>
      <w:r w:rsidRPr="000B02A1">
        <w:rPr>
          <w:rFonts w:asciiTheme="minorHAnsi" w:hAnsiTheme="minorHAnsi"/>
          <w:i/>
          <w:sz w:val="22"/>
          <w:szCs w:val="22"/>
        </w:rPr>
        <w:t xml:space="preserve">het </w:t>
      </w:r>
      <w:r w:rsidR="00C62738">
        <w:rPr>
          <w:rFonts w:asciiTheme="minorHAnsi" w:hAnsiTheme="minorHAnsi"/>
          <w:i/>
          <w:sz w:val="22"/>
          <w:szCs w:val="22"/>
        </w:rPr>
        <w:t>V</w:t>
      </w:r>
      <w:r w:rsidRPr="000B02A1">
        <w:rPr>
          <w:rFonts w:asciiTheme="minorHAnsi" w:hAnsiTheme="minorHAnsi"/>
          <w:i/>
          <w:sz w:val="22"/>
          <w:szCs w:val="22"/>
        </w:rPr>
        <w:t>erzuimbeleidsplan</w:t>
      </w:r>
      <w:r w:rsidR="000B02A1" w:rsidRPr="000B02A1">
        <w:rPr>
          <w:rFonts w:asciiTheme="minorHAnsi" w:hAnsiTheme="minorHAnsi"/>
          <w:i/>
          <w:sz w:val="22"/>
          <w:szCs w:val="22"/>
        </w:rPr>
        <w:t>.</w:t>
      </w:r>
    </w:p>
    <w:p w14:paraId="670A9FB4" w14:textId="77777777" w:rsidR="004816B5" w:rsidRDefault="004816B5" w:rsidP="000B02A1">
      <w:pPr>
        <w:rPr>
          <w:rFonts w:asciiTheme="minorHAnsi" w:hAnsiTheme="minorHAnsi"/>
          <w:sz w:val="22"/>
          <w:szCs w:val="22"/>
        </w:rPr>
      </w:pPr>
    </w:p>
    <w:p w14:paraId="1D9DB57A" w14:textId="77777777" w:rsidR="004816B5" w:rsidRPr="00C03797" w:rsidRDefault="00AB6CA1" w:rsidP="000B02A1">
      <w:pPr>
        <w:rPr>
          <w:rFonts w:asciiTheme="minorHAnsi" w:hAnsiTheme="minorHAnsi"/>
          <w:b/>
          <w:sz w:val="22"/>
          <w:szCs w:val="22"/>
        </w:rPr>
      </w:pPr>
      <w:r>
        <w:rPr>
          <w:rFonts w:asciiTheme="minorHAnsi" w:hAnsiTheme="minorHAnsi"/>
          <w:b/>
          <w:sz w:val="22"/>
          <w:szCs w:val="22"/>
        </w:rPr>
        <w:t>4</w:t>
      </w:r>
      <w:r w:rsidR="00C03797" w:rsidRPr="00C03797">
        <w:rPr>
          <w:rFonts w:asciiTheme="minorHAnsi" w:hAnsiTheme="minorHAnsi"/>
          <w:b/>
          <w:sz w:val="22"/>
          <w:szCs w:val="22"/>
        </w:rPr>
        <w:t>.3</w:t>
      </w:r>
      <w:r w:rsidR="00C03797" w:rsidRPr="00C03797">
        <w:rPr>
          <w:rFonts w:asciiTheme="minorHAnsi" w:hAnsiTheme="minorHAnsi"/>
          <w:b/>
          <w:sz w:val="22"/>
          <w:szCs w:val="22"/>
        </w:rPr>
        <w:tab/>
        <w:t>Vergunning en verzekering</w:t>
      </w:r>
    </w:p>
    <w:p w14:paraId="4647D12D" w14:textId="77777777" w:rsidR="00C03797" w:rsidRPr="00C03797" w:rsidRDefault="00C03797" w:rsidP="00C03797">
      <w:pPr>
        <w:rPr>
          <w:rFonts w:asciiTheme="minorHAnsi" w:hAnsiTheme="minorHAnsi"/>
          <w:sz w:val="22"/>
          <w:szCs w:val="22"/>
          <w:u w:val="single"/>
        </w:rPr>
      </w:pPr>
      <w:r w:rsidRPr="00C03797">
        <w:rPr>
          <w:rFonts w:asciiTheme="minorHAnsi" w:hAnsiTheme="minorHAnsi"/>
          <w:sz w:val="22"/>
          <w:szCs w:val="22"/>
          <w:u w:val="single"/>
        </w:rPr>
        <w:t>Gebruikersvergunning</w:t>
      </w:r>
    </w:p>
    <w:p w14:paraId="4C308C9B" w14:textId="77777777" w:rsidR="00C03797" w:rsidRPr="00C03797" w:rsidRDefault="00C03797" w:rsidP="00C03797">
      <w:pPr>
        <w:rPr>
          <w:rFonts w:asciiTheme="minorHAnsi" w:hAnsiTheme="minorHAnsi"/>
          <w:sz w:val="22"/>
          <w:szCs w:val="22"/>
        </w:rPr>
      </w:pPr>
      <w:r w:rsidRPr="00C03797">
        <w:rPr>
          <w:rFonts w:asciiTheme="minorHAnsi" w:hAnsiTheme="minorHAnsi"/>
          <w:sz w:val="22"/>
          <w:szCs w:val="22"/>
        </w:rPr>
        <w:t>De gemeente Terneuzen heeft een gebruikersvergunning voor al onze schoolgebouwen afgegeven.</w:t>
      </w:r>
    </w:p>
    <w:p w14:paraId="7D8EE74D" w14:textId="77777777" w:rsidR="00C03797" w:rsidRPr="00C03797" w:rsidRDefault="00C03797" w:rsidP="00C03797">
      <w:pPr>
        <w:rPr>
          <w:rFonts w:asciiTheme="minorHAnsi" w:hAnsiTheme="minorHAnsi"/>
          <w:bCs/>
          <w:sz w:val="22"/>
          <w:szCs w:val="22"/>
        </w:rPr>
      </w:pPr>
      <w:r w:rsidRPr="00C03797">
        <w:rPr>
          <w:rFonts w:asciiTheme="minorHAnsi" w:hAnsiTheme="minorHAnsi"/>
          <w:bCs/>
          <w:sz w:val="22"/>
          <w:szCs w:val="22"/>
        </w:rPr>
        <w:t>Daarmee is gegarandeerd dat de gebouwen voldoen aan de gestelde brandveiligheidseisen.</w:t>
      </w:r>
    </w:p>
    <w:p w14:paraId="6E4C82BC" w14:textId="77777777" w:rsidR="00C03797" w:rsidRDefault="00C03797" w:rsidP="000B02A1">
      <w:pPr>
        <w:rPr>
          <w:rFonts w:asciiTheme="minorHAnsi" w:hAnsiTheme="minorHAnsi"/>
          <w:sz w:val="22"/>
          <w:szCs w:val="22"/>
        </w:rPr>
      </w:pPr>
    </w:p>
    <w:p w14:paraId="0840599E" w14:textId="77777777" w:rsidR="00C03797" w:rsidRPr="00C03797" w:rsidRDefault="00C03797" w:rsidP="00C03797">
      <w:pPr>
        <w:rPr>
          <w:rFonts w:asciiTheme="minorHAnsi" w:hAnsiTheme="minorHAnsi"/>
          <w:sz w:val="22"/>
          <w:szCs w:val="22"/>
          <w:u w:val="single"/>
        </w:rPr>
      </w:pPr>
      <w:r w:rsidRPr="00C03797">
        <w:rPr>
          <w:rFonts w:asciiTheme="minorHAnsi" w:hAnsiTheme="minorHAnsi"/>
          <w:sz w:val="22"/>
          <w:szCs w:val="22"/>
          <w:u w:val="single"/>
        </w:rPr>
        <w:t>Verzekeringen</w:t>
      </w:r>
    </w:p>
    <w:p w14:paraId="27BAA47E" w14:textId="77777777" w:rsidR="00AA5B48" w:rsidRDefault="00C03797" w:rsidP="000B02A1">
      <w:pPr>
        <w:rPr>
          <w:rFonts w:asciiTheme="minorHAnsi" w:hAnsiTheme="minorHAnsi"/>
          <w:sz w:val="22"/>
          <w:szCs w:val="22"/>
        </w:rPr>
      </w:pPr>
      <w:r>
        <w:rPr>
          <w:rFonts w:asciiTheme="minorHAnsi" w:hAnsiTheme="minorHAnsi"/>
          <w:sz w:val="22"/>
          <w:szCs w:val="22"/>
        </w:rPr>
        <w:t xml:space="preserve">Het bestuur heeft voor alle </w:t>
      </w:r>
      <w:proofErr w:type="spellStart"/>
      <w:r w:rsidRPr="00C03797">
        <w:rPr>
          <w:rFonts w:asciiTheme="minorHAnsi" w:hAnsiTheme="minorHAnsi"/>
          <w:sz w:val="22"/>
          <w:szCs w:val="22"/>
        </w:rPr>
        <w:t>ProBaz</w:t>
      </w:r>
      <w:proofErr w:type="spellEnd"/>
      <w:r>
        <w:rPr>
          <w:rFonts w:asciiTheme="minorHAnsi" w:hAnsiTheme="minorHAnsi"/>
          <w:sz w:val="22"/>
          <w:szCs w:val="22"/>
        </w:rPr>
        <w:t xml:space="preserve">-scholen </w:t>
      </w:r>
      <w:r w:rsidR="00D2198C">
        <w:rPr>
          <w:rFonts w:asciiTheme="minorHAnsi" w:hAnsiTheme="minorHAnsi"/>
          <w:sz w:val="22"/>
          <w:szCs w:val="22"/>
        </w:rPr>
        <w:t xml:space="preserve">een volledig basispakket aan verzekeringen afgesloten </w:t>
      </w:r>
      <w:r w:rsidR="00EC7FFA" w:rsidRPr="00EC7FFA">
        <w:rPr>
          <w:rFonts w:ascii="Calibri" w:hAnsi="Calibri"/>
          <w:sz w:val="22"/>
          <w:szCs w:val="22"/>
        </w:rPr>
        <w:t>(=  Wettelijke Aansprakelijkheid, Bestuurders</w:t>
      </w:r>
      <w:r w:rsidR="00086228">
        <w:rPr>
          <w:rFonts w:ascii="Calibri" w:hAnsi="Calibri"/>
          <w:sz w:val="22"/>
          <w:szCs w:val="22"/>
        </w:rPr>
        <w:t>a</w:t>
      </w:r>
      <w:r w:rsidR="00EC7FFA" w:rsidRPr="00EC7FFA">
        <w:rPr>
          <w:rFonts w:ascii="Calibri" w:hAnsi="Calibri"/>
          <w:sz w:val="22"/>
          <w:szCs w:val="22"/>
        </w:rPr>
        <w:t>ansprakelijkheid, Schoolongevallenverzekering en Verzekering rechtsbijstand bij klachtenprocedures</w:t>
      </w:r>
      <w:r w:rsidR="00EC7FFA">
        <w:rPr>
          <w:rFonts w:ascii="Calibri" w:hAnsi="Calibri"/>
          <w:sz w:val="22"/>
          <w:szCs w:val="22"/>
        </w:rPr>
        <w:t>). Verder is er een aanvullend pakket verzekeringen afgesloten (=</w:t>
      </w:r>
      <w:r w:rsidR="00EC7FFA" w:rsidRPr="00EC7FFA">
        <w:rPr>
          <w:rFonts w:ascii="Calibri" w:hAnsi="Calibri"/>
          <w:sz w:val="22"/>
          <w:szCs w:val="22"/>
        </w:rPr>
        <w:t xml:space="preserve">Doorlopende reisverzekering en </w:t>
      </w:r>
      <w:r w:rsidR="00086228">
        <w:rPr>
          <w:rFonts w:ascii="Calibri" w:hAnsi="Calibri"/>
          <w:sz w:val="22"/>
          <w:szCs w:val="22"/>
        </w:rPr>
        <w:t>Schadeverzekering voor</w:t>
      </w:r>
      <w:r w:rsidR="00EC7FFA" w:rsidRPr="00EC7FFA">
        <w:rPr>
          <w:rFonts w:ascii="Calibri" w:hAnsi="Calibri"/>
          <w:sz w:val="22"/>
          <w:szCs w:val="22"/>
        </w:rPr>
        <w:t xml:space="preserve"> werknemers</w:t>
      </w:r>
      <w:r w:rsidR="00EC7FFA">
        <w:rPr>
          <w:rFonts w:ascii="Calibri" w:hAnsi="Calibri"/>
          <w:sz w:val="22"/>
          <w:szCs w:val="22"/>
        </w:rPr>
        <w:t>)</w:t>
      </w:r>
      <w:r w:rsidR="00FC0A5A">
        <w:rPr>
          <w:rFonts w:ascii="Calibri" w:hAnsi="Calibri"/>
          <w:sz w:val="22"/>
          <w:szCs w:val="22"/>
        </w:rPr>
        <w:t xml:space="preserve">. </w:t>
      </w:r>
      <w:r w:rsidR="00AA5B48">
        <w:rPr>
          <w:rFonts w:asciiTheme="minorHAnsi" w:hAnsiTheme="minorHAnsi"/>
          <w:sz w:val="22"/>
          <w:szCs w:val="22"/>
        </w:rPr>
        <w:t>De verzekeringen voor b</w:t>
      </w:r>
      <w:r w:rsidR="00AA5B48" w:rsidRPr="00AA5B48">
        <w:rPr>
          <w:rFonts w:asciiTheme="minorHAnsi" w:hAnsiTheme="minorHAnsi"/>
          <w:sz w:val="22"/>
          <w:szCs w:val="22"/>
        </w:rPr>
        <w:t>rand</w:t>
      </w:r>
      <w:r w:rsidR="00AA5B48">
        <w:rPr>
          <w:rFonts w:asciiTheme="minorHAnsi" w:hAnsiTheme="minorHAnsi"/>
          <w:sz w:val="22"/>
          <w:szCs w:val="22"/>
        </w:rPr>
        <w:t xml:space="preserve">, diefstal en vandalisme zijn geregeld via de gemeente. Scholengroep </w:t>
      </w:r>
      <w:proofErr w:type="spellStart"/>
      <w:r w:rsidR="00AA5B48">
        <w:rPr>
          <w:rFonts w:asciiTheme="minorHAnsi" w:hAnsiTheme="minorHAnsi"/>
          <w:sz w:val="22"/>
          <w:szCs w:val="22"/>
        </w:rPr>
        <w:t>ProBaz</w:t>
      </w:r>
      <w:proofErr w:type="spellEnd"/>
      <w:r w:rsidR="00AA5B48">
        <w:rPr>
          <w:rFonts w:asciiTheme="minorHAnsi" w:hAnsiTheme="minorHAnsi"/>
          <w:sz w:val="22"/>
          <w:szCs w:val="22"/>
        </w:rPr>
        <w:t xml:space="preserve"> heeft geen aparte verzekering voor persoonlijke eigendommen. Medewerkers en ouders/leerlingen worden hierover jaarlijks (</w:t>
      </w:r>
      <w:r w:rsidR="005821DD" w:rsidRPr="005821DD">
        <w:rPr>
          <w:rFonts w:asciiTheme="minorHAnsi" w:hAnsiTheme="minorHAnsi"/>
          <w:i/>
          <w:sz w:val="22"/>
          <w:szCs w:val="22"/>
        </w:rPr>
        <w:t>zie</w:t>
      </w:r>
      <w:r w:rsidR="00AA5B48" w:rsidRPr="005821DD">
        <w:rPr>
          <w:rFonts w:asciiTheme="minorHAnsi" w:hAnsiTheme="minorHAnsi"/>
          <w:i/>
          <w:sz w:val="22"/>
          <w:szCs w:val="22"/>
        </w:rPr>
        <w:t xml:space="preserve"> schoolgids</w:t>
      </w:r>
      <w:r w:rsidR="00AA5B48">
        <w:rPr>
          <w:rFonts w:asciiTheme="minorHAnsi" w:hAnsiTheme="minorHAnsi"/>
          <w:sz w:val="22"/>
          <w:szCs w:val="22"/>
        </w:rPr>
        <w:t>) geïnformeerd.</w:t>
      </w:r>
      <w:r w:rsidR="005821DD">
        <w:rPr>
          <w:rFonts w:asciiTheme="minorHAnsi" w:hAnsiTheme="minorHAnsi"/>
          <w:sz w:val="22"/>
          <w:szCs w:val="22"/>
        </w:rPr>
        <w:t xml:space="preserve"> </w:t>
      </w:r>
    </w:p>
    <w:p w14:paraId="3E45420D" w14:textId="77777777" w:rsidR="00396D39" w:rsidRDefault="00396D39" w:rsidP="000B02A1">
      <w:pPr>
        <w:rPr>
          <w:rFonts w:asciiTheme="minorHAnsi" w:hAnsiTheme="minorHAnsi"/>
          <w:sz w:val="22"/>
          <w:szCs w:val="22"/>
        </w:rPr>
      </w:pPr>
    </w:p>
    <w:p w14:paraId="0203C31E" w14:textId="77777777" w:rsidR="00086228" w:rsidRDefault="00086228">
      <w:pPr>
        <w:rPr>
          <w:rFonts w:asciiTheme="minorHAnsi" w:hAnsiTheme="minorHAnsi"/>
          <w:b/>
          <w:sz w:val="22"/>
          <w:szCs w:val="22"/>
        </w:rPr>
      </w:pPr>
    </w:p>
    <w:p w14:paraId="656119EE" w14:textId="77777777" w:rsidR="00BF6254" w:rsidRPr="005F3F73" w:rsidRDefault="00AB6CA1" w:rsidP="00BF6254">
      <w:pPr>
        <w:rPr>
          <w:rFonts w:ascii="Calibri" w:hAnsi="Calibri"/>
          <w:bCs/>
          <w:iCs/>
          <w:sz w:val="22"/>
          <w:szCs w:val="22"/>
        </w:rPr>
      </w:pPr>
      <w:r>
        <w:rPr>
          <w:rFonts w:asciiTheme="minorHAnsi" w:hAnsiTheme="minorHAnsi"/>
          <w:b/>
          <w:sz w:val="22"/>
          <w:szCs w:val="22"/>
        </w:rPr>
        <w:lastRenderedPageBreak/>
        <w:t>4</w:t>
      </w:r>
      <w:r w:rsidR="00BF6254" w:rsidRPr="005F3F73">
        <w:rPr>
          <w:rFonts w:ascii="Calibri" w:hAnsi="Calibri"/>
          <w:b/>
          <w:bCs/>
          <w:iCs/>
          <w:sz w:val="22"/>
          <w:szCs w:val="22"/>
        </w:rPr>
        <w:t>.</w:t>
      </w:r>
      <w:r w:rsidR="00DF4D31">
        <w:rPr>
          <w:rFonts w:ascii="Calibri" w:hAnsi="Calibri"/>
          <w:b/>
          <w:bCs/>
          <w:iCs/>
          <w:sz w:val="22"/>
          <w:szCs w:val="22"/>
        </w:rPr>
        <w:t>4</w:t>
      </w:r>
      <w:r w:rsidR="00BF6254" w:rsidRPr="005F3F73">
        <w:rPr>
          <w:rFonts w:ascii="Calibri" w:hAnsi="Calibri"/>
          <w:b/>
          <w:bCs/>
          <w:iCs/>
          <w:sz w:val="22"/>
          <w:szCs w:val="22"/>
        </w:rPr>
        <w:tab/>
      </w:r>
      <w:r w:rsidR="00BF6254">
        <w:rPr>
          <w:rFonts w:ascii="Calibri" w:hAnsi="Calibri"/>
          <w:b/>
          <w:bCs/>
          <w:iCs/>
          <w:sz w:val="22"/>
          <w:szCs w:val="22"/>
        </w:rPr>
        <w:t>Risico's</w:t>
      </w:r>
    </w:p>
    <w:p w14:paraId="592CBCF8" w14:textId="77777777" w:rsidR="00BF6254" w:rsidRDefault="00BF6254" w:rsidP="00BF6254">
      <w:pPr>
        <w:rPr>
          <w:rFonts w:ascii="Calibri" w:hAnsi="Calibri"/>
          <w:bCs/>
          <w:iCs/>
          <w:sz w:val="22"/>
          <w:szCs w:val="22"/>
        </w:rPr>
      </w:pPr>
      <w:r w:rsidRPr="00D466C7">
        <w:rPr>
          <w:rFonts w:ascii="Calibri" w:hAnsi="Calibri"/>
          <w:bCs/>
          <w:iCs/>
          <w:sz w:val="22"/>
          <w:szCs w:val="22"/>
        </w:rPr>
        <w:t xml:space="preserve">Conform de Arbeidsomstandighedenwet moet ook Scholengroep </w:t>
      </w:r>
      <w:proofErr w:type="spellStart"/>
      <w:r w:rsidRPr="00D466C7">
        <w:rPr>
          <w:rFonts w:ascii="Calibri" w:hAnsi="Calibri"/>
          <w:bCs/>
          <w:iCs/>
          <w:sz w:val="22"/>
          <w:szCs w:val="22"/>
        </w:rPr>
        <w:t>ProBaz</w:t>
      </w:r>
      <w:proofErr w:type="spellEnd"/>
      <w:r w:rsidRPr="00D466C7">
        <w:rPr>
          <w:rFonts w:ascii="Calibri" w:hAnsi="Calibri"/>
          <w:bCs/>
          <w:iCs/>
          <w:sz w:val="22"/>
          <w:szCs w:val="22"/>
        </w:rPr>
        <w:t xml:space="preserve"> de risico’s op het brede terrein van arbeidsomstandigheden duidelijk in kaart hebben gebracht en de ernst van de risico’s hebben beoordeeld.</w:t>
      </w:r>
    </w:p>
    <w:p w14:paraId="245A4A17" w14:textId="77777777" w:rsidR="00BF6254" w:rsidRPr="00D466C7" w:rsidRDefault="00BF6254" w:rsidP="00BF6254">
      <w:pPr>
        <w:rPr>
          <w:rFonts w:ascii="Calibri" w:hAnsi="Calibri"/>
          <w:bCs/>
          <w:iCs/>
          <w:sz w:val="22"/>
          <w:szCs w:val="22"/>
          <w:u w:val="single"/>
        </w:rPr>
      </w:pPr>
      <w:r w:rsidRPr="00D466C7">
        <w:rPr>
          <w:rFonts w:ascii="Calibri" w:hAnsi="Calibri"/>
          <w:bCs/>
          <w:iCs/>
          <w:sz w:val="22"/>
          <w:szCs w:val="22"/>
          <w:u w:val="single"/>
        </w:rPr>
        <w:t>Risico Inventarisatie en -Evaluatie (RI&amp;E)</w:t>
      </w:r>
    </w:p>
    <w:p w14:paraId="36D91F96" w14:textId="77777777" w:rsidR="00BF6254" w:rsidRDefault="00BF6254" w:rsidP="00BF6254">
      <w:pPr>
        <w:rPr>
          <w:rFonts w:ascii="Calibri" w:hAnsi="Calibri"/>
          <w:bCs/>
          <w:iCs/>
          <w:sz w:val="22"/>
          <w:szCs w:val="22"/>
        </w:rPr>
      </w:pPr>
      <w:r>
        <w:rPr>
          <w:rFonts w:ascii="Calibri" w:hAnsi="Calibri"/>
          <w:bCs/>
          <w:iCs/>
          <w:sz w:val="22"/>
          <w:szCs w:val="22"/>
        </w:rPr>
        <w:t>Alle scholen voeren eens per vier jaar</w:t>
      </w:r>
      <w:r>
        <w:rPr>
          <w:rStyle w:val="Voetnootmarkering"/>
          <w:rFonts w:ascii="Calibri" w:hAnsi="Calibri"/>
          <w:bCs/>
          <w:iCs/>
          <w:sz w:val="22"/>
          <w:szCs w:val="22"/>
        </w:rPr>
        <w:footnoteReference w:id="6"/>
      </w:r>
      <w:r>
        <w:rPr>
          <w:rFonts w:ascii="Calibri" w:hAnsi="Calibri"/>
          <w:bCs/>
          <w:iCs/>
          <w:sz w:val="22"/>
          <w:szCs w:val="22"/>
        </w:rPr>
        <w:t xml:space="preserve"> een RI&amp;E uit. </w:t>
      </w:r>
      <w:r w:rsidRPr="003240FE">
        <w:rPr>
          <w:rFonts w:ascii="Calibri" w:hAnsi="Calibri"/>
          <w:bCs/>
          <w:iCs/>
          <w:sz w:val="22"/>
          <w:szCs w:val="22"/>
        </w:rPr>
        <w:t xml:space="preserve">Met de Arbomeester </w:t>
      </w:r>
      <w:r>
        <w:rPr>
          <w:rFonts w:ascii="Calibri" w:hAnsi="Calibri"/>
          <w:bCs/>
          <w:iCs/>
          <w:sz w:val="22"/>
          <w:szCs w:val="22"/>
        </w:rPr>
        <w:t>worden</w:t>
      </w:r>
      <w:r w:rsidRPr="003240FE">
        <w:rPr>
          <w:rFonts w:ascii="Calibri" w:hAnsi="Calibri"/>
          <w:bCs/>
          <w:iCs/>
          <w:sz w:val="22"/>
          <w:szCs w:val="22"/>
        </w:rPr>
        <w:t xml:space="preserve"> alle risico’s in en om de school</w:t>
      </w:r>
      <w:r>
        <w:rPr>
          <w:rFonts w:ascii="Calibri" w:hAnsi="Calibri"/>
          <w:bCs/>
          <w:iCs/>
          <w:sz w:val="22"/>
          <w:szCs w:val="22"/>
        </w:rPr>
        <w:t xml:space="preserve"> geïnventariseerd. Op basis daarvan wordt per school en </w:t>
      </w:r>
      <w:proofErr w:type="spellStart"/>
      <w:r>
        <w:rPr>
          <w:rFonts w:ascii="Calibri" w:hAnsi="Calibri"/>
          <w:bCs/>
          <w:iCs/>
          <w:sz w:val="22"/>
          <w:szCs w:val="22"/>
        </w:rPr>
        <w:t>bovenschools</w:t>
      </w:r>
      <w:proofErr w:type="spellEnd"/>
      <w:r>
        <w:rPr>
          <w:rFonts w:ascii="Calibri" w:hAnsi="Calibri"/>
          <w:bCs/>
          <w:iCs/>
          <w:sz w:val="22"/>
          <w:szCs w:val="22"/>
        </w:rPr>
        <w:t xml:space="preserve"> een Plan van Aanpak opgesteld waarin de </w:t>
      </w:r>
      <w:r w:rsidRPr="00D466C7">
        <w:rPr>
          <w:rFonts w:ascii="Calibri" w:hAnsi="Calibri"/>
          <w:bCs/>
          <w:iCs/>
          <w:sz w:val="22"/>
          <w:szCs w:val="22"/>
        </w:rPr>
        <w:t>verbeteringsmaatregelen</w:t>
      </w:r>
      <w:r>
        <w:rPr>
          <w:rFonts w:ascii="Calibri" w:hAnsi="Calibri"/>
          <w:bCs/>
          <w:iCs/>
          <w:sz w:val="22"/>
          <w:szCs w:val="22"/>
        </w:rPr>
        <w:t xml:space="preserve"> worden opgenomen. Deze plannen worden </w:t>
      </w:r>
    </w:p>
    <w:p w14:paraId="429D7F0E" w14:textId="77777777" w:rsidR="00BF6254" w:rsidRDefault="00BF6254" w:rsidP="00BF6254">
      <w:pPr>
        <w:rPr>
          <w:rFonts w:ascii="Calibri" w:hAnsi="Calibri"/>
          <w:bCs/>
          <w:iCs/>
          <w:sz w:val="22"/>
          <w:szCs w:val="22"/>
        </w:rPr>
      </w:pPr>
      <w:r w:rsidRPr="005934D0">
        <w:rPr>
          <w:rFonts w:ascii="Calibri" w:hAnsi="Calibri"/>
          <w:bCs/>
          <w:iCs/>
          <w:sz w:val="22"/>
          <w:szCs w:val="22"/>
        </w:rPr>
        <w:t>aan een gecertificeerde Arbo deskundige ter toetsing voor</w:t>
      </w:r>
      <w:r>
        <w:rPr>
          <w:rFonts w:ascii="Calibri" w:hAnsi="Calibri"/>
          <w:bCs/>
          <w:iCs/>
          <w:sz w:val="22"/>
          <w:szCs w:val="22"/>
        </w:rPr>
        <w:t>gelegd</w:t>
      </w:r>
      <w:r w:rsidRPr="005934D0">
        <w:rPr>
          <w:rFonts w:ascii="Calibri" w:hAnsi="Calibri"/>
          <w:bCs/>
          <w:iCs/>
          <w:sz w:val="22"/>
          <w:szCs w:val="22"/>
        </w:rPr>
        <w:t>.</w:t>
      </w:r>
      <w:r>
        <w:rPr>
          <w:rFonts w:ascii="Calibri" w:hAnsi="Calibri"/>
          <w:bCs/>
          <w:iCs/>
          <w:sz w:val="22"/>
          <w:szCs w:val="22"/>
        </w:rPr>
        <w:t xml:space="preserve"> Daarna worden deze </w:t>
      </w:r>
      <w:r w:rsidR="00211946">
        <w:rPr>
          <w:rFonts w:ascii="Calibri" w:hAnsi="Calibri"/>
          <w:bCs/>
          <w:iCs/>
          <w:sz w:val="22"/>
          <w:szCs w:val="22"/>
        </w:rPr>
        <w:t xml:space="preserve">plannen </w:t>
      </w:r>
      <w:r>
        <w:rPr>
          <w:rFonts w:ascii="Calibri" w:hAnsi="Calibri"/>
          <w:bCs/>
          <w:iCs/>
          <w:sz w:val="22"/>
          <w:szCs w:val="22"/>
        </w:rPr>
        <w:t>jaarlijks</w:t>
      </w:r>
      <w:r w:rsidR="00211946">
        <w:rPr>
          <w:rFonts w:ascii="Calibri" w:hAnsi="Calibri"/>
          <w:bCs/>
          <w:iCs/>
          <w:sz w:val="22"/>
          <w:szCs w:val="22"/>
        </w:rPr>
        <w:t xml:space="preserve"> uitgevoerd en</w:t>
      </w:r>
      <w:r>
        <w:rPr>
          <w:rFonts w:ascii="Calibri" w:hAnsi="Calibri"/>
          <w:bCs/>
          <w:iCs/>
          <w:sz w:val="22"/>
          <w:szCs w:val="22"/>
        </w:rPr>
        <w:t xml:space="preserve">,  </w:t>
      </w:r>
      <w:r w:rsidRPr="005934D0">
        <w:rPr>
          <w:rFonts w:ascii="Calibri" w:hAnsi="Calibri"/>
          <w:bCs/>
          <w:iCs/>
          <w:sz w:val="22"/>
          <w:szCs w:val="22"/>
        </w:rPr>
        <w:t xml:space="preserve">in overleg met de (G)MR, </w:t>
      </w:r>
      <w:r>
        <w:rPr>
          <w:rFonts w:ascii="Calibri" w:hAnsi="Calibri"/>
          <w:bCs/>
          <w:iCs/>
          <w:sz w:val="22"/>
          <w:szCs w:val="22"/>
        </w:rPr>
        <w:t xml:space="preserve">gecontroleerd en geactualiseerd. </w:t>
      </w:r>
    </w:p>
    <w:p w14:paraId="2F201374" w14:textId="77777777" w:rsidR="00BF6254" w:rsidRDefault="00BF6254" w:rsidP="00BF6254">
      <w:pPr>
        <w:rPr>
          <w:rFonts w:ascii="Calibri" w:hAnsi="Calibri"/>
          <w:bCs/>
          <w:iCs/>
          <w:sz w:val="22"/>
          <w:szCs w:val="22"/>
        </w:rPr>
      </w:pPr>
    </w:p>
    <w:p w14:paraId="7C971B09" w14:textId="77777777" w:rsidR="00BF6254" w:rsidRPr="005934D0" w:rsidRDefault="00BF6254" w:rsidP="00BF6254">
      <w:pPr>
        <w:rPr>
          <w:rFonts w:ascii="Calibri" w:hAnsi="Calibri"/>
          <w:bCs/>
          <w:i/>
          <w:iCs/>
          <w:sz w:val="22"/>
          <w:szCs w:val="22"/>
        </w:rPr>
      </w:pPr>
      <w:r w:rsidRPr="005934D0">
        <w:rPr>
          <w:rFonts w:ascii="Calibri" w:hAnsi="Calibri"/>
          <w:bCs/>
          <w:i/>
          <w:iCs/>
          <w:sz w:val="22"/>
          <w:szCs w:val="22"/>
        </w:rPr>
        <w:t xml:space="preserve">* zie bijlage </w:t>
      </w:r>
      <w:r w:rsidR="005A0E88">
        <w:rPr>
          <w:rFonts w:ascii="Calibri" w:hAnsi="Calibri"/>
          <w:bCs/>
          <w:i/>
          <w:iCs/>
          <w:sz w:val="22"/>
          <w:szCs w:val="22"/>
        </w:rPr>
        <w:t>4</w:t>
      </w:r>
      <w:r w:rsidRPr="00827D09">
        <w:rPr>
          <w:rFonts w:ascii="Calibri" w:hAnsi="Calibri"/>
          <w:bCs/>
          <w:i/>
          <w:iCs/>
          <w:sz w:val="22"/>
          <w:szCs w:val="22"/>
        </w:rPr>
        <w:t>.</w:t>
      </w:r>
      <w:r w:rsidR="005A0E88">
        <w:rPr>
          <w:rFonts w:ascii="Calibri" w:hAnsi="Calibri"/>
          <w:bCs/>
          <w:i/>
          <w:iCs/>
          <w:sz w:val="22"/>
          <w:szCs w:val="22"/>
        </w:rPr>
        <w:t>4</w:t>
      </w:r>
      <w:r w:rsidRPr="00827D09">
        <w:rPr>
          <w:rFonts w:ascii="Calibri" w:hAnsi="Calibri"/>
          <w:bCs/>
          <w:i/>
          <w:iCs/>
          <w:sz w:val="22"/>
          <w:szCs w:val="22"/>
        </w:rPr>
        <w:t>.1</w:t>
      </w:r>
      <w:r w:rsidRPr="00827D09">
        <w:rPr>
          <w:rFonts w:ascii="Calibri" w:hAnsi="Calibri"/>
          <w:bCs/>
          <w:i/>
          <w:iCs/>
          <w:sz w:val="22"/>
          <w:szCs w:val="22"/>
        </w:rPr>
        <w:tab/>
      </w:r>
      <w:r>
        <w:rPr>
          <w:rFonts w:ascii="Calibri" w:hAnsi="Calibri"/>
          <w:bCs/>
          <w:i/>
          <w:iCs/>
          <w:sz w:val="22"/>
          <w:szCs w:val="22"/>
          <w:u w:val="single"/>
        </w:rPr>
        <w:t xml:space="preserve">RI&amp;E </w:t>
      </w:r>
      <w:proofErr w:type="spellStart"/>
      <w:r>
        <w:rPr>
          <w:rFonts w:ascii="Calibri" w:hAnsi="Calibri"/>
          <w:bCs/>
          <w:i/>
          <w:iCs/>
          <w:sz w:val="22"/>
          <w:szCs w:val="22"/>
          <w:u w:val="single"/>
        </w:rPr>
        <w:t>Kindmodule</w:t>
      </w:r>
      <w:proofErr w:type="spellEnd"/>
      <w:r>
        <w:rPr>
          <w:rFonts w:ascii="Calibri" w:hAnsi="Calibri"/>
          <w:bCs/>
          <w:i/>
          <w:iCs/>
          <w:sz w:val="22"/>
          <w:szCs w:val="22"/>
          <w:u w:val="single"/>
        </w:rPr>
        <w:t xml:space="preserve"> Plan van Aanpak</w:t>
      </w:r>
    </w:p>
    <w:p w14:paraId="4BF51690" w14:textId="77777777" w:rsidR="00086228" w:rsidRDefault="00BF6254" w:rsidP="00086228">
      <w:pPr>
        <w:rPr>
          <w:rFonts w:ascii="Calibri" w:hAnsi="Calibri"/>
          <w:bCs/>
          <w:i/>
          <w:sz w:val="22"/>
          <w:szCs w:val="22"/>
        </w:rPr>
      </w:pPr>
      <w:r w:rsidRPr="005934D0">
        <w:rPr>
          <w:rFonts w:ascii="Calibri" w:hAnsi="Calibri"/>
          <w:bCs/>
          <w:i/>
          <w:iCs/>
          <w:sz w:val="22"/>
          <w:szCs w:val="22"/>
        </w:rPr>
        <w:t xml:space="preserve">* zie bijlage </w:t>
      </w:r>
      <w:r w:rsidR="005A0E88">
        <w:rPr>
          <w:rFonts w:ascii="Calibri" w:hAnsi="Calibri"/>
          <w:bCs/>
          <w:i/>
          <w:iCs/>
          <w:sz w:val="22"/>
          <w:szCs w:val="22"/>
        </w:rPr>
        <w:t>4</w:t>
      </w:r>
      <w:r w:rsidRPr="00827D09">
        <w:rPr>
          <w:rFonts w:ascii="Calibri" w:hAnsi="Calibri"/>
          <w:bCs/>
          <w:i/>
          <w:iCs/>
          <w:sz w:val="22"/>
          <w:szCs w:val="22"/>
        </w:rPr>
        <w:t>.</w:t>
      </w:r>
      <w:r w:rsidR="005A0E88">
        <w:rPr>
          <w:rFonts w:ascii="Calibri" w:hAnsi="Calibri"/>
          <w:bCs/>
          <w:i/>
          <w:iCs/>
          <w:sz w:val="22"/>
          <w:szCs w:val="22"/>
        </w:rPr>
        <w:t>4</w:t>
      </w:r>
      <w:r w:rsidRPr="00827D09">
        <w:rPr>
          <w:rFonts w:ascii="Calibri" w:hAnsi="Calibri"/>
          <w:bCs/>
          <w:i/>
          <w:iCs/>
          <w:sz w:val="22"/>
          <w:szCs w:val="22"/>
        </w:rPr>
        <w:t>.2</w:t>
      </w:r>
      <w:r w:rsidRPr="00827D09">
        <w:rPr>
          <w:rFonts w:ascii="Calibri" w:hAnsi="Calibri"/>
          <w:bCs/>
          <w:i/>
          <w:iCs/>
          <w:sz w:val="22"/>
          <w:szCs w:val="22"/>
        </w:rPr>
        <w:tab/>
      </w:r>
      <w:r>
        <w:rPr>
          <w:rFonts w:ascii="Calibri" w:hAnsi="Calibri"/>
          <w:bCs/>
          <w:i/>
          <w:iCs/>
          <w:sz w:val="22"/>
          <w:szCs w:val="22"/>
          <w:u w:val="single"/>
        </w:rPr>
        <w:t>RI&amp;E Samengesteld overzicht</w:t>
      </w:r>
      <w:r>
        <w:rPr>
          <w:rFonts w:ascii="Calibri" w:hAnsi="Calibri"/>
          <w:bCs/>
          <w:i/>
          <w:iCs/>
          <w:sz w:val="22"/>
          <w:szCs w:val="22"/>
        </w:rPr>
        <w:tab/>
        <w:t>+ per school eigen versie toevoegen</w:t>
      </w:r>
      <w:r w:rsidR="00086228">
        <w:rPr>
          <w:rFonts w:ascii="Calibri" w:hAnsi="Calibri"/>
          <w:bCs/>
          <w:i/>
          <w:iCs/>
          <w:sz w:val="22"/>
          <w:szCs w:val="22"/>
        </w:rPr>
        <w:br/>
      </w:r>
      <w:r w:rsidR="00086228">
        <w:rPr>
          <w:rFonts w:ascii="Calibri" w:hAnsi="Calibri"/>
          <w:bCs/>
          <w:i/>
          <w:iCs/>
          <w:sz w:val="22"/>
          <w:szCs w:val="22"/>
        </w:rPr>
        <w:tab/>
      </w:r>
      <w:r w:rsidR="00086228">
        <w:rPr>
          <w:rFonts w:ascii="Calibri" w:hAnsi="Calibri"/>
          <w:bCs/>
          <w:i/>
          <w:iCs/>
          <w:sz w:val="22"/>
          <w:szCs w:val="22"/>
        </w:rPr>
        <w:tab/>
      </w:r>
      <w:r w:rsidR="00086228">
        <w:rPr>
          <w:rFonts w:ascii="Calibri" w:hAnsi="Calibri"/>
          <w:bCs/>
          <w:i/>
          <w:iCs/>
          <w:sz w:val="22"/>
          <w:szCs w:val="22"/>
        </w:rPr>
        <w:tab/>
      </w:r>
      <w:r w:rsidR="00086228">
        <w:rPr>
          <w:rFonts w:ascii="Calibri" w:hAnsi="Calibri"/>
          <w:bCs/>
          <w:sz w:val="22"/>
          <w:szCs w:val="22"/>
        </w:rPr>
        <w:t>(</w:t>
      </w:r>
      <w:r w:rsidR="00086228" w:rsidRPr="00E334C7">
        <w:rPr>
          <w:rFonts w:ascii="Calibri" w:hAnsi="Calibri"/>
          <w:b/>
          <w:bCs/>
          <w:i/>
          <w:sz w:val="22"/>
          <w:szCs w:val="22"/>
        </w:rPr>
        <w:t>actie: school</w:t>
      </w:r>
      <w:r w:rsidR="00086228">
        <w:rPr>
          <w:rFonts w:ascii="Calibri" w:hAnsi="Calibri"/>
          <w:bCs/>
          <w:sz w:val="22"/>
          <w:szCs w:val="22"/>
        </w:rPr>
        <w:t>)</w:t>
      </w:r>
    </w:p>
    <w:p w14:paraId="146F7A8A" w14:textId="77777777" w:rsidR="00BF6254" w:rsidRDefault="00BF6254" w:rsidP="000B02A1">
      <w:pPr>
        <w:rPr>
          <w:rFonts w:asciiTheme="minorHAnsi" w:hAnsiTheme="minorHAnsi"/>
          <w:b/>
          <w:sz w:val="22"/>
          <w:szCs w:val="22"/>
        </w:rPr>
      </w:pPr>
    </w:p>
    <w:p w14:paraId="13BCCD03" w14:textId="77777777" w:rsidR="000B02A1" w:rsidRPr="003E6DEA" w:rsidRDefault="00AB6CA1" w:rsidP="000B02A1">
      <w:pPr>
        <w:rPr>
          <w:rFonts w:asciiTheme="minorHAnsi" w:hAnsiTheme="minorHAnsi"/>
          <w:b/>
          <w:sz w:val="22"/>
          <w:szCs w:val="22"/>
        </w:rPr>
      </w:pPr>
      <w:r>
        <w:rPr>
          <w:rFonts w:asciiTheme="minorHAnsi" w:hAnsiTheme="minorHAnsi"/>
          <w:b/>
          <w:sz w:val="22"/>
          <w:szCs w:val="22"/>
        </w:rPr>
        <w:t>4</w:t>
      </w:r>
      <w:r w:rsidR="000B02A1" w:rsidRPr="003E6DEA">
        <w:rPr>
          <w:rFonts w:asciiTheme="minorHAnsi" w:hAnsiTheme="minorHAnsi"/>
          <w:b/>
          <w:sz w:val="22"/>
          <w:szCs w:val="22"/>
        </w:rPr>
        <w:t>.</w:t>
      </w:r>
      <w:r w:rsidR="00DF4D31">
        <w:rPr>
          <w:rFonts w:asciiTheme="minorHAnsi" w:hAnsiTheme="minorHAnsi"/>
          <w:b/>
          <w:sz w:val="22"/>
          <w:szCs w:val="22"/>
        </w:rPr>
        <w:t>5</w:t>
      </w:r>
      <w:r w:rsidR="000B02A1" w:rsidRPr="003E6DEA">
        <w:rPr>
          <w:rFonts w:asciiTheme="minorHAnsi" w:hAnsiTheme="minorHAnsi"/>
          <w:b/>
          <w:sz w:val="22"/>
          <w:szCs w:val="22"/>
        </w:rPr>
        <w:tab/>
      </w:r>
      <w:r w:rsidR="003E6DEA" w:rsidRPr="003E6DEA">
        <w:rPr>
          <w:rFonts w:asciiTheme="minorHAnsi" w:hAnsiTheme="minorHAnsi"/>
          <w:b/>
          <w:sz w:val="22"/>
          <w:szCs w:val="22"/>
        </w:rPr>
        <w:t>Gebouwen, installaties en toestellen</w:t>
      </w:r>
      <w:r w:rsidR="000B02A1" w:rsidRPr="003E6DEA">
        <w:rPr>
          <w:rFonts w:asciiTheme="minorHAnsi" w:hAnsiTheme="minorHAnsi"/>
          <w:b/>
          <w:sz w:val="22"/>
          <w:szCs w:val="22"/>
        </w:rPr>
        <w:tab/>
      </w:r>
    </w:p>
    <w:p w14:paraId="4D11AD80" w14:textId="77777777" w:rsidR="001D6DA9" w:rsidRPr="001D6DA9" w:rsidRDefault="001D6DA9" w:rsidP="00AB381C">
      <w:pPr>
        <w:rPr>
          <w:rFonts w:asciiTheme="minorHAnsi" w:hAnsiTheme="minorHAnsi"/>
          <w:sz w:val="22"/>
          <w:szCs w:val="22"/>
          <w:u w:val="single"/>
        </w:rPr>
      </w:pPr>
      <w:r w:rsidRPr="001D6DA9">
        <w:rPr>
          <w:rFonts w:asciiTheme="minorHAnsi" w:hAnsiTheme="minorHAnsi"/>
          <w:sz w:val="22"/>
          <w:szCs w:val="22"/>
          <w:u w:val="single"/>
        </w:rPr>
        <w:t>Asbestverklaring</w:t>
      </w:r>
    </w:p>
    <w:p w14:paraId="3A39F74B" w14:textId="77777777" w:rsidR="001D6DA9" w:rsidRDefault="001D6DA9" w:rsidP="00AB381C">
      <w:pPr>
        <w:rPr>
          <w:rFonts w:asciiTheme="minorHAnsi" w:hAnsiTheme="minorHAnsi"/>
          <w:sz w:val="22"/>
          <w:szCs w:val="22"/>
        </w:rPr>
      </w:pPr>
      <w:r>
        <w:rPr>
          <w:rFonts w:asciiTheme="minorHAnsi" w:hAnsiTheme="minorHAnsi"/>
          <w:sz w:val="22"/>
          <w:szCs w:val="22"/>
        </w:rPr>
        <w:t>De meeste van onze schoolgebouwen dateren van na 1994. Voor de overige schoolgebouwen is een zgn. asbestinventarisatie uitgevoerd en is een asbestverklaring afgegeven.</w:t>
      </w:r>
      <w:r w:rsidR="008A4FA7">
        <w:rPr>
          <w:rFonts w:asciiTheme="minorHAnsi" w:hAnsiTheme="minorHAnsi"/>
          <w:sz w:val="22"/>
          <w:szCs w:val="22"/>
        </w:rPr>
        <w:t xml:space="preserve"> </w:t>
      </w:r>
    </w:p>
    <w:p w14:paraId="5CD0D262" w14:textId="77777777" w:rsidR="00C46669" w:rsidRDefault="00C46669" w:rsidP="000B02A1">
      <w:pPr>
        <w:rPr>
          <w:rFonts w:asciiTheme="minorHAnsi" w:hAnsiTheme="minorHAnsi"/>
          <w:sz w:val="22"/>
          <w:szCs w:val="22"/>
        </w:rPr>
      </w:pPr>
    </w:p>
    <w:p w14:paraId="5223E725" w14:textId="77777777" w:rsidR="00AB381C" w:rsidRPr="003E18BD" w:rsidRDefault="005A5BAF" w:rsidP="000B02A1">
      <w:pPr>
        <w:rPr>
          <w:rFonts w:asciiTheme="minorHAnsi" w:hAnsiTheme="minorHAnsi"/>
          <w:sz w:val="22"/>
          <w:szCs w:val="22"/>
          <w:u w:val="single"/>
        </w:rPr>
      </w:pPr>
      <w:r w:rsidRPr="003E18BD">
        <w:rPr>
          <w:rFonts w:asciiTheme="minorHAnsi" w:hAnsiTheme="minorHAnsi"/>
          <w:sz w:val="22"/>
          <w:szCs w:val="22"/>
          <w:u w:val="single"/>
        </w:rPr>
        <w:t>Legionella</w:t>
      </w:r>
      <w:r w:rsidR="00252415" w:rsidRPr="003E18BD">
        <w:rPr>
          <w:rFonts w:asciiTheme="minorHAnsi" w:hAnsiTheme="minorHAnsi"/>
          <w:sz w:val="22"/>
          <w:szCs w:val="22"/>
          <w:u w:val="single"/>
        </w:rPr>
        <w:t>-besmetting</w:t>
      </w:r>
    </w:p>
    <w:p w14:paraId="466765B6" w14:textId="77777777" w:rsidR="00252415" w:rsidRPr="00252415" w:rsidRDefault="00252415" w:rsidP="00252415">
      <w:pPr>
        <w:rPr>
          <w:rFonts w:asciiTheme="minorHAnsi" w:hAnsiTheme="minorHAnsi"/>
          <w:sz w:val="22"/>
          <w:szCs w:val="22"/>
        </w:rPr>
      </w:pPr>
      <w:r w:rsidRPr="00252415">
        <w:rPr>
          <w:rFonts w:asciiTheme="minorHAnsi" w:hAnsiTheme="minorHAnsi"/>
          <w:sz w:val="22"/>
          <w:szCs w:val="22"/>
        </w:rPr>
        <w:t>Scholen worden in het nieuwe Drinkwaterbesluit&lt;</w:t>
      </w:r>
      <w:hyperlink r:id="rId17" w:history="1">
        <w:r w:rsidRPr="00252415">
          <w:rPr>
            <w:rStyle w:val="Hyperlink"/>
            <w:rFonts w:asciiTheme="minorHAnsi" w:hAnsiTheme="minorHAnsi"/>
            <w:sz w:val="22"/>
            <w:szCs w:val="22"/>
          </w:rPr>
          <w:t>http://wetten.overheid.nl/BWBR0030111/</w:t>
        </w:r>
      </w:hyperlink>
      <w:r w:rsidRPr="00252415">
        <w:rPr>
          <w:rFonts w:asciiTheme="minorHAnsi" w:hAnsiTheme="minorHAnsi"/>
          <w:sz w:val="22"/>
          <w:szCs w:val="22"/>
        </w:rPr>
        <w:t>&gt; gerangschikt onder 'niet prioritaire instellingen'. Dit soort instellingen hebben een waterleiding die door meerdere mensen wordt gebruikt, een zogenaamde collectieve installatie. Voor niet prioritaire instellingen is het niet verplicht een risicoanalyse te laten uitvoeren. Wel zijn deze instellingen verantwoordelijk voor de kwaliteit van het water vanaf de hoofdkraan tot en met de tappunten.</w:t>
      </w:r>
    </w:p>
    <w:p w14:paraId="07B5C6D8" w14:textId="77777777" w:rsidR="00252415" w:rsidRDefault="00252415" w:rsidP="000B02A1">
      <w:pPr>
        <w:rPr>
          <w:rFonts w:asciiTheme="minorHAnsi" w:hAnsiTheme="minorHAnsi"/>
          <w:sz w:val="22"/>
          <w:szCs w:val="22"/>
        </w:rPr>
      </w:pPr>
    </w:p>
    <w:p w14:paraId="639A0A22" w14:textId="77777777" w:rsidR="005A5BAF" w:rsidRDefault="000F5BE8" w:rsidP="000B02A1">
      <w:pPr>
        <w:rPr>
          <w:rFonts w:asciiTheme="minorHAnsi" w:hAnsiTheme="minorHAnsi"/>
          <w:sz w:val="22"/>
          <w:szCs w:val="22"/>
        </w:rPr>
      </w:pPr>
      <w:r>
        <w:rPr>
          <w:rFonts w:asciiTheme="minorHAnsi" w:hAnsiTheme="minorHAnsi"/>
          <w:sz w:val="22"/>
          <w:szCs w:val="22"/>
        </w:rPr>
        <w:t>Voor zover</w:t>
      </w:r>
      <w:r w:rsidR="00252415">
        <w:rPr>
          <w:rFonts w:asciiTheme="minorHAnsi" w:hAnsiTheme="minorHAnsi"/>
          <w:sz w:val="22"/>
          <w:szCs w:val="22"/>
        </w:rPr>
        <w:t xml:space="preserve"> relevant is voor enkele scholen in het verleden een Legionella-preventierapport, inclusief Plan van Aanpak opgesteld.</w:t>
      </w:r>
      <w:r w:rsidR="005A0805">
        <w:rPr>
          <w:rFonts w:asciiTheme="minorHAnsi" w:hAnsiTheme="minorHAnsi"/>
          <w:sz w:val="22"/>
          <w:szCs w:val="22"/>
        </w:rPr>
        <w:t xml:space="preserve"> </w:t>
      </w:r>
      <w:r w:rsidR="00252415">
        <w:rPr>
          <w:rFonts w:asciiTheme="minorHAnsi" w:hAnsiTheme="minorHAnsi"/>
          <w:sz w:val="22"/>
          <w:szCs w:val="22"/>
        </w:rPr>
        <w:t>Alle scholen houden zich aan de algemene instructie:</w:t>
      </w:r>
    </w:p>
    <w:p w14:paraId="2783A700" w14:textId="77777777" w:rsidR="00252415" w:rsidRPr="00252415" w:rsidRDefault="00252415" w:rsidP="00252415">
      <w:pPr>
        <w:rPr>
          <w:rFonts w:asciiTheme="minorHAnsi" w:hAnsiTheme="minorHAnsi"/>
          <w:sz w:val="22"/>
          <w:szCs w:val="22"/>
        </w:rPr>
      </w:pPr>
      <w:r w:rsidRPr="00252415">
        <w:rPr>
          <w:rFonts w:asciiTheme="minorHAnsi" w:hAnsiTheme="minorHAnsi"/>
          <w:i/>
          <w:sz w:val="22"/>
          <w:szCs w:val="22"/>
        </w:rPr>
        <w:t>Na vakanties van twee weken of langer, laten we voor aanvang van de school de kranen tenminste  1 minuut doorlopen. Laat het water rustig stromen en voorkom dat het water vernevelt.</w:t>
      </w:r>
      <w:r>
        <w:rPr>
          <w:rFonts w:asciiTheme="minorHAnsi" w:hAnsiTheme="minorHAnsi"/>
          <w:i/>
          <w:sz w:val="22"/>
          <w:szCs w:val="22"/>
        </w:rPr>
        <w:br/>
      </w:r>
      <w:r>
        <w:rPr>
          <w:rFonts w:asciiTheme="minorHAnsi" w:hAnsiTheme="minorHAnsi"/>
          <w:sz w:val="22"/>
          <w:szCs w:val="22"/>
        </w:rPr>
        <w:t>Zie vo</w:t>
      </w:r>
      <w:r w:rsidRPr="00252415">
        <w:rPr>
          <w:rFonts w:asciiTheme="minorHAnsi" w:hAnsiTheme="minorHAnsi"/>
          <w:sz w:val="22"/>
          <w:szCs w:val="22"/>
        </w:rPr>
        <w:t xml:space="preserve">or meer informatie </w:t>
      </w:r>
      <w:hyperlink r:id="rId18" w:tgtFrame="_blank" w:history="1">
        <w:r w:rsidRPr="00252415">
          <w:rPr>
            <w:rStyle w:val="Hyperlink"/>
            <w:rFonts w:asciiTheme="minorHAnsi" w:hAnsiTheme="minorHAnsi"/>
            <w:sz w:val="22"/>
            <w:szCs w:val="22"/>
          </w:rPr>
          <w:t>www.kraandoorspoelen.nu</w:t>
        </w:r>
      </w:hyperlink>
      <w:r w:rsidRPr="00252415">
        <w:rPr>
          <w:rFonts w:asciiTheme="minorHAnsi" w:hAnsiTheme="minorHAnsi"/>
          <w:sz w:val="22"/>
          <w:szCs w:val="22"/>
        </w:rPr>
        <w:t>.</w:t>
      </w:r>
    </w:p>
    <w:p w14:paraId="00AA6D04" w14:textId="77777777" w:rsidR="002D5DA2" w:rsidRPr="00086228" w:rsidRDefault="002D5DA2" w:rsidP="002D5DA2">
      <w:pPr>
        <w:rPr>
          <w:rFonts w:ascii="Calibri" w:hAnsi="Calibri"/>
          <w:bCs/>
          <w:i/>
          <w:sz w:val="22"/>
          <w:szCs w:val="22"/>
        </w:rPr>
      </w:pPr>
      <w:r w:rsidRPr="002D5DA2">
        <w:rPr>
          <w:rFonts w:ascii="Calibri" w:hAnsi="Calibri"/>
          <w:i/>
          <w:sz w:val="22"/>
          <w:szCs w:val="22"/>
        </w:rPr>
        <w:t xml:space="preserve">Zie </w:t>
      </w:r>
      <w:r>
        <w:rPr>
          <w:rFonts w:ascii="Calibri" w:hAnsi="Calibri"/>
          <w:i/>
          <w:sz w:val="22"/>
          <w:szCs w:val="22"/>
        </w:rPr>
        <w:t xml:space="preserve">per school (en </w:t>
      </w:r>
      <w:r w:rsidR="000F5BE8">
        <w:rPr>
          <w:rFonts w:ascii="Calibri" w:hAnsi="Calibri"/>
          <w:i/>
          <w:sz w:val="22"/>
          <w:szCs w:val="22"/>
        </w:rPr>
        <w:t>voor zover</w:t>
      </w:r>
      <w:r>
        <w:rPr>
          <w:rFonts w:ascii="Calibri" w:hAnsi="Calibri"/>
          <w:i/>
          <w:sz w:val="22"/>
          <w:szCs w:val="22"/>
        </w:rPr>
        <w:t xml:space="preserve"> aanwezig) </w:t>
      </w:r>
      <w:r w:rsidRPr="002D5DA2">
        <w:rPr>
          <w:rFonts w:ascii="Calibri" w:hAnsi="Calibri"/>
          <w:i/>
          <w:sz w:val="22"/>
          <w:szCs w:val="22"/>
        </w:rPr>
        <w:t>het Legionella-preventierapport.</w:t>
      </w:r>
      <w:r w:rsidR="00086228">
        <w:rPr>
          <w:rFonts w:ascii="Calibri" w:hAnsi="Calibri"/>
          <w:i/>
          <w:sz w:val="22"/>
          <w:szCs w:val="22"/>
        </w:rPr>
        <w:t xml:space="preserve"> </w:t>
      </w:r>
      <w:r w:rsidR="00086228">
        <w:rPr>
          <w:rFonts w:ascii="Calibri" w:hAnsi="Calibri"/>
          <w:bCs/>
          <w:sz w:val="22"/>
          <w:szCs w:val="22"/>
        </w:rPr>
        <w:t>(</w:t>
      </w:r>
      <w:r w:rsidR="00086228" w:rsidRPr="00E334C7">
        <w:rPr>
          <w:rFonts w:ascii="Calibri" w:hAnsi="Calibri"/>
          <w:b/>
          <w:bCs/>
          <w:i/>
          <w:sz w:val="22"/>
          <w:szCs w:val="22"/>
        </w:rPr>
        <w:t>actie: school</w:t>
      </w:r>
      <w:r w:rsidR="00086228">
        <w:rPr>
          <w:rFonts w:ascii="Calibri" w:hAnsi="Calibri"/>
          <w:bCs/>
          <w:sz w:val="22"/>
          <w:szCs w:val="22"/>
        </w:rPr>
        <w:t>)</w:t>
      </w:r>
    </w:p>
    <w:p w14:paraId="2524E6E8" w14:textId="77777777" w:rsidR="00252415" w:rsidRPr="003E18BD" w:rsidRDefault="00252415" w:rsidP="00252415">
      <w:pPr>
        <w:rPr>
          <w:rFonts w:asciiTheme="minorHAnsi" w:hAnsiTheme="minorHAnsi"/>
          <w:bCs/>
          <w:sz w:val="22"/>
          <w:szCs w:val="22"/>
          <w:u w:val="single"/>
        </w:rPr>
      </w:pPr>
      <w:r w:rsidRPr="00252415">
        <w:rPr>
          <w:rFonts w:asciiTheme="minorHAnsi" w:hAnsiTheme="minorHAnsi"/>
          <w:sz w:val="22"/>
          <w:szCs w:val="22"/>
        </w:rPr>
        <w:br/>
      </w:r>
      <w:r w:rsidR="00E33429" w:rsidRPr="003E18BD">
        <w:rPr>
          <w:rFonts w:asciiTheme="minorHAnsi" w:hAnsiTheme="minorHAnsi"/>
          <w:bCs/>
          <w:sz w:val="22"/>
          <w:szCs w:val="22"/>
          <w:u w:val="single"/>
        </w:rPr>
        <w:t>Binnenklimaat</w:t>
      </w:r>
    </w:p>
    <w:p w14:paraId="13BB0B75" w14:textId="77777777" w:rsidR="00E33429" w:rsidRDefault="00E33429" w:rsidP="00252415">
      <w:pPr>
        <w:rPr>
          <w:rFonts w:asciiTheme="minorHAnsi" w:hAnsiTheme="minorHAnsi"/>
          <w:bCs/>
          <w:sz w:val="22"/>
          <w:szCs w:val="22"/>
        </w:rPr>
      </w:pPr>
      <w:r w:rsidRPr="00E33429">
        <w:rPr>
          <w:rFonts w:ascii="Calibri" w:hAnsi="Calibri"/>
          <w:sz w:val="22"/>
          <w:szCs w:val="22"/>
        </w:rPr>
        <w:t>In klaslokalen kunnen gezondheidsrisico’s optreden als gevolg van een te hoge concentratie CO</w:t>
      </w:r>
      <w:r w:rsidRPr="00E33429">
        <w:rPr>
          <w:rFonts w:ascii="Calibri" w:hAnsi="Calibri"/>
          <w:sz w:val="22"/>
          <w:szCs w:val="22"/>
          <w:vertAlign w:val="subscript"/>
        </w:rPr>
        <w:t>2</w:t>
      </w:r>
      <w:r w:rsidRPr="00E33429">
        <w:rPr>
          <w:rFonts w:ascii="Calibri" w:hAnsi="Calibri"/>
          <w:sz w:val="22"/>
          <w:szCs w:val="22"/>
        </w:rPr>
        <w:t>. Het CO</w:t>
      </w:r>
      <w:r w:rsidRPr="00E33429">
        <w:rPr>
          <w:rFonts w:ascii="Calibri" w:hAnsi="Calibri"/>
          <w:sz w:val="22"/>
          <w:szCs w:val="22"/>
          <w:vertAlign w:val="subscript"/>
        </w:rPr>
        <w:t>2</w:t>
      </w:r>
      <w:r w:rsidRPr="00E33429">
        <w:rPr>
          <w:rFonts w:ascii="Calibri" w:hAnsi="Calibri"/>
          <w:sz w:val="22"/>
          <w:szCs w:val="22"/>
        </w:rPr>
        <w:t>-gehalte is een erkende parameter voor de luchtkwaliteit en toont hiermee de frisheid van de lucht.</w:t>
      </w:r>
      <w:r w:rsidR="00776E8F">
        <w:rPr>
          <w:rFonts w:ascii="Calibri" w:hAnsi="Calibri"/>
          <w:sz w:val="22"/>
          <w:szCs w:val="22"/>
        </w:rPr>
        <w:t xml:space="preserve"> </w:t>
      </w:r>
      <w:r w:rsidRPr="00E33429">
        <w:rPr>
          <w:rFonts w:asciiTheme="minorHAnsi" w:hAnsiTheme="minorHAnsi"/>
          <w:bCs/>
          <w:sz w:val="22"/>
          <w:szCs w:val="22"/>
        </w:rPr>
        <w:t>Ind</w:t>
      </w:r>
      <w:r>
        <w:rPr>
          <w:rFonts w:asciiTheme="minorHAnsi" w:hAnsiTheme="minorHAnsi"/>
          <w:bCs/>
          <w:sz w:val="22"/>
          <w:szCs w:val="22"/>
        </w:rPr>
        <w:t>ien mogelijk wordt dit met een mechanische ventilatie gereguleerd. Indien dat niet het geval is</w:t>
      </w:r>
      <w:r w:rsidR="00776E8F">
        <w:rPr>
          <w:rFonts w:asciiTheme="minorHAnsi" w:hAnsiTheme="minorHAnsi"/>
          <w:bCs/>
          <w:sz w:val="22"/>
          <w:szCs w:val="22"/>
        </w:rPr>
        <w:t>,</w:t>
      </w:r>
      <w:r>
        <w:rPr>
          <w:rFonts w:asciiTheme="minorHAnsi" w:hAnsiTheme="minorHAnsi"/>
          <w:bCs/>
          <w:sz w:val="22"/>
          <w:szCs w:val="22"/>
        </w:rPr>
        <w:t xml:space="preserve"> wordt </w:t>
      </w:r>
      <w:r w:rsidR="00776E8F">
        <w:rPr>
          <w:rFonts w:asciiTheme="minorHAnsi" w:hAnsiTheme="minorHAnsi"/>
          <w:bCs/>
          <w:sz w:val="22"/>
          <w:szCs w:val="22"/>
        </w:rPr>
        <w:t>dit geregeld met afspraken over regelmatig ventileren.</w:t>
      </w:r>
    </w:p>
    <w:p w14:paraId="09B336D3" w14:textId="77777777" w:rsidR="00E33429" w:rsidRPr="00E33429" w:rsidRDefault="00E33429" w:rsidP="00252415">
      <w:pPr>
        <w:rPr>
          <w:rFonts w:asciiTheme="minorHAnsi" w:hAnsiTheme="minorHAnsi"/>
          <w:bCs/>
          <w:sz w:val="22"/>
          <w:szCs w:val="22"/>
        </w:rPr>
      </w:pPr>
    </w:p>
    <w:p w14:paraId="3B4AF809" w14:textId="77777777" w:rsidR="003E18BD" w:rsidRPr="003E18BD" w:rsidRDefault="003E18BD" w:rsidP="003E18BD">
      <w:pPr>
        <w:rPr>
          <w:rFonts w:asciiTheme="minorHAnsi" w:hAnsiTheme="minorHAnsi"/>
          <w:bCs/>
          <w:sz w:val="22"/>
          <w:szCs w:val="22"/>
          <w:u w:val="single"/>
        </w:rPr>
      </w:pPr>
      <w:r w:rsidRPr="003E18BD">
        <w:rPr>
          <w:rFonts w:asciiTheme="minorHAnsi" w:hAnsiTheme="minorHAnsi"/>
          <w:bCs/>
          <w:sz w:val="22"/>
          <w:szCs w:val="22"/>
          <w:u w:val="single"/>
        </w:rPr>
        <w:t>Arbo-eisen</w:t>
      </w:r>
    </w:p>
    <w:p w14:paraId="461A3604" w14:textId="77777777" w:rsidR="003E18BD" w:rsidRPr="003E18BD" w:rsidRDefault="003E18BD" w:rsidP="003E18BD">
      <w:pPr>
        <w:rPr>
          <w:rFonts w:asciiTheme="minorHAnsi" w:hAnsiTheme="minorHAnsi"/>
          <w:bCs/>
          <w:sz w:val="22"/>
          <w:szCs w:val="22"/>
        </w:rPr>
      </w:pPr>
      <w:r w:rsidRPr="003E18BD">
        <w:rPr>
          <w:rFonts w:asciiTheme="minorHAnsi" w:hAnsiTheme="minorHAnsi"/>
          <w:bCs/>
          <w:sz w:val="22"/>
          <w:szCs w:val="22"/>
        </w:rPr>
        <w:t xml:space="preserve">Schoolgebouwen voldoen -zoveel als mogelijk- aan de </w:t>
      </w:r>
      <w:r w:rsidR="008505E4" w:rsidRPr="003E18BD">
        <w:rPr>
          <w:rFonts w:asciiTheme="minorHAnsi" w:hAnsiTheme="minorHAnsi"/>
          <w:bCs/>
          <w:sz w:val="22"/>
          <w:szCs w:val="22"/>
        </w:rPr>
        <w:t>Arbo</w:t>
      </w:r>
      <w:r w:rsidRPr="003E18BD">
        <w:rPr>
          <w:rFonts w:asciiTheme="minorHAnsi" w:hAnsiTheme="minorHAnsi"/>
          <w:bCs/>
          <w:sz w:val="22"/>
          <w:szCs w:val="22"/>
        </w:rPr>
        <w:t>-eisen. Eventuele risico's worden met de RI&amp;E geïnventariseerd. Indien mogelijk vindt aanpassing plaats. In de meeste gevallen kan volstaan worden met goede voorlichting of met afspraken rondom veiligheid.</w:t>
      </w:r>
      <w:r w:rsidR="00D2198C">
        <w:rPr>
          <w:rFonts w:asciiTheme="minorHAnsi" w:hAnsiTheme="minorHAnsi"/>
          <w:bCs/>
          <w:sz w:val="22"/>
          <w:szCs w:val="22"/>
        </w:rPr>
        <w:t xml:space="preserve"> Diverse onderdelen zijn als bijlage of als achtergrondinformatie aan dit </w:t>
      </w:r>
      <w:r w:rsidR="008505E4">
        <w:rPr>
          <w:rFonts w:asciiTheme="minorHAnsi" w:hAnsiTheme="minorHAnsi"/>
          <w:bCs/>
          <w:sz w:val="22"/>
          <w:szCs w:val="22"/>
        </w:rPr>
        <w:t>Veiligheidsplan</w:t>
      </w:r>
      <w:r w:rsidR="00D2198C">
        <w:rPr>
          <w:rFonts w:asciiTheme="minorHAnsi" w:hAnsiTheme="minorHAnsi"/>
          <w:bCs/>
          <w:sz w:val="22"/>
          <w:szCs w:val="22"/>
        </w:rPr>
        <w:t xml:space="preserve"> toegevoegd. </w:t>
      </w:r>
    </w:p>
    <w:p w14:paraId="76971735" w14:textId="77777777" w:rsidR="003E18BD" w:rsidRDefault="003E18BD" w:rsidP="00E33429">
      <w:pPr>
        <w:rPr>
          <w:rFonts w:asciiTheme="minorHAnsi" w:hAnsiTheme="minorHAnsi"/>
          <w:sz w:val="22"/>
          <w:szCs w:val="22"/>
        </w:rPr>
      </w:pPr>
    </w:p>
    <w:p w14:paraId="1D6251B4" w14:textId="77777777" w:rsidR="00E33429" w:rsidRDefault="004816B5" w:rsidP="000B02A1">
      <w:pPr>
        <w:rPr>
          <w:rFonts w:asciiTheme="minorHAnsi" w:hAnsiTheme="minorHAnsi"/>
          <w:sz w:val="22"/>
          <w:szCs w:val="22"/>
          <w:u w:val="single"/>
        </w:rPr>
      </w:pPr>
      <w:r>
        <w:rPr>
          <w:rFonts w:asciiTheme="minorHAnsi" w:hAnsiTheme="minorHAnsi"/>
          <w:sz w:val="22"/>
          <w:szCs w:val="22"/>
          <w:u w:val="single"/>
        </w:rPr>
        <w:t>Onderhoud en controle</w:t>
      </w:r>
    </w:p>
    <w:p w14:paraId="5FE52D32" w14:textId="77777777" w:rsidR="00DE6438" w:rsidRPr="00DE6438" w:rsidRDefault="00DE6438" w:rsidP="000B02A1">
      <w:pPr>
        <w:rPr>
          <w:rFonts w:asciiTheme="minorHAnsi" w:hAnsiTheme="minorHAnsi"/>
          <w:sz w:val="22"/>
          <w:szCs w:val="22"/>
        </w:rPr>
      </w:pPr>
      <w:r>
        <w:rPr>
          <w:rFonts w:asciiTheme="minorHAnsi" w:hAnsiTheme="minorHAnsi"/>
          <w:sz w:val="22"/>
          <w:szCs w:val="22"/>
        </w:rPr>
        <w:t>Op alle scholen wordt jaarlijks controle uitgeoefend op de onderstaande onderdelen.</w:t>
      </w:r>
      <w:r w:rsidR="00003223">
        <w:rPr>
          <w:rFonts w:asciiTheme="minorHAnsi" w:hAnsiTheme="minorHAnsi"/>
          <w:sz w:val="22"/>
          <w:szCs w:val="22"/>
        </w:rPr>
        <w:t xml:space="preserve"> </w:t>
      </w:r>
      <w:r w:rsidR="000F5BE8">
        <w:rPr>
          <w:rFonts w:asciiTheme="minorHAnsi" w:hAnsiTheme="minorHAnsi"/>
          <w:sz w:val="22"/>
          <w:szCs w:val="22"/>
        </w:rPr>
        <w:t>De directeur draagt zorg voor de uitvoering hiervan en -voor zover verplicht- voor contracten met gecertificeerde bedrijven.</w:t>
      </w:r>
    </w:p>
    <w:p w14:paraId="7603C9F4" w14:textId="77777777" w:rsidR="00003223" w:rsidRDefault="00DE6438" w:rsidP="00F13313">
      <w:pPr>
        <w:tabs>
          <w:tab w:val="left" w:pos="993"/>
        </w:tabs>
        <w:ind w:left="709"/>
        <w:rPr>
          <w:rFonts w:asciiTheme="minorHAnsi" w:hAnsiTheme="minorHAnsi"/>
          <w:sz w:val="22"/>
          <w:szCs w:val="22"/>
        </w:rPr>
      </w:pPr>
      <w:r>
        <w:rPr>
          <w:rFonts w:asciiTheme="minorHAnsi" w:hAnsiTheme="minorHAnsi"/>
          <w:sz w:val="22"/>
          <w:szCs w:val="22"/>
          <w:u w:val="single"/>
        </w:rPr>
        <w:lastRenderedPageBreak/>
        <w:t>O</w:t>
      </w:r>
      <w:r w:rsidRPr="00DE6438">
        <w:rPr>
          <w:rFonts w:asciiTheme="minorHAnsi" w:hAnsiTheme="minorHAnsi"/>
          <w:sz w:val="22"/>
          <w:szCs w:val="22"/>
          <w:u w:val="single"/>
        </w:rPr>
        <w:t>nderhoud</w:t>
      </w:r>
      <w:r w:rsidR="00003223">
        <w:rPr>
          <w:rFonts w:asciiTheme="minorHAnsi" w:hAnsiTheme="minorHAnsi"/>
          <w:sz w:val="22"/>
          <w:szCs w:val="22"/>
          <w:u w:val="single"/>
        </w:rPr>
        <w:t xml:space="preserve"> </w:t>
      </w:r>
      <w:r>
        <w:rPr>
          <w:rFonts w:asciiTheme="minorHAnsi" w:hAnsiTheme="minorHAnsi"/>
          <w:sz w:val="22"/>
          <w:szCs w:val="22"/>
          <w:u w:val="single"/>
        </w:rPr>
        <w:t>algemeen</w:t>
      </w:r>
      <w:r w:rsidR="00003223">
        <w:rPr>
          <w:rFonts w:asciiTheme="minorHAnsi" w:hAnsiTheme="minorHAnsi"/>
          <w:sz w:val="22"/>
          <w:szCs w:val="22"/>
          <w:u w:val="single"/>
        </w:rPr>
        <w:t>:</w:t>
      </w:r>
      <w:r w:rsidR="00F13313">
        <w:rPr>
          <w:rFonts w:asciiTheme="minorHAnsi" w:hAnsiTheme="minorHAnsi"/>
          <w:sz w:val="22"/>
          <w:szCs w:val="22"/>
          <w:u w:val="single"/>
        </w:rPr>
        <w:br/>
      </w:r>
      <w:r w:rsidR="00003223">
        <w:rPr>
          <w:rFonts w:asciiTheme="minorHAnsi" w:hAnsiTheme="minorHAnsi"/>
          <w:sz w:val="22"/>
          <w:szCs w:val="22"/>
        </w:rPr>
        <w:t xml:space="preserve">- </w:t>
      </w:r>
      <w:r w:rsidR="00F13313">
        <w:rPr>
          <w:rFonts w:asciiTheme="minorHAnsi" w:hAnsiTheme="minorHAnsi"/>
          <w:sz w:val="22"/>
          <w:szCs w:val="22"/>
        </w:rPr>
        <w:tab/>
        <w:t>i</w:t>
      </w:r>
      <w:r w:rsidR="00003223">
        <w:rPr>
          <w:rFonts w:asciiTheme="minorHAnsi" w:hAnsiTheme="minorHAnsi"/>
          <w:sz w:val="22"/>
          <w:szCs w:val="22"/>
        </w:rPr>
        <w:t xml:space="preserve">nspectie op eventuele beschadigingen, onveilige situaties en verzorgen van </w:t>
      </w:r>
      <w:r w:rsidR="00F13313">
        <w:rPr>
          <w:rFonts w:asciiTheme="minorHAnsi" w:hAnsiTheme="minorHAnsi"/>
          <w:sz w:val="22"/>
          <w:szCs w:val="22"/>
        </w:rPr>
        <w:tab/>
      </w:r>
      <w:r w:rsidR="00003223">
        <w:rPr>
          <w:rFonts w:asciiTheme="minorHAnsi" w:hAnsiTheme="minorHAnsi"/>
          <w:sz w:val="22"/>
          <w:szCs w:val="22"/>
        </w:rPr>
        <w:t>herstel/reparatie.</w:t>
      </w:r>
    </w:p>
    <w:p w14:paraId="0A6779F9" w14:textId="77777777" w:rsidR="00003223" w:rsidRPr="00003223" w:rsidRDefault="00003223" w:rsidP="00F13313">
      <w:pPr>
        <w:tabs>
          <w:tab w:val="left" w:pos="993"/>
        </w:tabs>
        <w:ind w:left="709"/>
        <w:rPr>
          <w:rFonts w:asciiTheme="minorHAnsi" w:hAnsiTheme="minorHAnsi"/>
          <w:sz w:val="22"/>
          <w:szCs w:val="22"/>
        </w:rPr>
      </w:pPr>
      <w:r w:rsidRPr="00003223">
        <w:rPr>
          <w:rFonts w:asciiTheme="minorHAnsi" w:hAnsiTheme="minorHAnsi"/>
          <w:sz w:val="22"/>
          <w:szCs w:val="22"/>
          <w:u w:val="single"/>
        </w:rPr>
        <w:t xml:space="preserve">Technische installaties: </w:t>
      </w:r>
      <w:r>
        <w:rPr>
          <w:rFonts w:asciiTheme="minorHAnsi" w:hAnsiTheme="minorHAnsi"/>
          <w:sz w:val="22"/>
          <w:szCs w:val="22"/>
        </w:rPr>
        <w:tab/>
      </w:r>
      <w:r w:rsidR="00F13313">
        <w:rPr>
          <w:rFonts w:asciiTheme="minorHAnsi" w:hAnsiTheme="minorHAnsi"/>
          <w:sz w:val="22"/>
          <w:szCs w:val="22"/>
        </w:rPr>
        <w:br/>
        <w:t>-</w:t>
      </w:r>
      <w:r>
        <w:rPr>
          <w:rFonts w:asciiTheme="minorHAnsi" w:hAnsiTheme="minorHAnsi"/>
          <w:sz w:val="22"/>
          <w:szCs w:val="22"/>
        </w:rPr>
        <w:tab/>
        <w:t>CV, luchtventilatie, inbraak- en brandmeld</w:t>
      </w:r>
      <w:r w:rsidR="00F13313">
        <w:rPr>
          <w:rFonts w:asciiTheme="minorHAnsi" w:hAnsiTheme="minorHAnsi"/>
          <w:sz w:val="22"/>
          <w:szCs w:val="22"/>
        </w:rPr>
        <w:t>systeem</w:t>
      </w:r>
      <w:r>
        <w:rPr>
          <w:rFonts w:asciiTheme="minorHAnsi" w:hAnsiTheme="minorHAnsi"/>
          <w:sz w:val="22"/>
          <w:szCs w:val="22"/>
        </w:rPr>
        <w:t>, noodverlichting</w:t>
      </w:r>
    </w:p>
    <w:p w14:paraId="3EBF0153" w14:textId="77777777" w:rsidR="00DE6438" w:rsidRPr="00DE6438" w:rsidRDefault="00DE6438" w:rsidP="00F13313">
      <w:pPr>
        <w:tabs>
          <w:tab w:val="left" w:pos="993"/>
        </w:tabs>
        <w:ind w:left="709"/>
        <w:rPr>
          <w:rFonts w:asciiTheme="minorHAnsi" w:hAnsiTheme="minorHAnsi"/>
          <w:sz w:val="22"/>
          <w:szCs w:val="22"/>
          <w:u w:val="single"/>
        </w:rPr>
      </w:pPr>
      <w:r w:rsidRPr="00DE6438">
        <w:rPr>
          <w:rFonts w:asciiTheme="minorHAnsi" w:hAnsiTheme="minorHAnsi"/>
          <w:sz w:val="22"/>
          <w:szCs w:val="22"/>
          <w:u w:val="single"/>
        </w:rPr>
        <w:t>Controle speeltoestellen</w:t>
      </w:r>
      <w:r w:rsidR="00003223">
        <w:rPr>
          <w:rFonts w:asciiTheme="minorHAnsi" w:hAnsiTheme="minorHAnsi"/>
          <w:sz w:val="22"/>
          <w:szCs w:val="22"/>
          <w:u w:val="single"/>
        </w:rPr>
        <w:t>:</w:t>
      </w:r>
    </w:p>
    <w:p w14:paraId="40A2AC03" w14:textId="77777777" w:rsidR="003F05E3" w:rsidRDefault="00F13313" w:rsidP="00F13313">
      <w:pPr>
        <w:tabs>
          <w:tab w:val="left" w:pos="993"/>
        </w:tabs>
        <w:ind w:left="709"/>
        <w:rPr>
          <w:rStyle w:val="Hyperlink"/>
          <w:rFonts w:ascii="Calibri" w:hAnsi="Calibri"/>
          <w:sz w:val="22"/>
          <w:szCs w:val="22"/>
        </w:rPr>
      </w:pPr>
      <w:r>
        <w:rPr>
          <w:rFonts w:ascii="Calibri" w:hAnsi="Calibri"/>
          <w:sz w:val="22"/>
          <w:szCs w:val="22"/>
        </w:rPr>
        <w:t xml:space="preserve">- </w:t>
      </w:r>
      <w:r>
        <w:rPr>
          <w:rFonts w:ascii="Calibri" w:hAnsi="Calibri"/>
          <w:sz w:val="22"/>
          <w:szCs w:val="22"/>
        </w:rPr>
        <w:tab/>
        <w:t>Alle</w:t>
      </w:r>
      <w:r w:rsidRPr="00F13313">
        <w:rPr>
          <w:rFonts w:ascii="Calibri" w:hAnsi="Calibri"/>
          <w:sz w:val="22"/>
          <w:szCs w:val="22"/>
        </w:rPr>
        <w:t xml:space="preserve"> scholen maken alleen gebruik van goedgekeurde speeltoestellen en dragen zorg voor </w:t>
      </w:r>
      <w:r>
        <w:rPr>
          <w:rFonts w:ascii="Calibri" w:hAnsi="Calibri"/>
          <w:sz w:val="22"/>
          <w:szCs w:val="22"/>
        </w:rPr>
        <w:tab/>
      </w:r>
      <w:r w:rsidRPr="00F13313">
        <w:rPr>
          <w:rFonts w:ascii="Calibri" w:hAnsi="Calibri"/>
          <w:sz w:val="22"/>
          <w:szCs w:val="22"/>
        </w:rPr>
        <w:t xml:space="preserve">plaatsing op de juiste ondergrond. In het </w:t>
      </w:r>
      <w:r w:rsidRPr="00F13313">
        <w:rPr>
          <w:rFonts w:ascii="Calibri" w:hAnsi="Calibri"/>
          <w:i/>
          <w:sz w:val="22"/>
          <w:szCs w:val="22"/>
        </w:rPr>
        <w:t>beheersplan</w:t>
      </w:r>
      <w:r w:rsidRPr="00F13313">
        <w:rPr>
          <w:rFonts w:ascii="Calibri" w:hAnsi="Calibri"/>
          <w:sz w:val="22"/>
          <w:szCs w:val="22"/>
        </w:rPr>
        <w:t xml:space="preserve"> worden afspraken vastgelegd over </w:t>
      </w:r>
      <w:r>
        <w:rPr>
          <w:rFonts w:ascii="Calibri" w:hAnsi="Calibri"/>
          <w:sz w:val="22"/>
          <w:szCs w:val="22"/>
        </w:rPr>
        <w:tab/>
      </w:r>
      <w:r w:rsidRPr="00F13313">
        <w:rPr>
          <w:rFonts w:ascii="Calibri" w:hAnsi="Calibri"/>
          <w:sz w:val="22"/>
          <w:szCs w:val="22"/>
        </w:rPr>
        <w:t>periodieke controles en eventuele schoonmaak. De uitvoering wordt geregistreerd</w:t>
      </w:r>
      <w:r>
        <w:rPr>
          <w:rStyle w:val="Voetnootmarkering"/>
          <w:rFonts w:ascii="Calibri" w:hAnsi="Calibri"/>
          <w:sz w:val="22"/>
          <w:szCs w:val="22"/>
        </w:rPr>
        <w:footnoteReference w:id="7"/>
      </w:r>
      <w:r w:rsidRPr="00F13313">
        <w:rPr>
          <w:rFonts w:ascii="Calibri" w:hAnsi="Calibri"/>
          <w:sz w:val="22"/>
          <w:szCs w:val="22"/>
        </w:rPr>
        <w:t xml:space="preserve">. </w:t>
      </w:r>
      <w:r w:rsidR="003F05E3">
        <w:rPr>
          <w:rFonts w:ascii="Calibri" w:hAnsi="Calibri"/>
          <w:sz w:val="22"/>
          <w:szCs w:val="22"/>
        </w:rPr>
        <w:tab/>
      </w:r>
      <w:hyperlink r:id="rId19" w:history="1">
        <w:r w:rsidR="003F05E3" w:rsidRPr="003C0FA6">
          <w:rPr>
            <w:rStyle w:val="Hyperlink"/>
            <w:rFonts w:ascii="Calibri" w:hAnsi="Calibri"/>
            <w:sz w:val="22"/>
            <w:szCs w:val="22"/>
          </w:rPr>
          <w:t>http://www.allesoverspelen.nl/</w:t>
        </w:r>
      </w:hyperlink>
    </w:p>
    <w:p w14:paraId="3BADC748" w14:textId="77777777" w:rsidR="00C46669" w:rsidRPr="00F13313" w:rsidRDefault="00C46669" w:rsidP="00F13313">
      <w:pPr>
        <w:tabs>
          <w:tab w:val="left" w:pos="993"/>
        </w:tabs>
        <w:ind w:left="709"/>
        <w:rPr>
          <w:rFonts w:ascii="Calibri" w:hAnsi="Calibri"/>
          <w:sz w:val="22"/>
          <w:szCs w:val="22"/>
        </w:rPr>
      </w:pPr>
    </w:p>
    <w:p w14:paraId="14C2E6FB" w14:textId="77777777" w:rsidR="00D2198C" w:rsidRPr="009E7EEA" w:rsidRDefault="00D2198C" w:rsidP="00D2198C">
      <w:pPr>
        <w:rPr>
          <w:rFonts w:ascii="Calibri" w:hAnsi="Calibri"/>
          <w:sz w:val="22"/>
          <w:szCs w:val="22"/>
        </w:rPr>
      </w:pPr>
      <w:r w:rsidRPr="009E7EEA">
        <w:rPr>
          <w:rFonts w:ascii="Calibri" w:hAnsi="Calibri"/>
          <w:i/>
          <w:sz w:val="22"/>
          <w:szCs w:val="22"/>
        </w:rPr>
        <w:t xml:space="preserve">* zie bijlage </w:t>
      </w:r>
      <w:r w:rsidR="005A0E88">
        <w:rPr>
          <w:rFonts w:ascii="Calibri" w:hAnsi="Calibri"/>
          <w:i/>
          <w:sz w:val="22"/>
          <w:szCs w:val="22"/>
        </w:rPr>
        <w:t>4</w:t>
      </w:r>
      <w:r w:rsidRPr="009E7EEA">
        <w:rPr>
          <w:rFonts w:ascii="Calibri" w:hAnsi="Calibri"/>
          <w:i/>
          <w:sz w:val="22"/>
          <w:szCs w:val="22"/>
        </w:rPr>
        <w:t>.</w:t>
      </w:r>
      <w:r w:rsidR="005A0E88">
        <w:rPr>
          <w:rFonts w:ascii="Calibri" w:hAnsi="Calibri"/>
          <w:i/>
          <w:sz w:val="22"/>
          <w:szCs w:val="22"/>
        </w:rPr>
        <w:t>5</w:t>
      </w:r>
      <w:r w:rsidRPr="009E7EEA">
        <w:rPr>
          <w:rFonts w:ascii="Calibri" w:hAnsi="Calibri"/>
          <w:i/>
          <w:sz w:val="22"/>
          <w:szCs w:val="22"/>
        </w:rPr>
        <w:t>.</w:t>
      </w:r>
      <w:r>
        <w:rPr>
          <w:rFonts w:ascii="Calibri" w:hAnsi="Calibri"/>
          <w:i/>
          <w:sz w:val="22"/>
          <w:szCs w:val="22"/>
        </w:rPr>
        <w:t>1</w:t>
      </w:r>
      <w:r w:rsidRPr="009E7EEA">
        <w:rPr>
          <w:rFonts w:ascii="Calibri" w:hAnsi="Calibri"/>
          <w:i/>
          <w:sz w:val="22"/>
          <w:szCs w:val="22"/>
        </w:rPr>
        <w:tab/>
        <w:t xml:space="preserve"> </w:t>
      </w:r>
      <w:r>
        <w:rPr>
          <w:rFonts w:ascii="Calibri" w:hAnsi="Calibri"/>
          <w:i/>
          <w:sz w:val="22"/>
          <w:szCs w:val="22"/>
          <w:u w:val="single"/>
        </w:rPr>
        <w:t>Controle speeltoestellen</w:t>
      </w:r>
    </w:p>
    <w:p w14:paraId="1423EC26" w14:textId="77777777" w:rsidR="007B7B0C" w:rsidRDefault="007B7B0C" w:rsidP="00F13313">
      <w:pPr>
        <w:tabs>
          <w:tab w:val="left" w:pos="993"/>
        </w:tabs>
        <w:ind w:left="709"/>
        <w:rPr>
          <w:rFonts w:asciiTheme="minorHAnsi" w:hAnsiTheme="minorHAnsi"/>
          <w:sz w:val="22"/>
          <w:szCs w:val="22"/>
        </w:rPr>
      </w:pPr>
    </w:p>
    <w:p w14:paraId="412733CA" w14:textId="77777777" w:rsidR="00F13313" w:rsidRPr="00F13313" w:rsidRDefault="00F13313" w:rsidP="00F13313">
      <w:pPr>
        <w:tabs>
          <w:tab w:val="left" w:pos="993"/>
        </w:tabs>
        <w:ind w:left="709"/>
        <w:rPr>
          <w:rFonts w:asciiTheme="minorHAnsi" w:hAnsiTheme="minorHAnsi"/>
          <w:sz w:val="22"/>
          <w:szCs w:val="22"/>
          <w:u w:val="single"/>
        </w:rPr>
      </w:pPr>
      <w:r w:rsidRPr="00F13313">
        <w:rPr>
          <w:rFonts w:asciiTheme="minorHAnsi" w:hAnsiTheme="minorHAnsi"/>
          <w:sz w:val="22"/>
          <w:szCs w:val="22"/>
          <w:u w:val="single"/>
        </w:rPr>
        <w:t>Overige</w:t>
      </w:r>
    </w:p>
    <w:p w14:paraId="17FA98E3" w14:textId="77777777" w:rsidR="00003223" w:rsidRPr="00003223" w:rsidRDefault="003F05E3" w:rsidP="00F13313">
      <w:pPr>
        <w:tabs>
          <w:tab w:val="left" w:pos="993"/>
        </w:tabs>
        <w:ind w:left="709"/>
        <w:rPr>
          <w:rFonts w:asciiTheme="minorHAnsi" w:hAnsiTheme="minorHAnsi"/>
          <w:sz w:val="22"/>
          <w:szCs w:val="22"/>
        </w:rPr>
      </w:pPr>
      <w:r>
        <w:rPr>
          <w:rFonts w:asciiTheme="minorHAnsi" w:hAnsiTheme="minorHAnsi"/>
          <w:sz w:val="22"/>
          <w:szCs w:val="22"/>
        </w:rPr>
        <w:t>-</w:t>
      </w:r>
      <w:r>
        <w:rPr>
          <w:rFonts w:asciiTheme="minorHAnsi" w:hAnsiTheme="minorHAnsi"/>
          <w:sz w:val="22"/>
          <w:szCs w:val="22"/>
        </w:rPr>
        <w:tab/>
        <w:t xml:space="preserve">overige </w:t>
      </w:r>
      <w:r w:rsidR="00003223" w:rsidRPr="00003223">
        <w:rPr>
          <w:rFonts w:asciiTheme="minorHAnsi" w:hAnsiTheme="minorHAnsi"/>
          <w:sz w:val="22"/>
          <w:szCs w:val="22"/>
        </w:rPr>
        <w:t xml:space="preserve">machines en apparaten </w:t>
      </w:r>
      <w:r>
        <w:rPr>
          <w:rFonts w:asciiTheme="minorHAnsi" w:hAnsiTheme="minorHAnsi"/>
          <w:sz w:val="22"/>
          <w:szCs w:val="22"/>
        </w:rPr>
        <w:t>waarvoor periodieke controle vereist is</w:t>
      </w:r>
      <w:r w:rsidR="00003223" w:rsidRPr="00003223">
        <w:rPr>
          <w:rFonts w:asciiTheme="minorHAnsi" w:hAnsiTheme="minorHAnsi"/>
          <w:sz w:val="22"/>
          <w:szCs w:val="22"/>
        </w:rPr>
        <w:t>.</w:t>
      </w:r>
    </w:p>
    <w:p w14:paraId="03C80167" w14:textId="77777777" w:rsidR="00003223" w:rsidRDefault="00003223" w:rsidP="000B02A1">
      <w:pPr>
        <w:rPr>
          <w:rFonts w:asciiTheme="minorHAnsi" w:hAnsiTheme="minorHAnsi"/>
          <w:sz w:val="22"/>
          <w:szCs w:val="22"/>
        </w:rPr>
      </w:pPr>
    </w:p>
    <w:p w14:paraId="2AEA8417" w14:textId="77777777" w:rsidR="00F02928" w:rsidRPr="00F02928" w:rsidRDefault="00AB6CA1" w:rsidP="00C03797">
      <w:pPr>
        <w:rPr>
          <w:rFonts w:asciiTheme="minorHAnsi" w:hAnsiTheme="minorHAnsi"/>
          <w:b/>
          <w:sz w:val="22"/>
          <w:szCs w:val="22"/>
        </w:rPr>
      </w:pPr>
      <w:r>
        <w:rPr>
          <w:rFonts w:asciiTheme="minorHAnsi" w:hAnsiTheme="minorHAnsi"/>
          <w:b/>
          <w:sz w:val="22"/>
          <w:szCs w:val="22"/>
        </w:rPr>
        <w:t>4</w:t>
      </w:r>
      <w:r w:rsidR="00F02928" w:rsidRPr="00F02928">
        <w:rPr>
          <w:rFonts w:asciiTheme="minorHAnsi" w:hAnsiTheme="minorHAnsi"/>
          <w:b/>
          <w:sz w:val="22"/>
          <w:szCs w:val="22"/>
        </w:rPr>
        <w:t>.</w:t>
      </w:r>
      <w:r w:rsidR="00DF4D31">
        <w:rPr>
          <w:rFonts w:asciiTheme="minorHAnsi" w:hAnsiTheme="minorHAnsi"/>
          <w:b/>
          <w:sz w:val="22"/>
          <w:szCs w:val="22"/>
        </w:rPr>
        <w:t>6</w:t>
      </w:r>
      <w:r w:rsidR="00F02928" w:rsidRPr="00F02928">
        <w:rPr>
          <w:rFonts w:asciiTheme="minorHAnsi" w:hAnsiTheme="minorHAnsi"/>
          <w:b/>
          <w:sz w:val="22"/>
          <w:szCs w:val="22"/>
        </w:rPr>
        <w:tab/>
        <w:t>Brandpreventie</w:t>
      </w:r>
    </w:p>
    <w:p w14:paraId="01DA3EA0" w14:textId="77777777" w:rsidR="00F02928" w:rsidRDefault="00F02928" w:rsidP="00C03797">
      <w:pPr>
        <w:rPr>
          <w:rFonts w:asciiTheme="minorHAnsi" w:hAnsiTheme="minorHAnsi"/>
          <w:sz w:val="22"/>
          <w:szCs w:val="22"/>
        </w:rPr>
      </w:pPr>
      <w:r>
        <w:rPr>
          <w:rFonts w:asciiTheme="minorHAnsi" w:hAnsiTheme="minorHAnsi"/>
          <w:sz w:val="22"/>
          <w:szCs w:val="22"/>
        </w:rPr>
        <w:t>Iedere school draagt zorg voor preventieve maatregelen:</w:t>
      </w:r>
    </w:p>
    <w:p w14:paraId="2CA1328E" w14:textId="77777777" w:rsidR="00F02928" w:rsidRPr="00F02928" w:rsidRDefault="00F02928" w:rsidP="00F02928">
      <w:pPr>
        <w:tabs>
          <w:tab w:val="left" w:pos="993"/>
        </w:tabs>
        <w:ind w:left="709"/>
        <w:rPr>
          <w:rFonts w:ascii="Calibri" w:hAnsi="Calibri"/>
          <w:sz w:val="22"/>
          <w:szCs w:val="22"/>
        </w:rPr>
      </w:pPr>
      <w:r w:rsidRPr="00F02928">
        <w:rPr>
          <w:rFonts w:ascii="Calibri" w:hAnsi="Calibri"/>
          <w:sz w:val="22"/>
          <w:szCs w:val="22"/>
          <w:u w:val="single"/>
        </w:rPr>
        <w:t>BHV-middelen</w:t>
      </w:r>
      <w:r w:rsidRPr="00F02928">
        <w:rPr>
          <w:rFonts w:ascii="Calibri" w:hAnsi="Calibri"/>
          <w:sz w:val="22"/>
          <w:szCs w:val="22"/>
        </w:rPr>
        <w:t>:</w:t>
      </w:r>
      <w:r w:rsidRPr="00F02928">
        <w:rPr>
          <w:rFonts w:ascii="Calibri" w:hAnsi="Calibri"/>
          <w:sz w:val="22"/>
          <w:szCs w:val="22"/>
        </w:rPr>
        <w:tab/>
      </w:r>
    </w:p>
    <w:p w14:paraId="3F1D2E6E" w14:textId="77777777" w:rsidR="00F02928" w:rsidRDefault="00F02928" w:rsidP="00F02928">
      <w:pPr>
        <w:tabs>
          <w:tab w:val="left" w:pos="993"/>
        </w:tabs>
        <w:ind w:left="709"/>
        <w:rPr>
          <w:rFonts w:ascii="Calibri" w:hAnsi="Calibri"/>
          <w:sz w:val="22"/>
          <w:szCs w:val="22"/>
        </w:rPr>
      </w:pPr>
      <w:r w:rsidRPr="00F02928">
        <w:rPr>
          <w:rFonts w:ascii="Calibri" w:hAnsi="Calibri"/>
          <w:sz w:val="22"/>
          <w:szCs w:val="22"/>
        </w:rPr>
        <w:t>-</w:t>
      </w:r>
      <w:r w:rsidRPr="00F02928">
        <w:rPr>
          <w:rFonts w:ascii="Calibri" w:hAnsi="Calibri"/>
          <w:sz w:val="22"/>
          <w:szCs w:val="22"/>
        </w:rPr>
        <w:tab/>
        <w:t>controle op aanwezigheid en functioneren van de blusmiddelen</w:t>
      </w:r>
      <w:r w:rsidRPr="00F02928">
        <w:rPr>
          <w:rFonts w:ascii="Calibri" w:hAnsi="Calibri"/>
          <w:sz w:val="22"/>
          <w:szCs w:val="22"/>
        </w:rPr>
        <w:br/>
        <w:t>-</w:t>
      </w:r>
      <w:r w:rsidRPr="00F02928">
        <w:rPr>
          <w:rFonts w:ascii="Calibri" w:hAnsi="Calibri"/>
          <w:sz w:val="22"/>
          <w:szCs w:val="22"/>
        </w:rPr>
        <w:tab/>
        <w:t>controle op aanwezigheid en inhoud EHBO-dozen</w:t>
      </w:r>
      <w:r w:rsidR="006A0755">
        <w:rPr>
          <w:rFonts w:ascii="Calibri" w:hAnsi="Calibri"/>
          <w:sz w:val="22"/>
          <w:szCs w:val="22"/>
        </w:rPr>
        <w:t xml:space="preserve"> (v</w:t>
      </w:r>
      <w:r w:rsidR="006A0755" w:rsidRPr="006A0755">
        <w:rPr>
          <w:rFonts w:ascii="Calibri" w:hAnsi="Calibri"/>
          <w:sz w:val="22"/>
          <w:szCs w:val="22"/>
        </w:rPr>
        <w:t>oorzien van sticker met wit kruis</w:t>
      </w:r>
      <w:r w:rsidR="006A0755">
        <w:rPr>
          <w:rFonts w:ascii="Calibri" w:hAnsi="Calibri"/>
          <w:sz w:val="22"/>
          <w:szCs w:val="22"/>
        </w:rPr>
        <w:t>)</w:t>
      </w:r>
      <w:r w:rsidR="006A0755" w:rsidRPr="006A0755">
        <w:rPr>
          <w:rFonts w:ascii="Calibri" w:hAnsi="Calibri"/>
          <w:sz w:val="22"/>
          <w:szCs w:val="22"/>
        </w:rPr>
        <w:t>.</w:t>
      </w:r>
    </w:p>
    <w:p w14:paraId="5D8B0F52" w14:textId="77777777" w:rsidR="002D5DA2" w:rsidRPr="00F02928" w:rsidRDefault="002D5DA2" w:rsidP="00F02928">
      <w:pPr>
        <w:tabs>
          <w:tab w:val="left" w:pos="993"/>
        </w:tabs>
        <w:ind w:left="709"/>
        <w:rPr>
          <w:rFonts w:ascii="Calibri" w:hAnsi="Calibri"/>
          <w:sz w:val="22"/>
          <w:szCs w:val="22"/>
        </w:rPr>
      </w:pPr>
    </w:p>
    <w:p w14:paraId="3AD7A311" w14:textId="77777777" w:rsidR="002D5DA2" w:rsidRDefault="002D5DA2" w:rsidP="002D5DA2">
      <w:pPr>
        <w:rPr>
          <w:rFonts w:ascii="Calibri" w:hAnsi="Calibri"/>
          <w:i/>
          <w:sz w:val="22"/>
          <w:szCs w:val="22"/>
          <w:u w:val="single"/>
        </w:rPr>
      </w:pPr>
      <w:r w:rsidRPr="009E7EEA">
        <w:rPr>
          <w:rFonts w:ascii="Calibri" w:hAnsi="Calibri"/>
          <w:i/>
          <w:sz w:val="22"/>
          <w:szCs w:val="22"/>
        </w:rPr>
        <w:t xml:space="preserve">* zie </w:t>
      </w:r>
      <w:r w:rsidR="00A06B66">
        <w:rPr>
          <w:rFonts w:ascii="Calibri" w:hAnsi="Calibri"/>
          <w:i/>
          <w:sz w:val="22"/>
          <w:szCs w:val="22"/>
        </w:rPr>
        <w:t>informatie</w:t>
      </w:r>
      <w:r w:rsidRPr="009E7EEA">
        <w:rPr>
          <w:rFonts w:ascii="Calibri" w:hAnsi="Calibri"/>
          <w:i/>
          <w:sz w:val="22"/>
          <w:szCs w:val="22"/>
        </w:rPr>
        <w:t xml:space="preserve"> </w:t>
      </w:r>
      <w:r w:rsidR="005A0E88">
        <w:rPr>
          <w:rFonts w:ascii="Calibri" w:hAnsi="Calibri"/>
          <w:i/>
          <w:sz w:val="22"/>
          <w:szCs w:val="22"/>
        </w:rPr>
        <w:t>4</w:t>
      </w:r>
      <w:r w:rsidRPr="009E7EEA">
        <w:rPr>
          <w:rFonts w:ascii="Calibri" w:hAnsi="Calibri"/>
          <w:i/>
          <w:sz w:val="22"/>
          <w:szCs w:val="22"/>
        </w:rPr>
        <w:t>.</w:t>
      </w:r>
      <w:r w:rsidR="005A0E88">
        <w:rPr>
          <w:rFonts w:ascii="Calibri" w:hAnsi="Calibri"/>
          <w:i/>
          <w:sz w:val="22"/>
          <w:szCs w:val="22"/>
        </w:rPr>
        <w:t>6</w:t>
      </w:r>
      <w:r w:rsidRPr="009E7EEA">
        <w:rPr>
          <w:rFonts w:ascii="Calibri" w:hAnsi="Calibri"/>
          <w:i/>
          <w:sz w:val="22"/>
          <w:szCs w:val="22"/>
        </w:rPr>
        <w:t>.</w:t>
      </w:r>
      <w:r>
        <w:rPr>
          <w:rFonts w:ascii="Calibri" w:hAnsi="Calibri"/>
          <w:i/>
          <w:sz w:val="22"/>
          <w:szCs w:val="22"/>
        </w:rPr>
        <w:t>1</w:t>
      </w:r>
      <w:r w:rsidRPr="009E7EEA">
        <w:rPr>
          <w:rFonts w:ascii="Calibri" w:hAnsi="Calibri"/>
          <w:i/>
          <w:sz w:val="22"/>
          <w:szCs w:val="22"/>
        </w:rPr>
        <w:tab/>
        <w:t xml:space="preserve"> </w:t>
      </w:r>
      <w:r>
        <w:rPr>
          <w:rFonts w:ascii="Calibri" w:hAnsi="Calibri"/>
          <w:i/>
          <w:sz w:val="22"/>
          <w:szCs w:val="22"/>
          <w:u w:val="single"/>
        </w:rPr>
        <w:t xml:space="preserve">Inhoud </w:t>
      </w:r>
      <w:proofErr w:type="spellStart"/>
      <w:r>
        <w:rPr>
          <w:rFonts w:ascii="Calibri" w:hAnsi="Calibri"/>
          <w:i/>
          <w:sz w:val="22"/>
          <w:szCs w:val="22"/>
          <w:u w:val="single"/>
        </w:rPr>
        <w:t>Bedrijfsverbandset</w:t>
      </w:r>
      <w:proofErr w:type="spellEnd"/>
    </w:p>
    <w:p w14:paraId="7D979AB0" w14:textId="77777777" w:rsidR="002D5DA2" w:rsidRDefault="002D5DA2" w:rsidP="002D5DA2">
      <w:pPr>
        <w:rPr>
          <w:rFonts w:ascii="Calibri" w:hAnsi="Calibri"/>
          <w:sz w:val="22"/>
          <w:szCs w:val="22"/>
        </w:rPr>
      </w:pPr>
    </w:p>
    <w:p w14:paraId="3C165822" w14:textId="77777777" w:rsidR="00484AC6" w:rsidRPr="007400EF" w:rsidRDefault="00484AC6" w:rsidP="002D5DA2">
      <w:pPr>
        <w:rPr>
          <w:rFonts w:ascii="Calibri" w:hAnsi="Calibri"/>
          <w:sz w:val="22"/>
          <w:szCs w:val="22"/>
          <w:u w:val="single"/>
        </w:rPr>
      </w:pPr>
      <w:r>
        <w:rPr>
          <w:rFonts w:ascii="Calibri" w:hAnsi="Calibri"/>
          <w:sz w:val="22"/>
          <w:szCs w:val="22"/>
        </w:rPr>
        <w:tab/>
      </w:r>
      <w:r w:rsidRPr="007400EF">
        <w:rPr>
          <w:rFonts w:ascii="Calibri" w:hAnsi="Calibri"/>
          <w:sz w:val="22"/>
          <w:szCs w:val="22"/>
          <w:u w:val="single"/>
        </w:rPr>
        <w:t>BHV-organisatie</w:t>
      </w:r>
    </w:p>
    <w:p w14:paraId="403FF67B" w14:textId="77777777" w:rsidR="00484AC6" w:rsidRDefault="008233BD" w:rsidP="002D5DA2">
      <w:pPr>
        <w:rPr>
          <w:rFonts w:ascii="Calibri" w:hAnsi="Calibri"/>
          <w:sz w:val="22"/>
          <w:szCs w:val="22"/>
        </w:rPr>
      </w:pPr>
      <w:r>
        <w:rPr>
          <w:rFonts w:ascii="Calibri" w:hAnsi="Calibri"/>
          <w:sz w:val="22"/>
          <w:szCs w:val="22"/>
        </w:rPr>
        <w:tab/>
        <w:t xml:space="preserve">(zie </w:t>
      </w:r>
      <w:r w:rsidR="00F15376">
        <w:rPr>
          <w:rFonts w:ascii="Calibri" w:hAnsi="Calibri"/>
          <w:sz w:val="22"/>
          <w:szCs w:val="22"/>
        </w:rPr>
        <w:t xml:space="preserve">3.1 en zie </w:t>
      </w:r>
      <w:r>
        <w:rPr>
          <w:rFonts w:ascii="Calibri" w:hAnsi="Calibri"/>
          <w:sz w:val="22"/>
          <w:szCs w:val="22"/>
        </w:rPr>
        <w:t>ontruimingsplan)</w:t>
      </w:r>
    </w:p>
    <w:p w14:paraId="70DF9643" w14:textId="77777777" w:rsidR="00484AC6" w:rsidRPr="009E7EEA" w:rsidRDefault="00484AC6" w:rsidP="002D5DA2">
      <w:pPr>
        <w:rPr>
          <w:rFonts w:ascii="Calibri" w:hAnsi="Calibri"/>
          <w:sz w:val="22"/>
          <w:szCs w:val="22"/>
        </w:rPr>
      </w:pPr>
    </w:p>
    <w:p w14:paraId="4C94706A" w14:textId="77777777" w:rsidR="00F02928" w:rsidRPr="00F02928" w:rsidRDefault="00F02928" w:rsidP="00F02928">
      <w:pPr>
        <w:rPr>
          <w:rFonts w:ascii="Calibri" w:hAnsi="Calibri"/>
          <w:bCs/>
          <w:sz w:val="22"/>
          <w:szCs w:val="22"/>
        </w:rPr>
      </w:pPr>
      <w:r>
        <w:rPr>
          <w:rFonts w:ascii="Calibri" w:hAnsi="Calibri"/>
          <w:bCs/>
          <w:sz w:val="22"/>
          <w:szCs w:val="22"/>
        </w:rPr>
        <w:tab/>
      </w:r>
      <w:r w:rsidRPr="004816B5">
        <w:rPr>
          <w:rFonts w:ascii="Calibri" w:hAnsi="Calibri"/>
          <w:bCs/>
          <w:sz w:val="22"/>
          <w:szCs w:val="22"/>
          <w:u w:val="single"/>
        </w:rPr>
        <w:t>Voorzieningen in noodsituaties</w:t>
      </w:r>
      <w:r>
        <w:rPr>
          <w:rFonts w:ascii="Calibri" w:hAnsi="Calibri"/>
          <w:bCs/>
          <w:sz w:val="22"/>
          <w:szCs w:val="22"/>
        </w:rPr>
        <w:t>:</w:t>
      </w:r>
      <w:r w:rsidR="00BC090B">
        <w:rPr>
          <w:rFonts w:ascii="Calibri" w:hAnsi="Calibri"/>
          <w:bCs/>
          <w:sz w:val="22"/>
          <w:szCs w:val="22"/>
        </w:rPr>
        <w:br/>
      </w:r>
      <w:r w:rsidR="00BC090B">
        <w:rPr>
          <w:rFonts w:ascii="Calibri" w:hAnsi="Calibri"/>
          <w:bCs/>
          <w:sz w:val="22"/>
          <w:szCs w:val="22"/>
        </w:rPr>
        <w:tab/>
        <w:t>In iedere school zijn duidelijk aangegeven:</w:t>
      </w:r>
    </w:p>
    <w:p w14:paraId="75A977E2" w14:textId="77777777" w:rsidR="00F02928" w:rsidRPr="004816B5" w:rsidRDefault="00F02928" w:rsidP="00F02928">
      <w:pPr>
        <w:tabs>
          <w:tab w:val="left" w:pos="993"/>
        </w:tabs>
        <w:ind w:left="709"/>
        <w:rPr>
          <w:rFonts w:ascii="Calibri" w:hAnsi="Calibri"/>
          <w:sz w:val="22"/>
          <w:szCs w:val="22"/>
        </w:rPr>
      </w:pPr>
      <w:r>
        <w:rPr>
          <w:rFonts w:ascii="Calibri" w:hAnsi="Calibri"/>
          <w:sz w:val="22"/>
          <w:szCs w:val="22"/>
        </w:rPr>
        <w:t>-</w:t>
      </w:r>
      <w:r>
        <w:rPr>
          <w:rFonts w:ascii="Calibri" w:hAnsi="Calibri"/>
          <w:sz w:val="22"/>
          <w:szCs w:val="22"/>
        </w:rPr>
        <w:tab/>
      </w:r>
      <w:r w:rsidR="00BC090B">
        <w:rPr>
          <w:rFonts w:ascii="Calibri" w:hAnsi="Calibri"/>
          <w:sz w:val="22"/>
          <w:szCs w:val="22"/>
        </w:rPr>
        <w:t>Vluchtwegen en nooduitgangen; deze zijn vrij van obstakels</w:t>
      </w:r>
    </w:p>
    <w:p w14:paraId="01691018" w14:textId="77777777" w:rsidR="00F02928" w:rsidRPr="004816B5" w:rsidRDefault="00F02928" w:rsidP="00F02928">
      <w:pPr>
        <w:tabs>
          <w:tab w:val="left" w:pos="993"/>
        </w:tabs>
        <w:ind w:left="709"/>
        <w:rPr>
          <w:rFonts w:ascii="Calibri" w:hAnsi="Calibri"/>
          <w:sz w:val="22"/>
          <w:szCs w:val="22"/>
        </w:rPr>
      </w:pPr>
      <w:r>
        <w:rPr>
          <w:rFonts w:ascii="Calibri" w:hAnsi="Calibri"/>
          <w:sz w:val="22"/>
          <w:szCs w:val="22"/>
        </w:rPr>
        <w:t>-</w:t>
      </w:r>
      <w:r>
        <w:rPr>
          <w:rFonts w:ascii="Calibri" w:hAnsi="Calibri"/>
          <w:sz w:val="22"/>
          <w:szCs w:val="22"/>
        </w:rPr>
        <w:tab/>
      </w:r>
      <w:r w:rsidR="00BC090B">
        <w:rPr>
          <w:rFonts w:ascii="Calibri" w:hAnsi="Calibri"/>
          <w:sz w:val="22"/>
          <w:szCs w:val="22"/>
        </w:rPr>
        <w:t>B</w:t>
      </w:r>
      <w:r w:rsidRPr="004816B5">
        <w:rPr>
          <w:rFonts w:ascii="Calibri" w:hAnsi="Calibri"/>
          <w:sz w:val="22"/>
          <w:szCs w:val="22"/>
        </w:rPr>
        <w:t>randbestrijdings- en EHBO-middelen</w:t>
      </w:r>
    </w:p>
    <w:p w14:paraId="369B06EA" w14:textId="77777777" w:rsidR="00BC090B" w:rsidRDefault="00F02928" w:rsidP="00F02928">
      <w:pPr>
        <w:tabs>
          <w:tab w:val="left" w:pos="993"/>
        </w:tabs>
        <w:ind w:left="709"/>
        <w:rPr>
          <w:rFonts w:ascii="Calibri" w:hAnsi="Calibri"/>
          <w:sz w:val="22"/>
          <w:szCs w:val="22"/>
        </w:rPr>
      </w:pPr>
      <w:r>
        <w:rPr>
          <w:rFonts w:ascii="Calibri" w:hAnsi="Calibri"/>
          <w:sz w:val="22"/>
          <w:szCs w:val="22"/>
        </w:rPr>
        <w:t>-</w:t>
      </w:r>
      <w:r>
        <w:rPr>
          <w:rFonts w:ascii="Calibri" w:hAnsi="Calibri"/>
          <w:sz w:val="22"/>
          <w:szCs w:val="22"/>
        </w:rPr>
        <w:tab/>
      </w:r>
      <w:r w:rsidRPr="004816B5">
        <w:rPr>
          <w:rFonts w:ascii="Calibri" w:hAnsi="Calibri"/>
          <w:sz w:val="22"/>
          <w:szCs w:val="22"/>
        </w:rPr>
        <w:t>Alarmnummers</w:t>
      </w:r>
      <w:r w:rsidR="002D5DA2">
        <w:rPr>
          <w:rFonts w:ascii="Calibri" w:hAnsi="Calibri"/>
          <w:sz w:val="22"/>
          <w:szCs w:val="22"/>
        </w:rPr>
        <w:br/>
      </w:r>
      <w:r>
        <w:rPr>
          <w:rFonts w:ascii="Calibri" w:hAnsi="Calibri"/>
          <w:sz w:val="22"/>
          <w:szCs w:val="22"/>
        </w:rPr>
        <w:br/>
      </w:r>
      <w:r w:rsidRPr="00F02928">
        <w:rPr>
          <w:rFonts w:ascii="Calibri" w:hAnsi="Calibri"/>
          <w:sz w:val="22"/>
          <w:szCs w:val="22"/>
          <w:u w:val="single"/>
        </w:rPr>
        <w:t>Overige</w:t>
      </w:r>
      <w:r w:rsidR="00BC090B">
        <w:rPr>
          <w:rFonts w:ascii="Calibri" w:hAnsi="Calibri"/>
          <w:sz w:val="22"/>
          <w:szCs w:val="22"/>
          <w:u w:val="single"/>
        </w:rPr>
        <w:t xml:space="preserve"> maatregelen</w:t>
      </w:r>
      <w:r>
        <w:rPr>
          <w:rFonts w:ascii="Calibri" w:hAnsi="Calibri"/>
          <w:sz w:val="22"/>
          <w:szCs w:val="22"/>
        </w:rPr>
        <w:t>:</w:t>
      </w:r>
      <w:r>
        <w:rPr>
          <w:rFonts w:ascii="Calibri" w:hAnsi="Calibri"/>
          <w:sz w:val="22"/>
          <w:szCs w:val="22"/>
        </w:rPr>
        <w:br/>
        <w:t>-</w:t>
      </w:r>
      <w:r>
        <w:rPr>
          <w:rFonts w:ascii="Calibri" w:hAnsi="Calibri"/>
          <w:sz w:val="22"/>
          <w:szCs w:val="22"/>
        </w:rPr>
        <w:tab/>
      </w:r>
      <w:r w:rsidR="00BC090B">
        <w:rPr>
          <w:rFonts w:ascii="Calibri" w:hAnsi="Calibri"/>
          <w:sz w:val="22"/>
          <w:szCs w:val="22"/>
        </w:rPr>
        <w:t xml:space="preserve">er wordt </w:t>
      </w:r>
      <w:r>
        <w:rPr>
          <w:rFonts w:ascii="Calibri" w:hAnsi="Calibri"/>
          <w:sz w:val="22"/>
          <w:szCs w:val="22"/>
        </w:rPr>
        <w:t xml:space="preserve">gebruik </w:t>
      </w:r>
      <w:r w:rsidR="00BC090B">
        <w:rPr>
          <w:rFonts w:ascii="Calibri" w:hAnsi="Calibri"/>
          <w:sz w:val="22"/>
          <w:szCs w:val="22"/>
        </w:rPr>
        <w:t xml:space="preserve">gemaakt </w:t>
      </w:r>
      <w:r>
        <w:rPr>
          <w:rFonts w:ascii="Calibri" w:hAnsi="Calibri"/>
          <w:sz w:val="22"/>
          <w:szCs w:val="22"/>
        </w:rPr>
        <w:t>van versiering en materiaal dat geen brandgevaar oplevert</w:t>
      </w:r>
      <w:r>
        <w:rPr>
          <w:rFonts w:ascii="Calibri" w:hAnsi="Calibri"/>
          <w:sz w:val="22"/>
          <w:szCs w:val="22"/>
        </w:rPr>
        <w:br/>
        <w:t>-</w:t>
      </w:r>
      <w:r>
        <w:rPr>
          <w:rFonts w:ascii="Calibri" w:hAnsi="Calibri"/>
          <w:sz w:val="22"/>
          <w:szCs w:val="22"/>
        </w:rPr>
        <w:tab/>
        <w:t xml:space="preserve">afvalbakken </w:t>
      </w:r>
      <w:r w:rsidR="00BC090B">
        <w:rPr>
          <w:rFonts w:ascii="Calibri" w:hAnsi="Calibri"/>
          <w:sz w:val="22"/>
          <w:szCs w:val="22"/>
        </w:rPr>
        <w:t xml:space="preserve">zijn </w:t>
      </w:r>
      <w:r w:rsidR="00BC090B" w:rsidRPr="00BC090B">
        <w:rPr>
          <w:rFonts w:ascii="Calibri" w:hAnsi="Calibri"/>
          <w:sz w:val="22"/>
          <w:szCs w:val="22"/>
        </w:rPr>
        <w:t>niet brandba</w:t>
      </w:r>
      <w:r w:rsidR="00BC090B">
        <w:rPr>
          <w:rFonts w:ascii="Calibri" w:hAnsi="Calibri"/>
          <w:sz w:val="22"/>
          <w:szCs w:val="22"/>
        </w:rPr>
        <w:t>a</w:t>
      </w:r>
      <w:r w:rsidR="00BC090B" w:rsidRPr="00BC090B">
        <w:rPr>
          <w:rFonts w:ascii="Calibri" w:hAnsi="Calibri"/>
          <w:sz w:val="22"/>
          <w:szCs w:val="22"/>
        </w:rPr>
        <w:t>r</w:t>
      </w:r>
      <w:r w:rsidR="00BC090B">
        <w:rPr>
          <w:rFonts w:ascii="Calibri" w:hAnsi="Calibri"/>
          <w:sz w:val="22"/>
          <w:szCs w:val="22"/>
        </w:rPr>
        <w:t xml:space="preserve"> </w:t>
      </w:r>
      <w:r w:rsidR="00BC090B" w:rsidRPr="00BC090B">
        <w:rPr>
          <w:rFonts w:ascii="Calibri" w:hAnsi="Calibri"/>
          <w:sz w:val="22"/>
          <w:szCs w:val="22"/>
        </w:rPr>
        <w:t>e</w:t>
      </w:r>
      <w:r w:rsidR="00BC090B">
        <w:rPr>
          <w:rFonts w:ascii="Calibri" w:hAnsi="Calibri"/>
          <w:sz w:val="22"/>
          <w:szCs w:val="22"/>
        </w:rPr>
        <w:t xml:space="preserve">n staan </w:t>
      </w:r>
      <w:r>
        <w:rPr>
          <w:rFonts w:ascii="Calibri" w:hAnsi="Calibri"/>
          <w:sz w:val="22"/>
          <w:szCs w:val="22"/>
        </w:rPr>
        <w:t>op afstand van het gebouw</w:t>
      </w:r>
      <w:r w:rsidR="00AA5B48">
        <w:rPr>
          <w:rFonts w:ascii="Calibri" w:hAnsi="Calibri"/>
          <w:sz w:val="22"/>
          <w:szCs w:val="22"/>
        </w:rPr>
        <w:br/>
        <w:t>-</w:t>
      </w:r>
      <w:r w:rsidR="00AA5B48">
        <w:rPr>
          <w:rFonts w:ascii="Calibri" w:hAnsi="Calibri"/>
          <w:sz w:val="22"/>
          <w:szCs w:val="22"/>
        </w:rPr>
        <w:tab/>
      </w:r>
      <w:r w:rsidR="00BC090B" w:rsidRPr="00BC090B">
        <w:rPr>
          <w:rFonts w:ascii="Calibri" w:hAnsi="Calibri"/>
          <w:sz w:val="22"/>
          <w:szCs w:val="22"/>
        </w:rPr>
        <w:t xml:space="preserve">in vakantieperiodes </w:t>
      </w:r>
      <w:r w:rsidR="00BC090B">
        <w:rPr>
          <w:rFonts w:ascii="Calibri" w:hAnsi="Calibri"/>
          <w:sz w:val="22"/>
          <w:szCs w:val="22"/>
        </w:rPr>
        <w:t xml:space="preserve"> worden </w:t>
      </w:r>
      <w:r w:rsidR="00AA5B48">
        <w:rPr>
          <w:rFonts w:ascii="Calibri" w:hAnsi="Calibri"/>
          <w:sz w:val="22"/>
          <w:szCs w:val="22"/>
        </w:rPr>
        <w:t xml:space="preserve">preventieve maatregelen </w:t>
      </w:r>
      <w:r w:rsidR="00BC090B">
        <w:rPr>
          <w:rFonts w:ascii="Calibri" w:hAnsi="Calibri"/>
          <w:sz w:val="22"/>
          <w:szCs w:val="22"/>
        </w:rPr>
        <w:t>genomen</w:t>
      </w:r>
    </w:p>
    <w:p w14:paraId="74652090" w14:textId="77777777" w:rsidR="00484AC6" w:rsidRDefault="00484AC6" w:rsidP="00F02928">
      <w:pPr>
        <w:tabs>
          <w:tab w:val="left" w:pos="993"/>
        </w:tabs>
        <w:ind w:left="709"/>
        <w:rPr>
          <w:rFonts w:ascii="Calibri" w:hAnsi="Calibri"/>
          <w:sz w:val="22"/>
          <w:szCs w:val="22"/>
        </w:rPr>
      </w:pPr>
      <w:r>
        <w:rPr>
          <w:rFonts w:ascii="Calibri" w:hAnsi="Calibri"/>
          <w:sz w:val="22"/>
          <w:szCs w:val="22"/>
        </w:rPr>
        <w:t>-</w:t>
      </w:r>
      <w:r>
        <w:rPr>
          <w:rFonts w:ascii="Calibri" w:hAnsi="Calibri"/>
          <w:sz w:val="22"/>
          <w:szCs w:val="22"/>
        </w:rPr>
        <w:tab/>
        <w:t xml:space="preserve">algemeen: bij speciale gelegenheden wordt rekening gehouden met eisen brandveiligheid </w:t>
      </w:r>
      <w:r>
        <w:rPr>
          <w:rFonts w:ascii="Calibri" w:hAnsi="Calibri"/>
          <w:sz w:val="22"/>
          <w:szCs w:val="22"/>
        </w:rPr>
        <w:tab/>
        <w:t>(bijv. voldoende ruimte, e.d.)</w:t>
      </w:r>
    </w:p>
    <w:p w14:paraId="669F2CA5" w14:textId="77777777" w:rsidR="00BC090B" w:rsidRDefault="00BC090B" w:rsidP="00BC090B">
      <w:pPr>
        <w:tabs>
          <w:tab w:val="left" w:pos="993"/>
        </w:tabs>
        <w:ind w:left="709"/>
        <w:rPr>
          <w:rFonts w:ascii="Calibri" w:hAnsi="Calibri"/>
          <w:i/>
          <w:sz w:val="22"/>
          <w:szCs w:val="22"/>
        </w:rPr>
      </w:pPr>
    </w:p>
    <w:p w14:paraId="0380AB5C" w14:textId="77777777" w:rsidR="00F02928" w:rsidRPr="00484AC6" w:rsidRDefault="00BC090B" w:rsidP="00484AC6">
      <w:pPr>
        <w:tabs>
          <w:tab w:val="left" w:pos="993"/>
        </w:tabs>
        <w:rPr>
          <w:rFonts w:ascii="Calibri" w:hAnsi="Calibri"/>
          <w:i/>
          <w:sz w:val="22"/>
          <w:szCs w:val="22"/>
        </w:rPr>
      </w:pPr>
      <w:r w:rsidRPr="009E7EEA">
        <w:rPr>
          <w:rFonts w:ascii="Calibri" w:hAnsi="Calibri"/>
          <w:i/>
          <w:sz w:val="22"/>
          <w:szCs w:val="22"/>
        </w:rPr>
        <w:t xml:space="preserve">* zie </w:t>
      </w:r>
      <w:r w:rsidR="00A06B66">
        <w:rPr>
          <w:rFonts w:ascii="Calibri" w:hAnsi="Calibri"/>
          <w:i/>
          <w:sz w:val="22"/>
          <w:szCs w:val="22"/>
        </w:rPr>
        <w:t>informatie</w:t>
      </w:r>
      <w:r w:rsidRPr="009E7EEA">
        <w:rPr>
          <w:rFonts w:ascii="Calibri" w:hAnsi="Calibri"/>
          <w:i/>
          <w:sz w:val="22"/>
          <w:szCs w:val="22"/>
        </w:rPr>
        <w:t xml:space="preserve"> </w:t>
      </w:r>
      <w:r w:rsidR="005A0E88">
        <w:rPr>
          <w:rFonts w:ascii="Calibri" w:hAnsi="Calibri"/>
          <w:i/>
          <w:sz w:val="22"/>
          <w:szCs w:val="22"/>
        </w:rPr>
        <w:t>4</w:t>
      </w:r>
      <w:r w:rsidRPr="009E7EEA">
        <w:rPr>
          <w:rFonts w:ascii="Calibri" w:hAnsi="Calibri"/>
          <w:i/>
          <w:sz w:val="22"/>
          <w:szCs w:val="22"/>
        </w:rPr>
        <w:t>.</w:t>
      </w:r>
      <w:r w:rsidR="005A0E88">
        <w:rPr>
          <w:rFonts w:ascii="Calibri" w:hAnsi="Calibri"/>
          <w:i/>
          <w:sz w:val="22"/>
          <w:szCs w:val="22"/>
        </w:rPr>
        <w:t>6</w:t>
      </w:r>
      <w:r w:rsidRPr="009E7EEA">
        <w:rPr>
          <w:rFonts w:ascii="Calibri" w:hAnsi="Calibri"/>
          <w:i/>
          <w:sz w:val="22"/>
          <w:szCs w:val="22"/>
        </w:rPr>
        <w:t>.</w:t>
      </w:r>
      <w:r>
        <w:rPr>
          <w:rFonts w:ascii="Calibri" w:hAnsi="Calibri"/>
          <w:i/>
          <w:sz w:val="22"/>
          <w:szCs w:val="22"/>
        </w:rPr>
        <w:t>2 (</w:t>
      </w:r>
      <w:proofErr w:type="spellStart"/>
      <w:r>
        <w:rPr>
          <w:rFonts w:ascii="Calibri" w:hAnsi="Calibri"/>
          <w:i/>
          <w:sz w:val="22"/>
          <w:szCs w:val="22"/>
        </w:rPr>
        <w:t>a+b</w:t>
      </w:r>
      <w:proofErr w:type="spellEnd"/>
      <w:r>
        <w:rPr>
          <w:rFonts w:ascii="Calibri" w:hAnsi="Calibri"/>
          <w:i/>
          <w:sz w:val="22"/>
          <w:szCs w:val="22"/>
        </w:rPr>
        <w:t>)</w:t>
      </w:r>
      <w:r>
        <w:rPr>
          <w:rFonts w:ascii="Calibri" w:hAnsi="Calibri"/>
          <w:i/>
          <w:sz w:val="22"/>
          <w:szCs w:val="22"/>
        </w:rPr>
        <w:tab/>
      </w:r>
      <w:r w:rsidRPr="009E7EEA">
        <w:rPr>
          <w:rFonts w:ascii="Calibri" w:hAnsi="Calibri"/>
          <w:i/>
          <w:sz w:val="22"/>
          <w:szCs w:val="22"/>
        </w:rPr>
        <w:t xml:space="preserve"> </w:t>
      </w:r>
      <w:r w:rsidRPr="00BC090B">
        <w:rPr>
          <w:rFonts w:ascii="Calibri" w:hAnsi="Calibri"/>
          <w:i/>
          <w:sz w:val="22"/>
          <w:szCs w:val="22"/>
          <w:u w:val="single"/>
        </w:rPr>
        <w:t>Preventieadviezen winter 2013 en zomer 2014</w:t>
      </w:r>
      <w:r w:rsidRPr="00BC090B">
        <w:rPr>
          <w:rFonts w:ascii="Calibri" w:hAnsi="Calibri"/>
          <w:i/>
          <w:sz w:val="22"/>
          <w:szCs w:val="22"/>
        </w:rPr>
        <w:t>.</w:t>
      </w:r>
    </w:p>
    <w:p w14:paraId="7A3A8DBC" w14:textId="77777777" w:rsidR="00F02928" w:rsidRDefault="00F02928" w:rsidP="00C03797">
      <w:pPr>
        <w:rPr>
          <w:rFonts w:asciiTheme="minorHAnsi" w:hAnsiTheme="minorHAnsi"/>
          <w:sz w:val="22"/>
          <w:szCs w:val="22"/>
        </w:rPr>
      </w:pPr>
    </w:p>
    <w:p w14:paraId="335C50AC" w14:textId="77777777" w:rsidR="002D5DA2" w:rsidRPr="002D5DA2" w:rsidRDefault="002D5DA2" w:rsidP="002D5DA2">
      <w:pPr>
        <w:rPr>
          <w:rFonts w:asciiTheme="minorHAnsi" w:hAnsiTheme="minorHAnsi"/>
          <w:sz w:val="22"/>
          <w:szCs w:val="22"/>
          <w:u w:val="single"/>
        </w:rPr>
      </w:pPr>
      <w:r>
        <w:rPr>
          <w:rFonts w:asciiTheme="minorHAnsi" w:hAnsiTheme="minorHAnsi"/>
          <w:sz w:val="22"/>
          <w:szCs w:val="22"/>
        </w:rPr>
        <w:tab/>
      </w:r>
      <w:r w:rsidRPr="002D5DA2">
        <w:rPr>
          <w:rFonts w:asciiTheme="minorHAnsi" w:hAnsiTheme="minorHAnsi"/>
          <w:sz w:val="22"/>
          <w:szCs w:val="22"/>
          <w:u w:val="single"/>
        </w:rPr>
        <w:t>Ontruimingsplan</w:t>
      </w:r>
    </w:p>
    <w:p w14:paraId="778F9532" w14:textId="77777777" w:rsidR="00484AC6" w:rsidRPr="00484AC6" w:rsidRDefault="00484AC6" w:rsidP="00484AC6">
      <w:pPr>
        <w:ind w:left="709"/>
        <w:rPr>
          <w:rFonts w:asciiTheme="minorHAnsi" w:hAnsiTheme="minorHAnsi"/>
          <w:sz w:val="22"/>
          <w:szCs w:val="22"/>
        </w:rPr>
      </w:pPr>
      <w:r w:rsidRPr="00484AC6">
        <w:rPr>
          <w:rFonts w:asciiTheme="minorHAnsi" w:hAnsiTheme="minorHAnsi"/>
          <w:sz w:val="22"/>
          <w:szCs w:val="22"/>
        </w:rPr>
        <w:t xml:space="preserve">Iedere school beschikt over een ontruimingsplan waarin staat wie welke actie moet ondernemen in geval van een calamiteit. Het bevat procedures die gevolgd moeten worden bij ontruiming, een beschrijving van taken en instructies en tekeningen van de vluchtwegen. Ook wordt vastgelegd welke voorzieningen aanwezig moeten zijn en welke maatregelen hiervoor genomen moeten worden. Alle taken, verantwoordelijkheden en bevoegdheden </w:t>
      </w:r>
      <w:r w:rsidRPr="00484AC6">
        <w:rPr>
          <w:rFonts w:asciiTheme="minorHAnsi" w:hAnsiTheme="minorHAnsi"/>
          <w:sz w:val="22"/>
          <w:szCs w:val="22"/>
        </w:rPr>
        <w:lastRenderedPageBreak/>
        <w:t xml:space="preserve">worden beschreven. Iedere school houdt </w:t>
      </w:r>
      <w:r w:rsidR="00FF2600">
        <w:rPr>
          <w:rFonts w:asciiTheme="minorHAnsi" w:hAnsiTheme="minorHAnsi"/>
          <w:sz w:val="22"/>
          <w:szCs w:val="22"/>
        </w:rPr>
        <w:t>minimaal één</w:t>
      </w:r>
      <w:r w:rsidRPr="00484AC6">
        <w:rPr>
          <w:rFonts w:asciiTheme="minorHAnsi" w:hAnsiTheme="minorHAnsi"/>
          <w:sz w:val="22"/>
          <w:szCs w:val="22"/>
        </w:rPr>
        <w:t xml:space="preserve"> keer per jaar een ontruimingsoefening. Iedere oefening wordt geëvalueerd.</w:t>
      </w:r>
    </w:p>
    <w:p w14:paraId="5A5BA0A4" w14:textId="77777777" w:rsidR="002D5DA2" w:rsidRDefault="00484AC6" w:rsidP="002D5DA2">
      <w:pPr>
        <w:rPr>
          <w:rFonts w:asciiTheme="minorHAnsi" w:hAnsiTheme="minorHAnsi"/>
          <w:sz w:val="22"/>
          <w:szCs w:val="22"/>
        </w:rPr>
      </w:pPr>
      <w:r>
        <w:rPr>
          <w:rFonts w:asciiTheme="minorHAnsi" w:hAnsiTheme="minorHAnsi"/>
          <w:sz w:val="22"/>
          <w:szCs w:val="22"/>
        </w:rPr>
        <w:tab/>
      </w:r>
      <w:r w:rsidRPr="00484AC6">
        <w:rPr>
          <w:rFonts w:asciiTheme="minorHAnsi" w:hAnsiTheme="minorHAnsi"/>
          <w:sz w:val="22"/>
          <w:szCs w:val="22"/>
        </w:rPr>
        <w:t xml:space="preserve">Het plan </w:t>
      </w:r>
      <w:r>
        <w:rPr>
          <w:rFonts w:asciiTheme="minorHAnsi" w:hAnsiTheme="minorHAnsi"/>
          <w:sz w:val="22"/>
          <w:szCs w:val="22"/>
        </w:rPr>
        <w:t xml:space="preserve">voldoet aan de richtlijnen (zie </w:t>
      </w:r>
      <w:r w:rsidR="00610890">
        <w:rPr>
          <w:rFonts w:asciiTheme="minorHAnsi" w:hAnsiTheme="minorHAnsi"/>
          <w:sz w:val="22"/>
          <w:szCs w:val="22"/>
        </w:rPr>
        <w:t>NEN</w:t>
      </w:r>
      <w:r>
        <w:rPr>
          <w:rFonts w:asciiTheme="minorHAnsi" w:hAnsiTheme="minorHAnsi"/>
          <w:sz w:val="22"/>
          <w:szCs w:val="22"/>
        </w:rPr>
        <w:t xml:space="preserve">) en </w:t>
      </w:r>
      <w:r w:rsidRPr="00484AC6">
        <w:rPr>
          <w:rFonts w:asciiTheme="minorHAnsi" w:hAnsiTheme="minorHAnsi"/>
          <w:sz w:val="22"/>
          <w:szCs w:val="22"/>
        </w:rPr>
        <w:t>is goedgekeurd door de brandweer.</w:t>
      </w:r>
    </w:p>
    <w:p w14:paraId="082E88A0" w14:textId="77777777" w:rsidR="002D5DA2" w:rsidRDefault="002D5DA2" w:rsidP="002D5DA2">
      <w:pPr>
        <w:rPr>
          <w:rFonts w:asciiTheme="minorHAnsi" w:hAnsiTheme="minorHAnsi"/>
          <w:sz w:val="22"/>
          <w:szCs w:val="22"/>
        </w:rPr>
      </w:pPr>
    </w:p>
    <w:p w14:paraId="7C3C1BD1" w14:textId="77777777" w:rsidR="002D5DA2" w:rsidRDefault="002D5DA2" w:rsidP="002D5DA2">
      <w:pPr>
        <w:rPr>
          <w:rFonts w:asciiTheme="minorHAnsi" w:hAnsiTheme="minorHAnsi"/>
          <w:i/>
          <w:sz w:val="22"/>
          <w:szCs w:val="22"/>
        </w:rPr>
      </w:pPr>
      <w:r w:rsidRPr="002D5DA2">
        <w:rPr>
          <w:rFonts w:asciiTheme="minorHAnsi" w:hAnsiTheme="minorHAnsi"/>
          <w:i/>
          <w:sz w:val="22"/>
          <w:szCs w:val="22"/>
        </w:rPr>
        <w:t xml:space="preserve">* zie </w:t>
      </w:r>
      <w:r w:rsidR="00610890">
        <w:rPr>
          <w:rFonts w:asciiTheme="minorHAnsi" w:hAnsiTheme="minorHAnsi"/>
          <w:i/>
          <w:sz w:val="22"/>
          <w:szCs w:val="22"/>
        </w:rPr>
        <w:t>informatie</w:t>
      </w:r>
      <w:r w:rsidRPr="002D5DA2">
        <w:rPr>
          <w:rFonts w:asciiTheme="minorHAnsi" w:hAnsiTheme="minorHAnsi"/>
          <w:i/>
          <w:sz w:val="22"/>
          <w:szCs w:val="22"/>
        </w:rPr>
        <w:t xml:space="preserve"> </w:t>
      </w:r>
      <w:r w:rsidR="005A0E88">
        <w:rPr>
          <w:rFonts w:asciiTheme="minorHAnsi" w:hAnsiTheme="minorHAnsi"/>
          <w:i/>
          <w:sz w:val="22"/>
          <w:szCs w:val="22"/>
        </w:rPr>
        <w:t>4</w:t>
      </w:r>
      <w:r w:rsidRPr="002D5DA2">
        <w:rPr>
          <w:rFonts w:asciiTheme="minorHAnsi" w:hAnsiTheme="minorHAnsi"/>
          <w:i/>
          <w:sz w:val="22"/>
          <w:szCs w:val="22"/>
        </w:rPr>
        <w:t>.</w:t>
      </w:r>
      <w:r w:rsidR="005A0E88">
        <w:rPr>
          <w:rFonts w:asciiTheme="minorHAnsi" w:hAnsiTheme="minorHAnsi"/>
          <w:i/>
          <w:sz w:val="22"/>
          <w:szCs w:val="22"/>
        </w:rPr>
        <w:t>6</w:t>
      </w:r>
      <w:r w:rsidRPr="002D5DA2">
        <w:rPr>
          <w:rFonts w:asciiTheme="minorHAnsi" w:hAnsiTheme="minorHAnsi"/>
          <w:i/>
          <w:sz w:val="22"/>
          <w:szCs w:val="22"/>
        </w:rPr>
        <w:t>.</w:t>
      </w:r>
      <w:r w:rsidR="00484AC6">
        <w:rPr>
          <w:rFonts w:asciiTheme="minorHAnsi" w:hAnsiTheme="minorHAnsi"/>
          <w:i/>
          <w:sz w:val="22"/>
          <w:szCs w:val="22"/>
        </w:rPr>
        <w:t>3</w:t>
      </w:r>
      <w:r w:rsidR="008233BD">
        <w:rPr>
          <w:rFonts w:asciiTheme="minorHAnsi" w:hAnsiTheme="minorHAnsi"/>
          <w:i/>
          <w:sz w:val="22"/>
          <w:szCs w:val="22"/>
        </w:rPr>
        <w:t>a</w:t>
      </w:r>
      <w:r w:rsidRPr="002D5DA2">
        <w:rPr>
          <w:rFonts w:asciiTheme="minorHAnsi" w:hAnsiTheme="minorHAnsi"/>
          <w:i/>
          <w:sz w:val="22"/>
          <w:szCs w:val="22"/>
        </w:rPr>
        <w:tab/>
      </w:r>
      <w:r w:rsidR="00484AC6" w:rsidRPr="00422EEC">
        <w:rPr>
          <w:rFonts w:asciiTheme="minorHAnsi" w:hAnsiTheme="minorHAnsi"/>
          <w:i/>
          <w:sz w:val="22"/>
          <w:szCs w:val="22"/>
          <w:u w:val="single"/>
        </w:rPr>
        <w:t>Leidraad voor een ontruimingsplan</w:t>
      </w:r>
      <w:r w:rsidR="00484AC6">
        <w:rPr>
          <w:rFonts w:asciiTheme="minorHAnsi" w:hAnsiTheme="minorHAnsi"/>
          <w:sz w:val="22"/>
          <w:szCs w:val="22"/>
        </w:rPr>
        <w:t xml:space="preserve"> </w:t>
      </w:r>
    </w:p>
    <w:p w14:paraId="29041BE3" w14:textId="77777777" w:rsidR="00D3515E" w:rsidRPr="00484AC6" w:rsidRDefault="00D3515E" w:rsidP="002D5DA2">
      <w:pPr>
        <w:rPr>
          <w:rFonts w:asciiTheme="minorHAnsi" w:hAnsiTheme="minorHAnsi"/>
          <w:sz w:val="22"/>
          <w:szCs w:val="22"/>
        </w:rPr>
      </w:pPr>
      <w:r w:rsidRPr="00FC0A5A">
        <w:rPr>
          <w:rFonts w:asciiTheme="minorHAnsi" w:hAnsiTheme="minorHAnsi"/>
          <w:i/>
          <w:sz w:val="22"/>
          <w:szCs w:val="22"/>
        </w:rPr>
        <w:t xml:space="preserve">* zie bijlage </w:t>
      </w:r>
      <w:r w:rsidR="005A0E88" w:rsidRPr="00FC0A5A">
        <w:rPr>
          <w:rFonts w:asciiTheme="minorHAnsi" w:hAnsiTheme="minorHAnsi"/>
          <w:i/>
          <w:sz w:val="22"/>
          <w:szCs w:val="22"/>
        </w:rPr>
        <w:t>4</w:t>
      </w:r>
      <w:r w:rsidRPr="00FC0A5A">
        <w:rPr>
          <w:rFonts w:asciiTheme="minorHAnsi" w:hAnsiTheme="minorHAnsi"/>
          <w:i/>
          <w:sz w:val="22"/>
          <w:szCs w:val="22"/>
        </w:rPr>
        <w:t>.</w:t>
      </w:r>
      <w:r w:rsidR="005A0E88" w:rsidRPr="00FC0A5A">
        <w:rPr>
          <w:rFonts w:asciiTheme="minorHAnsi" w:hAnsiTheme="minorHAnsi"/>
          <w:i/>
          <w:sz w:val="22"/>
          <w:szCs w:val="22"/>
        </w:rPr>
        <w:t>6</w:t>
      </w:r>
      <w:r w:rsidRPr="00FC0A5A">
        <w:rPr>
          <w:rFonts w:asciiTheme="minorHAnsi" w:hAnsiTheme="minorHAnsi"/>
          <w:i/>
          <w:sz w:val="22"/>
          <w:szCs w:val="22"/>
        </w:rPr>
        <w:t>.3b</w:t>
      </w:r>
      <w:r w:rsidRPr="00FC0A5A">
        <w:rPr>
          <w:rFonts w:asciiTheme="minorHAnsi" w:hAnsiTheme="minorHAnsi"/>
          <w:i/>
          <w:sz w:val="22"/>
          <w:szCs w:val="22"/>
        </w:rPr>
        <w:tab/>
      </w:r>
      <w:r w:rsidRPr="00FC0A5A">
        <w:rPr>
          <w:rFonts w:asciiTheme="minorHAnsi" w:hAnsiTheme="minorHAnsi"/>
          <w:i/>
          <w:sz w:val="22"/>
          <w:szCs w:val="22"/>
          <w:u w:val="single"/>
        </w:rPr>
        <w:t>Brand in uw bedrijf</w:t>
      </w:r>
      <w:r w:rsidRPr="00FC0A5A">
        <w:rPr>
          <w:rFonts w:asciiTheme="minorHAnsi" w:hAnsiTheme="minorHAnsi"/>
          <w:i/>
          <w:sz w:val="22"/>
          <w:szCs w:val="22"/>
        </w:rPr>
        <w:t xml:space="preserve"> </w:t>
      </w:r>
      <w:r w:rsidRPr="00FC0A5A">
        <w:rPr>
          <w:rFonts w:asciiTheme="minorHAnsi" w:hAnsiTheme="minorHAnsi"/>
          <w:i/>
          <w:sz w:val="22"/>
          <w:szCs w:val="22"/>
          <w:u w:val="single"/>
        </w:rPr>
        <w:t>NEN norm</w:t>
      </w:r>
      <w:r w:rsidR="00610890">
        <w:rPr>
          <w:rFonts w:asciiTheme="minorHAnsi" w:hAnsiTheme="minorHAnsi"/>
          <w:i/>
          <w:sz w:val="22"/>
          <w:szCs w:val="22"/>
          <w:u w:val="single"/>
        </w:rPr>
        <w:br/>
      </w:r>
      <w:r w:rsidR="00610890">
        <w:rPr>
          <w:rFonts w:asciiTheme="minorHAnsi" w:hAnsiTheme="minorHAnsi"/>
          <w:sz w:val="22"/>
          <w:szCs w:val="22"/>
        </w:rPr>
        <w:tab/>
      </w:r>
      <w:r w:rsidR="00610890">
        <w:rPr>
          <w:rFonts w:asciiTheme="minorHAnsi" w:hAnsiTheme="minorHAnsi"/>
          <w:sz w:val="22"/>
          <w:szCs w:val="22"/>
        </w:rPr>
        <w:tab/>
      </w:r>
      <w:r w:rsidR="00610890">
        <w:rPr>
          <w:rFonts w:asciiTheme="minorHAnsi" w:hAnsiTheme="minorHAnsi"/>
          <w:sz w:val="22"/>
          <w:szCs w:val="22"/>
        </w:rPr>
        <w:tab/>
      </w:r>
      <w:r w:rsidR="00610890" w:rsidRPr="00484AC6">
        <w:rPr>
          <w:rFonts w:asciiTheme="minorHAnsi" w:hAnsiTheme="minorHAnsi"/>
          <w:i/>
          <w:sz w:val="22"/>
          <w:szCs w:val="22"/>
        </w:rPr>
        <w:t xml:space="preserve">+ </w:t>
      </w:r>
      <w:r w:rsidR="00610890">
        <w:rPr>
          <w:rFonts w:asciiTheme="minorHAnsi" w:hAnsiTheme="minorHAnsi"/>
          <w:b/>
          <w:i/>
          <w:sz w:val="22"/>
          <w:szCs w:val="22"/>
        </w:rPr>
        <w:t xml:space="preserve">actie school: </w:t>
      </w:r>
      <w:r w:rsidR="00610890">
        <w:rPr>
          <w:rFonts w:asciiTheme="minorHAnsi" w:hAnsiTheme="minorHAnsi"/>
          <w:i/>
          <w:sz w:val="22"/>
          <w:szCs w:val="22"/>
        </w:rPr>
        <w:t>toevoegen Ontruimingsplan schoo</w:t>
      </w:r>
      <w:r w:rsidR="000F5BE8">
        <w:rPr>
          <w:rFonts w:asciiTheme="minorHAnsi" w:hAnsiTheme="minorHAnsi"/>
          <w:i/>
          <w:sz w:val="22"/>
          <w:szCs w:val="22"/>
        </w:rPr>
        <w:t>l</w:t>
      </w:r>
    </w:p>
    <w:p w14:paraId="1DAE89CA" w14:textId="77777777" w:rsidR="00866291" w:rsidRDefault="00866291" w:rsidP="002D5DA2">
      <w:pPr>
        <w:rPr>
          <w:rFonts w:asciiTheme="minorHAnsi" w:hAnsiTheme="minorHAnsi"/>
          <w:sz w:val="22"/>
          <w:szCs w:val="22"/>
        </w:rPr>
      </w:pPr>
    </w:p>
    <w:p w14:paraId="4BE8D84F" w14:textId="77777777" w:rsidR="002D5DA2" w:rsidRPr="002D5DA2" w:rsidRDefault="002D5DA2" w:rsidP="002D5DA2">
      <w:pPr>
        <w:rPr>
          <w:rFonts w:asciiTheme="minorHAnsi" w:hAnsiTheme="minorHAnsi"/>
          <w:sz w:val="22"/>
          <w:szCs w:val="22"/>
          <w:u w:val="single"/>
        </w:rPr>
      </w:pPr>
      <w:r>
        <w:rPr>
          <w:rFonts w:asciiTheme="minorHAnsi" w:hAnsiTheme="minorHAnsi"/>
          <w:sz w:val="22"/>
          <w:szCs w:val="22"/>
        </w:rPr>
        <w:tab/>
      </w:r>
      <w:r w:rsidRPr="002D5DA2">
        <w:rPr>
          <w:rFonts w:asciiTheme="minorHAnsi" w:hAnsiTheme="minorHAnsi"/>
          <w:sz w:val="22"/>
          <w:szCs w:val="22"/>
          <w:u w:val="single"/>
        </w:rPr>
        <w:t>Inruimingsplan</w:t>
      </w:r>
    </w:p>
    <w:p w14:paraId="3EBF24F1" w14:textId="77777777" w:rsidR="009513AD" w:rsidRPr="009513AD" w:rsidRDefault="009513AD" w:rsidP="009513AD">
      <w:pPr>
        <w:ind w:left="709"/>
        <w:rPr>
          <w:rFonts w:asciiTheme="minorHAnsi" w:hAnsiTheme="minorHAnsi"/>
          <w:sz w:val="22"/>
          <w:szCs w:val="22"/>
        </w:rPr>
      </w:pPr>
      <w:r w:rsidRPr="009513AD">
        <w:rPr>
          <w:rFonts w:asciiTheme="minorHAnsi" w:hAnsiTheme="minorHAnsi"/>
          <w:sz w:val="22"/>
          <w:szCs w:val="22"/>
        </w:rPr>
        <w:t xml:space="preserve">Bij alarm van buiten af, bijv. als de sirenes afgaan, moeten de kinderen naar binnen of binnen blijven. Via de rampenzender (regionale omroep) worden informatie en instructies gegeven. </w:t>
      </w:r>
    </w:p>
    <w:p w14:paraId="45F90E03" w14:textId="77777777" w:rsidR="009513AD" w:rsidRPr="009513AD" w:rsidRDefault="009513AD" w:rsidP="009513AD">
      <w:pPr>
        <w:ind w:left="709"/>
        <w:rPr>
          <w:rFonts w:asciiTheme="minorHAnsi" w:hAnsiTheme="minorHAnsi"/>
          <w:sz w:val="22"/>
          <w:szCs w:val="22"/>
        </w:rPr>
      </w:pPr>
      <w:r w:rsidRPr="009513AD">
        <w:rPr>
          <w:rFonts w:asciiTheme="minorHAnsi" w:hAnsiTheme="minorHAnsi"/>
          <w:sz w:val="22"/>
          <w:szCs w:val="22"/>
        </w:rPr>
        <w:t>Bij onveilige situaties in of rondom de school geldt eveneens dat kinderen binnen moeten zijn. Voor dergelijke situaties zijn afspraken over 'inruiming' nodig</w:t>
      </w:r>
      <w:r>
        <w:rPr>
          <w:rFonts w:asciiTheme="minorHAnsi" w:hAnsiTheme="minorHAnsi"/>
          <w:sz w:val="22"/>
          <w:szCs w:val="22"/>
        </w:rPr>
        <w:t xml:space="preserve"> (als onderdeel van het ontruimingsplan)</w:t>
      </w:r>
      <w:r w:rsidRPr="009513AD">
        <w:rPr>
          <w:rFonts w:asciiTheme="minorHAnsi" w:hAnsiTheme="minorHAnsi"/>
          <w:sz w:val="22"/>
          <w:szCs w:val="22"/>
        </w:rPr>
        <w:t xml:space="preserve">. </w:t>
      </w:r>
    </w:p>
    <w:p w14:paraId="7E9B6878" w14:textId="77777777" w:rsidR="00F02928" w:rsidRDefault="00F02928" w:rsidP="00C03797">
      <w:pPr>
        <w:rPr>
          <w:rFonts w:asciiTheme="minorHAnsi" w:hAnsiTheme="minorHAnsi"/>
          <w:sz w:val="22"/>
          <w:szCs w:val="22"/>
        </w:rPr>
      </w:pPr>
    </w:p>
    <w:p w14:paraId="2B03CC90" w14:textId="77777777" w:rsidR="00F02928" w:rsidRDefault="002D5DA2" w:rsidP="00C03797">
      <w:pPr>
        <w:rPr>
          <w:rFonts w:asciiTheme="minorHAnsi" w:hAnsiTheme="minorHAnsi"/>
          <w:sz w:val="22"/>
          <w:szCs w:val="22"/>
        </w:rPr>
      </w:pPr>
      <w:r w:rsidRPr="009E7EEA">
        <w:rPr>
          <w:rFonts w:ascii="Calibri" w:hAnsi="Calibri"/>
          <w:i/>
          <w:sz w:val="22"/>
          <w:szCs w:val="22"/>
        </w:rPr>
        <w:t xml:space="preserve">* zie bijlage </w:t>
      </w:r>
      <w:r w:rsidR="005A0E88">
        <w:rPr>
          <w:rFonts w:ascii="Calibri" w:hAnsi="Calibri"/>
          <w:i/>
          <w:sz w:val="22"/>
          <w:szCs w:val="22"/>
        </w:rPr>
        <w:t>4</w:t>
      </w:r>
      <w:r w:rsidRPr="009E7EEA">
        <w:rPr>
          <w:rFonts w:ascii="Calibri" w:hAnsi="Calibri"/>
          <w:i/>
          <w:sz w:val="22"/>
          <w:szCs w:val="22"/>
        </w:rPr>
        <w:t>.</w:t>
      </w:r>
      <w:r w:rsidR="005A0E88">
        <w:rPr>
          <w:rFonts w:ascii="Calibri" w:hAnsi="Calibri"/>
          <w:i/>
          <w:sz w:val="22"/>
          <w:szCs w:val="22"/>
        </w:rPr>
        <w:t>6</w:t>
      </w:r>
      <w:r w:rsidRPr="009E7EEA">
        <w:rPr>
          <w:rFonts w:ascii="Calibri" w:hAnsi="Calibri"/>
          <w:i/>
          <w:sz w:val="22"/>
          <w:szCs w:val="22"/>
        </w:rPr>
        <w:t>.</w:t>
      </w:r>
      <w:r w:rsidR="009513AD">
        <w:rPr>
          <w:rFonts w:ascii="Calibri" w:hAnsi="Calibri"/>
          <w:i/>
          <w:sz w:val="22"/>
          <w:szCs w:val="22"/>
        </w:rPr>
        <w:t>4</w:t>
      </w:r>
      <w:r w:rsidRPr="009E7EEA">
        <w:rPr>
          <w:rFonts w:ascii="Calibri" w:hAnsi="Calibri"/>
          <w:i/>
          <w:sz w:val="22"/>
          <w:szCs w:val="22"/>
        </w:rPr>
        <w:tab/>
      </w:r>
      <w:r w:rsidR="009513AD">
        <w:rPr>
          <w:rFonts w:ascii="Calibri" w:hAnsi="Calibri"/>
          <w:i/>
          <w:sz w:val="22"/>
          <w:szCs w:val="22"/>
          <w:u w:val="single"/>
        </w:rPr>
        <w:t>Richtlijn</w:t>
      </w:r>
      <w:r>
        <w:rPr>
          <w:rFonts w:ascii="Calibri" w:hAnsi="Calibri"/>
          <w:i/>
          <w:sz w:val="22"/>
          <w:szCs w:val="22"/>
          <w:u w:val="single"/>
        </w:rPr>
        <w:t xml:space="preserve"> </w:t>
      </w:r>
      <w:r w:rsidR="009513AD">
        <w:rPr>
          <w:rFonts w:ascii="Calibri" w:hAnsi="Calibri"/>
          <w:i/>
          <w:sz w:val="22"/>
          <w:szCs w:val="22"/>
          <w:u w:val="single"/>
        </w:rPr>
        <w:t>inruimingsplan</w:t>
      </w:r>
    </w:p>
    <w:p w14:paraId="4BCB8BA6" w14:textId="77777777" w:rsidR="007B7B0C" w:rsidRDefault="00422EEC">
      <w:pPr>
        <w:rPr>
          <w:rFonts w:asciiTheme="minorHAnsi" w:hAnsiTheme="minorHAnsi"/>
          <w:i/>
          <w:sz w:val="22"/>
          <w:szCs w:val="22"/>
        </w:rPr>
      </w:pPr>
      <w:r w:rsidRPr="00422EEC">
        <w:rPr>
          <w:rFonts w:asciiTheme="minorHAnsi" w:hAnsiTheme="minorHAnsi"/>
          <w:i/>
          <w:sz w:val="22"/>
          <w:szCs w:val="22"/>
        </w:rPr>
        <w:t xml:space="preserve">* </w:t>
      </w:r>
      <w:r>
        <w:rPr>
          <w:rFonts w:asciiTheme="minorHAnsi" w:hAnsiTheme="minorHAnsi"/>
          <w:i/>
          <w:sz w:val="22"/>
          <w:szCs w:val="22"/>
        </w:rPr>
        <w:t>zie informatie 4.6.5</w:t>
      </w:r>
      <w:r>
        <w:rPr>
          <w:rFonts w:asciiTheme="minorHAnsi" w:hAnsiTheme="minorHAnsi"/>
          <w:i/>
          <w:sz w:val="22"/>
          <w:szCs w:val="22"/>
        </w:rPr>
        <w:tab/>
      </w:r>
      <w:r w:rsidRPr="00422EEC">
        <w:rPr>
          <w:rFonts w:asciiTheme="minorHAnsi" w:hAnsiTheme="minorHAnsi"/>
          <w:i/>
          <w:sz w:val="22"/>
          <w:szCs w:val="22"/>
          <w:u w:val="single"/>
        </w:rPr>
        <w:t>Wat moet ik doen als de sirene gaat</w:t>
      </w:r>
    </w:p>
    <w:p w14:paraId="5AB94941" w14:textId="77777777" w:rsidR="00422EEC" w:rsidRPr="00422EEC" w:rsidRDefault="00422EEC" w:rsidP="00422EEC">
      <w:pPr>
        <w:rPr>
          <w:rFonts w:asciiTheme="minorHAnsi" w:hAnsiTheme="minorHAnsi"/>
          <w:i/>
          <w:sz w:val="22"/>
          <w:szCs w:val="22"/>
        </w:rPr>
      </w:pPr>
      <w:r w:rsidRPr="00422EEC">
        <w:rPr>
          <w:rFonts w:asciiTheme="minorHAnsi" w:hAnsiTheme="minorHAnsi"/>
          <w:i/>
          <w:sz w:val="22"/>
          <w:szCs w:val="22"/>
        </w:rPr>
        <w:t>* zie informatie 4.6.</w:t>
      </w:r>
      <w:r>
        <w:rPr>
          <w:rFonts w:asciiTheme="minorHAnsi" w:hAnsiTheme="minorHAnsi"/>
          <w:i/>
          <w:sz w:val="22"/>
          <w:szCs w:val="22"/>
        </w:rPr>
        <w:t>6</w:t>
      </w:r>
      <w:r w:rsidRPr="00422EEC">
        <w:rPr>
          <w:rFonts w:asciiTheme="minorHAnsi" w:hAnsiTheme="minorHAnsi"/>
          <w:i/>
          <w:sz w:val="22"/>
          <w:szCs w:val="22"/>
        </w:rPr>
        <w:tab/>
      </w:r>
      <w:r>
        <w:rPr>
          <w:rFonts w:asciiTheme="minorHAnsi" w:hAnsiTheme="minorHAnsi"/>
          <w:i/>
          <w:sz w:val="22"/>
          <w:szCs w:val="22"/>
          <w:u w:val="single"/>
        </w:rPr>
        <w:t>Risicowijzer Zeeland</w:t>
      </w:r>
    </w:p>
    <w:p w14:paraId="113C1650" w14:textId="77777777" w:rsidR="00422EEC" w:rsidRPr="00422EEC" w:rsidRDefault="00422EEC">
      <w:pPr>
        <w:rPr>
          <w:rFonts w:asciiTheme="minorHAnsi" w:hAnsiTheme="minorHAnsi"/>
          <w:i/>
          <w:sz w:val="22"/>
          <w:szCs w:val="22"/>
        </w:rPr>
      </w:pPr>
    </w:p>
    <w:p w14:paraId="4930AA6B" w14:textId="77777777" w:rsidR="00866291" w:rsidRPr="00866291" w:rsidRDefault="00AB6CA1" w:rsidP="00866291">
      <w:pPr>
        <w:rPr>
          <w:rFonts w:asciiTheme="minorHAnsi" w:hAnsiTheme="minorHAnsi"/>
          <w:b/>
          <w:sz w:val="22"/>
          <w:szCs w:val="22"/>
        </w:rPr>
      </w:pPr>
      <w:r>
        <w:rPr>
          <w:rFonts w:asciiTheme="minorHAnsi" w:hAnsiTheme="minorHAnsi"/>
          <w:b/>
          <w:sz w:val="22"/>
          <w:szCs w:val="22"/>
        </w:rPr>
        <w:t>4</w:t>
      </w:r>
      <w:r w:rsidR="00866291" w:rsidRPr="00866291">
        <w:rPr>
          <w:rFonts w:asciiTheme="minorHAnsi" w:hAnsiTheme="minorHAnsi"/>
          <w:b/>
          <w:sz w:val="22"/>
          <w:szCs w:val="22"/>
        </w:rPr>
        <w:t>.</w:t>
      </w:r>
      <w:r w:rsidR="00DF4D31">
        <w:rPr>
          <w:rFonts w:asciiTheme="minorHAnsi" w:hAnsiTheme="minorHAnsi"/>
          <w:b/>
          <w:sz w:val="22"/>
          <w:szCs w:val="22"/>
        </w:rPr>
        <w:t>7</w:t>
      </w:r>
      <w:r w:rsidR="00866291" w:rsidRPr="00866291">
        <w:rPr>
          <w:rFonts w:asciiTheme="minorHAnsi" w:hAnsiTheme="minorHAnsi"/>
          <w:b/>
          <w:sz w:val="22"/>
          <w:szCs w:val="22"/>
        </w:rPr>
        <w:tab/>
      </w:r>
      <w:r w:rsidR="00866291">
        <w:rPr>
          <w:rFonts w:asciiTheme="minorHAnsi" w:hAnsiTheme="minorHAnsi"/>
          <w:b/>
          <w:sz w:val="22"/>
          <w:szCs w:val="22"/>
        </w:rPr>
        <w:t>Calamiteiten</w:t>
      </w:r>
    </w:p>
    <w:p w14:paraId="6B069CEA" w14:textId="77777777" w:rsidR="00F364B5" w:rsidRPr="00F364B5" w:rsidRDefault="00F02928" w:rsidP="00181751">
      <w:pPr>
        <w:rPr>
          <w:rFonts w:asciiTheme="minorHAnsi" w:hAnsiTheme="minorHAnsi"/>
          <w:sz w:val="22"/>
          <w:szCs w:val="22"/>
          <w:u w:val="single"/>
        </w:rPr>
      </w:pPr>
      <w:r w:rsidRPr="00F02928">
        <w:rPr>
          <w:rFonts w:asciiTheme="minorHAnsi" w:hAnsiTheme="minorHAnsi"/>
          <w:sz w:val="22"/>
          <w:szCs w:val="22"/>
        </w:rPr>
        <w:br/>
      </w:r>
      <w:r w:rsidR="00F364B5" w:rsidRPr="00F364B5">
        <w:rPr>
          <w:rFonts w:asciiTheme="minorHAnsi" w:hAnsiTheme="minorHAnsi"/>
          <w:sz w:val="22"/>
          <w:szCs w:val="22"/>
          <w:u w:val="single"/>
        </w:rPr>
        <w:t>Calamiteitenplan</w:t>
      </w:r>
    </w:p>
    <w:p w14:paraId="77BEB93C" w14:textId="77777777" w:rsidR="00181751" w:rsidRDefault="00181751" w:rsidP="00181751">
      <w:pPr>
        <w:rPr>
          <w:rFonts w:asciiTheme="minorHAnsi" w:hAnsiTheme="minorHAnsi"/>
          <w:sz w:val="22"/>
          <w:szCs w:val="22"/>
        </w:rPr>
      </w:pPr>
      <w:r>
        <w:rPr>
          <w:rFonts w:asciiTheme="minorHAnsi" w:hAnsiTheme="minorHAnsi"/>
          <w:sz w:val="22"/>
          <w:szCs w:val="22"/>
        </w:rPr>
        <w:t>Soms worden</w:t>
      </w:r>
      <w:r w:rsidRPr="00181751">
        <w:rPr>
          <w:rFonts w:asciiTheme="minorHAnsi" w:hAnsiTheme="minorHAnsi"/>
          <w:sz w:val="22"/>
          <w:szCs w:val="22"/>
        </w:rPr>
        <w:t xml:space="preserve"> scholen geconfronteerd met incidenten, calamiteiten of schokkende gebeurtenissen, waarbij leerlingen en/of leerkrachten betrokken zijn. De dagelijkse activiteiten op school worden hierdoor ontwricht. </w:t>
      </w:r>
    </w:p>
    <w:p w14:paraId="6AD5394A" w14:textId="77777777" w:rsidR="00181751" w:rsidRDefault="00365EB6" w:rsidP="00181751">
      <w:pPr>
        <w:rPr>
          <w:rFonts w:asciiTheme="minorHAnsi" w:hAnsiTheme="minorHAnsi"/>
          <w:sz w:val="22"/>
          <w:szCs w:val="22"/>
        </w:rPr>
      </w:pPr>
      <w:r>
        <w:rPr>
          <w:rFonts w:asciiTheme="minorHAnsi" w:hAnsiTheme="minorHAnsi"/>
          <w:sz w:val="22"/>
          <w:szCs w:val="22"/>
        </w:rPr>
        <w:t xml:space="preserve">Op diverse situaties en incidenten zijn we voorbereid en kunnen we handelen op basis van </w:t>
      </w:r>
      <w:r w:rsidR="00181751">
        <w:rPr>
          <w:rFonts w:asciiTheme="minorHAnsi" w:hAnsiTheme="minorHAnsi"/>
          <w:sz w:val="22"/>
          <w:szCs w:val="22"/>
        </w:rPr>
        <w:t xml:space="preserve">procedures en protocollen. Calamiteiten </w:t>
      </w:r>
      <w:r>
        <w:rPr>
          <w:rFonts w:asciiTheme="minorHAnsi" w:hAnsiTheme="minorHAnsi"/>
          <w:sz w:val="22"/>
          <w:szCs w:val="22"/>
        </w:rPr>
        <w:t xml:space="preserve">zijn echter uitzonderlijk en complex. Ze </w:t>
      </w:r>
      <w:r w:rsidR="00181751">
        <w:rPr>
          <w:rFonts w:asciiTheme="minorHAnsi" w:hAnsiTheme="minorHAnsi"/>
          <w:sz w:val="22"/>
          <w:szCs w:val="22"/>
        </w:rPr>
        <w:t>vragen om snel en daadkrachtig handelen</w:t>
      </w:r>
      <w:r>
        <w:rPr>
          <w:rFonts w:asciiTheme="minorHAnsi" w:hAnsiTheme="minorHAnsi"/>
          <w:sz w:val="22"/>
          <w:szCs w:val="22"/>
        </w:rPr>
        <w:t xml:space="preserve"> om de veiligheid van leerlingen en medewerkers te garanderen</w:t>
      </w:r>
      <w:r w:rsidR="00181751">
        <w:rPr>
          <w:rFonts w:asciiTheme="minorHAnsi" w:hAnsiTheme="minorHAnsi"/>
          <w:sz w:val="22"/>
          <w:szCs w:val="22"/>
        </w:rPr>
        <w:t>. Om d</w:t>
      </w:r>
      <w:r>
        <w:rPr>
          <w:rFonts w:asciiTheme="minorHAnsi" w:hAnsiTheme="minorHAnsi"/>
          <w:sz w:val="22"/>
          <w:szCs w:val="22"/>
        </w:rPr>
        <w:t xml:space="preserve">ie reden </w:t>
      </w:r>
      <w:r w:rsidR="00181751">
        <w:rPr>
          <w:rFonts w:asciiTheme="minorHAnsi" w:hAnsiTheme="minorHAnsi"/>
          <w:sz w:val="22"/>
          <w:szCs w:val="22"/>
        </w:rPr>
        <w:t xml:space="preserve">heeft iedere school de </w:t>
      </w:r>
      <w:r>
        <w:rPr>
          <w:rFonts w:asciiTheme="minorHAnsi" w:hAnsiTheme="minorHAnsi"/>
          <w:sz w:val="22"/>
          <w:szCs w:val="22"/>
        </w:rPr>
        <w:t>'</w:t>
      </w:r>
      <w:r w:rsidR="00181751">
        <w:rPr>
          <w:rFonts w:asciiTheme="minorHAnsi" w:hAnsiTheme="minorHAnsi"/>
          <w:sz w:val="22"/>
          <w:szCs w:val="22"/>
        </w:rPr>
        <w:t>basiswerkwijze</w:t>
      </w:r>
      <w:r>
        <w:rPr>
          <w:rFonts w:asciiTheme="minorHAnsi" w:hAnsiTheme="minorHAnsi"/>
          <w:sz w:val="22"/>
          <w:szCs w:val="22"/>
        </w:rPr>
        <w:t>'</w:t>
      </w:r>
      <w:r w:rsidR="00181751">
        <w:rPr>
          <w:rFonts w:asciiTheme="minorHAnsi" w:hAnsiTheme="minorHAnsi"/>
          <w:sz w:val="22"/>
          <w:szCs w:val="22"/>
        </w:rPr>
        <w:t xml:space="preserve"> vastgelegd in het calamiteitenplan. </w:t>
      </w:r>
    </w:p>
    <w:p w14:paraId="1103CDE3" w14:textId="77777777" w:rsidR="00732B19" w:rsidRDefault="00732B19" w:rsidP="00181751">
      <w:pPr>
        <w:rPr>
          <w:rFonts w:asciiTheme="minorHAnsi" w:hAnsiTheme="minorHAnsi"/>
          <w:sz w:val="22"/>
          <w:szCs w:val="22"/>
        </w:rPr>
      </w:pPr>
    </w:p>
    <w:p w14:paraId="59FE36A2" w14:textId="77777777" w:rsidR="002C313B" w:rsidRPr="002C313B" w:rsidRDefault="002C313B" w:rsidP="002C313B">
      <w:pPr>
        <w:rPr>
          <w:rFonts w:asciiTheme="minorHAnsi" w:hAnsiTheme="minorHAnsi"/>
          <w:i/>
          <w:sz w:val="22"/>
          <w:szCs w:val="22"/>
        </w:rPr>
      </w:pPr>
      <w:r>
        <w:rPr>
          <w:rFonts w:asciiTheme="minorHAnsi" w:hAnsiTheme="minorHAnsi"/>
          <w:i/>
          <w:sz w:val="22"/>
          <w:szCs w:val="22"/>
        </w:rPr>
        <w:t xml:space="preserve">* </w:t>
      </w:r>
      <w:r w:rsidR="003E1834">
        <w:rPr>
          <w:rFonts w:asciiTheme="minorHAnsi" w:hAnsiTheme="minorHAnsi"/>
          <w:i/>
          <w:sz w:val="22"/>
          <w:szCs w:val="22"/>
        </w:rPr>
        <w:t xml:space="preserve">zie </w:t>
      </w:r>
      <w:r>
        <w:rPr>
          <w:rFonts w:asciiTheme="minorHAnsi" w:hAnsiTheme="minorHAnsi"/>
          <w:i/>
          <w:sz w:val="22"/>
          <w:szCs w:val="22"/>
        </w:rPr>
        <w:t>informatie</w:t>
      </w:r>
      <w:r w:rsidR="003E1834">
        <w:rPr>
          <w:rFonts w:asciiTheme="minorHAnsi" w:hAnsiTheme="minorHAnsi"/>
          <w:i/>
          <w:sz w:val="22"/>
          <w:szCs w:val="22"/>
        </w:rPr>
        <w:tab/>
      </w:r>
      <w:r w:rsidR="005A0E88">
        <w:rPr>
          <w:rFonts w:asciiTheme="minorHAnsi" w:hAnsiTheme="minorHAnsi"/>
          <w:i/>
          <w:sz w:val="22"/>
          <w:szCs w:val="22"/>
        </w:rPr>
        <w:t>4</w:t>
      </w:r>
      <w:r w:rsidR="008233BD">
        <w:rPr>
          <w:rFonts w:asciiTheme="minorHAnsi" w:hAnsiTheme="minorHAnsi"/>
          <w:i/>
          <w:sz w:val="22"/>
          <w:szCs w:val="22"/>
        </w:rPr>
        <w:t>.</w:t>
      </w:r>
      <w:r w:rsidR="005A0E88">
        <w:rPr>
          <w:rFonts w:asciiTheme="minorHAnsi" w:hAnsiTheme="minorHAnsi"/>
          <w:i/>
          <w:sz w:val="22"/>
          <w:szCs w:val="22"/>
        </w:rPr>
        <w:t>7</w:t>
      </w:r>
      <w:r w:rsidR="008233BD">
        <w:rPr>
          <w:rFonts w:asciiTheme="minorHAnsi" w:hAnsiTheme="minorHAnsi"/>
          <w:i/>
          <w:sz w:val="22"/>
          <w:szCs w:val="22"/>
        </w:rPr>
        <w:t xml:space="preserve"> </w:t>
      </w:r>
      <w:r w:rsidR="00A06B66">
        <w:rPr>
          <w:rFonts w:asciiTheme="minorHAnsi" w:hAnsiTheme="minorHAnsi"/>
          <w:i/>
          <w:sz w:val="22"/>
          <w:szCs w:val="22"/>
        </w:rPr>
        <w:tab/>
      </w:r>
      <w:r w:rsidRPr="00422EEC">
        <w:rPr>
          <w:rFonts w:asciiTheme="minorHAnsi" w:hAnsiTheme="minorHAnsi"/>
          <w:i/>
          <w:sz w:val="22"/>
          <w:szCs w:val="22"/>
          <w:u w:val="single"/>
        </w:rPr>
        <w:t>brochure 'Als een ramp de school treft..'</w:t>
      </w:r>
    </w:p>
    <w:p w14:paraId="0882D566" w14:textId="77777777" w:rsidR="00422EEC" w:rsidRPr="00732B19" w:rsidRDefault="00422EEC" w:rsidP="00422EEC">
      <w:pPr>
        <w:rPr>
          <w:rFonts w:asciiTheme="minorHAnsi" w:hAnsiTheme="minorHAnsi"/>
          <w:i/>
          <w:sz w:val="22"/>
          <w:szCs w:val="22"/>
        </w:rPr>
      </w:pPr>
      <w:r w:rsidRPr="00732B19">
        <w:rPr>
          <w:rFonts w:asciiTheme="minorHAnsi" w:hAnsiTheme="minorHAnsi"/>
          <w:i/>
          <w:sz w:val="22"/>
          <w:szCs w:val="22"/>
        </w:rPr>
        <w:t xml:space="preserve">* zie bijlage </w:t>
      </w:r>
      <w:r>
        <w:rPr>
          <w:rFonts w:asciiTheme="minorHAnsi" w:hAnsiTheme="minorHAnsi"/>
          <w:i/>
          <w:sz w:val="22"/>
          <w:szCs w:val="22"/>
        </w:rPr>
        <w:t>4</w:t>
      </w:r>
      <w:r w:rsidRPr="00732B19">
        <w:rPr>
          <w:rFonts w:asciiTheme="minorHAnsi" w:hAnsiTheme="minorHAnsi"/>
          <w:i/>
          <w:sz w:val="22"/>
          <w:szCs w:val="22"/>
        </w:rPr>
        <w:t>.</w:t>
      </w:r>
      <w:r>
        <w:rPr>
          <w:rFonts w:asciiTheme="minorHAnsi" w:hAnsiTheme="minorHAnsi"/>
          <w:i/>
          <w:sz w:val="22"/>
          <w:szCs w:val="22"/>
        </w:rPr>
        <w:t>7</w:t>
      </w:r>
      <w:r w:rsidRPr="00732B19">
        <w:rPr>
          <w:rFonts w:asciiTheme="minorHAnsi" w:hAnsiTheme="minorHAnsi"/>
          <w:i/>
          <w:sz w:val="22"/>
          <w:szCs w:val="22"/>
        </w:rPr>
        <w:t>.1</w:t>
      </w:r>
      <w:r w:rsidRPr="00732B19">
        <w:rPr>
          <w:rFonts w:asciiTheme="minorHAnsi" w:hAnsiTheme="minorHAnsi"/>
          <w:i/>
          <w:sz w:val="22"/>
          <w:szCs w:val="22"/>
        </w:rPr>
        <w:tab/>
      </w:r>
      <w:r w:rsidRPr="00732B19">
        <w:rPr>
          <w:rFonts w:asciiTheme="minorHAnsi" w:hAnsiTheme="minorHAnsi"/>
          <w:i/>
          <w:sz w:val="22"/>
          <w:szCs w:val="22"/>
          <w:u w:val="single"/>
        </w:rPr>
        <w:t>Checklist calamiteiten</w:t>
      </w:r>
    </w:p>
    <w:p w14:paraId="1E4156CA" w14:textId="77777777" w:rsidR="002C313B" w:rsidRDefault="002C313B" w:rsidP="00181751">
      <w:pPr>
        <w:rPr>
          <w:rFonts w:asciiTheme="minorHAnsi" w:hAnsiTheme="minorHAnsi"/>
          <w:sz w:val="22"/>
          <w:szCs w:val="22"/>
        </w:rPr>
      </w:pPr>
    </w:p>
    <w:p w14:paraId="4BAB47B8" w14:textId="77777777" w:rsidR="00732B19" w:rsidRPr="00F364B5" w:rsidRDefault="00F364B5" w:rsidP="00181751">
      <w:pPr>
        <w:rPr>
          <w:rFonts w:asciiTheme="minorHAnsi" w:hAnsiTheme="minorHAnsi"/>
          <w:sz w:val="22"/>
          <w:szCs w:val="22"/>
          <w:u w:val="single"/>
        </w:rPr>
      </w:pPr>
      <w:r w:rsidRPr="00F364B5">
        <w:rPr>
          <w:rFonts w:asciiTheme="minorHAnsi" w:hAnsiTheme="minorHAnsi"/>
          <w:sz w:val="22"/>
          <w:szCs w:val="22"/>
          <w:u w:val="single"/>
        </w:rPr>
        <w:t>Omgaan met media</w:t>
      </w:r>
    </w:p>
    <w:p w14:paraId="04EB2A80" w14:textId="77777777" w:rsidR="001B380D" w:rsidRDefault="00F364B5" w:rsidP="00181751">
      <w:pPr>
        <w:rPr>
          <w:rFonts w:asciiTheme="minorHAnsi" w:hAnsiTheme="minorHAnsi"/>
          <w:sz w:val="22"/>
          <w:szCs w:val="22"/>
        </w:rPr>
      </w:pPr>
      <w:r>
        <w:rPr>
          <w:rFonts w:asciiTheme="minorHAnsi" w:hAnsiTheme="minorHAnsi"/>
          <w:sz w:val="22"/>
          <w:szCs w:val="22"/>
        </w:rPr>
        <w:t xml:space="preserve">Scholengroep </w:t>
      </w:r>
      <w:proofErr w:type="spellStart"/>
      <w:r>
        <w:rPr>
          <w:rFonts w:asciiTheme="minorHAnsi" w:hAnsiTheme="minorHAnsi"/>
          <w:sz w:val="22"/>
          <w:szCs w:val="22"/>
        </w:rPr>
        <w:t>ProBaz</w:t>
      </w:r>
      <w:proofErr w:type="spellEnd"/>
      <w:r>
        <w:rPr>
          <w:rFonts w:asciiTheme="minorHAnsi" w:hAnsiTheme="minorHAnsi"/>
          <w:sz w:val="22"/>
          <w:szCs w:val="22"/>
        </w:rPr>
        <w:t xml:space="preserve"> kiest er voor om zelf </w:t>
      </w:r>
      <w:r w:rsidR="001B380D">
        <w:rPr>
          <w:rFonts w:asciiTheme="minorHAnsi" w:hAnsiTheme="minorHAnsi"/>
          <w:sz w:val="22"/>
          <w:szCs w:val="22"/>
        </w:rPr>
        <w:t xml:space="preserve">het initiatief te nemen in de </w:t>
      </w:r>
      <w:r w:rsidR="008259D6">
        <w:rPr>
          <w:rFonts w:asciiTheme="minorHAnsi" w:hAnsiTheme="minorHAnsi"/>
          <w:sz w:val="22"/>
          <w:szCs w:val="22"/>
        </w:rPr>
        <w:t xml:space="preserve">informatievoorziening. </w:t>
      </w:r>
      <w:r w:rsidR="001B380D">
        <w:rPr>
          <w:rFonts w:asciiTheme="minorHAnsi" w:hAnsiTheme="minorHAnsi"/>
          <w:sz w:val="22"/>
          <w:szCs w:val="22"/>
        </w:rPr>
        <w:t>We doen dat door het verstrekken van tijdige en feitelijke informatie in zorgvuldige bewoordingen.</w:t>
      </w:r>
    </w:p>
    <w:p w14:paraId="4CCA1D02" w14:textId="77777777" w:rsidR="001B380D" w:rsidRDefault="001B380D" w:rsidP="00181751">
      <w:pPr>
        <w:rPr>
          <w:rFonts w:asciiTheme="minorHAnsi" w:hAnsiTheme="minorHAnsi"/>
          <w:sz w:val="22"/>
          <w:szCs w:val="22"/>
        </w:rPr>
      </w:pPr>
      <w:r>
        <w:rPr>
          <w:rFonts w:asciiTheme="minorHAnsi" w:hAnsiTheme="minorHAnsi"/>
          <w:sz w:val="22"/>
          <w:szCs w:val="22"/>
        </w:rPr>
        <w:t>Ons doel is om escalatie en negatieve beeldvorming te voorkomen.</w:t>
      </w:r>
    </w:p>
    <w:p w14:paraId="00C7AB86" w14:textId="77777777" w:rsidR="00732B19" w:rsidRDefault="001B380D" w:rsidP="00181751">
      <w:pPr>
        <w:rPr>
          <w:rFonts w:asciiTheme="minorHAnsi" w:hAnsiTheme="minorHAnsi"/>
          <w:sz w:val="22"/>
          <w:szCs w:val="22"/>
        </w:rPr>
      </w:pPr>
      <w:r>
        <w:rPr>
          <w:rFonts w:asciiTheme="minorHAnsi" w:hAnsiTheme="minorHAnsi"/>
          <w:sz w:val="22"/>
          <w:szCs w:val="22"/>
        </w:rPr>
        <w:t xml:space="preserve">Het </w:t>
      </w:r>
      <w:r w:rsidR="00F364B5">
        <w:rPr>
          <w:rFonts w:asciiTheme="minorHAnsi" w:hAnsiTheme="minorHAnsi"/>
          <w:sz w:val="22"/>
          <w:szCs w:val="22"/>
        </w:rPr>
        <w:t xml:space="preserve">crisisteam </w:t>
      </w:r>
      <w:r>
        <w:rPr>
          <w:rFonts w:asciiTheme="minorHAnsi" w:hAnsiTheme="minorHAnsi"/>
          <w:sz w:val="22"/>
          <w:szCs w:val="22"/>
        </w:rPr>
        <w:t xml:space="preserve">bepaalt </w:t>
      </w:r>
      <w:r w:rsidR="00F364B5">
        <w:rPr>
          <w:rFonts w:asciiTheme="minorHAnsi" w:hAnsiTheme="minorHAnsi"/>
          <w:sz w:val="22"/>
          <w:szCs w:val="22"/>
        </w:rPr>
        <w:t>wie de taak 'perswoordvoerder' krijgt toebedeeld. Over het algemeen zijn dat de directeur of de algemeen directeur.</w:t>
      </w:r>
    </w:p>
    <w:p w14:paraId="070BE656" w14:textId="77777777" w:rsidR="00F364B5" w:rsidRDefault="00F364B5" w:rsidP="00181751">
      <w:pPr>
        <w:rPr>
          <w:rFonts w:asciiTheme="minorHAnsi" w:hAnsiTheme="minorHAnsi"/>
          <w:sz w:val="22"/>
          <w:szCs w:val="22"/>
        </w:rPr>
      </w:pPr>
    </w:p>
    <w:p w14:paraId="6E901CA0" w14:textId="77777777" w:rsidR="00F364B5" w:rsidRPr="00B60890" w:rsidRDefault="00F364B5" w:rsidP="00F364B5">
      <w:pPr>
        <w:rPr>
          <w:rFonts w:asciiTheme="minorHAnsi" w:hAnsiTheme="minorHAnsi"/>
          <w:i/>
          <w:sz w:val="22"/>
          <w:szCs w:val="22"/>
        </w:rPr>
      </w:pPr>
      <w:r w:rsidRPr="00F364B5">
        <w:rPr>
          <w:rFonts w:asciiTheme="minorHAnsi" w:hAnsiTheme="minorHAnsi"/>
          <w:i/>
          <w:sz w:val="22"/>
          <w:szCs w:val="22"/>
        </w:rPr>
        <w:t xml:space="preserve">* zie bijlage </w:t>
      </w:r>
      <w:r w:rsidR="005A0E88">
        <w:rPr>
          <w:rFonts w:asciiTheme="minorHAnsi" w:hAnsiTheme="minorHAnsi"/>
          <w:i/>
          <w:sz w:val="22"/>
          <w:szCs w:val="22"/>
        </w:rPr>
        <w:t>4</w:t>
      </w:r>
      <w:r w:rsidRPr="00F364B5">
        <w:rPr>
          <w:rFonts w:asciiTheme="minorHAnsi" w:hAnsiTheme="minorHAnsi"/>
          <w:i/>
          <w:sz w:val="22"/>
          <w:szCs w:val="22"/>
        </w:rPr>
        <w:t>.</w:t>
      </w:r>
      <w:r w:rsidR="005A0E88">
        <w:rPr>
          <w:rFonts w:asciiTheme="minorHAnsi" w:hAnsiTheme="minorHAnsi"/>
          <w:i/>
          <w:sz w:val="22"/>
          <w:szCs w:val="22"/>
        </w:rPr>
        <w:t>7</w:t>
      </w:r>
      <w:r w:rsidRPr="00F364B5">
        <w:rPr>
          <w:rFonts w:asciiTheme="minorHAnsi" w:hAnsiTheme="minorHAnsi"/>
          <w:i/>
          <w:sz w:val="22"/>
          <w:szCs w:val="22"/>
        </w:rPr>
        <w:t>.</w:t>
      </w:r>
      <w:r w:rsidR="005A0E88">
        <w:rPr>
          <w:rFonts w:asciiTheme="minorHAnsi" w:hAnsiTheme="minorHAnsi"/>
          <w:i/>
          <w:sz w:val="22"/>
          <w:szCs w:val="22"/>
        </w:rPr>
        <w:t>2</w:t>
      </w:r>
      <w:r w:rsidRPr="00F364B5">
        <w:rPr>
          <w:rFonts w:asciiTheme="minorHAnsi" w:hAnsiTheme="minorHAnsi"/>
          <w:i/>
          <w:sz w:val="22"/>
          <w:szCs w:val="22"/>
        </w:rPr>
        <w:tab/>
        <w:t xml:space="preserve"> </w:t>
      </w:r>
      <w:r w:rsidRPr="00F364B5">
        <w:rPr>
          <w:rFonts w:asciiTheme="minorHAnsi" w:hAnsiTheme="minorHAnsi"/>
          <w:i/>
          <w:sz w:val="22"/>
          <w:szCs w:val="22"/>
          <w:u w:val="single"/>
        </w:rPr>
        <w:t>Omgaan met de media</w:t>
      </w:r>
      <w:r w:rsidR="00B60890">
        <w:rPr>
          <w:rFonts w:asciiTheme="minorHAnsi" w:hAnsiTheme="minorHAnsi"/>
          <w:i/>
          <w:sz w:val="22"/>
          <w:szCs w:val="22"/>
        </w:rPr>
        <w:tab/>
      </w:r>
    </w:p>
    <w:p w14:paraId="29A711FC" w14:textId="77777777" w:rsidR="00F364B5" w:rsidRDefault="00F364B5" w:rsidP="00EE5B4E">
      <w:pPr>
        <w:rPr>
          <w:rFonts w:asciiTheme="minorHAnsi" w:hAnsiTheme="minorHAnsi"/>
          <w:sz w:val="22"/>
          <w:szCs w:val="22"/>
        </w:rPr>
      </w:pPr>
    </w:p>
    <w:p w14:paraId="0969C957" w14:textId="77777777" w:rsidR="00F364B5" w:rsidRPr="001B380D" w:rsidRDefault="001B380D" w:rsidP="00EE5B4E">
      <w:pPr>
        <w:rPr>
          <w:rFonts w:asciiTheme="minorHAnsi" w:hAnsiTheme="minorHAnsi"/>
          <w:sz w:val="22"/>
          <w:szCs w:val="22"/>
          <w:u w:val="single"/>
        </w:rPr>
      </w:pPr>
      <w:r w:rsidRPr="001B380D">
        <w:rPr>
          <w:rFonts w:asciiTheme="minorHAnsi" w:hAnsiTheme="minorHAnsi"/>
          <w:sz w:val="22"/>
          <w:szCs w:val="22"/>
          <w:u w:val="single"/>
        </w:rPr>
        <w:t>Protocol Rouw en verdriet</w:t>
      </w:r>
    </w:p>
    <w:p w14:paraId="3A5DCB73" w14:textId="77777777" w:rsidR="003C1C53" w:rsidRPr="003C1C53" w:rsidRDefault="003C1C53" w:rsidP="003C1C53">
      <w:pPr>
        <w:rPr>
          <w:rFonts w:asciiTheme="minorHAnsi" w:hAnsiTheme="minorHAnsi"/>
          <w:sz w:val="22"/>
          <w:szCs w:val="22"/>
        </w:rPr>
      </w:pPr>
      <w:r w:rsidRPr="003C1C53">
        <w:rPr>
          <w:rFonts w:asciiTheme="minorHAnsi" w:hAnsiTheme="minorHAnsi"/>
          <w:sz w:val="22"/>
          <w:szCs w:val="22"/>
        </w:rPr>
        <w:t>Een sterfgeval</w:t>
      </w:r>
      <w:r>
        <w:rPr>
          <w:rFonts w:asciiTheme="minorHAnsi" w:hAnsiTheme="minorHAnsi"/>
          <w:sz w:val="22"/>
          <w:szCs w:val="22"/>
        </w:rPr>
        <w:t xml:space="preserve"> binnen de schoolgemeenschap </w:t>
      </w:r>
      <w:r w:rsidRPr="003C1C53">
        <w:rPr>
          <w:rFonts w:asciiTheme="minorHAnsi" w:hAnsiTheme="minorHAnsi"/>
          <w:sz w:val="22"/>
          <w:szCs w:val="22"/>
        </w:rPr>
        <w:t xml:space="preserve">is een gebeurtenis die </w:t>
      </w:r>
      <w:r>
        <w:rPr>
          <w:rFonts w:asciiTheme="minorHAnsi" w:hAnsiTheme="minorHAnsi"/>
          <w:sz w:val="22"/>
          <w:szCs w:val="22"/>
        </w:rPr>
        <w:t>iedereen raakt. Om te voorko</w:t>
      </w:r>
      <w:r w:rsidRPr="003C1C53">
        <w:rPr>
          <w:rFonts w:asciiTheme="minorHAnsi" w:hAnsiTheme="minorHAnsi"/>
          <w:sz w:val="22"/>
          <w:szCs w:val="22"/>
        </w:rPr>
        <w:t xml:space="preserve">men dat door de plotselinge dood van een leerling of leerkracht ernstige problemen bij anderen worden opgeroepen, is het van belang dat een school tactvol, snel en weloverwogen reageert. Het protocol ‘rouw en verdriet’ bevat onder meer achtergrondinformatie, gesprekstips, aandachtspunten voor het verwerkingsproces en standaardbrieven. Het protocol biedt directie en leerkrachten een zeker houvast in de - mogelijk - verwarde situatie die zich voordoet wanneer de school te maken krijgt met plotselinge dood. </w:t>
      </w:r>
    </w:p>
    <w:p w14:paraId="3B52C123" w14:textId="77777777" w:rsidR="001B380D" w:rsidRDefault="001B380D" w:rsidP="00EE5B4E">
      <w:pPr>
        <w:rPr>
          <w:rFonts w:asciiTheme="minorHAnsi" w:hAnsiTheme="minorHAnsi"/>
          <w:sz w:val="22"/>
          <w:szCs w:val="22"/>
        </w:rPr>
      </w:pPr>
    </w:p>
    <w:p w14:paraId="70C824B1" w14:textId="77777777" w:rsidR="00453DD8" w:rsidRPr="00453DD8" w:rsidRDefault="00453DD8" w:rsidP="00453DD8">
      <w:pPr>
        <w:rPr>
          <w:rFonts w:asciiTheme="minorHAnsi" w:hAnsiTheme="minorHAnsi"/>
          <w:i/>
          <w:sz w:val="22"/>
          <w:szCs w:val="22"/>
        </w:rPr>
      </w:pPr>
      <w:r w:rsidRPr="00453DD8">
        <w:rPr>
          <w:rFonts w:asciiTheme="minorHAnsi" w:hAnsiTheme="minorHAnsi"/>
          <w:i/>
          <w:sz w:val="22"/>
          <w:szCs w:val="22"/>
        </w:rPr>
        <w:lastRenderedPageBreak/>
        <w:t xml:space="preserve">* zie bijlage </w:t>
      </w:r>
      <w:r w:rsidR="005A0E88">
        <w:rPr>
          <w:rFonts w:asciiTheme="minorHAnsi" w:hAnsiTheme="minorHAnsi"/>
          <w:i/>
          <w:sz w:val="22"/>
          <w:szCs w:val="22"/>
        </w:rPr>
        <w:t>4</w:t>
      </w:r>
      <w:r w:rsidRPr="00453DD8">
        <w:rPr>
          <w:rFonts w:asciiTheme="minorHAnsi" w:hAnsiTheme="minorHAnsi"/>
          <w:i/>
          <w:sz w:val="22"/>
          <w:szCs w:val="22"/>
        </w:rPr>
        <w:t>.</w:t>
      </w:r>
      <w:r w:rsidR="005A0E88">
        <w:rPr>
          <w:rFonts w:asciiTheme="minorHAnsi" w:hAnsiTheme="minorHAnsi"/>
          <w:i/>
          <w:sz w:val="22"/>
          <w:szCs w:val="22"/>
        </w:rPr>
        <w:t>7</w:t>
      </w:r>
      <w:r w:rsidRPr="00453DD8">
        <w:rPr>
          <w:rFonts w:asciiTheme="minorHAnsi" w:hAnsiTheme="minorHAnsi"/>
          <w:i/>
          <w:sz w:val="22"/>
          <w:szCs w:val="22"/>
        </w:rPr>
        <w:t>.</w:t>
      </w:r>
      <w:r w:rsidR="005A0E88">
        <w:rPr>
          <w:rFonts w:asciiTheme="minorHAnsi" w:hAnsiTheme="minorHAnsi"/>
          <w:i/>
          <w:sz w:val="22"/>
          <w:szCs w:val="22"/>
        </w:rPr>
        <w:t>3</w:t>
      </w:r>
      <w:r w:rsidR="003C1C53">
        <w:rPr>
          <w:rFonts w:asciiTheme="minorHAnsi" w:hAnsiTheme="minorHAnsi"/>
          <w:i/>
          <w:sz w:val="22"/>
          <w:szCs w:val="22"/>
        </w:rPr>
        <w:t>a</w:t>
      </w:r>
      <w:r w:rsidRPr="00453DD8">
        <w:rPr>
          <w:rFonts w:asciiTheme="minorHAnsi" w:hAnsiTheme="minorHAnsi"/>
          <w:i/>
          <w:sz w:val="22"/>
          <w:szCs w:val="22"/>
        </w:rPr>
        <w:tab/>
        <w:t xml:space="preserve"> </w:t>
      </w:r>
      <w:r>
        <w:rPr>
          <w:rFonts w:asciiTheme="minorHAnsi" w:hAnsiTheme="minorHAnsi"/>
          <w:i/>
          <w:sz w:val="22"/>
          <w:szCs w:val="22"/>
          <w:u w:val="single"/>
        </w:rPr>
        <w:t>Protocol Rouw en verdriet</w:t>
      </w:r>
    </w:p>
    <w:p w14:paraId="4934975B" w14:textId="77777777" w:rsidR="003C1C53" w:rsidRPr="00B60890" w:rsidRDefault="005A0E88" w:rsidP="003C1C53">
      <w:pPr>
        <w:rPr>
          <w:rFonts w:asciiTheme="minorHAnsi" w:hAnsiTheme="minorHAnsi"/>
          <w:sz w:val="22"/>
          <w:szCs w:val="22"/>
        </w:rPr>
      </w:pPr>
      <w:r>
        <w:rPr>
          <w:rFonts w:asciiTheme="minorHAnsi" w:hAnsiTheme="minorHAnsi"/>
          <w:i/>
          <w:sz w:val="22"/>
          <w:szCs w:val="22"/>
        </w:rPr>
        <w:t>* zie bijlage 4</w:t>
      </w:r>
      <w:r w:rsidR="003C1C53" w:rsidRPr="003C1C53">
        <w:rPr>
          <w:rFonts w:asciiTheme="minorHAnsi" w:hAnsiTheme="minorHAnsi"/>
          <w:i/>
          <w:sz w:val="22"/>
          <w:szCs w:val="22"/>
        </w:rPr>
        <w:t>.</w:t>
      </w:r>
      <w:r>
        <w:rPr>
          <w:rFonts w:asciiTheme="minorHAnsi" w:hAnsiTheme="minorHAnsi"/>
          <w:i/>
          <w:sz w:val="22"/>
          <w:szCs w:val="22"/>
        </w:rPr>
        <w:t>7</w:t>
      </w:r>
      <w:r w:rsidR="003C1C53" w:rsidRPr="003C1C53">
        <w:rPr>
          <w:rFonts w:asciiTheme="minorHAnsi" w:hAnsiTheme="minorHAnsi"/>
          <w:i/>
          <w:sz w:val="22"/>
          <w:szCs w:val="22"/>
        </w:rPr>
        <w:t>.</w:t>
      </w:r>
      <w:r>
        <w:rPr>
          <w:rFonts w:asciiTheme="minorHAnsi" w:hAnsiTheme="minorHAnsi"/>
          <w:i/>
          <w:sz w:val="22"/>
          <w:szCs w:val="22"/>
        </w:rPr>
        <w:t>3</w:t>
      </w:r>
      <w:r w:rsidR="003C1C53">
        <w:rPr>
          <w:rFonts w:asciiTheme="minorHAnsi" w:hAnsiTheme="minorHAnsi"/>
          <w:i/>
          <w:sz w:val="22"/>
          <w:szCs w:val="22"/>
        </w:rPr>
        <w:t>b</w:t>
      </w:r>
      <w:r w:rsidR="003C1C53" w:rsidRPr="003C1C53">
        <w:rPr>
          <w:rFonts w:asciiTheme="minorHAnsi" w:hAnsiTheme="minorHAnsi"/>
          <w:i/>
          <w:sz w:val="22"/>
          <w:szCs w:val="22"/>
        </w:rPr>
        <w:tab/>
        <w:t xml:space="preserve"> </w:t>
      </w:r>
      <w:r w:rsidR="003C1C53">
        <w:rPr>
          <w:rFonts w:asciiTheme="minorHAnsi" w:hAnsiTheme="minorHAnsi"/>
          <w:i/>
          <w:sz w:val="22"/>
          <w:szCs w:val="22"/>
          <w:u w:val="single"/>
        </w:rPr>
        <w:t>Verkort p</w:t>
      </w:r>
      <w:r w:rsidR="003C1C53" w:rsidRPr="003C1C53">
        <w:rPr>
          <w:rFonts w:asciiTheme="minorHAnsi" w:hAnsiTheme="minorHAnsi"/>
          <w:i/>
          <w:sz w:val="22"/>
          <w:szCs w:val="22"/>
          <w:u w:val="single"/>
        </w:rPr>
        <w:t>rotocol Rouw en verdriet</w:t>
      </w:r>
      <w:r w:rsidR="00B60890">
        <w:rPr>
          <w:rFonts w:asciiTheme="minorHAnsi" w:hAnsiTheme="minorHAnsi"/>
          <w:i/>
          <w:sz w:val="22"/>
          <w:szCs w:val="22"/>
        </w:rPr>
        <w:tab/>
        <w:t>(snel te raadplegen)</w:t>
      </w:r>
    </w:p>
    <w:p w14:paraId="019F5E0C" w14:textId="77777777" w:rsidR="00A06B66" w:rsidRPr="00A06B66" w:rsidRDefault="00A06B66" w:rsidP="003C1C53">
      <w:pPr>
        <w:rPr>
          <w:rFonts w:asciiTheme="minorHAnsi" w:hAnsiTheme="minorHAnsi"/>
          <w:sz w:val="22"/>
          <w:szCs w:val="22"/>
        </w:rPr>
      </w:pPr>
    </w:p>
    <w:p w14:paraId="59E7999F" w14:textId="77777777" w:rsidR="00C03797" w:rsidRPr="00C03797" w:rsidRDefault="00AB6CA1" w:rsidP="00C03797">
      <w:pPr>
        <w:rPr>
          <w:rFonts w:asciiTheme="minorHAnsi" w:hAnsiTheme="minorHAnsi"/>
          <w:b/>
          <w:sz w:val="22"/>
          <w:szCs w:val="22"/>
        </w:rPr>
      </w:pPr>
      <w:r>
        <w:rPr>
          <w:rFonts w:asciiTheme="minorHAnsi" w:hAnsiTheme="minorHAnsi"/>
          <w:b/>
          <w:sz w:val="22"/>
          <w:szCs w:val="22"/>
        </w:rPr>
        <w:t>4</w:t>
      </w:r>
      <w:r w:rsidR="00C03797" w:rsidRPr="00C03797">
        <w:rPr>
          <w:rFonts w:asciiTheme="minorHAnsi" w:hAnsiTheme="minorHAnsi"/>
          <w:b/>
          <w:sz w:val="22"/>
          <w:szCs w:val="22"/>
        </w:rPr>
        <w:t>.</w:t>
      </w:r>
      <w:r w:rsidR="00DF4D31">
        <w:rPr>
          <w:rFonts w:asciiTheme="minorHAnsi" w:hAnsiTheme="minorHAnsi"/>
          <w:b/>
          <w:sz w:val="22"/>
          <w:szCs w:val="22"/>
        </w:rPr>
        <w:t>8</w:t>
      </w:r>
      <w:r w:rsidR="00C03797" w:rsidRPr="00C03797">
        <w:rPr>
          <w:rFonts w:asciiTheme="minorHAnsi" w:hAnsiTheme="minorHAnsi"/>
          <w:b/>
          <w:sz w:val="22"/>
          <w:szCs w:val="22"/>
        </w:rPr>
        <w:tab/>
      </w:r>
      <w:r w:rsidR="00C03797">
        <w:rPr>
          <w:rFonts w:asciiTheme="minorHAnsi" w:hAnsiTheme="minorHAnsi"/>
          <w:b/>
          <w:sz w:val="22"/>
          <w:szCs w:val="22"/>
        </w:rPr>
        <w:t>Hygiëne</w:t>
      </w:r>
      <w:r w:rsidR="002C313B">
        <w:rPr>
          <w:rFonts w:asciiTheme="minorHAnsi" w:hAnsiTheme="minorHAnsi"/>
          <w:b/>
          <w:sz w:val="22"/>
          <w:szCs w:val="22"/>
        </w:rPr>
        <w:t xml:space="preserve"> en gezondheid</w:t>
      </w:r>
      <w:r w:rsidR="00C03797" w:rsidRPr="00C03797">
        <w:rPr>
          <w:rFonts w:asciiTheme="minorHAnsi" w:hAnsiTheme="minorHAnsi"/>
          <w:b/>
          <w:sz w:val="22"/>
          <w:szCs w:val="22"/>
        </w:rPr>
        <w:tab/>
      </w:r>
    </w:p>
    <w:p w14:paraId="24FD497F" w14:textId="77777777" w:rsidR="00CF7A50" w:rsidRPr="00CF7A50" w:rsidRDefault="00CF7A50" w:rsidP="00DC7D6B">
      <w:pPr>
        <w:rPr>
          <w:rFonts w:asciiTheme="minorHAnsi" w:hAnsiTheme="minorHAnsi"/>
          <w:sz w:val="22"/>
          <w:szCs w:val="22"/>
          <w:u w:val="single"/>
        </w:rPr>
      </w:pPr>
      <w:r w:rsidRPr="00CF7A50">
        <w:rPr>
          <w:rFonts w:asciiTheme="minorHAnsi" w:hAnsiTheme="minorHAnsi"/>
          <w:sz w:val="22"/>
          <w:szCs w:val="22"/>
          <w:u w:val="single"/>
        </w:rPr>
        <w:t>Hygiëne</w:t>
      </w:r>
    </w:p>
    <w:p w14:paraId="23F95F2F" w14:textId="77777777" w:rsidR="00776E8F" w:rsidRDefault="00776E8F" w:rsidP="00DC7D6B">
      <w:pPr>
        <w:rPr>
          <w:rFonts w:asciiTheme="minorHAnsi" w:hAnsiTheme="minorHAnsi"/>
          <w:sz w:val="22"/>
          <w:szCs w:val="22"/>
        </w:rPr>
      </w:pPr>
      <w:r>
        <w:rPr>
          <w:rFonts w:asciiTheme="minorHAnsi" w:hAnsiTheme="minorHAnsi"/>
          <w:sz w:val="22"/>
          <w:szCs w:val="22"/>
        </w:rPr>
        <w:t xml:space="preserve">Met een goede </w:t>
      </w:r>
      <w:r w:rsidR="00DC7D6B" w:rsidRPr="00DC7D6B">
        <w:rPr>
          <w:rFonts w:asciiTheme="minorHAnsi" w:hAnsiTheme="minorHAnsi"/>
          <w:sz w:val="22"/>
          <w:szCs w:val="22"/>
        </w:rPr>
        <w:t xml:space="preserve">hygiëne kunnen gezondheidsrisico’s worden beperkt. </w:t>
      </w:r>
      <w:r w:rsidR="00503673">
        <w:rPr>
          <w:rFonts w:asciiTheme="minorHAnsi" w:hAnsiTheme="minorHAnsi"/>
          <w:sz w:val="22"/>
          <w:szCs w:val="22"/>
        </w:rPr>
        <w:t xml:space="preserve">Alle scholen </w:t>
      </w:r>
      <w:r w:rsidR="005E67BC">
        <w:rPr>
          <w:rFonts w:asciiTheme="minorHAnsi" w:hAnsiTheme="minorHAnsi"/>
          <w:sz w:val="22"/>
          <w:szCs w:val="22"/>
        </w:rPr>
        <w:t>maken daarvoor afspraken, nemen maatregelen en houden toezicht op, bijvoorbeeld:</w:t>
      </w:r>
    </w:p>
    <w:p w14:paraId="30C563F1" w14:textId="77777777" w:rsidR="00776E8F" w:rsidRDefault="00503673" w:rsidP="008019C5">
      <w:pPr>
        <w:numPr>
          <w:ilvl w:val="0"/>
          <w:numId w:val="12"/>
        </w:numPr>
        <w:rPr>
          <w:rFonts w:asciiTheme="minorHAnsi" w:hAnsiTheme="minorHAnsi"/>
          <w:sz w:val="22"/>
          <w:szCs w:val="22"/>
        </w:rPr>
      </w:pPr>
      <w:r>
        <w:rPr>
          <w:rFonts w:asciiTheme="minorHAnsi" w:hAnsiTheme="minorHAnsi"/>
          <w:sz w:val="22"/>
          <w:szCs w:val="22"/>
        </w:rPr>
        <w:t>persoonlijke hygiëne</w:t>
      </w:r>
      <w:r w:rsidR="005E67BC">
        <w:rPr>
          <w:rFonts w:asciiTheme="minorHAnsi" w:hAnsiTheme="minorHAnsi"/>
          <w:sz w:val="22"/>
          <w:szCs w:val="22"/>
        </w:rPr>
        <w:t xml:space="preserve"> (</w:t>
      </w:r>
      <w:r w:rsidR="00776E8F">
        <w:rPr>
          <w:rFonts w:asciiTheme="minorHAnsi" w:hAnsiTheme="minorHAnsi"/>
          <w:sz w:val="22"/>
          <w:szCs w:val="22"/>
        </w:rPr>
        <w:t>handen wassen</w:t>
      </w:r>
      <w:r w:rsidR="005E67BC">
        <w:rPr>
          <w:rFonts w:asciiTheme="minorHAnsi" w:hAnsiTheme="minorHAnsi"/>
          <w:sz w:val="22"/>
          <w:szCs w:val="22"/>
        </w:rPr>
        <w:t xml:space="preserve">, </w:t>
      </w:r>
      <w:r w:rsidR="00776E8F">
        <w:rPr>
          <w:rFonts w:asciiTheme="minorHAnsi" w:hAnsiTheme="minorHAnsi"/>
          <w:sz w:val="22"/>
          <w:szCs w:val="22"/>
        </w:rPr>
        <w:t>wondverzorging</w:t>
      </w:r>
      <w:r w:rsidR="005E67BC">
        <w:rPr>
          <w:rFonts w:asciiTheme="minorHAnsi" w:hAnsiTheme="minorHAnsi"/>
          <w:sz w:val="22"/>
          <w:szCs w:val="22"/>
        </w:rPr>
        <w:t xml:space="preserve">, </w:t>
      </w:r>
      <w:r w:rsidR="00776E8F">
        <w:rPr>
          <w:rFonts w:asciiTheme="minorHAnsi" w:hAnsiTheme="minorHAnsi"/>
          <w:sz w:val="22"/>
          <w:szCs w:val="22"/>
        </w:rPr>
        <w:t>hoesten/niezen</w:t>
      </w:r>
      <w:r w:rsidR="005E67BC">
        <w:rPr>
          <w:rFonts w:asciiTheme="minorHAnsi" w:hAnsiTheme="minorHAnsi"/>
          <w:sz w:val="22"/>
          <w:szCs w:val="22"/>
        </w:rPr>
        <w:t>, e.d.)</w:t>
      </w:r>
    </w:p>
    <w:p w14:paraId="1F97F489" w14:textId="77777777" w:rsidR="005E67BC" w:rsidRDefault="00776E8F" w:rsidP="008019C5">
      <w:pPr>
        <w:numPr>
          <w:ilvl w:val="0"/>
          <w:numId w:val="12"/>
        </w:numPr>
        <w:rPr>
          <w:rFonts w:asciiTheme="minorHAnsi" w:hAnsiTheme="minorHAnsi"/>
          <w:sz w:val="22"/>
          <w:szCs w:val="22"/>
        </w:rPr>
      </w:pPr>
      <w:r>
        <w:rPr>
          <w:rFonts w:asciiTheme="minorHAnsi" w:hAnsiTheme="minorHAnsi"/>
          <w:sz w:val="22"/>
          <w:szCs w:val="22"/>
        </w:rPr>
        <w:t>schoonmaak</w:t>
      </w:r>
      <w:r w:rsidR="005E67BC">
        <w:rPr>
          <w:rFonts w:asciiTheme="minorHAnsi" w:hAnsiTheme="minorHAnsi"/>
          <w:sz w:val="22"/>
          <w:szCs w:val="22"/>
        </w:rPr>
        <w:t>programma (toiletten; stof)</w:t>
      </w:r>
    </w:p>
    <w:p w14:paraId="238CF966" w14:textId="77777777" w:rsidR="00776E8F" w:rsidRDefault="005E67BC" w:rsidP="008019C5">
      <w:pPr>
        <w:numPr>
          <w:ilvl w:val="0"/>
          <w:numId w:val="12"/>
        </w:numPr>
        <w:rPr>
          <w:rFonts w:asciiTheme="minorHAnsi" w:hAnsiTheme="minorHAnsi"/>
          <w:sz w:val="22"/>
          <w:szCs w:val="22"/>
        </w:rPr>
      </w:pPr>
      <w:r>
        <w:rPr>
          <w:rFonts w:asciiTheme="minorHAnsi" w:hAnsiTheme="minorHAnsi"/>
          <w:sz w:val="22"/>
          <w:szCs w:val="22"/>
        </w:rPr>
        <w:t xml:space="preserve">zandbak (afdekken; inspecteren; verversen [afhankelijk van vervuiling]) </w:t>
      </w:r>
    </w:p>
    <w:p w14:paraId="7248786C" w14:textId="77777777" w:rsidR="005E67BC" w:rsidRDefault="00953144" w:rsidP="000B02A1">
      <w:pPr>
        <w:rPr>
          <w:rFonts w:ascii="Calibri" w:hAnsi="Calibri"/>
          <w:sz w:val="22"/>
          <w:szCs w:val="22"/>
        </w:rPr>
      </w:pPr>
      <w:r>
        <w:rPr>
          <w:rFonts w:asciiTheme="minorHAnsi" w:hAnsiTheme="minorHAnsi"/>
          <w:sz w:val="22"/>
          <w:szCs w:val="22"/>
        </w:rPr>
        <w:t>Uitgebreide informatie is te vinden in de brochure van de GGD-Zeeland.</w:t>
      </w:r>
      <w:r w:rsidR="00EB761B">
        <w:rPr>
          <w:rFonts w:asciiTheme="minorHAnsi" w:hAnsiTheme="minorHAnsi"/>
          <w:sz w:val="22"/>
          <w:szCs w:val="22"/>
        </w:rPr>
        <w:t xml:space="preserve"> </w:t>
      </w:r>
      <w:hyperlink r:id="rId20" w:history="1">
        <w:r w:rsidR="003C1C53" w:rsidRPr="00483FC8">
          <w:rPr>
            <w:rStyle w:val="Hyperlink"/>
            <w:rFonts w:ascii="Calibri" w:hAnsi="Calibri"/>
            <w:sz w:val="22"/>
            <w:szCs w:val="22"/>
          </w:rPr>
          <w:t>http://www.ggdzeeland.nl/voor-professionals/infectieziekten-en-hygiene/scholen-en-kindercentra.htm</w:t>
        </w:r>
      </w:hyperlink>
    </w:p>
    <w:p w14:paraId="6140B42E" w14:textId="77777777" w:rsidR="003C1C53" w:rsidRDefault="003C1C53" w:rsidP="000B02A1">
      <w:pPr>
        <w:rPr>
          <w:rFonts w:asciiTheme="minorHAnsi" w:hAnsiTheme="minorHAnsi"/>
          <w:sz w:val="22"/>
          <w:szCs w:val="22"/>
        </w:rPr>
      </w:pPr>
    </w:p>
    <w:p w14:paraId="0A4D26C0" w14:textId="77777777" w:rsidR="00953144" w:rsidRPr="00953144" w:rsidRDefault="00953144" w:rsidP="00953144">
      <w:pPr>
        <w:rPr>
          <w:rFonts w:asciiTheme="minorHAnsi" w:hAnsiTheme="minorHAnsi"/>
          <w:i/>
          <w:sz w:val="22"/>
          <w:szCs w:val="22"/>
        </w:rPr>
      </w:pPr>
      <w:r w:rsidRPr="00953144">
        <w:rPr>
          <w:rFonts w:asciiTheme="minorHAnsi" w:hAnsiTheme="minorHAnsi"/>
          <w:i/>
          <w:sz w:val="22"/>
          <w:szCs w:val="22"/>
        </w:rPr>
        <w:t xml:space="preserve">* zie </w:t>
      </w:r>
      <w:r w:rsidR="00A06B66">
        <w:rPr>
          <w:rFonts w:asciiTheme="minorHAnsi" w:hAnsiTheme="minorHAnsi"/>
          <w:i/>
          <w:sz w:val="22"/>
          <w:szCs w:val="22"/>
        </w:rPr>
        <w:t>informatie</w:t>
      </w:r>
      <w:r w:rsidRPr="00953144">
        <w:rPr>
          <w:rFonts w:asciiTheme="minorHAnsi" w:hAnsiTheme="minorHAnsi"/>
          <w:i/>
          <w:sz w:val="22"/>
          <w:szCs w:val="22"/>
        </w:rPr>
        <w:t xml:space="preserve"> </w:t>
      </w:r>
      <w:r w:rsidR="005A0E88">
        <w:rPr>
          <w:rFonts w:asciiTheme="minorHAnsi" w:hAnsiTheme="minorHAnsi"/>
          <w:i/>
          <w:sz w:val="22"/>
          <w:szCs w:val="22"/>
        </w:rPr>
        <w:t>4</w:t>
      </w:r>
      <w:r w:rsidRPr="00953144">
        <w:rPr>
          <w:rFonts w:asciiTheme="minorHAnsi" w:hAnsiTheme="minorHAnsi"/>
          <w:i/>
          <w:sz w:val="22"/>
          <w:szCs w:val="22"/>
        </w:rPr>
        <w:t>.</w:t>
      </w:r>
      <w:r w:rsidR="005A0E88">
        <w:rPr>
          <w:rFonts w:asciiTheme="minorHAnsi" w:hAnsiTheme="minorHAnsi"/>
          <w:i/>
          <w:sz w:val="22"/>
          <w:szCs w:val="22"/>
        </w:rPr>
        <w:t>8</w:t>
      </w:r>
      <w:r w:rsidRPr="00953144">
        <w:rPr>
          <w:rFonts w:asciiTheme="minorHAnsi" w:hAnsiTheme="minorHAnsi"/>
          <w:i/>
          <w:sz w:val="22"/>
          <w:szCs w:val="22"/>
        </w:rPr>
        <w:t>.</w:t>
      </w:r>
      <w:r>
        <w:rPr>
          <w:rFonts w:asciiTheme="minorHAnsi" w:hAnsiTheme="minorHAnsi"/>
          <w:i/>
          <w:sz w:val="22"/>
          <w:szCs w:val="22"/>
        </w:rPr>
        <w:t>1</w:t>
      </w:r>
      <w:r w:rsidRPr="00953144">
        <w:rPr>
          <w:rFonts w:asciiTheme="minorHAnsi" w:hAnsiTheme="minorHAnsi"/>
          <w:i/>
          <w:sz w:val="22"/>
          <w:szCs w:val="22"/>
        </w:rPr>
        <w:tab/>
        <w:t xml:space="preserve"> </w:t>
      </w:r>
      <w:r>
        <w:rPr>
          <w:rFonts w:asciiTheme="minorHAnsi" w:hAnsiTheme="minorHAnsi"/>
          <w:i/>
          <w:sz w:val="22"/>
          <w:szCs w:val="22"/>
          <w:u w:val="single"/>
        </w:rPr>
        <w:t>Gezondheidsrisico's in de basisschool</w:t>
      </w:r>
    </w:p>
    <w:p w14:paraId="4CD445A7" w14:textId="77777777" w:rsidR="005E67BC" w:rsidRDefault="005E67BC" w:rsidP="000B02A1">
      <w:pPr>
        <w:rPr>
          <w:rFonts w:asciiTheme="minorHAnsi" w:hAnsiTheme="minorHAnsi"/>
          <w:sz w:val="22"/>
          <w:szCs w:val="22"/>
        </w:rPr>
      </w:pPr>
    </w:p>
    <w:p w14:paraId="0680F076" w14:textId="77777777" w:rsidR="00CF7A50" w:rsidRPr="00CF7A50" w:rsidRDefault="00CF7A50" w:rsidP="00CF7A50">
      <w:pPr>
        <w:rPr>
          <w:rFonts w:asciiTheme="minorHAnsi" w:hAnsiTheme="minorHAnsi"/>
          <w:sz w:val="22"/>
          <w:szCs w:val="22"/>
          <w:u w:val="single"/>
        </w:rPr>
      </w:pPr>
      <w:r w:rsidRPr="00CF7A50">
        <w:rPr>
          <w:rFonts w:asciiTheme="minorHAnsi" w:hAnsiTheme="minorHAnsi"/>
          <w:sz w:val="22"/>
          <w:szCs w:val="22"/>
          <w:u w:val="single"/>
        </w:rPr>
        <w:t xml:space="preserve">Gezondheidsbevordering </w:t>
      </w:r>
    </w:p>
    <w:p w14:paraId="1B959BB6" w14:textId="77777777" w:rsidR="00761A8B" w:rsidRPr="00761A8B" w:rsidRDefault="002178D8" w:rsidP="00761A8B">
      <w:pPr>
        <w:rPr>
          <w:rFonts w:asciiTheme="minorHAnsi" w:hAnsiTheme="minorHAnsi"/>
          <w:sz w:val="22"/>
          <w:szCs w:val="22"/>
        </w:rPr>
      </w:pPr>
      <w:r>
        <w:rPr>
          <w:rFonts w:asciiTheme="minorHAnsi" w:hAnsiTheme="minorHAnsi"/>
          <w:sz w:val="22"/>
          <w:szCs w:val="22"/>
        </w:rPr>
        <w:t>G</w:t>
      </w:r>
      <w:r w:rsidRPr="002178D8">
        <w:rPr>
          <w:rFonts w:asciiTheme="minorHAnsi" w:hAnsiTheme="minorHAnsi"/>
          <w:sz w:val="22"/>
          <w:szCs w:val="22"/>
        </w:rPr>
        <w:t>ezond</w:t>
      </w:r>
      <w:r>
        <w:rPr>
          <w:rFonts w:asciiTheme="minorHAnsi" w:hAnsiTheme="minorHAnsi"/>
          <w:sz w:val="22"/>
          <w:szCs w:val="22"/>
        </w:rPr>
        <w:t xml:space="preserve">heid heeft een belangrijke meerwaarde voor </w:t>
      </w:r>
      <w:r w:rsidRPr="002178D8">
        <w:rPr>
          <w:rFonts w:asciiTheme="minorHAnsi" w:hAnsiTheme="minorHAnsi"/>
          <w:sz w:val="22"/>
          <w:szCs w:val="22"/>
        </w:rPr>
        <w:t>leerlingen</w:t>
      </w:r>
      <w:r>
        <w:rPr>
          <w:rFonts w:asciiTheme="minorHAnsi" w:hAnsiTheme="minorHAnsi"/>
          <w:sz w:val="22"/>
          <w:szCs w:val="22"/>
        </w:rPr>
        <w:t xml:space="preserve">, </w:t>
      </w:r>
      <w:r w:rsidRPr="002178D8">
        <w:rPr>
          <w:rFonts w:asciiTheme="minorHAnsi" w:hAnsiTheme="minorHAnsi"/>
          <w:sz w:val="22"/>
          <w:szCs w:val="22"/>
        </w:rPr>
        <w:t xml:space="preserve">medewerkers </w:t>
      </w:r>
      <w:r>
        <w:rPr>
          <w:rFonts w:asciiTheme="minorHAnsi" w:hAnsiTheme="minorHAnsi"/>
          <w:sz w:val="22"/>
          <w:szCs w:val="22"/>
        </w:rPr>
        <w:t xml:space="preserve">en ouders. </w:t>
      </w:r>
      <w:r w:rsidR="00CF7A50">
        <w:rPr>
          <w:rFonts w:asciiTheme="minorHAnsi" w:hAnsiTheme="minorHAnsi"/>
          <w:sz w:val="22"/>
          <w:szCs w:val="22"/>
        </w:rPr>
        <w:t xml:space="preserve">Alle scholen </w:t>
      </w:r>
      <w:r>
        <w:rPr>
          <w:rFonts w:asciiTheme="minorHAnsi" w:hAnsiTheme="minorHAnsi"/>
          <w:sz w:val="22"/>
          <w:szCs w:val="22"/>
        </w:rPr>
        <w:t>schenken er in</w:t>
      </w:r>
      <w:r w:rsidR="00CF7A50">
        <w:rPr>
          <w:rFonts w:asciiTheme="minorHAnsi" w:hAnsiTheme="minorHAnsi"/>
          <w:sz w:val="22"/>
          <w:szCs w:val="22"/>
        </w:rPr>
        <w:t xml:space="preserve"> hun onderwijsaanbod</w:t>
      </w:r>
      <w:r>
        <w:rPr>
          <w:rFonts w:asciiTheme="minorHAnsi" w:hAnsiTheme="minorHAnsi"/>
          <w:sz w:val="22"/>
          <w:szCs w:val="22"/>
        </w:rPr>
        <w:t xml:space="preserve"> aandacht aan. Vanaf groep 3 wordt aan alle groepen tenminste twee lesuren </w:t>
      </w:r>
      <w:r w:rsidRPr="002178D8">
        <w:rPr>
          <w:rFonts w:asciiTheme="minorHAnsi" w:hAnsiTheme="minorHAnsi"/>
          <w:sz w:val="22"/>
          <w:szCs w:val="22"/>
        </w:rPr>
        <w:t>beweg</w:t>
      </w:r>
      <w:r>
        <w:rPr>
          <w:rFonts w:asciiTheme="minorHAnsi" w:hAnsiTheme="minorHAnsi"/>
          <w:sz w:val="22"/>
          <w:szCs w:val="22"/>
        </w:rPr>
        <w:t xml:space="preserve">ingsonderwijs gegeven. Er zijn lesprogramma's over Gezonde voeding en  gezonde levensstijl. </w:t>
      </w:r>
      <w:r w:rsidR="00761A8B" w:rsidRPr="00761A8B">
        <w:rPr>
          <w:rFonts w:asciiTheme="minorHAnsi" w:hAnsiTheme="minorHAnsi"/>
          <w:sz w:val="22"/>
          <w:szCs w:val="22"/>
        </w:rPr>
        <w:t xml:space="preserve">Voor meer informatie, zie </w:t>
      </w:r>
      <w:hyperlink r:id="rId21" w:history="1">
        <w:r w:rsidR="00761A8B" w:rsidRPr="00761A8B">
          <w:rPr>
            <w:rStyle w:val="Hyperlink"/>
            <w:rFonts w:asciiTheme="minorHAnsi" w:hAnsiTheme="minorHAnsi"/>
            <w:sz w:val="22"/>
            <w:szCs w:val="22"/>
          </w:rPr>
          <w:t>www.gezondeschool.nl</w:t>
        </w:r>
      </w:hyperlink>
    </w:p>
    <w:p w14:paraId="55835B79" w14:textId="77777777" w:rsidR="00CF7A50" w:rsidRDefault="00761A8B" w:rsidP="00CF7A50">
      <w:pPr>
        <w:rPr>
          <w:rFonts w:asciiTheme="minorHAnsi" w:hAnsiTheme="minorHAnsi"/>
          <w:sz w:val="22"/>
          <w:szCs w:val="22"/>
        </w:rPr>
      </w:pPr>
      <w:r>
        <w:rPr>
          <w:rFonts w:asciiTheme="minorHAnsi" w:hAnsiTheme="minorHAnsi"/>
          <w:sz w:val="22"/>
          <w:szCs w:val="22"/>
        </w:rPr>
        <w:t xml:space="preserve">Onze scholen en schoolpleinen zijn rookvrij. </w:t>
      </w:r>
      <w:r w:rsidRPr="00761A8B">
        <w:rPr>
          <w:rFonts w:asciiTheme="minorHAnsi" w:hAnsiTheme="minorHAnsi"/>
          <w:bCs/>
          <w:sz w:val="22"/>
          <w:szCs w:val="22"/>
        </w:rPr>
        <w:t>Tijdens schooltijd,-evenementen en</w:t>
      </w:r>
      <w:r>
        <w:rPr>
          <w:rFonts w:asciiTheme="minorHAnsi" w:hAnsiTheme="minorHAnsi"/>
          <w:bCs/>
          <w:sz w:val="22"/>
          <w:szCs w:val="22"/>
        </w:rPr>
        <w:t xml:space="preserve"> </w:t>
      </w:r>
      <w:r w:rsidRPr="00761A8B">
        <w:rPr>
          <w:rFonts w:asciiTheme="minorHAnsi" w:hAnsiTheme="minorHAnsi"/>
          <w:bCs/>
          <w:sz w:val="22"/>
          <w:szCs w:val="22"/>
        </w:rPr>
        <w:t>ouderavonden wordt niet gerookt door leerlingen,</w:t>
      </w:r>
      <w:r>
        <w:rPr>
          <w:rFonts w:asciiTheme="minorHAnsi" w:hAnsiTheme="minorHAnsi"/>
          <w:bCs/>
          <w:sz w:val="22"/>
          <w:szCs w:val="22"/>
        </w:rPr>
        <w:t xml:space="preserve"> </w:t>
      </w:r>
      <w:r w:rsidRPr="00761A8B">
        <w:rPr>
          <w:rFonts w:asciiTheme="minorHAnsi" w:hAnsiTheme="minorHAnsi"/>
          <w:bCs/>
          <w:sz w:val="22"/>
          <w:szCs w:val="22"/>
        </w:rPr>
        <w:t>personeel en ouders in het bijzijn van</w:t>
      </w:r>
      <w:r w:rsidR="00CE43E7">
        <w:rPr>
          <w:rFonts w:asciiTheme="minorHAnsi" w:hAnsiTheme="minorHAnsi"/>
          <w:bCs/>
          <w:sz w:val="22"/>
          <w:szCs w:val="22"/>
        </w:rPr>
        <w:t xml:space="preserve"> </w:t>
      </w:r>
      <w:r w:rsidRPr="00761A8B">
        <w:rPr>
          <w:rFonts w:asciiTheme="minorHAnsi" w:hAnsiTheme="minorHAnsi"/>
          <w:bCs/>
          <w:sz w:val="22"/>
          <w:szCs w:val="22"/>
        </w:rPr>
        <w:t>leerlingen.</w:t>
      </w:r>
      <w:r>
        <w:rPr>
          <w:rFonts w:asciiTheme="minorHAnsi" w:hAnsiTheme="minorHAnsi"/>
          <w:bCs/>
          <w:sz w:val="22"/>
          <w:szCs w:val="22"/>
        </w:rPr>
        <w:t xml:space="preserve"> </w:t>
      </w:r>
      <w:r w:rsidR="00CE43E7">
        <w:rPr>
          <w:rFonts w:asciiTheme="minorHAnsi" w:hAnsiTheme="minorHAnsi"/>
          <w:bCs/>
          <w:sz w:val="22"/>
          <w:szCs w:val="22"/>
        </w:rPr>
        <w:t xml:space="preserve">Tijdens schooltijd wordt </w:t>
      </w:r>
      <w:r w:rsidR="00CE43E7" w:rsidRPr="00CE43E7">
        <w:rPr>
          <w:rFonts w:asciiTheme="minorHAnsi" w:hAnsiTheme="minorHAnsi"/>
          <w:bCs/>
          <w:sz w:val="22"/>
          <w:szCs w:val="22"/>
        </w:rPr>
        <w:t>geen alcohol gedronken</w:t>
      </w:r>
      <w:r w:rsidR="00D047CF">
        <w:rPr>
          <w:rFonts w:asciiTheme="minorHAnsi" w:hAnsiTheme="minorHAnsi"/>
          <w:bCs/>
          <w:sz w:val="22"/>
          <w:szCs w:val="22"/>
        </w:rPr>
        <w:t>. B</w:t>
      </w:r>
      <w:r w:rsidR="00CE43E7">
        <w:rPr>
          <w:rFonts w:asciiTheme="minorHAnsi" w:hAnsiTheme="minorHAnsi"/>
          <w:bCs/>
          <w:sz w:val="22"/>
          <w:szCs w:val="22"/>
        </w:rPr>
        <w:t xml:space="preserve">ij uitzondering </w:t>
      </w:r>
      <w:r w:rsidR="00D047CF">
        <w:rPr>
          <w:rFonts w:asciiTheme="minorHAnsi" w:hAnsiTheme="minorHAnsi"/>
          <w:bCs/>
          <w:sz w:val="22"/>
          <w:szCs w:val="22"/>
        </w:rPr>
        <w:t xml:space="preserve">(bijv. feestavond) en in beperkte mate is alcoholgebruik </w:t>
      </w:r>
      <w:r w:rsidR="00CE43E7">
        <w:rPr>
          <w:rFonts w:asciiTheme="minorHAnsi" w:hAnsiTheme="minorHAnsi"/>
          <w:bCs/>
          <w:sz w:val="22"/>
          <w:szCs w:val="22"/>
        </w:rPr>
        <w:t xml:space="preserve">door volwassenen </w:t>
      </w:r>
      <w:r w:rsidR="00D047CF">
        <w:rPr>
          <w:rFonts w:asciiTheme="minorHAnsi" w:hAnsiTheme="minorHAnsi"/>
          <w:bCs/>
          <w:sz w:val="22"/>
          <w:szCs w:val="22"/>
        </w:rPr>
        <w:t>toegestaan</w:t>
      </w:r>
      <w:r w:rsidR="00CE43E7">
        <w:rPr>
          <w:rFonts w:asciiTheme="minorHAnsi" w:hAnsiTheme="minorHAnsi"/>
          <w:bCs/>
          <w:sz w:val="22"/>
          <w:szCs w:val="22"/>
        </w:rPr>
        <w:t xml:space="preserve">. </w:t>
      </w:r>
      <w:r>
        <w:rPr>
          <w:rFonts w:asciiTheme="minorHAnsi" w:hAnsiTheme="minorHAnsi"/>
          <w:sz w:val="22"/>
          <w:szCs w:val="22"/>
        </w:rPr>
        <w:t>Alle scholen zien toe op de handhaving van dit beleid.</w:t>
      </w:r>
    </w:p>
    <w:p w14:paraId="2B59204D" w14:textId="77777777" w:rsidR="00761A8B" w:rsidRDefault="00761A8B" w:rsidP="00CF7A50">
      <w:pPr>
        <w:rPr>
          <w:rFonts w:asciiTheme="minorHAnsi" w:hAnsiTheme="minorHAnsi"/>
          <w:sz w:val="22"/>
          <w:szCs w:val="22"/>
        </w:rPr>
      </w:pPr>
    </w:p>
    <w:p w14:paraId="153900AB" w14:textId="77777777" w:rsidR="00761A8B" w:rsidRPr="00761A8B" w:rsidRDefault="00761A8B" w:rsidP="00761A8B">
      <w:pPr>
        <w:rPr>
          <w:rFonts w:asciiTheme="minorHAnsi" w:hAnsiTheme="minorHAnsi"/>
          <w:i/>
          <w:sz w:val="22"/>
          <w:szCs w:val="22"/>
        </w:rPr>
      </w:pPr>
      <w:r w:rsidRPr="00761A8B">
        <w:rPr>
          <w:rFonts w:asciiTheme="minorHAnsi" w:hAnsiTheme="minorHAnsi"/>
          <w:i/>
          <w:sz w:val="22"/>
          <w:szCs w:val="22"/>
        </w:rPr>
        <w:t xml:space="preserve">* zie bijlage </w:t>
      </w:r>
      <w:r w:rsidR="005A0E88">
        <w:rPr>
          <w:rFonts w:asciiTheme="minorHAnsi" w:hAnsiTheme="minorHAnsi"/>
          <w:i/>
          <w:sz w:val="22"/>
          <w:szCs w:val="22"/>
        </w:rPr>
        <w:t>4</w:t>
      </w:r>
      <w:r w:rsidRPr="00761A8B">
        <w:rPr>
          <w:rFonts w:asciiTheme="minorHAnsi" w:hAnsiTheme="minorHAnsi"/>
          <w:i/>
          <w:sz w:val="22"/>
          <w:szCs w:val="22"/>
        </w:rPr>
        <w:t>.</w:t>
      </w:r>
      <w:r w:rsidR="005A0E88">
        <w:rPr>
          <w:rFonts w:asciiTheme="minorHAnsi" w:hAnsiTheme="minorHAnsi"/>
          <w:i/>
          <w:sz w:val="22"/>
          <w:szCs w:val="22"/>
        </w:rPr>
        <w:t>8</w:t>
      </w:r>
      <w:r w:rsidRPr="00761A8B">
        <w:rPr>
          <w:rFonts w:asciiTheme="minorHAnsi" w:hAnsiTheme="minorHAnsi"/>
          <w:i/>
          <w:sz w:val="22"/>
          <w:szCs w:val="22"/>
        </w:rPr>
        <w:t>.</w:t>
      </w:r>
      <w:r>
        <w:rPr>
          <w:rFonts w:asciiTheme="minorHAnsi" w:hAnsiTheme="minorHAnsi"/>
          <w:i/>
          <w:sz w:val="22"/>
          <w:szCs w:val="22"/>
        </w:rPr>
        <w:t>2</w:t>
      </w:r>
      <w:r w:rsidRPr="00761A8B">
        <w:rPr>
          <w:rFonts w:asciiTheme="minorHAnsi" w:hAnsiTheme="minorHAnsi"/>
          <w:i/>
          <w:sz w:val="22"/>
          <w:szCs w:val="22"/>
        </w:rPr>
        <w:tab/>
        <w:t xml:space="preserve"> </w:t>
      </w:r>
      <w:r>
        <w:rPr>
          <w:rFonts w:asciiTheme="minorHAnsi" w:hAnsiTheme="minorHAnsi"/>
          <w:i/>
          <w:sz w:val="22"/>
          <w:szCs w:val="22"/>
          <w:u w:val="single"/>
        </w:rPr>
        <w:t>Alcoholprotocol</w:t>
      </w:r>
    </w:p>
    <w:p w14:paraId="46DB59AA" w14:textId="77777777" w:rsidR="00CF7A50" w:rsidRDefault="00CF7A50" w:rsidP="000B02A1">
      <w:pPr>
        <w:rPr>
          <w:rFonts w:asciiTheme="minorHAnsi" w:hAnsiTheme="minorHAnsi"/>
          <w:sz w:val="22"/>
          <w:szCs w:val="22"/>
        </w:rPr>
      </w:pPr>
    </w:p>
    <w:p w14:paraId="680BBBC7" w14:textId="77777777" w:rsidR="005E67BC" w:rsidRPr="00953144" w:rsidRDefault="00AB6CA1" w:rsidP="005E67BC">
      <w:pPr>
        <w:rPr>
          <w:rFonts w:asciiTheme="minorHAnsi" w:hAnsiTheme="minorHAnsi"/>
          <w:b/>
          <w:sz w:val="22"/>
          <w:szCs w:val="22"/>
        </w:rPr>
      </w:pPr>
      <w:r>
        <w:rPr>
          <w:rFonts w:asciiTheme="minorHAnsi" w:hAnsiTheme="minorHAnsi"/>
          <w:b/>
          <w:sz w:val="22"/>
          <w:szCs w:val="22"/>
        </w:rPr>
        <w:t>4</w:t>
      </w:r>
      <w:r w:rsidR="005E67BC" w:rsidRPr="00953144">
        <w:rPr>
          <w:rFonts w:asciiTheme="minorHAnsi" w:hAnsiTheme="minorHAnsi"/>
          <w:b/>
          <w:sz w:val="22"/>
          <w:szCs w:val="22"/>
        </w:rPr>
        <w:t>.</w:t>
      </w:r>
      <w:r w:rsidR="00DF4D31">
        <w:rPr>
          <w:rFonts w:asciiTheme="minorHAnsi" w:hAnsiTheme="minorHAnsi"/>
          <w:b/>
          <w:sz w:val="22"/>
          <w:szCs w:val="22"/>
        </w:rPr>
        <w:t>9</w:t>
      </w:r>
      <w:r w:rsidR="005E67BC" w:rsidRPr="00953144">
        <w:rPr>
          <w:rFonts w:asciiTheme="minorHAnsi" w:hAnsiTheme="minorHAnsi"/>
          <w:b/>
          <w:sz w:val="22"/>
          <w:szCs w:val="22"/>
        </w:rPr>
        <w:tab/>
        <w:t>Medisch handelen op school</w:t>
      </w:r>
    </w:p>
    <w:p w14:paraId="252FA626" w14:textId="77777777" w:rsidR="004C6109" w:rsidRDefault="004C6109" w:rsidP="004C6109">
      <w:pPr>
        <w:rPr>
          <w:rFonts w:ascii="Calibri" w:eastAsia="Univers" w:hAnsi="Calibri" w:cs="Univers"/>
          <w:color w:val="000000"/>
          <w:sz w:val="22"/>
          <w:szCs w:val="22"/>
        </w:rPr>
      </w:pPr>
      <w:r w:rsidRPr="004C6109">
        <w:rPr>
          <w:rFonts w:ascii="Calibri" w:eastAsia="Univers" w:hAnsi="Calibri" w:cs="Univers"/>
          <w:color w:val="000000"/>
          <w:sz w:val="22"/>
          <w:szCs w:val="22"/>
        </w:rPr>
        <w:t xml:space="preserve">Het is van groot belang dat een langdurig ziek kind of een kind met een bepaalde handicap zoveel mogelijk gewoon naar school gaat. </w:t>
      </w:r>
      <w:r>
        <w:rPr>
          <w:rFonts w:ascii="Calibri" w:eastAsia="Univers" w:hAnsi="Calibri" w:cs="Univers"/>
          <w:color w:val="000000"/>
          <w:sz w:val="22"/>
          <w:szCs w:val="22"/>
        </w:rPr>
        <w:t xml:space="preserve">Soms wordt aan personeel gevraagd om medische handelingen te verrichten. Ons uitgangspunt is dat we daarin terughoudend zijn. De afspraken waarbinnen gehandeld kan worden, zijn vastgelegd in het protocol.  </w:t>
      </w:r>
    </w:p>
    <w:p w14:paraId="3005C604" w14:textId="77777777" w:rsidR="00953144" w:rsidRDefault="00953144" w:rsidP="004C6109">
      <w:pPr>
        <w:rPr>
          <w:rFonts w:ascii="Calibri" w:eastAsia="Univers" w:hAnsi="Calibri" w:cs="Univers"/>
          <w:color w:val="000000"/>
          <w:sz w:val="22"/>
          <w:szCs w:val="22"/>
        </w:rPr>
      </w:pPr>
    </w:p>
    <w:p w14:paraId="688A427F" w14:textId="77777777" w:rsidR="00953144" w:rsidRPr="00953144" w:rsidRDefault="00953144" w:rsidP="00953144">
      <w:pPr>
        <w:rPr>
          <w:rFonts w:ascii="Calibri" w:hAnsi="Calibri"/>
          <w:i/>
          <w:sz w:val="22"/>
          <w:szCs w:val="22"/>
        </w:rPr>
      </w:pPr>
      <w:r w:rsidRPr="00953144">
        <w:rPr>
          <w:rFonts w:ascii="Calibri" w:hAnsi="Calibri"/>
          <w:i/>
          <w:sz w:val="22"/>
          <w:szCs w:val="22"/>
        </w:rPr>
        <w:t xml:space="preserve">* zie bijlage </w:t>
      </w:r>
      <w:r w:rsidR="005A0E88">
        <w:rPr>
          <w:rFonts w:ascii="Calibri" w:hAnsi="Calibri"/>
          <w:i/>
          <w:sz w:val="22"/>
          <w:szCs w:val="22"/>
        </w:rPr>
        <w:t>4</w:t>
      </w:r>
      <w:r w:rsidRPr="00953144">
        <w:rPr>
          <w:rFonts w:ascii="Calibri" w:hAnsi="Calibri"/>
          <w:i/>
          <w:sz w:val="22"/>
          <w:szCs w:val="22"/>
        </w:rPr>
        <w:t>.</w:t>
      </w:r>
      <w:r w:rsidR="005A0E88">
        <w:rPr>
          <w:rFonts w:ascii="Calibri" w:hAnsi="Calibri"/>
          <w:i/>
          <w:sz w:val="22"/>
          <w:szCs w:val="22"/>
        </w:rPr>
        <w:t>9</w:t>
      </w:r>
      <w:r w:rsidRPr="00953144">
        <w:rPr>
          <w:rFonts w:ascii="Calibri" w:hAnsi="Calibri"/>
          <w:i/>
          <w:sz w:val="22"/>
          <w:szCs w:val="22"/>
        </w:rPr>
        <w:t>.1</w:t>
      </w:r>
      <w:r w:rsidRPr="00953144">
        <w:rPr>
          <w:rFonts w:ascii="Calibri" w:hAnsi="Calibri"/>
          <w:i/>
          <w:sz w:val="22"/>
          <w:szCs w:val="22"/>
        </w:rPr>
        <w:tab/>
        <w:t xml:space="preserve"> </w:t>
      </w:r>
      <w:proofErr w:type="spellStart"/>
      <w:r w:rsidR="0075281B">
        <w:rPr>
          <w:rFonts w:ascii="Calibri" w:hAnsi="Calibri"/>
          <w:i/>
          <w:sz w:val="22"/>
          <w:szCs w:val="22"/>
          <w:u w:val="single"/>
        </w:rPr>
        <w:t>ProBaz</w:t>
      </w:r>
      <w:proofErr w:type="spellEnd"/>
      <w:r w:rsidR="0075281B">
        <w:rPr>
          <w:rFonts w:ascii="Calibri" w:hAnsi="Calibri"/>
          <w:i/>
          <w:sz w:val="22"/>
          <w:szCs w:val="22"/>
          <w:u w:val="single"/>
        </w:rPr>
        <w:t xml:space="preserve"> protocol medisch handelen</w:t>
      </w:r>
    </w:p>
    <w:p w14:paraId="1B25E113" w14:textId="77777777" w:rsidR="004C6109" w:rsidRDefault="004C6109" w:rsidP="000B02A1">
      <w:pPr>
        <w:rPr>
          <w:rFonts w:asciiTheme="minorHAnsi" w:hAnsiTheme="minorHAnsi"/>
          <w:sz w:val="22"/>
          <w:szCs w:val="22"/>
        </w:rPr>
      </w:pPr>
    </w:p>
    <w:p w14:paraId="17384EB3" w14:textId="77777777" w:rsidR="004C6109" w:rsidRPr="00953144" w:rsidRDefault="00AB6CA1" w:rsidP="000B02A1">
      <w:pPr>
        <w:rPr>
          <w:rFonts w:asciiTheme="minorHAnsi" w:hAnsiTheme="minorHAnsi"/>
          <w:b/>
          <w:sz w:val="22"/>
          <w:szCs w:val="22"/>
        </w:rPr>
      </w:pPr>
      <w:r>
        <w:rPr>
          <w:rFonts w:asciiTheme="minorHAnsi" w:hAnsiTheme="minorHAnsi"/>
          <w:b/>
          <w:sz w:val="22"/>
          <w:szCs w:val="22"/>
        </w:rPr>
        <w:t>4</w:t>
      </w:r>
      <w:r w:rsidR="00953144" w:rsidRPr="00953144">
        <w:rPr>
          <w:rFonts w:asciiTheme="minorHAnsi" w:hAnsiTheme="minorHAnsi"/>
          <w:b/>
          <w:sz w:val="22"/>
          <w:szCs w:val="22"/>
        </w:rPr>
        <w:t>.</w:t>
      </w:r>
      <w:r w:rsidR="00DF4D31">
        <w:rPr>
          <w:rFonts w:asciiTheme="minorHAnsi" w:hAnsiTheme="minorHAnsi"/>
          <w:b/>
          <w:sz w:val="22"/>
          <w:szCs w:val="22"/>
        </w:rPr>
        <w:t>10</w:t>
      </w:r>
      <w:r w:rsidR="00953144" w:rsidRPr="00953144">
        <w:rPr>
          <w:rFonts w:asciiTheme="minorHAnsi" w:hAnsiTheme="minorHAnsi"/>
          <w:b/>
          <w:sz w:val="22"/>
          <w:szCs w:val="22"/>
        </w:rPr>
        <w:tab/>
        <w:t>Verkeersveiligheid</w:t>
      </w:r>
    </w:p>
    <w:p w14:paraId="662FF6BA" w14:textId="77777777" w:rsidR="00466B82" w:rsidRDefault="00466B82" w:rsidP="000B02A1">
      <w:pPr>
        <w:rPr>
          <w:rFonts w:asciiTheme="minorHAnsi" w:hAnsiTheme="minorHAnsi"/>
          <w:sz w:val="22"/>
          <w:szCs w:val="22"/>
        </w:rPr>
      </w:pPr>
      <w:r>
        <w:rPr>
          <w:rFonts w:asciiTheme="minorHAnsi" w:hAnsiTheme="minorHAnsi"/>
          <w:sz w:val="22"/>
          <w:szCs w:val="22"/>
        </w:rPr>
        <w:t>Alle sc</w:t>
      </w:r>
      <w:r w:rsidR="00CF7A50" w:rsidRPr="00CF7A50">
        <w:rPr>
          <w:rFonts w:asciiTheme="minorHAnsi" w:hAnsiTheme="minorHAnsi"/>
          <w:sz w:val="22"/>
          <w:szCs w:val="22"/>
        </w:rPr>
        <w:t>ho</w:t>
      </w:r>
      <w:r>
        <w:rPr>
          <w:rFonts w:asciiTheme="minorHAnsi" w:hAnsiTheme="minorHAnsi"/>
          <w:sz w:val="22"/>
          <w:szCs w:val="22"/>
        </w:rPr>
        <w:t xml:space="preserve">len voldoen aan de criteria van het </w:t>
      </w:r>
      <w:r w:rsidR="008505E4" w:rsidRPr="00466B82">
        <w:rPr>
          <w:rFonts w:asciiTheme="minorHAnsi" w:hAnsiTheme="minorHAnsi"/>
          <w:sz w:val="22"/>
          <w:szCs w:val="22"/>
        </w:rPr>
        <w:t>Verkeersveiligheid</w:t>
      </w:r>
      <w:r w:rsidRPr="00466B82">
        <w:rPr>
          <w:rFonts w:asciiTheme="minorHAnsi" w:hAnsiTheme="minorHAnsi"/>
          <w:sz w:val="22"/>
          <w:szCs w:val="22"/>
        </w:rPr>
        <w:t xml:space="preserve"> Label</w:t>
      </w:r>
      <w:r>
        <w:rPr>
          <w:rFonts w:asciiTheme="minorHAnsi" w:hAnsiTheme="minorHAnsi"/>
          <w:sz w:val="22"/>
          <w:szCs w:val="22"/>
        </w:rPr>
        <w:t>. De belangrijkste onderdelen worden op schoolniveau uitgewerkt:</w:t>
      </w:r>
    </w:p>
    <w:p w14:paraId="59192545" w14:textId="77777777" w:rsidR="00466B82" w:rsidRPr="00466B82" w:rsidRDefault="00466B82" w:rsidP="008019C5">
      <w:pPr>
        <w:numPr>
          <w:ilvl w:val="0"/>
          <w:numId w:val="16"/>
        </w:numPr>
        <w:rPr>
          <w:rFonts w:asciiTheme="minorHAnsi" w:hAnsiTheme="minorHAnsi"/>
          <w:sz w:val="22"/>
          <w:szCs w:val="22"/>
        </w:rPr>
      </w:pPr>
      <w:r w:rsidRPr="00466B82">
        <w:rPr>
          <w:rFonts w:asciiTheme="minorHAnsi" w:hAnsiTheme="minorHAnsi"/>
          <w:sz w:val="22"/>
          <w:szCs w:val="22"/>
        </w:rPr>
        <w:t>Coördinator verkeersveiligheidszaken</w:t>
      </w:r>
    </w:p>
    <w:p w14:paraId="34B7B0E4" w14:textId="77777777" w:rsidR="00466B82" w:rsidRPr="00466B82" w:rsidRDefault="00466B82" w:rsidP="008019C5">
      <w:pPr>
        <w:numPr>
          <w:ilvl w:val="0"/>
          <w:numId w:val="16"/>
        </w:numPr>
        <w:rPr>
          <w:rFonts w:asciiTheme="minorHAnsi" w:hAnsiTheme="minorHAnsi"/>
          <w:sz w:val="22"/>
          <w:szCs w:val="22"/>
        </w:rPr>
      </w:pPr>
      <w:r w:rsidRPr="00466B82">
        <w:rPr>
          <w:rFonts w:asciiTheme="minorHAnsi" w:hAnsiTheme="minorHAnsi"/>
          <w:sz w:val="22"/>
          <w:szCs w:val="22"/>
        </w:rPr>
        <w:t>Handelingsgerichte verkeersmethode voor alle leerjaren</w:t>
      </w:r>
    </w:p>
    <w:p w14:paraId="0609F917" w14:textId="77777777" w:rsidR="00466B82" w:rsidRPr="00466B82" w:rsidRDefault="00466B82" w:rsidP="008019C5">
      <w:pPr>
        <w:numPr>
          <w:ilvl w:val="0"/>
          <w:numId w:val="16"/>
        </w:numPr>
        <w:rPr>
          <w:rFonts w:asciiTheme="minorHAnsi" w:hAnsiTheme="minorHAnsi"/>
          <w:sz w:val="22"/>
          <w:szCs w:val="22"/>
        </w:rPr>
      </w:pPr>
      <w:r w:rsidRPr="00466B82">
        <w:rPr>
          <w:rFonts w:asciiTheme="minorHAnsi" w:hAnsiTheme="minorHAnsi"/>
          <w:sz w:val="22"/>
          <w:szCs w:val="22"/>
        </w:rPr>
        <w:t>Praktische verkeersactiviteiten in alle groepen</w:t>
      </w:r>
    </w:p>
    <w:p w14:paraId="47A5AE2A" w14:textId="77777777" w:rsidR="00466B82" w:rsidRPr="00466B82" w:rsidRDefault="00466B82" w:rsidP="008019C5">
      <w:pPr>
        <w:numPr>
          <w:ilvl w:val="0"/>
          <w:numId w:val="16"/>
        </w:numPr>
        <w:rPr>
          <w:rFonts w:asciiTheme="minorHAnsi" w:hAnsiTheme="minorHAnsi"/>
          <w:sz w:val="22"/>
          <w:szCs w:val="22"/>
        </w:rPr>
      </w:pPr>
      <w:r w:rsidRPr="00466B82">
        <w:rPr>
          <w:rFonts w:asciiTheme="minorHAnsi" w:hAnsiTheme="minorHAnsi"/>
          <w:sz w:val="22"/>
          <w:szCs w:val="22"/>
        </w:rPr>
        <w:t>Aandacht voor verkeersveilige schoolomgeving en school-thuisroute</w:t>
      </w:r>
    </w:p>
    <w:p w14:paraId="3A174DAF" w14:textId="77777777" w:rsidR="00466B82" w:rsidRPr="00466B82" w:rsidRDefault="00466B82" w:rsidP="008019C5">
      <w:pPr>
        <w:numPr>
          <w:ilvl w:val="0"/>
          <w:numId w:val="16"/>
        </w:numPr>
        <w:rPr>
          <w:rFonts w:asciiTheme="minorHAnsi" w:hAnsiTheme="minorHAnsi"/>
          <w:sz w:val="22"/>
          <w:szCs w:val="22"/>
        </w:rPr>
      </w:pPr>
      <w:r w:rsidRPr="00466B82">
        <w:rPr>
          <w:rFonts w:asciiTheme="minorHAnsi" w:hAnsiTheme="minorHAnsi"/>
          <w:sz w:val="22"/>
          <w:szCs w:val="22"/>
        </w:rPr>
        <w:t>Ouderbetrokkenheid bij verkeerseducatie</w:t>
      </w:r>
    </w:p>
    <w:p w14:paraId="2B0C16E8" w14:textId="77777777" w:rsidR="00953144" w:rsidRDefault="00953144" w:rsidP="000B02A1">
      <w:pPr>
        <w:rPr>
          <w:rFonts w:asciiTheme="minorHAnsi" w:hAnsiTheme="minorHAnsi"/>
          <w:sz w:val="22"/>
          <w:szCs w:val="22"/>
        </w:rPr>
      </w:pPr>
    </w:p>
    <w:p w14:paraId="09D77E14" w14:textId="77777777" w:rsidR="00CF7A50" w:rsidRPr="00466B82" w:rsidRDefault="00466B82" w:rsidP="00CF7A50">
      <w:pPr>
        <w:rPr>
          <w:rFonts w:asciiTheme="minorHAnsi" w:hAnsiTheme="minorHAnsi"/>
          <w:sz w:val="22"/>
          <w:szCs w:val="22"/>
          <w:u w:val="single"/>
        </w:rPr>
      </w:pPr>
      <w:r w:rsidRPr="00466B82">
        <w:rPr>
          <w:rFonts w:asciiTheme="minorHAnsi" w:hAnsiTheme="minorHAnsi"/>
          <w:sz w:val="22"/>
          <w:szCs w:val="22"/>
          <w:u w:val="single"/>
        </w:rPr>
        <w:t>Protocol Leerlingenvervoer</w:t>
      </w:r>
    </w:p>
    <w:p w14:paraId="2B0C76CB" w14:textId="77777777" w:rsidR="00CF7A50" w:rsidRPr="00CF7A50" w:rsidRDefault="00CF7A50" w:rsidP="00CF7A50">
      <w:pPr>
        <w:rPr>
          <w:rFonts w:asciiTheme="minorHAnsi" w:hAnsiTheme="minorHAnsi"/>
          <w:sz w:val="22"/>
          <w:szCs w:val="22"/>
        </w:rPr>
      </w:pPr>
      <w:r w:rsidRPr="00CF7A50">
        <w:rPr>
          <w:rFonts w:asciiTheme="minorHAnsi" w:hAnsiTheme="minorHAnsi"/>
          <w:sz w:val="22"/>
          <w:szCs w:val="22"/>
        </w:rPr>
        <w:t>Met dit protocol wordt beoogd voorschriften te geven aan het schoolbestuur, personeel, ouders c.q.</w:t>
      </w:r>
    </w:p>
    <w:p w14:paraId="1836260F" w14:textId="77777777" w:rsidR="00CF7A50" w:rsidRPr="00CF7A50" w:rsidRDefault="00CF7A50" w:rsidP="00CF7A50">
      <w:pPr>
        <w:rPr>
          <w:rFonts w:asciiTheme="minorHAnsi" w:hAnsiTheme="minorHAnsi"/>
          <w:sz w:val="22"/>
          <w:szCs w:val="22"/>
        </w:rPr>
      </w:pPr>
      <w:r w:rsidRPr="00CF7A50">
        <w:rPr>
          <w:rFonts w:asciiTheme="minorHAnsi" w:hAnsiTheme="minorHAnsi"/>
          <w:sz w:val="22"/>
          <w:szCs w:val="22"/>
        </w:rPr>
        <w:t>vrijwilligers en andere partijen die het leerlingenvervoer verzorgen, teneinde daarmee de</w:t>
      </w:r>
    </w:p>
    <w:p w14:paraId="705EDEE5" w14:textId="77777777" w:rsidR="00953144" w:rsidRDefault="00CF7A50" w:rsidP="00CF7A50">
      <w:pPr>
        <w:rPr>
          <w:rFonts w:asciiTheme="minorHAnsi" w:hAnsiTheme="minorHAnsi"/>
          <w:sz w:val="22"/>
          <w:szCs w:val="22"/>
        </w:rPr>
      </w:pPr>
      <w:r w:rsidRPr="00CF7A50">
        <w:rPr>
          <w:rFonts w:asciiTheme="minorHAnsi" w:hAnsiTheme="minorHAnsi"/>
          <w:sz w:val="22"/>
          <w:szCs w:val="22"/>
        </w:rPr>
        <w:t>verkeersveiligheid van leerlingen zoveel mogelijk te waarborgen.</w:t>
      </w:r>
      <w:r w:rsidR="00466B82">
        <w:rPr>
          <w:rFonts w:asciiTheme="minorHAnsi" w:hAnsiTheme="minorHAnsi"/>
          <w:sz w:val="22"/>
          <w:szCs w:val="22"/>
        </w:rPr>
        <w:t xml:space="preserve"> </w:t>
      </w:r>
      <w:r w:rsidRPr="00CF7A50">
        <w:rPr>
          <w:rFonts w:asciiTheme="minorHAnsi" w:hAnsiTheme="minorHAnsi"/>
          <w:sz w:val="22"/>
          <w:szCs w:val="22"/>
        </w:rPr>
        <w:t>Wettelijke regels die van toepassing zijn op leerlingenvervoer, zoals omschreven in de Wegenverkeerswet,</w:t>
      </w:r>
      <w:r w:rsidR="00466B82">
        <w:rPr>
          <w:rFonts w:asciiTheme="minorHAnsi" w:hAnsiTheme="minorHAnsi"/>
          <w:sz w:val="22"/>
          <w:szCs w:val="22"/>
        </w:rPr>
        <w:t xml:space="preserve"> </w:t>
      </w:r>
      <w:r w:rsidRPr="00CF7A50">
        <w:rPr>
          <w:rFonts w:asciiTheme="minorHAnsi" w:hAnsiTheme="minorHAnsi"/>
          <w:sz w:val="22"/>
          <w:szCs w:val="22"/>
        </w:rPr>
        <w:t>de Wet Personenvervoer en de Regeling Zitplaatsverdeling Bussen en Auto’s (ingaande per 1 januari 2004)</w:t>
      </w:r>
      <w:r w:rsidR="00466B82">
        <w:rPr>
          <w:rFonts w:asciiTheme="minorHAnsi" w:hAnsiTheme="minorHAnsi"/>
          <w:sz w:val="22"/>
          <w:szCs w:val="22"/>
        </w:rPr>
        <w:t xml:space="preserve"> </w:t>
      </w:r>
      <w:r w:rsidRPr="00CF7A50">
        <w:rPr>
          <w:rFonts w:asciiTheme="minorHAnsi" w:hAnsiTheme="minorHAnsi"/>
          <w:sz w:val="22"/>
          <w:szCs w:val="22"/>
        </w:rPr>
        <w:t xml:space="preserve">vinden hun weerslag in </w:t>
      </w:r>
      <w:r w:rsidRPr="00CF7A50">
        <w:rPr>
          <w:rFonts w:asciiTheme="minorHAnsi" w:hAnsiTheme="minorHAnsi"/>
          <w:sz w:val="22"/>
          <w:szCs w:val="22"/>
        </w:rPr>
        <w:lastRenderedPageBreak/>
        <w:t>dit protocol.</w:t>
      </w:r>
      <w:r w:rsidR="00466B82">
        <w:rPr>
          <w:rFonts w:asciiTheme="minorHAnsi" w:hAnsiTheme="minorHAnsi"/>
          <w:sz w:val="22"/>
          <w:szCs w:val="22"/>
        </w:rPr>
        <w:t xml:space="preserve"> </w:t>
      </w:r>
      <w:r w:rsidRPr="00CF7A50">
        <w:rPr>
          <w:rFonts w:asciiTheme="minorHAnsi" w:hAnsiTheme="minorHAnsi"/>
          <w:sz w:val="22"/>
          <w:szCs w:val="22"/>
        </w:rPr>
        <w:t>De directie draagt zorg voor zowel het bekendmaken van dit protocol aan de betrokken partijen als wel</w:t>
      </w:r>
      <w:r w:rsidR="00466B82">
        <w:rPr>
          <w:rFonts w:asciiTheme="minorHAnsi" w:hAnsiTheme="minorHAnsi"/>
          <w:sz w:val="22"/>
          <w:szCs w:val="22"/>
        </w:rPr>
        <w:t xml:space="preserve"> </w:t>
      </w:r>
      <w:r w:rsidRPr="00CF7A50">
        <w:rPr>
          <w:rFonts w:asciiTheme="minorHAnsi" w:hAnsiTheme="minorHAnsi"/>
          <w:sz w:val="22"/>
          <w:szCs w:val="22"/>
        </w:rPr>
        <w:t>toezicht op de naleving van dit protocol door die partijen.</w:t>
      </w:r>
    </w:p>
    <w:p w14:paraId="0299E20B" w14:textId="77777777" w:rsidR="00396D39" w:rsidRDefault="00396D39" w:rsidP="00CF7A50">
      <w:pPr>
        <w:rPr>
          <w:rFonts w:asciiTheme="minorHAnsi" w:hAnsiTheme="minorHAnsi"/>
          <w:sz w:val="22"/>
          <w:szCs w:val="22"/>
        </w:rPr>
      </w:pPr>
    </w:p>
    <w:p w14:paraId="6481745E" w14:textId="77777777" w:rsidR="00466B82" w:rsidRDefault="00466B82" w:rsidP="00466B82">
      <w:pPr>
        <w:rPr>
          <w:rFonts w:asciiTheme="minorHAnsi" w:hAnsiTheme="minorHAnsi"/>
          <w:sz w:val="22"/>
          <w:szCs w:val="22"/>
        </w:rPr>
      </w:pPr>
      <w:r w:rsidRPr="00466B82">
        <w:rPr>
          <w:rFonts w:asciiTheme="minorHAnsi" w:hAnsiTheme="minorHAnsi"/>
          <w:i/>
          <w:sz w:val="22"/>
          <w:szCs w:val="22"/>
        </w:rPr>
        <w:t xml:space="preserve">* zie bijlage </w:t>
      </w:r>
      <w:r w:rsidR="005A0E88">
        <w:rPr>
          <w:rFonts w:asciiTheme="minorHAnsi" w:hAnsiTheme="minorHAnsi"/>
          <w:i/>
          <w:sz w:val="22"/>
          <w:szCs w:val="22"/>
        </w:rPr>
        <w:t>4</w:t>
      </w:r>
      <w:r w:rsidRPr="00466B82">
        <w:rPr>
          <w:rFonts w:asciiTheme="minorHAnsi" w:hAnsiTheme="minorHAnsi"/>
          <w:i/>
          <w:sz w:val="22"/>
          <w:szCs w:val="22"/>
        </w:rPr>
        <w:t>.</w:t>
      </w:r>
      <w:r w:rsidR="005A0E88">
        <w:rPr>
          <w:rFonts w:asciiTheme="minorHAnsi" w:hAnsiTheme="minorHAnsi"/>
          <w:i/>
          <w:sz w:val="22"/>
          <w:szCs w:val="22"/>
        </w:rPr>
        <w:t>10</w:t>
      </w:r>
      <w:r w:rsidRPr="00466B82">
        <w:rPr>
          <w:rFonts w:asciiTheme="minorHAnsi" w:hAnsiTheme="minorHAnsi"/>
          <w:i/>
          <w:sz w:val="22"/>
          <w:szCs w:val="22"/>
        </w:rPr>
        <w:t>.1</w:t>
      </w:r>
      <w:r w:rsidRPr="00466B82">
        <w:rPr>
          <w:rFonts w:asciiTheme="minorHAnsi" w:hAnsiTheme="minorHAnsi"/>
          <w:i/>
          <w:sz w:val="22"/>
          <w:szCs w:val="22"/>
        </w:rPr>
        <w:tab/>
        <w:t xml:space="preserve"> </w:t>
      </w:r>
      <w:r>
        <w:rPr>
          <w:rFonts w:asciiTheme="minorHAnsi" w:hAnsiTheme="minorHAnsi"/>
          <w:i/>
          <w:sz w:val="22"/>
          <w:szCs w:val="22"/>
          <w:u w:val="single"/>
        </w:rPr>
        <w:t>Protocol leerlingenvervoer</w:t>
      </w:r>
    </w:p>
    <w:p w14:paraId="555A3914" w14:textId="77777777" w:rsidR="0009613E" w:rsidRPr="0009613E" w:rsidRDefault="0009613E" w:rsidP="00466B82">
      <w:pPr>
        <w:rPr>
          <w:rFonts w:asciiTheme="minorHAnsi" w:hAnsiTheme="minorHAnsi"/>
          <w:sz w:val="22"/>
          <w:szCs w:val="22"/>
        </w:rPr>
      </w:pPr>
    </w:p>
    <w:p w14:paraId="014C9993" w14:textId="77777777" w:rsidR="00953144" w:rsidRPr="00953144" w:rsidRDefault="00AB6CA1" w:rsidP="000B02A1">
      <w:pPr>
        <w:rPr>
          <w:rFonts w:asciiTheme="minorHAnsi" w:hAnsiTheme="minorHAnsi"/>
          <w:b/>
          <w:sz w:val="22"/>
          <w:szCs w:val="22"/>
        </w:rPr>
      </w:pPr>
      <w:r>
        <w:rPr>
          <w:rFonts w:asciiTheme="minorHAnsi" w:hAnsiTheme="minorHAnsi"/>
          <w:b/>
          <w:sz w:val="22"/>
          <w:szCs w:val="22"/>
        </w:rPr>
        <w:t>4</w:t>
      </w:r>
      <w:r w:rsidR="00953144" w:rsidRPr="00953144">
        <w:rPr>
          <w:rFonts w:asciiTheme="minorHAnsi" w:hAnsiTheme="minorHAnsi"/>
          <w:b/>
          <w:sz w:val="22"/>
          <w:szCs w:val="22"/>
        </w:rPr>
        <w:t>.1</w:t>
      </w:r>
      <w:r w:rsidR="00DF4D31">
        <w:rPr>
          <w:rFonts w:asciiTheme="minorHAnsi" w:hAnsiTheme="minorHAnsi"/>
          <w:b/>
          <w:sz w:val="22"/>
          <w:szCs w:val="22"/>
        </w:rPr>
        <w:t>1</w:t>
      </w:r>
      <w:r w:rsidR="00953144" w:rsidRPr="00953144">
        <w:rPr>
          <w:rFonts w:asciiTheme="minorHAnsi" w:hAnsiTheme="minorHAnsi"/>
          <w:b/>
          <w:sz w:val="22"/>
          <w:szCs w:val="22"/>
        </w:rPr>
        <w:tab/>
        <w:t>Toezicht op het schoolplein</w:t>
      </w:r>
    </w:p>
    <w:p w14:paraId="72AC3FB1" w14:textId="77777777" w:rsidR="00F0441B" w:rsidRDefault="00D301FA" w:rsidP="00D301FA">
      <w:pPr>
        <w:rPr>
          <w:rFonts w:asciiTheme="minorHAnsi" w:hAnsiTheme="minorHAnsi"/>
          <w:sz w:val="22"/>
          <w:szCs w:val="22"/>
        </w:rPr>
      </w:pPr>
      <w:r w:rsidRPr="00D301FA">
        <w:rPr>
          <w:rFonts w:asciiTheme="minorHAnsi" w:hAnsiTheme="minorHAnsi"/>
          <w:sz w:val="22"/>
          <w:szCs w:val="22"/>
        </w:rPr>
        <w:t>Scholen doen van alles om ervoor te zorgen dat de kinderen zich veilig voelen.</w:t>
      </w:r>
      <w:r>
        <w:rPr>
          <w:rFonts w:asciiTheme="minorHAnsi" w:hAnsiTheme="minorHAnsi"/>
          <w:sz w:val="22"/>
          <w:szCs w:val="22"/>
        </w:rPr>
        <w:t xml:space="preserve"> Op een schoolplein kunnen er dingen gebeuren waardoor juist een onveilig gevoel ontstaat.</w:t>
      </w:r>
      <w:r w:rsidR="00B60890">
        <w:rPr>
          <w:rFonts w:asciiTheme="minorHAnsi" w:hAnsiTheme="minorHAnsi"/>
          <w:sz w:val="22"/>
          <w:szCs w:val="22"/>
        </w:rPr>
        <w:t xml:space="preserve"> </w:t>
      </w:r>
      <w:r w:rsidRPr="00D301FA">
        <w:rPr>
          <w:rFonts w:asciiTheme="minorHAnsi" w:hAnsiTheme="minorHAnsi"/>
          <w:sz w:val="22"/>
          <w:szCs w:val="22"/>
        </w:rPr>
        <w:t xml:space="preserve">De school is verantwoordelijk voor adequaat toezicht onder schooltijd, dit geldt zowel voor binnen de school als op het schoolplein. De verantwoordelijkheid hangt van een aantal zaken af: leeftijd van het kind, de aard van de school, aard van de activiteiten en de stemming voorafgaand aan het incident. </w:t>
      </w:r>
      <w:r w:rsidR="00F0441B">
        <w:rPr>
          <w:rFonts w:asciiTheme="minorHAnsi" w:hAnsiTheme="minorHAnsi"/>
          <w:sz w:val="22"/>
          <w:szCs w:val="22"/>
        </w:rPr>
        <w:t>Het is niet alleen vanuit juridisch oogpunt dat we zorg dragen voor een veilige omgeving, maar ook vanuit onze pedagogische visie.</w:t>
      </w:r>
      <w:r w:rsidR="00B60890">
        <w:rPr>
          <w:rFonts w:asciiTheme="minorHAnsi" w:hAnsiTheme="minorHAnsi"/>
          <w:sz w:val="22"/>
          <w:szCs w:val="22"/>
        </w:rPr>
        <w:t xml:space="preserve"> </w:t>
      </w:r>
      <w:r w:rsidR="00F0441B">
        <w:rPr>
          <w:rFonts w:asciiTheme="minorHAnsi" w:hAnsiTheme="minorHAnsi"/>
          <w:sz w:val="22"/>
          <w:szCs w:val="22"/>
        </w:rPr>
        <w:t>Alle scholen dragen zorg voor een v</w:t>
      </w:r>
      <w:r w:rsidR="00D837B6">
        <w:rPr>
          <w:rFonts w:asciiTheme="minorHAnsi" w:hAnsiTheme="minorHAnsi"/>
          <w:sz w:val="22"/>
          <w:szCs w:val="22"/>
        </w:rPr>
        <w:t>eilige situatie op het schoolplei</w:t>
      </w:r>
      <w:r w:rsidR="00F0441B">
        <w:rPr>
          <w:rFonts w:asciiTheme="minorHAnsi" w:hAnsiTheme="minorHAnsi"/>
          <w:sz w:val="22"/>
          <w:szCs w:val="22"/>
        </w:rPr>
        <w:t>n:</w:t>
      </w:r>
    </w:p>
    <w:p w14:paraId="55145858" w14:textId="77777777" w:rsidR="00F0441B" w:rsidRDefault="00F0441B" w:rsidP="008019C5">
      <w:pPr>
        <w:numPr>
          <w:ilvl w:val="0"/>
          <w:numId w:val="15"/>
        </w:numPr>
        <w:rPr>
          <w:rFonts w:asciiTheme="minorHAnsi" w:hAnsiTheme="minorHAnsi"/>
          <w:sz w:val="22"/>
          <w:szCs w:val="22"/>
        </w:rPr>
      </w:pPr>
      <w:r>
        <w:rPr>
          <w:rFonts w:asciiTheme="minorHAnsi" w:hAnsiTheme="minorHAnsi"/>
          <w:sz w:val="22"/>
          <w:szCs w:val="22"/>
        </w:rPr>
        <w:t>er zijn gedragsregels voor het plein</w:t>
      </w:r>
    </w:p>
    <w:p w14:paraId="088E14B2" w14:textId="77777777" w:rsidR="00F0441B" w:rsidRDefault="00F0441B" w:rsidP="008019C5">
      <w:pPr>
        <w:numPr>
          <w:ilvl w:val="0"/>
          <w:numId w:val="15"/>
        </w:numPr>
        <w:rPr>
          <w:rFonts w:asciiTheme="minorHAnsi" w:hAnsiTheme="minorHAnsi"/>
          <w:sz w:val="22"/>
          <w:szCs w:val="22"/>
        </w:rPr>
      </w:pPr>
      <w:r>
        <w:rPr>
          <w:rFonts w:asciiTheme="minorHAnsi" w:hAnsiTheme="minorHAnsi"/>
          <w:sz w:val="22"/>
          <w:szCs w:val="22"/>
        </w:rPr>
        <w:t>er is voldoende toezicht tijdens pauzes en vanaf een kwartier voor aanvang van de lessen</w:t>
      </w:r>
    </w:p>
    <w:p w14:paraId="4DBC9348" w14:textId="77777777" w:rsidR="00D837B6" w:rsidRDefault="00D301FA" w:rsidP="00D301FA">
      <w:pPr>
        <w:rPr>
          <w:rFonts w:asciiTheme="minorHAnsi" w:hAnsiTheme="minorHAnsi"/>
          <w:sz w:val="22"/>
          <w:szCs w:val="22"/>
        </w:rPr>
      </w:pPr>
      <w:r w:rsidRPr="00D301FA">
        <w:rPr>
          <w:rFonts w:asciiTheme="minorHAnsi" w:hAnsiTheme="minorHAnsi"/>
          <w:sz w:val="22"/>
          <w:szCs w:val="22"/>
        </w:rPr>
        <w:t>Er bestaan geen richtlijnen voor de hoeveelheid toezicht die er op een schoolplein aanwezig moet zijn.</w:t>
      </w:r>
      <w:r w:rsidR="00D837B6">
        <w:rPr>
          <w:rFonts w:asciiTheme="minorHAnsi" w:hAnsiTheme="minorHAnsi"/>
          <w:sz w:val="22"/>
          <w:szCs w:val="22"/>
        </w:rPr>
        <w:t xml:space="preserve"> De school bepaalt dit dus zelf op basis veiligheid (voldoende zicht op alle leerlingen; wel/niet gevaarlijke situaties; aantal leerlingen e.d.) en op basis van pedagogische visie (wel/niet toezicht door alle leerkrachten).</w:t>
      </w:r>
    </w:p>
    <w:p w14:paraId="566B07D9" w14:textId="77777777" w:rsidR="00D837B6" w:rsidRDefault="00D837B6" w:rsidP="00953144">
      <w:pPr>
        <w:rPr>
          <w:rFonts w:ascii="Calibri" w:hAnsi="Calibri"/>
          <w:sz w:val="22"/>
          <w:szCs w:val="22"/>
        </w:rPr>
      </w:pPr>
      <w:r>
        <w:rPr>
          <w:rFonts w:ascii="Calibri" w:hAnsi="Calibri"/>
          <w:sz w:val="22"/>
          <w:szCs w:val="22"/>
        </w:rPr>
        <w:t>Behalve toezicht, kan de school ook zorg dragen voor voldoende uitdaging en spelmogelijkheden.</w:t>
      </w:r>
    </w:p>
    <w:p w14:paraId="6318EFBD" w14:textId="77777777" w:rsidR="00D837B6" w:rsidRDefault="00D837B6" w:rsidP="00953144">
      <w:pPr>
        <w:rPr>
          <w:rFonts w:ascii="Calibri" w:hAnsi="Calibri"/>
          <w:sz w:val="22"/>
          <w:szCs w:val="22"/>
        </w:rPr>
      </w:pPr>
    </w:p>
    <w:p w14:paraId="4EB212AE" w14:textId="77777777" w:rsidR="005E67BC" w:rsidRPr="00D837B6" w:rsidRDefault="00AB6CA1" w:rsidP="000B02A1">
      <w:pPr>
        <w:rPr>
          <w:rFonts w:asciiTheme="minorHAnsi" w:hAnsiTheme="minorHAnsi"/>
          <w:b/>
          <w:sz w:val="22"/>
          <w:szCs w:val="22"/>
        </w:rPr>
      </w:pPr>
      <w:r>
        <w:rPr>
          <w:rFonts w:asciiTheme="minorHAnsi" w:hAnsiTheme="minorHAnsi"/>
          <w:b/>
          <w:sz w:val="22"/>
          <w:szCs w:val="22"/>
        </w:rPr>
        <w:t>4</w:t>
      </w:r>
      <w:r w:rsidR="00D837B6" w:rsidRPr="00D837B6">
        <w:rPr>
          <w:rFonts w:asciiTheme="minorHAnsi" w:hAnsiTheme="minorHAnsi"/>
          <w:b/>
          <w:sz w:val="22"/>
          <w:szCs w:val="22"/>
        </w:rPr>
        <w:t>.1</w:t>
      </w:r>
      <w:r w:rsidR="00DF4D31">
        <w:rPr>
          <w:rFonts w:asciiTheme="minorHAnsi" w:hAnsiTheme="minorHAnsi"/>
          <w:b/>
          <w:sz w:val="22"/>
          <w:szCs w:val="22"/>
        </w:rPr>
        <w:t>2</w:t>
      </w:r>
      <w:r w:rsidR="00D837B6" w:rsidRPr="00D837B6">
        <w:rPr>
          <w:rFonts w:asciiTheme="minorHAnsi" w:hAnsiTheme="minorHAnsi"/>
          <w:b/>
          <w:sz w:val="22"/>
          <w:szCs w:val="22"/>
        </w:rPr>
        <w:tab/>
      </w:r>
      <w:r w:rsidR="00B86F28">
        <w:rPr>
          <w:rFonts w:asciiTheme="minorHAnsi" w:hAnsiTheme="minorHAnsi"/>
          <w:b/>
          <w:sz w:val="22"/>
          <w:szCs w:val="22"/>
        </w:rPr>
        <w:t>Overige</w:t>
      </w:r>
    </w:p>
    <w:p w14:paraId="20838211" w14:textId="77777777" w:rsidR="00B86F28" w:rsidRDefault="00B86F28" w:rsidP="00B86F28">
      <w:pPr>
        <w:rPr>
          <w:rFonts w:asciiTheme="minorHAnsi" w:hAnsiTheme="minorHAnsi"/>
          <w:sz w:val="22"/>
          <w:szCs w:val="22"/>
        </w:rPr>
      </w:pPr>
      <w:r w:rsidRPr="00B86F28">
        <w:rPr>
          <w:rFonts w:asciiTheme="minorHAnsi" w:hAnsiTheme="minorHAnsi"/>
          <w:bCs/>
          <w:sz w:val="22"/>
          <w:szCs w:val="22"/>
          <w:u w:val="single"/>
        </w:rPr>
        <w:t>Gevaarlijke stoffen</w:t>
      </w:r>
      <w:r w:rsidRPr="00B86F28">
        <w:rPr>
          <w:rFonts w:asciiTheme="minorHAnsi" w:hAnsiTheme="minorHAnsi"/>
          <w:sz w:val="22"/>
          <w:szCs w:val="22"/>
        </w:rPr>
        <w:br/>
      </w:r>
      <w:r>
        <w:rPr>
          <w:rFonts w:asciiTheme="minorHAnsi" w:hAnsiTheme="minorHAnsi"/>
          <w:sz w:val="22"/>
          <w:szCs w:val="22"/>
        </w:rPr>
        <w:t xml:space="preserve">Alle scholen dragen er zorg voor dat </w:t>
      </w:r>
      <w:r w:rsidRPr="00B86F28">
        <w:rPr>
          <w:rFonts w:asciiTheme="minorHAnsi" w:hAnsiTheme="minorHAnsi"/>
          <w:sz w:val="22"/>
          <w:szCs w:val="22"/>
        </w:rPr>
        <w:t>gevaarlijke stoffen</w:t>
      </w:r>
      <w:r>
        <w:rPr>
          <w:rFonts w:asciiTheme="minorHAnsi" w:hAnsiTheme="minorHAnsi"/>
          <w:sz w:val="22"/>
          <w:szCs w:val="22"/>
        </w:rPr>
        <w:t xml:space="preserve"> (bijv. s</w:t>
      </w:r>
      <w:r w:rsidRPr="00B86F28">
        <w:rPr>
          <w:rFonts w:asciiTheme="minorHAnsi" w:hAnsiTheme="minorHAnsi"/>
          <w:sz w:val="22"/>
          <w:szCs w:val="22"/>
        </w:rPr>
        <w:t xml:space="preserve">choonmaakmiddelen, </w:t>
      </w:r>
      <w:r>
        <w:rPr>
          <w:rFonts w:asciiTheme="minorHAnsi" w:hAnsiTheme="minorHAnsi"/>
          <w:sz w:val="22"/>
          <w:szCs w:val="22"/>
        </w:rPr>
        <w:t>lijmen, verf, toner, e.d.</w:t>
      </w:r>
      <w:r w:rsidR="00FC0A5A">
        <w:rPr>
          <w:rFonts w:asciiTheme="minorHAnsi" w:hAnsiTheme="minorHAnsi"/>
          <w:sz w:val="22"/>
          <w:szCs w:val="22"/>
        </w:rPr>
        <w:t>)</w:t>
      </w:r>
      <w:r>
        <w:rPr>
          <w:rFonts w:asciiTheme="minorHAnsi" w:hAnsiTheme="minorHAnsi"/>
          <w:sz w:val="22"/>
          <w:szCs w:val="22"/>
        </w:rPr>
        <w:t xml:space="preserve"> op een afgesloten plaats bewaard worden.</w:t>
      </w:r>
      <w:r w:rsidR="00FC0A5A">
        <w:rPr>
          <w:rFonts w:asciiTheme="minorHAnsi" w:hAnsiTheme="minorHAnsi"/>
          <w:sz w:val="22"/>
          <w:szCs w:val="22"/>
        </w:rPr>
        <w:t xml:space="preserve"> </w:t>
      </w:r>
      <w:r w:rsidR="00045CFE">
        <w:rPr>
          <w:rFonts w:ascii="Calibri" w:hAnsi="Calibri"/>
          <w:sz w:val="22"/>
          <w:szCs w:val="22"/>
        </w:rPr>
        <w:t>De BHV-er weet wat hij moet doen als er wat misgaat (</w:t>
      </w:r>
      <w:hyperlink r:id="rId22" w:history="1">
        <w:r w:rsidR="00045CFE" w:rsidRPr="00483FC8">
          <w:rPr>
            <w:rStyle w:val="Hyperlink"/>
            <w:rFonts w:ascii="Calibri" w:hAnsi="Calibri"/>
            <w:sz w:val="22"/>
            <w:szCs w:val="22"/>
          </w:rPr>
          <w:t>http://www.gifwijzer.nl/</w:t>
        </w:r>
      </w:hyperlink>
      <w:r w:rsidR="00045CFE">
        <w:rPr>
          <w:rFonts w:ascii="Calibri" w:hAnsi="Calibri"/>
          <w:sz w:val="22"/>
          <w:szCs w:val="22"/>
        </w:rPr>
        <w:t xml:space="preserve"> )</w:t>
      </w:r>
    </w:p>
    <w:p w14:paraId="70218C62" w14:textId="77777777" w:rsidR="00776E8F" w:rsidRDefault="00776E8F" w:rsidP="000B02A1">
      <w:pPr>
        <w:rPr>
          <w:rFonts w:asciiTheme="minorHAnsi" w:hAnsiTheme="minorHAnsi"/>
          <w:sz w:val="22"/>
          <w:szCs w:val="22"/>
        </w:rPr>
      </w:pPr>
    </w:p>
    <w:p w14:paraId="52136D02" w14:textId="77777777" w:rsidR="00503673" w:rsidRPr="00045CFE" w:rsidRDefault="00045CFE" w:rsidP="00503673">
      <w:pPr>
        <w:rPr>
          <w:rFonts w:asciiTheme="minorHAnsi" w:hAnsiTheme="minorHAnsi"/>
          <w:sz w:val="22"/>
          <w:szCs w:val="22"/>
          <w:u w:val="single"/>
        </w:rPr>
      </w:pPr>
      <w:r w:rsidRPr="00045CFE">
        <w:rPr>
          <w:rFonts w:asciiTheme="minorHAnsi" w:hAnsiTheme="minorHAnsi"/>
          <w:sz w:val="22"/>
          <w:szCs w:val="22"/>
          <w:u w:val="single"/>
        </w:rPr>
        <w:t>Verzuimregistratie</w:t>
      </w:r>
    </w:p>
    <w:p w14:paraId="4E49C4A9" w14:textId="77777777" w:rsidR="00045CFE" w:rsidRDefault="00045CFE" w:rsidP="00503673">
      <w:pPr>
        <w:rPr>
          <w:rFonts w:asciiTheme="minorHAnsi" w:hAnsiTheme="minorHAnsi"/>
          <w:sz w:val="22"/>
          <w:szCs w:val="22"/>
        </w:rPr>
      </w:pPr>
      <w:r>
        <w:rPr>
          <w:rFonts w:asciiTheme="minorHAnsi" w:hAnsiTheme="minorHAnsi"/>
          <w:sz w:val="22"/>
          <w:szCs w:val="22"/>
        </w:rPr>
        <w:t>Alle scholen houden dagelijks de verzuimregistratie bij. Dat gebeurt niet alleen vanwege de Leerplichtwet, maar ook vanuit het oogpunt van veiligheid.</w:t>
      </w:r>
    </w:p>
    <w:p w14:paraId="7F0A668D" w14:textId="77777777" w:rsidR="00045CFE" w:rsidRPr="00B60890" w:rsidRDefault="00045CFE" w:rsidP="00503673">
      <w:pPr>
        <w:rPr>
          <w:rFonts w:asciiTheme="minorHAnsi" w:hAnsiTheme="minorHAnsi"/>
          <w:i/>
          <w:sz w:val="22"/>
          <w:szCs w:val="22"/>
        </w:rPr>
      </w:pPr>
      <w:r w:rsidRPr="00045CFE">
        <w:rPr>
          <w:rFonts w:asciiTheme="minorHAnsi" w:hAnsiTheme="minorHAnsi"/>
          <w:i/>
          <w:sz w:val="22"/>
          <w:szCs w:val="22"/>
        </w:rPr>
        <w:t>Maatregel:</w:t>
      </w:r>
      <w:r w:rsidRPr="00045CFE">
        <w:rPr>
          <w:rFonts w:asciiTheme="minorHAnsi" w:hAnsiTheme="minorHAnsi"/>
          <w:i/>
          <w:sz w:val="22"/>
          <w:szCs w:val="22"/>
        </w:rPr>
        <w:tab/>
        <w:t xml:space="preserve">Indien afwezige leerlingen bij het begin van de dag niet afgemeld zijn, wordt er </w:t>
      </w:r>
      <w:r w:rsidRPr="00045CFE">
        <w:rPr>
          <w:rFonts w:asciiTheme="minorHAnsi" w:hAnsiTheme="minorHAnsi"/>
          <w:i/>
          <w:sz w:val="22"/>
          <w:szCs w:val="22"/>
        </w:rPr>
        <w:tab/>
      </w:r>
      <w:r w:rsidRPr="00045CFE">
        <w:rPr>
          <w:rFonts w:asciiTheme="minorHAnsi" w:hAnsiTheme="minorHAnsi"/>
          <w:i/>
          <w:sz w:val="22"/>
          <w:szCs w:val="22"/>
        </w:rPr>
        <w:tab/>
      </w:r>
      <w:r>
        <w:rPr>
          <w:rFonts w:asciiTheme="minorHAnsi" w:hAnsiTheme="minorHAnsi"/>
          <w:i/>
          <w:sz w:val="22"/>
          <w:szCs w:val="22"/>
        </w:rPr>
        <w:tab/>
      </w:r>
      <w:r w:rsidRPr="00045CFE">
        <w:rPr>
          <w:rFonts w:asciiTheme="minorHAnsi" w:hAnsiTheme="minorHAnsi"/>
          <w:i/>
          <w:sz w:val="22"/>
          <w:szCs w:val="22"/>
        </w:rPr>
        <w:t xml:space="preserve">binnen </w:t>
      </w:r>
      <w:r w:rsidR="008505E4">
        <w:rPr>
          <w:rFonts w:asciiTheme="minorHAnsi" w:hAnsiTheme="minorHAnsi"/>
          <w:i/>
          <w:sz w:val="22"/>
          <w:szCs w:val="22"/>
        </w:rPr>
        <w:t>een half uur</w:t>
      </w:r>
      <w:r w:rsidRPr="00045CFE">
        <w:rPr>
          <w:rFonts w:asciiTheme="minorHAnsi" w:hAnsiTheme="minorHAnsi"/>
          <w:i/>
          <w:sz w:val="22"/>
          <w:szCs w:val="22"/>
        </w:rPr>
        <w:t xml:space="preserve"> contact opgenomen met de ouders.</w:t>
      </w:r>
      <w:r w:rsidR="00B60890">
        <w:rPr>
          <w:rFonts w:asciiTheme="minorHAnsi" w:hAnsiTheme="minorHAnsi"/>
          <w:i/>
          <w:sz w:val="22"/>
          <w:szCs w:val="22"/>
        </w:rPr>
        <w:t xml:space="preserve"> (</w:t>
      </w:r>
      <w:r w:rsidR="00B60890">
        <w:rPr>
          <w:rFonts w:asciiTheme="minorHAnsi" w:hAnsiTheme="minorHAnsi"/>
          <w:b/>
          <w:i/>
          <w:sz w:val="22"/>
          <w:szCs w:val="22"/>
        </w:rPr>
        <w:t>actie school</w:t>
      </w:r>
      <w:r w:rsidR="00B60890">
        <w:rPr>
          <w:rFonts w:asciiTheme="minorHAnsi" w:hAnsiTheme="minorHAnsi"/>
          <w:i/>
          <w:sz w:val="22"/>
          <w:szCs w:val="22"/>
        </w:rPr>
        <w:t>)</w:t>
      </w:r>
    </w:p>
    <w:p w14:paraId="4D0D2349" w14:textId="77777777" w:rsidR="0096664F" w:rsidRPr="00045CFE" w:rsidRDefault="0096664F" w:rsidP="00503673">
      <w:pPr>
        <w:rPr>
          <w:rFonts w:asciiTheme="minorHAnsi" w:hAnsiTheme="minorHAnsi"/>
          <w:i/>
          <w:sz w:val="22"/>
          <w:szCs w:val="22"/>
        </w:rPr>
      </w:pPr>
    </w:p>
    <w:p w14:paraId="0C0F8F4C" w14:textId="77777777" w:rsidR="00045CFE" w:rsidRDefault="00045CFE" w:rsidP="00045CFE">
      <w:pPr>
        <w:rPr>
          <w:rFonts w:ascii="Calibri" w:hAnsi="Calibri"/>
          <w:sz w:val="22"/>
          <w:szCs w:val="22"/>
        </w:rPr>
      </w:pPr>
      <w:r w:rsidRPr="009145DB">
        <w:rPr>
          <w:rFonts w:ascii="Calibri" w:hAnsi="Calibri"/>
          <w:sz w:val="22"/>
          <w:szCs w:val="22"/>
          <w:u w:val="single"/>
        </w:rPr>
        <w:t>Preventieregels voor kindervermissing:</w:t>
      </w:r>
      <w:r w:rsidRPr="009145DB">
        <w:rPr>
          <w:rFonts w:ascii="Calibri" w:hAnsi="Calibri"/>
          <w:sz w:val="22"/>
          <w:szCs w:val="22"/>
        </w:rPr>
        <w:br/>
        <w:t xml:space="preserve">Het Landelijk Bureau Vermiste Personen van het Korps landelijke politiediensten ( KLPD) heeft een aantal preventieregels opgesteld </w:t>
      </w:r>
    </w:p>
    <w:p w14:paraId="4BF9200A" w14:textId="77777777" w:rsidR="00045CFE" w:rsidRDefault="00045CFE" w:rsidP="00045CFE">
      <w:pPr>
        <w:rPr>
          <w:rFonts w:ascii="Calibri" w:hAnsi="Calibri"/>
          <w:sz w:val="22"/>
          <w:szCs w:val="22"/>
        </w:rPr>
      </w:pPr>
    </w:p>
    <w:p w14:paraId="2F4EF9C6" w14:textId="77777777" w:rsidR="00045CFE" w:rsidRPr="00045CFE" w:rsidRDefault="00045CFE" w:rsidP="00045CFE">
      <w:pPr>
        <w:rPr>
          <w:rFonts w:ascii="Calibri" w:hAnsi="Calibri"/>
          <w:i/>
          <w:sz w:val="22"/>
          <w:szCs w:val="22"/>
        </w:rPr>
      </w:pPr>
      <w:r w:rsidRPr="00045CFE">
        <w:rPr>
          <w:rFonts w:ascii="Calibri" w:hAnsi="Calibri"/>
          <w:i/>
          <w:sz w:val="22"/>
          <w:szCs w:val="22"/>
        </w:rPr>
        <w:t xml:space="preserve">* zie bijlage </w:t>
      </w:r>
      <w:r w:rsidR="005A0E88">
        <w:rPr>
          <w:rFonts w:ascii="Calibri" w:hAnsi="Calibri"/>
          <w:i/>
          <w:sz w:val="22"/>
          <w:szCs w:val="22"/>
        </w:rPr>
        <w:t>4</w:t>
      </w:r>
      <w:r w:rsidRPr="00045CFE">
        <w:rPr>
          <w:rFonts w:ascii="Calibri" w:hAnsi="Calibri"/>
          <w:i/>
          <w:sz w:val="22"/>
          <w:szCs w:val="22"/>
        </w:rPr>
        <w:t>.</w:t>
      </w:r>
      <w:r>
        <w:rPr>
          <w:rFonts w:ascii="Calibri" w:hAnsi="Calibri"/>
          <w:i/>
          <w:sz w:val="22"/>
          <w:szCs w:val="22"/>
        </w:rPr>
        <w:t>1</w:t>
      </w:r>
      <w:r w:rsidR="005A0E88">
        <w:rPr>
          <w:rFonts w:ascii="Calibri" w:hAnsi="Calibri"/>
          <w:i/>
          <w:sz w:val="22"/>
          <w:szCs w:val="22"/>
        </w:rPr>
        <w:t>2</w:t>
      </w:r>
      <w:r w:rsidRPr="00045CFE">
        <w:rPr>
          <w:rFonts w:ascii="Calibri" w:hAnsi="Calibri"/>
          <w:i/>
          <w:sz w:val="22"/>
          <w:szCs w:val="22"/>
        </w:rPr>
        <w:t>.1</w:t>
      </w:r>
      <w:r w:rsidRPr="00045CFE">
        <w:rPr>
          <w:rFonts w:ascii="Calibri" w:hAnsi="Calibri"/>
          <w:i/>
          <w:sz w:val="22"/>
          <w:szCs w:val="22"/>
        </w:rPr>
        <w:tab/>
        <w:t xml:space="preserve"> </w:t>
      </w:r>
      <w:r w:rsidR="007450A3" w:rsidRPr="007450A3">
        <w:rPr>
          <w:rFonts w:ascii="Calibri" w:hAnsi="Calibri"/>
          <w:i/>
          <w:sz w:val="22"/>
          <w:szCs w:val="22"/>
          <w:u w:val="single"/>
        </w:rPr>
        <w:t>Preventieregels voor kindervermissing</w:t>
      </w:r>
    </w:p>
    <w:p w14:paraId="03D0E81E" w14:textId="77777777" w:rsidR="007450A3" w:rsidRDefault="007450A3" w:rsidP="00503673">
      <w:pPr>
        <w:rPr>
          <w:rFonts w:asciiTheme="minorHAnsi" w:hAnsiTheme="minorHAnsi"/>
          <w:sz w:val="22"/>
          <w:szCs w:val="22"/>
        </w:rPr>
      </w:pPr>
    </w:p>
    <w:p w14:paraId="00656972" w14:textId="77777777" w:rsidR="009145DB" w:rsidRPr="0096664F" w:rsidRDefault="007450A3" w:rsidP="009145DB">
      <w:pPr>
        <w:rPr>
          <w:rFonts w:ascii="Calibri" w:hAnsi="Calibri"/>
          <w:sz w:val="22"/>
          <w:szCs w:val="22"/>
          <w:u w:val="single"/>
        </w:rPr>
      </w:pPr>
      <w:r w:rsidRPr="0096664F">
        <w:rPr>
          <w:rFonts w:ascii="Calibri" w:hAnsi="Calibri"/>
          <w:sz w:val="22"/>
          <w:szCs w:val="22"/>
          <w:u w:val="single"/>
        </w:rPr>
        <w:t>Protocol schoolzwemmen</w:t>
      </w:r>
    </w:p>
    <w:p w14:paraId="4D8AE3C6" w14:textId="77777777" w:rsidR="007450A3" w:rsidRDefault="0096664F" w:rsidP="009145DB">
      <w:pPr>
        <w:rPr>
          <w:rFonts w:ascii="Calibri" w:hAnsi="Calibri"/>
          <w:sz w:val="22"/>
          <w:szCs w:val="22"/>
        </w:rPr>
      </w:pPr>
      <w:r>
        <w:rPr>
          <w:rFonts w:ascii="Calibri" w:hAnsi="Calibri"/>
          <w:sz w:val="22"/>
          <w:szCs w:val="22"/>
        </w:rPr>
        <w:t xml:space="preserve">Dit protocol is komen te vervallen, omdat het schoolzwemmen beëindigd is.  De school kan wel een activiteit in het zwembad organiseren. Vanwege het hogere risico </w:t>
      </w:r>
      <w:r w:rsidR="008A08DF">
        <w:rPr>
          <w:rFonts w:ascii="Calibri" w:hAnsi="Calibri"/>
          <w:sz w:val="22"/>
          <w:szCs w:val="22"/>
        </w:rPr>
        <w:t xml:space="preserve">beperken we dit tot groepen vanaf groep 5 en wordt er gezorgd voor </w:t>
      </w:r>
      <w:r>
        <w:rPr>
          <w:rFonts w:ascii="Calibri" w:hAnsi="Calibri"/>
          <w:sz w:val="22"/>
          <w:szCs w:val="22"/>
        </w:rPr>
        <w:t>extra toezicht. Uitgangspunt</w:t>
      </w:r>
      <w:r w:rsidR="008A08DF">
        <w:rPr>
          <w:rFonts w:ascii="Calibri" w:hAnsi="Calibri"/>
          <w:sz w:val="22"/>
          <w:szCs w:val="22"/>
        </w:rPr>
        <w:t>: 1 begeleider op 10 leerlingen.</w:t>
      </w:r>
      <w:r>
        <w:rPr>
          <w:rFonts w:ascii="Calibri" w:hAnsi="Calibri"/>
          <w:sz w:val="22"/>
          <w:szCs w:val="22"/>
        </w:rPr>
        <w:t xml:space="preserve"> </w:t>
      </w:r>
    </w:p>
    <w:p w14:paraId="645106F5" w14:textId="77777777" w:rsidR="007450A3" w:rsidRDefault="007450A3" w:rsidP="009145DB">
      <w:pPr>
        <w:rPr>
          <w:rFonts w:ascii="Calibri" w:hAnsi="Calibri"/>
          <w:sz w:val="22"/>
          <w:szCs w:val="22"/>
        </w:rPr>
      </w:pPr>
    </w:p>
    <w:p w14:paraId="1384E00A" w14:textId="77777777" w:rsidR="007450A3" w:rsidRPr="008A08DF" w:rsidRDefault="008A08DF" w:rsidP="009145DB">
      <w:pPr>
        <w:rPr>
          <w:rFonts w:ascii="Calibri" w:hAnsi="Calibri"/>
          <w:sz w:val="22"/>
          <w:szCs w:val="22"/>
          <w:u w:val="single"/>
        </w:rPr>
      </w:pPr>
      <w:r>
        <w:rPr>
          <w:rFonts w:ascii="Calibri" w:hAnsi="Calibri"/>
          <w:sz w:val="22"/>
          <w:szCs w:val="22"/>
          <w:u w:val="single"/>
        </w:rPr>
        <w:t>Leidraad kleding op scholen</w:t>
      </w:r>
    </w:p>
    <w:p w14:paraId="6B939CD9" w14:textId="77777777" w:rsidR="00C406B8" w:rsidRDefault="00C406B8" w:rsidP="00C406B8">
      <w:pPr>
        <w:rPr>
          <w:rFonts w:ascii="Calibri" w:hAnsi="Calibri"/>
          <w:sz w:val="22"/>
          <w:szCs w:val="22"/>
        </w:rPr>
      </w:pPr>
      <w:r>
        <w:rPr>
          <w:rFonts w:ascii="Calibri" w:hAnsi="Calibri"/>
          <w:sz w:val="22"/>
          <w:szCs w:val="22"/>
        </w:rPr>
        <w:t xml:space="preserve">Scholengroep </w:t>
      </w:r>
      <w:proofErr w:type="spellStart"/>
      <w:r>
        <w:rPr>
          <w:rFonts w:ascii="Calibri" w:hAnsi="Calibri"/>
          <w:sz w:val="22"/>
          <w:szCs w:val="22"/>
        </w:rPr>
        <w:t>ProBaz</w:t>
      </w:r>
      <w:proofErr w:type="spellEnd"/>
      <w:r>
        <w:rPr>
          <w:rFonts w:ascii="Calibri" w:hAnsi="Calibri"/>
          <w:sz w:val="22"/>
          <w:szCs w:val="22"/>
        </w:rPr>
        <w:t xml:space="preserve"> gebruikt de landelijke l</w:t>
      </w:r>
      <w:r w:rsidR="008A08DF" w:rsidRPr="008A08DF">
        <w:rPr>
          <w:rFonts w:ascii="Calibri" w:hAnsi="Calibri"/>
          <w:sz w:val="22"/>
          <w:szCs w:val="22"/>
        </w:rPr>
        <w:t xml:space="preserve">eidraad </w:t>
      </w:r>
      <w:r>
        <w:rPr>
          <w:rFonts w:ascii="Calibri" w:hAnsi="Calibri"/>
          <w:sz w:val="22"/>
          <w:szCs w:val="22"/>
        </w:rPr>
        <w:t xml:space="preserve">die gebaseerd is op het </w:t>
      </w:r>
      <w:r w:rsidRPr="00C406B8">
        <w:rPr>
          <w:rFonts w:ascii="Calibri" w:hAnsi="Calibri"/>
          <w:sz w:val="22"/>
          <w:szCs w:val="22"/>
        </w:rPr>
        <w:t>advies van de Commissie Gelijke Behandeling</w:t>
      </w:r>
      <w:r>
        <w:rPr>
          <w:rFonts w:ascii="Calibri" w:hAnsi="Calibri"/>
          <w:sz w:val="22"/>
          <w:szCs w:val="22"/>
        </w:rPr>
        <w:t xml:space="preserve"> </w:t>
      </w:r>
      <w:r w:rsidRPr="00C406B8">
        <w:rPr>
          <w:rFonts w:ascii="Calibri" w:hAnsi="Calibri"/>
          <w:sz w:val="22"/>
          <w:szCs w:val="22"/>
        </w:rPr>
        <w:t>over gezichtssluiers en hoofddoeken op scholen</w:t>
      </w:r>
      <w:r>
        <w:rPr>
          <w:rFonts w:ascii="Calibri" w:hAnsi="Calibri"/>
          <w:sz w:val="22"/>
          <w:szCs w:val="22"/>
        </w:rPr>
        <w:t xml:space="preserve"> (</w:t>
      </w:r>
      <w:r w:rsidRPr="00C406B8">
        <w:rPr>
          <w:rFonts w:ascii="Calibri" w:hAnsi="Calibri"/>
          <w:sz w:val="22"/>
          <w:szCs w:val="22"/>
        </w:rPr>
        <w:t>16 april 2003</w:t>
      </w:r>
      <w:r>
        <w:rPr>
          <w:rFonts w:ascii="Calibri" w:hAnsi="Calibri"/>
          <w:sz w:val="22"/>
          <w:szCs w:val="22"/>
        </w:rPr>
        <w:t>).</w:t>
      </w:r>
    </w:p>
    <w:p w14:paraId="18F51A09" w14:textId="77777777" w:rsidR="009145DB" w:rsidRPr="009145DB" w:rsidRDefault="009145DB" w:rsidP="009145DB">
      <w:pPr>
        <w:rPr>
          <w:rFonts w:ascii="Calibri" w:hAnsi="Calibri"/>
          <w:sz w:val="22"/>
          <w:szCs w:val="22"/>
        </w:rPr>
      </w:pPr>
    </w:p>
    <w:p w14:paraId="0DF47FA6" w14:textId="77777777" w:rsidR="008A08DF" w:rsidRPr="008A08DF" w:rsidRDefault="008A08DF" w:rsidP="008A08DF">
      <w:pPr>
        <w:rPr>
          <w:rFonts w:ascii="Calibri" w:hAnsi="Calibri"/>
          <w:i/>
          <w:sz w:val="22"/>
          <w:szCs w:val="22"/>
        </w:rPr>
      </w:pPr>
      <w:r w:rsidRPr="008A08DF">
        <w:rPr>
          <w:rFonts w:ascii="Calibri" w:hAnsi="Calibri"/>
          <w:i/>
          <w:sz w:val="22"/>
          <w:szCs w:val="22"/>
        </w:rPr>
        <w:t xml:space="preserve">* zie bijlage </w:t>
      </w:r>
      <w:r w:rsidR="005A0E88">
        <w:rPr>
          <w:rFonts w:ascii="Calibri" w:hAnsi="Calibri"/>
          <w:i/>
          <w:sz w:val="22"/>
          <w:szCs w:val="22"/>
        </w:rPr>
        <w:t>4</w:t>
      </w:r>
      <w:r w:rsidRPr="008A08DF">
        <w:rPr>
          <w:rFonts w:ascii="Calibri" w:hAnsi="Calibri"/>
          <w:i/>
          <w:sz w:val="22"/>
          <w:szCs w:val="22"/>
        </w:rPr>
        <w:t>.1</w:t>
      </w:r>
      <w:r w:rsidR="005A0E88">
        <w:rPr>
          <w:rFonts w:ascii="Calibri" w:hAnsi="Calibri"/>
          <w:i/>
          <w:sz w:val="22"/>
          <w:szCs w:val="22"/>
        </w:rPr>
        <w:t>2</w:t>
      </w:r>
      <w:r w:rsidRPr="008A08DF">
        <w:rPr>
          <w:rFonts w:ascii="Calibri" w:hAnsi="Calibri"/>
          <w:i/>
          <w:sz w:val="22"/>
          <w:szCs w:val="22"/>
        </w:rPr>
        <w:t>.</w:t>
      </w:r>
      <w:r>
        <w:rPr>
          <w:rFonts w:ascii="Calibri" w:hAnsi="Calibri"/>
          <w:i/>
          <w:sz w:val="22"/>
          <w:szCs w:val="22"/>
        </w:rPr>
        <w:t>2</w:t>
      </w:r>
      <w:r w:rsidRPr="008A08DF">
        <w:rPr>
          <w:rFonts w:ascii="Calibri" w:hAnsi="Calibri"/>
          <w:i/>
          <w:sz w:val="22"/>
          <w:szCs w:val="22"/>
        </w:rPr>
        <w:tab/>
        <w:t xml:space="preserve"> </w:t>
      </w:r>
      <w:r w:rsidR="00C406B8">
        <w:rPr>
          <w:rFonts w:ascii="Calibri" w:hAnsi="Calibri"/>
          <w:i/>
          <w:sz w:val="22"/>
          <w:szCs w:val="22"/>
          <w:u w:val="single"/>
        </w:rPr>
        <w:t>Leidraad kleding op scholen</w:t>
      </w:r>
    </w:p>
    <w:p w14:paraId="77D1B581" w14:textId="77777777" w:rsidR="003B5FAC" w:rsidRPr="006A5CB4" w:rsidRDefault="003B5FAC" w:rsidP="00B72E0C">
      <w:pPr>
        <w:rPr>
          <w:rFonts w:ascii="Calibri" w:hAnsi="Calibri"/>
          <w:b/>
          <w:sz w:val="40"/>
          <w:szCs w:val="40"/>
        </w:rPr>
      </w:pPr>
      <w:r w:rsidRPr="00F95713">
        <w:rPr>
          <w:rFonts w:ascii="Calibri" w:hAnsi="Calibri"/>
          <w:sz w:val="22"/>
          <w:szCs w:val="22"/>
        </w:rPr>
        <w:br w:type="page"/>
      </w:r>
      <w:r w:rsidR="00AB6CA1">
        <w:rPr>
          <w:rFonts w:ascii="Calibri" w:hAnsi="Calibri"/>
          <w:b/>
          <w:sz w:val="40"/>
          <w:szCs w:val="40"/>
        </w:rPr>
        <w:lastRenderedPageBreak/>
        <w:t>5</w:t>
      </w:r>
      <w:r w:rsidRPr="006A5CB4">
        <w:rPr>
          <w:rFonts w:ascii="Calibri" w:hAnsi="Calibri"/>
          <w:b/>
          <w:sz w:val="40"/>
          <w:szCs w:val="40"/>
        </w:rPr>
        <w:t>.0</w:t>
      </w:r>
      <w:r w:rsidRPr="006A5CB4">
        <w:rPr>
          <w:rFonts w:ascii="Calibri" w:hAnsi="Calibri"/>
          <w:b/>
          <w:sz w:val="40"/>
          <w:szCs w:val="40"/>
        </w:rPr>
        <w:tab/>
      </w:r>
      <w:r w:rsidR="006B7074">
        <w:rPr>
          <w:rFonts w:ascii="Calibri" w:hAnsi="Calibri"/>
          <w:b/>
          <w:sz w:val="40"/>
          <w:szCs w:val="40"/>
        </w:rPr>
        <w:t>Sociale Veiligheid</w:t>
      </w:r>
    </w:p>
    <w:p w14:paraId="432D0A87" w14:textId="77777777" w:rsidR="003B5FAC" w:rsidRDefault="003B5FAC" w:rsidP="003B5FAC">
      <w:pPr>
        <w:rPr>
          <w:rFonts w:ascii="Calibri" w:hAnsi="Calibri"/>
          <w:sz w:val="22"/>
          <w:szCs w:val="22"/>
        </w:rPr>
      </w:pPr>
    </w:p>
    <w:p w14:paraId="31F9AFD7" w14:textId="77777777" w:rsidR="00F337CB" w:rsidRPr="00D276AC" w:rsidRDefault="00F337CB" w:rsidP="00F337CB">
      <w:pPr>
        <w:tabs>
          <w:tab w:val="left" w:pos="709"/>
        </w:tabs>
        <w:rPr>
          <w:rFonts w:ascii="Calibri" w:hAnsi="Calibri"/>
          <w:bCs/>
          <w:iCs/>
          <w:sz w:val="22"/>
          <w:szCs w:val="22"/>
        </w:rPr>
      </w:pPr>
      <w:r w:rsidRPr="00305D53">
        <w:rPr>
          <w:rFonts w:ascii="Calibri" w:hAnsi="Calibri"/>
          <w:bCs/>
          <w:iCs/>
          <w:sz w:val="22"/>
          <w:szCs w:val="22"/>
        </w:rPr>
        <w:t>Een sociaal veilige omgeving is belangrijk voor kinderen om zich goed te kunnen ontwikkelen en te kunnen leren. Pestgedrag en conflicten kunnen dat verstoren.</w:t>
      </w:r>
      <w:r>
        <w:rPr>
          <w:rFonts w:ascii="Calibri" w:hAnsi="Calibri"/>
          <w:bCs/>
          <w:iCs/>
          <w:sz w:val="22"/>
          <w:szCs w:val="22"/>
        </w:rPr>
        <w:t xml:space="preserve"> </w:t>
      </w:r>
      <w:r w:rsidRPr="00D276AC">
        <w:rPr>
          <w:rFonts w:ascii="Calibri" w:hAnsi="Calibri"/>
          <w:bCs/>
          <w:iCs/>
          <w:sz w:val="22"/>
          <w:szCs w:val="22"/>
        </w:rPr>
        <w:t xml:space="preserve">Ook ons personeel kan te maken krijgen met incidenten, uiteenlopend van diefstal en vernieling, tot verbaal en (grof) lichamelijk geweld en pesten. </w:t>
      </w:r>
    </w:p>
    <w:p w14:paraId="52DB99EE" w14:textId="77777777" w:rsidR="00F337CB" w:rsidRDefault="00F337CB" w:rsidP="00F337CB">
      <w:pPr>
        <w:tabs>
          <w:tab w:val="left" w:pos="709"/>
        </w:tabs>
        <w:rPr>
          <w:rFonts w:ascii="Calibri" w:hAnsi="Calibri"/>
          <w:bCs/>
          <w:iCs/>
          <w:sz w:val="22"/>
          <w:szCs w:val="22"/>
        </w:rPr>
      </w:pPr>
      <w:r>
        <w:rPr>
          <w:rFonts w:ascii="Calibri" w:hAnsi="Calibri"/>
          <w:bCs/>
          <w:iCs/>
          <w:sz w:val="22"/>
          <w:szCs w:val="22"/>
        </w:rPr>
        <w:t xml:space="preserve">Als werkgever heeft </w:t>
      </w:r>
      <w:proofErr w:type="spellStart"/>
      <w:r>
        <w:rPr>
          <w:rFonts w:ascii="Calibri" w:hAnsi="Calibri"/>
          <w:bCs/>
          <w:iCs/>
          <w:sz w:val="22"/>
          <w:szCs w:val="22"/>
        </w:rPr>
        <w:t>ProBaz</w:t>
      </w:r>
      <w:proofErr w:type="spellEnd"/>
      <w:r>
        <w:rPr>
          <w:rFonts w:ascii="Calibri" w:hAnsi="Calibri"/>
          <w:bCs/>
          <w:iCs/>
          <w:sz w:val="22"/>
          <w:szCs w:val="22"/>
        </w:rPr>
        <w:t xml:space="preserve"> de zorgplicht voor een veilig schoolklimaat. Daartoe worden diverse beleidsmaatregelen genomen.</w:t>
      </w:r>
    </w:p>
    <w:p w14:paraId="4DAD1C99" w14:textId="77777777" w:rsidR="00F337CB" w:rsidRPr="00F83C33" w:rsidRDefault="00F337CB" w:rsidP="00F337CB">
      <w:pPr>
        <w:tabs>
          <w:tab w:val="left" w:pos="709"/>
        </w:tabs>
        <w:ind w:left="426"/>
        <w:rPr>
          <w:rFonts w:ascii="Calibri" w:hAnsi="Calibri"/>
          <w:bCs/>
          <w:iCs/>
          <w:sz w:val="22"/>
          <w:szCs w:val="22"/>
        </w:rPr>
      </w:pPr>
      <w:r w:rsidRPr="00F83C33">
        <w:rPr>
          <w:rFonts w:ascii="Calibri" w:hAnsi="Calibri"/>
          <w:bCs/>
          <w:i/>
          <w:iCs/>
          <w:sz w:val="22"/>
          <w:szCs w:val="22"/>
        </w:rPr>
        <w:t>Preventief</w:t>
      </w:r>
    </w:p>
    <w:p w14:paraId="052EEAF5" w14:textId="77777777" w:rsidR="00F337CB" w:rsidRPr="006F537F" w:rsidRDefault="00F337CB" w:rsidP="008019C5">
      <w:pPr>
        <w:numPr>
          <w:ilvl w:val="0"/>
          <w:numId w:val="3"/>
        </w:numPr>
        <w:tabs>
          <w:tab w:val="left" w:pos="709"/>
          <w:tab w:val="left" w:pos="993"/>
        </w:tabs>
        <w:ind w:left="426" w:firstLine="0"/>
        <w:rPr>
          <w:rFonts w:ascii="Calibri" w:hAnsi="Calibri"/>
          <w:bCs/>
          <w:iCs/>
          <w:sz w:val="22"/>
          <w:szCs w:val="22"/>
        </w:rPr>
      </w:pPr>
      <w:r>
        <w:rPr>
          <w:rFonts w:ascii="Calibri" w:hAnsi="Calibri"/>
          <w:bCs/>
          <w:iCs/>
          <w:sz w:val="22"/>
          <w:szCs w:val="22"/>
        </w:rPr>
        <w:t>L</w:t>
      </w:r>
      <w:r w:rsidRPr="006F537F">
        <w:rPr>
          <w:rFonts w:ascii="Calibri" w:hAnsi="Calibri"/>
          <w:bCs/>
          <w:iCs/>
          <w:sz w:val="22"/>
          <w:szCs w:val="22"/>
        </w:rPr>
        <w:t xml:space="preserve">eerlingen, personeel en ouders zijn zich bewust van de kernwaarden en de daarvan </w:t>
      </w:r>
      <w:r>
        <w:rPr>
          <w:rFonts w:ascii="Calibri" w:hAnsi="Calibri"/>
          <w:bCs/>
          <w:iCs/>
          <w:sz w:val="22"/>
          <w:szCs w:val="22"/>
        </w:rPr>
        <w:tab/>
      </w:r>
      <w:r w:rsidRPr="006F537F">
        <w:rPr>
          <w:rFonts w:ascii="Calibri" w:hAnsi="Calibri"/>
          <w:bCs/>
          <w:iCs/>
          <w:sz w:val="22"/>
          <w:szCs w:val="22"/>
        </w:rPr>
        <w:t>afgeleide normen en regels die in de school gelden</w:t>
      </w:r>
      <w:r>
        <w:rPr>
          <w:rFonts w:ascii="Calibri" w:hAnsi="Calibri"/>
          <w:bCs/>
          <w:iCs/>
          <w:sz w:val="22"/>
          <w:szCs w:val="22"/>
        </w:rPr>
        <w:t xml:space="preserve">; </w:t>
      </w:r>
      <w:r w:rsidRPr="006F537F">
        <w:rPr>
          <w:rFonts w:ascii="Calibri" w:hAnsi="Calibri"/>
          <w:bCs/>
          <w:iCs/>
          <w:sz w:val="22"/>
          <w:szCs w:val="22"/>
        </w:rPr>
        <w:t>zij leven</w:t>
      </w:r>
      <w:r>
        <w:rPr>
          <w:rFonts w:ascii="Calibri" w:hAnsi="Calibri"/>
          <w:bCs/>
          <w:iCs/>
          <w:sz w:val="22"/>
          <w:szCs w:val="22"/>
        </w:rPr>
        <w:t xml:space="preserve"> deze afspraken na</w:t>
      </w:r>
      <w:r w:rsidRPr="006F537F">
        <w:rPr>
          <w:rFonts w:ascii="Calibri" w:hAnsi="Calibri"/>
          <w:bCs/>
          <w:iCs/>
          <w:sz w:val="22"/>
          <w:szCs w:val="22"/>
        </w:rPr>
        <w:t xml:space="preserve"> en </w:t>
      </w:r>
      <w:r>
        <w:rPr>
          <w:rFonts w:ascii="Calibri" w:hAnsi="Calibri"/>
          <w:bCs/>
          <w:iCs/>
          <w:sz w:val="22"/>
          <w:szCs w:val="22"/>
        </w:rPr>
        <w:t xml:space="preserve">weten </w:t>
      </w:r>
      <w:r w:rsidRPr="006F537F">
        <w:rPr>
          <w:rFonts w:ascii="Calibri" w:hAnsi="Calibri"/>
          <w:bCs/>
          <w:iCs/>
          <w:sz w:val="22"/>
          <w:szCs w:val="22"/>
        </w:rPr>
        <w:t xml:space="preserve">dat </w:t>
      </w:r>
      <w:r>
        <w:rPr>
          <w:rFonts w:ascii="Calibri" w:hAnsi="Calibri"/>
          <w:bCs/>
          <w:iCs/>
          <w:sz w:val="22"/>
          <w:szCs w:val="22"/>
        </w:rPr>
        <w:tab/>
      </w:r>
      <w:r w:rsidRPr="006F537F">
        <w:rPr>
          <w:rFonts w:ascii="Calibri" w:hAnsi="Calibri"/>
          <w:bCs/>
          <w:iCs/>
          <w:sz w:val="22"/>
          <w:szCs w:val="22"/>
        </w:rPr>
        <w:t>er sancties</w:t>
      </w:r>
      <w:r>
        <w:rPr>
          <w:rFonts w:ascii="Calibri" w:hAnsi="Calibri"/>
          <w:bCs/>
          <w:iCs/>
          <w:sz w:val="22"/>
          <w:szCs w:val="22"/>
        </w:rPr>
        <w:t xml:space="preserve"> </w:t>
      </w:r>
      <w:r w:rsidRPr="006F537F">
        <w:rPr>
          <w:rFonts w:ascii="Calibri" w:hAnsi="Calibri"/>
          <w:bCs/>
          <w:iCs/>
          <w:sz w:val="22"/>
          <w:szCs w:val="22"/>
        </w:rPr>
        <w:t>volgen als zij dat niet doen.</w:t>
      </w:r>
    </w:p>
    <w:p w14:paraId="73F87684" w14:textId="77777777" w:rsidR="00F337CB" w:rsidRPr="006F537F" w:rsidRDefault="00F337CB" w:rsidP="008019C5">
      <w:pPr>
        <w:numPr>
          <w:ilvl w:val="0"/>
          <w:numId w:val="3"/>
        </w:numPr>
        <w:tabs>
          <w:tab w:val="left" w:pos="709"/>
          <w:tab w:val="left" w:pos="993"/>
        </w:tabs>
        <w:ind w:left="426" w:firstLine="0"/>
        <w:rPr>
          <w:rFonts w:ascii="Calibri" w:hAnsi="Calibri"/>
          <w:bCs/>
          <w:iCs/>
          <w:sz w:val="22"/>
          <w:szCs w:val="22"/>
        </w:rPr>
      </w:pPr>
      <w:r w:rsidRPr="006F537F">
        <w:rPr>
          <w:rFonts w:ascii="Calibri" w:hAnsi="Calibri"/>
          <w:bCs/>
          <w:iCs/>
          <w:sz w:val="22"/>
          <w:szCs w:val="22"/>
        </w:rPr>
        <w:t xml:space="preserve">Ons personeel draagt normen en waarden uit en laten dat door  voorbeeldgedrag aan de </w:t>
      </w:r>
      <w:r>
        <w:rPr>
          <w:rFonts w:ascii="Calibri" w:hAnsi="Calibri"/>
          <w:bCs/>
          <w:iCs/>
          <w:sz w:val="22"/>
          <w:szCs w:val="22"/>
        </w:rPr>
        <w:tab/>
      </w:r>
      <w:r w:rsidRPr="006F537F">
        <w:rPr>
          <w:rFonts w:ascii="Calibri" w:hAnsi="Calibri"/>
          <w:bCs/>
          <w:iCs/>
          <w:sz w:val="22"/>
          <w:szCs w:val="22"/>
        </w:rPr>
        <w:t>leerlingen zien.</w:t>
      </w:r>
    </w:p>
    <w:p w14:paraId="1DE7AB07" w14:textId="77777777" w:rsidR="00F337CB" w:rsidRDefault="00F337CB" w:rsidP="008019C5">
      <w:pPr>
        <w:numPr>
          <w:ilvl w:val="0"/>
          <w:numId w:val="3"/>
        </w:numPr>
        <w:tabs>
          <w:tab w:val="left" w:pos="709"/>
          <w:tab w:val="left" w:pos="993"/>
        </w:tabs>
        <w:ind w:left="426" w:firstLine="0"/>
        <w:rPr>
          <w:rFonts w:ascii="Calibri" w:hAnsi="Calibri"/>
          <w:bCs/>
          <w:iCs/>
          <w:sz w:val="22"/>
          <w:szCs w:val="22"/>
        </w:rPr>
      </w:pPr>
      <w:r>
        <w:rPr>
          <w:rFonts w:ascii="Calibri" w:hAnsi="Calibri"/>
          <w:bCs/>
          <w:iCs/>
          <w:sz w:val="22"/>
          <w:szCs w:val="22"/>
        </w:rPr>
        <w:t xml:space="preserve">De sociale veiligheid en het tegengaan van pesten berust op een </w:t>
      </w:r>
      <w:proofErr w:type="spellStart"/>
      <w:r>
        <w:rPr>
          <w:rFonts w:ascii="Calibri" w:hAnsi="Calibri"/>
          <w:bCs/>
          <w:iCs/>
          <w:sz w:val="22"/>
          <w:szCs w:val="22"/>
        </w:rPr>
        <w:t>schoolbrede</w:t>
      </w:r>
      <w:proofErr w:type="spellEnd"/>
      <w:r>
        <w:rPr>
          <w:rFonts w:ascii="Calibri" w:hAnsi="Calibri"/>
          <w:bCs/>
          <w:iCs/>
          <w:sz w:val="22"/>
          <w:szCs w:val="22"/>
        </w:rPr>
        <w:t xml:space="preserve"> aanpak en </w:t>
      </w:r>
      <w:r>
        <w:rPr>
          <w:rFonts w:ascii="Calibri" w:hAnsi="Calibri"/>
          <w:bCs/>
          <w:iCs/>
          <w:sz w:val="22"/>
          <w:szCs w:val="22"/>
        </w:rPr>
        <w:tab/>
        <w:t xml:space="preserve">bevat een </w:t>
      </w:r>
      <w:r w:rsidRPr="0056741A">
        <w:rPr>
          <w:rFonts w:ascii="Calibri" w:hAnsi="Calibri"/>
          <w:bCs/>
          <w:iCs/>
          <w:sz w:val="22"/>
          <w:szCs w:val="22"/>
        </w:rPr>
        <w:t>combinatie van effectieve programma’s en</w:t>
      </w:r>
      <w:r>
        <w:rPr>
          <w:rFonts w:ascii="Calibri" w:hAnsi="Calibri"/>
          <w:bCs/>
          <w:iCs/>
          <w:sz w:val="22"/>
          <w:szCs w:val="22"/>
        </w:rPr>
        <w:t xml:space="preserve"> </w:t>
      </w:r>
      <w:r w:rsidRPr="0056741A">
        <w:rPr>
          <w:rFonts w:ascii="Calibri" w:hAnsi="Calibri"/>
          <w:bCs/>
          <w:iCs/>
          <w:sz w:val="22"/>
          <w:szCs w:val="22"/>
        </w:rPr>
        <w:t>doelgerichte interventies</w:t>
      </w:r>
      <w:r>
        <w:rPr>
          <w:rFonts w:ascii="Calibri" w:hAnsi="Calibri"/>
          <w:bCs/>
          <w:iCs/>
          <w:sz w:val="22"/>
          <w:szCs w:val="22"/>
        </w:rPr>
        <w:t xml:space="preserve">. </w:t>
      </w:r>
    </w:p>
    <w:p w14:paraId="5B98F5CC" w14:textId="77777777" w:rsidR="00F337CB" w:rsidRDefault="00F337CB" w:rsidP="008019C5">
      <w:pPr>
        <w:numPr>
          <w:ilvl w:val="0"/>
          <w:numId w:val="3"/>
        </w:numPr>
        <w:tabs>
          <w:tab w:val="left" w:pos="709"/>
          <w:tab w:val="left" w:pos="993"/>
        </w:tabs>
        <w:ind w:left="426" w:firstLine="0"/>
        <w:rPr>
          <w:rFonts w:ascii="Calibri" w:hAnsi="Calibri"/>
          <w:bCs/>
          <w:iCs/>
          <w:sz w:val="22"/>
          <w:szCs w:val="22"/>
        </w:rPr>
      </w:pPr>
      <w:r>
        <w:rPr>
          <w:rFonts w:ascii="Calibri" w:hAnsi="Calibri"/>
          <w:bCs/>
          <w:iCs/>
          <w:sz w:val="22"/>
          <w:szCs w:val="22"/>
        </w:rPr>
        <w:t xml:space="preserve">De effectiviteit wordt jaarlijks gemeten. De school  </w:t>
      </w:r>
      <w:r w:rsidRPr="0056741A">
        <w:rPr>
          <w:rFonts w:ascii="Calibri" w:hAnsi="Calibri"/>
          <w:bCs/>
          <w:iCs/>
          <w:sz w:val="22"/>
          <w:szCs w:val="22"/>
        </w:rPr>
        <w:t>verantwoord</w:t>
      </w:r>
      <w:r>
        <w:rPr>
          <w:rFonts w:ascii="Calibri" w:hAnsi="Calibri"/>
          <w:bCs/>
          <w:iCs/>
          <w:sz w:val="22"/>
          <w:szCs w:val="22"/>
        </w:rPr>
        <w:t>t</w:t>
      </w:r>
      <w:r w:rsidRPr="0056741A">
        <w:rPr>
          <w:rFonts w:ascii="Calibri" w:hAnsi="Calibri"/>
          <w:bCs/>
          <w:iCs/>
          <w:sz w:val="22"/>
          <w:szCs w:val="22"/>
        </w:rPr>
        <w:t xml:space="preserve"> zich hierover in Vensters</w:t>
      </w:r>
      <w:r>
        <w:rPr>
          <w:rStyle w:val="Voetnootmarkering"/>
          <w:rFonts w:ascii="Calibri" w:hAnsi="Calibri"/>
          <w:bCs/>
          <w:iCs/>
          <w:sz w:val="22"/>
          <w:szCs w:val="22"/>
        </w:rPr>
        <w:footnoteReference w:id="8"/>
      </w:r>
      <w:r w:rsidRPr="0056741A">
        <w:rPr>
          <w:rFonts w:ascii="Calibri" w:hAnsi="Calibri"/>
          <w:bCs/>
          <w:iCs/>
          <w:sz w:val="22"/>
          <w:szCs w:val="22"/>
        </w:rPr>
        <w:t>.</w:t>
      </w:r>
    </w:p>
    <w:p w14:paraId="161A6D2D" w14:textId="77777777" w:rsidR="00F337CB" w:rsidRDefault="00F337CB" w:rsidP="008019C5">
      <w:pPr>
        <w:numPr>
          <w:ilvl w:val="0"/>
          <w:numId w:val="3"/>
        </w:numPr>
        <w:tabs>
          <w:tab w:val="left" w:pos="709"/>
          <w:tab w:val="left" w:pos="993"/>
        </w:tabs>
        <w:ind w:left="426" w:firstLine="0"/>
        <w:rPr>
          <w:rFonts w:ascii="Calibri" w:hAnsi="Calibri"/>
          <w:bCs/>
          <w:iCs/>
          <w:sz w:val="22"/>
          <w:szCs w:val="22"/>
        </w:rPr>
      </w:pPr>
      <w:r>
        <w:rPr>
          <w:rFonts w:ascii="Calibri" w:hAnsi="Calibri"/>
          <w:bCs/>
          <w:iCs/>
          <w:sz w:val="22"/>
          <w:szCs w:val="22"/>
        </w:rPr>
        <w:t xml:space="preserve">Professionalisering </w:t>
      </w:r>
      <w:r w:rsidRPr="00C833C1">
        <w:rPr>
          <w:rFonts w:ascii="Calibri" w:hAnsi="Calibri"/>
          <w:bCs/>
          <w:iCs/>
          <w:sz w:val="22"/>
          <w:szCs w:val="22"/>
        </w:rPr>
        <w:t>van het team</w:t>
      </w:r>
      <w:r>
        <w:rPr>
          <w:rFonts w:ascii="Calibri" w:hAnsi="Calibri"/>
          <w:bCs/>
          <w:iCs/>
          <w:sz w:val="22"/>
          <w:szCs w:val="22"/>
        </w:rPr>
        <w:t xml:space="preserve"> is gericht op signalering, aanpak en begeleiding.</w:t>
      </w:r>
    </w:p>
    <w:p w14:paraId="0EDB1791" w14:textId="77777777" w:rsidR="00F337CB" w:rsidRPr="00C833C1" w:rsidRDefault="00F337CB" w:rsidP="008019C5">
      <w:pPr>
        <w:numPr>
          <w:ilvl w:val="0"/>
          <w:numId w:val="3"/>
        </w:numPr>
        <w:tabs>
          <w:tab w:val="left" w:pos="709"/>
          <w:tab w:val="left" w:pos="993"/>
        </w:tabs>
        <w:ind w:left="426" w:firstLine="0"/>
        <w:rPr>
          <w:rFonts w:ascii="Calibri" w:hAnsi="Calibri"/>
          <w:bCs/>
          <w:iCs/>
          <w:sz w:val="22"/>
          <w:szCs w:val="22"/>
        </w:rPr>
      </w:pPr>
      <w:r>
        <w:rPr>
          <w:rFonts w:ascii="Calibri" w:hAnsi="Calibri"/>
          <w:bCs/>
          <w:iCs/>
          <w:sz w:val="22"/>
          <w:szCs w:val="22"/>
        </w:rPr>
        <w:t xml:space="preserve">Bij de ontwikkeling en uitvoering van het veiligheidsbeleid zijn team, leerlingen en ouders </w:t>
      </w:r>
      <w:r>
        <w:rPr>
          <w:rFonts w:ascii="Calibri" w:hAnsi="Calibri"/>
          <w:bCs/>
          <w:iCs/>
          <w:sz w:val="22"/>
          <w:szCs w:val="22"/>
        </w:rPr>
        <w:tab/>
        <w:t>betrokken.</w:t>
      </w:r>
    </w:p>
    <w:p w14:paraId="0623BC58" w14:textId="77777777" w:rsidR="00F337CB" w:rsidRPr="007E6201" w:rsidRDefault="00F337CB" w:rsidP="008019C5">
      <w:pPr>
        <w:numPr>
          <w:ilvl w:val="0"/>
          <w:numId w:val="3"/>
        </w:numPr>
        <w:tabs>
          <w:tab w:val="left" w:pos="709"/>
          <w:tab w:val="left" w:pos="993"/>
        </w:tabs>
        <w:ind w:left="426" w:firstLine="0"/>
        <w:rPr>
          <w:rFonts w:ascii="Calibri" w:hAnsi="Calibri"/>
          <w:bCs/>
          <w:iCs/>
          <w:sz w:val="22"/>
          <w:szCs w:val="22"/>
        </w:rPr>
      </w:pPr>
      <w:r>
        <w:rPr>
          <w:rFonts w:ascii="Calibri" w:hAnsi="Calibri"/>
          <w:bCs/>
          <w:iCs/>
          <w:sz w:val="22"/>
          <w:szCs w:val="22"/>
        </w:rPr>
        <w:t xml:space="preserve">Er wordt </w:t>
      </w:r>
      <w:r w:rsidRPr="00C833C1">
        <w:rPr>
          <w:rFonts w:ascii="Calibri" w:hAnsi="Calibri"/>
          <w:bCs/>
          <w:iCs/>
          <w:sz w:val="22"/>
          <w:szCs w:val="22"/>
        </w:rPr>
        <w:t>samen</w:t>
      </w:r>
      <w:r>
        <w:rPr>
          <w:rFonts w:ascii="Calibri" w:hAnsi="Calibri"/>
          <w:bCs/>
          <w:iCs/>
          <w:sz w:val="22"/>
          <w:szCs w:val="22"/>
        </w:rPr>
        <w:t xml:space="preserve">gewerkt met </w:t>
      </w:r>
      <w:r w:rsidRPr="00C833C1">
        <w:rPr>
          <w:rFonts w:ascii="Calibri" w:hAnsi="Calibri"/>
          <w:bCs/>
          <w:iCs/>
          <w:sz w:val="22"/>
          <w:szCs w:val="22"/>
        </w:rPr>
        <w:t xml:space="preserve">externe partijen (bijv. GGD, schoolbegeleiding, </w:t>
      </w:r>
      <w:r>
        <w:rPr>
          <w:rFonts w:ascii="Calibri" w:hAnsi="Calibri"/>
          <w:bCs/>
          <w:iCs/>
          <w:sz w:val="22"/>
          <w:szCs w:val="22"/>
        </w:rPr>
        <w:t xml:space="preserve">CJG, </w:t>
      </w:r>
      <w:r w:rsidRPr="00C833C1">
        <w:rPr>
          <w:rFonts w:ascii="Calibri" w:hAnsi="Calibri"/>
          <w:bCs/>
          <w:iCs/>
          <w:sz w:val="22"/>
          <w:szCs w:val="22"/>
        </w:rPr>
        <w:t>e.d.</w:t>
      </w:r>
      <w:r>
        <w:rPr>
          <w:rFonts w:ascii="Calibri" w:hAnsi="Calibri"/>
          <w:bCs/>
          <w:iCs/>
          <w:sz w:val="22"/>
          <w:szCs w:val="22"/>
        </w:rPr>
        <w:t>)</w:t>
      </w:r>
    </w:p>
    <w:p w14:paraId="23FD24F5" w14:textId="77777777" w:rsidR="00F337CB" w:rsidRPr="00F83C33" w:rsidRDefault="00F337CB" w:rsidP="00F337CB">
      <w:pPr>
        <w:tabs>
          <w:tab w:val="left" w:pos="709"/>
        </w:tabs>
        <w:ind w:left="426"/>
        <w:rPr>
          <w:rFonts w:ascii="Calibri" w:hAnsi="Calibri"/>
          <w:bCs/>
          <w:i/>
          <w:iCs/>
          <w:sz w:val="22"/>
          <w:szCs w:val="22"/>
        </w:rPr>
      </w:pPr>
      <w:r w:rsidRPr="00F83C33">
        <w:rPr>
          <w:rFonts w:ascii="Calibri" w:hAnsi="Calibri"/>
          <w:bCs/>
          <w:i/>
          <w:iCs/>
          <w:sz w:val="22"/>
          <w:szCs w:val="22"/>
        </w:rPr>
        <w:t xml:space="preserve">Curatief </w:t>
      </w:r>
    </w:p>
    <w:p w14:paraId="417F8C31" w14:textId="77777777" w:rsidR="00F337CB" w:rsidRDefault="00F337CB" w:rsidP="008019C5">
      <w:pPr>
        <w:numPr>
          <w:ilvl w:val="0"/>
          <w:numId w:val="2"/>
        </w:numPr>
        <w:tabs>
          <w:tab w:val="left" w:pos="709"/>
          <w:tab w:val="left" w:pos="993"/>
        </w:tabs>
        <w:ind w:left="426" w:firstLine="0"/>
        <w:rPr>
          <w:rFonts w:ascii="Calibri" w:hAnsi="Calibri"/>
          <w:bCs/>
          <w:iCs/>
          <w:sz w:val="22"/>
          <w:szCs w:val="22"/>
        </w:rPr>
      </w:pPr>
      <w:r w:rsidRPr="0056741A">
        <w:rPr>
          <w:rFonts w:ascii="Calibri" w:hAnsi="Calibri"/>
          <w:bCs/>
          <w:iCs/>
          <w:sz w:val="22"/>
          <w:szCs w:val="22"/>
        </w:rPr>
        <w:t xml:space="preserve">Ons personeel is in staat om grensoverschrijdend gedrag tijdig te signaleren en adequaat </w:t>
      </w:r>
      <w:r>
        <w:rPr>
          <w:rFonts w:ascii="Calibri" w:hAnsi="Calibri"/>
          <w:bCs/>
          <w:iCs/>
          <w:sz w:val="22"/>
          <w:szCs w:val="22"/>
        </w:rPr>
        <w:tab/>
      </w:r>
      <w:r w:rsidRPr="0056741A">
        <w:rPr>
          <w:rFonts w:ascii="Calibri" w:hAnsi="Calibri"/>
          <w:bCs/>
          <w:iCs/>
          <w:sz w:val="22"/>
          <w:szCs w:val="22"/>
        </w:rPr>
        <w:t xml:space="preserve">in te grijpen. </w:t>
      </w:r>
    </w:p>
    <w:p w14:paraId="55320EB0" w14:textId="77777777" w:rsidR="00F337CB" w:rsidRPr="0056741A" w:rsidRDefault="00F337CB" w:rsidP="008019C5">
      <w:pPr>
        <w:numPr>
          <w:ilvl w:val="0"/>
          <w:numId w:val="2"/>
        </w:numPr>
        <w:tabs>
          <w:tab w:val="left" w:pos="709"/>
          <w:tab w:val="left" w:pos="993"/>
        </w:tabs>
        <w:ind w:left="426" w:firstLine="0"/>
        <w:rPr>
          <w:rFonts w:ascii="Calibri" w:hAnsi="Calibri"/>
          <w:bCs/>
          <w:iCs/>
          <w:sz w:val="22"/>
          <w:szCs w:val="22"/>
        </w:rPr>
      </w:pPr>
      <w:r>
        <w:rPr>
          <w:rFonts w:ascii="Calibri" w:hAnsi="Calibri"/>
          <w:bCs/>
          <w:iCs/>
          <w:sz w:val="22"/>
          <w:szCs w:val="22"/>
        </w:rPr>
        <w:t>Indien nodig/gewenst, biedt de school hierover</w:t>
      </w:r>
      <w:r w:rsidRPr="00F83C33">
        <w:rPr>
          <w:rFonts w:ascii="Calibri" w:hAnsi="Calibri"/>
          <w:bCs/>
          <w:iCs/>
          <w:sz w:val="22"/>
          <w:szCs w:val="22"/>
        </w:rPr>
        <w:t xml:space="preserve"> informatie of ondersteuning voor </w:t>
      </w:r>
      <w:r>
        <w:rPr>
          <w:rFonts w:ascii="Calibri" w:hAnsi="Calibri"/>
          <w:bCs/>
          <w:iCs/>
          <w:sz w:val="22"/>
          <w:szCs w:val="22"/>
        </w:rPr>
        <w:tab/>
      </w:r>
      <w:r w:rsidRPr="00F83C33">
        <w:rPr>
          <w:rFonts w:ascii="Calibri" w:hAnsi="Calibri"/>
          <w:bCs/>
          <w:iCs/>
          <w:sz w:val="22"/>
          <w:szCs w:val="22"/>
        </w:rPr>
        <w:t>personeel (individueel of als team)</w:t>
      </w:r>
      <w:r>
        <w:rPr>
          <w:rFonts w:ascii="Calibri" w:hAnsi="Calibri"/>
          <w:bCs/>
          <w:iCs/>
          <w:sz w:val="22"/>
          <w:szCs w:val="22"/>
        </w:rPr>
        <w:t>.</w:t>
      </w:r>
    </w:p>
    <w:p w14:paraId="7C6A5C70" w14:textId="77777777" w:rsidR="00F337CB" w:rsidRPr="00C833C1" w:rsidRDefault="00F337CB" w:rsidP="008019C5">
      <w:pPr>
        <w:numPr>
          <w:ilvl w:val="0"/>
          <w:numId w:val="2"/>
        </w:numPr>
        <w:tabs>
          <w:tab w:val="left" w:pos="709"/>
          <w:tab w:val="left" w:pos="993"/>
        </w:tabs>
        <w:ind w:left="426" w:firstLine="0"/>
        <w:rPr>
          <w:rFonts w:ascii="Calibri" w:hAnsi="Calibri"/>
          <w:bCs/>
          <w:iCs/>
          <w:sz w:val="22"/>
          <w:szCs w:val="22"/>
        </w:rPr>
      </w:pPr>
      <w:r>
        <w:rPr>
          <w:rFonts w:ascii="Calibri" w:hAnsi="Calibri"/>
          <w:bCs/>
          <w:iCs/>
          <w:sz w:val="22"/>
          <w:szCs w:val="22"/>
        </w:rPr>
        <w:t xml:space="preserve">De school heeft op het gebied van sociale veiligheid en gedrag een </w:t>
      </w:r>
      <w:r w:rsidRPr="00C833C1">
        <w:rPr>
          <w:rFonts w:ascii="Calibri" w:hAnsi="Calibri"/>
          <w:bCs/>
          <w:iCs/>
          <w:sz w:val="22"/>
          <w:szCs w:val="22"/>
        </w:rPr>
        <w:t>ondersteuning</w:t>
      </w:r>
      <w:r>
        <w:rPr>
          <w:rFonts w:ascii="Calibri" w:hAnsi="Calibri"/>
          <w:bCs/>
          <w:iCs/>
          <w:sz w:val="22"/>
          <w:szCs w:val="22"/>
        </w:rPr>
        <w:t>saanbod</w:t>
      </w:r>
      <w:r w:rsidRPr="00C833C1">
        <w:rPr>
          <w:rFonts w:ascii="Calibri" w:hAnsi="Calibri"/>
          <w:bCs/>
          <w:iCs/>
          <w:sz w:val="22"/>
          <w:szCs w:val="22"/>
        </w:rPr>
        <w:t xml:space="preserve"> </w:t>
      </w:r>
      <w:r>
        <w:rPr>
          <w:rFonts w:ascii="Calibri" w:hAnsi="Calibri"/>
          <w:bCs/>
          <w:iCs/>
          <w:sz w:val="22"/>
          <w:szCs w:val="22"/>
        </w:rPr>
        <w:tab/>
      </w:r>
      <w:r w:rsidRPr="00C833C1">
        <w:rPr>
          <w:rFonts w:ascii="Calibri" w:hAnsi="Calibri"/>
          <w:bCs/>
          <w:iCs/>
          <w:sz w:val="22"/>
          <w:szCs w:val="22"/>
        </w:rPr>
        <w:t>voor leerlingen</w:t>
      </w:r>
      <w:r>
        <w:rPr>
          <w:rFonts w:ascii="Calibri" w:hAnsi="Calibri"/>
          <w:bCs/>
          <w:iCs/>
          <w:sz w:val="22"/>
          <w:szCs w:val="22"/>
        </w:rPr>
        <w:t>.</w:t>
      </w:r>
      <w:r w:rsidRPr="00C833C1">
        <w:rPr>
          <w:rFonts w:ascii="Calibri" w:hAnsi="Calibri"/>
          <w:bCs/>
          <w:iCs/>
          <w:sz w:val="22"/>
          <w:szCs w:val="22"/>
        </w:rPr>
        <w:t xml:space="preserve"> </w:t>
      </w:r>
    </w:p>
    <w:p w14:paraId="1769211D" w14:textId="77777777" w:rsidR="00F337CB" w:rsidRPr="00F83C33" w:rsidRDefault="00F337CB" w:rsidP="008019C5">
      <w:pPr>
        <w:numPr>
          <w:ilvl w:val="0"/>
          <w:numId w:val="2"/>
        </w:numPr>
        <w:tabs>
          <w:tab w:val="left" w:pos="709"/>
          <w:tab w:val="left" w:pos="993"/>
        </w:tabs>
        <w:ind w:left="426" w:firstLine="0"/>
        <w:rPr>
          <w:rFonts w:ascii="Calibri" w:hAnsi="Calibri"/>
          <w:bCs/>
          <w:iCs/>
          <w:sz w:val="22"/>
          <w:szCs w:val="22"/>
        </w:rPr>
      </w:pPr>
      <w:r>
        <w:rPr>
          <w:rFonts w:ascii="Calibri" w:hAnsi="Calibri"/>
          <w:bCs/>
          <w:iCs/>
          <w:sz w:val="22"/>
          <w:szCs w:val="22"/>
        </w:rPr>
        <w:t xml:space="preserve">De school </w:t>
      </w:r>
      <w:r w:rsidRPr="00C833C1">
        <w:rPr>
          <w:rFonts w:ascii="Calibri" w:hAnsi="Calibri"/>
          <w:bCs/>
          <w:iCs/>
          <w:sz w:val="22"/>
          <w:szCs w:val="22"/>
        </w:rPr>
        <w:t>bied</w:t>
      </w:r>
      <w:r>
        <w:rPr>
          <w:rFonts w:ascii="Calibri" w:hAnsi="Calibri"/>
          <w:bCs/>
          <w:iCs/>
          <w:sz w:val="22"/>
          <w:szCs w:val="22"/>
        </w:rPr>
        <w:t xml:space="preserve">t </w:t>
      </w:r>
      <w:r w:rsidRPr="00C833C1">
        <w:rPr>
          <w:rFonts w:ascii="Calibri" w:hAnsi="Calibri"/>
          <w:bCs/>
          <w:iCs/>
          <w:sz w:val="22"/>
          <w:szCs w:val="22"/>
        </w:rPr>
        <w:t>informatie voor ouders</w:t>
      </w:r>
      <w:r>
        <w:rPr>
          <w:rFonts w:ascii="Calibri" w:hAnsi="Calibri"/>
          <w:bCs/>
          <w:iCs/>
          <w:sz w:val="22"/>
          <w:szCs w:val="22"/>
        </w:rPr>
        <w:t xml:space="preserve"> en onderhoudt </w:t>
      </w:r>
      <w:r>
        <w:rPr>
          <w:rFonts w:ascii="Calibri" w:hAnsi="Calibri"/>
          <w:bCs/>
          <w:iCs/>
          <w:sz w:val="22"/>
          <w:szCs w:val="22"/>
        </w:rPr>
        <w:tab/>
        <w:t>contact</w:t>
      </w:r>
    </w:p>
    <w:p w14:paraId="372802B8" w14:textId="77777777" w:rsidR="00F337CB" w:rsidRDefault="00F337CB" w:rsidP="00B476AF">
      <w:pPr>
        <w:rPr>
          <w:rFonts w:ascii="Calibri" w:hAnsi="Calibri"/>
          <w:bCs/>
          <w:iCs/>
          <w:sz w:val="22"/>
          <w:szCs w:val="22"/>
        </w:rPr>
      </w:pPr>
    </w:p>
    <w:p w14:paraId="14FD14A1" w14:textId="77777777" w:rsidR="00F43786" w:rsidRPr="00F43786" w:rsidRDefault="00AB6CA1" w:rsidP="00F43786">
      <w:pPr>
        <w:rPr>
          <w:rFonts w:ascii="Calibri" w:hAnsi="Calibri"/>
          <w:b/>
          <w:sz w:val="22"/>
          <w:szCs w:val="22"/>
        </w:rPr>
      </w:pPr>
      <w:r>
        <w:rPr>
          <w:rFonts w:ascii="Calibri" w:hAnsi="Calibri"/>
          <w:b/>
          <w:sz w:val="22"/>
          <w:szCs w:val="22"/>
        </w:rPr>
        <w:t>5</w:t>
      </w:r>
      <w:r w:rsidR="00F43786" w:rsidRPr="00F43786">
        <w:rPr>
          <w:rFonts w:ascii="Calibri" w:hAnsi="Calibri"/>
          <w:b/>
          <w:sz w:val="22"/>
          <w:szCs w:val="22"/>
        </w:rPr>
        <w:t>.</w:t>
      </w:r>
      <w:r w:rsidR="008A3D46">
        <w:rPr>
          <w:rFonts w:ascii="Calibri" w:hAnsi="Calibri"/>
          <w:b/>
          <w:sz w:val="22"/>
          <w:szCs w:val="22"/>
        </w:rPr>
        <w:t>1</w:t>
      </w:r>
      <w:r w:rsidR="00F43786" w:rsidRPr="00F43786">
        <w:rPr>
          <w:rFonts w:ascii="Calibri" w:hAnsi="Calibri"/>
          <w:b/>
          <w:sz w:val="22"/>
          <w:szCs w:val="22"/>
        </w:rPr>
        <w:tab/>
        <w:t>Veilige publieke taak</w:t>
      </w:r>
    </w:p>
    <w:p w14:paraId="4C0D186A" w14:textId="77777777" w:rsidR="00F43786" w:rsidRDefault="007A2AD1" w:rsidP="00F43786">
      <w:pPr>
        <w:rPr>
          <w:rFonts w:ascii="Calibri" w:hAnsi="Calibri"/>
          <w:sz w:val="22"/>
          <w:szCs w:val="22"/>
        </w:rPr>
      </w:pPr>
      <w:proofErr w:type="spellStart"/>
      <w:r>
        <w:rPr>
          <w:rFonts w:ascii="Calibri" w:hAnsi="Calibri"/>
          <w:sz w:val="22"/>
          <w:szCs w:val="22"/>
        </w:rPr>
        <w:t>ProBaz</w:t>
      </w:r>
      <w:proofErr w:type="spellEnd"/>
      <w:r>
        <w:rPr>
          <w:rFonts w:ascii="Calibri" w:hAnsi="Calibri"/>
          <w:sz w:val="22"/>
          <w:szCs w:val="22"/>
        </w:rPr>
        <w:t xml:space="preserve"> heeft het Convenant Veilige Publieke Taak Zeeland ondertekend.</w:t>
      </w:r>
      <w:r w:rsidR="00050C5A">
        <w:rPr>
          <w:rFonts w:ascii="Calibri" w:hAnsi="Calibri"/>
          <w:sz w:val="22"/>
          <w:szCs w:val="22"/>
        </w:rPr>
        <w:t xml:space="preserve"> Doel van het convenant is </w:t>
      </w:r>
    </w:p>
    <w:p w14:paraId="2D6E6FA1" w14:textId="77777777" w:rsidR="00050C5A" w:rsidRDefault="00050C5A" w:rsidP="007A2AD1">
      <w:pPr>
        <w:rPr>
          <w:rFonts w:ascii="Calibri" w:hAnsi="Calibri"/>
          <w:iCs/>
          <w:sz w:val="22"/>
          <w:szCs w:val="22"/>
        </w:rPr>
      </w:pPr>
      <w:r>
        <w:rPr>
          <w:rFonts w:ascii="Calibri" w:hAnsi="Calibri"/>
          <w:iCs/>
          <w:sz w:val="22"/>
          <w:szCs w:val="22"/>
        </w:rPr>
        <w:t>de</w:t>
      </w:r>
      <w:r w:rsidR="007A2AD1" w:rsidRPr="007A2AD1">
        <w:rPr>
          <w:rFonts w:ascii="Calibri" w:hAnsi="Calibri"/>
          <w:iCs/>
          <w:sz w:val="22"/>
          <w:szCs w:val="22"/>
        </w:rPr>
        <w:t xml:space="preserve"> agressie en </w:t>
      </w:r>
      <w:r>
        <w:rPr>
          <w:rFonts w:ascii="Calibri" w:hAnsi="Calibri"/>
          <w:iCs/>
          <w:sz w:val="22"/>
          <w:szCs w:val="22"/>
        </w:rPr>
        <w:t xml:space="preserve">het </w:t>
      </w:r>
      <w:r w:rsidR="007A2AD1" w:rsidRPr="007A2AD1">
        <w:rPr>
          <w:rFonts w:ascii="Calibri" w:hAnsi="Calibri"/>
          <w:iCs/>
          <w:sz w:val="22"/>
          <w:szCs w:val="22"/>
        </w:rPr>
        <w:t>geweld tegen medewerkers met een publieke taak te</w:t>
      </w:r>
      <w:r>
        <w:rPr>
          <w:rFonts w:ascii="Calibri" w:hAnsi="Calibri"/>
          <w:iCs/>
          <w:sz w:val="22"/>
          <w:szCs w:val="22"/>
        </w:rPr>
        <w:t xml:space="preserve"> </w:t>
      </w:r>
      <w:r w:rsidR="007A2AD1" w:rsidRPr="007A2AD1">
        <w:rPr>
          <w:rFonts w:ascii="Calibri" w:hAnsi="Calibri"/>
          <w:iCs/>
          <w:sz w:val="22"/>
          <w:szCs w:val="22"/>
        </w:rPr>
        <w:t xml:space="preserve">verminderen en aan te pakken, oftewel een Veilige Publieke Taak te bevorderen. </w:t>
      </w:r>
      <w:r>
        <w:rPr>
          <w:rFonts w:ascii="Calibri" w:hAnsi="Calibri"/>
          <w:iCs/>
          <w:sz w:val="22"/>
          <w:szCs w:val="22"/>
        </w:rPr>
        <w:t xml:space="preserve"> </w:t>
      </w:r>
      <w:r w:rsidR="007A2AD1" w:rsidRPr="007A2AD1">
        <w:rPr>
          <w:rFonts w:ascii="Calibri" w:hAnsi="Calibri"/>
          <w:iCs/>
          <w:sz w:val="22"/>
          <w:szCs w:val="22"/>
        </w:rPr>
        <w:t>Daarbij</w:t>
      </w:r>
      <w:r>
        <w:rPr>
          <w:rFonts w:ascii="Calibri" w:hAnsi="Calibri"/>
          <w:iCs/>
          <w:sz w:val="22"/>
          <w:szCs w:val="22"/>
        </w:rPr>
        <w:t xml:space="preserve"> </w:t>
      </w:r>
      <w:r w:rsidR="007A2AD1" w:rsidRPr="007A2AD1">
        <w:rPr>
          <w:rFonts w:ascii="Calibri" w:hAnsi="Calibri"/>
          <w:iCs/>
          <w:sz w:val="22"/>
          <w:szCs w:val="22"/>
        </w:rPr>
        <w:t>onderschrijven de deelnemers dat (non) verbale en/of fysieke agressie tegen medewerkers</w:t>
      </w:r>
      <w:r>
        <w:rPr>
          <w:rFonts w:ascii="Calibri" w:hAnsi="Calibri"/>
          <w:iCs/>
          <w:sz w:val="22"/>
          <w:szCs w:val="22"/>
        </w:rPr>
        <w:t xml:space="preserve"> </w:t>
      </w:r>
      <w:r w:rsidR="007A2AD1" w:rsidRPr="007A2AD1">
        <w:rPr>
          <w:rFonts w:ascii="Calibri" w:hAnsi="Calibri"/>
          <w:iCs/>
          <w:sz w:val="22"/>
          <w:szCs w:val="22"/>
        </w:rPr>
        <w:t>met een publieke taak niet wordt getolereerd en altijd een vervolg zal krijgen, hetzij door</w:t>
      </w:r>
      <w:r>
        <w:rPr>
          <w:rFonts w:ascii="Calibri" w:hAnsi="Calibri"/>
          <w:iCs/>
          <w:sz w:val="22"/>
          <w:szCs w:val="22"/>
        </w:rPr>
        <w:t xml:space="preserve"> </w:t>
      </w:r>
      <w:r w:rsidR="007A2AD1" w:rsidRPr="007A2AD1">
        <w:rPr>
          <w:rFonts w:ascii="Calibri" w:hAnsi="Calibri"/>
          <w:iCs/>
          <w:sz w:val="22"/>
          <w:szCs w:val="22"/>
        </w:rPr>
        <w:t>interventie van de werkgever dan wel strafrechtelijk.</w:t>
      </w:r>
      <w:r w:rsidR="00A4688E">
        <w:rPr>
          <w:rFonts w:ascii="Calibri" w:hAnsi="Calibri"/>
          <w:iCs/>
          <w:sz w:val="22"/>
          <w:szCs w:val="22"/>
        </w:rPr>
        <w:t xml:space="preserve"> </w:t>
      </w:r>
      <w:r>
        <w:rPr>
          <w:rFonts w:ascii="Calibri" w:hAnsi="Calibri"/>
          <w:iCs/>
          <w:sz w:val="22"/>
          <w:szCs w:val="22"/>
        </w:rPr>
        <w:t>Deze informatie wordt in de schoolgidsen opgenomen.</w:t>
      </w:r>
    </w:p>
    <w:p w14:paraId="00BD3428" w14:textId="77777777" w:rsidR="00050C5A" w:rsidRDefault="00050C5A" w:rsidP="007A2AD1">
      <w:pPr>
        <w:rPr>
          <w:rFonts w:ascii="Calibri" w:hAnsi="Calibri"/>
          <w:iCs/>
          <w:sz w:val="22"/>
          <w:szCs w:val="22"/>
        </w:rPr>
      </w:pPr>
      <w:r>
        <w:rPr>
          <w:rFonts w:ascii="Calibri" w:hAnsi="Calibri"/>
          <w:iCs/>
          <w:sz w:val="22"/>
          <w:szCs w:val="22"/>
        </w:rPr>
        <w:t>De VPT kent een vaste werkinstructie. Directies melden dergelijke situaties bij het bestuur, waarna bekeken wordt welke stappen gevolgd zullen worden.</w:t>
      </w:r>
    </w:p>
    <w:p w14:paraId="75868CA3" w14:textId="77777777" w:rsidR="007A2AD1" w:rsidRDefault="007A2AD1" w:rsidP="003B5FAC">
      <w:pPr>
        <w:rPr>
          <w:rFonts w:ascii="Calibri" w:hAnsi="Calibri"/>
          <w:sz w:val="22"/>
          <w:szCs w:val="22"/>
        </w:rPr>
      </w:pPr>
    </w:p>
    <w:p w14:paraId="45CE4C91" w14:textId="77777777" w:rsidR="007A2AD1" w:rsidRPr="007A2AD1" w:rsidRDefault="007A2AD1" w:rsidP="007A2AD1">
      <w:pPr>
        <w:rPr>
          <w:rFonts w:ascii="Calibri" w:hAnsi="Calibri"/>
          <w:i/>
          <w:sz w:val="22"/>
          <w:szCs w:val="22"/>
        </w:rPr>
      </w:pPr>
      <w:r w:rsidRPr="007A2AD1">
        <w:rPr>
          <w:rFonts w:ascii="Calibri" w:hAnsi="Calibri"/>
          <w:i/>
          <w:sz w:val="22"/>
          <w:szCs w:val="22"/>
        </w:rPr>
        <w:t xml:space="preserve">* zie bijlage </w:t>
      </w:r>
      <w:r w:rsidR="00747FBC">
        <w:rPr>
          <w:rFonts w:ascii="Calibri" w:hAnsi="Calibri"/>
          <w:i/>
          <w:sz w:val="22"/>
          <w:szCs w:val="22"/>
        </w:rPr>
        <w:t>5</w:t>
      </w:r>
      <w:r w:rsidRPr="007A2AD1">
        <w:rPr>
          <w:rFonts w:ascii="Calibri" w:hAnsi="Calibri"/>
          <w:i/>
          <w:sz w:val="22"/>
          <w:szCs w:val="22"/>
        </w:rPr>
        <w:t>.</w:t>
      </w:r>
      <w:r w:rsidR="008A3D46">
        <w:rPr>
          <w:rFonts w:ascii="Calibri" w:hAnsi="Calibri"/>
          <w:i/>
          <w:sz w:val="22"/>
          <w:szCs w:val="22"/>
        </w:rPr>
        <w:t>1</w:t>
      </w:r>
      <w:r w:rsidRPr="007A2AD1">
        <w:rPr>
          <w:rFonts w:ascii="Calibri" w:hAnsi="Calibri"/>
          <w:i/>
          <w:sz w:val="22"/>
          <w:szCs w:val="22"/>
        </w:rPr>
        <w:t>.1</w:t>
      </w:r>
      <w:r w:rsidRPr="007A2AD1">
        <w:rPr>
          <w:rFonts w:ascii="Calibri" w:hAnsi="Calibri"/>
          <w:i/>
          <w:sz w:val="22"/>
          <w:szCs w:val="22"/>
        </w:rPr>
        <w:tab/>
        <w:t xml:space="preserve"> </w:t>
      </w:r>
      <w:r>
        <w:rPr>
          <w:rFonts w:ascii="Calibri" w:hAnsi="Calibri"/>
          <w:i/>
          <w:sz w:val="22"/>
          <w:szCs w:val="22"/>
          <w:u w:val="single"/>
        </w:rPr>
        <w:t>Convenant VPT</w:t>
      </w:r>
    </w:p>
    <w:p w14:paraId="165C25BA" w14:textId="77777777" w:rsidR="00050C5A" w:rsidRPr="00861049" w:rsidRDefault="008A3D46" w:rsidP="00050C5A">
      <w:pPr>
        <w:rPr>
          <w:rFonts w:ascii="Calibri" w:hAnsi="Calibri"/>
          <w:sz w:val="22"/>
          <w:szCs w:val="22"/>
        </w:rPr>
      </w:pPr>
      <w:r>
        <w:rPr>
          <w:rFonts w:ascii="Calibri" w:hAnsi="Calibri"/>
          <w:i/>
          <w:sz w:val="22"/>
          <w:szCs w:val="22"/>
        </w:rPr>
        <w:t xml:space="preserve">* zie bijlage </w:t>
      </w:r>
      <w:r w:rsidR="00747FBC">
        <w:rPr>
          <w:rFonts w:ascii="Calibri" w:hAnsi="Calibri"/>
          <w:i/>
          <w:sz w:val="22"/>
          <w:szCs w:val="22"/>
        </w:rPr>
        <w:t>5</w:t>
      </w:r>
      <w:r>
        <w:rPr>
          <w:rFonts w:ascii="Calibri" w:hAnsi="Calibri"/>
          <w:i/>
          <w:sz w:val="22"/>
          <w:szCs w:val="22"/>
        </w:rPr>
        <w:t>.1</w:t>
      </w:r>
      <w:r w:rsidR="00050C5A" w:rsidRPr="00050C5A">
        <w:rPr>
          <w:rFonts w:ascii="Calibri" w:hAnsi="Calibri"/>
          <w:i/>
          <w:sz w:val="22"/>
          <w:szCs w:val="22"/>
        </w:rPr>
        <w:t>.</w:t>
      </w:r>
      <w:r w:rsidR="00050C5A">
        <w:rPr>
          <w:rFonts w:ascii="Calibri" w:hAnsi="Calibri"/>
          <w:i/>
          <w:sz w:val="22"/>
          <w:szCs w:val="22"/>
        </w:rPr>
        <w:t>2</w:t>
      </w:r>
      <w:r w:rsidR="00050C5A" w:rsidRPr="00050C5A">
        <w:rPr>
          <w:rFonts w:ascii="Calibri" w:hAnsi="Calibri"/>
          <w:i/>
          <w:sz w:val="22"/>
          <w:szCs w:val="22"/>
        </w:rPr>
        <w:tab/>
        <w:t xml:space="preserve"> </w:t>
      </w:r>
      <w:proofErr w:type="spellStart"/>
      <w:r w:rsidR="00050C5A">
        <w:rPr>
          <w:rFonts w:ascii="Calibri" w:hAnsi="Calibri"/>
          <w:i/>
          <w:sz w:val="22"/>
          <w:szCs w:val="22"/>
          <w:u w:val="single"/>
        </w:rPr>
        <w:t>Factsheet</w:t>
      </w:r>
      <w:proofErr w:type="spellEnd"/>
      <w:r w:rsidR="00050C5A">
        <w:rPr>
          <w:rFonts w:ascii="Calibri" w:hAnsi="Calibri"/>
          <w:i/>
          <w:sz w:val="22"/>
          <w:szCs w:val="22"/>
          <w:u w:val="single"/>
        </w:rPr>
        <w:t xml:space="preserve"> werkinstructie</w:t>
      </w:r>
    </w:p>
    <w:p w14:paraId="68201C3F" w14:textId="77777777" w:rsidR="00861049" w:rsidRDefault="00861049" w:rsidP="003B5FAC">
      <w:pPr>
        <w:rPr>
          <w:rFonts w:ascii="Calibri" w:hAnsi="Calibri"/>
          <w:sz w:val="22"/>
          <w:szCs w:val="22"/>
        </w:rPr>
      </w:pPr>
    </w:p>
    <w:p w14:paraId="32E88843" w14:textId="77777777" w:rsidR="008A3D46" w:rsidRPr="008A3D46" w:rsidRDefault="00AB6CA1" w:rsidP="008A3D46">
      <w:pPr>
        <w:rPr>
          <w:rFonts w:ascii="Calibri" w:hAnsi="Calibri"/>
          <w:b/>
          <w:sz w:val="22"/>
          <w:szCs w:val="22"/>
        </w:rPr>
      </w:pPr>
      <w:r>
        <w:rPr>
          <w:rFonts w:ascii="Calibri" w:hAnsi="Calibri"/>
          <w:b/>
          <w:sz w:val="22"/>
          <w:szCs w:val="22"/>
        </w:rPr>
        <w:t>5</w:t>
      </w:r>
      <w:r w:rsidR="008A3D46" w:rsidRPr="008A3D46">
        <w:rPr>
          <w:rFonts w:ascii="Calibri" w:hAnsi="Calibri"/>
          <w:b/>
          <w:sz w:val="22"/>
          <w:szCs w:val="22"/>
        </w:rPr>
        <w:t>.</w:t>
      </w:r>
      <w:r w:rsidR="008A3D46">
        <w:rPr>
          <w:rFonts w:ascii="Calibri" w:hAnsi="Calibri"/>
          <w:b/>
          <w:sz w:val="22"/>
          <w:szCs w:val="22"/>
        </w:rPr>
        <w:t>2</w:t>
      </w:r>
      <w:r w:rsidR="008A3D46" w:rsidRPr="008A3D46">
        <w:rPr>
          <w:rFonts w:ascii="Calibri" w:hAnsi="Calibri"/>
          <w:b/>
          <w:sz w:val="22"/>
          <w:szCs w:val="22"/>
        </w:rPr>
        <w:tab/>
        <w:t>Omgaan met agressie</w:t>
      </w:r>
      <w:r w:rsidR="00220231">
        <w:rPr>
          <w:rFonts w:ascii="Calibri" w:hAnsi="Calibri"/>
          <w:b/>
          <w:sz w:val="22"/>
          <w:szCs w:val="22"/>
        </w:rPr>
        <w:t>, geweld en seksuele intimidatie</w:t>
      </w:r>
    </w:p>
    <w:p w14:paraId="1DC030FB" w14:textId="77777777" w:rsidR="00F11EEB" w:rsidRDefault="00F11EEB" w:rsidP="00AF66BC">
      <w:pPr>
        <w:rPr>
          <w:rFonts w:asciiTheme="minorHAnsi" w:hAnsiTheme="minorHAnsi"/>
          <w:sz w:val="22"/>
          <w:szCs w:val="22"/>
        </w:rPr>
      </w:pPr>
      <w:r>
        <w:rPr>
          <w:rFonts w:asciiTheme="minorHAnsi" w:hAnsiTheme="minorHAnsi"/>
          <w:sz w:val="22"/>
          <w:szCs w:val="22"/>
        </w:rPr>
        <w:t xml:space="preserve">De school moet een veilige omgeving zijn voor leerlingen en personeel. In ons veiligheidsbeleid willen we incidenten zoveel mogelijk voorkomen. Doen zich incidenten voor, dan </w:t>
      </w:r>
      <w:r w:rsidR="00CC61BB">
        <w:rPr>
          <w:rFonts w:asciiTheme="minorHAnsi" w:hAnsiTheme="minorHAnsi"/>
          <w:sz w:val="22"/>
          <w:szCs w:val="22"/>
        </w:rPr>
        <w:t>handelen</w:t>
      </w:r>
      <w:r>
        <w:rPr>
          <w:rFonts w:asciiTheme="minorHAnsi" w:hAnsiTheme="minorHAnsi"/>
          <w:sz w:val="22"/>
          <w:szCs w:val="22"/>
        </w:rPr>
        <w:t xml:space="preserve"> we deze zorgvuldig af.</w:t>
      </w:r>
    </w:p>
    <w:p w14:paraId="7123E153" w14:textId="77777777" w:rsidR="004A0910" w:rsidRDefault="004A0910" w:rsidP="008A3D46">
      <w:pPr>
        <w:rPr>
          <w:rFonts w:ascii="Calibri" w:hAnsi="Calibri"/>
          <w:sz w:val="22"/>
          <w:szCs w:val="22"/>
        </w:rPr>
      </w:pPr>
      <w:r w:rsidRPr="004A0910">
        <w:rPr>
          <w:rFonts w:ascii="Calibri" w:hAnsi="Calibri"/>
          <w:sz w:val="22"/>
          <w:szCs w:val="22"/>
        </w:rPr>
        <w:lastRenderedPageBreak/>
        <w:t>Uitgangspunt is dat op het schoolterrein en bij schoolactiviteiten iedere vorm van verbaal en fysiek geweld / agressie en seksuele intimidatie, door ouders, personeel, leerlingen, vrijwilligers, stagiaires, niet getolereerd wordt. Hieronder worden tevens verstaan pesten, diefstal, vernieling, vuurwerkbezit en/of wapenbezit.</w:t>
      </w:r>
    </w:p>
    <w:p w14:paraId="08882CAF" w14:textId="77777777" w:rsidR="00F11EEB" w:rsidRDefault="00F11EEB" w:rsidP="008A3D46">
      <w:pPr>
        <w:rPr>
          <w:rFonts w:ascii="Calibri" w:hAnsi="Calibri"/>
          <w:sz w:val="22"/>
          <w:szCs w:val="22"/>
        </w:rPr>
      </w:pPr>
    </w:p>
    <w:p w14:paraId="6B26EF0B" w14:textId="77777777" w:rsidR="00F11EEB" w:rsidRPr="00F11EEB" w:rsidRDefault="00F11EEB" w:rsidP="00F11EEB">
      <w:pPr>
        <w:rPr>
          <w:rFonts w:ascii="Calibri" w:hAnsi="Calibri"/>
          <w:i/>
          <w:sz w:val="22"/>
          <w:szCs w:val="22"/>
          <w:u w:val="single"/>
        </w:rPr>
      </w:pPr>
      <w:r w:rsidRPr="00F11EEB">
        <w:rPr>
          <w:rFonts w:ascii="Calibri" w:hAnsi="Calibri"/>
          <w:i/>
          <w:sz w:val="22"/>
          <w:szCs w:val="22"/>
        </w:rPr>
        <w:t xml:space="preserve">* zie bijlage </w:t>
      </w:r>
      <w:r w:rsidR="00747FBC">
        <w:rPr>
          <w:rFonts w:ascii="Calibri" w:hAnsi="Calibri"/>
          <w:i/>
          <w:sz w:val="22"/>
          <w:szCs w:val="22"/>
        </w:rPr>
        <w:t>5</w:t>
      </w:r>
      <w:r w:rsidRPr="00F11EEB">
        <w:rPr>
          <w:rFonts w:ascii="Calibri" w:hAnsi="Calibri"/>
          <w:i/>
          <w:sz w:val="22"/>
          <w:szCs w:val="22"/>
        </w:rPr>
        <w:t>.2.1</w:t>
      </w:r>
      <w:r w:rsidRPr="00F11EEB">
        <w:rPr>
          <w:rFonts w:ascii="Calibri" w:hAnsi="Calibri"/>
          <w:i/>
          <w:sz w:val="22"/>
          <w:szCs w:val="22"/>
        </w:rPr>
        <w:tab/>
      </w:r>
      <w:r w:rsidR="00671F81">
        <w:rPr>
          <w:rFonts w:ascii="Calibri" w:hAnsi="Calibri"/>
          <w:i/>
          <w:sz w:val="22"/>
          <w:szCs w:val="22"/>
          <w:u w:val="single"/>
        </w:rPr>
        <w:t xml:space="preserve">Gedragscode voorkomen agressie, </w:t>
      </w:r>
      <w:r w:rsidR="00DD0BBE">
        <w:rPr>
          <w:rFonts w:ascii="Calibri" w:hAnsi="Calibri"/>
          <w:i/>
          <w:sz w:val="22"/>
          <w:szCs w:val="22"/>
          <w:u w:val="single"/>
        </w:rPr>
        <w:t>geweld</w:t>
      </w:r>
      <w:r w:rsidR="00671F81">
        <w:rPr>
          <w:rFonts w:ascii="Calibri" w:hAnsi="Calibri"/>
          <w:i/>
          <w:sz w:val="22"/>
          <w:szCs w:val="22"/>
          <w:u w:val="single"/>
        </w:rPr>
        <w:t xml:space="preserve"> en seksuele intimidatie</w:t>
      </w:r>
    </w:p>
    <w:p w14:paraId="4FAD5F0C" w14:textId="77777777" w:rsidR="00DD0BBE" w:rsidRPr="00DD0BBE" w:rsidRDefault="00747FBC" w:rsidP="00DD0BBE">
      <w:pPr>
        <w:rPr>
          <w:rFonts w:ascii="Calibri" w:hAnsi="Calibri"/>
          <w:i/>
          <w:sz w:val="22"/>
          <w:szCs w:val="22"/>
          <w:u w:val="single"/>
        </w:rPr>
      </w:pPr>
      <w:r>
        <w:rPr>
          <w:rFonts w:ascii="Calibri" w:hAnsi="Calibri"/>
          <w:i/>
          <w:sz w:val="22"/>
          <w:szCs w:val="22"/>
        </w:rPr>
        <w:t>* zie bijlage 5</w:t>
      </w:r>
      <w:r w:rsidR="00DD0BBE" w:rsidRPr="00DD0BBE">
        <w:rPr>
          <w:rFonts w:ascii="Calibri" w:hAnsi="Calibri"/>
          <w:i/>
          <w:sz w:val="22"/>
          <w:szCs w:val="22"/>
        </w:rPr>
        <w:t>.2.</w:t>
      </w:r>
      <w:r w:rsidR="00DD0BBE">
        <w:rPr>
          <w:rFonts w:ascii="Calibri" w:hAnsi="Calibri"/>
          <w:i/>
          <w:sz w:val="22"/>
          <w:szCs w:val="22"/>
        </w:rPr>
        <w:t>2</w:t>
      </w:r>
      <w:r w:rsidR="00DD0BBE" w:rsidRPr="00DD0BBE">
        <w:rPr>
          <w:rFonts w:ascii="Calibri" w:hAnsi="Calibri"/>
          <w:i/>
          <w:sz w:val="22"/>
          <w:szCs w:val="22"/>
        </w:rPr>
        <w:tab/>
      </w:r>
      <w:r w:rsidR="00DD0BBE" w:rsidRPr="00DD0BBE">
        <w:rPr>
          <w:rFonts w:ascii="Calibri" w:hAnsi="Calibri"/>
          <w:i/>
          <w:sz w:val="22"/>
          <w:szCs w:val="22"/>
          <w:u w:val="single"/>
        </w:rPr>
        <w:t xml:space="preserve">Gedragscode voorkomen </w:t>
      </w:r>
      <w:r w:rsidR="003D4093">
        <w:rPr>
          <w:rFonts w:ascii="Calibri" w:hAnsi="Calibri"/>
          <w:i/>
          <w:sz w:val="22"/>
          <w:szCs w:val="22"/>
          <w:u w:val="single"/>
        </w:rPr>
        <w:t>discriminatie</w:t>
      </w:r>
    </w:p>
    <w:p w14:paraId="4924387C" w14:textId="77777777" w:rsidR="00F11EEB" w:rsidRPr="00B77FDE" w:rsidRDefault="00747FBC" w:rsidP="008A3D46">
      <w:pPr>
        <w:rPr>
          <w:rFonts w:ascii="Calibri" w:hAnsi="Calibri"/>
          <w:i/>
          <w:sz w:val="22"/>
          <w:szCs w:val="22"/>
          <w:u w:val="single"/>
        </w:rPr>
      </w:pPr>
      <w:r>
        <w:rPr>
          <w:rFonts w:ascii="Calibri" w:hAnsi="Calibri"/>
          <w:i/>
          <w:sz w:val="22"/>
          <w:szCs w:val="22"/>
        </w:rPr>
        <w:t>* zie bijlage 5</w:t>
      </w:r>
      <w:r w:rsidR="00B77FDE" w:rsidRPr="00B77FDE">
        <w:rPr>
          <w:rFonts w:ascii="Calibri" w:hAnsi="Calibri"/>
          <w:i/>
          <w:sz w:val="22"/>
          <w:szCs w:val="22"/>
        </w:rPr>
        <w:t>.2.</w:t>
      </w:r>
      <w:r w:rsidR="00B77FDE">
        <w:rPr>
          <w:rFonts w:ascii="Calibri" w:hAnsi="Calibri"/>
          <w:i/>
          <w:sz w:val="22"/>
          <w:szCs w:val="22"/>
        </w:rPr>
        <w:t>3</w:t>
      </w:r>
      <w:r w:rsidR="00B77FDE" w:rsidRPr="00B77FDE">
        <w:rPr>
          <w:rFonts w:ascii="Calibri" w:hAnsi="Calibri"/>
          <w:i/>
          <w:sz w:val="22"/>
          <w:szCs w:val="22"/>
        </w:rPr>
        <w:tab/>
      </w:r>
      <w:r w:rsidR="00B77FDE" w:rsidRPr="00B77FDE">
        <w:rPr>
          <w:rFonts w:ascii="Calibri" w:hAnsi="Calibri"/>
          <w:i/>
          <w:sz w:val="22"/>
          <w:szCs w:val="22"/>
          <w:u w:val="single"/>
        </w:rPr>
        <w:t xml:space="preserve">Gedragscode voorkomen </w:t>
      </w:r>
      <w:r w:rsidR="00B77FDE">
        <w:rPr>
          <w:rFonts w:ascii="Calibri" w:hAnsi="Calibri"/>
          <w:i/>
          <w:sz w:val="22"/>
          <w:szCs w:val="22"/>
          <w:u w:val="single"/>
        </w:rPr>
        <w:t>pesten</w:t>
      </w:r>
    </w:p>
    <w:p w14:paraId="0D97C0D2" w14:textId="77777777" w:rsidR="00220231" w:rsidRPr="00220231" w:rsidRDefault="00747FBC" w:rsidP="008A3D46">
      <w:pPr>
        <w:rPr>
          <w:rFonts w:ascii="Calibri" w:hAnsi="Calibri"/>
          <w:i/>
          <w:sz w:val="22"/>
          <w:szCs w:val="22"/>
          <w:u w:val="single"/>
        </w:rPr>
      </w:pPr>
      <w:r>
        <w:rPr>
          <w:rFonts w:ascii="Calibri" w:hAnsi="Calibri"/>
          <w:i/>
          <w:sz w:val="22"/>
          <w:szCs w:val="22"/>
        </w:rPr>
        <w:t>* zie bijlage 5</w:t>
      </w:r>
      <w:r w:rsidR="008A3D46" w:rsidRPr="008A3D46">
        <w:rPr>
          <w:rFonts w:ascii="Calibri" w:hAnsi="Calibri"/>
          <w:i/>
          <w:sz w:val="22"/>
          <w:szCs w:val="22"/>
        </w:rPr>
        <w:t>.</w:t>
      </w:r>
      <w:r w:rsidR="008A3D46">
        <w:rPr>
          <w:rFonts w:ascii="Calibri" w:hAnsi="Calibri"/>
          <w:i/>
          <w:sz w:val="22"/>
          <w:szCs w:val="22"/>
        </w:rPr>
        <w:t>2</w:t>
      </w:r>
      <w:r w:rsidR="008A3D46" w:rsidRPr="008A3D46">
        <w:rPr>
          <w:rFonts w:ascii="Calibri" w:hAnsi="Calibri"/>
          <w:i/>
          <w:sz w:val="22"/>
          <w:szCs w:val="22"/>
        </w:rPr>
        <w:t>.</w:t>
      </w:r>
      <w:r w:rsidR="00B77FDE">
        <w:rPr>
          <w:rFonts w:ascii="Calibri" w:hAnsi="Calibri"/>
          <w:i/>
          <w:sz w:val="22"/>
          <w:szCs w:val="22"/>
        </w:rPr>
        <w:t>4</w:t>
      </w:r>
      <w:r w:rsidR="008A3D46" w:rsidRPr="008A3D46">
        <w:rPr>
          <w:rFonts w:ascii="Calibri" w:hAnsi="Calibri"/>
          <w:i/>
          <w:sz w:val="22"/>
          <w:szCs w:val="22"/>
        </w:rPr>
        <w:tab/>
      </w:r>
      <w:r w:rsidR="008A3D46" w:rsidRPr="008A3D46">
        <w:rPr>
          <w:rFonts w:ascii="Calibri" w:hAnsi="Calibri"/>
          <w:i/>
          <w:sz w:val="22"/>
          <w:szCs w:val="22"/>
          <w:u w:val="single"/>
        </w:rPr>
        <w:t xml:space="preserve">Protocol </w:t>
      </w:r>
      <w:r w:rsidR="00900B58">
        <w:rPr>
          <w:rFonts w:ascii="Calibri" w:hAnsi="Calibri"/>
          <w:i/>
          <w:sz w:val="22"/>
          <w:szCs w:val="22"/>
          <w:u w:val="single"/>
        </w:rPr>
        <w:t xml:space="preserve">melden </w:t>
      </w:r>
      <w:r w:rsidR="008A3D46" w:rsidRPr="008A3D46">
        <w:rPr>
          <w:rFonts w:ascii="Calibri" w:hAnsi="Calibri"/>
          <w:i/>
          <w:sz w:val="22"/>
          <w:szCs w:val="22"/>
          <w:u w:val="single"/>
        </w:rPr>
        <w:t>agressie</w:t>
      </w:r>
      <w:r w:rsidR="00220231">
        <w:rPr>
          <w:rFonts w:ascii="Calibri" w:hAnsi="Calibri"/>
          <w:i/>
          <w:sz w:val="22"/>
          <w:szCs w:val="22"/>
          <w:u w:val="single"/>
        </w:rPr>
        <w:t>, geweld en seksuele intimidatie</w:t>
      </w:r>
    </w:p>
    <w:p w14:paraId="11CCEE9D" w14:textId="77777777" w:rsidR="00E636D7" w:rsidRPr="00E636D7" w:rsidRDefault="00E636D7" w:rsidP="00E636D7">
      <w:pPr>
        <w:rPr>
          <w:rFonts w:ascii="Calibri" w:hAnsi="Calibri"/>
          <w:i/>
          <w:sz w:val="22"/>
          <w:szCs w:val="22"/>
        </w:rPr>
      </w:pPr>
      <w:r w:rsidRPr="00E636D7">
        <w:rPr>
          <w:rFonts w:ascii="Calibri" w:hAnsi="Calibri"/>
          <w:i/>
          <w:sz w:val="22"/>
          <w:szCs w:val="22"/>
        </w:rPr>
        <w:t>* zie informatie</w:t>
      </w:r>
      <w:r w:rsidRPr="00E636D7">
        <w:rPr>
          <w:rFonts w:ascii="Calibri" w:hAnsi="Calibri"/>
          <w:i/>
          <w:sz w:val="22"/>
          <w:szCs w:val="22"/>
        </w:rPr>
        <w:tab/>
        <w:t xml:space="preserve"> 5.2.5</w:t>
      </w:r>
      <w:r>
        <w:rPr>
          <w:rFonts w:ascii="Calibri" w:hAnsi="Calibri"/>
          <w:i/>
          <w:sz w:val="22"/>
          <w:szCs w:val="22"/>
        </w:rPr>
        <w:tab/>
      </w:r>
      <w:r w:rsidRPr="00E636D7">
        <w:rPr>
          <w:rFonts w:ascii="Calibri" w:hAnsi="Calibri"/>
          <w:bCs/>
          <w:i/>
          <w:sz w:val="22"/>
          <w:szCs w:val="22"/>
          <w:u w:val="single"/>
        </w:rPr>
        <w:t>Schietpartijen op scholen</w:t>
      </w:r>
    </w:p>
    <w:p w14:paraId="7DEACAF5" w14:textId="77777777" w:rsidR="00861049" w:rsidRDefault="00861049" w:rsidP="00B77FDE">
      <w:pPr>
        <w:rPr>
          <w:rFonts w:ascii="Calibri" w:hAnsi="Calibri"/>
          <w:sz w:val="22"/>
          <w:szCs w:val="22"/>
        </w:rPr>
      </w:pPr>
    </w:p>
    <w:p w14:paraId="3379159C" w14:textId="77777777" w:rsidR="00AB7BB6" w:rsidRPr="00AB7BB6" w:rsidRDefault="00AB7BB6" w:rsidP="00AB7BB6">
      <w:pPr>
        <w:rPr>
          <w:rFonts w:ascii="Calibri" w:hAnsi="Calibri"/>
          <w:sz w:val="22"/>
          <w:szCs w:val="22"/>
          <w:u w:val="single"/>
        </w:rPr>
      </w:pPr>
      <w:r w:rsidRPr="00AB7BB6">
        <w:rPr>
          <w:rFonts w:ascii="Calibri" w:hAnsi="Calibri"/>
          <w:sz w:val="22"/>
          <w:szCs w:val="22"/>
          <w:u w:val="single"/>
        </w:rPr>
        <w:t>Agressieve ouders</w:t>
      </w:r>
    </w:p>
    <w:p w14:paraId="473EDE35" w14:textId="77777777" w:rsidR="00407DAE" w:rsidRPr="00AB7BB6" w:rsidRDefault="00AB7BB6" w:rsidP="00407DAE">
      <w:pPr>
        <w:rPr>
          <w:rFonts w:ascii="Calibri" w:hAnsi="Calibri"/>
          <w:sz w:val="22"/>
          <w:szCs w:val="22"/>
        </w:rPr>
      </w:pPr>
      <w:r w:rsidRPr="00AB7BB6">
        <w:rPr>
          <w:rFonts w:ascii="Calibri" w:hAnsi="Calibri"/>
          <w:sz w:val="22"/>
          <w:szCs w:val="22"/>
        </w:rPr>
        <w:t xml:space="preserve">Personeel en leerlingen moeten zich veilig voelen. In het </w:t>
      </w:r>
      <w:r w:rsidR="00407DAE">
        <w:rPr>
          <w:rFonts w:ascii="Calibri" w:hAnsi="Calibri"/>
          <w:sz w:val="22"/>
          <w:szCs w:val="22"/>
        </w:rPr>
        <w:t>P</w:t>
      </w:r>
      <w:r w:rsidRPr="00AB7BB6">
        <w:rPr>
          <w:rFonts w:ascii="Calibri" w:hAnsi="Calibri"/>
          <w:sz w:val="22"/>
          <w:szCs w:val="22"/>
        </w:rPr>
        <w:t xml:space="preserve">rotocol </w:t>
      </w:r>
      <w:r w:rsidR="00900B58">
        <w:rPr>
          <w:rFonts w:ascii="Calibri" w:hAnsi="Calibri"/>
          <w:sz w:val="22"/>
          <w:szCs w:val="22"/>
        </w:rPr>
        <w:t>Melden a</w:t>
      </w:r>
      <w:r w:rsidRPr="00AB7BB6">
        <w:rPr>
          <w:rFonts w:ascii="Calibri" w:hAnsi="Calibri"/>
          <w:sz w:val="22"/>
          <w:szCs w:val="22"/>
        </w:rPr>
        <w:t>gressie</w:t>
      </w:r>
      <w:r w:rsidR="00407DAE">
        <w:rPr>
          <w:rFonts w:ascii="Calibri" w:hAnsi="Calibri"/>
          <w:sz w:val="22"/>
          <w:szCs w:val="22"/>
        </w:rPr>
        <w:t>, geweld en seksuele intimidatie</w:t>
      </w:r>
      <w:r w:rsidRPr="00AB7BB6">
        <w:rPr>
          <w:rFonts w:ascii="Calibri" w:hAnsi="Calibri"/>
          <w:sz w:val="22"/>
          <w:szCs w:val="22"/>
        </w:rPr>
        <w:t xml:space="preserve"> staat beschreven hoe we omgaan met agressief gedrag van ouders. </w:t>
      </w:r>
      <w:r w:rsidR="00407DAE" w:rsidRPr="00AB7BB6">
        <w:rPr>
          <w:rFonts w:ascii="Calibri" w:hAnsi="Calibri"/>
          <w:sz w:val="22"/>
          <w:szCs w:val="22"/>
        </w:rPr>
        <w:t xml:space="preserve">We accepteren dat niet. </w:t>
      </w:r>
    </w:p>
    <w:p w14:paraId="51DF7D9B" w14:textId="77777777" w:rsidR="00407DAE" w:rsidRPr="00407DAE" w:rsidRDefault="00407DAE" w:rsidP="00407DAE">
      <w:pPr>
        <w:rPr>
          <w:rFonts w:ascii="Calibri" w:hAnsi="Calibri"/>
          <w:sz w:val="22"/>
          <w:szCs w:val="22"/>
        </w:rPr>
      </w:pPr>
      <w:r w:rsidRPr="00407DAE">
        <w:rPr>
          <w:rFonts w:ascii="Calibri" w:hAnsi="Calibri"/>
          <w:sz w:val="22"/>
          <w:szCs w:val="22"/>
        </w:rPr>
        <w:t xml:space="preserve">Bij de afhandeling van incidenten mag van ons een professionele houding verwacht worden. We </w:t>
      </w:r>
      <w:r>
        <w:rPr>
          <w:rFonts w:ascii="Calibri" w:hAnsi="Calibri"/>
          <w:sz w:val="22"/>
          <w:szCs w:val="22"/>
        </w:rPr>
        <w:t xml:space="preserve">zijn erop gericht om </w:t>
      </w:r>
      <w:r w:rsidRPr="00407DAE">
        <w:rPr>
          <w:rFonts w:ascii="Calibri" w:hAnsi="Calibri"/>
          <w:sz w:val="22"/>
          <w:szCs w:val="22"/>
        </w:rPr>
        <w:t>dergelijke incidenten</w:t>
      </w:r>
      <w:r>
        <w:rPr>
          <w:rFonts w:ascii="Calibri" w:hAnsi="Calibri"/>
          <w:sz w:val="22"/>
          <w:szCs w:val="22"/>
        </w:rPr>
        <w:t xml:space="preserve"> te voorkomen</w:t>
      </w:r>
      <w:r w:rsidRPr="00407DAE">
        <w:rPr>
          <w:rFonts w:ascii="Calibri" w:hAnsi="Calibri"/>
          <w:sz w:val="22"/>
          <w:szCs w:val="22"/>
        </w:rPr>
        <w:t>.</w:t>
      </w:r>
      <w:r>
        <w:rPr>
          <w:rFonts w:ascii="Calibri" w:hAnsi="Calibri"/>
          <w:sz w:val="22"/>
          <w:szCs w:val="22"/>
        </w:rPr>
        <w:t xml:space="preserve"> </w:t>
      </w:r>
    </w:p>
    <w:p w14:paraId="05E281CC" w14:textId="77777777" w:rsidR="00AB7BB6" w:rsidRPr="00AB7BB6" w:rsidRDefault="00AB7BB6" w:rsidP="00AB7BB6">
      <w:pPr>
        <w:rPr>
          <w:rFonts w:ascii="Calibri" w:hAnsi="Calibri"/>
          <w:sz w:val="22"/>
          <w:szCs w:val="22"/>
        </w:rPr>
      </w:pPr>
    </w:p>
    <w:p w14:paraId="5D9A2475" w14:textId="77777777" w:rsidR="00AB7BB6" w:rsidRPr="00AB7BB6" w:rsidRDefault="00AB7BB6" w:rsidP="00AB7BB6">
      <w:pPr>
        <w:rPr>
          <w:rFonts w:ascii="Calibri" w:hAnsi="Calibri"/>
          <w:i/>
          <w:sz w:val="22"/>
          <w:szCs w:val="22"/>
        </w:rPr>
      </w:pPr>
      <w:r w:rsidRPr="00AB7BB6">
        <w:rPr>
          <w:rFonts w:ascii="Calibri" w:hAnsi="Calibri"/>
          <w:i/>
          <w:sz w:val="22"/>
          <w:szCs w:val="22"/>
        </w:rPr>
        <w:t>* zie informatie</w:t>
      </w:r>
      <w:r w:rsidR="0009613E">
        <w:rPr>
          <w:rFonts w:ascii="Calibri" w:hAnsi="Calibri"/>
          <w:i/>
          <w:sz w:val="22"/>
          <w:szCs w:val="22"/>
        </w:rPr>
        <w:t xml:space="preserve"> </w:t>
      </w:r>
      <w:r w:rsidRPr="00AB7BB6">
        <w:rPr>
          <w:rFonts w:ascii="Calibri" w:hAnsi="Calibri"/>
          <w:i/>
          <w:sz w:val="22"/>
          <w:szCs w:val="22"/>
        </w:rPr>
        <w:t xml:space="preserve"> </w:t>
      </w:r>
      <w:r w:rsidR="0009613E">
        <w:rPr>
          <w:rFonts w:ascii="Calibri" w:hAnsi="Calibri"/>
          <w:i/>
          <w:sz w:val="22"/>
          <w:szCs w:val="22"/>
        </w:rPr>
        <w:tab/>
      </w:r>
      <w:r w:rsidR="00747FBC">
        <w:rPr>
          <w:rFonts w:ascii="Calibri" w:hAnsi="Calibri"/>
          <w:i/>
          <w:sz w:val="22"/>
          <w:szCs w:val="22"/>
        </w:rPr>
        <w:t>5</w:t>
      </w:r>
      <w:r w:rsidR="008233BD" w:rsidRPr="008233BD">
        <w:rPr>
          <w:rFonts w:ascii="Calibri" w:hAnsi="Calibri"/>
          <w:i/>
          <w:sz w:val="22"/>
          <w:szCs w:val="22"/>
        </w:rPr>
        <w:t xml:space="preserve">.2 </w:t>
      </w:r>
      <w:r w:rsidRPr="008233BD">
        <w:rPr>
          <w:rFonts w:ascii="Calibri" w:hAnsi="Calibri"/>
          <w:bCs/>
          <w:i/>
          <w:sz w:val="22"/>
          <w:szCs w:val="22"/>
        </w:rPr>
        <w:t>Agressieve ouders: van agressie naar betrokkenheid</w:t>
      </w:r>
    </w:p>
    <w:p w14:paraId="7D7582ED" w14:textId="77777777" w:rsidR="00AB7BB6" w:rsidRDefault="00AB7BB6" w:rsidP="00B77FDE">
      <w:pPr>
        <w:rPr>
          <w:rFonts w:ascii="Calibri" w:hAnsi="Calibri"/>
          <w:sz w:val="22"/>
          <w:szCs w:val="22"/>
        </w:rPr>
      </w:pPr>
    </w:p>
    <w:p w14:paraId="202CC9EB" w14:textId="77777777" w:rsidR="00B77FDE" w:rsidRPr="00B77FDE" w:rsidRDefault="00AB6CA1" w:rsidP="00B77FDE">
      <w:pPr>
        <w:rPr>
          <w:rFonts w:ascii="Calibri" w:hAnsi="Calibri"/>
          <w:b/>
          <w:sz w:val="22"/>
          <w:szCs w:val="22"/>
        </w:rPr>
      </w:pPr>
      <w:r>
        <w:rPr>
          <w:rFonts w:ascii="Calibri" w:hAnsi="Calibri"/>
          <w:b/>
          <w:sz w:val="22"/>
          <w:szCs w:val="22"/>
        </w:rPr>
        <w:t>5</w:t>
      </w:r>
      <w:r w:rsidR="00B77FDE" w:rsidRPr="00B77FDE">
        <w:rPr>
          <w:rFonts w:ascii="Calibri" w:hAnsi="Calibri"/>
          <w:b/>
          <w:sz w:val="22"/>
          <w:szCs w:val="22"/>
        </w:rPr>
        <w:t>.</w:t>
      </w:r>
      <w:r w:rsidR="00B77FDE">
        <w:rPr>
          <w:rFonts w:ascii="Calibri" w:hAnsi="Calibri"/>
          <w:b/>
          <w:sz w:val="22"/>
          <w:szCs w:val="22"/>
        </w:rPr>
        <w:t>3</w:t>
      </w:r>
      <w:r w:rsidR="00B77FDE" w:rsidRPr="00B77FDE">
        <w:rPr>
          <w:rFonts w:ascii="Calibri" w:hAnsi="Calibri"/>
          <w:b/>
          <w:sz w:val="22"/>
          <w:szCs w:val="22"/>
        </w:rPr>
        <w:tab/>
        <w:t>Regeling klokkenluiders</w:t>
      </w:r>
    </w:p>
    <w:p w14:paraId="714AEDBF" w14:textId="77777777" w:rsidR="00B77FDE" w:rsidRPr="00B77FDE" w:rsidRDefault="00B77FDE" w:rsidP="00B77FDE">
      <w:pPr>
        <w:rPr>
          <w:rFonts w:ascii="Calibri" w:hAnsi="Calibri"/>
          <w:sz w:val="22"/>
          <w:szCs w:val="22"/>
        </w:rPr>
      </w:pPr>
      <w:r w:rsidRPr="00B77FDE">
        <w:rPr>
          <w:rFonts w:ascii="Calibri" w:hAnsi="Calibri"/>
          <w:sz w:val="22"/>
          <w:szCs w:val="22"/>
        </w:rPr>
        <w:t>De klokkenluidersregeling is bedoeld voor het kunnen melden van een vermoeden van een misstand.</w:t>
      </w:r>
      <w:r w:rsidRPr="00B77FDE">
        <w:rPr>
          <w:rFonts w:ascii="Calibri" w:hAnsi="Calibri"/>
          <w:sz w:val="22"/>
          <w:szCs w:val="22"/>
        </w:rPr>
        <w:br/>
        <w:t>Een vermoeden van een misstand is een op redelijke gronden gebaseerd vermoeden met betrekking tot de organisatie waar u werkt en waarbij een maatschappelijk belang in het geding is, als gevolg van:</w:t>
      </w:r>
    </w:p>
    <w:p w14:paraId="628FAD20" w14:textId="77777777" w:rsidR="00B77FDE" w:rsidRPr="00B77FDE" w:rsidRDefault="00B77FDE" w:rsidP="008019C5">
      <w:pPr>
        <w:numPr>
          <w:ilvl w:val="0"/>
          <w:numId w:val="18"/>
        </w:numPr>
        <w:rPr>
          <w:rFonts w:ascii="Calibri" w:hAnsi="Calibri"/>
          <w:sz w:val="22"/>
          <w:szCs w:val="22"/>
        </w:rPr>
      </w:pPr>
      <w:r w:rsidRPr="00B77FDE">
        <w:rPr>
          <w:rFonts w:ascii="Calibri" w:hAnsi="Calibri"/>
          <w:sz w:val="22"/>
          <w:szCs w:val="22"/>
        </w:rPr>
        <w:t>een (dreigend) strafbaar feit;</w:t>
      </w:r>
    </w:p>
    <w:p w14:paraId="3CF17E77" w14:textId="77777777" w:rsidR="00B77FDE" w:rsidRPr="00B77FDE" w:rsidRDefault="00B77FDE" w:rsidP="008019C5">
      <w:pPr>
        <w:numPr>
          <w:ilvl w:val="0"/>
          <w:numId w:val="18"/>
        </w:numPr>
        <w:rPr>
          <w:rFonts w:ascii="Calibri" w:hAnsi="Calibri"/>
          <w:sz w:val="22"/>
          <w:szCs w:val="22"/>
        </w:rPr>
      </w:pPr>
      <w:r w:rsidRPr="00B77FDE">
        <w:rPr>
          <w:rFonts w:ascii="Calibri" w:hAnsi="Calibri"/>
          <w:sz w:val="22"/>
          <w:szCs w:val="22"/>
        </w:rPr>
        <w:t>een (dreigende) schending van regels;</w:t>
      </w:r>
    </w:p>
    <w:p w14:paraId="178D6CE8" w14:textId="77777777" w:rsidR="00B77FDE" w:rsidRPr="00B77FDE" w:rsidRDefault="00B77FDE" w:rsidP="008019C5">
      <w:pPr>
        <w:numPr>
          <w:ilvl w:val="0"/>
          <w:numId w:val="18"/>
        </w:numPr>
        <w:rPr>
          <w:rFonts w:ascii="Calibri" w:hAnsi="Calibri"/>
          <w:sz w:val="22"/>
          <w:szCs w:val="22"/>
        </w:rPr>
      </w:pPr>
      <w:r w:rsidRPr="00B77FDE">
        <w:rPr>
          <w:rFonts w:ascii="Calibri" w:hAnsi="Calibri"/>
          <w:sz w:val="22"/>
          <w:szCs w:val="22"/>
        </w:rPr>
        <w:t>een (dreigend) gevaar voor de volksgezondheid, de veiligheid of het milieu;</w:t>
      </w:r>
    </w:p>
    <w:p w14:paraId="2797B34F" w14:textId="77777777" w:rsidR="00B77FDE" w:rsidRPr="00B77FDE" w:rsidRDefault="00B77FDE" w:rsidP="008019C5">
      <w:pPr>
        <w:numPr>
          <w:ilvl w:val="0"/>
          <w:numId w:val="18"/>
        </w:numPr>
        <w:rPr>
          <w:rFonts w:ascii="Calibri" w:hAnsi="Calibri"/>
          <w:sz w:val="22"/>
          <w:szCs w:val="22"/>
        </w:rPr>
      </w:pPr>
      <w:r w:rsidRPr="00B77FDE">
        <w:rPr>
          <w:rFonts w:ascii="Calibri" w:hAnsi="Calibri"/>
          <w:sz w:val="22"/>
          <w:szCs w:val="22"/>
        </w:rPr>
        <w:t>een (dreiging van) bewust onjuist informeren van publieke organen;</w:t>
      </w:r>
    </w:p>
    <w:p w14:paraId="01C6ABEE" w14:textId="77777777" w:rsidR="00B77FDE" w:rsidRPr="00B77FDE" w:rsidRDefault="00B77FDE" w:rsidP="008019C5">
      <w:pPr>
        <w:numPr>
          <w:ilvl w:val="0"/>
          <w:numId w:val="18"/>
        </w:numPr>
        <w:rPr>
          <w:rFonts w:ascii="Calibri" w:hAnsi="Calibri"/>
          <w:sz w:val="22"/>
          <w:szCs w:val="22"/>
        </w:rPr>
      </w:pPr>
      <w:r w:rsidRPr="00B77FDE">
        <w:rPr>
          <w:rFonts w:ascii="Calibri" w:hAnsi="Calibri"/>
          <w:sz w:val="22"/>
          <w:szCs w:val="22"/>
        </w:rPr>
        <w:t>een (dreigende) verspilling van overheidsgeld;</w:t>
      </w:r>
    </w:p>
    <w:p w14:paraId="3DBE6EDA" w14:textId="77777777" w:rsidR="00B77FDE" w:rsidRPr="00B77FDE" w:rsidRDefault="00B77FDE" w:rsidP="008019C5">
      <w:pPr>
        <w:numPr>
          <w:ilvl w:val="0"/>
          <w:numId w:val="18"/>
        </w:numPr>
        <w:rPr>
          <w:rFonts w:ascii="Calibri" w:hAnsi="Calibri"/>
          <w:sz w:val="22"/>
          <w:szCs w:val="22"/>
        </w:rPr>
      </w:pPr>
      <w:r w:rsidRPr="00B77FDE">
        <w:rPr>
          <w:rFonts w:ascii="Calibri" w:hAnsi="Calibri"/>
          <w:sz w:val="22"/>
          <w:szCs w:val="22"/>
        </w:rPr>
        <w:t>een (dreiging van) het bewust achterhouden, vernietigen of manipuleren van informatie over deze feiten;</w:t>
      </w:r>
    </w:p>
    <w:p w14:paraId="4DAF6D2D" w14:textId="77777777" w:rsidR="00B77FDE" w:rsidRPr="00B77FDE" w:rsidRDefault="00B77FDE" w:rsidP="008019C5">
      <w:pPr>
        <w:numPr>
          <w:ilvl w:val="0"/>
          <w:numId w:val="18"/>
        </w:numPr>
        <w:rPr>
          <w:rFonts w:ascii="Calibri" w:hAnsi="Calibri"/>
          <w:sz w:val="22"/>
          <w:szCs w:val="22"/>
        </w:rPr>
      </w:pPr>
      <w:r w:rsidRPr="00B77FDE">
        <w:rPr>
          <w:rFonts w:ascii="Calibri" w:hAnsi="Calibri"/>
          <w:sz w:val="22"/>
          <w:szCs w:val="22"/>
        </w:rPr>
        <w:t>enig ander feit, gevaar of dreiging dat op redelijke gronden aanleiding geeft tot een vermoeden van een misstand als bedoeld in de eerste volzin van dit lid.</w:t>
      </w:r>
    </w:p>
    <w:p w14:paraId="5DFC28DE" w14:textId="77777777" w:rsidR="00B77FDE" w:rsidRPr="00B77FDE" w:rsidRDefault="00B77FDE" w:rsidP="00B77FDE">
      <w:pPr>
        <w:rPr>
          <w:rFonts w:ascii="Calibri" w:hAnsi="Calibri"/>
          <w:sz w:val="22"/>
          <w:szCs w:val="22"/>
        </w:rPr>
      </w:pPr>
      <w:r w:rsidRPr="00B77FDE">
        <w:rPr>
          <w:rFonts w:ascii="Calibri" w:hAnsi="Calibri"/>
          <w:sz w:val="22"/>
          <w:szCs w:val="22"/>
        </w:rPr>
        <w:t xml:space="preserve">Tenzij sprake is van uitzonderingsgevallen (bijvoorbeeld acuut gevaar) meldt men een vermoeden van een misstand intern: </w:t>
      </w:r>
    </w:p>
    <w:p w14:paraId="2DB8BE77" w14:textId="77777777" w:rsidR="00B77FDE" w:rsidRPr="00B77FDE" w:rsidRDefault="00B77FDE" w:rsidP="008019C5">
      <w:pPr>
        <w:numPr>
          <w:ilvl w:val="0"/>
          <w:numId w:val="19"/>
        </w:numPr>
        <w:rPr>
          <w:rFonts w:ascii="Calibri" w:hAnsi="Calibri"/>
          <w:sz w:val="22"/>
          <w:szCs w:val="22"/>
        </w:rPr>
      </w:pPr>
      <w:r w:rsidRPr="00B77FDE">
        <w:rPr>
          <w:rFonts w:ascii="Calibri" w:hAnsi="Calibri"/>
          <w:sz w:val="22"/>
          <w:szCs w:val="22"/>
        </w:rPr>
        <w:t>bij de algemeen directeur;</w:t>
      </w:r>
    </w:p>
    <w:p w14:paraId="236FB1B3" w14:textId="77777777" w:rsidR="00B77FDE" w:rsidRPr="00B77FDE" w:rsidRDefault="00B77FDE" w:rsidP="008019C5">
      <w:pPr>
        <w:numPr>
          <w:ilvl w:val="0"/>
          <w:numId w:val="19"/>
        </w:numPr>
        <w:rPr>
          <w:rFonts w:ascii="Calibri" w:hAnsi="Calibri"/>
          <w:sz w:val="22"/>
          <w:szCs w:val="22"/>
        </w:rPr>
      </w:pPr>
      <w:r w:rsidRPr="00B77FDE">
        <w:rPr>
          <w:rFonts w:ascii="Calibri" w:hAnsi="Calibri"/>
          <w:sz w:val="22"/>
          <w:szCs w:val="22"/>
        </w:rPr>
        <w:t>bij de bestuur als het vermoeden van de misstand de algemeen directeur betreft;</w:t>
      </w:r>
    </w:p>
    <w:p w14:paraId="0F00EB09" w14:textId="77777777" w:rsidR="00B77FDE" w:rsidRPr="00B77FDE" w:rsidRDefault="00B77FDE" w:rsidP="00B77FDE">
      <w:pPr>
        <w:rPr>
          <w:rFonts w:ascii="Calibri" w:hAnsi="Calibri"/>
          <w:sz w:val="22"/>
          <w:szCs w:val="22"/>
        </w:rPr>
      </w:pPr>
    </w:p>
    <w:p w14:paraId="314564EE" w14:textId="77777777" w:rsidR="00B77FDE" w:rsidRPr="00B77FDE" w:rsidRDefault="00C9238A" w:rsidP="00B77FDE">
      <w:pPr>
        <w:rPr>
          <w:rFonts w:ascii="Calibri" w:hAnsi="Calibri"/>
          <w:i/>
          <w:sz w:val="22"/>
          <w:szCs w:val="22"/>
        </w:rPr>
      </w:pPr>
      <w:r>
        <w:rPr>
          <w:rFonts w:ascii="Calibri" w:hAnsi="Calibri"/>
          <w:i/>
          <w:sz w:val="22"/>
          <w:szCs w:val="22"/>
        </w:rPr>
        <w:t xml:space="preserve">* zie bijlage </w:t>
      </w:r>
      <w:r w:rsidR="00747FBC">
        <w:rPr>
          <w:rFonts w:ascii="Calibri" w:hAnsi="Calibri"/>
          <w:i/>
          <w:sz w:val="22"/>
          <w:szCs w:val="22"/>
        </w:rPr>
        <w:t>5</w:t>
      </w:r>
      <w:r>
        <w:rPr>
          <w:rFonts w:ascii="Calibri" w:hAnsi="Calibri"/>
          <w:i/>
          <w:sz w:val="22"/>
          <w:szCs w:val="22"/>
        </w:rPr>
        <w:t>.3</w:t>
      </w:r>
      <w:r w:rsidR="00B77FDE" w:rsidRPr="00B77FDE">
        <w:rPr>
          <w:rFonts w:ascii="Calibri" w:hAnsi="Calibri"/>
          <w:i/>
          <w:sz w:val="22"/>
          <w:szCs w:val="22"/>
        </w:rPr>
        <w:t>.1</w:t>
      </w:r>
      <w:r w:rsidR="00B77FDE" w:rsidRPr="00B77FDE">
        <w:rPr>
          <w:rFonts w:ascii="Calibri" w:hAnsi="Calibri"/>
          <w:i/>
          <w:sz w:val="22"/>
          <w:szCs w:val="22"/>
        </w:rPr>
        <w:tab/>
        <w:t xml:space="preserve"> </w:t>
      </w:r>
      <w:r w:rsidR="00B77FDE" w:rsidRPr="00B77FDE">
        <w:rPr>
          <w:rFonts w:ascii="Calibri" w:hAnsi="Calibri"/>
          <w:i/>
          <w:sz w:val="22"/>
          <w:szCs w:val="22"/>
          <w:u w:val="single"/>
        </w:rPr>
        <w:t>Klokkenluidersregeling PO</w:t>
      </w:r>
    </w:p>
    <w:p w14:paraId="4E3DBBD4" w14:textId="77777777" w:rsidR="00B77FDE" w:rsidRPr="00B77FDE" w:rsidRDefault="00B77FDE" w:rsidP="00B77FDE">
      <w:pPr>
        <w:rPr>
          <w:rFonts w:ascii="Calibri" w:hAnsi="Calibri"/>
          <w:sz w:val="22"/>
          <w:szCs w:val="22"/>
        </w:rPr>
      </w:pPr>
    </w:p>
    <w:p w14:paraId="315B84CA" w14:textId="77777777" w:rsidR="00B77FDE" w:rsidRPr="00B77FDE" w:rsidRDefault="00AB6CA1" w:rsidP="00B77FDE">
      <w:pPr>
        <w:rPr>
          <w:rFonts w:ascii="Calibri" w:hAnsi="Calibri"/>
          <w:sz w:val="22"/>
          <w:szCs w:val="22"/>
        </w:rPr>
      </w:pPr>
      <w:r>
        <w:rPr>
          <w:rFonts w:ascii="Calibri" w:hAnsi="Calibri"/>
          <w:b/>
          <w:sz w:val="22"/>
          <w:szCs w:val="22"/>
        </w:rPr>
        <w:t>5</w:t>
      </w:r>
      <w:r w:rsidR="00B77FDE" w:rsidRPr="00B77FDE">
        <w:rPr>
          <w:rFonts w:ascii="Calibri" w:hAnsi="Calibri"/>
          <w:b/>
          <w:sz w:val="22"/>
          <w:szCs w:val="22"/>
        </w:rPr>
        <w:t>.</w:t>
      </w:r>
      <w:r w:rsidR="00C9238A">
        <w:rPr>
          <w:rFonts w:ascii="Calibri" w:hAnsi="Calibri"/>
          <w:b/>
          <w:sz w:val="22"/>
          <w:szCs w:val="22"/>
        </w:rPr>
        <w:t>4</w:t>
      </w:r>
      <w:r w:rsidR="00B77FDE" w:rsidRPr="00B77FDE">
        <w:rPr>
          <w:rFonts w:ascii="Calibri" w:hAnsi="Calibri"/>
          <w:b/>
          <w:sz w:val="22"/>
          <w:szCs w:val="22"/>
        </w:rPr>
        <w:tab/>
        <w:t>Privacy</w:t>
      </w:r>
    </w:p>
    <w:p w14:paraId="1F020BE2" w14:textId="77777777" w:rsidR="00FC5D55" w:rsidRDefault="00C9238A" w:rsidP="00C9238A">
      <w:pPr>
        <w:rPr>
          <w:rFonts w:ascii="Calibri" w:hAnsi="Calibri"/>
          <w:sz w:val="22"/>
          <w:szCs w:val="22"/>
        </w:rPr>
      </w:pPr>
      <w:r w:rsidRPr="00C9238A">
        <w:rPr>
          <w:rFonts w:ascii="Calibri" w:hAnsi="Calibri"/>
          <w:sz w:val="22"/>
          <w:szCs w:val="22"/>
        </w:rPr>
        <w:t>De privacy van personen is onder andere geregeld in de </w:t>
      </w:r>
      <w:r w:rsidRPr="00C9238A">
        <w:rPr>
          <w:rFonts w:ascii="Calibri" w:hAnsi="Calibri"/>
          <w:i/>
          <w:iCs/>
          <w:sz w:val="22"/>
          <w:szCs w:val="22"/>
        </w:rPr>
        <w:t xml:space="preserve">Wet Bescherming Persoonsgegevens (WBP). </w:t>
      </w:r>
      <w:r w:rsidRPr="00C9238A">
        <w:rPr>
          <w:rFonts w:ascii="Calibri" w:hAnsi="Calibri"/>
          <w:sz w:val="22"/>
          <w:szCs w:val="22"/>
        </w:rPr>
        <w:t xml:space="preserve">Deze wet geeft aan wat de rechten zijn van iemand van wie gegevens worden gebruikten en wat is toegestaan voor het verzamelen, verwerken en uitwisselen van persoonsgegevens door instanties. </w:t>
      </w:r>
      <w:r w:rsidR="00FC5D55" w:rsidRPr="00FC5D55">
        <w:rPr>
          <w:rFonts w:ascii="Calibri" w:hAnsi="Calibri"/>
          <w:sz w:val="22"/>
          <w:szCs w:val="22"/>
        </w:rPr>
        <w:t xml:space="preserve">De twee belangrijkste criteria uit de WBP voor het mogen verzamelen en verwerken van gegevens zijn: het moet een </w:t>
      </w:r>
      <w:r w:rsidR="00FC5D55" w:rsidRPr="00FC5D55">
        <w:rPr>
          <w:rFonts w:ascii="Calibri" w:hAnsi="Calibri"/>
          <w:i/>
          <w:sz w:val="22"/>
          <w:szCs w:val="22"/>
        </w:rPr>
        <w:t>doel</w:t>
      </w:r>
      <w:r w:rsidR="00FC5D55" w:rsidRPr="00FC5D55">
        <w:rPr>
          <w:rFonts w:ascii="Calibri" w:hAnsi="Calibri"/>
          <w:sz w:val="22"/>
          <w:szCs w:val="22"/>
        </w:rPr>
        <w:t xml:space="preserve"> hebben en het moet </w:t>
      </w:r>
      <w:r w:rsidR="00FC5D55" w:rsidRPr="00FC5D55">
        <w:rPr>
          <w:rFonts w:ascii="Calibri" w:hAnsi="Calibri"/>
          <w:i/>
          <w:sz w:val="22"/>
          <w:szCs w:val="22"/>
        </w:rPr>
        <w:t>noodzakelijk</w:t>
      </w:r>
      <w:r w:rsidR="00FC5D55" w:rsidRPr="00FC5D55">
        <w:rPr>
          <w:rFonts w:ascii="Calibri" w:hAnsi="Calibri"/>
          <w:sz w:val="22"/>
          <w:szCs w:val="22"/>
        </w:rPr>
        <w:t xml:space="preserve"> zijn. Daarnaast moeten de gegevens goed beschermd worden en moeten betrokkene altijd geïnformeerd worden over de gegevensverwerking.</w:t>
      </w:r>
    </w:p>
    <w:p w14:paraId="2C8E900E" w14:textId="77777777" w:rsidR="00C9238A" w:rsidRPr="00C9238A" w:rsidRDefault="00C9238A" w:rsidP="00C9238A">
      <w:pPr>
        <w:rPr>
          <w:rFonts w:ascii="Calibri" w:hAnsi="Calibri"/>
          <w:sz w:val="22"/>
          <w:szCs w:val="22"/>
        </w:rPr>
      </w:pPr>
      <w:r w:rsidRPr="00C9238A">
        <w:rPr>
          <w:rFonts w:ascii="Calibri" w:hAnsi="Calibri"/>
          <w:sz w:val="22"/>
          <w:szCs w:val="22"/>
        </w:rPr>
        <w:t xml:space="preserve">In de schoolgids dient vermeld te worden hoe gegevens van leerlingen worden verwerkt, voor welk doel de gegevens gebruikt worden en welke rechten (inzage) en plichten leerlingen </w:t>
      </w:r>
      <w:r w:rsidR="00F15376">
        <w:rPr>
          <w:rFonts w:ascii="Calibri" w:hAnsi="Calibri"/>
          <w:sz w:val="22"/>
          <w:szCs w:val="22"/>
        </w:rPr>
        <w:t xml:space="preserve">en ouders </w:t>
      </w:r>
      <w:r w:rsidRPr="00C9238A">
        <w:rPr>
          <w:rFonts w:ascii="Calibri" w:hAnsi="Calibri"/>
          <w:sz w:val="22"/>
          <w:szCs w:val="22"/>
        </w:rPr>
        <w:t>hebben.</w:t>
      </w:r>
    </w:p>
    <w:p w14:paraId="74393057" w14:textId="77777777" w:rsidR="001C37A5" w:rsidRDefault="001C37A5" w:rsidP="001C37A5">
      <w:pPr>
        <w:rPr>
          <w:rFonts w:ascii="Calibri" w:hAnsi="Calibri"/>
          <w:i/>
          <w:sz w:val="22"/>
          <w:szCs w:val="22"/>
        </w:rPr>
      </w:pPr>
    </w:p>
    <w:p w14:paraId="51006FD7" w14:textId="77777777" w:rsidR="001C37A5" w:rsidRPr="001C37A5" w:rsidRDefault="001C37A5" w:rsidP="001C37A5">
      <w:pPr>
        <w:rPr>
          <w:rFonts w:ascii="Calibri" w:hAnsi="Calibri"/>
          <w:i/>
          <w:sz w:val="22"/>
          <w:szCs w:val="22"/>
        </w:rPr>
      </w:pPr>
      <w:r w:rsidRPr="001C37A5">
        <w:rPr>
          <w:rFonts w:ascii="Calibri" w:hAnsi="Calibri"/>
          <w:i/>
          <w:sz w:val="22"/>
          <w:szCs w:val="22"/>
        </w:rPr>
        <w:t xml:space="preserve">* zie bijlage </w:t>
      </w:r>
      <w:r w:rsidR="00747FBC">
        <w:rPr>
          <w:rFonts w:ascii="Calibri" w:hAnsi="Calibri"/>
          <w:i/>
          <w:sz w:val="22"/>
          <w:szCs w:val="22"/>
        </w:rPr>
        <w:t>5</w:t>
      </w:r>
      <w:r w:rsidRPr="001C37A5">
        <w:rPr>
          <w:rFonts w:ascii="Calibri" w:hAnsi="Calibri"/>
          <w:i/>
          <w:sz w:val="22"/>
          <w:szCs w:val="22"/>
        </w:rPr>
        <w:t>.4.1</w:t>
      </w:r>
      <w:r w:rsidRPr="001C37A5">
        <w:rPr>
          <w:rFonts w:ascii="Calibri" w:hAnsi="Calibri"/>
          <w:i/>
          <w:sz w:val="22"/>
          <w:szCs w:val="22"/>
        </w:rPr>
        <w:tab/>
        <w:t xml:space="preserve"> </w:t>
      </w:r>
      <w:r w:rsidR="008505E4" w:rsidRPr="001C37A5">
        <w:rPr>
          <w:rFonts w:ascii="Calibri" w:hAnsi="Calibri"/>
          <w:i/>
          <w:sz w:val="22"/>
          <w:szCs w:val="22"/>
          <w:u w:val="single"/>
        </w:rPr>
        <w:t>model</w:t>
      </w:r>
      <w:r w:rsidR="008505E4">
        <w:rPr>
          <w:rFonts w:ascii="Calibri" w:hAnsi="Calibri"/>
          <w:i/>
          <w:sz w:val="22"/>
          <w:szCs w:val="22"/>
          <w:u w:val="single"/>
        </w:rPr>
        <w:t xml:space="preserve"> </w:t>
      </w:r>
      <w:r w:rsidR="008505E4" w:rsidRPr="001C37A5">
        <w:rPr>
          <w:rFonts w:ascii="Calibri" w:hAnsi="Calibri"/>
          <w:i/>
          <w:sz w:val="22"/>
          <w:szCs w:val="22"/>
          <w:u w:val="single"/>
        </w:rPr>
        <w:t>privacyreglement</w:t>
      </w:r>
      <w:r w:rsidR="008505E4">
        <w:rPr>
          <w:rFonts w:ascii="Calibri" w:hAnsi="Calibri"/>
          <w:i/>
          <w:sz w:val="22"/>
          <w:szCs w:val="22"/>
          <w:u w:val="single"/>
        </w:rPr>
        <w:t xml:space="preserve">  </w:t>
      </w:r>
      <w:r w:rsidR="008505E4" w:rsidRPr="001C37A5">
        <w:rPr>
          <w:rFonts w:ascii="Calibri" w:hAnsi="Calibri"/>
          <w:i/>
          <w:sz w:val="22"/>
          <w:szCs w:val="22"/>
          <w:u w:val="single"/>
        </w:rPr>
        <w:t>verwerking</w:t>
      </w:r>
      <w:r w:rsidR="008505E4">
        <w:rPr>
          <w:rFonts w:ascii="Calibri" w:hAnsi="Calibri"/>
          <w:i/>
          <w:sz w:val="22"/>
          <w:szCs w:val="22"/>
          <w:u w:val="single"/>
        </w:rPr>
        <w:t xml:space="preserve"> </w:t>
      </w:r>
      <w:proofErr w:type="spellStart"/>
      <w:r w:rsidR="008505E4" w:rsidRPr="001C37A5">
        <w:rPr>
          <w:rFonts w:ascii="Calibri" w:hAnsi="Calibri"/>
          <w:i/>
          <w:sz w:val="22"/>
          <w:szCs w:val="22"/>
          <w:u w:val="single"/>
        </w:rPr>
        <w:t>leerlinggegevens</w:t>
      </w:r>
      <w:proofErr w:type="spellEnd"/>
    </w:p>
    <w:p w14:paraId="18CF7D39" w14:textId="77777777" w:rsidR="001C37A5" w:rsidRPr="001C37A5" w:rsidRDefault="00747FBC" w:rsidP="001C37A5">
      <w:pPr>
        <w:rPr>
          <w:rFonts w:ascii="Calibri" w:hAnsi="Calibri"/>
          <w:i/>
          <w:iCs/>
          <w:sz w:val="22"/>
          <w:szCs w:val="22"/>
        </w:rPr>
      </w:pPr>
      <w:r>
        <w:rPr>
          <w:rFonts w:ascii="Calibri" w:hAnsi="Calibri"/>
          <w:i/>
          <w:iCs/>
          <w:sz w:val="22"/>
          <w:szCs w:val="22"/>
        </w:rPr>
        <w:t>* zie bijlage 5</w:t>
      </w:r>
      <w:r w:rsidR="001C37A5" w:rsidRPr="001C37A5">
        <w:rPr>
          <w:rFonts w:ascii="Calibri" w:hAnsi="Calibri"/>
          <w:i/>
          <w:iCs/>
          <w:sz w:val="22"/>
          <w:szCs w:val="22"/>
        </w:rPr>
        <w:t>.4.</w:t>
      </w:r>
      <w:r w:rsidR="001C37A5">
        <w:rPr>
          <w:rFonts w:ascii="Calibri" w:hAnsi="Calibri"/>
          <w:i/>
          <w:iCs/>
          <w:sz w:val="22"/>
          <w:szCs w:val="22"/>
        </w:rPr>
        <w:t>2</w:t>
      </w:r>
      <w:r w:rsidR="001C37A5" w:rsidRPr="001C37A5">
        <w:rPr>
          <w:rFonts w:ascii="Calibri" w:hAnsi="Calibri"/>
          <w:i/>
          <w:iCs/>
          <w:sz w:val="22"/>
          <w:szCs w:val="22"/>
        </w:rPr>
        <w:tab/>
        <w:t xml:space="preserve"> </w:t>
      </w:r>
      <w:r w:rsidR="001C37A5" w:rsidRPr="001C37A5">
        <w:rPr>
          <w:rFonts w:ascii="Calibri" w:hAnsi="Calibri"/>
          <w:i/>
          <w:iCs/>
          <w:sz w:val="22"/>
          <w:szCs w:val="22"/>
          <w:u w:val="single"/>
        </w:rPr>
        <w:t>model</w:t>
      </w:r>
      <w:r w:rsidR="008505E4">
        <w:rPr>
          <w:rFonts w:ascii="Calibri" w:hAnsi="Calibri"/>
          <w:i/>
          <w:iCs/>
          <w:sz w:val="22"/>
          <w:szCs w:val="22"/>
          <w:u w:val="single"/>
        </w:rPr>
        <w:t xml:space="preserve"> </w:t>
      </w:r>
      <w:r w:rsidR="001C37A5" w:rsidRPr="001C37A5">
        <w:rPr>
          <w:rFonts w:ascii="Calibri" w:hAnsi="Calibri"/>
          <w:i/>
          <w:iCs/>
          <w:sz w:val="22"/>
          <w:szCs w:val="22"/>
          <w:u w:val="single"/>
        </w:rPr>
        <w:t>privacyreglement</w:t>
      </w:r>
      <w:r w:rsidR="008505E4">
        <w:rPr>
          <w:rFonts w:ascii="Calibri" w:hAnsi="Calibri"/>
          <w:i/>
          <w:iCs/>
          <w:sz w:val="22"/>
          <w:szCs w:val="22"/>
          <w:u w:val="single"/>
        </w:rPr>
        <w:t xml:space="preserve"> </w:t>
      </w:r>
      <w:r w:rsidR="001C37A5" w:rsidRPr="001C37A5">
        <w:rPr>
          <w:rFonts w:ascii="Calibri" w:hAnsi="Calibri"/>
          <w:i/>
          <w:iCs/>
          <w:sz w:val="22"/>
          <w:szCs w:val="22"/>
          <w:u w:val="single"/>
        </w:rPr>
        <w:t>verwerking</w:t>
      </w:r>
      <w:r w:rsidR="008505E4">
        <w:rPr>
          <w:rFonts w:ascii="Calibri" w:hAnsi="Calibri"/>
          <w:i/>
          <w:iCs/>
          <w:sz w:val="22"/>
          <w:szCs w:val="22"/>
          <w:u w:val="single"/>
        </w:rPr>
        <w:t xml:space="preserve"> </w:t>
      </w:r>
      <w:r w:rsidR="001C37A5" w:rsidRPr="001C37A5">
        <w:rPr>
          <w:rFonts w:ascii="Calibri" w:hAnsi="Calibri"/>
          <w:i/>
          <w:iCs/>
          <w:sz w:val="22"/>
          <w:szCs w:val="22"/>
          <w:u w:val="single"/>
        </w:rPr>
        <w:t>gegevens</w:t>
      </w:r>
      <w:r w:rsidR="001C37A5">
        <w:rPr>
          <w:rFonts w:ascii="Calibri" w:hAnsi="Calibri"/>
          <w:i/>
          <w:iCs/>
          <w:sz w:val="22"/>
          <w:szCs w:val="22"/>
          <w:u w:val="single"/>
        </w:rPr>
        <w:t xml:space="preserve"> personeel</w:t>
      </w:r>
    </w:p>
    <w:p w14:paraId="6B03BFAF" w14:textId="77777777" w:rsidR="009A6B85" w:rsidRPr="009A6B85" w:rsidRDefault="00747FBC" w:rsidP="009A6B85">
      <w:pPr>
        <w:rPr>
          <w:rFonts w:ascii="Calibri" w:hAnsi="Calibri"/>
          <w:i/>
          <w:iCs/>
          <w:sz w:val="22"/>
          <w:szCs w:val="22"/>
        </w:rPr>
      </w:pPr>
      <w:r>
        <w:rPr>
          <w:rFonts w:ascii="Calibri" w:hAnsi="Calibri"/>
          <w:i/>
          <w:iCs/>
          <w:sz w:val="22"/>
          <w:szCs w:val="22"/>
        </w:rPr>
        <w:t>* zie bijlage 5</w:t>
      </w:r>
      <w:r w:rsidR="009A6B85" w:rsidRPr="001C37A5">
        <w:rPr>
          <w:rFonts w:ascii="Calibri" w:hAnsi="Calibri"/>
          <w:i/>
          <w:iCs/>
          <w:sz w:val="22"/>
          <w:szCs w:val="22"/>
        </w:rPr>
        <w:t>.4.</w:t>
      </w:r>
      <w:r w:rsidR="009A6B85">
        <w:rPr>
          <w:rFonts w:ascii="Calibri" w:hAnsi="Calibri"/>
          <w:i/>
          <w:iCs/>
          <w:sz w:val="22"/>
          <w:szCs w:val="22"/>
        </w:rPr>
        <w:t>3</w:t>
      </w:r>
      <w:r w:rsidR="009A6B85" w:rsidRPr="001C37A5">
        <w:rPr>
          <w:rFonts w:ascii="Calibri" w:hAnsi="Calibri"/>
          <w:i/>
          <w:iCs/>
          <w:sz w:val="22"/>
          <w:szCs w:val="22"/>
        </w:rPr>
        <w:tab/>
      </w:r>
      <w:r w:rsidR="009A6B85" w:rsidRPr="009A6B85">
        <w:rPr>
          <w:rFonts w:ascii="Calibri" w:hAnsi="Calibri"/>
          <w:i/>
          <w:iCs/>
          <w:sz w:val="22"/>
          <w:szCs w:val="22"/>
          <w:u w:val="single"/>
        </w:rPr>
        <w:t>Elektronische informatie- en communicatiemiddelen (EIC)-modelregeling voor</w:t>
      </w:r>
      <w:r w:rsidR="009A6B85" w:rsidRPr="009A6B85">
        <w:rPr>
          <w:rFonts w:ascii="Calibri" w:hAnsi="Calibri"/>
          <w:i/>
          <w:iCs/>
          <w:sz w:val="22"/>
          <w:szCs w:val="22"/>
        </w:rPr>
        <w:t xml:space="preserve"> </w:t>
      </w:r>
      <w:r w:rsidR="009A6B85">
        <w:rPr>
          <w:rFonts w:ascii="Calibri" w:hAnsi="Calibri"/>
          <w:i/>
          <w:iCs/>
          <w:sz w:val="22"/>
          <w:szCs w:val="22"/>
        </w:rPr>
        <w:tab/>
      </w:r>
      <w:r w:rsidR="009A6B85">
        <w:rPr>
          <w:rFonts w:ascii="Calibri" w:hAnsi="Calibri"/>
          <w:i/>
          <w:iCs/>
          <w:sz w:val="22"/>
          <w:szCs w:val="22"/>
        </w:rPr>
        <w:tab/>
      </w:r>
      <w:r w:rsidR="009A6B85">
        <w:rPr>
          <w:rFonts w:ascii="Calibri" w:hAnsi="Calibri"/>
          <w:i/>
          <w:iCs/>
          <w:sz w:val="22"/>
          <w:szCs w:val="22"/>
        </w:rPr>
        <w:tab/>
      </w:r>
      <w:r w:rsidR="009A6B85" w:rsidRPr="009A6B85">
        <w:rPr>
          <w:rFonts w:ascii="Calibri" w:hAnsi="Calibri"/>
          <w:i/>
          <w:iCs/>
          <w:sz w:val="22"/>
          <w:szCs w:val="22"/>
          <w:u w:val="single"/>
        </w:rPr>
        <w:t>personeel PO en VO</w:t>
      </w:r>
    </w:p>
    <w:p w14:paraId="09DD7D76" w14:textId="77777777" w:rsidR="001C37A5" w:rsidRPr="001C37A5" w:rsidRDefault="001C37A5" w:rsidP="001C37A5">
      <w:pPr>
        <w:rPr>
          <w:rFonts w:ascii="Calibri" w:hAnsi="Calibri"/>
          <w:iCs/>
          <w:sz w:val="22"/>
          <w:szCs w:val="22"/>
        </w:rPr>
      </w:pPr>
      <w:r w:rsidRPr="001C37A5">
        <w:rPr>
          <w:rFonts w:ascii="Calibri" w:hAnsi="Calibri"/>
          <w:i/>
          <w:iCs/>
          <w:sz w:val="22"/>
          <w:szCs w:val="22"/>
        </w:rPr>
        <w:t>* zie Informatie</w:t>
      </w:r>
      <w:r w:rsidRPr="001C37A5">
        <w:rPr>
          <w:rFonts w:ascii="Calibri" w:hAnsi="Calibri"/>
          <w:i/>
          <w:iCs/>
          <w:sz w:val="22"/>
          <w:szCs w:val="22"/>
        </w:rPr>
        <w:tab/>
      </w:r>
      <w:r w:rsidR="00747FBC">
        <w:rPr>
          <w:rFonts w:ascii="Calibri" w:hAnsi="Calibri"/>
          <w:i/>
          <w:iCs/>
          <w:sz w:val="22"/>
          <w:szCs w:val="22"/>
        </w:rPr>
        <w:t>5</w:t>
      </w:r>
      <w:r w:rsidR="008233BD">
        <w:rPr>
          <w:rFonts w:ascii="Calibri" w:hAnsi="Calibri"/>
          <w:i/>
          <w:iCs/>
          <w:sz w:val="22"/>
          <w:szCs w:val="22"/>
        </w:rPr>
        <w:t>.4.</w:t>
      </w:r>
      <w:r w:rsidR="00A17224">
        <w:rPr>
          <w:rFonts w:ascii="Calibri" w:hAnsi="Calibri"/>
          <w:i/>
          <w:iCs/>
          <w:sz w:val="22"/>
          <w:szCs w:val="22"/>
        </w:rPr>
        <w:t>4</w:t>
      </w:r>
      <w:r w:rsidR="008233BD">
        <w:rPr>
          <w:rFonts w:ascii="Calibri" w:hAnsi="Calibri"/>
          <w:i/>
          <w:iCs/>
          <w:sz w:val="22"/>
          <w:szCs w:val="22"/>
        </w:rPr>
        <w:t xml:space="preserve"> </w:t>
      </w:r>
      <w:r w:rsidR="0009613E">
        <w:rPr>
          <w:rFonts w:ascii="Calibri" w:hAnsi="Calibri"/>
          <w:i/>
          <w:iCs/>
          <w:sz w:val="22"/>
          <w:szCs w:val="22"/>
        </w:rPr>
        <w:tab/>
      </w:r>
      <w:r w:rsidRPr="0009613E">
        <w:rPr>
          <w:rFonts w:ascii="Calibri" w:hAnsi="Calibri"/>
          <w:i/>
          <w:iCs/>
          <w:sz w:val="22"/>
          <w:szCs w:val="22"/>
          <w:u w:val="single"/>
        </w:rPr>
        <w:t>Checklist privacy-afspraken voor scholen</w:t>
      </w:r>
    </w:p>
    <w:p w14:paraId="1122C61A" w14:textId="77777777" w:rsidR="001C37A5" w:rsidRPr="001C37A5" w:rsidRDefault="001C37A5" w:rsidP="001C37A5">
      <w:pPr>
        <w:rPr>
          <w:rFonts w:ascii="Calibri" w:hAnsi="Calibri"/>
          <w:iCs/>
          <w:sz w:val="22"/>
          <w:szCs w:val="22"/>
        </w:rPr>
      </w:pPr>
      <w:r w:rsidRPr="001C37A5">
        <w:rPr>
          <w:rFonts w:ascii="Calibri" w:hAnsi="Calibri"/>
          <w:i/>
          <w:iCs/>
          <w:sz w:val="22"/>
          <w:szCs w:val="22"/>
        </w:rPr>
        <w:t>* zie Informatie</w:t>
      </w:r>
      <w:r w:rsidRPr="001C37A5">
        <w:rPr>
          <w:rFonts w:ascii="Calibri" w:hAnsi="Calibri"/>
          <w:i/>
          <w:iCs/>
          <w:sz w:val="22"/>
          <w:szCs w:val="22"/>
        </w:rPr>
        <w:tab/>
      </w:r>
      <w:r w:rsidR="00747FBC">
        <w:rPr>
          <w:rFonts w:ascii="Calibri" w:hAnsi="Calibri"/>
          <w:i/>
          <w:iCs/>
          <w:sz w:val="22"/>
          <w:szCs w:val="22"/>
        </w:rPr>
        <w:t>5</w:t>
      </w:r>
      <w:r w:rsidR="008233BD">
        <w:rPr>
          <w:rFonts w:ascii="Calibri" w:hAnsi="Calibri"/>
          <w:i/>
          <w:iCs/>
          <w:sz w:val="22"/>
          <w:szCs w:val="22"/>
        </w:rPr>
        <w:t>.4.</w:t>
      </w:r>
      <w:r w:rsidR="00A17224">
        <w:rPr>
          <w:rFonts w:ascii="Calibri" w:hAnsi="Calibri"/>
          <w:i/>
          <w:iCs/>
          <w:sz w:val="22"/>
          <w:szCs w:val="22"/>
        </w:rPr>
        <w:t>5</w:t>
      </w:r>
      <w:r w:rsidR="008233BD">
        <w:rPr>
          <w:rFonts w:ascii="Calibri" w:hAnsi="Calibri"/>
          <w:i/>
          <w:iCs/>
          <w:sz w:val="22"/>
          <w:szCs w:val="22"/>
        </w:rPr>
        <w:t xml:space="preserve"> </w:t>
      </w:r>
      <w:r w:rsidR="0009613E">
        <w:rPr>
          <w:rFonts w:ascii="Calibri" w:hAnsi="Calibri"/>
          <w:i/>
          <w:iCs/>
          <w:sz w:val="22"/>
          <w:szCs w:val="22"/>
        </w:rPr>
        <w:tab/>
      </w:r>
      <w:r w:rsidRPr="0009613E">
        <w:rPr>
          <w:rFonts w:ascii="Calibri" w:hAnsi="Calibri"/>
          <w:i/>
          <w:iCs/>
          <w:sz w:val="22"/>
          <w:szCs w:val="22"/>
          <w:u w:val="single"/>
        </w:rPr>
        <w:t>Handleiding wet bescherming persoonsgegevens</w:t>
      </w:r>
    </w:p>
    <w:p w14:paraId="7E1689B1" w14:textId="77777777" w:rsidR="00B77FDE" w:rsidRPr="00B77FDE" w:rsidRDefault="00B77FDE" w:rsidP="00B77FDE">
      <w:pPr>
        <w:rPr>
          <w:rFonts w:ascii="Calibri" w:hAnsi="Calibri"/>
          <w:sz w:val="22"/>
          <w:szCs w:val="22"/>
        </w:rPr>
      </w:pPr>
    </w:p>
    <w:p w14:paraId="41AD389F" w14:textId="77777777" w:rsidR="006E4825" w:rsidRPr="00B77FDE" w:rsidRDefault="006E4825" w:rsidP="006E4825">
      <w:pPr>
        <w:rPr>
          <w:rFonts w:ascii="Calibri" w:hAnsi="Calibri"/>
          <w:sz w:val="22"/>
          <w:szCs w:val="22"/>
        </w:rPr>
      </w:pPr>
      <w:r>
        <w:rPr>
          <w:rFonts w:ascii="Calibri" w:hAnsi="Calibri"/>
          <w:sz w:val="22"/>
          <w:szCs w:val="22"/>
        </w:rPr>
        <w:t xml:space="preserve">Landelijk is er tussen onderwijs en aanbieders een convenant </w:t>
      </w:r>
      <w:r w:rsidRPr="006E4825">
        <w:rPr>
          <w:rFonts w:ascii="Calibri" w:hAnsi="Calibri"/>
          <w:sz w:val="22"/>
          <w:szCs w:val="22"/>
        </w:rPr>
        <w:t xml:space="preserve">Digitale leermiddelen </w:t>
      </w:r>
      <w:r>
        <w:rPr>
          <w:rFonts w:ascii="Calibri" w:hAnsi="Calibri"/>
          <w:sz w:val="22"/>
          <w:szCs w:val="22"/>
        </w:rPr>
        <w:t xml:space="preserve">afgesloten. </w:t>
      </w:r>
      <w:r w:rsidRPr="006E4825">
        <w:rPr>
          <w:rFonts w:ascii="Calibri" w:hAnsi="Calibri"/>
          <w:sz w:val="22"/>
          <w:szCs w:val="22"/>
        </w:rPr>
        <w:t>Het bevat afspraken over hoe wordt omgegaan met persoonsgegevens bij het gebruik van digitale leermiddelen en toetsen. Zo weten scholen en aanbieders wat ze over en weer van elkaar mogen verwachten, zijn de afspraken werkbaar in de praktijk en heeft iedereen dezelfde gemeenschappelijke uitleg bij deze afspraken.</w:t>
      </w:r>
      <w:r>
        <w:rPr>
          <w:rFonts w:ascii="Calibri" w:hAnsi="Calibri"/>
          <w:sz w:val="22"/>
          <w:szCs w:val="22"/>
        </w:rPr>
        <w:t xml:space="preserve"> </w:t>
      </w:r>
      <w:r w:rsidRPr="006E4825">
        <w:rPr>
          <w:rFonts w:ascii="Calibri" w:hAnsi="Calibri"/>
          <w:sz w:val="22"/>
          <w:szCs w:val="22"/>
        </w:rPr>
        <w:t xml:space="preserve">Bij de afspraken staat voorop dat de school de regie heeft. De school is verantwoordelijk voor de zorgvuldige omgang met de persoonsgegevens van de leerlingen en de communicatie naar ouders. Hierbij hoort ook het maken van goede afspraken met leveranciers. </w:t>
      </w:r>
    </w:p>
    <w:p w14:paraId="2D620634" w14:textId="77777777" w:rsidR="00B77FDE" w:rsidRPr="00B77FDE" w:rsidRDefault="00B77FDE" w:rsidP="00B77FDE">
      <w:pPr>
        <w:rPr>
          <w:rFonts w:ascii="Calibri" w:hAnsi="Calibri"/>
          <w:sz w:val="22"/>
          <w:szCs w:val="22"/>
        </w:rPr>
      </w:pPr>
    </w:p>
    <w:p w14:paraId="2494B596" w14:textId="77777777" w:rsidR="006E4825" w:rsidRPr="006E4825" w:rsidRDefault="00747FBC" w:rsidP="006E4825">
      <w:pPr>
        <w:rPr>
          <w:rFonts w:ascii="Calibri" w:hAnsi="Calibri"/>
          <w:i/>
          <w:sz w:val="22"/>
          <w:szCs w:val="22"/>
        </w:rPr>
      </w:pPr>
      <w:r>
        <w:rPr>
          <w:rFonts w:ascii="Calibri" w:hAnsi="Calibri"/>
          <w:i/>
          <w:sz w:val="22"/>
          <w:szCs w:val="22"/>
        </w:rPr>
        <w:t>* zie bijlage 5</w:t>
      </w:r>
      <w:r w:rsidR="006E4825" w:rsidRPr="006E4825">
        <w:rPr>
          <w:rFonts w:ascii="Calibri" w:hAnsi="Calibri"/>
          <w:i/>
          <w:sz w:val="22"/>
          <w:szCs w:val="22"/>
        </w:rPr>
        <w:t>.4.</w:t>
      </w:r>
      <w:r w:rsidR="00A17224">
        <w:rPr>
          <w:rFonts w:ascii="Calibri" w:hAnsi="Calibri"/>
          <w:i/>
          <w:sz w:val="22"/>
          <w:szCs w:val="22"/>
        </w:rPr>
        <w:t>6</w:t>
      </w:r>
      <w:r w:rsidR="006E4825" w:rsidRPr="006E4825">
        <w:rPr>
          <w:rFonts w:ascii="Calibri" w:hAnsi="Calibri"/>
          <w:i/>
          <w:sz w:val="22"/>
          <w:szCs w:val="22"/>
        </w:rPr>
        <w:tab/>
      </w:r>
      <w:r w:rsidR="006E4825">
        <w:rPr>
          <w:rFonts w:ascii="Calibri" w:hAnsi="Calibri"/>
          <w:i/>
          <w:sz w:val="22"/>
          <w:szCs w:val="22"/>
          <w:u w:val="single"/>
        </w:rPr>
        <w:t>Convenant Digitale Onderwijsmiddelen en privacy</w:t>
      </w:r>
    </w:p>
    <w:p w14:paraId="7806F3E9" w14:textId="77777777" w:rsidR="00A17224" w:rsidRPr="00A17224" w:rsidRDefault="00A17224" w:rsidP="00A17224">
      <w:pPr>
        <w:rPr>
          <w:rFonts w:ascii="Calibri" w:hAnsi="Calibri"/>
          <w:iCs/>
          <w:sz w:val="22"/>
          <w:szCs w:val="22"/>
        </w:rPr>
      </w:pPr>
      <w:r w:rsidRPr="00A17224">
        <w:rPr>
          <w:rFonts w:ascii="Calibri" w:hAnsi="Calibri"/>
          <w:i/>
          <w:iCs/>
          <w:sz w:val="22"/>
          <w:szCs w:val="22"/>
        </w:rPr>
        <w:t>* zie Informatie</w:t>
      </w:r>
      <w:r w:rsidRPr="00A17224">
        <w:rPr>
          <w:rFonts w:ascii="Calibri" w:hAnsi="Calibri"/>
          <w:i/>
          <w:iCs/>
          <w:sz w:val="22"/>
          <w:szCs w:val="22"/>
        </w:rPr>
        <w:tab/>
        <w:t>5.4.</w:t>
      </w:r>
      <w:r w:rsidR="00E20DDA">
        <w:rPr>
          <w:rFonts w:ascii="Calibri" w:hAnsi="Calibri"/>
          <w:i/>
          <w:iCs/>
          <w:sz w:val="22"/>
          <w:szCs w:val="22"/>
        </w:rPr>
        <w:t>7</w:t>
      </w:r>
      <w:r w:rsidRPr="00A17224">
        <w:rPr>
          <w:rFonts w:ascii="Calibri" w:hAnsi="Calibri"/>
          <w:i/>
          <w:iCs/>
          <w:sz w:val="22"/>
          <w:szCs w:val="22"/>
        </w:rPr>
        <w:t xml:space="preserve"> </w:t>
      </w:r>
      <w:r w:rsidR="0009613E">
        <w:rPr>
          <w:rFonts w:ascii="Calibri" w:hAnsi="Calibri"/>
          <w:i/>
          <w:iCs/>
          <w:sz w:val="22"/>
          <w:szCs w:val="22"/>
        </w:rPr>
        <w:tab/>
      </w:r>
      <w:r w:rsidRPr="0009613E">
        <w:rPr>
          <w:rFonts w:ascii="Calibri" w:hAnsi="Calibri"/>
          <w:i/>
          <w:iCs/>
          <w:sz w:val="22"/>
          <w:szCs w:val="22"/>
          <w:u w:val="single"/>
        </w:rPr>
        <w:t>Kinderen en online privacy</w:t>
      </w:r>
    </w:p>
    <w:p w14:paraId="3DC8293B" w14:textId="77777777" w:rsidR="00C9238A" w:rsidRDefault="00C9238A" w:rsidP="00B77FDE">
      <w:pPr>
        <w:rPr>
          <w:rFonts w:ascii="Calibri" w:hAnsi="Calibri"/>
          <w:iCs/>
          <w:sz w:val="22"/>
          <w:szCs w:val="22"/>
        </w:rPr>
      </w:pPr>
    </w:p>
    <w:p w14:paraId="42E29260" w14:textId="77777777" w:rsidR="00D45A49" w:rsidRPr="002935D8" w:rsidRDefault="00D45A49" w:rsidP="00D45A49">
      <w:pPr>
        <w:rPr>
          <w:rFonts w:ascii="Calibri" w:hAnsi="Calibri"/>
          <w:b/>
          <w:sz w:val="22"/>
          <w:szCs w:val="22"/>
        </w:rPr>
      </w:pPr>
      <w:r w:rsidRPr="002935D8">
        <w:rPr>
          <w:rFonts w:ascii="Calibri" w:hAnsi="Calibri"/>
          <w:b/>
          <w:sz w:val="22"/>
          <w:szCs w:val="22"/>
        </w:rPr>
        <w:t>Datalekken</w:t>
      </w:r>
    </w:p>
    <w:p w14:paraId="091653D5" w14:textId="77777777" w:rsidR="00D45A49" w:rsidRPr="002935D8" w:rsidRDefault="00D45A49" w:rsidP="00D45A49">
      <w:pPr>
        <w:rPr>
          <w:rFonts w:ascii="Calibri" w:hAnsi="Calibri"/>
          <w:sz w:val="22"/>
          <w:szCs w:val="22"/>
        </w:rPr>
      </w:pPr>
      <w:r>
        <w:rPr>
          <w:rFonts w:ascii="Calibri" w:hAnsi="Calibri"/>
          <w:sz w:val="22"/>
          <w:szCs w:val="22"/>
        </w:rPr>
        <w:t>D</w:t>
      </w:r>
      <w:r w:rsidRPr="002935D8">
        <w:rPr>
          <w:rFonts w:ascii="Calibri" w:hAnsi="Calibri"/>
          <w:sz w:val="22"/>
          <w:szCs w:val="22"/>
        </w:rPr>
        <w:t>e Wet meldplicht datalekken</w:t>
      </w:r>
      <w:r>
        <w:rPr>
          <w:rFonts w:ascii="Calibri" w:hAnsi="Calibri"/>
          <w:sz w:val="22"/>
          <w:szCs w:val="22"/>
        </w:rPr>
        <w:t xml:space="preserve"> </w:t>
      </w:r>
      <w:r w:rsidRPr="002935D8">
        <w:rPr>
          <w:rFonts w:ascii="Calibri" w:hAnsi="Calibri"/>
          <w:sz w:val="22"/>
          <w:szCs w:val="22"/>
        </w:rPr>
        <w:t xml:space="preserve">houdt in dat organisaties direct een melding moeten doen bij het College bescherming persoonsgegevens (CBP) zodra zij een ernstig </w:t>
      </w:r>
      <w:proofErr w:type="spellStart"/>
      <w:r w:rsidRPr="002935D8">
        <w:rPr>
          <w:rFonts w:ascii="Calibri" w:hAnsi="Calibri"/>
          <w:sz w:val="22"/>
          <w:szCs w:val="22"/>
        </w:rPr>
        <w:t>datalek</w:t>
      </w:r>
      <w:proofErr w:type="spellEnd"/>
      <w:r w:rsidRPr="002935D8">
        <w:rPr>
          <w:rFonts w:ascii="Calibri" w:hAnsi="Calibri"/>
          <w:sz w:val="22"/>
          <w:szCs w:val="22"/>
        </w:rPr>
        <w:t xml:space="preserve"> hebben. </w:t>
      </w:r>
    </w:p>
    <w:p w14:paraId="389AB585" w14:textId="77777777" w:rsidR="00D45A49" w:rsidRPr="00761D49" w:rsidRDefault="00D45A49" w:rsidP="00D45A49">
      <w:pPr>
        <w:rPr>
          <w:rFonts w:ascii="Calibri" w:hAnsi="Calibri"/>
          <w:sz w:val="22"/>
          <w:szCs w:val="22"/>
        </w:rPr>
      </w:pPr>
      <w:r w:rsidRPr="00761D49">
        <w:rPr>
          <w:rFonts w:ascii="Calibri" w:hAnsi="Calibri"/>
          <w:sz w:val="22"/>
          <w:szCs w:val="22"/>
        </w:rPr>
        <w:t xml:space="preserve">Bij een </w:t>
      </w:r>
      <w:proofErr w:type="spellStart"/>
      <w:r w:rsidRPr="00761D49">
        <w:rPr>
          <w:rFonts w:ascii="Calibri" w:hAnsi="Calibri"/>
          <w:sz w:val="22"/>
          <w:szCs w:val="22"/>
        </w:rPr>
        <w:t>datalek</w:t>
      </w:r>
      <w:proofErr w:type="spellEnd"/>
      <w:r w:rsidRPr="00761D49">
        <w:rPr>
          <w:rFonts w:ascii="Calibri" w:hAnsi="Calibri"/>
          <w:sz w:val="22"/>
          <w:szCs w:val="22"/>
        </w:rPr>
        <w:t xml:space="preserve"> gaat het om toegang tot of vernietiging, wijziging of vrijkomen van persoonsgegevens bij een organisatie zonder dat dit de bedoeling is van deze organisatie. Onder een </w:t>
      </w:r>
      <w:proofErr w:type="spellStart"/>
      <w:r w:rsidRPr="00761D49">
        <w:rPr>
          <w:rFonts w:ascii="Calibri" w:hAnsi="Calibri"/>
          <w:sz w:val="22"/>
          <w:szCs w:val="22"/>
        </w:rPr>
        <w:t>datalek</w:t>
      </w:r>
      <w:proofErr w:type="spellEnd"/>
      <w:r w:rsidRPr="00761D49">
        <w:rPr>
          <w:rFonts w:ascii="Calibri" w:hAnsi="Calibri"/>
          <w:sz w:val="22"/>
          <w:szCs w:val="22"/>
        </w:rPr>
        <w:t xml:space="preserve"> valt dus niet alleen het vrijkomen (lekken) van gegevens, maar ook onrechtmatige verwerking van gegevens.</w:t>
      </w:r>
    </w:p>
    <w:p w14:paraId="2232906D" w14:textId="77777777" w:rsidR="00D45A49" w:rsidRDefault="00D45A49" w:rsidP="00D45A49">
      <w:pPr>
        <w:rPr>
          <w:rFonts w:ascii="Calibri" w:hAnsi="Calibri"/>
          <w:sz w:val="22"/>
          <w:szCs w:val="22"/>
        </w:rPr>
      </w:pPr>
      <w:proofErr w:type="spellStart"/>
      <w:r>
        <w:rPr>
          <w:rFonts w:ascii="Calibri" w:hAnsi="Calibri"/>
          <w:sz w:val="22"/>
          <w:szCs w:val="22"/>
        </w:rPr>
        <w:t>ProBaz</w:t>
      </w:r>
      <w:proofErr w:type="spellEnd"/>
      <w:r>
        <w:rPr>
          <w:rFonts w:ascii="Calibri" w:hAnsi="Calibri"/>
          <w:sz w:val="22"/>
          <w:szCs w:val="22"/>
        </w:rPr>
        <w:t xml:space="preserve"> laat een Plan van Aanpak opstellen om schade als gevolg van cyberrisico's zoveel mogelijk te voorkomen. In dit onderzoek worden ook externe partijen (administratiekantoor; leveranciers als </w:t>
      </w:r>
      <w:proofErr w:type="spellStart"/>
      <w:r>
        <w:rPr>
          <w:rFonts w:ascii="Calibri" w:hAnsi="Calibri"/>
          <w:sz w:val="22"/>
          <w:szCs w:val="22"/>
        </w:rPr>
        <w:t>Parnassys</w:t>
      </w:r>
      <w:proofErr w:type="spellEnd"/>
      <w:r>
        <w:rPr>
          <w:rFonts w:ascii="Calibri" w:hAnsi="Calibri"/>
          <w:sz w:val="22"/>
          <w:szCs w:val="22"/>
        </w:rPr>
        <w:t xml:space="preserve">, e.d.). We gebruiken de beleidsregels en de </w:t>
      </w:r>
      <w:r w:rsidRPr="00E32A9B">
        <w:rPr>
          <w:rFonts w:ascii="Calibri" w:hAnsi="Calibri"/>
          <w:sz w:val="22"/>
          <w:szCs w:val="22"/>
        </w:rPr>
        <w:t xml:space="preserve">richtsnoeren </w:t>
      </w:r>
      <w:r>
        <w:rPr>
          <w:rFonts w:ascii="Calibri" w:hAnsi="Calibri"/>
          <w:sz w:val="22"/>
          <w:szCs w:val="22"/>
        </w:rPr>
        <w:t xml:space="preserve">van het </w:t>
      </w:r>
      <w:r w:rsidRPr="00E32A9B">
        <w:rPr>
          <w:rFonts w:ascii="Calibri" w:hAnsi="Calibri"/>
          <w:sz w:val="22"/>
          <w:szCs w:val="22"/>
        </w:rPr>
        <w:t>College bescherming persoonsgegevens (CBP)</w:t>
      </w:r>
      <w:r>
        <w:rPr>
          <w:rFonts w:ascii="Calibri" w:hAnsi="Calibri"/>
          <w:sz w:val="22"/>
          <w:szCs w:val="22"/>
        </w:rPr>
        <w:t>.</w:t>
      </w:r>
    </w:p>
    <w:p w14:paraId="08DB68AA" w14:textId="77777777" w:rsidR="00D45A49" w:rsidRDefault="00D45A49" w:rsidP="00D45A49">
      <w:pPr>
        <w:rPr>
          <w:rFonts w:ascii="Calibri" w:hAnsi="Calibri"/>
          <w:sz w:val="22"/>
          <w:szCs w:val="22"/>
        </w:rPr>
      </w:pPr>
    </w:p>
    <w:p w14:paraId="644AE4AC" w14:textId="77777777" w:rsidR="00D45A49" w:rsidRDefault="00D45A49" w:rsidP="00D45A49">
      <w:pPr>
        <w:rPr>
          <w:rFonts w:ascii="Calibri" w:hAnsi="Calibri"/>
          <w:sz w:val="22"/>
          <w:szCs w:val="22"/>
        </w:rPr>
      </w:pPr>
      <w:r>
        <w:rPr>
          <w:rFonts w:ascii="Calibri" w:hAnsi="Calibri"/>
          <w:sz w:val="22"/>
          <w:szCs w:val="22"/>
        </w:rPr>
        <w:t>Maatregelen:</w:t>
      </w:r>
    </w:p>
    <w:p w14:paraId="28338D0D" w14:textId="77777777" w:rsidR="00D45A49" w:rsidRPr="00D45A49" w:rsidRDefault="00D45A49" w:rsidP="008019C5">
      <w:pPr>
        <w:pStyle w:val="Lijstalinea"/>
        <w:numPr>
          <w:ilvl w:val="0"/>
          <w:numId w:val="24"/>
        </w:numPr>
      </w:pPr>
      <w:r w:rsidRPr="00D45A49">
        <w:t>We werken in een elektronische leeromgeving.</w:t>
      </w:r>
    </w:p>
    <w:p w14:paraId="5CB6FB25" w14:textId="77777777" w:rsidR="00D45A49" w:rsidRPr="008019C5" w:rsidRDefault="00D45A49" w:rsidP="008019C5">
      <w:pPr>
        <w:pStyle w:val="Lijstalinea"/>
        <w:numPr>
          <w:ilvl w:val="0"/>
          <w:numId w:val="24"/>
        </w:numPr>
      </w:pPr>
      <w:r w:rsidRPr="00D45A49">
        <w:t>We hanteren Privacyreglementen voor verwerking van gegevens.</w:t>
      </w:r>
    </w:p>
    <w:p w14:paraId="72CDA8F5" w14:textId="77777777" w:rsidR="00D45A49" w:rsidRDefault="00D45A49" w:rsidP="00D45A49">
      <w:pPr>
        <w:rPr>
          <w:rFonts w:ascii="Calibri" w:hAnsi="Calibri"/>
          <w:sz w:val="22"/>
          <w:szCs w:val="22"/>
        </w:rPr>
      </w:pPr>
      <w:r>
        <w:rPr>
          <w:rFonts w:ascii="Calibri" w:hAnsi="Calibri"/>
          <w:sz w:val="22"/>
          <w:szCs w:val="22"/>
        </w:rPr>
        <w:t>Afspraken:</w:t>
      </w:r>
    </w:p>
    <w:p w14:paraId="56D7BC22" w14:textId="77777777" w:rsidR="00D45A49" w:rsidRPr="00D45A49" w:rsidRDefault="00D45A49" w:rsidP="008019C5">
      <w:pPr>
        <w:pStyle w:val="Lijstalinea"/>
        <w:numPr>
          <w:ilvl w:val="0"/>
          <w:numId w:val="25"/>
        </w:numPr>
      </w:pPr>
      <w:r w:rsidRPr="00D45A49">
        <w:t>Privacygevoelige gegevens worden niet op USB of vrij toegankelijke laptops gezet.</w:t>
      </w:r>
    </w:p>
    <w:p w14:paraId="2D594B61" w14:textId="77777777" w:rsidR="00D45A49" w:rsidRPr="00D45A49" w:rsidRDefault="00D45A49" w:rsidP="008019C5">
      <w:pPr>
        <w:pStyle w:val="Lijstalinea"/>
        <w:numPr>
          <w:ilvl w:val="0"/>
          <w:numId w:val="25"/>
        </w:numPr>
      </w:pPr>
      <w:r w:rsidRPr="00D45A49">
        <w:t>Wachtwoorden worden beschermd en niet met derden gedeeld.</w:t>
      </w:r>
    </w:p>
    <w:p w14:paraId="55AD98B6" w14:textId="77777777" w:rsidR="00D45A49" w:rsidRPr="00D45A49" w:rsidRDefault="00D45A49" w:rsidP="008019C5">
      <w:pPr>
        <w:pStyle w:val="Lijstalinea"/>
        <w:numPr>
          <w:ilvl w:val="0"/>
          <w:numId w:val="25"/>
        </w:numPr>
      </w:pPr>
      <w:r w:rsidRPr="00D45A49">
        <w:t>Verlies, diefstal of overige incidenten met risico op datalekken worden door medewerkers onverwijld gemeld aan de directie.</w:t>
      </w:r>
    </w:p>
    <w:p w14:paraId="7FC85B1A" w14:textId="77777777" w:rsidR="00D45A49" w:rsidRPr="00D45A49" w:rsidRDefault="00D45A49" w:rsidP="008019C5">
      <w:pPr>
        <w:pStyle w:val="Lijstalinea"/>
        <w:numPr>
          <w:ilvl w:val="0"/>
          <w:numId w:val="25"/>
        </w:numPr>
      </w:pPr>
      <w:r w:rsidRPr="00D45A49">
        <w:t>De directeur overlegt met de algemeen directeur, waarna besloten wordt tot wel/niet melden bij de Autoriteit Persoonsgegevens en/of bij betrokkene(n); e.e.a. aan de hand van richtlijnen.</w:t>
      </w:r>
      <w:r w:rsidRPr="00D45A49">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w:t>
      </w:r>
      <w:hyperlink r:id="rId23" w:history="1">
        <w:r w:rsidRPr="00D45A49">
          <w:rPr>
            <w:rStyle w:val="Hyperlink"/>
          </w:rPr>
          <w:t>meldloket datalekken</w:t>
        </w:r>
      </w:hyperlink>
      <w:r>
        <w:t>)</w:t>
      </w:r>
    </w:p>
    <w:p w14:paraId="445BDE3E" w14:textId="77777777" w:rsidR="00D45A49" w:rsidRDefault="00D45A49" w:rsidP="00D45A49">
      <w:pPr>
        <w:rPr>
          <w:rFonts w:ascii="Calibri" w:hAnsi="Calibri"/>
          <w:sz w:val="22"/>
          <w:szCs w:val="22"/>
        </w:rPr>
      </w:pPr>
    </w:p>
    <w:p w14:paraId="1369DCA6" w14:textId="77777777" w:rsidR="00D45A49" w:rsidRPr="00D45A49" w:rsidRDefault="00D45A49" w:rsidP="00D45A49">
      <w:pPr>
        <w:rPr>
          <w:rFonts w:ascii="Calibri" w:hAnsi="Calibri"/>
          <w:i/>
          <w:iCs/>
          <w:sz w:val="22"/>
          <w:szCs w:val="22"/>
        </w:rPr>
      </w:pPr>
      <w:r w:rsidRPr="00D45A49">
        <w:rPr>
          <w:rFonts w:ascii="Calibri" w:hAnsi="Calibri"/>
          <w:i/>
          <w:iCs/>
          <w:sz w:val="22"/>
          <w:szCs w:val="22"/>
        </w:rPr>
        <w:t xml:space="preserve">* zie </w:t>
      </w:r>
      <w:r w:rsidR="008019C5">
        <w:rPr>
          <w:rFonts w:ascii="Calibri" w:hAnsi="Calibri"/>
          <w:i/>
          <w:iCs/>
          <w:sz w:val="22"/>
          <w:szCs w:val="22"/>
        </w:rPr>
        <w:t>informatie</w:t>
      </w:r>
      <w:r w:rsidRPr="00D45A49">
        <w:rPr>
          <w:rFonts w:ascii="Calibri" w:hAnsi="Calibri"/>
          <w:i/>
          <w:iCs/>
          <w:sz w:val="22"/>
          <w:szCs w:val="22"/>
        </w:rPr>
        <w:t xml:space="preserve"> 5.4.</w:t>
      </w:r>
      <w:r>
        <w:rPr>
          <w:rFonts w:ascii="Calibri" w:hAnsi="Calibri"/>
          <w:i/>
          <w:iCs/>
          <w:sz w:val="22"/>
          <w:szCs w:val="22"/>
        </w:rPr>
        <w:t>8</w:t>
      </w:r>
      <w:r w:rsidRPr="00D45A49">
        <w:rPr>
          <w:rFonts w:ascii="Calibri" w:hAnsi="Calibri"/>
          <w:i/>
          <w:iCs/>
          <w:sz w:val="22"/>
          <w:szCs w:val="22"/>
        </w:rPr>
        <w:tab/>
      </w:r>
      <w:r>
        <w:rPr>
          <w:rFonts w:ascii="Calibri" w:hAnsi="Calibri"/>
          <w:i/>
          <w:iCs/>
          <w:sz w:val="22"/>
          <w:szCs w:val="22"/>
          <w:u w:val="single"/>
        </w:rPr>
        <w:t>Stroomschema datalekken</w:t>
      </w:r>
    </w:p>
    <w:p w14:paraId="5F4283E6" w14:textId="77777777" w:rsidR="00D45A49" w:rsidRPr="00D45A49" w:rsidRDefault="00D45A49" w:rsidP="00D45A49">
      <w:pPr>
        <w:rPr>
          <w:rFonts w:ascii="Calibri" w:hAnsi="Calibri"/>
          <w:i/>
          <w:iCs/>
          <w:sz w:val="22"/>
          <w:szCs w:val="22"/>
        </w:rPr>
      </w:pPr>
      <w:r w:rsidRPr="00D45A49">
        <w:rPr>
          <w:rFonts w:ascii="Calibri" w:hAnsi="Calibri"/>
          <w:i/>
          <w:iCs/>
          <w:sz w:val="22"/>
          <w:szCs w:val="22"/>
        </w:rPr>
        <w:t xml:space="preserve">* zie </w:t>
      </w:r>
      <w:r w:rsidR="008019C5">
        <w:rPr>
          <w:rFonts w:ascii="Calibri" w:hAnsi="Calibri"/>
          <w:i/>
          <w:iCs/>
          <w:sz w:val="22"/>
          <w:szCs w:val="22"/>
        </w:rPr>
        <w:t>informatie</w:t>
      </w:r>
      <w:r w:rsidR="008019C5" w:rsidRPr="00D45A49">
        <w:rPr>
          <w:rFonts w:ascii="Calibri" w:hAnsi="Calibri"/>
          <w:i/>
          <w:iCs/>
          <w:sz w:val="22"/>
          <w:szCs w:val="22"/>
        </w:rPr>
        <w:t xml:space="preserve"> </w:t>
      </w:r>
      <w:r w:rsidRPr="00D45A49">
        <w:rPr>
          <w:rFonts w:ascii="Calibri" w:hAnsi="Calibri"/>
          <w:i/>
          <w:iCs/>
          <w:sz w:val="22"/>
          <w:szCs w:val="22"/>
        </w:rPr>
        <w:t>5.4.</w:t>
      </w:r>
      <w:r w:rsidR="008019C5">
        <w:rPr>
          <w:rFonts w:ascii="Calibri" w:hAnsi="Calibri"/>
          <w:i/>
          <w:iCs/>
          <w:sz w:val="22"/>
          <w:szCs w:val="22"/>
        </w:rPr>
        <w:t>9</w:t>
      </w:r>
      <w:r w:rsidRPr="00D45A49">
        <w:rPr>
          <w:rFonts w:ascii="Calibri" w:hAnsi="Calibri"/>
          <w:i/>
          <w:iCs/>
          <w:sz w:val="22"/>
          <w:szCs w:val="22"/>
        </w:rPr>
        <w:tab/>
      </w:r>
      <w:r w:rsidR="008019C5">
        <w:rPr>
          <w:rFonts w:ascii="Calibri" w:hAnsi="Calibri"/>
          <w:i/>
          <w:iCs/>
          <w:sz w:val="22"/>
          <w:szCs w:val="22"/>
          <w:u w:val="single"/>
        </w:rPr>
        <w:t>Privacy in 10 stappen</w:t>
      </w:r>
    </w:p>
    <w:p w14:paraId="15CB0638" w14:textId="77777777" w:rsidR="008019C5" w:rsidRPr="008019C5" w:rsidRDefault="008019C5" w:rsidP="008019C5">
      <w:pPr>
        <w:rPr>
          <w:rFonts w:ascii="Calibri" w:hAnsi="Calibri"/>
          <w:i/>
          <w:iCs/>
          <w:sz w:val="22"/>
          <w:szCs w:val="22"/>
        </w:rPr>
      </w:pPr>
      <w:r w:rsidRPr="008019C5">
        <w:rPr>
          <w:rFonts w:ascii="Calibri" w:hAnsi="Calibri"/>
          <w:i/>
          <w:iCs/>
          <w:sz w:val="22"/>
          <w:szCs w:val="22"/>
        </w:rPr>
        <w:t xml:space="preserve">* zie </w:t>
      </w:r>
      <w:r>
        <w:rPr>
          <w:rFonts w:ascii="Calibri" w:hAnsi="Calibri"/>
          <w:i/>
          <w:iCs/>
          <w:sz w:val="22"/>
          <w:szCs w:val="22"/>
        </w:rPr>
        <w:t>informatie</w:t>
      </w:r>
      <w:r w:rsidRPr="00D45A49">
        <w:rPr>
          <w:rFonts w:ascii="Calibri" w:hAnsi="Calibri"/>
          <w:i/>
          <w:iCs/>
          <w:sz w:val="22"/>
          <w:szCs w:val="22"/>
        </w:rPr>
        <w:t xml:space="preserve"> </w:t>
      </w:r>
      <w:r w:rsidRPr="008019C5">
        <w:rPr>
          <w:rFonts w:ascii="Calibri" w:hAnsi="Calibri"/>
          <w:i/>
          <w:iCs/>
          <w:sz w:val="22"/>
          <w:szCs w:val="22"/>
        </w:rPr>
        <w:t>5.4.</w:t>
      </w:r>
      <w:r>
        <w:rPr>
          <w:rFonts w:ascii="Calibri" w:hAnsi="Calibri"/>
          <w:i/>
          <w:iCs/>
          <w:sz w:val="22"/>
          <w:szCs w:val="22"/>
        </w:rPr>
        <w:t>10</w:t>
      </w:r>
      <w:r w:rsidRPr="008019C5">
        <w:rPr>
          <w:rFonts w:ascii="Calibri" w:hAnsi="Calibri"/>
          <w:i/>
          <w:iCs/>
          <w:sz w:val="22"/>
          <w:szCs w:val="22"/>
        </w:rPr>
        <w:tab/>
      </w:r>
      <w:r>
        <w:rPr>
          <w:rFonts w:ascii="Calibri" w:hAnsi="Calibri"/>
          <w:i/>
          <w:iCs/>
          <w:sz w:val="22"/>
          <w:szCs w:val="22"/>
          <w:u w:val="single"/>
        </w:rPr>
        <w:t>Beleidsregels</w:t>
      </w:r>
      <w:r w:rsidRPr="008019C5">
        <w:rPr>
          <w:rFonts w:ascii="Calibri" w:hAnsi="Calibri"/>
          <w:i/>
          <w:iCs/>
          <w:sz w:val="22"/>
          <w:szCs w:val="22"/>
          <w:u w:val="single"/>
        </w:rPr>
        <w:t xml:space="preserve"> datalekken</w:t>
      </w:r>
    </w:p>
    <w:p w14:paraId="28BA48E5" w14:textId="77777777" w:rsidR="008019C5" w:rsidRPr="00D45A49" w:rsidRDefault="008019C5" w:rsidP="008019C5">
      <w:pPr>
        <w:rPr>
          <w:rFonts w:ascii="Calibri" w:hAnsi="Calibri"/>
          <w:i/>
          <w:iCs/>
          <w:sz w:val="22"/>
          <w:szCs w:val="22"/>
        </w:rPr>
      </w:pPr>
      <w:r w:rsidRPr="00D45A49">
        <w:rPr>
          <w:rFonts w:ascii="Calibri" w:hAnsi="Calibri"/>
          <w:i/>
          <w:iCs/>
          <w:sz w:val="22"/>
          <w:szCs w:val="22"/>
        </w:rPr>
        <w:t xml:space="preserve">* zie </w:t>
      </w:r>
      <w:r>
        <w:rPr>
          <w:rFonts w:ascii="Calibri" w:hAnsi="Calibri"/>
          <w:i/>
          <w:iCs/>
          <w:sz w:val="22"/>
          <w:szCs w:val="22"/>
        </w:rPr>
        <w:t>informatie</w:t>
      </w:r>
      <w:r w:rsidRPr="00D45A49">
        <w:rPr>
          <w:rFonts w:ascii="Calibri" w:hAnsi="Calibri"/>
          <w:i/>
          <w:iCs/>
          <w:sz w:val="22"/>
          <w:szCs w:val="22"/>
        </w:rPr>
        <w:t xml:space="preserve"> 5.4.</w:t>
      </w:r>
      <w:r>
        <w:rPr>
          <w:rFonts w:ascii="Calibri" w:hAnsi="Calibri"/>
          <w:i/>
          <w:iCs/>
          <w:sz w:val="22"/>
          <w:szCs w:val="22"/>
        </w:rPr>
        <w:t>11</w:t>
      </w:r>
      <w:r w:rsidRPr="00D45A49">
        <w:rPr>
          <w:rFonts w:ascii="Calibri" w:hAnsi="Calibri"/>
          <w:i/>
          <w:iCs/>
          <w:sz w:val="22"/>
          <w:szCs w:val="22"/>
        </w:rPr>
        <w:tab/>
      </w:r>
      <w:r>
        <w:rPr>
          <w:rFonts w:ascii="Calibri" w:hAnsi="Calibri"/>
          <w:i/>
          <w:iCs/>
          <w:sz w:val="22"/>
          <w:szCs w:val="22"/>
          <w:u w:val="single"/>
        </w:rPr>
        <w:t>Richtsnoeren datalekken</w:t>
      </w:r>
    </w:p>
    <w:p w14:paraId="0D8B35A9" w14:textId="77777777" w:rsidR="002766D6" w:rsidRPr="002766D6" w:rsidRDefault="002766D6" w:rsidP="002766D6">
      <w:pPr>
        <w:rPr>
          <w:rFonts w:ascii="Calibri" w:hAnsi="Calibri"/>
          <w:bCs/>
          <w:i/>
          <w:iCs/>
          <w:sz w:val="22"/>
          <w:szCs w:val="22"/>
        </w:rPr>
      </w:pPr>
      <w:r w:rsidRPr="002766D6">
        <w:rPr>
          <w:rFonts w:ascii="Calibri" w:hAnsi="Calibri"/>
          <w:bCs/>
          <w:i/>
          <w:iCs/>
          <w:sz w:val="22"/>
          <w:szCs w:val="22"/>
        </w:rPr>
        <w:t>* zie informatie 5.4.1</w:t>
      </w:r>
      <w:r>
        <w:rPr>
          <w:rFonts w:ascii="Calibri" w:hAnsi="Calibri"/>
          <w:bCs/>
          <w:i/>
          <w:iCs/>
          <w:sz w:val="22"/>
          <w:szCs w:val="22"/>
        </w:rPr>
        <w:t>2</w:t>
      </w:r>
      <w:r w:rsidRPr="002766D6">
        <w:rPr>
          <w:rFonts w:ascii="Calibri" w:hAnsi="Calibri"/>
          <w:bCs/>
          <w:i/>
          <w:iCs/>
          <w:sz w:val="22"/>
          <w:szCs w:val="22"/>
        </w:rPr>
        <w:tab/>
      </w:r>
      <w:r>
        <w:rPr>
          <w:rFonts w:ascii="Calibri" w:hAnsi="Calibri"/>
          <w:bCs/>
          <w:i/>
          <w:iCs/>
          <w:sz w:val="22"/>
          <w:szCs w:val="22"/>
          <w:u w:val="single"/>
        </w:rPr>
        <w:t>Convenant digitale onderwijsmiddelen en privacy 2.0</w:t>
      </w:r>
    </w:p>
    <w:p w14:paraId="30965E46" w14:textId="77777777" w:rsidR="00A4688E" w:rsidRDefault="00A4688E" w:rsidP="009A6B85">
      <w:pPr>
        <w:rPr>
          <w:rFonts w:ascii="Calibri" w:hAnsi="Calibri"/>
          <w:b/>
          <w:bCs/>
          <w:sz w:val="22"/>
          <w:szCs w:val="22"/>
        </w:rPr>
      </w:pPr>
    </w:p>
    <w:p w14:paraId="13AB8105" w14:textId="77777777" w:rsidR="009A6B85" w:rsidRPr="009A6B85" w:rsidRDefault="00AB6CA1" w:rsidP="009A6B85">
      <w:pPr>
        <w:rPr>
          <w:rFonts w:ascii="Calibri" w:hAnsi="Calibri"/>
          <w:sz w:val="22"/>
          <w:szCs w:val="22"/>
        </w:rPr>
      </w:pPr>
      <w:r>
        <w:rPr>
          <w:rFonts w:ascii="Calibri" w:hAnsi="Calibri"/>
          <w:b/>
          <w:bCs/>
          <w:sz w:val="22"/>
          <w:szCs w:val="22"/>
        </w:rPr>
        <w:t>5</w:t>
      </w:r>
      <w:r w:rsidR="009A6B85" w:rsidRPr="009A6B85">
        <w:rPr>
          <w:rFonts w:ascii="Calibri" w:hAnsi="Calibri"/>
          <w:b/>
          <w:bCs/>
          <w:sz w:val="22"/>
          <w:szCs w:val="22"/>
        </w:rPr>
        <w:t>.</w:t>
      </w:r>
      <w:r w:rsidR="009A6B85">
        <w:rPr>
          <w:rFonts w:ascii="Calibri" w:hAnsi="Calibri"/>
          <w:b/>
          <w:bCs/>
          <w:sz w:val="22"/>
          <w:szCs w:val="22"/>
        </w:rPr>
        <w:t>5</w:t>
      </w:r>
      <w:r w:rsidR="009A6B85" w:rsidRPr="009A6B85">
        <w:rPr>
          <w:rFonts w:ascii="Calibri" w:hAnsi="Calibri"/>
          <w:b/>
          <w:bCs/>
          <w:sz w:val="22"/>
          <w:szCs w:val="22"/>
        </w:rPr>
        <w:tab/>
        <w:t>Meldcode</w:t>
      </w:r>
      <w:r w:rsidR="009A6B85" w:rsidRPr="009A6B85">
        <w:rPr>
          <w:rFonts w:ascii="Calibri" w:hAnsi="Calibri"/>
          <w:b/>
          <w:bCs/>
          <w:sz w:val="22"/>
          <w:szCs w:val="22"/>
        </w:rPr>
        <w:br/>
      </w:r>
      <w:r w:rsidR="009A6B85" w:rsidRPr="009A6B85">
        <w:rPr>
          <w:rFonts w:ascii="Calibri" w:hAnsi="Calibri"/>
          <w:sz w:val="22"/>
          <w:szCs w:val="22"/>
        </w:rPr>
        <w:t xml:space="preserve">Scholen zijn bij wet verplicht om een Meldcode Huiselijk geweld en kindermishandeling te hanteren. </w:t>
      </w:r>
      <w:r w:rsidR="009A6B85" w:rsidRPr="009A6B85">
        <w:rPr>
          <w:rFonts w:ascii="Calibri" w:hAnsi="Calibri"/>
          <w:sz w:val="22"/>
          <w:szCs w:val="22"/>
        </w:rPr>
        <w:lastRenderedPageBreak/>
        <w:t>De Meldcode huiselijk geweld en kindermishandeling is een stappenplan voor professionals dat zij kunnen gebruiken als ze vermoedens van huiselijk geweld en mishandeling hebben.</w:t>
      </w:r>
    </w:p>
    <w:p w14:paraId="35814B46" w14:textId="77777777" w:rsidR="009A6B85" w:rsidRPr="009A6B85" w:rsidRDefault="009A6B85" w:rsidP="009A6B85">
      <w:pPr>
        <w:rPr>
          <w:rFonts w:ascii="Calibri" w:hAnsi="Calibri"/>
          <w:sz w:val="22"/>
          <w:szCs w:val="22"/>
        </w:rPr>
      </w:pPr>
    </w:p>
    <w:p w14:paraId="3C318795" w14:textId="77777777" w:rsidR="009A6B85" w:rsidRPr="009A6B85" w:rsidRDefault="009A6B85" w:rsidP="009A6B85">
      <w:pPr>
        <w:rPr>
          <w:rFonts w:ascii="Calibri" w:hAnsi="Calibri"/>
          <w:i/>
          <w:sz w:val="22"/>
          <w:szCs w:val="22"/>
        </w:rPr>
      </w:pPr>
      <w:r w:rsidRPr="009A6B85">
        <w:rPr>
          <w:rFonts w:ascii="Calibri" w:hAnsi="Calibri"/>
          <w:i/>
          <w:sz w:val="22"/>
          <w:szCs w:val="22"/>
        </w:rPr>
        <w:t xml:space="preserve">* zie bijlage </w:t>
      </w:r>
      <w:r w:rsidR="00747FBC">
        <w:rPr>
          <w:rFonts w:ascii="Calibri" w:hAnsi="Calibri"/>
          <w:i/>
          <w:sz w:val="22"/>
          <w:szCs w:val="22"/>
        </w:rPr>
        <w:t>5</w:t>
      </w:r>
      <w:r w:rsidRPr="009A6B85">
        <w:rPr>
          <w:rFonts w:ascii="Calibri" w:hAnsi="Calibri"/>
          <w:i/>
          <w:sz w:val="22"/>
          <w:szCs w:val="22"/>
        </w:rPr>
        <w:t>.</w:t>
      </w:r>
      <w:r>
        <w:rPr>
          <w:rFonts w:ascii="Calibri" w:hAnsi="Calibri"/>
          <w:i/>
          <w:sz w:val="22"/>
          <w:szCs w:val="22"/>
        </w:rPr>
        <w:t>5</w:t>
      </w:r>
      <w:r w:rsidRPr="009A6B85">
        <w:rPr>
          <w:rFonts w:ascii="Calibri" w:hAnsi="Calibri"/>
          <w:i/>
          <w:sz w:val="22"/>
          <w:szCs w:val="22"/>
        </w:rPr>
        <w:t>.1</w:t>
      </w:r>
      <w:r w:rsidRPr="009A6B85">
        <w:rPr>
          <w:rFonts w:ascii="Calibri" w:hAnsi="Calibri"/>
          <w:i/>
          <w:sz w:val="22"/>
          <w:szCs w:val="22"/>
        </w:rPr>
        <w:tab/>
        <w:t xml:space="preserve"> </w:t>
      </w:r>
      <w:r w:rsidRPr="009A6B85">
        <w:rPr>
          <w:rFonts w:ascii="Calibri" w:hAnsi="Calibri"/>
          <w:i/>
          <w:sz w:val="22"/>
          <w:szCs w:val="22"/>
          <w:u w:val="single"/>
        </w:rPr>
        <w:t>Meldcode Huiselijk geweld PO</w:t>
      </w:r>
    </w:p>
    <w:p w14:paraId="532B4016" w14:textId="77777777" w:rsidR="00C9238A" w:rsidRDefault="00C9238A" w:rsidP="00B77FDE">
      <w:pPr>
        <w:rPr>
          <w:rFonts w:ascii="Calibri" w:hAnsi="Calibri"/>
          <w:sz w:val="22"/>
          <w:szCs w:val="22"/>
        </w:rPr>
      </w:pPr>
    </w:p>
    <w:p w14:paraId="3D46677B" w14:textId="77777777" w:rsidR="00482E4B" w:rsidRPr="00482E4B" w:rsidRDefault="00482E4B" w:rsidP="00482E4B">
      <w:pPr>
        <w:ind w:left="57"/>
        <w:rPr>
          <w:rFonts w:asciiTheme="minorHAnsi" w:hAnsiTheme="minorHAnsi"/>
          <w:sz w:val="22"/>
          <w:szCs w:val="22"/>
          <w:u w:val="single"/>
        </w:rPr>
      </w:pPr>
      <w:r w:rsidRPr="00482E4B">
        <w:rPr>
          <w:rFonts w:asciiTheme="minorHAnsi" w:hAnsiTheme="minorHAnsi"/>
          <w:sz w:val="22"/>
          <w:szCs w:val="22"/>
          <w:u w:val="single"/>
        </w:rPr>
        <w:t>Signaleren</w:t>
      </w:r>
    </w:p>
    <w:p w14:paraId="50FCAB34" w14:textId="77777777" w:rsidR="00BE18CA" w:rsidRDefault="00BE18CA" w:rsidP="00482E4B">
      <w:pPr>
        <w:ind w:left="57"/>
        <w:rPr>
          <w:rFonts w:asciiTheme="minorHAnsi" w:hAnsiTheme="minorHAnsi"/>
          <w:sz w:val="22"/>
          <w:szCs w:val="22"/>
        </w:rPr>
      </w:pPr>
      <w:r>
        <w:rPr>
          <w:rFonts w:asciiTheme="minorHAnsi" w:hAnsiTheme="minorHAnsi"/>
          <w:sz w:val="22"/>
          <w:szCs w:val="22"/>
        </w:rPr>
        <w:t>De</w:t>
      </w:r>
      <w:r w:rsidR="00482E4B" w:rsidRPr="00482E4B">
        <w:rPr>
          <w:rFonts w:asciiTheme="minorHAnsi" w:hAnsiTheme="minorHAnsi"/>
          <w:sz w:val="22"/>
          <w:szCs w:val="22"/>
        </w:rPr>
        <w:t xml:space="preserve"> leerkracht </w:t>
      </w:r>
      <w:r>
        <w:rPr>
          <w:rFonts w:asciiTheme="minorHAnsi" w:hAnsiTheme="minorHAnsi"/>
          <w:sz w:val="22"/>
          <w:szCs w:val="22"/>
        </w:rPr>
        <w:t xml:space="preserve">ontmoet de kinderen dagelijks </w:t>
      </w:r>
      <w:r w:rsidR="00482E4B" w:rsidRPr="00482E4B">
        <w:rPr>
          <w:rFonts w:asciiTheme="minorHAnsi" w:hAnsiTheme="minorHAnsi"/>
          <w:sz w:val="22"/>
          <w:szCs w:val="22"/>
        </w:rPr>
        <w:t xml:space="preserve">op school </w:t>
      </w:r>
      <w:r>
        <w:rPr>
          <w:rFonts w:asciiTheme="minorHAnsi" w:hAnsiTheme="minorHAnsi"/>
          <w:sz w:val="22"/>
          <w:szCs w:val="22"/>
        </w:rPr>
        <w:t xml:space="preserve">en ziet het gedrag en de ontwikkeling. In veel gevallen kent de leerkracht ook de ouders en de thuissituatie van het kind. </w:t>
      </w:r>
    </w:p>
    <w:p w14:paraId="0840DBB6" w14:textId="77777777" w:rsidR="00BE18CA" w:rsidRDefault="00BE18CA" w:rsidP="00482E4B">
      <w:pPr>
        <w:ind w:left="57"/>
        <w:rPr>
          <w:rFonts w:asciiTheme="minorHAnsi" w:hAnsiTheme="minorHAnsi"/>
          <w:sz w:val="22"/>
          <w:szCs w:val="22"/>
        </w:rPr>
      </w:pPr>
      <w:r>
        <w:rPr>
          <w:rFonts w:asciiTheme="minorHAnsi" w:hAnsiTheme="minorHAnsi"/>
          <w:sz w:val="22"/>
          <w:szCs w:val="22"/>
        </w:rPr>
        <w:t>Voor het tijdig signaleren van misstanden of mishandeling maken we gebruik van meerdere kennisbronnen. Op scholen is in ieder geval aanwezig:</w:t>
      </w:r>
    </w:p>
    <w:p w14:paraId="3B398539" w14:textId="77777777" w:rsidR="00BE18CA" w:rsidRDefault="00BE18CA" w:rsidP="00482E4B">
      <w:pPr>
        <w:ind w:left="57"/>
        <w:rPr>
          <w:rFonts w:asciiTheme="minorHAnsi" w:hAnsiTheme="minorHAnsi"/>
          <w:sz w:val="22"/>
          <w:szCs w:val="22"/>
        </w:rPr>
      </w:pPr>
    </w:p>
    <w:p w14:paraId="28B8A6B6" w14:textId="77777777" w:rsidR="00BE18CA" w:rsidRPr="00BE18CA" w:rsidRDefault="00BE18CA" w:rsidP="00BE18CA">
      <w:pPr>
        <w:ind w:left="57"/>
        <w:rPr>
          <w:rFonts w:asciiTheme="minorHAnsi" w:hAnsiTheme="minorHAnsi"/>
          <w:i/>
          <w:sz w:val="22"/>
          <w:szCs w:val="22"/>
        </w:rPr>
      </w:pPr>
      <w:r w:rsidRPr="00BE18CA">
        <w:rPr>
          <w:rFonts w:asciiTheme="minorHAnsi" w:hAnsiTheme="minorHAnsi"/>
          <w:i/>
          <w:sz w:val="22"/>
          <w:szCs w:val="22"/>
        </w:rPr>
        <w:t xml:space="preserve">* zie </w:t>
      </w:r>
      <w:r w:rsidR="00A06B66">
        <w:rPr>
          <w:rFonts w:asciiTheme="minorHAnsi" w:hAnsiTheme="minorHAnsi"/>
          <w:i/>
          <w:sz w:val="22"/>
          <w:szCs w:val="22"/>
        </w:rPr>
        <w:t>informatie</w:t>
      </w:r>
      <w:r w:rsidRPr="00BE18CA">
        <w:rPr>
          <w:rFonts w:asciiTheme="minorHAnsi" w:hAnsiTheme="minorHAnsi"/>
          <w:i/>
          <w:sz w:val="22"/>
          <w:szCs w:val="22"/>
        </w:rPr>
        <w:t xml:space="preserve"> </w:t>
      </w:r>
      <w:r w:rsidR="00747FBC">
        <w:rPr>
          <w:rFonts w:asciiTheme="minorHAnsi" w:hAnsiTheme="minorHAnsi"/>
          <w:i/>
          <w:sz w:val="22"/>
          <w:szCs w:val="22"/>
        </w:rPr>
        <w:t>5</w:t>
      </w:r>
      <w:r w:rsidRPr="00BE18CA">
        <w:rPr>
          <w:rFonts w:asciiTheme="minorHAnsi" w:hAnsiTheme="minorHAnsi"/>
          <w:i/>
          <w:sz w:val="22"/>
          <w:szCs w:val="22"/>
        </w:rPr>
        <w:t>.5.</w:t>
      </w:r>
      <w:r>
        <w:rPr>
          <w:rFonts w:asciiTheme="minorHAnsi" w:hAnsiTheme="minorHAnsi"/>
          <w:i/>
          <w:sz w:val="22"/>
          <w:szCs w:val="22"/>
        </w:rPr>
        <w:t>2</w:t>
      </w:r>
      <w:r w:rsidRPr="00BE18CA">
        <w:rPr>
          <w:rFonts w:asciiTheme="minorHAnsi" w:hAnsiTheme="minorHAnsi"/>
          <w:i/>
          <w:sz w:val="22"/>
          <w:szCs w:val="22"/>
        </w:rPr>
        <w:tab/>
        <w:t xml:space="preserve"> </w:t>
      </w:r>
      <w:r w:rsidRPr="00BE18CA">
        <w:rPr>
          <w:rFonts w:asciiTheme="minorHAnsi" w:hAnsiTheme="minorHAnsi"/>
          <w:i/>
          <w:sz w:val="22"/>
          <w:szCs w:val="22"/>
          <w:u w:val="single"/>
        </w:rPr>
        <w:t>Meldc</w:t>
      </w:r>
      <w:r>
        <w:rPr>
          <w:rFonts w:asciiTheme="minorHAnsi" w:hAnsiTheme="minorHAnsi"/>
          <w:i/>
          <w:sz w:val="22"/>
          <w:szCs w:val="22"/>
          <w:u w:val="single"/>
        </w:rPr>
        <w:t>riteria</w:t>
      </w:r>
    </w:p>
    <w:p w14:paraId="4EE06723" w14:textId="77777777" w:rsidR="00BE18CA" w:rsidRPr="00BE18CA" w:rsidRDefault="00BE18CA" w:rsidP="00BE18CA">
      <w:pPr>
        <w:ind w:left="57"/>
        <w:rPr>
          <w:rFonts w:asciiTheme="minorHAnsi" w:hAnsiTheme="minorHAnsi"/>
          <w:i/>
          <w:sz w:val="22"/>
          <w:szCs w:val="22"/>
        </w:rPr>
      </w:pPr>
      <w:r w:rsidRPr="00BE18CA">
        <w:rPr>
          <w:rFonts w:asciiTheme="minorHAnsi" w:hAnsiTheme="minorHAnsi"/>
          <w:i/>
          <w:sz w:val="22"/>
          <w:szCs w:val="22"/>
        </w:rPr>
        <w:t xml:space="preserve">* zie </w:t>
      </w:r>
      <w:r w:rsidR="00A06B66">
        <w:rPr>
          <w:rFonts w:asciiTheme="minorHAnsi" w:hAnsiTheme="minorHAnsi"/>
          <w:i/>
          <w:sz w:val="22"/>
          <w:szCs w:val="22"/>
        </w:rPr>
        <w:t>informatie</w:t>
      </w:r>
      <w:r w:rsidR="00A06B66" w:rsidRPr="00BE18CA">
        <w:rPr>
          <w:rFonts w:asciiTheme="minorHAnsi" w:hAnsiTheme="minorHAnsi"/>
          <w:i/>
          <w:sz w:val="22"/>
          <w:szCs w:val="22"/>
        </w:rPr>
        <w:t xml:space="preserve"> </w:t>
      </w:r>
      <w:r w:rsidR="00747FBC">
        <w:rPr>
          <w:rFonts w:asciiTheme="minorHAnsi" w:hAnsiTheme="minorHAnsi"/>
          <w:i/>
          <w:sz w:val="22"/>
          <w:szCs w:val="22"/>
        </w:rPr>
        <w:t>5</w:t>
      </w:r>
      <w:r w:rsidRPr="00BE18CA">
        <w:rPr>
          <w:rFonts w:asciiTheme="minorHAnsi" w:hAnsiTheme="minorHAnsi"/>
          <w:i/>
          <w:sz w:val="22"/>
          <w:szCs w:val="22"/>
        </w:rPr>
        <w:t>.5.</w:t>
      </w:r>
      <w:r>
        <w:rPr>
          <w:rFonts w:asciiTheme="minorHAnsi" w:hAnsiTheme="minorHAnsi"/>
          <w:i/>
          <w:sz w:val="22"/>
          <w:szCs w:val="22"/>
        </w:rPr>
        <w:t>3</w:t>
      </w:r>
      <w:r w:rsidRPr="00BE18CA">
        <w:rPr>
          <w:rFonts w:asciiTheme="minorHAnsi" w:hAnsiTheme="minorHAnsi"/>
          <w:i/>
          <w:sz w:val="22"/>
          <w:szCs w:val="22"/>
        </w:rPr>
        <w:tab/>
        <w:t xml:space="preserve"> </w:t>
      </w:r>
      <w:r w:rsidR="00E07115">
        <w:rPr>
          <w:rFonts w:asciiTheme="minorHAnsi" w:hAnsiTheme="minorHAnsi"/>
          <w:i/>
          <w:sz w:val="22"/>
          <w:szCs w:val="22"/>
          <w:u w:val="single"/>
        </w:rPr>
        <w:t>Signalen kindermishandeling 4 - 12 jaar</w:t>
      </w:r>
    </w:p>
    <w:p w14:paraId="11E18D73" w14:textId="77777777" w:rsidR="00BE18CA" w:rsidRDefault="00BE18CA" w:rsidP="00482E4B">
      <w:pPr>
        <w:ind w:left="57"/>
        <w:rPr>
          <w:rFonts w:asciiTheme="minorHAnsi" w:hAnsiTheme="minorHAnsi"/>
          <w:sz w:val="22"/>
          <w:szCs w:val="22"/>
        </w:rPr>
      </w:pPr>
    </w:p>
    <w:p w14:paraId="14FC1F31" w14:textId="77777777" w:rsidR="00BE18CA" w:rsidRDefault="00E07115" w:rsidP="00482E4B">
      <w:pPr>
        <w:ind w:left="57"/>
        <w:rPr>
          <w:rFonts w:asciiTheme="minorHAnsi" w:hAnsiTheme="minorHAnsi"/>
          <w:sz w:val="22"/>
          <w:szCs w:val="22"/>
        </w:rPr>
      </w:pPr>
      <w:r>
        <w:rPr>
          <w:rFonts w:asciiTheme="minorHAnsi" w:hAnsiTheme="minorHAnsi"/>
          <w:sz w:val="22"/>
          <w:szCs w:val="22"/>
        </w:rPr>
        <w:t>De wijze waarop we met deze signalen omgaan worden in de zorgstructuur omschreven of staan in de meldcode vermeld.</w:t>
      </w:r>
    </w:p>
    <w:p w14:paraId="274546EF" w14:textId="77777777" w:rsidR="00482E4B" w:rsidRDefault="00482E4B" w:rsidP="00B77FDE">
      <w:pPr>
        <w:rPr>
          <w:rFonts w:ascii="Calibri" w:hAnsi="Calibri"/>
          <w:sz w:val="22"/>
          <w:szCs w:val="22"/>
        </w:rPr>
      </w:pPr>
    </w:p>
    <w:p w14:paraId="27BF1824" w14:textId="77777777" w:rsidR="007B7B0C" w:rsidRDefault="00AB6CA1" w:rsidP="00BE18CA">
      <w:pPr>
        <w:rPr>
          <w:rFonts w:ascii="Calibri" w:hAnsi="Calibri"/>
          <w:sz w:val="22"/>
          <w:szCs w:val="22"/>
        </w:rPr>
      </w:pPr>
      <w:r>
        <w:rPr>
          <w:rFonts w:ascii="Calibri" w:hAnsi="Calibri"/>
          <w:b/>
          <w:bCs/>
          <w:sz w:val="22"/>
          <w:szCs w:val="22"/>
        </w:rPr>
        <w:t>5</w:t>
      </w:r>
      <w:r w:rsidR="00B77FDE" w:rsidRPr="00B77FDE">
        <w:rPr>
          <w:rFonts w:ascii="Calibri" w:hAnsi="Calibri"/>
          <w:b/>
          <w:bCs/>
          <w:sz w:val="22"/>
          <w:szCs w:val="22"/>
        </w:rPr>
        <w:t>.</w:t>
      </w:r>
      <w:r w:rsidR="009A6B85">
        <w:rPr>
          <w:rFonts w:ascii="Calibri" w:hAnsi="Calibri"/>
          <w:b/>
          <w:bCs/>
          <w:sz w:val="22"/>
          <w:szCs w:val="22"/>
        </w:rPr>
        <w:t>6</w:t>
      </w:r>
      <w:r w:rsidR="00B77FDE" w:rsidRPr="00B77FDE">
        <w:rPr>
          <w:rFonts w:ascii="Calibri" w:hAnsi="Calibri"/>
          <w:b/>
          <w:bCs/>
          <w:sz w:val="22"/>
          <w:szCs w:val="22"/>
        </w:rPr>
        <w:tab/>
        <w:t>Meldplicht</w:t>
      </w:r>
      <w:r w:rsidR="009A6B85" w:rsidRPr="00B77FDE">
        <w:rPr>
          <w:rFonts w:ascii="Calibri" w:hAnsi="Calibri"/>
          <w:b/>
          <w:bCs/>
          <w:sz w:val="22"/>
          <w:szCs w:val="22"/>
        </w:rPr>
        <w:t xml:space="preserve"> </w:t>
      </w:r>
      <w:r w:rsidR="00B77FDE" w:rsidRPr="00B77FDE">
        <w:rPr>
          <w:rFonts w:ascii="Calibri" w:hAnsi="Calibri"/>
          <w:b/>
          <w:bCs/>
          <w:sz w:val="22"/>
          <w:szCs w:val="22"/>
        </w:rPr>
        <w:br/>
      </w:r>
      <w:r w:rsidR="00B77FDE" w:rsidRPr="00B77FDE">
        <w:rPr>
          <w:rFonts w:ascii="Calibri" w:hAnsi="Calibri"/>
          <w:sz w:val="22"/>
          <w:szCs w:val="22"/>
        </w:rPr>
        <w:t xml:space="preserve">Een personeelslid is </w:t>
      </w:r>
      <w:proofErr w:type="spellStart"/>
      <w:r w:rsidR="00B77FDE" w:rsidRPr="00B77FDE">
        <w:rPr>
          <w:rFonts w:ascii="Calibri" w:hAnsi="Calibri"/>
          <w:sz w:val="22"/>
          <w:szCs w:val="22"/>
        </w:rPr>
        <w:t>meldplichtig</w:t>
      </w:r>
      <w:proofErr w:type="spellEnd"/>
      <w:r w:rsidR="00B77FDE" w:rsidRPr="00B77FDE">
        <w:rPr>
          <w:rFonts w:ascii="Calibri" w:hAnsi="Calibri"/>
          <w:sz w:val="22"/>
          <w:szCs w:val="22"/>
        </w:rPr>
        <w:t xml:space="preserve"> aan het bevoegd gezag bij een vermoeden van een zedenmisdrijf (ontucht, aanranding, verkrachting) tussen een medewerker van de onderwijsinstelling en een minderjarige leerling (jonger dan 18 jaar). Zij moeten dit direct melden bij hun direct leidinggevende. De leidinggevende geeft het vermoeden door aan het bevoegd gezag. Het bevoegd gezag is verplicht de zaak te melden bij de vertrouwensinspecteur. De meldplicht is ingesteld omdat de relatie medewerker – leerling ongelijk is. De leerling als kwetsbare partij wordt door de meldplicht extra beschermd. </w:t>
      </w:r>
      <w:r w:rsidR="00B77FDE" w:rsidRPr="00B77FDE">
        <w:rPr>
          <w:rFonts w:ascii="Calibri" w:hAnsi="Calibri"/>
          <w:i/>
          <w:sz w:val="22"/>
          <w:szCs w:val="22"/>
        </w:rPr>
        <w:t>NB</w:t>
      </w:r>
      <w:r w:rsidR="00B77FDE" w:rsidRPr="00B77FDE">
        <w:rPr>
          <w:rFonts w:ascii="Calibri" w:hAnsi="Calibri"/>
          <w:sz w:val="22"/>
          <w:szCs w:val="22"/>
        </w:rPr>
        <w:t>: Een externe vertrouwenspersoon is niet in dienst van de school en heeft daarom geen meldplicht.</w:t>
      </w:r>
    </w:p>
    <w:p w14:paraId="690DE455" w14:textId="77777777" w:rsidR="0009613E" w:rsidRDefault="0009613E" w:rsidP="00BE18CA">
      <w:pPr>
        <w:rPr>
          <w:rFonts w:ascii="Calibri" w:hAnsi="Calibri"/>
          <w:sz w:val="22"/>
          <w:szCs w:val="22"/>
        </w:rPr>
      </w:pPr>
    </w:p>
    <w:p w14:paraId="54FD871D" w14:textId="77777777" w:rsidR="00BE18CA" w:rsidRPr="00BE18CA" w:rsidRDefault="00BE18CA" w:rsidP="00BE18CA">
      <w:pPr>
        <w:rPr>
          <w:rFonts w:ascii="Calibri" w:hAnsi="Calibri"/>
          <w:i/>
          <w:sz w:val="22"/>
          <w:szCs w:val="22"/>
        </w:rPr>
      </w:pPr>
      <w:r w:rsidRPr="00BE18CA">
        <w:rPr>
          <w:rFonts w:ascii="Calibri" w:hAnsi="Calibri"/>
          <w:i/>
          <w:sz w:val="22"/>
          <w:szCs w:val="22"/>
        </w:rPr>
        <w:t xml:space="preserve">* zie bijlage </w:t>
      </w:r>
      <w:r w:rsidR="00747FBC">
        <w:rPr>
          <w:rFonts w:ascii="Calibri" w:hAnsi="Calibri"/>
          <w:i/>
          <w:sz w:val="22"/>
          <w:szCs w:val="22"/>
        </w:rPr>
        <w:t>5</w:t>
      </w:r>
      <w:r w:rsidRPr="00BE18CA">
        <w:rPr>
          <w:rFonts w:ascii="Calibri" w:hAnsi="Calibri"/>
          <w:i/>
          <w:sz w:val="22"/>
          <w:szCs w:val="22"/>
        </w:rPr>
        <w:t>.</w:t>
      </w:r>
      <w:r>
        <w:rPr>
          <w:rFonts w:ascii="Calibri" w:hAnsi="Calibri"/>
          <w:i/>
          <w:sz w:val="22"/>
          <w:szCs w:val="22"/>
        </w:rPr>
        <w:t>6</w:t>
      </w:r>
      <w:r w:rsidRPr="00BE18CA">
        <w:rPr>
          <w:rFonts w:ascii="Calibri" w:hAnsi="Calibri"/>
          <w:i/>
          <w:sz w:val="22"/>
          <w:szCs w:val="22"/>
        </w:rPr>
        <w:t>.</w:t>
      </w:r>
      <w:r>
        <w:rPr>
          <w:rFonts w:ascii="Calibri" w:hAnsi="Calibri"/>
          <w:i/>
          <w:sz w:val="22"/>
          <w:szCs w:val="22"/>
        </w:rPr>
        <w:t>1</w:t>
      </w:r>
      <w:r w:rsidRPr="00BE18CA">
        <w:rPr>
          <w:rFonts w:ascii="Calibri" w:hAnsi="Calibri"/>
          <w:i/>
          <w:sz w:val="22"/>
          <w:szCs w:val="22"/>
        </w:rPr>
        <w:tab/>
        <w:t xml:space="preserve"> </w:t>
      </w:r>
      <w:r w:rsidRPr="00BE18CA">
        <w:rPr>
          <w:rFonts w:ascii="Calibri" w:hAnsi="Calibri"/>
          <w:i/>
          <w:sz w:val="22"/>
          <w:szCs w:val="22"/>
          <w:u w:val="single"/>
        </w:rPr>
        <w:t xml:space="preserve">Meldcode </w:t>
      </w:r>
      <w:r>
        <w:rPr>
          <w:rFonts w:ascii="Calibri" w:hAnsi="Calibri"/>
          <w:i/>
          <w:sz w:val="22"/>
          <w:szCs w:val="22"/>
          <w:u w:val="single"/>
        </w:rPr>
        <w:t>en meldplicht</w:t>
      </w:r>
    </w:p>
    <w:p w14:paraId="1D355581" w14:textId="77777777" w:rsidR="00B77FDE" w:rsidRPr="00B77FDE" w:rsidRDefault="00B77FDE" w:rsidP="00B77FDE">
      <w:pPr>
        <w:rPr>
          <w:rFonts w:ascii="Calibri" w:hAnsi="Calibri"/>
          <w:sz w:val="22"/>
          <w:szCs w:val="22"/>
        </w:rPr>
      </w:pPr>
    </w:p>
    <w:p w14:paraId="221DF3E8" w14:textId="77777777" w:rsidR="009A6B85" w:rsidRPr="009A6B85" w:rsidRDefault="00AB6CA1" w:rsidP="009A6B85">
      <w:pPr>
        <w:rPr>
          <w:rFonts w:ascii="Calibri" w:hAnsi="Calibri"/>
          <w:b/>
          <w:sz w:val="22"/>
          <w:szCs w:val="22"/>
        </w:rPr>
      </w:pPr>
      <w:r>
        <w:rPr>
          <w:rFonts w:ascii="Calibri" w:hAnsi="Calibri"/>
          <w:b/>
          <w:sz w:val="22"/>
          <w:szCs w:val="22"/>
        </w:rPr>
        <w:t>5</w:t>
      </w:r>
      <w:r w:rsidR="009A6B85">
        <w:rPr>
          <w:rFonts w:ascii="Calibri" w:hAnsi="Calibri"/>
          <w:b/>
          <w:sz w:val="22"/>
          <w:szCs w:val="22"/>
        </w:rPr>
        <w:t>.7</w:t>
      </w:r>
      <w:r w:rsidR="009A6B85">
        <w:rPr>
          <w:rFonts w:ascii="Calibri" w:hAnsi="Calibri"/>
          <w:b/>
          <w:sz w:val="22"/>
          <w:szCs w:val="22"/>
        </w:rPr>
        <w:tab/>
      </w:r>
      <w:r w:rsidR="009A6B85" w:rsidRPr="009A6B85">
        <w:rPr>
          <w:rFonts w:ascii="Calibri" w:hAnsi="Calibri"/>
          <w:b/>
          <w:sz w:val="22"/>
          <w:szCs w:val="22"/>
        </w:rPr>
        <w:t>Schorsing en verwijdering van leerlingen</w:t>
      </w:r>
    </w:p>
    <w:p w14:paraId="7222CE0A" w14:textId="77777777" w:rsidR="001756AF" w:rsidRPr="001756AF" w:rsidRDefault="001756AF" w:rsidP="001756AF">
      <w:pPr>
        <w:rPr>
          <w:rFonts w:ascii="Calibri" w:hAnsi="Calibri"/>
          <w:sz w:val="22"/>
          <w:szCs w:val="22"/>
        </w:rPr>
      </w:pPr>
      <w:r>
        <w:rPr>
          <w:rFonts w:ascii="Calibri" w:hAnsi="Calibri"/>
          <w:sz w:val="22"/>
          <w:szCs w:val="22"/>
        </w:rPr>
        <w:t xml:space="preserve">Indien er sprake is van wangedrag of wanneer de </w:t>
      </w:r>
      <w:r w:rsidRPr="001756AF">
        <w:rPr>
          <w:rFonts w:ascii="Calibri" w:hAnsi="Calibri"/>
          <w:sz w:val="22"/>
          <w:szCs w:val="22"/>
        </w:rPr>
        <w:t>veiligheid van anderen dit noodzakelijk maakt, kunnen leerlingen geschorst/verwijderd worden.</w:t>
      </w:r>
      <w:r w:rsidR="00F15376">
        <w:rPr>
          <w:rFonts w:ascii="Calibri" w:hAnsi="Calibri"/>
          <w:sz w:val="22"/>
          <w:szCs w:val="22"/>
        </w:rPr>
        <w:t xml:space="preserve"> </w:t>
      </w:r>
      <w:r w:rsidRPr="001756AF">
        <w:rPr>
          <w:rFonts w:ascii="Calibri" w:hAnsi="Calibri"/>
          <w:sz w:val="22"/>
          <w:szCs w:val="22"/>
        </w:rPr>
        <w:t xml:space="preserve">Een geschorst kind </w:t>
      </w:r>
      <w:r w:rsidR="00F15376">
        <w:rPr>
          <w:rFonts w:ascii="Calibri" w:hAnsi="Calibri"/>
          <w:sz w:val="22"/>
          <w:szCs w:val="22"/>
        </w:rPr>
        <w:t>mag</w:t>
      </w:r>
      <w:r>
        <w:rPr>
          <w:rFonts w:ascii="Calibri" w:hAnsi="Calibri"/>
          <w:sz w:val="22"/>
          <w:szCs w:val="22"/>
        </w:rPr>
        <w:t xml:space="preserve"> gedurende enige tijd (maximaal 5 schooldagen) </w:t>
      </w:r>
      <w:r w:rsidRPr="001756AF">
        <w:rPr>
          <w:rFonts w:ascii="Calibri" w:hAnsi="Calibri"/>
          <w:sz w:val="22"/>
          <w:szCs w:val="22"/>
        </w:rPr>
        <w:t>geen lessen volgen en niet op school komen.</w:t>
      </w:r>
    </w:p>
    <w:p w14:paraId="3C474FC4" w14:textId="77777777" w:rsidR="001756AF" w:rsidRPr="001756AF" w:rsidRDefault="001756AF" w:rsidP="001756AF">
      <w:pPr>
        <w:rPr>
          <w:rFonts w:ascii="Calibri" w:hAnsi="Calibri"/>
          <w:sz w:val="22"/>
          <w:szCs w:val="22"/>
        </w:rPr>
      </w:pPr>
      <w:r w:rsidRPr="001756AF">
        <w:rPr>
          <w:rFonts w:ascii="Calibri" w:hAnsi="Calibri"/>
          <w:sz w:val="22"/>
          <w:szCs w:val="22"/>
        </w:rPr>
        <w:t>Een school kan om verschillende redenen besluiten een leerling te verwijderen. Bijvoorbeeld als:</w:t>
      </w:r>
    </w:p>
    <w:p w14:paraId="16CBEF0B" w14:textId="77777777" w:rsidR="001756AF" w:rsidRPr="001756AF" w:rsidRDefault="001756AF" w:rsidP="008019C5">
      <w:pPr>
        <w:numPr>
          <w:ilvl w:val="0"/>
          <w:numId w:val="22"/>
        </w:numPr>
        <w:rPr>
          <w:rFonts w:ascii="Calibri" w:hAnsi="Calibri"/>
          <w:sz w:val="22"/>
          <w:szCs w:val="22"/>
        </w:rPr>
      </w:pPr>
      <w:r w:rsidRPr="001756AF">
        <w:rPr>
          <w:rFonts w:ascii="Calibri" w:hAnsi="Calibri"/>
          <w:sz w:val="22"/>
          <w:szCs w:val="22"/>
        </w:rPr>
        <w:t>de school een leerling niet de nodige speciale zorg kan bieden;</w:t>
      </w:r>
    </w:p>
    <w:p w14:paraId="289E2E7F" w14:textId="77777777" w:rsidR="001756AF" w:rsidRPr="001756AF" w:rsidRDefault="001756AF" w:rsidP="008019C5">
      <w:pPr>
        <w:numPr>
          <w:ilvl w:val="0"/>
          <w:numId w:val="22"/>
        </w:numPr>
        <w:rPr>
          <w:rFonts w:ascii="Calibri" w:hAnsi="Calibri"/>
          <w:sz w:val="22"/>
          <w:szCs w:val="22"/>
        </w:rPr>
      </w:pPr>
      <w:r w:rsidRPr="001756AF">
        <w:rPr>
          <w:rFonts w:ascii="Calibri" w:hAnsi="Calibri"/>
          <w:sz w:val="22"/>
          <w:szCs w:val="22"/>
        </w:rPr>
        <w:t>de leerling zich voortdurend agressief gedraagt;</w:t>
      </w:r>
    </w:p>
    <w:p w14:paraId="576A8C23" w14:textId="77777777" w:rsidR="001756AF" w:rsidRPr="001756AF" w:rsidRDefault="001756AF" w:rsidP="008019C5">
      <w:pPr>
        <w:numPr>
          <w:ilvl w:val="0"/>
          <w:numId w:val="22"/>
        </w:numPr>
        <w:rPr>
          <w:rFonts w:ascii="Calibri" w:hAnsi="Calibri"/>
          <w:sz w:val="22"/>
          <w:szCs w:val="22"/>
        </w:rPr>
      </w:pPr>
      <w:r w:rsidRPr="001756AF">
        <w:rPr>
          <w:rFonts w:ascii="Calibri" w:hAnsi="Calibri"/>
          <w:sz w:val="22"/>
          <w:szCs w:val="22"/>
        </w:rPr>
        <w:t xml:space="preserve">er ernstige conflicten zijn (ook als de ouders daar betrokken bij zijn). </w:t>
      </w:r>
    </w:p>
    <w:p w14:paraId="2D8EF7ED" w14:textId="77777777" w:rsidR="001756AF" w:rsidRPr="001756AF" w:rsidRDefault="001756AF" w:rsidP="001756AF">
      <w:pPr>
        <w:rPr>
          <w:rFonts w:ascii="Calibri" w:hAnsi="Calibri"/>
          <w:sz w:val="22"/>
          <w:szCs w:val="22"/>
        </w:rPr>
      </w:pPr>
      <w:r>
        <w:rPr>
          <w:rFonts w:ascii="Calibri" w:hAnsi="Calibri"/>
          <w:sz w:val="22"/>
          <w:szCs w:val="22"/>
        </w:rPr>
        <w:t xml:space="preserve">Ouders kunnen hiertegen bezwaar maken. </w:t>
      </w:r>
      <w:r w:rsidRPr="001756AF">
        <w:rPr>
          <w:rFonts w:ascii="Calibri" w:hAnsi="Calibri"/>
          <w:sz w:val="22"/>
          <w:szCs w:val="22"/>
        </w:rPr>
        <w:t xml:space="preserve">Het schoolbestuur mag </w:t>
      </w:r>
      <w:r>
        <w:rPr>
          <w:rFonts w:ascii="Calibri" w:hAnsi="Calibri"/>
          <w:sz w:val="22"/>
          <w:szCs w:val="22"/>
        </w:rPr>
        <w:t>het</w:t>
      </w:r>
      <w:r w:rsidRPr="001756AF">
        <w:rPr>
          <w:rFonts w:ascii="Calibri" w:hAnsi="Calibri"/>
          <w:sz w:val="22"/>
          <w:szCs w:val="22"/>
        </w:rPr>
        <w:t xml:space="preserve"> kind pas verwijderen als het een nieuwe school voor uw kind heeft gevonden.</w:t>
      </w:r>
    </w:p>
    <w:p w14:paraId="60CA1770" w14:textId="77777777" w:rsidR="009A6B85" w:rsidRDefault="001756AF" w:rsidP="009A6B85">
      <w:pPr>
        <w:rPr>
          <w:rFonts w:ascii="Calibri" w:hAnsi="Calibri"/>
          <w:sz w:val="22"/>
          <w:szCs w:val="22"/>
        </w:rPr>
      </w:pPr>
      <w:r>
        <w:rPr>
          <w:rFonts w:ascii="Calibri" w:hAnsi="Calibri"/>
          <w:sz w:val="22"/>
          <w:szCs w:val="22"/>
        </w:rPr>
        <w:t xml:space="preserve">Scholengroep </w:t>
      </w:r>
      <w:proofErr w:type="spellStart"/>
      <w:r w:rsidR="009A6B85" w:rsidRPr="009A6B85">
        <w:rPr>
          <w:rFonts w:ascii="Calibri" w:hAnsi="Calibri"/>
          <w:sz w:val="22"/>
          <w:szCs w:val="22"/>
        </w:rPr>
        <w:t>ProBaz</w:t>
      </w:r>
      <w:proofErr w:type="spellEnd"/>
      <w:r>
        <w:rPr>
          <w:rFonts w:ascii="Calibri" w:hAnsi="Calibri"/>
          <w:sz w:val="22"/>
          <w:szCs w:val="22"/>
        </w:rPr>
        <w:t xml:space="preserve"> heeft het </w:t>
      </w:r>
      <w:r w:rsidR="009A6B85" w:rsidRPr="009A6B85">
        <w:rPr>
          <w:rFonts w:ascii="Calibri" w:hAnsi="Calibri"/>
          <w:sz w:val="22"/>
          <w:szCs w:val="22"/>
        </w:rPr>
        <w:t>beleid  betreffende schorsing en verwijdering van leerlingen</w:t>
      </w:r>
      <w:r>
        <w:rPr>
          <w:rFonts w:ascii="Calibri" w:hAnsi="Calibri"/>
          <w:sz w:val="22"/>
          <w:szCs w:val="22"/>
        </w:rPr>
        <w:t xml:space="preserve"> vastgelegd in een protocol</w:t>
      </w:r>
      <w:r w:rsidR="009A6B85" w:rsidRPr="009A6B85">
        <w:rPr>
          <w:rFonts w:ascii="Calibri" w:hAnsi="Calibri"/>
          <w:sz w:val="22"/>
          <w:szCs w:val="22"/>
        </w:rPr>
        <w:t xml:space="preserve">. </w:t>
      </w:r>
      <w:r>
        <w:rPr>
          <w:rFonts w:ascii="Calibri" w:hAnsi="Calibri"/>
          <w:sz w:val="22"/>
          <w:szCs w:val="22"/>
        </w:rPr>
        <w:t>Dit wordt gemeld</w:t>
      </w:r>
      <w:r w:rsidR="009A6B85" w:rsidRPr="009A6B85">
        <w:rPr>
          <w:rFonts w:ascii="Calibri" w:hAnsi="Calibri"/>
          <w:sz w:val="22"/>
          <w:szCs w:val="22"/>
        </w:rPr>
        <w:t xml:space="preserve"> in de schoolgids. </w:t>
      </w:r>
    </w:p>
    <w:p w14:paraId="43F20372" w14:textId="77777777" w:rsidR="001756AF" w:rsidRDefault="001756AF" w:rsidP="009A6B85">
      <w:pPr>
        <w:rPr>
          <w:rFonts w:ascii="Calibri" w:hAnsi="Calibri"/>
          <w:sz w:val="22"/>
          <w:szCs w:val="22"/>
        </w:rPr>
      </w:pPr>
    </w:p>
    <w:p w14:paraId="367B0B80" w14:textId="77777777" w:rsidR="001756AF" w:rsidRPr="001756AF" w:rsidRDefault="001756AF" w:rsidP="001756AF">
      <w:pPr>
        <w:rPr>
          <w:rFonts w:asciiTheme="minorHAnsi" w:hAnsiTheme="minorHAnsi"/>
          <w:i/>
          <w:sz w:val="22"/>
          <w:szCs w:val="22"/>
        </w:rPr>
      </w:pPr>
      <w:r w:rsidRPr="001756AF">
        <w:rPr>
          <w:rFonts w:asciiTheme="minorHAnsi" w:hAnsiTheme="minorHAnsi"/>
          <w:i/>
          <w:sz w:val="22"/>
          <w:szCs w:val="22"/>
        </w:rPr>
        <w:t xml:space="preserve">* zie bijlage </w:t>
      </w:r>
      <w:r w:rsidR="00747FBC">
        <w:rPr>
          <w:rFonts w:asciiTheme="minorHAnsi" w:hAnsiTheme="minorHAnsi"/>
          <w:i/>
          <w:sz w:val="22"/>
          <w:szCs w:val="22"/>
        </w:rPr>
        <w:t>5</w:t>
      </w:r>
      <w:r w:rsidRPr="001756AF">
        <w:rPr>
          <w:rFonts w:asciiTheme="minorHAnsi" w:hAnsiTheme="minorHAnsi"/>
          <w:i/>
          <w:sz w:val="22"/>
          <w:szCs w:val="22"/>
        </w:rPr>
        <w:t>.</w:t>
      </w:r>
      <w:r>
        <w:rPr>
          <w:rFonts w:asciiTheme="minorHAnsi" w:hAnsiTheme="minorHAnsi"/>
          <w:i/>
          <w:sz w:val="22"/>
          <w:szCs w:val="22"/>
        </w:rPr>
        <w:t>7</w:t>
      </w:r>
      <w:r w:rsidRPr="001756AF">
        <w:rPr>
          <w:rFonts w:asciiTheme="minorHAnsi" w:hAnsiTheme="minorHAnsi"/>
          <w:i/>
          <w:sz w:val="22"/>
          <w:szCs w:val="22"/>
        </w:rPr>
        <w:t>.1</w:t>
      </w:r>
      <w:r w:rsidRPr="001756AF">
        <w:rPr>
          <w:rFonts w:asciiTheme="minorHAnsi" w:hAnsiTheme="minorHAnsi"/>
          <w:i/>
          <w:sz w:val="22"/>
          <w:szCs w:val="22"/>
        </w:rPr>
        <w:tab/>
        <w:t xml:space="preserve"> </w:t>
      </w:r>
      <w:r>
        <w:rPr>
          <w:rFonts w:asciiTheme="minorHAnsi" w:hAnsiTheme="minorHAnsi"/>
          <w:i/>
          <w:sz w:val="22"/>
          <w:szCs w:val="22"/>
          <w:u w:val="single"/>
        </w:rPr>
        <w:t>Protocol Schorsing en verwijdering</w:t>
      </w:r>
    </w:p>
    <w:p w14:paraId="2974F43C" w14:textId="77777777" w:rsidR="001756AF" w:rsidRPr="009A6B85" w:rsidRDefault="001756AF" w:rsidP="009A6B85">
      <w:pPr>
        <w:rPr>
          <w:rFonts w:asciiTheme="minorHAnsi" w:hAnsiTheme="minorHAnsi"/>
          <w:sz w:val="22"/>
          <w:szCs w:val="22"/>
        </w:rPr>
      </w:pPr>
    </w:p>
    <w:p w14:paraId="06CA6742" w14:textId="77777777" w:rsidR="00A4688E" w:rsidRPr="00A4688E" w:rsidRDefault="00AB6CA1" w:rsidP="00A4688E">
      <w:pPr>
        <w:rPr>
          <w:rFonts w:ascii="Calibri" w:hAnsi="Calibri"/>
          <w:sz w:val="22"/>
          <w:szCs w:val="22"/>
        </w:rPr>
      </w:pPr>
      <w:bookmarkStart w:id="1" w:name="_Toc231288706"/>
      <w:bookmarkStart w:id="2" w:name="_Toc232235331"/>
      <w:bookmarkStart w:id="3" w:name="_Toc232235743"/>
      <w:r>
        <w:rPr>
          <w:rFonts w:ascii="Calibri" w:hAnsi="Calibri"/>
          <w:b/>
          <w:sz w:val="22"/>
          <w:szCs w:val="22"/>
        </w:rPr>
        <w:t>5</w:t>
      </w:r>
      <w:r w:rsidR="00AB7BB6" w:rsidRPr="00AB7BB6">
        <w:rPr>
          <w:rFonts w:ascii="Calibri" w:hAnsi="Calibri"/>
          <w:b/>
          <w:sz w:val="22"/>
          <w:szCs w:val="22"/>
        </w:rPr>
        <w:t>.</w:t>
      </w:r>
      <w:r w:rsidR="00AB7BB6">
        <w:rPr>
          <w:rFonts w:ascii="Calibri" w:hAnsi="Calibri"/>
          <w:b/>
          <w:sz w:val="22"/>
          <w:szCs w:val="22"/>
        </w:rPr>
        <w:t>8</w:t>
      </w:r>
      <w:r w:rsidR="00AB7BB6" w:rsidRPr="00AB7BB6">
        <w:rPr>
          <w:rFonts w:ascii="Calibri" w:hAnsi="Calibri"/>
          <w:b/>
          <w:sz w:val="22"/>
          <w:szCs w:val="22"/>
        </w:rPr>
        <w:tab/>
      </w:r>
      <w:r w:rsidR="00AB7BB6">
        <w:rPr>
          <w:rFonts w:ascii="Calibri" w:hAnsi="Calibri"/>
          <w:b/>
          <w:sz w:val="22"/>
          <w:szCs w:val="22"/>
        </w:rPr>
        <w:t>Overig</w:t>
      </w:r>
      <w:r w:rsidR="00A4688E" w:rsidRPr="00A4688E">
        <w:rPr>
          <w:rFonts w:ascii="Calibri" w:hAnsi="Calibri"/>
          <w:b/>
          <w:sz w:val="22"/>
          <w:szCs w:val="22"/>
        </w:rPr>
        <w:t xml:space="preserve"> </w:t>
      </w:r>
      <w:bookmarkEnd w:id="1"/>
      <w:bookmarkEnd w:id="2"/>
      <w:bookmarkEnd w:id="3"/>
      <w:r w:rsidR="00A4688E" w:rsidRPr="00A4688E">
        <w:rPr>
          <w:rFonts w:ascii="Calibri" w:hAnsi="Calibri"/>
          <w:b/>
          <w:sz w:val="22"/>
          <w:szCs w:val="22"/>
        </w:rPr>
        <w:t>onderwijsaanbod</w:t>
      </w:r>
    </w:p>
    <w:p w14:paraId="1DE81111" w14:textId="77777777" w:rsidR="00A4688E" w:rsidRPr="00A4688E" w:rsidRDefault="00A4688E" w:rsidP="00A4688E">
      <w:pPr>
        <w:rPr>
          <w:rFonts w:ascii="Calibri" w:hAnsi="Calibri"/>
          <w:bCs/>
          <w:sz w:val="22"/>
          <w:szCs w:val="22"/>
        </w:rPr>
      </w:pPr>
      <w:r w:rsidRPr="00A4688E">
        <w:rPr>
          <w:rFonts w:ascii="Calibri" w:hAnsi="Calibri"/>
          <w:bCs/>
          <w:sz w:val="22"/>
          <w:szCs w:val="22"/>
        </w:rPr>
        <w:t xml:space="preserve">Alle scholen schenken in hun onderwijsaanbod ook aandacht aan thema's als Burgerschap, seksuele diversiteit en -eerder genoemd- aan gezondheid en bewegen. De wijze waarop dit gebeurt verschilt: methodes, projecten of voorlichting. </w:t>
      </w:r>
    </w:p>
    <w:p w14:paraId="6AE37497" w14:textId="77777777" w:rsidR="00671F81" w:rsidRDefault="00671F81">
      <w:pPr>
        <w:rPr>
          <w:rFonts w:ascii="Calibri" w:hAnsi="Calibri"/>
          <w:sz w:val="22"/>
          <w:szCs w:val="22"/>
        </w:rPr>
      </w:pPr>
    </w:p>
    <w:p w14:paraId="32FCC6A2" w14:textId="77777777" w:rsidR="00A4688E" w:rsidRDefault="00A4688E">
      <w:pPr>
        <w:rPr>
          <w:rFonts w:ascii="Calibri" w:hAnsi="Calibri"/>
          <w:b/>
          <w:sz w:val="22"/>
          <w:szCs w:val="22"/>
        </w:rPr>
      </w:pPr>
      <w:r>
        <w:rPr>
          <w:rFonts w:ascii="Calibri" w:hAnsi="Calibri"/>
          <w:b/>
          <w:sz w:val="22"/>
          <w:szCs w:val="22"/>
        </w:rPr>
        <w:br w:type="page"/>
      </w:r>
    </w:p>
    <w:p w14:paraId="265CFF68" w14:textId="77777777" w:rsidR="00F43786" w:rsidRPr="00F43786" w:rsidRDefault="00AB6CA1" w:rsidP="003B5FAC">
      <w:pPr>
        <w:rPr>
          <w:rFonts w:ascii="Calibri" w:hAnsi="Calibri"/>
          <w:b/>
          <w:sz w:val="22"/>
          <w:szCs w:val="22"/>
        </w:rPr>
      </w:pPr>
      <w:r>
        <w:rPr>
          <w:rFonts w:ascii="Calibri" w:hAnsi="Calibri"/>
          <w:b/>
          <w:sz w:val="22"/>
          <w:szCs w:val="22"/>
        </w:rPr>
        <w:lastRenderedPageBreak/>
        <w:t>5</w:t>
      </w:r>
      <w:r w:rsidR="00F43786">
        <w:rPr>
          <w:rFonts w:ascii="Calibri" w:hAnsi="Calibri"/>
          <w:b/>
          <w:sz w:val="22"/>
          <w:szCs w:val="22"/>
        </w:rPr>
        <w:t>.</w:t>
      </w:r>
      <w:r w:rsidR="00E964F6">
        <w:rPr>
          <w:rFonts w:ascii="Calibri" w:hAnsi="Calibri"/>
          <w:b/>
          <w:sz w:val="22"/>
          <w:szCs w:val="22"/>
        </w:rPr>
        <w:t>9</w:t>
      </w:r>
      <w:r w:rsidR="00F43786" w:rsidRPr="00F43786">
        <w:rPr>
          <w:rFonts w:ascii="Calibri" w:hAnsi="Calibri"/>
          <w:b/>
          <w:sz w:val="22"/>
          <w:szCs w:val="22"/>
        </w:rPr>
        <w:tab/>
        <w:t xml:space="preserve">Uitgangspunten voor een </w:t>
      </w:r>
      <w:r w:rsidR="001335C1">
        <w:rPr>
          <w:rFonts w:ascii="Calibri" w:hAnsi="Calibri"/>
          <w:b/>
          <w:sz w:val="22"/>
          <w:szCs w:val="22"/>
        </w:rPr>
        <w:t>veilig</w:t>
      </w:r>
      <w:r w:rsidR="00F43786" w:rsidRPr="00F43786">
        <w:rPr>
          <w:rFonts w:ascii="Calibri" w:hAnsi="Calibri"/>
          <w:b/>
          <w:sz w:val="22"/>
          <w:szCs w:val="22"/>
        </w:rPr>
        <w:t xml:space="preserve"> pedagogisch klimaat</w:t>
      </w:r>
    </w:p>
    <w:p w14:paraId="58BF085B" w14:textId="77777777" w:rsidR="001335C1" w:rsidRDefault="00F15376" w:rsidP="001335C1">
      <w:pPr>
        <w:rPr>
          <w:rFonts w:ascii="Calibri" w:hAnsi="Calibri"/>
          <w:sz w:val="22"/>
          <w:szCs w:val="22"/>
        </w:rPr>
      </w:pPr>
      <w:r>
        <w:rPr>
          <w:rFonts w:ascii="Calibri" w:hAnsi="Calibri"/>
          <w:sz w:val="22"/>
          <w:szCs w:val="22"/>
        </w:rPr>
        <w:t>E</w:t>
      </w:r>
      <w:r w:rsidR="001335C1" w:rsidRPr="001335C1">
        <w:rPr>
          <w:rFonts w:ascii="Calibri" w:hAnsi="Calibri"/>
          <w:sz w:val="22"/>
          <w:szCs w:val="22"/>
        </w:rPr>
        <w:t xml:space="preserve">en veilig schoolklimaat </w:t>
      </w:r>
      <w:r>
        <w:rPr>
          <w:rFonts w:ascii="Calibri" w:hAnsi="Calibri"/>
          <w:sz w:val="22"/>
          <w:szCs w:val="22"/>
        </w:rPr>
        <w:t xml:space="preserve">ontstaat door </w:t>
      </w:r>
      <w:r w:rsidR="001335C1" w:rsidRPr="001335C1">
        <w:rPr>
          <w:rFonts w:ascii="Calibri" w:hAnsi="Calibri"/>
          <w:sz w:val="22"/>
          <w:szCs w:val="22"/>
        </w:rPr>
        <w:t>een heldere visie</w:t>
      </w:r>
      <w:r>
        <w:rPr>
          <w:rFonts w:ascii="Calibri" w:hAnsi="Calibri"/>
          <w:sz w:val="22"/>
          <w:szCs w:val="22"/>
        </w:rPr>
        <w:t xml:space="preserve">, door </w:t>
      </w:r>
      <w:r w:rsidR="001335C1" w:rsidRPr="001335C1">
        <w:rPr>
          <w:rFonts w:ascii="Calibri" w:hAnsi="Calibri"/>
          <w:sz w:val="22"/>
          <w:szCs w:val="22"/>
        </w:rPr>
        <w:t>concrete gedragsregels voor leerlingen én leerkrachten, d</w:t>
      </w:r>
      <w:r>
        <w:rPr>
          <w:rFonts w:ascii="Calibri" w:hAnsi="Calibri"/>
          <w:sz w:val="22"/>
          <w:szCs w:val="22"/>
        </w:rPr>
        <w:t>oor</w:t>
      </w:r>
      <w:r w:rsidR="001335C1" w:rsidRPr="001335C1">
        <w:rPr>
          <w:rFonts w:ascii="Calibri" w:hAnsi="Calibri"/>
          <w:sz w:val="22"/>
          <w:szCs w:val="22"/>
        </w:rPr>
        <w:t xml:space="preserve"> samenwerking met ouders</w:t>
      </w:r>
      <w:r>
        <w:rPr>
          <w:rFonts w:ascii="Calibri" w:hAnsi="Calibri"/>
          <w:sz w:val="22"/>
          <w:szCs w:val="22"/>
        </w:rPr>
        <w:t xml:space="preserve"> en door duidelijke </w:t>
      </w:r>
      <w:r w:rsidR="001335C1" w:rsidRPr="001335C1">
        <w:rPr>
          <w:rFonts w:ascii="Calibri" w:hAnsi="Calibri"/>
          <w:sz w:val="22"/>
          <w:szCs w:val="22"/>
        </w:rPr>
        <w:t>afspraken over de aanpak</w:t>
      </w:r>
      <w:r>
        <w:rPr>
          <w:rFonts w:ascii="Calibri" w:hAnsi="Calibri"/>
          <w:sz w:val="22"/>
          <w:szCs w:val="22"/>
        </w:rPr>
        <w:t>.</w:t>
      </w:r>
      <w:r w:rsidR="001335C1" w:rsidRPr="001335C1">
        <w:rPr>
          <w:rFonts w:ascii="Calibri" w:hAnsi="Calibri"/>
          <w:sz w:val="22"/>
          <w:szCs w:val="22"/>
        </w:rPr>
        <w:t xml:space="preserve"> </w:t>
      </w:r>
    </w:p>
    <w:p w14:paraId="33B06127" w14:textId="77777777" w:rsidR="001335C1" w:rsidRPr="001335C1" w:rsidRDefault="001335C1" w:rsidP="001335C1">
      <w:pPr>
        <w:rPr>
          <w:rFonts w:ascii="Calibri" w:hAnsi="Calibri"/>
          <w:sz w:val="22"/>
          <w:szCs w:val="22"/>
        </w:rPr>
      </w:pPr>
      <w:proofErr w:type="spellStart"/>
      <w:r>
        <w:rPr>
          <w:rFonts w:ascii="Calibri" w:hAnsi="Calibri"/>
          <w:sz w:val="22"/>
          <w:szCs w:val="22"/>
        </w:rPr>
        <w:t>ProBaz</w:t>
      </w:r>
      <w:proofErr w:type="spellEnd"/>
      <w:r>
        <w:rPr>
          <w:rFonts w:ascii="Calibri" w:hAnsi="Calibri"/>
          <w:sz w:val="22"/>
          <w:szCs w:val="22"/>
        </w:rPr>
        <w:t>-sch</w:t>
      </w:r>
      <w:r w:rsidR="008505E4">
        <w:rPr>
          <w:rFonts w:ascii="Calibri" w:hAnsi="Calibri"/>
          <w:sz w:val="22"/>
          <w:szCs w:val="22"/>
        </w:rPr>
        <w:t>o</w:t>
      </w:r>
      <w:r>
        <w:rPr>
          <w:rFonts w:ascii="Calibri" w:hAnsi="Calibri"/>
          <w:sz w:val="22"/>
          <w:szCs w:val="22"/>
        </w:rPr>
        <w:t>len nemen daarbij</w:t>
      </w:r>
      <w:r w:rsidRPr="001335C1">
        <w:rPr>
          <w:rFonts w:ascii="Calibri" w:hAnsi="Calibri"/>
          <w:sz w:val="22"/>
          <w:szCs w:val="22"/>
        </w:rPr>
        <w:t xml:space="preserve"> de volgende aandachtspunten in acht:</w:t>
      </w:r>
    </w:p>
    <w:p w14:paraId="108BE3B2" w14:textId="77777777" w:rsidR="001335C1" w:rsidRPr="001335C1" w:rsidRDefault="001335C1" w:rsidP="008019C5">
      <w:pPr>
        <w:numPr>
          <w:ilvl w:val="0"/>
          <w:numId w:val="21"/>
        </w:numPr>
        <w:rPr>
          <w:rFonts w:ascii="Calibri" w:hAnsi="Calibri"/>
          <w:sz w:val="22"/>
          <w:szCs w:val="22"/>
        </w:rPr>
      </w:pPr>
      <w:r w:rsidRPr="001335C1">
        <w:rPr>
          <w:rFonts w:ascii="Calibri" w:hAnsi="Calibri"/>
          <w:sz w:val="22"/>
          <w:szCs w:val="22"/>
        </w:rPr>
        <w:t>De school heeft waarden, normen en regels inzake gewenst en ongewenst gedrag;</w:t>
      </w:r>
    </w:p>
    <w:p w14:paraId="61AAE4ED" w14:textId="77777777" w:rsidR="001335C1" w:rsidRPr="001335C1" w:rsidRDefault="001335C1" w:rsidP="008019C5">
      <w:pPr>
        <w:numPr>
          <w:ilvl w:val="0"/>
          <w:numId w:val="21"/>
        </w:numPr>
        <w:rPr>
          <w:rFonts w:ascii="Calibri" w:hAnsi="Calibri"/>
          <w:sz w:val="22"/>
          <w:szCs w:val="22"/>
        </w:rPr>
      </w:pPr>
      <w:r w:rsidRPr="001335C1">
        <w:rPr>
          <w:rFonts w:ascii="Calibri" w:hAnsi="Calibri"/>
          <w:sz w:val="22"/>
          <w:szCs w:val="22"/>
        </w:rPr>
        <w:t>Er wordt in visie en vertaling daarvan ten behoeve van het dagelijkse handelen rekening gehouden met basisbehoeften van de jongeren, namelijk de behoeften aan relaties, autonomie en competentie;</w:t>
      </w:r>
    </w:p>
    <w:p w14:paraId="741D39F3" w14:textId="77777777" w:rsidR="001335C1" w:rsidRPr="001335C1" w:rsidRDefault="001335C1" w:rsidP="008019C5">
      <w:pPr>
        <w:numPr>
          <w:ilvl w:val="0"/>
          <w:numId w:val="21"/>
        </w:numPr>
        <w:rPr>
          <w:rFonts w:ascii="Calibri" w:hAnsi="Calibri"/>
          <w:sz w:val="22"/>
          <w:szCs w:val="22"/>
        </w:rPr>
      </w:pPr>
      <w:r w:rsidRPr="001335C1">
        <w:rPr>
          <w:rFonts w:ascii="Calibri" w:hAnsi="Calibri"/>
          <w:sz w:val="22"/>
          <w:szCs w:val="22"/>
        </w:rPr>
        <w:t>De schoolleiding besteedt systematisch en periodiek aandacht aan de kwaliteit van het pedagogisch handelen, en neemt zo nodig preventieve en corrigerende maatregelen ter verbetering daarvan;</w:t>
      </w:r>
    </w:p>
    <w:p w14:paraId="20452806" w14:textId="77777777" w:rsidR="000F5FF2" w:rsidRPr="000F5FF2" w:rsidRDefault="001335C1" w:rsidP="008019C5">
      <w:pPr>
        <w:numPr>
          <w:ilvl w:val="0"/>
          <w:numId w:val="21"/>
        </w:numPr>
        <w:rPr>
          <w:rFonts w:ascii="Calibri" w:hAnsi="Calibri"/>
          <w:sz w:val="22"/>
          <w:szCs w:val="22"/>
        </w:rPr>
      </w:pPr>
      <w:r w:rsidRPr="001335C1">
        <w:rPr>
          <w:rFonts w:ascii="Calibri" w:hAnsi="Calibri"/>
          <w:sz w:val="22"/>
          <w:szCs w:val="22"/>
        </w:rPr>
        <w:t>Er zijn voldoende en kwalitatief goed toegeruste leerkrachten, in staat tot het bieden van hoogwaardig, contextrijk en prikkelend onderwijs, op maat van de doelgroep.</w:t>
      </w:r>
    </w:p>
    <w:p w14:paraId="181D34B1" w14:textId="77777777" w:rsidR="00183845" w:rsidRPr="001335C1" w:rsidRDefault="00183845" w:rsidP="000F5FF2">
      <w:pPr>
        <w:rPr>
          <w:rFonts w:ascii="Calibri" w:hAnsi="Calibri"/>
          <w:sz w:val="22"/>
          <w:szCs w:val="22"/>
        </w:rPr>
      </w:pPr>
      <w:r w:rsidRPr="001335C1">
        <w:rPr>
          <w:rFonts w:ascii="Calibri" w:hAnsi="Calibri"/>
          <w:sz w:val="22"/>
          <w:szCs w:val="22"/>
        </w:rPr>
        <w:t>Voor een positief pedagogisch klimaat in de klas gaat het om de vertaling en concretisering van het pedagogisch klimaat van de school naar de klassensituatie:</w:t>
      </w:r>
    </w:p>
    <w:p w14:paraId="337B1ADB" w14:textId="77777777" w:rsidR="001335C1" w:rsidRPr="001335C1" w:rsidRDefault="001335C1" w:rsidP="008019C5">
      <w:pPr>
        <w:numPr>
          <w:ilvl w:val="0"/>
          <w:numId w:val="21"/>
        </w:numPr>
        <w:rPr>
          <w:rFonts w:ascii="Calibri" w:hAnsi="Calibri"/>
          <w:sz w:val="22"/>
          <w:szCs w:val="22"/>
        </w:rPr>
      </w:pPr>
      <w:r w:rsidRPr="001335C1">
        <w:rPr>
          <w:rFonts w:ascii="Calibri" w:hAnsi="Calibri"/>
          <w:sz w:val="22"/>
          <w:szCs w:val="22"/>
        </w:rPr>
        <w:t>Het hanteren van duidelijke gedragsregels en grenzen, het aanleren van vaardigheden voor gewenst gedrag en het belonen van positief gedrag van individuele en groepen kinderen;</w:t>
      </w:r>
    </w:p>
    <w:p w14:paraId="14C21203" w14:textId="77777777" w:rsidR="001335C1" w:rsidRPr="001335C1" w:rsidRDefault="001335C1" w:rsidP="008019C5">
      <w:pPr>
        <w:numPr>
          <w:ilvl w:val="0"/>
          <w:numId w:val="21"/>
        </w:numPr>
        <w:rPr>
          <w:rFonts w:ascii="Calibri" w:hAnsi="Calibri"/>
          <w:sz w:val="22"/>
          <w:szCs w:val="22"/>
        </w:rPr>
      </w:pPr>
      <w:r w:rsidRPr="001335C1">
        <w:rPr>
          <w:rFonts w:ascii="Calibri" w:hAnsi="Calibri"/>
          <w:sz w:val="22"/>
          <w:szCs w:val="22"/>
        </w:rPr>
        <w:t>Omgaan met de verschillen tussen kinderen door het bieden van maatwerk: het afstemmen van de onderwijsleersituatie op de ontwikkelingskansen van kinderen met uiteenlopende onderwijsbehoeften;</w:t>
      </w:r>
    </w:p>
    <w:p w14:paraId="7439B762" w14:textId="77777777" w:rsidR="001335C1" w:rsidRPr="001335C1" w:rsidRDefault="001335C1" w:rsidP="008019C5">
      <w:pPr>
        <w:numPr>
          <w:ilvl w:val="0"/>
          <w:numId w:val="21"/>
        </w:numPr>
        <w:rPr>
          <w:rFonts w:ascii="Calibri" w:hAnsi="Calibri"/>
          <w:sz w:val="22"/>
          <w:szCs w:val="22"/>
        </w:rPr>
      </w:pPr>
      <w:r w:rsidRPr="001335C1">
        <w:rPr>
          <w:rFonts w:ascii="Calibri" w:hAnsi="Calibri"/>
          <w:sz w:val="22"/>
          <w:szCs w:val="22"/>
        </w:rPr>
        <w:t>Effectieve instructiestrategieën, zoals: het opdelen van de instructie in kleine stappen, kinderen meer mogelijkheden geven om te reageren op vragen, en het inbouwen van keuzemogelijkheden;</w:t>
      </w:r>
    </w:p>
    <w:p w14:paraId="653D1094" w14:textId="77777777" w:rsidR="001335C1" w:rsidRPr="001335C1" w:rsidRDefault="001335C1" w:rsidP="008019C5">
      <w:pPr>
        <w:numPr>
          <w:ilvl w:val="0"/>
          <w:numId w:val="21"/>
        </w:numPr>
        <w:rPr>
          <w:rFonts w:ascii="Calibri" w:hAnsi="Calibri"/>
          <w:sz w:val="22"/>
          <w:szCs w:val="22"/>
        </w:rPr>
      </w:pPr>
      <w:r w:rsidRPr="001335C1">
        <w:rPr>
          <w:rFonts w:ascii="Calibri" w:hAnsi="Calibri"/>
          <w:sz w:val="22"/>
          <w:szCs w:val="22"/>
        </w:rPr>
        <w:t>Aandacht voor de eigen verantwoordelijkheid van kinderen en de betrokkenheid van kinderen bij de les.</w:t>
      </w:r>
    </w:p>
    <w:p w14:paraId="72B1DFD8" w14:textId="77777777" w:rsidR="001335C1" w:rsidRDefault="001335C1" w:rsidP="003B5FAC">
      <w:pPr>
        <w:rPr>
          <w:rFonts w:ascii="Calibri" w:hAnsi="Calibri"/>
          <w:sz w:val="22"/>
          <w:szCs w:val="22"/>
        </w:rPr>
      </w:pPr>
    </w:p>
    <w:p w14:paraId="2CE558C2" w14:textId="77777777" w:rsidR="000F5FF2" w:rsidRPr="000F5FF2" w:rsidRDefault="000F5FF2" w:rsidP="000F5FF2">
      <w:pPr>
        <w:rPr>
          <w:rFonts w:ascii="Calibri" w:hAnsi="Calibri"/>
          <w:i/>
          <w:sz w:val="22"/>
          <w:szCs w:val="22"/>
        </w:rPr>
      </w:pPr>
      <w:r w:rsidRPr="000F5FF2">
        <w:rPr>
          <w:rFonts w:ascii="Calibri" w:hAnsi="Calibri"/>
          <w:i/>
          <w:sz w:val="22"/>
          <w:szCs w:val="22"/>
        </w:rPr>
        <w:t>Pedagogisch vakmanschap</w:t>
      </w:r>
    </w:p>
    <w:p w14:paraId="758AC48B" w14:textId="77777777" w:rsidR="000F5FF2" w:rsidRPr="000F5FF2" w:rsidRDefault="000F5FF2" w:rsidP="000F5FF2">
      <w:pPr>
        <w:rPr>
          <w:rFonts w:ascii="Calibri" w:hAnsi="Calibri"/>
          <w:sz w:val="22"/>
          <w:szCs w:val="22"/>
        </w:rPr>
      </w:pPr>
      <w:r w:rsidRPr="000F5FF2">
        <w:rPr>
          <w:rFonts w:ascii="Calibri" w:hAnsi="Calibri"/>
          <w:sz w:val="22"/>
          <w:szCs w:val="22"/>
        </w:rPr>
        <w:t>Het tijdig signalen van problemen en van grensoverschrijdend gedrag (waaronder pesten) en daarop adequaat ingrijpen, hoort bij een veilig schoolklimaat. Het uitdragen van normen en waarden is een verantwoordelijkheid van iedere leerkracht en zijn of haar voorbeeldgedrag is daarbij cruciaal. Leraren helpen leerlingen vormings- en opvoedingsdoelen te bereiken. Door pedagogisch handelen verbindt een leraar de persoonlijke, sociale en morele ontwikkeling van leerlingen met het cognitieve leren.</w:t>
      </w:r>
      <w:r w:rsidR="00DA371D">
        <w:rPr>
          <w:rFonts w:ascii="Calibri" w:hAnsi="Calibri"/>
          <w:sz w:val="22"/>
          <w:szCs w:val="22"/>
        </w:rPr>
        <w:t xml:space="preserve"> </w:t>
      </w:r>
      <w:r w:rsidRPr="000F5FF2">
        <w:rPr>
          <w:rFonts w:ascii="Calibri" w:hAnsi="Calibri"/>
          <w:sz w:val="22"/>
          <w:szCs w:val="22"/>
        </w:rPr>
        <w:t>Bij de benadering van pedagogisch handelen zijn drie perspectieven te onderscheiden:</w:t>
      </w:r>
    </w:p>
    <w:p w14:paraId="67A2FFEE" w14:textId="77777777" w:rsidR="000F5FF2" w:rsidRPr="000F5FF2" w:rsidRDefault="000F5FF2" w:rsidP="008019C5">
      <w:pPr>
        <w:numPr>
          <w:ilvl w:val="0"/>
          <w:numId w:val="20"/>
        </w:numPr>
        <w:rPr>
          <w:rFonts w:ascii="Calibri" w:hAnsi="Calibri"/>
          <w:sz w:val="22"/>
          <w:szCs w:val="22"/>
        </w:rPr>
      </w:pPr>
      <w:r w:rsidRPr="000F5FF2">
        <w:rPr>
          <w:rFonts w:ascii="Calibri" w:hAnsi="Calibri"/>
          <w:sz w:val="22"/>
          <w:szCs w:val="22"/>
        </w:rPr>
        <w:t>Pedagogische opdracht</w:t>
      </w:r>
      <w:r w:rsidRPr="000F5FF2">
        <w:rPr>
          <w:rFonts w:ascii="Calibri" w:hAnsi="Calibri"/>
          <w:sz w:val="22"/>
          <w:szCs w:val="22"/>
        </w:rPr>
        <w:br/>
        <w:t>Hiermee wordt het doelbewust handelen van een leraar bedoeld, waarbij hij werkt aan maatschappelijke en ontwikkelingsgerichte leerdoelen rond vorming, opvoeden, burgerschap en sociale integratie.</w:t>
      </w:r>
    </w:p>
    <w:p w14:paraId="73413BFA" w14:textId="77777777" w:rsidR="000F5FF2" w:rsidRPr="000F5FF2" w:rsidRDefault="000F5FF2" w:rsidP="008019C5">
      <w:pPr>
        <w:numPr>
          <w:ilvl w:val="0"/>
          <w:numId w:val="20"/>
        </w:numPr>
        <w:rPr>
          <w:rFonts w:ascii="Calibri" w:hAnsi="Calibri"/>
          <w:sz w:val="22"/>
          <w:szCs w:val="22"/>
        </w:rPr>
      </w:pPr>
      <w:r w:rsidRPr="000F5FF2">
        <w:rPr>
          <w:rFonts w:ascii="Calibri" w:hAnsi="Calibri"/>
          <w:sz w:val="22"/>
          <w:szCs w:val="22"/>
        </w:rPr>
        <w:t>Pedagogisch-didactisch handelen</w:t>
      </w:r>
      <w:r w:rsidRPr="000F5FF2">
        <w:rPr>
          <w:rFonts w:ascii="Calibri" w:hAnsi="Calibri"/>
          <w:sz w:val="22"/>
          <w:szCs w:val="22"/>
        </w:rPr>
        <w:br/>
        <w:t>Hierbij gaat het om vormgeven van het leren zelf. Het pedagogisch klimaat dient bij te dragen aan een veilige en zorgzame leeromgeving. Verschillen tussen leerlingen moeten worden erkend en op deze verschillen moet worden ingespeeld door leerlingen uit te dagen, te ondersteunen en te vertrouwen.</w:t>
      </w:r>
    </w:p>
    <w:p w14:paraId="28A6E2F4" w14:textId="77777777" w:rsidR="000F5FF2" w:rsidRPr="000F5FF2" w:rsidRDefault="000F5FF2" w:rsidP="008019C5">
      <w:pPr>
        <w:numPr>
          <w:ilvl w:val="0"/>
          <w:numId w:val="20"/>
        </w:numPr>
        <w:rPr>
          <w:rFonts w:ascii="Calibri" w:hAnsi="Calibri"/>
          <w:sz w:val="22"/>
          <w:szCs w:val="22"/>
        </w:rPr>
      </w:pPr>
      <w:r w:rsidRPr="000F5FF2">
        <w:rPr>
          <w:rFonts w:ascii="Calibri" w:hAnsi="Calibri"/>
          <w:sz w:val="22"/>
          <w:szCs w:val="22"/>
        </w:rPr>
        <w:t>Pedagogisch klimaat</w:t>
      </w:r>
      <w:r w:rsidRPr="000F5FF2">
        <w:rPr>
          <w:rFonts w:ascii="Calibri" w:hAnsi="Calibri"/>
          <w:sz w:val="22"/>
          <w:szCs w:val="22"/>
        </w:rPr>
        <w:br/>
        <w:t>Het pedagogisch klimaat dient zo te zijn dat de concentratie van de leerling op de onderwijsstof optimaal is én dat de uitvoering van de ontwikkelingstaken van een leerling als jeugdige tot hun recht komen. Een stimulerend pedagogisch klimaat houdt rekening met basale behoeften van kinderen: behoefte aan goede relaties, aan competentie en autonomie.</w:t>
      </w:r>
    </w:p>
    <w:p w14:paraId="255D6B4E" w14:textId="77777777" w:rsidR="001335C1" w:rsidRDefault="001335C1" w:rsidP="003B5FAC">
      <w:pPr>
        <w:rPr>
          <w:rFonts w:ascii="Calibri" w:hAnsi="Calibri"/>
          <w:sz w:val="22"/>
          <w:szCs w:val="22"/>
        </w:rPr>
      </w:pPr>
    </w:p>
    <w:p w14:paraId="0BEA5FD0" w14:textId="77777777" w:rsidR="00A4688E" w:rsidRDefault="00A4688E">
      <w:pPr>
        <w:rPr>
          <w:rFonts w:ascii="Calibri" w:hAnsi="Calibri"/>
          <w:b/>
          <w:sz w:val="22"/>
          <w:szCs w:val="22"/>
        </w:rPr>
      </w:pPr>
      <w:r>
        <w:rPr>
          <w:rFonts w:ascii="Calibri" w:hAnsi="Calibri"/>
          <w:b/>
          <w:sz w:val="22"/>
          <w:szCs w:val="22"/>
        </w:rPr>
        <w:br w:type="page"/>
      </w:r>
    </w:p>
    <w:p w14:paraId="396A6530" w14:textId="77777777" w:rsidR="000F5FF2" w:rsidRPr="000F5FF2" w:rsidRDefault="00AB6CA1" w:rsidP="000F5FF2">
      <w:pPr>
        <w:rPr>
          <w:rFonts w:ascii="Calibri" w:hAnsi="Calibri"/>
          <w:b/>
          <w:sz w:val="22"/>
          <w:szCs w:val="22"/>
        </w:rPr>
      </w:pPr>
      <w:r>
        <w:rPr>
          <w:rFonts w:ascii="Calibri" w:hAnsi="Calibri"/>
          <w:b/>
          <w:sz w:val="22"/>
          <w:szCs w:val="22"/>
        </w:rPr>
        <w:lastRenderedPageBreak/>
        <w:t>5</w:t>
      </w:r>
      <w:r w:rsidR="000F5FF2" w:rsidRPr="000F5FF2">
        <w:rPr>
          <w:rFonts w:ascii="Calibri" w:hAnsi="Calibri"/>
          <w:b/>
          <w:sz w:val="22"/>
          <w:szCs w:val="22"/>
        </w:rPr>
        <w:t>.</w:t>
      </w:r>
      <w:r w:rsidR="00E964F6">
        <w:rPr>
          <w:rFonts w:ascii="Calibri" w:hAnsi="Calibri"/>
          <w:b/>
          <w:sz w:val="22"/>
          <w:szCs w:val="22"/>
        </w:rPr>
        <w:t>10</w:t>
      </w:r>
      <w:r w:rsidR="000F5FF2" w:rsidRPr="000F5FF2">
        <w:rPr>
          <w:rFonts w:ascii="Calibri" w:hAnsi="Calibri"/>
          <w:b/>
          <w:sz w:val="22"/>
          <w:szCs w:val="22"/>
        </w:rPr>
        <w:tab/>
      </w:r>
      <w:r w:rsidR="00D962DE">
        <w:rPr>
          <w:rFonts w:ascii="Calibri" w:hAnsi="Calibri"/>
          <w:b/>
          <w:sz w:val="22"/>
          <w:szCs w:val="22"/>
        </w:rPr>
        <w:t>Preventie</w:t>
      </w:r>
      <w:r w:rsidR="00E964F6">
        <w:rPr>
          <w:rFonts w:ascii="Calibri" w:hAnsi="Calibri"/>
          <w:b/>
          <w:sz w:val="22"/>
          <w:szCs w:val="22"/>
        </w:rPr>
        <w:t>ve werkwijze</w:t>
      </w:r>
    </w:p>
    <w:p w14:paraId="41B8A5E0" w14:textId="77777777" w:rsidR="000F5FF2" w:rsidRPr="000F5FF2" w:rsidRDefault="000F5FF2" w:rsidP="000F5FF2">
      <w:pPr>
        <w:rPr>
          <w:rFonts w:ascii="Calibri" w:hAnsi="Calibri"/>
          <w:sz w:val="22"/>
          <w:szCs w:val="22"/>
        </w:rPr>
      </w:pPr>
      <w:r w:rsidRPr="000F5FF2">
        <w:rPr>
          <w:rFonts w:ascii="Calibri" w:hAnsi="Calibri"/>
          <w:sz w:val="22"/>
          <w:szCs w:val="22"/>
        </w:rPr>
        <w:t xml:space="preserve">De laatste jaren is er ook binnen de scholen van </w:t>
      </w:r>
      <w:proofErr w:type="spellStart"/>
      <w:r w:rsidR="008505E4" w:rsidRPr="000F5FF2">
        <w:rPr>
          <w:rFonts w:ascii="Calibri" w:hAnsi="Calibri"/>
          <w:sz w:val="22"/>
          <w:szCs w:val="22"/>
        </w:rPr>
        <w:t>ProBaz</w:t>
      </w:r>
      <w:proofErr w:type="spellEnd"/>
      <w:r w:rsidRPr="000F5FF2">
        <w:rPr>
          <w:rFonts w:ascii="Calibri" w:hAnsi="Calibri"/>
          <w:sz w:val="22"/>
          <w:szCs w:val="22"/>
        </w:rPr>
        <w:t xml:space="preserve"> een toename van gedragsproblemen. De ondersteuning voor moeilijke groepen is toegenomen. Door deze problemen neemt de werkdruk van leerkrachten toe.  In het kader van passend onderwijs hebben alle scholen een </w:t>
      </w:r>
      <w:proofErr w:type="spellStart"/>
      <w:r w:rsidRPr="000F5FF2">
        <w:rPr>
          <w:rFonts w:ascii="Calibri" w:hAnsi="Calibri"/>
          <w:sz w:val="22"/>
          <w:szCs w:val="22"/>
        </w:rPr>
        <w:t>schoolondersteuningsprofiel</w:t>
      </w:r>
      <w:proofErr w:type="spellEnd"/>
      <w:r w:rsidR="00F15376">
        <w:rPr>
          <w:rStyle w:val="Voetnootmarkering"/>
          <w:rFonts w:ascii="Calibri" w:hAnsi="Calibri"/>
          <w:sz w:val="22"/>
          <w:szCs w:val="22"/>
        </w:rPr>
        <w:footnoteReference w:id="9"/>
      </w:r>
      <w:r w:rsidRPr="000F5FF2">
        <w:rPr>
          <w:rFonts w:ascii="Calibri" w:hAnsi="Calibri"/>
          <w:sz w:val="22"/>
          <w:szCs w:val="22"/>
        </w:rPr>
        <w:t xml:space="preserve"> opgesteld. Analyse van deze profielen laat zien dat gedrags- en sociaal-emotionele problematiek regelmatig voorkomt op de scholen.</w:t>
      </w:r>
    </w:p>
    <w:p w14:paraId="63C04822" w14:textId="77777777" w:rsidR="00D962DE" w:rsidRPr="00D962DE" w:rsidRDefault="00D90A1C" w:rsidP="00D90A1C">
      <w:pPr>
        <w:rPr>
          <w:rFonts w:asciiTheme="minorHAnsi" w:eastAsiaTheme="minorHAnsi" w:hAnsiTheme="minorHAnsi" w:cstheme="minorBidi"/>
          <w:sz w:val="22"/>
          <w:szCs w:val="22"/>
          <w:lang w:eastAsia="en-US"/>
        </w:rPr>
      </w:pPr>
      <w:proofErr w:type="spellStart"/>
      <w:r>
        <w:rPr>
          <w:rFonts w:ascii="Calibri" w:hAnsi="Calibri"/>
          <w:sz w:val="22"/>
          <w:szCs w:val="22"/>
        </w:rPr>
        <w:t>ProBaz</w:t>
      </w:r>
      <w:proofErr w:type="spellEnd"/>
      <w:r>
        <w:rPr>
          <w:rFonts w:ascii="Calibri" w:hAnsi="Calibri"/>
          <w:sz w:val="22"/>
          <w:szCs w:val="22"/>
        </w:rPr>
        <w:t xml:space="preserve">-scholen kiezen voor een </w:t>
      </w:r>
      <w:r w:rsidRPr="00D90A1C">
        <w:rPr>
          <w:rFonts w:ascii="Calibri" w:hAnsi="Calibri"/>
          <w:i/>
          <w:sz w:val="22"/>
          <w:szCs w:val="22"/>
        </w:rPr>
        <w:t>preventieve</w:t>
      </w:r>
      <w:r>
        <w:rPr>
          <w:rFonts w:ascii="Calibri" w:hAnsi="Calibri"/>
          <w:sz w:val="22"/>
          <w:szCs w:val="22"/>
        </w:rPr>
        <w:t xml:space="preserve"> werkwijze. De</w:t>
      </w:r>
      <w:r w:rsidRPr="00D90A1C">
        <w:rPr>
          <w:rFonts w:ascii="Calibri" w:hAnsi="Calibri"/>
          <w:sz w:val="22"/>
          <w:szCs w:val="22"/>
        </w:rPr>
        <w:t xml:space="preserve"> </w:t>
      </w:r>
      <w:r w:rsidRPr="000F5FF2">
        <w:rPr>
          <w:rFonts w:ascii="Calibri" w:hAnsi="Calibri"/>
          <w:sz w:val="22"/>
          <w:szCs w:val="22"/>
        </w:rPr>
        <w:t>deskundigheid</w:t>
      </w:r>
      <w:r>
        <w:rPr>
          <w:rFonts w:ascii="Calibri" w:hAnsi="Calibri"/>
          <w:sz w:val="22"/>
          <w:szCs w:val="22"/>
        </w:rPr>
        <w:t xml:space="preserve"> van onze </w:t>
      </w:r>
      <w:r w:rsidRPr="000F5FF2">
        <w:rPr>
          <w:rFonts w:ascii="Calibri" w:hAnsi="Calibri"/>
          <w:sz w:val="22"/>
          <w:szCs w:val="22"/>
        </w:rPr>
        <w:t>van leerkrachten</w:t>
      </w:r>
      <w:r>
        <w:rPr>
          <w:rFonts w:ascii="Calibri" w:hAnsi="Calibri"/>
          <w:sz w:val="22"/>
          <w:szCs w:val="22"/>
        </w:rPr>
        <w:t xml:space="preserve"> draagt sterk bij aan een </w:t>
      </w:r>
      <w:r w:rsidR="000F5FF2" w:rsidRPr="000F5FF2">
        <w:rPr>
          <w:rFonts w:ascii="Calibri" w:hAnsi="Calibri"/>
          <w:sz w:val="22"/>
          <w:szCs w:val="22"/>
        </w:rPr>
        <w:t>positief pedagogisch klimaat</w:t>
      </w:r>
      <w:r>
        <w:rPr>
          <w:rFonts w:ascii="Calibri" w:hAnsi="Calibri"/>
          <w:sz w:val="22"/>
          <w:szCs w:val="22"/>
        </w:rPr>
        <w:t xml:space="preserve">. </w:t>
      </w:r>
      <w:r w:rsidR="000F5FF2" w:rsidRPr="000F5FF2">
        <w:rPr>
          <w:rFonts w:ascii="Calibri" w:hAnsi="Calibri"/>
          <w:sz w:val="22"/>
          <w:szCs w:val="22"/>
        </w:rPr>
        <w:t xml:space="preserve"> Het gaat om het hanteren van gereedschappen voor het analyseren van het leerlinggedrag en daaraan gekoppeld de acties die leerkrachten kunnen ondernemen. </w:t>
      </w:r>
      <w:r>
        <w:rPr>
          <w:rFonts w:ascii="Calibri" w:hAnsi="Calibri"/>
          <w:sz w:val="22"/>
          <w:szCs w:val="22"/>
        </w:rPr>
        <w:t xml:space="preserve">Als uitgangspunt kiezen wij voor het </w:t>
      </w:r>
      <w:r w:rsidR="00D962DE" w:rsidRPr="00D962DE">
        <w:rPr>
          <w:rFonts w:asciiTheme="minorHAnsi" w:eastAsiaTheme="minorHAnsi" w:hAnsiTheme="minorHAnsi" w:cstheme="minorBidi"/>
          <w:sz w:val="22"/>
          <w:szCs w:val="22"/>
          <w:lang w:eastAsia="en-US"/>
        </w:rPr>
        <w:t>model “preventieniveaus van gedrag”</w:t>
      </w:r>
      <w:r>
        <w:rPr>
          <w:rFonts w:asciiTheme="minorHAnsi" w:eastAsiaTheme="minorHAnsi" w:hAnsiTheme="minorHAnsi" w:cstheme="minorBidi"/>
          <w:sz w:val="22"/>
          <w:szCs w:val="22"/>
          <w:lang w:eastAsia="en-US"/>
        </w:rPr>
        <w:t xml:space="preserve">. </w:t>
      </w:r>
      <w:r w:rsidR="00D962DE" w:rsidRPr="00D962DE">
        <w:rPr>
          <w:rFonts w:asciiTheme="minorHAnsi" w:eastAsiaTheme="minorHAnsi" w:hAnsiTheme="minorHAnsi" w:cstheme="minorBidi"/>
          <w:sz w:val="22"/>
          <w:szCs w:val="22"/>
          <w:lang w:eastAsia="en-US"/>
        </w:rPr>
        <w:t xml:space="preserve"> Dit model is sterk preventief gericht, gericht op het voorkomen van ongewenst gedrag maar kan tevens dienen als leidraad wanneer deze preventie ongewenst gedrag niet heeft kunnen voorkomen en er achteraf gerepareerd moet worden.</w:t>
      </w:r>
    </w:p>
    <w:p w14:paraId="629C1E4F" w14:textId="77777777" w:rsidR="00183845" w:rsidRDefault="00183845" w:rsidP="003B5FAC">
      <w:pPr>
        <w:rPr>
          <w:rFonts w:ascii="Calibri" w:hAnsi="Calibri"/>
          <w:sz w:val="22"/>
          <w:szCs w:val="22"/>
        </w:rPr>
      </w:pPr>
    </w:p>
    <w:p w14:paraId="1A43B45D" w14:textId="77777777" w:rsidR="000F5FF2" w:rsidRPr="000F5FF2" w:rsidRDefault="000F5FF2" w:rsidP="000F5FF2">
      <w:pPr>
        <w:rPr>
          <w:rFonts w:ascii="Calibri" w:hAnsi="Calibri"/>
          <w:i/>
          <w:sz w:val="22"/>
          <w:szCs w:val="22"/>
        </w:rPr>
      </w:pPr>
      <w:r w:rsidRPr="000F5FF2">
        <w:rPr>
          <w:rFonts w:ascii="Calibri" w:hAnsi="Calibri"/>
          <w:i/>
          <w:sz w:val="22"/>
          <w:szCs w:val="22"/>
        </w:rPr>
        <w:t xml:space="preserve">* zie bijlage </w:t>
      </w:r>
      <w:r w:rsidR="00BB77B6">
        <w:rPr>
          <w:rFonts w:ascii="Calibri" w:hAnsi="Calibri"/>
          <w:i/>
          <w:sz w:val="22"/>
          <w:szCs w:val="22"/>
        </w:rPr>
        <w:t>5</w:t>
      </w:r>
      <w:r w:rsidRPr="000F5FF2">
        <w:rPr>
          <w:rFonts w:ascii="Calibri" w:hAnsi="Calibri"/>
          <w:i/>
          <w:sz w:val="22"/>
          <w:szCs w:val="22"/>
        </w:rPr>
        <w:t>.</w:t>
      </w:r>
      <w:r w:rsidR="00E964F6">
        <w:rPr>
          <w:rFonts w:ascii="Calibri" w:hAnsi="Calibri"/>
          <w:i/>
          <w:sz w:val="22"/>
          <w:szCs w:val="22"/>
        </w:rPr>
        <w:t>10</w:t>
      </w:r>
      <w:r w:rsidRPr="000F5FF2">
        <w:rPr>
          <w:rFonts w:ascii="Calibri" w:hAnsi="Calibri"/>
          <w:i/>
          <w:sz w:val="22"/>
          <w:szCs w:val="22"/>
        </w:rPr>
        <w:t>.1</w:t>
      </w:r>
      <w:r w:rsidRPr="000F5FF2">
        <w:rPr>
          <w:rFonts w:ascii="Calibri" w:hAnsi="Calibri"/>
          <w:i/>
          <w:sz w:val="22"/>
          <w:szCs w:val="22"/>
        </w:rPr>
        <w:tab/>
        <w:t xml:space="preserve"> </w:t>
      </w:r>
      <w:r>
        <w:rPr>
          <w:rFonts w:ascii="Calibri" w:hAnsi="Calibri"/>
          <w:i/>
          <w:sz w:val="22"/>
          <w:szCs w:val="22"/>
          <w:u w:val="single"/>
        </w:rPr>
        <w:t xml:space="preserve">Model </w:t>
      </w:r>
      <w:r w:rsidR="008505E4">
        <w:rPr>
          <w:rFonts w:ascii="Calibri" w:hAnsi="Calibri"/>
          <w:i/>
          <w:sz w:val="22"/>
          <w:szCs w:val="22"/>
          <w:u w:val="single"/>
        </w:rPr>
        <w:t>preventieniveaus</w:t>
      </w:r>
      <w:r>
        <w:rPr>
          <w:rFonts w:ascii="Calibri" w:hAnsi="Calibri"/>
          <w:i/>
          <w:sz w:val="22"/>
          <w:szCs w:val="22"/>
          <w:u w:val="single"/>
        </w:rPr>
        <w:t xml:space="preserve"> van gedrag</w:t>
      </w:r>
    </w:p>
    <w:p w14:paraId="326B0A56" w14:textId="77777777" w:rsidR="00BB77B6" w:rsidRDefault="00BB77B6" w:rsidP="003B5FAC">
      <w:pPr>
        <w:rPr>
          <w:rFonts w:ascii="Calibri" w:hAnsi="Calibri"/>
          <w:b/>
          <w:sz w:val="22"/>
          <w:szCs w:val="22"/>
        </w:rPr>
      </w:pPr>
    </w:p>
    <w:p w14:paraId="4F7841B5" w14:textId="77777777" w:rsidR="00183845" w:rsidRPr="002E4DA7" w:rsidRDefault="00AB6CA1" w:rsidP="003B5FAC">
      <w:pPr>
        <w:rPr>
          <w:rFonts w:ascii="Calibri" w:hAnsi="Calibri"/>
          <w:b/>
          <w:sz w:val="22"/>
          <w:szCs w:val="22"/>
        </w:rPr>
      </w:pPr>
      <w:r>
        <w:rPr>
          <w:rFonts w:ascii="Calibri" w:hAnsi="Calibri"/>
          <w:b/>
          <w:sz w:val="22"/>
          <w:szCs w:val="22"/>
        </w:rPr>
        <w:t>5</w:t>
      </w:r>
      <w:r w:rsidR="00D90A1C" w:rsidRPr="002E4DA7">
        <w:rPr>
          <w:rFonts w:ascii="Calibri" w:hAnsi="Calibri"/>
          <w:b/>
          <w:sz w:val="22"/>
          <w:szCs w:val="22"/>
        </w:rPr>
        <w:t>.</w:t>
      </w:r>
      <w:r w:rsidR="00E964F6">
        <w:rPr>
          <w:rFonts w:ascii="Calibri" w:hAnsi="Calibri"/>
          <w:b/>
          <w:sz w:val="22"/>
          <w:szCs w:val="22"/>
        </w:rPr>
        <w:t>11</w:t>
      </w:r>
      <w:r w:rsidR="00D90A1C" w:rsidRPr="002E4DA7">
        <w:rPr>
          <w:rFonts w:ascii="Calibri" w:hAnsi="Calibri"/>
          <w:b/>
          <w:sz w:val="22"/>
          <w:szCs w:val="22"/>
        </w:rPr>
        <w:tab/>
        <w:t>Pestprotocol en Methode</w:t>
      </w:r>
    </w:p>
    <w:p w14:paraId="537DACFF" w14:textId="77777777" w:rsidR="00D90A1C" w:rsidRDefault="002E4DA7" w:rsidP="003B5FAC">
      <w:pPr>
        <w:rPr>
          <w:rFonts w:ascii="Calibri" w:hAnsi="Calibri"/>
          <w:sz w:val="22"/>
          <w:szCs w:val="22"/>
        </w:rPr>
      </w:pPr>
      <w:r w:rsidRPr="002E4DA7">
        <w:rPr>
          <w:rFonts w:ascii="Calibri" w:hAnsi="Calibri"/>
          <w:sz w:val="22"/>
          <w:szCs w:val="22"/>
        </w:rPr>
        <w:t xml:space="preserve">Scholen moeten zorgen voor een sociaal veilige omgeving en moeten pesten tegengaan. Hoe ze dit doen, mogen scholen zelf bepalen. Wel moeten ze kunnen aantonen dat leerlingen zich veilig voelen. En ze moeten zorgen voor een vast aanspreekpunt voor leerlingen en ouders. </w:t>
      </w:r>
    </w:p>
    <w:p w14:paraId="1762903A" w14:textId="77777777" w:rsidR="002E4DA7" w:rsidRPr="002E4DA7" w:rsidRDefault="002E4DA7" w:rsidP="002E4DA7">
      <w:pPr>
        <w:rPr>
          <w:rFonts w:ascii="Calibri" w:hAnsi="Calibri"/>
          <w:sz w:val="22"/>
          <w:szCs w:val="22"/>
        </w:rPr>
      </w:pPr>
      <w:r>
        <w:rPr>
          <w:rFonts w:ascii="Calibri" w:hAnsi="Calibri"/>
          <w:sz w:val="22"/>
          <w:szCs w:val="22"/>
        </w:rPr>
        <w:t xml:space="preserve">Alle </w:t>
      </w:r>
      <w:proofErr w:type="spellStart"/>
      <w:r>
        <w:rPr>
          <w:rFonts w:ascii="Calibri" w:hAnsi="Calibri"/>
          <w:sz w:val="22"/>
          <w:szCs w:val="22"/>
        </w:rPr>
        <w:t>ProBaz</w:t>
      </w:r>
      <w:proofErr w:type="spellEnd"/>
      <w:r>
        <w:rPr>
          <w:rFonts w:ascii="Calibri" w:hAnsi="Calibri"/>
          <w:sz w:val="22"/>
          <w:szCs w:val="22"/>
        </w:rPr>
        <w:t xml:space="preserve">-scholen maken gebruik van een </w:t>
      </w:r>
      <w:r w:rsidRPr="002E4DA7">
        <w:rPr>
          <w:rFonts w:ascii="Calibri" w:hAnsi="Calibri"/>
          <w:sz w:val="22"/>
          <w:szCs w:val="22"/>
        </w:rPr>
        <w:t>pestprotocol</w:t>
      </w:r>
      <w:r>
        <w:rPr>
          <w:rFonts w:ascii="Calibri" w:hAnsi="Calibri"/>
          <w:sz w:val="22"/>
          <w:szCs w:val="22"/>
        </w:rPr>
        <w:t xml:space="preserve">, waarin vermeldt staat </w:t>
      </w:r>
      <w:r w:rsidRPr="002E4DA7">
        <w:rPr>
          <w:rFonts w:ascii="Calibri" w:hAnsi="Calibri"/>
          <w:sz w:val="22"/>
          <w:szCs w:val="22"/>
        </w:rPr>
        <w:t>hoe de school pestgedrag signaleert</w:t>
      </w:r>
      <w:r>
        <w:rPr>
          <w:rFonts w:ascii="Calibri" w:hAnsi="Calibri"/>
          <w:sz w:val="22"/>
          <w:szCs w:val="22"/>
        </w:rPr>
        <w:t xml:space="preserve"> en </w:t>
      </w:r>
      <w:r w:rsidRPr="002E4DA7">
        <w:rPr>
          <w:rFonts w:ascii="Calibri" w:hAnsi="Calibri"/>
          <w:sz w:val="22"/>
          <w:szCs w:val="22"/>
        </w:rPr>
        <w:t>welke afspraken er zijn om pesten te voorkomen en aan te pakken.</w:t>
      </w:r>
    </w:p>
    <w:p w14:paraId="3B43AF87" w14:textId="77777777" w:rsidR="002E4DA7" w:rsidRPr="002E4DA7" w:rsidRDefault="002E4DA7" w:rsidP="002E4DA7">
      <w:pPr>
        <w:rPr>
          <w:rFonts w:ascii="Calibri" w:hAnsi="Calibri"/>
          <w:sz w:val="22"/>
          <w:szCs w:val="22"/>
        </w:rPr>
      </w:pPr>
      <w:r w:rsidRPr="002E4DA7">
        <w:rPr>
          <w:rFonts w:ascii="Calibri" w:hAnsi="Calibri"/>
          <w:sz w:val="22"/>
          <w:szCs w:val="22"/>
        </w:rPr>
        <w:t xml:space="preserve">In het pestprotocol staat ook wie de vertrouwenspersoon is, hoe de klachtenregeling werkt en waar </w:t>
      </w:r>
      <w:r>
        <w:rPr>
          <w:rFonts w:ascii="Calibri" w:hAnsi="Calibri"/>
          <w:sz w:val="22"/>
          <w:szCs w:val="22"/>
        </w:rPr>
        <w:t>men</w:t>
      </w:r>
      <w:r w:rsidRPr="002E4DA7">
        <w:rPr>
          <w:rFonts w:ascii="Calibri" w:hAnsi="Calibri"/>
          <w:sz w:val="22"/>
          <w:szCs w:val="22"/>
        </w:rPr>
        <w:t xml:space="preserve"> de onafhankelijke klachtencommissie </w:t>
      </w:r>
      <w:r>
        <w:rPr>
          <w:rFonts w:ascii="Calibri" w:hAnsi="Calibri"/>
          <w:sz w:val="22"/>
          <w:szCs w:val="22"/>
        </w:rPr>
        <w:t>kan</w:t>
      </w:r>
      <w:r w:rsidRPr="002E4DA7">
        <w:rPr>
          <w:rFonts w:ascii="Calibri" w:hAnsi="Calibri"/>
          <w:sz w:val="22"/>
          <w:szCs w:val="22"/>
        </w:rPr>
        <w:t xml:space="preserve"> vinden.</w:t>
      </w:r>
    </w:p>
    <w:p w14:paraId="2EB19933" w14:textId="77777777" w:rsidR="00D90A1C" w:rsidRDefault="00D90A1C" w:rsidP="003B5FAC">
      <w:pPr>
        <w:rPr>
          <w:rFonts w:ascii="Calibri" w:hAnsi="Calibri"/>
          <w:sz w:val="22"/>
          <w:szCs w:val="22"/>
        </w:rPr>
      </w:pPr>
    </w:p>
    <w:p w14:paraId="6E4EF41E" w14:textId="77777777" w:rsidR="002E4DA7" w:rsidRPr="0009613E" w:rsidRDefault="002E4DA7" w:rsidP="002E4DA7">
      <w:pPr>
        <w:rPr>
          <w:rFonts w:ascii="Calibri" w:hAnsi="Calibri"/>
          <w:sz w:val="22"/>
          <w:szCs w:val="22"/>
        </w:rPr>
      </w:pPr>
      <w:r w:rsidRPr="002E4DA7">
        <w:rPr>
          <w:rFonts w:ascii="Calibri" w:hAnsi="Calibri"/>
          <w:i/>
          <w:sz w:val="22"/>
          <w:szCs w:val="22"/>
        </w:rPr>
        <w:t xml:space="preserve">* </w:t>
      </w:r>
      <w:r>
        <w:rPr>
          <w:rFonts w:ascii="Calibri" w:hAnsi="Calibri"/>
          <w:i/>
          <w:sz w:val="22"/>
          <w:szCs w:val="22"/>
        </w:rPr>
        <w:t xml:space="preserve">per school toevoegen </w:t>
      </w:r>
      <w:r w:rsidRPr="002E4DA7">
        <w:rPr>
          <w:rFonts w:ascii="Calibri" w:hAnsi="Calibri"/>
          <w:i/>
          <w:sz w:val="22"/>
          <w:szCs w:val="22"/>
        </w:rPr>
        <w:tab/>
        <w:t xml:space="preserve"> </w:t>
      </w:r>
      <w:r>
        <w:rPr>
          <w:rFonts w:ascii="Calibri" w:hAnsi="Calibri"/>
          <w:i/>
          <w:sz w:val="22"/>
          <w:szCs w:val="22"/>
          <w:u w:val="single"/>
        </w:rPr>
        <w:t>Pestprotocol</w:t>
      </w:r>
      <w:r w:rsidR="0009613E">
        <w:rPr>
          <w:rFonts w:ascii="Calibri" w:hAnsi="Calibri"/>
          <w:sz w:val="22"/>
          <w:szCs w:val="22"/>
        </w:rPr>
        <w:tab/>
        <w:t>(</w:t>
      </w:r>
      <w:r w:rsidR="0009613E">
        <w:rPr>
          <w:rFonts w:ascii="Calibri" w:hAnsi="Calibri"/>
          <w:b/>
          <w:i/>
          <w:sz w:val="22"/>
          <w:szCs w:val="22"/>
        </w:rPr>
        <w:t>actie school</w:t>
      </w:r>
      <w:r w:rsidR="0009613E">
        <w:rPr>
          <w:rFonts w:ascii="Calibri" w:hAnsi="Calibri"/>
          <w:sz w:val="22"/>
          <w:szCs w:val="22"/>
        </w:rPr>
        <w:t>)</w:t>
      </w:r>
    </w:p>
    <w:p w14:paraId="65F824BF" w14:textId="77777777" w:rsidR="002E4DA7" w:rsidRDefault="002E4DA7" w:rsidP="003B5FAC">
      <w:pPr>
        <w:rPr>
          <w:rFonts w:ascii="Calibri" w:hAnsi="Calibri"/>
          <w:sz w:val="22"/>
          <w:szCs w:val="22"/>
        </w:rPr>
      </w:pPr>
    </w:p>
    <w:p w14:paraId="7BA6AB58" w14:textId="77777777" w:rsidR="005D4DCF" w:rsidRPr="00795F7F" w:rsidRDefault="005D4DCF" w:rsidP="005D4DCF">
      <w:pPr>
        <w:rPr>
          <w:rFonts w:ascii="Calibri" w:hAnsi="Calibri"/>
          <w:bCs/>
          <w:i/>
          <w:sz w:val="22"/>
          <w:szCs w:val="22"/>
        </w:rPr>
      </w:pPr>
      <w:r w:rsidRPr="00795F7F">
        <w:rPr>
          <w:rFonts w:ascii="Calibri" w:hAnsi="Calibri"/>
          <w:bCs/>
          <w:i/>
          <w:sz w:val="22"/>
          <w:szCs w:val="22"/>
        </w:rPr>
        <w:t>Cyberpesten</w:t>
      </w:r>
    </w:p>
    <w:p w14:paraId="440847C1" w14:textId="77777777" w:rsidR="005D4DCF" w:rsidRPr="005D4DCF" w:rsidRDefault="005D4DCF" w:rsidP="005D4DCF">
      <w:pPr>
        <w:rPr>
          <w:rFonts w:ascii="Calibri" w:hAnsi="Calibri"/>
          <w:sz w:val="22"/>
          <w:szCs w:val="22"/>
        </w:rPr>
      </w:pPr>
      <w:r w:rsidRPr="005D4DCF">
        <w:rPr>
          <w:rFonts w:ascii="Calibri" w:hAnsi="Calibri"/>
          <w:sz w:val="22"/>
          <w:szCs w:val="22"/>
        </w:rPr>
        <w:t>Pesten gebeurt meestal in de directe omgeving van het gepeste kind. Maar pesten gebeurt ook steeds vaker online op internetfora of sociale media zoals Facebook en Twitter. Dit heet cyberpesten of digitaal pesten.</w:t>
      </w:r>
    </w:p>
    <w:p w14:paraId="0CB58977" w14:textId="77777777" w:rsidR="002E4DA7" w:rsidRDefault="002E4DA7" w:rsidP="003B5FAC">
      <w:pPr>
        <w:rPr>
          <w:rFonts w:ascii="Calibri" w:hAnsi="Calibri"/>
          <w:sz w:val="22"/>
          <w:szCs w:val="22"/>
        </w:rPr>
      </w:pPr>
    </w:p>
    <w:p w14:paraId="2B673F3F" w14:textId="77777777" w:rsidR="00795F7F" w:rsidRPr="00795F7F" w:rsidRDefault="00795F7F" w:rsidP="00795F7F">
      <w:pPr>
        <w:rPr>
          <w:rFonts w:ascii="Calibri" w:hAnsi="Calibri"/>
          <w:i/>
          <w:sz w:val="22"/>
          <w:szCs w:val="22"/>
        </w:rPr>
      </w:pPr>
      <w:r w:rsidRPr="00795F7F">
        <w:rPr>
          <w:rFonts w:ascii="Calibri" w:hAnsi="Calibri"/>
          <w:i/>
          <w:sz w:val="22"/>
          <w:szCs w:val="22"/>
        </w:rPr>
        <w:t xml:space="preserve">* zie bijlage </w:t>
      </w:r>
      <w:r w:rsidR="00BB77B6">
        <w:rPr>
          <w:rFonts w:ascii="Calibri" w:hAnsi="Calibri"/>
          <w:i/>
          <w:sz w:val="22"/>
          <w:szCs w:val="22"/>
        </w:rPr>
        <w:t>5</w:t>
      </w:r>
      <w:r w:rsidRPr="00795F7F">
        <w:rPr>
          <w:rFonts w:ascii="Calibri" w:hAnsi="Calibri"/>
          <w:i/>
          <w:sz w:val="22"/>
          <w:szCs w:val="22"/>
        </w:rPr>
        <w:t>.</w:t>
      </w:r>
      <w:r w:rsidR="00BB5D86">
        <w:rPr>
          <w:rFonts w:ascii="Calibri" w:hAnsi="Calibri"/>
          <w:i/>
          <w:sz w:val="22"/>
          <w:szCs w:val="22"/>
        </w:rPr>
        <w:t>11</w:t>
      </w:r>
      <w:r w:rsidRPr="00795F7F">
        <w:rPr>
          <w:rFonts w:ascii="Calibri" w:hAnsi="Calibri"/>
          <w:i/>
          <w:sz w:val="22"/>
          <w:szCs w:val="22"/>
        </w:rPr>
        <w:t>.1</w:t>
      </w:r>
      <w:r w:rsidRPr="00795F7F">
        <w:rPr>
          <w:rFonts w:ascii="Calibri" w:hAnsi="Calibri"/>
          <w:i/>
          <w:sz w:val="22"/>
          <w:szCs w:val="22"/>
        </w:rPr>
        <w:tab/>
        <w:t xml:space="preserve"> </w:t>
      </w:r>
      <w:r>
        <w:rPr>
          <w:rFonts w:ascii="Calibri" w:hAnsi="Calibri"/>
          <w:i/>
          <w:sz w:val="22"/>
          <w:szCs w:val="22"/>
          <w:u w:val="single"/>
        </w:rPr>
        <w:t xml:space="preserve">Protocol Sociale Media </w:t>
      </w:r>
      <w:proofErr w:type="spellStart"/>
      <w:r>
        <w:rPr>
          <w:rFonts w:ascii="Calibri" w:hAnsi="Calibri"/>
          <w:i/>
          <w:sz w:val="22"/>
          <w:szCs w:val="22"/>
          <w:u w:val="single"/>
        </w:rPr>
        <w:t>ProBaz</w:t>
      </w:r>
      <w:proofErr w:type="spellEnd"/>
    </w:p>
    <w:p w14:paraId="32F22363" w14:textId="77777777" w:rsidR="00D90A1C" w:rsidRDefault="00D90A1C" w:rsidP="003B5FAC">
      <w:pPr>
        <w:rPr>
          <w:rFonts w:ascii="Calibri" w:hAnsi="Calibri"/>
          <w:sz w:val="22"/>
          <w:szCs w:val="22"/>
        </w:rPr>
      </w:pPr>
    </w:p>
    <w:p w14:paraId="0E445C18" w14:textId="77777777" w:rsidR="00183845" w:rsidRPr="00D90A1C" w:rsidRDefault="00D90A1C" w:rsidP="003B5FAC">
      <w:pPr>
        <w:rPr>
          <w:rFonts w:ascii="Calibri" w:hAnsi="Calibri"/>
          <w:i/>
          <w:sz w:val="22"/>
          <w:szCs w:val="22"/>
        </w:rPr>
      </w:pPr>
      <w:r w:rsidRPr="00D90A1C">
        <w:rPr>
          <w:rFonts w:ascii="Calibri" w:hAnsi="Calibri"/>
          <w:i/>
          <w:sz w:val="22"/>
          <w:szCs w:val="22"/>
        </w:rPr>
        <w:t>Methode</w:t>
      </w:r>
    </w:p>
    <w:p w14:paraId="6F8DB100" w14:textId="77777777" w:rsidR="00795F7F" w:rsidRPr="00795F7F" w:rsidRDefault="00EB761B" w:rsidP="00795F7F">
      <w:pPr>
        <w:rPr>
          <w:rFonts w:ascii="Calibri" w:hAnsi="Calibri"/>
          <w:sz w:val="22"/>
          <w:szCs w:val="22"/>
        </w:rPr>
      </w:pPr>
      <w:r>
        <w:rPr>
          <w:rFonts w:ascii="Calibri" w:hAnsi="Calibri"/>
          <w:sz w:val="22"/>
          <w:szCs w:val="22"/>
        </w:rPr>
        <w:t xml:space="preserve">Alle </w:t>
      </w:r>
      <w:proofErr w:type="spellStart"/>
      <w:r>
        <w:rPr>
          <w:rFonts w:ascii="Calibri" w:hAnsi="Calibri"/>
          <w:sz w:val="22"/>
          <w:szCs w:val="22"/>
        </w:rPr>
        <w:t>ProBaz</w:t>
      </w:r>
      <w:proofErr w:type="spellEnd"/>
      <w:r>
        <w:rPr>
          <w:rFonts w:ascii="Calibri" w:hAnsi="Calibri"/>
          <w:sz w:val="22"/>
          <w:szCs w:val="22"/>
        </w:rPr>
        <w:t>-scholen gebruiken als basis het model '</w:t>
      </w:r>
      <w:r w:rsidRPr="00EB761B">
        <w:rPr>
          <w:rFonts w:ascii="Calibri" w:hAnsi="Calibri"/>
          <w:i/>
          <w:sz w:val="22"/>
          <w:szCs w:val="22"/>
        </w:rPr>
        <w:t>preventieniveaus van gedrag</w:t>
      </w:r>
      <w:r>
        <w:rPr>
          <w:rFonts w:ascii="Calibri" w:hAnsi="Calibri"/>
          <w:i/>
          <w:sz w:val="22"/>
          <w:szCs w:val="22"/>
        </w:rPr>
        <w:t>'</w:t>
      </w:r>
      <w:r>
        <w:rPr>
          <w:rFonts w:ascii="Calibri" w:hAnsi="Calibri"/>
          <w:sz w:val="22"/>
          <w:szCs w:val="22"/>
        </w:rPr>
        <w:t xml:space="preserve">. Aanvullend kiest men per school </w:t>
      </w:r>
      <w:r w:rsidR="00795F7F">
        <w:rPr>
          <w:rFonts w:ascii="Calibri" w:hAnsi="Calibri"/>
          <w:sz w:val="22"/>
          <w:szCs w:val="22"/>
        </w:rPr>
        <w:t xml:space="preserve">een of meerdere lesprogramma's voor </w:t>
      </w:r>
      <w:r w:rsidR="00795F7F" w:rsidRPr="00795F7F">
        <w:rPr>
          <w:rFonts w:ascii="Calibri" w:hAnsi="Calibri"/>
          <w:bCs/>
          <w:sz w:val="22"/>
          <w:szCs w:val="22"/>
        </w:rPr>
        <w:t>sociaal-emotionele ontwikkeling.</w:t>
      </w:r>
      <w:r w:rsidR="00F15376">
        <w:rPr>
          <w:rFonts w:ascii="Calibri" w:hAnsi="Calibri"/>
          <w:bCs/>
          <w:sz w:val="22"/>
          <w:szCs w:val="22"/>
        </w:rPr>
        <w:t xml:space="preserve"> </w:t>
      </w:r>
      <w:r w:rsidR="00E27122">
        <w:rPr>
          <w:rFonts w:ascii="Calibri" w:hAnsi="Calibri"/>
          <w:bCs/>
          <w:sz w:val="22"/>
          <w:szCs w:val="22"/>
        </w:rPr>
        <w:t>Scholen maken in voorkomende gevallen ook gebruik van groepsplannen voor gedrag.</w:t>
      </w:r>
    </w:p>
    <w:p w14:paraId="29CC3441" w14:textId="77777777" w:rsidR="00795F7F" w:rsidRDefault="00795F7F" w:rsidP="00795F7F">
      <w:pPr>
        <w:rPr>
          <w:rFonts w:ascii="Calibri" w:hAnsi="Calibri"/>
          <w:i/>
          <w:sz w:val="22"/>
          <w:szCs w:val="22"/>
        </w:rPr>
      </w:pPr>
    </w:p>
    <w:p w14:paraId="19FD60C8" w14:textId="77777777" w:rsidR="00795F7F" w:rsidRPr="0009613E" w:rsidRDefault="00795F7F" w:rsidP="00795F7F">
      <w:pPr>
        <w:rPr>
          <w:rFonts w:ascii="Calibri" w:hAnsi="Calibri"/>
          <w:sz w:val="22"/>
          <w:szCs w:val="22"/>
        </w:rPr>
      </w:pPr>
      <w:r w:rsidRPr="00795F7F">
        <w:rPr>
          <w:rFonts w:ascii="Calibri" w:hAnsi="Calibri"/>
          <w:i/>
          <w:sz w:val="22"/>
          <w:szCs w:val="22"/>
        </w:rPr>
        <w:t xml:space="preserve">* per school </w:t>
      </w:r>
      <w:r>
        <w:rPr>
          <w:rFonts w:ascii="Calibri" w:hAnsi="Calibri"/>
          <w:i/>
          <w:sz w:val="22"/>
          <w:szCs w:val="22"/>
        </w:rPr>
        <w:t>vermelden</w:t>
      </w:r>
      <w:r w:rsidRPr="00795F7F">
        <w:rPr>
          <w:rFonts w:ascii="Calibri" w:hAnsi="Calibri"/>
          <w:i/>
          <w:sz w:val="22"/>
          <w:szCs w:val="22"/>
        </w:rPr>
        <w:t xml:space="preserve"> </w:t>
      </w:r>
      <w:r w:rsidRPr="00795F7F">
        <w:rPr>
          <w:rFonts w:ascii="Calibri" w:hAnsi="Calibri"/>
          <w:i/>
          <w:sz w:val="22"/>
          <w:szCs w:val="22"/>
        </w:rPr>
        <w:tab/>
        <w:t xml:space="preserve"> </w:t>
      </w:r>
      <w:r>
        <w:rPr>
          <w:rFonts w:ascii="Calibri" w:hAnsi="Calibri"/>
          <w:i/>
          <w:sz w:val="22"/>
          <w:szCs w:val="22"/>
          <w:u w:val="single"/>
        </w:rPr>
        <w:t>lesprogramma's</w:t>
      </w:r>
      <w:r w:rsidR="0009613E">
        <w:rPr>
          <w:rFonts w:ascii="Calibri" w:hAnsi="Calibri"/>
          <w:sz w:val="22"/>
          <w:szCs w:val="22"/>
        </w:rPr>
        <w:tab/>
        <w:t>(</w:t>
      </w:r>
      <w:r w:rsidR="0009613E">
        <w:rPr>
          <w:rFonts w:ascii="Calibri" w:hAnsi="Calibri"/>
          <w:b/>
          <w:i/>
          <w:sz w:val="22"/>
          <w:szCs w:val="22"/>
        </w:rPr>
        <w:t>actie school</w:t>
      </w:r>
      <w:r w:rsidR="0009613E">
        <w:rPr>
          <w:rFonts w:ascii="Calibri" w:hAnsi="Calibri"/>
          <w:sz w:val="22"/>
          <w:szCs w:val="22"/>
        </w:rPr>
        <w:t>)</w:t>
      </w:r>
    </w:p>
    <w:p w14:paraId="287690DB" w14:textId="77777777" w:rsidR="00183845" w:rsidRDefault="00183845" w:rsidP="003B5FAC">
      <w:pPr>
        <w:rPr>
          <w:rFonts w:ascii="Calibri" w:hAnsi="Calibri"/>
          <w:sz w:val="22"/>
          <w:szCs w:val="22"/>
        </w:rPr>
      </w:pPr>
    </w:p>
    <w:p w14:paraId="679FDDE0" w14:textId="77777777" w:rsidR="00183845" w:rsidRDefault="00795F7F" w:rsidP="003B5FAC">
      <w:pPr>
        <w:rPr>
          <w:rFonts w:ascii="Calibri" w:hAnsi="Calibri"/>
          <w:sz w:val="22"/>
          <w:szCs w:val="22"/>
        </w:rPr>
      </w:pPr>
      <w:r w:rsidRPr="00795F7F">
        <w:rPr>
          <w:rFonts w:ascii="Calibri" w:hAnsi="Calibri"/>
          <w:i/>
          <w:sz w:val="22"/>
          <w:szCs w:val="22"/>
        </w:rPr>
        <w:t>Aantonen dat leerlingen zich veilig voelen</w:t>
      </w:r>
    </w:p>
    <w:p w14:paraId="7B0FBCAD" w14:textId="77777777" w:rsidR="00EB761B" w:rsidRDefault="00870CFD" w:rsidP="00870CFD">
      <w:pPr>
        <w:rPr>
          <w:rFonts w:ascii="Calibri" w:hAnsi="Calibri"/>
          <w:sz w:val="22"/>
          <w:szCs w:val="22"/>
        </w:rPr>
      </w:pPr>
      <w:r>
        <w:rPr>
          <w:rFonts w:ascii="Calibri" w:hAnsi="Calibri"/>
          <w:sz w:val="22"/>
          <w:szCs w:val="22"/>
        </w:rPr>
        <w:t xml:space="preserve">Een van de indicatoren van de inspectie betreft de 'sociale opbrengsten'. Deze worden jaarlijks </w:t>
      </w:r>
      <w:r w:rsidR="00EB761B">
        <w:rPr>
          <w:rFonts w:ascii="Calibri" w:hAnsi="Calibri"/>
          <w:sz w:val="22"/>
          <w:szCs w:val="22"/>
        </w:rPr>
        <w:t xml:space="preserve">met het instrument ZIEN </w:t>
      </w:r>
      <w:r>
        <w:rPr>
          <w:rFonts w:ascii="Calibri" w:hAnsi="Calibri"/>
          <w:sz w:val="22"/>
          <w:szCs w:val="22"/>
        </w:rPr>
        <w:t xml:space="preserve">in beeld gebracht voor de leerlingen van groep </w:t>
      </w:r>
      <w:r w:rsidR="00EB761B">
        <w:rPr>
          <w:rFonts w:ascii="Calibri" w:hAnsi="Calibri"/>
          <w:sz w:val="22"/>
          <w:szCs w:val="22"/>
        </w:rPr>
        <w:t>3-</w:t>
      </w:r>
      <w:r>
        <w:rPr>
          <w:rFonts w:ascii="Calibri" w:hAnsi="Calibri"/>
          <w:sz w:val="22"/>
          <w:szCs w:val="22"/>
        </w:rPr>
        <w:t xml:space="preserve">8. </w:t>
      </w:r>
      <w:r w:rsidR="00DA371D">
        <w:rPr>
          <w:rFonts w:ascii="Calibri" w:hAnsi="Calibri"/>
          <w:sz w:val="22"/>
          <w:szCs w:val="22"/>
        </w:rPr>
        <w:t xml:space="preserve">Voor de groepen 1-2 wordt gewerkt met observatie-instrumenten (Kijk!, </w:t>
      </w:r>
      <w:proofErr w:type="spellStart"/>
      <w:r w:rsidR="00DA371D">
        <w:rPr>
          <w:rFonts w:ascii="Calibri" w:hAnsi="Calibri"/>
          <w:sz w:val="22"/>
          <w:szCs w:val="22"/>
        </w:rPr>
        <w:t>Pravoo</w:t>
      </w:r>
      <w:proofErr w:type="spellEnd"/>
      <w:r w:rsidR="00DA371D">
        <w:rPr>
          <w:rFonts w:ascii="Calibri" w:hAnsi="Calibri"/>
          <w:sz w:val="22"/>
          <w:szCs w:val="22"/>
        </w:rPr>
        <w:t xml:space="preserve"> of Onderbouwd). </w:t>
      </w:r>
      <w:r w:rsidR="00EB761B">
        <w:rPr>
          <w:rFonts w:ascii="Calibri" w:hAnsi="Calibri"/>
          <w:sz w:val="22"/>
          <w:szCs w:val="22"/>
        </w:rPr>
        <w:t>Doel is het welbevinden van de leerlingen te volgen en de beoordeling van effectiviteit van onze aanpak en programma's.</w:t>
      </w:r>
    </w:p>
    <w:p w14:paraId="25C6450A" w14:textId="77777777" w:rsidR="00870CFD" w:rsidRDefault="00870CFD" w:rsidP="00870CFD">
      <w:pPr>
        <w:rPr>
          <w:rFonts w:ascii="Calibri" w:hAnsi="Calibri"/>
          <w:sz w:val="22"/>
          <w:szCs w:val="22"/>
        </w:rPr>
      </w:pPr>
      <w:r w:rsidRPr="00870CFD">
        <w:rPr>
          <w:rFonts w:ascii="Calibri" w:hAnsi="Calibri"/>
          <w:sz w:val="22"/>
          <w:szCs w:val="22"/>
        </w:rPr>
        <w:t xml:space="preserve">De </w:t>
      </w:r>
      <w:r>
        <w:rPr>
          <w:rFonts w:ascii="Calibri" w:hAnsi="Calibri"/>
          <w:sz w:val="22"/>
          <w:szCs w:val="22"/>
        </w:rPr>
        <w:t xml:space="preserve">beoordeling en analyse van de resultaten wordt altijd </w:t>
      </w:r>
      <w:r w:rsidRPr="00870CFD">
        <w:rPr>
          <w:rFonts w:ascii="Calibri" w:hAnsi="Calibri"/>
          <w:sz w:val="22"/>
          <w:szCs w:val="22"/>
        </w:rPr>
        <w:t xml:space="preserve">in samenhang met </w:t>
      </w:r>
      <w:r>
        <w:rPr>
          <w:rFonts w:ascii="Calibri" w:hAnsi="Calibri"/>
          <w:sz w:val="22"/>
          <w:szCs w:val="22"/>
        </w:rPr>
        <w:t>overige onderdelen van het pedagogisch klimaat gedaan.</w:t>
      </w:r>
    </w:p>
    <w:p w14:paraId="425364C7" w14:textId="77777777" w:rsidR="001C78A8" w:rsidRDefault="001C78A8" w:rsidP="00103E44">
      <w:pPr>
        <w:rPr>
          <w:rFonts w:ascii="Calibri" w:hAnsi="Calibri"/>
          <w:b/>
          <w:sz w:val="22"/>
          <w:szCs w:val="22"/>
        </w:rPr>
      </w:pPr>
    </w:p>
    <w:p w14:paraId="144DFF76" w14:textId="77777777" w:rsidR="001C78A8" w:rsidRDefault="001C78A8">
      <w:pPr>
        <w:rPr>
          <w:rFonts w:ascii="Calibri" w:hAnsi="Calibri"/>
          <w:b/>
          <w:sz w:val="22"/>
          <w:szCs w:val="22"/>
        </w:rPr>
      </w:pPr>
      <w:r>
        <w:rPr>
          <w:rFonts w:ascii="Calibri" w:hAnsi="Calibri"/>
          <w:b/>
          <w:sz w:val="22"/>
          <w:szCs w:val="22"/>
        </w:rPr>
        <w:br w:type="page"/>
      </w:r>
    </w:p>
    <w:p w14:paraId="0F4E0B31" w14:textId="77777777" w:rsidR="00103E44" w:rsidRPr="006A5CB4" w:rsidRDefault="00AB6CA1" w:rsidP="00103E44">
      <w:pPr>
        <w:rPr>
          <w:rFonts w:ascii="Calibri" w:hAnsi="Calibri"/>
          <w:b/>
          <w:sz w:val="40"/>
          <w:szCs w:val="40"/>
        </w:rPr>
      </w:pPr>
      <w:r>
        <w:rPr>
          <w:rFonts w:ascii="Calibri" w:hAnsi="Calibri"/>
          <w:b/>
          <w:sz w:val="40"/>
          <w:szCs w:val="40"/>
        </w:rPr>
        <w:lastRenderedPageBreak/>
        <w:t>6</w:t>
      </w:r>
      <w:r w:rsidR="00103E44" w:rsidRPr="006A5CB4">
        <w:rPr>
          <w:rFonts w:ascii="Calibri" w:hAnsi="Calibri"/>
          <w:b/>
          <w:sz w:val="40"/>
          <w:szCs w:val="40"/>
        </w:rPr>
        <w:t>.0</w:t>
      </w:r>
      <w:r w:rsidR="00103E44" w:rsidRPr="006A5CB4">
        <w:rPr>
          <w:rFonts w:ascii="Calibri" w:hAnsi="Calibri"/>
          <w:b/>
          <w:sz w:val="40"/>
          <w:szCs w:val="40"/>
        </w:rPr>
        <w:tab/>
      </w:r>
      <w:r w:rsidR="00103E44">
        <w:rPr>
          <w:rFonts w:ascii="Calibri" w:hAnsi="Calibri"/>
          <w:b/>
          <w:sz w:val="40"/>
          <w:szCs w:val="40"/>
        </w:rPr>
        <w:t>Registratie en evaluatie</w:t>
      </w:r>
    </w:p>
    <w:p w14:paraId="4010088E" w14:textId="77777777" w:rsidR="00BF6254" w:rsidRDefault="00BF6254" w:rsidP="00BF6254">
      <w:pPr>
        <w:tabs>
          <w:tab w:val="left" w:pos="709"/>
        </w:tabs>
        <w:ind w:left="426"/>
        <w:rPr>
          <w:rFonts w:ascii="Calibri" w:hAnsi="Calibri"/>
          <w:bCs/>
          <w:iCs/>
          <w:sz w:val="22"/>
          <w:szCs w:val="22"/>
        </w:rPr>
      </w:pPr>
    </w:p>
    <w:p w14:paraId="4224FA71" w14:textId="77777777" w:rsidR="00BF6254" w:rsidRPr="00F95FB9" w:rsidRDefault="00BF6254" w:rsidP="00BF6254">
      <w:pPr>
        <w:rPr>
          <w:rFonts w:ascii="Calibri" w:hAnsi="Calibri"/>
          <w:i/>
          <w:iCs/>
          <w:sz w:val="22"/>
          <w:szCs w:val="22"/>
        </w:rPr>
      </w:pPr>
      <w:r>
        <w:rPr>
          <w:rFonts w:ascii="Calibri" w:hAnsi="Calibri"/>
          <w:noProof/>
          <w:sz w:val="22"/>
          <w:szCs w:val="22"/>
        </w:rPr>
        <w:drawing>
          <wp:anchor distT="0" distB="0" distL="114300" distR="114300" simplePos="0" relativeHeight="251663872" behindDoc="0" locked="0" layoutInCell="1" allowOverlap="1" wp14:anchorId="0BE8F5C0" wp14:editId="03286EC4">
            <wp:simplePos x="0" y="0"/>
            <wp:positionH relativeFrom="column">
              <wp:posOffset>3843655</wp:posOffset>
            </wp:positionH>
            <wp:positionV relativeFrom="paragraph">
              <wp:posOffset>-227330</wp:posOffset>
            </wp:positionV>
            <wp:extent cx="1804035" cy="2015490"/>
            <wp:effectExtent l="0" t="0" r="5715"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4035" cy="2015490"/>
                    </a:xfrm>
                    <a:prstGeom prst="rect">
                      <a:avLst/>
                    </a:prstGeom>
                    <a:noFill/>
                  </pic:spPr>
                </pic:pic>
              </a:graphicData>
            </a:graphic>
            <wp14:sizeRelH relativeFrom="page">
              <wp14:pctWidth>0</wp14:pctWidth>
            </wp14:sizeRelH>
            <wp14:sizeRelV relativeFrom="page">
              <wp14:pctHeight>0</wp14:pctHeight>
            </wp14:sizeRelV>
          </wp:anchor>
        </w:drawing>
      </w:r>
      <w:r w:rsidR="00AB6CA1">
        <w:rPr>
          <w:rFonts w:ascii="Calibri" w:hAnsi="Calibri"/>
          <w:b/>
          <w:bCs/>
          <w:iCs/>
          <w:sz w:val="22"/>
          <w:szCs w:val="22"/>
        </w:rPr>
        <w:t>6</w:t>
      </w:r>
      <w:r w:rsidRPr="00D86DAE">
        <w:rPr>
          <w:rFonts w:ascii="Calibri" w:hAnsi="Calibri"/>
          <w:b/>
          <w:bCs/>
          <w:iCs/>
          <w:sz w:val="22"/>
          <w:szCs w:val="22"/>
        </w:rPr>
        <w:t>.</w:t>
      </w:r>
      <w:r w:rsidR="00AB6CA1">
        <w:rPr>
          <w:rFonts w:ascii="Calibri" w:hAnsi="Calibri"/>
          <w:b/>
          <w:bCs/>
          <w:iCs/>
          <w:sz w:val="22"/>
          <w:szCs w:val="22"/>
        </w:rPr>
        <w:t>1</w:t>
      </w:r>
      <w:r w:rsidRPr="00D86DAE">
        <w:rPr>
          <w:rFonts w:ascii="Calibri" w:hAnsi="Calibri"/>
          <w:b/>
          <w:bCs/>
          <w:iCs/>
          <w:sz w:val="22"/>
          <w:szCs w:val="22"/>
        </w:rPr>
        <w:tab/>
      </w:r>
      <w:r>
        <w:rPr>
          <w:rFonts w:ascii="Calibri" w:hAnsi="Calibri"/>
          <w:b/>
          <w:bCs/>
          <w:iCs/>
          <w:sz w:val="22"/>
          <w:szCs w:val="22"/>
        </w:rPr>
        <w:t>Monitoring</w:t>
      </w:r>
      <w:r w:rsidRPr="00D86DAE">
        <w:rPr>
          <w:rFonts w:ascii="Calibri" w:hAnsi="Calibri"/>
          <w:b/>
          <w:bCs/>
          <w:iCs/>
          <w:sz w:val="22"/>
          <w:szCs w:val="22"/>
        </w:rPr>
        <w:br/>
      </w:r>
      <w:r w:rsidRPr="00F95FB9">
        <w:rPr>
          <w:rFonts w:ascii="Calibri" w:hAnsi="Calibri"/>
          <w:i/>
          <w:iCs/>
          <w:sz w:val="22"/>
          <w:szCs w:val="22"/>
        </w:rPr>
        <w:t>Planmatige aanpak</w:t>
      </w:r>
    </w:p>
    <w:p w14:paraId="1FA88623" w14:textId="77777777" w:rsidR="00BF6254" w:rsidRPr="00C833C1" w:rsidRDefault="00BF6254" w:rsidP="00BF6254">
      <w:pPr>
        <w:rPr>
          <w:rFonts w:ascii="Calibri" w:hAnsi="Calibri"/>
          <w:sz w:val="22"/>
          <w:szCs w:val="22"/>
        </w:rPr>
      </w:pPr>
      <w:r w:rsidRPr="00F95FB9">
        <w:rPr>
          <w:rFonts w:ascii="Calibri" w:hAnsi="Calibri"/>
          <w:sz w:val="22"/>
          <w:szCs w:val="22"/>
        </w:rPr>
        <w:t xml:space="preserve">Het opstellen en uitvoeren van ons veiligheidsbeleid gebeurt planmatig. Wij hanteren </w:t>
      </w:r>
      <w:r>
        <w:rPr>
          <w:rFonts w:ascii="Calibri" w:hAnsi="Calibri"/>
          <w:sz w:val="22"/>
          <w:szCs w:val="22"/>
        </w:rPr>
        <w:t xml:space="preserve">bij zowel de fysieke als sociale veiligheid </w:t>
      </w:r>
      <w:r w:rsidRPr="00F95FB9">
        <w:rPr>
          <w:rFonts w:ascii="Calibri" w:hAnsi="Calibri"/>
          <w:sz w:val="22"/>
          <w:szCs w:val="22"/>
        </w:rPr>
        <w:t>de arbobeleidscyclus</w:t>
      </w:r>
      <w:r>
        <w:rPr>
          <w:rStyle w:val="Voetnootmarkering"/>
          <w:rFonts w:ascii="Calibri" w:hAnsi="Calibri"/>
          <w:sz w:val="22"/>
          <w:szCs w:val="22"/>
        </w:rPr>
        <w:footnoteReference w:id="10"/>
      </w:r>
      <w:r w:rsidRPr="00F95FB9">
        <w:rPr>
          <w:rFonts w:ascii="Calibri" w:hAnsi="Calibri"/>
          <w:sz w:val="22"/>
          <w:szCs w:val="22"/>
        </w:rPr>
        <w:t xml:space="preserve"> </w:t>
      </w:r>
      <w:r>
        <w:rPr>
          <w:rFonts w:ascii="Calibri" w:hAnsi="Calibri"/>
          <w:sz w:val="22"/>
          <w:szCs w:val="22"/>
        </w:rPr>
        <w:t>:</w:t>
      </w:r>
      <w:r>
        <w:rPr>
          <w:rFonts w:ascii="Calibri" w:hAnsi="Calibri"/>
          <w:sz w:val="22"/>
          <w:szCs w:val="22"/>
        </w:rPr>
        <w:br/>
      </w:r>
      <w:r>
        <w:rPr>
          <w:rFonts w:ascii="Calibri" w:hAnsi="Calibri"/>
          <w:sz w:val="18"/>
          <w:szCs w:val="18"/>
        </w:rPr>
        <w:tab/>
      </w:r>
      <w:r w:rsidRPr="009100C6">
        <w:rPr>
          <w:rFonts w:ascii="Calibri" w:hAnsi="Calibri"/>
          <w:sz w:val="18"/>
          <w:szCs w:val="18"/>
        </w:rPr>
        <w:t>Willen:</w:t>
      </w:r>
      <w:r w:rsidRPr="009100C6">
        <w:rPr>
          <w:rFonts w:ascii="Calibri" w:hAnsi="Calibri"/>
          <w:sz w:val="18"/>
          <w:szCs w:val="18"/>
        </w:rPr>
        <w:tab/>
      </w:r>
      <w:r>
        <w:rPr>
          <w:rFonts w:ascii="Calibri" w:hAnsi="Calibri"/>
          <w:sz w:val="18"/>
          <w:szCs w:val="18"/>
        </w:rPr>
        <w:t>optimale veiligheid en arbeidsomstandigheden</w:t>
      </w:r>
      <w:r w:rsidRPr="009100C6">
        <w:rPr>
          <w:rFonts w:ascii="Calibri" w:hAnsi="Calibri"/>
          <w:sz w:val="18"/>
          <w:szCs w:val="18"/>
        </w:rPr>
        <w:br/>
      </w:r>
      <w:r>
        <w:rPr>
          <w:rFonts w:ascii="Calibri" w:hAnsi="Calibri"/>
          <w:sz w:val="18"/>
          <w:szCs w:val="18"/>
        </w:rPr>
        <w:tab/>
      </w:r>
      <w:r w:rsidRPr="009100C6">
        <w:rPr>
          <w:rFonts w:ascii="Calibri" w:hAnsi="Calibri"/>
          <w:sz w:val="18"/>
          <w:szCs w:val="18"/>
        </w:rPr>
        <w:t>Weten:</w:t>
      </w:r>
      <w:r>
        <w:rPr>
          <w:rFonts w:ascii="Calibri" w:hAnsi="Calibri"/>
          <w:sz w:val="18"/>
          <w:szCs w:val="18"/>
        </w:rPr>
        <w:tab/>
        <w:t>RI&amp;E; tevredenheidsmetingen; registratie incidenten</w:t>
      </w:r>
    </w:p>
    <w:p w14:paraId="1F2EB253" w14:textId="77777777" w:rsidR="00BF6254" w:rsidRPr="009100C6" w:rsidRDefault="00BF6254" w:rsidP="00BF6254">
      <w:pPr>
        <w:ind w:left="709"/>
        <w:rPr>
          <w:rFonts w:ascii="Calibri" w:hAnsi="Calibri"/>
          <w:sz w:val="18"/>
          <w:szCs w:val="18"/>
        </w:rPr>
      </w:pPr>
      <w:r w:rsidRPr="009100C6">
        <w:rPr>
          <w:rFonts w:ascii="Calibri" w:hAnsi="Calibri"/>
          <w:sz w:val="18"/>
          <w:szCs w:val="18"/>
        </w:rPr>
        <w:t>Wegen:</w:t>
      </w:r>
      <w:r>
        <w:rPr>
          <w:rFonts w:ascii="Calibri" w:hAnsi="Calibri"/>
          <w:sz w:val="18"/>
          <w:szCs w:val="18"/>
        </w:rPr>
        <w:tab/>
        <w:t>bepalen risico</w:t>
      </w:r>
    </w:p>
    <w:p w14:paraId="5D7BEA2D" w14:textId="77777777" w:rsidR="00BF6254" w:rsidRPr="009100C6" w:rsidRDefault="00BF6254" w:rsidP="00BF6254">
      <w:pPr>
        <w:ind w:left="709"/>
        <w:rPr>
          <w:rFonts w:ascii="Calibri" w:hAnsi="Calibri"/>
          <w:sz w:val="18"/>
          <w:szCs w:val="18"/>
        </w:rPr>
      </w:pPr>
      <w:r w:rsidRPr="009100C6">
        <w:rPr>
          <w:rFonts w:ascii="Calibri" w:hAnsi="Calibri"/>
          <w:sz w:val="18"/>
          <w:szCs w:val="18"/>
        </w:rPr>
        <w:t>Werken:</w:t>
      </w:r>
      <w:r>
        <w:rPr>
          <w:rFonts w:ascii="Calibri" w:hAnsi="Calibri"/>
          <w:sz w:val="18"/>
          <w:szCs w:val="18"/>
        </w:rPr>
        <w:tab/>
        <w:t>opstellen Plan van Aanpak</w:t>
      </w:r>
    </w:p>
    <w:p w14:paraId="75D399E2" w14:textId="77777777" w:rsidR="00BF6254" w:rsidRPr="009100C6" w:rsidRDefault="00BF6254" w:rsidP="00BF6254">
      <w:pPr>
        <w:ind w:left="709"/>
        <w:rPr>
          <w:rFonts w:ascii="Calibri" w:hAnsi="Calibri"/>
          <w:sz w:val="18"/>
          <w:szCs w:val="18"/>
        </w:rPr>
      </w:pPr>
      <w:r w:rsidRPr="009100C6">
        <w:rPr>
          <w:rFonts w:ascii="Calibri" w:hAnsi="Calibri"/>
          <w:sz w:val="18"/>
          <w:szCs w:val="18"/>
        </w:rPr>
        <w:t>Waken:</w:t>
      </w:r>
      <w:r>
        <w:rPr>
          <w:rFonts w:ascii="Calibri" w:hAnsi="Calibri"/>
          <w:sz w:val="18"/>
          <w:szCs w:val="18"/>
        </w:rPr>
        <w:tab/>
        <w:t>rapportage</w:t>
      </w:r>
    </w:p>
    <w:p w14:paraId="51C375A0" w14:textId="77777777" w:rsidR="00BF6254" w:rsidRPr="002D04A6" w:rsidRDefault="00BF6254" w:rsidP="00BF6254">
      <w:pPr>
        <w:rPr>
          <w:rFonts w:ascii="Calibri" w:hAnsi="Calibri"/>
          <w:i/>
          <w:sz w:val="22"/>
          <w:szCs w:val="22"/>
        </w:rPr>
      </w:pPr>
      <w:r w:rsidRPr="002D04A6">
        <w:rPr>
          <w:rFonts w:ascii="Calibri" w:hAnsi="Calibri"/>
          <w:i/>
          <w:sz w:val="22"/>
          <w:szCs w:val="22"/>
        </w:rPr>
        <w:t>Meten en weten</w:t>
      </w:r>
    </w:p>
    <w:p w14:paraId="52846526" w14:textId="77777777" w:rsidR="00BF6254" w:rsidRPr="004006A8" w:rsidRDefault="00BF6254" w:rsidP="00BF6254">
      <w:pPr>
        <w:rPr>
          <w:rFonts w:ascii="Calibri" w:hAnsi="Calibri"/>
          <w:bCs/>
          <w:iCs/>
          <w:sz w:val="22"/>
          <w:szCs w:val="22"/>
        </w:rPr>
      </w:pPr>
      <w:r w:rsidRPr="004006A8">
        <w:rPr>
          <w:rFonts w:ascii="Calibri" w:hAnsi="Calibri"/>
          <w:bCs/>
          <w:iCs/>
          <w:sz w:val="22"/>
          <w:szCs w:val="22"/>
        </w:rPr>
        <w:t>Iedere school wettelijk verplicht alle veiligheidsincidenten in en om de school (op anonieme wijze) te registreren. We gebruiken daarvoor interne registratieformulieren.</w:t>
      </w:r>
    </w:p>
    <w:p w14:paraId="3C293D78" w14:textId="77777777" w:rsidR="00BF6254" w:rsidRDefault="00BF6254" w:rsidP="00BF6254">
      <w:pPr>
        <w:rPr>
          <w:rFonts w:ascii="Calibri" w:hAnsi="Calibri"/>
          <w:sz w:val="22"/>
          <w:szCs w:val="22"/>
        </w:rPr>
      </w:pPr>
      <w:r>
        <w:rPr>
          <w:rFonts w:ascii="Calibri" w:hAnsi="Calibri"/>
          <w:sz w:val="22"/>
          <w:szCs w:val="22"/>
        </w:rPr>
        <w:t>Het veiligheidsbeleid wordt jaarlijks geëvalueerd, daartoe worden de volgende acties uitgevoerd:</w:t>
      </w:r>
    </w:p>
    <w:p w14:paraId="1527F632" w14:textId="77777777" w:rsidR="00BF6254" w:rsidRDefault="00BF6254" w:rsidP="008019C5">
      <w:pPr>
        <w:numPr>
          <w:ilvl w:val="0"/>
          <w:numId w:val="7"/>
        </w:numPr>
        <w:rPr>
          <w:rFonts w:ascii="Calibri" w:hAnsi="Calibri"/>
          <w:sz w:val="22"/>
          <w:szCs w:val="22"/>
        </w:rPr>
      </w:pPr>
      <w:r>
        <w:rPr>
          <w:rFonts w:ascii="Calibri" w:hAnsi="Calibri"/>
          <w:sz w:val="22"/>
          <w:szCs w:val="22"/>
        </w:rPr>
        <w:t>evaluatie Plan van Aanpak</w:t>
      </w:r>
    </w:p>
    <w:p w14:paraId="391C8839" w14:textId="77777777" w:rsidR="00BF6254" w:rsidRDefault="00BF6254" w:rsidP="008019C5">
      <w:pPr>
        <w:numPr>
          <w:ilvl w:val="0"/>
          <w:numId w:val="7"/>
        </w:numPr>
        <w:rPr>
          <w:rFonts w:ascii="Calibri" w:hAnsi="Calibri"/>
          <w:sz w:val="22"/>
          <w:szCs w:val="22"/>
        </w:rPr>
      </w:pPr>
      <w:r>
        <w:rPr>
          <w:rFonts w:ascii="Calibri" w:hAnsi="Calibri"/>
          <w:sz w:val="22"/>
          <w:szCs w:val="22"/>
        </w:rPr>
        <w:t>tevredenheidsmeting leerlingen (zie o.a. afspraken ZIEN)</w:t>
      </w:r>
    </w:p>
    <w:p w14:paraId="16A2C50E" w14:textId="77777777" w:rsidR="00BF6254" w:rsidRDefault="00BF6254" w:rsidP="008019C5">
      <w:pPr>
        <w:numPr>
          <w:ilvl w:val="0"/>
          <w:numId w:val="7"/>
        </w:numPr>
        <w:rPr>
          <w:rFonts w:ascii="Calibri" w:hAnsi="Calibri"/>
          <w:sz w:val="22"/>
          <w:szCs w:val="22"/>
        </w:rPr>
      </w:pPr>
      <w:r w:rsidRPr="001263D0">
        <w:rPr>
          <w:rFonts w:ascii="Calibri" w:hAnsi="Calibri"/>
          <w:sz w:val="22"/>
          <w:szCs w:val="22"/>
        </w:rPr>
        <w:t xml:space="preserve">tevredenheidsmeting </w:t>
      </w:r>
      <w:r>
        <w:rPr>
          <w:rFonts w:ascii="Calibri" w:hAnsi="Calibri"/>
          <w:sz w:val="22"/>
          <w:szCs w:val="22"/>
        </w:rPr>
        <w:t>ouders en personeel (2-jaarlijks)</w:t>
      </w:r>
    </w:p>
    <w:p w14:paraId="7D6E7576" w14:textId="77777777" w:rsidR="00BF6254" w:rsidRDefault="00BF6254" w:rsidP="008019C5">
      <w:pPr>
        <w:numPr>
          <w:ilvl w:val="0"/>
          <w:numId w:val="7"/>
        </w:numPr>
        <w:rPr>
          <w:rFonts w:ascii="Calibri" w:hAnsi="Calibri"/>
          <w:sz w:val="22"/>
          <w:szCs w:val="22"/>
        </w:rPr>
      </w:pPr>
      <w:r>
        <w:rPr>
          <w:rFonts w:ascii="Calibri" w:hAnsi="Calibri"/>
          <w:sz w:val="22"/>
          <w:szCs w:val="22"/>
        </w:rPr>
        <w:t>analyse klachten; incidenten; ongevallen</w:t>
      </w:r>
    </w:p>
    <w:p w14:paraId="119D25BC" w14:textId="77777777" w:rsidR="00BF6254" w:rsidRDefault="00B23E56" w:rsidP="00BF6254">
      <w:pPr>
        <w:rPr>
          <w:rFonts w:ascii="Calibri" w:hAnsi="Calibri"/>
          <w:sz w:val="22"/>
          <w:szCs w:val="22"/>
        </w:rPr>
      </w:pPr>
      <w:r>
        <w:rPr>
          <w:rFonts w:ascii="Calibri" w:hAnsi="Calibri"/>
          <w:sz w:val="22"/>
          <w:szCs w:val="22"/>
        </w:rPr>
        <w:t>D</w:t>
      </w:r>
      <w:r w:rsidR="00BF6254">
        <w:rPr>
          <w:rFonts w:ascii="Calibri" w:hAnsi="Calibri"/>
          <w:sz w:val="22"/>
          <w:szCs w:val="22"/>
        </w:rPr>
        <w:t xml:space="preserve">e </w:t>
      </w:r>
      <w:r w:rsidR="00BF6254" w:rsidRPr="001263D0">
        <w:rPr>
          <w:rFonts w:ascii="Calibri" w:hAnsi="Calibri"/>
          <w:sz w:val="22"/>
          <w:szCs w:val="22"/>
        </w:rPr>
        <w:t>preventiemedewerker</w:t>
      </w:r>
      <w:r w:rsidR="00BF6254">
        <w:rPr>
          <w:rFonts w:ascii="Calibri" w:hAnsi="Calibri"/>
          <w:sz w:val="22"/>
          <w:szCs w:val="22"/>
        </w:rPr>
        <w:t xml:space="preserve"> </w:t>
      </w:r>
      <w:r>
        <w:rPr>
          <w:rFonts w:ascii="Calibri" w:hAnsi="Calibri"/>
          <w:sz w:val="22"/>
          <w:szCs w:val="22"/>
        </w:rPr>
        <w:t xml:space="preserve">maakt per school </w:t>
      </w:r>
      <w:r w:rsidR="00BF6254">
        <w:rPr>
          <w:rFonts w:ascii="Calibri" w:hAnsi="Calibri"/>
          <w:sz w:val="22"/>
          <w:szCs w:val="22"/>
        </w:rPr>
        <w:t xml:space="preserve">een </w:t>
      </w:r>
      <w:r>
        <w:rPr>
          <w:rFonts w:ascii="Calibri" w:hAnsi="Calibri"/>
          <w:sz w:val="22"/>
          <w:szCs w:val="22"/>
        </w:rPr>
        <w:t>jaar</w:t>
      </w:r>
      <w:r w:rsidR="00BF6254">
        <w:rPr>
          <w:rFonts w:ascii="Calibri" w:hAnsi="Calibri"/>
          <w:sz w:val="22"/>
          <w:szCs w:val="22"/>
        </w:rPr>
        <w:t>verslag over het voorgaande schooljaar</w:t>
      </w:r>
      <w:r>
        <w:rPr>
          <w:rFonts w:ascii="Calibri" w:hAnsi="Calibri"/>
          <w:sz w:val="22"/>
          <w:szCs w:val="22"/>
        </w:rPr>
        <w:t>.</w:t>
      </w:r>
      <w:r w:rsidR="00BF6254">
        <w:rPr>
          <w:rFonts w:ascii="Calibri" w:hAnsi="Calibri"/>
          <w:sz w:val="22"/>
          <w:szCs w:val="22"/>
        </w:rPr>
        <w:br/>
      </w:r>
    </w:p>
    <w:p w14:paraId="54BD4622" w14:textId="77777777" w:rsidR="00BF6254" w:rsidRPr="0009613E" w:rsidRDefault="00BF6254" w:rsidP="00BF6254">
      <w:pPr>
        <w:rPr>
          <w:rFonts w:ascii="Calibri" w:hAnsi="Calibri"/>
          <w:i/>
          <w:sz w:val="22"/>
          <w:szCs w:val="22"/>
        </w:rPr>
      </w:pPr>
      <w:r>
        <w:rPr>
          <w:rFonts w:ascii="Calibri" w:hAnsi="Calibri"/>
          <w:i/>
          <w:sz w:val="22"/>
          <w:szCs w:val="22"/>
        </w:rPr>
        <w:t xml:space="preserve">* </w:t>
      </w:r>
      <w:r w:rsidRPr="005934D0">
        <w:rPr>
          <w:rFonts w:ascii="Calibri" w:hAnsi="Calibri"/>
          <w:i/>
          <w:sz w:val="22"/>
          <w:szCs w:val="22"/>
        </w:rPr>
        <w:t xml:space="preserve">zie bijlage </w:t>
      </w:r>
      <w:r w:rsidR="00B61AFF">
        <w:rPr>
          <w:rFonts w:ascii="Calibri" w:hAnsi="Calibri"/>
          <w:i/>
          <w:sz w:val="22"/>
          <w:szCs w:val="22"/>
        </w:rPr>
        <w:t>6.1</w:t>
      </w:r>
      <w:r w:rsidRPr="009E7EEA">
        <w:rPr>
          <w:rFonts w:ascii="Calibri" w:hAnsi="Calibri"/>
          <w:i/>
          <w:sz w:val="22"/>
          <w:szCs w:val="22"/>
        </w:rPr>
        <w:t xml:space="preserve">.1 </w:t>
      </w:r>
      <w:r w:rsidRPr="009E7EEA">
        <w:rPr>
          <w:rFonts w:ascii="Calibri" w:hAnsi="Calibri"/>
          <w:i/>
          <w:sz w:val="22"/>
          <w:szCs w:val="22"/>
        </w:rPr>
        <w:tab/>
      </w:r>
      <w:r>
        <w:rPr>
          <w:rFonts w:ascii="Calibri" w:hAnsi="Calibri"/>
          <w:i/>
          <w:sz w:val="22"/>
          <w:szCs w:val="22"/>
          <w:u w:val="single"/>
        </w:rPr>
        <w:t xml:space="preserve">Registratie en Evaluatie </w:t>
      </w:r>
      <w:r w:rsidR="0009613E" w:rsidRPr="0009613E">
        <w:rPr>
          <w:rFonts w:ascii="Calibri" w:hAnsi="Calibri"/>
          <w:i/>
          <w:sz w:val="22"/>
          <w:szCs w:val="22"/>
        </w:rPr>
        <w:br/>
        <w:t xml:space="preserve">* </w:t>
      </w:r>
      <w:r w:rsidR="0009613E">
        <w:rPr>
          <w:rFonts w:ascii="Calibri" w:hAnsi="Calibri"/>
          <w:i/>
          <w:sz w:val="22"/>
          <w:szCs w:val="22"/>
        </w:rPr>
        <w:t>zie bijlage 6.1.2</w:t>
      </w:r>
      <w:r w:rsidR="0009613E">
        <w:rPr>
          <w:rFonts w:ascii="Calibri" w:hAnsi="Calibri"/>
          <w:i/>
          <w:sz w:val="22"/>
          <w:szCs w:val="22"/>
        </w:rPr>
        <w:tab/>
      </w:r>
      <w:r w:rsidR="0009613E" w:rsidRPr="0009613E">
        <w:rPr>
          <w:rFonts w:ascii="Calibri" w:hAnsi="Calibri"/>
          <w:i/>
          <w:sz w:val="22"/>
          <w:szCs w:val="22"/>
          <w:u w:val="single"/>
        </w:rPr>
        <w:t>Evaluatie beleidsplan</w:t>
      </w:r>
    </w:p>
    <w:p w14:paraId="7C385FF6" w14:textId="77777777" w:rsidR="00BF6254" w:rsidRDefault="00BF6254" w:rsidP="00BF6254">
      <w:pPr>
        <w:rPr>
          <w:rFonts w:ascii="Calibri" w:hAnsi="Calibri"/>
          <w:sz w:val="22"/>
          <w:szCs w:val="22"/>
        </w:rPr>
      </w:pPr>
    </w:p>
    <w:p w14:paraId="19C669DD" w14:textId="77777777" w:rsidR="00BF6254" w:rsidRDefault="00AB6CA1" w:rsidP="002B3B96">
      <w:pPr>
        <w:rPr>
          <w:rFonts w:ascii="Calibri" w:hAnsi="Calibri"/>
          <w:sz w:val="22"/>
          <w:szCs w:val="22"/>
        </w:rPr>
      </w:pPr>
      <w:r w:rsidRPr="00AB6CA1">
        <w:rPr>
          <w:rFonts w:ascii="Calibri" w:hAnsi="Calibri"/>
          <w:b/>
          <w:bCs/>
          <w:iCs/>
          <w:sz w:val="22"/>
          <w:szCs w:val="22"/>
        </w:rPr>
        <w:t>6.</w:t>
      </w:r>
      <w:r>
        <w:rPr>
          <w:rFonts w:ascii="Calibri" w:hAnsi="Calibri"/>
          <w:b/>
          <w:bCs/>
          <w:iCs/>
          <w:sz w:val="22"/>
          <w:szCs w:val="22"/>
        </w:rPr>
        <w:t>2</w:t>
      </w:r>
      <w:r w:rsidRPr="00AB6CA1">
        <w:rPr>
          <w:rFonts w:ascii="Calibri" w:hAnsi="Calibri"/>
          <w:b/>
          <w:bCs/>
          <w:iCs/>
          <w:sz w:val="22"/>
          <w:szCs w:val="22"/>
        </w:rPr>
        <w:tab/>
      </w:r>
      <w:r>
        <w:rPr>
          <w:rFonts w:ascii="Calibri" w:hAnsi="Calibri"/>
          <w:b/>
          <w:bCs/>
          <w:iCs/>
          <w:sz w:val="22"/>
          <w:szCs w:val="22"/>
        </w:rPr>
        <w:t>Registratie en evaluatie</w:t>
      </w:r>
    </w:p>
    <w:p w14:paraId="6BD802BF" w14:textId="77777777" w:rsidR="00586B2C" w:rsidRDefault="00586B2C" w:rsidP="002B3B96">
      <w:pPr>
        <w:rPr>
          <w:rFonts w:ascii="Calibri" w:hAnsi="Calibri"/>
          <w:sz w:val="22"/>
          <w:szCs w:val="22"/>
        </w:rPr>
      </w:pPr>
      <w:r>
        <w:rPr>
          <w:rFonts w:ascii="Calibri" w:hAnsi="Calibri"/>
          <w:sz w:val="22"/>
          <w:szCs w:val="22"/>
        </w:rPr>
        <w:t xml:space="preserve">De </w:t>
      </w:r>
      <w:proofErr w:type="spellStart"/>
      <w:r>
        <w:rPr>
          <w:rFonts w:ascii="Calibri" w:hAnsi="Calibri"/>
          <w:sz w:val="22"/>
          <w:szCs w:val="22"/>
        </w:rPr>
        <w:t>ProBaz</w:t>
      </w:r>
      <w:proofErr w:type="spellEnd"/>
      <w:r>
        <w:rPr>
          <w:rFonts w:ascii="Calibri" w:hAnsi="Calibri"/>
          <w:sz w:val="22"/>
          <w:szCs w:val="22"/>
        </w:rPr>
        <w:t xml:space="preserve">-scholen zorgen dat het </w:t>
      </w:r>
      <w:r w:rsidR="00B77FDE" w:rsidRPr="00B77FDE">
        <w:rPr>
          <w:rFonts w:ascii="Calibri" w:hAnsi="Calibri"/>
          <w:sz w:val="22"/>
          <w:szCs w:val="22"/>
        </w:rPr>
        <w:t>veiligheidsbeleid</w:t>
      </w:r>
      <w:r>
        <w:rPr>
          <w:rFonts w:ascii="Calibri" w:hAnsi="Calibri"/>
          <w:sz w:val="22"/>
          <w:szCs w:val="22"/>
        </w:rPr>
        <w:t xml:space="preserve"> i</w:t>
      </w:r>
      <w:r w:rsidRPr="00586B2C">
        <w:rPr>
          <w:rFonts w:ascii="Calibri" w:hAnsi="Calibri"/>
          <w:sz w:val="22"/>
          <w:szCs w:val="22"/>
        </w:rPr>
        <w:t xml:space="preserve">n de teamvergadering en </w:t>
      </w:r>
      <w:r>
        <w:rPr>
          <w:rFonts w:ascii="Calibri" w:hAnsi="Calibri"/>
          <w:sz w:val="22"/>
          <w:szCs w:val="22"/>
        </w:rPr>
        <w:t>in h</w:t>
      </w:r>
      <w:r w:rsidRPr="00586B2C">
        <w:rPr>
          <w:rFonts w:ascii="Calibri" w:hAnsi="Calibri"/>
          <w:sz w:val="22"/>
          <w:szCs w:val="22"/>
        </w:rPr>
        <w:t>et overleg met de MR regelmatig aan de orde</w:t>
      </w:r>
      <w:r>
        <w:rPr>
          <w:rFonts w:ascii="Calibri" w:hAnsi="Calibri"/>
          <w:sz w:val="22"/>
          <w:szCs w:val="22"/>
        </w:rPr>
        <w:t xml:space="preserve"> komt</w:t>
      </w:r>
      <w:r w:rsidRPr="00586B2C">
        <w:rPr>
          <w:rFonts w:ascii="Calibri" w:hAnsi="Calibri"/>
          <w:sz w:val="22"/>
          <w:szCs w:val="22"/>
        </w:rPr>
        <w:t>.</w:t>
      </w:r>
      <w:r>
        <w:rPr>
          <w:rFonts w:ascii="Calibri" w:hAnsi="Calibri"/>
          <w:sz w:val="22"/>
          <w:szCs w:val="22"/>
        </w:rPr>
        <w:t xml:space="preserve"> Het veiligheidsbeleid wordt tenminste één keer per jaar geëvalueerd. Dan worden de </w:t>
      </w:r>
      <w:r w:rsidR="008505E4" w:rsidRPr="00586B2C">
        <w:rPr>
          <w:rFonts w:ascii="Calibri" w:hAnsi="Calibri"/>
          <w:sz w:val="22"/>
          <w:szCs w:val="22"/>
        </w:rPr>
        <w:t>resultaten</w:t>
      </w:r>
      <w:r w:rsidRPr="00586B2C">
        <w:rPr>
          <w:rFonts w:ascii="Calibri" w:hAnsi="Calibri"/>
          <w:sz w:val="22"/>
          <w:szCs w:val="22"/>
        </w:rPr>
        <w:t xml:space="preserve"> en effecten van het veiligheidsbeleid</w:t>
      </w:r>
      <w:r>
        <w:rPr>
          <w:rFonts w:ascii="Calibri" w:hAnsi="Calibri"/>
          <w:sz w:val="22"/>
          <w:szCs w:val="22"/>
        </w:rPr>
        <w:t xml:space="preserve"> besproken en geanalyseerd. Indien nodig worden onderdelen van het veiligheidsbeleid bijgesteld. Van belang is om doelen zo duidelijk mogelijk te formuleren.</w:t>
      </w:r>
      <w:r w:rsidR="00B23E56">
        <w:rPr>
          <w:rFonts w:ascii="Calibri" w:hAnsi="Calibri"/>
          <w:sz w:val="22"/>
          <w:szCs w:val="22"/>
        </w:rPr>
        <w:t xml:space="preserve"> </w:t>
      </w:r>
      <w:r>
        <w:rPr>
          <w:rFonts w:ascii="Calibri" w:hAnsi="Calibri"/>
          <w:sz w:val="22"/>
          <w:szCs w:val="22"/>
        </w:rPr>
        <w:t xml:space="preserve">Iedere school </w:t>
      </w:r>
      <w:r w:rsidR="002B3B96">
        <w:rPr>
          <w:rFonts w:ascii="Calibri" w:hAnsi="Calibri"/>
          <w:sz w:val="22"/>
          <w:szCs w:val="22"/>
        </w:rPr>
        <w:t>draagt zorg voor registratie van deze onderdelen:</w:t>
      </w:r>
    </w:p>
    <w:p w14:paraId="58EE53D2" w14:textId="77777777" w:rsidR="00103E44" w:rsidRPr="002B3B96" w:rsidRDefault="00103E44" w:rsidP="008019C5">
      <w:pPr>
        <w:pStyle w:val="Lijstalinea"/>
        <w:numPr>
          <w:ilvl w:val="0"/>
          <w:numId w:val="23"/>
        </w:numPr>
      </w:pPr>
      <w:r w:rsidRPr="002B3B96">
        <w:t xml:space="preserve">leerlingenabsentie </w:t>
      </w:r>
    </w:p>
    <w:p w14:paraId="4A1271A3" w14:textId="77777777" w:rsidR="00103E44" w:rsidRPr="002B3B96" w:rsidRDefault="00103E44" w:rsidP="008019C5">
      <w:pPr>
        <w:pStyle w:val="Lijstalinea"/>
        <w:numPr>
          <w:ilvl w:val="0"/>
          <w:numId w:val="23"/>
        </w:numPr>
      </w:pPr>
      <w:r w:rsidRPr="002B3B96">
        <w:t>ziekteverzuim</w:t>
      </w:r>
    </w:p>
    <w:p w14:paraId="409E4598" w14:textId="77777777" w:rsidR="00103E44" w:rsidRPr="002B3B96" w:rsidRDefault="00103E44" w:rsidP="008019C5">
      <w:pPr>
        <w:pStyle w:val="Lijstalinea"/>
        <w:numPr>
          <w:ilvl w:val="0"/>
          <w:numId w:val="23"/>
        </w:numPr>
      </w:pPr>
      <w:r w:rsidRPr="002B3B96">
        <w:t>arbeidsinspectie</w:t>
      </w:r>
    </w:p>
    <w:p w14:paraId="12E0A7B9" w14:textId="77777777" w:rsidR="00103E44" w:rsidRPr="002B3B96" w:rsidRDefault="00103E44" w:rsidP="008019C5">
      <w:pPr>
        <w:pStyle w:val="Lijstalinea"/>
        <w:numPr>
          <w:ilvl w:val="0"/>
          <w:numId w:val="23"/>
        </w:numPr>
      </w:pPr>
      <w:r w:rsidRPr="002B3B96">
        <w:t>ongevallen in en om de school</w:t>
      </w:r>
    </w:p>
    <w:p w14:paraId="4F8F0CF8" w14:textId="77777777" w:rsidR="00103E44" w:rsidRDefault="00103E44" w:rsidP="008019C5">
      <w:pPr>
        <w:pStyle w:val="Lijstalinea"/>
        <w:numPr>
          <w:ilvl w:val="0"/>
          <w:numId w:val="23"/>
        </w:numPr>
      </w:pPr>
      <w:r w:rsidRPr="002B3B96">
        <w:t>incidenten</w:t>
      </w:r>
      <w:r w:rsidR="002B3B96">
        <w:t xml:space="preserve"> geweld, agressie en seksuele intimidatie</w:t>
      </w:r>
    </w:p>
    <w:p w14:paraId="3DF158BD" w14:textId="77777777" w:rsidR="002B3B96" w:rsidRPr="002B3B96" w:rsidRDefault="002B3B96" w:rsidP="008019C5">
      <w:pPr>
        <w:pStyle w:val="Lijstalinea"/>
        <w:numPr>
          <w:ilvl w:val="0"/>
          <w:numId w:val="23"/>
        </w:numPr>
      </w:pPr>
      <w:r>
        <w:t>overige incidenten</w:t>
      </w:r>
    </w:p>
    <w:p w14:paraId="6EE631E9" w14:textId="77777777" w:rsidR="00103E44" w:rsidRPr="002B3B96" w:rsidRDefault="00103E44" w:rsidP="008019C5">
      <w:pPr>
        <w:pStyle w:val="Lijstalinea"/>
        <w:numPr>
          <w:ilvl w:val="0"/>
          <w:numId w:val="23"/>
        </w:numPr>
      </w:pPr>
      <w:r w:rsidRPr="002B3B96">
        <w:t>klachten</w:t>
      </w:r>
    </w:p>
    <w:p w14:paraId="10159D07" w14:textId="77777777" w:rsidR="00103E44" w:rsidRPr="002B3B96" w:rsidRDefault="00103E44" w:rsidP="008019C5">
      <w:pPr>
        <w:pStyle w:val="Lijstalinea"/>
        <w:numPr>
          <w:ilvl w:val="0"/>
          <w:numId w:val="23"/>
        </w:numPr>
      </w:pPr>
      <w:r w:rsidRPr="002B3B96">
        <w:t>meldingen</w:t>
      </w:r>
    </w:p>
    <w:p w14:paraId="2835BFE1" w14:textId="77777777" w:rsidR="00103E44" w:rsidRDefault="00103E44" w:rsidP="008019C5">
      <w:pPr>
        <w:pStyle w:val="Lijstalinea"/>
        <w:numPr>
          <w:ilvl w:val="0"/>
          <w:numId w:val="23"/>
        </w:numPr>
      </w:pPr>
      <w:r w:rsidRPr="002B3B96">
        <w:t>pesten</w:t>
      </w:r>
    </w:p>
    <w:p w14:paraId="310EE644" w14:textId="77777777" w:rsidR="00EB761B" w:rsidRPr="002B3B96" w:rsidRDefault="00EB761B" w:rsidP="008019C5">
      <w:pPr>
        <w:pStyle w:val="Lijstalinea"/>
        <w:numPr>
          <w:ilvl w:val="0"/>
          <w:numId w:val="23"/>
        </w:numPr>
      </w:pPr>
      <w:r>
        <w:t>tevredenheidsmetingen (w.o. ZIEN)</w:t>
      </w:r>
    </w:p>
    <w:p w14:paraId="23A49C24" w14:textId="77777777" w:rsidR="00103E44" w:rsidRDefault="00103E44" w:rsidP="008019C5">
      <w:pPr>
        <w:pStyle w:val="Lijstalinea"/>
        <w:numPr>
          <w:ilvl w:val="0"/>
          <w:numId w:val="23"/>
        </w:numPr>
      </w:pPr>
      <w:r w:rsidRPr="002B3B96">
        <w:t>logboeken</w:t>
      </w:r>
      <w:r w:rsidR="002B3B96">
        <w:t xml:space="preserve"> onderhoud</w:t>
      </w:r>
    </w:p>
    <w:p w14:paraId="7D06D7F5" w14:textId="77777777" w:rsidR="002B3B96" w:rsidRPr="002B3B96" w:rsidRDefault="002B3B96" w:rsidP="008019C5">
      <w:pPr>
        <w:pStyle w:val="Lijstalinea"/>
        <w:numPr>
          <w:ilvl w:val="0"/>
          <w:numId w:val="23"/>
        </w:numPr>
      </w:pPr>
      <w:r>
        <w:t>verslag preventiemedewerker (ontruimingsoefening, e.d.)</w:t>
      </w:r>
    </w:p>
    <w:p w14:paraId="0A97CBC4" w14:textId="77777777" w:rsidR="006B7074" w:rsidRDefault="002B3B96" w:rsidP="002B3B96">
      <w:pPr>
        <w:rPr>
          <w:rFonts w:ascii="Calibri" w:hAnsi="Calibri"/>
          <w:sz w:val="22"/>
          <w:szCs w:val="22"/>
        </w:rPr>
      </w:pPr>
      <w:r>
        <w:rPr>
          <w:rFonts w:ascii="Calibri" w:hAnsi="Calibri"/>
          <w:sz w:val="22"/>
          <w:szCs w:val="22"/>
        </w:rPr>
        <w:t xml:space="preserve">Bij de jaarlijkse evaluatie worden deze gegevens besproken. Dat geldt ook voor </w:t>
      </w:r>
      <w:r w:rsidRPr="002B3B96">
        <w:rPr>
          <w:rFonts w:ascii="Calibri" w:hAnsi="Calibri"/>
          <w:sz w:val="22"/>
          <w:szCs w:val="22"/>
        </w:rPr>
        <w:t>de voortgang van het plan van aanpak (RI&amp;E)</w:t>
      </w:r>
      <w:r>
        <w:rPr>
          <w:rFonts w:ascii="Calibri" w:hAnsi="Calibri"/>
          <w:sz w:val="22"/>
          <w:szCs w:val="22"/>
        </w:rPr>
        <w:t>.</w:t>
      </w:r>
    </w:p>
    <w:p w14:paraId="7C70D81F" w14:textId="77777777" w:rsidR="0009613E" w:rsidRDefault="0009613E" w:rsidP="002B3B96">
      <w:pPr>
        <w:rPr>
          <w:rFonts w:ascii="Calibri" w:hAnsi="Calibri"/>
          <w:sz w:val="22"/>
          <w:szCs w:val="22"/>
        </w:rPr>
      </w:pPr>
    </w:p>
    <w:p w14:paraId="102006C4" w14:textId="77777777" w:rsidR="003E06C0" w:rsidRPr="00635FA2" w:rsidRDefault="003E06C0" w:rsidP="002B3B96">
      <w:pPr>
        <w:rPr>
          <w:rFonts w:ascii="Calibri" w:hAnsi="Calibri"/>
          <w:sz w:val="22"/>
          <w:szCs w:val="22"/>
        </w:rPr>
      </w:pPr>
      <w:r>
        <w:rPr>
          <w:rFonts w:ascii="Calibri" w:hAnsi="Calibri"/>
          <w:i/>
          <w:sz w:val="22"/>
          <w:szCs w:val="22"/>
        </w:rPr>
        <w:t xml:space="preserve">* </w:t>
      </w:r>
      <w:r w:rsidRPr="005934D0">
        <w:rPr>
          <w:rFonts w:ascii="Calibri" w:hAnsi="Calibri"/>
          <w:i/>
          <w:sz w:val="22"/>
          <w:szCs w:val="22"/>
        </w:rPr>
        <w:t xml:space="preserve">zie bijlage </w:t>
      </w:r>
      <w:r>
        <w:rPr>
          <w:rFonts w:ascii="Calibri" w:hAnsi="Calibri"/>
          <w:i/>
          <w:sz w:val="22"/>
          <w:szCs w:val="22"/>
        </w:rPr>
        <w:t>6.2</w:t>
      </w:r>
      <w:r w:rsidRPr="009E7EEA">
        <w:rPr>
          <w:rFonts w:ascii="Calibri" w:hAnsi="Calibri"/>
          <w:i/>
          <w:sz w:val="22"/>
          <w:szCs w:val="22"/>
        </w:rPr>
        <w:t xml:space="preserve">.1 </w:t>
      </w:r>
      <w:r w:rsidRPr="009E7EEA">
        <w:rPr>
          <w:rFonts w:ascii="Calibri" w:hAnsi="Calibri"/>
          <w:i/>
          <w:sz w:val="22"/>
          <w:szCs w:val="22"/>
        </w:rPr>
        <w:tab/>
      </w:r>
      <w:r>
        <w:rPr>
          <w:rFonts w:ascii="Calibri" w:hAnsi="Calibri"/>
          <w:i/>
          <w:sz w:val="22"/>
          <w:szCs w:val="22"/>
          <w:u w:val="single"/>
        </w:rPr>
        <w:t>Formulieren en registratie</w:t>
      </w:r>
    </w:p>
    <w:sectPr w:rsidR="003E06C0" w:rsidRPr="00635FA2" w:rsidSect="00F95713">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58587" w14:textId="77777777" w:rsidR="00126B86" w:rsidRDefault="00126B86" w:rsidP="00F95FB9">
      <w:r>
        <w:separator/>
      </w:r>
    </w:p>
  </w:endnote>
  <w:endnote w:type="continuationSeparator" w:id="0">
    <w:p w14:paraId="1758749F" w14:textId="77777777" w:rsidR="00126B86" w:rsidRDefault="00126B86" w:rsidP="00F95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UEMeta-Book">
    <w:panose1 w:val="00000000000000000000"/>
    <w:charset w:val="00"/>
    <w:family w:val="swiss"/>
    <w:notTrueType/>
    <w:pitch w:val="default"/>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5841" w14:textId="77777777" w:rsidR="00126B86" w:rsidRPr="00F95713" w:rsidRDefault="00126B86">
    <w:pPr>
      <w:pStyle w:val="Voettekst"/>
      <w:jc w:val="right"/>
      <w:rPr>
        <w:rFonts w:ascii="Calibri" w:hAnsi="Calibri"/>
        <w:sz w:val="18"/>
        <w:szCs w:val="18"/>
      </w:rPr>
    </w:pPr>
    <w:r w:rsidRPr="00F95713">
      <w:rPr>
        <w:rFonts w:ascii="Calibri" w:hAnsi="Calibri"/>
        <w:sz w:val="18"/>
        <w:szCs w:val="18"/>
      </w:rPr>
      <w:tab/>
    </w:r>
    <w:r w:rsidRPr="00F95713">
      <w:rPr>
        <w:rFonts w:ascii="Calibri" w:hAnsi="Calibri"/>
        <w:sz w:val="18"/>
        <w:szCs w:val="18"/>
      </w:rPr>
      <w:tab/>
    </w:r>
    <w:r w:rsidRPr="00F95713">
      <w:rPr>
        <w:rFonts w:ascii="Calibri" w:hAnsi="Calibri"/>
        <w:sz w:val="18"/>
        <w:szCs w:val="18"/>
      </w:rPr>
      <w:fldChar w:fldCharType="begin"/>
    </w:r>
    <w:r w:rsidRPr="00F95713">
      <w:rPr>
        <w:rFonts w:ascii="Calibri" w:hAnsi="Calibri"/>
        <w:sz w:val="18"/>
        <w:szCs w:val="18"/>
      </w:rPr>
      <w:instrText>PAGE   \* MERGEFORMAT</w:instrText>
    </w:r>
    <w:r w:rsidRPr="00F95713">
      <w:rPr>
        <w:rFonts w:ascii="Calibri" w:hAnsi="Calibri"/>
        <w:sz w:val="18"/>
        <w:szCs w:val="18"/>
      </w:rPr>
      <w:fldChar w:fldCharType="separate"/>
    </w:r>
    <w:r w:rsidR="00A177D0">
      <w:rPr>
        <w:rFonts w:ascii="Calibri" w:hAnsi="Calibri"/>
        <w:noProof/>
        <w:sz w:val="18"/>
        <w:szCs w:val="18"/>
      </w:rPr>
      <w:t>5</w:t>
    </w:r>
    <w:r w:rsidRPr="00F95713">
      <w:rPr>
        <w:rFonts w:ascii="Calibri" w:hAnsi="Calibri"/>
        <w:sz w:val="18"/>
        <w:szCs w:val="18"/>
      </w:rPr>
      <w:fldChar w:fldCharType="end"/>
    </w:r>
  </w:p>
  <w:p w14:paraId="1301729C" w14:textId="77777777" w:rsidR="00126B86" w:rsidRDefault="00126B86">
    <w:pPr>
      <w:pStyle w:val="Voettekst"/>
    </w:pPr>
  </w:p>
  <w:p w14:paraId="3996789B" w14:textId="77777777" w:rsidR="00126B86" w:rsidRDefault="00126B8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A0D25" w14:textId="77777777" w:rsidR="00126B86" w:rsidRDefault="00126B86" w:rsidP="00F95FB9">
      <w:r>
        <w:separator/>
      </w:r>
    </w:p>
  </w:footnote>
  <w:footnote w:type="continuationSeparator" w:id="0">
    <w:p w14:paraId="5F1F2EE3" w14:textId="77777777" w:rsidR="00126B86" w:rsidRDefault="00126B86" w:rsidP="00F95FB9">
      <w:r>
        <w:continuationSeparator/>
      </w:r>
    </w:p>
  </w:footnote>
  <w:footnote w:id="1">
    <w:p w14:paraId="55EE3356" w14:textId="77777777" w:rsidR="00126B86" w:rsidRPr="00C10099" w:rsidRDefault="00126B86">
      <w:pPr>
        <w:pStyle w:val="Voetnoottekst"/>
        <w:rPr>
          <w:rFonts w:asciiTheme="minorHAnsi" w:hAnsiTheme="minorHAnsi"/>
          <w:sz w:val="18"/>
          <w:szCs w:val="18"/>
        </w:rPr>
      </w:pPr>
      <w:r w:rsidRPr="00C10099">
        <w:rPr>
          <w:rStyle w:val="Voetnootmarkering"/>
          <w:rFonts w:asciiTheme="minorHAnsi" w:hAnsiTheme="minorHAnsi"/>
          <w:sz w:val="18"/>
          <w:szCs w:val="18"/>
        </w:rPr>
        <w:footnoteRef/>
      </w:r>
      <w:r w:rsidRPr="00C10099">
        <w:rPr>
          <w:rFonts w:asciiTheme="minorHAnsi" w:hAnsiTheme="minorHAnsi"/>
          <w:sz w:val="18"/>
          <w:szCs w:val="18"/>
        </w:rPr>
        <w:t xml:space="preserve"> Wet Primair Onderwijs</w:t>
      </w:r>
    </w:p>
  </w:footnote>
  <w:footnote w:id="2">
    <w:p w14:paraId="2E34546B" w14:textId="77777777" w:rsidR="00126B86" w:rsidRPr="00F95713" w:rsidRDefault="00126B86">
      <w:pPr>
        <w:pStyle w:val="Voetnoottekst"/>
        <w:rPr>
          <w:rFonts w:ascii="Calibri" w:hAnsi="Calibri"/>
          <w:sz w:val="18"/>
          <w:szCs w:val="18"/>
        </w:rPr>
      </w:pPr>
      <w:r w:rsidRPr="00F95713">
        <w:rPr>
          <w:rStyle w:val="Voetnootmarkering"/>
          <w:rFonts w:ascii="Calibri" w:hAnsi="Calibri"/>
          <w:sz w:val="18"/>
          <w:szCs w:val="18"/>
        </w:rPr>
        <w:footnoteRef/>
      </w:r>
      <w:r w:rsidRPr="00F95713">
        <w:rPr>
          <w:rFonts w:ascii="Calibri" w:hAnsi="Calibri"/>
          <w:sz w:val="18"/>
          <w:szCs w:val="18"/>
        </w:rPr>
        <w:t xml:space="preserve"> Deze indicator wordt in 2016 door inspectie vastgesteld</w:t>
      </w:r>
    </w:p>
  </w:footnote>
  <w:footnote w:id="3">
    <w:p w14:paraId="28974F1C" w14:textId="77777777" w:rsidR="00126B86" w:rsidRPr="00F95713" w:rsidRDefault="00126B86">
      <w:pPr>
        <w:pStyle w:val="Voetnoottekst"/>
        <w:rPr>
          <w:rFonts w:ascii="Calibri" w:hAnsi="Calibri"/>
          <w:sz w:val="18"/>
          <w:szCs w:val="18"/>
        </w:rPr>
      </w:pPr>
      <w:r w:rsidRPr="00F95713">
        <w:rPr>
          <w:rStyle w:val="Voetnootmarkering"/>
          <w:rFonts w:ascii="Calibri" w:hAnsi="Calibri"/>
          <w:sz w:val="18"/>
          <w:szCs w:val="18"/>
        </w:rPr>
        <w:footnoteRef/>
      </w:r>
      <w:r w:rsidRPr="00F95713">
        <w:rPr>
          <w:rFonts w:ascii="Calibri" w:hAnsi="Calibri"/>
          <w:sz w:val="18"/>
          <w:szCs w:val="18"/>
        </w:rPr>
        <w:t xml:space="preserve"> Vanaf 1 januari 2015 is de gemeente, in plaats van het Rijk en de provincie, verantwoordelijk voor alle vormen van jeugdhulp.</w:t>
      </w:r>
    </w:p>
  </w:footnote>
  <w:footnote w:id="4">
    <w:p w14:paraId="4FC2AE87" w14:textId="77777777" w:rsidR="00126B86" w:rsidRDefault="00126B86">
      <w:pPr>
        <w:pStyle w:val="Voetnoottekst"/>
        <w:rPr>
          <w:rFonts w:asciiTheme="minorHAnsi" w:hAnsiTheme="minorHAnsi"/>
          <w:sz w:val="18"/>
          <w:szCs w:val="18"/>
        </w:rPr>
      </w:pPr>
      <w:r w:rsidRPr="00E334C7">
        <w:rPr>
          <w:rStyle w:val="Voetnootmarkering"/>
          <w:rFonts w:asciiTheme="minorHAnsi" w:hAnsiTheme="minorHAnsi"/>
          <w:sz w:val="18"/>
          <w:szCs w:val="18"/>
        </w:rPr>
        <w:footnoteRef/>
      </w:r>
      <w:r w:rsidRPr="00E334C7">
        <w:rPr>
          <w:rFonts w:asciiTheme="minorHAnsi" w:hAnsiTheme="minorHAnsi"/>
          <w:sz w:val="18"/>
          <w:szCs w:val="18"/>
        </w:rPr>
        <w:t xml:space="preserve"> </w:t>
      </w:r>
      <w:hyperlink r:id="rId1" w:history="1">
        <w:r w:rsidRPr="00C428BF">
          <w:rPr>
            <w:rStyle w:val="Hyperlink"/>
            <w:rFonts w:asciiTheme="minorHAnsi" w:hAnsiTheme="minorHAnsi"/>
            <w:sz w:val="18"/>
            <w:szCs w:val="18"/>
          </w:rPr>
          <w:t>http://www.arbocataloguspo.nl/</w:t>
        </w:r>
      </w:hyperlink>
    </w:p>
    <w:p w14:paraId="7AAE4436" w14:textId="77777777" w:rsidR="00126B86" w:rsidRPr="00E334C7" w:rsidRDefault="00126B86">
      <w:pPr>
        <w:pStyle w:val="Voetnoottekst"/>
        <w:rPr>
          <w:rFonts w:asciiTheme="minorHAnsi" w:hAnsiTheme="minorHAnsi"/>
          <w:sz w:val="18"/>
          <w:szCs w:val="18"/>
        </w:rPr>
      </w:pPr>
    </w:p>
  </w:footnote>
  <w:footnote w:id="5">
    <w:p w14:paraId="0A7BBD49" w14:textId="77777777" w:rsidR="00126B86" w:rsidRPr="001931CF" w:rsidRDefault="00126B86">
      <w:pPr>
        <w:pStyle w:val="Voetnoottekst"/>
        <w:rPr>
          <w:rFonts w:asciiTheme="minorHAnsi" w:hAnsiTheme="minorHAnsi"/>
          <w:sz w:val="18"/>
          <w:szCs w:val="18"/>
        </w:rPr>
      </w:pPr>
      <w:r w:rsidRPr="001931CF">
        <w:rPr>
          <w:rStyle w:val="Voetnootmarkering"/>
          <w:rFonts w:asciiTheme="minorHAnsi" w:hAnsiTheme="minorHAnsi"/>
          <w:sz w:val="18"/>
          <w:szCs w:val="18"/>
        </w:rPr>
        <w:footnoteRef/>
      </w:r>
      <w:r w:rsidRPr="001931CF">
        <w:rPr>
          <w:rFonts w:asciiTheme="minorHAnsi" w:hAnsiTheme="minorHAnsi"/>
          <w:sz w:val="18"/>
          <w:szCs w:val="18"/>
        </w:rPr>
        <w:t xml:space="preserve"> Toezichtskader is nog in ontwikkeling</w:t>
      </w:r>
    </w:p>
  </w:footnote>
  <w:footnote w:id="6">
    <w:p w14:paraId="48196220" w14:textId="77777777" w:rsidR="00126B86" w:rsidRPr="003240FE" w:rsidRDefault="00126B86" w:rsidP="00BF6254">
      <w:pPr>
        <w:pStyle w:val="Voetnoottekst"/>
        <w:rPr>
          <w:rFonts w:asciiTheme="minorHAnsi" w:hAnsiTheme="minorHAnsi"/>
          <w:sz w:val="18"/>
          <w:szCs w:val="18"/>
        </w:rPr>
      </w:pPr>
      <w:r w:rsidRPr="003240FE">
        <w:rPr>
          <w:rStyle w:val="Voetnootmarkering"/>
          <w:rFonts w:asciiTheme="minorHAnsi" w:hAnsiTheme="minorHAnsi"/>
          <w:sz w:val="18"/>
          <w:szCs w:val="18"/>
        </w:rPr>
        <w:footnoteRef/>
      </w:r>
      <w:r w:rsidRPr="003240FE">
        <w:rPr>
          <w:rFonts w:asciiTheme="minorHAnsi" w:hAnsiTheme="minorHAnsi"/>
          <w:sz w:val="18"/>
          <w:szCs w:val="18"/>
        </w:rPr>
        <w:t xml:space="preserve"> RI&amp;E </w:t>
      </w:r>
      <w:r w:rsidRPr="00DC39AC">
        <w:rPr>
          <w:rFonts w:asciiTheme="minorHAnsi" w:hAnsiTheme="minorHAnsi"/>
          <w:sz w:val="18"/>
          <w:szCs w:val="18"/>
        </w:rPr>
        <w:t>november 2014</w:t>
      </w:r>
    </w:p>
  </w:footnote>
  <w:footnote w:id="7">
    <w:p w14:paraId="10D63FD8" w14:textId="77777777" w:rsidR="00126B86" w:rsidRPr="00F13313" w:rsidRDefault="00126B86" w:rsidP="00F13313">
      <w:pPr>
        <w:pStyle w:val="Voetnoottekst"/>
        <w:rPr>
          <w:rFonts w:asciiTheme="minorHAnsi" w:hAnsiTheme="minorHAnsi"/>
          <w:sz w:val="18"/>
          <w:szCs w:val="18"/>
        </w:rPr>
      </w:pPr>
      <w:r w:rsidRPr="00F13313">
        <w:rPr>
          <w:rStyle w:val="Voetnootmarkering"/>
          <w:rFonts w:asciiTheme="minorHAnsi" w:hAnsiTheme="minorHAnsi"/>
          <w:sz w:val="18"/>
          <w:szCs w:val="18"/>
        </w:rPr>
        <w:footnoteRef/>
      </w:r>
      <w:r w:rsidRPr="00F13313">
        <w:rPr>
          <w:rFonts w:asciiTheme="minorHAnsi" w:hAnsiTheme="minorHAnsi"/>
          <w:sz w:val="18"/>
          <w:szCs w:val="18"/>
        </w:rPr>
        <w:t xml:space="preserve"> De verplichting tot een logboek per speeltoestel komt te vervallen.</w:t>
      </w:r>
    </w:p>
    <w:p w14:paraId="065BE942" w14:textId="77777777" w:rsidR="00126B86" w:rsidRDefault="00126B86">
      <w:pPr>
        <w:pStyle w:val="Voetnoottekst"/>
      </w:pPr>
    </w:p>
  </w:footnote>
  <w:footnote w:id="8">
    <w:p w14:paraId="0F104DC4" w14:textId="77777777" w:rsidR="00126B86" w:rsidRPr="00F337CB" w:rsidRDefault="00126B86">
      <w:pPr>
        <w:pStyle w:val="Voetnoottekst"/>
        <w:rPr>
          <w:rFonts w:asciiTheme="minorHAnsi" w:hAnsiTheme="minorHAnsi"/>
          <w:sz w:val="18"/>
          <w:szCs w:val="18"/>
        </w:rPr>
      </w:pPr>
      <w:r w:rsidRPr="00F337CB">
        <w:rPr>
          <w:rStyle w:val="Voetnootmarkering"/>
          <w:rFonts w:asciiTheme="minorHAnsi" w:hAnsiTheme="minorHAnsi"/>
          <w:sz w:val="18"/>
          <w:szCs w:val="18"/>
        </w:rPr>
        <w:footnoteRef/>
      </w:r>
      <w:r w:rsidRPr="00F337CB">
        <w:rPr>
          <w:rFonts w:asciiTheme="minorHAnsi" w:hAnsiTheme="minorHAnsi"/>
          <w:sz w:val="18"/>
          <w:szCs w:val="18"/>
        </w:rPr>
        <w:t xml:space="preserve"> acties moeten nog uitgewerkt worden</w:t>
      </w:r>
    </w:p>
  </w:footnote>
  <w:footnote w:id="9">
    <w:p w14:paraId="7F8401EF" w14:textId="77777777" w:rsidR="00126B86" w:rsidRPr="00F15376" w:rsidRDefault="00126B86">
      <w:pPr>
        <w:pStyle w:val="Voetnoottekst"/>
        <w:rPr>
          <w:rFonts w:asciiTheme="minorHAnsi" w:hAnsiTheme="minorHAnsi"/>
          <w:sz w:val="18"/>
          <w:szCs w:val="18"/>
        </w:rPr>
      </w:pPr>
      <w:r w:rsidRPr="00F15376">
        <w:rPr>
          <w:rStyle w:val="Voetnootmarkering"/>
          <w:rFonts w:asciiTheme="minorHAnsi" w:hAnsiTheme="minorHAnsi"/>
          <w:sz w:val="18"/>
          <w:szCs w:val="18"/>
        </w:rPr>
        <w:footnoteRef/>
      </w:r>
      <w:r w:rsidRPr="00F15376">
        <w:rPr>
          <w:rFonts w:asciiTheme="minorHAnsi" w:hAnsiTheme="minorHAnsi"/>
          <w:sz w:val="18"/>
          <w:szCs w:val="18"/>
        </w:rPr>
        <w:t xml:space="preserve"> bijstelling </w:t>
      </w:r>
      <w:r>
        <w:rPr>
          <w:rFonts w:asciiTheme="minorHAnsi" w:hAnsiTheme="minorHAnsi"/>
          <w:sz w:val="18"/>
          <w:szCs w:val="18"/>
        </w:rPr>
        <w:t>gewenst; actie 2016-2017</w:t>
      </w:r>
    </w:p>
  </w:footnote>
  <w:footnote w:id="10">
    <w:p w14:paraId="064B34B3" w14:textId="77777777" w:rsidR="00126B86" w:rsidRPr="00E25D80" w:rsidRDefault="00126B86" w:rsidP="00BF6254">
      <w:pPr>
        <w:pStyle w:val="Voetnoottekst"/>
        <w:rPr>
          <w:rFonts w:ascii="Calibri" w:hAnsi="Calibri"/>
          <w:sz w:val="18"/>
          <w:szCs w:val="18"/>
        </w:rPr>
      </w:pPr>
      <w:r w:rsidRPr="00E25D80">
        <w:rPr>
          <w:rStyle w:val="Voetnootmarkering"/>
          <w:rFonts w:ascii="Calibri" w:hAnsi="Calibri"/>
          <w:sz w:val="18"/>
          <w:szCs w:val="18"/>
        </w:rPr>
        <w:footnoteRef/>
      </w:r>
      <w:r w:rsidRPr="00E25D80">
        <w:rPr>
          <w:rFonts w:ascii="Calibri" w:hAnsi="Calibri"/>
          <w:sz w:val="18"/>
          <w:szCs w:val="18"/>
        </w:rPr>
        <w:t xml:space="preserve"> Arbomeester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146772B"/>
    <w:multiLevelType w:val="hybridMultilevel"/>
    <w:tmpl w:val="1AA0C6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670DC2"/>
    <w:multiLevelType w:val="hybridMultilevel"/>
    <w:tmpl w:val="F7F63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7E7192"/>
    <w:multiLevelType w:val="hybridMultilevel"/>
    <w:tmpl w:val="7108D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FB5454D"/>
    <w:multiLevelType w:val="hybridMultilevel"/>
    <w:tmpl w:val="C826D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CB180B"/>
    <w:multiLevelType w:val="hybridMultilevel"/>
    <w:tmpl w:val="38DA63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1D770B"/>
    <w:multiLevelType w:val="hybridMultilevel"/>
    <w:tmpl w:val="70BE9C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C81D85"/>
    <w:multiLevelType w:val="multilevel"/>
    <w:tmpl w:val="3AA0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A84339"/>
    <w:multiLevelType w:val="hybridMultilevel"/>
    <w:tmpl w:val="50647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247251"/>
    <w:multiLevelType w:val="hybridMultilevel"/>
    <w:tmpl w:val="CAA010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F52095"/>
    <w:multiLevelType w:val="multilevel"/>
    <w:tmpl w:val="7680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619C2"/>
    <w:multiLevelType w:val="hybridMultilevel"/>
    <w:tmpl w:val="9CF88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F10CFE"/>
    <w:multiLevelType w:val="hybridMultilevel"/>
    <w:tmpl w:val="34003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C8A67F7"/>
    <w:multiLevelType w:val="hybridMultilevel"/>
    <w:tmpl w:val="69FAFA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0AB54A0"/>
    <w:multiLevelType w:val="hybridMultilevel"/>
    <w:tmpl w:val="97AADD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BA168F"/>
    <w:multiLevelType w:val="multilevel"/>
    <w:tmpl w:val="1C2AE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2E29CC"/>
    <w:multiLevelType w:val="hybridMultilevel"/>
    <w:tmpl w:val="70D4E99E"/>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590AB9"/>
    <w:multiLevelType w:val="hybridMultilevel"/>
    <w:tmpl w:val="FA5671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B718CC"/>
    <w:multiLevelType w:val="hybridMultilevel"/>
    <w:tmpl w:val="F0EAF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A24F58"/>
    <w:multiLevelType w:val="hybridMultilevel"/>
    <w:tmpl w:val="6C16E11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557098"/>
    <w:multiLevelType w:val="multilevel"/>
    <w:tmpl w:val="81EC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2A7590"/>
    <w:multiLevelType w:val="hybridMultilevel"/>
    <w:tmpl w:val="B48C1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E4032F"/>
    <w:multiLevelType w:val="hybridMultilevel"/>
    <w:tmpl w:val="8DB24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FDC690B"/>
    <w:multiLevelType w:val="hybridMultilevel"/>
    <w:tmpl w:val="2CCE4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8EF0F4B"/>
    <w:multiLevelType w:val="hybridMultilevel"/>
    <w:tmpl w:val="D3FAB7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EBF4884"/>
    <w:multiLevelType w:val="multilevel"/>
    <w:tmpl w:val="5008B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0"/>
  </w:num>
  <w:num w:numId="3">
    <w:abstractNumId w:val="11"/>
  </w:num>
  <w:num w:numId="4">
    <w:abstractNumId w:val="10"/>
  </w:num>
  <w:num w:numId="5">
    <w:abstractNumId w:val="3"/>
  </w:num>
  <w:num w:numId="6">
    <w:abstractNumId w:val="2"/>
  </w:num>
  <w:num w:numId="7">
    <w:abstractNumId w:val="7"/>
  </w:num>
  <w:num w:numId="8">
    <w:abstractNumId w:val="12"/>
  </w:num>
  <w:num w:numId="9">
    <w:abstractNumId w:val="16"/>
  </w:num>
  <w:num w:numId="10">
    <w:abstractNumId w:val="18"/>
  </w:num>
  <w:num w:numId="11">
    <w:abstractNumId w:val="17"/>
  </w:num>
  <w:num w:numId="12">
    <w:abstractNumId w:val="21"/>
  </w:num>
  <w:num w:numId="13">
    <w:abstractNumId w:val="23"/>
  </w:num>
  <w:num w:numId="14">
    <w:abstractNumId w:val="22"/>
  </w:num>
  <w:num w:numId="15">
    <w:abstractNumId w:val="4"/>
  </w:num>
  <w:num w:numId="16">
    <w:abstractNumId w:val="6"/>
  </w:num>
  <w:num w:numId="17">
    <w:abstractNumId w:val="15"/>
  </w:num>
  <w:num w:numId="18">
    <w:abstractNumId w:val="19"/>
  </w:num>
  <w:num w:numId="19">
    <w:abstractNumId w:val="9"/>
  </w:num>
  <w:num w:numId="20">
    <w:abstractNumId w:val="24"/>
  </w:num>
  <w:num w:numId="21">
    <w:abstractNumId w:val="13"/>
  </w:num>
  <w:num w:numId="22">
    <w:abstractNumId w:val="14"/>
  </w:num>
  <w:num w:numId="23">
    <w:abstractNumId w:val="1"/>
  </w:num>
  <w:num w:numId="24">
    <w:abstractNumId w:val="8"/>
  </w:num>
  <w:num w:numId="25">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438B"/>
    <w:rsid w:val="00003223"/>
    <w:rsid w:val="00020C0E"/>
    <w:rsid w:val="00027359"/>
    <w:rsid w:val="000321D0"/>
    <w:rsid w:val="00041669"/>
    <w:rsid w:val="00045CFE"/>
    <w:rsid w:val="00050C5A"/>
    <w:rsid w:val="00064059"/>
    <w:rsid w:val="000678E1"/>
    <w:rsid w:val="00073076"/>
    <w:rsid w:val="00073137"/>
    <w:rsid w:val="000748EB"/>
    <w:rsid w:val="000839D1"/>
    <w:rsid w:val="00086228"/>
    <w:rsid w:val="0009005D"/>
    <w:rsid w:val="0009613E"/>
    <w:rsid w:val="000A049E"/>
    <w:rsid w:val="000A6B35"/>
    <w:rsid w:val="000A7488"/>
    <w:rsid w:val="000B02A1"/>
    <w:rsid w:val="000C452B"/>
    <w:rsid w:val="000F0FB9"/>
    <w:rsid w:val="000F5BE8"/>
    <w:rsid w:val="000F5FF2"/>
    <w:rsid w:val="001036CF"/>
    <w:rsid w:val="00103E44"/>
    <w:rsid w:val="00115E7E"/>
    <w:rsid w:val="00117084"/>
    <w:rsid w:val="0011797C"/>
    <w:rsid w:val="00120C03"/>
    <w:rsid w:val="00123630"/>
    <w:rsid w:val="001263D0"/>
    <w:rsid w:val="00126B86"/>
    <w:rsid w:val="00131838"/>
    <w:rsid w:val="001335C1"/>
    <w:rsid w:val="001378C6"/>
    <w:rsid w:val="00147713"/>
    <w:rsid w:val="00156D78"/>
    <w:rsid w:val="00157518"/>
    <w:rsid w:val="001650DC"/>
    <w:rsid w:val="001707C9"/>
    <w:rsid w:val="001721E1"/>
    <w:rsid w:val="001756AF"/>
    <w:rsid w:val="00181751"/>
    <w:rsid w:val="00183845"/>
    <w:rsid w:val="001931CF"/>
    <w:rsid w:val="00195780"/>
    <w:rsid w:val="0019630E"/>
    <w:rsid w:val="001A2F3E"/>
    <w:rsid w:val="001B1A47"/>
    <w:rsid w:val="001B21AB"/>
    <w:rsid w:val="001B380D"/>
    <w:rsid w:val="001B48C5"/>
    <w:rsid w:val="001C2E3C"/>
    <w:rsid w:val="001C37A5"/>
    <w:rsid w:val="001C78A8"/>
    <w:rsid w:val="001D6DA9"/>
    <w:rsid w:val="001E0763"/>
    <w:rsid w:val="001E48B2"/>
    <w:rsid w:val="001F0F2B"/>
    <w:rsid w:val="001F1253"/>
    <w:rsid w:val="001F7CD3"/>
    <w:rsid w:val="002032C1"/>
    <w:rsid w:val="00211946"/>
    <w:rsid w:val="00213239"/>
    <w:rsid w:val="002154B3"/>
    <w:rsid w:val="002178D8"/>
    <w:rsid w:val="00220231"/>
    <w:rsid w:val="00225AF9"/>
    <w:rsid w:val="002405A3"/>
    <w:rsid w:val="00244C30"/>
    <w:rsid w:val="00252415"/>
    <w:rsid w:val="00252C12"/>
    <w:rsid w:val="00264C19"/>
    <w:rsid w:val="002766D6"/>
    <w:rsid w:val="00277D10"/>
    <w:rsid w:val="002866E1"/>
    <w:rsid w:val="00286A0D"/>
    <w:rsid w:val="00292FD1"/>
    <w:rsid w:val="002935D8"/>
    <w:rsid w:val="00294661"/>
    <w:rsid w:val="00296211"/>
    <w:rsid w:val="0029706C"/>
    <w:rsid w:val="002B2238"/>
    <w:rsid w:val="002B2366"/>
    <w:rsid w:val="002B3B96"/>
    <w:rsid w:val="002B5913"/>
    <w:rsid w:val="002B5ACD"/>
    <w:rsid w:val="002C2D6E"/>
    <w:rsid w:val="002C313B"/>
    <w:rsid w:val="002D04A6"/>
    <w:rsid w:val="002D5DA2"/>
    <w:rsid w:val="002E4DA7"/>
    <w:rsid w:val="002E72EE"/>
    <w:rsid w:val="002F17CC"/>
    <w:rsid w:val="00305D53"/>
    <w:rsid w:val="003240FE"/>
    <w:rsid w:val="0032564C"/>
    <w:rsid w:val="00333180"/>
    <w:rsid w:val="00335AAC"/>
    <w:rsid w:val="00346F95"/>
    <w:rsid w:val="00353D5E"/>
    <w:rsid w:val="00355A6B"/>
    <w:rsid w:val="00365EB6"/>
    <w:rsid w:val="0036754B"/>
    <w:rsid w:val="003678DE"/>
    <w:rsid w:val="00383744"/>
    <w:rsid w:val="0039163B"/>
    <w:rsid w:val="00396D39"/>
    <w:rsid w:val="0039731F"/>
    <w:rsid w:val="003A1132"/>
    <w:rsid w:val="003A690D"/>
    <w:rsid w:val="003B5FAC"/>
    <w:rsid w:val="003C1C53"/>
    <w:rsid w:val="003C2B13"/>
    <w:rsid w:val="003D0963"/>
    <w:rsid w:val="003D2316"/>
    <w:rsid w:val="003D4093"/>
    <w:rsid w:val="003D5976"/>
    <w:rsid w:val="003D7C13"/>
    <w:rsid w:val="003E06C0"/>
    <w:rsid w:val="003E1834"/>
    <w:rsid w:val="003E18BD"/>
    <w:rsid w:val="003E3B19"/>
    <w:rsid w:val="003E6DEA"/>
    <w:rsid w:val="003F05E3"/>
    <w:rsid w:val="003F08FF"/>
    <w:rsid w:val="004006A8"/>
    <w:rsid w:val="0040190D"/>
    <w:rsid w:val="004029F5"/>
    <w:rsid w:val="00406EC2"/>
    <w:rsid w:val="00407DAE"/>
    <w:rsid w:val="00411E49"/>
    <w:rsid w:val="00422EEC"/>
    <w:rsid w:val="00423B98"/>
    <w:rsid w:val="004247F8"/>
    <w:rsid w:val="00441EDF"/>
    <w:rsid w:val="00453DD8"/>
    <w:rsid w:val="004646AF"/>
    <w:rsid w:val="00466B82"/>
    <w:rsid w:val="004816B5"/>
    <w:rsid w:val="00482E4B"/>
    <w:rsid w:val="00484AC6"/>
    <w:rsid w:val="004901BE"/>
    <w:rsid w:val="00491792"/>
    <w:rsid w:val="004927EC"/>
    <w:rsid w:val="00492C24"/>
    <w:rsid w:val="004A0910"/>
    <w:rsid w:val="004A1E1C"/>
    <w:rsid w:val="004B1A41"/>
    <w:rsid w:val="004C6109"/>
    <w:rsid w:val="004D4D6C"/>
    <w:rsid w:val="004E35E7"/>
    <w:rsid w:val="004F12B3"/>
    <w:rsid w:val="004F18D7"/>
    <w:rsid w:val="00503673"/>
    <w:rsid w:val="0051083F"/>
    <w:rsid w:val="00512410"/>
    <w:rsid w:val="0052488F"/>
    <w:rsid w:val="00537392"/>
    <w:rsid w:val="00540833"/>
    <w:rsid w:val="00545228"/>
    <w:rsid w:val="00545C3D"/>
    <w:rsid w:val="00562BF0"/>
    <w:rsid w:val="0056741A"/>
    <w:rsid w:val="00572210"/>
    <w:rsid w:val="005778EA"/>
    <w:rsid w:val="005821DD"/>
    <w:rsid w:val="005868C5"/>
    <w:rsid w:val="00586B2C"/>
    <w:rsid w:val="005934D0"/>
    <w:rsid w:val="0059395C"/>
    <w:rsid w:val="005A0805"/>
    <w:rsid w:val="005A0E88"/>
    <w:rsid w:val="005A5BAF"/>
    <w:rsid w:val="005B0362"/>
    <w:rsid w:val="005B37A5"/>
    <w:rsid w:val="005C0B60"/>
    <w:rsid w:val="005D4DCF"/>
    <w:rsid w:val="005D53CB"/>
    <w:rsid w:val="005E67BC"/>
    <w:rsid w:val="005F3F73"/>
    <w:rsid w:val="00601C41"/>
    <w:rsid w:val="00602D44"/>
    <w:rsid w:val="00610890"/>
    <w:rsid w:val="00622F97"/>
    <w:rsid w:val="00627159"/>
    <w:rsid w:val="00627940"/>
    <w:rsid w:val="00635FA2"/>
    <w:rsid w:val="00647125"/>
    <w:rsid w:val="0064739D"/>
    <w:rsid w:val="00651EA6"/>
    <w:rsid w:val="00651FDC"/>
    <w:rsid w:val="00664353"/>
    <w:rsid w:val="00671F81"/>
    <w:rsid w:val="00674066"/>
    <w:rsid w:val="00681B4F"/>
    <w:rsid w:val="0068615E"/>
    <w:rsid w:val="00696597"/>
    <w:rsid w:val="006A0755"/>
    <w:rsid w:val="006A5CB4"/>
    <w:rsid w:val="006A6859"/>
    <w:rsid w:val="006A7D69"/>
    <w:rsid w:val="006B7074"/>
    <w:rsid w:val="006C2723"/>
    <w:rsid w:val="006E1822"/>
    <w:rsid w:val="006E35A2"/>
    <w:rsid w:val="006E4825"/>
    <w:rsid w:val="006F537F"/>
    <w:rsid w:val="00713AC2"/>
    <w:rsid w:val="00720E9D"/>
    <w:rsid w:val="00724BC6"/>
    <w:rsid w:val="00731B1D"/>
    <w:rsid w:val="00732B19"/>
    <w:rsid w:val="00732CC8"/>
    <w:rsid w:val="00736FE7"/>
    <w:rsid w:val="007400EF"/>
    <w:rsid w:val="0074263D"/>
    <w:rsid w:val="007450A3"/>
    <w:rsid w:val="00747FBC"/>
    <w:rsid w:val="0075281B"/>
    <w:rsid w:val="00761A8B"/>
    <w:rsid w:val="00761D49"/>
    <w:rsid w:val="00771DB8"/>
    <w:rsid w:val="00776A6D"/>
    <w:rsid w:val="00776E8F"/>
    <w:rsid w:val="00780FB3"/>
    <w:rsid w:val="00795F7F"/>
    <w:rsid w:val="007A2AD1"/>
    <w:rsid w:val="007A6180"/>
    <w:rsid w:val="007B1CCD"/>
    <w:rsid w:val="007B1E22"/>
    <w:rsid w:val="007B2ACF"/>
    <w:rsid w:val="007B5376"/>
    <w:rsid w:val="007B541B"/>
    <w:rsid w:val="007B7B0C"/>
    <w:rsid w:val="007D3301"/>
    <w:rsid w:val="007D4E01"/>
    <w:rsid w:val="007E6201"/>
    <w:rsid w:val="007F3285"/>
    <w:rsid w:val="007F5972"/>
    <w:rsid w:val="008019C5"/>
    <w:rsid w:val="00802176"/>
    <w:rsid w:val="00802BD3"/>
    <w:rsid w:val="00810420"/>
    <w:rsid w:val="008233BD"/>
    <w:rsid w:val="008259D6"/>
    <w:rsid w:val="00827D09"/>
    <w:rsid w:val="00830292"/>
    <w:rsid w:val="00844A6A"/>
    <w:rsid w:val="008505E4"/>
    <w:rsid w:val="00855709"/>
    <w:rsid w:val="00861049"/>
    <w:rsid w:val="00862F95"/>
    <w:rsid w:val="00866291"/>
    <w:rsid w:val="00870CFD"/>
    <w:rsid w:val="0087269E"/>
    <w:rsid w:val="0087500A"/>
    <w:rsid w:val="00887913"/>
    <w:rsid w:val="008A08DF"/>
    <w:rsid w:val="008A1D29"/>
    <w:rsid w:val="008A3D46"/>
    <w:rsid w:val="008A4FA7"/>
    <w:rsid w:val="008A5A0A"/>
    <w:rsid w:val="008A7E16"/>
    <w:rsid w:val="008B0EA3"/>
    <w:rsid w:val="008B163A"/>
    <w:rsid w:val="008B73A2"/>
    <w:rsid w:val="008C12E5"/>
    <w:rsid w:val="008C3777"/>
    <w:rsid w:val="008C530E"/>
    <w:rsid w:val="008E32A4"/>
    <w:rsid w:val="008E748F"/>
    <w:rsid w:val="008F356B"/>
    <w:rsid w:val="00900B58"/>
    <w:rsid w:val="00905F6F"/>
    <w:rsid w:val="00906F6E"/>
    <w:rsid w:val="009100C6"/>
    <w:rsid w:val="0091036C"/>
    <w:rsid w:val="009145DB"/>
    <w:rsid w:val="00920631"/>
    <w:rsid w:val="00924802"/>
    <w:rsid w:val="009404B3"/>
    <w:rsid w:val="00941380"/>
    <w:rsid w:val="009513AD"/>
    <w:rsid w:val="00953144"/>
    <w:rsid w:val="00953E17"/>
    <w:rsid w:val="00956755"/>
    <w:rsid w:val="00962B35"/>
    <w:rsid w:val="0096664F"/>
    <w:rsid w:val="00974A06"/>
    <w:rsid w:val="0098104F"/>
    <w:rsid w:val="00997E0D"/>
    <w:rsid w:val="009A6B85"/>
    <w:rsid w:val="009B262A"/>
    <w:rsid w:val="009B30C6"/>
    <w:rsid w:val="009D54B9"/>
    <w:rsid w:val="009E4DDB"/>
    <w:rsid w:val="009E7A0C"/>
    <w:rsid w:val="009E7EEA"/>
    <w:rsid w:val="009F11F9"/>
    <w:rsid w:val="00A06B66"/>
    <w:rsid w:val="00A17224"/>
    <w:rsid w:val="00A177D0"/>
    <w:rsid w:val="00A27267"/>
    <w:rsid w:val="00A34CE0"/>
    <w:rsid w:val="00A358FA"/>
    <w:rsid w:val="00A4688E"/>
    <w:rsid w:val="00A91858"/>
    <w:rsid w:val="00AA5B48"/>
    <w:rsid w:val="00AB381C"/>
    <w:rsid w:val="00AB6272"/>
    <w:rsid w:val="00AB6CA1"/>
    <w:rsid w:val="00AB7690"/>
    <w:rsid w:val="00AB7BB6"/>
    <w:rsid w:val="00AC30A0"/>
    <w:rsid w:val="00AC5B02"/>
    <w:rsid w:val="00AD48CB"/>
    <w:rsid w:val="00AF1A74"/>
    <w:rsid w:val="00AF4B75"/>
    <w:rsid w:val="00AF66BC"/>
    <w:rsid w:val="00B13238"/>
    <w:rsid w:val="00B179FA"/>
    <w:rsid w:val="00B20071"/>
    <w:rsid w:val="00B23B2C"/>
    <w:rsid w:val="00B23E56"/>
    <w:rsid w:val="00B240D8"/>
    <w:rsid w:val="00B24F78"/>
    <w:rsid w:val="00B34096"/>
    <w:rsid w:val="00B35F7A"/>
    <w:rsid w:val="00B35FEE"/>
    <w:rsid w:val="00B43C49"/>
    <w:rsid w:val="00B455D0"/>
    <w:rsid w:val="00B476AF"/>
    <w:rsid w:val="00B53C3D"/>
    <w:rsid w:val="00B60890"/>
    <w:rsid w:val="00B61AFF"/>
    <w:rsid w:val="00B61C06"/>
    <w:rsid w:val="00B654C5"/>
    <w:rsid w:val="00B72E0C"/>
    <w:rsid w:val="00B77FDE"/>
    <w:rsid w:val="00B84CD4"/>
    <w:rsid w:val="00B86F28"/>
    <w:rsid w:val="00BA3DF3"/>
    <w:rsid w:val="00BA53FB"/>
    <w:rsid w:val="00BB2E80"/>
    <w:rsid w:val="00BB4D50"/>
    <w:rsid w:val="00BB5D86"/>
    <w:rsid w:val="00BB68DC"/>
    <w:rsid w:val="00BB77B6"/>
    <w:rsid w:val="00BC090B"/>
    <w:rsid w:val="00BD5733"/>
    <w:rsid w:val="00BD62AD"/>
    <w:rsid w:val="00BE18CA"/>
    <w:rsid w:val="00BE5C96"/>
    <w:rsid w:val="00BF6254"/>
    <w:rsid w:val="00BF786F"/>
    <w:rsid w:val="00C03797"/>
    <w:rsid w:val="00C10099"/>
    <w:rsid w:val="00C406B8"/>
    <w:rsid w:val="00C46669"/>
    <w:rsid w:val="00C47B93"/>
    <w:rsid w:val="00C51831"/>
    <w:rsid w:val="00C51C25"/>
    <w:rsid w:val="00C53DEE"/>
    <w:rsid w:val="00C62738"/>
    <w:rsid w:val="00C62F87"/>
    <w:rsid w:val="00C65463"/>
    <w:rsid w:val="00C656FF"/>
    <w:rsid w:val="00C672AB"/>
    <w:rsid w:val="00C77977"/>
    <w:rsid w:val="00C833C1"/>
    <w:rsid w:val="00C83F68"/>
    <w:rsid w:val="00C9238A"/>
    <w:rsid w:val="00CA0B2A"/>
    <w:rsid w:val="00CA0B8D"/>
    <w:rsid w:val="00CA4404"/>
    <w:rsid w:val="00CB19BD"/>
    <w:rsid w:val="00CB6682"/>
    <w:rsid w:val="00CC44F4"/>
    <w:rsid w:val="00CC61BB"/>
    <w:rsid w:val="00CC7838"/>
    <w:rsid w:val="00CD32E5"/>
    <w:rsid w:val="00CD33C3"/>
    <w:rsid w:val="00CE1550"/>
    <w:rsid w:val="00CE43E7"/>
    <w:rsid w:val="00CF2E72"/>
    <w:rsid w:val="00CF7A50"/>
    <w:rsid w:val="00D047CF"/>
    <w:rsid w:val="00D1461F"/>
    <w:rsid w:val="00D2198C"/>
    <w:rsid w:val="00D276AC"/>
    <w:rsid w:val="00D301FA"/>
    <w:rsid w:val="00D3515E"/>
    <w:rsid w:val="00D40964"/>
    <w:rsid w:val="00D45A49"/>
    <w:rsid w:val="00D466C7"/>
    <w:rsid w:val="00D551CD"/>
    <w:rsid w:val="00D563F5"/>
    <w:rsid w:val="00D74837"/>
    <w:rsid w:val="00D76A60"/>
    <w:rsid w:val="00D80718"/>
    <w:rsid w:val="00D837B6"/>
    <w:rsid w:val="00D8438B"/>
    <w:rsid w:val="00D86DAE"/>
    <w:rsid w:val="00D90A1C"/>
    <w:rsid w:val="00D962DE"/>
    <w:rsid w:val="00DA371D"/>
    <w:rsid w:val="00DA752F"/>
    <w:rsid w:val="00DB0124"/>
    <w:rsid w:val="00DB13A7"/>
    <w:rsid w:val="00DC39AC"/>
    <w:rsid w:val="00DC429D"/>
    <w:rsid w:val="00DC7D6B"/>
    <w:rsid w:val="00DD0BBE"/>
    <w:rsid w:val="00DE193A"/>
    <w:rsid w:val="00DE6438"/>
    <w:rsid w:val="00DF2DC4"/>
    <w:rsid w:val="00DF4D31"/>
    <w:rsid w:val="00E04577"/>
    <w:rsid w:val="00E07115"/>
    <w:rsid w:val="00E113C3"/>
    <w:rsid w:val="00E13563"/>
    <w:rsid w:val="00E20DDA"/>
    <w:rsid w:val="00E240F7"/>
    <w:rsid w:val="00E250D6"/>
    <w:rsid w:val="00E25D80"/>
    <w:rsid w:val="00E2676A"/>
    <w:rsid w:val="00E27122"/>
    <w:rsid w:val="00E327D0"/>
    <w:rsid w:val="00E32A9B"/>
    <w:rsid w:val="00E33429"/>
    <w:rsid w:val="00E334C7"/>
    <w:rsid w:val="00E57A7F"/>
    <w:rsid w:val="00E60E7C"/>
    <w:rsid w:val="00E636D7"/>
    <w:rsid w:val="00E73C06"/>
    <w:rsid w:val="00E76586"/>
    <w:rsid w:val="00E87C6F"/>
    <w:rsid w:val="00E926DD"/>
    <w:rsid w:val="00E964F6"/>
    <w:rsid w:val="00E97EE1"/>
    <w:rsid w:val="00EA3509"/>
    <w:rsid w:val="00EB761B"/>
    <w:rsid w:val="00EC2822"/>
    <w:rsid w:val="00EC7FFA"/>
    <w:rsid w:val="00ED176A"/>
    <w:rsid w:val="00EE45F0"/>
    <w:rsid w:val="00EE5B4E"/>
    <w:rsid w:val="00EE6BBF"/>
    <w:rsid w:val="00EF3C0C"/>
    <w:rsid w:val="00EF47C6"/>
    <w:rsid w:val="00EF7B22"/>
    <w:rsid w:val="00F02928"/>
    <w:rsid w:val="00F0441B"/>
    <w:rsid w:val="00F07BBF"/>
    <w:rsid w:val="00F11EEB"/>
    <w:rsid w:val="00F13136"/>
    <w:rsid w:val="00F13313"/>
    <w:rsid w:val="00F15376"/>
    <w:rsid w:val="00F218B6"/>
    <w:rsid w:val="00F23E16"/>
    <w:rsid w:val="00F25BF1"/>
    <w:rsid w:val="00F337CB"/>
    <w:rsid w:val="00F3404D"/>
    <w:rsid w:val="00F364B5"/>
    <w:rsid w:val="00F412AB"/>
    <w:rsid w:val="00F43786"/>
    <w:rsid w:val="00F45534"/>
    <w:rsid w:val="00F507DA"/>
    <w:rsid w:val="00F51A07"/>
    <w:rsid w:val="00F610A3"/>
    <w:rsid w:val="00F62221"/>
    <w:rsid w:val="00F635CC"/>
    <w:rsid w:val="00F82D34"/>
    <w:rsid w:val="00F83C33"/>
    <w:rsid w:val="00F85867"/>
    <w:rsid w:val="00F910EE"/>
    <w:rsid w:val="00F95713"/>
    <w:rsid w:val="00F95FB9"/>
    <w:rsid w:val="00FA22D9"/>
    <w:rsid w:val="00FB75F9"/>
    <w:rsid w:val="00FB7641"/>
    <w:rsid w:val="00FC0A5A"/>
    <w:rsid w:val="00FC23B6"/>
    <w:rsid w:val="00FC5D55"/>
    <w:rsid w:val="00FC761D"/>
    <w:rsid w:val="00FF26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AE77BC9"/>
  <w15:docId w15:val="{54CC5ADC-758D-48EF-ABDA-677DCF748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953144"/>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9E7A0C"/>
    <w:rPr>
      <w:color w:val="0000FF"/>
      <w:u w:val="single"/>
    </w:rPr>
  </w:style>
  <w:style w:type="paragraph" w:customStyle="1" w:styleId="Default">
    <w:name w:val="Default"/>
    <w:rsid w:val="00540833"/>
    <w:pPr>
      <w:autoSpaceDE w:val="0"/>
      <w:autoSpaceDN w:val="0"/>
      <w:adjustRightInd w:val="0"/>
    </w:pPr>
    <w:rPr>
      <w:rFonts w:ascii="Calibri" w:hAnsi="Calibri" w:cs="Calibri"/>
      <w:color w:val="000000"/>
      <w:sz w:val="24"/>
      <w:szCs w:val="24"/>
    </w:rPr>
  </w:style>
  <w:style w:type="paragraph" w:styleId="Lijstalinea">
    <w:name w:val="List Paragraph"/>
    <w:basedOn w:val="Standaard"/>
    <w:uiPriority w:val="99"/>
    <w:qFormat/>
    <w:rsid w:val="00F95FB9"/>
    <w:pPr>
      <w:ind w:left="720"/>
      <w:contextualSpacing/>
    </w:pPr>
    <w:rPr>
      <w:rFonts w:ascii="Calibri" w:eastAsia="Calibri" w:hAnsi="Calibri"/>
      <w:sz w:val="22"/>
      <w:szCs w:val="22"/>
      <w:lang w:eastAsia="en-US"/>
    </w:rPr>
  </w:style>
  <w:style w:type="paragraph" w:styleId="Voetnoottekst">
    <w:name w:val="footnote text"/>
    <w:basedOn w:val="Standaard"/>
    <w:link w:val="VoetnoottekstChar"/>
    <w:rsid w:val="009100C6"/>
    <w:rPr>
      <w:sz w:val="20"/>
      <w:szCs w:val="20"/>
    </w:rPr>
  </w:style>
  <w:style w:type="character" w:customStyle="1" w:styleId="VoetnoottekstChar">
    <w:name w:val="Voetnoottekst Char"/>
    <w:basedOn w:val="Standaardalinea-lettertype"/>
    <w:link w:val="Voetnoottekst"/>
    <w:rsid w:val="009100C6"/>
  </w:style>
  <w:style w:type="character" w:styleId="Voetnootmarkering">
    <w:name w:val="footnote reference"/>
    <w:rsid w:val="009100C6"/>
    <w:rPr>
      <w:vertAlign w:val="superscript"/>
    </w:rPr>
  </w:style>
  <w:style w:type="paragraph" w:styleId="Koptekst">
    <w:name w:val="header"/>
    <w:basedOn w:val="Standaard"/>
    <w:link w:val="KoptekstChar"/>
    <w:rsid w:val="00F95713"/>
    <w:pPr>
      <w:tabs>
        <w:tab w:val="center" w:pos="4536"/>
        <w:tab w:val="right" w:pos="9072"/>
      </w:tabs>
    </w:pPr>
  </w:style>
  <w:style w:type="character" w:customStyle="1" w:styleId="KoptekstChar">
    <w:name w:val="Koptekst Char"/>
    <w:link w:val="Koptekst"/>
    <w:rsid w:val="00F95713"/>
    <w:rPr>
      <w:sz w:val="24"/>
      <w:szCs w:val="24"/>
    </w:rPr>
  </w:style>
  <w:style w:type="paragraph" w:styleId="Voettekst">
    <w:name w:val="footer"/>
    <w:basedOn w:val="Standaard"/>
    <w:link w:val="VoettekstChar"/>
    <w:uiPriority w:val="99"/>
    <w:rsid w:val="00F95713"/>
    <w:pPr>
      <w:tabs>
        <w:tab w:val="center" w:pos="4536"/>
        <w:tab w:val="right" w:pos="9072"/>
      </w:tabs>
    </w:pPr>
  </w:style>
  <w:style w:type="character" w:customStyle="1" w:styleId="VoettekstChar">
    <w:name w:val="Voettekst Char"/>
    <w:link w:val="Voettekst"/>
    <w:uiPriority w:val="99"/>
    <w:rsid w:val="00F95713"/>
    <w:rPr>
      <w:sz w:val="24"/>
      <w:szCs w:val="24"/>
    </w:rPr>
  </w:style>
  <w:style w:type="character" w:styleId="GevolgdeHyperlink">
    <w:name w:val="FollowedHyperlink"/>
    <w:basedOn w:val="Standaardalinea-lettertype"/>
    <w:rsid w:val="00252415"/>
    <w:rPr>
      <w:color w:val="800080" w:themeColor="followedHyperlink"/>
      <w:u w:val="single"/>
    </w:rPr>
  </w:style>
  <w:style w:type="paragraph" w:styleId="Normaalweb">
    <w:name w:val="Normal (Web)"/>
    <w:basedOn w:val="Standaard"/>
    <w:uiPriority w:val="99"/>
    <w:unhideWhenUsed/>
    <w:rsid w:val="00C656FF"/>
    <w:rPr>
      <w:rFonts w:ascii="Arial" w:hAnsi="Arial" w:cs="Arial"/>
      <w:color w:val="000000"/>
      <w:sz w:val="18"/>
      <w:szCs w:val="18"/>
    </w:rPr>
  </w:style>
  <w:style w:type="paragraph" w:styleId="Ballontekst">
    <w:name w:val="Balloon Text"/>
    <w:basedOn w:val="Standaard"/>
    <w:link w:val="BallontekstChar"/>
    <w:rsid w:val="00A91858"/>
    <w:rPr>
      <w:rFonts w:ascii="Tahoma" w:hAnsi="Tahoma" w:cs="Tahoma"/>
      <w:sz w:val="16"/>
      <w:szCs w:val="16"/>
    </w:rPr>
  </w:style>
  <w:style w:type="character" w:customStyle="1" w:styleId="BallontekstChar">
    <w:name w:val="Ballontekst Char"/>
    <w:basedOn w:val="Standaardalinea-lettertype"/>
    <w:link w:val="Ballontekst"/>
    <w:rsid w:val="00A91858"/>
    <w:rPr>
      <w:rFonts w:ascii="Tahoma" w:hAnsi="Tahoma" w:cs="Tahoma"/>
      <w:sz w:val="16"/>
      <w:szCs w:val="16"/>
    </w:rPr>
  </w:style>
  <w:style w:type="character" w:styleId="Zwaar">
    <w:name w:val="Strong"/>
    <w:basedOn w:val="Standaardalinea-lettertype"/>
    <w:uiPriority w:val="22"/>
    <w:qFormat/>
    <w:rsid w:val="00482E4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54658">
      <w:bodyDiv w:val="1"/>
      <w:marLeft w:val="0"/>
      <w:marRight w:val="0"/>
      <w:marTop w:val="0"/>
      <w:marBottom w:val="0"/>
      <w:divBdr>
        <w:top w:val="none" w:sz="0" w:space="0" w:color="auto"/>
        <w:left w:val="none" w:sz="0" w:space="0" w:color="auto"/>
        <w:bottom w:val="none" w:sz="0" w:space="0" w:color="auto"/>
        <w:right w:val="none" w:sz="0" w:space="0" w:color="auto"/>
      </w:divBdr>
      <w:divsChild>
        <w:div w:id="1394965389">
          <w:marLeft w:val="0"/>
          <w:marRight w:val="0"/>
          <w:marTop w:val="0"/>
          <w:marBottom w:val="0"/>
          <w:divBdr>
            <w:top w:val="none" w:sz="0" w:space="0" w:color="auto"/>
            <w:left w:val="none" w:sz="0" w:space="0" w:color="auto"/>
            <w:bottom w:val="none" w:sz="0" w:space="0" w:color="auto"/>
            <w:right w:val="none" w:sz="0" w:space="0" w:color="auto"/>
          </w:divBdr>
          <w:divsChild>
            <w:div w:id="1946693137">
              <w:marLeft w:val="0"/>
              <w:marRight w:val="0"/>
              <w:marTop w:val="0"/>
              <w:marBottom w:val="0"/>
              <w:divBdr>
                <w:top w:val="none" w:sz="0" w:space="0" w:color="auto"/>
                <w:left w:val="none" w:sz="0" w:space="0" w:color="auto"/>
                <w:bottom w:val="none" w:sz="0" w:space="0" w:color="auto"/>
                <w:right w:val="none" w:sz="0" w:space="0" w:color="auto"/>
              </w:divBdr>
              <w:divsChild>
                <w:div w:id="677542553">
                  <w:marLeft w:val="0"/>
                  <w:marRight w:val="0"/>
                  <w:marTop w:val="0"/>
                  <w:marBottom w:val="0"/>
                  <w:divBdr>
                    <w:top w:val="none" w:sz="0" w:space="0" w:color="auto"/>
                    <w:left w:val="none" w:sz="0" w:space="0" w:color="auto"/>
                    <w:bottom w:val="none" w:sz="0" w:space="0" w:color="auto"/>
                    <w:right w:val="none" w:sz="0" w:space="0" w:color="auto"/>
                  </w:divBdr>
                  <w:divsChild>
                    <w:div w:id="10300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5815">
      <w:bodyDiv w:val="1"/>
      <w:marLeft w:val="0"/>
      <w:marRight w:val="0"/>
      <w:marTop w:val="0"/>
      <w:marBottom w:val="0"/>
      <w:divBdr>
        <w:top w:val="none" w:sz="0" w:space="0" w:color="auto"/>
        <w:left w:val="none" w:sz="0" w:space="0" w:color="auto"/>
        <w:bottom w:val="none" w:sz="0" w:space="0" w:color="auto"/>
        <w:right w:val="none" w:sz="0" w:space="0" w:color="auto"/>
      </w:divBdr>
      <w:divsChild>
        <w:div w:id="490222582">
          <w:marLeft w:val="0"/>
          <w:marRight w:val="0"/>
          <w:marTop w:val="0"/>
          <w:marBottom w:val="0"/>
          <w:divBdr>
            <w:top w:val="none" w:sz="0" w:space="0" w:color="auto"/>
            <w:left w:val="none" w:sz="0" w:space="0" w:color="auto"/>
            <w:bottom w:val="none" w:sz="0" w:space="0" w:color="auto"/>
            <w:right w:val="none" w:sz="0" w:space="0" w:color="auto"/>
          </w:divBdr>
          <w:divsChild>
            <w:div w:id="1506045013">
              <w:marLeft w:val="0"/>
              <w:marRight w:val="0"/>
              <w:marTop w:val="0"/>
              <w:marBottom w:val="0"/>
              <w:divBdr>
                <w:top w:val="none" w:sz="0" w:space="0" w:color="auto"/>
                <w:left w:val="none" w:sz="0" w:space="0" w:color="auto"/>
                <w:bottom w:val="none" w:sz="0" w:space="0" w:color="auto"/>
                <w:right w:val="none" w:sz="0" w:space="0" w:color="auto"/>
              </w:divBdr>
              <w:divsChild>
                <w:div w:id="387068700">
                  <w:marLeft w:val="0"/>
                  <w:marRight w:val="0"/>
                  <w:marTop w:val="0"/>
                  <w:marBottom w:val="0"/>
                  <w:divBdr>
                    <w:top w:val="none" w:sz="0" w:space="0" w:color="auto"/>
                    <w:left w:val="none" w:sz="0" w:space="0" w:color="auto"/>
                    <w:bottom w:val="none" w:sz="0" w:space="0" w:color="auto"/>
                    <w:right w:val="none" w:sz="0" w:space="0" w:color="auto"/>
                  </w:divBdr>
                  <w:divsChild>
                    <w:div w:id="770734843">
                      <w:marLeft w:val="0"/>
                      <w:marRight w:val="0"/>
                      <w:marTop w:val="0"/>
                      <w:marBottom w:val="0"/>
                      <w:divBdr>
                        <w:top w:val="none" w:sz="0" w:space="0" w:color="auto"/>
                        <w:left w:val="none" w:sz="0" w:space="0" w:color="auto"/>
                        <w:bottom w:val="none" w:sz="0" w:space="0" w:color="auto"/>
                        <w:right w:val="none" w:sz="0" w:space="0" w:color="auto"/>
                      </w:divBdr>
                      <w:divsChild>
                        <w:div w:id="902720131">
                          <w:marLeft w:val="0"/>
                          <w:marRight w:val="0"/>
                          <w:marTop w:val="0"/>
                          <w:marBottom w:val="0"/>
                          <w:divBdr>
                            <w:top w:val="none" w:sz="0" w:space="0" w:color="auto"/>
                            <w:left w:val="none" w:sz="0" w:space="0" w:color="auto"/>
                            <w:bottom w:val="none" w:sz="0" w:space="0" w:color="auto"/>
                            <w:right w:val="none" w:sz="0" w:space="0" w:color="auto"/>
                          </w:divBdr>
                        </w:div>
                        <w:div w:id="1091463888">
                          <w:marLeft w:val="0"/>
                          <w:marRight w:val="0"/>
                          <w:marTop w:val="0"/>
                          <w:marBottom w:val="0"/>
                          <w:divBdr>
                            <w:top w:val="none" w:sz="0" w:space="0" w:color="auto"/>
                            <w:left w:val="none" w:sz="0" w:space="0" w:color="auto"/>
                            <w:bottom w:val="none" w:sz="0" w:space="0" w:color="auto"/>
                            <w:right w:val="none" w:sz="0" w:space="0" w:color="auto"/>
                          </w:divBdr>
                        </w:div>
                        <w:div w:id="1165168549">
                          <w:marLeft w:val="0"/>
                          <w:marRight w:val="0"/>
                          <w:marTop w:val="0"/>
                          <w:marBottom w:val="0"/>
                          <w:divBdr>
                            <w:top w:val="none" w:sz="0" w:space="0" w:color="auto"/>
                            <w:left w:val="none" w:sz="0" w:space="0" w:color="auto"/>
                            <w:bottom w:val="none" w:sz="0" w:space="0" w:color="auto"/>
                            <w:right w:val="none" w:sz="0" w:space="0" w:color="auto"/>
                          </w:divBdr>
                        </w:div>
                        <w:div w:id="9316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94946">
      <w:bodyDiv w:val="1"/>
      <w:marLeft w:val="0"/>
      <w:marRight w:val="0"/>
      <w:marTop w:val="0"/>
      <w:marBottom w:val="0"/>
      <w:divBdr>
        <w:top w:val="none" w:sz="0" w:space="0" w:color="auto"/>
        <w:left w:val="none" w:sz="0" w:space="0" w:color="auto"/>
        <w:bottom w:val="none" w:sz="0" w:space="0" w:color="auto"/>
        <w:right w:val="none" w:sz="0" w:space="0" w:color="auto"/>
      </w:divBdr>
      <w:divsChild>
        <w:div w:id="291059062">
          <w:marLeft w:val="0"/>
          <w:marRight w:val="0"/>
          <w:marTop w:val="0"/>
          <w:marBottom w:val="0"/>
          <w:divBdr>
            <w:top w:val="none" w:sz="0" w:space="0" w:color="auto"/>
            <w:left w:val="none" w:sz="0" w:space="0" w:color="auto"/>
            <w:bottom w:val="none" w:sz="0" w:space="0" w:color="auto"/>
            <w:right w:val="none" w:sz="0" w:space="0" w:color="auto"/>
          </w:divBdr>
          <w:divsChild>
            <w:div w:id="722339264">
              <w:marLeft w:val="0"/>
              <w:marRight w:val="0"/>
              <w:marTop w:val="0"/>
              <w:marBottom w:val="0"/>
              <w:divBdr>
                <w:top w:val="none" w:sz="0" w:space="0" w:color="auto"/>
                <w:left w:val="none" w:sz="0" w:space="0" w:color="auto"/>
                <w:bottom w:val="none" w:sz="0" w:space="0" w:color="auto"/>
                <w:right w:val="none" w:sz="0" w:space="0" w:color="auto"/>
              </w:divBdr>
              <w:divsChild>
                <w:div w:id="68964485">
                  <w:marLeft w:val="0"/>
                  <w:marRight w:val="0"/>
                  <w:marTop w:val="0"/>
                  <w:marBottom w:val="0"/>
                  <w:divBdr>
                    <w:top w:val="none" w:sz="0" w:space="0" w:color="auto"/>
                    <w:left w:val="none" w:sz="0" w:space="0" w:color="auto"/>
                    <w:bottom w:val="none" w:sz="0" w:space="0" w:color="auto"/>
                    <w:right w:val="none" w:sz="0" w:space="0" w:color="auto"/>
                  </w:divBdr>
                  <w:divsChild>
                    <w:div w:id="56584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05097">
      <w:bodyDiv w:val="1"/>
      <w:marLeft w:val="0"/>
      <w:marRight w:val="0"/>
      <w:marTop w:val="0"/>
      <w:marBottom w:val="0"/>
      <w:divBdr>
        <w:top w:val="none" w:sz="0" w:space="0" w:color="auto"/>
        <w:left w:val="none" w:sz="0" w:space="0" w:color="auto"/>
        <w:bottom w:val="none" w:sz="0" w:space="0" w:color="auto"/>
        <w:right w:val="none" w:sz="0" w:space="0" w:color="auto"/>
      </w:divBdr>
      <w:divsChild>
        <w:div w:id="346099076">
          <w:marLeft w:val="0"/>
          <w:marRight w:val="0"/>
          <w:marTop w:val="0"/>
          <w:marBottom w:val="0"/>
          <w:divBdr>
            <w:top w:val="none" w:sz="0" w:space="0" w:color="auto"/>
            <w:left w:val="none" w:sz="0" w:space="0" w:color="auto"/>
            <w:bottom w:val="none" w:sz="0" w:space="0" w:color="auto"/>
            <w:right w:val="none" w:sz="0" w:space="0" w:color="auto"/>
          </w:divBdr>
          <w:divsChild>
            <w:div w:id="1740859298">
              <w:marLeft w:val="0"/>
              <w:marRight w:val="0"/>
              <w:marTop w:val="0"/>
              <w:marBottom w:val="0"/>
              <w:divBdr>
                <w:top w:val="none" w:sz="0" w:space="0" w:color="auto"/>
                <w:left w:val="none" w:sz="0" w:space="0" w:color="auto"/>
                <w:bottom w:val="none" w:sz="0" w:space="0" w:color="auto"/>
                <w:right w:val="none" w:sz="0" w:space="0" w:color="auto"/>
              </w:divBdr>
              <w:divsChild>
                <w:div w:id="898249940">
                  <w:marLeft w:val="0"/>
                  <w:marRight w:val="0"/>
                  <w:marTop w:val="0"/>
                  <w:marBottom w:val="0"/>
                  <w:divBdr>
                    <w:top w:val="none" w:sz="0" w:space="0" w:color="auto"/>
                    <w:left w:val="none" w:sz="0" w:space="0" w:color="auto"/>
                    <w:bottom w:val="none" w:sz="0" w:space="0" w:color="auto"/>
                    <w:right w:val="none" w:sz="0" w:space="0" w:color="auto"/>
                  </w:divBdr>
                </w:div>
                <w:div w:id="8216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19013">
      <w:bodyDiv w:val="1"/>
      <w:marLeft w:val="0"/>
      <w:marRight w:val="0"/>
      <w:marTop w:val="0"/>
      <w:marBottom w:val="0"/>
      <w:divBdr>
        <w:top w:val="none" w:sz="0" w:space="0" w:color="auto"/>
        <w:left w:val="none" w:sz="0" w:space="0" w:color="auto"/>
        <w:bottom w:val="none" w:sz="0" w:space="0" w:color="auto"/>
        <w:right w:val="none" w:sz="0" w:space="0" w:color="auto"/>
      </w:divBdr>
      <w:divsChild>
        <w:div w:id="1671327519">
          <w:marLeft w:val="0"/>
          <w:marRight w:val="0"/>
          <w:marTop w:val="0"/>
          <w:marBottom w:val="0"/>
          <w:divBdr>
            <w:top w:val="none" w:sz="0" w:space="0" w:color="auto"/>
            <w:left w:val="none" w:sz="0" w:space="0" w:color="auto"/>
            <w:bottom w:val="none" w:sz="0" w:space="0" w:color="auto"/>
            <w:right w:val="none" w:sz="0" w:space="0" w:color="auto"/>
          </w:divBdr>
          <w:divsChild>
            <w:div w:id="1305551600">
              <w:marLeft w:val="0"/>
              <w:marRight w:val="0"/>
              <w:marTop w:val="0"/>
              <w:marBottom w:val="0"/>
              <w:divBdr>
                <w:top w:val="none" w:sz="0" w:space="0" w:color="auto"/>
                <w:left w:val="none" w:sz="0" w:space="0" w:color="auto"/>
                <w:bottom w:val="none" w:sz="0" w:space="0" w:color="auto"/>
                <w:right w:val="none" w:sz="0" w:space="0" w:color="auto"/>
              </w:divBdr>
              <w:divsChild>
                <w:div w:id="310791696">
                  <w:marLeft w:val="225"/>
                  <w:marRight w:val="0"/>
                  <w:marTop w:val="0"/>
                  <w:marBottom w:val="0"/>
                  <w:divBdr>
                    <w:top w:val="none" w:sz="0" w:space="0" w:color="auto"/>
                    <w:left w:val="none" w:sz="0" w:space="0" w:color="auto"/>
                    <w:bottom w:val="none" w:sz="0" w:space="0" w:color="auto"/>
                    <w:right w:val="none" w:sz="0" w:space="0" w:color="auto"/>
                  </w:divBdr>
                  <w:divsChild>
                    <w:div w:id="179590868">
                      <w:marLeft w:val="0"/>
                      <w:marRight w:val="0"/>
                      <w:marTop w:val="0"/>
                      <w:marBottom w:val="0"/>
                      <w:divBdr>
                        <w:top w:val="none" w:sz="0" w:space="0" w:color="auto"/>
                        <w:left w:val="none" w:sz="0" w:space="0" w:color="auto"/>
                        <w:bottom w:val="none" w:sz="0" w:space="0" w:color="auto"/>
                        <w:right w:val="none" w:sz="0" w:space="0" w:color="auto"/>
                      </w:divBdr>
                      <w:divsChild>
                        <w:div w:id="1615090817">
                          <w:marLeft w:val="0"/>
                          <w:marRight w:val="0"/>
                          <w:marTop w:val="0"/>
                          <w:marBottom w:val="450"/>
                          <w:divBdr>
                            <w:top w:val="none" w:sz="0" w:space="0" w:color="auto"/>
                            <w:left w:val="none" w:sz="0" w:space="0" w:color="auto"/>
                            <w:bottom w:val="none" w:sz="0" w:space="0" w:color="auto"/>
                            <w:right w:val="none" w:sz="0" w:space="0" w:color="auto"/>
                          </w:divBdr>
                          <w:divsChild>
                            <w:div w:id="1594166794">
                              <w:marLeft w:val="0"/>
                              <w:marRight w:val="0"/>
                              <w:marTop w:val="0"/>
                              <w:marBottom w:val="300"/>
                              <w:divBdr>
                                <w:top w:val="none" w:sz="0" w:space="0" w:color="auto"/>
                                <w:left w:val="none" w:sz="0" w:space="0" w:color="auto"/>
                                <w:bottom w:val="none" w:sz="0" w:space="0" w:color="auto"/>
                                <w:right w:val="none" w:sz="0" w:space="0" w:color="auto"/>
                              </w:divBdr>
                            </w:div>
                            <w:div w:id="2721718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931774">
      <w:bodyDiv w:val="1"/>
      <w:marLeft w:val="0"/>
      <w:marRight w:val="0"/>
      <w:marTop w:val="0"/>
      <w:marBottom w:val="0"/>
      <w:divBdr>
        <w:top w:val="none" w:sz="0" w:space="0" w:color="auto"/>
        <w:left w:val="none" w:sz="0" w:space="0" w:color="auto"/>
        <w:bottom w:val="none" w:sz="0" w:space="0" w:color="auto"/>
        <w:right w:val="none" w:sz="0" w:space="0" w:color="auto"/>
      </w:divBdr>
      <w:divsChild>
        <w:div w:id="1851142975">
          <w:marLeft w:val="0"/>
          <w:marRight w:val="0"/>
          <w:marTop w:val="0"/>
          <w:marBottom w:val="0"/>
          <w:divBdr>
            <w:top w:val="none" w:sz="0" w:space="0" w:color="auto"/>
            <w:left w:val="none" w:sz="0" w:space="0" w:color="auto"/>
            <w:bottom w:val="none" w:sz="0" w:space="0" w:color="auto"/>
            <w:right w:val="none" w:sz="0" w:space="0" w:color="auto"/>
          </w:divBdr>
          <w:divsChild>
            <w:div w:id="1712072836">
              <w:marLeft w:val="0"/>
              <w:marRight w:val="0"/>
              <w:marTop w:val="0"/>
              <w:marBottom w:val="0"/>
              <w:divBdr>
                <w:top w:val="none" w:sz="0" w:space="0" w:color="auto"/>
                <w:left w:val="none" w:sz="0" w:space="0" w:color="auto"/>
                <w:bottom w:val="none" w:sz="0" w:space="0" w:color="auto"/>
                <w:right w:val="none" w:sz="0" w:space="0" w:color="auto"/>
              </w:divBdr>
              <w:divsChild>
                <w:div w:id="1041441630">
                  <w:marLeft w:val="0"/>
                  <w:marRight w:val="0"/>
                  <w:marTop w:val="0"/>
                  <w:marBottom w:val="0"/>
                  <w:divBdr>
                    <w:top w:val="none" w:sz="0" w:space="0" w:color="auto"/>
                    <w:left w:val="none" w:sz="0" w:space="0" w:color="auto"/>
                    <w:bottom w:val="none" w:sz="0" w:space="0" w:color="auto"/>
                    <w:right w:val="none" w:sz="0" w:space="0" w:color="auto"/>
                  </w:divBdr>
                  <w:divsChild>
                    <w:div w:id="2144887286">
                      <w:marLeft w:val="0"/>
                      <w:marRight w:val="0"/>
                      <w:marTop w:val="0"/>
                      <w:marBottom w:val="0"/>
                      <w:divBdr>
                        <w:top w:val="none" w:sz="0" w:space="0" w:color="auto"/>
                        <w:left w:val="none" w:sz="0" w:space="0" w:color="auto"/>
                        <w:bottom w:val="none" w:sz="0" w:space="0" w:color="auto"/>
                        <w:right w:val="none" w:sz="0" w:space="0" w:color="auto"/>
                      </w:divBdr>
                      <w:divsChild>
                        <w:div w:id="735972927">
                          <w:marLeft w:val="0"/>
                          <w:marRight w:val="0"/>
                          <w:marTop w:val="0"/>
                          <w:marBottom w:val="0"/>
                          <w:divBdr>
                            <w:top w:val="none" w:sz="0" w:space="0" w:color="auto"/>
                            <w:left w:val="none" w:sz="0" w:space="0" w:color="auto"/>
                            <w:bottom w:val="none" w:sz="0" w:space="0" w:color="auto"/>
                            <w:right w:val="none" w:sz="0" w:space="0" w:color="auto"/>
                          </w:divBdr>
                          <w:divsChild>
                            <w:div w:id="872307252">
                              <w:marLeft w:val="0"/>
                              <w:marRight w:val="0"/>
                              <w:marTop w:val="0"/>
                              <w:marBottom w:val="0"/>
                              <w:divBdr>
                                <w:top w:val="none" w:sz="0" w:space="0" w:color="auto"/>
                                <w:left w:val="none" w:sz="0" w:space="0" w:color="auto"/>
                                <w:bottom w:val="none" w:sz="0" w:space="0" w:color="auto"/>
                                <w:right w:val="none" w:sz="0" w:space="0" w:color="auto"/>
                              </w:divBdr>
                              <w:divsChild>
                                <w:div w:id="1241599099">
                                  <w:marLeft w:val="0"/>
                                  <w:marRight w:val="0"/>
                                  <w:marTop w:val="0"/>
                                  <w:marBottom w:val="0"/>
                                  <w:divBdr>
                                    <w:top w:val="none" w:sz="0" w:space="0" w:color="auto"/>
                                    <w:left w:val="none" w:sz="0" w:space="0" w:color="auto"/>
                                    <w:bottom w:val="none" w:sz="0" w:space="0" w:color="auto"/>
                                    <w:right w:val="none" w:sz="0" w:space="0" w:color="auto"/>
                                  </w:divBdr>
                                  <w:divsChild>
                                    <w:div w:id="1627737582">
                                      <w:marLeft w:val="0"/>
                                      <w:marRight w:val="0"/>
                                      <w:marTop w:val="0"/>
                                      <w:marBottom w:val="0"/>
                                      <w:divBdr>
                                        <w:top w:val="none" w:sz="0" w:space="0" w:color="auto"/>
                                        <w:left w:val="none" w:sz="0" w:space="0" w:color="auto"/>
                                        <w:bottom w:val="none" w:sz="0" w:space="0" w:color="auto"/>
                                        <w:right w:val="none" w:sz="0" w:space="0" w:color="auto"/>
                                      </w:divBdr>
                                    </w:div>
                                  </w:divsChild>
                                </w:div>
                                <w:div w:id="290593829">
                                  <w:marLeft w:val="0"/>
                                  <w:marRight w:val="0"/>
                                  <w:marTop w:val="0"/>
                                  <w:marBottom w:val="0"/>
                                  <w:divBdr>
                                    <w:top w:val="none" w:sz="0" w:space="0" w:color="auto"/>
                                    <w:left w:val="none" w:sz="0" w:space="0" w:color="auto"/>
                                    <w:bottom w:val="none" w:sz="0" w:space="0" w:color="auto"/>
                                    <w:right w:val="none" w:sz="0" w:space="0" w:color="auto"/>
                                  </w:divBdr>
                                  <w:divsChild>
                                    <w:div w:id="488641012">
                                      <w:marLeft w:val="0"/>
                                      <w:marRight w:val="0"/>
                                      <w:marTop w:val="0"/>
                                      <w:marBottom w:val="0"/>
                                      <w:divBdr>
                                        <w:top w:val="none" w:sz="0" w:space="0" w:color="auto"/>
                                        <w:left w:val="none" w:sz="0" w:space="0" w:color="auto"/>
                                        <w:bottom w:val="none" w:sz="0" w:space="0" w:color="auto"/>
                                        <w:right w:val="none" w:sz="0" w:space="0" w:color="auto"/>
                                      </w:divBdr>
                                    </w:div>
                                  </w:divsChild>
                                </w:div>
                                <w:div w:id="1456292641">
                                  <w:marLeft w:val="0"/>
                                  <w:marRight w:val="0"/>
                                  <w:marTop w:val="0"/>
                                  <w:marBottom w:val="0"/>
                                  <w:divBdr>
                                    <w:top w:val="none" w:sz="0" w:space="0" w:color="auto"/>
                                    <w:left w:val="none" w:sz="0" w:space="0" w:color="auto"/>
                                    <w:bottom w:val="none" w:sz="0" w:space="0" w:color="auto"/>
                                    <w:right w:val="none" w:sz="0" w:space="0" w:color="auto"/>
                                  </w:divBdr>
                                  <w:divsChild>
                                    <w:div w:id="1979072465">
                                      <w:marLeft w:val="0"/>
                                      <w:marRight w:val="0"/>
                                      <w:marTop w:val="0"/>
                                      <w:marBottom w:val="0"/>
                                      <w:divBdr>
                                        <w:top w:val="none" w:sz="0" w:space="0" w:color="auto"/>
                                        <w:left w:val="none" w:sz="0" w:space="0" w:color="auto"/>
                                        <w:bottom w:val="none" w:sz="0" w:space="0" w:color="auto"/>
                                        <w:right w:val="none" w:sz="0" w:space="0" w:color="auto"/>
                                      </w:divBdr>
                                    </w:div>
                                  </w:divsChild>
                                </w:div>
                                <w:div w:id="994455150">
                                  <w:marLeft w:val="0"/>
                                  <w:marRight w:val="0"/>
                                  <w:marTop w:val="0"/>
                                  <w:marBottom w:val="0"/>
                                  <w:divBdr>
                                    <w:top w:val="none" w:sz="0" w:space="0" w:color="auto"/>
                                    <w:left w:val="none" w:sz="0" w:space="0" w:color="auto"/>
                                    <w:bottom w:val="none" w:sz="0" w:space="0" w:color="auto"/>
                                    <w:right w:val="none" w:sz="0" w:space="0" w:color="auto"/>
                                  </w:divBdr>
                                  <w:divsChild>
                                    <w:div w:id="296306133">
                                      <w:marLeft w:val="0"/>
                                      <w:marRight w:val="0"/>
                                      <w:marTop w:val="0"/>
                                      <w:marBottom w:val="0"/>
                                      <w:divBdr>
                                        <w:top w:val="none" w:sz="0" w:space="0" w:color="auto"/>
                                        <w:left w:val="none" w:sz="0" w:space="0" w:color="auto"/>
                                        <w:bottom w:val="none" w:sz="0" w:space="0" w:color="auto"/>
                                        <w:right w:val="none" w:sz="0" w:space="0" w:color="auto"/>
                                      </w:divBdr>
                                    </w:div>
                                  </w:divsChild>
                                </w:div>
                                <w:div w:id="2140607601">
                                  <w:marLeft w:val="0"/>
                                  <w:marRight w:val="0"/>
                                  <w:marTop w:val="0"/>
                                  <w:marBottom w:val="0"/>
                                  <w:divBdr>
                                    <w:top w:val="none" w:sz="0" w:space="0" w:color="auto"/>
                                    <w:left w:val="none" w:sz="0" w:space="0" w:color="auto"/>
                                    <w:bottom w:val="none" w:sz="0" w:space="0" w:color="auto"/>
                                    <w:right w:val="none" w:sz="0" w:space="0" w:color="auto"/>
                                  </w:divBdr>
                                  <w:divsChild>
                                    <w:div w:id="1378774884">
                                      <w:marLeft w:val="0"/>
                                      <w:marRight w:val="0"/>
                                      <w:marTop w:val="0"/>
                                      <w:marBottom w:val="0"/>
                                      <w:divBdr>
                                        <w:top w:val="none" w:sz="0" w:space="0" w:color="auto"/>
                                        <w:left w:val="none" w:sz="0" w:space="0" w:color="auto"/>
                                        <w:bottom w:val="none" w:sz="0" w:space="0" w:color="auto"/>
                                        <w:right w:val="none" w:sz="0" w:space="0" w:color="auto"/>
                                      </w:divBdr>
                                    </w:div>
                                  </w:divsChild>
                                </w:div>
                                <w:div w:id="134684457">
                                  <w:marLeft w:val="0"/>
                                  <w:marRight w:val="0"/>
                                  <w:marTop w:val="0"/>
                                  <w:marBottom w:val="0"/>
                                  <w:divBdr>
                                    <w:top w:val="none" w:sz="0" w:space="0" w:color="auto"/>
                                    <w:left w:val="none" w:sz="0" w:space="0" w:color="auto"/>
                                    <w:bottom w:val="none" w:sz="0" w:space="0" w:color="auto"/>
                                    <w:right w:val="none" w:sz="0" w:space="0" w:color="auto"/>
                                  </w:divBdr>
                                  <w:divsChild>
                                    <w:div w:id="200939317">
                                      <w:marLeft w:val="0"/>
                                      <w:marRight w:val="0"/>
                                      <w:marTop w:val="0"/>
                                      <w:marBottom w:val="0"/>
                                      <w:divBdr>
                                        <w:top w:val="none" w:sz="0" w:space="0" w:color="auto"/>
                                        <w:left w:val="none" w:sz="0" w:space="0" w:color="auto"/>
                                        <w:bottom w:val="none" w:sz="0" w:space="0" w:color="auto"/>
                                        <w:right w:val="none" w:sz="0" w:space="0" w:color="auto"/>
                                      </w:divBdr>
                                    </w:div>
                                    <w:div w:id="1508011546">
                                      <w:marLeft w:val="0"/>
                                      <w:marRight w:val="0"/>
                                      <w:marTop w:val="0"/>
                                      <w:marBottom w:val="0"/>
                                      <w:divBdr>
                                        <w:top w:val="none" w:sz="0" w:space="0" w:color="auto"/>
                                        <w:left w:val="none" w:sz="0" w:space="0" w:color="auto"/>
                                        <w:bottom w:val="none" w:sz="0" w:space="0" w:color="auto"/>
                                        <w:right w:val="none" w:sz="0" w:space="0" w:color="auto"/>
                                      </w:divBdr>
                                    </w:div>
                                  </w:divsChild>
                                </w:div>
                                <w:div w:id="632948252">
                                  <w:marLeft w:val="0"/>
                                  <w:marRight w:val="0"/>
                                  <w:marTop w:val="0"/>
                                  <w:marBottom w:val="0"/>
                                  <w:divBdr>
                                    <w:top w:val="none" w:sz="0" w:space="0" w:color="auto"/>
                                    <w:left w:val="none" w:sz="0" w:space="0" w:color="auto"/>
                                    <w:bottom w:val="none" w:sz="0" w:space="0" w:color="auto"/>
                                    <w:right w:val="none" w:sz="0" w:space="0" w:color="auto"/>
                                  </w:divBdr>
                                  <w:divsChild>
                                    <w:div w:id="195239796">
                                      <w:marLeft w:val="0"/>
                                      <w:marRight w:val="0"/>
                                      <w:marTop w:val="0"/>
                                      <w:marBottom w:val="0"/>
                                      <w:divBdr>
                                        <w:top w:val="none" w:sz="0" w:space="0" w:color="auto"/>
                                        <w:left w:val="none" w:sz="0" w:space="0" w:color="auto"/>
                                        <w:bottom w:val="none" w:sz="0" w:space="0" w:color="auto"/>
                                        <w:right w:val="none" w:sz="0" w:space="0" w:color="auto"/>
                                      </w:divBdr>
                                    </w:div>
                                  </w:divsChild>
                                </w:div>
                                <w:div w:id="31081148">
                                  <w:marLeft w:val="0"/>
                                  <w:marRight w:val="0"/>
                                  <w:marTop w:val="0"/>
                                  <w:marBottom w:val="0"/>
                                  <w:divBdr>
                                    <w:top w:val="none" w:sz="0" w:space="0" w:color="auto"/>
                                    <w:left w:val="none" w:sz="0" w:space="0" w:color="auto"/>
                                    <w:bottom w:val="none" w:sz="0" w:space="0" w:color="auto"/>
                                    <w:right w:val="none" w:sz="0" w:space="0" w:color="auto"/>
                                  </w:divBdr>
                                  <w:divsChild>
                                    <w:div w:id="1120490018">
                                      <w:marLeft w:val="0"/>
                                      <w:marRight w:val="0"/>
                                      <w:marTop w:val="0"/>
                                      <w:marBottom w:val="0"/>
                                      <w:divBdr>
                                        <w:top w:val="none" w:sz="0" w:space="0" w:color="auto"/>
                                        <w:left w:val="none" w:sz="0" w:space="0" w:color="auto"/>
                                        <w:bottom w:val="none" w:sz="0" w:space="0" w:color="auto"/>
                                        <w:right w:val="none" w:sz="0" w:space="0" w:color="auto"/>
                                      </w:divBdr>
                                    </w:div>
                                  </w:divsChild>
                                </w:div>
                                <w:div w:id="2121026813">
                                  <w:marLeft w:val="0"/>
                                  <w:marRight w:val="0"/>
                                  <w:marTop w:val="0"/>
                                  <w:marBottom w:val="0"/>
                                  <w:divBdr>
                                    <w:top w:val="none" w:sz="0" w:space="0" w:color="auto"/>
                                    <w:left w:val="none" w:sz="0" w:space="0" w:color="auto"/>
                                    <w:bottom w:val="none" w:sz="0" w:space="0" w:color="auto"/>
                                    <w:right w:val="none" w:sz="0" w:space="0" w:color="auto"/>
                                  </w:divBdr>
                                  <w:divsChild>
                                    <w:div w:id="126360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671024">
      <w:bodyDiv w:val="1"/>
      <w:marLeft w:val="0"/>
      <w:marRight w:val="0"/>
      <w:marTop w:val="0"/>
      <w:marBottom w:val="0"/>
      <w:divBdr>
        <w:top w:val="none" w:sz="0" w:space="0" w:color="auto"/>
        <w:left w:val="none" w:sz="0" w:space="0" w:color="auto"/>
        <w:bottom w:val="none" w:sz="0" w:space="0" w:color="auto"/>
        <w:right w:val="none" w:sz="0" w:space="0" w:color="auto"/>
      </w:divBdr>
    </w:div>
    <w:div w:id="418674637">
      <w:bodyDiv w:val="1"/>
      <w:marLeft w:val="0"/>
      <w:marRight w:val="0"/>
      <w:marTop w:val="0"/>
      <w:marBottom w:val="0"/>
      <w:divBdr>
        <w:top w:val="none" w:sz="0" w:space="0" w:color="auto"/>
        <w:left w:val="none" w:sz="0" w:space="0" w:color="auto"/>
        <w:bottom w:val="none" w:sz="0" w:space="0" w:color="auto"/>
        <w:right w:val="none" w:sz="0" w:space="0" w:color="auto"/>
      </w:divBdr>
      <w:divsChild>
        <w:div w:id="1008290775">
          <w:marLeft w:val="0"/>
          <w:marRight w:val="0"/>
          <w:marTop w:val="0"/>
          <w:marBottom w:val="0"/>
          <w:divBdr>
            <w:top w:val="none" w:sz="0" w:space="0" w:color="auto"/>
            <w:left w:val="none" w:sz="0" w:space="0" w:color="auto"/>
            <w:bottom w:val="none" w:sz="0" w:space="0" w:color="auto"/>
            <w:right w:val="none" w:sz="0" w:space="0" w:color="auto"/>
          </w:divBdr>
          <w:divsChild>
            <w:div w:id="14752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074851">
      <w:bodyDiv w:val="1"/>
      <w:marLeft w:val="0"/>
      <w:marRight w:val="0"/>
      <w:marTop w:val="0"/>
      <w:marBottom w:val="0"/>
      <w:divBdr>
        <w:top w:val="none" w:sz="0" w:space="0" w:color="auto"/>
        <w:left w:val="none" w:sz="0" w:space="0" w:color="auto"/>
        <w:bottom w:val="none" w:sz="0" w:space="0" w:color="auto"/>
        <w:right w:val="none" w:sz="0" w:space="0" w:color="auto"/>
      </w:divBdr>
      <w:divsChild>
        <w:div w:id="2004776645">
          <w:marLeft w:val="0"/>
          <w:marRight w:val="0"/>
          <w:marTop w:val="0"/>
          <w:marBottom w:val="0"/>
          <w:divBdr>
            <w:top w:val="none" w:sz="0" w:space="0" w:color="auto"/>
            <w:left w:val="none" w:sz="0" w:space="0" w:color="auto"/>
            <w:bottom w:val="none" w:sz="0" w:space="0" w:color="auto"/>
            <w:right w:val="none" w:sz="0" w:space="0" w:color="auto"/>
          </w:divBdr>
          <w:divsChild>
            <w:div w:id="760685180">
              <w:marLeft w:val="0"/>
              <w:marRight w:val="0"/>
              <w:marTop w:val="0"/>
              <w:marBottom w:val="0"/>
              <w:divBdr>
                <w:top w:val="none" w:sz="0" w:space="0" w:color="auto"/>
                <w:left w:val="none" w:sz="0" w:space="0" w:color="auto"/>
                <w:bottom w:val="none" w:sz="0" w:space="0" w:color="auto"/>
                <w:right w:val="none" w:sz="0" w:space="0" w:color="auto"/>
              </w:divBdr>
              <w:divsChild>
                <w:div w:id="1823885535">
                  <w:marLeft w:val="0"/>
                  <w:marRight w:val="0"/>
                  <w:marTop w:val="0"/>
                  <w:marBottom w:val="0"/>
                  <w:divBdr>
                    <w:top w:val="none" w:sz="0" w:space="0" w:color="auto"/>
                    <w:left w:val="none" w:sz="0" w:space="0" w:color="auto"/>
                    <w:bottom w:val="none" w:sz="0" w:space="0" w:color="auto"/>
                    <w:right w:val="none" w:sz="0" w:space="0" w:color="auto"/>
                  </w:divBdr>
                  <w:divsChild>
                    <w:div w:id="1046637211">
                      <w:marLeft w:val="0"/>
                      <w:marRight w:val="0"/>
                      <w:marTop w:val="0"/>
                      <w:marBottom w:val="0"/>
                      <w:divBdr>
                        <w:top w:val="none" w:sz="0" w:space="0" w:color="auto"/>
                        <w:left w:val="none" w:sz="0" w:space="0" w:color="auto"/>
                        <w:bottom w:val="none" w:sz="0" w:space="0" w:color="auto"/>
                        <w:right w:val="none" w:sz="0" w:space="0" w:color="auto"/>
                      </w:divBdr>
                      <w:divsChild>
                        <w:div w:id="5518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84207">
      <w:bodyDiv w:val="1"/>
      <w:marLeft w:val="0"/>
      <w:marRight w:val="0"/>
      <w:marTop w:val="0"/>
      <w:marBottom w:val="0"/>
      <w:divBdr>
        <w:top w:val="none" w:sz="0" w:space="0" w:color="auto"/>
        <w:left w:val="none" w:sz="0" w:space="0" w:color="auto"/>
        <w:bottom w:val="none" w:sz="0" w:space="0" w:color="auto"/>
        <w:right w:val="none" w:sz="0" w:space="0" w:color="auto"/>
      </w:divBdr>
      <w:divsChild>
        <w:div w:id="743987307">
          <w:marLeft w:val="0"/>
          <w:marRight w:val="0"/>
          <w:marTop w:val="0"/>
          <w:marBottom w:val="0"/>
          <w:divBdr>
            <w:top w:val="none" w:sz="0" w:space="0" w:color="auto"/>
            <w:left w:val="none" w:sz="0" w:space="0" w:color="auto"/>
            <w:bottom w:val="none" w:sz="0" w:space="0" w:color="auto"/>
            <w:right w:val="none" w:sz="0" w:space="0" w:color="auto"/>
          </w:divBdr>
          <w:divsChild>
            <w:div w:id="1620911318">
              <w:marLeft w:val="0"/>
              <w:marRight w:val="0"/>
              <w:marTop w:val="0"/>
              <w:marBottom w:val="0"/>
              <w:divBdr>
                <w:top w:val="none" w:sz="0" w:space="0" w:color="auto"/>
                <w:left w:val="none" w:sz="0" w:space="0" w:color="auto"/>
                <w:bottom w:val="none" w:sz="0" w:space="0" w:color="auto"/>
                <w:right w:val="none" w:sz="0" w:space="0" w:color="auto"/>
              </w:divBdr>
              <w:divsChild>
                <w:div w:id="1302417998">
                  <w:marLeft w:val="0"/>
                  <w:marRight w:val="0"/>
                  <w:marTop w:val="0"/>
                  <w:marBottom w:val="0"/>
                  <w:divBdr>
                    <w:top w:val="none" w:sz="0" w:space="0" w:color="auto"/>
                    <w:left w:val="none" w:sz="0" w:space="0" w:color="auto"/>
                    <w:bottom w:val="none" w:sz="0" w:space="0" w:color="auto"/>
                    <w:right w:val="none" w:sz="0" w:space="0" w:color="auto"/>
                  </w:divBdr>
                </w:div>
                <w:div w:id="533807267">
                  <w:marLeft w:val="0"/>
                  <w:marRight w:val="0"/>
                  <w:marTop w:val="0"/>
                  <w:marBottom w:val="0"/>
                  <w:divBdr>
                    <w:top w:val="none" w:sz="0" w:space="0" w:color="auto"/>
                    <w:left w:val="none" w:sz="0" w:space="0" w:color="auto"/>
                    <w:bottom w:val="none" w:sz="0" w:space="0" w:color="auto"/>
                    <w:right w:val="none" w:sz="0" w:space="0" w:color="auto"/>
                  </w:divBdr>
                </w:div>
                <w:div w:id="1183939360">
                  <w:marLeft w:val="0"/>
                  <w:marRight w:val="0"/>
                  <w:marTop w:val="0"/>
                  <w:marBottom w:val="0"/>
                  <w:divBdr>
                    <w:top w:val="none" w:sz="0" w:space="0" w:color="auto"/>
                    <w:left w:val="none" w:sz="0" w:space="0" w:color="auto"/>
                    <w:bottom w:val="none" w:sz="0" w:space="0" w:color="auto"/>
                    <w:right w:val="none" w:sz="0" w:space="0" w:color="auto"/>
                  </w:divBdr>
                </w:div>
                <w:div w:id="478427586">
                  <w:marLeft w:val="0"/>
                  <w:marRight w:val="0"/>
                  <w:marTop w:val="0"/>
                  <w:marBottom w:val="0"/>
                  <w:divBdr>
                    <w:top w:val="none" w:sz="0" w:space="0" w:color="auto"/>
                    <w:left w:val="none" w:sz="0" w:space="0" w:color="auto"/>
                    <w:bottom w:val="none" w:sz="0" w:space="0" w:color="auto"/>
                    <w:right w:val="none" w:sz="0" w:space="0" w:color="auto"/>
                  </w:divBdr>
                </w:div>
                <w:div w:id="1313097813">
                  <w:marLeft w:val="0"/>
                  <w:marRight w:val="0"/>
                  <w:marTop w:val="0"/>
                  <w:marBottom w:val="0"/>
                  <w:divBdr>
                    <w:top w:val="none" w:sz="0" w:space="0" w:color="auto"/>
                    <w:left w:val="none" w:sz="0" w:space="0" w:color="auto"/>
                    <w:bottom w:val="none" w:sz="0" w:space="0" w:color="auto"/>
                    <w:right w:val="none" w:sz="0" w:space="0" w:color="auto"/>
                  </w:divBdr>
                </w:div>
                <w:div w:id="1978874712">
                  <w:marLeft w:val="0"/>
                  <w:marRight w:val="0"/>
                  <w:marTop w:val="0"/>
                  <w:marBottom w:val="0"/>
                  <w:divBdr>
                    <w:top w:val="none" w:sz="0" w:space="0" w:color="auto"/>
                    <w:left w:val="none" w:sz="0" w:space="0" w:color="auto"/>
                    <w:bottom w:val="none" w:sz="0" w:space="0" w:color="auto"/>
                    <w:right w:val="none" w:sz="0" w:space="0" w:color="auto"/>
                  </w:divBdr>
                </w:div>
                <w:div w:id="986670789">
                  <w:marLeft w:val="0"/>
                  <w:marRight w:val="0"/>
                  <w:marTop w:val="0"/>
                  <w:marBottom w:val="0"/>
                  <w:divBdr>
                    <w:top w:val="none" w:sz="0" w:space="0" w:color="auto"/>
                    <w:left w:val="none" w:sz="0" w:space="0" w:color="auto"/>
                    <w:bottom w:val="none" w:sz="0" w:space="0" w:color="auto"/>
                    <w:right w:val="none" w:sz="0" w:space="0" w:color="auto"/>
                  </w:divBdr>
                </w:div>
                <w:div w:id="845747887">
                  <w:marLeft w:val="0"/>
                  <w:marRight w:val="0"/>
                  <w:marTop w:val="0"/>
                  <w:marBottom w:val="0"/>
                  <w:divBdr>
                    <w:top w:val="none" w:sz="0" w:space="0" w:color="auto"/>
                    <w:left w:val="none" w:sz="0" w:space="0" w:color="auto"/>
                    <w:bottom w:val="none" w:sz="0" w:space="0" w:color="auto"/>
                    <w:right w:val="none" w:sz="0" w:space="0" w:color="auto"/>
                  </w:divBdr>
                </w:div>
                <w:div w:id="1356999263">
                  <w:marLeft w:val="0"/>
                  <w:marRight w:val="0"/>
                  <w:marTop w:val="0"/>
                  <w:marBottom w:val="0"/>
                  <w:divBdr>
                    <w:top w:val="none" w:sz="0" w:space="0" w:color="auto"/>
                    <w:left w:val="none" w:sz="0" w:space="0" w:color="auto"/>
                    <w:bottom w:val="none" w:sz="0" w:space="0" w:color="auto"/>
                    <w:right w:val="none" w:sz="0" w:space="0" w:color="auto"/>
                  </w:divBdr>
                </w:div>
                <w:div w:id="372386652">
                  <w:marLeft w:val="0"/>
                  <w:marRight w:val="0"/>
                  <w:marTop w:val="0"/>
                  <w:marBottom w:val="0"/>
                  <w:divBdr>
                    <w:top w:val="none" w:sz="0" w:space="0" w:color="auto"/>
                    <w:left w:val="none" w:sz="0" w:space="0" w:color="auto"/>
                    <w:bottom w:val="none" w:sz="0" w:space="0" w:color="auto"/>
                    <w:right w:val="none" w:sz="0" w:space="0" w:color="auto"/>
                  </w:divBdr>
                </w:div>
                <w:div w:id="228464500">
                  <w:marLeft w:val="0"/>
                  <w:marRight w:val="0"/>
                  <w:marTop w:val="0"/>
                  <w:marBottom w:val="0"/>
                  <w:divBdr>
                    <w:top w:val="none" w:sz="0" w:space="0" w:color="auto"/>
                    <w:left w:val="none" w:sz="0" w:space="0" w:color="auto"/>
                    <w:bottom w:val="none" w:sz="0" w:space="0" w:color="auto"/>
                    <w:right w:val="none" w:sz="0" w:space="0" w:color="auto"/>
                  </w:divBdr>
                </w:div>
                <w:div w:id="1294940681">
                  <w:marLeft w:val="0"/>
                  <w:marRight w:val="0"/>
                  <w:marTop w:val="0"/>
                  <w:marBottom w:val="0"/>
                  <w:divBdr>
                    <w:top w:val="none" w:sz="0" w:space="0" w:color="auto"/>
                    <w:left w:val="none" w:sz="0" w:space="0" w:color="auto"/>
                    <w:bottom w:val="none" w:sz="0" w:space="0" w:color="auto"/>
                    <w:right w:val="none" w:sz="0" w:space="0" w:color="auto"/>
                  </w:divBdr>
                </w:div>
                <w:div w:id="1936202892">
                  <w:marLeft w:val="0"/>
                  <w:marRight w:val="0"/>
                  <w:marTop w:val="0"/>
                  <w:marBottom w:val="0"/>
                  <w:divBdr>
                    <w:top w:val="none" w:sz="0" w:space="0" w:color="auto"/>
                    <w:left w:val="none" w:sz="0" w:space="0" w:color="auto"/>
                    <w:bottom w:val="none" w:sz="0" w:space="0" w:color="auto"/>
                    <w:right w:val="none" w:sz="0" w:space="0" w:color="auto"/>
                  </w:divBdr>
                </w:div>
                <w:div w:id="610478323">
                  <w:marLeft w:val="0"/>
                  <w:marRight w:val="0"/>
                  <w:marTop w:val="0"/>
                  <w:marBottom w:val="0"/>
                  <w:divBdr>
                    <w:top w:val="none" w:sz="0" w:space="0" w:color="auto"/>
                    <w:left w:val="none" w:sz="0" w:space="0" w:color="auto"/>
                    <w:bottom w:val="none" w:sz="0" w:space="0" w:color="auto"/>
                    <w:right w:val="none" w:sz="0" w:space="0" w:color="auto"/>
                  </w:divBdr>
                </w:div>
                <w:div w:id="2093575780">
                  <w:marLeft w:val="0"/>
                  <w:marRight w:val="0"/>
                  <w:marTop w:val="0"/>
                  <w:marBottom w:val="0"/>
                  <w:divBdr>
                    <w:top w:val="none" w:sz="0" w:space="0" w:color="auto"/>
                    <w:left w:val="none" w:sz="0" w:space="0" w:color="auto"/>
                    <w:bottom w:val="none" w:sz="0" w:space="0" w:color="auto"/>
                    <w:right w:val="none" w:sz="0" w:space="0" w:color="auto"/>
                  </w:divBdr>
                </w:div>
                <w:div w:id="635644389">
                  <w:marLeft w:val="0"/>
                  <w:marRight w:val="0"/>
                  <w:marTop w:val="0"/>
                  <w:marBottom w:val="0"/>
                  <w:divBdr>
                    <w:top w:val="none" w:sz="0" w:space="0" w:color="auto"/>
                    <w:left w:val="none" w:sz="0" w:space="0" w:color="auto"/>
                    <w:bottom w:val="none" w:sz="0" w:space="0" w:color="auto"/>
                    <w:right w:val="none" w:sz="0" w:space="0" w:color="auto"/>
                  </w:divBdr>
                </w:div>
                <w:div w:id="1090586307">
                  <w:marLeft w:val="0"/>
                  <w:marRight w:val="0"/>
                  <w:marTop w:val="0"/>
                  <w:marBottom w:val="0"/>
                  <w:divBdr>
                    <w:top w:val="none" w:sz="0" w:space="0" w:color="auto"/>
                    <w:left w:val="none" w:sz="0" w:space="0" w:color="auto"/>
                    <w:bottom w:val="none" w:sz="0" w:space="0" w:color="auto"/>
                    <w:right w:val="none" w:sz="0" w:space="0" w:color="auto"/>
                  </w:divBdr>
                </w:div>
                <w:div w:id="2105221862">
                  <w:marLeft w:val="0"/>
                  <w:marRight w:val="0"/>
                  <w:marTop w:val="0"/>
                  <w:marBottom w:val="0"/>
                  <w:divBdr>
                    <w:top w:val="none" w:sz="0" w:space="0" w:color="auto"/>
                    <w:left w:val="none" w:sz="0" w:space="0" w:color="auto"/>
                    <w:bottom w:val="none" w:sz="0" w:space="0" w:color="auto"/>
                    <w:right w:val="none" w:sz="0" w:space="0" w:color="auto"/>
                  </w:divBdr>
                </w:div>
                <w:div w:id="1802530457">
                  <w:marLeft w:val="0"/>
                  <w:marRight w:val="0"/>
                  <w:marTop w:val="0"/>
                  <w:marBottom w:val="0"/>
                  <w:divBdr>
                    <w:top w:val="none" w:sz="0" w:space="0" w:color="auto"/>
                    <w:left w:val="none" w:sz="0" w:space="0" w:color="auto"/>
                    <w:bottom w:val="none" w:sz="0" w:space="0" w:color="auto"/>
                    <w:right w:val="none" w:sz="0" w:space="0" w:color="auto"/>
                  </w:divBdr>
                </w:div>
                <w:div w:id="113602821">
                  <w:marLeft w:val="0"/>
                  <w:marRight w:val="0"/>
                  <w:marTop w:val="0"/>
                  <w:marBottom w:val="0"/>
                  <w:divBdr>
                    <w:top w:val="none" w:sz="0" w:space="0" w:color="auto"/>
                    <w:left w:val="none" w:sz="0" w:space="0" w:color="auto"/>
                    <w:bottom w:val="none" w:sz="0" w:space="0" w:color="auto"/>
                    <w:right w:val="none" w:sz="0" w:space="0" w:color="auto"/>
                  </w:divBdr>
                </w:div>
                <w:div w:id="120928352">
                  <w:marLeft w:val="0"/>
                  <w:marRight w:val="0"/>
                  <w:marTop w:val="0"/>
                  <w:marBottom w:val="0"/>
                  <w:divBdr>
                    <w:top w:val="none" w:sz="0" w:space="0" w:color="auto"/>
                    <w:left w:val="none" w:sz="0" w:space="0" w:color="auto"/>
                    <w:bottom w:val="none" w:sz="0" w:space="0" w:color="auto"/>
                    <w:right w:val="none" w:sz="0" w:space="0" w:color="auto"/>
                  </w:divBdr>
                </w:div>
                <w:div w:id="1177844731">
                  <w:marLeft w:val="0"/>
                  <w:marRight w:val="0"/>
                  <w:marTop w:val="0"/>
                  <w:marBottom w:val="0"/>
                  <w:divBdr>
                    <w:top w:val="none" w:sz="0" w:space="0" w:color="auto"/>
                    <w:left w:val="none" w:sz="0" w:space="0" w:color="auto"/>
                    <w:bottom w:val="none" w:sz="0" w:space="0" w:color="auto"/>
                    <w:right w:val="none" w:sz="0" w:space="0" w:color="auto"/>
                  </w:divBdr>
                </w:div>
                <w:div w:id="2097172004">
                  <w:marLeft w:val="0"/>
                  <w:marRight w:val="0"/>
                  <w:marTop w:val="0"/>
                  <w:marBottom w:val="0"/>
                  <w:divBdr>
                    <w:top w:val="none" w:sz="0" w:space="0" w:color="auto"/>
                    <w:left w:val="none" w:sz="0" w:space="0" w:color="auto"/>
                    <w:bottom w:val="none" w:sz="0" w:space="0" w:color="auto"/>
                    <w:right w:val="none" w:sz="0" w:space="0" w:color="auto"/>
                  </w:divBdr>
                </w:div>
                <w:div w:id="1707873785">
                  <w:marLeft w:val="0"/>
                  <w:marRight w:val="0"/>
                  <w:marTop w:val="0"/>
                  <w:marBottom w:val="0"/>
                  <w:divBdr>
                    <w:top w:val="none" w:sz="0" w:space="0" w:color="auto"/>
                    <w:left w:val="none" w:sz="0" w:space="0" w:color="auto"/>
                    <w:bottom w:val="none" w:sz="0" w:space="0" w:color="auto"/>
                    <w:right w:val="none" w:sz="0" w:space="0" w:color="auto"/>
                  </w:divBdr>
                </w:div>
                <w:div w:id="296422897">
                  <w:marLeft w:val="0"/>
                  <w:marRight w:val="0"/>
                  <w:marTop w:val="0"/>
                  <w:marBottom w:val="0"/>
                  <w:divBdr>
                    <w:top w:val="none" w:sz="0" w:space="0" w:color="auto"/>
                    <w:left w:val="none" w:sz="0" w:space="0" w:color="auto"/>
                    <w:bottom w:val="none" w:sz="0" w:space="0" w:color="auto"/>
                    <w:right w:val="none" w:sz="0" w:space="0" w:color="auto"/>
                  </w:divBdr>
                </w:div>
                <w:div w:id="1663773079">
                  <w:marLeft w:val="0"/>
                  <w:marRight w:val="0"/>
                  <w:marTop w:val="0"/>
                  <w:marBottom w:val="0"/>
                  <w:divBdr>
                    <w:top w:val="none" w:sz="0" w:space="0" w:color="auto"/>
                    <w:left w:val="none" w:sz="0" w:space="0" w:color="auto"/>
                    <w:bottom w:val="none" w:sz="0" w:space="0" w:color="auto"/>
                    <w:right w:val="none" w:sz="0" w:space="0" w:color="auto"/>
                  </w:divBdr>
                </w:div>
                <w:div w:id="526063364">
                  <w:marLeft w:val="0"/>
                  <w:marRight w:val="0"/>
                  <w:marTop w:val="0"/>
                  <w:marBottom w:val="0"/>
                  <w:divBdr>
                    <w:top w:val="none" w:sz="0" w:space="0" w:color="auto"/>
                    <w:left w:val="none" w:sz="0" w:space="0" w:color="auto"/>
                    <w:bottom w:val="none" w:sz="0" w:space="0" w:color="auto"/>
                    <w:right w:val="none" w:sz="0" w:space="0" w:color="auto"/>
                  </w:divBdr>
                </w:div>
                <w:div w:id="322783794">
                  <w:marLeft w:val="0"/>
                  <w:marRight w:val="0"/>
                  <w:marTop w:val="0"/>
                  <w:marBottom w:val="0"/>
                  <w:divBdr>
                    <w:top w:val="none" w:sz="0" w:space="0" w:color="auto"/>
                    <w:left w:val="none" w:sz="0" w:space="0" w:color="auto"/>
                    <w:bottom w:val="none" w:sz="0" w:space="0" w:color="auto"/>
                    <w:right w:val="none" w:sz="0" w:space="0" w:color="auto"/>
                  </w:divBdr>
                </w:div>
                <w:div w:id="2030061666">
                  <w:marLeft w:val="0"/>
                  <w:marRight w:val="0"/>
                  <w:marTop w:val="0"/>
                  <w:marBottom w:val="0"/>
                  <w:divBdr>
                    <w:top w:val="none" w:sz="0" w:space="0" w:color="auto"/>
                    <w:left w:val="none" w:sz="0" w:space="0" w:color="auto"/>
                    <w:bottom w:val="none" w:sz="0" w:space="0" w:color="auto"/>
                    <w:right w:val="none" w:sz="0" w:space="0" w:color="auto"/>
                  </w:divBdr>
                </w:div>
                <w:div w:id="77098334">
                  <w:marLeft w:val="0"/>
                  <w:marRight w:val="0"/>
                  <w:marTop w:val="0"/>
                  <w:marBottom w:val="0"/>
                  <w:divBdr>
                    <w:top w:val="none" w:sz="0" w:space="0" w:color="auto"/>
                    <w:left w:val="none" w:sz="0" w:space="0" w:color="auto"/>
                    <w:bottom w:val="none" w:sz="0" w:space="0" w:color="auto"/>
                    <w:right w:val="none" w:sz="0" w:space="0" w:color="auto"/>
                  </w:divBdr>
                </w:div>
                <w:div w:id="1616249352">
                  <w:marLeft w:val="0"/>
                  <w:marRight w:val="0"/>
                  <w:marTop w:val="0"/>
                  <w:marBottom w:val="0"/>
                  <w:divBdr>
                    <w:top w:val="none" w:sz="0" w:space="0" w:color="auto"/>
                    <w:left w:val="none" w:sz="0" w:space="0" w:color="auto"/>
                    <w:bottom w:val="none" w:sz="0" w:space="0" w:color="auto"/>
                    <w:right w:val="none" w:sz="0" w:space="0" w:color="auto"/>
                  </w:divBdr>
                </w:div>
                <w:div w:id="1663074244">
                  <w:marLeft w:val="0"/>
                  <w:marRight w:val="0"/>
                  <w:marTop w:val="0"/>
                  <w:marBottom w:val="0"/>
                  <w:divBdr>
                    <w:top w:val="none" w:sz="0" w:space="0" w:color="auto"/>
                    <w:left w:val="none" w:sz="0" w:space="0" w:color="auto"/>
                    <w:bottom w:val="none" w:sz="0" w:space="0" w:color="auto"/>
                    <w:right w:val="none" w:sz="0" w:space="0" w:color="auto"/>
                  </w:divBdr>
                </w:div>
                <w:div w:id="1046757849">
                  <w:marLeft w:val="0"/>
                  <w:marRight w:val="0"/>
                  <w:marTop w:val="0"/>
                  <w:marBottom w:val="0"/>
                  <w:divBdr>
                    <w:top w:val="none" w:sz="0" w:space="0" w:color="auto"/>
                    <w:left w:val="none" w:sz="0" w:space="0" w:color="auto"/>
                    <w:bottom w:val="none" w:sz="0" w:space="0" w:color="auto"/>
                    <w:right w:val="none" w:sz="0" w:space="0" w:color="auto"/>
                  </w:divBdr>
                </w:div>
                <w:div w:id="1088424645">
                  <w:marLeft w:val="0"/>
                  <w:marRight w:val="0"/>
                  <w:marTop w:val="0"/>
                  <w:marBottom w:val="0"/>
                  <w:divBdr>
                    <w:top w:val="none" w:sz="0" w:space="0" w:color="auto"/>
                    <w:left w:val="none" w:sz="0" w:space="0" w:color="auto"/>
                    <w:bottom w:val="none" w:sz="0" w:space="0" w:color="auto"/>
                    <w:right w:val="none" w:sz="0" w:space="0" w:color="auto"/>
                  </w:divBdr>
                </w:div>
                <w:div w:id="574166124">
                  <w:marLeft w:val="0"/>
                  <w:marRight w:val="0"/>
                  <w:marTop w:val="0"/>
                  <w:marBottom w:val="0"/>
                  <w:divBdr>
                    <w:top w:val="none" w:sz="0" w:space="0" w:color="auto"/>
                    <w:left w:val="none" w:sz="0" w:space="0" w:color="auto"/>
                    <w:bottom w:val="none" w:sz="0" w:space="0" w:color="auto"/>
                    <w:right w:val="none" w:sz="0" w:space="0" w:color="auto"/>
                  </w:divBdr>
                </w:div>
                <w:div w:id="231475077">
                  <w:marLeft w:val="0"/>
                  <w:marRight w:val="0"/>
                  <w:marTop w:val="0"/>
                  <w:marBottom w:val="0"/>
                  <w:divBdr>
                    <w:top w:val="none" w:sz="0" w:space="0" w:color="auto"/>
                    <w:left w:val="none" w:sz="0" w:space="0" w:color="auto"/>
                    <w:bottom w:val="none" w:sz="0" w:space="0" w:color="auto"/>
                    <w:right w:val="none" w:sz="0" w:space="0" w:color="auto"/>
                  </w:divBdr>
                </w:div>
                <w:div w:id="1997759957">
                  <w:marLeft w:val="0"/>
                  <w:marRight w:val="0"/>
                  <w:marTop w:val="0"/>
                  <w:marBottom w:val="0"/>
                  <w:divBdr>
                    <w:top w:val="none" w:sz="0" w:space="0" w:color="auto"/>
                    <w:left w:val="none" w:sz="0" w:space="0" w:color="auto"/>
                    <w:bottom w:val="none" w:sz="0" w:space="0" w:color="auto"/>
                    <w:right w:val="none" w:sz="0" w:space="0" w:color="auto"/>
                  </w:divBdr>
                </w:div>
                <w:div w:id="1256598871">
                  <w:marLeft w:val="0"/>
                  <w:marRight w:val="0"/>
                  <w:marTop w:val="0"/>
                  <w:marBottom w:val="0"/>
                  <w:divBdr>
                    <w:top w:val="none" w:sz="0" w:space="0" w:color="auto"/>
                    <w:left w:val="none" w:sz="0" w:space="0" w:color="auto"/>
                    <w:bottom w:val="none" w:sz="0" w:space="0" w:color="auto"/>
                    <w:right w:val="none" w:sz="0" w:space="0" w:color="auto"/>
                  </w:divBdr>
                </w:div>
                <w:div w:id="1753969720">
                  <w:marLeft w:val="0"/>
                  <w:marRight w:val="0"/>
                  <w:marTop w:val="0"/>
                  <w:marBottom w:val="0"/>
                  <w:divBdr>
                    <w:top w:val="none" w:sz="0" w:space="0" w:color="auto"/>
                    <w:left w:val="none" w:sz="0" w:space="0" w:color="auto"/>
                    <w:bottom w:val="none" w:sz="0" w:space="0" w:color="auto"/>
                    <w:right w:val="none" w:sz="0" w:space="0" w:color="auto"/>
                  </w:divBdr>
                </w:div>
                <w:div w:id="843398912">
                  <w:marLeft w:val="0"/>
                  <w:marRight w:val="0"/>
                  <w:marTop w:val="0"/>
                  <w:marBottom w:val="0"/>
                  <w:divBdr>
                    <w:top w:val="none" w:sz="0" w:space="0" w:color="auto"/>
                    <w:left w:val="none" w:sz="0" w:space="0" w:color="auto"/>
                    <w:bottom w:val="none" w:sz="0" w:space="0" w:color="auto"/>
                    <w:right w:val="none" w:sz="0" w:space="0" w:color="auto"/>
                  </w:divBdr>
                </w:div>
                <w:div w:id="1923953793">
                  <w:marLeft w:val="0"/>
                  <w:marRight w:val="0"/>
                  <w:marTop w:val="0"/>
                  <w:marBottom w:val="0"/>
                  <w:divBdr>
                    <w:top w:val="none" w:sz="0" w:space="0" w:color="auto"/>
                    <w:left w:val="none" w:sz="0" w:space="0" w:color="auto"/>
                    <w:bottom w:val="none" w:sz="0" w:space="0" w:color="auto"/>
                    <w:right w:val="none" w:sz="0" w:space="0" w:color="auto"/>
                  </w:divBdr>
                </w:div>
                <w:div w:id="1465463609">
                  <w:marLeft w:val="0"/>
                  <w:marRight w:val="0"/>
                  <w:marTop w:val="0"/>
                  <w:marBottom w:val="0"/>
                  <w:divBdr>
                    <w:top w:val="none" w:sz="0" w:space="0" w:color="auto"/>
                    <w:left w:val="none" w:sz="0" w:space="0" w:color="auto"/>
                    <w:bottom w:val="none" w:sz="0" w:space="0" w:color="auto"/>
                    <w:right w:val="none" w:sz="0" w:space="0" w:color="auto"/>
                  </w:divBdr>
                </w:div>
                <w:div w:id="567812843">
                  <w:marLeft w:val="0"/>
                  <w:marRight w:val="0"/>
                  <w:marTop w:val="0"/>
                  <w:marBottom w:val="0"/>
                  <w:divBdr>
                    <w:top w:val="none" w:sz="0" w:space="0" w:color="auto"/>
                    <w:left w:val="none" w:sz="0" w:space="0" w:color="auto"/>
                    <w:bottom w:val="none" w:sz="0" w:space="0" w:color="auto"/>
                    <w:right w:val="none" w:sz="0" w:space="0" w:color="auto"/>
                  </w:divBdr>
                </w:div>
                <w:div w:id="614138706">
                  <w:marLeft w:val="0"/>
                  <w:marRight w:val="0"/>
                  <w:marTop w:val="0"/>
                  <w:marBottom w:val="0"/>
                  <w:divBdr>
                    <w:top w:val="none" w:sz="0" w:space="0" w:color="auto"/>
                    <w:left w:val="none" w:sz="0" w:space="0" w:color="auto"/>
                    <w:bottom w:val="none" w:sz="0" w:space="0" w:color="auto"/>
                    <w:right w:val="none" w:sz="0" w:space="0" w:color="auto"/>
                  </w:divBdr>
                </w:div>
                <w:div w:id="1859809359">
                  <w:marLeft w:val="0"/>
                  <w:marRight w:val="0"/>
                  <w:marTop w:val="0"/>
                  <w:marBottom w:val="0"/>
                  <w:divBdr>
                    <w:top w:val="none" w:sz="0" w:space="0" w:color="auto"/>
                    <w:left w:val="none" w:sz="0" w:space="0" w:color="auto"/>
                    <w:bottom w:val="none" w:sz="0" w:space="0" w:color="auto"/>
                    <w:right w:val="none" w:sz="0" w:space="0" w:color="auto"/>
                  </w:divBdr>
                </w:div>
                <w:div w:id="859005563">
                  <w:marLeft w:val="0"/>
                  <w:marRight w:val="0"/>
                  <w:marTop w:val="0"/>
                  <w:marBottom w:val="0"/>
                  <w:divBdr>
                    <w:top w:val="none" w:sz="0" w:space="0" w:color="auto"/>
                    <w:left w:val="none" w:sz="0" w:space="0" w:color="auto"/>
                    <w:bottom w:val="none" w:sz="0" w:space="0" w:color="auto"/>
                    <w:right w:val="none" w:sz="0" w:space="0" w:color="auto"/>
                  </w:divBdr>
                </w:div>
                <w:div w:id="494422587">
                  <w:marLeft w:val="0"/>
                  <w:marRight w:val="0"/>
                  <w:marTop w:val="0"/>
                  <w:marBottom w:val="0"/>
                  <w:divBdr>
                    <w:top w:val="none" w:sz="0" w:space="0" w:color="auto"/>
                    <w:left w:val="none" w:sz="0" w:space="0" w:color="auto"/>
                    <w:bottom w:val="none" w:sz="0" w:space="0" w:color="auto"/>
                    <w:right w:val="none" w:sz="0" w:space="0" w:color="auto"/>
                  </w:divBdr>
                </w:div>
                <w:div w:id="1300528533">
                  <w:marLeft w:val="0"/>
                  <w:marRight w:val="0"/>
                  <w:marTop w:val="0"/>
                  <w:marBottom w:val="0"/>
                  <w:divBdr>
                    <w:top w:val="none" w:sz="0" w:space="0" w:color="auto"/>
                    <w:left w:val="none" w:sz="0" w:space="0" w:color="auto"/>
                    <w:bottom w:val="none" w:sz="0" w:space="0" w:color="auto"/>
                    <w:right w:val="none" w:sz="0" w:space="0" w:color="auto"/>
                  </w:divBdr>
                </w:div>
                <w:div w:id="1899436308">
                  <w:marLeft w:val="0"/>
                  <w:marRight w:val="0"/>
                  <w:marTop w:val="0"/>
                  <w:marBottom w:val="0"/>
                  <w:divBdr>
                    <w:top w:val="none" w:sz="0" w:space="0" w:color="auto"/>
                    <w:left w:val="none" w:sz="0" w:space="0" w:color="auto"/>
                    <w:bottom w:val="none" w:sz="0" w:space="0" w:color="auto"/>
                    <w:right w:val="none" w:sz="0" w:space="0" w:color="auto"/>
                  </w:divBdr>
                </w:div>
                <w:div w:id="496388324">
                  <w:marLeft w:val="0"/>
                  <w:marRight w:val="0"/>
                  <w:marTop w:val="0"/>
                  <w:marBottom w:val="0"/>
                  <w:divBdr>
                    <w:top w:val="none" w:sz="0" w:space="0" w:color="auto"/>
                    <w:left w:val="none" w:sz="0" w:space="0" w:color="auto"/>
                    <w:bottom w:val="none" w:sz="0" w:space="0" w:color="auto"/>
                    <w:right w:val="none" w:sz="0" w:space="0" w:color="auto"/>
                  </w:divBdr>
                </w:div>
                <w:div w:id="17971294">
                  <w:marLeft w:val="0"/>
                  <w:marRight w:val="0"/>
                  <w:marTop w:val="0"/>
                  <w:marBottom w:val="0"/>
                  <w:divBdr>
                    <w:top w:val="none" w:sz="0" w:space="0" w:color="auto"/>
                    <w:left w:val="none" w:sz="0" w:space="0" w:color="auto"/>
                    <w:bottom w:val="none" w:sz="0" w:space="0" w:color="auto"/>
                    <w:right w:val="none" w:sz="0" w:space="0" w:color="auto"/>
                  </w:divBdr>
                </w:div>
                <w:div w:id="429745083">
                  <w:marLeft w:val="0"/>
                  <w:marRight w:val="0"/>
                  <w:marTop w:val="0"/>
                  <w:marBottom w:val="0"/>
                  <w:divBdr>
                    <w:top w:val="none" w:sz="0" w:space="0" w:color="auto"/>
                    <w:left w:val="none" w:sz="0" w:space="0" w:color="auto"/>
                    <w:bottom w:val="none" w:sz="0" w:space="0" w:color="auto"/>
                    <w:right w:val="none" w:sz="0" w:space="0" w:color="auto"/>
                  </w:divBdr>
                </w:div>
                <w:div w:id="413165413">
                  <w:marLeft w:val="0"/>
                  <w:marRight w:val="0"/>
                  <w:marTop w:val="0"/>
                  <w:marBottom w:val="0"/>
                  <w:divBdr>
                    <w:top w:val="none" w:sz="0" w:space="0" w:color="auto"/>
                    <w:left w:val="none" w:sz="0" w:space="0" w:color="auto"/>
                    <w:bottom w:val="none" w:sz="0" w:space="0" w:color="auto"/>
                    <w:right w:val="none" w:sz="0" w:space="0" w:color="auto"/>
                  </w:divBdr>
                </w:div>
                <w:div w:id="1002050790">
                  <w:marLeft w:val="0"/>
                  <w:marRight w:val="0"/>
                  <w:marTop w:val="0"/>
                  <w:marBottom w:val="0"/>
                  <w:divBdr>
                    <w:top w:val="none" w:sz="0" w:space="0" w:color="auto"/>
                    <w:left w:val="none" w:sz="0" w:space="0" w:color="auto"/>
                    <w:bottom w:val="none" w:sz="0" w:space="0" w:color="auto"/>
                    <w:right w:val="none" w:sz="0" w:space="0" w:color="auto"/>
                  </w:divBdr>
                </w:div>
                <w:div w:id="940451436">
                  <w:marLeft w:val="0"/>
                  <w:marRight w:val="0"/>
                  <w:marTop w:val="0"/>
                  <w:marBottom w:val="0"/>
                  <w:divBdr>
                    <w:top w:val="none" w:sz="0" w:space="0" w:color="auto"/>
                    <w:left w:val="none" w:sz="0" w:space="0" w:color="auto"/>
                    <w:bottom w:val="none" w:sz="0" w:space="0" w:color="auto"/>
                    <w:right w:val="none" w:sz="0" w:space="0" w:color="auto"/>
                  </w:divBdr>
                </w:div>
                <w:div w:id="449015132">
                  <w:marLeft w:val="0"/>
                  <w:marRight w:val="0"/>
                  <w:marTop w:val="0"/>
                  <w:marBottom w:val="0"/>
                  <w:divBdr>
                    <w:top w:val="none" w:sz="0" w:space="0" w:color="auto"/>
                    <w:left w:val="none" w:sz="0" w:space="0" w:color="auto"/>
                    <w:bottom w:val="none" w:sz="0" w:space="0" w:color="auto"/>
                    <w:right w:val="none" w:sz="0" w:space="0" w:color="auto"/>
                  </w:divBdr>
                </w:div>
                <w:div w:id="2060668877">
                  <w:marLeft w:val="0"/>
                  <w:marRight w:val="0"/>
                  <w:marTop w:val="0"/>
                  <w:marBottom w:val="0"/>
                  <w:divBdr>
                    <w:top w:val="none" w:sz="0" w:space="0" w:color="auto"/>
                    <w:left w:val="none" w:sz="0" w:space="0" w:color="auto"/>
                    <w:bottom w:val="none" w:sz="0" w:space="0" w:color="auto"/>
                    <w:right w:val="none" w:sz="0" w:space="0" w:color="auto"/>
                  </w:divBdr>
                </w:div>
                <w:div w:id="44763327">
                  <w:marLeft w:val="0"/>
                  <w:marRight w:val="0"/>
                  <w:marTop w:val="0"/>
                  <w:marBottom w:val="0"/>
                  <w:divBdr>
                    <w:top w:val="none" w:sz="0" w:space="0" w:color="auto"/>
                    <w:left w:val="none" w:sz="0" w:space="0" w:color="auto"/>
                    <w:bottom w:val="none" w:sz="0" w:space="0" w:color="auto"/>
                    <w:right w:val="none" w:sz="0" w:space="0" w:color="auto"/>
                  </w:divBdr>
                </w:div>
                <w:div w:id="442312835">
                  <w:marLeft w:val="0"/>
                  <w:marRight w:val="0"/>
                  <w:marTop w:val="0"/>
                  <w:marBottom w:val="0"/>
                  <w:divBdr>
                    <w:top w:val="none" w:sz="0" w:space="0" w:color="auto"/>
                    <w:left w:val="none" w:sz="0" w:space="0" w:color="auto"/>
                    <w:bottom w:val="none" w:sz="0" w:space="0" w:color="auto"/>
                    <w:right w:val="none" w:sz="0" w:space="0" w:color="auto"/>
                  </w:divBdr>
                </w:div>
                <w:div w:id="907036508">
                  <w:marLeft w:val="0"/>
                  <w:marRight w:val="0"/>
                  <w:marTop w:val="0"/>
                  <w:marBottom w:val="0"/>
                  <w:divBdr>
                    <w:top w:val="none" w:sz="0" w:space="0" w:color="auto"/>
                    <w:left w:val="none" w:sz="0" w:space="0" w:color="auto"/>
                    <w:bottom w:val="none" w:sz="0" w:space="0" w:color="auto"/>
                    <w:right w:val="none" w:sz="0" w:space="0" w:color="auto"/>
                  </w:divBdr>
                </w:div>
                <w:div w:id="968826178">
                  <w:marLeft w:val="0"/>
                  <w:marRight w:val="0"/>
                  <w:marTop w:val="0"/>
                  <w:marBottom w:val="0"/>
                  <w:divBdr>
                    <w:top w:val="none" w:sz="0" w:space="0" w:color="auto"/>
                    <w:left w:val="none" w:sz="0" w:space="0" w:color="auto"/>
                    <w:bottom w:val="none" w:sz="0" w:space="0" w:color="auto"/>
                    <w:right w:val="none" w:sz="0" w:space="0" w:color="auto"/>
                  </w:divBdr>
                </w:div>
                <w:div w:id="172455768">
                  <w:marLeft w:val="0"/>
                  <w:marRight w:val="0"/>
                  <w:marTop w:val="0"/>
                  <w:marBottom w:val="0"/>
                  <w:divBdr>
                    <w:top w:val="none" w:sz="0" w:space="0" w:color="auto"/>
                    <w:left w:val="none" w:sz="0" w:space="0" w:color="auto"/>
                    <w:bottom w:val="none" w:sz="0" w:space="0" w:color="auto"/>
                    <w:right w:val="none" w:sz="0" w:space="0" w:color="auto"/>
                  </w:divBdr>
                </w:div>
                <w:div w:id="134643182">
                  <w:marLeft w:val="0"/>
                  <w:marRight w:val="0"/>
                  <w:marTop w:val="0"/>
                  <w:marBottom w:val="0"/>
                  <w:divBdr>
                    <w:top w:val="none" w:sz="0" w:space="0" w:color="auto"/>
                    <w:left w:val="none" w:sz="0" w:space="0" w:color="auto"/>
                    <w:bottom w:val="none" w:sz="0" w:space="0" w:color="auto"/>
                    <w:right w:val="none" w:sz="0" w:space="0" w:color="auto"/>
                  </w:divBdr>
                </w:div>
                <w:div w:id="1179927968">
                  <w:marLeft w:val="0"/>
                  <w:marRight w:val="0"/>
                  <w:marTop w:val="0"/>
                  <w:marBottom w:val="0"/>
                  <w:divBdr>
                    <w:top w:val="none" w:sz="0" w:space="0" w:color="auto"/>
                    <w:left w:val="none" w:sz="0" w:space="0" w:color="auto"/>
                    <w:bottom w:val="none" w:sz="0" w:space="0" w:color="auto"/>
                    <w:right w:val="none" w:sz="0" w:space="0" w:color="auto"/>
                  </w:divBdr>
                </w:div>
                <w:div w:id="404111509">
                  <w:marLeft w:val="0"/>
                  <w:marRight w:val="0"/>
                  <w:marTop w:val="0"/>
                  <w:marBottom w:val="0"/>
                  <w:divBdr>
                    <w:top w:val="none" w:sz="0" w:space="0" w:color="auto"/>
                    <w:left w:val="none" w:sz="0" w:space="0" w:color="auto"/>
                    <w:bottom w:val="none" w:sz="0" w:space="0" w:color="auto"/>
                    <w:right w:val="none" w:sz="0" w:space="0" w:color="auto"/>
                  </w:divBdr>
                </w:div>
                <w:div w:id="1045064015">
                  <w:marLeft w:val="0"/>
                  <w:marRight w:val="0"/>
                  <w:marTop w:val="0"/>
                  <w:marBottom w:val="0"/>
                  <w:divBdr>
                    <w:top w:val="none" w:sz="0" w:space="0" w:color="auto"/>
                    <w:left w:val="none" w:sz="0" w:space="0" w:color="auto"/>
                    <w:bottom w:val="none" w:sz="0" w:space="0" w:color="auto"/>
                    <w:right w:val="none" w:sz="0" w:space="0" w:color="auto"/>
                  </w:divBdr>
                </w:div>
                <w:div w:id="778447888">
                  <w:marLeft w:val="0"/>
                  <w:marRight w:val="0"/>
                  <w:marTop w:val="0"/>
                  <w:marBottom w:val="0"/>
                  <w:divBdr>
                    <w:top w:val="none" w:sz="0" w:space="0" w:color="auto"/>
                    <w:left w:val="none" w:sz="0" w:space="0" w:color="auto"/>
                    <w:bottom w:val="none" w:sz="0" w:space="0" w:color="auto"/>
                    <w:right w:val="none" w:sz="0" w:space="0" w:color="auto"/>
                  </w:divBdr>
                </w:div>
                <w:div w:id="1936673982">
                  <w:marLeft w:val="0"/>
                  <w:marRight w:val="0"/>
                  <w:marTop w:val="0"/>
                  <w:marBottom w:val="0"/>
                  <w:divBdr>
                    <w:top w:val="none" w:sz="0" w:space="0" w:color="auto"/>
                    <w:left w:val="none" w:sz="0" w:space="0" w:color="auto"/>
                    <w:bottom w:val="none" w:sz="0" w:space="0" w:color="auto"/>
                    <w:right w:val="none" w:sz="0" w:space="0" w:color="auto"/>
                  </w:divBdr>
                </w:div>
                <w:div w:id="667950970">
                  <w:marLeft w:val="0"/>
                  <w:marRight w:val="0"/>
                  <w:marTop w:val="0"/>
                  <w:marBottom w:val="0"/>
                  <w:divBdr>
                    <w:top w:val="none" w:sz="0" w:space="0" w:color="auto"/>
                    <w:left w:val="none" w:sz="0" w:space="0" w:color="auto"/>
                    <w:bottom w:val="none" w:sz="0" w:space="0" w:color="auto"/>
                    <w:right w:val="none" w:sz="0" w:space="0" w:color="auto"/>
                  </w:divBdr>
                </w:div>
                <w:div w:id="341010357">
                  <w:marLeft w:val="0"/>
                  <w:marRight w:val="0"/>
                  <w:marTop w:val="0"/>
                  <w:marBottom w:val="0"/>
                  <w:divBdr>
                    <w:top w:val="none" w:sz="0" w:space="0" w:color="auto"/>
                    <w:left w:val="none" w:sz="0" w:space="0" w:color="auto"/>
                    <w:bottom w:val="none" w:sz="0" w:space="0" w:color="auto"/>
                    <w:right w:val="none" w:sz="0" w:space="0" w:color="auto"/>
                  </w:divBdr>
                </w:div>
                <w:div w:id="5433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34859">
          <w:marLeft w:val="0"/>
          <w:marRight w:val="0"/>
          <w:marTop w:val="0"/>
          <w:marBottom w:val="0"/>
          <w:divBdr>
            <w:top w:val="none" w:sz="0" w:space="0" w:color="auto"/>
            <w:left w:val="none" w:sz="0" w:space="0" w:color="auto"/>
            <w:bottom w:val="none" w:sz="0" w:space="0" w:color="auto"/>
            <w:right w:val="none" w:sz="0" w:space="0" w:color="auto"/>
          </w:divBdr>
          <w:divsChild>
            <w:div w:id="414128167">
              <w:marLeft w:val="0"/>
              <w:marRight w:val="0"/>
              <w:marTop w:val="0"/>
              <w:marBottom w:val="0"/>
              <w:divBdr>
                <w:top w:val="none" w:sz="0" w:space="0" w:color="auto"/>
                <w:left w:val="none" w:sz="0" w:space="0" w:color="auto"/>
                <w:bottom w:val="none" w:sz="0" w:space="0" w:color="auto"/>
                <w:right w:val="none" w:sz="0" w:space="0" w:color="auto"/>
              </w:divBdr>
            </w:div>
            <w:div w:id="206646362">
              <w:marLeft w:val="0"/>
              <w:marRight w:val="0"/>
              <w:marTop w:val="0"/>
              <w:marBottom w:val="0"/>
              <w:divBdr>
                <w:top w:val="none" w:sz="0" w:space="0" w:color="auto"/>
                <w:left w:val="none" w:sz="0" w:space="0" w:color="auto"/>
                <w:bottom w:val="none" w:sz="0" w:space="0" w:color="auto"/>
                <w:right w:val="none" w:sz="0" w:space="0" w:color="auto"/>
              </w:divBdr>
            </w:div>
            <w:div w:id="432673935">
              <w:marLeft w:val="0"/>
              <w:marRight w:val="0"/>
              <w:marTop w:val="0"/>
              <w:marBottom w:val="0"/>
              <w:divBdr>
                <w:top w:val="none" w:sz="0" w:space="0" w:color="auto"/>
                <w:left w:val="none" w:sz="0" w:space="0" w:color="auto"/>
                <w:bottom w:val="none" w:sz="0" w:space="0" w:color="auto"/>
                <w:right w:val="none" w:sz="0" w:space="0" w:color="auto"/>
              </w:divBdr>
            </w:div>
            <w:div w:id="1193811684">
              <w:marLeft w:val="0"/>
              <w:marRight w:val="0"/>
              <w:marTop w:val="0"/>
              <w:marBottom w:val="0"/>
              <w:divBdr>
                <w:top w:val="none" w:sz="0" w:space="0" w:color="auto"/>
                <w:left w:val="none" w:sz="0" w:space="0" w:color="auto"/>
                <w:bottom w:val="none" w:sz="0" w:space="0" w:color="auto"/>
                <w:right w:val="none" w:sz="0" w:space="0" w:color="auto"/>
              </w:divBdr>
            </w:div>
            <w:div w:id="464929951">
              <w:marLeft w:val="0"/>
              <w:marRight w:val="0"/>
              <w:marTop w:val="0"/>
              <w:marBottom w:val="0"/>
              <w:divBdr>
                <w:top w:val="none" w:sz="0" w:space="0" w:color="auto"/>
                <w:left w:val="none" w:sz="0" w:space="0" w:color="auto"/>
                <w:bottom w:val="none" w:sz="0" w:space="0" w:color="auto"/>
                <w:right w:val="none" w:sz="0" w:space="0" w:color="auto"/>
              </w:divBdr>
            </w:div>
            <w:div w:id="479345057">
              <w:marLeft w:val="0"/>
              <w:marRight w:val="0"/>
              <w:marTop w:val="0"/>
              <w:marBottom w:val="0"/>
              <w:divBdr>
                <w:top w:val="none" w:sz="0" w:space="0" w:color="auto"/>
                <w:left w:val="none" w:sz="0" w:space="0" w:color="auto"/>
                <w:bottom w:val="none" w:sz="0" w:space="0" w:color="auto"/>
                <w:right w:val="none" w:sz="0" w:space="0" w:color="auto"/>
              </w:divBdr>
            </w:div>
            <w:div w:id="1865053681">
              <w:marLeft w:val="0"/>
              <w:marRight w:val="0"/>
              <w:marTop w:val="0"/>
              <w:marBottom w:val="0"/>
              <w:divBdr>
                <w:top w:val="none" w:sz="0" w:space="0" w:color="auto"/>
                <w:left w:val="none" w:sz="0" w:space="0" w:color="auto"/>
                <w:bottom w:val="none" w:sz="0" w:space="0" w:color="auto"/>
                <w:right w:val="none" w:sz="0" w:space="0" w:color="auto"/>
              </w:divBdr>
            </w:div>
            <w:div w:id="1085610061">
              <w:marLeft w:val="0"/>
              <w:marRight w:val="0"/>
              <w:marTop w:val="0"/>
              <w:marBottom w:val="0"/>
              <w:divBdr>
                <w:top w:val="none" w:sz="0" w:space="0" w:color="auto"/>
                <w:left w:val="none" w:sz="0" w:space="0" w:color="auto"/>
                <w:bottom w:val="none" w:sz="0" w:space="0" w:color="auto"/>
                <w:right w:val="none" w:sz="0" w:space="0" w:color="auto"/>
              </w:divBdr>
            </w:div>
            <w:div w:id="1046221031">
              <w:marLeft w:val="0"/>
              <w:marRight w:val="0"/>
              <w:marTop w:val="0"/>
              <w:marBottom w:val="0"/>
              <w:divBdr>
                <w:top w:val="none" w:sz="0" w:space="0" w:color="auto"/>
                <w:left w:val="none" w:sz="0" w:space="0" w:color="auto"/>
                <w:bottom w:val="none" w:sz="0" w:space="0" w:color="auto"/>
                <w:right w:val="none" w:sz="0" w:space="0" w:color="auto"/>
              </w:divBdr>
            </w:div>
            <w:div w:id="2022512581">
              <w:marLeft w:val="0"/>
              <w:marRight w:val="0"/>
              <w:marTop w:val="0"/>
              <w:marBottom w:val="0"/>
              <w:divBdr>
                <w:top w:val="none" w:sz="0" w:space="0" w:color="auto"/>
                <w:left w:val="none" w:sz="0" w:space="0" w:color="auto"/>
                <w:bottom w:val="none" w:sz="0" w:space="0" w:color="auto"/>
                <w:right w:val="none" w:sz="0" w:space="0" w:color="auto"/>
              </w:divBdr>
            </w:div>
            <w:div w:id="1629579762">
              <w:marLeft w:val="0"/>
              <w:marRight w:val="0"/>
              <w:marTop w:val="0"/>
              <w:marBottom w:val="0"/>
              <w:divBdr>
                <w:top w:val="none" w:sz="0" w:space="0" w:color="auto"/>
                <w:left w:val="none" w:sz="0" w:space="0" w:color="auto"/>
                <w:bottom w:val="none" w:sz="0" w:space="0" w:color="auto"/>
                <w:right w:val="none" w:sz="0" w:space="0" w:color="auto"/>
              </w:divBdr>
            </w:div>
            <w:div w:id="164059773">
              <w:marLeft w:val="0"/>
              <w:marRight w:val="0"/>
              <w:marTop w:val="0"/>
              <w:marBottom w:val="0"/>
              <w:divBdr>
                <w:top w:val="none" w:sz="0" w:space="0" w:color="auto"/>
                <w:left w:val="none" w:sz="0" w:space="0" w:color="auto"/>
                <w:bottom w:val="none" w:sz="0" w:space="0" w:color="auto"/>
                <w:right w:val="none" w:sz="0" w:space="0" w:color="auto"/>
              </w:divBdr>
            </w:div>
            <w:div w:id="319384806">
              <w:marLeft w:val="0"/>
              <w:marRight w:val="0"/>
              <w:marTop w:val="0"/>
              <w:marBottom w:val="0"/>
              <w:divBdr>
                <w:top w:val="none" w:sz="0" w:space="0" w:color="auto"/>
                <w:left w:val="none" w:sz="0" w:space="0" w:color="auto"/>
                <w:bottom w:val="none" w:sz="0" w:space="0" w:color="auto"/>
                <w:right w:val="none" w:sz="0" w:space="0" w:color="auto"/>
              </w:divBdr>
            </w:div>
            <w:div w:id="1352679117">
              <w:marLeft w:val="0"/>
              <w:marRight w:val="0"/>
              <w:marTop w:val="0"/>
              <w:marBottom w:val="0"/>
              <w:divBdr>
                <w:top w:val="none" w:sz="0" w:space="0" w:color="auto"/>
                <w:left w:val="none" w:sz="0" w:space="0" w:color="auto"/>
                <w:bottom w:val="none" w:sz="0" w:space="0" w:color="auto"/>
                <w:right w:val="none" w:sz="0" w:space="0" w:color="auto"/>
              </w:divBdr>
            </w:div>
            <w:div w:id="1740441219">
              <w:marLeft w:val="0"/>
              <w:marRight w:val="0"/>
              <w:marTop w:val="0"/>
              <w:marBottom w:val="0"/>
              <w:divBdr>
                <w:top w:val="none" w:sz="0" w:space="0" w:color="auto"/>
                <w:left w:val="none" w:sz="0" w:space="0" w:color="auto"/>
                <w:bottom w:val="none" w:sz="0" w:space="0" w:color="auto"/>
                <w:right w:val="none" w:sz="0" w:space="0" w:color="auto"/>
              </w:divBdr>
            </w:div>
            <w:div w:id="1808551908">
              <w:marLeft w:val="0"/>
              <w:marRight w:val="0"/>
              <w:marTop w:val="0"/>
              <w:marBottom w:val="0"/>
              <w:divBdr>
                <w:top w:val="none" w:sz="0" w:space="0" w:color="auto"/>
                <w:left w:val="none" w:sz="0" w:space="0" w:color="auto"/>
                <w:bottom w:val="none" w:sz="0" w:space="0" w:color="auto"/>
                <w:right w:val="none" w:sz="0" w:space="0" w:color="auto"/>
              </w:divBdr>
            </w:div>
            <w:div w:id="1896695842">
              <w:marLeft w:val="0"/>
              <w:marRight w:val="0"/>
              <w:marTop w:val="0"/>
              <w:marBottom w:val="0"/>
              <w:divBdr>
                <w:top w:val="none" w:sz="0" w:space="0" w:color="auto"/>
                <w:left w:val="none" w:sz="0" w:space="0" w:color="auto"/>
                <w:bottom w:val="none" w:sz="0" w:space="0" w:color="auto"/>
                <w:right w:val="none" w:sz="0" w:space="0" w:color="auto"/>
              </w:divBdr>
            </w:div>
            <w:div w:id="1672875059">
              <w:marLeft w:val="0"/>
              <w:marRight w:val="0"/>
              <w:marTop w:val="0"/>
              <w:marBottom w:val="0"/>
              <w:divBdr>
                <w:top w:val="none" w:sz="0" w:space="0" w:color="auto"/>
                <w:left w:val="none" w:sz="0" w:space="0" w:color="auto"/>
                <w:bottom w:val="none" w:sz="0" w:space="0" w:color="auto"/>
                <w:right w:val="none" w:sz="0" w:space="0" w:color="auto"/>
              </w:divBdr>
            </w:div>
            <w:div w:id="1923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349802">
      <w:bodyDiv w:val="1"/>
      <w:marLeft w:val="0"/>
      <w:marRight w:val="0"/>
      <w:marTop w:val="0"/>
      <w:marBottom w:val="0"/>
      <w:divBdr>
        <w:top w:val="none" w:sz="0" w:space="0" w:color="auto"/>
        <w:left w:val="none" w:sz="0" w:space="0" w:color="auto"/>
        <w:bottom w:val="none" w:sz="0" w:space="0" w:color="auto"/>
        <w:right w:val="none" w:sz="0" w:space="0" w:color="auto"/>
      </w:divBdr>
      <w:divsChild>
        <w:div w:id="1658724859">
          <w:marLeft w:val="0"/>
          <w:marRight w:val="0"/>
          <w:marTop w:val="0"/>
          <w:marBottom w:val="0"/>
          <w:divBdr>
            <w:top w:val="none" w:sz="0" w:space="0" w:color="auto"/>
            <w:left w:val="none" w:sz="0" w:space="0" w:color="auto"/>
            <w:bottom w:val="none" w:sz="0" w:space="0" w:color="auto"/>
            <w:right w:val="none" w:sz="0" w:space="0" w:color="auto"/>
          </w:divBdr>
          <w:divsChild>
            <w:div w:id="1784422888">
              <w:marLeft w:val="0"/>
              <w:marRight w:val="0"/>
              <w:marTop w:val="0"/>
              <w:marBottom w:val="0"/>
              <w:divBdr>
                <w:top w:val="none" w:sz="0" w:space="0" w:color="auto"/>
                <w:left w:val="none" w:sz="0" w:space="0" w:color="auto"/>
                <w:bottom w:val="none" w:sz="0" w:space="0" w:color="auto"/>
                <w:right w:val="none" w:sz="0" w:space="0" w:color="auto"/>
              </w:divBdr>
              <w:divsChild>
                <w:div w:id="1066026435">
                  <w:marLeft w:val="0"/>
                  <w:marRight w:val="0"/>
                  <w:marTop w:val="0"/>
                  <w:marBottom w:val="0"/>
                  <w:divBdr>
                    <w:top w:val="none" w:sz="0" w:space="0" w:color="auto"/>
                    <w:left w:val="none" w:sz="0" w:space="0" w:color="auto"/>
                    <w:bottom w:val="none" w:sz="0" w:space="0" w:color="auto"/>
                    <w:right w:val="none" w:sz="0" w:space="0" w:color="auto"/>
                  </w:divBdr>
                  <w:divsChild>
                    <w:div w:id="696395113">
                      <w:marLeft w:val="0"/>
                      <w:marRight w:val="0"/>
                      <w:marTop w:val="0"/>
                      <w:marBottom w:val="0"/>
                      <w:divBdr>
                        <w:top w:val="single" w:sz="12" w:space="30" w:color="E3E3E3"/>
                        <w:left w:val="none" w:sz="0" w:space="0" w:color="auto"/>
                        <w:bottom w:val="none" w:sz="0" w:space="0" w:color="auto"/>
                        <w:right w:val="none" w:sz="0" w:space="0" w:color="auto"/>
                      </w:divBdr>
                      <w:divsChild>
                        <w:div w:id="2078046000">
                          <w:marLeft w:val="0"/>
                          <w:marRight w:val="0"/>
                          <w:marTop w:val="0"/>
                          <w:marBottom w:val="0"/>
                          <w:divBdr>
                            <w:top w:val="none" w:sz="0" w:space="0" w:color="auto"/>
                            <w:left w:val="none" w:sz="0" w:space="0" w:color="auto"/>
                            <w:bottom w:val="none" w:sz="0" w:space="0" w:color="auto"/>
                            <w:right w:val="none" w:sz="0" w:space="0" w:color="auto"/>
                          </w:divBdr>
                          <w:divsChild>
                            <w:div w:id="6171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823989">
      <w:bodyDiv w:val="1"/>
      <w:marLeft w:val="0"/>
      <w:marRight w:val="0"/>
      <w:marTop w:val="0"/>
      <w:marBottom w:val="0"/>
      <w:divBdr>
        <w:top w:val="none" w:sz="0" w:space="0" w:color="auto"/>
        <w:left w:val="none" w:sz="0" w:space="0" w:color="auto"/>
        <w:bottom w:val="none" w:sz="0" w:space="0" w:color="auto"/>
        <w:right w:val="none" w:sz="0" w:space="0" w:color="auto"/>
      </w:divBdr>
      <w:divsChild>
        <w:div w:id="190463094">
          <w:marLeft w:val="0"/>
          <w:marRight w:val="0"/>
          <w:marTop w:val="0"/>
          <w:marBottom w:val="0"/>
          <w:divBdr>
            <w:top w:val="none" w:sz="0" w:space="0" w:color="auto"/>
            <w:left w:val="none" w:sz="0" w:space="0" w:color="auto"/>
            <w:bottom w:val="none" w:sz="0" w:space="0" w:color="auto"/>
            <w:right w:val="none" w:sz="0" w:space="0" w:color="auto"/>
          </w:divBdr>
          <w:divsChild>
            <w:div w:id="1685784713">
              <w:marLeft w:val="0"/>
              <w:marRight w:val="0"/>
              <w:marTop w:val="0"/>
              <w:marBottom w:val="0"/>
              <w:divBdr>
                <w:top w:val="none" w:sz="0" w:space="0" w:color="auto"/>
                <w:left w:val="none" w:sz="0" w:space="0" w:color="auto"/>
                <w:bottom w:val="none" w:sz="0" w:space="0" w:color="auto"/>
                <w:right w:val="none" w:sz="0" w:space="0" w:color="auto"/>
              </w:divBdr>
              <w:divsChild>
                <w:div w:id="1987784209">
                  <w:marLeft w:val="0"/>
                  <w:marRight w:val="0"/>
                  <w:marTop w:val="0"/>
                  <w:marBottom w:val="0"/>
                  <w:divBdr>
                    <w:top w:val="none" w:sz="0" w:space="0" w:color="auto"/>
                    <w:left w:val="none" w:sz="0" w:space="0" w:color="auto"/>
                    <w:bottom w:val="none" w:sz="0" w:space="0" w:color="auto"/>
                    <w:right w:val="none" w:sz="0" w:space="0" w:color="auto"/>
                  </w:divBdr>
                  <w:divsChild>
                    <w:div w:id="1138689511">
                      <w:marLeft w:val="0"/>
                      <w:marRight w:val="0"/>
                      <w:marTop w:val="0"/>
                      <w:marBottom w:val="0"/>
                      <w:divBdr>
                        <w:top w:val="none" w:sz="0" w:space="0" w:color="auto"/>
                        <w:left w:val="none" w:sz="0" w:space="0" w:color="auto"/>
                        <w:bottom w:val="none" w:sz="0" w:space="0" w:color="auto"/>
                        <w:right w:val="none" w:sz="0" w:space="0" w:color="auto"/>
                      </w:divBdr>
                      <w:divsChild>
                        <w:div w:id="1193110003">
                          <w:marLeft w:val="0"/>
                          <w:marRight w:val="0"/>
                          <w:marTop w:val="0"/>
                          <w:marBottom w:val="0"/>
                          <w:divBdr>
                            <w:top w:val="none" w:sz="0" w:space="0" w:color="auto"/>
                            <w:left w:val="none" w:sz="0" w:space="0" w:color="auto"/>
                            <w:bottom w:val="none" w:sz="0" w:space="0" w:color="auto"/>
                            <w:right w:val="none" w:sz="0" w:space="0" w:color="auto"/>
                          </w:divBdr>
                          <w:divsChild>
                            <w:div w:id="2013991969">
                              <w:marLeft w:val="0"/>
                              <w:marRight w:val="0"/>
                              <w:marTop w:val="0"/>
                              <w:marBottom w:val="0"/>
                              <w:divBdr>
                                <w:top w:val="none" w:sz="0" w:space="0" w:color="auto"/>
                                <w:left w:val="none" w:sz="0" w:space="0" w:color="auto"/>
                                <w:bottom w:val="none" w:sz="0" w:space="0" w:color="auto"/>
                                <w:right w:val="none" w:sz="0" w:space="0" w:color="auto"/>
                              </w:divBdr>
                              <w:divsChild>
                                <w:div w:id="1436559775">
                                  <w:marLeft w:val="0"/>
                                  <w:marRight w:val="0"/>
                                  <w:marTop w:val="0"/>
                                  <w:marBottom w:val="0"/>
                                  <w:divBdr>
                                    <w:top w:val="none" w:sz="0" w:space="0" w:color="auto"/>
                                    <w:left w:val="none" w:sz="0" w:space="0" w:color="auto"/>
                                    <w:bottom w:val="none" w:sz="0" w:space="0" w:color="auto"/>
                                    <w:right w:val="none" w:sz="0" w:space="0" w:color="auto"/>
                                  </w:divBdr>
                                  <w:divsChild>
                                    <w:div w:id="1533496574">
                                      <w:marLeft w:val="0"/>
                                      <w:marRight w:val="0"/>
                                      <w:marTop w:val="0"/>
                                      <w:marBottom w:val="0"/>
                                      <w:divBdr>
                                        <w:top w:val="none" w:sz="0" w:space="0" w:color="auto"/>
                                        <w:left w:val="none" w:sz="0" w:space="0" w:color="auto"/>
                                        <w:bottom w:val="none" w:sz="0" w:space="0" w:color="auto"/>
                                        <w:right w:val="none" w:sz="0" w:space="0" w:color="auto"/>
                                      </w:divBdr>
                                    </w:div>
                                  </w:divsChild>
                                </w:div>
                                <w:div w:id="934942598">
                                  <w:marLeft w:val="0"/>
                                  <w:marRight w:val="0"/>
                                  <w:marTop w:val="0"/>
                                  <w:marBottom w:val="0"/>
                                  <w:divBdr>
                                    <w:top w:val="none" w:sz="0" w:space="0" w:color="auto"/>
                                    <w:left w:val="none" w:sz="0" w:space="0" w:color="auto"/>
                                    <w:bottom w:val="none" w:sz="0" w:space="0" w:color="auto"/>
                                    <w:right w:val="none" w:sz="0" w:space="0" w:color="auto"/>
                                  </w:divBdr>
                                  <w:divsChild>
                                    <w:div w:id="196348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206219">
      <w:bodyDiv w:val="1"/>
      <w:marLeft w:val="0"/>
      <w:marRight w:val="0"/>
      <w:marTop w:val="0"/>
      <w:marBottom w:val="0"/>
      <w:divBdr>
        <w:top w:val="none" w:sz="0" w:space="0" w:color="auto"/>
        <w:left w:val="none" w:sz="0" w:space="0" w:color="auto"/>
        <w:bottom w:val="none" w:sz="0" w:space="0" w:color="auto"/>
        <w:right w:val="none" w:sz="0" w:space="0" w:color="auto"/>
      </w:divBdr>
      <w:divsChild>
        <w:div w:id="1269697618">
          <w:marLeft w:val="0"/>
          <w:marRight w:val="0"/>
          <w:marTop w:val="0"/>
          <w:marBottom w:val="0"/>
          <w:divBdr>
            <w:top w:val="none" w:sz="0" w:space="0" w:color="auto"/>
            <w:left w:val="none" w:sz="0" w:space="0" w:color="auto"/>
            <w:bottom w:val="none" w:sz="0" w:space="0" w:color="auto"/>
            <w:right w:val="none" w:sz="0" w:space="0" w:color="auto"/>
          </w:divBdr>
          <w:divsChild>
            <w:div w:id="877933952">
              <w:marLeft w:val="0"/>
              <w:marRight w:val="0"/>
              <w:marTop w:val="0"/>
              <w:marBottom w:val="0"/>
              <w:divBdr>
                <w:top w:val="none" w:sz="0" w:space="0" w:color="auto"/>
                <w:left w:val="none" w:sz="0" w:space="0" w:color="auto"/>
                <w:bottom w:val="none" w:sz="0" w:space="0" w:color="auto"/>
                <w:right w:val="none" w:sz="0" w:space="0" w:color="auto"/>
              </w:divBdr>
              <w:divsChild>
                <w:div w:id="1853958468">
                  <w:marLeft w:val="0"/>
                  <w:marRight w:val="0"/>
                  <w:marTop w:val="0"/>
                  <w:marBottom w:val="0"/>
                  <w:divBdr>
                    <w:top w:val="none" w:sz="0" w:space="0" w:color="auto"/>
                    <w:left w:val="none" w:sz="0" w:space="0" w:color="auto"/>
                    <w:bottom w:val="none" w:sz="0" w:space="0" w:color="auto"/>
                    <w:right w:val="none" w:sz="0" w:space="0" w:color="auto"/>
                  </w:divBdr>
                  <w:divsChild>
                    <w:div w:id="1653560188">
                      <w:marLeft w:val="0"/>
                      <w:marRight w:val="0"/>
                      <w:marTop w:val="0"/>
                      <w:marBottom w:val="0"/>
                      <w:divBdr>
                        <w:top w:val="none" w:sz="0" w:space="0" w:color="auto"/>
                        <w:left w:val="none" w:sz="0" w:space="0" w:color="auto"/>
                        <w:bottom w:val="none" w:sz="0" w:space="0" w:color="auto"/>
                        <w:right w:val="none" w:sz="0" w:space="0" w:color="auto"/>
                      </w:divBdr>
                      <w:divsChild>
                        <w:div w:id="78789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144209">
      <w:bodyDiv w:val="1"/>
      <w:marLeft w:val="0"/>
      <w:marRight w:val="0"/>
      <w:marTop w:val="0"/>
      <w:marBottom w:val="0"/>
      <w:divBdr>
        <w:top w:val="none" w:sz="0" w:space="0" w:color="auto"/>
        <w:left w:val="none" w:sz="0" w:space="0" w:color="auto"/>
        <w:bottom w:val="none" w:sz="0" w:space="0" w:color="auto"/>
        <w:right w:val="none" w:sz="0" w:space="0" w:color="auto"/>
      </w:divBdr>
      <w:divsChild>
        <w:div w:id="1063135456">
          <w:marLeft w:val="0"/>
          <w:marRight w:val="0"/>
          <w:marTop w:val="0"/>
          <w:marBottom w:val="0"/>
          <w:divBdr>
            <w:top w:val="none" w:sz="0" w:space="0" w:color="auto"/>
            <w:left w:val="none" w:sz="0" w:space="0" w:color="auto"/>
            <w:bottom w:val="none" w:sz="0" w:space="0" w:color="auto"/>
            <w:right w:val="none" w:sz="0" w:space="0" w:color="auto"/>
          </w:divBdr>
        </w:div>
      </w:divsChild>
    </w:div>
    <w:div w:id="912739776">
      <w:bodyDiv w:val="1"/>
      <w:marLeft w:val="0"/>
      <w:marRight w:val="0"/>
      <w:marTop w:val="0"/>
      <w:marBottom w:val="0"/>
      <w:divBdr>
        <w:top w:val="none" w:sz="0" w:space="0" w:color="auto"/>
        <w:left w:val="none" w:sz="0" w:space="0" w:color="auto"/>
        <w:bottom w:val="none" w:sz="0" w:space="0" w:color="auto"/>
        <w:right w:val="none" w:sz="0" w:space="0" w:color="auto"/>
      </w:divBdr>
      <w:divsChild>
        <w:div w:id="2024429369">
          <w:marLeft w:val="0"/>
          <w:marRight w:val="0"/>
          <w:marTop w:val="0"/>
          <w:marBottom w:val="0"/>
          <w:divBdr>
            <w:top w:val="none" w:sz="0" w:space="0" w:color="auto"/>
            <w:left w:val="none" w:sz="0" w:space="0" w:color="auto"/>
            <w:bottom w:val="none" w:sz="0" w:space="0" w:color="auto"/>
            <w:right w:val="none" w:sz="0" w:space="0" w:color="auto"/>
          </w:divBdr>
          <w:divsChild>
            <w:div w:id="1178424441">
              <w:marLeft w:val="0"/>
              <w:marRight w:val="0"/>
              <w:marTop w:val="0"/>
              <w:marBottom w:val="0"/>
              <w:divBdr>
                <w:top w:val="none" w:sz="0" w:space="0" w:color="auto"/>
                <w:left w:val="none" w:sz="0" w:space="0" w:color="auto"/>
                <w:bottom w:val="none" w:sz="0" w:space="0" w:color="auto"/>
                <w:right w:val="none" w:sz="0" w:space="0" w:color="auto"/>
              </w:divBdr>
              <w:divsChild>
                <w:div w:id="1970554678">
                  <w:marLeft w:val="0"/>
                  <w:marRight w:val="0"/>
                  <w:marTop w:val="0"/>
                  <w:marBottom w:val="0"/>
                  <w:divBdr>
                    <w:top w:val="none" w:sz="0" w:space="0" w:color="auto"/>
                    <w:left w:val="none" w:sz="0" w:space="0" w:color="auto"/>
                    <w:bottom w:val="none" w:sz="0" w:space="0" w:color="auto"/>
                    <w:right w:val="none" w:sz="0" w:space="0" w:color="auto"/>
                  </w:divBdr>
                </w:div>
                <w:div w:id="34127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14064">
      <w:bodyDiv w:val="1"/>
      <w:marLeft w:val="0"/>
      <w:marRight w:val="0"/>
      <w:marTop w:val="0"/>
      <w:marBottom w:val="0"/>
      <w:divBdr>
        <w:top w:val="none" w:sz="0" w:space="0" w:color="auto"/>
        <w:left w:val="none" w:sz="0" w:space="0" w:color="auto"/>
        <w:bottom w:val="none" w:sz="0" w:space="0" w:color="auto"/>
        <w:right w:val="none" w:sz="0" w:space="0" w:color="auto"/>
      </w:divBdr>
      <w:divsChild>
        <w:div w:id="310794911">
          <w:marLeft w:val="0"/>
          <w:marRight w:val="0"/>
          <w:marTop w:val="0"/>
          <w:marBottom w:val="0"/>
          <w:divBdr>
            <w:top w:val="none" w:sz="0" w:space="0" w:color="auto"/>
            <w:left w:val="none" w:sz="0" w:space="0" w:color="auto"/>
            <w:bottom w:val="none" w:sz="0" w:space="0" w:color="auto"/>
            <w:right w:val="none" w:sz="0" w:space="0" w:color="auto"/>
          </w:divBdr>
          <w:divsChild>
            <w:div w:id="306056905">
              <w:marLeft w:val="0"/>
              <w:marRight w:val="0"/>
              <w:marTop w:val="0"/>
              <w:marBottom w:val="0"/>
              <w:divBdr>
                <w:top w:val="none" w:sz="0" w:space="0" w:color="auto"/>
                <w:left w:val="none" w:sz="0" w:space="0" w:color="auto"/>
                <w:bottom w:val="none" w:sz="0" w:space="0" w:color="auto"/>
                <w:right w:val="none" w:sz="0" w:space="0" w:color="auto"/>
              </w:divBdr>
              <w:divsChild>
                <w:div w:id="251670932">
                  <w:marLeft w:val="0"/>
                  <w:marRight w:val="0"/>
                  <w:marTop w:val="0"/>
                  <w:marBottom w:val="0"/>
                  <w:divBdr>
                    <w:top w:val="none" w:sz="0" w:space="0" w:color="auto"/>
                    <w:left w:val="none" w:sz="0" w:space="0" w:color="auto"/>
                    <w:bottom w:val="none" w:sz="0" w:space="0" w:color="auto"/>
                    <w:right w:val="none" w:sz="0" w:space="0" w:color="auto"/>
                  </w:divBdr>
                  <w:divsChild>
                    <w:div w:id="492264588">
                      <w:marLeft w:val="0"/>
                      <w:marRight w:val="0"/>
                      <w:marTop w:val="0"/>
                      <w:marBottom w:val="0"/>
                      <w:divBdr>
                        <w:top w:val="none" w:sz="0" w:space="0" w:color="auto"/>
                        <w:left w:val="none" w:sz="0" w:space="0" w:color="auto"/>
                        <w:bottom w:val="none" w:sz="0" w:space="0" w:color="auto"/>
                        <w:right w:val="none" w:sz="0" w:space="0" w:color="auto"/>
                      </w:divBdr>
                      <w:divsChild>
                        <w:div w:id="13031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810295">
      <w:bodyDiv w:val="1"/>
      <w:marLeft w:val="0"/>
      <w:marRight w:val="0"/>
      <w:marTop w:val="0"/>
      <w:marBottom w:val="0"/>
      <w:divBdr>
        <w:top w:val="none" w:sz="0" w:space="0" w:color="auto"/>
        <w:left w:val="none" w:sz="0" w:space="0" w:color="auto"/>
        <w:bottom w:val="none" w:sz="0" w:space="0" w:color="auto"/>
        <w:right w:val="none" w:sz="0" w:space="0" w:color="auto"/>
      </w:divBdr>
      <w:divsChild>
        <w:div w:id="982849996">
          <w:marLeft w:val="0"/>
          <w:marRight w:val="0"/>
          <w:marTop w:val="0"/>
          <w:marBottom w:val="0"/>
          <w:divBdr>
            <w:top w:val="none" w:sz="0" w:space="0" w:color="auto"/>
            <w:left w:val="none" w:sz="0" w:space="0" w:color="auto"/>
            <w:bottom w:val="none" w:sz="0" w:space="0" w:color="auto"/>
            <w:right w:val="none" w:sz="0" w:space="0" w:color="auto"/>
          </w:divBdr>
          <w:divsChild>
            <w:div w:id="155153271">
              <w:marLeft w:val="0"/>
              <w:marRight w:val="0"/>
              <w:marTop w:val="0"/>
              <w:marBottom w:val="0"/>
              <w:divBdr>
                <w:top w:val="none" w:sz="0" w:space="0" w:color="auto"/>
                <w:left w:val="none" w:sz="0" w:space="0" w:color="auto"/>
                <w:bottom w:val="none" w:sz="0" w:space="0" w:color="auto"/>
                <w:right w:val="none" w:sz="0" w:space="0" w:color="auto"/>
              </w:divBdr>
              <w:divsChild>
                <w:div w:id="1730303849">
                  <w:marLeft w:val="0"/>
                  <w:marRight w:val="0"/>
                  <w:marTop w:val="0"/>
                  <w:marBottom w:val="0"/>
                  <w:divBdr>
                    <w:top w:val="none" w:sz="0" w:space="0" w:color="auto"/>
                    <w:left w:val="none" w:sz="0" w:space="0" w:color="auto"/>
                    <w:bottom w:val="none" w:sz="0" w:space="0" w:color="auto"/>
                    <w:right w:val="none" w:sz="0" w:space="0" w:color="auto"/>
                  </w:divBdr>
                  <w:divsChild>
                    <w:div w:id="8174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13">
      <w:bodyDiv w:val="1"/>
      <w:marLeft w:val="0"/>
      <w:marRight w:val="0"/>
      <w:marTop w:val="0"/>
      <w:marBottom w:val="0"/>
      <w:divBdr>
        <w:top w:val="none" w:sz="0" w:space="0" w:color="auto"/>
        <w:left w:val="none" w:sz="0" w:space="0" w:color="auto"/>
        <w:bottom w:val="none" w:sz="0" w:space="0" w:color="auto"/>
        <w:right w:val="none" w:sz="0" w:space="0" w:color="auto"/>
      </w:divBdr>
      <w:divsChild>
        <w:div w:id="919602648">
          <w:marLeft w:val="0"/>
          <w:marRight w:val="0"/>
          <w:marTop w:val="0"/>
          <w:marBottom w:val="0"/>
          <w:divBdr>
            <w:top w:val="none" w:sz="0" w:space="0" w:color="auto"/>
            <w:left w:val="none" w:sz="0" w:space="0" w:color="auto"/>
            <w:bottom w:val="none" w:sz="0" w:space="0" w:color="auto"/>
            <w:right w:val="none" w:sz="0" w:space="0" w:color="auto"/>
          </w:divBdr>
          <w:divsChild>
            <w:div w:id="1773428874">
              <w:marLeft w:val="-225"/>
              <w:marRight w:val="-225"/>
              <w:marTop w:val="0"/>
              <w:marBottom w:val="0"/>
              <w:divBdr>
                <w:top w:val="none" w:sz="0" w:space="0" w:color="auto"/>
                <w:left w:val="none" w:sz="0" w:space="0" w:color="auto"/>
                <w:bottom w:val="none" w:sz="0" w:space="0" w:color="auto"/>
                <w:right w:val="none" w:sz="0" w:space="0" w:color="auto"/>
              </w:divBdr>
              <w:divsChild>
                <w:div w:id="161429881">
                  <w:marLeft w:val="0"/>
                  <w:marRight w:val="0"/>
                  <w:marTop w:val="0"/>
                  <w:marBottom w:val="0"/>
                  <w:divBdr>
                    <w:top w:val="none" w:sz="0" w:space="0" w:color="auto"/>
                    <w:left w:val="none" w:sz="0" w:space="0" w:color="auto"/>
                    <w:bottom w:val="none" w:sz="0" w:space="0" w:color="auto"/>
                    <w:right w:val="none" w:sz="0" w:space="0" w:color="auto"/>
                  </w:divBdr>
                </w:div>
              </w:divsChild>
            </w:div>
            <w:div w:id="1885673358">
              <w:marLeft w:val="-225"/>
              <w:marRight w:val="-225"/>
              <w:marTop w:val="0"/>
              <w:marBottom w:val="0"/>
              <w:divBdr>
                <w:top w:val="none" w:sz="0" w:space="0" w:color="auto"/>
                <w:left w:val="none" w:sz="0" w:space="0" w:color="auto"/>
                <w:bottom w:val="none" w:sz="0" w:space="0" w:color="auto"/>
                <w:right w:val="none" w:sz="0" w:space="0" w:color="auto"/>
              </w:divBdr>
              <w:divsChild>
                <w:div w:id="65545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3894">
      <w:bodyDiv w:val="1"/>
      <w:marLeft w:val="0"/>
      <w:marRight w:val="0"/>
      <w:marTop w:val="0"/>
      <w:marBottom w:val="0"/>
      <w:divBdr>
        <w:top w:val="none" w:sz="0" w:space="0" w:color="auto"/>
        <w:left w:val="none" w:sz="0" w:space="0" w:color="auto"/>
        <w:bottom w:val="none" w:sz="0" w:space="0" w:color="auto"/>
        <w:right w:val="none" w:sz="0" w:space="0" w:color="auto"/>
      </w:divBdr>
      <w:divsChild>
        <w:div w:id="1044329731">
          <w:marLeft w:val="0"/>
          <w:marRight w:val="0"/>
          <w:marTop w:val="0"/>
          <w:marBottom w:val="0"/>
          <w:divBdr>
            <w:top w:val="none" w:sz="0" w:space="0" w:color="auto"/>
            <w:left w:val="none" w:sz="0" w:space="0" w:color="auto"/>
            <w:bottom w:val="none" w:sz="0" w:space="0" w:color="auto"/>
            <w:right w:val="none" w:sz="0" w:space="0" w:color="auto"/>
          </w:divBdr>
          <w:divsChild>
            <w:div w:id="1264459890">
              <w:marLeft w:val="0"/>
              <w:marRight w:val="0"/>
              <w:marTop w:val="0"/>
              <w:marBottom w:val="0"/>
              <w:divBdr>
                <w:top w:val="none" w:sz="0" w:space="0" w:color="auto"/>
                <w:left w:val="none" w:sz="0" w:space="0" w:color="auto"/>
                <w:bottom w:val="none" w:sz="0" w:space="0" w:color="auto"/>
                <w:right w:val="none" w:sz="0" w:space="0" w:color="auto"/>
              </w:divBdr>
              <w:divsChild>
                <w:div w:id="10958824">
                  <w:marLeft w:val="0"/>
                  <w:marRight w:val="0"/>
                  <w:marTop w:val="0"/>
                  <w:marBottom w:val="0"/>
                  <w:divBdr>
                    <w:top w:val="none" w:sz="0" w:space="0" w:color="auto"/>
                    <w:left w:val="none" w:sz="0" w:space="0" w:color="auto"/>
                    <w:bottom w:val="none" w:sz="0" w:space="0" w:color="auto"/>
                    <w:right w:val="none" w:sz="0" w:space="0" w:color="auto"/>
                  </w:divBdr>
                  <w:divsChild>
                    <w:div w:id="108740235">
                      <w:marLeft w:val="0"/>
                      <w:marRight w:val="0"/>
                      <w:marTop w:val="0"/>
                      <w:marBottom w:val="0"/>
                      <w:divBdr>
                        <w:top w:val="none" w:sz="0" w:space="0" w:color="auto"/>
                        <w:left w:val="none" w:sz="0" w:space="0" w:color="auto"/>
                        <w:bottom w:val="none" w:sz="0" w:space="0" w:color="auto"/>
                        <w:right w:val="none" w:sz="0" w:space="0" w:color="auto"/>
                      </w:divBdr>
                      <w:divsChild>
                        <w:div w:id="2282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061755">
      <w:bodyDiv w:val="1"/>
      <w:marLeft w:val="0"/>
      <w:marRight w:val="0"/>
      <w:marTop w:val="0"/>
      <w:marBottom w:val="0"/>
      <w:divBdr>
        <w:top w:val="none" w:sz="0" w:space="0" w:color="auto"/>
        <w:left w:val="none" w:sz="0" w:space="0" w:color="auto"/>
        <w:bottom w:val="none" w:sz="0" w:space="0" w:color="auto"/>
        <w:right w:val="none" w:sz="0" w:space="0" w:color="auto"/>
      </w:divBdr>
      <w:divsChild>
        <w:div w:id="2118519584">
          <w:marLeft w:val="0"/>
          <w:marRight w:val="0"/>
          <w:marTop w:val="100"/>
          <w:marBottom w:val="100"/>
          <w:divBdr>
            <w:top w:val="none" w:sz="0" w:space="0" w:color="auto"/>
            <w:left w:val="none" w:sz="0" w:space="0" w:color="auto"/>
            <w:bottom w:val="none" w:sz="0" w:space="0" w:color="auto"/>
            <w:right w:val="none" w:sz="0" w:space="0" w:color="auto"/>
          </w:divBdr>
          <w:divsChild>
            <w:div w:id="1309869827">
              <w:marLeft w:val="0"/>
              <w:marRight w:val="0"/>
              <w:marTop w:val="0"/>
              <w:marBottom w:val="0"/>
              <w:divBdr>
                <w:top w:val="none" w:sz="0" w:space="0" w:color="auto"/>
                <w:left w:val="none" w:sz="0" w:space="0" w:color="auto"/>
                <w:bottom w:val="none" w:sz="0" w:space="0" w:color="auto"/>
                <w:right w:val="none" w:sz="0" w:space="0" w:color="auto"/>
              </w:divBdr>
              <w:divsChild>
                <w:div w:id="2123649218">
                  <w:marLeft w:val="0"/>
                  <w:marRight w:val="0"/>
                  <w:marTop w:val="0"/>
                  <w:marBottom w:val="0"/>
                  <w:divBdr>
                    <w:top w:val="none" w:sz="0" w:space="0" w:color="auto"/>
                    <w:left w:val="none" w:sz="0" w:space="0" w:color="auto"/>
                    <w:bottom w:val="none" w:sz="0" w:space="0" w:color="auto"/>
                    <w:right w:val="none" w:sz="0" w:space="0" w:color="auto"/>
                  </w:divBdr>
                  <w:divsChild>
                    <w:div w:id="808322522">
                      <w:marLeft w:val="600"/>
                      <w:marRight w:val="0"/>
                      <w:marTop w:val="2100"/>
                      <w:marBottom w:val="0"/>
                      <w:divBdr>
                        <w:top w:val="none" w:sz="0" w:space="0" w:color="auto"/>
                        <w:left w:val="none" w:sz="0" w:space="0" w:color="auto"/>
                        <w:bottom w:val="none" w:sz="0" w:space="0" w:color="auto"/>
                        <w:right w:val="none" w:sz="0" w:space="0" w:color="auto"/>
                      </w:divBdr>
                      <w:divsChild>
                        <w:div w:id="96207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2110">
      <w:bodyDiv w:val="1"/>
      <w:marLeft w:val="0"/>
      <w:marRight w:val="0"/>
      <w:marTop w:val="0"/>
      <w:marBottom w:val="0"/>
      <w:divBdr>
        <w:top w:val="none" w:sz="0" w:space="0" w:color="auto"/>
        <w:left w:val="none" w:sz="0" w:space="0" w:color="auto"/>
        <w:bottom w:val="none" w:sz="0" w:space="0" w:color="auto"/>
        <w:right w:val="none" w:sz="0" w:space="0" w:color="auto"/>
      </w:divBdr>
      <w:divsChild>
        <w:div w:id="1135491702">
          <w:marLeft w:val="0"/>
          <w:marRight w:val="0"/>
          <w:marTop w:val="0"/>
          <w:marBottom w:val="0"/>
          <w:divBdr>
            <w:top w:val="none" w:sz="0" w:space="0" w:color="auto"/>
            <w:left w:val="none" w:sz="0" w:space="0" w:color="auto"/>
            <w:bottom w:val="none" w:sz="0" w:space="0" w:color="auto"/>
            <w:right w:val="none" w:sz="0" w:space="0" w:color="auto"/>
          </w:divBdr>
          <w:divsChild>
            <w:div w:id="1134525367">
              <w:marLeft w:val="0"/>
              <w:marRight w:val="0"/>
              <w:marTop w:val="0"/>
              <w:marBottom w:val="0"/>
              <w:divBdr>
                <w:top w:val="none" w:sz="0" w:space="0" w:color="auto"/>
                <w:left w:val="none" w:sz="0" w:space="0" w:color="auto"/>
                <w:bottom w:val="none" w:sz="0" w:space="0" w:color="auto"/>
                <w:right w:val="none" w:sz="0" w:space="0" w:color="auto"/>
              </w:divBdr>
              <w:divsChild>
                <w:div w:id="427777189">
                  <w:marLeft w:val="0"/>
                  <w:marRight w:val="0"/>
                  <w:marTop w:val="0"/>
                  <w:marBottom w:val="0"/>
                  <w:divBdr>
                    <w:top w:val="none" w:sz="0" w:space="0" w:color="auto"/>
                    <w:left w:val="none" w:sz="0" w:space="0" w:color="auto"/>
                    <w:bottom w:val="none" w:sz="0" w:space="0" w:color="auto"/>
                    <w:right w:val="none" w:sz="0" w:space="0" w:color="auto"/>
                  </w:divBdr>
                  <w:divsChild>
                    <w:div w:id="294065834">
                      <w:marLeft w:val="0"/>
                      <w:marRight w:val="0"/>
                      <w:marTop w:val="0"/>
                      <w:marBottom w:val="0"/>
                      <w:divBdr>
                        <w:top w:val="none" w:sz="0" w:space="0" w:color="auto"/>
                        <w:left w:val="none" w:sz="0" w:space="0" w:color="auto"/>
                        <w:bottom w:val="none" w:sz="0" w:space="0" w:color="auto"/>
                        <w:right w:val="none" w:sz="0" w:space="0" w:color="auto"/>
                      </w:divBdr>
                      <w:divsChild>
                        <w:div w:id="848181753">
                          <w:marLeft w:val="0"/>
                          <w:marRight w:val="0"/>
                          <w:marTop w:val="0"/>
                          <w:marBottom w:val="0"/>
                          <w:divBdr>
                            <w:top w:val="none" w:sz="0" w:space="0" w:color="auto"/>
                            <w:left w:val="none" w:sz="0" w:space="0" w:color="auto"/>
                            <w:bottom w:val="none" w:sz="0" w:space="0" w:color="auto"/>
                            <w:right w:val="none" w:sz="0" w:space="0" w:color="auto"/>
                          </w:divBdr>
                          <w:divsChild>
                            <w:div w:id="1449861374">
                              <w:marLeft w:val="0"/>
                              <w:marRight w:val="0"/>
                              <w:marTop w:val="0"/>
                              <w:marBottom w:val="0"/>
                              <w:divBdr>
                                <w:top w:val="none" w:sz="0" w:space="0" w:color="auto"/>
                                <w:left w:val="none" w:sz="0" w:space="0" w:color="auto"/>
                                <w:bottom w:val="none" w:sz="0" w:space="0" w:color="auto"/>
                                <w:right w:val="none" w:sz="0" w:space="0" w:color="auto"/>
                              </w:divBdr>
                              <w:divsChild>
                                <w:div w:id="347298588">
                                  <w:marLeft w:val="0"/>
                                  <w:marRight w:val="0"/>
                                  <w:marTop w:val="0"/>
                                  <w:marBottom w:val="0"/>
                                  <w:divBdr>
                                    <w:top w:val="none" w:sz="0" w:space="0" w:color="auto"/>
                                    <w:left w:val="none" w:sz="0" w:space="0" w:color="auto"/>
                                    <w:bottom w:val="none" w:sz="0" w:space="0" w:color="auto"/>
                                    <w:right w:val="none" w:sz="0" w:space="0" w:color="auto"/>
                                  </w:divBdr>
                                  <w:divsChild>
                                    <w:div w:id="1417239619">
                                      <w:marLeft w:val="0"/>
                                      <w:marRight w:val="0"/>
                                      <w:marTop w:val="0"/>
                                      <w:marBottom w:val="0"/>
                                      <w:divBdr>
                                        <w:top w:val="none" w:sz="0" w:space="0" w:color="auto"/>
                                        <w:left w:val="none" w:sz="0" w:space="0" w:color="auto"/>
                                        <w:bottom w:val="none" w:sz="0" w:space="0" w:color="auto"/>
                                        <w:right w:val="none" w:sz="0" w:space="0" w:color="auto"/>
                                      </w:divBdr>
                                      <w:divsChild>
                                        <w:div w:id="1176383890">
                                          <w:marLeft w:val="0"/>
                                          <w:marRight w:val="0"/>
                                          <w:marTop w:val="0"/>
                                          <w:marBottom w:val="0"/>
                                          <w:divBdr>
                                            <w:top w:val="none" w:sz="0" w:space="0" w:color="auto"/>
                                            <w:left w:val="none" w:sz="0" w:space="0" w:color="auto"/>
                                            <w:bottom w:val="none" w:sz="0" w:space="0" w:color="auto"/>
                                            <w:right w:val="none" w:sz="0" w:space="0" w:color="auto"/>
                                          </w:divBdr>
                                          <w:divsChild>
                                            <w:div w:id="260768440">
                                              <w:marLeft w:val="0"/>
                                              <w:marRight w:val="0"/>
                                              <w:marTop w:val="0"/>
                                              <w:marBottom w:val="0"/>
                                              <w:divBdr>
                                                <w:top w:val="none" w:sz="0" w:space="0" w:color="auto"/>
                                                <w:left w:val="none" w:sz="0" w:space="0" w:color="auto"/>
                                                <w:bottom w:val="none" w:sz="0" w:space="0" w:color="auto"/>
                                                <w:right w:val="none" w:sz="0" w:space="0" w:color="auto"/>
                                              </w:divBdr>
                                              <w:divsChild>
                                                <w:div w:id="471604123">
                                                  <w:marLeft w:val="0"/>
                                                  <w:marRight w:val="0"/>
                                                  <w:marTop w:val="0"/>
                                                  <w:marBottom w:val="0"/>
                                                  <w:divBdr>
                                                    <w:top w:val="none" w:sz="0" w:space="0" w:color="auto"/>
                                                    <w:left w:val="none" w:sz="0" w:space="0" w:color="auto"/>
                                                    <w:bottom w:val="none" w:sz="0" w:space="0" w:color="auto"/>
                                                    <w:right w:val="none" w:sz="0" w:space="0" w:color="auto"/>
                                                  </w:divBdr>
                                                  <w:divsChild>
                                                    <w:div w:id="3145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1160600">
      <w:bodyDiv w:val="1"/>
      <w:marLeft w:val="0"/>
      <w:marRight w:val="0"/>
      <w:marTop w:val="0"/>
      <w:marBottom w:val="0"/>
      <w:divBdr>
        <w:top w:val="none" w:sz="0" w:space="0" w:color="auto"/>
        <w:left w:val="none" w:sz="0" w:space="0" w:color="auto"/>
        <w:bottom w:val="none" w:sz="0" w:space="0" w:color="auto"/>
        <w:right w:val="none" w:sz="0" w:space="0" w:color="auto"/>
      </w:divBdr>
    </w:div>
    <w:div w:id="1741830993">
      <w:bodyDiv w:val="1"/>
      <w:marLeft w:val="0"/>
      <w:marRight w:val="0"/>
      <w:marTop w:val="0"/>
      <w:marBottom w:val="0"/>
      <w:divBdr>
        <w:top w:val="none" w:sz="0" w:space="0" w:color="auto"/>
        <w:left w:val="none" w:sz="0" w:space="0" w:color="auto"/>
        <w:bottom w:val="none" w:sz="0" w:space="0" w:color="auto"/>
        <w:right w:val="none" w:sz="0" w:space="0" w:color="auto"/>
      </w:divBdr>
      <w:divsChild>
        <w:div w:id="479003240">
          <w:marLeft w:val="0"/>
          <w:marRight w:val="0"/>
          <w:marTop w:val="0"/>
          <w:marBottom w:val="0"/>
          <w:divBdr>
            <w:top w:val="none" w:sz="0" w:space="0" w:color="auto"/>
            <w:left w:val="none" w:sz="0" w:space="0" w:color="auto"/>
            <w:bottom w:val="none" w:sz="0" w:space="0" w:color="auto"/>
            <w:right w:val="none" w:sz="0" w:space="0" w:color="auto"/>
          </w:divBdr>
          <w:divsChild>
            <w:div w:id="1759254303">
              <w:marLeft w:val="0"/>
              <w:marRight w:val="0"/>
              <w:marTop w:val="0"/>
              <w:marBottom w:val="0"/>
              <w:divBdr>
                <w:top w:val="none" w:sz="0" w:space="0" w:color="auto"/>
                <w:left w:val="none" w:sz="0" w:space="0" w:color="auto"/>
                <w:bottom w:val="none" w:sz="0" w:space="0" w:color="auto"/>
                <w:right w:val="none" w:sz="0" w:space="0" w:color="auto"/>
              </w:divBdr>
              <w:divsChild>
                <w:div w:id="1733846349">
                  <w:marLeft w:val="0"/>
                  <w:marRight w:val="0"/>
                  <w:marTop w:val="0"/>
                  <w:marBottom w:val="0"/>
                  <w:divBdr>
                    <w:top w:val="none" w:sz="0" w:space="0" w:color="auto"/>
                    <w:left w:val="none" w:sz="0" w:space="0" w:color="auto"/>
                    <w:bottom w:val="none" w:sz="0" w:space="0" w:color="auto"/>
                    <w:right w:val="none" w:sz="0" w:space="0" w:color="auto"/>
                  </w:divBdr>
                  <w:divsChild>
                    <w:div w:id="454104715">
                      <w:marLeft w:val="0"/>
                      <w:marRight w:val="0"/>
                      <w:marTop w:val="0"/>
                      <w:marBottom w:val="0"/>
                      <w:divBdr>
                        <w:top w:val="none" w:sz="0" w:space="0" w:color="auto"/>
                        <w:left w:val="none" w:sz="0" w:space="0" w:color="auto"/>
                        <w:bottom w:val="none" w:sz="0" w:space="0" w:color="auto"/>
                        <w:right w:val="none" w:sz="0" w:space="0" w:color="auto"/>
                      </w:divBdr>
                      <w:divsChild>
                        <w:div w:id="944338336">
                          <w:marLeft w:val="0"/>
                          <w:marRight w:val="0"/>
                          <w:marTop w:val="0"/>
                          <w:marBottom w:val="0"/>
                          <w:divBdr>
                            <w:top w:val="none" w:sz="0" w:space="0" w:color="auto"/>
                            <w:left w:val="none" w:sz="0" w:space="0" w:color="auto"/>
                            <w:bottom w:val="none" w:sz="0" w:space="0" w:color="auto"/>
                            <w:right w:val="none" w:sz="0" w:space="0" w:color="auto"/>
                          </w:divBdr>
                          <w:divsChild>
                            <w:div w:id="240875316">
                              <w:marLeft w:val="0"/>
                              <w:marRight w:val="0"/>
                              <w:marTop w:val="0"/>
                              <w:marBottom w:val="0"/>
                              <w:divBdr>
                                <w:top w:val="none" w:sz="0" w:space="0" w:color="auto"/>
                                <w:left w:val="none" w:sz="0" w:space="0" w:color="auto"/>
                                <w:bottom w:val="none" w:sz="0" w:space="0" w:color="auto"/>
                                <w:right w:val="none" w:sz="0" w:space="0" w:color="auto"/>
                              </w:divBdr>
                              <w:divsChild>
                                <w:div w:id="604770169">
                                  <w:marLeft w:val="0"/>
                                  <w:marRight w:val="0"/>
                                  <w:marTop w:val="0"/>
                                  <w:marBottom w:val="0"/>
                                  <w:divBdr>
                                    <w:top w:val="none" w:sz="0" w:space="0" w:color="auto"/>
                                    <w:left w:val="none" w:sz="0" w:space="0" w:color="auto"/>
                                    <w:bottom w:val="none" w:sz="0" w:space="0" w:color="auto"/>
                                    <w:right w:val="none" w:sz="0" w:space="0" w:color="auto"/>
                                  </w:divBdr>
                                  <w:divsChild>
                                    <w:div w:id="1388187963">
                                      <w:marLeft w:val="0"/>
                                      <w:marRight w:val="0"/>
                                      <w:marTop w:val="0"/>
                                      <w:marBottom w:val="0"/>
                                      <w:divBdr>
                                        <w:top w:val="none" w:sz="0" w:space="0" w:color="auto"/>
                                        <w:left w:val="none" w:sz="0" w:space="0" w:color="auto"/>
                                        <w:bottom w:val="none" w:sz="0" w:space="0" w:color="auto"/>
                                        <w:right w:val="none" w:sz="0" w:space="0" w:color="auto"/>
                                      </w:divBdr>
                                      <w:divsChild>
                                        <w:div w:id="2847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292983">
      <w:bodyDiv w:val="1"/>
      <w:marLeft w:val="0"/>
      <w:marRight w:val="0"/>
      <w:marTop w:val="0"/>
      <w:marBottom w:val="0"/>
      <w:divBdr>
        <w:top w:val="none" w:sz="0" w:space="0" w:color="auto"/>
        <w:left w:val="none" w:sz="0" w:space="0" w:color="auto"/>
        <w:bottom w:val="none" w:sz="0" w:space="0" w:color="auto"/>
        <w:right w:val="none" w:sz="0" w:space="0" w:color="auto"/>
      </w:divBdr>
      <w:divsChild>
        <w:div w:id="925843740">
          <w:marLeft w:val="0"/>
          <w:marRight w:val="0"/>
          <w:marTop w:val="0"/>
          <w:marBottom w:val="0"/>
          <w:divBdr>
            <w:top w:val="none" w:sz="0" w:space="0" w:color="auto"/>
            <w:left w:val="none" w:sz="0" w:space="0" w:color="auto"/>
            <w:bottom w:val="none" w:sz="0" w:space="0" w:color="auto"/>
            <w:right w:val="none" w:sz="0" w:space="0" w:color="auto"/>
          </w:divBdr>
          <w:divsChild>
            <w:div w:id="700860462">
              <w:marLeft w:val="0"/>
              <w:marRight w:val="0"/>
              <w:marTop w:val="0"/>
              <w:marBottom w:val="0"/>
              <w:divBdr>
                <w:top w:val="none" w:sz="0" w:space="0" w:color="auto"/>
                <w:left w:val="none" w:sz="0" w:space="0" w:color="auto"/>
                <w:bottom w:val="none" w:sz="0" w:space="0" w:color="auto"/>
                <w:right w:val="none" w:sz="0" w:space="0" w:color="auto"/>
              </w:divBdr>
              <w:divsChild>
                <w:div w:id="482544031">
                  <w:marLeft w:val="0"/>
                  <w:marRight w:val="0"/>
                  <w:marTop w:val="0"/>
                  <w:marBottom w:val="0"/>
                  <w:divBdr>
                    <w:top w:val="none" w:sz="0" w:space="0" w:color="auto"/>
                    <w:left w:val="none" w:sz="0" w:space="0" w:color="auto"/>
                    <w:bottom w:val="none" w:sz="0" w:space="0" w:color="auto"/>
                    <w:right w:val="none" w:sz="0" w:space="0" w:color="auto"/>
                  </w:divBdr>
                  <w:divsChild>
                    <w:div w:id="1187598526">
                      <w:marLeft w:val="0"/>
                      <w:marRight w:val="0"/>
                      <w:marTop w:val="0"/>
                      <w:marBottom w:val="0"/>
                      <w:divBdr>
                        <w:top w:val="none" w:sz="0" w:space="0" w:color="auto"/>
                        <w:left w:val="none" w:sz="0" w:space="0" w:color="auto"/>
                        <w:bottom w:val="none" w:sz="0" w:space="0" w:color="auto"/>
                        <w:right w:val="none" w:sz="0" w:space="0" w:color="auto"/>
                      </w:divBdr>
                      <w:divsChild>
                        <w:div w:id="1237200944">
                          <w:marLeft w:val="0"/>
                          <w:marRight w:val="0"/>
                          <w:marTop w:val="0"/>
                          <w:marBottom w:val="0"/>
                          <w:divBdr>
                            <w:top w:val="none" w:sz="0" w:space="0" w:color="auto"/>
                            <w:left w:val="none" w:sz="0" w:space="0" w:color="auto"/>
                            <w:bottom w:val="none" w:sz="0" w:space="0" w:color="auto"/>
                            <w:right w:val="none" w:sz="0" w:space="0" w:color="auto"/>
                          </w:divBdr>
                          <w:divsChild>
                            <w:div w:id="947659266">
                              <w:marLeft w:val="0"/>
                              <w:marRight w:val="0"/>
                              <w:marTop w:val="0"/>
                              <w:marBottom w:val="0"/>
                              <w:divBdr>
                                <w:top w:val="none" w:sz="0" w:space="0" w:color="auto"/>
                                <w:left w:val="none" w:sz="0" w:space="0" w:color="auto"/>
                                <w:bottom w:val="none" w:sz="0" w:space="0" w:color="auto"/>
                                <w:right w:val="none" w:sz="0" w:space="0" w:color="auto"/>
                              </w:divBdr>
                              <w:divsChild>
                                <w:div w:id="1081559340">
                                  <w:marLeft w:val="0"/>
                                  <w:marRight w:val="0"/>
                                  <w:marTop w:val="0"/>
                                  <w:marBottom w:val="0"/>
                                  <w:divBdr>
                                    <w:top w:val="none" w:sz="0" w:space="0" w:color="auto"/>
                                    <w:left w:val="none" w:sz="0" w:space="0" w:color="auto"/>
                                    <w:bottom w:val="none" w:sz="0" w:space="0" w:color="auto"/>
                                    <w:right w:val="none" w:sz="0" w:space="0" w:color="auto"/>
                                  </w:divBdr>
                                  <w:divsChild>
                                    <w:div w:id="2081515736">
                                      <w:marLeft w:val="0"/>
                                      <w:marRight w:val="0"/>
                                      <w:marTop w:val="0"/>
                                      <w:marBottom w:val="0"/>
                                      <w:divBdr>
                                        <w:top w:val="none" w:sz="0" w:space="0" w:color="auto"/>
                                        <w:left w:val="none" w:sz="0" w:space="0" w:color="auto"/>
                                        <w:bottom w:val="none" w:sz="0" w:space="0" w:color="auto"/>
                                        <w:right w:val="none" w:sz="0" w:space="0" w:color="auto"/>
                                      </w:divBdr>
                                      <w:divsChild>
                                        <w:div w:id="4830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479094">
      <w:bodyDiv w:val="1"/>
      <w:marLeft w:val="0"/>
      <w:marRight w:val="0"/>
      <w:marTop w:val="0"/>
      <w:marBottom w:val="0"/>
      <w:divBdr>
        <w:top w:val="none" w:sz="0" w:space="0" w:color="auto"/>
        <w:left w:val="none" w:sz="0" w:space="0" w:color="auto"/>
        <w:bottom w:val="none" w:sz="0" w:space="0" w:color="auto"/>
        <w:right w:val="none" w:sz="0" w:space="0" w:color="auto"/>
      </w:divBdr>
      <w:divsChild>
        <w:div w:id="1824933055">
          <w:marLeft w:val="0"/>
          <w:marRight w:val="0"/>
          <w:marTop w:val="0"/>
          <w:marBottom w:val="0"/>
          <w:divBdr>
            <w:top w:val="none" w:sz="0" w:space="0" w:color="auto"/>
            <w:left w:val="none" w:sz="0" w:space="0" w:color="auto"/>
            <w:bottom w:val="none" w:sz="0" w:space="0" w:color="auto"/>
            <w:right w:val="none" w:sz="0" w:space="0" w:color="auto"/>
          </w:divBdr>
          <w:divsChild>
            <w:div w:id="680546746">
              <w:marLeft w:val="0"/>
              <w:marRight w:val="0"/>
              <w:marTop w:val="0"/>
              <w:marBottom w:val="0"/>
              <w:divBdr>
                <w:top w:val="none" w:sz="0" w:space="0" w:color="auto"/>
                <w:left w:val="none" w:sz="0" w:space="0" w:color="auto"/>
                <w:bottom w:val="none" w:sz="0" w:space="0" w:color="auto"/>
                <w:right w:val="none" w:sz="0" w:space="0" w:color="auto"/>
              </w:divBdr>
              <w:divsChild>
                <w:div w:id="2077631003">
                  <w:marLeft w:val="0"/>
                  <w:marRight w:val="0"/>
                  <w:marTop w:val="0"/>
                  <w:marBottom w:val="0"/>
                  <w:divBdr>
                    <w:top w:val="none" w:sz="0" w:space="0" w:color="auto"/>
                    <w:left w:val="none" w:sz="0" w:space="0" w:color="auto"/>
                    <w:bottom w:val="none" w:sz="0" w:space="0" w:color="auto"/>
                    <w:right w:val="none" w:sz="0" w:space="0" w:color="auto"/>
                  </w:divBdr>
                  <w:divsChild>
                    <w:div w:id="1056973129">
                      <w:marLeft w:val="0"/>
                      <w:marRight w:val="0"/>
                      <w:marTop w:val="0"/>
                      <w:marBottom w:val="0"/>
                      <w:divBdr>
                        <w:top w:val="none" w:sz="0" w:space="0" w:color="auto"/>
                        <w:left w:val="none" w:sz="0" w:space="0" w:color="auto"/>
                        <w:bottom w:val="none" w:sz="0" w:space="0" w:color="auto"/>
                        <w:right w:val="none" w:sz="0" w:space="0" w:color="auto"/>
                      </w:divBdr>
                      <w:divsChild>
                        <w:div w:id="196284946">
                          <w:marLeft w:val="0"/>
                          <w:marRight w:val="0"/>
                          <w:marTop w:val="0"/>
                          <w:marBottom w:val="0"/>
                          <w:divBdr>
                            <w:top w:val="none" w:sz="0" w:space="0" w:color="auto"/>
                            <w:left w:val="none" w:sz="0" w:space="0" w:color="auto"/>
                            <w:bottom w:val="none" w:sz="0" w:space="0" w:color="auto"/>
                            <w:right w:val="none" w:sz="0" w:space="0" w:color="auto"/>
                          </w:divBdr>
                          <w:divsChild>
                            <w:div w:id="216279054">
                              <w:marLeft w:val="0"/>
                              <w:marRight w:val="0"/>
                              <w:marTop w:val="0"/>
                              <w:marBottom w:val="0"/>
                              <w:divBdr>
                                <w:top w:val="none" w:sz="0" w:space="0" w:color="auto"/>
                                <w:left w:val="none" w:sz="0" w:space="0" w:color="auto"/>
                                <w:bottom w:val="none" w:sz="0" w:space="0" w:color="auto"/>
                                <w:right w:val="none" w:sz="0" w:space="0" w:color="auto"/>
                              </w:divBdr>
                            </w:div>
                            <w:div w:id="2090080961">
                              <w:marLeft w:val="0"/>
                              <w:marRight w:val="0"/>
                              <w:marTop w:val="0"/>
                              <w:marBottom w:val="0"/>
                              <w:divBdr>
                                <w:top w:val="none" w:sz="0" w:space="0" w:color="auto"/>
                                <w:left w:val="none" w:sz="0" w:space="0" w:color="auto"/>
                                <w:bottom w:val="none" w:sz="0" w:space="0" w:color="auto"/>
                                <w:right w:val="none" w:sz="0" w:space="0" w:color="auto"/>
                              </w:divBdr>
                              <w:divsChild>
                                <w:div w:id="1058551097">
                                  <w:marLeft w:val="0"/>
                                  <w:marRight w:val="0"/>
                                  <w:marTop w:val="0"/>
                                  <w:marBottom w:val="0"/>
                                  <w:divBdr>
                                    <w:top w:val="none" w:sz="0" w:space="0" w:color="auto"/>
                                    <w:left w:val="none" w:sz="0" w:space="0" w:color="auto"/>
                                    <w:bottom w:val="none" w:sz="0" w:space="0" w:color="auto"/>
                                    <w:right w:val="none" w:sz="0" w:space="0" w:color="auto"/>
                                  </w:divBdr>
                                </w:div>
                                <w:div w:id="1609464520">
                                  <w:marLeft w:val="0"/>
                                  <w:marRight w:val="0"/>
                                  <w:marTop w:val="0"/>
                                  <w:marBottom w:val="0"/>
                                  <w:divBdr>
                                    <w:top w:val="none" w:sz="0" w:space="0" w:color="auto"/>
                                    <w:left w:val="none" w:sz="0" w:space="0" w:color="auto"/>
                                    <w:bottom w:val="none" w:sz="0" w:space="0" w:color="auto"/>
                                    <w:right w:val="none" w:sz="0" w:space="0" w:color="auto"/>
                                  </w:divBdr>
                                </w:div>
                                <w:div w:id="1877501177">
                                  <w:marLeft w:val="720"/>
                                  <w:marRight w:val="0"/>
                                  <w:marTop w:val="0"/>
                                  <w:marBottom w:val="0"/>
                                  <w:divBdr>
                                    <w:top w:val="none" w:sz="0" w:space="0" w:color="auto"/>
                                    <w:left w:val="none" w:sz="0" w:space="0" w:color="auto"/>
                                    <w:bottom w:val="none" w:sz="0" w:space="0" w:color="auto"/>
                                    <w:right w:val="none" w:sz="0" w:space="0" w:color="auto"/>
                                  </w:divBdr>
                                </w:div>
                                <w:div w:id="1314093536">
                                  <w:marLeft w:val="720"/>
                                  <w:marRight w:val="0"/>
                                  <w:marTop w:val="0"/>
                                  <w:marBottom w:val="0"/>
                                  <w:divBdr>
                                    <w:top w:val="none" w:sz="0" w:space="0" w:color="auto"/>
                                    <w:left w:val="none" w:sz="0" w:space="0" w:color="auto"/>
                                    <w:bottom w:val="none" w:sz="0" w:space="0" w:color="auto"/>
                                    <w:right w:val="none" w:sz="0" w:space="0" w:color="auto"/>
                                  </w:divBdr>
                                </w:div>
                                <w:div w:id="1077216399">
                                  <w:marLeft w:val="720"/>
                                  <w:marRight w:val="0"/>
                                  <w:marTop w:val="0"/>
                                  <w:marBottom w:val="0"/>
                                  <w:divBdr>
                                    <w:top w:val="none" w:sz="0" w:space="0" w:color="auto"/>
                                    <w:left w:val="none" w:sz="0" w:space="0" w:color="auto"/>
                                    <w:bottom w:val="none" w:sz="0" w:space="0" w:color="auto"/>
                                    <w:right w:val="none" w:sz="0" w:space="0" w:color="auto"/>
                                  </w:divBdr>
                                </w:div>
                              </w:divsChild>
                            </w:div>
                            <w:div w:id="1871071437">
                              <w:marLeft w:val="0"/>
                              <w:marRight w:val="0"/>
                              <w:marTop w:val="0"/>
                              <w:marBottom w:val="0"/>
                              <w:divBdr>
                                <w:top w:val="none" w:sz="0" w:space="0" w:color="auto"/>
                                <w:left w:val="none" w:sz="0" w:space="0" w:color="auto"/>
                                <w:bottom w:val="none" w:sz="0" w:space="0" w:color="auto"/>
                                <w:right w:val="none" w:sz="0" w:space="0" w:color="auto"/>
                              </w:divBdr>
                            </w:div>
                            <w:div w:id="1890069208">
                              <w:marLeft w:val="0"/>
                              <w:marRight w:val="0"/>
                              <w:marTop w:val="0"/>
                              <w:marBottom w:val="0"/>
                              <w:divBdr>
                                <w:top w:val="none" w:sz="0" w:space="0" w:color="auto"/>
                                <w:left w:val="none" w:sz="0" w:space="0" w:color="auto"/>
                                <w:bottom w:val="none" w:sz="0" w:space="0" w:color="auto"/>
                                <w:right w:val="none" w:sz="0" w:space="0" w:color="auto"/>
                              </w:divBdr>
                            </w:div>
                            <w:div w:id="102945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593861">
      <w:bodyDiv w:val="1"/>
      <w:marLeft w:val="0"/>
      <w:marRight w:val="0"/>
      <w:marTop w:val="0"/>
      <w:marBottom w:val="0"/>
      <w:divBdr>
        <w:top w:val="none" w:sz="0" w:space="0" w:color="auto"/>
        <w:left w:val="none" w:sz="0" w:space="0" w:color="auto"/>
        <w:bottom w:val="none" w:sz="0" w:space="0" w:color="auto"/>
        <w:right w:val="none" w:sz="0" w:space="0" w:color="auto"/>
      </w:divBdr>
      <w:divsChild>
        <w:div w:id="1822844958">
          <w:marLeft w:val="0"/>
          <w:marRight w:val="0"/>
          <w:marTop w:val="0"/>
          <w:marBottom w:val="0"/>
          <w:divBdr>
            <w:top w:val="none" w:sz="0" w:space="0" w:color="auto"/>
            <w:left w:val="none" w:sz="0" w:space="0" w:color="auto"/>
            <w:bottom w:val="none" w:sz="0" w:space="0" w:color="auto"/>
            <w:right w:val="none" w:sz="0" w:space="0" w:color="auto"/>
          </w:divBdr>
          <w:divsChild>
            <w:div w:id="434718391">
              <w:marLeft w:val="0"/>
              <w:marRight w:val="0"/>
              <w:marTop w:val="0"/>
              <w:marBottom w:val="0"/>
              <w:divBdr>
                <w:top w:val="none" w:sz="0" w:space="0" w:color="auto"/>
                <w:left w:val="none" w:sz="0" w:space="0" w:color="auto"/>
                <w:bottom w:val="none" w:sz="0" w:space="0" w:color="auto"/>
                <w:right w:val="none" w:sz="0" w:space="0" w:color="auto"/>
              </w:divBdr>
              <w:divsChild>
                <w:div w:id="413019690">
                  <w:marLeft w:val="0"/>
                  <w:marRight w:val="0"/>
                  <w:marTop w:val="0"/>
                  <w:marBottom w:val="0"/>
                  <w:divBdr>
                    <w:top w:val="none" w:sz="0" w:space="0" w:color="auto"/>
                    <w:left w:val="none" w:sz="0" w:space="0" w:color="auto"/>
                    <w:bottom w:val="none" w:sz="0" w:space="0" w:color="auto"/>
                    <w:right w:val="none" w:sz="0" w:space="0" w:color="auto"/>
                  </w:divBdr>
                  <w:divsChild>
                    <w:div w:id="1035740857">
                      <w:marLeft w:val="0"/>
                      <w:marRight w:val="0"/>
                      <w:marTop w:val="0"/>
                      <w:marBottom w:val="0"/>
                      <w:divBdr>
                        <w:top w:val="none" w:sz="0" w:space="0" w:color="auto"/>
                        <w:left w:val="none" w:sz="0" w:space="0" w:color="auto"/>
                        <w:bottom w:val="none" w:sz="0" w:space="0" w:color="auto"/>
                        <w:right w:val="none" w:sz="0" w:space="0" w:color="auto"/>
                      </w:divBdr>
                      <w:divsChild>
                        <w:div w:id="1025982897">
                          <w:marLeft w:val="0"/>
                          <w:marRight w:val="0"/>
                          <w:marTop w:val="0"/>
                          <w:marBottom w:val="0"/>
                          <w:divBdr>
                            <w:top w:val="none" w:sz="0" w:space="0" w:color="auto"/>
                            <w:left w:val="none" w:sz="0" w:space="0" w:color="auto"/>
                            <w:bottom w:val="none" w:sz="0" w:space="0" w:color="auto"/>
                            <w:right w:val="none" w:sz="0" w:space="0" w:color="auto"/>
                          </w:divBdr>
                          <w:divsChild>
                            <w:div w:id="1232502584">
                              <w:marLeft w:val="0"/>
                              <w:marRight w:val="0"/>
                              <w:marTop w:val="0"/>
                              <w:marBottom w:val="0"/>
                              <w:divBdr>
                                <w:top w:val="none" w:sz="0" w:space="0" w:color="auto"/>
                                <w:left w:val="none" w:sz="0" w:space="0" w:color="auto"/>
                                <w:bottom w:val="none" w:sz="0" w:space="0" w:color="auto"/>
                                <w:right w:val="none" w:sz="0" w:space="0" w:color="auto"/>
                              </w:divBdr>
                              <w:divsChild>
                                <w:div w:id="15454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738333">
      <w:bodyDiv w:val="1"/>
      <w:marLeft w:val="0"/>
      <w:marRight w:val="0"/>
      <w:marTop w:val="0"/>
      <w:marBottom w:val="0"/>
      <w:divBdr>
        <w:top w:val="none" w:sz="0" w:space="0" w:color="auto"/>
        <w:left w:val="none" w:sz="0" w:space="0" w:color="auto"/>
        <w:bottom w:val="none" w:sz="0" w:space="0" w:color="auto"/>
        <w:right w:val="none" w:sz="0" w:space="0" w:color="auto"/>
      </w:divBdr>
    </w:div>
    <w:div w:id="2056544465">
      <w:bodyDiv w:val="1"/>
      <w:marLeft w:val="0"/>
      <w:marRight w:val="0"/>
      <w:marTop w:val="0"/>
      <w:marBottom w:val="0"/>
      <w:divBdr>
        <w:top w:val="none" w:sz="0" w:space="0" w:color="auto"/>
        <w:left w:val="none" w:sz="0" w:space="0" w:color="auto"/>
        <w:bottom w:val="none" w:sz="0" w:space="0" w:color="auto"/>
        <w:right w:val="none" w:sz="0" w:space="0" w:color="auto"/>
      </w:divBdr>
      <w:divsChild>
        <w:div w:id="1078207967">
          <w:marLeft w:val="0"/>
          <w:marRight w:val="0"/>
          <w:marTop w:val="0"/>
          <w:marBottom w:val="0"/>
          <w:divBdr>
            <w:top w:val="none" w:sz="0" w:space="0" w:color="auto"/>
            <w:left w:val="none" w:sz="0" w:space="0" w:color="auto"/>
            <w:bottom w:val="none" w:sz="0" w:space="0" w:color="auto"/>
            <w:right w:val="none" w:sz="0" w:space="0" w:color="auto"/>
          </w:divBdr>
          <w:divsChild>
            <w:div w:id="1709599106">
              <w:marLeft w:val="0"/>
              <w:marRight w:val="0"/>
              <w:marTop w:val="0"/>
              <w:marBottom w:val="0"/>
              <w:divBdr>
                <w:top w:val="none" w:sz="0" w:space="0" w:color="auto"/>
                <w:left w:val="none" w:sz="0" w:space="0" w:color="auto"/>
                <w:bottom w:val="none" w:sz="0" w:space="0" w:color="auto"/>
                <w:right w:val="none" w:sz="0" w:space="0" w:color="auto"/>
              </w:divBdr>
              <w:divsChild>
                <w:div w:id="2041079377">
                  <w:marLeft w:val="0"/>
                  <w:marRight w:val="0"/>
                  <w:marTop w:val="0"/>
                  <w:marBottom w:val="0"/>
                  <w:divBdr>
                    <w:top w:val="none" w:sz="0" w:space="0" w:color="auto"/>
                    <w:left w:val="none" w:sz="0" w:space="0" w:color="auto"/>
                    <w:bottom w:val="none" w:sz="0" w:space="0" w:color="auto"/>
                    <w:right w:val="none" w:sz="0" w:space="0" w:color="auto"/>
                  </w:divBdr>
                  <w:divsChild>
                    <w:div w:id="2142112345">
                      <w:marLeft w:val="0"/>
                      <w:marRight w:val="0"/>
                      <w:marTop w:val="0"/>
                      <w:marBottom w:val="0"/>
                      <w:divBdr>
                        <w:top w:val="none" w:sz="0" w:space="0" w:color="auto"/>
                        <w:left w:val="none" w:sz="0" w:space="0" w:color="auto"/>
                        <w:bottom w:val="none" w:sz="0" w:space="0" w:color="auto"/>
                        <w:right w:val="none" w:sz="0" w:space="0" w:color="auto"/>
                      </w:divBdr>
                      <w:divsChild>
                        <w:div w:id="144260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977614">
      <w:bodyDiv w:val="1"/>
      <w:marLeft w:val="0"/>
      <w:marRight w:val="0"/>
      <w:marTop w:val="0"/>
      <w:marBottom w:val="0"/>
      <w:divBdr>
        <w:top w:val="none" w:sz="0" w:space="0" w:color="auto"/>
        <w:left w:val="none" w:sz="0" w:space="0" w:color="auto"/>
        <w:bottom w:val="none" w:sz="0" w:space="0" w:color="auto"/>
        <w:right w:val="none" w:sz="0" w:space="0" w:color="auto"/>
      </w:divBdr>
      <w:divsChild>
        <w:div w:id="1047529085">
          <w:marLeft w:val="0"/>
          <w:marRight w:val="0"/>
          <w:marTop w:val="0"/>
          <w:marBottom w:val="0"/>
          <w:divBdr>
            <w:top w:val="none" w:sz="0" w:space="0" w:color="auto"/>
            <w:left w:val="none" w:sz="0" w:space="0" w:color="auto"/>
            <w:bottom w:val="none" w:sz="0" w:space="0" w:color="auto"/>
            <w:right w:val="none" w:sz="0" w:space="0" w:color="auto"/>
          </w:divBdr>
          <w:divsChild>
            <w:div w:id="1561287294">
              <w:marLeft w:val="0"/>
              <w:marRight w:val="0"/>
              <w:marTop w:val="0"/>
              <w:marBottom w:val="0"/>
              <w:divBdr>
                <w:top w:val="none" w:sz="0" w:space="0" w:color="auto"/>
                <w:left w:val="none" w:sz="0" w:space="0" w:color="auto"/>
                <w:bottom w:val="none" w:sz="0" w:space="0" w:color="auto"/>
                <w:right w:val="none" w:sz="0" w:space="0" w:color="auto"/>
              </w:divBdr>
              <w:divsChild>
                <w:div w:id="1388533489">
                  <w:marLeft w:val="0"/>
                  <w:marRight w:val="0"/>
                  <w:marTop w:val="0"/>
                  <w:marBottom w:val="0"/>
                  <w:divBdr>
                    <w:top w:val="none" w:sz="0" w:space="0" w:color="auto"/>
                    <w:left w:val="none" w:sz="0" w:space="0" w:color="auto"/>
                    <w:bottom w:val="none" w:sz="0" w:space="0" w:color="auto"/>
                    <w:right w:val="none" w:sz="0" w:space="0" w:color="auto"/>
                  </w:divBdr>
                  <w:divsChild>
                    <w:div w:id="1901746688">
                      <w:marLeft w:val="0"/>
                      <w:marRight w:val="0"/>
                      <w:marTop w:val="0"/>
                      <w:marBottom w:val="0"/>
                      <w:divBdr>
                        <w:top w:val="none" w:sz="0" w:space="0" w:color="auto"/>
                        <w:left w:val="none" w:sz="0" w:space="0" w:color="auto"/>
                        <w:bottom w:val="none" w:sz="0" w:space="0" w:color="auto"/>
                        <w:right w:val="none" w:sz="0" w:space="0" w:color="auto"/>
                      </w:divBdr>
                      <w:divsChild>
                        <w:div w:id="20836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954436">
      <w:bodyDiv w:val="1"/>
      <w:marLeft w:val="0"/>
      <w:marRight w:val="0"/>
      <w:marTop w:val="0"/>
      <w:marBottom w:val="0"/>
      <w:divBdr>
        <w:top w:val="none" w:sz="0" w:space="0" w:color="auto"/>
        <w:left w:val="none" w:sz="0" w:space="0" w:color="auto"/>
        <w:bottom w:val="none" w:sz="0" w:space="0" w:color="auto"/>
        <w:right w:val="none" w:sz="0" w:space="0" w:color="auto"/>
      </w:divBdr>
      <w:divsChild>
        <w:div w:id="1753962452">
          <w:marLeft w:val="0"/>
          <w:marRight w:val="0"/>
          <w:marTop w:val="0"/>
          <w:marBottom w:val="0"/>
          <w:divBdr>
            <w:top w:val="none" w:sz="0" w:space="0" w:color="auto"/>
            <w:left w:val="none" w:sz="0" w:space="0" w:color="auto"/>
            <w:bottom w:val="none" w:sz="0" w:space="0" w:color="auto"/>
            <w:right w:val="none" w:sz="0" w:space="0" w:color="auto"/>
          </w:divBdr>
          <w:divsChild>
            <w:div w:id="2117630939">
              <w:marLeft w:val="0"/>
              <w:marRight w:val="0"/>
              <w:marTop w:val="0"/>
              <w:marBottom w:val="0"/>
              <w:divBdr>
                <w:top w:val="none" w:sz="0" w:space="0" w:color="auto"/>
                <w:left w:val="none" w:sz="0" w:space="0" w:color="auto"/>
                <w:bottom w:val="none" w:sz="0" w:space="0" w:color="auto"/>
                <w:right w:val="none" w:sz="0" w:space="0" w:color="auto"/>
              </w:divBdr>
              <w:divsChild>
                <w:div w:id="1797219760">
                  <w:marLeft w:val="0"/>
                  <w:marRight w:val="0"/>
                  <w:marTop w:val="0"/>
                  <w:marBottom w:val="0"/>
                  <w:divBdr>
                    <w:top w:val="none" w:sz="0" w:space="0" w:color="auto"/>
                    <w:left w:val="none" w:sz="0" w:space="0" w:color="auto"/>
                    <w:bottom w:val="none" w:sz="0" w:space="0" w:color="auto"/>
                    <w:right w:val="none" w:sz="0" w:space="0" w:color="auto"/>
                  </w:divBdr>
                  <w:divsChild>
                    <w:div w:id="2059359327">
                      <w:marLeft w:val="0"/>
                      <w:marRight w:val="0"/>
                      <w:marTop w:val="0"/>
                      <w:marBottom w:val="0"/>
                      <w:divBdr>
                        <w:top w:val="none" w:sz="0" w:space="0" w:color="auto"/>
                        <w:left w:val="none" w:sz="0" w:space="0" w:color="auto"/>
                        <w:bottom w:val="none" w:sz="0" w:space="0" w:color="auto"/>
                        <w:right w:val="none" w:sz="0" w:space="0" w:color="auto"/>
                      </w:divBdr>
                      <w:divsChild>
                        <w:div w:id="1835753448">
                          <w:marLeft w:val="0"/>
                          <w:marRight w:val="0"/>
                          <w:marTop w:val="0"/>
                          <w:marBottom w:val="0"/>
                          <w:divBdr>
                            <w:top w:val="none" w:sz="0" w:space="0" w:color="auto"/>
                            <w:left w:val="none" w:sz="0" w:space="0" w:color="auto"/>
                            <w:bottom w:val="none" w:sz="0" w:space="0" w:color="auto"/>
                            <w:right w:val="none" w:sz="0" w:space="0" w:color="auto"/>
                          </w:divBdr>
                          <w:divsChild>
                            <w:div w:id="954605232">
                              <w:marLeft w:val="0"/>
                              <w:marRight w:val="0"/>
                              <w:marTop w:val="0"/>
                              <w:marBottom w:val="0"/>
                              <w:divBdr>
                                <w:top w:val="none" w:sz="0" w:space="0" w:color="auto"/>
                                <w:left w:val="none" w:sz="0" w:space="0" w:color="auto"/>
                                <w:bottom w:val="none" w:sz="0" w:space="0" w:color="auto"/>
                                <w:right w:val="none" w:sz="0" w:space="0" w:color="auto"/>
                              </w:divBdr>
                            </w:div>
                            <w:div w:id="1999993985">
                              <w:marLeft w:val="0"/>
                              <w:marRight w:val="0"/>
                              <w:marTop w:val="0"/>
                              <w:marBottom w:val="0"/>
                              <w:divBdr>
                                <w:top w:val="none" w:sz="0" w:space="0" w:color="auto"/>
                                <w:left w:val="none" w:sz="0" w:space="0" w:color="auto"/>
                                <w:bottom w:val="none" w:sz="0" w:space="0" w:color="auto"/>
                                <w:right w:val="none" w:sz="0" w:space="0" w:color="auto"/>
                              </w:divBdr>
                            </w:div>
                            <w:div w:id="2130390774">
                              <w:marLeft w:val="0"/>
                              <w:marRight w:val="0"/>
                              <w:marTop w:val="0"/>
                              <w:marBottom w:val="0"/>
                              <w:divBdr>
                                <w:top w:val="none" w:sz="0" w:space="0" w:color="auto"/>
                                <w:left w:val="none" w:sz="0" w:space="0" w:color="auto"/>
                                <w:bottom w:val="none" w:sz="0" w:space="0" w:color="auto"/>
                                <w:right w:val="none" w:sz="0" w:space="0" w:color="auto"/>
                              </w:divBdr>
                            </w:div>
                            <w:div w:id="466361887">
                              <w:marLeft w:val="0"/>
                              <w:marRight w:val="0"/>
                              <w:marTop w:val="0"/>
                              <w:marBottom w:val="0"/>
                              <w:divBdr>
                                <w:top w:val="none" w:sz="0" w:space="0" w:color="auto"/>
                                <w:left w:val="none" w:sz="0" w:space="0" w:color="auto"/>
                                <w:bottom w:val="none" w:sz="0" w:space="0" w:color="auto"/>
                                <w:right w:val="none" w:sz="0" w:space="0" w:color="auto"/>
                              </w:divBdr>
                            </w:div>
                            <w:div w:id="17922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589966">
      <w:bodyDiv w:val="1"/>
      <w:marLeft w:val="0"/>
      <w:marRight w:val="0"/>
      <w:marTop w:val="0"/>
      <w:marBottom w:val="0"/>
      <w:divBdr>
        <w:top w:val="none" w:sz="0" w:space="0" w:color="auto"/>
        <w:left w:val="none" w:sz="0" w:space="0" w:color="auto"/>
        <w:bottom w:val="none" w:sz="0" w:space="0" w:color="auto"/>
        <w:right w:val="none" w:sz="0" w:space="0" w:color="auto"/>
      </w:divBdr>
      <w:divsChild>
        <w:div w:id="88047244">
          <w:marLeft w:val="0"/>
          <w:marRight w:val="0"/>
          <w:marTop w:val="0"/>
          <w:marBottom w:val="0"/>
          <w:divBdr>
            <w:top w:val="none" w:sz="0" w:space="0" w:color="auto"/>
            <w:left w:val="none" w:sz="0" w:space="0" w:color="auto"/>
            <w:bottom w:val="none" w:sz="0" w:space="0" w:color="auto"/>
            <w:right w:val="none" w:sz="0" w:space="0" w:color="auto"/>
          </w:divBdr>
          <w:divsChild>
            <w:div w:id="336075694">
              <w:marLeft w:val="0"/>
              <w:marRight w:val="0"/>
              <w:marTop w:val="0"/>
              <w:marBottom w:val="0"/>
              <w:divBdr>
                <w:top w:val="none" w:sz="0" w:space="0" w:color="auto"/>
                <w:left w:val="none" w:sz="0" w:space="0" w:color="auto"/>
                <w:bottom w:val="none" w:sz="0" w:space="0" w:color="auto"/>
                <w:right w:val="none" w:sz="0" w:space="0" w:color="auto"/>
              </w:divBdr>
              <w:divsChild>
                <w:div w:id="827943490">
                  <w:marLeft w:val="0"/>
                  <w:marRight w:val="0"/>
                  <w:marTop w:val="0"/>
                  <w:marBottom w:val="0"/>
                  <w:divBdr>
                    <w:top w:val="none" w:sz="0" w:space="0" w:color="auto"/>
                    <w:left w:val="none" w:sz="0" w:space="0" w:color="auto"/>
                    <w:bottom w:val="none" w:sz="0" w:space="0" w:color="auto"/>
                    <w:right w:val="none" w:sz="0" w:space="0" w:color="auto"/>
                  </w:divBdr>
                  <w:divsChild>
                    <w:div w:id="5806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kraandoorspoelen.n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gezondeschool.n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etten.overheid.nl/BWBR0030111/"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an-z.eu/" TargetMode="External"/><Relationship Id="rId20" Type="http://schemas.openxmlformats.org/officeDocument/2006/relationships/hyperlink" Target="http://www.ggdzeeland.nl/voor-professionals/infectieziekten-en-hygiene/scholen-en-kindercentra.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http://www.cjgzeeuwsvlaanderen.nl/" TargetMode="External"/><Relationship Id="rId23" Type="http://schemas.openxmlformats.org/officeDocument/2006/relationships/hyperlink" Target="https://datalekken.autoriteitpersoonsgegevens.nl/" TargetMode="External"/><Relationship Id="rId10" Type="http://schemas.openxmlformats.org/officeDocument/2006/relationships/endnotes" Target="endnotes.xml"/><Relationship Id="rId19" Type="http://schemas.openxmlformats.org/officeDocument/2006/relationships/hyperlink" Target="http://www.allesoverspelen.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nderwijsinspectie.nl/nieuws/2011/04/Verplichting+Verklaring+Omtrent+het+Gedrag+wie+wel-wie+niet.html" TargetMode="External"/><Relationship Id="rId22" Type="http://schemas.openxmlformats.org/officeDocument/2006/relationships/hyperlink" Target="http://www.gifwijzer.nl/"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rbocataloguspo.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ff019a3-d730-46d1-a490-cea2837c6202">
      <UserInfo>
        <DisplayName>Jessie Leysen</DisplayName>
        <AccountId>141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E4D58F2D46B44A89D59E3C22D34AC8" ma:contentTypeVersion="" ma:contentTypeDescription="Een nieuw document maken." ma:contentTypeScope="" ma:versionID="004e3a9eb0cf9784c0c3d43912351dc0">
  <xsd:schema xmlns:xsd="http://www.w3.org/2001/XMLSchema" xmlns:xs="http://www.w3.org/2001/XMLSchema" xmlns:p="http://schemas.microsoft.com/office/2006/metadata/properties" xmlns:ns2="73ee7cd6-8846-49b7-a97d-454b5d109100" xmlns:ns3="6ff019a3-d730-46d1-a490-cea2837c6202" targetNamespace="http://schemas.microsoft.com/office/2006/metadata/properties" ma:root="true" ma:fieldsID="f7b1cc1260b8fa3a1bdd928973d7306b" ns2:_="" ns3:_="">
    <xsd:import namespace="73ee7cd6-8846-49b7-a97d-454b5d109100"/>
    <xsd:import namespace="6ff019a3-d730-46d1-a490-cea2837c62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e7cd6-8846-49b7-a97d-454b5d109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f019a3-d730-46d1-a490-cea2837c620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E6B03B-BFE5-47BC-AB84-9D6863424D82}">
  <ds:schemaRefs>
    <ds:schemaRef ds:uri="http://purl.org/dc/dcmitype/"/>
    <ds:schemaRef ds:uri="http://schemas.microsoft.com/office/2006/metadata/properties"/>
    <ds:schemaRef ds:uri="http://schemas.microsoft.com/office/infopath/2007/PartnerControls"/>
    <ds:schemaRef ds:uri="http://purl.org/dc/terms/"/>
    <ds:schemaRef ds:uri="6ff019a3-d730-46d1-a490-cea2837c6202"/>
    <ds:schemaRef ds:uri="http://www.w3.org/XML/1998/namespace"/>
    <ds:schemaRef ds:uri="http://schemas.microsoft.com/office/2006/documentManagement/types"/>
    <ds:schemaRef ds:uri="http://purl.org/dc/elements/1.1/"/>
    <ds:schemaRef ds:uri="http://schemas.openxmlformats.org/package/2006/metadata/core-properties"/>
    <ds:schemaRef ds:uri="73ee7cd6-8846-49b7-a97d-454b5d109100"/>
  </ds:schemaRefs>
</ds:datastoreItem>
</file>

<file path=customXml/itemProps2.xml><?xml version="1.0" encoding="utf-8"?>
<ds:datastoreItem xmlns:ds="http://schemas.openxmlformats.org/officeDocument/2006/customXml" ds:itemID="{F1528A8E-9AA8-4B75-9FF6-216BC12B85C1}">
  <ds:schemaRefs>
    <ds:schemaRef ds:uri="http://schemas.microsoft.com/sharepoint/v3/contenttype/forms"/>
  </ds:schemaRefs>
</ds:datastoreItem>
</file>

<file path=customXml/itemProps3.xml><?xml version="1.0" encoding="utf-8"?>
<ds:datastoreItem xmlns:ds="http://schemas.openxmlformats.org/officeDocument/2006/customXml" ds:itemID="{F6B63E22-6ECE-4BC1-B9F4-E2D4BB260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e7cd6-8846-49b7-a97d-454b5d109100"/>
    <ds:schemaRef ds:uri="6ff019a3-d730-46d1-a490-cea2837c62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C403C5-EA36-4B17-A03E-2D42CB5F9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8663</Words>
  <Characters>47650</Characters>
  <Application>Microsoft Office Word</Application>
  <DocSecurity>0</DocSecurity>
  <Lines>397</Lines>
  <Paragraphs>112</Paragraphs>
  <ScaleCrop>false</ScaleCrop>
  <HeadingPairs>
    <vt:vector size="2" baseType="variant">
      <vt:variant>
        <vt:lpstr>Titel</vt:lpstr>
      </vt:variant>
      <vt:variant>
        <vt:i4>1</vt:i4>
      </vt:variant>
    </vt:vector>
  </HeadingPairs>
  <TitlesOfParts>
    <vt:vector size="1" baseType="lpstr">
      <vt:lpstr/>
    </vt:vector>
  </TitlesOfParts>
  <Company>Algemene Basis School</Company>
  <LinksUpToDate>false</LinksUpToDate>
  <CharactersWithSpaces>56201</CharactersWithSpaces>
  <SharedDoc>false</SharedDoc>
  <HLinks>
    <vt:vector size="6" baseType="variant">
      <vt:variant>
        <vt:i4>1835081</vt:i4>
      </vt:variant>
      <vt:variant>
        <vt:i4>-1</vt:i4>
      </vt:variant>
      <vt:variant>
        <vt:i4>1027</vt:i4>
      </vt:variant>
      <vt:variant>
        <vt:i4>1</vt:i4>
      </vt:variant>
      <vt:variant>
        <vt:lpwstr>http://www.sintagnes.nl/images/logo-zinloosgeweld.jpg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levien.hamelink</dc:creator>
  <cp:lastModifiedBy>Marja de Wever</cp:lastModifiedBy>
  <cp:revision>2</cp:revision>
  <cp:lastPrinted>2020-09-09T07:11:00Z</cp:lastPrinted>
  <dcterms:created xsi:type="dcterms:W3CDTF">2020-09-09T07:11:00Z</dcterms:created>
  <dcterms:modified xsi:type="dcterms:W3CDTF">2020-09-09T07:11:00Z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0x0101009FE4D58F2D46B44A89D59E3C22D34AC8</vt:lpwstr>
  </property>
  <property fmtid="{D5CDD505-2E9C-101B-9397-08002B2CF9AE}" pid="3" name="Order">
    <vt:r8>44200</vt:r8>
  </property>
</Properties>
</file>