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CC9D" w14:textId="55844009" w:rsidR="00C477DE" w:rsidRPr="00366701" w:rsidRDefault="00C477DE" w:rsidP="00C477DE">
      <w:pPr>
        <w:pBdr>
          <w:top w:val="single" w:sz="4" w:space="1" w:color="auto"/>
          <w:left w:val="single" w:sz="4" w:space="4" w:color="auto"/>
          <w:bottom w:val="single" w:sz="4" w:space="0" w:color="auto"/>
          <w:right w:val="single" w:sz="4" w:space="4" w:color="auto"/>
        </w:pBdr>
        <w:rPr>
          <w:rFonts w:cstheme="minorHAnsi"/>
          <w:i/>
        </w:rPr>
      </w:pPr>
      <w:r w:rsidRPr="00366701">
        <w:rPr>
          <w:rFonts w:cstheme="minorHAnsi"/>
          <w:noProof/>
          <w:color w:val="1F497D"/>
          <w:lang w:eastAsia="nl-NL"/>
        </w:rPr>
        <w:drawing>
          <wp:anchor distT="0" distB="0" distL="114300" distR="114300" simplePos="0" relativeHeight="251658240" behindDoc="1" locked="0" layoutInCell="1" allowOverlap="1" wp14:anchorId="184D8654" wp14:editId="40296CF0">
            <wp:simplePos x="0" y="0"/>
            <wp:positionH relativeFrom="margin">
              <wp:align>right</wp:align>
            </wp:positionH>
            <wp:positionV relativeFrom="paragraph">
              <wp:posOffset>24130</wp:posOffset>
            </wp:positionV>
            <wp:extent cx="1152525" cy="973965"/>
            <wp:effectExtent l="0" t="0" r="0" b="0"/>
            <wp:wrapNone/>
            <wp:docPr id="5" name="Afbeelding 5" descr="cid:image001.jpg@01D1487A.9A3D8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1487A.9A3D8C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52525" cy="97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sidRPr="00366701">
        <w:rPr>
          <w:rFonts w:cstheme="minorHAnsi"/>
          <w:i/>
          <w:sz w:val="40"/>
          <w:szCs w:val="40"/>
        </w:rPr>
        <w:t>School</w:t>
      </w:r>
      <w:r w:rsidR="00FE2B10" w:rsidRPr="00366701">
        <w:rPr>
          <w:rFonts w:cstheme="minorHAnsi"/>
          <w:i/>
          <w:sz w:val="40"/>
          <w:szCs w:val="40"/>
        </w:rPr>
        <w:t xml:space="preserve">ondersteuningsprofiel </w:t>
      </w:r>
      <w:r w:rsidR="000C4E01" w:rsidRPr="00366701">
        <w:rPr>
          <w:rFonts w:cstheme="minorHAnsi"/>
          <w:i/>
          <w:sz w:val="40"/>
          <w:szCs w:val="40"/>
        </w:rPr>
        <w:t>Sterrenscho</w:t>
      </w:r>
      <w:r w:rsidRPr="00366701">
        <w:rPr>
          <w:rFonts w:cstheme="minorHAnsi"/>
          <w:i/>
          <w:sz w:val="40"/>
          <w:szCs w:val="40"/>
        </w:rPr>
        <w:t>o</w:t>
      </w:r>
      <w:r w:rsidR="000C4E01" w:rsidRPr="00366701">
        <w:rPr>
          <w:rFonts w:cstheme="minorHAnsi"/>
          <w:i/>
          <w:sz w:val="40"/>
          <w:szCs w:val="40"/>
        </w:rPr>
        <w:t xml:space="preserve">l </w:t>
      </w:r>
      <w:r w:rsidRPr="00366701">
        <w:rPr>
          <w:rFonts w:cstheme="minorHAnsi"/>
          <w:i/>
          <w:sz w:val="40"/>
          <w:szCs w:val="40"/>
        </w:rPr>
        <w:t>H</w:t>
      </w:r>
      <w:r w:rsidR="000C4E01" w:rsidRPr="00366701">
        <w:rPr>
          <w:rFonts w:cstheme="minorHAnsi"/>
          <w:i/>
          <w:sz w:val="40"/>
          <w:szCs w:val="40"/>
        </w:rPr>
        <w:t>et Universum</w:t>
      </w:r>
      <w:r w:rsidR="000C4E01" w:rsidRPr="00366701">
        <w:rPr>
          <w:rFonts w:cstheme="minorHAnsi"/>
          <w:i/>
        </w:rPr>
        <w:t xml:space="preserve">          </w:t>
      </w:r>
    </w:p>
    <w:p w14:paraId="604CF34C" w14:textId="0AA0F890" w:rsidR="00072A79" w:rsidRPr="00366701" w:rsidRDefault="000C4E01" w:rsidP="00C477DE">
      <w:pPr>
        <w:pBdr>
          <w:top w:val="single" w:sz="4" w:space="1" w:color="auto"/>
          <w:left w:val="single" w:sz="4" w:space="4" w:color="auto"/>
          <w:bottom w:val="single" w:sz="4" w:space="0" w:color="auto"/>
          <w:right w:val="single" w:sz="4" w:space="4" w:color="auto"/>
        </w:pBdr>
        <w:rPr>
          <w:rFonts w:cstheme="minorHAnsi"/>
          <w:noProof/>
          <w:color w:val="1F497D"/>
          <w:lang w:eastAsia="nl-NL"/>
        </w:rPr>
      </w:pPr>
      <w:r w:rsidRPr="00366701">
        <w:rPr>
          <w:rFonts w:cstheme="minorHAnsi"/>
          <w:i/>
        </w:rPr>
        <w:t xml:space="preserve">                                          </w:t>
      </w:r>
    </w:p>
    <w:p w14:paraId="031E83C7" w14:textId="77777777" w:rsidR="000C4E01" w:rsidRPr="00366701" w:rsidRDefault="000C4E01" w:rsidP="00C477DE">
      <w:pPr>
        <w:pBdr>
          <w:top w:val="single" w:sz="4" w:space="1" w:color="auto"/>
          <w:left w:val="single" w:sz="4" w:space="4" w:color="auto"/>
          <w:bottom w:val="single" w:sz="4" w:space="0" w:color="auto"/>
          <w:right w:val="single" w:sz="4" w:space="4" w:color="auto"/>
        </w:pBdr>
        <w:rPr>
          <w:rFonts w:cstheme="minorHAnsi"/>
          <w:i/>
        </w:rPr>
      </w:pPr>
    </w:p>
    <w:p w14:paraId="00E6B928" w14:textId="77777777" w:rsidR="00072A79" w:rsidRPr="00366701" w:rsidRDefault="00072A79" w:rsidP="00072A79">
      <w:pPr>
        <w:pStyle w:val="Lijstalinea"/>
        <w:numPr>
          <w:ilvl w:val="0"/>
          <w:numId w:val="1"/>
        </w:numPr>
        <w:rPr>
          <w:rFonts w:cstheme="minorHAnsi"/>
          <w:b/>
        </w:rPr>
      </w:pPr>
      <w:r w:rsidRPr="00366701">
        <w:rPr>
          <w:rFonts w:cstheme="minorHAnsi"/>
          <w:b/>
        </w:rPr>
        <w:t>Gegevens van de school</w:t>
      </w:r>
    </w:p>
    <w:p w14:paraId="2E59EF07" w14:textId="2B1D81CD" w:rsidR="00072A79" w:rsidRPr="00366701" w:rsidRDefault="00072A79" w:rsidP="00072A79">
      <w:pPr>
        <w:pBdr>
          <w:top w:val="single" w:sz="4" w:space="1" w:color="auto"/>
          <w:left w:val="single" w:sz="4" w:space="4" w:color="auto"/>
          <w:bottom w:val="single" w:sz="4" w:space="1" w:color="auto"/>
          <w:right w:val="single" w:sz="4" w:space="4" w:color="auto"/>
        </w:pBdr>
        <w:ind w:left="360"/>
        <w:rPr>
          <w:rFonts w:cstheme="minorHAnsi"/>
        </w:rPr>
      </w:pPr>
      <w:r w:rsidRPr="00366701">
        <w:rPr>
          <w:rFonts w:cstheme="minorHAnsi"/>
        </w:rPr>
        <w:t xml:space="preserve">Naam </w:t>
      </w:r>
      <w:r w:rsidR="00E70ECF" w:rsidRPr="00366701">
        <w:rPr>
          <w:rFonts w:cstheme="minorHAnsi"/>
        </w:rPr>
        <w:t xml:space="preserve">van </w:t>
      </w:r>
      <w:r w:rsidRPr="00366701">
        <w:rPr>
          <w:rFonts w:cstheme="minorHAnsi"/>
        </w:rPr>
        <w:t>school</w:t>
      </w:r>
      <w:r w:rsidR="000C4E01" w:rsidRPr="00366701">
        <w:rPr>
          <w:rFonts w:cstheme="minorHAnsi"/>
        </w:rPr>
        <w:tab/>
        <w:t>Sterrenschool Het Universum</w:t>
      </w:r>
    </w:p>
    <w:p w14:paraId="190AEC27" w14:textId="46399450" w:rsidR="00C477DE" w:rsidRPr="00366701" w:rsidRDefault="00072A79" w:rsidP="00072A79">
      <w:pPr>
        <w:pBdr>
          <w:top w:val="single" w:sz="4" w:space="1" w:color="auto"/>
          <w:left w:val="single" w:sz="4" w:space="4" w:color="auto"/>
          <w:bottom w:val="single" w:sz="4" w:space="1" w:color="auto"/>
          <w:right w:val="single" w:sz="4" w:space="4" w:color="auto"/>
        </w:pBdr>
        <w:ind w:left="360"/>
        <w:rPr>
          <w:rFonts w:cstheme="minorHAnsi"/>
        </w:rPr>
      </w:pPr>
      <w:r w:rsidRPr="00366701">
        <w:rPr>
          <w:rFonts w:cstheme="minorHAnsi"/>
        </w:rPr>
        <w:t>Directie</w:t>
      </w:r>
      <w:r w:rsidR="000C4E01" w:rsidRPr="00366701">
        <w:rPr>
          <w:rFonts w:cstheme="minorHAnsi"/>
        </w:rPr>
        <w:tab/>
      </w:r>
      <w:r w:rsidR="000C4E01" w:rsidRPr="00366701">
        <w:rPr>
          <w:rFonts w:cstheme="minorHAnsi"/>
        </w:rPr>
        <w:tab/>
      </w:r>
      <w:r w:rsidR="00C477DE" w:rsidRPr="00366701">
        <w:rPr>
          <w:rFonts w:cstheme="minorHAnsi"/>
        </w:rPr>
        <w:t xml:space="preserve">Directeur: </w:t>
      </w:r>
      <w:r w:rsidR="000C4E01" w:rsidRPr="00366701">
        <w:rPr>
          <w:rFonts w:cstheme="minorHAnsi"/>
        </w:rPr>
        <w:t>Yvonne Penne</w:t>
      </w:r>
      <w:r w:rsidR="00C477DE" w:rsidRPr="00366701">
        <w:rPr>
          <w:rFonts w:cstheme="minorHAnsi"/>
        </w:rPr>
        <w:t xml:space="preserve"> &amp; adjunct-directeur: Melissa van Zoest</w:t>
      </w:r>
    </w:p>
    <w:p w14:paraId="15E3B540" w14:textId="61D21E5C" w:rsidR="00072A79" w:rsidRPr="00366701" w:rsidRDefault="00072A79" w:rsidP="00072A79">
      <w:pPr>
        <w:pBdr>
          <w:top w:val="single" w:sz="4" w:space="1" w:color="auto"/>
          <w:left w:val="single" w:sz="4" w:space="4" w:color="auto"/>
          <w:bottom w:val="single" w:sz="4" w:space="1" w:color="auto"/>
          <w:right w:val="single" w:sz="4" w:space="4" w:color="auto"/>
        </w:pBdr>
        <w:ind w:left="360"/>
        <w:rPr>
          <w:rFonts w:cstheme="minorHAnsi"/>
        </w:rPr>
      </w:pPr>
      <w:r w:rsidRPr="00366701">
        <w:rPr>
          <w:rFonts w:cstheme="minorHAnsi"/>
        </w:rPr>
        <w:t>Bestuur</w:t>
      </w:r>
      <w:r w:rsidR="000C4E01" w:rsidRPr="00366701">
        <w:rPr>
          <w:rFonts w:cstheme="minorHAnsi"/>
        </w:rPr>
        <w:tab/>
      </w:r>
      <w:r w:rsidR="000C4E01" w:rsidRPr="00366701">
        <w:rPr>
          <w:rFonts w:cstheme="minorHAnsi"/>
        </w:rPr>
        <w:tab/>
        <w:t>A</w:t>
      </w:r>
      <w:r w:rsidR="00C477DE" w:rsidRPr="00366701">
        <w:rPr>
          <w:rFonts w:cstheme="minorHAnsi"/>
        </w:rPr>
        <w:t xml:space="preserve">lmeerse Scholen Groep </w:t>
      </w:r>
    </w:p>
    <w:p w14:paraId="1451BA4B" w14:textId="077972A8" w:rsidR="00C477DE" w:rsidRPr="00366701" w:rsidRDefault="00C477DE" w:rsidP="00072A79">
      <w:pPr>
        <w:pBdr>
          <w:top w:val="single" w:sz="4" w:space="1" w:color="auto"/>
          <w:left w:val="single" w:sz="4" w:space="4" w:color="auto"/>
          <w:bottom w:val="single" w:sz="4" w:space="1" w:color="auto"/>
          <w:right w:val="single" w:sz="4" w:space="4" w:color="auto"/>
        </w:pBdr>
        <w:ind w:left="360"/>
        <w:rPr>
          <w:rFonts w:cstheme="minorHAnsi"/>
        </w:rPr>
      </w:pPr>
      <w:r w:rsidRPr="00366701">
        <w:rPr>
          <w:rFonts w:cstheme="minorHAnsi"/>
        </w:rPr>
        <w:t>Schooljaar</w:t>
      </w:r>
      <w:r w:rsidRPr="00366701">
        <w:rPr>
          <w:rFonts w:cstheme="minorHAnsi"/>
        </w:rPr>
        <w:tab/>
      </w:r>
      <w:r w:rsidRPr="00366701">
        <w:rPr>
          <w:rFonts w:cstheme="minorHAnsi"/>
        </w:rPr>
        <w:tab/>
        <w:t>2023-2024</w:t>
      </w:r>
    </w:p>
    <w:p w14:paraId="5BAD1072" w14:textId="77777777" w:rsidR="00072A79" w:rsidRPr="00366701" w:rsidRDefault="00072A79" w:rsidP="00072A79">
      <w:pPr>
        <w:pStyle w:val="Lijstalinea"/>
        <w:rPr>
          <w:rFonts w:cstheme="minorHAnsi"/>
        </w:rPr>
      </w:pPr>
    </w:p>
    <w:p w14:paraId="27FE6460" w14:textId="7FA269CC" w:rsidR="00C477DE" w:rsidRPr="00366701" w:rsidRDefault="00072A79"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color w:val="FF0000"/>
        </w:rPr>
      </w:pPr>
      <w:r w:rsidRPr="00366701">
        <w:rPr>
          <w:rFonts w:cstheme="minorHAnsi"/>
          <w:b/>
        </w:rPr>
        <w:t>Visie: geef in kernwoorden de visie</w:t>
      </w:r>
      <w:r w:rsidR="00FA4C9A" w:rsidRPr="00366701">
        <w:rPr>
          <w:rFonts w:cstheme="minorHAnsi"/>
          <w:b/>
        </w:rPr>
        <w:t>, missie en ambitie van de school weer met betrekking tot</w:t>
      </w:r>
      <w:r w:rsidRPr="00366701">
        <w:rPr>
          <w:rFonts w:cstheme="minorHAnsi"/>
          <w:b/>
        </w:rPr>
        <w:t xml:space="preserve"> </w:t>
      </w:r>
      <w:r w:rsidR="00FA4C9A" w:rsidRPr="00366701">
        <w:rPr>
          <w:rFonts w:cstheme="minorHAnsi"/>
          <w:b/>
        </w:rPr>
        <w:t xml:space="preserve">passend onderwijs, geef aan of de school een specifiek </w:t>
      </w:r>
      <w:r w:rsidRPr="00366701">
        <w:rPr>
          <w:rFonts w:cstheme="minorHAnsi"/>
          <w:b/>
        </w:rPr>
        <w:t>onderwijsconcept</w:t>
      </w:r>
      <w:r w:rsidR="00FA4C9A" w:rsidRPr="00366701">
        <w:rPr>
          <w:rFonts w:cstheme="minorHAnsi"/>
          <w:b/>
        </w:rPr>
        <w:t xml:space="preserve"> hanteert</w:t>
      </w:r>
      <w:r w:rsidRPr="00366701">
        <w:rPr>
          <w:rFonts w:cstheme="minorHAnsi"/>
          <w:b/>
        </w:rPr>
        <w:t>?</w:t>
      </w:r>
      <w:r w:rsidR="00FA4C9A" w:rsidRPr="00366701">
        <w:rPr>
          <w:rFonts w:cstheme="minorHAnsi"/>
          <w:b/>
        </w:rPr>
        <w:t xml:space="preserve"> Wat is het motto van de school?</w:t>
      </w:r>
      <w:r w:rsidR="00C477DE" w:rsidRPr="00366701">
        <w:rPr>
          <w:rFonts w:cstheme="minorHAnsi"/>
        </w:rPr>
        <w:t xml:space="preserve"> </w:t>
      </w:r>
      <w:r w:rsidR="00F508A0" w:rsidRPr="00366701">
        <w:rPr>
          <w:rFonts w:cstheme="minorHAnsi"/>
        </w:rPr>
        <w:t xml:space="preserve"> </w:t>
      </w:r>
    </w:p>
    <w:p w14:paraId="59AAE171" w14:textId="77777777" w:rsidR="00366701" w:rsidRPr="00366701" w:rsidRDefault="00366701" w:rsidP="00366701">
      <w:pPr>
        <w:pBdr>
          <w:top w:val="single" w:sz="4" w:space="1" w:color="auto"/>
          <w:left w:val="single" w:sz="4" w:space="4" w:color="auto"/>
          <w:bottom w:val="single" w:sz="4" w:space="1" w:color="auto"/>
          <w:right w:val="single" w:sz="4" w:space="4" w:color="auto"/>
        </w:pBdr>
        <w:tabs>
          <w:tab w:val="left" w:pos="810"/>
        </w:tabs>
        <w:ind w:left="360"/>
        <w:rPr>
          <w:rFonts w:cstheme="minorHAnsi"/>
          <w:bCs/>
          <w:color w:val="000000" w:themeColor="text1"/>
        </w:rPr>
      </w:pPr>
      <w:r w:rsidRPr="00366701">
        <w:rPr>
          <w:rFonts w:cstheme="minorHAnsi"/>
          <w:bCs/>
          <w:color w:val="000000" w:themeColor="text1"/>
        </w:rPr>
        <w:t xml:space="preserve">Wij zijn een school waar de mensen uit de wijk graag naar toe gaan en waar kinderen en ouders een fijne voor -en naschoolse en basisschooltijd hebben, waar respect is voor elkaar en er in gezamenlijkheid gebouwd wordt aan een plezierig, prettig en veilig schoolklimaat. De school wordt gezien als een school waarop kinderen, teamleden en studenten zichzelf kunnen ontplooien en ontwikkelen binnen hun mogelijkheden en is een bruisend hart van de wijk. Dit gebeurt door het aanbieden van goed onderwijs in een veilige sfeer, een breed naschools activiteiten aanbod dat aansluit bij de visie van de school en nascholingsactiviteiten voor het personeel, participanten en ouders van Sterrenschool Het Universum. </w:t>
      </w:r>
    </w:p>
    <w:p w14:paraId="55985113" w14:textId="77777777" w:rsidR="00366701" w:rsidRPr="00366701" w:rsidRDefault="00366701"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color w:val="000000" w:themeColor="text1"/>
        </w:rPr>
      </w:pPr>
      <w:r w:rsidRPr="00366701">
        <w:rPr>
          <w:rFonts w:cstheme="minorHAnsi"/>
          <w:color w:val="000000" w:themeColor="text1"/>
        </w:rPr>
        <w:t xml:space="preserve">Sterrenschool Het Universum is toegankelijk voor alle leerlingen van 0 t/m 12 jaar, ongeacht hun achtergrond, godsdienst en/of levensovertuiging. Universum is een afspiegeling van de maatschappij en in het bijzonder van de wijk. Sinds augustus 2015 bestaat de school uit de convenantpartners: ASG en Kinderopvangorganisatie Sterrenrijk (onderwijs, peuterspeelzaal en opvang). De Sterrenschool biedt zodoende onderwijs, opvang, zorg, kunst &amp; cultuur, sport en recreatie aan, voor zoveel mogelijk kinderen, ouders en andere inwoners van Nobelhorst. Het Universum kiest hierbij voor participatie in de wijk. </w:t>
      </w:r>
    </w:p>
    <w:p w14:paraId="5F92CB40" w14:textId="6216DBB9" w:rsidR="00366701" w:rsidRPr="00366701" w:rsidRDefault="00366701"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color w:val="000000" w:themeColor="text1"/>
        </w:rPr>
      </w:pPr>
      <w:r w:rsidRPr="00366701">
        <w:rPr>
          <w:rFonts w:cstheme="minorHAnsi"/>
          <w:color w:val="000000" w:themeColor="text1"/>
        </w:rPr>
        <w:t>De kracht van het concept Sterrenschool is de samenwerking tussen de verschillende instellingen en de programma's die op elkaar zijn afgestemd, ouderbetrokkenheid en naschoolse activiteiten gekoppeld aan de thema's/projecten. Het Universum is uitgegroeid tot een centraal punt in de wijk. Door de samenwerking met Prisma en ecologische basisschool De Verwondering, als kernpartners binnen Campus Nobelhorst, borgen wij samen de mogelijkheden om in Nobelhorst de ontwikkeling van kinderen, het aanbod voor kinderen en buurtbewoners en de keuze voor ouders te verbreden.</w:t>
      </w:r>
    </w:p>
    <w:p w14:paraId="1F9A328A" w14:textId="36D33486" w:rsidR="00C477DE" w:rsidRPr="00366701" w:rsidRDefault="00366701"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b/>
        </w:rPr>
      </w:pPr>
      <w:r w:rsidRPr="00366701">
        <w:rPr>
          <w:rFonts w:cstheme="minorHAnsi"/>
          <w:b/>
          <w:color w:val="000000" w:themeColor="text1"/>
        </w:rPr>
        <w:t>S</w:t>
      </w:r>
      <w:r w:rsidR="00C477DE" w:rsidRPr="00366701">
        <w:rPr>
          <w:rFonts w:cstheme="minorHAnsi"/>
          <w:b/>
        </w:rPr>
        <w:t>terrenschool Het Universum biedt onderwijs en opvang op maat.</w:t>
      </w:r>
    </w:p>
    <w:p w14:paraId="63600668" w14:textId="04F17003"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Het uitgangspunt is dat uw kind zijn/haar talenten kan ontwikkelen en de ruimte krijgt om zich in zijn eigen tempo te ontwikkelen. Talentontwikkeling, gepersonaliseerd leren met behulp van ICT, ontdekkend leren en plezier gaan bij ons hand in hand.</w:t>
      </w:r>
    </w:p>
    <w:p w14:paraId="75E2AA35"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i/>
          <w:iCs/>
        </w:rPr>
      </w:pPr>
      <w:r w:rsidRPr="00366701">
        <w:rPr>
          <w:rFonts w:cstheme="minorHAnsi"/>
          <w:i/>
          <w:iCs/>
        </w:rPr>
        <w:t xml:space="preserve">Het Universum is oneindig groot, daar valt altijd iets te ontdekken! </w:t>
      </w:r>
    </w:p>
    <w:p w14:paraId="13A898B6" w14:textId="7C8AF105"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u w:val="single"/>
        </w:rPr>
      </w:pPr>
      <w:r w:rsidRPr="00366701">
        <w:rPr>
          <w:rFonts w:cstheme="minorHAnsi"/>
          <w:u w:val="single"/>
        </w:rPr>
        <w:t xml:space="preserve">Als een kind niet leert zoals wij lesgeven, moeten wij lesgeven zoals een kind leert.   </w:t>
      </w:r>
    </w:p>
    <w:p w14:paraId="45F72F7F"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 xml:space="preserve">Het Universum is een moderne klantgerichte school, opgebouwd rond vijf sterren:  </w:t>
      </w:r>
    </w:p>
    <w:p w14:paraId="36E5E983"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lastRenderedPageBreak/>
        <w:t>1.</w:t>
      </w:r>
      <w:r w:rsidRPr="00366701">
        <w:rPr>
          <w:rFonts w:cstheme="minorHAnsi"/>
        </w:rPr>
        <w:tab/>
        <w:t>Basis taal, rekenen, lezen: Kinderen ontwikkelen zich op cognitief, sociaal-emotioneel, motorisch, creatief en muzikaal gebied. Wij hebben een wekelijks aanbod op gebied van Kunst &amp; Cultuur. De wereld-oriënterende vakken worden vanuit een wisselend thema aangeboden.</w:t>
      </w:r>
    </w:p>
    <w:p w14:paraId="2D3C2048"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2.</w:t>
      </w:r>
      <w:r w:rsidRPr="00366701">
        <w:rPr>
          <w:rFonts w:cstheme="minorHAnsi"/>
        </w:rPr>
        <w:tab/>
        <w:t>Maatwerk: Onderwijs als een gepersonaliseerde leerreis met ondersteuning d.m.v. ICT. Het onderwijs is afgestemd op de leerling (niet de leerling past zich aan het onderwijs aan). Kinderen verschillen van elkaar in tempo, leerstijl, ontwikkelingsniveau en belangstelling.</w:t>
      </w:r>
    </w:p>
    <w:p w14:paraId="76AF2DE3"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3.</w:t>
      </w:r>
      <w:r w:rsidRPr="00366701">
        <w:rPr>
          <w:rFonts w:cstheme="minorHAnsi"/>
        </w:rPr>
        <w:tab/>
        <w:t>Flexibel: De ruime openingstijden van 7:00 uur tot 19:00 uur in samenwerking met de Kinderopvangorganisatie Sterrenrijk.</w:t>
      </w:r>
    </w:p>
    <w:p w14:paraId="20FA11EC" w14:textId="77777777" w:rsidR="00366701"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4.</w:t>
      </w:r>
      <w:r w:rsidRPr="00366701">
        <w:rPr>
          <w:rFonts w:cstheme="minorHAnsi"/>
        </w:rPr>
        <w:tab/>
        <w:t>Samen: Ouders, school en kind werken samen. Kinderen moeten we léren, leren met aandacht voor zelfbewustzijn, zelfstandig leren en samenwerken.</w:t>
      </w:r>
    </w:p>
    <w:p w14:paraId="0876F2D4" w14:textId="4D005642" w:rsidR="00C477DE" w:rsidRPr="00366701" w:rsidRDefault="00366701"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 xml:space="preserve"> </w:t>
      </w:r>
      <w:r w:rsidR="00C477DE" w:rsidRPr="00366701">
        <w:rPr>
          <w:rFonts w:cstheme="minorHAnsi"/>
        </w:rPr>
        <w:t>5.</w:t>
      </w:r>
      <w:r w:rsidR="00C477DE" w:rsidRPr="00366701">
        <w:rPr>
          <w:rFonts w:cstheme="minorHAnsi"/>
        </w:rPr>
        <w:tab/>
        <w:t>Omgeving: Binding met de school en de buurt. Ieder kind is uniek en heeft unieke talenten. Kinderen leren beter vanuit motivatie, betrokkenheid en vanuit de leerstijl van het kind. Vanuit deze fundamentele waarden geven we vorm aan het onderwijs en het onderwijsaanbod voor alle leerlingen, voor ieder kind, met zijn of haar ’eigen-aardig-heden’.</w:t>
      </w:r>
    </w:p>
    <w:p w14:paraId="12195E02" w14:textId="77777777" w:rsidR="00C477DE" w:rsidRPr="00366701" w:rsidRDefault="00C477DE" w:rsidP="00C477DE">
      <w:pPr>
        <w:pBdr>
          <w:top w:val="single" w:sz="4" w:space="1" w:color="auto"/>
          <w:left w:val="single" w:sz="4" w:space="4" w:color="auto"/>
          <w:bottom w:val="single" w:sz="4" w:space="1" w:color="auto"/>
          <w:right w:val="single" w:sz="4" w:space="4" w:color="auto"/>
        </w:pBdr>
        <w:tabs>
          <w:tab w:val="left" w:pos="810"/>
        </w:tabs>
        <w:ind w:left="360"/>
        <w:rPr>
          <w:rFonts w:cstheme="minorHAnsi"/>
        </w:rPr>
      </w:pPr>
    </w:p>
    <w:p w14:paraId="30DBE260" w14:textId="6C8CDC48" w:rsidR="00F508A0" w:rsidRPr="00366701" w:rsidRDefault="00CC4B0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b/>
          <w:bCs/>
          <w:color w:val="FF0000"/>
        </w:rPr>
      </w:pPr>
      <w:r w:rsidRPr="00366701">
        <w:rPr>
          <w:rFonts w:cstheme="minorHAnsi"/>
          <w:b/>
          <w:bCs/>
        </w:rPr>
        <w:t xml:space="preserve">Een van onze sterren is onderwijs op maat. </w:t>
      </w:r>
    </w:p>
    <w:p w14:paraId="6A87F656" w14:textId="7E88494C" w:rsidR="00CC4B07" w:rsidRPr="00366701" w:rsidRDefault="00CC4B0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 xml:space="preserve">Een gepersonaliseerde leer-reis voor ieder kind met behulp van ICT. Als een kind niet leert zoals wij lesgeven, moeten we gaan lesgeven zoals het kind leert. Dit vraagt van leerkrachten en pedagogisch medewerkers empathie, belangstelling voor de leerling en verwondering over het unieke van ieder individu. Uitgaan van verschillen in plaats van omgaan met verschillen. </w:t>
      </w:r>
    </w:p>
    <w:p w14:paraId="7D0228CA" w14:textId="77777777" w:rsidR="00CC4B07" w:rsidRPr="00366701" w:rsidRDefault="00CC4B0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b/>
          <w:bCs/>
        </w:rPr>
        <w:t xml:space="preserve">Uitgaan van verschillen </w:t>
      </w:r>
      <w:r w:rsidRPr="00366701">
        <w:rPr>
          <w:rFonts w:cstheme="minorHAnsi"/>
        </w:rPr>
        <w:t>houdt in dat we een kind echt zien als een uniek wezen in ontwikkeling. Elk mens is ergens goed in en het is de kunst om dat te ontdekken. De innerlijke kracht wordt dan aangesproken en talenten en kwaliteiten worden versterkt. Door een kind op maat onderwijs en begeleiding te bieden, is het beter in staat zich te ontwikkelen tot een voor hem of haar optimaal niveau. De samenleving en de omgeving van kinderen verandert. Het is noodzakelijk om in de leeromgeving van kinderen aan te sluiten bij die veranderingen. De toepassing van ICT in het dagelijks leven van kinderen is daarbij het meest in het oog springend. De Sterrenschool wil aansluiten bij deze ontwikkeling. Door gebruik te maken van E-</w:t>
      </w:r>
      <w:proofErr w:type="spellStart"/>
      <w:r w:rsidRPr="00366701">
        <w:rPr>
          <w:rFonts w:cstheme="minorHAnsi"/>
        </w:rPr>
        <w:t>learning</w:t>
      </w:r>
      <w:proofErr w:type="spellEnd"/>
      <w:r w:rsidRPr="00366701">
        <w:rPr>
          <w:rFonts w:cstheme="minorHAnsi"/>
        </w:rPr>
        <w:t xml:space="preserve"> en ICT wordt een digitale leeromgeving gecreëerd, waardoor het onderwijs steeds meer maatwerk wordt met voor elk kind een eigen leerroute. Dit betekent niet dat kinderen individueel onderwijs krijgen, kinderen ontwikkelen zich binnen verschillende stamgroepen waarbij het leren </w:t>
      </w:r>
      <w:r w:rsidRPr="00366701">
        <w:rPr>
          <w:rFonts w:cstheme="minorHAnsi"/>
          <w:b/>
          <w:bCs/>
        </w:rPr>
        <w:t xml:space="preserve">samenwerken en ontdekkend leren </w:t>
      </w:r>
      <w:r w:rsidRPr="00366701">
        <w:rPr>
          <w:rFonts w:cstheme="minorHAnsi"/>
        </w:rPr>
        <w:t>een plek krijgen.</w:t>
      </w:r>
      <w:r w:rsidR="001940EE" w:rsidRPr="00366701">
        <w:rPr>
          <w:rFonts w:cstheme="minorHAnsi"/>
        </w:rPr>
        <w:t xml:space="preserve"> Leerlingen kunnen bij ons op school flexibel in verschillende niveaus werken wat betreft de </w:t>
      </w:r>
      <w:r w:rsidR="00C5157E" w:rsidRPr="00366701">
        <w:rPr>
          <w:rFonts w:cstheme="minorHAnsi"/>
        </w:rPr>
        <w:t>taal, rekenen en spelling.</w:t>
      </w:r>
    </w:p>
    <w:p w14:paraId="56E3CEA2" w14:textId="77777777" w:rsidR="00CC4B07" w:rsidRPr="00366701" w:rsidRDefault="00CC4B0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lastRenderedPageBreak/>
        <w:t xml:space="preserve">Bindende elementen zijn respect voor elkaar en de omgeving. In een driehoeksverhouding tussen kind, ouder en coach wordt het kind geholpen om zijn doelen te behalen en talenten te ontwikkelen. Digitaal leermateriaal ondersteunt een rijke leeromgeving die aansluit bij de leef- en beleefwereld van kinderen. </w:t>
      </w:r>
    </w:p>
    <w:p w14:paraId="6DFDDA7F" w14:textId="77777777" w:rsidR="00366701" w:rsidRPr="00366701" w:rsidRDefault="00CC4B0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Het Universum staat voor goed en gestructureerd onderwijs waarbij we hoge verwachtingen hebben van de leerlingen</w:t>
      </w:r>
      <w:r w:rsidR="001940EE" w:rsidRPr="00366701">
        <w:rPr>
          <w:rFonts w:cstheme="minorHAnsi"/>
        </w:rPr>
        <w:t xml:space="preserve"> en bewust, systematisch en cyclisch werken aan het verbeteren van de resultaten. De doelen van de leerlingen worden, mede vanuit </w:t>
      </w:r>
      <w:proofErr w:type="spellStart"/>
      <w:r w:rsidR="001940EE" w:rsidRPr="00366701">
        <w:rPr>
          <w:rFonts w:cstheme="minorHAnsi"/>
        </w:rPr>
        <w:t>Snappet</w:t>
      </w:r>
      <w:proofErr w:type="spellEnd"/>
      <w:r w:rsidR="001940EE" w:rsidRPr="00366701">
        <w:rPr>
          <w:rFonts w:cstheme="minorHAnsi"/>
        </w:rPr>
        <w:t xml:space="preserve">, opgenomen in de dag/weekplanning (korte cyclus) en daarnaast worden de doelen op lange termijn weergegeven in het </w:t>
      </w:r>
      <w:r w:rsidR="00823281" w:rsidRPr="00366701">
        <w:rPr>
          <w:rFonts w:cstheme="minorHAnsi"/>
        </w:rPr>
        <w:t>leerling profiel</w:t>
      </w:r>
      <w:r w:rsidR="001940EE" w:rsidRPr="00366701">
        <w:rPr>
          <w:rFonts w:cstheme="minorHAnsi"/>
        </w:rPr>
        <w:t xml:space="preserve"> (lange cyclus).</w:t>
      </w:r>
    </w:p>
    <w:p w14:paraId="163F5FFD" w14:textId="521796B7" w:rsidR="00376A97" w:rsidRPr="00366701" w:rsidRDefault="00376A97" w:rsidP="00CC4B07">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Voor de leerlingen die op meer dan 1 vakgebied les krijgen op een ‘lager niveau</w:t>
      </w:r>
      <w:r w:rsidR="005553EE" w:rsidRPr="00366701">
        <w:rPr>
          <w:rFonts w:cstheme="minorHAnsi"/>
        </w:rPr>
        <w:t>’,</w:t>
      </w:r>
      <w:r w:rsidRPr="00366701">
        <w:rPr>
          <w:rFonts w:cstheme="minorHAnsi"/>
        </w:rPr>
        <w:t xml:space="preserve"> waarbij de einddoelen voor het basisonderwijs (op basis van de uitslag van onderzoek) niet gehaald gaan worden en/of voor de leerlingen die hulp binnen de groep krijgen die de basisondersteuning overstijgt, wordt een OPP opgesteld. </w:t>
      </w:r>
    </w:p>
    <w:p w14:paraId="6767F0EE" w14:textId="539DE8C2" w:rsidR="00072A79" w:rsidRPr="00366701" w:rsidRDefault="001940EE" w:rsidP="00F508A0">
      <w:pPr>
        <w:pBdr>
          <w:top w:val="single" w:sz="4" w:space="1" w:color="auto"/>
          <w:left w:val="single" w:sz="4" w:space="4" w:color="auto"/>
          <w:bottom w:val="single" w:sz="4" w:space="1" w:color="auto"/>
          <w:right w:val="single" w:sz="4" w:space="4" w:color="auto"/>
        </w:pBdr>
        <w:tabs>
          <w:tab w:val="left" w:pos="810"/>
        </w:tabs>
        <w:ind w:left="360"/>
        <w:rPr>
          <w:rFonts w:cstheme="minorHAnsi"/>
        </w:rPr>
      </w:pPr>
      <w:r w:rsidRPr="00366701">
        <w:rPr>
          <w:rFonts w:cstheme="minorHAnsi"/>
        </w:rPr>
        <w:t xml:space="preserve">In dit </w:t>
      </w:r>
      <w:r w:rsidR="00366701" w:rsidRPr="00366701">
        <w:rPr>
          <w:rFonts w:cstheme="minorHAnsi"/>
        </w:rPr>
        <w:t>Schoolondersteuningsprofiel</w:t>
      </w:r>
      <w:r w:rsidRPr="00366701">
        <w:rPr>
          <w:rFonts w:cstheme="minorHAnsi"/>
        </w:rPr>
        <w:t xml:space="preserve"> geeft het team van Sterrenschool Het Universum aan hoe zij de leerlingen met zorg ondersteunen</w:t>
      </w:r>
      <w:r w:rsidR="00823281" w:rsidRPr="00366701">
        <w:rPr>
          <w:rFonts w:cstheme="minorHAnsi"/>
        </w:rPr>
        <w:t>.</w:t>
      </w:r>
      <w:r w:rsidR="00F508A0" w:rsidRPr="00366701">
        <w:rPr>
          <w:rFonts w:cstheme="minorHAnsi"/>
        </w:rPr>
        <w:t xml:space="preserve"> </w:t>
      </w:r>
      <w:r w:rsidR="00823281" w:rsidRPr="00366701">
        <w:rPr>
          <w:rFonts w:cstheme="minorHAnsi"/>
        </w:rPr>
        <w:t>We geven aan wat dit voor ons betekent, wat dit voor ouders betekent, wat dit van ons vraagt en wie ons hierbij ondersteunen.</w:t>
      </w:r>
    </w:p>
    <w:p w14:paraId="1992C0F7" w14:textId="77777777" w:rsidR="00072A79" w:rsidRPr="00366701" w:rsidRDefault="00072A79" w:rsidP="00072A79">
      <w:pPr>
        <w:rPr>
          <w:rFonts w:cstheme="minorHAnsi"/>
        </w:rPr>
      </w:pPr>
    </w:p>
    <w:p w14:paraId="2E0189CA" w14:textId="3EB4292E" w:rsidR="00072A79" w:rsidRPr="00366701" w:rsidRDefault="00B14C95" w:rsidP="00B14C95">
      <w:pPr>
        <w:ind w:left="360"/>
        <w:rPr>
          <w:rFonts w:cstheme="minorHAnsi"/>
          <w:b/>
          <w:i/>
          <w:color w:val="FF0000"/>
        </w:rPr>
      </w:pPr>
      <w:r w:rsidRPr="00366701">
        <w:rPr>
          <w:rFonts w:cstheme="minorHAnsi"/>
          <w:b/>
        </w:rPr>
        <w:t>3.</w:t>
      </w:r>
      <w:r w:rsidRPr="00366701">
        <w:rPr>
          <w:rFonts w:cstheme="minorHAnsi"/>
          <w:b/>
        </w:rPr>
        <w:tab/>
      </w:r>
      <w:r w:rsidR="00072A79" w:rsidRPr="00366701">
        <w:rPr>
          <w:rFonts w:cstheme="minorHAnsi"/>
          <w:b/>
        </w:rPr>
        <w:t>Beschrijving van de basisondersteuning</w:t>
      </w:r>
      <w:r w:rsidRPr="00366701">
        <w:rPr>
          <w:rFonts w:cstheme="minorHAnsi"/>
          <w:b/>
        </w:rPr>
        <w:t xml:space="preserve"> </w:t>
      </w:r>
    </w:p>
    <w:tbl>
      <w:tblPr>
        <w:tblStyle w:val="Tabelraster"/>
        <w:tblW w:w="0" w:type="auto"/>
        <w:tblLook w:val="04A0" w:firstRow="1" w:lastRow="0" w:firstColumn="1" w:lastColumn="0" w:noHBand="0" w:noVBand="1"/>
      </w:tblPr>
      <w:tblGrid>
        <w:gridCol w:w="2789"/>
        <w:gridCol w:w="3611"/>
        <w:gridCol w:w="9"/>
        <w:gridCol w:w="3791"/>
        <w:gridCol w:w="9"/>
        <w:gridCol w:w="3785"/>
      </w:tblGrid>
      <w:tr w:rsidR="00374E43" w:rsidRPr="00366701" w14:paraId="26590DDF" w14:textId="77777777" w:rsidTr="00F508A0">
        <w:tc>
          <w:tcPr>
            <w:tcW w:w="2789" w:type="dxa"/>
          </w:tcPr>
          <w:p w14:paraId="0C0FDDDB" w14:textId="77777777" w:rsidR="00374E43" w:rsidRPr="00366701" w:rsidRDefault="00374E43" w:rsidP="00265668">
            <w:pPr>
              <w:rPr>
                <w:rFonts w:cstheme="minorHAnsi"/>
              </w:rPr>
            </w:pPr>
            <w:r w:rsidRPr="00366701">
              <w:rPr>
                <w:rFonts w:cstheme="minorHAnsi"/>
              </w:rPr>
              <w:t>Doelgroep</w:t>
            </w:r>
          </w:p>
        </w:tc>
        <w:tc>
          <w:tcPr>
            <w:tcW w:w="3611" w:type="dxa"/>
          </w:tcPr>
          <w:p w14:paraId="57BEDB5F" w14:textId="77777777" w:rsidR="00374E43" w:rsidRPr="00366701" w:rsidRDefault="00374E43" w:rsidP="00265668">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00" w:type="dxa"/>
            <w:gridSpan w:val="2"/>
          </w:tcPr>
          <w:p w14:paraId="4FF2A9EC" w14:textId="77777777" w:rsidR="00374E43" w:rsidRPr="00366701" w:rsidRDefault="00374E43" w:rsidP="00265668">
            <w:pPr>
              <w:rPr>
                <w:rFonts w:cstheme="minorHAnsi"/>
              </w:rPr>
            </w:pPr>
            <w:r w:rsidRPr="00366701">
              <w:rPr>
                <w:rFonts w:cstheme="minorHAnsi"/>
              </w:rPr>
              <w:t>Welke voorzieningen h</w:t>
            </w:r>
            <w:r w:rsidR="00FA4C9A" w:rsidRPr="00366701">
              <w:rPr>
                <w:rFonts w:cstheme="minorHAnsi"/>
              </w:rPr>
              <w:t xml:space="preserve">eeft de school voor alle </w:t>
            </w:r>
            <w:r w:rsidR="005553EE" w:rsidRPr="00366701">
              <w:rPr>
                <w:rFonts w:cstheme="minorHAnsi"/>
              </w:rPr>
              <w:t>lln.</w:t>
            </w:r>
            <w:r w:rsidR="00FA4C9A" w:rsidRPr="00366701">
              <w:rPr>
                <w:rFonts w:cstheme="minorHAnsi"/>
              </w:rPr>
              <w:t xml:space="preserve"> zo</w:t>
            </w:r>
            <w:r w:rsidRPr="00366701">
              <w:rPr>
                <w:rFonts w:cstheme="minorHAnsi"/>
              </w:rPr>
              <w:t>wel in als buiten de lessen? (ondersteuningsstructuur)</w:t>
            </w:r>
          </w:p>
        </w:tc>
        <w:tc>
          <w:tcPr>
            <w:tcW w:w="3794" w:type="dxa"/>
            <w:gridSpan w:val="2"/>
          </w:tcPr>
          <w:p w14:paraId="2B6D977B" w14:textId="076C232F" w:rsidR="00374E43" w:rsidRPr="00366701" w:rsidRDefault="00374E43" w:rsidP="00265668">
            <w:pPr>
              <w:rPr>
                <w:rFonts w:cstheme="minorHAnsi"/>
              </w:rPr>
            </w:pPr>
            <w:r w:rsidRPr="00366701">
              <w:rPr>
                <w:rFonts w:cstheme="minorHAnsi"/>
              </w:rPr>
              <w:t xml:space="preserve">Welke ondersteuning </w:t>
            </w:r>
            <w:r w:rsidR="009E6278" w:rsidRPr="00366701">
              <w:rPr>
                <w:rFonts w:cstheme="minorHAnsi"/>
              </w:rPr>
              <w:t>of</w:t>
            </w:r>
            <w:r w:rsidR="00E70ECF" w:rsidRPr="00366701">
              <w:rPr>
                <w:rFonts w:cstheme="minorHAnsi"/>
              </w:rPr>
              <w:t xml:space="preserve"> </w:t>
            </w:r>
            <w:r w:rsidRPr="00366701">
              <w:rPr>
                <w:rFonts w:cstheme="minorHAnsi"/>
              </w:rPr>
              <w:t>expertise bieden we samen met partners?  En wie zijn dat in jullie geval?</w:t>
            </w:r>
          </w:p>
        </w:tc>
      </w:tr>
      <w:tr w:rsidR="00374E43" w:rsidRPr="00366701" w14:paraId="57D11711" w14:textId="77777777" w:rsidTr="00F508A0">
        <w:tc>
          <w:tcPr>
            <w:tcW w:w="2789" w:type="dxa"/>
          </w:tcPr>
          <w:p w14:paraId="4175E2BA" w14:textId="298C0482" w:rsidR="00374E43" w:rsidRPr="00366701" w:rsidRDefault="00374E43" w:rsidP="00265668">
            <w:pPr>
              <w:rPr>
                <w:rFonts w:cstheme="minorHAnsi"/>
              </w:rPr>
            </w:pPr>
            <w:r w:rsidRPr="00366701">
              <w:rPr>
                <w:rFonts w:cstheme="minorHAnsi"/>
              </w:rPr>
              <w:lastRenderedPageBreak/>
              <w:t xml:space="preserve">Alle leerlingen die </w:t>
            </w:r>
            <w:r w:rsidR="00B14C95" w:rsidRPr="00366701">
              <w:rPr>
                <w:rFonts w:cstheme="minorHAnsi"/>
              </w:rPr>
              <w:t xml:space="preserve">uitvallen op </w:t>
            </w:r>
            <w:r w:rsidR="00EC570C" w:rsidRPr="00366701">
              <w:rPr>
                <w:rFonts w:cstheme="minorHAnsi"/>
              </w:rPr>
              <w:t>technisch lezen (</w:t>
            </w:r>
            <w:r w:rsidR="00B14C95" w:rsidRPr="00366701">
              <w:rPr>
                <w:rFonts w:cstheme="minorHAnsi"/>
              </w:rPr>
              <w:t>dyslexie</w:t>
            </w:r>
            <w:r w:rsidR="00EC570C" w:rsidRPr="00366701">
              <w:rPr>
                <w:rFonts w:cstheme="minorHAnsi"/>
              </w:rPr>
              <w:t>)</w:t>
            </w:r>
          </w:p>
          <w:p w14:paraId="6287D4AE" w14:textId="77777777" w:rsidR="00374E43" w:rsidRPr="00366701" w:rsidRDefault="00374E43" w:rsidP="00265668">
            <w:pPr>
              <w:rPr>
                <w:rFonts w:cstheme="minorHAnsi"/>
              </w:rPr>
            </w:pPr>
          </w:p>
          <w:p w14:paraId="0FF7129F" w14:textId="77777777" w:rsidR="00374E43" w:rsidRPr="00366701" w:rsidRDefault="00374E43" w:rsidP="00265668">
            <w:pPr>
              <w:rPr>
                <w:rFonts w:cstheme="minorHAnsi"/>
              </w:rPr>
            </w:pPr>
          </w:p>
          <w:p w14:paraId="14921776" w14:textId="77777777" w:rsidR="00374E43" w:rsidRPr="00366701" w:rsidRDefault="00374E43" w:rsidP="00265668">
            <w:pPr>
              <w:rPr>
                <w:rFonts w:cstheme="minorHAnsi"/>
              </w:rPr>
            </w:pPr>
          </w:p>
        </w:tc>
        <w:tc>
          <w:tcPr>
            <w:tcW w:w="3611" w:type="dxa"/>
          </w:tcPr>
          <w:p w14:paraId="56C108A6" w14:textId="085DA077" w:rsidR="00E70ECF" w:rsidRPr="00366701" w:rsidRDefault="00C5157E" w:rsidP="00265668">
            <w:pPr>
              <w:rPr>
                <w:rFonts w:cstheme="minorHAnsi"/>
              </w:rPr>
            </w:pPr>
            <w:r w:rsidRPr="00366701">
              <w:rPr>
                <w:rFonts w:cstheme="minorHAnsi"/>
              </w:rPr>
              <w:t>De leerlingen die moeite hebben met het leesonderwijs krijgen in de groep extra aandacht. De leerling krijgt zo</w:t>
            </w:r>
            <w:r w:rsidR="00366701">
              <w:rPr>
                <w:rFonts w:cstheme="minorHAnsi"/>
              </w:rPr>
              <w:t xml:space="preserve"> </w:t>
            </w:r>
            <w:r w:rsidRPr="00366701">
              <w:rPr>
                <w:rFonts w:cstheme="minorHAnsi"/>
              </w:rPr>
              <w:t>n</w:t>
            </w:r>
            <w:r w:rsidR="00573F83" w:rsidRPr="00366701">
              <w:rPr>
                <w:rFonts w:cstheme="minorHAnsi"/>
              </w:rPr>
              <w:t>o</w:t>
            </w:r>
            <w:r w:rsidRPr="00366701">
              <w:rPr>
                <w:rFonts w:cstheme="minorHAnsi"/>
              </w:rPr>
              <w:t xml:space="preserve">dig ondersteuning bij het lezen van de dagelijkse lessen en opdrachten door bij </w:t>
            </w:r>
            <w:proofErr w:type="spellStart"/>
            <w:r w:rsidRPr="00366701">
              <w:rPr>
                <w:rFonts w:cstheme="minorHAnsi"/>
              </w:rPr>
              <w:t>Snappet</w:t>
            </w:r>
            <w:proofErr w:type="spellEnd"/>
            <w:r w:rsidRPr="00366701">
              <w:rPr>
                <w:rFonts w:cstheme="minorHAnsi"/>
              </w:rPr>
              <w:t xml:space="preserve"> de voorleesfunctie </w:t>
            </w:r>
            <w:r w:rsidR="00D50973" w:rsidRPr="00366701">
              <w:rPr>
                <w:rFonts w:cstheme="minorHAnsi"/>
              </w:rPr>
              <w:t xml:space="preserve">in </w:t>
            </w:r>
            <w:r w:rsidRPr="00366701">
              <w:rPr>
                <w:rFonts w:cstheme="minorHAnsi"/>
              </w:rPr>
              <w:t xml:space="preserve">te zetten.  </w:t>
            </w:r>
          </w:p>
          <w:p w14:paraId="2B8F2375" w14:textId="29024A4B" w:rsidR="00E70ECF" w:rsidRPr="00366701" w:rsidRDefault="00E70ECF" w:rsidP="00265668">
            <w:pPr>
              <w:rPr>
                <w:rFonts w:cstheme="minorHAnsi"/>
              </w:rPr>
            </w:pPr>
            <w:r w:rsidRPr="00366701">
              <w:rPr>
                <w:rFonts w:cstheme="minorHAnsi"/>
              </w:rPr>
              <w:t>Of de leerling wordt gekoppeld aan een maatje voor het lezen.</w:t>
            </w:r>
          </w:p>
          <w:p w14:paraId="439AB819" w14:textId="4A8B22C0" w:rsidR="00374E43" w:rsidRPr="00366701" w:rsidRDefault="00C5157E" w:rsidP="00265668">
            <w:pPr>
              <w:rPr>
                <w:rFonts w:cstheme="minorHAnsi"/>
              </w:rPr>
            </w:pPr>
            <w:r w:rsidRPr="00366701">
              <w:rPr>
                <w:rFonts w:cstheme="minorHAnsi"/>
              </w:rPr>
              <w:t xml:space="preserve">De leerkracht beschrijft in het </w:t>
            </w:r>
            <w:r w:rsidR="005553EE" w:rsidRPr="00366701">
              <w:rPr>
                <w:rFonts w:cstheme="minorHAnsi"/>
              </w:rPr>
              <w:t>leerling profiel</w:t>
            </w:r>
            <w:r w:rsidRPr="00366701">
              <w:rPr>
                <w:rFonts w:cstheme="minorHAnsi"/>
              </w:rPr>
              <w:t xml:space="preserve"> op welke manier de betreffende leerling ondersteun</w:t>
            </w:r>
            <w:r w:rsidR="00E47179" w:rsidRPr="00366701">
              <w:rPr>
                <w:rFonts w:cstheme="minorHAnsi"/>
              </w:rPr>
              <w:t>d</w:t>
            </w:r>
            <w:r w:rsidRPr="00366701">
              <w:rPr>
                <w:rFonts w:cstheme="minorHAnsi"/>
              </w:rPr>
              <w:t xml:space="preserve"> wordt.</w:t>
            </w:r>
          </w:p>
        </w:tc>
        <w:tc>
          <w:tcPr>
            <w:tcW w:w="3800" w:type="dxa"/>
            <w:gridSpan w:val="2"/>
          </w:tcPr>
          <w:p w14:paraId="0AC51D14" w14:textId="3F6D4CB5" w:rsidR="00374E43" w:rsidRPr="00366701" w:rsidRDefault="00C5157E" w:rsidP="002340D1">
            <w:pPr>
              <w:rPr>
                <w:rFonts w:cstheme="minorHAnsi"/>
              </w:rPr>
            </w:pPr>
            <w:r w:rsidRPr="00366701">
              <w:rPr>
                <w:rFonts w:cstheme="minorHAnsi"/>
              </w:rPr>
              <w:t xml:space="preserve">De leerlingen die </w:t>
            </w:r>
            <w:r w:rsidR="002340D1" w:rsidRPr="00366701">
              <w:rPr>
                <w:rFonts w:cstheme="minorHAnsi"/>
              </w:rPr>
              <w:t xml:space="preserve">onvoldoende vooruitgaan wat betreft technisch lezen worden </w:t>
            </w:r>
            <w:r w:rsidR="00573F83" w:rsidRPr="00366701">
              <w:rPr>
                <w:rFonts w:cstheme="minorHAnsi"/>
              </w:rPr>
              <w:t xml:space="preserve">op zorgniveau 2 en 3  </w:t>
            </w:r>
            <w:r w:rsidR="002340D1" w:rsidRPr="00366701">
              <w:rPr>
                <w:rFonts w:cstheme="minorHAnsi"/>
              </w:rPr>
              <w:t xml:space="preserve">begeleid </w:t>
            </w:r>
            <w:r w:rsidR="00573F83" w:rsidRPr="00366701">
              <w:rPr>
                <w:rFonts w:cstheme="minorHAnsi"/>
              </w:rPr>
              <w:t xml:space="preserve">door </w:t>
            </w:r>
            <w:r w:rsidR="00E70ECF" w:rsidRPr="00366701">
              <w:rPr>
                <w:rFonts w:cstheme="minorHAnsi"/>
              </w:rPr>
              <w:t xml:space="preserve">een </w:t>
            </w:r>
            <w:r w:rsidR="00573F83" w:rsidRPr="00366701">
              <w:rPr>
                <w:rFonts w:cstheme="minorHAnsi"/>
              </w:rPr>
              <w:t xml:space="preserve"> onderwijsassistent </w:t>
            </w:r>
            <w:r w:rsidR="00E70ECF" w:rsidRPr="00366701">
              <w:rPr>
                <w:rFonts w:cstheme="minorHAnsi"/>
              </w:rPr>
              <w:t xml:space="preserve">die </w:t>
            </w:r>
            <w:r w:rsidR="00573F83" w:rsidRPr="00366701">
              <w:rPr>
                <w:rFonts w:cstheme="minorHAnsi"/>
              </w:rPr>
              <w:t xml:space="preserve">gespecialiseerd </w:t>
            </w:r>
            <w:r w:rsidR="00E70ECF" w:rsidRPr="00366701">
              <w:rPr>
                <w:rFonts w:cstheme="minorHAnsi"/>
              </w:rPr>
              <w:t xml:space="preserve">is </w:t>
            </w:r>
            <w:r w:rsidR="00573F83" w:rsidRPr="00366701">
              <w:rPr>
                <w:rFonts w:cstheme="minorHAnsi"/>
              </w:rPr>
              <w:t xml:space="preserve">in lezen. </w:t>
            </w:r>
            <w:r w:rsidR="00E47179" w:rsidRPr="00366701">
              <w:rPr>
                <w:rFonts w:cstheme="minorHAnsi"/>
              </w:rPr>
              <w:t>D</w:t>
            </w:r>
            <w:r w:rsidR="00573F83" w:rsidRPr="00366701">
              <w:rPr>
                <w:rFonts w:cstheme="minorHAnsi"/>
              </w:rPr>
              <w:t>e onderwijsassistent werkt hierin samen met de interne begeleider.</w:t>
            </w:r>
          </w:p>
          <w:p w14:paraId="6EF94BC8" w14:textId="100A0807" w:rsidR="00573F83" w:rsidRPr="00366701" w:rsidRDefault="00573F83" w:rsidP="00573F83">
            <w:pPr>
              <w:rPr>
                <w:rFonts w:cstheme="minorHAnsi"/>
              </w:rPr>
            </w:pPr>
            <w:r w:rsidRPr="00366701">
              <w:rPr>
                <w:rFonts w:cstheme="minorHAnsi"/>
              </w:rPr>
              <w:t xml:space="preserve">Er kan gekozen worden voor </w:t>
            </w:r>
            <w:proofErr w:type="spellStart"/>
            <w:r w:rsidRPr="00366701">
              <w:rPr>
                <w:rFonts w:cstheme="minorHAnsi"/>
              </w:rPr>
              <w:t>Ralfi</w:t>
            </w:r>
            <w:proofErr w:type="spellEnd"/>
            <w:r w:rsidRPr="00366701">
              <w:rPr>
                <w:rFonts w:cstheme="minorHAnsi"/>
              </w:rPr>
              <w:t xml:space="preserve"> lezen of Connect lezen. </w:t>
            </w:r>
          </w:p>
          <w:p w14:paraId="5AFF0604" w14:textId="77777777" w:rsidR="00E70ECF" w:rsidRPr="00366701" w:rsidRDefault="00E70ECF" w:rsidP="0008503E">
            <w:pPr>
              <w:rPr>
                <w:rFonts w:cstheme="minorHAnsi"/>
              </w:rPr>
            </w:pPr>
          </w:p>
          <w:p w14:paraId="3E630D82" w14:textId="0862B06E" w:rsidR="0008503E" w:rsidRPr="00366701" w:rsidRDefault="0008503E" w:rsidP="0008503E">
            <w:pPr>
              <w:rPr>
                <w:rFonts w:cstheme="minorHAnsi"/>
              </w:rPr>
            </w:pPr>
            <w:proofErr w:type="spellStart"/>
            <w:r w:rsidRPr="00366701">
              <w:rPr>
                <w:rFonts w:cstheme="minorHAnsi"/>
              </w:rPr>
              <w:t>Ralfi</w:t>
            </w:r>
            <w:proofErr w:type="spellEnd"/>
            <w:r w:rsidRPr="00366701">
              <w:rPr>
                <w:rFonts w:cstheme="minorHAnsi"/>
              </w:rPr>
              <w:t xml:space="preserve"> lezen</w:t>
            </w:r>
            <w:r w:rsidR="00E70ECF" w:rsidRPr="00366701">
              <w:rPr>
                <w:rFonts w:cstheme="minorHAnsi"/>
              </w:rPr>
              <w:t>:</w:t>
            </w:r>
            <w:r w:rsidRPr="00366701">
              <w:rPr>
                <w:rFonts w:cstheme="minorHAnsi"/>
              </w:rPr>
              <w:t xml:space="preserve"> minimaal 3 keer per week 20 minuten buiten de groep met dezelfde tekst</w:t>
            </w:r>
            <w:r w:rsidR="00E70ECF" w:rsidRPr="00366701">
              <w:rPr>
                <w:rFonts w:cstheme="minorHAnsi"/>
              </w:rPr>
              <w:t xml:space="preserve"> herhaald lezen</w:t>
            </w:r>
            <w:r w:rsidRPr="00366701">
              <w:rPr>
                <w:rFonts w:cstheme="minorHAnsi"/>
              </w:rPr>
              <w:t xml:space="preserve">. </w:t>
            </w:r>
          </w:p>
          <w:p w14:paraId="4060CA72" w14:textId="790A0260" w:rsidR="0008503E" w:rsidRPr="00366701" w:rsidRDefault="0008503E" w:rsidP="0008503E">
            <w:pPr>
              <w:rPr>
                <w:rFonts w:cstheme="minorHAnsi"/>
              </w:rPr>
            </w:pPr>
            <w:r w:rsidRPr="00366701">
              <w:rPr>
                <w:rFonts w:cstheme="minorHAnsi"/>
              </w:rPr>
              <w:t>Vaste werkwijze: voorlezen-koorlezen-zelfstandig lezen</w:t>
            </w:r>
          </w:p>
          <w:p w14:paraId="259BFF0B" w14:textId="77777777" w:rsidR="00E70ECF" w:rsidRPr="00366701" w:rsidRDefault="00E70ECF" w:rsidP="00573F83">
            <w:pPr>
              <w:rPr>
                <w:rFonts w:cstheme="minorHAnsi"/>
              </w:rPr>
            </w:pPr>
          </w:p>
          <w:p w14:paraId="3FB70C94" w14:textId="0496BB4C" w:rsidR="00573F83" w:rsidRPr="00366701" w:rsidRDefault="00573F83" w:rsidP="00573F83">
            <w:pPr>
              <w:rPr>
                <w:rFonts w:cstheme="minorHAnsi"/>
              </w:rPr>
            </w:pPr>
            <w:r w:rsidRPr="00366701">
              <w:rPr>
                <w:rFonts w:cstheme="minorHAnsi"/>
              </w:rPr>
              <w:t xml:space="preserve">Bij Connect lezen wordt </w:t>
            </w:r>
            <w:r w:rsidR="0008503E" w:rsidRPr="00366701">
              <w:rPr>
                <w:rFonts w:cstheme="minorHAnsi"/>
              </w:rPr>
              <w:t>minimaal 3 keer per week 20 minuten buiten</w:t>
            </w:r>
          </w:p>
          <w:p w14:paraId="6CDD1FF4" w14:textId="359FD7DF" w:rsidR="00573F83" w:rsidRPr="00366701" w:rsidRDefault="00573F83" w:rsidP="00573F83">
            <w:pPr>
              <w:rPr>
                <w:rFonts w:cstheme="minorHAnsi"/>
              </w:rPr>
            </w:pPr>
            <w:r w:rsidRPr="00366701">
              <w:rPr>
                <w:rFonts w:cstheme="minorHAnsi"/>
              </w:rPr>
              <w:t>gewerkt aan klanken en letters</w:t>
            </w:r>
            <w:r w:rsidR="00E70ECF" w:rsidRPr="00366701">
              <w:rPr>
                <w:rFonts w:cstheme="minorHAnsi"/>
              </w:rPr>
              <w:t>,</w:t>
            </w:r>
            <w:r w:rsidRPr="00366701">
              <w:rPr>
                <w:rFonts w:cstheme="minorHAnsi"/>
              </w:rPr>
              <w:t xml:space="preserve"> woordherkenning</w:t>
            </w:r>
            <w:r w:rsidR="00E70ECF" w:rsidRPr="00366701">
              <w:rPr>
                <w:rFonts w:cstheme="minorHAnsi"/>
              </w:rPr>
              <w:t xml:space="preserve"> en vloeiend lezen.</w:t>
            </w:r>
          </w:p>
          <w:p w14:paraId="219573B2" w14:textId="18BB4275" w:rsidR="00573F83" w:rsidRPr="00366701" w:rsidRDefault="00573F83" w:rsidP="00573F83">
            <w:pPr>
              <w:rPr>
                <w:rFonts w:cstheme="minorHAnsi"/>
              </w:rPr>
            </w:pPr>
            <w:r w:rsidRPr="00366701">
              <w:rPr>
                <w:rFonts w:cstheme="minorHAnsi"/>
              </w:rPr>
              <w:t>Volgens een vaste volgorde wordt gewerkt: voorlezen-koorlezen-schrijven en lezen-duo lezen.</w:t>
            </w:r>
          </w:p>
        </w:tc>
        <w:tc>
          <w:tcPr>
            <w:tcW w:w="3794" w:type="dxa"/>
            <w:gridSpan w:val="2"/>
          </w:tcPr>
          <w:p w14:paraId="3E829B01" w14:textId="6BD009A0" w:rsidR="00EE1B33" w:rsidRPr="00366701" w:rsidRDefault="002340D1" w:rsidP="00EE1B33">
            <w:pPr>
              <w:rPr>
                <w:rFonts w:cstheme="minorHAnsi"/>
              </w:rPr>
            </w:pPr>
            <w:r w:rsidRPr="00366701">
              <w:rPr>
                <w:rFonts w:cstheme="minorHAnsi"/>
              </w:rPr>
              <w:t xml:space="preserve">Op het moment dat de </w:t>
            </w:r>
            <w:r w:rsidR="00D50973" w:rsidRPr="00366701">
              <w:rPr>
                <w:rFonts w:cstheme="minorHAnsi"/>
              </w:rPr>
              <w:t>desbetreffende</w:t>
            </w:r>
            <w:r w:rsidRPr="00366701">
              <w:rPr>
                <w:rFonts w:cstheme="minorHAnsi"/>
              </w:rPr>
              <w:t xml:space="preserve"> leerling onvoldoende</w:t>
            </w:r>
            <w:r w:rsidR="00DE4A86" w:rsidRPr="00366701">
              <w:rPr>
                <w:rFonts w:cstheme="minorHAnsi"/>
              </w:rPr>
              <w:t>/geen</w:t>
            </w:r>
            <w:r w:rsidRPr="00366701">
              <w:rPr>
                <w:rFonts w:cstheme="minorHAnsi"/>
              </w:rPr>
              <w:t xml:space="preserve"> vooruitgang laat zien </w:t>
            </w:r>
            <w:r w:rsidR="00E70ECF" w:rsidRPr="00366701">
              <w:rPr>
                <w:rFonts w:cstheme="minorHAnsi"/>
              </w:rPr>
              <w:t>na</w:t>
            </w:r>
            <w:r w:rsidRPr="00366701">
              <w:rPr>
                <w:rFonts w:cstheme="minorHAnsi"/>
              </w:rPr>
              <w:t xml:space="preserve"> de </w:t>
            </w:r>
            <w:r w:rsidR="00E70ECF" w:rsidRPr="00366701">
              <w:rPr>
                <w:rFonts w:cstheme="minorHAnsi"/>
              </w:rPr>
              <w:t>aanpak op zorgniveau 2 en 3</w:t>
            </w:r>
            <w:r w:rsidRPr="00366701">
              <w:rPr>
                <w:rFonts w:cstheme="minorHAnsi"/>
              </w:rPr>
              <w:t xml:space="preserve">, wordt er advies gevraagd aan </w:t>
            </w:r>
            <w:r w:rsidR="00E70ECF" w:rsidRPr="00366701">
              <w:rPr>
                <w:rFonts w:cstheme="minorHAnsi"/>
              </w:rPr>
              <w:t xml:space="preserve">een behandelinstituut, mogelijk gevolgd door onderzoek naar dyslexie. We werken hierin samen met instellingen zoals </w:t>
            </w:r>
            <w:r w:rsidRPr="00366701">
              <w:rPr>
                <w:rFonts w:cstheme="minorHAnsi"/>
              </w:rPr>
              <w:t>het Regionaal Instituut voor Dyslexie (RID)</w:t>
            </w:r>
            <w:r w:rsidR="00EE1B33" w:rsidRPr="00366701">
              <w:rPr>
                <w:rFonts w:cstheme="minorHAnsi"/>
              </w:rPr>
              <w:t>,</w:t>
            </w:r>
            <w:r w:rsidRPr="00366701">
              <w:rPr>
                <w:rFonts w:cstheme="minorHAnsi"/>
              </w:rPr>
              <w:t xml:space="preserve"> Stichting Taalhul</w:t>
            </w:r>
            <w:r w:rsidR="00EE1B33" w:rsidRPr="00366701">
              <w:rPr>
                <w:rFonts w:cstheme="minorHAnsi"/>
              </w:rPr>
              <w:t>p, de IJsselgroep</w:t>
            </w:r>
            <w:r w:rsidR="00E70ECF" w:rsidRPr="00366701">
              <w:rPr>
                <w:rFonts w:cstheme="minorHAnsi"/>
              </w:rPr>
              <w:t xml:space="preserve">, </w:t>
            </w:r>
            <w:r w:rsidR="00EE1B33" w:rsidRPr="00366701">
              <w:rPr>
                <w:rFonts w:cstheme="minorHAnsi"/>
              </w:rPr>
              <w:t xml:space="preserve">Leestalent </w:t>
            </w:r>
            <w:r w:rsidR="00E70ECF" w:rsidRPr="00366701">
              <w:rPr>
                <w:rFonts w:cstheme="minorHAnsi"/>
              </w:rPr>
              <w:t>of</w:t>
            </w:r>
            <w:r w:rsidR="00EE1B33" w:rsidRPr="00366701">
              <w:rPr>
                <w:rFonts w:cstheme="minorHAnsi"/>
              </w:rPr>
              <w:t xml:space="preserve"> </w:t>
            </w:r>
            <w:proofErr w:type="spellStart"/>
            <w:r w:rsidR="00EE1B33" w:rsidRPr="00366701">
              <w:rPr>
                <w:rFonts w:cstheme="minorHAnsi"/>
              </w:rPr>
              <w:t>Opdidakt</w:t>
            </w:r>
            <w:proofErr w:type="spellEnd"/>
            <w:r w:rsidR="00EE1B33" w:rsidRPr="00366701">
              <w:rPr>
                <w:rFonts w:cstheme="minorHAnsi"/>
              </w:rPr>
              <w:t>.</w:t>
            </w:r>
          </w:p>
          <w:p w14:paraId="5ADC67DC" w14:textId="583D0A2B" w:rsidR="00A20C95" w:rsidRPr="00366701" w:rsidRDefault="00E70ECF" w:rsidP="00265668">
            <w:pPr>
              <w:rPr>
                <w:rFonts w:cstheme="minorHAnsi"/>
              </w:rPr>
            </w:pPr>
            <w:r w:rsidRPr="00366701">
              <w:rPr>
                <w:rFonts w:cstheme="minorHAnsi"/>
              </w:rPr>
              <w:t>Als blijkt dat de leerling in aanmerking komt voor een dyslexieverklaring en daarna behandeling krijgt,</w:t>
            </w:r>
            <w:r w:rsidR="002340D1" w:rsidRPr="00366701">
              <w:rPr>
                <w:rFonts w:cstheme="minorHAnsi"/>
              </w:rPr>
              <w:t xml:space="preserve"> is het mogelijk dat leerlingen onder schooltijd de </w:t>
            </w:r>
            <w:r w:rsidRPr="00366701">
              <w:rPr>
                <w:rFonts w:cstheme="minorHAnsi"/>
              </w:rPr>
              <w:t>behandeling volgen</w:t>
            </w:r>
            <w:r w:rsidR="002340D1" w:rsidRPr="00366701">
              <w:rPr>
                <w:rFonts w:cstheme="minorHAnsi"/>
              </w:rPr>
              <w:t xml:space="preserve"> en daar waar nodig opdrachten die vanuit het instituut worden aangeboden, op school verwerken. Er wordt nauw </w:t>
            </w:r>
            <w:r w:rsidR="00DE4A86" w:rsidRPr="00366701">
              <w:rPr>
                <w:rFonts w:cstheme="minorHAnsi"/>
              </w:rPr>
              <w:t>contact gehouden</w:t>
            </w:r>
            <w:r w:rsidR="002340D1" w:rsidRPr="00366701">
              <w:rPr>
                <w:rFonts w:cstheme="minorHAnsi"/>
              </w:rPr>
              <w:t xml:space="preserve"> met deze </w:t>
            </w:r>
            <w:r w:rsidRPr="00366701">
              <w:rPr>
                <w:rFonts w:cstheme="minorHAnsi"/>
              </w:rPr>
              <w:t>instellinge</w:t>
            </w:r>
            <w:r w:rsidR="002340D1" w:rsidRPr="00366701">
              <w:rPr>
                <w:rFonts w:cstheme="minorHAnsi"/>
              </w:rPr>
              <w:t>n om de aanpak van de leerling zo optimaal mogelijk te kunnen integreren met de dagelijkse lessen.</w:t>
            </w:r>
          </w:p>
          <w:p w14:paraId="0DDB5BE3" w14:textId="77777777" w:rsidR="00823281" w:rsidRDefault="00A20C95" w:rsidP="00E70ECF">
            <w:pPr>
              <w:rPr>
                <w:rFonts w:cstheme="minorHAnsi"/>
              </w:rPr>
            </w:pPr>
            <w:r w:rsidRPr="00366701">
              <w:rPr>
                <w:rFonts w:cstheme="minorHAnsi"/>
              </w:rPr>
              <w:t>Ook kan er advies worden gevraagd over de aanpak in de klas bij Passend Onderwijs Almere.</w:t>
            </w:r>
          </w:p>
          <w:p w14:paraId="433EB5CB" w14:textId="0AE1A749" w:rsidR="00366701" w:rsidRPr="00366701" w:rsidRDefault="00366701" w:rsidP="00E70ECF">
            <w:pPr>
              <w:rPr>
                <w:rFonts w:cstheme="minorHAnsi"/>
              </w:rPr>
            </w:pPr>
          </w:p>
        </w:tc>
      </w:tr>
      <w:tr w:rsidR="00B14C95" w:rsidRPr="00366701" w14:paraId="61969CDE" w14:textId="77777777" w:rsidTr="00F508A0">
        <w:tc>
          <w:tcPr>
            <w:tcW w:w="2790" w:type="dxa"/>
          </w:tcPr>
          <w:p w14:paraId="259E7924" w14:textId="77777777" w:rsidR="00B14C95" w:rsidRPr="00366701" w:rsidRDefault="00B14C95" w:rsidP="00C72EBA">
            <w:pPr>
              <w:rPr>
                <w:rFonts w:cstheme="minorHAnsi"/>
              </w:rPr>
            </w:pPr>
            <w:r w:rsidRPr="00366701">
              <w:rPr>
                <w:rFonts w:cstheme="minorHAnsi"/>
              </w:rPr>
              <w:t>Doelgroep</w:t>
            </w:r>
          </w:p>
        </w:tc>
        <w:tc>
          <w:tcPr>
            <w:tcW w:w="3620" w:type="dxa"/>
            <w:gridSpan w:val="2"/>
          </w:tcPr>
          <w:p w14:paraId="4B9A1E56"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00" w:type="dxa"/>
            <w:gridSpan w:val="2"/>
          </w:tcPr>
          <w:p w14:paraId="728AB549"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784" w:type="dxa"/>
          </w:tcPr>
          <w:p w14:paraId="4E59AEE0" w14:textId="294B6656" w:rsidR="00B14C95" w:rsidRPr="00366701" w:rsidRDefault="00B14C95" w:rsidP="00C72EBA">
            <w:pPr>
              <w:rPr>
                <w:rFonts w:cstheme="minorHAnsi"/>
              </w:rPr>
            </w:pPr>
            <w:r w:rsidRPr="00366701">
              <w:rPr>
                <w:rFonts w:cstheme="minorHAnsi"/>
              </w:rPr>
              <w:t xml:space="preserve">Welke ondersteuning </w:t>
            </w:r>
            <w:r w:rsidR="009E6278" w:rsidRPr="00366701">
              <w:rPr>
                <w:rFonts w:cstheme="minorHAnsi"/>
              </w:rPr>
              <w:t xml:space="preserve">of </w:t>
            </w:r>
            <w:r w:rsidRPr="00366701">
              <w:rPr>
                <w:rFonts w:cstheme="minorHAnsi"/>
              </w:rPr>
              <w:t>expertise bieden we samen met partners?  En wie zijn dat in jullie geval?</w:t>
            </w:r>
          </w:p>
        </w:tc>
      </w:tr>
      <w:tr w:rsidR="00B14C95" w:rsidRPr="00366701" w14:paraId="647E7B54" w14:textId="77777777" w:rsidTr="00F508A0">
        <w:tc>
          <w:tcPr>
            <w:tcW w:w="2790" w:type="dxa"/>
          </w:tcPr>
          <w:p w14:paraId="6A0CD427" w14:textId="797FE500" w:rsidR="00B14C95" w:rsidRPr="00366701" w:rsidRDefault="00B14C95" w:rsidP="00C72EBA">
            <w:pPr>
              <w:rPr>
                <w:rFonts w:cstheme="minorHAnsi"/>
              </w:rPr>
            </w:pPr>
            <w:r w:rsidRPr="00366701">
              <w:rPr>
                <w:rFonts w:cstheme="minorHAnsi"/>
              </w:rPr>
              <w:t xml:space="preserve">Alle leerlingen die uitvallen op </w:t>
            </w:r>
            <w:r w:rsidR="00EC570C" w:rsidRPr="00366701">
              <w:rPr>
                <w:rFonts w:cstheme="minorHAnsi"/>
              </w:rPr>
              <w:t>rekenen  (</w:t>
            </w:r>
            <w:r w:rsidRPr="00366701">
              <w:rPr>
                <w:rFonts w:cstheme="minorHAnsi"/>
              </w:rPr>
              <w:t>dyscalculie</w:t>
            </w:r>
            <w:r w:rsidR="00EC570C" w:rsidRPr="00366701">
              <w:rPr>
                <w:rFonts w:cstheme="minorHAnsi"/>
              </w:rPr>
              <w:t>)</w:t>
            </w:r>
          </w:p>
          <w:p w14:paraId="2B6F1A16" w14:textId="3360C811" w:rsidR="002E14FE" w:rsidRPr="00366701" w:rsidRDefault="002E14FE" w:rsidP="00C72EBA">
            <w:pPr>
              <w:rPr>
                <w:rFonts w:cstheme="minorHAnsi"/>
                <w:color w:val="FF0000"/>
              </w:rPr>
            </w:pPr>
          </w:p>
          <w:p w14:paraId="0933BE67" w14:textId="77777777" w:rsidR="00B14C95" w:rsidRPr="00366701" w:rsidRDefault="00B14C95" w:rsidP="00C72EBA">
            <w:pPr>
              <w:rPr>
                <w:rFonts w:cstheme="minorHAnsi"/>
              </w:rPr>
            </w:pPr>
          </w:p>
          <w:p w14:paraId="211C2DEB" w14:textId="77777777" w:rsidR="00B14C95" w:rsidRPr="00366701" w:rsidRDefault="00B14C95" w:rsidP="00C72EBA">
            <w:pPr>
              <w:rPr>
                <w:rFonts w:cstheme="minorHAnsi"/>
              </w:rPr>
            </w:pPr>
          </w:p>
          <w:p w14:paraId="511A4233" w14:textId="77777777" w:rsidR="00B14C95" w:rsidRPr="00366701" w:rsidRDefault="00B14C95" w:rsidP="00C72EBA">
            <w:pPr>
              <w:rPr>
                <w:rFonts w:cstheme="minorHAnsi"/>
              </w:rPr>
            </w:pPr>
          </w:p>
        </w:tc>
        <w:tc>
          <w:tcPr>
            <w:tcW w:w="3620" w:type="dxa"/>
            <w:gridSpan w:val="2"/>
          </w:tcPr>
          <w:p w14:paraId="776A7059" w14:textId="77777777" w:rsidR="00B14C95" w:rsidRPr="00366701" w:rsidRDefault="00D50973" w:rsidP="00D50973">
            <w:pPr>
              <w:rPr>
                <w:rFonts w:cstheme="minorHAnsi"/>
              </w:rPr>
            </w:pPr>
            <w:r w:rsidRPr="00366701">
              <w:rPr>
                <w:rFonts w:cstheme="minorHAnsi"/>
              </w:rPr>
              <w:t xml:space="preserve">De leerlingen die moeite hebben met het rekenonderwijs krijgen in de groep extra aandacht. De leerkracht monitort dagelijks aan de hand van de lessen volgens </w:t>
            </w:r>
            <w:proofErr w:type="spellStart"/>
            <w:r w:rsidRPr="00366701">
              <w:rPr>
                <w:rFonts w:cstheme="minorHAnsi"/>
              </w:rPr>
              <w:t>Snappet</w:t>
            </w:r>
            <w:proofErr w:type="spellEnd"/>
            <w:r w:rsidRPr="00366701">
              <w:rPr>
                <w:rFonts w:cstheme="minorHAnsi"/>
              </w:rPr>
              <w:t xml:space="preserve"> welke onderdelen de leerling nog lastig vindt en waarin hij/ zij extra onderwijs nodig heeft. De leerkracht houdt </w:t>
            </w:r>
            <w:r w:rsidR="005553EE" w:rsidRPr="00366701">
              <w:rPr>
                <w:rFonts w:cstheme="minorHAnsi"/>
              </w:rPr>
              <w:t>rekening met</w:t>
            </w:r>
            <w:r w:rsidRPr="00366701">
              <w:rPr>
                <w:rFonts w:cstheme="minorHAnsi"/>
              </w:rPr>
              <w:t xml:space="preserve"> het niveau van de leerling door middel van het handelingsniveau&gt; vanuit het betreffende niveau wordt de extra instructie aangeboden. Zo nodig kan de leerkracht extra individuele leerdoelen per leerling klaarzetten in </w:t>
            </w:r>
            <w:proofErr w:type="spellStart"/>
            <w:r w:rsidRPr="00366701">
              <w:rPr>
                <w:rFonts w:cstheme="minorHAnsi"/>
              </w:rPr>
              <w:t>Snappet</w:t>
            </w:r>
            <w:proofErr w:type="spellEnd"/>
            <w:r w:rsidRPr="00366701">
              <w:rPr>
                <w:rFonts w:cstheme="minorHAnsi"/>
              </w:rPr>
              <w:t>. Een leerling kan daar waar nodig rekeninstructie (of onderdelen daarvan) volgen op het niveau van een leerjaar hoger of lager.</w:t>
            </w:r>
          </w:p>
          <w:p w14:paraId="4964EDA8" w14:textId="77777777" w:rsidR="00CA7732" w:rsidRPr="00366701" w:rsidRDefault="00CA7732" w:rsidP="00D50973">
            <w:pPr>
              <w:rPr>
                <w:rFonts w:cstheme="minorHAnsi"/>
              </w:rPr>
            </w:pPr>
            <w:r w:rsidRPr="00366701">
              <w:rPr>
                <w:rFonts w:cstheme="minorHAnsi"/>
              </w:rPr>
              <w:t>Doelen/werkwijze op korte termijn worden weergegeven in de weekplanning en middels het instructieoverzicht van de onderwijsassistent (korte cyclus).</w:t>
            </w:r>
          </w:p>
          <w:p w14:paraId="3FFE3274" w14:textId="5A8E7027" w:rsidR="00CA7732" w:rsidRPr="00366701" w:rsidRDefault="00CA7732" w:rsidP="00D50973">
            <w:pPr>
              <w:rPr>
                <w:rFonts w:cstheme="minorHAnsi"/>
              </w:rPr>
            </w:pPr>
            <w:r w:rsidRPr="00366701">
              <w:rPr>
                <w:rFonts w:cstheme="minorHAnsi"/>
              </w:rPr>
              <w:t xml:space="preserve">Doelen/werkwijze op lange termijn worden door de leerkracht weergegeven in het </w:t>
            </w:r>
            <w:r w:rsidR="005553EE" w:rsidRPr="00366701">
              <w:rPr>
                <w:rFonts w:cstheme="minorHAnsi"/>
              </w:rPr>
              <w:t>leerlingprofiel</w:t>
            </w:r>
            <w:r w:rsidRPr="00366701">
              <w:rPr>
                <w:rFonts w:cstheme="minorHAnsi"/>
              </w:rPr>
              <w:t xml:space="preserve"> van de leerling.</w:t>
            </w:r>
          </w:p>
        </w:tc>
        <w:tc>
          <w:tcPr>
            <w:tcW w:w="3800" w:type="dxa"/>
            <w:gridSpan w:val="2"/>
          </w:tcPr>
          <w:p w14:paraId="15E25F9D" w14:textId="77777777" w:rsidR="00B14C95" w:rsidRPr="00366701" w:rsidRDefault="00CA7732" w:rsidP="00C72EBA">
            <w:pPr>
              <w:rPr>
                <w:rFonts w:cstheme="minorHAnsi"/>
              </w:rPr>
            </w:pPr>
            <w:r w:rsidRPr="00366701">
              <w:rPr>
                <w:rFonts w:cstheme="minorHAnsi"/>
              </w:rPr>
              <w:t>Binnen de school zijn materialen aanwezig om tegemoet te komen aan de niveaus van het handelingsmodel.</w:t>
            </w:r>
          </w:p>
          <w:p w14:paraId="54A83DE5" w14:textId="77777777" w:rsidR="00CA7732" w:rsidRPr="00366701" w:rsidRDefault="00CA7732" w:rsidP="00CA7732">
            <w:pPr>
              <w:rPr>
                <w:rFonts w:cstheme="minorHAnsi"/>
              </w:rPr>
            </w:pPr>
            <w:r w:rsidRPr="00366701">
              <w:rPr>
                <w:rFonts w:cstheme="minorHAnsi"/>
              </w:rPr>
              <w:t xml:space="preserve">De schoolorganisatie (inclusief de extra rekenondersteuning van de onderwijsassistent) en het programma </w:t>
            </w:r>
            <w:proofErr w:type="spellStart"/>
            <w:r w:rsidRPr="00366701">
              <w:rPr>
                <w:rFonts w:cstheme="minorHAnsi"/>
              </w:rPr>
              <w:t>Snappet</w:t>
            </w:r>
            <w:proofErr w:type="spellEnd"/>
            <w:r w:rsidRPr="00366701">
              <w:rPr>
                <w:rFonts w:cstheme="minorHAnsi"/>
              </w:rPr>
              <w:t xml:space="preserve"> bieden mogelijkheden om leerlingen op hun eigen rekenniveau te laten werken.</w:t>
            </w:r>
          </w:p>
          <w:p w14:paraId="0DDD2975" w14:textId="77777777" w:rsidR="009E6278" w:rsidRPr="00366701" w:rsidRDefault="009E6278" w:rsidP="00CA7732">
            <w:pPr>
              <w:rPr>
                <w:rFonts w:cstheme="minorHAnsi"/>
              </w:rPr>
            </w:pPr>
          </w:p>
          <w:p w14:paraId="0867F88B" w14:textId="77777777" w:rsidR="00C6216C" w:rsidRPr="00366701" w:rsidRDefault="00C6216C" w:rsidP="00CA7732">
            <w:pPr>
              <w:rPr>
                <w:rFonts w:cstheme="minorHAnsi"/>
              </w:rPr>
            </w:pPr>
            <w:r w:rsidRPr="00366701">
              <w:rPr>
                <w:rFonts w:cstheme="minorHAnsi"/>
              </w:rPr>
              <w:t>Indien het voor een leerling niet haalbaar is om het 1F niveau te behalen is er de mogelijkheid een eigen leerlijn te volgen. Hier hebben we de methode Rekenroute voor.</w:t>
            </w:r>
          </w:p>
          <w:p w14:paraId="287ACADA" w14:textId="32D16F3F" w:rsidR="00C6216C" w:rsidRPr="00366701" w:rsidRDefault="00C6216C" w:rsidP="00CA7732">
            <w:pPr>
              <w:rPr>
                <w:rFonts w:cstheme="minorHAnsi"/>
              </w:rPr>
            </w:pPr>
            <w:r w:rsidRPr="00366701">
              <w:rPr>
                <w:rFonts w:cstheme="minorHAnsi"/>
              </w:rPr>
              <w:t xml:space="preserve">Dit zal altijd in overleg gaan met de </w:t>
            </w:r>
            <w:r w:rsidR="00EE1B33" w:rsidRPr="00366701">
              <w:rPr>
                <w:rFonts w:cstheme="minorHAnsi"/>
              </w:rPr>
              <w:t>rekenco</w:t>
            </w:r>
            <w:r w:rsidR="009E6278" w:rsidRPr="00366701">
              <w:rPr>
                <w:rFonts w:cstheme="minorHAnsi"/>
              </w:rPr>
              <w:t>ö</w:t>
            </w:r>
            <w:r w:rsidR="00EE1B33" w:rsidRPr="00366701">
              <w:rPr>
                <w:rFonts w:cstheme="minorHAnsi"/>
              </w:rPr>
              <w:t>rdinator</w:t>
            </w:r>
            <w:r w:rsidRPr="00366701">
              <w:rPr>
                <w:rFonts w:cstheme="minorHAnsi"/>
              </w:rPr>
              <w:t>.</w:t>
            </w:r>
          </w:p>
        </w:tc>
        <w:tc>
          <w:tcPr>
            <w:tcW w:w="3784" w:type="dxa"/>
          </w:tcPr>
          <w:p w14:paraId="09C4C53F" w14:textId="6B441C66" w:rsidR="00B14C95" w:rsidRPr="00366701" w:rsidRDefault="00CA7732" w:rsidP="00CA7732">
            <w:pPr>
              <w:rPr>
                <w:rFonts w:cstheme="minorHAnsi"/>
              </w:rPr>
            </w:pPr>
            <w:r w:rsidRPr="00366701">
              <w:rPr>
                <w:rFonts w:cstheme="minorHAnsi"/>
              </w:rPr>
              <w:t>Op het moment dat de desbetreffende leerling onvoldoende/geen vooruitgang laat zien, wordt er met de IB-er en</w:t>
            </w:r>
            <w:r w:rsidR="00DD32BF" w:rsidRPr="00366701">
              <w:rPr>
                <w:rFonts w:cstheme="minorHAnsi"/>
              </w:rPr>
              <w:t xml:space="preserve"> rekenco</w:t>
            </w:r>
            <w:r w:rsidR="009E6278" w:rsidRPr="00366701">
              <w:rPr>
                <w:rFonts w:cstheme="minorHAnsi"/>
              </w:rPr>
              <w:t>ör</w:t>
            </w:r>
            <w:r w:rsidR="00DD32BF" w:rsidRPr="00366701">
              <w:rPr>
                <w:rFonts w:cstheme="minorHAnsi"/>
              </w:rPr>
              <w:t xml:space="preserve">dinator </w:t>
            </w:r>
            <w:r w:rsidRPr="00366701">
              <w:rPr>
                <w:rFonts w:cstheme="minorHAnsi"/>
              </w:rPr>
              <w:t>besproken wat we zouden kunnen inzetten</w:t>
            </w:r>
            <w:r w:rsidR="00DD32BF" w:rsidRPr="00366701">
              <w:rPr>
                <w:rFonts w:cstheme="minorHAnsi"/>
              </w:rPr>
              <w:t>.</w:t>
            </w:r>
          </w:p>
          <w:p w14:paraId="0817C7AB" w14:textId="77777777" w:rsidR="009E6278" w:rsidRPr="00366701" w:rsidRDefault="009E6278" w:rsidP="00CA7732">
            <w:pPr>
              <w:rPr>
                <w:rFonts w:cstheme="minorHAnsi"/>
              </w:rPr>
            </w:pPr>
          </w:p>
          <w:p w14:paraId="5CCFB044" w14:textId="77777777" w:rsidR="00CA7732" w:rsidRPr="00366701" w:rsidRDefault="00CA7732" w:rsidP="00CA7732">
            <w:pPr>
              <w:rPr>
                <w:rFonts w:cstheme="minorHAnsi"/>
              </w:rPr>
            </w:pPr>
            <w:r w:rsidRPr="00366701">
              <w:rPr>
                <w:rFonts w:cstheme="minorHAnsi"/>
              </w:rPr>
              <w:t>Daarnaast kan er advies gevraagd worden aan onze partners:</w:t>
            </w:r>
          </w:p>
          <w:p w14:paraId="26AA0B41" w14:textId="77777777" w:rsidR="00CA7732" w:rsidRPr="00366701" w:rsidRDefault="00DE4A86" w:rsidP="00CA7732">
            <w:pPr>
              <w:rPr>
                <w:rFonts w:cstheme="minorHAnsi"/>
              </w:rPr>
            </w:pPr>
            <w:r w:rsidRPr="00366701">
              <w:rPr>
                <w:rFonts w:cstheme="minorHAnsi"/>
              </w:rPr>
              <w:t>Passend Onderwijs Almere en Regionaal Instituut voor Dyscalculie</w:t>
            </w:r>
          </w:p>
        </w:tc>
      </w:tr>
    </w:tbl>
    <w:p w14:paraId="634E20A0" w14:textId="77777777" w:rsidR="00B14C95" w:rsidRPr="00366701" w:rsidRDefault="00B14C95" w:rsidP="00072A79">
      <w:pPr>
        <w:rPr>
          <w:rFonts w:cstheme="minorHAnsi"/>
        </w:rPr>
      </w:pPr>
    </w:p>
    <w:tbl>
      <w:tblPr>
        <w:tblStyle w:val="Tabelraster"/>
        <w:tblW w:w="0" w:type="auto"/>
        <w:tblLook w:val="04A0" w:firstRow="1" w:lastRow="0" w:firstColumn="1" w:lastColumn="0" w:noHBand="0" w:noVBand="1"/>
      </w:tblPr>
      <w:tblGrid>
        <w:gridCol w:w="2796"/>
        <w:gridCol w:w="3614"/>
        <w:gridCol w:w="3797"/>
        <w:gridCol w:w="3787"/>
      </w:tblGrid>
      <w:tr w:rsidR="00B14C95" w:rsidRPr="00366701" w14:paraId="655D2187" w14:textId="77777777" w:rsidTr="00C72EBA">
        <w:tc>
          <w:tcPr>
            <w:tcW w:w="2828" w:type="dxa"/>
          </w:tcPr>
          <w:p w14:paraId="47469588" w14:textId="77777777" w:rsidR="00B14C95" w:rsidRPr="00366701" w:rsidRDefault="00B14C95" w:rsidP="00C72EBA">
            <w:pPr>
              <w:rPr>
                <w:rFonts w:cstheme="minorHAnsi"/>
              </w:rPr>
            </w:pPr>
            <w:r w:rsidRPr="00366701">
              <w:rPr>
                <w:rFonts w:cstheme="minorHAnsi"/>
              </w:rPr>
              <w:t>Doelgroep</w:t>
            </w:r>
          </w:p>
        </w:tc>
        <w:tc>
          <w:tcPr>
            <w:tcW w:w="3659" w:type="dxa"/>
          </w:tcPr>
          <w:p w14:paraId="79E36276"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27" w:type="dxa"/>
          </w:tcPr>
          <w:p w14:paraId="234543D4"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828" w:type="dxa"/>
          </w:tcPr>
          <w:p w14:paraId="3347D257"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B14C95" w:rsidRPr="00366701" w14:paraId="51070F08" w14:textId="77777777" w:rsidTr="00C72EBA">
        <w:tc>
          <w:tcPr>
            <w:tcW w:w="2828" w:type="dxa"/>
          </w:tcPr>
          <w:p w14:paraId="40DC34A6" w14:textId="77777777" w:rsidR="00B14C95" w:rsidRPr="00366701" w:rsidRDefault="00B14C95" w:rsidP="00C72EBA">
            <w:pPr>
              <w:rPr>
                <w:rFonts w:cstheme="minorHAnsi"/>
              </w:rPr>
            </w:pPr>
            <w:r w:rsidRPr="00366701">
              <w:rPr>
                <w:rFonts w:cstheme="minorHAnsi"/>
              </w:rPr>
              <w:t>Alle leerlingen die uitvallen op gedrag/sociaal emotionele problematiek</w:t>
            </w:r>
          </w:p>
          <w:p w14:paraId="5ADCA0C4" w14:textId="77777777" w:rsidR="00B14C95" w:rsidRPr="00366701" w:rsidRDefault="00B14C95" w:rsidP="00C72EBA">
            <w:pPr>
              <w:rPr>
                <w:rFonts w:cstheme="minorHAnsi"/>
                <w:color w:val="FF0000"/>
              </w:rPr>
            </w:pPr>
          </w:p>
          <w:p w14:paraId="5D105E96" w14:textId="77777777" w:rsidR="00B14C95" w:rsidRPr="00366701" w:rsidRDefault="00B14C95" w:rsidP="00C72EBA">
            <w:pPr>
              <w:rPr>
                <w:rFonts w:cstheme="minorHAnsi"/>
              </w:rPr>
            </w:pPr>
          </w:p>
          <w:p w14:paraId="58098319" w14:textId="77777777" w:rsidR="00B14C95" w:rsidRPr="00366701" w:rsidRDefault="00B14C95" w:rsidP="00C72EBA">
            <w:pPr>
              <w:rPr>
                <w:rFonts w:cstheme="minorHAnsi"/>
              </w:rPr>
            </w:pPr>
          </w:p>
        </w:tc>
        <w:tc>
          <w:tcPr>
            <w:tcW w:w="3659" w:type="dxa"/>
          </w:tcPr>
          <w:p w14:paraId="7FF7316B" w14:textId="77777777" w:rsidR="00B14C95" w:rsidRPr="00366701" w:rsidRDefault="00547167" w:rsidP="00C72EBA">
            <w:pPr>
              <w:rPr>
                <w:rFonts w:cstheme="minorHAnsi"/>
              </w:rPr>
            </w:pPr>
            <w:r w:rsidRPr="00366701">
              <w:rPr>
                <w:rFonts w:cstheme="minorHAnsi"/>
              </w:rPr>
              <w:lastRenderedPageBreak/>
              <w:t>Gedurende de gehele dag en tijdens de lessen met gerichte opdrachten wordt er gewerkt volgens de richtlijnen van PBS.</w:t>
            </w:r>
          </w:p>
          <w:p w14:paraId="492FBFD2" w14:textId="77777777" w:rsidR="00547167" w:rsidRPr="00366701" w:rsidRDefault="00547167" w:rsidP="00C72EBA">
            <w:pPr>
              <w:rPr>
                <w:rFonts w:cstheme="minorHAnsi"/>
              </w:rPr>
            </w:pPr>
            <w:r w:rsidRPr="00366701">
              <w:rPr>
                <w:rFonts w:cstheme="minorHAnsi"/>
              </w:rPr>
              <w:lastRenderedPageBreak/>
              <w:t>Er vinden regelmatig coachgesprekken plaats tussen de leerkracht, leerling en ouders waarbij het welbevinden van de leerling wordt besproken.</w:t>
            </w:r>
            <w:r w:rsidR="001432D4" w:rsidRPr="00366701">
              <w:rPr>
                <w:rFonts w:cstheme="minorHAnsi"/>
              </w:rPr>
              <w:t xml:space="preserve"> Wanneer er zorgen worden gesignaleerd vindt er een extra gesprek plaats. Dit kan op initiatief zijn van de ouders, het kind of de leerkracht; wat kunnen we er aan doen? Wat heeft hij/zij nodig?</w:t>
            </w:r>
          </w:p>
        </w:tc>
        <w:tc>
          <w:tcPr>
            <w:tcW w:w="3827" w:type="dxa"/>
          </w:tcPr>
          <w:p w14:paraId="155D81AC" w14:textId="77777777" w:rsidR="00B14C95" w:rsidRPr="00366701" w:rsidRDefault="00D01732" w:rsidP="00A20C95">
            <w:pPr>
              <w:rPr>
                <w:rFonts w:cstheme="minorHAnsi"/>
              </w:rPr>
            </w:pPr>
            <w:r w:rsidRPr="00366701">
              <w:rPr>
                <w:rFonts w:cstheme="minorHAnsi"/>
              </w:rPr>
              <w:lastRenderedPageBreak/>
              <w:t xml:space="preserve">Als een leerling meer nodig heeft dan een gesprek met zijn/haar eigen </w:t>
            </w:r>
            <w:r w:rsidR="005553EE" w:rsidRPr="00366701">
              <w:rPr>
                <w:rFonts w:cstheme="minorHAnsi"/>
              </w:rPr>
              <w:t>leerkracht,</w:t>
            </w:r>
            <w:r w:rsidRPr="00366701">
              <w:rPr>
                <w:rFonts w:cstheme="minorHAnsi"/>
              </w:rPr>
              <w:t xml:space="preserve"> dan kan er ook een gesprek met de IB</w:t>
            </w:r>
            <w:r w:rsidR="005553EE" w:rsidRPr="00366701">
              <w:rPr>
                <w:rFonts w:cstheme="minorHAnsi"/>
              </w:rPr>
              <w:t>-er of</w:t>
            </w:r>
            <w:r w:rsidRPr="00366701">
              <w:rPr>
                <w:rFonts w:cstheme="minorHAnsi"/>
              </w:rPr>
              <w:t xml:space="preserve"> met de vertrouwenspersoon worden </w:t>
            </w:r>
            <w:r w:rsidRPr="00366701">
              <w:rPr>
                <w:rFonts w:cstheme="minorHAnsi"/>
              </w:rPr>
              <w:lastRenderedPageBreak/>
              <w:t>geregeld. Er is een gedragsprotocol opgesteld waarbij de gedragsregels binnen de school duidelijkheid bieden aan alle betrokkenen. Tevens geeft dit protocol de leerkrachten, leerlingen en directie handvatten bij grensoverschrijdend gedrag.</w:t>
            </w:r>
          </w:p>
          <w:p w14:paraId="2A6B4A1C" w14:textId="579AD9D7" w:rsidR="00A47635" w:rsidRPr="00366701" w:rsidRDefault="002E14FE" w:rsidP="00A20C95">
            <w:pPr>
              <w:rPr>
                <w:rFonts w:cstheme="minorHAnsi"/>
              </w:rPr>
            </w:pPr>
            <w:r w:rsidRPr="00366701">
              <w:rPr>
                <w:rFonts w:cstheme="minorHAnsi"/>
              </w:rPr>
              <w:t xml:space="preserve">Er kan een gele PBS interventie worden ingezet om de leerling extra te ondersteunen. Dit zal altijd gedaan worden in overleg met </w:t>
            </w:r>
            <w:r w:rsidR="00A47635" w:rsidRPr="00366701">
              <w:rPr>
                <w:rFonts w:cstheme="minorHAnsi"/>
              </w:rPr>
              <w:t>de intern begeleider.</w:t>
            </w:r>
          </w:p>
          <w:p w14:paraId="558EB3B7" w14:textId="0CFF607F" w:rsidR="00A47635" w:rsidRPr="00366701" w:rsidRDefault="00A47635" w:rsidP="00A20C95">
            <w:pPr>
              <w:rPr>
                <w:rFonts w:cstheme="minorHAnsi"/>
              </w:rPr>
            </w:pPr>
          </w:p>
          <w:p w14:paraId="2F5AE702" w14:textId="77777777" w:rsidR="00A47635" w:rsidRPr="00366701" w:rsidRDefault="00A47635" w:rsidP="00A20C95">
            <w:pPr>
              <w:rPr>
                <w:rFonts w:cstheme="minorHAnsi"/>
              </w:rPr>
            </w:pPr>
          </w:p>
          <w:p w14:paraId="47DEAF22" w14:textId="7392C8C6" w:rsidR="00A47635" w:rsidRPr="00366701" w:rsidRDefault="00A47635" w:rsidP="00A20C95">
            <w:pPr>
              <w:rPr>
                <w:rFonts w:cstheme="minorHAnsi"/>
              </w:rPr>
            </w:pPr>
          </w:p>
        </w:tc>
        <w:tc>
          <w:tcPr>
            <w:tcW w:w="3828" w:type="dxa"/>
          </w:tcPr>
          <w:p w14:paraId="44F18F02" w14:textId="77777777" w:rsidR="00D01732" w:rsidRPr="00366701" w:rsidRDefault="00D01732" w:rsidP="00C72EBA">
            <w:pPr>
              <w:rPr>
                <w:rFonts w:cstheme="minorHAnsi"/>
              </w:rPr>
            </w:pPr>
            <w:r w:rsidRPr="00366701">
              <w:rPr>
                <w:rFonts w:cstheme="minorHAnsi"/>
              </w:rPr>
              <w:lastRenderedPageBreak/>
              <w:t xml:space="preserve">Via de intern begeleider kunnen cursussen van Oké Op School worden aangevraagd. Deze lessen worden aan kleine groepjes gegeven </w:t>
            </w:r>
            <w:r w:rsidRPr="00366701">
              <w:rPr>
                <w:rFonts w:cstheme="minorHAnsi"/>
              </w:rPr>
              <w:lastRenderedPageBreak/>
              <w:t xml:space="preserve">op een school in de wijk of daar </w:t>
            </w:r>
            <w:r w:rsidR="00A20C95" w:rsidRPr="00366701">
              <w:rPr>
                <w:rFonts w:cstheme="minorHAnsi"/>
              </w:rPr>
              <w:t xml:space="preserve">waar </w:t>
            </w:r>
            <w:r w:rsidRPr="00366701">
              <w:rPr>
                <w:rFonts w:cstheme="minorHAnsi"/>
              </w:rPr>
              <w:t>mogelijk in de eigen school.</w:t>
            </w:r>
          </w:p>
          <w:p w14:paraId="02080989" w14:textId="77777777" w:rsidR="00B14C95" w:rsidRPr="00366701" w:rsidRDefault="00D01732" w:rsidP="00C72EBA">
            <w:pPr>
              <w:rPr>
                <w:rFonts w:cstheme="minorHAnsi"/>
              </w:rPr>
            </w:pPr>
            <w:r w:rsidRPr="00366701">
              <w:rPr>
                <w:rFonts w:cstheme="minorHAnsi"/>
              </w:rPr>
              <w:t xml:space="preserve">De medewerkers van </w:t>
            </w:r>
            <w:r w:rsidR="00A20C95" w:rsidRPr="00366701">
              <w:rPr>
                <w:rFonts w:cstheme="minorHAnsi"/>
              </w:rPr>
              <w:t>Oké</w:t>
            </w:r>
            <w:r w:rsidRPr="00366701">
              <w:rPr>
                <w:rFonts w:cstheme="minorHAnsi"/>
              </w:rPr>
              <w:t xml:space="preserve"> Op School geven jaarlijks voorlichtingslessen die kunnen bijdragen aan een positief klimaat in de klas en op school. De lessen zijn ontwikkeld voor </w:t>
            </w:r>
            <w:r w:rsidR="00A20C95" w:rsidRPr="00366701">
              <w:rPr>
                <w:rFonts w:cstheme="minorHAnsi"/>
              </w:rPr>
              <w:t>leerlingen in de midden- en bovenbouw.</w:t>
            </w:r>
          </w:p>
          <w:p w14:paraId="09627D07" w14:textId="04E33B99" w:rsidR="00A20C95" w:rsidRPr="00366701" w:rsidRDefault="00A20C95" w:rsidP="00A20C95">
            <w:pPr>
              <w:rPr>
                <w:rFonts w:cstheme="minorHAnsi"/>
              </w:rPr>
            </w:pPr>
            <w:r w:rsidRPr="00366701">
              <w:rPr>
                <w:rFonts w:cstheme="minorHAnsi"/>
              </w:rPr>
              <w:t xml:space="preserve">Daarnaast kan er altijd advies worden gevraagd in het </w:t>
            </w:r>
            <w:r w:rsidR="00DD32BF" w:rsidRPr="00366701">
              <w:rPr>
                <w:rFonts w:cstheme="minorHAnsi"/>
              </w:rPr>
              <w:t>Ondersteuningsteam</w:t>
            </w:r>
            <w:r w:rsidRPr="00366701">
              <w:rPr>
                <w:rFonts w:cstheme="minorHAnsi"/>
              </w:rPr>
              <w:t xml:space="preserve"> van de school.</w:t>
            </w:r>
          </w:p>
          <w:p w14:paraId="02250B24" w14:textId="77777777" w:rsidR="00A47635" w:rsidRPr="00366701" w:rsidRDefault="00A47635" w:rsidP="00A20C95">
            <w:pPr>
              <w:rPr>
                <w:rFonts w:cstheme="minorHAnsi"/>
              </w:rPr>
            </w:pPr>
          </w:p>
          <w:p w14:paraId="5F763D5E" w14:textId="5A1F4DFC" w:rsidR="00A47635" w:rsidRPr="00366701" w:rsidRDefault="00A47635" w:rsidP="00A20C95">
            <w:pPr>
              <w:rPr>
                <w:rFonts w:cstheme="minorHAnsi"/>
              </w:rPr>
            </w:pPr>
            <w:r w:rsidRPr="00366701">
              <w:rPr>
                <w:rFonts w:cstheme="minorHAnsi"/>
              </w:rPr>
              <w:t>Is er een rode PBS interventie nodig, dan zal via de intern begeleider de orthopedagoog van Passend Onderwijs geconsulteerd worden en in overleg met ouders evt. worden doorverwezen voor onderzoek in de jeugd-GGZ.</w:t>
            </w:r>
          </w:p>
          <w:p w14:paraId="22632820" w14:textId="77777777" w:rsidR="00A20C95" w:rsidRPr="00366701" w:rsidRDefault="00A20C95" w:rsidP="00C72EBA">
            <w:pPr>
              <w:rPr>
                <w:rFonts w:cstheme="minorHAnsi"/>
              </w:rPr>
            </w:pPr>
          </w:p>
        </w:tc>
      </w:tr>
    </w:tbl>
    <w:p w14:paraId="16D89870" w14:textId="77777777" w:rsidR="00B14C95" w:rsidRPr="00366701" w:rsidRDefault="00B14C95" w:rsidP="00072A79">
      <w:pPr>
        <w:rPr>
          <w:rFonts w:cstheme="minorHAnsi"/>
        </w:rPr>
      </w:pPr>
    </w:p>
    <w:p w14:paraId="6EB68DF0" w14:textId="77777777" w:rsidR="00F508A0" w:rsidRPr="00366701" w:rsidRDefault="00F508A0" w:rsidP="00072A79">
      <w:pPr>
        <w:rPr>
          <w:rFonts w:cstheme="minorHAnsi"/>
        </w:rPr>
      </w:pPr>
    </w:p>
    <w:p w14:paraId="2782E807" w14:textId="77777777" w:rsidR="00F508A0" w:rsidRPr="00366701" w:rsidRDefault="00F508A0" w:rsidP="00072A79">
      <w:pPr>
        <w:rPr>
          <w:rFonts w:cstheme="minorHAnsi"/>
        </w:rPr>
      </w:pPr>
    </w:p>
    <w:p w14:paraId="3D1AF3CC" w14:textId="77777777" w:rsidR="00F508A0" w:rsidRPr="00366701" w:rsidRDefault="00F508A0" w:rsidP="00072A79">
      <w:pPr>
        <w:rPr>
          <w:rFonts w:cstheme="minorHAnsi"/>
        </w:rPr>
      </w:pPr>
    </w:p>
    <w:tbl>
      <w:tblPr>
        <w:tblStyle w:val="Tabelraster"/>
        <w:tblW w:w="0" w:type="auto"/>
        <w:tblLook w:val="04A0" w:firstRow="1" w:lastRow="0" w:firstColumn="1" w:lastColumn="0" w:noHBand="0" w:noVBand="1"/>
      </w:tblPr>
      <w:tblGrid>
        <w:gridCol w:w="2797"/>
        <w:gridCol w:w="3616"/>
        <w:gridCol w:w="3800"/>
        <w:gridCol w:w="3781"/>
      </w:tblGrid>
      <w:tr w:rsidR="00CE6B1F" w:rsidRPr="00366701" w14:paraId="075C0630" w14:textId="77777777" w:rsidTr="00366701">
        <w:tc>
          <w:tcPr>
            <w:tcW w:w="2797" w:type="dxa"/>
          </w:tcPr>
          <w:p w14:paraId="0E5CB97D" w14:textId="77777777" w:rsidR="00B14C95" w:rsidRPr="00366701" w:rsidRDefault="00B14C95" w:rsidP="00C72EBA">
            <w:pPr>
              <w:rPr>
                <w:rFonts w:cstheme="minorHAnsi"/>
              </w:rPr>
            </w:pPr>
            <w:r w:rsidRPr="00366701">
              <w:rPr>
                <w:rFonts w:cstheme="minorHAnsi"/>
              </w:rPr>
              <w:t>Doelgroep</w:t>
            </w:r>
          </w:p>
        </w:tc>
        <w:tc>
          <w:tcPr>
            <w:tcW w:w="3616" w:type="dxa"/>
          </w:tcPr>
          <w:p w14:paraId="164497C0"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00" w:type="dxa"/>
          </w:tcPr>
          <w:p w14:paraId="607E6216"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781" w:type="dxa"/>
          </w:tcPr>
          <w:p w14:paraId="6B85CED1"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CE6B1F" w:rsidRPr="00366701" w14:paraId="72801D04" w14:textId="77777777" w:rsidTr="00366701">
        <w:tc>
          <w:tcPr>
            <w:tcW w:w="2797" w:type="dxa"/>
          </w:tcPr>
          <w:p w14:paraId="70662664" w14:textId="77777777" w:rsidR="00B14C95" w:rsidRPr="00366701" w:rsidRDefault="00B14C95" w:rsidP="00C72EBA">
            <w:pPr>
              <w:rPr>
                <w:rFonts w:cstheme="minorHAnsi"/>
              </w:rPr>
            </w:pPr>
            <w:r w:rsidRPr="00366701">
              <w:rPr>
                <w:rFonts w:cstheme="minorHAnsi"/>
              </w:rPr>
              <w:t>Alle leerlingen die meer- of hoogbegaafd zijn</w:t>
            </w:r>
          </w:p>
          <w:p w14:paraId="19DBCB0F" w14:textId="77777777" w:rsidR="00B14C95" w:rsidRPr="00366701" w:rsidRDefault="00B14C95" w:rsidP="00C72EBA">
            <w:pPr>
              <w:rPr>
                <w:rFonts w:cstheme="minorHAnsi"/>
              </w:rPr>
            </w:pPr>
          </w:p>
          <w:p w14:paraId="2009B453" w14:textId="77777777" w:rsidR="00B14C95" w:rsidRPr="00366701" w:rsidRDefault="00B14C95" w:rsidP="00C72EBA">
            <w:pPr>
              <w:rPr>
                <w:rFonts w:cstheme="minorHAnsi"/>
              </w:rPr>
            </w:pPr>
          </w:p>
          <w:p w14:paraId="2F579EA2" w14:textId="77777777" w:rsidR="00B14C95" w:rsidRPr="00366701" w:rsidRDefault="00B14C95" w:rsidP="00C72EBA">
            <w:pPr>
              <w:rPr>
                <w:rFonts w:cstheme="minorHAnsi"/>
              </w:rPr>
            </w:pPr>
          </w:p>
        </w:tc>
        <w:tc>
          <w:tcPr>
            <w:tcW w:w="3616" w:type="dxa"/>
          </w:tcPr>
          <w:p w14:paraId="0D398065" w14:textId="77777777" w:rsidR="00A47635" w:rsidRPr="00366701" w:rsidRDefault="00906AE3" w:rsidP="0086533E">
            <w:pPr>
              <w:rPr>
                <w:rFonts w:cstheme="minorHAnsi"/>
              </w:rPr>
            </w:pPr>
            <w:r w:rsidRPr="00366701">
              <w:rPr>
                <w:rFonts w:cstheme="minorHAnsi"/>
              </w:rPr>
              <w:t>De lesstof wordt compact aangeboden op het instructie</w:t>
            </w:r>
            <w:r w:rsidR="0086533E" w:rsidRPr="00366701">
              <w:rPr>
                <w:rFonts w:cstheme="minorHAnsi"/>
              </w:rPr>
              <w:t xml:space="preserve">niveau dat bij de leerling past en er wordt gebruik gemaakt van de aanwezige materialen op school. </w:t>
            </w:r>
          </w:p>
          <w:p w14:paraId="4F6D7575" w14:textId="3C25B264" w:rsidR="00B14C95" w:rsidRPr="00366701" w:rsidRDefault="00EE1B33" w:rsidP="0086533E">
            <w:pPr>
              <w:rPr>
                <w:rFonts w:cstheme="minorHAnsi"/>
              </w:rPr>
            </w:pPr>
            <w:r w:rsidRPr="00366701">
              <w:rPr>
                <w:rFonts w:cstheme="minorHAnsi"/>
              </w:rPr>
              <w:t xml:space="preserve">Leerlingen kunnen werken in hun Pluswerkboek, rekentijgers of andere uitdagende opdrachten en projecten. Leerlingen kunnen ook hun klassenhuiswerk van de Ruimtevaarders maken. </w:t>
            </w:r>
          </w:p>
        </w:tc>
        <w:tc>
          <w:tcPr>
            <w:tcW w:w="3800" w:type="dxa"/>
          </w:tcPr>
          <w:p w14:paraId="67812A04" w14:textId="389FE175" w:rsidR="006F0A84" w:rsidRPr="00366701" w:rsidRDefault="00366701" w:rsidP="006F0A84">
            <w:pPr>
              <w:rPr>
                <w:rFonts w:cstheme="minorHAnsi"/>
              </w:rPr>
            </w:pPr>
            <w:r>
              <w:rPr>
                <w:rFonts w:cstheme="minorHAnsi"/>
              </w:rPr>
              <w:t xml:space="preserve">De leerlingen kunnen </w:t>
            </w:r>
            <w:r w:rsidR="00F15753" w:rsidRPr="00366701">
              <w:rPr>
                <w:rFonts w:cstheme="minorHAnsi"/>
              </w:rPr>
              <w:t xml:space="preserve">in aanmerking komen om 1 keer per week deel te nemen aan de Plusgroep </w:t>
            </w:r>
            <w:r w:rsidR="00A47635" w:rsidRPr="00366701">
              <w:rPr>
                <w:rFonts w:cstheme="minorHAnsi"/>
              </w:rPr>
              <w:t>“D</w:t>
            </w:r>
            <w:r w:rsidR="00F15753" w:rsidRPr="00366701">
              <w:rPr>
                <w:rFonts w:cstheme="minorHAnsi"/>
              </w:rPr>
              <w:t>e Ruimtevaarders</w:t>
            </w:r>
            <w:r w:rsidR="00A47635" w:rsidRPr="00366701">
              <w:rPr>
                <w:rFonts w:cstheme="minorHAnsi"/>
              </w:rPr>
              <w:t>”</w:t>
            </w:r>
            <w:r w:rsidR="00F15753" w:rsidRPr="00366701">
              <w:rPr>
                <w:rFonts w:cstheme="minorHAnsi"/>
              </w:rPr>
              <w:t xml:space="preserve">. </w:t>
            </w:r>
            <w:r w:rsidR="006F0A84" w:rsidRPr="00366701">
              <w:rPr>
                <w:rFonts w:cstheme="minorHAnsi"/>
              </w:rPr>
              <w:t>Er</w:t>
            </w:r>
            <w:r w:rsidR="00F15753" w:rsidRPr="00366701">
              <w:rPr>
                <w:rFonts w:cstheme="minorHAnsi"/>
              </w:rPr>
              <w:t xml:space="preserve"> is aanbod voor 4 groepen. Twee groepen worden begeleid door geschoolde HB</w:t>
            </w:r>
            <w:r w:rsidR="006F0A84" w:rsidRPr="00366701">
              <w:rPr>
                <w:rFonts w:cstheme="minorHAnsi"/>
              </w:rPr>
              <w:t>-</w:t>
            </w:r>
            <w:r w:rsidR="00F15753" w:rsidRPr="00366701">
              <w:rPr>
                <w:rFonts w:cstheme="minorHAnsi"/>
              </w:rPr>
              <w:t xml:space="preserve"> begeleiders. Twee groepen worden begeleid door een begeleider vanuit Bijzonder Jij. In het beleidsplan staat beschreven op welke wijze het Universum leerlingen die meer- of hoogbegaafd zijn selecteert voor de Ruimtevaarders. In deze lessen gaan we met opdrachten aan de slag die een beroep doen op het ‘hogere orde denken’ (creëren, evalueren en analyseren)</w:t>
            </w:r>
            <w:r w:rsidR="00A47635" w:rsidRPr="00366701">
              <w:rPr>
                <w:rFonts w:cstheme="minorHAnsi"/>
              </w:rPr>
              <w:t xml:space="preserve"> en talentontwikkeling</w:t>
            </w:r>
            <w:r w:rsidR="00F15753" w:rsidRPr="00366701">
              <w:rPr>
                <w:rFonts w:cstheme="minorHAnsi"/>
              </w:rPr>
              <w:t xml:space="preserve">. </w:t>
            </w:r>
            <w:r w:rsidR="006F0A84" w:rsidRPr="00366701">
              <w:rPr>
                <w:rFonts w:cstheme="minorHAnsi"/>
              </w:rPr>
              <w:t>Gedurende de rest van de week kunnen zij verder met hun opdrachten in de eigen groep. De begeleider stelt doelen voor deze groep vast en maakt gebruik van eigen middelen, maar ook van materialen die op school aanwezig zijn.</w:t>
            </w:r>
          </w:p>
          <w:p w14:paraId="546E4EFC" w14:textId="77777777" w:rsidR="00366701" w:rsidRDefault="00F15753" w:rsidP="00C20EF6">
            <w:pPr>
              <w:rPr>
                <w:rFonts w:cstheme="minorHAnsi"/>
              </w:rPr>
            </w:pPr>
            <w:r w:rsidRPr="00366701">
              <w:rPr>
                <w:rFonts w:cstheme="minorHAnsi"/>
              </w:rPr>
              <w:t>In het leerlingprofiel wordt de voorgang beschreven.</w:t>
            </w:r>
            <w:r w:rsidR="00E674F6" w:rsidRPr="00366701">
              <w:rPr>
                <w:rFonts w:cstheme="minorHAnsi"/>
              </w:rPr>
              <w:t xml:space="preserve"> Gedurende de rest van de week kunnen zij </w:t>
            </w:r>
            <w:r w:rsidR="00E674F6" w:rsidRPr="00366701">
              <w:rPr>
                <w:rFonts w:cstheme="minorHAnsi"/>
              </w:rPr>
              <w:lastRenderedPageBreak/>
              <w:t>verder met hun opdrachten in de eigen groep.</w:t>
            </w:r>
            <w:r w:rsidR="00441658" w:rsidRPr="00366701">
              <w:rPr>
                <w:rFonts w:cstheme="minorHAnsi"/>
              </w:rPr>
              <w:t xml:space="preserve"> </w:t>
            </w:r>
          </w:p>
          <w:p w14:paraId="6F568818" w14:textId="77777777" w:rsidR="00366701" w:rsidRDefault="00366701" w:rsidP="00C20EF6">
            <w:pPr>
              <w:rPr>
                <w:rFonts w:cstheme="minorHAnsi"/>
              </w:rPr>
            </w:pPr>
          </w:p>
          <w:p w14:paraId="2BFDB109" w14:textId="77777777" w:rsidR="00366701" w:rsidRDefault="00366701" w:rsidP="00C20EF6">
            <w:pPr>
              <w:rPr>
                <w:rFonts w:cstheme="minorHAnsi"/>
              </w:rPr>
            </w:pPr>
          </w:p>
          <w:p w14:paraId="353FE3B8" w14:textId="65B00005" w:rsidR="00B14C95" w:rsidRPr="00366701" w:rsidRDefault="00441658" w:rsidP="00C20EF6">
            <w:pPr>
              <w:rPr>
                <w:rFonts w:cstheme="minorHAnsi"/>
              </w:rPr>
            </w:pPr>
            <w:r w:rsidRPr="00366701">
              <w:rPr>
                <w:rFonts w:cstheme="minorHAnsi"/>
              </w:rPr>
              <w:t>De begeleider stelt doelen voor deze groep vast en maakt gebruik van eigen middelen, maar ook van materialen die op school aanwezig zijn.</w:t>
            </w:r>
          </w:p>
          <w:p w14:paraId="4DDE166C" w14:textId="24081BCA" w:rsidR="00E9407F" w:rsidRPr="00366701" w:rsidRDefault="00E9407F" w:rsidP="00C20EF6">
            <w:pPr>
              <w:rPr>
                <w:rFonts w:cstheme="minorHAnsi"/>
              </w:rPr>
            </w:pPr>
          </w:p>
        </w:tc>
        <w:tc>
          <w:tcPr>
            <w:tcW w:w="3781" w:type="dxa"/>
          </w:tcPr>
          <w:p w14:paraId="5C0EFD7B" w14:textId="77777777" w:rsidR="00B14C95" w:rsidRPr="00366701" w:rsidRDefault="00E9407F" w:rsidP="00C72EBA">
            <w:pPr>
              <w:rPr>
                <w:rFonts w:cstheme="minorHAnsi"/>
              </w:rPr>
            </w:pPr>
            <w:r w:rsidRPr="00366701">
              <w:rPr>
                <w:rFonts w:cstheme="minorHAnsi"/>
              </w:rPr>
              <w:lastRenderedPageBreak/>
              <w:t>Vanuit Passend Onderwijs Almere kan expertise opgevraagd worden met betrekking tot meer- en hoogbegaafden.</w:t>
            </w:r>
          </w:p>
          <w:p w14:paraId="461F4621" w14:textId="77777777" w:rsidR="00E9407F" w:rsidRPr="00366701" w:rsidRDefault="00E9407F" w:rsidP="00C72EBA">
            <w:pPr>
              <w:rPr>
                <w:rFonts w:cstheme="minorHAnsi"/>
              </w:rPr>
            </w:pPr>
            <w:r w:rsidRPr="00366701">
              <w:rPr>
                <w:rFonts w:cstheme="minorHAnsi"/>
              </w:rPr>
              <w:t xml:space="preserve">Leerlingen kunnen in overleg (na een TLO) mogelijk gebruik maken van het </w:t>
            </w:r>
            <w:proofErr w:type="spellStart"/>
            <w:r w:rsidRPr="00366701">
              <w:rPr>
                <w:rFonts w:cstheme="minorHAnsi"/>
              </w:rPr>
              <w:t>Talentenlab</w:t>
            </w:r>
            <w:proofErr w:type="spellEnd"/>
            <w:r w:rsidRPr="00366701">
              <w:rPr>
                <w:rFonts w:cstheme="minorHAnsi"/>
              </w:rPr>
              <w:t xml:space="preserve"> of overstappen naar het </w:t>
            </w:r>
            <w:r w:rsidR="005553EE" w:rsidRPr="00366701">
              <w:rPr>
                <w:rFonts w:cstheme="minorHAnsi"/>
              </w:rPr>
              <w:t>NEO-onderwijs</w:t>
            </w:r>
            <w:r w:rsidRPr="00366701">
              <w:rPr>
                <w:rFonts w:cstheme="minorHAnsi"/>
              </w:rPr>
              <w:t>.</w:t>
            </w:r>
          </w:p>
          <w:p w14:paraId="38D22FCA" w14:textId="661EE4B4" w:rsidR="00441658" w:rsidRPr="00366701" w:rsidRDefault="00441658" w:rsidP="00C72EBA">
            <w:pPr>
              <w:rPr>
                <w:rFonts w:cstheme="minorHAnsi"/>
              </w:rPr>
            </w:pPr>
          </w:p>
        </w:tc>
      </w:tr>
    </w:tbl>
    <w:p w14:paraId="37E60AFB" w14:textId="77777777" w:rsidR="00B14C95" w:rsidRPr="00366701" w:rsidRDefault="00B14C95" w:rsidP="00072A79">
      <w:pPr>
        <w:rPr>
          <w:rFonts w:cstheme="minorHAnsi"/>
        </w:rPr>
      </w:pPr>
    </w:p>
    <w:tbl>
      <w:tblPr>
        <w:tblStyle w:val="Tabelraster"/>
        <w:tblW w:w="0" w:type="auto"/>
        <w:tblLook w:val="04A0" w:firstRow="1" w:lastRow="0" w:firstColumn="1" w:lastColumn="0" w:noHBand="0" w:noVBand="1"/>
      </w:tblPr>
      <w:tblGrid>
        <w:gridCol w:w="2798"/>
        <w:gridCol w:w="3639"/>
        <w:gridCol w:w="3787"/>
        <w:gridCol w:w="3770"/>
      </w:tblGrid>
      <w:tr w:rsidR="00B14C95" w:rsidRPr="00366701" w14:paraId="5FD614A1" w14:textId="77777777" w:rsidTr="00366701">
        <w:tc>
          <w:tcPr>
            <w:tcW w:w="2798" w:type="dxa"/>
          </w:tcPr>
          <w:p w14:paraId="18EAA975" w14:textId="77777777" w:rsidR="00B14C95" w:rsidRPr="00366701" w:rsidRDefault="00B14C95" w:rsidP="00C72EBA">
            <w:pPr>
              <w:rPr>
                <w:rFonts w:cstheme="minorHAnsi"/>
              </w:rPr>
            </w:pPr>
            <w:r w:rsidRPr="00366701">
              <w:rPr>
                <w:rFonts w:cstheme="minorHAnsi"/>
              </w:rPr>
              <w:t>Doelgroep</w:t>
            </w:r>
          </w:p>
        </w:tc>
        <w:tc>
          <w:tcPr>
            <w:tcW w:w="3639" w:type="dxa"/>
          </w:tcPr>
          <w:p w14:paraId="7D73AB77"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787" w:type="dxa"/>
          </w:tcPr>
          <w:p w14:paraId="5985FCC0"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770" w:type="dxa"/>
          </w:tcPr>
          <w:p w14:paraId="043E29CB"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B14C95" w:rsidRPr="00366701" w14:paraId="7095D963" w14:textId="77777777" w:rsidTr="00366701">
        <w:tc>
          <w:tcPr>
            <w:tcW w:w="2798" w:type="dxa"/>
          </w:tcPr>
          <w:p w14:paraId="32E2540F" w14:textId="77777777" w:rsidR="00B14C95" w:rsidRPr="00366701" w:rsidRDefault="00B14C95" w:rsidP="00C72EBA">
            <w:pPr>
              <w:rPr>
                <w:rFonts w:cstheme="minorHAnsi"/>
              </w:rPr>
            </w:pPr>
            <w:r w:rsidRPr="00366701">
              <w:rPr>
                <w:rFonts w:cstheme="minorHAnsi"/>
              </w:rPr>
              <w:t xml:space="preserve">Alle leerlingen </w:t>
            </w:r>
            <w:r w:rsidR="00C4534E" w:rsidRPr="00366701">
              <w:rPr>
                <w:rFonts w:cstheme="minorHAnsi"/>
              </w:rPr>
              <w:t>met leerachterstanden</w:t>
            </w:r>
          </w:p>
          <w:p w14:paraId="61EB751E" w14:textId="77777777" w:rsidR="00B14C95" w:rsidRPr="00366701" w:rsidRDefault="00B14C95" w:rsidP="00C72EBA">
            <w:pPr>
              <w:rPr>
                <w:rFonts w:cstheme="minorHAnsi"/>
              </w:rPr>
            </w:pPr>
          </w:p>
          <w:p w14:paraId="20F8EE0C" w14:textId="77777777" w:rsidR="00B14C95" w:rsidRPr="00366701" w:rsidRDefault="00B14C95" w:rsidP="00C72EBA">
            <w:pPr>
              <w:rPr>
                <w:rFonts w:cstheme="minorHAnsi"/>
              </w:rPr>
            </w:pPr>
          </w:p>
        </w:tc>
        <w:tc>
          <w:tcPr>
            <w:tcW w:w="3639" w:type="dxa"/>
          </w:tcPr>
          <w:p w14:paraId="62AD6EBE" w14:textId="77777777" w:rsidR="00EC570C" w:rsidRPr="00366701" w:rsidRDefault="002325D6" w:rsidP="00C72EBA">
            <w:pPr>
              <w:rPr>
                <w:rFonts w:cstheme="minorHAnsi"/>
              </w:rPr>
            </w:pPr>
            <w:r w:rsidRPr="00366701">
              <w:rPr>
                <w:rFonts w:cstheme="minorHAnsi"/>
              </w:rPr>
              <w:t xml:space="preserve">De leerlingen met leerachterstanden krijgen een </w:t>
            </w:r>
            <w:r w:rsidR="00EC570C" w:rsidRPr="00366701">
              <w:rPr>
                <w:rFonts w:cstheme="minorHAnsi"/>
              </w:rPr>
              <w:t>aanpak</w:t>
            </w:r>
            <w:r w:rsidRPr="00366701">
              <w:rPr>
                <w:rFonts w:cstheme="minorHAnsi"/>
              </w:rPr>
              <w:t xml:space="preserve">, passend bij de individuele leerling. Dit kan zijn pre-teaching, re-teaching, </w:t>
            </w:r>
            <w:r w:rsidR="00EC570C" w:rsidRPr="00366701">
              <w:rPr>
                <w:rFonts w:cstheme="minorHAnsi"/>
              </w:rPr>
              <w:t xml:space="preserve">verlengde instructie, werken met materiaal, </w:t>
            </w:r>
            <w:r w:rsidRPr="00366701">
              <w:rPr>
                <w:rFonts w:cstheme="minorHAnsi"/>
              </w:rPr>
              <w:t xml:space="preserve">waarbij de doelen worden beschreven in het </w:t>
            </w:r>
            <w:r w:rsidR="005553EE" w:rsidRPr="00366701">
              <w:rPr>
                <w:rFonts w:cstheme="minorHAnsi"/>
              </w:rPr>
              <w:t>leerlingprofiel</w:t>
            </w:r>
            <w:r w:rsidRPr="00366701">
              <w:rPr>
                <w:rFonts w:cstheme="minorHAnsi"/>
              </w:rPr>
              <w:t xml:space="preserve"> of onderwijs op een lagere leerlijn als de einddoelen van groep 8 niet behaald kunnen worden. </w:t>
            </w:r>
          </w:p>
          <w:p w14:paraId="08D0F64A" w14:textId="32E051C3" w:rsidR="00B14C95" w:rsidRPr="00366701" w:rsidRDefault="002325D6" w:rsidP="00C72EBA">
            <w:pPr>
              <w:rPr>
                <w:rFonts w:cstheme="minorHAnsi"/>
              </w:rPr>
            </w:pPr>
            <w:r w:rsidRPr="00366701">
              <w:rPr>
                <w:rFonts w:cstheme="minorHAnsi"/>
              </w:rPr>
              <w:t>Dan worden de doelen besc</w:t>
            </w:r>
            <w:r w:rsidR="005F54D3" w:rsidRPr="00366701">
              <w:rPr>
                <w:rFonts w:cstheme="minorHAnsi"/>
              </w:rPr>
              <w:t>h</w:t>
            </w:r>
            <w:r w:rsidRPr="00366701">
              <w:rPr>
                <w:rFonts w:cstheme="minorHAnsi"/>
              </w:rPr>
              <w:t xml:space="preserve">reven in een </w:t>
            </w:r>
            <w:r w:rsidR="005F54D3" w:rsidRPr="00366701">
              <w:rPr>
                <w:rFonts w:cstheme="minorHAnsi"/>
              </w:rPr>
              <w:t>OPP (ontwikkelingsperspectiefplan).</w:t>
            </w:r>
          </w:p>
          <w:p w14:paraId="1B963D55" w14:textId="77777777" w:rsidR="00F55E9D" w:rsidRPr="00366701" w:rsidRDefault="00F55E9D" w:rsidP="00C72EBA">
            <w:pPr>
              <w:rPr>
                <w:rFonts w:cstheme="minorHAnsi"/>
              </w:rPr>
            </w:pPr>
            <w:r w:rsidRPr="00366701">
              <w:rPr>
                <w:rFonts w:cstheme="minorHAnsi"/>
              </w:rPr>
              <w:t>Daarbij wordt rekening gehouden met de beschermende en belemmerende factoren van de leerling; ‘hoe leert deze leerling het beste?’</w:t>
            </w:r>
          </w:p>
          <w:p w14:paraId="538523A3" w14:textId="77777777" w:rsidR="00EC570C" w:rsidRPr="00366701" w:rsidRDefault="00EC570C" w:rsidP="00C72EBA">
            <w:pPr>
              <w:rPr>
                <w:rFonts w:cstheme="minorHAnsi"/>
              </w:rPr>
            </w:pPr>
          </w:p>
        </w:tc>
        <w:tc>
          <w:tcPr>
            <w:tcW w:w="3787" w:type="dxa"/>
          </w:tcPr>
          <w:p w14:paraId="35B50B3E" w14:textId="77777777" w:rsidR="00B14C95" w:rsidRPr="00366701" w:rsidRDefault="005F54D3" w:rsidP="00C72EBA">
            <w:pPr>
              <w:rPr>
                <w:rFonts w:cstheme="minorHAnsi"/>
              </w:rPr>
            </w:pPr>
            <w:r w:rsidRPr="00366701">
              <w:rPr>
                <w:rFonts w:cstheme="minorHAnsi"/>
              </w:rPr>
              <w:t>De leerkrachten geven op dezelfde tijdstippen reken- en taalonderwijs waardoor de leerlingen in een groep lager instructie kunnen volgen.</w:t>
            </w:r>
          </w:p>
          <w:p w14:paraId="7D7D19FE" w14:textId="411A6C5C" w:rsidR="005F54D3" w:rsidRPr="00366701" w:rsidRDefault="005F54D3" w:rsidP="00C72EBA">
            <w:pPr>
              <w:rPr>
                <w:rFonts w:cstheme="minorHAnsi"/>
              </w:rPr>
            </w:pPr>
            <w:r w:rsidRPr="00366701">
              <w:rPr>
                <w:rFonts w:cstheme="minorHAnsi"/>
              </w:rPr>
              <w:t xml:space="preserve">Binnen </w:t>
            </w:r>
            <w:proofErr w:type="spellStart"/>
            <w:r w:rsidRPr="00366701">
              <w:rPr>
                <w:rFonts w:cstheme="minorHAnsi"/>
              </w:rPr>
              <w:t>Snappet</w:t>
            </w:r>
            <w:proofErr w:type="spellEnd"/>
            <w:r w:rsidRPr="00366701">
              <w:rPr>
                <w:rFonts w:cstheme="minorHAnsi"/>
              </w:rPr>
              <w:t xml:space="preserve"> kunnen leerlingen aan eigen leerdoelen op </w:t>
            </w:r>
            <w:r w:rsidR="00EC570C" w:rsidRPr="00366701">
              <w:rPr>
                <w:rFonts w:cstheme="minorHAnsi"/>
              </w:rPr>
              <w:t xml:space="preserve">hun </w:t>
            </w:r>
            <w:r w:rsidRPr="00366701">
              <w:rPr>
                <w:rFonts w:cstheme="minorHAnsi"/>
              </w:rPr>
              <w:t>niveau werken.</w:t>
            </w:r>
          </w:p>
        </w:tc>
        <w:tc>
          <w:tcPr>
            <w:tcW w:w="3770" w:type="dxa"/>
          </w:tcPr>
          <w:p w14:paraId="435B289F" w14:textId="77777777" w:rsidR="005F54D3" w:rsidRPr="00366701" w:rsidRDefault="005F54D3" w:rsidP="005F54D3">
            <w:pPr>
              <w:rPr>
                <w:rFonts w:cstheme="minorHAnsi"/>
              </w:rPr>
            </w:pPr>
            <w:r w:rsidRPr="00366701">
              <w:rPr>
                <w:rFonts w:cstheme="minorHAnsi"/>
              </w:rPr>
              <w:t>De school kan op elk moment overleggen over de aanpak in de klas met Passend Onderwijs Almere en met de vaste orthopedagoog de doelen bespreken.</w:t>
            </w:r>
          </w:p>
          <w:p w14:paraId="1B3245A3" w14:textId="77777777" w:rsidR="005F54D3" w:rsidRPr="00366701" w:rsidRDefault="005F54D3" w:rsidP="005F54D3">
            <w:pPr>
              <w:rPr>
                <w:rFonts w:cstheme="minorHAnsi"/>
              </w:rPr>
            </w:pPr>
            <w:r w:rsidRPr="00366701">
              <w:rPr>
                <w:rFonts w:cstheme="minorHAnsi"/>
              </w:rPr>
              <w:t xml:space="preserve">De school heeft nauw contact met </w:t>
            </w:r>
            <w:r w:rsidR="0074795E" w:rsidRPr="00366701">
              <w:rPr>
                <w:rFonts w:cstheme="minorHAnsi"/>
              </w:rPr>
              <w:t>‘Bijzonder Jij’, een advies- en begeleidingsbureau voor kinderen. ‘Bijzonder Jij’ biedt de mogelijkheid tot het volgen van bijles op het gebied van rekenen, spelling, technisch- en begrijpend lezen.</w:t>
            </w:r>
          </w:p>
          <w:p w14:paraId="72A64AF0" w14:textId="77777777" w:rsidR="00B14C95" w:rsidRPr="00366701" w:rsidRDefault="00B14C95" w:rsidP="00C72EBA">
            <w:pPr>
              <w:rPr>
                <w:rFonts w:cstheme="minorHAnsi"/>
              </w:rPr>
            </w:pPr>
          </w:p>
        </w:tc>
      </w:tr>
    </w:tbl>
    <w:p w14:paraId="3FC1A313" w14:textId="77777777" w:rsidR="00B14C95" w:rsidRPr="00366701" w:rsidRDefault="00B14C95" w:rsidP="00072A79">
      <w:pPr>
        <w:rPr>
          <w:rFonts w:cstheme="minorHAnsi"/>
        </w:rPr>
      </w:pPr>
    </w:p>
    <w:p w14:paraId="0299F057" w14:textId="77777777" w:rsidR="00441658" w:rsidRPr="00366701" w:rsidRDefault="00441658" w:rsidP="00072A79">
      <w:pPr>
        <w:rPr>
          <w:rFonts w:cstheme="minorHAnsi"/>
        </w:rPr>
      </w:pPr>
    </w:p>
    <w:tbl>
      <w:tblPr>
        <w:tblStyle w:val="Tabelraster"/>
        <w:tblW w:w="0" w:type="auto"/>
        <w:tblLook w:val="04A0" w:firstRow="1" w:lastRow="0" w:firstColumn="1" w:lastColumn="0" w:noHBand="0" w:noVBand="1"/>
      </w:tblPr>
      <w:tblGrid>
        <w:gridCol w:w="2805"/>
        <w:gridCol w:w="3607"/>
        <w:gridCol w:w="3799"/>
        <w:gridCol w:w="3783"/>
      </w:tblGrid>
      <w:tr w:rsidR="00B14C95" w:rsidRPr="00366701" w14:paraId="0C3CDE1B" w14:textId="77777777" w:rsidTr="00EC570C">
        <w:tc>
          <w:tcPr>
            <w:tcW w:w="2805" w:type="dxa"/>
          </w:tcPr>
          <w:p w14:paraId="66A5E450" w14:textId="77777777" w:rsidR="00B14C95" w:rsidRPr="00366701" w:rsidRDefault="00B14C95" w:rsidP="00C72EBA">
            <w:pPr>
              <w:rPr>
                <w:rFonts w:cstheme="minorHAnsi"/>
              </w:rPr>
            </w:pPr>
            <w:r w:rsidRPr="00366701">
              <w:rPr>
                <w:rFonts w:cstheme="minorHAnsi"/>
              </w:rPr>
              <w:t>Doelgroep</w:t>
            </w:r>
          </w:p>
        </w:tc>
        <w:tc>
          <w:tcPr>
            <w:tcW w:w="3607" w:type="dxa"/>
          </w:tcPr>
          <w:p w14:paraId="0534BF70"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799" w:type="dxa"/>
          </w:tcPr>
          <w:p w14:paraId="53A0E528"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783" w:type="dxa"/>
          </w:tcPr>
          <w:p w14:paraId="5E841595"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B14C95" w:rsidRPr="00366701" w14:paraId="64C9FBCD" w14:textId="77777777" w:rsidTr="00EC570C">
        <w:tc>
          <w:tcPr>
            <w:tcW w:w="2805" w:type="dxa"/>
          </w:tcPr>
          <w:p w14:paraId="162177A5" w14:textId="77777777" w:rsidR="00B14C95" w:rsidRPr="00366701" w:rsidRDefault="00B14C95" w:rsidP="00C72EBA">
            <w:pPr>
              <w:rPr>
                <w:rFonts w:cstheme="minorHAnsi"/>
              </w:rPr>
            </w:pPr>
            <w:r w:rsidRPr="00366701">
              <w:rPr>
                <w:rFonts w:cstheme="minorHAnsi"/>
              </w:rPr>
              <w:t>Alle leerlingen met lichte taal-spraakproblemen</w:t>
            </w:r>
          </w:p>
          <w:p w14:paraId="1CF7B382" w14:textId="5CA63B25" w:rsidR="00B14C95" w:rsidRPr="00366701" w:rsidRDefault="00B14C95" w:rsidP="00C72EBA">
            <w:pPr>
              <w:rPr>
                <w:rFonts w:cstheme="minorHAnsi"/>
                <w:color w:val="FF0000"/>
              </w:rPr>
            </w:pPr>
          </w:p>
          <w:p w14:paraId="65AE4F67" w14:textId="77777777" w:rsidR="00B14C95" w:rsidRPr="00366701" w:rsidRDefault="00B14C95" w:rsidP="00C72EBA">
            <w:pPr>
              <w:rPr>
                <w:rFonts w:cstheme="minorHAnsi"/>
              </w:rPr>
            </w:pPr>
          </w:p>
          <w:p w14:paraId="6B28FFB4" w14:textId="77777777" w:rsidR="00B14C95" w:rsidRPr="00366701" w:rsidRDefault="00B14C95" w:rsidP="00C72EBA">
            <w:pPr>
              <w:rPr>
                <w:rFonts w:cstheme="minorHAnsi"/>
              </w:rPr>
            </w:pPr>
          </w:p>
        </w:tc>
        <w:tc>
          <w:tcPr>
            <w:tcW w:w="3607" w:type="dxa"/>
          </w:tcPr>
          <w:p w14:paraId="17EF25F7" w14:textId="2D3F952A" w:rsidR="00EC570C" w:rsidRPr="00366701" w:rsidRDefault="00EC570C" w:rsidP="00C72EBA">
            <w:pPr>
              <w:rPr>
                <w:rFonts w:cstheme="minorHAnsi"/>
              </w:rPr>
            </w:pPr>
            <w:r w:rsidRPr="00366701">
              <w:rPr>
                <w:rFonts w:cstheme="minorHAnsi"/>
              </w:rPr>
              <w:t>Leerlingen met taalproblemen krijgen een aanpak, passend bij de individuele leerling. Dit kan zijn pre-teaching, re-teaching, verlengde instructie, werken met materiaal, waarbij de doelen worden beschreven in het leerlingprofiel.</w:t>
            </w:r>
          </w:p>
          <w:p w14:paraId="6BA97C2A" w14:textId="77777777" w:rsidR="00EC570C" w:rsidRPr="00366701" w:rsidRDefault="00EC570C" w:rsidP="00C72EBA">
            <w:pPr>
              <w:rPr>
                <w:rFonts w:cstheme="minorHAnsi"/>
              </w:rPr>
            </w:pPr>
          </w:p>
          <w:p w14:paraId="1EE67BB4" w14:textId="7A688CD1" w:rsidR="00B14C95" w:rsidRPr="00366701" w:rsidRDefault="00F55E9D" w:rsidP="00C72EBA">
            <w:pPr>
              <w:rPr>
                <w:rFonts w:cstheme="minorHAnsi"/>
              </w:rPr>
            </w:pPr>
            <w:r w:rsidRPr="00366701">
              <w:rPr>
                <w:rFonts w:cstheme="minorHAnsi"/>
              </w:rPr>
              <w:t>In de school is een dag per week logopedie aanwezig. Op aanvraag kan de logopediste tips en adviezen geven aan de leerkracht m.b.t. de aanpak in de klas.</w:t>
            </w:r>
          </w:p>
          <w:p w14:paraId="0B245DAB" w14:textId="1BFD1FB0" w:rsidR="00EC570C" w:rsidRPr="00366701" w:rsidRDefault="00EC570C" w:rsidP="00EC570C">
            <w:pPr>
              <w:rPr>
                <w:rFonts w:cstheme="minorHAnsi"/>
              </w:rPr>
            </w:pPr>
          </w:p>
        </w:tc>
        <w:tc>
          <w:tcPr>
            <w:tcW w:w="3799" w:type="dxa"/>
          </w:tcPr>
          <w:p w14:paraId="720A9AC2" w14:textId="415D57E2" w:rsidR="00B14C95" w:rsidRPr="00366701" w:rsidRDefault="001B5824" w:rsidP="00C72EBA">
            <w:pPr>
              <w:rPr>
                <w:rFonts w:cstheme="minorHAnsi"/>
              </w:rPr>
            </w:pPr>
            <w:r w:rsidRPr="00366701">
              <w:rPr>
                <w:rFonts w:cstheme="minorHAnsi"/>
              </w:rPr>
              <w:t xml:space="preserve">Op het Universum is een dag per week logopedie aanwezig van de Praatmaat Groep. De </w:t>
            </w:r>
            <w:r w:rsidR="00087759" w:rsidRPr="00366701">
              <w:rPr>
                <w:rFonts w:cstheme="minorHAnsi"/>
              </w:rPr>
              <w:t>logopediste</w:t>
            </w:r>
            <w:r w:rsidRPr="00366701">
              <w:rPr>
                <w:rFonts w:cstheme="minorHAnsi"/>
              </w:rPr>
              <w:t xml:space="preserve"> werkt nauw samen met de leerkrachten en de ouders. Op aanvraag kan de leerkracht tips en advies vragen voor de leerlingen uit zijn/haar groep. Verder behandelt de logopediste de leerlingen onder schooltijd (na aanmelding en intakegesprek) zodat de leerlingen in hun vertrouwde omgeving k</w:t>
            </w:r>
            <w:r w:rsidR="00EC570C" w:rsidRPr="00366701">
              <w:rPr>
                <w:rFonts w:cstheme="minorHAnsi"/>
              </w:rPr>
              <w:t>unnen</w:t>
            </w:r>
            <w:r w:rsidRPr="00366701">
              <w:rPr>
                <w:rFonts w:cstheme="minorHAnsi"/>
              </w:rPr>
              <w:t xml:space="preserve"> blijven en er geen onnodige reis- en lestijd verloren gaat.</w:t>
            </w:r>
          </w:p>
          <w:p w14:paraId="1BDFF938" w14:textId="77777777" w:rsidR="00EC570C" w:rsidRPr="00366701" w:rsidRDefault="00EC570C" w:rsidP="00EC570C">
            <w:pPr>
              <w:rPr>
                <w:rFonts w:cstheme="minorHAnsi"/>
              </w:rPr>
            </w:pPr>
            <w:r w:rsidRPr="00366701">
              <w:rPr>
                <w:rFonts w:cstheme="minorHAnsi"/>
              </w:rPr>
              <w:t xml:space="preserve">Ook kan er een observatie aangevraagd worden bij Viertaal Almere. Vanuit deze observatie worden tips en adviezen gegeven </w:t>
            </w:r>
            <w:r w:rsidRPr="00366701">
              <w:rPr>
                <w:rFonts w:cstheme="minorHAnsi"/>
              </w:rPr>
              <w:lastRenderedPageBreak/>
              <w:t>die opgevolgd kunnen worden door de leerkracht. Viertaal Almere helpt de leerkrachten met het maken van een passend plan voor de betreffende leerling. Dit gebeurt uiteraard altijd in overleg met de ouders en de leerling.</w:t>
            </w:r>
          </w:p>
          <w:p w14:paraId="0D2A2238" w14:textId="3DF04B80" w:rsidR="00EC570C" w:rsidRPr="00366701" w:rsidRDefault="00EC570C" w:rsidP="00C72EBA">
            <w:pPr>
              <w:rPr>
                <w:rFonts w:cstheme="minorHAnsi"/>
              </w:rPr>
            </w:pPr>
          </w:p>
        </w:tc>
        <w:tc>
          <w:tcPr>
            <w:tcW w:w="3783" w:type="dxa"/>
          </w:tcPr>
          <w:p w14:paraId="79E1744F" w14:textId="6A1816C8" w:rsidR="00B14C95" w:rsidRPr="00366701" w:rsidRDefault="001B5824" w:rsidP="00C72EBA">
            <w:pPr>
              <w:rPr>
                <w:rFonts w:cstheme="minorHAnsi"/>
              </w:rPr>
            </w:pPr>
            <w:r w:rsidRPr="00366701">
              <w:rPr>
                <w:rFonts w:cstheme="minorHAnsi"/>
              </w:rPr>
              <w:lastRenderedPageBreak/>
              <w:t xml:space="preserve">Op het moment dat de tips, adviezen en logopedische behandelingen niet het gewenste effect geven, wordt er </w:t>
            </w:r>
            <w:r w:rsidR="005553EE" w:rsidRPr="00366701">
              <w:rPr>
                <w:rFonts w:cstheme="minorHAnsi"/>
              </w:rPr>
              <w:t>advies gevraagd</w:t>
            </w:r>
            <w:r w:rsidR="00087759" w:rsidRPr="00366701">
              <w:rPr>
                <w:rFonts w:cstheme="minorHAnsi"/>
              </w:rPr>
              <w:t xml:space="preserve"> aan</w:t>
            </w:r>
            <w:r w:rsidR="00EE1B33" w:rsidRPr="00366701">
              <w:rPr>
                <w:rFonts w:cstheme="minorHAnsi"/>
              </w:rPr>
              <w:t xml:space="preserve"> Viertaal</w:t>
            </w:r>
            <w:r w:rsidR="00087759" w:rsidRPr="00366701">
              <w:rPr>
                <w:rFonts w:cstheme="minorHAnsi"/>
              </w:rPr>
              <w:t xml:space="preserve"> A</w:t>
            </w:r>
            <w:r w:rsidRPr="00366701">
              <w:rPr>
                <w:rFonts w:cstheme="minorHAnsi"/>
              </w:rPr>
              <w:t xml:space="preserve">lmere. Ook kan school of de logopediste een onderzoek bij </w:t>
            </w:r>
            <w:proofErr w:type="spellStart"/>
            <w:r w:rsidR="00EC570C" w:rsidRPr="00366701">
              <w:rPr>
                <w:rFonts w:cstheme="minorHAnsi"/>
              </w:rPr>
              <w:t>Kentalis</w:t>
            </w:r>
            <w:proofErr w:type="spellEnd"/>
            <w:r w:rsidR="00EC570C" w:rsidRPr="00366701">
              <w:rPr>
                <w:rFonts w:cstheme="minorHAnsi"/>
              </w:rPr>
              <w:t xml:space="preserve"> of </w:t>
            </w:r>
            <w:r w:rsidR="00EE1B33" w:rsidRPr="00366701">
              <w:rPr>
                <w:rFonts w:cstheme="minorHAnsi"/>
              </w:rPr>
              <w:t>Viertaal</w:t>
            </w:r>
            <w:r w:rsidRPr="00366701">
              <w:rPr>
                <w:rFonts w:cstheme="minorHAnsi"/>
              </w:rPr>
              <w:t xml:space="preserve"> aanraden zodat de </w:t>
            </w:r>
            <w:r w:rsidR="00087759" w:rsidRPr="00366701">
              <w:rPr>
                <w:rFonts w:cstheme="minorHAnsi"/>
              </w:rPr>
              <w:t>taal-/ spraakontwikkeling van de leerling in kaart gebracht kan worden.</w:t>
            </w:r>
          </w:p>
          <w:p w14:paraId="246F818E" w14:textId="4F4F12B0" w:rsidR="00EC570C" w:rsidRPr="00366701" w:rsidRDefault="00EC570C" w:rsidP="00EC570C">
            <w:pPr>
              <w:rPr>
                <w:rFonts w:cstheme="minorHAnsi"/>
              </w:rPr>
            </w:pPr>
          </w:p>
        </w:tc>
      </w:tr>
    </w:tbl>
    <w:p w14:paraId="33CDD1CC" w14:textId="77777777" w:rsidR="00B14C95" w:rsidRPr="00366701" w:rsidRDefault="00B14C95" w:rsidP="00072A79">
      <w:pPr>
        <w:rPr>
          <w:rFonts w:cstheme="minorHAnsi"/>
        </w:rPr>
      </w:pPr>
    </w:p>
    <w:p w14:paraId="33F3FCD6" w14:textId="77777777" w:rsidR="00F508A0" w:rsidRPr="00366701" w:rsidRDefault="00F508A0" w:rsidP="00072A79">
      <w:pPr>
        <w:rPr>
          <w:rFonts w:cstheme="minorHAnsi"/>
        </w:rPr>
      </w:pPr>
    </w:p>
    <w:p w14:paraId="62C28948" w14:textId="77777777" w:rsidR="00F508A0" w:rsidRPr="00366701" w:rsidRDefault="00F508A0" w:rsidP="00072A79">
      <w:pPr>
        <w:rPr>
          <w:rFonts w:cstheme="minorHAnsi"/>
        </w:rPr>
      </w:pPr>
    </w:p>
    <w:tbl>
      <w:tblPr>
        <w:tblStyle w:val="Tabelraster"/>
        <w:tblW w:w="0" w:type="auto"/>
        <w:tblLook w:val="04A0" w:firstRow="1" w:lastRow="0" w:firstColumn="1" w:lastColumn="0" w:noHBand="0" w:noVBand="1"/>
      </w:tblPr>
      <w:tblGrid>
        <w:gridCol w:w="2794"/>
        <w:gridCol w:w="3619"/>
        <w:gridCol w:w="3801"/>
        <w:gridCol w:w="3780"/>
      </w:tblGrid>
      <w:tr w:rsidR="00B14C95" w:rsidRPr="00366701" w14:paraId="4759753F" w14:textId="77777777" w:rsidTr="00C72EBA">
        <w:tc>
          <w:tcPr>
            <w:tcW w:w="2828" w:type="dxa"/>
          </w:tcPr>
          <w:p w14:paraId="79F64F48" w14:textId="77777777" w:rsidR="00B14C95" w:rsidRPr="00366701" w:rsidRDefault="00B14C95" w:rsidP="00C72EBA">
            <w:pPr>
              <w:rPr>
                <w:rFonts w:cstheme="minorHAnsi"/>
              </w:rPr>
            </w:pPr>
            <w:r w:rsidRPr="00366701">
              <w:rPr>
                <w:rFonts w:cstheme="minorHAnsi"/>
              </w:rPr>
              <w:t>Doelgroep</w:t>
            </w:r>
          </w:p>
        </w:tc>
        <w:tc>
          <w:tcPr>
            <w:tcW w:w="3659" w:type="dxa"/>
          </w:tcPr>
          <w:p w14:paraId="794C64A1"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27" w:type="dxa"/>
          </w:tcPr>
          <w:p w14:paraId="02BD6EDA"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828" w:type="dxa"/>
          </w:tcPr>
          <w:p w14:paraId="38524623"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B14C95" w:rsidRPr="00366701" w14:paraId="5B838806" w14:textId="77777777" w:rsidTr="00C72EBA">
        <w:tc>
          <w:tcPr>
            <w:tcW w:w="2828" w:type="dxa"/>
          </w:tcPr>
          <w:p w14:paraId="4DF3DC22" w14:textId="77777777" w:rsidR="00B14C95" w:rsidRPr="00366701" w:rsidRDefault="00B14C95" w:rsidP="00C72EBA">
            <w:pPr>
              <w:rPr>
                <w:rFonts w:cstheme="minorHAnsi"/>
              </w:rPr>
            </w:pPr>
            <w:r w:rsidRPr="00366701">
              <w:rPr>
                <w:rFonts w:cstheme="minorHAnsi"/>
              </w:rPr>
              <w:t>Alle leerlingen die anderstalig zijn</w:t>
            </w:r>
          </w:p>
          <w:p w14:paraId="1F50F3EC" w14:textId="77777777" w:rsidR="00B14C95" w:rsidRPr="00366701" w:rsidRDefault="00B14C95" w:rsidP="00C72EBA">
            <w:pPr>
              <w:rPr>
                <w:rFonts w:cstheme="minorHAnsi"/>
              </w:rPr>
            </w:pPr>
          </w:p>
          <w:p w14:paraId="47B022A3" w14:textId="77777777" w:rsidR="00B14C95" w:rsidRPr="00366701" w:rsidRDefault="00B14C95" w:rsidP="00366701">
            <w:pPr>
              <w:rPr>
                <w:rFonts w:cstheme="minorHAnsi"/>
              </w:rPr>
            </w:pPr>
          </w:p>
        </w:tc>
        <w:tc>
          <w:tcPr>
            <w:tcW w:w="3659" w:type="dxa"/>
          </w:tcPr>
          <w:p w14:paraId="4B2DB56F" w14:textId="77777777" w:rsidR="00B14C95" w:rsidRPr="00366701" w:rsidRDefault="00320858" w:rsidP="00C72EBA">
            <w:pPr>
              <w:rPr>
                <w:rFonts w:cstheme="minorHAnsi"/>
              </w:rPr>
            </w:pPr>
            <w:r w:rsidRPr="00366701">
              <w:rPr>
                <w:rFonts w:cstheme="minorHAnsi"/>
              </w:rPr>
              <w:t>Op het moment dat een anderstalige leerling in groep 3 tot en met 8 bij ons op school wil instromen, raden wij aan om eerst onderwijs te volgen op het taalcentrum in Almere. Hierbij staat naast het basisprogramma het leren van de Nederlandse taal centraal. Wanneer anderstalige leerlingen in groep 1/2 willen instromen</w:t>
            </w:r>
            <w:r w:rsidR="002A26E9" w:rsidRPr="00366701">
              <w:rPr>
                <w:rFonts w:cstheme="minorHAnsi"/>
              </w:rPr>
              <w:t>, krijgen zij onderwijs op maat met behulp van de expertise van de logopediste.</w:t>
            </w:r>
          </w:p>
        </w:tc>
        <w:tc>
          <w:tcPr>
            <w:tcW w:w="3827" w:type="dxa"/>
          </w:tcPr>
          <w:p w14:paraId="33964495" w14:textId="27737ABA" w:rsidR="00B14C95" w:rsidRPr="00366701" w:rsidRDefault="002A26E9" w:rsidP="00C72EBA">
            <w:pPr>
              <w:rPr>
                <w:rFonts w:cstheme="minorHAnsi"/>
              </w:rPr>
            </w:pPr>
            <w:r w:rsidRPr="00366701">
              <w:rPr>
                <w:rFonts w:cstheme="minorHAnsi"/>
              </w:rPr>
              <w:t xml:space="preserve">Op </w:t>
            </w:r>
            <w:r w:rsidR="00EC570C" w:rsidRPr="00366701">
              <w:rPr>
                <w:rFonts w:cstheme="minorHAnsi"/>
              </w:rPr>
              <w:t>H</w:t>
            </w:r>
            <w:r w:rsidRPr="00366701">
              <w:rPr>
                <w:rFonts w:cstheme="minorHAnsi"/>
              </w:rPr>
              <w:t>et Universum is een dag per week logopedie aanwezig van de Praatmaat Groep. De logopediste werkt nauw samen met de leerkrachten en de ouders. Op aanvraag kan de leerkracht tips en advies vragen voor de leerlingen uit zijn/haar groep.</w:t>
            </w:r>
          </w:p>
        </w:tc>
        <w:tc>
          <w:tcPr>
            <w:tcW w:w="3828" w:type="dxa"/>
          </w:tcPr>
          <w:p w14:paraId="26D1D921" w14:textId="15E26D17" w:rsidR="00B14C95" w:rsidRPr="00366701" w:rsidRDefault="002A26E9" w:rsidP="00C72EBA">
            <w:pPr>
              <w:rPr>
                <w:rFonts w:cstheme="minorHAnsi"/>
              </w:rPr>
            </w:pPr>
            <w:r w:rsidRPr="00366701">
              <w:rPr>
                <w:rFonts w:cstheme="minorHAnsi"/>
              </w:rPr>
              <w:t xml:space="preserve">Op het moment dat de leerling niet de gewenste ontwikkeling doormaakt, wordt advies gevraagd aan </w:t>
            </w:r>
            <w:r w:rsidR="00500CA8" w:rsidRPr="00366701">
              <w:rPr>
                <w:rFonts w:cstheme="minorHAnsi"/>
              </w:rPr>
              <w:t>Viertaal</w:t>
            </w:r>
            <w:r w:rsidRPr="00366701">
              <w:rPr>
                <w:rFonts w:cstheme="minorHAnsi"/>
              </w:rPr>
              <w:t xml:space="preserve"> Almere. Ook kan het Taalcentrum Almere advies geven.</w:t>
            </w:r>
          </w:p>
        </w:tc>
      </w:tr>
    </w:tbl>
    <w:p w14:paraId="6006417E" w14:textId="77777777" w:rsidR="00B14C95" w:rsidRPr="00366701" w:rsidRDefault="00B14C95" w:rsidP="00072A79">
      <w:pPr>
        <w:rPr>
          <w:rFonts w:cstheme="minorHAnsi"/>
        </w:rPr>
      </w:pPr>
    </w:p>
    <w:p w14:paraId="6B0B6D84" w14:textId="7037D3FA" w:rsidR="00B14C95" w:rsidRDefault="00B14C95" w:rsidP="00072A79">
      <w:pPr>
        <w:rPr>
          <w:rFonts w:cstheme="minorHAnsi"/>
        </w:rPr>
      </w:pPr>
    </w:p>
    <w:p w14:paraId="28CC2059" w14:textId="3A01B9FE" w:rsidR="00366701" w:rsidRDefault="00366701" w:rsidP="00072A79">
      <w:pPr>
        <w:rPr>
          <w:rFonts w:cstheme="minorHAnsi"/>
        </w:rPr>
      </w:pPr>
    </w:p>
    <w:p w14:paraId="6F491FEF" w14:textId="635B0BC8" w:rsidR="00366701" w:rsidRDefault="00366701" w:rsidP="00072A79">
      <w:pPr>
        <w:rPr>
          <w:rFonts w:cstheme="minorHAnsi"/>
        </w:rPr>
      </w:pPr>
    </w:p>
    <w:p w14:paraId="36DFF084" w14:textId="481AD144" w:rsidR="00366701" w:rsidRDefault="00366701" w:rsidP="00072A79">
      <w:pPr>
        <w:rPr>
          <w:rFonts w:cstheme="minorHAnsi"/>
        </w:rPr>
      </w:pPr>
    </w:p>
    <w:p w14:paraId="47DB0B53" w14:textId="394E3F07" w:rsidR="00366701" w:rsidRDefault="00366701" w:rsidP="00072A79">
      <w:pPr>
        <w:rPr>
          <w:rFonts w:cstheme="minorHAnsi"/>
        </w:rPr>
      </w:pPr>
    </w:p>
    <w:p w14:paraId="09D4BB26" w14:textId="411C5ED8" w:rsidR="00366701" w:rsidRDefault="00366701" w:rsidP="00072A79">
      <w:pPr>
        <w:rPr>
          <w:rFonts w:cstheme="minorHAnsi"/>
        </w:rPr>
      </w:pPr>
    </w:p>
    <w:p w14:paraId="786F6D97" w14:textId="65CC33FD" w:rsidR="00366701" w:rsidRDefault="00366701" w:rsidP="00072A79">
      <w:pPr>
        <w:rPr>
          <w:rFonts w:cstheme="minorHAnsi"/>
        </w:rPr>
      </w:pPr>
    </w:p>
    <w:p w14:paraId="65F34DBF" w14:textId="41FA7440" w:rsidR="00366701" w:rsidRDefault="00366701" w:rsidP="00072A79">
      <w:pPr>
        <w:rPr>
          <w:rFonts w:cstheme="minorHAnsi"/>
        </w:rPr>
      </w:pPr>
    </w:p>
    <w:p w14:paraId="404A8940" w14:textId="77777777" w:rsidR="00366701" w:rsidRPr="00366701" w:rsidRDefault="00366701" w:rsidP="00072A79">
      <w:pPr>
        <w:rPr>
          <w:rFonts w:cstheme="minorHAnsi"/>
        </w:rPr>
      </w:pPr>
    </w:p>
    <w:p w14:paraId="5E7C27CC" w14:textId="77777777" w:rsidR="00072A79" w:rsidRPr="00366701" w:rsidRDefault="00F22761" w:rsidP="00C4534E">
      <w:pPr>
        <w:pStyle w:val="Lijstalinea"/>
        <w:numPr>
          <w:ilvl w:val="0"/>
          <w:numId w:val="4"/>
        </w:numPr>
        <w:rPr>
          <w:rFonts w:cstheme="minorHAnsi"/>
          <w:b/>
        </w:rPr>
      </w:pPr>
      <w:r w:rsidRPr="00366701">
        <w:rPr>
          <w:rFonts w:cstheme="minorHAnsi"/>
          <w:b/>
        </w:rPr>
        <w:t>Arrangementen e</w:t>
      </w:r>
      <w:r w:rsidR="00072A79" w:rsidRPr="00366701">
        <w:rPr>
          <w:rFonts w:cstheme="minorHAnsi"/>
          <w:b/>
        </w:rPr>
        <w:t>xtra ondersteuning binnen onze school</w:t>
      </w:r>
    </w:p>
    <w:p w14:paraId="5CF67BC2" w14:textId="77777777" w:rsidR="00B14C95" w:rsidRPr="00366701" w:rsidRDefault="00C4534E" w:rsidP="00072A79">
      <w:pPr>
        <w:rPr>
          <w:rFonts w:cstheme="minorHAnsi"/>
          <w:b/>
        </w:rPr>
      </w:pPr>
      <w:r w:rsidRPr="00366701">
        <w:rPr>
          <w:rFonts w:cstheme="minorHAnsi"/>
          <w:b/>
        </w:rPr>
        <w:t>4A</w:t>
      </w:r>
      <w:r w:rsidRPr="00366701">
        <w:rPr>
          <w:rFonts w:cstheme="minorHAnsi"/>
          <w:b/>
        </w:rPr>
        <w:tab/>
      </w:r>
      <w:r w:rsidR="00072A79" w:rsidRPr="00366701">
        <w:rPr>
          <w:rFonts w:cstheme="minorHAnsi"/>
          <w:b/>
        </w:rPr>
        <w:t>Beschrijving van de extra ondersteuning</w:t>
      </w:r>
      <w:r w:rsidRPr="00366701">
        <w:rPr>
          <w:rFonts w:cstheme="minorHAnsi"/>
          <w:b/>
        </w:rPr>
        <w:t xml:space="preserve"> voor individuele leerlingen</w:t>
      </w:r>
    </w:p>
    <w:p w14:paraId="76F6AE32" w14:textId="77777777" w:rsidR="00B14C95" w:rsidRPr="00366701" w:rsidRDefault="00B14C95" w:rsidP="00072A79">
      <w:pPr>
        <w:rPr>
          <w:rFonts w:cstheme="minorHAnsi"/>
        </w:rPr>
      </w:pPr>
    </w:p>
    <w:tbl>
      <w:tblPr>
        <w:tblStyle w:val="Tabelraster"/>
        <w:tblW w:w="0" w:type="auto"/>
        <w:tblLook w:val="04A0" w:firstRow="1" w:lastRow="0" w:firstColumn="1" w:lastColumn="0" w:noHBand="0" w:noVBand="1"/>
      </w:tblPr>
      <w:tblGrid>
        <w:gridCol w:w="2797"/>
        <w:gridCol w:w="3608"/>
        <w:gridCol w:w="3789"/>
        <w:gridCol w:w="3800"/>
      </w:tblGrid>
      <w:tr w:rsidR="00B14C95" w:rsidRPr="00366701" w14:paraId="755021B6" w14:textId="77777777" w:rsidTr="00C72EBA">
        <w:tc>
          <w:tcPr>
            <w:tcW w:w="2828" w:type="dxa"/>
          </w:tcPr>
          <w:p w14:paraId="7085A381" w14:textId="77777777" w:rsidR="00B14C95" w:rsidRPr="00366701" w:rsidRDefault="00B14C95" w:rsidP="00C72EBA">
            <w:pPr>
              <w:rPr>
                <w:rFonts w:cstheme="minorHAnsi"/>
              </w:rPr>
            </w:pPr>
            <w:r w:rsidRPr="00366701">
              <w:rPr>
                <w:rFonts w:cstheme="minorHAnsi"/>
              </w:rPr>
              <w:t>Doelgroep</w:t>
            </w:r>
          </w:p>
        </w:tc>
        <w:tc>
          <w:tcPr>
            <w:tcW w:w="3659" w:type="dxa"/>
          </w:tcPr>
          <w:p w14:paraId="51DE8911" w14:textId="77777777" w:rsidR="00B14C95" w:rsidRPr="00366701" w:rsidRDefault="00B14C95"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27" w:type="dxa"/>
          </w:tcPr>
          <w:p w14:paraId="613D3F18" w14:textId="77777777" w:rsidR="00B14C95" w:rsidRPr="00366701" w:rsidRDefault="00B14C95"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828" w:type="dxa"/>
          </w:tcPr>
          <w:p w14:paraId="05AA6778" w14:textId="77777777" w:rsidR="00B14C95" w:rsidRPr="00366701" w:rsidRDefault="00B14C95" w:rsidP="00C72EBA">
            <w:pPr>
              <w:rPr>
                <w:rFonts w:cstheme="minorHAnsi"/>
              </w:rPr>
            </w:pPr>
            <w:r w:rsidRPr="00366701">
              <w:rPr>
                <w:rFonts w:cstheme="minorHAnsi"/>
              </w:rPr>
              <w:t>Welke ondersteuning -expertise bieden we samen met partners?  En wie zijn dat in jullie geval?</w:t>
            </w:r>
          </w:p>
        </w:tc>
      </w:tr>
      <w:tr w:rsidR="00B14C95" w:rsidRPr="00366701" w14:paraId="6788CE01" w14:textId="77777777" w:rsidTr="00C72EBA">
        <w:tc>
          <w:tcPr>
            <w:tcW w:w="2828" w:type="dxa"/>
          </w:tcPr>
          <w:p w14:paraId="1E2A2906" w14:textId="77777777" w:rsidR="00B14C95" w:rsidRPr="00366701" w:rsidRDefault="00B14C95" w:rsidP="00C72EBA">
            <w:pPr>
              <w:rPr>
                <w:rFonts w:cstheme="minorHAnsi"/>
              </w:rPr>
            </w:pPr>
            <w:r w:rsidRPr="00366701">
              <w:rPr>
                <w:rFonts w:cstheme="minorHAnsi"/>
              </w:rPr>
              <w:t xml:space="preserve">Alle leerlingen die </w:t>
            </w:r>
            <w:r w:rsidR="00C4534E" w:rsidRPr="00366701">
              <w:rPr>
                <w:rFonts w:cstheme="minorHAnsi"/>
              </w:rPr>
              <w:t>ernstige taal-spraakproblemen hebben</w:t>
            </w:r>
          </w:p>
          <w:p w14:paraId="37129254" w14:textId="51156418" w:rsidR="00500CA8" w:rsidRPr="00366701" w:rsidRDefault="00500CA8" w:rsidP="00C72EBA">
            <w:pPr>
              <w:rPr>
                <w:rFonts w:cstheme="minorHAnsi"/>
              </w:rPr>
            </w:pPr>
            <w:r w:rsidRPr="00366701">
              <w:rPr>
                <w:rFonts w:cstheme="minorHAnsi"/>
              </w:rPr>
              <w:t>aangepast</w:t>
            </w:r>
          </w:p>
          <w:p w14:paraId="52747FDA" w14:textId="77777777" w:rsidR="00B14C95" w:rsidRPr="00366701" w:rsidRDefault="00B14C95" w:rsidP="00C72EBA">
            <w:pPr>
              <w:rPr>
                <w:rFonts w:cstheme="minorHAnsi"/>
              </w:rPr>
            </w:pPr>
          </w:p>
          <w:p w14:paraId="5A59C2A2" w14:textId="77777777" w:rsidR="00B14C95" w:rsidRPr="00366701" w:rsidRDefault="00B14C95" w:rsidP="00C72EBA">
            <w:pPr>
              <w:rPr>
                <w:rFonts w:cstheme="minorHAnsi"/>
              </w:rPr>
            </w:pPr>
          </w:p>
        </w:tc>
        <w:tc>
          <w:tcPr>
            <w:tcW w:w="3659" w:type="dxa"/>
          </w:tcPr>
          <w:p w14:paraId="408CA508" w14:textId="77777777" w:rsidR="00FA6FF3" w:rsidRPr="00366701" w:rsidRDefault="00C26E6B" w:rsidP="00FA6FF3">
            <w:pPr>
              <w:rPr>
                <w:rFonts w:cstheme="minorHAnsi"/>
              </w:rPr>
            </w:pPr>
            <w:r w:rsidRPr="00366701">
              <w:rPr>
                <w:rFonts w:cstheme="minorHAnsi"/>
              </w:rPr>
              <w:t>Zie beschrijving ‘a</w:t>
            </w:r>
            <w:r w:rsidR="00FA6FF3" w:rsidRPr="00366701">
              <w:rPr>
                <w:rFonts w:cstheme="minorHAnsi"/>
              </w:rPr>
              <w:t>lle leerlingen met lichte taal-spraakproblemen</w:t>
            </w:r>
            <w:r w:rsidRPr="00366701">
              <w:rPr>
                <w:rFonts w:cstheme="minorHAnsi"/>
              </w:rPr>
              <w:t>’</w:t>
            </w:r>
          </w:p>
          <w:p w14:paraId="6EA3F820" w14:textId="77777777" w:rsidR="00514D88" w:rsidRPr="00366701" w:rsidRDefault="00514D88" w:rsidP="00C72EBA">
            <w:pPr>
              <w:rPr>
                <w:rFonts w:cstheme="minorHAnsi"/>
              </w:rPr>
            </w:pPr>
          </w:p>
          <w:p w14:paraId="2372C3C3" w14:textId="60CBA905" w:rsidR="007E6005" w:rsidRPr="00366701" w:rsidRDefault="00C26E6B" w:rsidP="00C72EBA">
            <w:pPr>
              <w:rPr>
                <w:rFonts w:cstheme="minorHAnsi"/>
              </w:rPr>
            </w:pPr>
            <w:r w:rsidRPr="00366701">
              <w:rPr>
                <w:rFonts w:cstheme="minorHAnsi"/>
              </w:rPr>
              <w:t xml:space="preserve">De </w:t>
            </w:r>
            <w:r w:rsidR="005553EE" w:rsidRPr="00366701">
              <w:rPr>
                <w:rFonts w:cstheme="minorHAnsi"/>
              </w:rPr>
              <w:t>TOS-begeleider</w:t>
            </w:r>
            <w:r w:rsidRPr="00366701">
              <w:rPr>
                <w:rFonts w:cstheme="minorHAnsi"/>
              </w:rPr>
              <w:t xml:space="preserve"> vanuit </w:t>
            </w:r>
            <w:r w:rsidR="00500CA8" w:rsidRPr="00366701">
              <w:rPr>
                <w:rFonts w:cstheme="minorHAnsi"/>
              </w:rPr>
              <w:t>Viertaal</w:t>
            </w:r>
            <w:r w:rsidRPr="00366701">
              <w:rPr>
                <w:rFonts w:cstheme="minorHAnsi"/>
              </w:rPr>
              <w:t xml:space="preserve"> geeft de leerkracht handelingsadviezen voor in de klas en ondersteunt bij het opstellen van het OPP.</w:t>
            </w:r>
            <w:r w:rsidR="007E6005" w:rsidRPr="00366701">
              <w:rPr>
                <w:rFonts w:cstheme="minorHAnsi"/>
              </w:rPr>
              <w:t xml:space="preserve"> Dit gebeurt uiteraard altijd in overleg met de ouders en de leerling.</w:t>
            </w:r>
          </w:p>
          <w:p w14:paraId="04CCC51E" w14:textId="77777777" w:rsidR="00C26E6B" w:rsidRPr="00366701" w:rsidRDefault="00C26E6B" w:rsidP="00C72EBA">
            <w:pPr>
              <w:rPr>
                <w:rFonts w:cstheme="minorHAnsi"/>
              </w:rPr>
            </w:pPr>
          </w:p>
        </w:tc>
        <w:tc>
          <w:tcPr>
            <w:tcW w:w="3827" w:type="dxa"/>
          </w:tcPr>
          <w:p w14:paraId="3EB2C8FF" w14:textId="77777777" w:rsidR="00C26E6B" w:rsidRPr="00366701" w:rsidRDefault="00C26E6B" w:rsidP="00C26E6B">
            <w:pPr>
              <w:rPr>
                <w:rFonts w:cstheme="minorHAnsi"/>
              </w:rPr>
            </w:pPr>
            <w:r w:rsidRPr="00366701">
              <w:rPr>
                <w:rFonts w:cstheme="minorHAnsi"/>
              </w:rPr>
              <w:t>Zie beschrijving ‘alle leerlingen met lichte taal-spraakproblemen’</w:t>
            </w:r>
          </w:p>
          <w:p w14:paraId="6BD5A1D8" w14:textId="77777777" w:rsidR="00C26E6B" w:rsidRPr="00366701" w:rsidRDefault="00C26E6B" w:rsidP="00C26E6B">
            <w:pPr>
              <w:rPr>
                <w:rFonts w:cstheme="minorHAnsi"/>
              </w:rPr>
            </w:pPr>
          </w:p>
          <w:p w14:paraId="7DAED90C" w14:textId="00201A62" w:rsidR="00C26E6B" w:rsidRPr="00366701" w:rsidRDefault="00C26E6B" w:rsidP="00C26E6B">
            <w:pPr>
              <w:rPr>
                <w:rFonts w:cstheme="minorHAnsi"/>
              </w:rPr>
            </w:pPr>
            <w:r w:rsidRPr="00366701">
              <w:rPr>
                <w:rFonts w:cstheme="minorHAnsi"/>
              </w:rPr>
              <w:t xml:space="preserve">In overleg met de </w:t>
            </w:r>
            <w:r w:rsidR="005553EE" w:rsidRPr="00366701">
              <w:rPr>
                <w:rFonts w:cstheme="minorHAnsi"/>
              </w:rPr>
              <w:t>TOS-begeleider</w:t>
            </w:r>
            <w:r w:rsidRPr="00366701">
              <w:rPr>
                <w:rFonts w:cstheme="minorHAnsi"/>
              </w:rPr>
              <w:t xml:space="preserve"> </w:t>
            </w:r>
            <w:r w:rsidR="007E6005" w:rsidRPr="00366701">
              <w:rPr>
                <w:rFonts w:cstheme="minorHAnsi"/>
              </w:rPr>
              <w:t xml:space="preserve">wordt, na toekenning van het arrangement door Viertaal, het ondersteuningsplan onderwijsarrangement opgesteld en </w:t>
            </w:r>
            <w:r w:rsidRPr="00366701">
              <w:rPr>
                <w:rFonts w:cstheme="minorHAnsi"/>
              </w:rPr>
              <w:t>het arrangementsgeld ingezet voor de individuele begeleiding van de leerlingen zowel buiten als binnen de groep.</w:t>
            </w:r>
          </w:p>
          <w:p w14:paraId="37C98BAF" w14:textId="77777777" w:rsidR="00B14C95" w:rsidRPr="00366701" w:rsidRDefault="00B14C95" w:rsidP="00C72EBA">
            <w:pPr>
              <w:rPr>
                <w:rFonts w:cstheme="minorHAnsi"/>
              </w:rPr>
            </w:pPr>
          </w:p>
        </w:tc>
        <w:tc>
          <w:tcPr>
            <w:tcW w:w="3828" w:type="dxa"/>
          </w:tcPr>
          <w:p w14:paraId="4A0088D2" w14:textId="77777777" w:rsidR="00C26E6B" w:rsidRPr="00366701" w:rsidRDefault="00C26E6B" w:rsidP="00C26E6B">
            <w:pPr>
              <w:rPr>
                <w:rFonts w:cstheme="minorHAnsi"/>
              </w:rPr>
            </w:pPr>
            <w:r w:rsidRPr="00366701">
              <w:rPr>
                <w:rFonts w:cstheme="minorHAnsi"/>
              </w:rPr>
              <w:t>Zie beschrijving ‘alle leerlingen met lichte taal-spraakproblemen’</w:t>
            </w:r>
          </w:p>
          <w:p w14:paraId="118DCEBD" w14:textId="77777777" w:rsidR="00514D88" w:rsidRPr="00366701" w:rsidRDefault="00514D88" w:rsidP="00C72EBA">
            <w:pPr>
              <w:rPr>
                <w:rFonts w:cstheme="minorHAnsi"/>
              </w:rPr>
            </w:pPr>
          </w:p>
          <w:p w14:paraId="0840D219" w14:textId="113DC33B" w:rsidR="00B14C95" w:rsidRPr="00366701" w:rsidRDefault="00C26E6B" w:rsidP="00C72EBA">
            <w:pPr>
              <w:rPr>
                <w:rFonts w:cstheme="minorHAnsi"/>
              </w:rPr>
            </w:pPr>
            <w:r w:rsidRPr="00366701">
              <w:rPr>
                <w:rFonts w:cstheme="minorHAnsi"/>
              </w:rPr>
              <w:t xml:space="preserve">Onderwijsbegeleidingsbureau ZIEZO </w:t>
            </w:r>
            <w:r w:rsidR="00623E25" w:rsidRPr="00366701">
              <w:rPr>
                <w:rFonts w:cstheme="minorHAnsi"/>
              </w:rPr>
              <w:t xml:space="preserve">of een andere bureau </w:t>
            </w:r>
            <w:r w:rsidRPr="00366701">
              <w:rPr>
                <w:rFonts w:cstheme="minorHAnsi"/>
              </w:rPr>
              <w:t>wordt ingeschakeld om een leerling met TOS individueel te begeleiden</w:t>
            </w:r>
            <w:r w:rsidR="007E6005" w:rsidRPr="00366701">
              <w:rPr>
                <w:rFonts w:cstheme="minorHAnsi"/>
              </w:rPr>
              <w:t xml:space="preserve"> buiten </w:t>
            </w:r>
            <w:r w:rsidR="00514D88" w:rsidRPr="00366701">
              <w:rPr>
                <w:rFonts w:cstheme="minorHAnsi"/>
              </w:rPr>
              <w:t xml:space="preserve">en binnen </w:t>
            </w:r>
            <w:r w:rsidR="007E6005" w:rsidRPr="00366701">
              <w:rPr>
                <w:rFonts w:cstheme="minorHAnsi"/>
              </w:rPr>
              <w:t>de groep</w:t>
            </w:r>
            <w:r w:rsidRPr="00366701">
              <w:rPr>
                <w:rFonts w:cstheme="minorHAnsi"/>
              </w:rPr>
              <w:t xml:space="preserve">. </w:t>
            </w:r>
            <w:r w:rsidR="007E6005" w:rsidRPr="00366701">
              <w:rPr>
                <w:rFonts w:cstheme="minorHAnsi"/>
              </w:rPr>
              <w:t>Er vindt nauw overleg plaats met de leerkracht zodat de leerling de aangeleerde vaardigheden kan toepassen.</w:t>
            </w:r>
          </w:p>
          <w:p w14:paraId="39C8CDB8" w14:textId="77777777" w:rsidR="00C26E6B" w:rsidRPr="00366701" w:rsidRDefault="00C26E6B" w:rsidP="00C72EBA">
            <w:pPr>
              <w:rPr>
                <w:rFonts w:cstheme="minorHAnsi"/>
              </w:rPr>
            </w:pPr>
          </w:p>
        </w:tc>
      </w:tr>
    </w:tbl>
    <w:p w14:paraId="0653E51E" w14:textId="77777777" w:rsidR="00B14C95" w:rsidRPr="00366701" w:rsidRDefault="00B14C95" w:rsidP="00072A79">
      <w:pPr>
        <w:rPr>
          <w:rFonts w:cstheme="minorHAnsi"/>
        </w:rPr>
      </w:pPr>
    </w:p>
    <w:p w14:paraId="5B8960D3" w14:textId="77777777" w:rsidR="00B14C95" w:rsidRPr="00366701" w:rsidRDefault="00B14C95" w:rsidP="00072A79">
      <w:pPr>
        <w:rPr>
          <w:rFonts w:cstheme="minorHAnsi"/>
        </w:rPr>
      </w:pPr>
    </w:p>
    <w:p w14:paraId="40546FF2" w14:textId="77777777" w:rsidR="00FA6FF3" w:rsidRPr="00366701" w:rsidRDefault="00FA6FF3" w:rsidP="00072A79">
      <w:pPr>
        <w:rPr>
          <w:rFonts w:cstheme="minorHAnsi"/>
        </w:rPr>
      </w:pPr>
    </w:p>
    <w:p w14:paraId="025762F8" w14:textId="77777777" w:rsidR="00FA6FF3" w:rsidRPr="00366701" w:rsidRDefault="00FA6FF3" w:rsidP="00072A79">
      <w:pPr>
        <w:rPr>
          <w:rFonts w:cstheme="minorHAnsi"/>
        </w:rPr>
      </w:pPr>
    </w:p>
    <w:p w14:paraId="6D7C8594" w14:textId="77777777" w:rsidR="00B14C95" w:rsidRPr="00366701" w:rsidRDefault="00B14C95" w:rsidP="00072A79">
      <w:pPr>
        <w:rPr>
          <w:rFonts w:cstheme="minorHAnsi"/>
        </w:rPr>
      </w:pPr>
    </w:p>
    <w:p w14:paraId="0D762922" w14:textId="77777777" w:rsidR="00EC570C" w:rsidRPr="00366701" w:rsidRDefault="00EC570C" w:rsidP="00072A79">
      <w:pPr>
        <w:rPr>
          <w:rFonts w:cstheme="minorHAnsi"/>
        </w:rPr>
      </w:pPr>
    </w:p>
    <w:p w14:paraId="183BF955" w14:textId="77777777" w:rsidR="00C4534E" w:rsidRPr="00366701" w:rsidRDefault="00C4534E" w:rsidP="00072A79">
      <w:pPr>
        <w:rPr>
          <w:rFonts w:cstheme="minorHAnsi"/>
          <w:b/>
        </w:rPr>
      </w:pPr>
      <w:r w:rsidRPr="00366701">
        <w:rPr>
          <w:rFonts w:cstheme="minorHAnsi"/>
          <w:b/>
        </w:rPr>
        <w:t>4B</w:t>
      </w:r>
      <w:r w:rsidRPr="00366701">
        <w:rPr>
          <w:rFonts w:cstheme="minorHAnsi"/>
          <w:b/>
        </w:rPr>
        <w:tab/>
        <w:t>Is er binnen de school sprake van een groepsarrangement?</w:t>
      </w:r>
    </w:p>
    <w:tbl>
      <w:tblPr>
        <w:tblStyle w:val="Tabelraster"/>
        <w:tblW w:w="0" w:type="auto"/>
        <w:tblLook w:val="04A0" w:firstRow="1" w:lastRow="0" w:firstColumn="1" w:lastColumn="0" w:noHBand="0" w:noVBand="1"/>
      </w:tblPr>
      <w:tblGrid>
        <w:gridCol w:w="2801"/>
        <w:gridCol w:w="3608"/>
        <w:gridCol w:w="3787"/>
        <w:gridCol w:w="3798"/>
      </w:tblGrid>
      <w:tr w:rsidR="00C4534E" w:rsidRPr="00366701" w14:paraId="13042343" w14:textId="77777777" w:rsidTr="00C72EBA">
        <w:tc>
          <w:tcPr>
            <w:tcW w:w="2828" w:type="dxa"/>
          </w:tcPr>
          <w:p w14:paraId="4FD8ECEC" w14:textId="77777777" w:rsidR="00C4534E" w:rsidRPr="00366701" w:rsidRDefault="00C4534E" w:rsidP="00C72EBA">
            <w:pPr>
              <w:rPr>
                <w:rFonts w:cstheme="minorHAnsi"/>
              </w:rPr>
            </w:pPr>
            <w:r w:rsidRPr="00366701">
              <w:rPr>
                <w:rFonts w:cstheme="minorHAnsi"/>
              </w:rPr>
              <w:t>Doelgroep</w:t>
            </w:r>
          </w:p>
        </w:tc>
        <w:tc>
          <w:tcPr>
            <w:tcW w:w="3659" w:type="dxa"/>
          </w:tcPr>
          <w:p w14:paraId="5005F8AB" w14:textId="77777777" w:rsidR="00C4534E" w:rsidRPr="00366701" w:rsidRDefault="00C4534E" w:rsidP="00C72EBA">
            <w:pPr>
              <w:rPr>
                <w:rFonts w:cstheme="minorHAnsi"/>
              </w:rPr>
            </w:pPr>
            <w:r w:rsidRPr="00366701">
              <w:rPr>
                <w:rFonts w:cstheme="minorHAnsi"/>
              </w:rPr>
              <w:t xml:space="preserve">Welke begeleiding en ondersteuning geef je de </w:t>
            </w:r>
            <w:r w:rsidR="005553EE" w:rsidRPr="00366701">
              <w:rPr>
                <w:rFonts w:cstheme="minorHAnsi"/>
              </w:rPr>
              <w:t>lln.</w:t>
            </w:r>
            <w:r w:rsidRPr="00366701">
              <w:rPr>
                <w:rFonts w:cstheme="minorHAnsi"/>
              </w:rPr>
              <w:t xml:space="preserve"> in de lessen? (aandacht en tijd)</w:t>
            </w:r>
          </w:p>
        </w:tc>
        <w:tc>
          <w:tcPr>
            <w:tcW w:w="3827" w:type="dxa"/>
          </w:tcPr>
          <w:p w14:paraId="10219749" w14:textId="77777777" w:rsidR="00C4534E" w:rsidRPr="00366701" w:rsidRDefault="00C4534E" w:rsidP="00C72EBA">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828" w:type="dxa"/>
          </w:tcPr>
          <w:p w14:paraId="73B572DB" w14:textId="77777777" w:rsidR="00C4534E" w:rsidRPr="00366701" w:rsidRDefault="00C4534E" w:rsidP="00C72EBA">
            <w:pPr>
              <w:rPr>
                <w:rFonts w:cstheme="minorHAnsi"/>
              </w:rPr>
            </w:pPr>
            <w:r w:rsidRPr="00366701">
              <w:rPr>
                <w:rFonts w:cstheme="minorHAnsi"/>
              </w:rPr>
              <w:t>Welke ondersteuning -expertise bieden we samen met partners?  En wie zijn dat in jullie geval?</w:t>
            </w:r>
          </w:p>
        </w:tc>
      </w:tr>
      <w:tr w:rsidR="00C4534E" w:rsidRPr="00366701" w14:paraId="5CAACA8E" w14:textId="77777777" w:rsidTr="00C72EBA">
        <w:tc>
          <w:tcPr>
            <w:tcW w:w="2828" w:type="dxa"/>
          </w:tcPr>
          <w:p w14:paraId="20C983CE" w14:textId="77777777" w:rsidR="00C4534E" w:rsidRPr="00366701" w:rsidRDefault="00C4534E" w:rsidP="00C72EBA">
            <w:pPr>
              <w:rPr>
                <w:rFonts w:cstheme="minorHAnsi"/>
              </w:rPr>
            </w:pPr>
          </w:p>
          <w:p w14:paraId="6DD22DBB" w14:textId="77777777" w:rsidR="00A43DAD" w:rsidRPr="00366701" w:rsidRDefault="00A43DAD" w:rsidP="00A43DAD">
            <w:pPr>
              <w:rPr>
                <w:rFonts w:cstheme="minorHAnsi"/>
              </w:rPr>
            </w:pPr>
            <w:r w:rsidRPr="00366701">
              <w:rPr>
                <w:rFonts w:cstheme="minorHAnsi"/>
              </w:rPr>
              <w:t>Binnenstromende leerlingen</w:t>
            </w:r>
            <w:r w:rsidR="00FB0E86" w:rsidRPr="00366701">
              <w:rPr>
                <w:rFonts w:cstheme="minorHAnsi"/>
              </w:rPr>
              <w:t xml:space="preserve"> </w:t>
            </w:r>
            <w:r w:rsidR="00FC4B06" w:rsidRPr="00366701">
              <w:rPr>
                <w:rFonts w:cstheme="minorHAnsi"/>
              </w:rPr>
              <w:t>(‘zij instromers’) met een specifieke onderwijshulpvraag die buiten de basisondersteuning valt</w:t>
            </w:r>
          </w:p>
          <w:p w14:paraId="33314C1B" w14:textId="77777777" w:rsidR="00C4534E" w:rsidRPr="00366701" w:rsidRDefault="00C4534E" w:rsidP="00C72EBA">
            <w:pPr>
              <w:rPr>
                <w:rFonts w:cstheme="minorHAnsi"/>
              </w:rPr>
            </w:pPr>
          </w:p>
          <w:p w14:paraId="05417450" w14:textId="2569A278" w:rsidR="00F5686A" w:rsidRPr="00366701" w:rsidRDefault="00F5686A" w:rsidP="00C72EBA">
            <w:pPr>
              <w:rPr>
                <w:rFonts w:cstheme="minorHAnsi"/>
              </w:rPr>
            </w:pPr>
          </w:p>
        </w:tc>
        <w:tc>
          <w:tcPr>
            <w:tcW w:w="3659" w:type="dxa"/>
          </w:tcPr>
          <w:p w14:paraId="3B17E5FF" w14:textId="77777777" w:rsidR="00C4534E" w:rsidRPr="00366701" w:rsidRDefault="00FC4B06" w:rsidP="00C72EBA">
            <w:pPr>
              <w:rPr>
                <w:rFonts w:cstheme="minorHAnsi"/>
              </w:rPr>
            </w:pPr>
            <w:r w:rsidRPr="00366701">
              <w:rPr>
                <w:rFonts w:cstheme="minorHAnsi"/>
              </w:rPr>
              <w:t>Zie beschrijving doelgroep alle leerlingen met leerachterstanden.</w:t>
            </w:r>
          </w:p>
          <w:p w14:paraId="1EDF45AD" w14:textId="77777777" w:rsidR="00FC4B06" w:rsidRPr="00366701" w:rsidRDefault="00FC4B06" w:rsidP="00C72EBA">
            <w:pPr>
              <w:rPr>
                <w:rFonts w:cstheme="minorHAnsi"/>
              </w:rPr>
            </w:pPr>
          </w:p>
          <w:p w14:paraId="7680AFBF" w14:textId="77777777" w:rsidR="00FC4B06" w:rsidRPr="00366701" w:rsidRDefault="00FC4B06" w:rsidP="00FC4B06">
            <w:pPr>
              <w:rPr>
                <w:rFonts w:cstheme="minorHAnsi"/>
              </w:rPr>
            </w:pPr>
            <w:r w:rsidRPr="00366701">
              <w:rPr>
                <w:rFonts w:cstheme="minorHAnsi"/>
              </w:rPr>
              <w:t>De begeleider vanuit Passend Onderwijs geeft de leerkracht handelingsadviezen voor in de klas en ondersteunt bij het opstellen van het OPP. Dit gebeurt uiteraard altijd in overleg met de ouders en de leerling</w:t>
            </w:r>
            <w:r w:rsidR="00FB0E86" w:rsidRPr="00366701">
              <w:rPr>
                <w:rFonts w:cstheme="minorHAnsi"/>
              </w:rPr>
              <w:t xml:space="preserve">. </w:t>
            </w:r>
          </w:p>
          <w:p w14:paraId="41E3318A" w14:textId="77777777" w:rsidR="00FB0E86" w:rsidRPr="00366701" w:rsidRDefault="00FB0E86" w:rsidP="00FB0E86">
            <w:pPr>
              <w:rPr>
                <w:rFonts w:cstheme="minorHAnsi"/>
              </w:rPr>
            </w:pPr>
          </w:p>
          <w:p w14:paraId="43F05E6A" w14:textId="77777777" w:rsidR="00FB0E86" w:rsidRPr="00366701" w:rsidRDefault="00FB0E86" w:rsidP="00FB0E86">
            <w:pPr>
              <w:rPr>
                <w:rFonts w:cstheme="minorHAnsi"/>
              </w:rPr>
            </w:pPr>
            <w:r w:rsidRPr="00366701">
              <w:rPr>
                <w:rFonts w:cstheme="minorHAnsi"/>
              </w:rPr>
              <w:t xml:space="preserve">In overleg met de ambulant begeleider van ZIEZO </w:t>
            </w:r>
            <w:r w:rsidR="00152D67" w:rsidRPr="00366701">
              <w:rPr>
                <w:rFonts w:cstheme="minorHAnsi"/>
              </w:rPr>
              <w:t xml:space="preserve">of Bijzonder Jij, </w:t>
            </w:r>
            <w:r w:rsidRPr="00366701">
              <w:rPr>
                <w:rFonts w:cstheme="minorHAnsi"/>
              </w:rPr>
              <w:t>worden de aangeleerde vaardigheden extra geoefend/toegepast in de groep met ondersteuning van de leerkracht. De leerkracht krijgt zo nodig ook handelingsadviezen voor in de groep.</w:t>
            </w:r>
          </w:p>
          <w:p w14:paraId="7762D5D5" w14:textId="77777777" w:rsidR="00FB0E86" w:rsidRPr="00366701" w:rsidRDefault="00FB0E86" w:rsidP="00FC4B06">
            <w:pPr>
              <w:rPr>
                <w:rFonts w:cstheme="minorHAnsi"/>
              </w:rPr>
            </w:pPr>
          </w:p>
          <w:p w14:paraId="25B2379A" w14:textId="77777777" w:rsidR="00FB0E86" w:rsidRPr="00366701" w:rsidRDefault="00FB0E86" w:rsidP="00FC4B06">
            <w:pPr>
              <w:rPr>
                <w:rFonts w:cstheme="minorHAnsi"/>
              </w:rPr>
            </w:pPr>
          </w:p>
          <w:p w14:paraId="410BE616" w14:textId="77777777" w:rsidR="00FB0E86" w:rsidRPr="00366701" w:rsidRDefault="00FB0E86" w:rsidP="00FC4B06">
            <w:pPr>
              <w:rPr>
                <w:rFonts w:cstheme="minorHAnsi"/>
              </w:rPr>
            </w:pPr>
          </w:p>
        </w:tc>
        <w:tc>
          <w:tcPr>
            <w:tcW w:w="3827" w:type="dxa"/>
          </w:tcPr>
          <w:p w14:paraId="0086BD5A" w14:textId="77777777" w:rsidR="00C4534E" w:rsidRPr="00366701" w:rsidRDefault="00FB0E86" w:rsidP="00FB0E86">
            <w:pPr>
              <w:rPr>
                <w:rFonts w:cstheme="minorHAnsi"/>
              </w:rPr>
            </w:pPr>
            <w:r w:rsidRPr="00366701">
              <w:rPr>
                <w:rFonts w:cstheme="minorHAnsi"/>
              </w:rPr>
              <w:t>De leerlingen worden geclusterd in groepjes van maximaal 4 leerlingen. De groepjes worden 2 keer per week begeleid door d</w:t>
            </w:r>
            <w:r w:rsidR="00E82B8D" w:rsidRPr="00366701">
              <w:rPr>
                <w:rFonts w:cstheme="minorHAnsi"/>
              </w:rPr>
              <w:t>e ambulant begeleider van ZIEZO</w:t>
            </w:r>
            <w:r w:rsidR="00875F6E" w:rsidRPr="00366701">
              <w:rPr>
                <w:rFonts w:cstheme="minorHAnsi"/>
              </w:rPr>
              <w:t xml:space="preserve"> buiten de klas</w:t>
            </w:r>
            <w:r w:rsidRPr="00366701">
              <w:rPr>
                <w:rFonts w:cstheme="minorHAnsi"/>
              </w:rPr>
              <w:t>.</w:t>
            </w:r>
          </w:p>
          <w:p w14:paraId="4C1AD3A0" w14:textId="77777777" w:rsidR="00FB0E86" w:rsidRPr="00366701" w:rsidRDefault="00FB0E86" w:rsidP="00FB0E86">
            <w:pPr>
              <w:rPr>
                <w:rFonts w:cstheme="minorHAnsi"/>
              </w:rPr>
            </w:pPr>
            <w:r w:rsidRPr="00366701">
              <w:rPr>
                <w:rFonts w:cstheme="minorHAnsi"/>
              </w:rPr>
              <w:t>De inhoud</w:t>
            </w:r>
            <w:r w:rsidR="00CB66BC" w:rsidRPr="00366701">
              <w:rPr>
                <w:rFonts w:cstheme="minorHAnsi"/>
              </w:rPr>
              <w:t xml:space="preserve">, het doel en de </w:t>
            </w:r>
            <w:r w:rsidRPr="00366701">
              <w:rPr>
                <w:rFonts w:cstheme="minorHAnsi"/>
              </w:rPr>
              <w:t>werkwijze</w:t>
            </w:r>
            <w:r w:rsidR="00CB66BC" w:rsidRPr="00366701">
              <w:rPr>
                <w:rFonts w:cstheme="minorHAnsi"/>
              </w:rPr>
              <w:t xml:space="preserve"> van deze groepsarrangementen hangt af van de specifieke hulpvraag va</w:t>
            </w:r>
            <w:r w:rsidR="00875F6E" w:rsidRPr="00366701">
              <w:rPr>
                <w:rFonts w:cstheme="minorHAnsi"/>
              </w:rPr>
              <w:t>n de leerlingen (</w:t>
            </w:r>
            <w:r w:rsidR="00CB66BC" w:rsidRPr="00366701">
              <w:rPr>
                <w:rFonts w:cstheme="minorHAnsi"/>
              </w:rPr>
              <w:t xml:space="preserve"> bijvoorbeeld leerlingen </w:t>
            </w:r>
            <w:r w:rsidR="00875F6E" w:rsidRPr="00366701">
              <w:rPr>
                <w:rFonts w:cstheme="minorHAnsi"/>
              </w:rPr>
              <w:t>met een grote kloof tussen PIQ en VIQ</w:t>
            </w:r>
            <w:r w:rsidR="00152D67" w:rsidRPr="00366701">
              <w:rPr>
                <w:rFonts w:cstheme="minorHAnsi"/>
              </w:rPr>
              <w:t xml:space="preserve"> of leerlingen die op het sociale vlak meer en intensievere training nodig hebben dan binnen de basisondersteuning geboden kan worden</w:t>
            </w:r>
            <w:r w:rsidR="00875F6E" w:rsidRPr="00366701">
              <w:rPr>
                <w:rFonts w:cstheme="minorHAnsi"/>
              </w:rPr>
              <w:t>) .</w:t>
            </w:r>
          </w:p>
        </w:tc>
        <w:tc>
          <w:tcPr>
            <w:tcW w:w="3828" w:type="dxa"/>
          </w:tcPr>
          <w:p w14:paraId="3C35883A" w14:textId="77777777" w:rsidR="00C4534E" w:rsidRPr="00366701" w:rsidRDefault="00FC4B06" w:rsidP="00C72EBA">
            <w:pPr>
              <w:rPr>
                <w:rFonts w:cstheme="minorHAnsi"/>
              </w:rPr>
            </w:pPr>
            <w:r w:rsidRPr="00366701">
              <w:rPr>
                <w:rFonts w:cstheme="minorHAnsi"/>
              </w:rPr>
              <w:t>Op het moment dat de leerling niet de gewenste ontwikkeling doormaakt, wordt advies gevraagd aan Passend Onderwijs Almere.</w:t>
            </w:r>
          </w:p>
          <w:p w14:paraId="6CB7FBF9" w14:textId="77777777" w:rsidR="00FC4B06" w:rsidRPr="00366701" w:rsidRDefault="00FC4B06" w:rsidP="00C72EBA">
            <w:pPr>
              <w:rPr>
                <w:rFonts w:cstheme="minorHAnsi"/>
              </w:rPr>
            </w:pPr>
          </w:p>
          <w:p w14:paraId="694A76AA" w14:textId="77777777" w:rsidR="00152D67" w:rsidRPr="00366701" w:rsidRDefault="00152D67" w:rsidP="00152D67">
            <w:pPr>
              <w:rPr>
                <w:rFonts w:cstheme="minorHAnsi"/>
              </w:rPr>
            </w:pPr>
            <w:r w:rsidRPr="00366701">
              <w:rPr>
                <w:rFonts w:cstheme="minorHAnsi"/>
              </w:rPr>
              <w:t>Onderwijsbegeleidingsbureau ZIEZO of ‘Bijzonder Jij’ wordt ingeschakeld om een groepje leerlingen te begeleiden buiten en binnen de groep. Er vindt nauw overleg plaats met de leerkracht zodat de leerling de aangeleerde vaardigheden kan toepassen.</w:t>
            </w:r>
          </w:p>
          <w:p w14:paraId="68B757A9" w14:textId="77777777" w:rsidR="00152D67" w:rsidRPr="00366701" w:rsidRDefault="00152D67" w:rsidP="00C72EBA">
            <w:pPr>
              <w:rPr>
                <w:rFonts w:cstheme="minorHAnsi"/>
              </w:rPr>
            </w:pPr>
          </w:p>
        </w:tc>
      </w:tr>
    </w:tbl>
    <w:p w14:paraId="1F299376" w14:textId="06803977" w:rsidR="00C4534E" w:rsidRDefault="00C4534E" w:rsidP="00072A79">
      <w:pPr>
        <w:rPr>
          <w:rFonts w:cstheme="minorHAnsi"/>
        </w:rPr>
      </w:pPr>
    </w:p>
    <w:p w14:paraId="00293C36" w14:textId="48F79D03" w:rsidR="00366701" w:rsidRDefault="00366701" w:rsidP="00072A79">
      <w:pPr>
        <w:rPr>
          <w:rFonts w:cstheme="minorHAnsi"/>
        </w:rPr>
      </w:pPr>
    </w:p>
    <w:p w14:paraId="5E4F5B2C" w14:textId="77777777" w:rsidR="00366701" w:rsidRPr="00366701" w:rsidRDefault="00366701" w:rsidP="00072A79">
      <w:pPr>
        <w:rPr>
          <w:rFonts w:cstheme="minorHAnsi"/>
        </w:rPr>
      </w:pPr>
    </w:p>
    <w:p w14:paraId="571A0215" w14:textId="77777777" w:rsidR="00F508A0" w:rsidRPr="00366701" w:rsidRDefault="00F508A0" w:rsidP="00072A79">
      <w:pPr>
        <w:rPr>
          <w:rFonts w:cstheme="minorHAnsi"/>
        </w:rPr>
      </w:pPr>
    </w:p>
    <w:tbl>
      <w:tblPr>
        <w:tblStyle w:val="Tabelraster"/>
        <w:tblW w:w="0" w:type="auto"/>
        <w:tblLook w:val="04A0" w:firstRow="1" w:lastRow="0" w:firstColumn="1" w:lastColumn="0" w:noHBand="0" w:noVBand="1"/>
      </w:tblPr>
      <w:tblGrid>
        <w:gridCol w:w="2795"/>
        <w:gridCol w:w="3623"/>
        <w:gridCol w:w="3799"/>
        <w:gridCol w:w="3777"/>
      </w:tblGrid>
      <w:tr w:rsidR="00A43DAD" w:rsidRPr="00366701" w14:paraId="39E09AE5" w14:textId="77777777" w:rsidTr="00663DF2">
        <w:tc>
          <w:tcPr>
            <w:tcW w:w="2828" w:type="dxa"/>
          </w:tcPr>
          <w:p w14:paraId="190AE299" w14:textId="77777777" w:rsidR="00A43DAD" w:rsidRPr="00366701" w:rsidRDefault="00A43DAD" w:rsidP="00663DF2">
            <w:pPr>
              <w:rPr>
                <w:rFonts w:cstheme="minorHAnsi"/>
              </w:rPr>
            </w:pPr>
            <w:r w:rsidRPr="00366701">
              <w:rPr>
                <w:rFonts w:cstheme="minorHAnsi"/>
              </w:rPr>
              <w:t>Doelgroep</w:t>
            </w:r>
          </w:p>
        </w:tc>
        <w:tc>
          <w:tcPr>
            <w:tcW w:w="3659" w:type="dxa"/>
          </w:tcPr>
          <w:p w14:paraId="51A3BB0F" w14:textId="77777777" w:rsidR="00152D67" w:rsidRPr="00366701" w:rsidRDefault="00A43DAD" w:rsidP="00152D67">
            <w:pPr>
              <w:rPr>
                <w:rFonts w:cstheme="minorHAnsi"/>
              </w:rPr>
            </w:pPr>
            <w:r w:rsidRPr="00366701">
              <w:rPr>
                <w:rFonts w:cstheme="minorHAnsi"/>
              </w:rPr>
              <w:t xml:space="preserve">Welke begeleiding en ondersteuning geef je de </w:t>
            </w:r>
            <w:r w:rsidR="00152D67" w:rsidRPr="00366701">
              <w:rPr>
                <w:rFonts w:cstheme="minorHAnsi"/>
              </w:rPr>
              <w:t>leerkrachten om passend onderwijs voor de leerlingen mogelijk te maken?</w:t>
            </w:r>
          </w:p>
        </w:tc>
        <w:tc>
          <w:tcPr>
            <w:tcW w:w="3827" w:type="dxa"/>
          </w:tcPr>
          <w:p w14:paraId="114C0020" w14:textId="77777777" w:rsidR="00A43DAD" w:rsidRPr="00366701" w:rsidRDefault="00A43DAD" w:rsidP="00663DF2">
            <w:pPr>
              <w:rPr>
                <w:rFonts w:cstheme="minorHAnsi"/>
              </w:rPr>
            </w:pPr>
            <w:r w:rsidRPr="00366701">
              <w:rPr>
                <w:rFonts w:cstheme="minorHAnsi"/>
              </w:rPr>
              <w:t xml:space="preserve">Welke voorzieningen heeft de school voor alle </w:t>
            </w:r>
            <w:r w:rsidR="005553EE" w:rsidRPr="00366701">
              <w:rPr>
                <w:rFonts w:cstheme="minorHAnsi"/>
              </w:rPr>
              <w:t>lln.</w:t>
            </w:r>
            <w:r w:rsidRPr="00366701">
              <w:rPr>
                <w:rFonts w:cstheme="minorHAnsi"/>
              </w:rPr>
              <w:t xml:space="preserve"> zowel in als buiten de lessen? (ondersteuningsstructuur)</w:t>
            </w:r>
          </w:p>
        </w:tc>
        <w:tc>
          <w:tcPr>
            <w:tcW w:w="3828" w:type="dxa"/>
          </w:tcPr>
          <w:p w14:paraId="2BAD7EA7" w14:textId="77777777" w:rsidR="00A43DAD" w:rsidRPr="00366701" w:rsidRDefault="00A43DAD" w:rsidP="00663DF2">
            <w:pPr>
              <w:rPr>
                <w:rFonts w:cstheme="minorHAnsi"/>
              </w:rPr>
            </w:pPr>
            <w:r w:rsidRPr="00366701">
              <w:rPr>
                <w:rFonts w:cstheme="minorHAnsi"/>
              </w:rPr>
              <w:t>Welke ondersteuning -expertise bieden we samen met partners?  En wie zijn dat in jullie geval?</w:t>
            </w:r>
          </w:p>
        </w:tc>
      </w:tr>
      <w:tr w:rsidR="00A43DAD" w:rsidRPr="00366701" w14:paraId="2E1452CC" w14:textId="77777777" w:rsidTr="00663DF2">
        <w:tc>
          <w:tcPr>
            <w:tcW w:w="2828" w:type="dxa"/>
          </w:tcPr>
          <w:p w14:paraId="78A30EF1" w14:textId="77777777" w:rsidR="00A43DAD" w:rsidRPr="00366701" w:rsidRDefault="00A43DAD" w:rsidP="00663DF2">
            <w:pPr>
              <w:rPr>
                <w:rFonts w:cstheme="minorHAnsi"/>
              </w:rPr>
            </w:pPr>
          </w:p>
          <w:p w14:paraId="228125E5" w14:textId="77777777" w:rsidR="00A43DAD" w:rsidRPr="00366701" w:rsidRDefault="00A43DAD" w:rsidP="00663DF2">
            <w:pPr>
              <w:rPr>
                <w:rFonts w:cstheme="minorHAnsi"/>
              </w:rPr>
            </w:pPr>
            <w:r w:rsidRPr="00366701">
              <w:rPr>
                <w:rFonts w:cstheme="minorHAnsi"/>
              </w:rPr>
              <w:t>Alle leerkrachten</w:t>
            </w:r>
          </w:p>
          <w:p w14:paraId="4F977CDC" w14:textId="77777777" w:rsidR="00EA4073" w:rsidRPr="00366701" w:rsidRDefault="00EA4073" w:rsidP="00663DF2">
            <w:pPr>
              <w:rPr>
                <w:rFonts w:cstheme="minorHAnsi"/>
              </w:rPr>
            </w:pPr>
          </w:p>
          <w:p w14:paraId="219BE4A4" w14:textId="77777777" w:rsidR="00A43DAD" w:rsidRPr="00366701" w:rsidRDefault="00A43DAD" w:rsidP="00366701">
            <w:pPr>
              <w:rPr>
                <w:rFonts w:cstheme="minorHAnsi"/>
              </w:rPr>
            </w:pPr>
          </w:p>
        </w:tc>
        <w:tc>
          <w:tcPr>
            <w:tcW w:w="3659" w:type="dxa"/>
          </w:tcPr>
          <w:p w14:paraId="749F3367" w14:textId="77777777" w:rsidR="00A43DAD" w:rsidRPr="00366701" w:rsidRDefault="00335DD9" w:rsidP="00663DF2">
            <w:pPr>
              <w:rPr>
                <w:rFonts w:cstheme="minorHAnsi"/>
              </w:rPr>
            </w:pPr>
            <w:r w:rsidRPr="00366701">
              <w:rPr>
                <w:rFonts w:cstheme="minorHAnsi"/>
              </w:rPr>
              <w:t xml:space="preserve">Binnen de school worden de leerkrachten gecoacht om passend onderwijs mogelijk te maken. De coaching is gericht op de verdieping en de intensivering van </w:t>
            </w:r>
            <w:r w:rsidRPr="00366701">
              <w:rPr>
                <w:rFonts w:cstheme="minorHAnsi"/>
              </w:rPr>
              <w:lastRenderedPageBreak/>
              <w:t xml:space="preserve">de voormalige </w:t>
            </w:r>
            <w:r w:rsidR="005553EE" w:rsidRPr="00366701">
              <w:rPr>
                <w:rFonts w:cstheme="minorHAnsi"/>
              </w:rPr>
              <w:t>HGW-trainingen</w:t>
            </w:r>
            <w:r w:rsidRPr="00366701">
              <w:rPr>
                <w:rFonts w:cstheme="minorHAnsi"/>
              </w:rPr>
              <w:t xml:space="preserve"> en om de leerkrachten handvat</w:t>
            </w:r>
            <w:r w:rsidR="005014E0" w:rsidRPr="00366701">
              <w:rPr>
                <w:rFonts w:cstheme="minorHAnsi"/>
              </w:rPr>
              <w:t>ten te geven om met de verschill</w:t>
            </w:r>
            <w:r w:rsidRPr="00366701">
              <w:rPr>
                <w:rFonts w:cstheme="minorHAnsi"/>
              </w:rPr>
              <w:t xml:space="preserve">ende onderwijsbehoeften van de leerlingen passend om te gaan. </w:t>
            </w:r>
          </w:p>
        </w:tc>
        <w:tc>
          <w:tcPr>
            <w:tcW w:w="3827" w:type="dxa"/>
          </w:tcPr>
          <w:p w14:paraId="1A83FB3B" w14:textId="77777777" w:rsidR="00A43DAD" w:rsidRPr="00366701" w:rsidRDefault="00335DD9" w:rsidP="00663DF2">
            <w:pPr>
              <w:rPr>
                <w:rFonts w:cstheme="minorHAnsi"/>
              </w:rPr>
            </w:pPr>
            <w:r w:rsidRPr="00366701">
              <w:rPr>
                <w:rFonts w:cstheme="minorHAnsi"/>
              </w:rPr>
              <w:lastRenderedPageBreak/>
              <w:t xml:space="preserve">Er is een </w:t>
            </w:r>
            <w:proofErr w:type="spellStart"/>
            <w:r w:rsidRPr="00366701">
              <w:rPr>
                <w:rFonts w:cstheme="minorHAnsi"/>
              </w:rPr>
              <w:t>orthotheek</w:t>
            </w:r>
            <w:proofErr w:type="spellEnd"/>
            <w:r w:rsidRPr="00366701">
              <w:rPr>
                <w:rFonts w:cstheme="minorHAnsi"/>
              </w:rPr>
              <w:t xml:space="preserve"> aanwezig in de school met verschillende materialen en boeken om de leerkrachten handvatten te geven om met de verschillende onderwijsbehoeften </w:t>
            </w:r>
            <w:r w:rsidRPr="00366701">
              <w:rPr>
                <w:rFonts w:cstheme="minorHAnsi"/>
              </w:rPr>
              <w:lastRenderedPageBreak/>
              <w:t>van de leerlingen passend om te gaan.</w:t>
            </w:r>
          </w:p>
        </w:tc>
        <w:tc>
          <w:tcPr>
            <w:tcW w:w="3828" w:type="dxa"/>
          </w:tcPr>
          <w:p w14:paraId="5449CB97" w14:textId="77777777" w:rsidR="00A43DAD" w:rsidRPr="00366701" w:rsidRDefault="00335DD9" w:rsidP="00663DF2">
            <w:pPr>
              <w:rPr>
                <w:rFonts w:cstheme="minorHAnsi"/>
              </w:rPr>
            </w:pPr>
            <w:r w:rsidRPr="00366701">
              <w:rPr>
                <w:rFonts w:cstheme="minorHAnsi"/>
              </w:rPr>
              <w:lastRenderedPageBreak/>
              <w:t xml:space="preserve">Vanuit Passend Onderwijs Almere kan expertise opgevraagd worden rondom de ondersteuning van de leerkrachten. Daarnaast </w:t>
            </w:r>
            <w:r w:rsidR="00EA4073" w:rsidRPr="00366701">
              <w:rPr>
                <w:rFonts w:cstheme="minorHAnsi"/>
              </w:rPr>
              <w:t xml:space="preserve">verzorgt </w:t>
            </w:r>
            <w:r w:rsidRPr="00366701">
              <w:rPr>
                <w:rFonts w:cstheme="minorHAnsi"/>
              </w:rPr>
              <w:t xml:space="preserve">‘Bijzonder Jij’ coaching trajecten </w:t>
            </w:r>
            <w:r w:rsidRPr="00366701">
              <w:rPr>
                <w:rFonts w:cstheme="minorHAnsi"/>
              </w:rPr>
              <w:lastRenderedPageBreak/>
              <w:t>voor zowel het team als individuele leerkrachten</w:t>
            </w:r>
          </w:p>
        </w:tc>
      </w:tr>
    </w:tbl>
    <w:p w14:paraId="5CB92803" w14:textId="77777777" w:rsidR="00441658" w:rsidRPr="00366701" w:rsidRDefault="00441658" w:rsidP="00072A79">
      <w:pPr>
        <w:rPr>
          <w:rFonts w:cstheme="minorHAnsi"/>
        </w:rPr>
      </w:pPr>
    </w:p>
    <w:p w14:paraId="6ACE2A78" w14:textId="77777777" w:rsidR="00F508A0" w:rsidRPr="00366701" w:rsidRDefault="00F508A0" w:rsidP="00072A79">
      <w:pPr>
        <w:rPr>
          <w:rFonts w:cstheme="minorHAnsi"/>
        </w:rPr>
      </w:pPr>
    </w:p>
    <w:p w14:paraId="73030A23" w14:textId="77777777" w:rsidR="00F508A0" w:rsidRPr="00366701" w:rsidRDefault="00F508A0" w:rsidP="00072A79">
      <w:pPr>
        <w:rPr>
          <w:rFonts w:cstheme="minorHAnsi"/>
        </w:rPr>
      </w:pPr>
    </w:p>
    <w:p w14:paraId="242EC9A3" w14:textId="77777777" w:rsidR="00F508A0" w:rsidRPr="00366701" w:rsidRDefault="00F508A0" w:rsidP="00072A79">
      <w:pPr>
        <w:rPr>
          <w:rFonts w:cstheme="minorHAnsi"/>
        </w:rPr>
      </w:pPr>
    </w:p>
    <w:p w14:paraId="66E90D6D" w14:textId="77777777" w:rsidR="00F508A0" w:rsidRPr="00366701" w:rsidRDefault="00F508A0" w:rsidP="00072A79">
      <w:pPr>
        <w:rPr>
          <w:rFonts w:cstheme="minorHAnsi"/>
        </w:rPr>
      </w:pPr>
    </w:p>
    <w:p w14:paraId="58E3FB3F" w14:textId="77777777" w:rsidR="00F508A0" w:rsidRPr="00366701" w:rsidRDefault="00F508A0" w:rsidP="00072A79">
      <w:pPr>
        <w:rPr>
          <w:rFonts w:cstheme="minorHAnsi"/>
        </w:rPr>
      </w:pPr>
    </w:p>
    <w:p w14:paraId="220280F1" w14:textId="77777777" w:rsidR="00F508A0" w:rsidRPr="00366701" w:rsidRDefault="00F508A0" w:rsidP="00072A79">
      <w:pPr>
        <w:rPr>
          <w:rFonts w:cstheme="minorHAnsi"/>
        </w:rPr>
      </w:pPr>
    </w:p>
    <w:p w14:paraId="4AA1C48C" w14:textId="77777777" w:rsidR="00F508A0" w:rsidRPr="00366701" w:rsidRDefault="00F508A0" w:rsidP="00072A79">
      <w:pPr>
        <w:rPr>
          <w:rFonts w:cstheme="minorHAnsi"/>
        </w:rPr>
      </w:pPr>
    </w:p>
    <w:p w14:paraId="3DDFF55D" w14:textId="77777777" w:rsidR="00F508A0" w:rsidRPr="00366701" w:rsidRDefault="00F508A0" w:rsidP="00072A79">
      <w:pPr>
        <w:rPr>
          <w:rFonts w:cstheme="minorHAnsi"/>
        </w:rPr>
      </w:pPr>
    </w:p>
    <w:p w14:paraId="267F4183" w14:textId="77777777" w:rsidR="00F508A0" w:rsidRPr="00366701" w:rsidRDefault="00F508A0" w:rsidP="00072A79">
      <w:pPr>
        <w:rPr>
          <w:rFonts w:cstheme="minorHAnsi"/>
        </w:rPr>
      </w:pPr>
    </w:p>
    <w:p w14:paraId="4640D501" w14:textId="608A9641" w:rsidR="00072A79" w:rsidRPr="00366701" w:rsidRDefault="00072A79" w:rsidP="00C4534E">
      <w:pPr>
        <w:pStyle w:val="Lijstalinea"/>
        <w:numPr>
          <w:ilvl w:val="0"/>
          <w:numId w:val="3"/>
        </w:numPr>
        <w:rPr>
          <w:rFonts w:cstheme="minorHAnsi"/>
          <w:b/>
        </w:rPr>
      </w:pPr>
      <w:r w:rsidRPr="00366701">
        <w:rPr>
          <w:rFonts w:cstheme="minorHAnsi"/>
          <w:b/>
        </w:rPr>
        <w:t>Grenzen van onze ondersteuning</w:t>
      </w:r>
      <w:r w:rsidR="00EC570C" w:rsidRPr="00366701">
        <w:rPr>
          <w:rFonts w:cstheme="minorHAnsi"/>
          <w:b/>
        </w:rPr>
        <w:t xml:space="preserve"> </w:t>
      </w:r>
    </w:p>
    <w:p w14:paraId="40386001" w14:textId="4E5D5A05"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Wij doen ons best om zoveel mogelijk onderwijs en ondersteuning op maat te bieden. Onze mogelijkheden zijn echter niet oneindig. De klassensetting bij ons op school is regulier</w:t>
      </w:r>
      <w:r w:rsidR="00F508A0" w:rsidRPr="00366701">
        <w:rPr>
          <w:rFonts w:cstheme="minorHAnsi"/>
        </w:rPr>
        <w:t>,</w:t>
      </w:r>
      <w:r w:rsidRPr="00366701">
        <w:rPr>
          <w:rFonts w:cstheme="minorHAnsi"/>
        </w:rPr>
        <w:t xml:space="preserve"> waardoor er mogelijkheden tot differentiëren zijn. Leerlingen die door hun problematiek aangewezen zijn op onderwijs in kleine klassen of in de lessen dagelijks individuele begeleiding nodig hebben, passen niet op onze school. </w:t>
      </w:r>
    </w:p>
    <w:p w14:paraId="4DC7DBA2" w14:textId="77777777"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Wij hanteren de volgende uitgangspunten om te bepalen of een leerling bij ons op school past:</w:t>
      </w:r>
    </w:p>
    <w:p w14:paraId="0741A475" w14:textId="681288C3"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lastRenderedPageBreak/>
        <w:t xml:space="preserve">- De leerling moet in een </w:t>
      </w:r>
      <w:r w:rsidR="007C3D50" w:rsidRPr="00366701">
        <w:rPr>
          <w:rFonts w:cstheme="minorHAnsi"/>
        </w:rPr>
        <w:t xml:space="preserve">groep van </w:t>
      </w:r>
      <w:r w:rsidR="00EC570C" w:rsidRPr="00366701">
        <w:rPr>
          <w:rFonts w:cstheme="minorHAnsi"/>
        </w:rPr>
        <w:t>28</w:t>
      </w:r>
      <w:r w:rsidRPr="00366701">
        <w:rPr>
          <w:rFonts w:cstheme="minorHAnsi"/>
        </w:rPr>
        <w:t xml:space="preserve"> leerlingen, waarbinnen voortdurende individuele begeleiding onmogelijk is, zelfstandig kunnen functioneren.</w:t>
      </w:r>
    </w:p>
    <w:p w14:paraId="7C4EBE5E" w14:textId="661AC16B" w:rsidR="000E1172" w:rsidRPr="00366701" w:rsidRDefault="000E117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Het maximaal aantal leerlingen dat wij in een stamgroep plaatsen is 30; boven dit aantal vinden wij het fysiek en onderwijsinhoudelijk niet verantwoord om de kwaliteit van ons onderwijs te kunnen waarborgen.</w:t>
      </w:r>
    </w:p>
    <w:p w14:paraId="73EA203F" w14:textId="77777777"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De leerling heeft geen therapeutische omgeving nodig (onder therapeutische omgeving verstaan wij leerlingen die behoefte hebben aan een aanpak waarbij niet het onderwijs, maar de aanpak van het gedrag of gezondheid voorop staat, zoals extreme behoefte aan structuur, behoefte aan specifieke pedagogisch‐sociale ondersteuning voor ernstige gedragsproblemen of gedragsstoornissen, sociale angststoornissen of zware psychische problemen).</w:t>
      </w:r>
    </w:p>
    <w:p w14:paraId="77E3F3B7" w14:textId="77777777"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De leerling levert geen gevaar op voor zichzelf of anderen in de klas en verstoort niet het welzijn en de ontwikkeling van andere leerlingen.</w:t>
      </w:r>
    </w:p>
    <w:p w14:paraId="7F09A3CB" w14:textId="77777777"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Leerlingen moeten volgens ons medisch protocol ondersteund kunnen worden</w:t>
      </w:r>
      <w:r w:rsidR="006968C9" w:rsidRPr="00366701">
        <w:rPr>
          <w:rFonts w:cstheme="minorHAnsi"/>
        </w:rPr>
        <w:t>; bijvoorbeeld bij lichte epilepsie of diabetes. De ouders van de leerling ondertekenen hiervoor een medicijnverklaring</w:t>
      </w:r>
      <w:r w:rsidRPr="00366701">
        <w:rPr>
          <w:rFonts w:cstheme="minorHAnsi"/>
        </w:rPr>
        <w:t xml:space="preserve"> (als de school de ouders drie keer heeft verzocht de toestemmingverklaring in te vullen en deze niet geretourneerd is, dan doet de school een zorgmelding).</w:t>
      </w:r>
    </w:p>
    <w:p w14:paraId="2FDDADBD" w14:textId="77777777" w:rsidR="00163292"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De (cognitieve) mogelijkheden van de leerling moeten voldoende zijn om binnen de daarvoor geldende overgangsnormen een diploma te halen.</w:t>
      </w:r>
    </w:p>
    <w:p w14:paraId="665F0366" w14:textId="77777777" w:rsidR="006968C9" w:rsidRPr="00366701" w:rsidRDefault="006968C9"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lastRenderedPageBreak/>
        <w:t>- Wij vragen aan ouders bereid te zijn om medische hulp/onderzoek in te schakelen als wij dit van belang achten. Als ouders niet mee willen werken aan verder onderzoek, dan kunnen wij geen verdere ondersteuning en passend onderwijs bieden en zullen wij samen met ouders op zoek gaan naar een andere passende school/plek.</w:t>
      </w:r>
    </w:p>
    <w:p w14:paraId="661254CA" w14:textId="77777777" w:rsidR="00432E3A" w:rsidRPr="00366701" w:rsidRDefault="00432E3A"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Voor kinderen die als vierjarige instromen en waarvan later blijkt dat ze extra zorg nodig hebben, zullen wij zoveel als binnen onze mogelijkheden ligt passende arrangementen samenstellen. Voor verhuizers zullen we per geval kritisch bekijken of wij dit kind het juiste passende onderwijs kunnen bieden.</w:t>
      </w:r>
    </w:p>
    <w:p w14:paraId="4ED7B980" w14:textId="6F340595" w:rsidR="00F5686A" w:rsidRPr="00366701" w:rsidRDefault="00CE2CDA" w:rsidP="00163292">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 </w:t>
      </w:r>
      <w:r w:rsidR="00F5686A" w:rsidRPr="00366701">
        <w:rPr>
          <w:rFonts w:cstheme="minorHAnsi"/>
        </w:rPr>
        <w:t>De leerling moet bij instroom zindelijk zijn en zelfstandig naar de WC kunnen gaan.</w:t>
      </w:r>
    </w:p>
    <w:p w14:paraId="684BC96F" w14:textId="77777777" w:rsidR="00432E3A" w:rsidRPr="00366701" w:rsidRDefault="00432E3A"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 xml:space="preserve">- Bij het overstappen naar onze school verwachten we een open communicatie van ouders en school waarbij alle informatie die nodig is om de onderwijsbehoeften van het kind goed in beeld te brengen aan ons wordt </w:t>
      </w:r>
      <w:r w:rsidR="005553EE" w:rsidRPr="00366701">
        <w:rPr>
          <w:rFonts w:cstheme="minorHAnsi"/>
        </w:rPr>
        <w:t>verstrekt (</w:t>
      </w:r>
      <w:r w:rsidRPr="00366701">
        <w:rPr>
          <w:rFonts w:cstheme="minorHAnsi"/>
        </w:rPr>
        <w:t>onderzoeksverslagen, observaties, behandelingen door deskundigen etc.)</w:t>
      </w:r>
    </w:p>
    <w:p w14:paraId="3E7B916C" w14:textId="77777777" w:rsidR="00072A79" w:rsidRPr="00366701" w:rsidRDefault="00163292" w:rsidP="00163292">
      <w:pPr>
        <w:pBdr>
          <w:top w:val="single" w:sz="4" w:space="1" w:color="auto"/>
          <w:left w:val="single" w:sz="4" w:space="4" w:color="auto"/>
          <w:bottom w:val="single" w:sz="4" w:space="1" w:color="auto"/>
          <w:right w:val="single" w:sz="4" w:space="4" w:color="auto"/>
        </w:pBdr>
        <w:rPr>
          <w:rFonts w:cstheme="minorHAnsi"/>
        </w:rPr>
      </w:pPr>
      <w:r w:rsidRPr="00366701">
        <w:rPr>
          <w:rFonts w:cstheme="minorHAnsi"/>
        </w:rPr>
        <w:t>Het waarborgen van een veilig en prettig leerklimaat is belangrijk voor ons. De motivatie van leerlingen om hieraan bij te dragen is essentieel. Sommige leerlingen hebben ondersteuning nodig die de school niet kan bieden. Dit onderzoekt de school per leerling. Als een leerling meer ondersteuning nodig heeft dan de school kan bieden, wordt er naar een andere reguliere school of school voor speciaal onderwijs gezocht, die deze zorg wel kan bieden. Wordt de leerling op een andere reguliere school geplaatst, d</w:t>
      </w:r>
      <w:r w:rsidR="006968C9" w:rsidRPr="00366701">
        <w:rPr>
          <w:rFonts w:cstheme="minorHAnsi"/>
        </w:rPr>
        <w:t xml:space="preserve">an gaat de zorgplicht over naar </w:t>
      </w:r>
      <w:r w:rsidRPr="00366701">
        <w:rPr>
          <w:rFonts w:cstheme="minorHAnsi"/>
        </w:rPr>
        <w:t>de nieuwe school.</w:t>
      </w:r>
    </w:p>
    <w:p w14:paraId="2586BDDE" w14:textId="77777777" w:rsidR="00072A79" w:rsidRPr="00366701" w:rsidRDefault="00072A79" w:rsidP="00072A79">
      <w:pPr>
        <w:pBdr>
          <w:top w:val="single" w:sz="4" w:space="1" w:color="auto"/>
          <w:left w:val="single" w:sz="4" w:space="4" w:color="auto"/>
          <w:bottom w:val="single" w:sz="4" w:space="1" w:color="auto"/>
          <w:right w:val="single" w:sz="4" w:space="4" w:color="auto"/>
        </w:pBdr>
        <w:rPr>
          <w:rFonts w:cstheme="minorHAnsi"/>
        </w:rPr>
      </w:pPr>
    </w:p>
    <w:p w14:paraId="44CD8D6C" w14:textId="77777777" w:rsidR="00441658" w:rsidRPr="00366701" w:rsidRDefault="00441658" w:rsidP="00C4534E">
      <w:pPr>
        <w:rPr>
          <w:rFonts w:cstheme="minorHAnsi"/>
        </w:rPr>
      </w:pPr>
    </w:p>
    <w:p w14:paraId="1CB73710" w14:textId="77777777" w:rsidR="00441658" w:rsidRPr="00366701" w:rsidRDefault="00441658" w:rsidP="00441658">
      <w:pPr>
        <w:pStyle w:val="Lijstalinea"/>
        <w:numPr>
          <w:ilvl w:val="0"/>
          <w:numId w:val="3"/>
        </w:numPr>
        <w:rPr>
          <w:rFonts w:cstheme="minorHAnsi"/>
          <w:b/>
        </w:rPr>
      </w:pPr>
      <w:r w:rsidRPr="00366701">
        <w:rPr>
          <w:rFonts w:cstheme="minorHAnsi"/>
          <w:b/>
        </w:rPr>
        <w:t>Wat zijn op basis van de checklist basisondersteuning en de bij 2 geformuleerde ambitie met betrekking tot passend onderwijs jullie verbeterpunten met betrekking tot professionalisering docenten en overige medewerkers binnen de school en schoolontwikkeling?</w:t>
      </w:r>
    </w:p>
    <w:p w14:paraId="48440774" w14:textId="77777777" w:rsidR="00F508A0" w:rsidRPr="00366701" w:rsidRDefault="00F508A0" w:rsidP="00F508A0">
      <w:pPr>
        <w:pStyle w:val="Lijstalinea"/>
        <w:rPr>
          <w:rFonts w:cstheme="minorHAnsi"/>
          <w:b/>
        </w:rPr>
      </w:pPr>
    </w:p>
    <w:p w14:paraId="3BC81796" w14:textId="179AAC84" w:rsidR="00441658" w:rsidRDefault="00441658"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FF0000"/>
        </w:rPr>
      </w:pPr>
      <w:r w:rsidRPr="00366701">
        <w:rPr>
          <w:rFonts w:cstheme="minorHAnsi"/>
        </w:rPr>
        <w:t>Onze doelen voor de komende vier jaren:</w:t>
      </w:r>
      <w:r w:rsidR="00F508A0" w:rsidRPr="00366701">
        <w:rPr>
          <w:rFonts w:cstheme="minorHAnsi"/>
        </w:rPr>
        <w:t xml:space="preserve"> </w:t>
      </w:r>
      <w:bookmarkStart w:id="0" w:name="_GoBack"/>
      <w:bookmarkEnd w:id="0"/>
    </w:p>
    <w:p w14:paraId="03EE2A91" w14:textId="3323AFD4" w:rsidR="00CE2CDA" w:rsidRDefault="00CE2CDA"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FF0000"/>
        </w:rPr>
      </w:pPr>
    </w:p>
    <w:p w14:paraId="7B1D1D65" w14:textId="5D303564" w:rsidR="00CE2CDA" w:rsidRPr="00355A22" w:rsidRDefault="00CE2CDA"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000000" w:themeColor="text1"/>
        </w:rPr>
      </w:pPr>
      <w:r w:rsidRPr="00355A22">
        <w:rPr>
          <w:rFonts w:cstheme="minorHAnsi"/>
          <w:color w:val="000000" w:themeColor="text1"/>
        </w:rPr>
        <w:t>- Op onze school  breiden we de werkwijze in de kleuterbouw gericht op thematisch, spelend en ontdekkend leren verder uit.</w:t>
      </w:r>
    </w:p>
    <w:p w14:paraId="1D7D32D1" w14:textId="531DE19F" w:rsidR="00CE2CDA" w:rsidRPr="00355A22" w:rsidRDefault="00CE2CDA"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000000" w:themeColor="text1"/>
        </w:rPr>
      </w:pPr>
      <w:r w:rsidRPr="00355A22">
        <w:rPr>
          <w:rFonts w:cstheme="minorHAnsi"/>
          <w:color w:val="000000" w:themeColor="text1"/>
        </w:rPr>
        <w:t>- Op onze school werken wij verder aan de implementatie van de methodiek DENK! met als doel de resultaten van begrijpend lezen te verhogen.</w:t>
      </w:r>
    </w:p>
    <w:p w14:paraId="3C6564AF" w14:textId="7751EC8D" w:rsidR="00CE2CDA" w:rsidRPr="00355A22" w:rsidRDefault="00CE2CDA"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000000" w:themeColor="text1"/>
        </w:rPr>
      </w:pPr>
      <w:r w:rsidRPr="00355A22">
        <w:rPr>
          <w:rFonts w:cstheme="minorHAnsi"/>
          <w:color w:val="000000" w:themeColor="text1"/>
        </w:rPr>
        <w:t>- Op onze school wordt het taalbeleidsplan taal schoolbreed, correct en consequent gehanteerd, passend bij de onderwijsbehoefte van onze leerlingen.</w:t>
      </w:r>
    </w:p>
    <w:p w14:paraId="2F4AF75D" w14:textId="071DA192" w:rsidR="00CE2CDA" w:rsidRPr="00355A22" w:rsidRDefault="00CE2CDA" w:rsidP="00CE2CDA">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000000" w:themeColor="text1"/>
        </w:rPr>
      </w:pPr>
      <w:r w:rsidRPr="00355A22">
        <w:rPr>
          <w:rFonts w:cstheme="minorHAnsi"/>
          <w:color w:val="000000" w:themeColor="text1"/>
        </w:rPr>
        <w:t>- Op onze school wordt de dynamische schooldag, waarbij zittend leren en bewegen regelmatig afgewisseld worden, structureel in de weekplanning opgenomen.</w:t>
      </w:r>
    </w:p>
    <w:p w14:paraId="16CC1869" w14:textId="2CD27672" w:rsidR="00CE2CDA" w:rsidRPr="00355A22" w:rsidRDefault="00CE2CDA" w:rsidP="00CE2CDA">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000000" w:themeColor="text1"/>
        </w:rPr>
      </w:pPr>
      <w:r w:rsidRPr="00355A22">
        <w:rPr>
          <w:rFonts w:cstheme="minorHAnsi"/>
          <w:color w:val="000000" w:themeColor="text1"/>
        </w:rPr>
        <w:t xml:space="preserve">- Op onze school maken wij binnen het team optimaal gebruik van elkaars expertise en talenten middels collegiale consultatie, lessen/weekroosters samen voorbereiden en het gesprek blijven aangaan in verschillende settingen. </w:t>
      </w:r>
    </w:p>
    <w:p w14:paraId="4D1185EB" w14:textId="77777777" w:rsidR="00CE2CDA" w:rsidRDefault="00CE2CDA" w:rsidP="00441658">
      <w:pPr>
        <w:pStyle w:val="Lijstalinea"/>
        <w:pBdr>
          <w:top w:val="single" w:sz="4" w:space="1" w:color="auto"/>
          <w:left w:val="single" w:sz="4" w:space="31" w:color="auto"/>
          <w:bottom w:val="single" w:sz="4" w:space="1" w:color="auto"/>
          <w:right w:val="single" w:sz="4" w:space="4" w:color="auto"/>
        </w:pBdr>
        <w:spacing w:line="240" w:lineRule="auto"/>
        <w:rPr>
          <w:rFonts w:cstheme="minorHAnsi"/>
          <w:color w:val="FF0000"/>
        </w:rPr>
      </w:pPr>
    </w:p>
    <w:p w14:paraId="0370E0EB" w14:textId="77777777" w:rsidR="00CE2CDA" w:rsidRDefault="00CE2CDA" w:rsidP="00C4534E"/>
    <w:p w14:paraId="408AE16D" w14:textId="77777777" w:rsidR="00CE2CDA" w:rsidRDefault="00CE2CDA" w:rsidP="00C4534E"/>
    <w:p w14:paraId="52FEEBFD" w14:textId="21D8DCC8" w:rsidR="007C3D50" w:rsidRPr="00366701" w:rsidRDefault="007C3D50" w:rsidP="007C3D50">
      <w:pPr>
        <w:rPr>
          <w:rFonts w:cstheme="minorHAnsi"/>
        </w:rPr>
      </w:pPr>
    </w:p>
    <w:sectPr w:rsidR="007C3D50" w:rsidRPr="00366701" w:rsidSect="00072A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53C"/>
    <w:multiLevelType w:val="hybridMultilevel"/>
    <w:tmpl w:val="0F12710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BB0DC2"/>
    <w:multiLevelType w:val="hybridMultilevel"/>
    <w:tmpl w:val="43687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9163E2"/>
    <w:multiLevelType w:val="hybridMultilevel"/>
    <w:tmpl w:val="6316A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4933F7"/>
    <w:multiLevelType w:val="hybridMultilevel"/>
    <w:tmpl w:val="B8ECEF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33765D"/>
    <w:multiLevelType w:val="hybridMultilevel"/>
    <w:tmpl w:val="FAB47F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7D3530"/>
    <w:multiLevelType w:val="multilevel"/>
    <w:tmpl w:val="873A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79"/>
    <w:rsid w:val="00072A79"/>
    <w:rsid w:val="0008503E"/>
    <w:rsid w:val="00087759"/>
    <w:rsid w:val="000C4E01"/>
    <w:rsid w:val="000E1172"/>
    <w:rsid w:val="001432D4"/>
    <w:rsid w:val="00152D67"/>
    <w:rsid w:val="00163292"/>
    <w:rsid w:val="00173FB4"/>
    <w:rsid w:val="001940EE"/>
    <w:rsid w:val="001B5824"/>
    <w:rsid w:val="00216A92"/>
    <w:rsid w:val="002325D6"/>
    <w:rsid w:val="002340D1"/>
    <w:rsid w:val="002644BB"/>
    <w:rsid w:val="002A26E9"/>
    <w:rsid w:val="002D102D"/>
    <w:rsid w:val="002E14FE"/>
    <w:rsid w:val="002F1DEE"/>
    <w:rsid w:val="00320858"/>
    <w:rsid w:val="00335DD9"/>
    <w:rsid w:val="00355A22"/>
    <w:rsid w:val="00366701"/>
    <w:rsid w:val="00374E43"/>
    <w:rsid w:val="00376A97"/>
    <w:rsid w:val="003934E0"/>
    <w:rsid w:val="00432E3A"/>
    <w:rsid w:val="00441658"/>
    <w:rsid w:val="00500CA8"/>
    <w:rsid w:val="005014E0"/>
    <w:rsid w:val="00514D88"/>
    <w:rsid w:val="00547167"/>
    <w:rsid w:val="005553EE"/>
    <w:rsid w:val="005723DA"/>
    <w:rsid w:val="00573F83"/>
    <w:rsid w:val="00574E73"/>
    <w:rsid w:val="005C2F1A"/>
    <w:rsid w:val="005D045D"/>
    <w:rsid w:val="005E3F1C"/>
    <w:rsid w:val="005F11E8"/>
    <w:rsid w:val="005F54D3"/>
    <w:rsid w:val="00623E25"/>
    <w:rsid w:val="00687254"/>
    <w:rsid w:val="006968C9"/>
    <w:rsid w:val="006A48CD"/>
    <w:rsid w:val="006C367A"/>
    <w:rsid w:val="006F0A84"/>
    <w:rsid w:val="0070771C"/>
    <w:rsid w:val="00741C0C"/>
    <w:rsid w:val="0074795E"/>
    <w:rsid w:val="007A062E"/>
    <w:rsid w:val="007C3D50"/>
    <w:rsid w:val="007D5D4D"/>
    <w:rsid w:val="007E6005"/>
    <w:rsid w:val="00800F29"/>
    <w:rsid w:val="00823281"/>
    <w:rsid w:val="0086533E"/>
    <w:rsid w:val="00875F6E"/>
    <w:rsid w:val="00906AE3"/>
    <w:rsid w:val="00912784"/>
    <w:rsid w:val="00912B60"/>
    <w:rsid w:val="009750B0"/>
    <w:rsid w:val="009E6278"/>
    <w:rsid w:val="00A20C95"/>
    <w:rsid w:val="00A43DAD"/>
    <w:rsid w:val="00A47635"/>
    <w:rsid w:val="00B14C95"/>
    <w:rsid w:val="00B2255F"/>
    <w:rsid w:val="00B9417F"/>
    <w:rsid w:val="00C20EF6"/>
    <w:rsid w:val="00C26E6B"/>
    <w:rsid w:val="00C4534E"/>
    <w:rsid w:val="00C477DE"/>
    <w:rsid w:val="00C5157E"/>
    <w:rsid w:val="00C6216C"/>
    <w:rsid w:val="00CA7732"/>
    <w:rsid w:val="00CB66BC"/>
    <w:rsid w:val="00CC4B07"/>
    <w:rsid w:val="00CE2CDA"/>
    <w:rsid w:val="00CE6B1F"/>
    <w:rsid w:val="00D01732"/>
    <w:rsid w:val="00D50973"/>
    <w:rsid w:val="00DD32BF"/>
    <w:rsid w:val="00DE4A86"/>
    <w:rsid w:val="00E47179"/>
    <w:rsid w:val="00E644D6"/>
    <w:rsid w:val="00E674F6"/>
    <w:rsid w:val="00E70ECF"/>
    <w:rsid w:val="00E82B8D"/>
    <w:rsid w:val="00E9407F"/>
    <w:rsid w:val="00EA4073"/>
    <w:rsid w:val="00EC570C"/>
    <w:rsid w:val="00EE1B33"/>
    <w:rsid w:val="00F15753"/>
    <w:rsid w:val="00F216D9"/>
    <w:rsid w:val="00F22761"/>
    <w:rsid w:val="00F508A0"/>
    <w:rsid w:val="00F55E9D"/>
    <w:rsid w:val="00F5686A"/>
    <w:rsid w:val="00FA4C9A"/>
    <w:rsid w:val="00FA6FF3"/>
    <w:rsid w:val="00FB0E86"/>
    <w:rsid w:val="00FC4B06"/>
    <w:rsid w:val="00FE2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4A79"/>
  <w15:docId w15:val="{704CA42C-C3BD-41F8-9EF0-7741F67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DA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A79"/>
    <w:pPr>
      <w:ind w:left="720"/>
      <w:contextualSpacing/>
    </w:pPr>
  </w:style>
  <w:style w:type="table" w:styleId="Tabelraster">
    <w:name w:val="Table Grid"/>
    <w:basedOn w:val="Standaardtabel"/>
    <w:uiPriority w:val="59"/>
    <w:rsid w:val="0007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72A79"/>
    <w:pPr>
      <w:spacing w:after="0" w:line="240" w:lineRule="auto"/>
    </w:pPr>
  </w:style>
  <w:style w:type="paragraph" w:styleId="Ballontekst">
    <w:name w:val="Balloon Text"/>
    <w:basedOn w:val="Standaard"/>
    <w:link w:val="BallontekstChar"/>
    <w:uiPriority w:val="99"/>
    <w:semiHidden/>
    <w:unhideWhenUsed/>
    <w:rsid w:val="002D1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02D"/>
    <w:rPr>
      <w:rFonts w:ascii="Tahoma" w:hAnsi="Tahoma" w:cs="Tahoma"/>
      <w:sz w:val="16"/>
      <w:szCs w:val="16"/>
    </w:rPr>
  </w:style>
  <w:style w:type="paragraph" w:styleId="Normaalweb">
    <w:name w:val="Normal (Web)"/>
    <w:basedOn w:val="Standaard"/>
    <w:uiPriority w:val="99"/>
    <w:semiHidden/>
    <w:unhideWhenUsed/>
    <w:rsid w:val="00C477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477DE"/>
    <w:rPr>
      <w:i/>
      <w:iCs/>
    </w:rPr>
  </w:style>
  <w:style w:type="character" w:styleId="Zwaar">
    <w:name w:val="Strong"/>
    <w:basedOn w:val="Standaardalinea-lettertype"/>
    <w:uiPriority w:val="22"/>
    <w:qFormat/>
    <w:rsid w:val="00C47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068">
      <w:bodyDiv w:val="1"/>
      <w:marLeft w:val="0"/>
      <w:marRight w:val="0"/>
      <w:marTop w:val="0"/>
      <w:marBottom w:val="0"/>
      <w:divBdr>
        <w:top w:val="none" w:sz="0" w:space="0" w:color="auto"/>
        <w:left w:val="none" w:sz="0" w:space="0" w:color="auto"/>
        <w:bottom w:val="none" w:sz="0" w:space="0" w:color="auto"/>
        <w:right w:val="none" w:sz="0" w:space="0" w:color="auto"/>
      </w:divBdr>
    </w:div>
    <w:div w:id="479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CCF.FCF8D9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A08F-8591-468D-ACA1-C9AD5EB2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4460</Words>
  <Characters>24530</Characters>
  <Application>Microsoft Office Word</Application>
  <DocSecurity>4</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Leeftink</dc:creator>
  <cp:lastModifiedBy>Melissa van Zoest</cp:lastModifiedBy>
  <cp:revision>2</cp:revision>
  <cp:lastPrinted>2017-03-31T14:33:00Z</cp:lastPrinted>
  <dcterms:created xsi:type="dcterms:W3CDTF">2023-09-26T09:29:00Z</dcterms:created>
  <dcterms:modified xsi:type="dcterms:W3CDTF">2023-09-26T09:29:00Z</dcterms:modified>
</cp:coreProperties>
</file>