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575E4922" w:rsidR="00FB16C2" w:rsidRDefault="00714803">
      <w:r>
        <w:rPr>
          <w:noProof/>
          <w:lang w:eastAsia="nl-NL"/>
        </w:rPr>
        <w:drawing>
          <wp:anchor distT="0" distB="0" distL="114300" distR="114300" simplePos="0" relativeHeight="251681792" behindDoc="1" locked="0" layoutInCell="1" allowOverlap="1" wp14:anchorId="15F47E58" wp14:editId="133BAB9D">
            <wp:simplePos x="0" y="0"/>
            <wp:positionH relativeFrom="page">
              <wp:posOffset>971571</wp:posOffset>
            </wp:positionH>
            <wp:positionV relativeFrom="paragraph">
              <wp:posOffset>82550</wp:posOffset>
            </wp:positionV>
            <wp:extent cx="6586199" cy="1203960"/>
            <wp:effectExtent l="0" t="0" r="5715" b="0"/>
            <wp:wrapNone/>
            <wp:docPr id="3" name="Afbeelding 3" descr="C:\Users\11AO-HelmaS\AppData\Local\Microsoft\Windows\INetCache\Content.MSO\B53426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AO-HelmaS\AppData\Local\Microsoft\Windows\INetCache\Content.MSO\B534268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8027" cy="120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6C2">
        <w:br/>
      </w:r>
    </w:p>
    <w:p w14:paraId="78ED280F" w14:textId="61280540" w:rsidR="00DD6C07" w:rsidRDefault="00DD6C07">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65AECAC0">
        <w:rPr>
          <w:noProof/>
          <w:lang w:eastAsia="nl-NL"/>
        </w:rPr>
        <w:t xml:space="preserve">                           </w:t>
      </w:r>
    </w:p>
    <w:p w14:paraId="2F7AA6B1" w14:textId="77777777" w:rsidR="00714803" w:rsidRDefault="00714803" w:rsidP="00714803">
      <w:pPr>
        <w:jc w:val="center"/>
        <w:rPr>
          <w:rStyle w:val="normaltextrun"/>
          <w:rFonts w:ascii="Calibri" w:hAnsi="Calibri" w:cs="Calibri"/>
          <w:color w:val="002060"/>
          <w:sz w:val="52"/>
          <w:szCs w:val="52"/>
          <w:shd w:val="clear" w:color="auto" w:fill="FFFFFF"/>
        </w:rPr>
      </w:pPr>
    </w:p>
    <w:p w14:paraId="0A37501D" w14:textId="587C3142" w:rsidR="00DD6C07" w:rsidRDefault="00714803" w:rsidP="00714803">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Pr>
          <w:rStyle w:val="normaltextrun"/>
          <w:rFonts w:ascii="Calibri" w:hAnsi="Calibri" w:cs="Calibri"/>
          <w:color w:val="002060"/>
          <w:sz w:val="52"/>
          <w:szCs w:val="52"/>
          <w:shd w:val="clear" w:color="auto" w:fill="FFFFFF"/>
        </w:rPr>
        <w:t>Schoolondersteuningsprofiel</w:t>
      </w:r>
      <w:proofErr w:type="spellEnd"/>
    </w:p>
    <w:p w14:paraId="5DAB6C7B" w14:textId="4528427F" w:rsidR="00DD6C07" w:rsidRDefault="00DD6C07"/>
    <w:p w14:paraId="348BE412" w14:textId="5CF71C02" w:rsidR="00714803" w:rsidRDefault="00714803"/>
    <w:p w14:paraId="0EFA5245" w14:textId="77777777" w:rsidR="00714803" w:rsidRDefault="00714803"/>
    <w:tbl>
      <w:tblPr>
        <w:tblStyle w:val="Tabelraster"/>
        <w:tblW w:w="0" w:type="auto"/>
        <w:tblLook w:val="04A0" w:firstRow="1" w:lastRow="0" w:firstColumn="1" w:lastColumn="0" w:noHBand="0" w:noVBand="1"/>
      </w:tblPr>
      <w:tblGrid>
        <w:gridCol w:w="9060"/>
      </w:tblGrid>
      <w:tr w:rsidR="00DD6C07" w14:paraId="1594FF03" w14:textId="77777777" w:rsidTr="65AECAC0">
        <w:tc>
          <w:tcPr>
            <w:tcW w:w="9062" w:type="dxa"/>
          </w:tcPr>
          <w:p w14:paraId="02EB378F" w14:textId="77777777" w:rsidR="00DD6C07" w:rsidRDefault="00DD6C07"/>
          <w:p w14:paraId="7AD537D7" w14:textId="77777777" w:rsidR="003F0DF7" w:rsidRDefault="005E7A2C">
            <w:r>
              <w:rPr>
                <w:noProof/>
                <w:color w:val="FF0000"/>
                <w:lang w:eastAsia="nl-NL"/>
              </w:rPr>
              <w:drawing>
                <wp:anchor distT="0" distB="0" distL="114300" distR="114300" simplePos="0" relativeHeight="251658240" behindDoc="0" locked="0" layoutInCell="1" allowOverlap="1" wp14:anchorId="52217833" wp14:editId="7229D937">
                  <wp:simplePos x="0" y="0"/>
                  <wp:positionH relativeFrom="column">
                    <wp:posOffset>102235</wp:posOffset>
                  </wp:positionH>
                  <wp:positionV relativeFrom="paragraph">
                    <wp:posOffset>67310</wp:posOffset>
                  </wp:positionV>
                  <wp:extent cx="5357882" cy="141732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7882" cy="1417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5A809" w14:textId="77777777" w:rsidR="003F0DF7" w:rsidRDefault="003F0DF7"/>
          <w:p w14:paraId="5A39BBE3" w14:textId="77777777" w:rsidR="003F0DF7" w:rsidRDefault="003F0DF7"/>
          <w:p w14:paraId="41C8F396" w14:textId="77777777" w:rsidR="003F0DF7" w:rsidRDefault="003F0DF7"/>
          <w:p w14:paraId="72A3D3EC" w14:textId="77777777" w:rsidR="003F0DF7" w:rsidRDefault="003F0DF7"/>
          <w:p w14:paraId="0D0B940D" w14:textId="77777777" w:rsidR="003F0DF7" w:rsidRDefault="003F0DF7"/>
          <w:p w14:paraId="0E27B00A" w14:textId="77777777" w:rsidR="003F0DF7" w:rsidRDefault="003F0DF7"/>
          <w:p w14:paraId="60061E4C" w14:textId="77777777" w:rsidR="003F0DF7" w:rsidRDefault="003F0DF7"/>
          <w:p w14:paraId="44EAFD9C" w14:textId="77777777" w:rsidR="003F0DF7" w:rsidRDefault="003F0DF7"/>
          <w:p w14:paraId="2B117F1C" w14:textId="77777777" w:rsidR="00714803" w:rsidRDefault="00714803" w:rsidP="00714803">
            <w:pPr>
              <w:jc w:val="center"/>
              <w:rPr>
                <w:color w:val="FF0000"/>
              </w:rPr>
            </w:pPr>
          </w:p>
          <w:p w14:paraId="1908AF32" w14:textId="77777777" w:rsidR="00714803" w:rsidRDefault="00714803" w:rsidP="00714803">
            <w:pPr>
              <w:jc w:val="center"/>
              <w:rPr>
                <w:color w:val="FF0000"/>
              </w:rPr>
            </w:pPr>
          </w:p>
          <w:p w14:paraId="480856C3" w14:textId="2EF51C52" w:rsidR="00714803" w:rsidRDefault="00714803" w:rsidP="00714803">
            <w:pPr>
              <w:jc w:val="center"/>
              <w:rPr>
                <w:color w:val="FF0000"/>
              </w:rPr>
            </w:pPr>
            <w:r>
              <w:rPr>
                <w:color w:val="FF0000"/>
              </w:rPr>
              <w:t>OBS de Springplank</w:t>
            </w:r>
          </w:p>
          <w:p w14:paraId="02F5454B" w14:textId="77777777" w:rsidR="00714803" w:rsidRDefault="00714803" w:rsidP="00714803">
            <w:pPr>
              <w:jc w:val="center"/>
              <w:rPr>
                <w:color w:val="FF0000"/>
              </w:rPr>
            </w:pPr>
            <w:r>
              <w:rPr>
                <w:color w:val="FF0000"/>
              </w:rPr>
              <w:t>Poststraat 1</w:t>
            </w:r>
          </w:p>
          <w:p w14:paraId="1670088B" w14:textId="772F5733" w:rsidR="00714803" w:rsidRDefault="00714803" w:rsidP="00714803">
            <w:pPr>
              <w:jc w:val="center"/>
              <w:rPr>
                <w:color w:val="FF0000"/>
              </w:rPr>
            </w:pPr>
            <w:r>
              <w:rPr>
                <w:color w:val="FF0000"/>
              </w:rPr>
              <w:t>9628 AA Siddeburen</w:t>
            </w:r>
          </w:p>
          <w:p w14:paraId="6E31340A" w14:textId="47972DB8" w:rsidR="00714803" w:rsidRDefault="00744575" w:rsidP="00714803">
            <w:pPr>
              <w:jc w:val="center"/>
              <w:rPr>
                <w:color w:val="FF0000"/>
              </w:rPr>
            </w:pPr>
            <w:hyperlink r:id="rId13" w:history="1">
              <w:r w:rsidR="00714803" w:rsidRPr="004E6A3F">
                <w:rPr>
                  <w:rStyle w:val="Hyperlink"/>
                </w:rPr>
                <w:t>directie@obs-de-springplank.nl</w:t>
              </w:r>
            </w:hyperlink>
          </w:p>
          <w:p w14:paraId="2F6E7E4F" w14:textId="34EDF529" w:rsidR="00714803" w:rsidRPr="00DD6C07" w:rsidRDefault="00714803" w:rsidP="00714803">
            <w:pPr>
              <w:jc w:val="center"/>
              <w:rPr>
                <w:color w:val="FF0000"/>
              </w:rPr>
            </w:pPr>
            <w:r>
              <w:rPr>
                <w:color w:val="FF0000"/>
              </w:rPr>
              <w:t>www.obs-de-springplank.nl</w:t>
            </w:r>
          </w:p>
          <w:p w14:paraId="4B94D5A5" w14:textId="77777777" w:rsidR="003F0DF7" w:rsidRDefault="003F0DF7"/>
          <w:p w14:paraId="3DEEC669" w14:textId="77777777" w:rsidR="00DD6C07" w:rsidRDefault="00DD6C07"/>
          <w:p w14:paraId="3656B9AB" w14:textId="77777777" w:rsidR="00DD6C07" w:rsidRDefault="00DD6C07"/>
        </w:tc>
      </w:tr>
    </w:tbl>
    <w:p w14:paraId="4074FBD1" w14:textId="4635A63D" w:rsidR="00714803" w:rsidRDefault="00714803"/>
    <w:p w14:paraId="049F31CB" w14:textId="2473D0B4" w:rsidR="008C13F7" w:rsidRDefault="00714803">
      <w:r>
        <w:rPr>
          <w:noProof/>
          <w:lang w:eastAsia="nl-NL"/>
        </w:rPr>
        <w:drawing>
          <wp:inline distT="0" distB="0" distL="0" distR="0" wp14:anchorId="0A1A41BE" wp14:editId="2C58B9EA">
            <wp:extent cx="1775460" cy="975360"/>
            <wp:effectExtent l="0" t="0" r="0" b="0"/>
            <wp:docPr id="14" name="Afbeelding 14" descr="C:\Users\11AO-HelmaS\AppData\Local\Microsoft\Windows\INetCache\Content.MSO\9AD09F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AO-HelmaS\AppData\Local\Microsoft\Windows\INetCache\Content.MSO\9AD09F9E.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5460" cy="975360"/>
                    </a:xfrm>
                    <a:prstGeom prst="rect">
                      <a:avLst/>
                    </a:prstGeom>
                    <a:noFill/>
                    <a:ln>
                      <a:noFill/>
                    </a:ln>
                  </pic:spPr>
                </pic:pic>
              </a:graphicData>
            </a:graphic>
          </wp:inline>
        </w:drawing>
      </w:r>
    </w:p>
    <w:p w14:paraId="049707AE" w14:textId="77777777" w:rsidR="00DE2B32" w:rsidRDefault="009E1BCE" w:rsidP="00D00068">
      <w:r w:rsidRPr="009E1BCE">
        <w:rPr>
          <w:noProof/>
          <w:lang w:eastAsia="nl-NL"/>
        </w:rPr>
        <w:drawing>
          <wp:inline distT="0" distB="0" distL="0" distR="0" wp14:anchorId="183285F4" wp14:editId="18E4DE63">
            <wp:extent cx="1237611" cy="838200"/>
            <wp:effectExtent l="0" t="0" r="1270" b="0"/>
            <wp:docPr id="15" name="Afbeelding 15" descr="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5296" cy="843405"/>
                    </a:xfrm>
                    <a:prstGeom prst="rect">
                      <a:avLst/>
                    </a:prstGeom>
                    <a:noFill/>
                    <a:ln>
                      <a:noFill/>
                    </a:ln>
                  </pic:spPr>
                </pic:pic>
              </a:graphicData>
            </a:graphic>
          </wp:inline>
        </w:drawing>
      </w:r>
    </w:p>
    <w:p w14:paraId="59D99A66" w14:textId="3CA5ED8D" w:rsidR="00DD6C07" w:rsidRDefault="00D00068" w:rsidP="00D00068">
      <w:r>
        <w:rPr>
          <w:b/>
          <w:sz w:val="28"/>
          <w:szCs w:val="28"/>
        </w:rPr>
        <w:lastRenderedPageBreak/>
        <w:t>In</w:t>
      </w:r>
      <w:r w:rsidR="00586CB1" w:rsidRPr="00DD6C07">
        <w:rPr>
          <w:b/>
          <w:sz w:val="28"/>
          <w:szCs w:val="28"/>
        </w:rPr>
        <w:t xml:space="preserve">houdsopgave </w:t>
      </w:r>
      <w:r w:rsidR="00FB16C2">
        <w:tab/>
      </w:r>
    </w:p>
    <w:p w14:paraId="46B3B872" w14:textId="77777777" w:rsidR="00586CB1" w:rsidRDefault="00DD6C07">
      <w:r>
        <w:tab/>
      </w:r>
      <w:r>
        <w:tab/>
      </w:r>
      <w:r>
        <w:tab/>
      </w:r>
      <w:r w:rsidR="00FB16C2">
        <w:tab/>
      </w:r>
      <w:r w:rsidR="00FB16C2">
        <w:tab/>
      </w:r>
      <w:r w:rsidR="00FB16C2">
        <w:tab/>
      </w:r>
      <w:r w:rsidR="00FB16C2">
        <w:tab/>
      </w:r>
      <w:r w:rsidR="00FB16C2">
        <w:tab/>
      </w:r>
      <w:r w:rsidR="00FB16C2">
        <w:tab/>
      </w:r>
      <w:r w:rsidR="00FB16C2">
        <w:tab/>
      </w:r>
      <w:r w:rsidR="00FB16C2">
        <w:tab/>
        <w:t>Pagina</w:t>
      </w:r>
    </w:p>
    <w:p w14:paraId="7F755790" w14:textId="236B977C" w:rsidR="00586CB1" w:rsidRDefault="00586CB1">
      <w:r>
        <w:t xml:space="preserve">Inleiding </w:t>
      </w:r>
      <w:r w:rsidR="0076478A">
        <w:tab/>
      </w:r>
      <w:r w:rsidR="0076478A">
        <w:tab/>
      </w:r>
      <w:r w:rsidR="0076478A">
        <w:tab/>
      </w:r>
      <w:r w:rsidR="0076478A">
        <w:tab/>
      </w:r>
      <w:r w:rsidR="0076478A">
        <w:tab/>
      </w:r>
      <w:r w:rsidR="0076478A">
        <w:tab/>
      </w:r>
      <w:r w:rsidR="0076478A">
        <w:tab/>
      </w:r>
      <w:r w:rsidR="0076478A">
        <w:tab/>
      </w:r>
      <w:r w:rsidR="0076478A">
        <w:tab/>
      </w:r>
      <w:r w:rsidR="0076478A">
        <w:tab/>
      </w:r>
      <w:r w:rsidR="006F40FF">
        <w:t>3</w:t>
      </w:r>
    </w:p>
    <w:p w14:paraId="1A2CB93F" w14:textId="0130FCB6" w:rsidR="00586CB1" w:rsidRDefault="00586CB1">
      <w:r>
        <w:t xml:space="preserve">1. Algemene gegevens van de school </w:t>
      </w:r>
      <w:r w:rsidR="00F1313C">
        <w:tab/>
      </w:r>
      <w:r w:rsidR="00F1313C">
        <w:tab/>
      </w:r>
      <w:r w:rsidR="00F1313C">
        <w:tab/>
      </w:r>
      <w:r w:rsidR="00F1313C">
        <w:tab/>
      </w:r>
      <w:r w:rsidR="00F1313C">
        <w:tab/>
      </w:r>
      <w:r w:rsidR="00F1313C">
        <w:tab/>
      </w:r>
      <w:r w:rsidR="00F1313C">
        <w:tab/>
      </w:r>
      <w:r w:rsidR="006F40FF">
        <w:t>5</w:t>
      </w:r>
      <w:r>
        <w:t xml:space="preserve"> </w:t>
      </w:r>
    </w:p>
    <w:p w14:paraId="6E6E3A94" w14:textId="77777777" w:rsidR="00586CB1" w:rsidRDefault="00586CB1">
      <w:r>
        <w:t xml:space="preserve">2. Missie en Visie van de school </w:t>
      </w:r>
      <w:r w:rsidR="00F1313C">
        <w:tab/>
      </w:r>
      <w:r w:rsidR="00F1313C">
        <w:tab/>
      </w:r>
      <w:r w:rsidR="00F1313C">
        <w:tab/>
      </w:r>
      <w:r w:rsidR="00F1313C">
        <w:tab/>
      </w:r>
      <w:r w:rsidR="00F1313C">
        <w:tab/>
      </w:r>
      <w:r w:rsidR="00F1313C">
        <w:tab/>
      </w:r>
      <w:r w:rsidR="00F1313C">
        <w:tab/>
      </w:r>
      <w:r w:rsidR="00D21F88">
        <w:t>5</w:t>
      </w:r>
    </w:p>
    <w:p w14:paraId="0C1C5252" w14:textId="77777777" w:rsidR="00586CB1" w:rsidRDefault="00586CB1">
      <w:r>
        <w:t xml:space="preserve">3. Basis- en extra ondersteuning binnen </w:t>
      </w:r>
      <w:r w:rsidR="00FB1A90">
        <w:t xml:space="preserve">stichting </w:t>
      </w:r>
      <w:r w:rsidR="009A7978">
        <w:t>OPRON</w:t>
      </w:r>
      <w:r w:rsidR="003F0DF7">
        <w:t xml:space="preserve"> </w:t>
      </w:r>
      <w:r w:rsidR="00F1313C">
        <w:tab/>
      </w:r>
      <w:r w:rsidR="00F1313C">
        <w:tab/>
      </w:r>
      <w:r w:rsidR="00F1313C">
        <w:tab/>
      </w:r>
      <w:r w:rsidR="00D21F88">
        <w:tab/>
        <w:t>6</w:t>
      </w:r>
      <w:r>
        <w:t xml:space="preserve"> </w:t>
      </w:r>
    </w:p>
    <w:p w14:paraId="3129B7B8" w14:textId="01FC0E1B" w:rsidR="00586CB1" w:rsidRDefault="00586CB1">
      <w:r>
        <w:t>4. W</w:t>
      </w:r>
      <w:r w:rsidR="00DD7098">
        <w:t xml:space="preserve">elke ondersteuning </w:t>
      </w:r>
      <w:r>
        <w:t xml:space="preserve">kan de </w:t>
      </w:r>
      <w:r w:rsidR="00DD7098">
        <w:t>basis</w:t>
      </w:r>
      <w:r>
        <w:t>school</w:t>
      </w:r>
      <w:r w:rsidR="00DD7098">
        <w:t xml:space="preserve"> </w:t>
      </w:r>
      <w:r>
        <w:t xml:space="preserve">bieden? </w:t>
      </w:r>
      <w:r w:rsidR="00F1313C">
        <w:tab/>
      </w:r>
      <w:r w:rsidR="00F1313C">
        <w:tab/>
      </w:r>
      <w:r w:rsidR="00F1313C">
        <w:tab/>
      </w:r>
      <w:r w:rsidR="00F1313C">
        <w:tab/>
      </w:r>
      <w:r w:rsidR="00F1313C">
        <w:tab/>
      </w:r>
      <w:r w:rsidR="006F40FF">
        <w:t>7</w:t>
      </w:r>
      <w:r>
        <w:t xml:space="preserve"> </w:t>
      </w:r>
    </w:p>
    <w:p w14:paraId="4DDBEF00" w14:textId="05DDAB03" w:rsidR="00DD6C07" w:rsidRDefault="00DD6C07" w:rsidP="003A0CAE">
      <w:pPr>
        <w:spacing w:after="0" w:line="240" w:lineRule="auto"/>
        <w:ind w:firstLine="708"/>
      </w:pPr>
      <w:r w:rsidRPr="00DD6C07">
        <w:t xml:space="preserve">4.1 </w:t>
      </w:r>
      <w:r>
        <w:t>K</w:t>
      </w:r>
      <w:r w:rsidRPr="00DD6C07">
        <w:t xml:space="preserve">ernkwaliteiten </w:t>
      </w:r>
      <w:r>
        <w:t>samenwerkingsverband 20.01</w:t>
      </w:r>
      <w:r>
        <w:tab/>
      </w:r>
      <w:r w:rsidR="00F1313C">
        <w:tab/>
      </w:r>
      <w:r w:rsidR="00F1313C">
        <w:tab/>
      </w:r>
      <w:r w:rsidR="00F1313C">
        <w:tab/>
      </w:r>
      <w:r w:rsidR="006F40FF">
        <w:t>7</w:t>
      </w:r>
      <w:r w:rsidR="00586CB1">
        <w:t xml:space="preserve"> </w:t>
      </w:r>
    </w:p>
    <w:p w14:paraId="10C93621" w14:textId="77777777" w:rsidR="003A0CAE" w:rsidRDefault="003A0CAE" w:rsidP="003A0CAE">
      <w:pPr>
        <w:spacing w:after="0" w:line="240" w:lineRule="auto"/>
        <w:ind w:firstLine="708"/>
      </w:pPr>
    </w:p>
    <w:p w14:paraId="05D6D5CF" w14:textId="66261CBB" w:rsidR="00586CB1" w:rsidRDefault="00586CB1" w:rsidP="003A0CAE">
      <w:pPr>
        <w:ind w:firstLine="708"/>
      </w:pPr>
      <w:r>
        <w:t xml:space="preserve">4.2 Basisondersteuning binnen onze school </w:t>
      </w:r>
      <w:r w:rsidR="00F1313C">
        <w:tab/>
      </w:r>
      <w:r w:rsidR="00F1313C">
        <w:tab/>
      </w:r>
      <w:r w:rsidR="00F1313C">
        <w:tab/>
      </w:r>
      <w:r w:rsidR="00F1313C">
        <w:tab/>
      </w:r>
      <w:r w:rsidR="00F1313C">
        <w:tab/>
      </w:r>
      <w:r w:rsidR="006F40FF">
        <w:t>7</w:t>
      </w:r>
    </w:p>
    <w:p w14:paraId="324B70FA" w14:textId="0C7ACAF3" w:rsidR="00586CB1" w:rsidRDefault="00586CB1" w:rsidP="003A0CAE">
      <w:pPr>
        <w:ind w:firstLine="708"/>
      </w:pPr>
      <w:r>
        <w:t xml:space="preserve">4.3 Wat biedt school aanvullend op de basisondersteuning? </w:t>
      </w:r>
      <w:r w:rsidR="00F1313C">
        <w:tab/>
      </w:r>
      <w:r w:rsidR="00F1313C">
        <w:tab/>
      </w:r>
      <w:r w:rsidR="00F1313C">
        <w:tab/>
      </w:r>
      <w:r w:rsidR="006F40FF">
        <w:t>9</w:t>
      </w:r>
    </w:p>
    <w:p w14:paraId="3C12F7F5" w14:textId="71EDBFDA" w:rsidR="00F37620" w:rsidRDefault="004A18B7" w:rsidP="003A0CAE">
      <w:pPr>
        <w:ind w:firstLine="708"/>
      </w:pPr>
      <w:r>
        <w:t xml:space="preserve">4.4 Hoe ziet de actuele verscheidenheid eruit op de school? </w:t>
      </w:r>
      <w:r w:rsidR="00FB1A90">
        <w:tab/>
      </w:r>
      <w:r w:rsidR="00FB1A90">
        <w:tab/>
      </w:r>
      <w:r w:rsidR="00FB1A90">
        <w:tab/>
        <w:t>1</w:t>
      </w:r>
      <w:r w:rsidR="006F40FF">
        <w:t>1</w:t>
      </w:r>
    </w:p>
    <w:p w14:paraId="44E18949" w14:textId="120A01EB" w:rsidR="00586CB1" w:rsidRDefault="00586CB1">
      <w:r>
        <w:t xml:space="preserve">5. Extra ondersteuning </w:t>
      </w:r>
      <w:r w:rsidR="00F1313C">
        <w:tab/>
      </w:r>
      <w:r w:rsidR="00F1313C">
        <w:tab/>
      </w:r>
      <w:r w:rsidR="00F1313C">
        <w:tab/>
      </w:r>
      <w:r w:rsidR="00F1313C">
        <w:tab/>
      </w:r>
      <w:r w:rsidR="00F1313C">
        <w:tab/>
      </w:r>
      <w:r w:rsidR="00F1313C">
        <w:tab/>
      </w:r>
      <w:r w:rsidR="00F1313C">
        <w:tab/>
      </w:r>
      <w:r w:rsidR="00F1313C">
        <w:tab/>
      </w:r>
      <w:r w:rsidR="00F1313C">
        <w:tab/>
      </w:r>
      <w:r w:rsidR="00D21F88">
        <w:t>1</w:t>
      </w:r>
      <w:r w:rsidR="006F40FF">
        <w:t>2</w:t>
      </w:r>
    </w:p>
    <w:p w14:paraId="6129D4FA" w14:textId="015C9DE5" w:rsidR="004A18B7" w:rsidRDefault="00586CB1">
      <w:r>
        <w:t xml:space="preserve">6. Ambitie van de school </w:t>
      </w:r>
      <w:r w:rsidR="00F1313C">
        <w:tab/>
      </w:r>
      <w:r w:rsidR="00F1313C">
        <w:tab/>
      </w:r>
      <w:r w:rsidR="00F1313C">
        <w:tab/>
      </w:r>
      <w:r w:rsidR="00F1313C">
        <w:tab/>
      </w:r>
      <w:r w:rsidR="00F1313C">
        <w:tab/>
      </w:r>
      <w:r w:rsidR="00F1313C">
        <w:tab/>
      </w:r>
      <w:r w:rsidR="00F1313C">
        <w:tab/>
      </w:r>
      <w:r w:rsidR="00F1313C">
        <w:tab/>
      </w:r>
      <w:r w:rsidR="00D21F88">
        <w:t>1</w:t>
      </w:r>
      <w:r w:rsidR="007A3DC9">
        <w:t>3</w:t>
      </w:r>
    </w:p>
    <w:p w14:paraId="3461D779" w14:textId="77777777" w:rsidR="00FC1B25" w:rsidRDefault="00FC1B25"/>
    <w:p w14:paraId="3CF2D8B6" w14:textId="77777777" w:rsidR="00794802" w:rsidRDefault="00794802"/>
    <w:p w14:paraId="0FB78278" w14:textId="77777777" w:rsidR="00794802" w:rsidRDefault="00794802"/>
    <w:p w14:paraId="1FC39945" w14:textId="77777777" w:rsidR="00794802" w:rsidRDefault="00794802"/>
    <w:p w14:paraId="0562CB0E" w14:textId="77777777" w:rsidR="00D34440" w:rsidRDefault="00D34440"/>
    <w:p w14:paraId="34CE0A41" w14:textId="77777777" w:rsidR="006D4B7A" w:rsidRDefault="006D4B7A"/>
    <w:p w14:paraId="62EBF3C5" w14:textId="77777777" w:rsidR="006D4B7A" w:rsidRDefault="006D4B7A"/>
    <w:p w14:paraId="6D98A12B" w14:textId="77777777" w:rsidR="006D4B7A" w:rsidRDefault="006D4B7A"/>
    <w:p w14:paraId="2946DB82" w14:textId="77777777" w:rsidR="006D4B7A" w:rsidRDefault="006D4B7A"/>
    <w:p w14:paraId="5997CC1D" w14:textId="77777777" w:rsidR="006D4B7A" w:rsidRDefault="006D4B7A"/>
    <w:p w14:paraId="110FFD37" w14:textId="77777777" w:rsidR="00D34440" w:rsidRDefault="00D34440"/>
    <w:p w14:paraId="2E059C2D" w14:textId="22FB9F90" w:rsidR="00331D90" w:rsidRDefault="00331D90" w:rsidP="00230141"/>
    <w:p w14:paraId="2A250C70" w14:textId="77777777" w:rsidR="00094DF6" w:rsidRDefault="00094DF6" w:rsidP="00230141"/>
    <w:p w14:paraId="621AF1DA" w14:textId="77777777" w:rsidR="00331D90" w:rsidRDefault="00331D90" w:rsidP="00230141"/>
    <w:p w14:paraId="671D20AD" w14:textId="3311A60E" w:rsidR="00230141" w:rsidRPr="006D4B7A" w:rsidRDefault="00230141" w:rsidP="00230141">
      <w:r w:rsidRPr="006D4B7A">
        <w:t>Bijlagen</w:t>
      </w:r>
      <w:r w:rsidR="009A7978">
        <w:t>:</w:t>
      </w:r>
      <w:r w:rsidR="006D4B7A" w:rsidRPr="006D4B7A">
        <w:tab/>
      </w:r>
      <w:r w:rsidR="006D4B7A" w:rsidRPr="006D4B7A">
        <w:tab/>
      </w:r>
      <w:r w:rsidR="006D4B7A" w:rsidRPr="006D4B7A">
        <w:tab/>
      </w:r>
    </w:p>
    <w:p w14:paraId="4D174A28" w14:textId="77777777" w:rsidR="00230141" w:rsidRPr="006D4B7A" w:rsidRDefault="00230141" w:rsidP="00230141">
      <w:pPr>
        <w:pStyle w:val="Lijstalinea"/>
        <w:numPr>
          <w:ilvl w:val="0"/>
          <w:numId w:val="8"/>
        </w:numPr>
      </w:pPr>
      <w:r w:rsidRPr="006D4B7A">
        <w:t>Bijlage A  -  Checklist ijkinstrument basisondersteuning</w:t>
      </w:r>
    </w:p>
    <w:p w14:paraId="7D5AF66C" w14:textId="4B1059EC" w:rsidR="00B621CC" w:rsidRPr="006D4B7A" w:rsidRDefault="00331D90" w:rsidP="00230141">
      <w:pPr>
        <w:pStyle w:val="Lijstalinea"/>
        <w:numPr>
          <w:ilvl w:val="0"/>
          <w:numId w:val="8"/>
        </w:numPr>
      </w:pPr>
      <w:r>
        <w:t>Bijlage B</w:t>
      </w:r>
      <w:r w:rsidR="00B621CC">
        <w:t xml:space="preserve">  -  Ondersteuningspiramide</w:t>
      </w:r>
    </w:p>
    <w:p w14:paraId="6B699379" w14:textId="77777777" w:rsidR="00D34440" w:rsidRDefault="00D34440"/>
    <w:p w14:paraId="678EDC8C" w14:textId="49FFB25D" w:rsidR="00230141" w:rsidRPr="008A33AA" w:rsidRDefault="00230141" w:rsidP="00230141">
      <w:pPr>
        <w:rPr>
          <w:b/>
          <w:sz w:val="28"/>
          <w:szCs w:val="28"/>
        </w:rPr>
      </w:pPr>
      <w:r w:rsidRPr="0076478A">
        <w:rPr>
          <w:b/>
          <w:sz w:val="28"/>
          <w:szCs w:val="28"/>
        </w:rPr>
        <w:lastRenderedPageBreak/>
        <w:t xml:space="preserve">Inleiding </w:t>
      </w:r>
    </w:p>
    <w:p w14:paraId="30B17703" w14:textId="77777777" w:rsidR="00230141" w:rsidRDefault="00230141" w:rsidP="00230141">
      <w:pPr>
        <w:spacing w:line="240" w:lineRule="auto"/>
        <w:rPr>
          <w:szCs w:val="18"/>
        </w:rPr>
      </w:pPr>
      <w:r w:rsidRPr="00453915">
        <w:rPr>
          <w:szCs w:val="18"/>
        </w:rPr>
        <w:t xml:space="preserve">In dit </w:t>
      </w:r>
      <w:proofErr w:type="spellStart"/>
      <w:r>
        <w:rPr>
          <w:szCs w:val="18"/>
        </w:rPr>
        <w:t>Schoolondersteuningsprofiel</w:t>
      </w:r>
      <w:proofErr w:type="spellEnd"/>
      <w:r w:rsidRPr="00453915">
        <w:rPr>
          <w:szCs w:val="18"/>
        </w:rPr>
        <w:t xml:space="preserve"> </w:t>
      </w:r>
      <w:r>
        <w:rPr>
          <w:szCs w:val="18"/>
        </w:rPr>
        <w:t xml:space="preserve">(SOP) geeft onze </w:t>
      </w:r>
      <w:r w:rsidRPr="00453915">
        <w:rPr>
          <w:szCs w:val="18"/>
        </w:rPr>
        <w:t xml:space="preserve">school aan hoe de </w:t>
      </w:r>
      <w:r>
        <w:rPr>
          <w:szCs w:val="18"/>
        </w:rPr>
        <w:t>ondersteuning</w:t>
      </w:r>
      <w:r w:rsidRPr="00453915">
        <w:rPr>
          <w:szCs w:val="18"/>
        </w:rPr>
        <w:t xml:space="preserve"> en begeleiding  op de school eruit ziet en welk aanbod van onderwijs</w:t>
      </w:r>
      <w:r>
        <w:rPr>
          <w:szCs w:val="18"/>
        </w:rPr>
        <w:t xml:space="preserve"> gebaseerd op de formulering basisondersteuning </w:t>
      </w:r>
      <w:r w:rsidRPr="00453915">
        <w:rPr>
          <w:szCs w:val="18"/>
        </w:rPr>
        <w:t xml:space="preserve">, </w:t>
      </w:r>
      <w:r>
        <w:rPr>
          <w:szCs w:val="18"/>
        </w:rPr>
        <w:t>aanbod voor ondersteuning</w:t>
      </w:r>
      <w:r w:rsidRPr="00453915">
        <w:rPr>
          <w:szCs w:val="18"/>
        </w:rPr>
        <w:t xml:space="preserve"> en </w:t>
      </w:r>
      <w:r>
        <w:rPr>
          <w:szCs w:val="18"/>
        </w:rPr>
        <w:t xml:space="preserve">extra </w:t>
      </w:r>
      <w:r w:rsidRPr="00453915">
        <w:rPr>
          <w:szCs w:val="18"/>
        </w:rPr>
        <w:t xml:space="preserve">ondersteuning </w:t>
      </w:r>
      <w:r>
        <w:rPr>
          <w:szCs w:val="18"/>
        </w:rPr>
        <w:t>die aan</w:t>
      </w:r>
      <w:r w:rsidRPr="00453915">
        <w:rPr>
          <w:szCs w:val="18"/>
        </w:rPr>
        <w:t xml:space="preserve"> leerlingen bij ons op school geboden kan worden.</w:t>
      </w:r>
    </w:p>
    <w:p w14:paraId="23F3A9A3" w14:textId="77777777" w:rsidR="00230141" w:rsidRDefault="00230141" w:rsidP="00230141">
      <w:pPr>
        <w:spacing w:line="240" w:lineRule="auto"/>
      </w:pPr>
      <w:r>
        <w:t xml:space="preserve">Aangaande het SOP staat in het (vernieuwde) Ondersteuningsplan van het SWV PO 20.01 (2018) het volgende omschreven: </w:t>
      </w:r>
    </w:p>
    <w:p w14:paraId="0BBA38B7" w14:textId="77777777" w:rsidR="00230141" w:rsidRPr="00035BEF" w:rsidRDefault="00230141" w:rsidP="00230141">
      <w:pPr>
        <w:spacing w:line="240" w:lineRule="auto"/>
      </w:pPr>
      <w:r w:rsidRPr="00035BEF">
        <w:t xml:space="preserve">De basisondersteuning is het door de gezamenlijke schoolbesturen afgesproken niveau van ondersteuning dat beschikbaar is voor iedere leerling op alle scholen in het samenwerkingsverband. Het gaat daarbij om het geheel van preventieve en licht curatieve interventies die de school binnen haar onderwijsstructuur planmatig en op een overeengekomen kwaliteitsniveau, eventueel met samenwerkende ketenpartners, uitvoert. Deze interventies organiseren de scholen zelf met de hen daartoe beschikbaar gestelde middelen. Dit betekent dat de basisondersteuning structureel beschikbaar is voor of binnen de basisschool; deze staat per school concreet uitgewerkt in het </w:t>
      </w:r>
      <w:proofErr w:type="spellStart"/>
      <w:r w:rsidRPr="00035BEF">
        <w:t>schoolondersteuningsprofiel</w:t>
      </w:r>
      <w:proofErr w:type="spellEnd"/>
      <w:r w:rsidRPr="00035BEF">
        <w:t xml:space="preserve"> (SOP). Er wordt voor deze interventies dus geen toewijzende verklaring afgegeven die recht geeft op extra ondersteuning door het samenwerkingsverband.</w:t>
      </w:r>
    </w:p>
    <w:p w14:paraId="1165EAAC" w14:textId="77777777" w:rsidR="00230141" w:rsidRDefault="00230141" w:rsidP="00230141">
      <w:pPr>
        <w:spacing w:line="240" w:lineRule="auto"/>
      </w:pPr>
      <w:r w:rsidRPr="00035BEF">
        <w:t xml:space="preserve">De vastgestelde basisondersteuning van het samenwerkingsverband is gebaseerd op 13 kernkwaliteiten die voortkomen uit de vier elementen van basisondersteuning uit het Referentiekader (2013) horend bij de wet op Passend Onderwijs.  Het niveau ligt daarmee boven de inspectienorm (basiskwaliteit, Waarderingskader 2017) en komt overeen met wat 85% van alle kinderen in het basisonderwijs kennen en kunnen. </w:t>
      </w:r>
    </w:p>
    <w:p w14:paraId="51A5D4A1" w14:textId="77777777" w:rsidR="00230141" w:rsidRDefault="00230141" w:rsidP="00230141">
      <w:pPr>
        <w:spacing w:line="240" w:lineRule="auto"/>
      </w:pPr>
      <w:r>
        <w:t xml:space="preserve">Een omschrijving van de basis- en extra ondersteuning die een individuele school binnen een samenwerkingsverband kan bieden.  Het geheel van ondersteuningsprofielen moet zorgen voor een dekkend aanbod van onderwijszorg binnen het samenwerkingsverband. </w:t>
      </w:r>
      <w:r>
        <w:br/>
        <w:t xml:space="preserve">Hiermee kunnen alle schoolbesturen binnen het samenwerkingsverband een passende plek vinden voor elke leerling en hun zorgplicht waarmaken. </w:t>
      </w:r>
    </w:p>
    <w:p w14:paraId="631A5515" w14:textId="77777777" w:rsidR="00230141" w:rsidRDefault="00230141" w:rsidP="00230141">
      <w:pPr>
        <w:spacing w:line="240" w:lineRule="auto"/>
      </w:pPr>
      <w:r>
        <w:t>En in de omschrijving van basisondersteuning:</w:t>
      </w:r>
      <w:r>
        <w:br/>
        <w:t>De door het samenwerkingsverband vastgestelde omschrijving van de basisondersteuning en de eventueel extra ondersteuning die een individuele school – eventueel met ketenpartners – biedt.</w:t>
      </w:r>
    </w:p>
    <w:p w14:paraId="42DA18EF" w14:textId="77777777" w:rsidR="00230141" w:rsidRPr="00453915" w:rsidRDefault="00230141" w:rsidP="00230141">
      <w:pPr>
        <w:spacing w:line="240" w:lineRule="auto"/>
        <w:rPr>
          <w:szCs w:val="18"/>
        </w:rPr>
      </w:pPr>
      <w:r>
        <w:t>Kortom: in het SOP komt de stand van zaken rondom de basisondersteuning en de basiskwaliteit van de scholen (gebruik: checklist) en de extra ondersteuning die de school biedt (gebruik : index verscheidenheid).</w:t>
      </w:r>
      <w:r>
        <w:br/>
        <w:t>En wenselijk: de ambities van de school omtrent het bieden van extra ondersteuning</w:t>
      </w:r>
    </w:p>
    <w:p w14:paraId="1F72F646" w14:textId="77777777" w:rsidR="00230141" w:rsidRDefault="00230141" w:rsidP="00230141">
      <w:pPr>
        <w:spacing w:after="0" w:line="240" w:lineRule="auto"/>
      </w:pPr>
    </w:p>
    <w:p w14:paraId="42705853" w14:textId="77777777" w:rsidR="00230141" w:rsidRPr="0076478A" w:rsidRDefault="00230141" w:rsidP="00230141">
      <w:pPr>
        <w:spacing w:after="0" w:line="240" w:lineRule="auto"/>
        <w:rPr>
          <w:b/>
        </w:rPr>
      </w:pPr>
      <w:r w:rsidRPr="0076478A">
        <w:rPr>
          <w:b/>
        </w:rPr>
        <w:t xml:space="preserve">Wettelijk kader </w:t>
      </w:r>
    </w:p>
    <w:p w14:paraId="7E02C65A" w14:textId="77777777" w:rsidR="00230141" w:rsidRDefault="00230141" w:rsidP="00230141">
      <w:pPr>
        <w:spacing w:after="0" w:line="240" w:lineRule="auto"/>
      </w:pPr>
      <w:r>
        <w:t xml:space="preserve">Wettelijk is vastgesteld dat het </w:t>
      </w:r>
      <w:proofErr w:type="spellStart"/>
      <w:r>
        <w:t>schoolondersteuningsprofiel</w:t>
      </w:r>
      <w:proofErr w:type="spellEnd"/>
      <w:r>
        <w:t xml:space="preserve"> een document is, waarin de school de taken, de verantwoordelijkheden en de werkwijze ten aanzien van Passend Onderwijs vastlegt. In dit document beschrijft de school de basisondersteuning, de  extra ondersteuning </w:t>
      </w:r>
      <w:r w:rsidR="009A7978">
        <w:t xml:space="preserve">die </w:t>
      </w:r>
      <w:r>
        <w:t>de school biedt of wil gaan bieden. Als slot beschrijft de school de ambities die er zijn rond Passend Onderwijs.</w:t>
      </w:r>
    </w:p>
    <w:p w14:paraId="08CE6F91" w14:textId="77777777" w:rsidR="00230141" w:rsidRDefault="00230141" w:rsidP="00230141">
      <w:pPr>
        <w:spacing w:after="0" w:line="240" w:lineRule="auto"/>
      </w:pPr>
    </w:p>
    <w:p w14:paraId="5C2073FC" w14:textId="77777777" w:rsidR="00230141" w:rsidRPr="0076478A" w:rsidRDefault="00230141" w:rsidP="00230141">
      <w:pPr>
        <w:spacing w:after="0" w:line="240" w:lineRule="auto"/>
        <w:rPr>
          <w:b/>
        </w:rPr>
      </w:pPr>
      <w:r w:rsidRPr="0076478A">
        <w:rPr>
          <w:b/>
        </w:rPr>
        <w:t xml:space="preserve">Het </w:t>
      </w:r>
      <w:proofErr w:type="spellStart"/>
      <w:r w:rsidRPr="0076478A">
        <w:rPr>
          <w:b/>
        </w:rPr>
        <w:t>schoolondersteuningsprofiel</w:t>
      </w:r>
      <w:proofErr w:type="spellEnd"/>
      <w:r w:rsidRPr="0076478A">
        <w:rPr>
          <w:b/>
        </w:rPr>
        <w:t xml:space="preserve">: </w:t>
      </w:r>
    </w:p>
    <w:p w14:paraId="61207EDE" w14:textId="77777777" w:rsidR="00230141" w:rsidRDefault="00230141" w:rsidP="00230141">
      <w:pPr>
        <w:spacing w:after="0" w:line="240" w:lineRule="auto"/>
      </w:pPr>
      <w:r>
        <w:t>• is gerelateerd aan het schoolplan en de schoolgids</w:t>
      </w:r>
    </w:p>
    <w:p w14:paraId="21E9B084" w14:textId="77777777" w:rsidR="00230141" w:rsidRDefault="00230141" w:rsidP="00230141">
      <w:pPr>
        <w:spacing w:after="0" w:line="240" w:lineRule="auto"/>
      </w:pPr>
      <w:r>
        <w:t xml:space="preserve">• is een verantwoordelijkheid van het bevoegd gezag van de school </w:t>
      </w:r>
    </w:p>
    <w:p w14:paraId="103B645A" w14:textId="77777777" w:rsidR="00230141" w:rsidRDefault="00230141" w:rsidP="00230141">
      <w:pPr>
        <w:spacing w:after="0" w:line="240" w:lineRule="auto"/>
      </w:pPr>
      <w:r>
        <w:t xml:space="preserve">• wordt geschreven door de directie van de school </w:t>
      </w:r>
    </w:p>
    <w:p w14:paraId="189A2730" w14:textId="77777777" w:rsidR="00230141" w:rsidRDefault="00230141" w:rsidP="00230141">
      <w:pPr>
        <w:spacing w:after="0" w:line="240" w:lineRule="auto"/>
      </w:pPr>
      <w:r>
        <w:t xml:space="preserve">• wordt tenminste eenmaal per 4 jaar (dat wordt jaarlijks) vastgesteld </w:t>
      </w:r>
    </w:p>
    <w:p w14:paraId="678E96B3" w14:textId="77777777" w:rsidR="00230141" w:rsidRDefault="00230141" w:rsidP="00230141">
      <w:pPr>
        <w:spacing w:after="0" w:line="240" w:lineRule="auto"/>
      </w:pPr>
      <w:r>
        <w:t xml:space="preserve">• wordt ter advies voorgelegd aan de medezeggenschapsraad </w:t>
      </w:r>
    </w:p>
    <w:p w14:paraId="61CDCEAD" w14:textId="77777777" w:rsidR="00230141" w:rsidRDefault="00230141" w:rsidP="00230141"/>
    <w:p w14:paraId="57E5A6B0" w14:textId="77777777" w:rsidR="00230141" w:rsidRDefault="00230141" w:rsidP="00230141">
      <w:pPr>
        <w:spacing w:after="0" w:line="240" w:lineRule="auto"/>
        <w:rPr>
          <w:b/>
        </w:rPr>
      </w:pPr>
      <w:r w:rsidRPr="0076478A">
        <w:rPr>
          <w:b/>
        </w:rPr>
        <w:t>Samenwerkingsverband 20.01</w:t>
      </w:r>
    </w:p>
    <w:p w14:paraId="699B8412" w14:textId="77777777" w:rsidR="00230141" w:rsidRDefault="00230141" w:rsidP="00230141">
      <w:pPr>
        <w:jc w:val="both"/>
        <w:rPr>
          <w:szCs w:val="18"/>
        </w:rPr>
      </w:pPr>
      <w:r w:rsidRPr="00453915">
        <w:rPr>
          <w:szCs w:val="18"/>
        </w:rPr>
        <w:t>Onze school maakt deel uit van het</w:t>
      </w:r>
      <w:r>
        <w:rPr>
          <w:szCs w:val="18"/>
        </w:rPr>
        <w:t xml:space="preserve"> provinciaal</w:t>
      </w:r>
      <w:r w:rsidRPr="00453915">
        <w:rPr>
          <w:szCs w:val="18"/>
        </w:rPr>
        <w:t xml:space="preserve"> samenwerkingsverband Passend Onderwijs  </w:t>
      </w:r>
      <w:r w:rsidRPr="00453915">
        <w:rPr>
          <w:i/>
          <w:szCs w:val="18"/>
        </w:rPr>
        <w:t>(</w:t>
      </w:r>
      <w:r>
        <w:rPr>
          <w:i/>
          <w:szCs w:val="18"/>
        </w:rPr>
        <w:t>SWV 20.01</w:t>
      </w:r>
      <w:r w:rsidRPr="00453915">
        <w:rPr>
          <w:i/>
          <w:szCs w:val="18"/>
        </w:rPr>
        <w:t>).</w:t>
      </w:r>
      <w:r w:rsidRPr="00453915">
        <w:rPr>
          <w:szCs w:val="18"/>
        </w:rPr>
        <w:t xml:space="preserve"> In dit regionaal samenwerkingsverband is een dekkend aanbod onderwijs</w:t>
      </w:r>
      <w:r>
        <w:rPr>
          <w:szCs w:val="18"/>
        </w:rPr>
        <w:t>ondersteuning</w:t>
      </w:r>
      <w:r w:rsidRPr="00453915">
        <w:rPr>
          <w:szCs w:val="18"/>
        </w:rPr>
        <w:t xml:space="preserve"> aanwezig</w:t>
      </w:r>
      <w:r>
        <w:rPr>
          <w:szCs w:val="18"/>
        </w:rPr>
        <w:t>.</w:t>
      </w:r>
    </w:p>
    <w:p w14:paraId="4E48869D" w14:textId="77777777" w:rsidR="00230141" w:rsidRDefault="00230141" w:rsidP="00230141">
      <w:pPr>
        <w:rPr>
          <w:szCs w:val="18"/>
        </w:rPr>
      </w:pPr>
      <w:r>
        <w:rPr>
          <w:szCs w:val="18"/>
        </w:rPr>
        <w:t xml:space="preserve">Alle informatie over het samenwerkingsverband 20.01 vindt u op de website: </w:t>
      </w:r>
      <w:hyperlink r:id="rId16" w:history="1">
        <w:r w:rsidRPr="00EF5DC8">
          <w:rPr>
            <w:rStyle w:val="Hyperlink"/>
            <w:szCs w:val="18"/>
          </w:rPr>
          <w:t>www.passendonderwijsgroningen.nl</w:t>
        </w:r>
      </w:hyperlink>
    </w:p>
    <w:p w14:paraId="6BB9E253" w14:textId="77777777" w:rsidR="00B8062D" w:rsidRDefault="00B8062D" w:rsidP="00230141"/>
    <w:p w14:paraId="23DE523C" w14:textId="77777777" w:rsidR="008F4494" w:rsidRPr="00160B81" w:rsidRDefault="008F4494" w:rsidP="00392321">
      <w:pPr>
        <w:rPr>
          <w:szCs w:val="18"/>
        </w:rPr>
      </w:pPr>
    </w:p>
    <w:p w14:paraId="52E56223" w14:textId="77777777" w:rsidR="00B8062D" w:rsidRDefault="00B8062D" w:rsidP="00B8062D">
      <w:pPr>
        <w:spacing w:after="0" w:line="240" w:lineRule="auto"/>
      </w:pPr>
    </w:p>
    <w:p w14:paraId="07547A01" w14:textId="77777777" w:rsidR="00B8062D" w:rsidRDefault="00B8062D" w:rsidP="00B8062D">
      <w:pPr>
        <w:spacing w:after="0" w:line="240" w:lineRule="auto"/>
      </w:pPr>
    </w:p>
    <w:p w14:paraId="5043CB0F" w14:textId="77777777" w:rsidR="00B8062D" w:rsidRDefault="00B8062D">
      <w:r>
        <w:br w:type="page"/>
      </w:r>
    </w:p>
    <w:p w14:paraId="4F896560" w14:textId="3F0A17D6" w:rsidR="00B8062D" w:rsidRPr="00094DF6" w:rsidRDefault="00094DF6" w:rsidP="00094DF6">
      <w:pPr>
        <w:spacing w:after="0" w:line="240" w:lineRule="auto"/>
        <w:rPr>
          <w:b/>
          <w:sz w:val="28"/>
          <w:szCs w:val="28"/>
        </w:rPr>
      </w:pPr>
      <w:r>
        <w:rPr>
          <w:b/>
          <w:sz w:val="28"/>
          <w:szCs w:val="28"/>
        </w:rPr>
        <w:lastRenderedPageBreak/>
        <w:t xml:space="preserve">1. </w:t>
      </w:r>
      <w:r w:rsidR="00B8062D" w:rsidRPr="00094DF6">
        <w:rPr>
          <w:b/>
          <w:sz w:val="28"/>
          <w:szCs w:val="28"/>
        </w:rPr>
        <w:t>Algemene gegevens van de school</w:t>
      </w:r>
    </w:p>
    <w:p w14:paraId="07459315" w14:textId="77777777" w:rsidR="00B8062D" w:rsidRDefault="00B8062D" w:rsidP="00B8062D">
      <w:pPr>
        <w:pStyle w:val="Lijstalinea"/>
        <w:spacing w:after="0" w:line="240" w:lineRule="auto"/>
      </w:pPr>
    </w:p>
    <w:p w14:paraId="5E9B8667" w14:textId="77777777" w:rsidR="00B8062D" w:rsidRDefault="00B8062D" w:rsidP="005D2EB8">
      <w:pPr>
        <w:spacing w:after="0" w:line="240" w:lineRule="auto"/>
      </w:pPr>
      <w:r>
        <w:t xml:space="preserve">Naam van de school </w:t>
      </w:r>
      <w:r w:rsidR="007F51D0">
        <w:tab/>
      </w:r>
      <w:r w:rsidR="007F51D0">
        <w:tab/>
      </w:r>
      <w:r w:rsidR="007F51D0">
        <w:tab/>
        <w:t>:</w:t>
      </w:r>
      <w:r w:rsidR="00444B93">
        <w:t xml:space="preserve"> </w:t>
      </w:r>
      <w:r w:rsidR="00211AAC">
        <w:t>OBS de Springplank</w:t>
      </w:r>
    </w:p>
    <w:p w14:paraId="4544598F" w14:textId="77777777" w:rsidR="00B8062D" w:rsidRDefault="00B8062D" w:rsidP="005D2EB8">
      <w:pPr>
        <w:spacing w:after="0" w:line="240" w:lineRule="auto"/>
      </w:pPr>
      <w:r>
        <w:t xml:space="preserve">Bezoekadres </w:t>
      </w:r>
      <w:r w:rsidR="007F51D0">
        <w:tab/>
      </w:r>
      <w:r w:rsidR="007F51D0">
        <w:tab/>
      </w:r>
      <w:r w:rsidR="007F51D0">
        <w:tab/>
      </w:r>
      <w:r w:rsidR="007F51D0">
        <w:tab/>
        <w:t>:</w:t>
      </w:r>
      <w:r w:rsidR="00444B93">
        <w:t xml:space="preserve"> </w:t>
      </w:r>
      <w:r w:rsidR="00211AAC">
        <w:t>Poststraat 1</w:t>
      </w:r>
    </w:p>
    <w:p w14:paraId="47A3C46C" w14:textId="77777777" w:rsidR="00B8062D" w:rsidRDefault="00B8062D" w:rsidP="005D2EB8">
      <w:pPr>
        <w:spacing w:after="0" w:line="240" w:lineRule="auto"/>
      </w:pPr>
      <w:r>
        <w:t xml:space="preserve">Postcode </w:t>
      </w:r>
      <w:r w:rsidR="007F51D0">
        <w:tab/>
      </w:r>
      <w:r w:rsidR="007F51D0">
        <w:tab/>
      </w:r>
      <w:r w:rsidR="007F51D0">
        <w:tab/>
      </w:r>
      <w:r w:rsidR="007F51D0">
        <w:tab/>
        <w:t>:</w:t>
      </w:r>
      <w:r w:rsidR="00444B93">
        <w:t xml:space="preserve"> </w:t>
      </w:r>
      <w:r w:rsidR="00211AAC">
        <w:t>9628</w:t>
      </w:r>
      <w:r w:rsidR="00A33503">
        <w:t xml:space="preserve"> </w:t>
      </w:r>
      <w:r w:rsidR="00211AAC">
        <w:t>AA</w:t>
      </w:r>
    </w:p>
    <w:p w14:paraId="4F7F7715" w14:textId="77777777" w:rsidR="00B8062D" w:rsidRDefault="00B8062D" w:rsidP="005D2EB8">
      <w:pPr>
        <w:spacing w:after="0" w:line="240" w:lineRule="auto"/>
      </w:pPr>
      <w:r>
        <w:t xml:space="preserve">Plaats </w:t>
      </w:r>
      <w:r w:rsidR="007F51D0">
        <w:tab/>
      </w:r>
      <w:r w:rsidR="007F51D0">
        <w:tab/>
      </w:r>
      <w:r w:rsidR="007F51D0">
        <w:tab/>
      </w:r>
      <w:r w:rsidR="007F51D0">
        <w:tab/>
      </w:r>
      <w:r w:rsidR="007F51D0">
        <w:tab/>
        <w:t>:</w:t>
      </w:r>
      <w:r w:rsidR="00444B93">
        <w:t xml:space="preserve"> </w:t>
      </w:r>
      <w:r w:rsidR="00211AAC">
        <w:t>Siddeburen</w:t>
      </w:r>
    </w:p>
    <w:p w14:paraId="073564B3" w14:textId="77777777" w:rsidR="00B8062D" w:rsidRDefault="00B8062D" w:rsidP="005D2EB8">
      <w:pPr>
        <w:spacing w:after="0" w:line="240" w:lineRule="auto"/>
      </w:pPr>
      <w:proofErr w:type="spellStart"/>
      <w:r>
        <w:t>Brinnummer</w:t>
      </w:r>
      <w:proofErr w:type="spellEnd"/>
      <w:r>
        <w:t xml:space="preserve"> </w:t>
      </w:r>
      <w:r w:rsidR="007F51D0">
        <w:tab/>
      </w:r>
      <w:r w:rsidR="007F51D0">
        <w:tab/>
      </w:r>
      <w:r w:rsidR="007F51D0">
        <w:tab/>
      </w:r>
      <w:r w:rsidR="007F51D0">
        <w:tab/>
        <w:t>:</w:t>
      </w:r>
      <w:r>
        <w:t xml:space="preserve"> </w:t>
      </w:r>
      <w:r w:rsidR="00211AAC">
        <w:t>11AO</w:t>
      </w:r>
    </w:p>
    <w:p w14:paraId="74607DB7" w14:textId="56CC0131" w:rsidR="00B8062D" w:rsidRDefault="00B8062D" w:rsidP="005D2EB8">
      <w:pPr>
        <w:spacing w:after="0" w:line="240" w:lineRule="auto"/>
      </w:pPr>
      <w:r>
        <w:t xml:space="preserve">Directeur </w:t>
      </w:r>
      <w:r w:rsidR="007F51D0">
        <w:tab/>
      </w:r>
      <w:r w:rsidR="007F51D0">
        <w:tab/>
      </w:r>
      <w:r w:rsidR="007F51D0">
        <w:tab/>
      </w:r>
      <w:r w:rsidR="007F51D0">
        <w:tab/>
        <w:t>:</w:t>
      </w:r>
      <w:r w:rsidR="00444B93">
        <w:t xml:space="preserve"> </w:t>
      </w:r>
      <w:proofErr w:type="spellStart"/>
      <w:r w:rsidR="00FF6595">
        <w:t>mw</w:t>
      </w:r>
      <w:proofErr w:type="spellEnd"/>
      <w:r w:rsidR="00FF6595">
        <w:t xml:space="preserve"> L.</w:t>
      </w:r>
      <w:r w:rsidR="14DDD5B3">
        <w:t xml:space="preserve"> </w:t>
      </w:r>
      <w:r w:rsidR="00FF6595">
        <w:t>Woldendorp</w:t>
      </w:r>
    </w:p>
    <w:p w14:paraId="28451902" w14:textId="77777777" w:rsidR="00B8062D" w:rsidRDefault="00B8062D" w:rsidP="005D2EB8">
      <w:pPr>
        <w:spacing w:after="0" w:line="240" w:lineRule="auto"/>
      </w:pPr>
      <w:r>
        <w:t xml:space="preserve">Intern Begeleider </w:t>
      </w:r>
      <w:r w:rsidR="007F51D0">
        <w:tab/>
      </w:r>
      <w:r w:rsidR="007F51D0">
        <w:tab/>
      </w:r>
      <w:r w:rsidR="007F51D0">
        <w:tab/>
        <w:t>:</w:t>
      </w:r>
      <w:r w:rsidR="00444B93">
        <w:t xml:space="preserve"> mw. H. Smit</w:t>
      </w:r>
    </w:p>
    <w:p w14:paraId="1ECB47E6" w14:textId="4325DD25" w:rsidR="00B8062D" w:rsidRDefault="005D2EB8" w:rsidP="005D2EB8">
      <w:pPr>
        <w:spacing w:after="0" w:line="240" w:lineRule="auto"/>
      </w:pPr>
      <w:r>
        <w:t>S</w:t>
      </w:r>
      <w:r w:rsidR="00B8062D">
        <w:t xml:space="preserve">amenwerkingsverband </w:t>
      </w:r>
      <w:r w:rsidR="007F51D0">
        <w:tab/>
      </w:r>
      <w:r w:rsidR="007F51D0">
        <w:tab/>
        <w:t xml:space="preserve">: </w:t>
      </w:r>
      <w:r w:rsidR="00B8062D">
        <w:t>20.01</w:t>
      </w:r>
    </w:p>
    <w:p w14:paraId="5D3F877C" w14:textId="77777777" w:rsidR="00152CA6" w:rsidRPr="005D2EB8" w:rsidRDefault="009A7978" w:rsidP="005D2EB8">
      <w:pPr>
        <w:spacing w:after="0" w:line="240" w:lineRule="auto"/>
        <w:rPr>
          <w:color w:val="FF0000"/>
        </w:rPr>
      </w:pPr>
      <w:r>
        <w:t>Aantal leerlingen oktober 2019</w:t>
      </w:r>
      <w:r w:rsidR="00230141" w:rsidRPr="005D2EB8">
        <w:rPr>
          <w:color w:val="FF0000"/>
        </w:rPr>
        <w:tab/>
      </w:r>
      <w:r w:rsidR="008D36DE">
        <w:tab/>
      </w:r>
      <w:r w:rsidR="007F51D0">
        <w:t>:</w:t>
      </w:r>
      <w:r w:rsidR="008D36DE">
        <w:t xml:space="preserve"> </w:t>
      </w:r>
      <w:r w:rsidR="00542581">
        <w:t>145</w:t>
      </w:r>
    </w:p>
    <w:p w14:paraId="6537F28F" w14:textId="77777777" w:rsidR="00B8062D" w:rsidRDefault="00B8062D" w:rsidP="00B8062D">
      <w:pPr>
        <w:spacing w:after="0" w:line="240" w:lineRule="auto"/>
      </w:pPr>
    </w:p>
    <w:p w14:paraId="6DFB9E20" w14:textId="77777777" w:rsidR="00B8062D" w:rsidRDefault="00B8062D" w:rsidP="00B8062D">
      <w:pPr>
        <w:spacing w:after="0" w:line="240" w:lineRule="auto"/>
      </w:pPr>
    </w:p>
    <w:p w14:paraId="4DC847F4" w14:textId="398BFCB4" w:rsidR="00B8062D" w:rsidRPr="00094DF6" w:rsidRDefault="00094DF6" w:rsidP="00094DF6">
      <w:pPr>
        <w:spacing w:after="0" w:line="240" w:lineRule="auto"/>
        <w:rPr>
          <w:b/>
          <w:sz w:val="28"/>
          <w:szCs w:val="28"/>
        </w:rPr>
      </w:pPr>
      <w:r>
        <w:rPr>
          <w:b/>
          <w:sz w:val="28"/>
          <w:szCs w:val="28"/>
        </w:rPr>
        <w:t xml:space="preserve">2. </w:t>
      </w:r>
      <w:r w:rsidR="00B8062D" w:rsidRPr="00094DF6">
        <w:rPr>
          <w:b/>
          <w:sz w:val="28"/>
          <w:szCs w:val="28"/>
        </w:rPr>
        <w:t>Missie &amp; Visie van de school</w:t>
      </w:r>
    </w:p>
    <w:tbl>
      <w:tblPr>
        <w:tblStyle w:val="Tabelraster"/>
        <w:tblW w:w="0" w:type="auto"/>
        <w:tblInd w:w="-5" w:type="dxa"/>
        <w:tblLook w:val="04A0" w:firstRow="1" w:lastRow="0" w:firstColumn="1" w:lastColumn="0" w:noHBand="0" w:noVBand="1"/>
      </w:tblPr>
      <w:tblGrid>
        <w:gridCol w:w="9065"/>
      </w:tblGrid>
      <w:tr w:rsidR="007F51D0" w14:paraId="65B43551" w14:textId="77777777" w:rsidTr="00593FD3">
        <w:tc>
          <w:tcPr>
            <w:tcW w:w="9065" w:type="dxa"/>
          </w:tcPr>
          <w:p w14:paraId="7D7BB0BE" w14:textId="77777777" w:rsidR="008A6923" w:rsidRPr="00DE2B32" w:rsidRDefault="008A6923" w:rsidP="008A6923">
            <w:pPr>
              <w:rPr>
                <w:rFonts w:cstheme="minorHAnsi"/>
                <w:iCs/>
              </w:rPr>
            </w:pPr>
            <w:r w:rsidRPr="00DE2B32">
              <w:rPr>
                <w:rFonts w:cstheme="minorHAnsi"/>
                <w:iCs/>
              </w:rPr>
              <w:t>Een voorwaarde voor kinderen, om met plezier te kunnen leren is een onderwijs</w:t>
            </w:r>
            <w:r w:rsidR="001974D8" w:rsidRPr="00DE2B32">
              <w:rPr>
                <w:rFonts w:cstheme="minorHAnsi"/>
                <w:iCs/>
              </w:rPr>
              <w:t>-</w:t>
            </w:r>
            <w:r w:rsidRPr="00DE2B32">
              <w:rPr>
                <w:rFonts w:cstheme="minorHAnsi"/>
                <w:iCs/>
              </w:rPr>
              <w:t>leeromgeving waarbinnen de kinderen een gevoel van veiligheid en geborgenheid ervaren en waarin ook aandacht wordt besteed aan het voorkomen en bestrijden van plagerijen en pesterijen.</w:t>
            </w:r>
          </w:p>
          <w:p w14:paraId="18CF2C76" w14:textId="77777777" w:rsidR="008A6923" w:rsidRPr="00DE2B32" w:rsidRDefault="008A6923" w:rsidP="008A6923">
            <w:pPr>
              <w:rPr>
                <w:rFonts w:cstheme="minorHAnsi"/>
                <w:iCs/>
                <w:color w:val="000000"/>
              </w:rPr>
            </w:pPr>
            <w:r w:rsidRPr="00DE2B32">
              <w:rPr>
                <w:rFonts w:cstheme="minorHAnsi"/>
                <w:iCs/>
              </w:rPr>
              <w:t xml:space="preserve">Een onderwijsleeromgeving waarin </w:t>
            </w:r>
            <w:r w:rsidRPr="00DE2B32">
              <w:rPr>
                <w:rFonts w:cstheme="minorHAnsi"/>
                <w:iCs/>
                <w:color w:val="000000"/>
              </w:rPr>
              <w:t>rust, orde, regelmaat en voorspelbaarheid</w:t>
            </w:r>
            <w:r w:rsidRPr="00DE2B32">
              <w:rPr>
                <w:rFonts w:cstheme="minorHAnsi"/>
                <w:iCs/>
              </w:rPr>
              <w:t xml:space="preserve"> een leidraad vormen bij de ontwikkeling van kinderen binnen een veilig en </w:t>
            </w:r>
            <w:r w:rsidRPr="00DE2B32">
              <w:rPr>
                <w:rFonts w:cstheme="minorHAnsi"/>
                <w:iCs/>
                <w:color w:val="000000"/>
              </w:rPr>
              <w:t xml:space="preserve">kindvriendelijk pedagogisch klimaat. Naast het scheppen van deze positieve voorwaarden betreffende de onderwijsleeromgeving en het onderwijsleerproces hechten wij ook zeer grote waarde aan het behalen van goede onderwijsresultaten. </w:t>
            </w:r>
          </w:p>
          <w:p w14:paraId="70DF9E56" w14:textId="77777777" w:rsidR="008A6923" w:rsidRPr="00DE2B32" w:rsidRDefault="008A6923" w:rsidP="008A6923">
            <w:pPr>
              <w:rPr>
                <w:rFonts w:cstheme="minorHAnsi"/>
                <w:iCs/>
                <w:color w:val="000000"/>
              </w:rPr>
            </w:pPr>
          </w:p>
          <w:p w14:paraId="2A38EBAC" w14:textId="77777777" w:rsidR="008A6923" w:rsidRPr="00DE2B32" w:rsidRDefault="008A6923" w:rsidP="008A6923">
            <w:pPr>
              <w:rPr>
                <w:rFonts w:cstheme="minorHAnsi"/>
                <w:iCs/>
                <w:color w:val="000000"/>
              </w:rPr>
            </w:pPr>
            <w:r w:rsidRPr="00DE2B32">
              <w:rPr>
                <w:rFonts w:cstheme="minorHAnsi"/>
                <w:iCs/>
                <w:color w:val="000000"/>
              </w:rPr>
              <w:t xml:space="preserve">Wij willen als school dan ook een kwalitatief goede begeleiding geven aan alle kinderen, zodat op alle verschillende niveaus de kinderen hun individuele vaardigheden, kennis en competenties optimaal kunnen ontwikkelen. </w:t>
            </w:r>
          </w:p>
          <w:p w14:paraId="53EDEB81" w14:textId="77777777" w:rsidR="008A6923" w:rsidRPr="00DE2B32" w:rsidRDefault="008A6923" w:rsidP="008A6923">
            <w:pPr>
              <w:rPr>
                <w:rFonts w:cstheme="minorHAnsi"/>
                <w:iCs/>
                <w:color w:val="000000"/>
              </w:rPr>
            </w:pPr>
            <w:r w:rsidRPr="00DE2B32">
              <w:rPr>
                <w:rFonts w:cstheme="minorHAnsi"/>
                <w:iCs/>
                <w:color w:val="000000"/>
              </w:rPr>
              <w:t>Een goed evenwicht tussen procesgericht en resultaatgericht werken heeft voortdurend onze volledige aandacht en maakt dat een hechte en stevige basis wordt gelegd voor de verdere ontwikkeling van de kinderen.</w:t>
            </w:r>
          </w:p>
          <w:p w14:paraId="44E871BC" w14:textId="77777777" w:rsidR="008A6923" w:rsidRPr="00DE2B32" w:rsidRDefault="008A6923" w:rsidP="008A6923">
            <w:pPr>
              <w:pStyle w:val="Voettekst"/>
              <w:tabs>
                <w:tab w:val="left" w:pos="708"/>
              </w:tabs>
              <w:rPr>
                <w:rFonts w:cstheme="minorHAnsi"/>
                <w:iCs/>
              </w:rPr>
            </w:pPr>
          </w:p>
          <w:p w14:paraId="5908C77F" w14:textId="7AE2A410" w:rsidR="00C9137F" w:rsidRPr="00DE2B32" w:rsidRDefault="00C9137F" w:rsidP="00C9137F">
            <w:pPr>
              <w:pStyle w:val="paragraaf"/>
              <w:spacing w:before="0" w:after="0" w:line="240" w:lineRule="auto"/>
              <w:rPr>
                <w:rFonts w:asciiTheme="minorHAnsi" w:hAnsiTheme="minorHAnsi" w:cstheme="minorHAnsi"/>
                <w:iCs/>
                <w:caps/>
                <w:color w:val="000000"/>
                <w:u w:val="single"/>
              </w:rPr>
            </w:pPr>
            <w:r w:rsidRPr="00DE2B32">
              <w:rPr>
                <w:rFonts w:asciiTheme="minorHAnsi" w:hAnsiTheme="minorHAnsi" w:cstheme="minorHAnsi"/>
                <w:iCs/>
                <w:caps/>
                <w:color w:val="000000"/>
              </w:rPr>
              <w:t xml:space="preserve">2.1 </w:t>
            </w:r>
            <w:r w:rsidR="008A6923" w:rsidRPr="00DE2B32">
              <w:rPr>
                <w:rFonts w:asciiTheme="minorHAnsi" w:hAnsiTheme="minorHAnsi" w:cstheme="minorHAnsi"/>
                <w:iCs/>
                <w:caps/>
                <w:color w:val="000000"/>
                <w:u w:val="single"/>
              </w:rPr>
              <w:t>Onze visie:</w:t>
            </w:r>
          </w:p>
          <w:p w14:paraId="14263D85" w14:textId="19FEA4E6" w:rsidR="00300532" w:rsidRPr="00DE2B32" w:rsidRDefault="00300532" w:rsidP="00C9137F">
            <w:pPr>
              <w:pStyle w:val="paragraaf"/>
              <w:spacing w:before="0" w:after="0" w:line="240" w:lineRule="auto"/>
              <w:rPr>
                <w:rFonts w:asciiTheme="minorHAnsi" w:hAnsiTheme="minorHAnsi" w:cstheme="minorHAnsi"/>
                <w:b w:val="0"/>
                <w:iCs/>
                <w:caps/>
                <w:color w:val="000000"/>
                <w:u w:val="single"/>
              </w:rPr>
            </w:pPr>
            <w:r w:rsidRPr="00DE2B32">
              <w:rPr>
                <w:rFonts w:asciiTheme="minorHAnsi" w:hAnsiTheme="minorHAnsi" w:cstheme="minorHAnsi"/>
                <w:b w:val="0"/>
                <w:color w:val="000000"/>
              </w:rPr>
              <w:t>Veiligheid, vertrouwen, plezier en een goede sfeer zijn bij ons op school kernwoorden waar we veel waarde aan hechten. We zijn een openbare school waar iedere leerling gezien wordt zoals hij/zij is en waar we uitgaan van mogelijkheden. Een goede doorgaande lijn staat bij ons hoog in het vaandel. Samenwerken vinden wij belangrijk en hierbij zoeken we de verbinding met het dorp, de verenigingen en onze ouders.</w:t>
            </w:r>
          </w:p>
          <w:p w14:paraId="1A12CD58" w14:textId="77777777" w:rsidR="00300532" w:rsidRPr="00DE2B32" w:rsidRDefault="00300532" w:rsidP="00300532">
            <w:pPr>
              <w:pStyle w:val="Normaalweb"/>
              <w:rPr>
                <w:rFonts w:asciiTheme="minorHAnsi" w:hAnsiTheme="minorHAnsi" w:cstheme="minorHAnsi"/>
                <w:color w:val="000000"/>
                <w:sz w:val="22"/>
                <w:szCs w:val="22"/>
              </w:rPr>
            </w:pPr>
            <w:r w:rsidRPr="00DE2B32">
              <w:rPr>
                <w:rFonts w:asciiTheme="minorHAnsi" w:hAnsiTheme="minorHAnsi" w:cstheme="minorHAnsi"/>
                <w:color w:val="000000"/>
                <w:sz w:val="22"/>
                <w:szCs w:val="22"/>
              </w:rPr>
              <w:t>In onze groepen werken we vanuit structuur en duidelijkheid en streven naar een goed pedagogisch klimaat. De leerlingen komen door middel van verschillende werkvormen tot leren waarbij de betrokkenheid wordt vergroot. De leerkracht neemt hierin een observerende en begeleidende rol. Daarnaast bieden wij een uitdagende leeromgeving en leerplekken waar onze leerlingen geprikkeld en uitgedaagd worden om hun talenten te ontwikkelen op hun eigen manier.</w:t>
            </w:r>
          </w:p>
          <w:p w14:paraId="3B7B4B86" w14:textId="464C0D73" w:rsidR="008A6923" w:rsidRPr="00DE2B32" w:rsidRDefault="00300532" w:rsidP="00C9137F">
            <w:pPr>
              <w:pStyle w:val="Normaalweb"/>
              <w:rPr>
                <w:rFonts w:asciiTheme="minorHAnsi" w:hAnsiTheme="minorHAnsi" w:cstheme="minorHAnsi"/>
                <w:color w:val="000000"/>
                <w:sz w:val="22"/>
                <w:szCs w:val="22"/>
              </w:rPr>
            </w:pPr>
            <w:r w:rsidRPr="00DE2B32">
              <w:rPr>
                <w:rFonts w:asciiTheme="minorHAnsi" w:hAnsiTheme="minorHAnsi" w:cstheme="minorHAnsi"/>
                <w:color w:val="000000"/>
                <w:sz w:val="22"/>
                <w:szCs w:val="22"/>
              </w:rPr>
              <w:t>Leerlingen voelen zich veilig, ontwikkelen zelfvertrouwen en zijn zelfstandig. We betrekken ze bij hun eigen leerproces en leren ze bewust te worden van hun ontwikkeling. We hebben hoge verwachtingen en spreken deze ook naar ze uit. Leerlingen worden gecomplimenteerd voor hun inzet, geduld en doorzettingsvermogen en aan het eind van hun basisschooltijd hebben ze hun talenten ontwikkeld en bezitten ze de vaardigheden die ze nodig hebben om de volgende sta</w:t>
            </w:r>
            <w:r w:rsidR="00C9137F" w:rsidRPr="00DE2B32">
              <w:rPr>
                <w:rFonts w:asciiTheme="minorHAnsi" w:hAnsiTheme="minorHAnsi" w:cstheme="minorHAnsi"/>
                <w:color w:val="000000"/>
                <w:sz w:val="22"/>
                <w:szCs w:val="22"/>
              </w:rPr>
              <w:t>p te zetten in de maatschappij.</w:t>
            </w:r>
          </w:p>
          <w:p w14:paraId="222CA516" w14:textId="29A93CC2" w:rsidR="008A6923" w:rsidRPr="00DE2B32" w:rsidRDefault="00C9137F" w:rsidP="008A6923">
            <w:pPr>
              <w:pStyle w:val="Voetnoottekst"/>
              <w:tabs>
                <w:tab w:val="left" w:pos="0"/>
                <w:tab w:val="left" w:pos="702"/>
              </w:tabs>
              <w:rPr>
                <w:rFonts w:asciiTheme="minorHAnsi" w:hAnsiTheme="minorHAnsi" w:cstheme="minorHAnsi"/>
                <w:b/>
                <w:iCs/>
                <w:caps/>
                <w:color w:val="000000"/>
                <w:sz w:val="22"/>
                <w:szCs w:val="22"/>
              </w:rPr>
            </w:pPr>
            <w:r w:rsidRPr="00DE2B32">
              <w:rPr>
                <w:rFonts w:asciiTheme="minorHAnsi" w:hAnsiTheme="minorHAnsi" w:cstheme="minorHAnsi"/>
                <w:b/>
                <w:iCs/>
                <w:caps/>
                <w:color w:val="000000"/>
                <w:sz w:val="22"/>
                <w:szCs w:val="22"/>
              </w:rPr>
              <w:t xml:space="preserve">2.2 </w:t>
            </w:r>
            <w:r w:rsidR="008A6923" w:rsidRPr="00DE2B32">
              <w:rPr>
                <w:rFonts w:asciiTheme="minorHAnsi" w:hAnsiTheme="minorHAnsi" w:cstheme="minorHAnsi"/>
                <w:b/>
                <w:iCs/>
                <w:caps/>
                <w:color w:val="000000"/>
                <w:sz w:val="22"/>
                <w:szCs w:val="22"/>
                <w:u w:val="single"/>
              </w:rPr>
              <w:t>ONZE VISIE OP DE ondersteuning van de LEERLINGEN</w:t>
            </w:r>
            <w:r w:rsidR="008A6923" w:rsidRPr="00DE2B32">
              <w:rPr>
                <w:rFonts w:asciiTheme="minorHAnsi" w:hAnsiTheme="minorHAnsi" w:cstheme="minorHAnsi"/>
                <w:b/>
                <w:iCs/>
                <w:caps/>
                <w:color w:val="000000"/>
                <w:sz w:val="22"/>
                <w:szCs w:val="22"/>
              </w:rPr>
              <w:t>:</w:t>
            </w:r>
          </w:p>
          <w:p w14:paraId="3A0FF5F2" w14:textId="77777777" w:rsidR="008A6923" w:rsidRPr="00DE2B32" w:rsidRDefault="008A6923" w:rsidP="008A6923">
            <w:pPr>
              <w:pStyle w:val="Voetnoottekst"/>
              <w:tabs>
                <w:tab w:val="left" w:pos="0"/>
              </w:tabs>
              <w:rPr>
                <w:rFonts w:asciiTheme="minorHAnsi" w:hAnsiTheme="minorHAnsi" w:cstheme="minorHAnsi"/>
                <w:iCs/>
                <w:color w:val="000000"/>
                <w:sz w:val="22"/>
                <w:szCs w:val="22"/>
              </w:rPr>
            </w:pPr>
          </w:p>
          <w:p w14:paraId="68187E1F" w14:textId="77777777" w:rsidR="00612324" w:rsidRPr="00DE2B32" w:rsidRDefault="008A6923" w:rsidP="008A6923">
            <w:pPr>
              <w:pStyle w:val="Voetnoottekst"/>
              <w:tabs>
                <w:tab w:val="left" w:pos="0"/>
              </w:tabs>
              <w:rPr>
                <w:rFonts w:asciiTheme="minorHAnsi" w:hAnsiTheme="minorHAnsi" w:cstheme="minorHAnsi"/>
                <w:iCs/>
                <w:color w:val="000000"/>
                <w:sz w:val="22"/>
                <w:szCs w:val="22"/>
              </w:rPr>
            </w:pPr>
            <w:r w:rsidRPr="00DE2B32">
              <w:rPr>
                <w:rFonts w:asciiTheme="minorHAnsi" w:hAnsiTheme="minorHAnsi" w:cstheme="minorHAnsi"/>
                <w:iCs/>
                <w:color w:val="000000"/>
                <w:sz w:val="22"/>
                <w:szCs w:val="22"/>
              </w:rPr>
              <w:t xml:space="preserve">Leerlingen waarbij door middel van toetsing </w:t>
            </w:r>
            <w:r w:rsidR="00A33503" w:rsidRPr="00DE2B32">
              <w:rPr>
                <w:rFonts w:asciiTheme="minorHAnsi" w:hAnsiTheme="minorHAnsi" w:cstheme="minorHAnsi"/>
                <w:iCs/>
                <w:color w:val="000000"/>
                <w:sz w:val="22"/>
                <w:szCs w:val="22"/>
              </w:rPr>
              <w:t xml:space="preserve">of observatie </w:t>
            </w:r>
            <w:r w:rsidR="001974D8" w:rsidRPr="00DE2B32">
              <w:rPr>
                <w:rFonts w:asciiTheme="minorHAnsi" w:hAnsiTheme="minorHAnsi" w:cstheme="minorHAnsi"/>
                <w:iCs/>
                <w:color w:val="000000"/>
                <w:sz w:val="22"/>
                <w:szCs w:val="22"/>
              </w:rPr>
              <w:t xml:space="preserve">wordt </w:t>
            </w:r>
            <w:r w:rsidRPr="00DE2B32">
              <w:rPr>
                <w:rFonts w:asciiTheme="minorHAnsi" w:hAnsiTheme="minorHAnsi" w:cstheme="minorHAnsi"/>
                <w:iCs/>
                <w:color w:val="000000"/>
                <w:sz w:val="22"/>
                <w:szCs w:val="22"/>
              </w:rPr>
              <w:t>gesignaleerd</w:t>
            </w:r>
            <w:r w:rsidR="001974D8" w:rsidRPr="00DE2B32">
              <w:rPr>
                <w:rFonts w:asciiTheme="minorHAnsi" w:hAnsiTheme="minorHAnsi" w:cstheme="minorHAnsi"/>
                <w:iCs/>
                <w:color w:val="000000"/>
                <w:sz w:val="22"/>
                <w:szCs w:val="22"/>
              </w:rPr>
              <w:t xml:space="preserve"> dat er extra ondersteuning nodig is</w:t>
            </w:r>
            <w:r w:rsidRPr="00DE2B32">
              <w:rPr>
                <w:rFonts w:asciiTheme="minorHAnsi" w:hAnsiTheme="minorHAnsi" w:cstheme="minorHAnsi"/>
                <w:iCs/>
                <w:color w:val="000000"/>
                <w:sz w:val="22"/>
                <w:szCs w:val="22"/>
              </w:rPr>
              <w:t>, krijgen g</w:t>
            </w:r>
            <w:r w:rsidR="001974D8" w:rsidRPr="00DE2B32">
              <w:rPr>
                <w:rFonts w:asciiTheme="minorHAnsi" w:hAnsiTheme="minorHAnsi" w:cstheme="minorHAnsi"/>
                <w:iCs/>
                <w:color w:val="000000"/>
                <w:sz w:val="22"/>
                <w:szCs w:val="22"/>
              </w:rPr>
              <w:t xml:space="preserve">estructureerde en op de </w:t>
            </w:r>
            <w:r w:rsidRPr="00DE2B32">
              <w:rPr>
                <w:rFonts w:asciiTheme="minorHAnsi" w:hAnsiTheme="minorHAnsi" w:cstheme="minorHAnsi"/>
                <w:iCs/>
                <w:color w:val="000000"/>
                <w:sz w:val="22"/>
                <w:szCs w:val="22"/>
              </w:rPr>
              <w:t xml:space="preserve">situatie toegespitste hulp en ondersteuning binnen de groep. </w:t>
            </w:r>
          </w:p>
          <w:p w14:paraId="60ADEFEB" w14:textId="77777777" w:rsidR="00612324" w:rsidRPr="00DE2B32" w:rsidRDefault="00612324" w:rsidP="00612324">
            <w:pPr>
              <w:pStyle w:val="Voetnoottekst"/>
              <w:tabs>
                <w:tab w:val="left" w:pos="0"/>
              </w:tabs>
              <w:rPr>
                <w:rFonts w:asciiTheme="minorHAnsi" w:hAnsiTheme="minorHAnsi" w:cstheme="minorHAnsi"/>
                <w:iCs/>
                <w:color w:val="000000"/>
                <w:sz w:val="22"/>
                <w:szCs w:val="22"/>
              </w:rPr>
            </w:pPr>
            <w:r w:rsidRPr="00DE2B32">
              <w:rPr>
                <w:rFonts w:asciiTheme="minorHAnsi" w:hAnsiTheme="minorHAnsi" w:cstheme="minorHAnsi"/>
                <w:iCs/>
                <w:color w:val="000000"/>
                <w:sz w:val="22"/>
                <w:szCs w:val="22"/>
              </w:rPr>
              <w:t>Er zijn binnen de school ook mogelijkheden om leerlingen in een kleinere setting buiten de klas te ondersteunen. Dit kan bestaan uit remediërende lessen of pre</w:t>
            </w:r>
            <w:r w:rsidR="00D063FD" w:rsidRPr="00DE2B32">
              <w:rPr>
                <w:rFonts w:asciiTheme="minorHAnsi" w:hAnsiTheme="minorHAnsi" w:cstheme="minorHAnsi"/>
                <w:iCs/>
                <w:color w:val="000000"/>
                <w:sz w:val="22"/>
                <w:szCs w:val="22"/>
              </w:rPr>
              <w:t>-</w:t>
            </w:r>
            <w:r w:rsidRPr="00DE2B32">
              <w:rPr>
                <w:rFonts w:asciiTheme="minorHAnsi" w:hAnsiTheme="minorHAnsi" w:cstheme="minorHAnsi"/>
                <w:iCs/>
                <w:color w:val="000000"/>
                <w:sz w:val="22"/>
                <w:szCs w:val="22"/>
              </w:rPr>
              <w:t>teaching, maar we hebben ook de mogelijkheid een leerling voor een dagdeel in onze ‘plusklas’ of ‘</w:t>
            </w:r>
            <w:proofErr w:type="spellStart"/>
            <w:r w:rsidRPr="00DE2B32">
              <w:rPr>
                <w:rFonts w:asciiTheme="minorHAnsi" w:hAnsiTheme="minorHAnsi" w:cstheme="minorHAnsi"/>
                <w:iCs/>
                <w:color w:val="000000"/>
                <w:sz w:val="22"/>
                <w:szCs w:val="22"/>
              </w:rPr>
              <w:t>doeklas</w:t>
            </w:r>
            <w:proofErr w:type="spellEnd"/>
            <w:r w:rsidRPr="00DE2B32">
              <w:rPr>
                <w:rFonts w:asciiTheme="minorHAnsi" w:hAnsiTheme="minorHAnsi" w:cstheme="minorHAnsi"/>
                <w:iCs/>
                <w:color w:val="000000"/>
                <w:sz w:val="22"/>
                <w:szCs w:val="22"/>
              </w:rPr>
              <w:t>’</w:t>
            </w:r>
            <w:r w:rsidR="00CE2AEA" w:rsidRPr="00DE2B32">
              <w:rPr>
                <w:rFonts w:asciiTheme="minorHAnsi" w:hAnsiTheme="minorHAnsi" w:cstheme="minorHAnsi"/>
                <w:iCs/>
                <w:color w:val="000000"/>
                <w:sz w:val="22"/>
                <w:szCs w:val="22"/>
              </w:rPr>
              <w:t xml:space="preserve"> (in ontwikkeling)</w:t>
            </w:r>
            <w:r w:rsidRPr="00DE2B32">
              <w:rPr>
                <w:rFonts w:asciiTheme="minorHAnsi" w:hAnsiTheme="minorHAnsi" w:cstheme="minorHAnsi"/>
                <w:iCs/>
                <w:color w:val="000000"/>
                <w:sz w:val="22"/>
                <w:szCs w:val="22"/>
              </w:rPr>
              <w:t xml:space="preserve"> te plaatsen. Zie 4.3.</w:t>
            </w:r>
          </w:p>
          <w:p w14:paraId="5630AD66" w14:textId="77777777" w:rsidR="00612324" w:rsidRPr="00DE2B32" w:rsidRDefault="00612324" w:rsidP="008A6923">
            <w:pPr>
              <w:pStyle w:val="Voetnoottekst"/>
              <w:tabs>
                <w:tab w:val="left" w:pos="0"/>
              </w:tabs>
              <w:rPr>
                <w:rFonts w:asciiTheme="minorHAnsi" w:hAnsiTheme="minorHAnsi" w:cstheme="minorHAnsi"/>
                <w:iCs/>
                <w:color w:val="000000"/>
                <w:sz w:val="22"/>
                <w:szCs w:val="22"/>
              </w:rPr>
            </w:pPr>
          </w:p>
          <w:p w14:paraId="28648D24" w14:textId="2FF4D920" w:rsidR="00612324" w:rsidRPr="00DE2B32" w:rsidRDefault="00612324" w:rsidP="008A6923">
            <w:pPr>
              <w:pStyle w:val="Voetnoottekst"/>
              <w:tabs>
                <w:tab w:val="left" w:pos="0"/>
              </w:tabs>
              <w:rPr>
                <w:rFonts w:asciiTheme="minorHAnsi" w:hAnsiTheme="minorHAnsi" w:cstheme="minorHAnsi"/>
                <w:iCs/>
                <w:color w:val="000000"/>
                <w:sz w:val="22"/>
                <w:szCs w:val="22"/>
              </w:rPr>
            </w:pPr>
            <w:r w:rsidRPr="00DE2B32">
              <w:rPr>
                <w:rFonts w:asciiTheme="minorHAnsi" w:hAnsiTheme="minorHAnsi" w:cstheme="minorHAnsi"/>
                <w:iCs/>
                <w:color w:val="000000"/>
                <w:sz w:val="22"/>
                <w:szCs w:val="22"/>
              </w:rPr>
              <w:t xml:space="preserve">Door met een aantal vakgebieden te kiezen voor </w:t>
            </w:r>
            <w:proofErr w:type="spellStart"/>
            <w:r w:rsidR="00FF6595" w:rsidRPr="00DE2B32">
              <w:rPr>
                <w:rFonts w:asciiTheme="minorHAnsi" w:hAnsiTheme="minorHAnsi" w:cstheme="minorHAnsi"/>
                <w:iCs/>
                <w:color w:val="000000"/>
                <w:sz w:val="22"/>
                <w:szCs w:val="22"/>
              </w:rPr>
              <w:t>groepsdoorbrekend</w:t>
            </w:r>
            <w:proofErr w:type="spellEnd"/>
            <w:r w:rsidRPr="00DE2B32">
              <w:rPr>
                <w:rFonts w:asciiTheme="minorHAnsi" w:hAnsiTheme="minorHAnsi" w:cstheme="minorHAnsi"/>
                <w:iCs/>
                <w:color w:val="000000"/>
                <w:sz w:val="22"/>
                <w:szCs w:val="22"/>
              </w:rPr>
              <w:t xml:space="preserve"> werken, kunnen we leerlingen beter bedienen op hun niveau. </w:t>
            </w:r>
          </w:p>
          <w:p w14:paraId="5BDA3866" w14:textId="77777777" w:rsidR="00612324" w:rsidRPr="00DE2B32" w:rsidRDefault="008A6923" w:rsidP="008A6923">
            <w:pPr>
              <w:pStyle w:val="Voetnoottekst"/>
              <w:tabs>
                <w:tab w:val="left" w:pos="0"/>
              </w:tabs>
              <w:rPr>
                <w:rFonts w:asciiTheme="minorHAnsi" w:hAnsiTheme="minorHAnsi" w:cstheme="minorHAnsi"/>
                <w:iCs/>
                <w:color w:val="000000"/>
                <w:sz w:val="22"/>
                <w:szCs w:val="22"/>
              </w:rPr>
            </w:pPr>
            <w:r w:rsidRPr="00DE2B32">
              <w:rPr>
                <w:rFonts w:asciiTheme="minorHAnsi" w:hAnsiTheme="minorHAnsi" w:cstheme="minorHAnsi"/>
                <w:iCs/>
                <w:color w:val="000000"/>
                <w:sz w:val="22"/>
                <w:szCs w:val="22"/>
              </w:rPr>
              <w:t xml:space="preserve">Er wordt gehandeld volgens het </w:t>
            </w:r>
            <w:r w:rsidR="00A33503" w:rsidRPr="00DE2B32">
              <w:rPr>
                <w:rFonts w:asciiTheme="minorHAnsi" w:hAnsiTheme="minorHAnsi" w:cstheme="minorHAnsi"/>
                <w:iCs/>
                <w:color w:val="000000"/>
                <w:sz w:val="22"/>
                <w:szCs w:val="22"/>
              </w:rPr>
              <w:t>PDCA-</w:t>
            </w:r>
            <w:r w:rsidRPr="00DE2B32">
              <w:rPr>
                <w:rFonts w:asciiTheme="minorHAnsi" w:hAnsiTheme="minorHAnsi" w:cstheme="minorHAnsi"/>
                <w:iCs/>
                <w:color w:val="000000"/>
                <w:sz w:val="22"/>
                <w:szCs w:val="22"/>
              </w:rPr>
              <w:t xml:space="preserve">stappenplan (Plan, Do, Check, Act). </w:t>
            </w:r>
          </w:p>
          <w:p w14:paraId="2BE3445E" w14:textId="77777777" w:rsidR="008A6923" w:rsidRPr="00DE2B32" w:rsidRDefault="008A6923" w:rsidP="008A6923">
            <w:pPr>
              <w:pStyle w:val="Voetnoottekst"/>
              <w:tabs>
                <w:tab w:val="left" w:pos="0"/>
              </w:tabs>
              <w:rPr>
                <w:rFonts w:asciiTheme="minorHAnsi" w:hAnsiTheme="minorHAnsi" w:cstheme="minorHAnsi"/>
                <w:iCs/>
                <w:color w:val="000000"/>
                <w:sz w:val="22"/>
                <w:szCs w:val="22"/>
              </w:rPr>
            </w:pPr>
            <w:r w:rsidRPr="00DE2B32">
              <w:rPr>
                <w:rFonts w:asciiTheme="minorHAnsi" w:hAnsiTheme="minorHAnsi" w:cstheme="minorHAnsi"/>
                <w:iCs/>
                <w:color w:val="000000"/>
                <w:sz w:val="22"/>
                <w:szCs w:val="22"/>
              </w:rPr>
              <w:t xml:space="preserve">Overeenkomstig de doelstellingen van het </w:t>
            </w:r>
            <w:r w:rsidR="005A5238" w:rsidRPr="00DE2B32">
              <w:rPr>
                <w:rFonts w:asciiTheme="minorHAnsi" w:hAnsiTheme="minorHAnsi" w:cstheme="minorHAnsi"/>
                <w:iCs/>
                <w:color w:val="000000"/>
                <w:sz w:val="22"/>
                <w:szCs w:val="22"/>
              </w:rPr>
              <w:t>Passend Onderwijs</w:t>
            </w:r>
            <w:r w:rsidRPr="00DE2B32">
              <w:rPr>
                <w:rFonts w:asciiTheme="minorHAnsi" w:hAnsiTheme="minorHAnsi" w:cstheme="minorHAnsi"/>
                <w:iCs/>
                <w:color w:val="000000"/>
                <w:sz w:val="22"/>
                <w:szCs w:val="22"/>
              </w:rPr>
              <w:t>beleid, streeft de school na, o</w:t>
            </w:r>
            <w:r w:rsidR="00A33503" w:rsidRPr="00DE2B32">
              <w:rPr>
                <w:rFonts w:asciiTheme="minorHAnsi" w:hAnsiTheme="minorHAnsi" w:cstheme="minorHAnsi"/>
                <w:iCs/>
                <w:color w:val="000000"/>
                <w:sz w:val="22"/>
                <w:szCs w:val="22"/>
              </w:rPr>
              <w:t>m door middel van een goede ondersteunings</w:t>
            </w:r>
            <w:r w:rsidRPr="00DE2B32">
              <w:rPr>
                <w:rFonts w:asciiTheme="minorHAnsi" w:hAnsiTheme="minorHAnsi" w:cstheme="minorHAnsi"/>
                <w:iCs/>
                <w:color w:val="000000"/>
                <w:sz w:val="22"/>
                <w:szCs w:val="22"/>
              </w:rPr>
              <w:t xml:space="preserve">verbreding de verwijzing van leerlingen naar scholen voor gespecialiseerd onderwijs te minimaliseren. </w:t>
            </w:r>
          </w:p>
          <w:p w14:paraId="0837886B" w14:textId="77777777" w:rsidR="00E817F8" w:rsidRPr="00DE2B32" w:rsidRDefault="001974D8" w:rsidP="00E817F8">
            <w:pPr>
              <w:pStyle w:val="Voetnoottekst"/>
              <w:tabs>
                <w:tab w:val="left" w:pos="0"/>
              </w:tabs>
              <w:rPr>
                <w:rFonts w:asciiTheme="minorHAnsi" w:hAnsiTheme="minorHAnsi" w:cstheme="minorHAnsi"/>
                <w:iCs/>
                <w:color w:val="000000"/>
                <w:sz w:val="22"/>
                <w:szCs w:val="22"/>
              </w:rPr>
            </w:pPr>
            <w:r w:rsidRPr="00DE2B32">
              <w:rPr>
                <w:rFonts w:asciiTheme="minorHAnsi" w:hAnsiTheme="minorHAnsi" w:cstheme="minorHAnsi"/>
                <w:iCs/>
                <w:color w:val="000000"/>
                <w:sz w:val="22"/>
                <w:szCs w:val="22"/>
              </w:rPr>
              <w:t>V</w:t>
            </w:r>
            <w:r w:rsidR="00E817F8" w:rsidRPr="00DE2B32">
              <w:rPr>
                <w:rFonts w:asciiTheme="minorHAnsi" w:hAnsiTheme="minorHAnsi" w:cstheme="minorHAnsi"/>
                <w:iCs/>
                <w:color w:val="000000"/>
                <w:sz w:val="22"/>
                <w:szCs w:val="22"/>
              </w:rPr>
              <w:t>oor meer- en hoogbegaafde kinderen biedt onze school alle mogelijkheden voor een optimale ontwikkeling. Door middel van een goede begeleiding en aangepaste onderwijsleerpakketten, wordt de onderwijsleerstof verkort aangeboden (</w:t>
            </w:r>
            <w:proofErr w:type="spellStart"/>
            <w:r w:rsidR="00E817F8" w:rsidRPr="00DE2B32">
              <w:rPr>
                <w:rFonts w:asciiTheme="minorHAnsi" w:hAnsiTheme="minorHAnsi" w:cstheme="minorHAnsi"/>
                <w:iCs/>
                <w:color w:val="000000"/>
                <w:sz w:val="22"/>
                <w:szCs w:val="22"/>
              </w:rPr>
              <w:t>compacting</w:t>
            </w:r>
            <w:proofErr w:type="spellEnd"/>
            <w:r w:rsidR="00E817F8" w:rsidRPr="00DE2B32">
              <w:rPr>
                <w:rFonts w:asciiTheme="minorHAnsi" w:hAnsiTheme="minorHAnsi" w:cstheme="minorHAnsi"/>
                <w:iCs/>
                <w:color w:val="000000"/>
                <w:sz w:val="22"/>
                <w:szCs w:val="22"/>
              </w:rPr>
              <w:t xml:space="preserve">). Op deze wijze kunnen deze kinderen bijvoorbeeld naast de Nederlandse en Engelse taal ook nog een andere taal leren en wordt veel aandacht besteed aan het wiskundig rekenen en de basisvaardigheden voor het opzetten van werkstukken en leeropdrachten. Ook is het overslaan </w:t>
            </w:r>
            <w:r w:rsidR="00612324" w:rsidRPr="00DE2B32">
              <w:rPr>
                <w:rFonts w:asciiTheme="minorHAnsi" w:hAnsiTheme="minorHAnsi" w:cstheme="minorHAnsi"/>
                <w:iCs/>
                <w:color w:val="000000"/>
                <w:sz w:val="22"/>
                <w:szCs w:val="22"/>
              </w:rPr>
              <w:t>van een leerlingengroep</w:t>
            </w:r>
            <w:r w:rsidR="00E817F8" w:rsidRPr="00DE2B32">
              <w:rPr>
                <w:rFonts w:asciiTheme="minorHAnsi" w:hAnsiTheme="minorHAnsi" w:cstheme="minorHAnsi"/>
                <w:iCs/>
                <w:color w:val="000000"/>
                <w:sz w:val="22"/>
                <w:szCs w:val="22"/>
              </w:rPr>
              <w:t xml:space="preserve"> bespreekbaar. </w:t>
            </w:r>
          </w:p>
          <w:p w14:paraId="61829076" w14:textId="77777777" w:rsidR="007F51D0" w:rsidRDefault="007F51D0" w:rsidP="00C70307">
            <w:pPr>
              <w:pStyle w:val="Voetnoottekst"/>
              <w:tabs>
                <w:tab w:val="left" w:pos="0"/>
              </w:tabs>
            </w:pPr>
          </w:p>
        </w:tc>
      </w:tr>
    </w:tbl>
    <w:p w14:paraId="128B936A" w14:textId="5C7D3DA1" w:rsidR="00B8062D" w:rsidRPr="00300532" w:rsidRDefault="00230141" w:rsidP="65AECAC0">
      <w:pPr>
        <w:spacing w:after="0" w:line="240" w:lineRule="auto"/>
      </w:pPr>
      <w:r w:rsidRPr="65AECAC0">
        <w:rPr>
          <w:rFonts w:ascii="Calibri" w:hAnsi="Calibri"/>
        </w:rPr>
        <w:lastRenderedPageBreak/>
        <w:t xml:space="preserve"> </w:t>
      </w:r>
      <w:r w:rsidR="00B8062D">
        <w:t xml:space="preserve"> </w:t>
      </w:r>
    </w:p>
    <w:p w14:paraId="0914C638" w14:textId="6C772531" w:rsidR="65AECAC0" w:rsidRPr="00300532" w:rsidRDefault="65AECAC0" w:rsidP="65AECAC0">
      <w:pPr>
        <w:spacing w:after="0" w:line="240" w:lineRule="auto"/>
      </w:pPr>
    </w:p>
    <w:p w14:paraId="2B093036" w14:textId="60F813E0" w:rsidR="7F31946C" w:rsidRPr="00B31DA5" w:rsidRDefault="00B31DA5" w:rsidP="00B31DA5">
      <w:pPr>
        <w:spacing w:line="240" w:lineRule="auto"/>
        <w:rPr>
          <w:rFonts w:ascii="Calibri" w:eastAsia="Calibri" w:hAnsi="Calibri" w:cs="Calibri"/>
          <w:sz w:val="32"/>
          <w:szCs w:val="32"/>
        </w:rPr>
      </w:pPr>
      <w:r>
        <w:rPr>
          <w:rFonts w:ascii="Calibri" w:eastAsia="Calibri" w:hAnsi="Calibri" w:cs="Calibri"/>
          <w:b/>
          <w:bCs/>
          <w:sz w:val="32"/>
          <w:szCs w:val="32"/>
        </w:rPr>
        <w:t xml:space="preserve">3. </w:t>
      </w:r>
      <w:r w:rsidR="7F31946C" w:rsidRPr="00B31DA5">
        <w:rPr>
          <w:rFonts w:ascii="Calibri" w:eastAsia="Calibri" w:hAnsi="Calibri" w:cs="Calibri"/>
          <w:b/>
          <w:bCs/>
          <w:sz w:val="32"/>
          <w:szCs w:val="32"/>
        </w:rPr>
        <w:t>Basis- en extra ondersteuning binnen scholengroep OPRON</w:t>
      </w:r>
      <w:r w:rsidR="7F31946C" w:rsidRPr="00B31DA5">
        <w:rPr>
          <w:rFonts w:ascii="Calibri" w:eastAsia="Calibri" w:hAnsi="Calibri" w:cs="Calibri"/>
          <w:sz w:val="32"/>
          <w:szCs w:val="32"/>
        </w:rPr>
        <w:t> </w:t>
      </w:r>
    </w:p>
    <w:p w14:paraId="447A35AA" w14:textId="5A4379E7" w:rsidR="7F31946C" w:rsidRPr="000A1351" w:rsidRDefault="7F31946C" w:rsidP="65AECAC0">
      <w:pPr>
        <w:spacing w:line="240" w:lineRule="auto"/>
        <w:rPr>
          <w:rFonts w:ascii="Calibri" w:eastAsia="Calibri" w:hAnsi="Calibri" w:cs="Calibri"/>
        </w:rPr>
      </w:pPr>
      <w:r w:rsidRPr="000A1351">
        <w:rPr>
          <w:rFonts w:ascii="Calibri" w:eastAsia="Calibri" w:hAnsi="Calibri" w:cs="Calibri"/>
        </w:rPr>
        <w:t>Overeenkomstig het Referentiekader Passend Onderwijs omschrijven we basisondersteuning als het door het samenwerkingsverband afgesproken geheel van preventieve en lichte curatieve interventies die de school binnen haar onderwijsstructuur planmatig en op een overeengekomen kwaliteitsniveau, eventueel met samenwerkende ketenpartners, uitvoert. </w:t>
      </w:r>
    </w:p>
    <w:p w14:paraId="1CF34D5F" w14:textId="5A676459" w:rsidR="7F31946C" w:rsidRPr="000A1351" w:rsidRDefault="7F31946C" w:rsidP="65AECAC0">
      <w:pPr>
        <w:spacing w:line="240" w:lineRule="auto"/>
        <w:rPr>
          <w:rFonts w:ascii="Calibri" w:eastAsia="Calibri" w:hAnsi="Calibri" w:cs="Calibri"/>
        </w:rPr>
      </w:pPr>
      <w:r w:rsidRPr="000A1351">
        <w:rPr>
          <w:rFonts w:ascii="Calibri" w:eastAsia="Calibri" w:hAnsi="Calibri" w:cs="Calibri"/>
        </w:rPr>
        <w:t>Wij proberen aan de onderwijsbehoeften van de leerling tegemoet te komen en bieden daarvoor een bepaalde mate van ondersteuning. Wanneer een kind specifieke onderwijsbehoeften heeft, waarin wij niet direct kunnen voorzien, kunnen wij ondersteuning vragen bij het OPRON Expertise Team (OET). De geboden ondersteuning kan praktisch van aard zijn, maar ook intensieve vormen van begeleiding binnen onze school omvatten. Ook een verwijzing naar een andere school behoort tot de mogelijkheden.  </w:t>
      </w:r>
    </w:p>
    <w:p w14:paraId="360233DF" w14:textId="6D8A9E36" w:rsidR="7F31946C" w:rsidRPr="000A1351" w:rsidRDefault="7F31946C" w:rsidP="65AECAC0">
      <w:pPr>
        <w:spacing w:line="240" w:lineRule="auto"/>
        <w:rPr>
          <w:rFonts w:ascii="Calibri" w:eastAsia="Calibri" w:hAnsi="Calibri" w:cs="Calibri"/>
        </w:rPr>
      </w:pPr>
      <w:r w:rsidRPr="000A1351">
        <w:rPr>
          <w:rFonts w:ascii="Calibri" w:eastAsia="Calibri" w:hAnsi="Calibri" w:cs="Calibri"/>
        </w:rPr>
        <w:t>Binnen ons samenwerkingsverband Passend Onderwijs zijn afspraken gemaakt over de minimaal te bieden ondersteuning (basisondersteuning) en extra ondersteuning.  </w:t>
      </w:r>
    </w:p>
    <w:p w14:paraId="535F7230" w14:textId="51362BB5" w:rsidR="7F31946C" w:rsidRPr="000A1351" w:rsidRDefault="7F31946C" w:rsidP="65AECAC0">
      <w:pPr>
        <w:spacing w:line="240" w:lineRule="auto"/>
        <w:rPr>
          <w:rFonts w:ascii="Calibri" w:eastAsia="Calibri" w:hAnsi="Calibri" w:cs="Calibri"/>
        </w:rPr>
      </w:pPr>
      <w:r w:rsidRPr="000A1351">
        <w:rPr>
          <w:rFonts w:ascii="Calibri" w:eastAsia="Calibri" w:hAnsi="Calibri" w:cs="Calibri"/>
        </w:rPr>
        <w:t>De van het groepsaanbod afwijkende specifieke onderwijsbehoefte van de leerling beschrijven wij in het ontwikkelperspectief. De onderwijsbehoefte geeft aan wat de leerling nodig heeft om te leren en zich te kunnen ontwikkelen binnen onze school. </w:t>
      </w:r>
    </w:p>
    <w:p w14:paraId="2D9DC09E" w14:textId="2B74238E" w:rsidR="7F31946C" w:rsidRPr="000A1351" w:rsidRDefault="7F31946C" w:rsidP="65AECAC0">
      <w:pPr>
        <w:spacing w:line="240" w:lineRule="auto"/>
        <w:rPr>
          <w:rFonts w:ascii="Calibri" w:eastAsia="Calibri" w:hAnsi="Calibri" w:cs="Calibri"/>
        </w:rPr>
      </w:pPr>
      <w:r w:rsidRPr="000A1351">
        <w:rPr>
          <w:rFonts w:ascii="Calibri" w:eastAsia="Calibri" w:hAnsi="Calibri" w:cs="Calibri"/>
        </w:rPr>
        <w:t> </w:t>
      </w:r>
    </w:p>
    <w:p w14:paraId="28A803DC" w14:textId="2C3041AB" w:rsidR="7F31946C" w:rsidRPr="000A1351" w:rsidRDefault="7F31946C" w:rsidP="65AECAC0">
      <w:pPr>
        <w:spacing w:line="240" w:lineRule="auto"/>
        <w:rPr>
          <w:rFonts w:ascii="Calibri" w:eastAsia="Calibri" w:hAnsi="Calibri" w:cs="Calibri"/>
          <w:u w:val="single"/>
        </w:rPr>
      </w:pPr>
      <w:r w:rsidRPr="000A1351">
        <w:rPr>
          <w:rFonts w:ascii="Calibri" w:eastAsia="Calibri" w:hAnsi="Calibri" w:cs="Calibri"/>
          <w:u w:val="single"/>
        </w:rPr>
        <w:t>Basisondersteuning binnen Passend Onderwijs Groningen: </w:t>
      </w:r>
    </w:p>
    <w:p w14:paraId="6B99825C" w14:textId="3CDAF1BC" w:rsidR="7F31946C" w:rsidRPr="000A1351" w:rsidRDefault="7F31946C" w:rsidP="65AECAC0">
      <w:pPr>
        <w:spacing w:line="240" w:lineRule="auto"/>
        <w:rPr>
          <w:rFonts w:ascii="Calibri" w:eastAsia="Calibri" w:hAnsi="Calibri" w:cs="Calibri"/>
        </w:rPr>
      </w:pPr>
      <w:r w:rsidRPr="000A1351">
        <w:rPr>
          <w:rFonts w:ascii="Calibri" w:eastAsia="Calibri" w:hAnsi="Calibri" w:cs="Calibri"/>
        </w:rPr>
        <w:t>De basisondersteuning geeft aan welke mate van ondersteuning aan kinderen wordt geboden binnen de eigen school. De actuele afspraken over te bieden basisondersteuning zijn als bijlage opgenomen bij het Ondersteuningsplan 2019-2023. (</w:t>
      </w:r>
      <w:hyperlink r:id="rId17">
        <w:r w:rsidRPr="000A1351">
          <w:rPr>
            <w:rStyle w:val="Hyperlink"/>
            <w:rFonts w:ascii="Calibri" w:eastAsia="Calibri" w:hAnsi="Calibri" w:cs="Calibri"/>
            <w:color w:val="auto"/>
          </w:rPr>
          <w:t>www.passendonderwijsgroningen.nl</w:t>
        </w:r>
      </w:hyperlink>
      <w:r w:rsidRPr="000A1351">
        <w:rPr>
          <w:rFonts w:ascii="Calibri" w:eastAsia="Calibri" w:hAnsi="Calibri" w:cs="Calibri"/>
        </w:rPr>
        <w:t>).  </w:t>
      </w:r>
    </w:p>
    <w:p w14:paraId="651CEEBF" w14:textId="52A2F428" w:rsidR="7F31946C" w:rsidRPr="000A1351" w:rsidRDefault="7F31946C" w:rsidP="65AECAC0">
      <w:pPr>
        <w:spacing w:line="240" w:lineRule="auto"/>
        <w:ind w:left="720"/>
        <w:rPr>
          <w:rFonts w:ascii="Calibri" w:eastAsia="Calibri" w:hAnsi="Calibri" w:cs="Calibri"/>
        </w:rPr>
      </w:pPr>
      <w:r w:rsidRPr="000A1351">
        <w:rPr>
          <w:rFonts w:ascii="Calibri" w:eastAsia="Calibri" w:hAnsi="Calibri" w:cs="Calibri"/>
        </w:rPr>
        <w:lastRenderedPageBreak/>
        <w:t> </w:t>
      </w:r>
    </w:p>
    <w:p w14:paraId="1335A843" w14:textId="2BB1E5A5" w:rsidR="7F31946C" w:rsidRPr="000A1351" w:rsidRDefault="7F31946C" w:rsidP="65AECAC0">
      <w:pPr>
        <w:spacing w:line="240" w:lineRule="auto"/>
        <w:rPr>
          <w:rFonts w:ascii="Calibri" w:eastAsia="Calibri" w:hAnsi="Calibri" w:cs="Calibri"/>
        </w:rPr>
      </w:pPr>
      <w:r w:rsidRPr="000A1351">
        <w:rPr>
          <w:rFonts w:ascii="Calibri" w:eastAsia="Calibri" w:hAnsi="Calibri" w:cs="Calibri"/>
          <w:u w:val="single"/>
        </w:rPr>
        <w:t>Extra ondersteuning binnen Passend Onderwijs Groningen en OPRON:</w:t>
      </w:r>
    </w:p>
    <w:p w14:paraId="1107361F" w14:textId="74C749AC" w:rsidR="7F31946C" w:rsidRPr="000A1351" w:rsidRDefault="7F31946C" w:rsidP="65AECAC0">
      <w:pPr>
        <w:spacing w:line="240" w:lineRule="auto"/>
        <w:rPr>
          <w:rFonts w:ascii="Calibri" w:eastAsia="Calibri" w:hAnsi="Calibri" w:cs="Calibri"/>
        </w:rPr>
      </w:pPr>
      <w:r w:rsidRPr="000A1351">
        <w:rPr>
          <w:rFonts w:ascii="Calibri" w:eastAsia="Calibri" w:hAnsi="Calibri" w:cs="Calibri"/>
        </w:rPr>
        <w:t>De extra ondersteuning wordt binnen onze samenwerkingsverband vormgegeven door middel van arrangementen SWV en arrangementen OPRON en worden door de school aangevraagd via het OET. De arrangementen worden ingezet binnen het regulier basisonderwijs. Arrangementen worden jaarlijks bijgesteld naar aanleiding van evaluatie en behoefte van de scholen.</w:t>
      </w:r>
    </w:p>
    <w:p w14:paraId="670EE1B4" w14:textId="77777777" w:rsidR="00B31DA5" w:rsidRDefault="00B31DA5" w:rsidP="65AECAC0"/>
    <w:p w14:paraId="5D922501" w14:textId="68A39819" w:rsidR="00B8062D" w:rsidRDefault="00B8062D" w:rsidP="65AECAC0">
      <w:r w:rsidRPr="65AECAC0">
        <w:rPr>
          <w:b/>
          <w:bCs/>
          <w:sz w:val="28"/>
          <w:szCs w:val="28"/>
        </w:rPr>
        <w:t>4</w:t>
      </w:r>
      <w:r w:rsidRPr="65AECAC0">
        <w:rPr>
          <w:b/>
          <w:bCs/>
          <w:i/>
          <w:iCs/>
          <w:sz w:val="28"/>
          <w:szCs w:val="28"/>
        </w:rPr>
        <w:t xml:space="preserve">. </w:t>
      </w:r>
      <w:r w:rsidR="00DD7098" w:rsidRPr="65AECAC0">
        <w:rPr>
          <w:b/>
          <w:bCs/>
          <w:sz w:val="28"/>
          <w:szCs w:val="28"/>
        </w:rPr>
        <w:t xml:space="preserve">Welke ondersteuning </w:t>
      </w:r>
      <w:r w:rsidR="00DD6C07" w:rsidRPr="65AECAC0">
        <w:rPr>
          <w:b/>
          <w:bCs/>
          <w:sz w:val="28"/>
          <w:szCs w:val="28"/>
        </w:rPr>
        <w:t xml:space="preserve">kan de </w:t>
      </w:r>
      <w:r w:rsidR="00DD7098" w:rsidRPr="65AECAC0">
        <w:rPr>
          <w:b/>
          <w:bCs/>
          <w:sz w:val="28"/>
          <w:szCs w:val="28"/>
        </w:rPr>
        <w:t>basisschool</w:t>
      </w:r>
      <w:r w:rsidR="00DD6C07" w:rsidRPr="65AECAC0">
        <w:rPr>
          <w:b/>
          <w:bCs/>
          <w:sz w:val="28"/>
          <w:szCs w:val="28"/>
        </w:rPr>
        <w:t xml:space="preserve"> bieden</w:t>
      </w:r>
      <w:r w:rsidR="00DD7098">
        <w:t xml:space="preserve"> </w:t>
      </w:r>
    </w:p>
    <w:p w14:paraId="680A4E5D" w14:textId="77777777" w:rsidR="00B8062D" w:rsidRDefault="00B8062D" w:rsidP="00B8062D">
      <w:pPr>
        <w:pStyle w:val="Lijstalinea"/>
        <w:spacing w:after="0" w:line="240" w:lineRule="auto"/>
      </w:pPr>
    </w:p>
    <w:p w14:paraId="0AD4A31D" w14:textId="77777777" w:rsidR="00C43B11" w:rsidRPr="0076478A" w:rsidRDefault="00B8062D" w:rsidP="65AECAC0">
      <w:pPr>
        <w:pStyle w:val="Lijstalinea"/>
        <w:spacing w:after="0" w:line="240" w:lineRule="auto"/>
        <w:ind w:left="0"/>
        <w:rPr>
          <w:b/>
          <w:bCs/>
        </w:rPr>
      </w:pPr>
      <w:r w:rsidRPr="65AECAC0">
        <w:rPr>
          <w:b/>
          <w:bCs/>
        </w:rPr>
        <w:t xml:space="preserve">4.1 </w:t>
      </w:r>
      <w:r w:rsidR="00DD6C07" w:rsidRPr="65AECAC0">
        <w:rPr>
          <w:b/>
          <w:bCs/>
        </w:rPr>
        <w:t>K</w:t>
      </w:r>
      <w:r w:rsidR="00005DEE" w:rsidRPr="65AECAC0">
        <w:rPr>
          <w:b/>
          <w:bCs/>
        </w:rPr>
        <w:t xml:space="preserve">ernkwaliteiten </w:t>
      </w:r>
      <w:r w:rsidR="00DD6C07" w:rsidRPr="65AECAC0">
        <w:rPr>
          <w:b/>
          <w:bCs/>
        </w:rPr>
        <w:t xml:space="preserve">Samenwerkingsverband 20.01 </w:t>
      </w:r>
      <w:r w:rsidR="00105C34" w:rsidRPr="65AECAC0">
        <w:rPr>
          <w:b/>
          <w:bCs/>
        </w:rPr>
        <w:t xml:space="preserve"> </w:t>
      </w:r>
    </w:p>
    <w:p w14:paraId="19219836" w14:textId="77777777" w:rsidR="0076478A" w:rsidRDefault="0076478A" w:rsidP="00B8062D">
      <w:pPr>
        <w:pStyle w:val="Lijstalinea"/>
        <w:spacing w:after="0" w:line="240" w:lineRule="auto"/>
      </w:pPr>
    </w:p>
    <w:p w14:paraId="2E472567" w14:textId="77777777" w:rsidR="00C43B11" w:rsidRDefault="00B8062D" w:rsidP="65AECAC0">
      <w:pPr>
        <w:pStyle w:val="Lijstalinea"/>
        <w:spacing w:after="0" w:line="240" w:lineRule="auto"/>
        <w:ind w:left="0"/>
      </w:pPr>
      <w:r>
        <w:t xml:space="preserve">Hieronder </w:t>
      </w:r>
      <w:r w:rsidR="0054473E">
        <w:t xml:space="preserve">het overzicht </w:t>
      </w:r>
      <w:r w:rsidR="002D66D0">
        <w:t xml:space="preserve">ten aanzien van de geboden basisondersteuning binnen de scholen </w:t>
      </w:r>
      <w:r w:rsidR="0054473E">
        <w:t xml:space="preserve">waarover binnen het samenwerkingsverband </w:t>
      </w:r>
      <w:r>
        <w:t xml:space="preserve">de afspraken </w:t>
      </w:r>
      <w:r w:rsidR="0054473E">
        <w:t>zij</w:t>
      </w:r>
      <w:r>
        <w:t>n gemaakt</w:t>
      </w:r>
      <w:r w:rsidR="002D66D0">
        <w:t>.</w:t>
      </w:r>
      <w:r>
        <w:t xml:space="preserve"> Als algemene voorwaarde wordt gesteld dat de scholen over een basisarrangement van de inspectie beschikken. </w:t>
      </w:r>
    </w:p>
    <w:p w14:paraId="296FEF7D" w14:textId="77777777" w:rsidR="001C590C" w:rsidRDefault="001C590C" w:rsidP="00B8062D">
      <w:pPr>
        <w:pStyle w:val="Lijstalinea"/>
        <w:spacing w:after="0" w:line="240" w:lineRule="auto"/>
      </w:pPr>
    </w:p>
    <w:tbl>
      <w:tblPr>
        <w:tblStyle w:val="Tabelraster1"/>
        <w:tblW w:w="9214" w:type="dxa"/>
        <w:tblInd w:w="-5" w:type="dxa"/>
        <w:tblLook w:val="04A0" w:firstRow="1" w:lastRow="0" w:firstColumn="1" w:lastColumn="0" w:noHBand="0" w:noVBand="1"/>
      </w:tblPr>
      <w:tblGrid>
        <w:gridCol w:w="2433"/>
        <w:gridCol w:w="6781"/>
      </w:tblGrid>
      <w:tr w:rsidR="00887B63" w:rsidRPr="00887B63" w14:paraId="31FA9B53" w14:textId="77777777" w:rsidTr="00593FD3">
        <w:tc>
          <w:tcPr>
            <w:tcW w:w="2433" w:type="dxa"/>
          </w:tcPr>
          <w:p w14:paraId="2791941C" w14:textId="77777777" w:rsidR="00887B63" w:rsidRPr="00887B63" w:rsidRDefault="00887B63" w:rsidP="00887B63">
            <w:pPr>
              <w:contextualSpacing/>
            </w:pPr>
            <w:r w:rsidRPr="00887B63">
              <w:t>De vier aspecten</w:t>
            </w:r>
          </w:p>
        </w:tc>
        <w:tc>
          <w:tcPr>
            <w:tcW w:w="6781" w:type="dxa"/>
          </w:tcPr>
          <w:p w14:paraId="752BD772" w14:textId="77777777" w:rsidR="00887B63" w:rsidRPr="00887B63" w:rsidRDefault="00887B63" w:rsidP="00887B63">
            <w:pPr>
              <w:contextualSpacing/>
            </w:pPr>
            <w:r w:rsidRPr="00887B63">
              <w:t>13 Kernkwaliteiten van basisondersteuning (samenwerkingsverband 20.01)</w:t>
            </w:r>
          </w:p>
        </w:tc>
      </w:tr>
      <w:tr w:rsidR="00887B63" w:rsidRPr="00887B63" w14:paraId="5D7149F4" w14:textId="77777777" w:rsidTr="00593FD3">
        <w:tc>
          <w:tcPr>
            <w:tcW w:w="2433" w:type="dxa"/>
          </w:tcPr>
          <w:p w14:paraId="33D4F8F0" w14:textId="77777777" w:rsidR="00887B63" w:rsidRPr="00887B63" w:rsidRDefault="00887B63" w:rsidP="00887B63">
            <w:pPr>
              <w:contextualSpacing/>
            </w:pPr>
            <w:r w:rsidRPr="00887B63">
              <w:t>Preventieve en licht curatieve interventies</w:t>
            </w:r>
          </w:p>
        </w:tc>
        <w:tc>
          <w:tcPr>
            <w:tcW w:w="6781" w:type="dxa"/>
          </w:tcPr>
          <w:p w14:paraId="3BC4040B" w14:textId="77777777" w:rsidR="00887B63" w:rsidRPr="00887B63" w:rsidRDefault="00887B63" w:rsidP="00887B63">
            <w:pPr>
              <w:contextualSpacing/>
            </w:pPr>
            <w:r w:rsidRPr="00887B63">
              <w:t>1. De leerlingen ontwikkelen zich in een veilige omgeving.</w:t>
            </w:r>
          </w:p>
        </w:tc>
      </w:tr>
      <w:tr w:rsidR="00887B63" w:rsidRPr="00887B63" w14:paraId="119674E5" w14:textId="77777777" w:rsidTr="00593FD3">
        <w:tc>
          <w:tcPr>
            <w:tcW w:w="2433" w:type="dxa"/>
          </w:tcPr>
          <w:p w14:paraId="7194DBDC" w14:textId="77777777" w:rsidR="00887B63" w:rsidRPr="00887B63" w:rsidRDefault="00887B63" w:rsidP="00887B63">
            <w:pPr>
              <w:contextualSpacing/>
            </w:pPr>
          </w:p>
          <w:p w14:paraId="769D0D3C" w14:textId="77777777" w:rsidR="00887B63" w:rsidRPr="00887B63" w:rsidRDefault="00887B63" w:rsidP="00887B63">
            <w:pPr>
              <w:jc w:val="right"/>
            </w:pPr>
          </w:p>
        </w:tc>
        <w:tc>
          <w:tcPr>
            <w:tcW w:w="6781" w:type="dxa"/>
          </w:tcPr>
          <w:p w14:paraId="38499197" w14:textId="77777777" w:rsidR="00887B63" w:rsidRPr="00887B63" w:rsidRDefault="00887B63" w:rsidP="00887B63">
            <w:pPr>
              <w:contextualSpacing/>
            </w:pPr>
            <w:r w:rsidRPr="00887B63">
              <w:t xml:space="preserve">2. Voor leerlingen die structureel een onderwijsaanbod nodig hebben op een ander niveau is een ontwikkelingsperspectiefplan opgesteld. </w:t>
            </w:r>
          </w:p>
        </w:tc>
      </w:tr>
      <w:tr w:rsidR="00887B63" w:rsidRPr="00887B63" w14:paraId="72A6A376" w14:textId="77777777" w:rsidTr="00593FD3">
        <w:tc>
          <w:tcPr>
            <w:tcW w:w="2433" w:type="dxa"/>
          </w:tcPr>
          <w:p w14:paraId="29CAAD7B" w14:textId="77777777" w:rsidR="00887B63" w:rsidRPr="00887B63" w:rsidRDefault="00887B63" w:rsidP="00887B63">
            <w:pPr>
              <w:contextualSpacing/>
            </w:pPr>
            <w:r w:rsidRPr="00887B63">
              <w:t>De onderwijs ondersteuningsstructuur</w:t>
            </w:r>
          </w:p>
        </w:tc>
        <w:tc>
          <w:tcPr>
            <w:tcW w:w="6781" w:type="dxa"/>
          </w:tcPr>
          <w:p w14:paraId="636844DD" w14:textId="77777777" w:rsidR="00887B63" w:rsidRPr="00887B63" w:rsidRDefault="00887B63" w:rsidP="00887B63">
            <w:pPr>
              <w:contextualSpacing/>
            </w:pPr>
            <w:r w:rsidRPr="00887B63">
              <w:t>3. De scholen hebben een effectieve (interne) onderwijs ondersteuningsstructuur.</w:t>
            </w:r>
          </w:p>
        </w:tc>
      </w:tr>
      <w:tr w:rsidR="00887B63" w:rsidRPr="00887B63" w14:paraId="5ABD4FD7" w14:textId="77777777" w:rsidTr="00593FD3">
        <w:tc>
          <w:tcPr>
            <w:tcW w:w="2433" w:type="dxa"/>
          </w:tcPr>
          <w:p w14:paraId="54CD245A" w14:textId="77777777" w:rsidR="00887B63" w:rsidRPr="00887B63" w:rsidRDefault="00887B63" w:rsidP="00887B63">
            <w:pPr>
              <w:contextualSpacing/>
            </w:pPr>
          </w:p>
        </w:tc>
        <w:tc>
          <w:tcPr>
            <w:tcW w:w="6781" w:type="dxa"/>
          </w:tcPr>
          <w:p w14:paraId="7B794A39" w14:textId="77777777" w:rsidR="00887B63" w:rsidRPr="00887B63" w:rsidRDefault="00887B63" w:rsidP="00887B63">
            <w:pPr>
              <w:contextualSpacing/>
            </w:pPr>
            <w:r w:rsidRPr="00887B63">
              <w:t>4. De leerkrachten, ib-</w:t>
            </w:r>
            <w:proofErr w:type="spellStart"/>
            <w:r w:rsidRPr="00887B63">
              <w:t>ers</w:t>
            </w:r>
            <w:proofErr w:type="spellEnd"/>
            <w:r w:rsidRPr="00887B63">
              <w:t xml:space="preserve"> en directeuren werken continu aan hun handelingsbekwaamheid en competenties.</w:t>
            </w:r>
          </w:p>
        </w:tc>
      </w:tr>
      <w:tr w:rsidR="00887B63" w:rsidRPr="00887B63" w14:paraId="5A3E3E49" w14:textId="77777777" w:rsidTr="00593FD3">
        <w:tc>
          <w:tcPr>
            <w:tcW w:w="2433" w:type="dxa"/>
          </w:tcPr>
          <w:p w14:paraId="1231BE67" w14:textId="77777777" w:rsidR="00887B63" w:rsidRPr="00887B63" w:rsidRDefault="00887B63" w:rsidP="00887B63">
            <w:pPr>
              <w:contextualSpacing/>
            </w:pPr>
          </w:p>
        </w:tc>
        <w:tc>
          <w:tcPr>
            <w:tcW w:w="6781" w:type="dxa"/>
          </w:tcPr>
          <w:p w14:paraId="31D6744A" w14:textId="77777777" w:rsidR="00887B63" w:rsidRPr="00887B63" w:rsidRDefault="00887B63" w:rsidP="00887B63">
            <w:pPr>
              <w:contextualSpacing/>
            </w:pPr>
            <w:r w:rsidRPr="00887B63">
              <w:t>5. De school organiseert effectief multidisciplinair overleg gericht op de leerlingenondersteuning.</w:t>
            </w:r>
          </w:p>
        </w:tc>
      </w:tr>
      <w:tr w:rsidR="00887B63" w:rsidRPr="00887B63" w14:paraId="1F9B1201" w14:textId="77777777" w:rsidTr="00593FD3">
        <w:tc>
          <w:tcPr>
            <w:tcW w:w="2433" w:type="dxa"/>
          </w:tcPr>
          <w:p w14:paraId="36FEB5B0" w14:textId="77777777" w:rsidR="00887B63" w:rsidRPr="00887B63" w:rsidRDefault="00887B63" w:rsidP="00887B63">
            <w:pPr>
              <w:contextualSpacing/>
            </w:pPr>
          </w:p>
        </w:tc>
        <w:tc>
          <w:tcPr>
            <w:tcW w:w="6781" w:type="dxa"/>
          </w:tcPr>
          <w:p w14:paraId="1D83ACD8" w14:textId="77777777" w:rsidR="00887B63" w:rsidRPr="00887B63" w:rsidRDefault="00887B63" w:rsidP="00887B63">
            <w:pPr>
              <w:contextualSpacing/>
            </w:pPr>
            <w:r w:rsidRPr="00887B63">
              <w:t>6. De ouders en leerlingen zijn actief betrokken bij het onderwijs.</w:t>
            </w:r>
          </w:p>
        </w:tc>
      </w:tr>
      <w:tr w:rsidR="00887B63" w:rsidRPr="00887B63" w14:paraId="40293B80" w14:textId="77777777" w:rsidTr="00593FD3">
        <w:tc>
          <w:tcPr>
            <w:tcW w:w="2433" w:type="dxa"/>
          </w:tcPr>
          <w:p w14:paraId="59DB9429" w14:textId="77777777" w:rsidR="00887B63" w:rsidRPr="00887B63" w:rsidRDefault="00887B63" w:rsidP="00887B63">
            <w:pPr>
              <w:contextualSpacing/>
            </w:pPr>
            <w:r w:rsidRPr="00887B63">
              <w:t>Planmatig werken</w:t>
            </w:r>
          </w:p>
        </w:tc>
        <w:tc>
          <w:tcPr>
            <w:tcW w:w="6781" w:type="dxa"/>
          </w:tcPr>
          <w:p w14:paraId="49A99E1F" w14:textId="77777777" w:rsidR="00887B63" w:rsidRPr="00887B63" w:rsidRDefault="00887B63" w:rsidP="00887B63">
            <w:pPr>
              <w:contextualSpacing/>
            </w:pPr>
            <w:r w:rsidRPr="00887B63">
              <w:t>7. De school heeft continu zicht op de ontwikkeling van leerlingen.</w:t>
            </w:r>
          </w:p>
        </w:tc>
      </w:tr>
      <w:tr w:rsidR="00887B63" w:rsidRPr="00887B63" w14:paraId="46CA03EA" w14:textId="77777777" w:rsidTr="00593FD3">
        <w:tc>
          <w:tcPr>
            <w:tcW w:w="2433" w:type="dxa"/>
          </w:tcPr>
          <w:p w14:paraId="30D7AA69" w14:textId="77777777" w:rsidR="00887B63" w:rsidRPr="00887B63" w:rsidRDefault="00887B63" w:rsidP="00887B63">
            <w:pPr>
              <w:contextualSpacing/>
            </w:pPr>
          </w:p>
        </w:tc>
        <w:tc>
          <w:tcPr>
            <w:tcW w:w="6781" w:type="dxa"/>
          </w:tcPr>
          <w:p w14:paraId="0B6C3227" w14:textId="77777777" w:rsidR="00887B63" w:rsidRPr="00887B63" w:rsidRDefault="00887B63" w:rsidP="00887B63">
            <w:pPr>
              <w:contextualSpacing/>
            </w:pPr>
            <w:r w:rsidRPr="00887B63">
              <w:t>8. De school werkt opbrengst- en handelingsgericht aan de ontwikkeling van leerlingen.</w:t>
            </w:r>
          </w:p>
        </w:tc>
      </w:tr>
      <w:tr w:rsidR="00887B63" w:rsidRPr="00887B63" w14:paraId="05E16FE9" w14:textId="77777777" w:rsidTr="00593FD3">
        <w:tc>
          <w:tcPr>
            <w:tcW w:w="2433" w:type="dxa"/>
          </w:tcPr>
          <w:p w14:paraId="7196D064" w14:textId="77777777" w:rsidR="00887B63" w:rsidRPr="00887B63" w:rsidRDefault="00887B63" w:rsidP="00887B63">
            <w:pPr>
              <w:contextualSpacing/>
            </w:pPr>
          </w:p>
        </w:tc>
        <w:tc>
          <w:tcPr>
            <w:tcW w:w="6781" w:type="dxa"/>
          </w:tcPr>
          <w:p w14:paraId="2813271C" w14:textId="77777777" w:rsidR="00887B63" w:rsidRPr="00887B63" w:rsidRDefault="00887B63" w:rsidP="00887B63">
            <w:pPr>
              <w:contextualSpacing/>
            </w:pPr>
            <w:r w:rsidRPr="00887B63">
              <w:t xml:space="preserve">9. De school voert beleid op het terrein van de leerling ondersteuning. </w:t>
            </w:r>
          </w:p>
        </w:tc>
      </w:tr>
      <w:tr w:rsidR="00887B63" w:rsidRPr="00887B63" w14:paraId="2054A708" w14:textId="77777777" w:rsidTr="00593FD3">
        <w:tc>
          <w:tcPr>
            <w:tcW w:w="2433" w:type="dxa"/>
          </w:tcPr>
          <w:p w14:paraId="7E6A56A7" w14:textId="77777777" w:rsidR="00887B63" w:rsidRPr="00887B63" w:rsidRDefault="00887B63" w:rsidP="00887B63">
            <w:pPr>
              <w:contextualSpacing/>
            </w:pPr>
            <w:r w:rsidRPr="00887B63">
              <w:t>Kwaliteit van basisondersteuning</w:t>
            </w:r>
          </w:p>
        </w:tc>
        <w:tc>
          <w:tcPr>
            <w:tcW w:w="6781" w:type="dxa"/>
          </w:tcPr>
          <w:p w14:paraId="1A8F70E5" w14:textId="77777777" w:rsidR="00887B63" w:rsidRPr="00887B63" w:rsidRDefault="00887B63" w:rsidP="00887B63">
            <w:pPr>
              <w:contextualSpacing/>
            </w:pPr>
            <w:r w:rsidRPr="00887B63">
              <w:t>10. De school werkt met effectieve methoden en aanpakken.</w:t>
            </w:r>
          </w:p>
        </w:tc>
      </w:tr>
      <w:tr w:rsidR="00887B63" w:rsidRPr="00887B63" w14:paraId="2F361C11" w14:textId="77777777" w:rsidTr="00593FD3">
        <w:tc>
          <w:tcPr>
            <w:tcW w:w="2433" w:type="dxa"/>
          </w:tcPr>
          <w:p w14:paraId="34FF1C98" w14:textId="77777777" w:rsidR="00887B63" w:rsidRPr="00887B63" w:rsidRDefault="00887B63" w:rsidP="00887B63">
            <w:pPr>
              <w:contextualSpacing/>
            </w:pPr>
          </w:p>
        </w:tc>
        <w:tc>
          <w:tcPr>
            <w:tcW w:w="6781" w:type="dxa"/>
          </w:tcPr>
          <w:p w14:paraId="2895AB0D" w14:textId="77777777" w:rsidR="00887B63" w:rsidRPr="00887B63" w:rsidRDefault="00887B63" w:rsidP="00887B63">
            <w:pPr>
              <w:contextualSpacing/>
            </w:pPr>
            <w:r w:rsidRPr="00887B63">
              <w:t>11. De school evalueert jaarlijks de effectiviteit van de leerling ondersteuning en opbrengsten.</w:t>
            </w:r>
          </w:p>
        </w:tc>
      </w:tr>
      <w:tr w:rsidR="00887B63" w:rsidRPr="00887B63" w14:paraId="489640EF" w14:textId="77777777" w:rsidTr="00593FD3">
        <w:tc>
          <w:tcPr>
            <w:tcW w:w="2433" w:type="dxa"/>
          </w:tcPr>
          <w:p w14:paraId="6D072C0D" w14:textId="77777777" w:rsidR="00887B63" w:rsidRPr="00887B63" w:rsidRDefault="00887B63" w:rsidP="00887B63">
            <w:pPr>
              <w:contextualSpacing/>
            </w:pPr>
          </w:p>
        </w:tc>
        <w:tc>
          <w:tcPr>
            <w:tcW w:w="6781" w:type="dxa"/>
          </w:tcPr>
          <w:p w14:paraId="4AE4DD3E" w14:textId="77777777" w:rsidR="00887B63" w:rsidRPr="00887B63" w:rsidRDefault="00887B63" w:rsidP="00887B63">
            <w:pPr>
              <w:contextualSpacing/>
            </w:pPr>
            <w:r w:rsidRPr="00887B63">
              <w:t>12. De school draagt leerlingen zorgvuldig over.</w:t>
            </w:r>
          </w:p>
          <w:p w14:paraId="48A21919" w14:textId="77777777" w:rsidR="00887B63" w:rsidRPr="00887B63" w:rsidRDefault="00887B63" w:rsidP="00887B63">
            <w:pPr>
              <w:contextualSpacing/>
            </w:pPr>
          </w:p>
        </w:tc>
      </w:tr>
      <w:tr w:rsidR="00887B63" w:rsidRPr="00887B63" w14:paraId="31D70BE5" w14:textId="77777777" w:rsidTr="00593FD3">
        <w:tc>
          <w:tcPr>
            <w:tcW w:w="2433" w:type="dxa"/>
          </w:tcPr>
          <w:p w14:paraId="6BD18F9B" w14:textId="77777777" w:rsidR="00887B63" w:rsidRPr="00887B63" w:rsidRDefault="00887B63" w:rsidP="00887B63">
            <w:pPr>
              <w:contextualSpacing/>
            </w:pPr>
          </w:p>
        </w:tc>
        <w:tc>
          <w:tcPr>
            <w:tcW w:w="6781" w:type="dxa"/>
          </w:tcPr>
          <w:p w14:paraId="78D1EA8B" w14:textId="77777777" w:rsidR="00887B63" w:rsidRPr="00887B63" w:rsidRDefault="00887B63" w:rsidP="00887B63">
            <w:pPr>
              <w:contextualSpacing/>
            </w:pPr>
            <w:r w:rsidRPr="00887B63">
              <w:t>13. De school heeft jaarlijks haar ondersteuningsprofiel (SOP) vastgesteld.</w:t>
            </w:r>
          </w:p>
        </w:tc>
      </w:tr>
    </w:tbl>
    <w:p w14:paraId="238601FE" w14:textId="77777777" w:rsidR="00650F5D" w:rsidRDefault="00650F5D" w:rsidP="00650F5D">
      <w:pPr>
        <w:spacing w:after="0" w:line="240" w:lineRule="auto"/>
      </w:pPr>
    </w:p>
    <w:p w14:paraId="4E3E1645" w14:textId="77777777" w:rsidR="00041217" w:rsidRPr="00650F5D" w:rsidRDefault="00041217" w:rsidP="65AECAC0">
      <w:pPr>
        <w:spacing w:after="0" w:line="240" w:lineRule="auto"/>
      </w:pPr>
      <w:r w:rsidRPr="65AECAC0">
        <w:rPr>
          <w:b/>
          <w:bCs/>
        </w:rPr>
        <w:t xml:space="preserve">4.2 Basisondersteuning binnen onze school </w:t>
      </w:r>
    </w:p>
    <w:p w14:paraId="0F3CABC7" w14:textId="77777777" w:rsidR="00041217" w:rsidRDefault="00041217" w:rsidP="00B8062D">
      <w:pPr>
        <w:pStyle w:val="Lijstalinea"/>
        <w:spacing w:after="0" w:line="240" w:lineRule="auto"/>
      </w:pPr>
    </w:p>
    <w:p w14:paraId="1DFDC8AF" w14:textId="77777777" w:rsidR="00041217" w:rsidRPr="0012446C" w:rsidRDefault="00041217" w:rsidP="00015562">
      <w:pPr>
        <w:spacing w:after="0" w:line="240" w:lineRule="auto"/>
        <w:rPr>
          <w:i/>
        </w:rPr>
      </w:pPr>
      <w:r w:rsidRPr="0012446C">
        <w:rPr>
          <w:i/>
        </w:rPr>
        <w:t>4.2.1 Voldoen we aan de afspraken</w:t>
      </w:r>
      <w:r w:rsidR="0054473E" w:rsidRPr="0012446C">
        <w:rPr>
          <w:i/>
        </w:rPr>
        <w:t xml:space="preserve"> die gemaakt zijn</w:t>
      </w:r>
      <w:r w:rsidRPr="0012446C">
        <w:rPr>
          <w:i/>
        </w:rPr>
        <w:t xml:space="preserve">? </w:t>
      </w:r>
    </w:p>
    <w:p w14:paraId="5B08B5D1" w14:textId="77777777" w:rsidR="00041217" w:rsidRDefault="00041217" w:rsidP="00B8062D">
      <w:pPr>
        <w:pStyle w:val="Lijstalinea"/>
        <w:spacing w:after="0" w:line="240" w:lineRule="auto"/>
      </w:pPr>
    </w:p>
    <w:p w14:paraId="2F40612F" w14:textId="77777777" w:rsidR="00041217" w:rsidRDefault="008A6923" w:rsidP="65AECAC0">
      <w:pPr>
        <w:pStyle w:val="Lijstalinea"/>
        <w:spacing w:after="0" w:line="240" w:lineRule="auto"/>
        <w:ind w:left="0"/>
      </w:pPr>
      <w:r>
        <w:t xml:space="preserve">In deze </w:t>
      </w:r>
      <w:r w:rsidR="00AB1F53">
        <w:t xml:space="preserve">paragraaf </w:t>
      </w:r>
      <w:r w:rsidR="002D66D0">
        <w:t xml:space="preserve">geven we aan in </w:t>
      </w:r>
      <w:r w:rsidR="00041217">
        <w:t>welke mate wij voldoen aan de bas</w:t>
      </w:r>
      <w:r w:rsidR="00C70307">
        <w:t>isondersteuning en hoe wij vorm</w:t>
      </w:r>
      <w:r w:rsidR="00887B63">
        <w:t xml:space="preserve"> </w:t>
      </w:r>
      <w:r w:rsidR="00041217">
        <w:t>geven aan de</w:t>
      </w:r>
      <w:r w:rsidR="00315AA5">
        <w:t xml:space="preserve"> </w:t>
      </w:r>
      <w:r w:rsidR="00041217">
        <w:t>afspraken</w:t>
      </w:r>
      <w:r w:rsidR="00315AA5">
        <w:t xml:space="preserve"> die gemaakt zijn binnen het samenwerkingsverband 20.01</w:t>
      </w:r>
      <w:r w:rsidR="00041217">
        <w:t xml:space="preserve">. Jaarlijks </w:t>
      </w:r>
      <w:r w:rsidR="00887B63">
        <w:t>op 1 oktober</w:t>
      </w:r>
      <w:r w:rsidR="00005DEE">
        <w:t xml:space="preserve"> </w:t>
      </w:r>
      <w:r w:rsidR="00041217">
        <w:t>wordt de geboden basisondersteuning door ons geïnventariseerd middels</w:t>
      </w:r>
      <w:r w:rsidR="0054473E">
        <w:t xml:space="preserve"> het invullen van </w:t>
      </w:r>
      <w:r w:rsidR="0054473E">
        <w:lastRenderedPageBreak/>
        <w:t xml:space="preserve">de checklist </w:t>
      </w:r>
      <w:r w:rsidR="002D66D0">
        <w:t>ijkinstrument basisondersteuning</w:t>
      </w:r>
      <w:r w:rsidR="00041217">
        <w:t xml:space="preserve">. In de bijlage vindt u de laatste </w:t>
      </w:r>
      <w:r w:rsidR="0054473E">
        <w:t xml:space="preserve">bevindingen </w:t>
      </w:r>
      <w:r w:rsidR="00041217">
        <w:t xml:space="preserve">van onze school. </w:t>
      </w:r>
    </w:p>
    <w:p w14:paraId="16DEB4AB" w14:textId="77777777" w:rsidR="00041217" w:rsidRDefault="00041217" w:rsidP="00B8062D">
      <w:pPr>
        <w:pStyle w:val="Lijstalinea"/>
        <w:spacing w:after="0" w:line="240" w:lineRule="auto"/>
      </w:pPr>
    </w:p>
    <w:p w14:paraId="7B93CAB5" w14:textId="77777777" w:rsidR="00041217" w:rsidRDefault="00041217" w:rsidP="65AECAC0">
      <w:pPr>
        <w:pStyle w:val="Lijstalinea"/>
        <w:spacing w:after="0" w:line="240" w:lineRule="auto"/>
        <w:ind w:left="0"/>
      </w:pPr>
      <w:r>
        <w:t xml:space="preserve">Als algemene voorwaarde is gesteld dat alle scholen voldoen aan het door de inspectie vastgestelde basisarrangement. Binnen dit arrangement vallen scholen waarvan de inspectie geen tekortkomingen heeft vastgesteld, die noodzaken tot verscherpt toezicht. Voldoet de school niet aan deze algemene voorwaarde, dan voldoet de school ook niet aan de basisondersteuning. </w:t>
      </w:r>
    </w:p>
    <w:p w14:paraId="0AD9C6F4" w14:textId="77777777" w:rsidR="00041217" w:rsidRDefault="00041217" w:rsidP="00B8062D">
      <w:pPr>
        <w:pStyle w:val="Lijstalinea"/>
        <w:spacing w:after="0" w:line="240" w:lineRule="auto"/>
      </w:pPr>
    </w:p>
    <w:p w14:paraId="1DA07BB7" w14:textId="77777777" w:rsidR="00041217" w:rsidRDefault="00041217" w:rsidP="00041217">
      <w:pPr>
        <w:pStyle w:val="Lijstalinea"/>
        <w:numPr>
          <w:ilvl w:val="0"/>
          <w:numId w:val="3"/>
        </w:numPr>
        <w:spacing w:after="0" w:line="240" w:lineRule="auto"/>
      </w:pPr>
      <w:r>
        <w:t>Onze school voldoet wel</w:t>
      </w:r>
      <w:r w:rsidR="009B2479">
        <w:t>/</w:t>
      </w:r>
      <w:r w:rsidR="009B2479" w:rsidRPr="008A6923">
        <w:rPr>
          <w:strike/>
        </w:rPr>
        <w:t xml:space="preserve"> </w:t>
      </w:r>
      <w:r w:rsidRPr="008A6923">
        <w:rPr>
          <w:strike/>
        </w:rPr>
        <w:t>niet</w:t>
      </w:r>
      <w:r>
        <w:t xml:space="preserve"> aan het door de inspectie vastgestelde basisarrangement. </w:t>
      </w:r>
    </w:p>
    <w:p w14:paraId="4B1F511A" w14:textId="77777777" w:rsidR="00041217" w:rsidRDefault="00041217" w:rsidP="00041217">
      <w:pPr>
        <w:pStyle w:val="Lijstalinea"/>
        <w:spacing w:after="0" w:line="240" w:lineRule="auto"/>
        <w:ind w:left="1080"/>
      </w:pPr>
    </w:p>
    <w:p w14:paraId="3F27D116" w14:textId="77777777" w:rsidR="00041217" w:rsidRDefault="00C70307" w:rsidP="00041217">
      <w:pPr>
        <w:pStyle w:val="Lijstalinea"/>
        <w:spacing w:after="0" w:line="240" w:lineRule="auto"/>
        <w:ind w:left="1080"/>
      </w:pPr>
      <w:r>
        <w:t>Laatste inspectiebezoek/</w:t>
      </w:r>
      <w:r w:rsidR="00F472A4">
        <w:t>audit</w:t>
      </w:r>
      <w:r w:rsidR="0054473E">
        <w:tab/>
        <w:t>:</w:t>
      </w:r>
      <w:r>
        <w:t xml:space="preserve"> 2012/</w:t>
      </w:r>
      <w:r w:rsidR="00D240EA">
        <w:t>5 juni 2019</w:t>
      </w:r>
    </w:p>
    <w:p w14:paraId="2C963451" w14:textId="77777777" w:rsidR="00041217" w:rsidRDefault="00041217" w:rsidP="0054473E">
      <w:pPr>
        <w:pStyle w:val="Lijstalinea"/>
        <w:spacing w:after="0" w:line="240" w:lineRule="auto"/>
        <w:ind w:left="1077"/>
      </w:pPr>
      <w:r>
        <w:t xml:space="preserve">Arrangement </w:t>
      </w:r>
      <w:r w:rsidR="0054473E">
        <w:tab/>
      </w:r>
      <w:r w:rsidR="0054473E">
        <w:tab/>
      </w:r>
      <w:r w:rsidR="0054473E">
        <w:tab/>
        <w:t>:</w:t>
      </w:r>
      <w:r w:rsidR="008A6923">
        <w:t xml:space="preserve"> basis</w:t>
      </w:r>
    </w:p>
    <w:p w14:paraId="4713028E" w14:textId="77777777" w:rsidR="00041217" w:rsidRDefault="00041217" w:rsidP="0054473E">
      <w:pPr>
        <w:pStyle w:val="Lijstalinea"/>
        <w:spacing w:after="0" w:line="240" w:lineRule="auto"/>
        <w:ind w:left="1077"/>
      </w:pPr>
      <w:r>
        <w:t xml:space="preserve">Evt. opmerkingen </w:t>
      </w:r>
      <w:r w:rsidR="0054473E">
        <w:tab/>
      </w:r>
      <w:r w:rsidR="0054473E">
        <w:tab/>
      </w:r>
      <w:r w:rsidR="0054473E">
        <w:tab/>
        <w:t>:</w:t>
      </w:r>
      <w:r w:rsidR="008A6923">
        <w:t xml:space="preserve"> -</w:t>
      </w:r>
    </w:p>
    <w:p w14:paraId="65F9C3DC" w14:textId="77777777" w:rsidR="00EA6E39" w:rsidRDefault="00EA6E39" w:rsidP="0054473E">
      <w:pPr>
        <w:pStyle w:val="Lijstalinea"/>
        <w:spacing w:after="0" w:line="240" w:lineRule="auto"/>
        <w:ind w:left="1077"/>
      </w:pPr>
    </w:p>
    <w:p w14:paraId="51881DF3" w14:textId="77777777" w:rsidR="007F497F" w:rsidRPr="007F497F" w:rsidRDefault="007F497F" w:rsidP="65AECAC0">
      <w:pPr>
        <w:spacing w:after="0" w:line="240" w:lineRule="auto"/>
        <w:contextualSpacing/>
      </w:pPr>
      <w:r>
        <w:t xml:space="preserve">Om de basiskwaliteit van basisondersteuning te kunnen vaststellen is criterium eveneens het </w:t>
      </w:r>
      <w:proofErr w:type="spellStart"/>
      <w:r>
        <w:t>toezichtskader</w:t>
      </w:r>
      <w:proofErr w:type="spellEnd"/>
      <w:r>
        <w:t xml:space="preserve"> van de inspectie, met als minimumnorm voor  basiskwaliteit: </w:t>
      </w:r>
    </w:p>
    <w:p w14:paraId="2EBEF26C" w14:textId="77777777" w:rsidR="007F497F" w:rsidRPr="007F497F" w:rsidRDefault="007F497F" w:rsidP="65AECAC0">
      <w:pPr>
        <w:spacing w:after="0" w:line="240" w:lineRule="auto"/>
        <w:rPr>
          <w:rFonts w:ascii="Calibri" w:eastAsia="Calibri" w:hAnsi="Calibri" w:cs="Times New Roman"/>
        </w:rPr>
      </w:pPr>
      <w:r w:rsidRPr="65AECAC0">
        <w:rPr>
          <w:rFonts w:ascii="Calibri" w:eastAsia="Calibri" w:hAnsi="Calibri" w:cs="Times New Roman"/>
        </w:rPr>
        <w:t>Onderwijsproces: Zicht op ontwikkeling en Didactisch handelen zijn tenminste voldoende en niet meer dan één van de andere standaarden is onvoldoende.</w:t>
      </w:r>
    </w:p>
    <w:p w14:paraId="2256C7FA" w14:textId="77777777" w:rsidR="007F497F" w:rsidRPr="007F497F" w:rsidRDefault="007F497F" w:rsidP="65AECAC0">
      <w:pPr>
        <w:spacing w:after="0" w:line="240" w:lineRule="auto"/>
        <w:rPr>
          <w:rFonts w:ascii="Calibri" w:eastAsia="Calibri" w:hAnsi="Calibri" w:cs="Times New Roman"/>
        </w:rPr>
      </w:pPr>
      <w:r w:rsidRPr="65AECAC0">
        <w:rPr>
          <w:rFonts w:ascii="Calibri" w:eastAsia="Calibri" w:hAnsi="Calibri" w:cs="Times New Roman"/>
        </w:rPr>
        <w:t xml:space="preserve">Schoolklimaat: veiligheid is tenminste voldoende. </w:t>
      </w:r>
    </w:p>
    <w:p w14:paraId="1D7626AF" w14:textId="77777777" w:rsidR="007F497F" w:rsidRDefault="007F497F" w:rsidP="65AECAC0">
      <w:pPr>
        <w:spacing w:after="0" w:line="240" w:lineRule="auto"/>
        <w:rPr>
          <w:rFonts w:ascii="Calibri" w:eastAsia="Calibri" w:hAnsi="Calibri" w:cs="Times New Roman"/>
        </w:rPr>
      </w:pPr>
      <w:r w:rsidRPr="65AECAC0">
        <w:rPr>
          <w:rFonts w:ascii="Calibri" w:eastAsia="Calibri" w:hAnsi="Calibri" w:cs="Times New Roman"/>
        </w:rPr>
        <w:t xml:space="preserve">Onderwijsresultaten: leerresultaten zijn tenminste voldoende. </w:t>
      </w:r>
    </w:p>
    <w:p w14:paraId="5023141B" w14:textId="77777777" w:rsidR="007F497F" w:rsidRDefault="007F497F" w:rsidP="007F497F">
      <w:pPr>
        <w:spacing w:after="0" w:line="240" w:lineRule="auto"/>
        <w:ind w:left="1068"/>
        <w:rPr>
          <w:rFonts w:ascii="Calibri" w:eastAsia="Calibri" w:hAnsi="Calibri" w:cs="Times New Roman"/>
        </w:rPr>
      </w:pPr>
    </w:p>
    <w:p w14:paraId="7DBB8D51" w14:textId="12B20278" w:rsidR="007F497F" w:rsidRDefault="007F497F" w:rsidP="65AECAC0">
      <w:pPr>
        <w:pStyle w:val="Lijstalinea"/>
        <w:spacing w:after="0" w:line="240" w:lineRule="auto"/>
        <w:ind w:left="0"/>
      </w:pPr>
      <w:r w:rsidRPr="007F497F">
        <w:t>Zicht op Ontwikkeling en Didactisch handelen zijn tenminste voldoende en niet meer dan één van de andere standaarden is onvoldoende</w:t>
      </w:r>
      <w:r>
        <w:t>:</w:t>
      </w:r>
      <w:r>
        <w:tab/>
      </w:r>
      <w:r>
        <w:tab/>
      </w:r>
      <w:r w:rsidR="00593FD3">
        <w:tab/>
      </w:r>
      <w:r w:rsidR="00593FD3">
        <w:tab/>
      </w:r>
      <w:r w:rsidRPr="00030553">
        <w:rPr>
          <w:strike/>
        </w:rPr>
        <w:t>ja</w:t>
      </w:r>
      <w:r>
        <w:t xml:space="preserve"> / nee 2012 (Inspectierapport)</w:t>
      </w:r>
    </w:p>
    <w:p w14:paraId="28E15CF2" w14:textId="44925F1F" w:rsidR="007F497F" w:rsidRPr="007F497F" w:rsidRDefault="007F497F" w:rsidP="007F497F">
      <w:pPr>
        <w:pStyle w:val="Lijstalinea"/>
        <w:spacing w:after="0" w:line="240" w:lineRule="auto"/>
        <w:ind w:left="1077"/>
      </w:pPr>
      <w:r>
        <w:tab/>
      </w:r>
      <w:r>
        <w:tab/>
      </w:r>
      <w:r>
        <w:tab/>
      </w:r>
      <w:r>
        <w:tab/>
      </w:r>
      <w:r>
        <w:tab/>
      </w:r>
      <w:r w:rsidR="00593FD3">
        <w:tab/>
      </w:r>
      <w:r w:rsidR="00593FD3">
        <w:tab/>
      </w:r>
      <w:r>
        <w:t xml:space="preserve">ja / </w:t>
      </w:r>
      <w:r w:rsidRPr="00030553">
        <w:rPr>
          <w:strike/>
        </w:rPr>
        <w:t>nee</w:t>
      </w:r>
      <w:r>
        <w:t xml:space="preserve"> 2019 (interne audit)</w:t>
      </w:r>
    </w:p>
    <w:p w14:paraId="001FC746" w14:textId="19832BF4" w:rsidR="007F497F" w:rsidRPr="007F497F" w:rsidRDefault="007F497F" w:rsidP="65AECAC0">
      <w:pPr>
        <w:spacing w:after="0" w:line="240" w:lineRule="auto"/>
        <w:rPr>
          <w:rFonts w:ascii="Calibri" w:eastAsia="Calibri" w:hAnsi="Calibri" w:cs="Times New Roman"/>
        </w:rPr>
      </w:pPr>
      <w:r w:rsidRPr="007F497F">
        <w:rPr>
          <w:rFonts w:ascii="Calibri" w:eastAsia="Calibri" w:hAnsi="Calibri" w:cs="Times New Roman"/>
        </w:rPr>
        <w:t xml:space="preserve">Schoolklimaat: veiligheid is tenminste voldoende: </w:t>
      </w:r>
      <w:r w:rsidRPr="007F497F">
        <w:rPr>
          <w:rFonts w:ascii="Calibri" w:eastAsia="Calibri" w:hAnsi="Calibri" w:cs="Times New Roman"/>
        </w:rPr>
        <w:tab/>
      </w:r>
      <w:r w:rsidRPr="007F497F">
        <w:rPr>
          <w:rFonts w:ascii="Calibri" w:eastAsia="Calibri" w:hAnsi="Calibri" w:cs="Times New Roman"/>
        </w:rPr>
        <w:tab/>
      </w:r>
      <w:r w:rsidR="00593FD3">
        <w:rPr>
          <w:rFonts w:ascii="Calibri" w:eastAsia="Calibri" w:hAnsi="Calibri" w:cs="Times New Roman"/>
        </w:rPr>
        <w:tab/>
      </w:r>
      <w:r w:rsidRPr="007F497F">
        <w:rPr>
          <w:rFonts w:ascii="Calibri" w:eastAsia="Calibri" w:hAnsi="Calibri" w:cs="Times New Roman"/>
        </w:rPr>
        <w:t>ja /</w:t>
      </w:r>
      <w:r>
        <w:rPr>
          <w:rFonts w:ascii="Calibri" w:eastAsia="Calibri" w:hAnsi="Calibri" w:cs="Times New Roman"/>
        </w:rPr>
        <w:t xml:space="preserve"> </w:t>
      </w:r>
      <w:r w:rsidRPr="008A6923">
        <w:rPr>
          <w:strike/>
        </w:rPr>
        <w:t>nee</w:t>
      </w:r>
      <w:r w:rsidRPr="007F497F">
        <w:rPr>
          <w:rFonts w:ascii="Calibri" w:eastAsia="Calibri" w:hAnsi="Calibri" w:cs="Times New Roman"/>
        </w:rPr>
        <w:tab/>
      </w:r>
    </w:p>
    <w:p w14:paraId="5E75D5C7" w14:textId="5839F553" w:rsidR="007F497F" w:rsidRPr="007F497F" w:rsidRDefault="007F497F" w:rsidP="65AECAC0">
      <w:pPr>
        <w:spacing w:after="0" w:line="240" w:lineRule="auto"/>
        <w:rPr>
          <w:rFonts w:ascii="Calibri" w:eastAsia="Calibri" w:hAnsi="Calibri" w:cs="Times New Roman"/>
        </w:rPr>
      </w:pPr>
      <w:r w:rsidRPr="007F497F">
        <w:t>Onderwijsresultaten: leerresultaten zijn tenminste voldoende:</w:t>
      </w:r>
      <w:r w:rsidR="00593FD3">
        <w:tab/>
      </w:r>
      <w:r w:rsidR="00593FD3">
        <w:tab/>
      </w:r>
      <w:r w:rsidRPr="007F497F">
        <w:t xml:space="preserve">ja / </w:t>
      </w:r>
      <w:r w:rsidRPr="008A6923">
        <w:rPr>
          <w:strike/>
        </w:rPr>
        <w:t>nee</w:t>
      </w:r>
    </w:p>
    <w:p w14:paraId="1F3B1409" w14:textId="77777777" w:rsidR="009B2479" w:rsidRDefault="009B2479" w:rsidP="007F497F">
      <w:pPr>
        <w:spacing w:after="0" w:line="240" w:lineRule="auto"/>
      </w:pPr>
    </w:p>
    <w:p w14:paraId="6EF459F8" w14:textId="77777777" w:rsidR="009B2479" w:rsidRDefault="009B2479" w:rsidP="65AECAC0">
      <w:pPr>
        <w:pStyle w:val="Lijstalinea"/>
        <w:spacing w:after="0" w:line="240" w:lineRule="auto"/>
        <w:ind w:left="0"/>
      </w:pPr>
      <w:r>
        <w:t>De basisk</w:t>
      </w:r>
      <w:r w:rsidR="00C70307">
        <w:t>waliteit van onze school is wel/</w:t>
      </w:r>
      <w:r w:rsidRPr="65AECAC0">
        <w:rPr>
          <w:strike/>
        </w:rPr>
        <w:t>niet</w:t>
      </w:r>
      <w:r>
        <w:t xml:space="preserve"> op orde. </w:t>
      </w:r>
    </w:p>
    <w:p w14:paraId="562C75D1" w14:textId="77777777" w:rsidR="00041217" w:rsidRDefault="00041217" w:rsidP="00041217">
      <w:pPr>
        <w:spacing w:after="0" w:line="240" w:lineRule="auto"/>
      </w:pPr>
    </w:p>
    <w:p w14:paraId="630E44D3" w14:textId="77777777" w:rsidR="000A7FE8" w:rsidRDefault="00041217" w:rsidP="000A7FE8">
      <w:pPr>
        <w:pStyle w:val="Lijstalinea"/>
        <w:numPr>
          <w:ilvl w:val="0"/>
          <w:numId w:val="3"/>
        </w:numPr>
        <w:spacing w:after="0" w:line="240" w:lineRule="auto"/>
      </w:pPr>
      <w:r>
        <w:t>Onze school voldoet op basis van d</w:t>
      </w:r>
      <w:r w:rsidR="00621975">
        <w:t>e checklist</w:t>
      </w:r>
      <w:r>
        <w:t xml:space="preserve"> aan de vastgestelde basisondersteuning</w:t>
      </w:r>
    </w:p>
    <w:p w14:paraId="5AA4F232" w14:textId="77777777" w:rsidR="000A7FE8" w:rsidRDefault="00BB672C" w:rsidP="000A7FE8">
      <w:pPr>
        <w:pStyle w:val="Lijstalinea"/>
        <w:spacing w:after="0" w:line="240" w:lineRule="auto"/>
        <w:ind w:left="1080"/>
      </w:pPr>
      <w:r>
        <w:t xml:space="preserve">(voldoende is </w:t>
      </w:r>
      <w:r w:rsidR="00B132B2">
        <w:rPr>
          <w:rFonts w:cstheme="minorHAnsi"/>
        </w:rPr>
        <w:t>≥</w:t>
      </w:r>
      <w:r>
        <w:t xml:space="preserve">80% op de uitgewerkte checklist) </w:t>
      </w:r>
      <w:r>
        <w:br/>
      </w:r>
    </w:p>
    <w:p w14:paraId="458D63F4" w14:textId="77777777" w:rsidR="0054473E" w:rsidRDefault="008A6923" w:rsidP="000A7FE8">
      <w:pPr>
        <w:pStyle w:val="Lijstalinea"/>
        <w:spacing w:after="0" w:line="240" w:lineRule="auto"/>
        <w:ind w:left="1080"/>
      </w:pPr>
      <w:r>
        <w:t>x</w:t>
      </w:r>
      <w:r w:rsidR="00621975">
        <w:t xml:space="preserve"> </w:t>
      </w:r>
      <w:r w:rsidR="0054473E">
        <w:t>Ja</w:t>
      </w:r>
    </w:p>
    <w:p w14:paraId="5D8F6A46" w14:textId="77777777" w:rsidR="000A7FE8" w:rsidRDefault="00621975" w:rsidP="000A7FE8">
      <w:pPr>
        <w:pStyle w:val="Lijstalinea"/>
        <w:spacing w:after="0" w:line="240" w:lineRule="auto"/>
        <w:ind w:left="1080"/>
      </w:pPr>
      <w:r>
        <w:t xml:space="preserve">□ </w:t>
      </w:r>
      <w:r w:rsidR="00041217">
        <w:t xml:space="preserve">Nee </w:t>
      </w:r>
    </w:p>
    <w:p w14:paraId="664355AD" w14:textId="77777777" w:rsidR="000A7FE8" w:rsidRDefault="000A7FE8" w:rsidP="000A7FE8">
      <w:pPr>
        <w:pStyle w:val="Lijstalinea"/>
        <w:spacing w:after="0" w:line="240" w:lineRule="auto"/>
        <w:ind w:left="1080"/>
      </w:pPr>
    </w:p>
    <w:p w14:paraId="1DA8A949" w14:textId="77777777" w:rsidR="00621975" w:rsidRDefault="00041217" w:rsidP="000A7FE8">
      <w:pPr>
        <w:pStyle w:val="Lijstalinea"/>
        <w:spacing w:after="0" w:line="240" w:lineRule="auto"/>
        <w:ind w:left="1080"/>
        <w:rPr>
          <w:i/>
          <w:sz w:val="18"/>
          <w:szCs w:val="18"/>
        </w:rPr>
      </w:pPr>
      <w:r w:rsidRPr="00621975">
        <w:rPr>
          <w:i/>
          <w:sz w:val="18"/>
          <w:szCs w:val="18"/>
        </w:rPr>
        <w:t>Indien ‘nee’ is ingevuld</w:t>
      </w:r>
      <w:r w:rsidR="00651078">
        <w:rPr>
          <w:i/>
          <w:sz w:val="18"/>
          <w:szCs w:val="18"/>
        </w:rPr>
        <w:t xml:space="preserve"> en bij nog verder te ontwikkelen kernkwaliteiten </w:t>
      </w:r>
      <w:r w:rsidRPr="00621975">
        <w:rPr>
          <w:i/>
          <w:sz w:val="18"/>
          <w:szCs w:val="18"/>
        </w:rPr>
        <w:t xml:space="preserve"> </w:t>
      </w:r>
    </w:p>
    <w:p w14:paraId="1A965116" w14:textId="77777777" w:rsidR="00F472A4" w:rsidRPr="00621975" w:rsidRDefault="00F472A4" w:rsidP="000A7FE8">
      <w:pPr>
        <w:pStyle w:val="Lijstalinea"/>
        <w:spacing w:after="0" w:line="240" w:lineRule="auto"/>
        <w:ind w:left="1080"/>
        <w:rPr>
          <w:i/>
          <w:sz w:val="18"/>
          <w:szCs w:val="18"/>
        </w:rPr>
      </w:pPr>
    </w:p>
    <w:p w14:paraId="707FF925" w14:textId="77777777" w:rsidR="00041217" w:rsidRDefault="00041217" w:rsidP="00593FD3">
      <w:pPr>
        <w:spacing w:after="0" w:line="240" w:lineRule="auto"/>
      </w:pPr>
      <w:r>
        <w:t>De volgende onderdelen zijn nog in ontwikkeling</w:t>
      </w:r>
      <w:r w:rsidR="00F472A4">
        <w:t>:</w:t>
      </w:r>
    </w:p>
    <w:tbl>
      <w:tblPr>
        <w:tblStyle w:val="Tabelraster"/>
        <w:tblW w:w="9072" w:type="dxa"/>
        <w:tblInd w:w="-5" w:type="dxa"/>
        <w:tblLook w:val="04A0" w:firstRow="1" w:lastRow="0" w:firstColumn="1" w:lastColumn="0" w:noHBand="0" w:noVBand="1"/>
      </w:tblPr>
      <w:tblGrid>
        <w:gridCol w:w="9072"/>
      </w:tblGrid>
      <w:tr w:rsidR="0054473E" w14:paraId="2917BA41" w14:textId="77777777" w:rsidTr="00593FD3">
        <w:tc>
          <w:tcPr>
            <w:tcW w:w="9072" w:type="dxa"/>
          </w:tcPr>
          <w:p w14:paraId="272CECF0" w14:textId="77777777" w:rsidR="0054473E" w:rsidRDefault="00F22349" w:rsidP="00F22349">
            <w:r>
              <w:t xml:space="preserve">Warme overdracht voorschoolse opvang naar </w:t>
            </w:r>
            <w:r w:rsidR="0025400A">
              <w:t xml:space="preserve">onze school. </w:t>
            </w:r>
          </w:p>
          <w:p w14:paraId="7DF4E37C" w14:textId="77777777" w:rsidR="009B2479" w:rsidRDefault="009B2479" w:rsidP="000A7FE8">
            <w:pPr>
              <w:pStyle w:val="Lijstalinea"/>
              <w:ind w:left="0"/>
            </w:pPr>
          </w:p>
        </w:tc>
      </w:tr>
    </w:tbl>
    <w:p w14:paraId="1DA6542E" w14:textId="77777777" w:rsidR="000A7FE8" w:rsidRDefault="000A7FE8" w:rsidP="00593FD3">
      <w:pPr>
        <w:spacing w:after="0" w:line="240" w:lineRule="auto"/>
      </w:pPr>
    </w:p>
    <w:p w14:paraId="2118656F" w14:textId="77777777" w:rsidR="000A7FE8" w:rsidRDefault="000A7FE8" w:rsidP="00593FD3">
      <w:pPr>
        <w:spacing w:after="0" w:line="240" w:lineRule="auto"/>
      </w:pPr>
      <w:r>
        <w:t>Het volgende ontwikkeltraject wordt ingezet om te voldoen aan de basisondersteuning</w:t>
      </w:r>
      <w:r w:rsidR="00F472A4">
        <w:t>:</w:t>
      </w:r>
    </w:p>
    <w:tbl>
      <w:tblPr>
        <w:tblStyle w:val="Tabelraster"/>
        <w:tblW w:w="0" w:type="auto"/>
        <w:tblInd w:w="-5" w:type="dxa"/>
        <w:tblLook w:val="04A0" w:firstRow="1" w:lastRow="0" w:firstColumn="1" w:lastColumn="0" w:noHBand="0" w:noVBand="1"/>
      </w:tblPr>
      <w:tblGrid>
        <w:gridCol w:w="9065"/>
      </w:tblGrid>
      <w:tr w:rsidR="007E1466" w14:paraId="3041E394" w14:textId="77777777" w:rsidTr="00593FD3">
        <w:tc>
          <w:tcPr>
            <w:tcW w:w="9065" w:type="dxa"/>
          </w:tcPr>
          <w:p w14:paraId="722B00AE" w14:textId="77777777" w:rsidR="007E1466" w:rsidRDefault="007E1466" w:rsidP="000A7FE8">
            <w:pPr>
              <w:pStyle w:val="Lijstalinea"/>
              <w:ind w:left="0"/>
            </w:pPr>
          </w:p>
          <w:p w14:paraId="42C6D796" w14:textId="77777777" w:rsidR="009B2479" w:rsidRDefault="009B2479" w:rsidP="000A7FE8">
            <w:pPr>
              <w:pStyle w:val="Lijstalinea"/>
              <w:ind w:left="0"/>
            </w:pPr>
          </w:p>
        </w:tc>
      </w:tr>
    </w:tbl>
    <w:p w14:paraId="6E1831B3" w14:textId="77777777" w:rsidR="006A4E5E" w:rsidRDefault="006A4E5E" w:rsidP="000A7FE8">
      <w:pPr>
        <w:pStyle w:val="Lijstalinea"/>
        <w:spacing w:after="0" w:line="240" w:lineRule="auto"/>
        <w:ind w:left="1080"/>
      </w:pPr>
    </w:p>
    <w:p w14:paraId="049EA6B3" w14:textId="77777777" w:rsidR="006A4E5E" w:rsidRDefault="000A7FE8" w:rsidP="0012446C">
      <w:pPr>
        <w:spacing w:after="0" w:line="240" w:lineRule="auto"/>
      </w:pPr>
      <w:r w:rsidRPr="0012446C">
        <w:rPr>
          <w:i/>
        </w:rPr>
        <w:t xml:space="preserve">4.2.2 </w:t>
      </w:r>
      <w:r w:rsidR="00B04865" w:rsidRPr="0012446C">
        <w:rPr>
          <w:i/>
        </w:rPr>
        <w:t>School specifieke</w:t>
      </w:r>
      <w:r w:rsidR="004D0C86" w:rsidRPr="0012446C">
        <w:rPr>
          <w:i/>
        </w:rPr>
        <w:t xml:space="preserve"> </w:t>
      </w:r>
      <w:r w:rsidRPr="0012446C">
        <w:rPr>
          <w:i/>
        </w:rPr>
        <w:t>uitwerking van de basisondersteuning</w:t>
      </w:r>
      <w:r>
        <w:t xml:space="preserve"> </w:t>
      </w:r>
    </w:p>
    <w:p w14:paraId="54E11D2A" w14:textId="77777777" w:rsidR="001E5891" w:rsidRDefault="001E5891" w:rsidP="000A7FE8">
      <w:pPr>
        <w:pStyle w:val="Lijstalinea"/>
        <w:spacing w:after="0" w:line="240" w:lineRule="auto"/>
        <w:ind w:left="1080"/>
      </w:pPr>
    </w:p>
    <w:p w14:paraId="02E5D595" w14:textId="77777777" w:rsidR="006A4E5E" w:rsidRDefault="000A7FE8" w:rsidP="65AECAC0">
      <w:pPr>
        <w:pStyle w:val="Lijstalinea"/>
        <w:spacing w:after="0" w:line="240" w:lineRule="auto"/>
        <w:ind w:left="0"/>
      </w:pPr>
      <w:r>
        <w:t xml:space="preserve">In </w:t>
      </w:r>
      <w:r w:rsidR="00005DEE">
        <w:t xml:space="preserve">onderstaand overzicht </w:t>
      </w:r>
      <w:r>
        <w:t xml:space="preserve">beschrijven wij wat we </w:t>
      </w:r>
      <w:r w:rsidR="00005DEE">
        <w:t xml:space="preserve">boven de basisondersteuning </w:t>
      </w:r>
      <w:r>
        <w:t xml:space="preserve">aanvullend aanbieden én hoe we omgaan met arrangementen extra ondersteuning. </w:t>
      </w:r>
    </w:p>
    <w:p w14:paraId="31126E5D" w14:textId="77777777" w:rsidR="006A4E5E" w:rsidRDefault="006A4E5E" w:rsidP="000A7FE8">
      <w:pPr>
        <w:pStyle w:val="Lijstalinea"/>
        <w:spacing w:after="0" w:line="240" w:lineRule="auto"/>
        <w:ind w:left="1080"/>
      </w:pPr>
    </w:p>
    <w:p w14:paraId="3275DFC3" w14:textId="77777777" w:rsidR="006A4E5E" w:rsidRDefault="000A7FE8" w:rsidP="00593FD3">
      <w:pPr>
        <w:spacing w:after="0" w:line="240" w:lineRule="auto"/>
      </w:pPr>
      <w:r>
        <w:t xml:space="preserve">• In het kader van preventieve en licht curatieve interventies </w:t>
      </w:r>
      <w:r w:rsidR="004D0C86">
        <w:t>maken wij gebruik van</w:t>
      </w:r>
      <w:r>
        <w:t xml:space="preserve">: </w:t>
      </w:r>
    </w:p>
    <w:p w14:paraId="5ED2207A" w14:textId="77777777" w:rsidR="006A4E5E" w:rsidRDefault="0012446C" w:rsidP="00593FD3">
      <w:pPr>
        <w:spacing w:after="0" w:line="240" w:lineRule="auto"/>
        <w:ind w:firstLine="708"/>
      </w:pPr>
      <w:r>
        <w:t>H</w:t>
      </w:r>
      <w:r w:rsidR="004D0C86">
        <w:t xml:space="preserve">et CITO </w:t>
      </w:r>
      <w:r w:rsidR="000A7FE8">
        <w:t>leerlingvolgsysteem</w:t>
      </w:r>
      <w:r w:rsidR="00030553">
        <w:t xml:space="preserve"> </w:t>
      </w:r>
    </w:p>
    <w:p w14:paraId="1950DADE" w14:textId="77777777" w:rsidR="006A4E5E" w:rsidRDefault="0012446C" w:rsidP="00593FD3">
      <w:pPr>
        <w:spacing w:after="0" w:line="240" w:lineRule="auto"/>
        <w:ind w:firstLine="708"/>
      </w:pPr>
      <w:r>
        <w:lastRenderedPageBreak/>
        <w:t>E</w:t>
      </w:r>
      <w:r w:rsidR="00030553">
        <w:t xml:space="preserve">en kleutervolgsysteem, </w:t>
      </w:r>
      <w:r w:rsidR="007F497F">
        <w:t>te weten “</w:t>
      </w:r>
      <w:r w:rsidR="00786E8B">
        <w:t>Onderbouwd</w:t>
      </w:r>
      <w:r w:rsidR="007F497F">
        <w:t>”</w:t>
      </w:r>
    </w:p>
    <w:p w14:paraId="622745DB" w14:textId="77777777" w:rsidR="004D0C86" w:rsidRDefault="0012446C" w:rsidP="00593FD3">
      <w:pPr>
        <w:spacing w:after="0" w:line="240" w:lineRule="auto"/>
        <w:ind w:left="708"/>
      </w:pPr>
      <w:r>
        <w:t>E</w:t>
      </w:r>
      <w:r w:rsidR="000A7FE8">
        <w:t xml:space="preserve">en </w:t>
      </w:r>
      <w:r w:rsidR="004D0C86">
        <w:t xml:space="preserve">handboek </w:t>
      </w:r>
      <w:r w:rsidR="008F4494">
        <w:t xml:space="preserve">ondersteuning </w:t>
      </w:r>
      <w:r w:rsidR="004D0C86">
        <w:t>en begeleiding binnen het team</w:t>
      </w:r>
      <w:r w:rsidR="007F497F">
        <w:t>:  e</w:t>
      </w:r>
      <w:r w:rsidR="00030553">
        <w:t xml:space="preserve">en zorgpiramide waarin staat beschreven </w:t>
      </w:r>
      <w:r w:rsidR="000A7FE8">
        <w:t>hoe te handelen bij situaties die om vroegtijdig ingrijpen vragen</w:t>
      </w:r>
    </w:p>
    <w:p w14:paraId="2DE403A5" w14:textId="77777777" w:rsidR="006A4E5E" w:rsidRDefault="006A4E5E" w:rsidP="00030553">
      <w:pPr>
        <w:spacing w:after="0" w:line="240" w:lineRule="auto"/>
      </w:pPr>
    </w:p>
    <w:p w14:paraId="49EE6B0B" w14:textId="77777777" w:rsidR="006A4E5E" w:rsidRDefault="000A7FE8" w:rsidP="00593FD3">
      <w:pPr>
        <w:spacing w:after="0" w:line="240" w:lineRule="auto"/>
      </w:pPr>
      <w:r>
        <w:t xml:space="preserve">• In het kader van ‘aanbod ondersteuning’ </w:t>
      </w:r>
      <w:r w:rsidR="004D0C86">
        <w:t>han</w:t>
      </w:r>
      <w:r w:rsidR="008F4494">
        <w:t>teren wij de afspraken die staan</w:t>
      </w:r>
      <w:r w:rsidR="004D0C86">
        <w:t xml:space="preserve"> in het</w:t>
      </w:r>
      <w:r>
        <w:t xml:space="preserve">: </w:t>
      </w:r>
    </w:p>
    <w:p w14:paraId="4C745A9D" w14:textId="77777777" w:rsidR="006A4E5E" w:rsidRDefault="00015562" w:rsidP="00593FD3">
      <w:pPr>
        <w:spacing w:after="0" w:line="240" w:lineRule="auto"/>
        <w:ind w:firstLine="708"/>
      </w:pPr>
      <w:r>
        <w:t>Pestprotocol</w:t>
      </w:r>
    </w:p>
    <w:p w14:paraId="76C931C2" w14:textId="77777777" w:rsidR="006A4E5E" w:rsidRDefault="00015562" w:rsidP="00593FD3">
      <w:pPr>
        <w:spacing w:after="0" w:line="240" w:lineRule="auto"/>
        <w:ind w:firstLine="708"/>
      </w:pPr>
      <w:r>
        <w:t>Dyslexieprotocol</w:t>
      </w:r>
    </w:p>
    <w:p w14:paraId="5C9CAED3" w14:textId="77777777" w:rsidR="006C355A" w:rsidRDefault="006C355A" w:rsidP="00593FD3">
      <w:pPr>
        <w:spacing w:after="0" w:line="240" w:lineRule="auto"/>
        <w:ind w:firstLine="708"/>
      </w:pPr>
      <w:r>
        <w:t>Schooleigen beleidsplan meer- en hoogbegaafdheid</w:t>
      </w:r>
    </w:p>
    <w:p w14:paraId="24D2A08D" w14:textId="52C0AA7F" w:rsidR="006C355A" w:rsidRPr="00FA5EBE" w:rsidRDefault="006C355A" w:rsidP="00593FD3">
      <w:pPr>
        <w:spacing w:after="0" w:line="240" w:lineRule="auto"/>
        <w:ind w:firstLine="708"/>
      </w:pPr>
      <w:r>
        <w:t xml:space="preserve">Schooleigen beleidsplan </w:t>
      </w:r>
      <w:proofErr w:type="spellStart"/>
      <w:r>
        <w:t>doeklas</w:t>
      </w:r>
      <w:proofErr w:type="spellEnd"/>
      <w:r w:rsidR="571DBCB4">
        <w:t>-activiteiten</w:t>
      </w:r>
      <w:r w:rsidR="00FA5EBE">
        <w:t xml:space="preserve"> (in ontwikkeling)</w:t>
      </w:r>
    </w:p>
    <w:p w14:paraId="475CC02F" w14:textId="77777777" w:rsidR="008C3749" w:rsidRDefault="008C3749" w:rsidP="00593FD3">
      <w:pPr>
        <w:spacing w:after="0" w:line="240" w:lineRule="auto"/>
        <w:ind w:firstLine="708"/>
      </w:pPr>
      <w:r>
        <w:t>Dyscalculieprotocol</w:t>
      </w:r>
    </w:p>
    <w:p w14:paraId="19BAC459" w14:textId="77777777" w:rsidR="006A4E5E" w:rsidRDefault="00D54FB6" w:rsidP="00593FD3">
      <w:pPr>
        <w:spacing w:after="0" w:line="240" w:lineRule="auto"/>
        <w:ind w:firstLine="708"/>
      </w:pPr>
      <w:r>
        <w:t>P</w:t>
      </w:r>
      <w:r w:rsidR="000A7FE8">
        <w:t xml:space="preserve">rotocol medische handelingen </w:t>
      </w:r>
    </w:p>
    <w:p w14:paraId="7C86D68F" w14:textId="77777777" w:rsidR="00ED3989" w:rsidRDefault="0012446C" w:rsidP="00593FD3">
      <w:pPr>
        <w:spacing w:after="0" w:line="240" w:lineRule="auto"/>
        <w:ind w:firstLine="708"/>
      </w:pPr>
      <w:r>
        <w:t>A</w:t>
      </w:r>
      <w:r w:rsidR="00ED3989">
        <w:t xml:space="preserve">nders namelijk: </w:t>
      </w:r>
      <w:r w:rsidR="00D54FB6">
        <w:t>borgingsdocumenten in On The Move</w:t>
      </w:r>
    </w:p>
    <w:p w14:paraId="62431CDC" w14:textId="77777777" w:rsidR="004D0C86" w:rsidRDefault="004D0C86" w:rsidP="006A4E5E">
      <w:pPr>
        <w:pStyle w:val="Lijstalinea"/>
        <w:spacing w:after="0" w:line="240" w:lineRule="auto"/>
        <w:ind w:left="1080"/>
      </w:pPr>
    </w:p>
    <w:p w14:paraId="21095DA3" w14:textId="2A48EE8F" w:rsidR="00005DEE" w:rsidRDefault="00005DEE" w:rsidP="00593FD3">
      <w:pPr>
        <w:spacing w:after="0" w:line="240" w:lineRule="auto"/>
      </w:pPr>
      <w:r>
        <w:t>Voor de sociaal emotionele ontwikkeling maken we gebruik va</w:t>
      </w:r>
      <w:r w:rsidR="00FB16C2">
        <w:t>n</w:t>
      </w:r>
      <w:r w:rsidR="00593FD3">
        <w:t>:</w:t>
      </w:r>
    </w:p>
    <w:p w14:paraId="3AFF1984" w14:textId="77777777" w:rsidR="00005DEE" w:rsidRDefault="00005DEE" w:rsidP="00593FD3">
      <w:pPr>
        <w:spacing w:after="0" w:line="240" w:lineRule="auto"/>
        <w:ind w:firstLine="708"/>
      </w:pPr>
      <w:r>
        <w:t>Signalering</w:t>
      </w:r>
      <w:r>
        <w:tab/>
      </w:r>
      <w:r>
        <w:tab/>
      </w:r>
      <w:r>
        <w:tab/>
        <w:t>:</w:t>
      </w:r>
      <w:r w:rsidR="00D54FB6">
        <w:t xml:space="preserve"> Zien</w:t>
      </w:r>
    </w:p>
    <w:p w14:paraId="3CB99C71" w14:textId="4D2C3D71" w:rsidR="006A4E5E" w:rsidRDefault="004D0C86" w:rsidP="00593FD3">
      <w:pPr>
        <w:spacing w:after="0" w:line="240" w:lineRule="auto"/>
        <w:ind w:firstLine="708"/>
      </w:pPr>
      <w:r>
        <w:t>M</w:t>
      </w:r>
      <w:r w:rsidR="000A7FE8">
        <w:t>ethod</w:t>
      </w:r>
      <w:r w:rsidR="00005DEE">
        <w:t>e</w:t>
      </w:r>
      <w:r w:rsidR="00005DEE">
        <w:tab/>
      </w:r>
      <w:r w:rsidR="00005DEE">
        <w:tab/>
      </w:r>
      <w:r w:rsidR="00005DEE">
        <w:tab/>
        <w:t>:</w:t>
      </w:r>
      <w:r w:rsidR="000A7FE8">
        <w:t xml:space="preserve"> </w:t>
      </w:r>
      <w:proofErr w:type="spellStart"/>
      <w:r w:rsidR="00B855A3">
        <w:t>Kwink</w:t>
      </w:r>
      <w:proofErr w:type="spellEnd"/>
    </w:p>
    <w:p w14:paraId="49E398E2" w14:textId="77777777" w:rsidR="006A4E5E" w:rsidRDefault="006A4E5E" w:rsidP="006A4E5E">
      <w:pPr>
        <w:pStyle w:val="Lijstalinea"/>
        <w:spacing w:after="0" w:line="240" w:lineRule="auto"/>
        <w:ind w:left="1080"/>
      </w:pPr>
    </w:p>
    <w:p w14:paraId="2F10DDDD" w14:textId="2A8F06A5" w:rsidR="006A4E5E" w:rsidRDefault="004D0C86" w:rsidP="00593FD3">
      <w:pPr>
        <w:spacing w:after="0" w:line="240" w:lineRule="auto"/>
      </w:pPr>
      <w:r>
        <w:t>M</w:t>
      </w:r>
      <w:r w:rsidR="000A7FE8">
        <w:t>ethodieken op de vakken technisch lezen, begrijpend lezen, spelling en rekenen</w:t>
      </w:r>
      <w:r w:rsidR="00593FD3">
        <w:t>:</w:t>
      </w:r>
    </w:p>
    <w:p w14:paraId="6D89B1BB" w14:textId="77777777" w:rsidR="004D0C86" w:rsidRDefault="004A18B7" w:rsidP="00593FD3">
      <w:pPr>
        <w:spacing w:after="0" w:line="240" w:lineRule="auto"/>
        <w:ind w:firstLine="708"/>
      </w:pPr>
      <w:r>
        <w:t>T</w:t>
      </w:r>
      <w:r w:rsidR="004D0C86">
        <w:t xml:space="preserve">echnisch </w:t>
      </w:r>
      <w:r>
        <w:t>L</w:t>
      </w:r>
      <w:r w:rsidR="004D0C86">
        <w:t>ezen</w:t>
      </w:r>
      <w:r w:rsidR="004D0C86">
        <w:tab/>
      </w:r>
      <w:r w:rsidR="004D0C86">
        <w:tab/>
        <w:t>:</w:t>
      </w:r>
      <w:r w:rsidR="00D54FB6">
        <w:t xml:space="preserve"> VLL / Estafette</w:t>
      </w:r>
    </w:p>
    <w:p w14:paraId="17C9D8F3" w14:textId="77777777" w:rsidR="004D0C86" w:rsidRDefault="004A18B7" w:rsidP="00593FD3">
      <w:pPr>
        <w:spacing w:after="0" w:line="240" w:lineRule="auto"/>
        <w:ind w:firstLine="708"/>
      </w:pPr>
      <w:r>
        <w:t>Begrijpend L</w:t>
      </w:r>
      <w:r w:rsidR="004D0C86">
        <w:t>ezen</w:t>
      </w:r>
      <w:r w:rsidR="004D0C86">
        <w:tab/>
      </w:r>
      <w:r w:rsidR="004D0C86">
        <w:tab/>
        <w:t>:</w:t>
      </w:r>
      <w:r w:rsidR="00D54FB6">
        <w:t xml:space="preserve"> Nieuwsbegrip XL</w:t>
      </w:r>
    </w:p>
    <w:p w14:paraId="31E9F815" w14:textId="44C85693" w:rsidR="004D0C86" w:rsidRDefault="004A18B7" w:rsidP="00593FD3">
      <w:pPr>
        <w:spacing w:after="0" w:line="240" w:lineRule="auto"/>
        <w:ind w:firstLine="708"/>
      </w:pPr>
      <w:r>
        <w:t>S</w:t>
      </w:r>
      <w:r w:rsidR="004D0C86">
        <w:t>pelling</w:t>
      </w:r>
      <w:r w:rsidR="004D0C86">
        <w:tab/>
      </w:r>
      <w:r w:rsidR="004D0C86">
        <w:tab/>
      </w:r>
      <w:r w:rsidR="004D0C86">
        <w:tab/>
      </w:r>
      <w:r w:rsidR="004138C8">
        <w:tab/>
      </w:r>
      <w:r w:rsidR="004D0C86">
        <w:t>:</w:t>
      </w:r>
      <w:r w:rsidR="007F497F">
        <w:t xml:space="preserve"> </w:t>
      </w:r>
      <w:r w:rsidR="00D54FB6">
        <w:t>Spelling op Maat</w:t>
      </w:r>
    </w:p>
    <w:p w14:paraId="701DA375" w14:textId="54AE2216" w:rsidR="006A4E5E" w:rsidRDefault="004A18B7" w:rsidP="00593FD3">
      <w:pPr>
        <w:spacing w:after="0" w:line="240" w:lineRule="auto"/>
        <w:ind w:firstLine="708"/>
      </w:pPr>
      <w:r>
        <w:t>R</w:t>
      </w:r>
      <w:r w:rsidR="004D0C86">
        <w:t>ekenen</w:t>
      </w:r>
      <w:r>
        <w:t xml:space="preserve"> en Wiskunde</w:t>
      </w:r>
      <w:r w:rsidR="004D0C86">
        <w:tab/>
      </w:r>
      <w:r w:rsidR="004138C8">
        <w:tab/>
      </w:r>
      <w:r w:rsidR="004D0C86">
        <w:t>:</w:t>
      </w:r>
      <w:r w:rsidR="00D54FB6">
        <w:t xml:space="preserve"> Wereld in getallen</w:t>
      </w:r>
      <w:r w:rsidR="00B855A3">
        <w:t xml:space="preserve"> 5</w:t>
      </w:r>
    </w:p>
    <w:p w14:paraId="16287F21" w14:textId="77777777" w:rsidR="004D0C86" w:rsidRDefault="004D0C86" w:rsidP="006A4E5E">
      <w:pPr>
        <w:pStyle w:val="Lijstalinea"/>
        <w:spacing w:after="0" w:line="240" w:lineRule="auto"/>
        <w:ind w:left="1080"/>
      </w:pPr>
    </w:p>
    <w:p w14:paraId="5BE7CF94" w14:textId="6B4EA043" w:rsidR="006A4E5E" w:rsidRDefault="004D0C86" w:rsidP="00593FD3">
      <w:pPr>
        <w:spacing w:after="0" w:line="240" w:lineRule="auto"/>
      </w:pPr>
      <w:r>
        <w:t xml:space="preserve">Daarnaast maken wij </w:t>
      </w:r>
      <w:r w:rsidR="000A7FE8">
        <w:t>gebruik van ICT als ondersteuning van het onderwijsleerproces</w:t>
      </w:r>
      <w:r w:rsidR="00F2044A">
        <w:t>, middels</w:t>
      </w:r>
      <w:r w:rsidR="005A1F20">
        <w:t xml:space="preserve"> de programma’s: </w:t>
      </w:r>
      <w:r w:rsidR="00D54FB6">
        <w:t xml:space="preserve">Wereld in getallen (digitaal), </w:t>
      </w:r>
      <w:proofErr w:type="spellStart"/>
      <w:r w:rsidR="00D54FB6">
        <w:t>NieuwsbegripXL</w:t>
      </w:r>
      <w:proofErr w:type="spellEnd"/>
      <w:r w:rsidR="00D54FB6">
        <w:t xml:space="preserve"> (digitaal), </w:t>
      </w:r>
      <w:proofErr w:type="spellStart"/>
      <w:r w:rsidR="00D54FB6">
        <w:t>Bloon</w:t>
      </w:r>
      <w:proofErr w:type="spellEnd"/>
      <w:r w:rsidR="00D54FB6">
        <w:t>, Maatwerk</w:t>
      </w:r>
      <w:r w:rsidR="00F46A94">
        <w:t>, Word, PowerP</w:t>
      </w:r>
      <w:r w:rsidR="006C355A">
        <w:t>oint</w:t>
      </w:r>
      <w:r w:rsidR="004138C8">
        <w:t xml:space="preserve">. Ook werken wij met behulp van </w:t>
      </w:r>
      <w:proofErr w:type="spellStart"/>
      <w:r w:rsidR="004138C8">
        <w:t>Basicly</w:t>
      </w:r>
      <w:proofErr w:type="spellEnd"/>
      <w:r w:rsidR="004138C8">
        <w:t xml:space="preserve"> (online platform) aan digitale geletterdheid in de klas. </w:t>
      </w:r>
    </w:p>
    <w:p w14:paraId="183C130D" w14:textId="426720A7" w:rsidR="006C355A" w:rsidRDefault="006C355A" w:rsidP="00593FD3">
      <w:pPr>
        <w:spacing w:after="0" w:line="240" w:lineRule="auto"/>
      </w:pPr>
      <w:r>
        <w:t xml:space="preserve">Er wordt in school gebruik gemaakt van vaste </w:t>
      </w:r>
      <w:proofErr w:type="spellStart"/>
      <w:r>
        <w:t>PC’s</w:t>
      </w:r>
      <w:proofErr w:type="spellEnd"/>
      <w:r>
        <w:t xml:space="preserve"> en </w:t>
      </w:r>
      <w:proofErr w:type="spellStart"/>
      <w:r w:rsidR="004138C8">
        <w:t>Chromebooks</w:t>
      </w:r>
      <w:proofErr w:type="spellEnd"/>
      <w:r w:rsidR="004138C8">
        <w:t>.</w:t>
      </w:r>
    </w:p>
    <w:p w14:paraId="5BE93A62" w14:textId="77777777" w:rsidR="006A4E5E" w:rsidRDefault="006A4E5E" w:rsidP="006A4E5E">
      <w:pPr>
        <w:pStyle w:val="Lijstalinea"/>
        <w:spacing w:after="0" w:line="240" w:lineRule="auto"/>
        <w:ind w:left="1080"/>
      </w:pPr>
    </w:p>
    <w:p w14:paraId="384BA73E" w14:textId="77777777" w:rsidR="006A4E5E" w:rsidRDefault="006A4E5E" w:rsidP="006A4E5E">
      <w:pPr>
        <w:pStyle w:val="Lijstalinea"/>
        <w:spacing w:after="0" w:line="240" w:lineRule="auto"/>
        <w:ind w:left="1080"/>
      </w:pPr>
    </w:p>
    <w:p w14:paraId="562D9F11" w14:textId="77777777" w:rsidR="00F91BDE" w:rsidRPr="00650F5D" w:rsidRDefault="001B4204" w:rsidP="65AECAC0">
      <w:pPr>
        <w:pStyle w:val="Lijstalinea"/>
        <w:spacing w:after="0" w:line="240" w:lineRule="auto"/>
        <w:ind w:left="0"/>
        <w:rPr>
          <w:b/>
          <w:bCs/>
        </w:rPr>
      </w:pPr>
      <w:r w:rsidRPr="65AECAC0">
        <w:rPr>
          <w:b/>
          <w:bCs/>
        </w:rPr>
        <w:t xml:space="preserve">4.3 Wat biedt </w:t>
      </w:r>
      <w:r w:rsidR="005515A8" w:rsidRPr="65AECAC0">
        <w:rPr>
          <w:b/>
          <w:bCs/>
        </w:rPr>
        <w:t xml:space="preserve">onze </w:t>
      </w:r>
      <w:r w:rsidRPr="65AECAC0">
        <w:rPr>
          <w:b/>
          <w:bCs/>
        </w:rPr>
        <w:t xml:space="preserve">school aanvullend op de basisondersteuning? </w:t>
      </w:r>
    </w:p>
    <w:p w14:paraId="34B3F2EB" w14:textId="77777777" w:rsidR="00F91BDE" w:rsidRPr="00650F5D" w:rsidRDefault="00F91BDE" w:rsidP="000A7FE8">
      <w:pPr>
        <w:pStyle w:val="Lijstalinea"/>
        <w:spacing w:after="0" w:line="240" w:lineRule="auto"/>
        <w:ind w:left="1080"/>
        <w:rPr>
          <w:b/>
        </w:rPr>
      </w:pPr>
    </w:p>
    <w:p w14:paraId="336F533A" w14:textId="77777777" w:rsidR="00F91BDE" w:rsidRDefault="001B4204" w:rsidP="65AECAC0">
      <w:pPr>
        <w:pStyle w:val="Lijstalinea"/>
        <w:spacing w:after="0" w:line="240" w:lineRule="auto"/>
        <w:ind w:left="0"/>
      </w:pPr>
      <w:r>
        <w:t xml:space="preserve">Naast de vaststaande afspraken zijn er scholen die aanvullend op de basisondersteuning iets extra’s bieden. </w:t>
      </w:r>
    </w:p>
    <w:p w14:paraId="4BCF4FED" w14:textId="77777777" w:rsidR="005515A8" w:rsidRDefault="005515A8" w:rsidP="65AECAC0">
      <w:pPr>
        <w:pStyle w:val="Lijstalinea"/>
        <w:spacing w:after="0" w:line="240" w:lineRule="auto"/>
        <w:ind w:left="0"/>
      </w:pPr>
      <w:r>
        <w:t>Onze school biedt ten aanzien van preventieve interventies, aanbod van ondersteuning, bekwaamheid van leerkrachten, ondersteuningsstruct</w:t>
      </w:r>
      <w:r w:rsidR="00B04865">
        <w:t xml:space="preserve">uur of handelingsgericht werken </w:t>
      </w:r>
      <w:r>
        <w:t>het volgende aanbod aanvullend op de basisondersteuning</w:t>
      </w:r>
      <w:r w:rsidR="00F472A4">
        <w:t>:</w:t>
      </w:r>
    </w:p>
    <w:p w14:paraId="7D34F5C7" w14:textId="77777777" w:rsidR="00F91BDE" w:rsidRDefault="00F91BDE" w:rsidP="000A7FE8">
      <w:pPr>
        <w:pStyle w:val="Lijstalinea"/>
        <w:spacing w:after="0" w:line="240" w:lineRule="auto"/>
        <w:ind w:left="1080"/>
      </w:pPr>
    </w:p>
    <w:tbl>
      <w:tblPr>
        <w:tblStyle w:val="Tabelraster"/>
        <w:tblW w:w="0" w:type="auto"/>
        <w:tblInd w:w="-5" w:type="dxa"/>
        <w:tblLook w:val="04A0" w:firstRow="1" w:lastRow="0" w:firstColumn="1" w:lastColumn="0" w:noHBand="0" w:noVBand="1"/>
      </w:tblPr>
      <w:tblGrid>
        <w:gridCol w:w="9065"/>
      </w:tblGrid>
      <w:tr w:rsidR="005515A8" w14:paraId="57492D67" w14:textId="77777777" w:rsidTr="00593FD3">
        <w:tc>
          <w:tcPr>
            <w:tcW w:w="9065" w:type="dxa"/>
          </w:tcPr>
          <w:p w14:paraId="32465B78" w14:textId="77777777" w:rsidR="005515A8" w:rsidRPr="0012446C" w:rsidRDefault="004A18B7" w:rsidP="000A7FE8">
            <w:pPr>
              <w:pStyle w:val="Lijstalinea"/>
              <w:ind w:left="0"/>
              <w:rPr>
                <w:u w:val="single"/>
              </w:rPr>
            </w:pPr>
            <w:r w:rsidRPr="0012446C">
              <w:rPr>
                <w:u w:val="single"/>
              </w:rPr>
              <w:t>P</w:t>
            </w:r>
            <w:r w:rsidR="005515A8" w:rsidRPr="0012446C">
              <w:rPr>
                <w:u w:val="single"/>
              </w:rPr>
              <w:t>reventieve interventies:</w:t>
            </w:r>
          </w:p>
          <w:p w14:paraId="09ED5B10" w14:textId="77777777" w:rsidR="00BB672C" w:rsidRDefault="006C355A" w:rsidP="000A7FE8">
            <w:pPr>
              <w:pStyle w:val="Lijstalinea"/>
              <w:ind w:left="0"/>
            </w:pPr>
            <w:r>
              <w:t xml:space="preserve">Indien er genoeg leerlingen voor in aanmerking komen, biedt school een gezinsklas aan. Dit programma wordt gedraaid door </w:t>
            </w:r>
            <w:r w:rsidR="00786E8B">
              <w:t xml:space="preserve">een instantie genaamd </w:t>
            </w:r>
            <w:r>
              <w:t>Madelies. Onder begeleiding van een psycholoog werken kinderen met hun ouders in school aan doelen op sociaal-emotioneel gebied. In de klas wordt aangesloten bij deze doelen.</w:t>
            </w:r>
          </w:p>
          <w:p w14:paraId="0B4020A7" w14:textId="77777777" w:rsidR="006C355A" w:rsidRPr="00FF6595" w:rsidRDefault="006C355A" w:rsidP="000A7FE8">
            <w:pPr>
              <w:pStyle w:val="Lijstalinea"/>
              <w:ind w:left="0"/>
              <w:rPr>
                <w:rFonts w:cstheme="minorHAnsi"/>
              </w:rPr>
            </w:pPr>
          </w:p>
          <w:p w14:paraId="4B81CF6A" w14:textId="77777777" w:rsidR="00C70307" w:rsidRPr="00FF6595" w:rsidRDefault="004A18B7" w:rsidP="005515A8">
            <w:pPr>
              <w:pStyle w:val="Lijstalinea"/>
              <w:ind w:left="0"/>
              <w:rPr>
                <w:rFonts w:cstheme="minorHAnsi"/>
                <w:u w:val="single"/>
              </w:rPr>
            </w:pPr>
            <w:r w:rsidRPr="00FF6595">
              <w:rPr>
                <w:rFonts w:cstheme="minorHAnsi"/>
                <w:u w:val="single"/>
              </w:rPr>
              <w:t>A</w:t>
            </w:r>
            <w:r w:rsidR="005515A8" w:rsidRPr="00FF6595">
              <w:rPr>
                <w:rFonts w:cstheme="minorHAnsi"/>
                <w:u w:val="single"/>
              </w:rPr>
              <w:t xml:space="preserve">anbod van ondersteuning: </w:t>
            </w:r>
          </w:p>
          <w:p w14:paraId="3708A233" w14:textId="678438F6" w:rsidR="00496CE8" w:rsidRPr="00496CE8" w:rsidRDefault="00496CE8" w:rsidP="13D53D24">
            <w:pPr>
              <w:pStyle w:val="Lijstalinea"/>
              <w:ind w:left="0"/>
              <w:rPr>
                <w:rFonts w:cstheme="minorHAnsi"/>
                <w:b/>
                <w:color w:val="FF0000"/>
              </w:rPr>
            </w:pPr>
            <w:r>
              <w:rPr>
                <w:rFonts w:cstheme="minorHAnsi"/>
                <w:b/>
                <w:color w:val="FF0000"/>
              </w:rPr>
              <w:t>INTERN</w:t>
            </w:r>
            <w:r w:rsidRPr="00496CE8">
              <w:rPr>
                <w:rFonts w:cstheme="minorHAnsi"/>
                <w:b/>
                <w:color w:val="FF0000"/>
              </w:rPr>
              <w:t>:</w:t>
            </w:r>
          </w:p>
          <w:p w14:paraId="043803F6" w14:textId="14B0FCF8" w:rsidR="00496CE8" w:rsidRPr="00496CE8" w:rsidRDefault="00496CE8" w:rsidP="13D53D24">
            <w:pPr>
              <w:pStyle w:val="Lijstalinea"/>
              <w:ind w:left="0"/>
              <w:rPr>
                <w:rFonts w:cstheme="minorHAnsi"/>
                <w:i/>
              </w:rPr>
            </w:pPr>
            <w:r w:rsidRPr="00496CE8">
              <w:rPr>
                <w:rFonts w:cstheme="minorHAnsi"/>
                <w:i/>
              </w:rPr>
              <w:t>Inzet onderwijsassistent</w:t>
            </w:r>
          </w:p>
          <w:p w14:paraId="712644C1" w14:textId="42A2CE0C" w:rsidR="00496CE8" w:rsidRDefault="00561B9E" w:rsidP="13D53D24">
            <w:pPr>
              <w:pStyle w:val="Lijstalinea"/>
              <w:ind w:left="0"/>
              <w:rPr>
                <w:rFonts w:cstheme="minorHAnsi"/>
              </w:rPr>
            </w:pPr>
            <w:r>
              <w:rPr>
                <w:rFonts w:cstheme="minorHAnsi"/>
              </w:rPr>
              <w:t xml:space="preserve">In onze school is een onderwijsassistent werkzaam. Zij werkt volgens een vastgesteld rooster met de leerlingen die specifieke onderwijs- en ondersteuningsbehoeften hebben. Deze zijn door de leerkracht en de intern begeleider vastgesteld in het OPP van de desbetreffende leerling. Er wordt gewerkt met een aanbod op basis van haalbare realistische doelen gericht op het uitstroomprofiel. </w:t>
            </w:r>
            <w:r>
              <w:rPr>
                <w:rFonts w:cstheme="minorHAnsi"/>
              </w:rPr>
              <w:lastRenderedPageBreak/>
              <w:t>De leerkracht bereidt het te volgen programma voor en geeft hier samen met de onderwijsassistent uitvoering aan.</w:t>
            </w:r>
          </w:p>
          <w:p w14:paraId="7AC78590" w14:textId="291CB794" w:rsidR="00561B9E" w:rsidRDefault="00561B9E" w:rsidP="13D53D24">
            <w:pPr>
              <w:pStyle w:val="Lijstalinea"/>
              <w:ind w:left="0"/>
              <w:rPr>
                <w:rFonts w:cstheme="minorHAnsi"/>
              </w:rPr>
            </w:pPr>
            <w:r>
              <w:rPr>
                <w:rFonts w:cstheme="minorHAnsi"/>
              </w:rPr>
              <w:t xml:space="preserve">Ook kan de onderwijsassistent ter ondersteuning ingezet worden binnen een groep. De onderwijsassistent gaat dan met een individuele leerling of met een subgroep aan het werk en geeft de extra ondersteuning daar waar nodig. Ook kan de onderwijsassistent met een subgroep buiten de klas aan het werk. </w:t>
            </w:r>
          </w:p>
          <w:p w14:paraId="3B0BC046" w14:textId="77777777" w:rsidR="00561B9E" w:rsidRDefault="00561B9E" w:rsidP="13D53D24">
            <w:pPr>
              <w:pStyle w:val="Lijstalinea"/>
              <w:ind w:left="0"/>
              <w:rPr>
                <w:rFonts w:cstheme="minorHAnsi"/>
              </w:rPr>
            </w:pPr>
          </w:p>
          <w:p w14:paraId="0DC85937" w14:textId="0F45504D" w:rsidR="00C70307" w:rsidRPr="00496CE8" w:rsidRDefault="00C70307" w:rsidP="13D53D24">
            <w:pPr>
              <w:pStyle w:val="Lijstalinea"/>
              <w:ind w:left="0"/>
              <w:rPr>
                <w:rFonts w:cstheme="minorHAnsi"/>
                <w:i/>
              </w:rPr>
            </w:pPr>
            <w:r w:rsidRPr="00496CE8">
              <w:rPr>
                <w:rFonts w:cstheme="minorHAnsi"/>
                <w:i/>
              </w:rPr>
              <w:t>DOEKLAS</w:t>
            </w:r>
            <w:r w:rsidR="69D788C5" w:rsidRPr="00496CE8">
              <w:rPr>
                <w:rFonts w:cstheme="minorHAnsi"/>
                <w:i/>
              </w:rPr>
              <w:t>-activiteiten</w:t>
            </w:r>
          </w:p>
          <w:p w14:paraId="6368239F" w14:textId="55284329" w:rsidR="00C70307" w:rsidRPr="00FF6595" w:rsidRDefault="143FF481" w:rsidP="13D53D24">
            <w:pPr>
              <w:pStyle w:val="Voetnoottekst"/>
              <w:tabs>
                <w:tab w:val="left" w:pos="0"/>
              </w:tabs>
              <w:rPr>
                <w:rFonts w:asciiTheme="minorHAnsi" w:hAnsiTheme="minorHAnsi" w:cstheme="minorHAnsi"/>
                <w:sz w:val="22"/>
                <w:szCs w:val="22"/>
              </w:rPr>
            </w:pPr>
            <w:r w:rsidRPr="00FF6595">
              <w:rPr>
                <w:rFonts w:asciiTheme="minorHAnsi" w:hAnsiTheme="minorHAnsi" w:cstheme="minorHAnsi"/>
                <w:sz w:val="22"/>
                <w:szCs w:val="22"/>
              </w:rPr>
              <w:t xml:space="preserve">We ondernemen, waar nodig en waar mogelijk, </w:t>
            </w:r>
            <w:proofErr w:type="spellStart"/>
            <w:r w:rsidRPr="00FF6595">
              <w:rPr>
                <w:rFonts w:asciiTheme="minorHAnsi" w:hAnsiTheme="minorHAnsi" w:cstheme="minorHAnsi"/>
                <w:sz w:val="22"/>
                <w:szCs w:val="22"/>
              </w:rPr>
              <w:t>doeklas</w:t>
            </w:r>
            <w:proofErr w:type="spellEnd"/>
            <w:r w:rsidRPr="00FF6595">
              <w:rPr>
                <w:rFonts w:asciiTheme="minorHAnsi" w:hAnsiTheme="minorHAnsi" w:cstheme="minorHAnsi"/>
                <w:sz w:val="22"/>
                <w:szCs w:val="22"/>
              </w:rPr>
              <w:t>-activiteiten. Hier komen</w:t>
            </w:r>
            <w:r w:rsidR="00C70307" w:rsidRPr="00FF6595">
              <w:rPr>
                <w:rFonts w:asciiTheme="minorHAnsi" w:hAnsiTheme="minorHAnsi" w:cstheme="minorHAnsi"/>
                <w:sz w:val="22"/>
                <w:szCs w:val="22"/>
              </w:rPr>
              <w:t xml:space="preserve"> </w:t>
            </w:r>
            <w:r w:rsidR="39BD1BE8" w:rsidRPr="00FF6595">
              <w:rPr>
                <w:rFonts w:asciiTheme="minorHAnsi" w:hAnsiTheme="minorHAnsi" w:cstheme="minorHAnsi"/>
                <w:sz w:val="22"/>
                <w:szCs w:val="22"/>
              </w:rPr>
              <w:t>leerlinge</w:t>
            </w:r>
            <w:r w:rsidR="00C70307" w:rsidRPr="00FF6595">
              <w:rPr>
                <w:rFonts w:asciiTheme="minorHAnsi" w:hAnsiTheme="minorHAnsi" w:cstheme="minorHAnsi"/>
                <w:sz w:val="22"/>
                <w:szCs w:val="22"/>
              </w:rPr>
              <w:t>n die op pra</w:t>
            </w:r>
            <w:r w:rsidR="4BB33C50" w:rsidRPr="00FF6595">
              <w:rPr>
                <w:rFonts w:asciiTheme="minorHAnsi" w:hAnsiTheme="minorHAnsi" w:cstheme="minorHAnsi"/>
                <w:sz w:val="22"/>
                <w:szCs w:val="22"/>
              </w:rPr>
              <w:t>ktijkniveau zullen uitstromen</w:t>
            </w:r>
            <w:r w:rsidR="000A1351">
              <w:rPr>
                <w:rFonts w:asciiTheme="minorHAnsi" w:hAnsiTheme="minorHAnsi" w:cstheme="minorHAnsi"/>
                <w:sz w:val="22"/>
                <w:szCs w:val="22"/>
              </w:rPr>
              <w:t xml:space="preserve"> op meerdere momenten gedurende het schooljaar</w:t>
            </w:r>
            <w:r w:rsidR="00C70307" w:rsidRPr="00FF6595">
              <w:rPr>
                <w:rFonts w:asciiTheme="minorHAnsi" w:hAnsiTheme="minorHAnsi" w:cstheme="minorHAnsi"/>
                <w:sz w:val="22"/>
                <w:szCs w:val="22"/>
              </w:rPr>
              <w:t xml:space="preserve"> bij elkaar. Ze leren door te doen. Leerlingen koken, tuinieren, maken schoon, schilderen, etc.</w:t>
            </w:r>
          </w:p>
          <w:p w14:paraId="5F94C95B" w14:textId="04A550A4" w:rsidR="00C70307" w:rsidRPr="00FF6595" w:rsidRDefault="4BB33C50" w:rsidP="13D53D24">
            <w:pPr>
              <w:pStyle w:val="Voetnoottekst"/>
              <w:tabs>
                <w:tab w:val="left" w:pos="0"/>
              </w:tabs>
              <w:rPr>
                <w:rFonts w:asciiTheme="minorHAnsi" w:hAnsiTheme="minorHAnsi" w:cstheme="minorHAnsi"/>
                <w:sz w:val="22"/>
                <w:szCs w:val="22"/>
              </w:rPr>
            </w:pPr>
            <w:r w:rsidRPr="00FF6595">
              <w:rPr>
                <w:rFonts w:asciiTheme="minorHAnsi" w:hAnsiTheme="minorHAnsi" w:cstheme="minorHAnsi"/>
                <w:sz w:val="22"/>
                <w:szCs w:val="22"/>
              </w:rPr>
              <w:t xml:space="preserve">Deze </w:t>
            </w:r>
            <w:proofErr w:type="spellStart"/>
            <w:r w:rsidR="00C70307" w:rsidRPr="00FF6595">
              <w:rPr>
                <w:rFonts w:asciiTheme="minorHAnsi" w:hAnsiTheme="minorHAnsi" w:cstheme="minorHAnsi"/>
                <w:sz w:val="22"/>
                <w:szCs w:val="22"/>
              </w:rPr>
              <w:t>doekl</w:t>
            </w:r>
            <w:r w:rsidRPr="00FF6595">
              <w:rPr>
                <w:rFonts w:asciiTheme="minorHAnsi" w:hAnsiTheme="minorHAnsi" w:cstheme="minorHAnsi"/>
                <w:sz w:val="22"/>
                <w:szCs w:val="22"/>
              </w:rPr>
              <w:t>as</w:t>
            </w:r>
            <w:proofErr w:type="spellEnd"/>
            <w:r w:rsidR="00C70307" w:rsidRPr="00FF6595">
              <w:rPr>
                <w:rFonts w:asciiTheme="minorHAnsi" w:hAnsiTheme="minorHAnsi" w:cstheme="minorHAnsi"/>
                <w:sz w:val="22"/>
                <w:szCs w:val="22"/>
              </w:rPr>
              <w:t xml:space="preserve"> is toegankelijk voor </w:t>
            </w:r>
            <w:r w:rsidR="6A709320" w:rsidRPr="00FF6595">
              <w:rPr>
                <w:rFonts w:asciiTheme="minorHAnsi" w:hAnsiTheme="minorHAnsi" w:cstheme="minorHAnsi"/>
                <w:sz w:val="22"/>
                <w:szCs w:val="22"/>
              </w:rPr>
              <w:t>de praktijkkinderen van onze school</w:t>
            </w:r>
            <w:r w:rsidR="00C70307" w:rsidRPr="00FF6595">
              <w:rPr>
                <w:rFonts w:asciiTheme="minorHAnsi" w:hAnsiTheme="minorHAnsi" w:cstheme="minorHAnsi"/>
                <w:sz w:val="22"/>
                <w:szCs w:val="22"/>
              </w:rPr>
              <w:t xml:space="preserve">. </w:t>
            </w:r>
          </w:p>
          <w:p w14:paraId="1D7B270A" w14:textId="77777777" w:rsidR="00C70307" w:rsidRPr="00FF6595" w:rsidRDefault="00C70307" w:rsidP="00C70307">
            <w:pPr>
              <w:pStyle w:val="Voetnoottekst"/>
              <w:tabs>
                <w:tab w:val="left" w:pos="0"/>
              </w:tabs>
              <w:rPr>
                <w:rFonts w:asciiTheme="minorHAnsi" w:hAnsiTheme="minorHAnsi" w:cstheme="minorHAnsi"/>
                <w:iCs/>
                <w:color w:val="000000"/>
                <w:sz w:val="22"/>
                <w:szCs w:val="22"/>
              </w:rPr>
            </w:pPr>
          </w:p>
          <w:p w14:paraId="581CDB35" w14:textId="77777777" w:rsidR="00C70307" w:rsidRPr="00496CE8" w:rsidRDefault="00C70307" w:rsidP="00C70307">
            <w:pPr>
              <w:pStyle w:val="Voetnoottekst"/>
              <w:tabs>
                <w:tab w:val="left" w:pos="0"/>
              </w:tabs>
              <w:rPr>
                <w:rFonts w:asciiTheme="minorHAnsi" w:hAnsiTheme="minorHAnsi" w:cstheme="minorHAnsi"/>
                <w:i/>
                <w:iCs/>
                <w:color w:val="000000"/>
                <w:sz w:val="22"/>
                <w:szCs w:val="22"/>
              </w:rPr>
            </w:pPr>
            <w:r w:rsidRPr="00496CE8">
              <w:rPr>
                <w:rFonts w:asciiTheme="minorHAnsi" w:hAnsiTheme="minorHAnsi" w:cstheme="minorHAnsi"/>
                <w:i/>
                <w:iCs/>
                <w:color w:val="000000"/>
                <w:sz w:val="22"/>
                <w:szCs w:val="22"/>
              </w:rPr>
              <w:t>PLUSKLAS</w:t>
            </w:r>
          </w:p>
          <w:p w14:paraId="1177F5CF" w14:textId="41DD69E7" w:rsidR="00C70307" w:rsidRDefault="00C70307" w:rsidP="00C70307">
            <w:pPr>
              <w:pStyle w:val="Voetnoottekst"/>
              <w:tabs>
                <w:tab w:val="left" w:pos="0"/>
              </w:tabs>
              <w:rPr>
                <w:rFonts w:asciiTheme="minorHAnsi" w:hAnsiTheme="minorHAnsi" w:cstheme="minorHAnsi"/>
                <w:iCs/>
                <w:color w:val="000000"/>
                <w:sz w:val="22"/>
                <w:szCs w:val="22"/>
              </w:rPr>
            </w:pPr>
            <w:r w:rsidRPr="00FF6595">
              <w:rPr>
                <w:rFonts w:asciiTheme="minorHAnsi" w:hAnsiTheme="minorHAnsi" w:cstheme="minorHAnsi"/>
                <w:iCs/>
                <w:color w:val="000000"/>
                <w:sz w:val="22"/>
                <w:szCs w:val="22"/>
              </w:rPr>
              <w:t xml:space="preserve">Er wordt </w:t>
            </w:r>
            <w:r w:rsidR="009673EF">
              <w:rPr>
                <w:rFonts w:asciiTheme="minorHAnsi" w:hAnsiTheme="minorHAnsi" w:cstheme="minorHAnsi"/>
                <w:iCs/>
                <w:color w:val="000000"/>
                <w:sz w:val="22"/>
                <w:szCs w:val="22"/>
              </w:rPr>
              <w:t>circa</w:t>
            </w:r>
            <w:r w:rsidRPr="00FF6595">
              <w:rPr>
                <w:rFonts w:asciiTheme="minorHAnsi" w:hAnsiTheme="minorHAnsi" w:cstheme="minorHAnsi"/>
                <w:iCs/>
                <w:color w:val="000000"/>
                <w:sz w:val="22"/>
                <w:szCs w:val="22"/>
              </w:rPr>
              <w:t xml:space="preserve"> een dagde</w:t>
            </w:r>
            <w:r w:rsidR="00677B7F" w:rsidRPr="00FF6595">
              <w:rPr>
                <w:rFonts w:asciiTheme="minorHAnsi" w:hAnsiTheme="minorHAnsi" w:cstheme="minorHAnsi"/>
                <w:iCs/>
                <w:color w:val="000000"/>
                <w:sz w:val="22"/>
                <w:szCs w:val="22"/>
              </w:rPr>
              <w:t>el per week aan een aantal</w:t>
            </w:r>
            <w:r w:rsidRPr="00FF6595">
              <w:rPr>
                <w:rFonts w:asciiTheme="minorHAnsi" w:hAnsiTheme="minorHAnsi" w:cstheme="minorHAnsi"/>
                <w:iCs/>
                <w:color w:val="000000"/>
                <w:sz w:val="22"/>
                <w:szCs w:val="22"/>
              </w:rPr>
              <w:t xml:space="preserve"> meer- en hoogbegaafde kinderen in onze school apart </w:t>
            </w:r>
            <w:r w:rsidR="00B04865" w:rsidRPr="00FF6595">
              <w:rPr>
                <w:rFonts w:asciiTheme="minorHAnsi" w:hAnsiTheme="minorHAnsi" w:cstheme="minorHAnsi"/>
                <w:iCs/>
                <w:color w:val="000000"/>
                <w:sz w:val="22"/>
                <w:szCs w:val="22"/>
              </w:rPr>
              <w:t>les</w:t>
            </w:r>
            <w:r w:rsidRPr="00FF6595">
              <w:rPr>
                <w:rFonts w:asciiTheme="minorHAnsi" w:hAnsiTheme="minorHAnsi" w:cstheme="minorHAnsi"/>
                <w:iCs/>
                <w:color w:val="000000"/>
                <w:sz w:val="22"/>
                <w:szCs w:val="22"/>
              </w:rPr>
              <w:t>gegeven in een zogenaamde plus</w:t>
            </w:r>
            <w:r w:rsidR="000F4487" w:rsidRPr="00FF6595">
              <w:rPr>
                <w:rFonts w:asciiTheme="minorHAnsi" w:hAnsiTheme="minorHAnsi" w:cstheme="minorHAnsi"/>
                <w:iCs/>
                <w:color w:val="000000"/>
                <w:sz w:val="22"/>
                <w:szCs w:val="22"/>
              </w:rPr>
              <w:t>klas</w:t>
            </w:r>
            <w:r w:rsidRPr="00FF6595">
              <w:rPr>
                <w:rFonts w:asciiTheme="minorHAnsi" w:hAnsiTheme="minorHAnsi" w:cstheme="minorHAnsi"/>
                <w:iCs/>
                <w:color w:val="000000"/>
                <w:sz w:val="22"/>
                <w:szCs w:val="22"/>
              </w:rPr>
              <w:t xml:space="preserve">. </w:t>
            </w:r>
            <w:r w:rsidR="000F4487" w:rsidRPr="00FF6595">
              <w:rPr>
                <w:rFonts w:asciiTheme="minorHAnsi" w:hAnsiTheme="minorHAnsi" w:cstheme="minorHAnsi"/>
                <w:iCs/>
                <w:color w:val="000000"/>
                <w:sz w:val="22"/>
                <w:szCs w:val="22"/>
              </w:rPr>
              <w:t xml:space="preserve">Dit zijn leerlingen die naast een voorsprong op cognitief gebied, ondersteuningsbehoeften hebben op sociaal-emotioneel vlak. Er wordt bijvoorbeeld aandacht besteed aan faalangst, taakaanpak of sociaal-emotionele competenties. </w:t>
            </w:r>
            <w:r w:rsidRPr="00FF6595">
              <w:rPr>
                <w:rFonts w:asciiTheme="minorHAnsi" w:hAnsiTheme="minorHAnsi" w:cstheme="minorHAnsi"/>
                <w:iCs/>
                <w:color w:val="000000"/>
                <w:sz w:val="22"/>
                <w:szCs w:val="22"/>
              </w:rPr>
              <w:t>Soms komen de plusklasleerlingen niet alleen van onze eigen school, maar ook van een andere school uit de naaste omgeving.</w:t>
            </w:r>
          </w:p>
          <w:p w14:paraId="66348D2B" w14:textId="573EF632" w:rsidR="00496CE8" w:rsidRDefault="00496CE8" w:rsidP="00C70307">
            <w:pPr>
              <w:pStyle w:val="Voetnoottekst"/>
              <w:tabs>
                <w:tab w:val="left" w:pos="0"/>
              </w:tabs>
              <w:rPr>
                <w:rFonts w:asciiTheme="minorHAnsi" w:hAnsiTheme="minorHAnsi" w:cstheme="minorHAnsi"/>
                <w:iCs/>
                <w:color w:val="000000"/>
                <w:sz w:val="22"/>
                <w:szCs w:val="22"/>
              </w:rPr>
            </w:pPr>
          </w:p>
          <w:p w14:paraId="2577B0FC" w14:textId="49EE17AE" w:rsidR="00496CE8" w:rsidRDefault="00561B9E" w:rsidP="00C70307">
            <w:pPr>
              <w:pStyle w:val="Voetnoottekst"/>
              <w:tabs>
                <w:tab w:val="left" w:pos="0"/>
              </w:tabs>
              <w:rPr>
                <w:rFonts w:asciiTheme="minorHAnsi" w:hAnsiTheme="minorHAnsi" w:cstheme="minorHAnsi"/>
                <w:i/>
                <w:iCs/>
                <w:color w:val="000000"/>
                <w:sz w:val="22"/>
                <w:szCs w:val="22"/>
              </w:rPr>
            </w:pPr>
            <w:r>
              <w:rPr>
                <w:rFonts w:asciiTheme="minorHAnsi" w:hAnsiTheme="minorHAnsi" w:cstheme="minorHAnsi"/>
                <w:i/>
                <w:iCs/>
                <w:color w:val="000000"/>
                <w:sz w:val="22"/>
                <w:szCs w:val="22"/>
              </w:rPr>
              <w:t>Bibliotheek</w:t>
            </w:r>
            <w:r w:rsidR="00496CE8">
              <w:rPr>
                <w:rFonts w:asciiTheme="minorHAnsi" w:hAnsiTheme="minorHAnsi" w:cstheme="minorHAnsi"/>
                <w:i/>
                <w:iCs/>
                <w:color w:val="000000"/>
                <w:sz w:val="22"/>
                <w:szCs w:val="22"/>
              </w:rPr>
              <w:t xml:space="preserve"> op school</w:t>
            </w:r>
          </w:p>
          <w:p w14:paraId="4E0F3F35" w14:textId="146C6D14" w:rsidR="00561B9E" w:rsidRPr="00561B9E" w:rsidRDefault="00561B9E" w:rsidP="00C70307">
            <w:pPr>
              <w:pStyle w:val="Voetnoottekst"/>
              <w:tabs>
                <w:tab w:val="left" w:pos="0"/>
              </w:tabs>
              <w:rPr>
                <w:rFonts w:asciiTheme="minorHAnsi" w:hAnsiTheme="minorHAnsi" w:cstheme="minorHAnsi"/>
                <w:iCs/>
                <w:color w:val="000000"/>
                <w:sz w:val="22"/>
                <w:szCs w:val="22"/>
              </w:rPr>
            </w:pPr>
            <w:r>
              <w:rPr>
                <w:rFonts w:asciiTheme="minorHAnsi" w:hAnsiTheme="minorHAnsi" w:cstheme="minorHAnsi"/>
                <w:iCs/>
                <w:color w:val="000000"/>
                <w:sz w:val="22"/>
                <w:szCs w:val="22"/>
              </w:rPr>
              <w:t>In onze school is een schoolbibliotheek aanwezig. Dit biedt ons de gelegenheid om naast het aanbod in de reguliere leeslessen aandacht te besteden aan leesplezier en –motivatie</w:t>
            </w:r>
          </w:p>
          <w:p w14:paraId="66DDED66" w14:textId="775947AD" w:rsidR="00496CE8" w:rsidRDefault="00496CE8" w:rsidP="00C70307">
            <w:pPr>
              <w:pStyle w:val="Voetnoottekst"/>
              <w:tabs>
                <w:tab w:val="left" w:pos="0"/>
              </w:tabs>
              <w:rPr>
                <w:rFonts w:asciiTheme="minorHAnsi" w:hAnsiTheme="minorHAnsi" w:cstheme="minorHAnsi"/>
                <w:i/>
                <w:iCs/>
                <w:color w:val="000000"/>
                <w:sz w:val="22"/>
                <w:szCs w:val="22"/>
              </w:rPr>
            </w:pPr>
          </w:p>
          <w:p w14:paraId="371FB2F5" w14:textId="5538B584" w:rsidR="00496CE8" w:rsidRPr="00496CE8" w:rsidRDefault="00496CE8" w:rsidP="00C70307">
            <w:pPr>
              <w:pStyle w:val="Voetnoottekst"/>
              <w:tabs>
                <w:tab w:val="left" w:pos="0"/>
              </w:tabs>
              <w:rPr>
                <w:rFonts w:asciiTheme="minorHAnsi" w:hAnsiTheme="minorHAnsi" w:cstheme="minorHAnsi"/>
                <w:i/>
                <w:iCs/>
                <w:color w:val="000000"/>
                <w:sz w:val="22"/>
                <w:szCs w:val="22"/>
              </w:rPr>
            </w:pPr>
            <w:r>
              <w:rPr>
                <w:rFonts w:asciiTheme="minorHAnsi" w:hAnsiTheme="minorHAnsi" w:cstheme="minorHAnsi"/>
                <w:i/>
                <w:iCs/>
                <w:color w:val="000000"/>
                <w:sz w:val="22"/>
                <w:szCs w:val="22"/>
              </w:rPr>
              <w:t>OPP (eigen leerlijn)</w:t>
            </w:r>
          </w:p>
          <w:p w14:paraId="0A0CC2EB" w14:textId="00BE39D1" w:rsidR="00496CE8" w:rsidRDefault="000A1351" w:rsidP="00C70307">
            <w:pPr>
              <w:pStyle w:val="Voetnoottekst"/>
              <w:tabs>
                <w:tab w:val="left" w:pos="0"/>
              </w:tabs>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Leerlingen die niet (meer) mee kunnen komen met de reguliere lesstof bieden wij de mogelijkheid om zich binnen hun eigen ontwikkelingskaders te ontwikkelen. Met een OPP volgen leerlingen op meerdere vakgebieden een eigen samengesteld programma, passend bij hun functioneringsniveau en uitstroomprofiel. </w:t>
            </w:r>
          </w:p>
          <w:p w14:paraId="648088EB" w14:textId="77777777" w:rsidR="000A1351" w:rsidRDefault="000A1351" w:rsidP="00C70307">
            <w:pPr>
              <w:pStyle w:val="Voetnoottekst"/>
              <w:tabs>
                <w:tab w:val="left" w:pos="0"/>
              </w:tabs>
              <w:rPr>
                <w:rFonts w:asciiTheme="minorHAnsi" w:hAnsiTheme="minorHAnsi" w:cstheme="minorHAnsi"/>
                <w:iCs/>
                <w:color w:val="000000"/>
                <w:sz w:val="22"/>
                <w:szCs w:val="22"/>
              </w:rPr>
            </w:pPr>
          </w:p>
          <w:p w14:paraId="2B6C1AF0" w14:textId="5FC46A54" w:rsidR="00496CE8" w:rsidRPr="00496CE8" w:rsidRDefault="00496CE8" w:rsidP="00C70307">
            <w:pPr>
              <w:pStyle w:val="Voetnoottekst"/>
              <w:tabs>
                <w:tab w:val="left" w:pos="0"/>
              </w:tabs>
              <w:rPr>
                <w:rFonts w:asciiTheme="minorHAnsi" w:hAnsiTheme="minorHAnsi" w:cstheme="minorHAnsi"/>
                <w:b/>
                <w:iCs/>
                <w:color w:val="FF0000"/>
                <w:sz w:val="22"/>
                <w:szCs w:val="22"/>
              </w:rPr>
            </w:pPr>
            <w:r>
              <w:rPr>
                <w:rFonts w:asciiTheme="minorHAnsi" w:hAnsiTheme="minorHAnsi" w:cstheme="minorHAnsi"/>
                <w:b/>
                <w:iCs/>
                <w:color w:val="FF0000"/>
                <w:sz w:val="22"/>
                <w:szCs w:val="22"/>
              </w:rPr>
              <w:t>EXTERN</w:t>
            </w:r>
            <w:r w:rsidRPr="00496CE8">
              <w:rPr>
                <w:rFonts w:asciiTheme="minorHAnsi" w:hAnsiTheme="minorHAnsi" w:cstheme="minorHAnsi"/>
                <w:b/>
                <w:iCs/>
                <w:color w:val="FF0000"/>
                <w:sz w:val="22"/>
                <w:szCs w:val="22"/>
              </w:rPr>
              <w:t>:</w:t>
            </w:r>
          </w:p>
          <w:p w14:paraId="4F904CB7" w14:textId="5DBB1EF8" w:rsidR="00D54FB6" w:rsidRDefault="00496CE8" w:rsidP="00B04865">
            <w:pPr>
              <w:rPr>
                <w:i/>
              </w:rPr>
            </w:pPr>
            <w:r>
              <w:rPr>
                <w:i/>
              </w:rPr>
              <w:t>Logopedie</w:t>
            </w:r>
          </w:p>
          <w:p w14:paraId="0DB56533" w14:textId="5CB3745A" w:rsidR="000A1351" w:rsidRDefault="00697702" w:rsidP="00B04865">
            <w:pPr>
              <w:rPr>
                <w:iCs/>
              </w:rPr>
            </w:pPr>
            <w:r>
              <w:rPr>
                <w:iCs/>
              </w:rPr>
              <w:t xml:space="preserve">Voor leerlingen met taal- en/of leesproblemen kan er verwezen worden naar logopedie. Voor leerlingen die logopedie krijgen is er de mogelijkheid om de geplande afspraken bij Logopedie </w:t>
            </w:r>
            <w:proofErr w:type="spellStart"/>
            <w:r>
              <w:rPr>
                <w:iCs/>
              </w:rPr>
              <w:t>Wilderhof</w:t>
            </w:r>
            <w:proofErr w:type="spellEnd"/>
            <w:r>
              <w:rPr>
                <w:iCs/>
              </w:rPr>
              <w:t xml:space="preserve"> (Brechje te </w:t>
            </w:r>
            <w:proofErr w:type="spellStart"/>
            <w:r>
              <w:rPr>
                <w:iCs/>
              </w:rPr>
              <w:t>Braake</w:t>
            </w:r>
            <w:proofErr w:type="spellEnd"/>
            <w:r>
              <w:rPr>
                <w:iCs/>
              </w:rPr>
              <w:t xml:space="preserve">, Tjuchem) bij ons op school te laten plaatsvinden. Brechje maakt gebruik van een vrij lokaal bij ons op school. </w:t>
            </w:r>
          </w:p>
          <w:p w14:paraId="736F9250" w14:textId="77777777" w:rsidR="00697702" w:rsidRDefault="00697702" w:rsidP="00B04865">
            <w:pPr>
              <w:rPr>
                <w:i/>
              </w:rPr>
            </w:pPr>
          </w:p>
          <w:p w14:paraId="4F11B541" w14:textId="65FDE714" w:rsidR="00496CE8" w:rsidRDefault="00496CE8" w:rsidP="00B04865">
            <w:pPr>
              <w:rPr>
                <w:i/>
              </w:rPr>
            </w:pPr>
            <w:r>
              <w:rPr>
                <w:i/>
              </w:rPr>
              <w:t>Dyslexiebehandeling OCRN</w:t>
            </w:r>
          </w:p>
          <w:p w14:paraId="5896DFFA" w14:textId="157594BB" w:rsidR="00496CE8" w:rsidRPr="00697702" w:rsidRDefault="00697702" w:rsidP="00B04865">
            <w:pPr>
              <w:rPr>
                <w:rFonts w:cstheme="minorHAnsi"/>
                <w:i/>
              </w:rPr>
            </w:pPr>
            <w:r>
              <w:rPr>
                <w:rFonts w:cstheme="minorHAnsi"/>
                <w:color w:val="333333"/>
                <w:shd w:val="clear" w:color="auto" w:fill="FFFFFF"/>
              </w:rPr>
              <w:t xml:space="preserve">Als een leerling langere tijd kamp met hardnekkige leesproblemen, kunnen wij doorverwijzen voor een dyslexieonderzoek. </w:t>
            </w:r>
            <w:r w:rsidRPr="00697702">
              <w:rPr>
                <w:rFonts w:cstheme="minorHAnsi"/>
                <w:color w:val="333333"/>
                <w:shd w:val="clear" w:color="auto" w:fill="FFFFFF"/>
              </w:rPr>
              <w:t>Dyslexie is een complexe leerstoornis waarvoor bij OCRN specialistisch behandeld wordt in multidisciplinair verband. De</w:t>
            </w:r>
            <w:r>
              <w:rPr>
                <w:rFonts w:cstheme="minorHAnsi"/>
                <w:color w:val="333333"/>
                <w:shd w:val="clear" w:color="auto" w:fill="FFFFFF"/>
              </w:rPr>
              <w:t xml:space="preserve"> </w:t>
            </w:r>
            <w:r w:rsidRPr="00697702">
              <w:rPr>
                <w:rFonts w:cstheme="minorHAnsi"/>
                <w:color w:val="333333"/>
                <w:shd w:val="clear" w:color="auto" w:fill="FFFFFF"/>
              </w:rPr>
              <w:t>dyslexiebehandeling die geboden wordt door OCRN blijkt zeer effectief (Masterthesis, 2013). Uit het onderzoek blijken zowel de technische</w:t>
            </w:r>
            <w:r>
              <w:rPr>
                <w:rFonts w:cstheme="minorHAnsi"/>
                <w:color w:val="333333"/>
                <w:shd w:val="clear" w:color="auto" w:fill="FFFFFF"/>
              </w:rPr>
              <w:t xml:space="preserve"> </w:t>
            </w:r>
            <w:r w:rsidRPr="00697702">
              <w:rPr>
                <w:rFonts w:cstheme="minorHAnsi"/>
                <w:color w:val="333333"/>
                <w:shd w:val="clear" w:color="auto" w:fill="FFFFFF"/>
              </w:rPr>
              <w:t>leesprestaties op woord- en tekstniveau als de spellingprestaties significant te zijn verbeterd ten opzichte van het niveau van spellen dat kinderen bij de start van het behandeltraject hadden.</w:t>
            </w:r>
            <w:r>
              <w:rPr>
                <w:rFonts w:cstheme="minorHAnsi"/>
                <w:color w:val="333333"/>
                <w:shd w:val="clear" w:color="auto" w:fill="FFFFFF"/>
              </w:rPr>
              <w:t xml:space="preserve"> School heeft nauw contact met de behandelaar van OCRN, zodat de doelen goed op elkaar afgestemd worden. </w:t>
            </w:r>
          </w:p>
          <w:p w14:paraId="32E31330" w14:textId="77777777" w:rsidR="00697702" w:rsidRDefault="00697702" w:rsidP="00B04865">
            <w:pPr>
              <w:rPr>
                <w:i/>
              </w:rPr>
            </w:pPr>
          </w:p>
          <w:p w14:paraId="05910167" w14:textId="5AD7752A" w:rsidR="00496CE8" w:rsidRDefault="00496CE8" w:rsidP="00B04865">
            <w:pPr>
              <w:rPr>
                <w:i/>
              </w:rPr>
            </w:pPr>
            <w:proofErr w:type="spellStart"/>
            <w:r>
              <w:rPr>
                <w:i/>
              </w:rPr>
              <w:t>Cedin</w:t>
            </w:r>
            <w:proofErr w:type="spellEnd"/>
          </w:p>
          <w:p w14:paraId="16B6C50C" w14:textId="44256FBF" w:rsidR="00697702" w:rsidRPr="00697702" w:rsidRDefault="00697702" w:rsidP="00B04865">
            <w:pPr>
              <w:rPr>
                <w:iCs/>
              </w:rPr>
            </w:pPr>
            <w:proofErr w:type="spellStart"/>
            <w:r>
              <w:rPr>
                <w:iCs/>
              </w:rPr>
              <w:t>Cedin</w:t>
            </w:r>
            <w:proofErr w:type="spellEnd"/>
            <w:r>
              <w:rPr>
                <w:iCs/>
              </w:rPr>
              <w:t xml:space="preserve"> ondersteunt kind, school en gezin bij leer- en ontwikkelvraagstukken. Hun hulp bestaat uit maatwerk</w:t>
            </w:r>
            <w:r w:rsidR="00624DDE">
              <w:rPr>
                <w:iCs/>
              </w:rPr>
              <w:t xml:space="preserve">, gericht op de hulpvraag. </w:t>
            </w:r>
          </w:p>
          <w:p w14:paraId="25AF2535" w14:textId="0A54F9D8" w:rsidR="00496CE8" w:rsidRDefault="00496CE8" w:rsidP="00B04865">
            <w:pPr>
              <w:rPr>
                <w:i/>
              </w:rPr>
            </w:pPr>
          </w:p>
          <w:p w14:paraId="790185AB" w14:textId="349F24F7" w:rsidR="00496CE8" w:rsidRDefault="00496CE8" w:rsidP="00B04865">
            <w:pPr>
              <w:rPr>
                <w:i/>
              </w:rPr>
            </w:pPr>
            <w:proofErr w:type="spellStart"/>
            <w:r>
              <w:rPr>
                <w:i/>
              </w:rPr>
              <w:lastRenderedPageBreak/>
              <w:t>Kentalis</w:t>
            </w:r>
            <w:proofErr w:type="spellEnd"/>
          </w:p>
          <w:p w14:paraId="5859E162" w14:textId="10695265" w:rsidR="00624DDE" w:rsidRPr="00624DDE" w:rsidRDefault="00624DDE" w:rsidP="00B04865">
            <w:pPr>
              <w:rPr>
                <w:iCs/>
              </w:rPr>
            </w:pPr>
            <w:r>
              <w:rPr>
                <w:iCs/>
              </w:rPr>
              <w:t xml:space="preserve">Koninklijke </w:t>
            </w:r>
            <w:proofErr w:type="spellStart"/>
            <w:r>
              <w:rPr>
                <w:iCs/>
              </w:rPr>
              <w:t>Kentalis</w:t>
            </w:r>
            <w:proofErr w:type="spellEnd"/>
            <w:r>
              <w:rPr>
                <w:iCs/>
              </w:rPr>
              <w:t xml:space="preserve"> ondersteunt mensen die slechthorend, doof of doofblind zijn óf een taalontwikkelingsstoornis (TOS) of communicatieve meervoudige beperking hebben. </w:t>
            </w:r>
            <w:proofErr w:type="spellStart"/>
            <w:r>
              <w:rPr>
                <w:iCs/>
              </w:rPr>
              <w:t>Kentalis</w:t>
            </w:r>
            <w:proofErr w:type="spellEnd"/>
            <w:r>
              <w:rPr>
                <w:iCs/>
              </w:rPr>
              <w:t xml:space="preserve"> biedt onderwijs, diagnostiek, zorg, speciaal onderwijs, ambulante begeleiding bij reguliere scholen en werkbegeleiding.  </w:t>
            </w:r>
          </w:p>
          <w:p w14:paraId="6B7C7D45" w14:textId="77777777" w:rsidR="00624DDE" w:rsidRDefault="00624DDE" w:rsidP="00B04865">
            <w:pPr>
              <w:rPr>
                <w:rFonts w:ascii="Arial" w:hAnsi="Arial" w:cs="Arial"/>
                <w:b/>
                <w:bCs/>
                <w:color w:val="CC1122"/>
                <w:sz w:val="30"/>
                <w:szCs w:val="30"/>
                <w:shd w:val="clear" w:color="auto" w:fill="FFFFFF"/>
              </w:rPr>
            </w:pPr>
          </w:p>
          <w:p w14:paraId="63CFB2D1" w14:textId="338AB632" w:rsidR="00496CE8" w:rsidRDefault="00496CE8" w:rsidP="00B04865">
            <w:pPr>
              <w:rPr>
                <w:i/>
              </w:rPr>
            </w:pPr>
            <w:r>
              <w:rPr>
                <w:i/>
              </w:rPr>
              <w:t>Ad-</w:t>
            </w:r>
            <w:proofErr w:type="spellStart"/>
            <w:r>
              <w:rPr>
                <w:i/>
              </w:rPr>
              <w:t>rm</w:t>
            </w:r>
            <w:proofErr w:type="spellEnd"/>
            <w:r>
              <w:rPr>
                <w:i/>
              </w:rPr>
              <w:t xml:space="preserve"> (Ria Meijer)</w:t>
            </w:r>
          </w:p>
          <w:p w14:paraId="12E7FDB0" w14:textId="2559A1EE" w:rsidR="00496CE8" w:rsidRPr="00624DDE" w:rsidRDefault="00624DDE" w:rsidP="00B04865">
            <w:pPr>
              <w:rPr>
                <w:rFonts w:cstheme="minorHAnsi"/>
                <w:iCs/>
              </w:rPr>
            </w:pPr>
            <w:r w:rsidRPr="00624DDE">
              <w:rPr>
                <w:rFonts w:cstheme="minorHAnsi"/>
                <w:iCs/>
                <w:color w:val="000000"/>
              </w:rPr>
              <w:t xml:space="preserve">Ria Meijer is geregistreerd </w:t>
            </w:r>
            <w:proofErr w:type="spellStart"/>
            <w:r w:rsidRPr="00624DDE">
              <w:rPr>
                <w:rFonts w:cstheme="minorHAnsi"/>
                <w:iCs/>
                <w:color w:val="000000"/>
              </w:rPr>
              <w:t>Gz</w:t>
            </w:r>
            <w:proofErr w:type="spellEnd"/>
            <w:r w:rsidRPr="00624DDE">
              <w:rPr>
                <w:rFonts w:cstheme="minorHAnsi"/>
                <w:iCs/>
                <w:color w:val="000000"/>
              </w:rPr>
              <w:t>-psycholoog BIG en geregistreerd NVO Orthopedagoog-Generalist. Zij biedt laagdrempelige ambulante begeleiding aan mensen met een hulpvraag, passend binnen de geestelijke gezondheidszorg. Ad</w:t>
            </w:r>
            <w:r w:rsidRPr="00624DDE">
              <w:rPr>
                <w:rFonts w:cstheme="minorHAnsi"/>
                <w:color w:val="000000"/>
              </w:rPr>
              <w:t>-</w:t>
            </w:r>
            <w:proofErr w:type="spellStart"/>
            <w:r w:rsidRPr="00624DDE">
              <w:rPr>
                <w:rFonts w:cstheme="minorHAnsi"/>
                <w:color w:val="000000"/>
              </w:rPr>
              <w:t>rm</w:t>
            </w:r>
            <w:proofErr w:type="spellEnd"/>
            <w:r w:rsidRPr="00624DDE">
              <w:rPr>
                <w:rFonts w:cstheme="minorHAnsi"/>
                <w:color w:val="000000"/>
              </w:rPr>
              <w:t xml:space="preserve"> is een praktijk waar psychologische en orthopedagogische zorg wordt geboden.</w:t>
            </w:r>
          </w:p>
          <w:p w14:paraId="76191020" w14:textId="77777777" w:rsidR="00624DDE" w:rsidRDefault="00624DDE" w:rsidP="00B04865">
            <w:pPr>
              <w:rPr>
                <w:i/>
              </w:rPr>
            </w:pPr>
          </w:p>
          <w:p w14:paraId="264AC5C3" w14:textId="12C6D586" w:rsidR="00496CE8" w:rsidRDefault="00496CE8" w:rsidP="00B04865">
            <w:pPr>
              <w:rPr>
                <w:i/>
              </w:rPr>
            </w:pPr>
            <w:r>
              <w:rPr>
                <w:i/>
              </w:rPr>
              <w:t>Visio, Cluster 1</w:t>
            </w:r>
          </w:p>
          <w:p w14:paraId="24EF2851" w14:textId="0694AD07" w:rsidR="00496CE8" w:rsidRDefault="003B4B36" w:rsidP="00B04865">
            <w:r>
              <w:t xml:space="preserve">Bij ons op school is er de mogelijkheid om kinderen met een (beperkte) visuele beperking op te vangen. Vanuit Visio wordt de ambulante begeleiding geboden, zodat er in de specifieke hulpvragen voorzien kan worden. De hulp en begeleiding hangt af van de mate van zorg. </w:t>
            </w:r>
          </w:p>
          <w:p w14:paraId="7D5B0284" w14:textId="77777777" w:rsidR="00496CE8" w:rsidRDefault="00496CE8" w:rsidP="00B04865"/>
          <w:p w14:paraId="225470F2" w14:textId="77777777" w:rsidR="005515A8" w:rsidRPr="00B36DAE" w:rsidRDefault="004A18B7" w:rsidP="005515A8">
            <w:pPr>
              <w:pStyle w:val="Lijstalinea"/>
              <w:ind w:left="0"/>
              <w:rPr>
                <w:u w:val="single"/>
              </w:rPr>
            </w:pPr>
            <w:r w:rsidRPr="00B36DAE">
              <w:rPr>
                <w:u w:val="single"/>
              </w:rPr>
              <w:t>B</w:t>
            </w:r>
            <w:r w:rsidR="005515A8" w:rsidRPr="00B36DAE">
              <w:rPr>
                <w:u w:val="single"/>
              </w:rPr>
              <w:t xml:space="preserve">ekwaamheid van leerkrachten: </w:t>
            </w:r>
          </w:p>
          <w:p w14:paraId="5B0B6EA2" w14:textId="53B2323A" w:rsidR="00BB672C" w:rsidRDefault="00D54FB6" w:rsidP="00D54FB6">
            <w:pPr>
              <w:pStyle w:val="Lijstalinea"/>
              <w:numPr>
                <w:ilvl w:val="0"/>
                <w:numId w:val="13"/>
              </w:numPr>
            </w:pPr>
            <w:r>
              <w:t>Taalspecialist</w:t>
            </w:r>
            <w:r w:rsidR="0E82339E">
              <w:t xml:space="preserve"> </w:t>
            </w:r>
          </w:p>
          <w:p w14:paraId="79807597" w14:textId="763DCDA2" w:rsidR="00D54FB6" w:rsidRDefault="00D54FB6" w:rsidP="00D54FB6">
            <w:pPr>
              <w:pStyle w:val="Lijstalinea"/>
              <w:numPr>
                <w:ilvl w:val="0"/>
                <w:numId w:val="13"/>
              </w:numPr>
            </w:pPr>
            <w:r>
              <w:t>Rekenspecialist</w:t>
            </w:r>
          </w:p>
          <w:p w14:paraId="3C06B5A4" w14:textId="6E441436" w:rsidR="004138C8" w:rsidRDefault="004138C8" w:rsidP="00D54FB6">
            <w:pPr>
              <w:pStyle w:val="Lijstalinea"/>
              <w:numPr>
                <w:ilvl w:val="0"/>
                <w:numId w:val="13"/>
              </w:numPr>
            </w:pPr>
            <w:r>
              <w:t>Leesspecialist</w:t>
            </w:r>
          </w:p>
          <w:p w14:paraId="3EEA7028" w14:textId="77777777" w:rsidR="00D54FB6" w:rsidRDefault="00D54FB6" w:rsidP="00D54FB6">
            <w:pPr>
              <w:pStyle w:val="Lijstalinea"/>
              <w:numPr>
                <w:ilvl w:val="0"/>
                <w:numId w:val="13"/>
              </w:numPr>
            </w:pPr>
            <w:r>
              <w:t>Hoogbegaafdheidsspecialist</w:t>
            </w:r>
          </w:p>
          <w:p w14:paraId="2E2F32CE" w14:textId="77777777" w:rsidR="000F4487" w:rsidRDefault="000F4487" w:rsidP="000F4487">
            <w:pPr>
              <w:pStyle w:val="Lijstalinea"/>
              <w:numPr>
                <w:ilvl w:val="0"/>
                <w:numId w:val="13"/>
              </w:numPr>
            </w:pPr>
            <w:r>
              <w:t>Specialist jonge kind</w:t>
            </w:r>
          </w:p>
          <w:p w14:paraId="51ADE430" w14:textId="451AA20E" w:rsidR="0796E3E1" w:rsidRDefault="0796E3E1" w:rsidP="5377742B">
            <w:pPr>
              <w:pStyle w:val="Lijstalinea"/>
              <w:numPr>
                <w:ilvl w:val="0"/>
                <w:numId w:val="13"/>
              </w:numPr>
            </w:pPr>
            <w:r>
              <w:t>ICT-coördinator</w:t>
            </w:r>
          </w:p>
          <w:p w14:paraId="06971CD3" w14:textId="77777777" w:rsidR="00B36DAE" w:rsidRDefault="00B36DAE" w:rsidP="00B36DAE"/>
          <w:p w14:paraId="3BFC7DE6" w14:textId="77777777" w:rsidR="00B36DAE" w:rsidRPr="000A13A8" w:rsidRDefault="00B36DAE" w:rsidP="00B36DAE">
            <w:pPr>
              <w:rPr>
                <w:u w:val="single"/>
              </w:rPr>
            </w:pPr>
            <w:r w:rsidRPr="000A13A8">
              <w:rPr>
                <w:u w:val="single"/>
              </w:rPr>
              <w:t>Ondersteuningsstructuur:</w:t>
            </w:r>
          </w:p>
          <w:p w14:paraId="37230509" w14:textId="77777777" w:rsidR="00B621CC" w:rsidRPr="000A13A8" w:rsidRDefault="00B621CC" w:rsidP="00B36DAE">
            <w:r w:rsidRPr="000A13A8">
              <w:t xml:space="preserve">Zie ondersteuningspiramide, </w:t>
            </w:r>
            <w:r w:rsidR="000A13A8" w:rsidRPr="000A13A8">
              <w:t>bijlage E</w:t>
            </w:r>
          </w:p>
          <w:p w14:paraId="2A1F701D" w14:textId="77777777" w:rsidR="00B621CC" w:rsidRDefault="00B621CC" w:rsidP="00B36DAE"/>
          <w:p w14:paraId="104A167E" w14:textId="77777777" w:rsidR="008363F9" w:rsidRPr="000A13A8" w:rsidRDefault="008363F9" w:rsidP="00B36DAE">
            <w:r>
              <w:t xml:space="preserve">Extra ondersteuning: </w:t>
            </w:r>
          </w:p>
          <w:p w14:paraId="4D17E5A1" w14:textId="77777777" w:rsidR="00B36DAE" w:rsidRPr="000A13A8" w:rsidRDefault="00323CD7" w:rsidP="00B36DAE">
            <w:r w:rsidRPr="000A13A8">
              <w:t>Schoolondersteuningsteam (directeur en intern begeleider)</w:t>
            </w:r>
          </w:p>
          <w:p w14:paraId="35036318" w14:textId="77777777" w:rsidR="00323CD7" w:rsidRPr="000A13A8" w:rsidRDefault="00015562" w:rsidP="00B36DAE">
            <w:r>
              <w:t>Schoolondersteuningsteam (SOT) OPRON</w:t>
            </w:r>
          </w:p>
          <w:p w14:paraId="03EFCA41" w14:textId="77777777" w:rsidR="00323CD7" w:rsidRDefault="00323CD7" w:rsidP="00B36DAE">
            <w:pPr>
              <w:rPr>
                <w:color w:val="FF0000"/>
                <w:u w:val="single"/>
              </w:rPr>
            </w:pPr>
          </w:p>
          <w:p w14:paraId="0FC19435" w14:textId="77777777" w:rsidR="00B36DAE" w:rsidRPr="008363F9" w:rsidRDefault="00B36DAE" w:rsidP="00B36DAE">
            <w:pPr>
              <w:rPr>
                <w:u w:val="single"/>
              </w:rPr>
            </w:pPr>
            <w:r w:rsidRPr="008363F9">
              <w:rPr>
                <w:u w:val="single"/>
              </w:rPr>
              <w:t>Handelingsgericht werken:</w:t>
            </w:r>
          </w:p>
          <w:p w14:paraId="10D29420" w14:textId="77777777" w:rsidR="00B36DAE" w:rsidRDefault="00F46A94" w:rsidP="00B36DAE">
            <w:r>
              <w:t>Wij werken bij o</w:t>
            </w:r>
            <w:r w:rsidR="008363F9">
              <w:t xml:space="preserve">ns op school handelingsgericht. Dit is een systematische manier van werken, waarbij het aanbod afgestemd is op de onderwijsbehoeften en de basisbehoeften van de leerlingen. Aan de hand van de (individuele) </w:t>
            </w:r>
            <w:proofErr w:type="spellStart"/>
            <w:r w:rsidR="008363F9">
              <w:t>kindkenmerken</w:t>
            </w:r>
            <w:proofErr w:type="spellEnd"/>
            <w:r w:rsidR="008363F9">
              <w:t xml:space="preserve"> wordt gekeken welke onderwijsbehoeften de betreffende leerling heeft. Het onderwijs wordt hierop aangepast. </w:t>
            </w:r>
          </w:p>
          <w:p w14:paraId="5F96A722" w14:textId="77777777" w:rsidR="00BB672C" w:rsidRDefault="00BB672C" w:rsidP="008363F9"/>
        </w:tc>
      </w:tr>
    </w:tbl>
    <w:p w14:paraId="5220BBB2" w14:textId="77777777" w:rsidR="00102D4B" w:rsidRDefault="00102D4B" w:rsidP="00A37E52">
      <w:pPr>
        <w:spacing w:after="0" w:line="240" w:lineRule="auto"/>
        <w:rPr>
          <w:b/>
        </w:rPr>
      </w:pPr>
    </w:p>
    <w:p w14:paraId="17803BBC" w14:textId="47DEF974" w:rsidR="001B4204" w:rsidRPr="00D632C9" w:rsidRDefault="12EAA4B0" w:rsidP="65AECAC0">
      <w:pPr>
        <w:spacing w:beforeAutospacing="1" w:afterAutospacing="1" w:line="240" w:lineRule="auto"/>
        <w:rPr>
          <w:rFonts w:ascii="Calibri" w:eastAsia="Calibri" w:hAnsi="Calibri" w:cs="Calibri"/>
          <w:b/>
        </w:rPr>
      </w:pPr>
      <w:r w:rsidRPr="00D632C9">
        <w:rPr>
          <w:rFonts w:ascii="Calibri" w:eastAsia="Calibri" w:hAnsi="Calibri" w:cs="Calibri"/>
          <w:b/>
        </w:rPr>
        <w:t>4.4 Hoe ziet de actuele verscheidenheid eruit op de school? </w:t>
      </w:r>
    </w:p>
    <w:p w14:paraId="398874F9" w14:textId="2E0BED71" w:rsidR="001B4204" w:rsidRPr="00094DF6" w:rsidRDefault="12EAA4B0" w:rsidP="65AECAC0">
      <w:pPr>
        <w:spacing w:line="240" w:lineRule="auto"/>
        <w:rPr>
          <w:rFonts w:ascii="Calibri" w:eastAsia="Calibri" w:hAnsi="Calibri" w:cs="Calibri"/>
        </w:rPr>
      </w:pPr>
      <w:r w:rsidRPr="00094DF6">
        <w:rPr>
          <w:rFonts w:ascii="Calibri" w:eastAsia="Calibri" w:hAnsi="Calibri" w:cs="Calibri"/>
        </w:rPr>
        <w:t>Op scholen bestaat een zekere verscheidenheid als het gaat om leerlingen die iets extra’s vragen. Dat vraagt van de betreffende leerkrachten, maar ook van intern begeleiders een extra inspanning. </w:t>
      </w:r>
    </w:p>
    <w:p w14:paraId="6D07D859" w14:textId="40F18E94" w:rsidR="001B4204" w:rsidRPr="00094DF6" w:rsidRDefault="12EAA4B0" w:rsidP="65AECAC0">
      <w:pPr>
        <w:spacing w:line="240" w:lineRule="auto"/>
        <w:rPr>
          <w:rFonts w:ascii="Calibri" w:eastAsia="Calibri" w:hAnsi="Calibri" w:cs="Calibri"/>
        </w:rPr>
      </w:pPr>
      <w:r w:rsidRPr="00094DF6">
        <w:rPr>
          <w:rFonts w:ascii="Calibri" w:eastAsia="Calibri" w:hAnsi="Calibri" w:cs="Calibri"/>
        </w:rPr>
        <w:t>De vraag is of deze extra inspanning kan en moet worden omgezet in extra ondersteuning en er dus een beroep gedaan moet worden op de gelden Passend onderwijs. </w:t>
      </w:r>
    </w:p>
    <w:p w14:paraId="46D02A4B" w14:textId="77777777" w:rsidR="006F40FF" w:rsidRDefault="12EAA4B0" w:rsidP="65AECAC0">
      <w:pPr>
        <w:spacing w:line="240" w:lineRule="auto"/>
        <w:rPr>
          <w:rFonts w:ascii="Calibri" w:eastAsia="Calibri" w:hAnsi="Calibri" w:cs="Calibri"/>
        </w:rPr>
      </w:pPr>
      <w:r w:rsidRPr="00094DF6">
        <w:rPr>
          <w:rFonts w:ascii="Calibri" w:eastAsia="Calibri" w:hAnsi="Calibri" w:cs="Calibri"/>
        </w:rPr>
        <w:t xml:space="preserve">OPRON heeft een groot deel van de gelden Passend onderwijs afkomstig van het SWV direct doorgesluisd naar de basisscholen, zodat deze zonder tussenkomst van het OET kunnen inzetten op extra ondersteuning aan leerlingen die dat nodig hebben. Een klein deel van de genoemde </w:t>
      </w:r>
      <w:r w:rsidRPr="00094DF6">
        <w:rPr>
          <w:rFonts w:ascii="Calibri" w:eastAsia="Calibri" w:hAnsi="Calibri" w:cs="Calibri"/>
        </w:rPr>
        <w:lastRenderedPageBreak/>
        <w:t>gelden gaat naar het OET, waar scholen aan de hand van vastgestelde criteria een individueel of groepsarrangement kunnen aanvragen, zie hst. 5. </w:t>
      </w:r>
    </w:p>
    <w:p w14:paraId="226E8C88" w14:textId="77777777" w:rsidR="006F40FF" w:rsidRDefault="006F40FF" w:rsidP="65AECAC0">
      <w:pPr>
        <w:spacing w:line="240" w:lineRule="auto"/>
        <w:rPr>
          <w:rFonts w:ascii="Calibri" w:eastAsia="Calibri" w:hAnsi="Calibri" w:cs="Calibri"/>
        </w:rPr>
      </w:pPr>
    </w:p>
    <w:p w14:paraId="39458BC5" w14:textId="3AF34A1A" w:rsidR="64136C4E" w:rsidRPr="006F40FF" w:rsidRDefault="64136C4E" w:rsidP="65AECAC0">
      <w:pPr>
        <w:spacing w:line="240" w:lineRule="auto"/>
        <w:rPr>
          <w:rFonts w:ascii="Calibri" w:eastAsia="Calibri" w:hAnsi="Calibri" w:cs="Calibri"/>
        </w:rPr>
      </w:pPr>
      <w:r w:rsidRPr="00D632C9">
        <w:rPr>
          <w:rFonts w:eastAsia="Calibri" w:cstheme="minorHAnsi"/>
          <w:b/>
          <w:bCs/>
          <w:sz w:val="28"/>
          <w:szCs w:val="28"/>
        </w:rPr>
        <w:t>5. Extra Ondersteuning </w:t>
      </w:r>
      <w:r w:rsidRPr="00D632C9">
        <w:rPr>
          <w:rFonts w:eastAsia="Calibri" w:cstheme="minorHAnsi"/>
          <w:sz w:val="28"/>
          <w:szCs w:val="28"/>
        </w:rPr>
        <w:t> </w:t>
      </w:r>
    </w:p>
    <w:p w14:paraId="640C02E6" w14:textId="4179F4DD" w:rsidR="64136C4E" w:rsidRPr="00094DF6" w:rsidRDefault="64136C4E" w:rsidP="65AECAC0">
      <w:pPr>
        <w:spacing w:line="240" w:lineRule="auto"/>
        <w:rPr>
          <w:rFonts w:ascii="Calibri" w:eastAsia="Calibri" w:hAnsi="Calibri" w:cs="Calibri"/>
        </w:rPr>
      </w:pPr>
      <w:r w:rsidRPr="00094DF6">
        <w:rPr>
          <w:rFonts w:ascii="Calibri" w:eastAsia="Calibri" w:hAnsi="Calibri" w:cs="Calibri"/>
        </w:rPr>
        <w:t>De definitie van Extra Ondersteuning is dat de onderwijsbehoeften van het kind dermate intensief en complex zijn, dat deze meer dan de (aanvullende) basisondersteuning op een school vragen. Onze school kan voor Extra Ondersteuning een beroep doen op het OET.  Het schoolbestuur biedt Extra Ondersteuning aan in de vorm van arrangementen. Deze worden ingezet binnen het regulier onderwijs. </w:t>
      </w:r>
    </w:p>
    <w:p w14:paraId="7EA4B063" w14:textId="7711AD00" w:rsidR="64136C4E" w:rsidRPr="00094DF6" w:rsidRDefault="64136C4E" w:rsidP="65AECAC0">
      <w:pPr>
        <w:spacing w:line="240" w:lineRule="auto"/>
        <w:rPr>
          <w:rFonts w:ascii="Calibri" w:eastAsia="Calibri" w:hAnsi="Calibri" w:cs="Calibri"/>
        </w:rPr>
      </w:pPr>
      <w:r w:rsidRPr="00094DF6">
        <w:rPr>
          <w:rFonts w:ascii="Calibri" w:eastAsia="Calibri" w:hAnsi="Calibri" w:cs="Calibri"/>
        </w:rPr>
        <w:t xml:space="preserve">De arrangementen worden aangevraagd bij het OET en beoordeeld aan de hand van de onderwijsbehoeften van het kind of de </w:t>
      </w:r>
      <w:r w:rsidRPr="00523474">
        <w:rPr>
          <w:rFonts w:ascii="Calibri" w:eastAsia="Calibri" w:hAnsi="Calibri" w:cs="Calibri"/>
        </w:rPr>
        <w:t>groep. Arrangementen kunnen worden aangevraagd a.d.h.v. de criteria in de kwaliteitskaart</w:t>
      </w:r>
      <w:r w:rsidR="00523474" w:rsidRPr="00523474">
        <w:rPr>
          <w:rFonts w:ascii="Calibri" w:eastAsia="Calibri" w:hAnsi="Calibri" w:cs="Calibri"/>
        </w:rPr>
        <w:t xml:space="preserve"> ‘Richtlijnen aanvraag arrangementen’.</w:t>
      </w:r>
      <w:r w:rsidR="00523474">
        <w:rPr>
          <w:rFonts w:ascii="Calibri" w:eastAsia="Calibri" w:hAnsi="Calibri" w:cs="Calibri"/>
        </w:rPr>
        <w:t xml:space="preserve"> </w:t>
      </w:r>
    </w:p>
    <w:p w14:paraId="427AF5A3" w14:textId="5646ACC1" w:rsidR="65AECAC0" w:rsidRPr="00094DF6" w:rsidRDefault="65AECAC0" w:rsidP="65AECAC0">
      <w:pPr>
        <w:spacing w:after="0" w:line="240" w:lineRule="auto"/>
        <w:rPr>
          <w:b/>
          <w:bCs/>
        </w:rPr>
      </w:pPr>
    </w:p>
    <w:p w14:paraId="7357A0CF" w14:textId="04EA8142" w:rsidR="00323CD7" w:rsidRPr="00094DF6" w:rsidRDefault="12D43D63" w:rsidP="65AECAC0">
      <w:pPr>
        <w:spacing w:after="0" w:line="240" w:lineRule="auto"/>
        <w:contextualSpacing/>
      </w:pPr>
      <w:r w:rsidRPr="00094DF6">
        <w:t xml:space="preserve">Het actuele aanbod van arrangementen is intern bekend, en wordt bijgehouden in een document in Teams. </w:t>
      </w:r>
      <w:r w:rsidR="00323CD7" w:rsidRPr="00094DF6">
        <w:t xml:space="preserve">Voor deze leerlingen heeft de school een </w:t>
      </w:r>
      <w:proofErr w:type="spellStart"/>
      <w:r w:rsidR="00323CD7" w:rsidRPr="00094DF6">
        <w:t>OntwikkelingsPerspectiefPlan</w:t>
      </w:r>
      <w:proofErr w:type="spellEnd"/>
      <w:r w:rsidR="00323CD7" w:rsidRPr="00094DF6">
        <w:t xml:space="preserve"> (OPP) opgesteld. </w:t>
      </w:r>
    </w:p>
    <w:p w14:paraId="35F5560E" w14:textId="77777777" w:rsidR="00323CD7" w:rsidRPr="00094DF6" w:rsidRDefault="00323CD7" w:rsidP="65AECAC0">
      <w:pPr>
        <w:pStyle w:val="Lijstalinea"/>
        <w:spacing w:after="0" w:line="240" w:lineRule="auto"/>
        <w:ind w:left="0"/>
      </w:pPr>
      <w:r w:rsidRPr="00094DF6">
        <w:t>Voor de onderstaande onderwijsbehoeften doen wij een beroep op de arrangementen extra ondersteuning om hierin een passend aanbod te bieden binnen de school:</w:t>
      </w:r>
    </w:p>
    <w:tbl>
      <w:tblPr>
        <w:tblStyle w:val="Tabelraster"/>
        <w:tblW w:w="9214" w:type="dxa"/>
        <w:tblInd w:w="-5" w:type="dxa"/>
        <w:tblLook w:val="04A0" w:firstRow="1" w:lastRow="0" w:firstColumn="1" w:lastColumn="0" w:noHBand="0" w:noVBand="1"/>
      </w:tblPr>
      <w:tblGrid>
        <w:gridCol w:w="9214"/>
      </w:tblGrid>
      <w:tr w:rsidR="00057946" w14:paraId="294F27A8" w14:textId="77777777" w:rsidTr="000A1D83">
        <w:tc>
          <w:tcPr>
            <w:tcW w:w="9214" w:type="dxa"/>
          </w:tcPr>
          <w:p w14:paraId="27D45CB2" w14:textId="77777777" w:rsidR="00F2044A" w:rsidRPr="00FA5EBE" w:rsidRDefault="003479B9" w:rsidP="00F2044A">
            <w:pPr>
              <w:pStyle w:val="Lijstalinea"/>
              <w:numPr>
                <w:ilvl w:val="0"/>
                <w:numId w:val="13"/>
              </w:numPr>
            </w:pPr>
            <w:r w:rsidRPr="00FA5EBE">
              <w:t>Beho</w:t>
            </w:r>
            <w:r w:rsidR="00EC405E" w:rsidRPr="00FA5EBE">
              <w:t>efte aan praktijkgericht leren</w:t>
            </w:r>
            <w:r w:rsidR="004720C2">
              <w:t xml:space="preserve"> (extra ondersteuning).</w:t>
            </w:r>
          </w:p>
          <w:p w14:paraId="675E05EE" w14:textId="77777777" w:rsidR="00F2044A" w:rsidRPr="00FA5EBE" w:rsidRDefault="00F2044A" w:rsidP="00F91BDE">
            <w:pPr>
              <w:pStyle w:val="Lijstalinea"/>
              <w:ind w:left="0"/>
            </w:pPr>
          </w:p>
          <w:p w14:paraId="37E9ABA1" w14:textId="58A60062" w:rsidR="00057946" w:rsidRPr="004C101B" w:rsidRDefault="72DF721D" w:rsidP="13D53D24">
            <w:pPr>
              <w:pStyle w:val="Lijstalinea"/>
              <w:ind w:left="0"/>
            </w:pPr>
            <w:r w:rsidRPr="13D53D24">
              <w:t xml:space="preserve">Hierin wordt voorzien d.m.v. de </w:t>
            </w:r>
            <w:proofErr w:type="spellStart"/>
            <w:r w:rsidRPr="13D53D24">
              <w:t>doeklas</w:t>
            </w:r>
            <w:proofErr w:type="spellEnd"/>
            <w:r w:rsidR="77CD8F0E" w:rsidRPr="13D53D24">
              <w:t>-activiteiten</w:t>
            </w:r>
            <w:r w:rsidR="00FA5EBE" w:rsidRPr="13D53D24">
              <w:t xml:space="preserve"> (in ontwikkeling)</w:t>
            </w:r>
            <w:r w:rsidRPr="13D53D24">
              <w:t xml:space="preserve">. </w:t>
            </w:r>
            <w:r w:rsidR="0E32BC2A" w:rsidRPr="13D53D24">
              <w:t xml:space="preserve">Insteek: </w:t>
            </w:r>
            <w:r w:rsidR="00BF7953">
              <w:t>meerdere momenten per jaar</w:t>
            </w:r>
            <w:r w:rsidRPr="13D53D24">
              <w:t xml:space="preserve"> werken leerlingen met een uitstroomprofiel PRO aan praktijkopdrachten. </w:t>
            </w:r>
          </w:p>
          <w:p w14:paraId="7B9B1121" w14:textId="01895B5D" w:rsidR="0025400A" w:rsidRPr="00FA5EBE" w:rsidRDefault="007C30F9" w:rsidP="00F91BDE">
            <w:pPr>
              <w:pStyle w:val="Lijstalinea"/>
              <w:ind w:left="0"/>
            </w:pPr>
            <w:r>
              <w:t>Vanuit de arrangementen krijgen</w:t>
            </w:r>
            <w:r w:rsidR="0025400A">
              <w:t xml:space="preserve"> </w:t>
            </w:r>
            <w:r w:rsidR="009673EF">
              <w:t>deze leerlingen op vastgestelde</w:t>
            </w:r>
            <w:r w:rsidR="0025400A">
              <w:t xml:space="preserve"> momenten extra ondersteuning buiten de klas, gericht op hun cognitieve ontwikkeling. Deze </w:t>
            </w:r>
            <w:r w:rsidR="004720C2">
              <w:t xml:space="preserve">ondersteuning </w:t>
            </w:r>
            <w:r w:rsidR="009673EF">
              <w:t>kan bestaan</w:t>
            </w:r>
            <w:r w:rsidR="004720C2">
              <w:t xml:space="preserve"> uit pre-teaching voor begrijpend lezen en extra instructie </w:t>
            </w:r>
            <w:r>
              <w:t>m.b.t.</w:t>
            </w:r>
            <w:r w:rsidR="004720C2">
              <w:t xml:space="preserve"> de lesstof. </w:t>
            </w:r>
            <w:r>
              <w:t xml:space="preserve">Ook wordt er gewerkt met </w:t>
            </w:r>
            <w:proofErr w:type="spellStart"/>
            <w:r>
              <w:t>groepsdoorbrekend</w:t>
            </w:r>
            <w:proofErr w:type="spellEnd"/>
            <w:r>
              <w:t xml:space="preserve"> technisch- en begrijpend lezen, waarbij iedere leerling op zijn/haar eigen niveau de uitdaging krijgt die passend is voor zijn/haar ontwikkeling. Door de arrangementen kunnen wij werken met een extra instructiegroepje, waarbij de kinderen met extra ondersteuningsbehoeften hierin kunnen worden voorzien. </w:t>
            </w:r>
          </w:p>
          <w:p w14:paraId="2FC17F8B" w14:textId="77777777" w:rsidR="00EC405E" w:rsidRDefault="00EC405E" w:rsidP="00F91BDE">
            <w:pPr>
              <w:pStyle w:val="Lijstalinea"/>
              <w:ind w:left="0"/>
            </w:pPr>
          </w:p>
          <w:p w14:paraId="09A5F86C" w14:textId="77777777" w:rsidR="00EC405E" w:rsidRDefault="00EC405E" w:rsidP="00EC405E">
            <w:pPr>
              <w:pStyle w:val="Lijstalinea"/>
              <w:numPr>
                <w:ilvl w:val="0"/>
                <w:numId w:val="13"/>
              </w:numPr>
            </w:pPr>
            <w:r>
              <w:t>Behoefte aan werken met gelijkgestemden, met aandacht voor de sociaal-emotionele ontwikkeling</w:t>
            </w:r>
            <w:r w:rsidR="004720C2">
              <w:t xml:space="preserve"> (extra ondersteuning)</w:t>
            </w:r>
          </w:p>
          <w:p w14:paraId="0A4F7224" w14:textId="77777777" w:rsidR="00EC405E" w:rsidRDefault="00EC405E" w:rsidP="00EC405E"/>
          <w:p w14:paraId="50565E16" w14:textId="77777777" w:rsidR="00EC405E" w:rsidRDefault="00EC405E" w:rsidP="00EC405E">
            <w:r>
              <w:t>Hierin wordt voorzien d.m.v. een plusklas. Een dagdeel in de week werken meer- en hoogbegaafde leerlingen met een specifieke sociaal-emotionele ondersteuningsvraag in de plusklas.</w:t>
            </w:r>
          </w:p>
          <w:p w14:paraId="4F2CB548" w14:textId="77777777" w:rsidR="0025400A" w:rsidRDefault="007C30F9" w:rsidP="00EC405E">
            <w:r>
              <w:t xml:space="preserve">Vanuit de arrangementen krijgen deze leerlingen op vastgestelde  momenten extra ondersteuning buiten de klas, gericht op hun cognitieve ontwikkeling. Deze ondersteuning bestaat voornamelijk uit instructie op hun pluswerk. </w:t>
            </w:r>
          </w:p>
          <w:p w14:paraId="5AE48A43" w14:textId="77777777" w:rsidR="007C30F9" w:rsidRDefault="007C30F9" w:rsidP="00EC405E"/>
          <w:p w14:paraId="12ACB0D3" w14:textId="77777777" w:rsidR="007C30F9" w:rsidRDefault="007C30F9" w:rsidP="007C30F9">
            <w:pPr>
              <w:pStyle w:val="Lijstalinea"/>
              <w:numPr>
                <w:ilvl w:val="0"/>
                <w:numId w:val="13"/>
              </w:numPr>
            </w:pPr>
            <w:r>
              <w:t xml:space="preserve">Instructie </w:t>
            </w:r>
            <w:r w:rsidR="00DC3DDF">
              <w:t>op leerstof eigen leerlijnen/OPP</w:t>
            </w:r>
          </w:p>
          <w:p w14:paraId="50F40DEB" w14:textId="77777777" w:rsidR="007C30F9" w:rsidRDefault="007C30F9" w:rsidP="007C30F9"/>
          <w:p w14:paraId="10A030EE" w14:textId="77777777" w:rsidR="007C30F9" w:rsidRDefault="007C30F9" w:rsidP="007C30F9">
            <w:r>
              <w:t>Vanuit de arrangementen zetten wij in op extra ondersteuning voor de leerlingen die binnen de groep w</w:t>
            </w:r>
            <w:r w:rsidR="00DC3DDF">
              <w:t>erken met een eigen leerlijn/OPP</w:t>
            </w:r>
            <w:r>
              <w:t xml:space="preserve">. Op vastgestelde momenten kunnen wij deze leerlingen, buiten de klas, voorzien in hun extra instructiebehoeften. </w:t>
            </w:r>
          </w:p>
          <w:p w14:paraId="77A52294" w14:textId="77777777" w:rsidR="00650F5D" w:rsidRDefault="00650F5D" w:rsidP="00F91BDE">
            <w:pPr>
              <w:pStyle w:val="Lijstalinea"/>
              <w:ind w:left="0"/>
            </w:pPr>
          </w:p>
        </w:tc>
      </w:tr>
    </w:tbl>
    <w:p w14:paraId="007DCDA8" w14:textId="77777777" w:rsidR="00F91BDE" w:rsidRDefault="00F91BDE" w:rsidP="00F91BDE">
      <w:pPr>
        <w:pStyle w:val="Lijstalinea"/>
        <w:spacing w:after="0" w:line="240" w:lineRule="auto"/>
      </w:pPr>
    </w:p>
    <w:p w14:paraId="3F08FAE6" w14:textId="77777777" w:rsidR="0012446C" w:rsidRDefault="001B4204" w:rsidP="65AECAC0">
      <w:pPr>
        <w:pStyle w:val="Lijstalinea"/>
        <w:spacing w:after="0" w:line="240" w:lineRule="auto"/>
        <w:ind w:left="0"/>
      </w:pPr>
      <w:r>
        <w:t>Indien spr</w:t>
      </w:r>
      <w:r w:rsidR="00EC405E">
        <w:t>ake is van de volgende ondersteunings</w:t>
      </w:r>
      <w:r>
        <w:t xml:space="preserve">behoeften verwijzen wij naar een </w:t>
      </w:r>
      <w:r w:rsidR="00005DEE">
        <w:t xml:space="preserve">andere reguliere basisschool of </w:t>
      </w:r>
      <w:r>
        <w:t>school voor Speciaal (Basis) Onderwijs omdat wij niet in staat zijn om dit met extra ondersteuning binnen de school te bieden</w:t>
      </w:r>
      <w:r w:rsidR="00F472A4">
        <w:t>:</w:t>
      </w:r>
    </w:p>
    <w:tbl>
      <w:tblPr>
        <w:tblStyle w:val="Tabelraster"/>
        <w:tblW w:w="9214" w:type="dxa"/>
        <w:tblInd w:w="-5" w:type="dxa"/>
        <w:tblLook w:val="04A0" w:firstRow="1" w:lastRow="0" w:firstColumn="1" w:lastColumn="0" w:noHBand="0" w:noVBand="1"/>
      </w:tblPr>
      <w:tblGrid>
        <w:gridCol w:w="9214"/>
      </w:tblGrid>
      <w:tr w:rsidR="00392321" w14:paraId="5B55D689" w14:textId="77777777" w:rsidTr="000A1D83">
        <w:tc>
          <w:tcPr>
            <w:tcW w:w="9214" w:type="dxa"/>
          </w:tcPr>
          <w:p w14:paraId="21E48C7C" w14:textId="6278177E" w:rsidR="00392321" w:rsidRDefault="7F57003D" w:rsidP="03ED63D2">
            <w:pPr>
              <w:pStyle w:val="Lijstalinea"/>
              <w:numPr>
                <w:ilvl w:val="0"/>
                <w:numId w:val="1"/>
              </w:numPr>
              <w:rPr>
                <w:rFonts w:eastAsiaTheme="minorEastAsia"/>
              </w:rPr>
            </w:pPr>
            <w:r>
              <w:lastRenderedPageBreak/>
              <w:t xml:space="preserve">Individuele aandacht bij </w:t>
            </w:r>
            <w:r w:rsidR="40BC7DE3">
              <w:t>á</w:t>
            </w:r>
            <w:r>
              <w:t>lle lessen</w:t>
            </w:r>
          </w:p>
          <w:p w14:paraId="61A9A7AB" w14:textId="3F0232F0" w:rsidR="00650F5D" w:rsidRDefault="40574B2A" w:rsidP="03ED63D2">
            <w:pPr>
              <w:pStyle w:val="Lijstalinea"/>
              <w:numPr>
                <w:ilvl w:val="0"/>
                <w:numId w:val="1"/>
              </w:numPr>
              <w:rPr>
                <w:rFonts w:eastAsiaTheme="minorEastAsia"/>
              </w:rPr>
            </w:pPr>
            <w:r>
              <w:t>S</w:t>
            </w:r>
            <w:r w:rsidR="30257C05">
              <w:t>pecifieke en/of 1-op-1 begelei</w:t>
            </w:r>
            <w:r w:rsidR="5C79DB3D">
              <w:t>ding i.v.m. gedragsproblematiek</w:t>
            </w:r>
          </w:p>
          <w:p w14:paraId="6A7010A3" w14:textId="372A994A" w:rsidR="03ED63D2" w:rsidRDefault="03ED63D2" w:rsidP="03ED63D2">
            <w:pPr>
              <w:pStyle w:val="Lijstalinea"/>
              <w:ind w:left="0"/>
            </w:pPr>
          </w:p>
          <w:p w14:paraId="73A37F2C" w14:textId="32EC8DB9" w:rsidR="430F247B" w:rsidRDefault="430F247B" w:rsidP="03ED63D2">
            <w:pPr>
              <w:pStyle w:val="Lijstalinea"/>
              <w:ind w:left="0"/>
              <w:rPr>
                <w:u w:val="single"/>
              </w:rPr>
            </w:pPr>
            <w:r w:rsidRPr="03ED63D2">
              <w:rPr>
                <w:u w:val="single"/>
              </w:rPr>
              <w:t>Belangrijke factoren die o.a. een rol spelen bij de afweging zijn:</w:t>
            </w:r>
          </w:p>
          <w:p w14:paraId="26F48338" w14:textId="5421789B" w:rsidR="430F247B" w:rsidRDefault="430F247B" w:rsidP="03ED63D2">
            <w:pPr>
              <w:pStyle w:val="Lijstalinea"/>
              <w:ind w:left="0"/>
            </w:pPr>
            <w:r w:rsidRPr="03ED63D2">
              <w:t xml:space="preserve">- Het aantal leerlingen met specifieke onderwijsbehoeften al aanwezig in de groep; </w:t>
            </w:r>
          </w:p>
          <w:p w14:paraId="216BEFB2" w14:textId="64026117" w:rsidR="430F247B" w:rsidRDefault="430F247B" w:rsidP="03ED63D2">
            <w:pPr>
              <w:pStyle w:val="Lijstalinea"/>
              <w:ind w:left="0"/>
            </w:pPr>
            <w:r w:rsidRPr="03ED63D2">
              <w:t>- De beïnvloeding van de rust en de veiligheid binnen de groep en de school;</w:t>
            </w:r>
          </w:p>
          <w:p w14:paraId="56963C6E" w14:textId="11395AE9" w:rsidR="430F247B" w:rsidRDefault="430F247B" w:rsidP="03ED63D2">
            <w:pPr>
              <w:pStyle w:val="Lijstalinea"/>
              <w:ind w:left="0"/>
            </w:pPr>
            <w:r w:rsidRPr="03ED63D2">
              <w:t xml:space="preserve">- De beïnvloeding van het leerproces van andere leerlingen; </w:t>
            </w:r>
          </w:p>
          <w:p w14:paraId="43B8B2A4" w14:textId="19225CCF" w:rsidR="430F247B" w:rsidRDefault="430F247B" w:rsidP="03ED63D2">
            <w:pPr>
              <w:pStyle w:val="Lijstalinea"/>
              <w:ind w:left="0"/>
            </w:pPr>
            <w:r w:rsidRPr="03ED63D2">
              <w:t xml:space="preserve">- Evenwicht in vraag naar verzorging, behandeling en onderwijs; </w:t>
            </w:r>
          </w:p>
          <w:p w14:paraId="06132E74" w14:textId="3FFB4FA1" w:rsidR="430F247B" w:rsidRDefault="430F247B" w:rsidP="03ED63D2">
            <w:pPr>
              <w:pStyle w:val="Lijstalinea"/>
              <w:ind w:left="0"/>
            </w:pPr>
            <w:r w:rsidRPr="03ED63D2">
              <w:t xml:space="preserve">- De deskundigheid en ervaring van het personeel; </w:t>
            </w:r>
          </w:p>
          <w:p w14:paraId="755115A4" w14:textId="0A968E1C" w:rsidR="430F247B" w:rsidRDefault="430F247B" w:rsidP="03ED63D2">
            <w:pPr>
              <w:pStyle w:val="Lijstalinea"/>
              <w:ind w:left="0"/>
            </w:pPr>
            <w:r w:rsidRPr="03ED63D2">
              <w:t xml:space="preserve">- De organisatie/differentiatiecapaciteit van de groep en de school; </w:t>
            </w:r>
          </w:p>
          <w:p w14:paraId="39535B08" w14:textId="6F5E0581" w:rsidR="430F247B" w:rsidRDefault="430F247B" w:rsidP="03ED63D2">
            <w:pPr>
              <w:pStyle w:val="Lijstalinea"/>
              <w:ind w:left="0"/>
            </w:pPr>
            <w:r w:rsidRPr="03ED63D2">
              <w:t xml:space="preserve">- Fysieke toegankelijkheid van het gebouw en de materiële situatie van de school. </w:t>
            </w:r>
          </w:p>
          <w:p w14:paraId="70C69D3B" w14:textId="6E185DCE" w:rsidR="430F247B" w:rsidRDefault="2DE8784A" w:rsidP="03ED63D2">
            <w:pPr>
              <w:pStyle w:val="Lijstalinea"/>
              <w:ind w:left="0"/>
            </w:pPr>
            <w:r w:rsidRPr="13D53D24">
              <w:t>- Leerlingen met extreme ondersteuningsvragen op het gebied van cognitie en of informatieverwer</w:t>
            </w:r>
            <w:r w:rsidR="2D7F9A6E" w:rsidRPr="13D53D24">
              <w:t>k</w:t>
            </w:r>
            <w:r w:rsidRPr="13D53D24">
              <w:t xml:space="preserve">ing; </w:t>
            </w:r>
          </w:p>
          <w:p w14:paraId="3CE51952" w14:textId="01BAF78B" w:rsidR="430F247B" w:rsidRDefault="430F247B" w:rsidP="03ED63D2">
            <w:pPr>
              <w:pStyle w:val="Lijstalinea"/>
              <w:ind w:left="0"/>
            </w:pPr>
            <w:r w:rsidRPr="03ED63D2">
              <w:t xml:space="preserve">- Leerlingen met extreme ondersteuningsvragen en problemen in het sociaal emotioneel functioneren; </w:t>
            </w:r>
          </w:p>
          <w:p w14:paraId="58813EFF" w14:textId="784CD804" w:rsidR="430F247B" w:rsidRDefault="430F247B" w:rsidP="03ED63D2">
            <w:pPr>
              <w:pStyle w:val="Lijstalinea"/>
              <w:ind w:left="0"/>
            </w:pPr>
            <w:r w:rsidRPr="03ED63D2">
              <w:t xml:space="preserve">- Leerlingen met extreme gedragsproblemen.  </w:t>
            </w:r>
          </w:p>
          <w:p w14:paraId="450EA2D7" w14:textId="77777777" w:rsidR="00F12425" w:rsidRDefault="00F12425" w:rsidP="00F91BDE">
            <w:pPr>
              <w:pStyle w:val="Lijstalinea"/>
              <w:ind w:left="0"/>
            </w:pPr>
          </w:p>
        </w:tc>
      </w:tr>
    </w:tbl>
    <w:p w14:paraId="7699E708" w14:textId="77777777" w:rsidR="00323CD7" w:rsidRPr="00323CD7" w:rsidRDefault="00323CD7" w:rsidP="65AECAC0">
      <w:pPr>
        <w:spacing w:after="0" w:line="240" w:lineRule="auto"/>
        <w:contextualSpacing/>
        <w:rPr>
          <w:i/>
          <w:iCs/>
        </w:rPr>
      </w:pPr>
      <w:r w:rsidRPr="65AECAC0">
        <w:rPr>
          <w:i/>
          <w:iCs/>
        </w:rPr>
        <w:t xml:space="preserve">N.B. Arrangementen zoals verwijzing naar een andere reguliere basisschool, verwijzing naar het speciaal basisonderwijs of verwijzing naar het speciaal onderwijs worden aangevraagd bij het </w:t>
      </w:r>
      <w:r w:rsidR="00DC3DDF" w:rsidRPr="65AECAC0">
        <w:rPr>
          <w:i/>
          <w:iCs/>
        </w:rPr>
        <w:t>SOT OPRON</w:t>
      </w:r>
      <w:r w:rsidRPr="65AECAC0">
        <w:rPr>
          <w:i/>
          <w:iCs/>
        </w:rPr>
        <w:t xml:space="preserve">. </w:t>
      </w:r>
    </w:p>
    <w:p w14:paraId="3DD355C9" w14:textId="06120305" w:rsidR="00F91BDE" w:rsidRDefault="00F91BDE" w:rsidP="00323CD7">
      <w:pPr>
        <w:spacing w:after="0" w:line="240" w:lineRule="auto"/>
      </w:pPr>
    </w:p>
    <w:p w14:paraId="7C0A8079" w14:textId="77777777" w:rsidR="006F40FF" w:rsidRDefault="006F40FF" w:rsidP="00323CD7">
      <w:pPr>
        <w:spacing w:after="0" w:line="240" w:lineRule="auto"/>
      </w:pPr>
    </w:p>
    <w:p w14:paraId="694C0526" w14:textId="77777777" w:rsidR="00F91BDE" w:rsidRDefault="00677302" w:rsidP="65AECAC0">
      <w:pPr>
        <w:spacing w:after="0" w:line="240" w:lineRule="auto"/>
      </w:pPr>
      <w:r w:rsidRPr="65AECAC0">
        <w:rPr>
          <w:b/>
          <w:bCs/>
          <w:sz w:val="28"/>
          <w:szCs w:val="28"/>
        </w:rPr>
        <w:t>6</w:t>
      </w:r>
      <w:r w:rsidR="001B4204" w:rsidRPr="65AECAC0">
        <w:rPr>
          <w:b/>
          <w:bCs/>
          <w:sz w:val="28"/>
          <w:szCs w:val="28"/>
        </w:rPr>
        <w:t>.</w:t>
      </w:r>
      <w:r w:rsidR="001B4204">
        <w:t xml:space="preserve"> </w:t>
      </w:r>
      <w:r w:rsidR="001B4204">
        <w:tab/>
      </w:r>
      <w:r w:rsidR="001B4204" w:rsidRPr="65AECAC0">
        <w:rPr>
          <w:b/>
          <w:bCs/>
          <w:sz w:val="28"/>
          <w:szCs w:val="28"/>
        </w:rPr>
        <w:t>Ambities van de school</w:t>
      </w:r>
      <w:r w:rsidR="001B4204">
        <w:t xml:space="preserve"> </w:t>
      </w:r>
    </w:p>
    <w:p w14:paraId="11F53887" w14:textId="77777777" w:rsidR="00F91BDE" w:rsidRDefault="001B4204" w:rsidP="65AECAC0">
      <w:pPr>
        <w:spacing w:after="0" w:line="240" w:lineRule="auto"/>
      </w:pPr>
      <w:r>
        <w:t xml:space="preserve">Naast de ondersteuning die we op dit moment bieden, heeft onze school ambities welke we de komende periode willen realiseren. </w:t>
      </w:r>
    </w:p>
    <w:p w14:paraId="1A81F0B1" w14:textId="77777777" w:rsidR="00F91BDE" w:rsidRDefault="00F91BDE" w:rsidP="001B4204">
      <w:pPr>
        <w:spacing w:after="0" w:line="240" w:lineRule="auto"/>
        <w:ind w:left="360"/>
      </w:pPr>
    </w:p>
    <w:p w14:paraId="7BBA747C" w14:textId="77777777" w:rsidR="00F91BDE" w:rsidRDefault="001B4204" w:rsidP="000A1D83">
      <w:pPr>
        <w:spacing w:after="0" w:line="240" w:lineRule="auto"/>
      </w:pPr>
      <w:r>
        <w:t>Onze ambities ten aanzien van het bieden van aanvullende of extra ondersteuning zijn</w:t>
      </w:r>
      <w:r w:rsidR="00F472A4">
        <w:t>:</w:t>
      </w:r>
    </w:p>
    <w:tbl>
      <w:tblPr>
        <w:tblStyle w:val="Tabelraster"/>
        <w:tblW w:w="0" w:type="auto"/>
        <w:tblInd w:w="-5" w:type="dxa"/>
        <w:tblLook w:val="04A0" w:firstRow="1" w:lastRow="0" w:firstColumn="1" w:lastColumn="0" w:noHBand="0" w:noVBand="1"/>
      </w:tblPr>
      <w:tblGrid>
        <w:gridCol w:w="9065"/>
      </w:tblGrid>
      <w:tr w:rsidR="00392321" w14:paraId="45E03D84" w14:textId="77777777" w:rsidTr="000A1D83">
        <w:tc>
          <w:tcPr>
            <w:tcW w:w="9065" w:type="dxa"/>
          </w:tcPr>
          <w:p w14:paraId="717AAFBA" w14:textId="77777777" w:rsidR="00EC405E" w:rsidRDefault="00EC405E" w:rsidP="001B4204"/>
          <w:p w14:paraId="674C4C94" w14:textId="77777777" w:rsidR="00392321" w:rsidRPr="00E80373" w:rsidRDefault="00E80373" w:rsidP="001B4204">
            <w:r w:rsidRPr="00E80373">
              <w:t xml:space="preserve">Op dit moment vangen wij veel leerlingen op in onze school met uiteenlopende ondersteuningsbehoeften. Onze ambitie is dit te blijven doen. </w:t>
            </w:r>
            <w:r w:rsidRPr="00E80373">
              <w:rPr>
                <w:rFonts w:cs="Calibri"/>
              </w:rPr>
              <w:t xml:space="preserve">Het team heeft een open en </w:t>
            </w:r>
            <w:r>
              <w:rPr>
                <w:rFonts w:cs="Calibri"/>
              </w:rPr>
              <w:t>onderzoekende houding</w:t>
            </w:r>
            <w:r w:rsidRPr="00E80373">
              <w:rPr>
                <w:rFonts w:cs="Calibri"/>
              </w:rPr>
              <w:t>. Bij een aanmelding van een kind zal altijd de vraag worden gesteld: ”Wat heeft dit kind nodig en kunnen we dit bieden?”  Bij alle leerkrachten is de bereidheid om zich voor deze leerlingen in te zetten.</w:t>
            </w:r>
          </w:p>
          <w:p w14:paraId="56EE48EE" w14:textId="77777777" w:rsidR="00650F5D" w:rsidRDefault="00650F5D" w:rsidP="001B4204"/>
        </w:tc>
      </w:tr>
    </w:tbl>
    <w:p w14:paraId="2908EB2C" w14:textId="77777777" w:rsidR="00F91BDE" w:rsidRDefault="00F91BDE" w:rsidP="001B4204">
      <w:pPr>
        <w:spacing w:after="0" w:line="240" w:lineRule="auto"/>
        <w:ind w:left="360"/>
      </w:pPr>
    </w:p>
    <w:p w14:paraId="463013D7" w14:textId="77777777" w:rsidR="00F91BDE" w:rsidRDefault="006A4E5E" w:rsidP="000A1D83">
      <w:pPr>
        <w:spacing w:after="0" w:line="240" w:lineRule="auto"/>
      </w:pPr>
      <w:r>
        <w:t>Onze ambities ten aanzien van het bieden van passende ondersteuning waarvoor we nu nog verwijzen naar het Speciaal (Basis) Onderwijs zijn</w:t>
      </w:r>
      <w:r w:rsidR="00F472A4">
        <w:t>:</w:t>
      </w:r>
    </w:p>
    <w:tbl>
      <w:tblPr>
        <w:tblStyle w:val="Tabelraster"/>
        <w:tblW w:w="0" w:type="auto"/>
        <w:tblInd w:w="-5" w:type="dxa"/>
        <w:tblLook w:val="04A0" w:firstRow="1" w:lastRow="0" w:firstColumn="1" w:lastColumn="0" w:noHBand="0" w:noVBand="1"/>
      </w:tblPr>
      <w:tblGrid>
        <w:gridCol w:w="9065"/>
      </w:tblGrid>
      <w:tr w:rsidR="00392321" w14:paraId="448CE325" w14:textId="77777777" w:rsidTr="000A1D83">
        <w:tc>
          <w:tcPr>
            <w:tcW w:w="9065" w:type="dxa"/>
          </w:tcPr>
          <w:p w14:paraId="121FD38A" w14:textId="77777777" w:rsidR="00EC405E" w:rsidRDefault="00EC405E" w:rsidP="001B4204"/>
          <w:p w14:paraId="0ADF6590" w14:textId="77777777" w:rsidR="00F12425" w:rsidRDefault="00EB3A3B" w:rsidP="001B4204">
            <w:r>
              <w:t xml:space="preserve">Wij verwijzen </w:t>
            </w:r>
            <w:r w:rsidR="00084D03">
              <w:t xml:space="preserve">niet vaak </w:t>
            </w:r>
            <w:r>
              <w:t>naar het s(</w:t>
            </w:r>
            <w:proofErr w:type="spellStart"/>
            <w:r>
              <w:t>ba</w:t>
            </w:r>
            <w:proofErr w:type="spellEnd"/>
            <w:r>
              <w:t xml:space="preserve">)o. Onze ambitie is om dit zo te houden. Hierbij maken we de kanttekening, dat we steeds de afweging maken of de leerling genoeg geboden kan worden voor wat betreft zijn/haar </w:t>
            </w:r>
            <w:r w:rsidR="006C355A">
              <w:t xml:space="preserve">cognitieve en sociaal-emotionele </w:t>
            </w:r>
            <w:r w:rsidR="00F12425">
              <w:t>ondersteuningsbehoeften.</w:t>
            </w:r>
          </w:p>
          <w:p w14:paraId="35D58CAD" w14:textId="787DBD98" w:rsidR="000A1D83" w:rsidRDefault="000A1D83" w:rsidP="001B4204"/>
        </w:tc>
      </w:tr>
    </w:tbl>
    <w:p w14:paraId="1FE2DD96" w14:textId="77777777" w:rsidR="00242FE2" w:rsidRDefault="00242FE2" w:rsidP="000840A8">
      <w:pPr>
        <w:spacing w:after="0" w:line="240" w:lineRule="auto"/>
        <w:rPr>
          <w:b/>
          <w:sz w:val="28"/>
          <w:szCs w:val="28"/>
        </w:rPr>
      </w:pPr>
    </w:p>
    <w:p w14:paraId="27357532" w14:textId="77777777" w:rsidR="00242FE2" w:rsidRDefault="00242FE2">
      <w:pPr>
        <w:rPr>
          <w:b/>
          <w:sz w:val="28"/>
          <w:szCs w:val="28"/>
        </w:rPr>
      </w:pPr>
      <w:r>
        <w:rPr>
          <w:b/>
          <w:sz w:val="28"/>
          <w:szCs w:val="28"/>
        </w:rPr>
        <w:br w:type="page"/>
      </w:r>
    </w:p>
    <w:p w14:paraId="2E322B49" w14:textId="0254C770" w:rsidR="0052162B" w:rsidRPr="0052162B" w:rsidRDefault="0052162B" w:rsidP="000840A8">
      <w:pPr>
        <w:spacing w:after="0" w:line="240" w:lineRule="auto"/>
        <w:rPr>
          <w:b/>
          <w:sz w:val="28"/>
          <w:szCs w:val="28"/>
        </w:rPr>
      </w:pPr>
      <w:r w:rsidRPr="0052162B">
        <w:rPr>
          <w:b/>
          <w:sz w:val="28"/>
          <w:szCs w:val="28"/>
        </w:rPr>
        <w:lastRenderedPageBreak/>
        <w:t>Bijlagen</w:t>
      </w:r>
      <w:r w:rsidR="00B31DA5">
        <w:rPr>
          <w:b/>
          <w:sz w:val="28"/>
          <w:szCs w:val="28"/>
        </w:rPr>
        <w:t>:</w:t>
      </w:r>
    </w:p>
    <w:p w14:paraId="07F023C8" w14:textId="77777777" w:rsidR="0052162B" w:rsidRPr="0052162B" w:rsidRDefault="0052162B" w:rsidP="0052162B">
      <w:pPr>
        <w:spacing w:after="0" w:line="240" w:lineRule="auto"/>
        <w:ind w:left="360"/>
      </w:pPr>
    </w:p>
    <w:p w14:paraId="412D1D37" w14:textId="77777777" w:rsidR="0052162B" w:rsidRPr="0052162B" w:rsidRDefault="0052162B" w:rsidP="0052162B">
      <w:pPr>
        <w:numPr>
          <w:ilvl w:val="0"/>
          <w:numId w:val="9"/>
        </w:numPr>
        <w:contextualSpacing/>
      </w:pPr>
      <w:r w:rsidRPr="0052162B">
        <w:t>Checklist ijkinstrument basisondersteuning</w:t>
      </w:r>
    </w:p>
    <w:p w14:paraId="3086622F" w14:textId="77777777" w:rsidR="00B621CC" w:rsidRDefault="00B621CC" w:rsidP="00B621CC">
      <w:pPr>
        <w:numPr>
          <w:ilvl w:val="0"/>
          <w:numId w:val="9"/>
        </w:numPr>
        <w:contextualSpacing/>
      </w:pPr>
      <w:r>
        <w:t>Ondersteuningspiramide</w:t>
      </w:r>
    </w:p>
    <w:p w14:paraId="5FF705BB" w14:textId="77777777" w:rsidR="00FF167E" w:rsidRDefault="00FF167E" w:rsidP="00FF167E">
      <w:pPr>
        <w:jc w:val="right"/>
        <w:rPr>
          <w:b/>
          <w:sz w:val="28"/>
          <w:szCs w:val="28"/>
        </w:rPr>
      </w:pPr>
      <w:r>
        <w:br w:type="page"/>
      </w:r>
      <w:r w:rsidRPr="00FF167E">
        <w:rPr>
          <w:b/>
          <w:sz w:val="28"/>
          <w:szCs w:val="28"/>
        </w:rPr>
        <w:lastRenderedPageBreak/>
        <w:t>Bijlage A</w:t>
      </w:r>
    </w:p>
    <w:p w14:paraId="5247F14D" w14:textId="77777777" w:rsidR="006927AF" w:rsidRDefault="0079502F" w:rsidP="006927AF">
      <w:pPr>
        <w:rPr>
          <w:b/>
          <w:sz w:val="28"/>
          <w:szCs w:val="28"/>
        </w:rPr>
      </w:pPr>
      <w:r>
        <w:rPr>
          <w:b/>
          <w:sz w:val="28"/>
          <w:szCs w:val="28"/>
        </w:rPr>
        <w:t>Checklist ijkinstrument basisondersteuning</w:t>
      </w:r>
    </w:p>
    <w:p w14:paraId="4BDB5498" w14:textId="77777777" w:rsidR="0079502F" w:rsidRDefault="0079502F" w:rsidP="006927AF">
      <w:pPr>
        <w:rPr>
          <w:b/>
          <w:sz w:val="28"/>
          <w:szCs w:val="28"/>
        </w:rPr>
      </w:pPr>
    </w:p>
    <w:tbl>
      <w:tblPr>
        <w:tblW w:w="8000" w:type="dxa"/>
        <w:tblCellMar>
          <w:left w:w="70" w:type="dxa"/>
          <w:right w:w="70" w:type="dxa"/>
        </w:tblCellMar>
        <w:tblLook w:val="04A0" w:firstRow="1" w:lastRow="0" w:firstColumn="1" w:lastColumn="0" w:noHBand="0" w:noVBand="1"/>
      </w:tblPr>
      <w:tblGrid>
        <w:gridCol w:w="7230"/>
        <w:gridCol w:w="770"/>
      </w:tblGrid>
      <w:tr w:rsidR="006927AF" w:rsidRPr="00F56C1D" w14:paraId="53BA96B6" w14:textId="77777777" w:rsidTr="00297E69">
        <w:trPr>
          <w:cantSplit/>
          <w:trHeight w:val="280"/>
        </w:trPr>
        <w:tc>
          <w:tcPr>
            <w:tcW w:w="7230" w:type="dxa"/>
            <w:tcBorders>
              <w:top w:val="nil"/>
              <w:left w:val="nil"/>
              <w:bottom w:val="nil"/>
              <w:right w:val="single" w:sz="8" w:space="0" w:color="FFFFFF" w:themeColor="background1"/>
            </w:tcBorders>
            <w:shd w:val="clear" w:color="000000" w:fill="EAF1DD"/>
            <w:vAlign w:val="center"/>
            <w:hideMark/>
          </w:tcPr>
          <w:p w14:paraId="6E7BEAA2" w14:textId="77777777" w:rsidR="006927AF" w:rsidRPr="00F56C1D" w:rsidRDefault="006927AF" w:rsidP="00297E69">
            <w:pPr>
              <w:spacing w:after="0" w:line="240" w:lineRule="auto"/>
              <w:rPr>
                <w:rFonts w:ascii="Arial" w:eastAsia="Times New Roman" w:hAnsi="Arial" w:cs="Arial"/>
                <w:b/>
                <w:bCs/>
                <w:color w:val="000000"/>
                <w:lang w:eastAsia="nl-NL"/>
              </w:rPr>
            </w:pPr>
            <w:r w:rsidRPr="00F56C1D">
              <w:rPr>
                <w:rFonts w:ascii="Arial" w:eastAsia="Times New Roman" w:hAnsi="Arial" w:cs="Arial"/>
                <w:b/>
                <w:bCs/>
                <w:color w:val="000000"/>
                <w:lang w:eastAsia="nl-NL"/>
              </w:rPr>
              <w:t> </w:t>
            </w:r>
          </w:p>
        </w:tc>
        <w:tc>
          <w:tcPr>
            <w:tcW w:w="770" w:type="dxa"/>
            <w:vMerge w:val="restart"/>
            <w:tcBorders>
              <w:top w:val="nil"/>
              <w:left w:val="single" w:sz="12" w:space="0" w:color="FFFFFF"/>
              <w:bottom w:val="single" w:sz="8" w:space="0" w:color="000000"/>
              <w:right w:val="single" w:sz="12" w:space="0" w:color="FFFFFF"/>
            </w:tcBorders>
            <w:shd w:val="clear" w:color="000000" w:fill="B6DDE8"/>
            <w:textDirection w:val="btLr"/>
            <w:vAlign w:val="center"/>
            <w:hideMark/>
          </w:tcPr>
          <w:p w14:paraId="4381DE74" w14:textId="77777777" w:rsidR="006927AF" w:rsidRPr="00F56C1D" w:rsidRDefault="006927AF" w:rsidP="00297E69">
            <w:pPr>
              <w:spacing w:after="0" w:line="240" w:lineRule="auto"/>
              <w:jc w:val="center"/>
              <w:rPr>
                <w:rFonts w:ascii="Arial" w:eastAsia="Times New Roman" w:hAnsi="Arial" w:cs="Arial"/>
                <w:b/>
                <w:bCs/>
                <w:color w:val="000000"/>
                <w:lang w:eastAsia="nl-NL"/>
              </w:rPr>
            </w:pPr>
            <w:r>
              <w:rPr>
                <w:rFonts w:ascii="Arial" w:hAnsi="Arial" w:cs="Arial"/>
                <w:b/>
                <w:bCs/>
                <w:color w:val="000000"/>
              </w:rPr>
              <w:t>OBS de Springplank</w:t>
            </w:r>
          </w:p>
        </w:tc>
      </w:tr>
      <w:tr w:rsidR="006927AF" w:rsidRPr="00F56C1D" w14:paraId="32F25C68" w14:textId="77777777" w:rsidTr="00297E69">
        <w:trPr>
          <w:trHeight w:val="280"/>
        </w:trPr>
        <w:tc>
          <w:tcPr>
            <w:tcW w:w="7230" w:type="dxa"/>
            <w:tcBorders>
              <w:top w:val="nil"/>
              <w:left w:val="nil"/>
              <w:bottom w:val="nil"/>
              <w:right w:val="single" w:sz="8" w:space="0" w:color="FFFFFF" w:themeColor="background1"/>
            </w:tcBorders>
            <w:shd w:val="clear" w:color="000000" w:fill="EAF1DD"/>
            <w:vAlign w:val="center"/>
            <w:hideMark/>
          </w:tcPr>
          <w:p w14:paraId="26F8007C" w14:textId="77777777" w:rsidR="006927AF" w:rsidRPr="00F56C1D" w:rsidRDefault="006927AF" w:rsidP="00297E69">
            <w:pPr>
              <w:spacing w:after="0" w:line="240" w:lineRule="auto"/>
              <w:rPr>
                <w:rFonts w:ascii="Arial" w:eastAsia="Times New Roman" w:hAnsi="Arial" w:cs="Arial"/>
                <w:b/>
                <w:bCs/>
                <w:color w:val="000000"/>
                <w:lang w:eastAsia="nl-NL"/>
              </w:rPr>
            </w:pPr>
            <w:r w:rsidRPr="00F56C1D">
              <w:rPr>
                <w:rFonts w:ascii="Arial" w:eastAsia="Times New Roman" w:hAnsi="Arial" w:cs="Arial"/>
                <w:b/>
                <w:bCs/>
                <w:color w:val="000000"/>
                <w:lang w:eastAsia="nl-NL"/>
              </w:rPr>
              <w:t>Indicatoren kwaliteit basisondersteuning</w:t>
            </w:r>
          </w:p>
        </w:tc>
        <w:tc>
          <w:tcPr>
            <w:tcW w:w="770" w:type="dxa"/>
            <w:vMerge/>
            <w:tcBorders>
              <w:top w:val="nil"/>
              <w:left w:val="single" w:sz="12" w:space="0" w:color="FFFFFF"/>
              <w:bottom w:val="single" w:sz="8" w:space="0" w:color="000000"/>
              <w:right w:val="single" w:sz="12" w:space="0" w:color="FFFFFF"/>
            </w:tcBorders>
            <w:vAlign w:val="center"/>
            <w:hideMark/>
          </w:tcPr>
          <w:p w14:paraId="2916C19D" w14:textId="77777777" w:rsidR="006927AF" w:rsidRPr="00F56C1D" w:rsidRDefault="006927AF" w:rsidP="00297E69">
            <w:pPr>
              <w:spacing w:after="0" w:line="240" w:lineRule="auto"/>
              <w:rPr>
                <w:rFonts w:ascii="Arial" w:eastAsia="Times New Roman" w:hAnsi="Arial" w:cs="Arial"/>
                <w:b/>
                <w:bCs/>
                <w:color w:val="000000"/>
                <w:lang w:eastAsia="nl-NL"/>
              </w:rPr>
            </w:pPr>
          </w:p>
        </w:tc>
      </w:tr>
      <w:tr w:rsidR="006927AF" w:rsidRPr="00F56C1D" w14:paraId="75EDB6E3" w14:textId="77777777" w:rsidTr="00297E69">
        <w:trPr>
          <w:trHeight w:val="280"/>
        </w:trPr>
        <w:tc>
          <w:tcPr>
            <w:tcW w:w="7230" w:type="dxa"/>
            <w:tcBorders>
              <w:top w:val="nil"/>
              <w:left w:val="nil"/>
              <w:bottom w:val="nil"/>
              <w:right w:val="single" w:sz="8" w:space="0" w:color="FFFFFF" w:themeColor="background1"/>
            </w:tcBorders>
            <w:shd w:val="clear" w:color="000000" w:fill="EAF1DD"/>
            <w:vAlign w:val="center"/>
            <w:hideMark/>
          </w:tcPr>
          <w:p w14:paraId="34545B8C" w14:textId="77777777" w:rsidR="006927AF" w:rsidRPr="00F56C1D" w:rsidRDefault="006927AF" w:rsidP="00297E69">
            <w:pPr>
              <w:spacing w:after="0" w:line="240" w:lineRule="auto"/>
              <w:rPr>
                <w:rFonts w:ascii="Arial" w:eastAsia="Times New Roman" w:hAnsi="Arial" w:cs="Arial"/>
                <w:b/>
                <w:bCs/>
                <w:color w:val="000000"/>
                <w:lang w:eastAsia="nl-NL"/>
              </w:rPr>
            </w:pPr>
            <w:r w:rsidRPr="00F56C1D">
              <w:rPr>
                <w:rFonts w:ascii="Arial" w:eastAsia="Times New Roman" w:hAnsi="Arial" w:cs="Arial"/>
                <w:b/>
                <w:bCs/>
                <w:color w:val="000000"/>
                <w:lang w:eastAsia="nl-NL"/>
              </w:rPr>
              <w:t>Passend Onderwijs</w:t>
            </w:r>
          </w:p>
        </w:tc>
        <w:tc>
          <w:tcPr>
            <w:tcW w:w="770" w:type="dxa"/>
            <w:vMerge/>
            <w:tcBorders>
              <w:top w:val="nil"/>
              <w:left w:val="single" w:sz="12" w:space="0" w:color="FFFFFF"/>
              <w:bottom w:val="single" w:sz="8" w:space="0" w:color="000000"/>
              <w:right w:val="single" w:sz="12" w:space="0" w:color="FFFFFF"/>
            </w:tcBorders>
            <w:vAlign w:val="center"/>
            <w:hideMark/>
          </w:tcPr>
          <w:p w14:paraId="74869460" w14:textId="77777777" w:rsidR="006927AF" w:rsidRPr="00F56C1D" w:rsidRDefault="006927AF" w:rsidP="00297E69">
            <w:pPr>
              <w:spacing w:after="0" w:line="240" w:lineRule="auto"/>
              <w:rPr>
                <w:rFonts w:ascii="Arial" w:eastAsia="Times New Roman" w:hAnsi="Arial" w:cs="Arial"/>
                <w:b/>
                <w:bCs/>
                <w:color w:val="000000"/>
                <w:lang w:eastAsia="nl-NL"/>
              </w:rPr>
            </w:pPr>
          </w:p>
        </w:tc>
      </w:tr>
      <w:tr w:rsidR="006927AF" w:rsidRPr="00F56C1D" w14:paraId="63E4A9CD" w14:textId="77777777" w:rsidTr="00297E69">
        <w:trPr>
          <w:trHeight w:val="250"/>
        </w:trPr>
        <w:tc>
          <w:tcPr>
            <w:tcW w:w="7230" w:type="dxa"/>
            <w:tcBorders>
              <w:top w:val="nil"/>
              <w:left w:val="nil"/>
              <w:bottom w:val="nil"/>
              <w:right w:val="single" w:sz="8" w:space="0" w:color="FFFFFF" w:themeColor="background1"/>
            </w:tcBorders>
            <w:shd w:val="clear" w:color="000000" w:fill="EAF1DD"/>
            <w:hideMark/>
          </w:tcPr>
          <w:p w14:paraId="4F6584BE" w14:textId="77777777" w:rsidR="006927AF" w:rsidRPr="00F56C1D" w:rsidRDefault="006927AF" w:rsidP="00297E69">
            <w:pPr>
              <w:spacing w:after="0" w:line="240" w:lineRule="auto"/>
              <w:rPr>
                <w:rFonts w:ascii="Arial" w:eastAsia="Times New Roman" w:hAnsi="Arial" w:cs="Arial"/>
                <w:color w:val="000000"/>
                <w:sz w:val="20"/>
                <w:szCs w:val="20"/>
                <w:lang w:eastAsia="nl-NL"/>
              </w:rPr>
            </w:pPr>
            <w:r w:rsidRPr="00F56C1D">
              <w:rPr>
                <w:rFonts w:ascii="Arial" w:eastAsia="Times New Roman" w:hAnsi="Arial" w:cs="Arial"/>
                <w:color w:val="000000"/>
                <w:sz w:val="20"/>
                <w:szCs w:val="20"/>
                <w:lang w:eastAsia="nl-NL"/>
              </w:rPr>
              <w:t> </w:t>
            </w:r>
          </w:p>
        </w:tc>
        <w:tc>
          <w:tcPr>
            <w:tcW w:w="770" w:type="dxa"/>
            <w:vMerge/>
            <w:tcBorders>
              <w:top w:val="nil"/>
              <w:left w:val="single" w:sz="12" w:space="0" w:color="FFFFFF"/>
              <w:bottom w:val="single" w:sz="8" w:space="0" w:color="000000"/>
              <w:right w:val="single" w:sz="12" w:space="0" w:color="FFFFFF"/>
            </w:tcBorders>
            <w:vAlign w:val="center"/>
            <w:hideMark/>
          </w:tcPr>
          <w:p w14:paraId="187F57B8" w14:textId="77777777" w:rsidR="006927AF" w:rsidRPr="00F56C1D" w:rsidRDefault="006927AF" w:rsidP="00297E69">
            <w:pPr>
              <w:spacing w:after="0" w:line="240" w:lineRule="auto"/>
              <w:rPr>
                <w:rFonts w:ascii="Arial" w:eastAsia="Times New Roman" w:hAnsi="Arial" w:cs="Arial"/>
                <w:b/>
                <w:bCs/>
                <w:color w:val="000000"/>
                <w:lang w:eastAsia="nl-NL"/>
              </w:rPr>
            </w:pPr>
          </w:p>
        </w:tc>
      </w:tr>
      <w:tr w:rsidR="006927AF" w:rsidRPr="00F56C1D" w14:paraId="4381CAA7" w14:textId="77777777" w:rsidTr="00297E69">
        <w:trPr>
          <w:trHeight w:val="290"/>
        </w:trPr>
        <w:tc>
          <w:tcPr>
            <w:tcW w:w="7230" w:type="dxa"/>
            <w:tcBorders>
              <w:top w:val="nil"/>
              <w:left w:val="nil"/>
              <w:bottom w:val="nil"/>
              <w:right w:val="single" w:sz="8" w:space="0" w:color="FFFFFF" w:themeColor="background1"/>
            </w:tcBorders>
            <w:shd w:val="clear" w:color="000000" w:fill="C6EFCE"/>
            <w:vAlign w:val="center"/>
            <w:hideMark/>
          </w:tcPr>
          <w:p w14:paraId="28589253" w14:textId="77777777" w:rsidR="006927AF" w:rsidRPr="00F56C1D" w:rsidRDefault="006927AF" w:rsidP="00297E69">
            <w:pPr>
              <w:spacing w:after="0" w:line="240" w:lineRule="auto"/>
              <w:rPr>
                <w:rFonts w:ascii="Calibri" w:eastAsia="Times New Roman" w:hAnsi="Calibri" w:cs="Calibri"/>
                <w:color w:val="006100"/>
                <w:lang w:eastAsia="nl-NL"/>
              </w:rPr>
            </w:pPr>
            <w:r w:rsidRPr="00F56C1D">
              <w:rPr>
                <w:rFonts w:ascii="Calibri" w:eastAsia="Times New Roman" w:hAnsi="Calibri" w:cs="Calibri"/>
                <w:color w:val="006100"/>
                <w:lang w:eastAsia="nl-NL"/>
              </w:rPr>
              <w:t>00% - 79% = rood                                                                               r</w:t>
            </w:r>
          </w:p>
        </w:tc>
        <w:tc>
          <w:tcPr>
            <w:tcW w:w="770" w:type="dxa"/>
            <w:vMerge/>
            <w:tcBorders>
              <w:top w:val="nil"/>
              <w:left w:val="single" w:sz="12" w:space="0" w:color="FFFFFF"/>
              <w:bottom w:val="single" w:sz="8" w:space="0" w:color="000000"/>
              <w:right w:val="single" w:sz="12" w:space="0" w:color="FFFFFF"/>
            </w:tcBorders>
            <w:vAlign w:val="center"/>
            <w:hideMark/>
          </w:tcPr>
          <w:p w14:paraId="54738AF4" w14:textId="77777777" w:rsidR="006927AF" w:rsidRPr="00F56C1D" w:rsidRDefault="006927AF" w:rsidP="00297E69">
            <w:pPr>
              <w:spacing w:after="0" w:line="240" w:lineRule="auto"/>
              <w:rPr>
                <w:rFonts w:ascii="Arial" w:eastAsia="Times New Roman" w:hAnsi="Arial" w:cs="Arial"/>
                <w:b/>
                <w:bCs/>
                <w:color w:val="000000"/>
                <w:lang w:eastAsia="nl-NL"/>
              </w:rPr>
            </w:pPr>
          </w:p>
        </w:tc>
      </w:tr>
      <w:tr w:rsidR="006927AF" w:rsidRPr="00F56C1D" w14:paraId="09AF38FC" w14:textId="77777777" w:rsidTr="00297E69">
        <w:trPr>
          <w:trHeight w:val="250"/>
        </w:trPr>
        <w:tc>
          <w:tcPr>
            <w:tcW w:w="7230" w:type="dxa"/>
            <w:tcBorders>
              <w:top w:val="nil"/>
              <w:left w:val="nil"/>
              <w:bottom w:val="nil"/>
              <w:right w:val="single" w:sz="8" w:space="0" w:color="FFFFFF" w:themeColor="background1"/>
            </w:tcBorders>
            <w:shd w:val="clear" w:color="000000" w:fill="EAF1DD"/>
            <w:hideMark/>
          </w:tcPr>
          <w:p w14:paraId="15AA318D" w14:textId="77777777" w:rsidR="006927AF" w:rsidRPr="00F56C1D" w:rsidRDefault="006927AF" w:rsidP="00297E69">
            <w:pPr>
              <w:spacing w:after="0" w:line="240" w:lineRule="auto"/>
              <w:rPr>
                <w:rFonts w:ascii="Arial" w:eastAsia="Times New Roman" w:hAnsi="Arial" w:cs="Arial"/>
                <w:color w:val="000000"/>
                <w:sz w:val="20"/>
                <w:szCs w:val="20"/>
                <w:lang w:eastAsia="nl-NL"/>
              </w:rPr>
            </w:pPr>
            <w:r w:rsidRPr="00F56C1D">
              <w:rPr>
                <w:rFonts w:ascii="Arial" w:eastAsia="Times New Roman" w:hAnsi="Arial" w:cs="Arial"/>
                <w:color w:val="000000"/>
                <w:sz w:val="20"/>
                <w:szCs w:val="20"/>
                <w:lang w:eastAsia="nl-NL"/>
              </w:rPr>
              <w:t> </w:t>
            </w:r>
          </w:p>
        </w:tc>
        <w:tc>
          <w:tcPr>
            <w:tcW w:w="770" w:type="dxa"/>
            <w:vMerge/>
            <w:tcBorders>
              <w:top w:val="nil"/>
              <w:left w:val="single" w:sz="12" w:space="0" w:color="FFFFFF"/>
              <w:bottom w:val="single" w:sz="8" w:space="0" w:color="000000"/>
              <w:right w:val="single" w:sz="12" w:space="0" w:color="FFFFFF"/>
            </w:tcBorders>
            <w:vAlign w:val="center"/>
            <w:hideMark/>
          </w:tcPr>
          <w:p w14:paraId="46ABBD8F" w14:textId="77777777" w:rsidR="006927AF" w:rsidRPr="00F56C1D" w:rsidRDefault="006927AF" w:rsidP="00297E69">
            <w:pPr>
              <w:spacing w:after="0" w:line="240" w:lineRule="auto"/>
              <w:rPr>
                <w:rFonts w:ascii="Arial" w:eastAsia="Times New Roman" w:hAnsi="Arial" w:cs="Arial"/>
                <w:b/>
                <w:bCs/>
                <w:color w:val="000000"/>
                <w:lang w:eastAsia="nl-NL"/>
              </w:rPr>
            </w:pPr>
          </w:p>
        </w:tc>
      </w:tr>
      <w:tr w:rsidR="006927AF" w:rsidRPr="00F56C1D" w14:paraId="01512BE8" w14:textId="77777777" w:rsidTr="00297E69">
        <w:trPr>
          <w:trHeight w:val="250"/>
        </w:trPr>
        <w:tc>
          <w:tcPr>
            <w:tcW w:w="7230" w:type="dxa"/>
            <w:tcBorders>
              <w:top w:val="nil"/>
              <w:left w:val="nil"/>
              <w:bottom w:val="nil"/>
              <w:right w:val="single" w:sz="8" w:space="0" w:color="FFFFFF" w:themeColor="background1"/>
            </w:tcBorders>
            <w:shd w:val="clear" w:color="000000" w:fill="EAF1DD"/>
            <w:hideMark/>
          </w:tcPr>
          <w:p w14:paraId="0DA70637" w14:textId="77777777" w:rsidR="006927AF" w:rsidRPr="00F56C1D" w:rsidRDefault="006927AF" w:rsidP="00297E69">
            <w:pPr>
              <w:spacing w:after="0" w:line="240" w:lineRule="auto"/>
              <w:rPr>
                <w:rFonts w:ascii="Arial" w:eastAsia="Times New Roman" w:hAnsi="Arial" w:cs="Arial"/>
                <w:color w:val="000000"/>
                <w:sz w:val="20"/>
                <w:szCs w:val="20"/>
                <w:lang w:eastAsia="nl-NL"/>
              </w:rPr>
            </w:pPr>
            <w:r w:rsidRPr="00F56C1D">
              <w:rPr>
                <w:rFonts w:ascii="Arial" w:eastAsia="Times New Roman" w:hAnsi="Arial" w:cs="Arial"/>
                <w:color w:val="000000"/>
                <w:sz w:val="20"/>
                <w:szCs w:val="20"/>
                <w:lang w:eastAsia="nl-NL"/>
              </w:rPr>
              <w:t> </w:t>
            </w:r>
          </w:p>
        </w:tc>
        <w:tc>
          <w:tcPr>
            <w:tcW w:w="770" w:type="dxa"/>
            <w:vMerge/>
            <w:tcBorders>
              <w:top w:val="nil"/>
              <w:left w:val="single" w:sz="12" w:space="0" w:color="FFFFFF"/>
              <w:bottom w:val="single" w:sz="8" w:space="0" w:color="000000"/>
              <w:right w:val="single" w:sz="12" w:space="0" w:color="FFFFFF"/>
            </w:tcBorders>
            <w:vAlign w:val="center"/>
            <w:hideMark/>
          </w:tcPr>
          <w:p w14:paraId="06BBA33E" w14:textId="77777777" w:rsidR="006927AF" w:rsidRPr="00F56C1D" w:rsidRDefault="006927AF" w:rsidP="00297E69">
            <w:pPr>
              <w:spacing w:after="0" w:line="240" w:lineRule="auto"/>
              <w:rPr>
                <w:rFonts w:ascii="Arial" w:eastAsia="Times New Roman" w:hAnsi="Arial" w:cs="Arial"/>
                <w:b/>
                <w:bCs/>
                <w:color w:val="000000"/>
                <w:lang w:eastAsia="nl-NL"/>
              </w:rPr>
            </w:pPr>
          </w:p>
        </w:tc>
      </w:tr>
      <w:tr w:rsidR="006927AF" w:rsidRPr="00F56C1D" w14:paraId="46624170" w14:textId="77777777" w:rsidTr="00297E69">
        <w:trPr>
          <w:trHeight w:val="250"/>
        </w:trPr>
        <w:tc>
          <w:tcPr>
            <w:tcW w:w="7230" w:type="dxa"/>
            <w:tcBorders>
              <w:top w:val="nil"/>
              <w:left w:val="nil"/>
              <w:bottom w:val="nil"/>
              <w:right w:val="single" w:sz="8" w:space="0" w:color="FFFFFF" w:themeColor="background1"/>
            </w:tcBorders>
            <w:shd w:val="clear" w:color="000000" w:fill="EAF1DD"/>
            <w:hideMark/>
          </w:tcPr>
          <w:p w14:paraId="4B8484D5" w14:textId="77777777" w:rsidR="006927AF" w:rsidRPr="00F56C1D" w:rsidRDefault="006927AF" w:rsidP="00297E69">
            <w:pPr>
              <w:spacing w:after="0" w:line="240" w:lineRule="auto"/>
              <w:rPr>
                <w:rFonts w:ascii="Arial" w:eastAsia="Times New Roman" w:hAnsi="Arial" w:cs="Arial"/>
                <w:color w:val="000000"/>
                <w:sz w:val="20"/>
                <w:szCs w:val="20"/>
                <w:lang w:eastAsia="nl-NL"/>
              </w:rPr>
            </w:pPr>
            <w:r w:rsidRPr="00F56C1D">
              <w:rPr>
                <w:rFonts w:ascii="Arial" w:eastAsia="Times New Roman" w:hAnsi="Arial" w:cs="Arial"/>
                <w:color w:val="000000"/>
                <w:sz w:val="20"/>
                <w:szCs w:val="20"/>
                <w:lang w:eastAsia="nl-NL"/>
              </w:rPr>
              <w:t> </w:t>
            </w:r>
          </w:p>
        </w:tc>
        <w:tc>
          <w:tcPr>
            <w:tcW w:w="770" w:type="dxa"/>
            <w:vMerge/>
            <w:tcBorders>
              <w:top w:val="nil"/>
              <w:left w:val="single" w:sz="12" w:space="0" w:color="FFFFFF"/>
              <w:bottom w:val="single" w:sz="8" w:space="0" w:color="000000"/>
              <w:right w:val="single" w:sz="12" w:space="0" w:color="FFFFFF"/>
            </w:tcBorders>
            <w:vAlign w:val="center"/>
            <w:hideMark/>
          </w:tcPr>
          <w:p w14:paraId="464FCBC1" w14:textId="77777777" w:rsidR="006927AF" w:rsidRPr="00F56C1D" w:rsidRDefault="006927AF" w:rsidP="00297E69">
            <w:pPr>
              <w:spacing w:after="0" w:line="240" w:lineRule="auto"/>
              <w:rPr>
                <w:rFonts w:ascii="Arial" w:eastAsia="Times New Roman" w:hAnsi="Arial" w:cs="Arial"/>
                <w:b/>
                <w:bCs/>
                <w:color w:val="000000"/>
                <w:lang w:eastAsia="nl-NL"/>
              </w:rPr>
            </w:pPr>
          </w:p>
        </w:tc>
      </w:tr>
      <w:tr w:rsidR="006927AF" w:rsidRPr="00F56C1D" w14:paraId="4F8F56C0" w14:textId="77777777" w:rsidTr="00297E69">
        <w:trPr>
          <w:trHeight w:val="250"/>
        </w:trPr>
        <w:tc>
          <w:tcPr>
            <w:tcW w:w="7230" w:type="dxa"/>
            <w:tcBorders>
              <w:top w:val="nil"/>
              <w:left w:val="nil"/>
              <w:bottom w:val="nil"/>
              <w:right w:val="single" w:sz="8" w:space="0" w:color="FFFFFF" w:themeColor="background1"/>
            </w:tcBorders>
            <w:shd w:val="clear" w:color="000000" w:fill="EAF1DD"/>
            <w:hideMark/>
          </w:tcPr>
          <w:p w14:paraId="649CC1FA" w14:textId="77777777" w:rsidR="006927AF" w:rsidRPr="00F56C1D" w:rsidRDefault="006927AF" w:rsidP="00297E69">
            <w:pPr>
              <w:spacing w:after="0" w:line="240" w:lineRule="auto"/>
              <w:rPr>
                <w:rFonts w:ascii="Arial" w:eastAsia="Times New Roman" w:hAnsi="Arial" w:cs="Arial"/>
                <w:color w:val="000000"/>
                <w:sz w:val="20"/>
                <w:szCs w:val="20"/>
                <w:lang w:eastAsia="nl-NL"/>
              </w:rPr>
            </w:pPr>
            <w:r w:rsidRPr="00F56C1D">
              <w:rPr>
                <w:rFonts w:ascii="Arial" w:eastAsia="Times New Roman" w:hAnsi="Arial" w:cs="Arial"/>
                <w:color w:val="000000"/>
                <w:sz w:val="20"/>
                <w:szCs w:val="20"/>
                <w:lang w:eastAsia="nl-NL"/>
              </w:rPr>
              <w:t> </w:t>
            </w:r>
          </w:p>
        </w:tc>
        <w:tc>
          <w:tcPr>
            <w:tcW w:w="770" w:type="dxa"/>
            <w:vMerge/>
            <w:tcBorders>
              <w:top w:val="nil"/>
              <w:left w:val="single" w:sz="12" w:space="0" w:color="FFFFFF"/>
              <w:bottom w:val="single" w:sz="8" w:space="0" w:color="000000"/>
              <w:right w:val="single" w:sz="12" w:space="0" w:color="FFFFFF"/>
            </w:tcBorders>
            <w:vAlign w:val="center"/>
            <w:hideMark/>
          </w:tcPr>
          <w:p w14:paraId="5C8C6B09" w14:textId="77777777" w:rsidR="006927AF" w:rsidRPr="00F56C1D" w:rsidRDefault="006927AF" w:rsidP="00297E69">
            <w:pPr>
              <w:spacing w:after="0" w:line="240" w:lineRule="auto"/>
              <w:rPr>
                <w:rFonts w:ascii="Arial" w:eastAsia="Times New Roman" w:hAnsi="Arial" w:cs="Arial"/>
                <w:b/>
                <w:bCs/>
                <w:color w:val="000000"/>
                <w:lang w:eastAsia="nl-NL"/>
              </w:rPr>
            </w:pPr>
          </w:p>
        </w:tc>
      </w:tr>
      <w:tr w:rsidR="006927AF" w:rsidRPr="00F56C1D" w14:paraId="10EF996B" w14:textId="77777777" w:rsidTr="00297E69">
        <w:trPr>
          <w:trHeight w:val="280"/>
        </w:trPr>
        <w:tc>
          <w:tcPr>
            <w:tcW w:w="7230" w:type="dxa"/>
            <w:tcBorders>
              <w:top w:val="nil"/>
              <w:left w:val="nil"/>
              <w:bottom w:val="nil"/>
              <w:right w:val="single" w:sz="8" w:space="0" w:color="FFFFFF" w:themeColor="background1"/>
            </w:tcBorders>
            <w:shd w:val="clear" w:color="000000" w:fill="EAF1DD"/>
            <w:vAlign w:val="center"/>
            <w:hideMark/>
          </w:tcPr>
          <w:p w14:paraId="5E3886A4" w14:textId="77777777" w:rsidR="006927AF" w:rsidRPr="00F56C1D" w:rsidRDefault="006927AF" w:rsidP="00297E69">
            <w:pPr>
              <w:spacing w:after="0" w:line="240" w:lineRule="auto"/>
              <w:rPr>
                <w:rFonts w:ascii="Arial" w:eastAsia="Times New Roman" w:hAnsi="Arial" w:cs="Arial"/>
                <w:b/>
                <w:bCs/>
                <w:color w:val="000000"/>
                <w:lang w:eastAsia="nl-NL"/>
              </w:rPr>
            </w:pPr>
            <w:r w:rsidRPr="00F56C1D">
              <w:rPr>
                <w:rFonts w:ascii="Arial" w:eastAsia="Times New Roman" w:hAnsi="Arial" w:cs="Arial"/>
                <w:b/>
                <w:bCs/>
                <w:color w:val="000000"/>
                <w:lang w:eastAsia="nl-NL"/>
              </w:rPr>
              <w:t> </w:t>
            </w:r>
          </w:p>
        </w:tc>
        <w:tc>
          <w:tcPr>
            <w:tcW w:w="770" w:type="dxa"/>
            <w:vMerge/>
            <w:tcBorders>
              <w:top w:val="nil"/>
              <w:left w:val="single" w:sz="12" w:space="0" w:color="FFFFFF"/>
              <w:bottom w:val="single" w:sz="8" w:space="0" w:color="000000"/>
              <w:right w:val="single" w:sz="12" w:space="0" w:color="FFFFFF"/>
            </w:tcBorders>
            <w:vAlign w:val="center"/>
            <w:hideMark/>
          </w:tcPr>
          <w:p w14:paraId="3382A365" w14:textId="77777777" w:rsidR="006927AF" w:rsidRPr="00F56C1D" w:rsidRDefault="006927AF" w:rsidP="00297E69">
            <w:pPr>
              <w:spacing w:after="0" w:line="240" w:lineRule="auto"/>
              <w:rPr>
                <w:rFonts w:ascii="Arial" w:eastAsia="Times New Roman" w:hAnsi="Arial" w:cs="Arial"/>
                <w:b/>
                <w:bCs/>
                <w:color w:val="000000"/>
                <w:lang w:eastAsia="nl-NL"/>
              </w:rPr>
            </w:pPr>
          </w:p>
        </w:tc>
      </w:tr>
      <w:tr w:rsidR="006927AF" w:rsidRPr="00F56C1D" w14:paraId="1608F1E8" w14:textId="77777777" w:rsidTr="00297E69">
        <w:trPr>
          <w:trHeight w:val="290"/>
        </w:trPr>
        <w:tc>
          <w:tcPr>
            <w:tcW w:w="7230" w:type="dxa"/>
            <w:tcBorders>
              <w:top w:val="nil"/>
              <w:left w:val="nil"/>
              <w:bottom w:val="nil"/>
              <w:right w:val="single" w:sz="8" w:space="0" w:color="FFFFFF" w:themeColor="background1"/>
            </w:tcBorders>
            <w:shd w:val="clear" w:color="000000" w:fill="FFC7CE"/>
            <w:vAlign w:val="center"/>
            <w:hideMark/>
          </w:tcPr>
          <w:p w14:paraId="0360B786" w14:textId="77777777" w:rsidR="006927AF" w:rsidRPr="00F56C1D" w:rsidRDefault="006927AF" w:rsidP="00297E69">
            <w:pPr>
              <w:spacing w:after="0" w:line="240" w:lineRule="auto"/>
              <w:rPr>
                <w:rFonts w:ascii="Calibri" w:eastAsia="Times New Roman" w:hAnsi="Calibri" w:cs="Calibri"/>
                <w:color w:val="9C0006"/>
                <w:lang w:eastAsia="nl-NL"/>
              </w:rPr>
            </w:pPr>
            <w:r w:rsidRPr="00F56C1D">
              <w:rPr>
                <w:rFonts w:ascii="Calibri" w:eastAsia="Times New Roman" w:hAnsi="Calibri" w:cs="Calibri"/>
                <w:color w:val="9C0006"/>
                <w:lang w:eastAsia="nl-NL"/>
              </w:rPr>
              <w:t>80% - 100% = groen                                                                           g</w:t>
            </w:r>
          </w:p>
        </w:tc>
        <w:tc>
          <w:tcPr>
            <w:tcW w:w="770" w:type="dxa"/>
            <w:vMerge/>
            <w:tcBorders>
              <w:top w:val="nil"/>
              <w:left w:val="single" w:sz="12" w:space="0" w:color="FFFFFF"/>
              <w:bottom w:val="single" w:sz="8" w:space="0" w:color="000000"/>
              <w:right w:val="single" w:sz="12" w:space="0" w:color="FFFFFF"/>
            </w:tcBorders>
            <w:vAlign w:val="center"/>
            <w:hideMark/>
          </w:tcPr>
          <w:p w14:paraId="5C71F136" w14:textId="77777777" w:rsidR="006927AF" w:rsidRPr="00F56C1D" w:rsidRDefault="006927AF" w:rsidP="00297E69">
            <w:pPr>
              <w:spacing w:after="0" w:line="240" w:lineRule="auto"/>
              <w:rPr>
                <w:rFonts w:ascii="Arial" w:eastAsia="Times New Roman" w:hAnsi="Arial" w:cs="Arial"/>
                <w:b/>
                <w:bCs/>
                <w:color w:val="000000"/>
                <w:lang w:eastAsia="nl-NL"/>
              </w:rPr>
            </w:pPr>
          </w:p>
        </w:tc>
      </w:tr>
      <w:tr w:rsidR="006927AF" w:rsidRPr="00F56C1D" w14:paraId="6E574E52" w14:textId="77777777" w:rsidTr="00297E69">
        <w:trPr>
          <w:trHeight w:val="290"/>
        </w:trPr>
        <w:tc>
          <w:tcPr>
            <w:tcW w:w="7230" w:type="dxa"/>
            <w:tcBorders>
              <w:top w:val="nil"/>
              <w:left w:val="nil"/>
              <w:bottom w:val="single" w:sz="12" w:space="0" w:color="FFFFFF"/>
              <w:right w:val="single" w:sz="8" w:space="0" w:color="FFFFFF" w:themeColor="background1"/>
            </w:tcBorders>
            <w:shd w:val="clear" w:color="000000" w:fill="EAF1DD"/>
            <w:vAlign w:val="center"/>
            <w:hideMark/>
          </w:tcPr>
          <w:p w14:paraId="18203975" w14:textId="77777777" w:rsidR="006927AF" w:rsidRPr="00F56C1D" w:rsidRDefault="006927AF" w:rsidP="00297E69">
            <w:pPr>
              <w:spacing w:after="0" w:line="240" w:lineRule="auto"/>
              <w:rPr>
                <w:rFonts w:ascii="Arial" w:eastAsia="Times New Roman" w:hAnsi="Arial" w:cs="Arial"/>
                <w:b/>
                <w:bCs/>
                <w:color w:val="000000"/>
                <w:lang w:eastAsia="nl-NL"/>
              </w:rPr>
            </w:pPr>
            <w:r w:rsidRPr="00F56C1D">
              <w:rPr>
                <w:rFonts w:ascii="Arial" w:eastAsia="Times New Roman" w:hAnsi="Arial" w:cs="Arial"/>
                <w:b/>
                <w:bCs/>
                <w:color w:val="000000"/>
                <w:lang w:eastAsia="nl-NL"/>
              </w:rPr>
              <w:t xml:space="preserve">                                                                  </w:t>
            </w:r>
          </w:p>
        </w:tc>
        <w:tc>
          <w:tcPr>
            <w:tcW w:w="770" w:type="dxa"/>
            <w:vMerge/>
            <w:tcBorders>
              <w:top w:val="nil"/>
              <w:left w:val="single" w:sz="12" w:space="0" w:color="FFFFFF"/>
              <w:bottom w:val="single" w:sz="8" w:space="0" w:color="000000"/>
              <w:right w:val="single" w:sz="12" w:space="0" w:color="FFFFFF"/>
            </w:tcBorders>
            <w:vAlign w:val="center"/>
            <w:hideMark/>
          </w:tcPr>
          <w:p w14:paraId="62199465" w14:textId="77777777" w:rsidR="006927AF" w:rsidRPr="00F56C1D" w:rsidRDefault="006927AF" w:rsidP="00297E69">
            <w:pPr>
              <w:spacing w:after="0" w:line="240" w:lineRule="auto"/>
              <w:rPr>
                <w:rFonts w:ascii="Arial" w:eastAsia="Times New Roman" w:hAnsi="Arial" w:cs="Arial"/>
                <w:b/>
                <w:bCs/>
                <w:color w:val="000000"/>
                <w:lang w:eastAsia="nl-NL"/>
              </w:rPr>
            </w:pPr>
          </w:p>
        </w:tc>
      </w:tr>
      <w:tr w:rsidR="006927AF" w:rsidRPr="00F56C1D" w14:paraId="317C0F1D" w14:textId="77777777" w:rsidTr="00297E69">
        <w:trPr>
          <w:trHeight w:val="290"/>
        </w:trPr>
        <w:tc>
          <w:tcPr>
            <w:tcW w:w="7230" w:type="dxa"/>
            <w:tcBorders>
              <w:top w:val="nil"/>
              <w:left w:val="nil"/>
              <w:bottom w:val="nil"/>
              <w:right w:val="single" w:sz="8" w:space="0" w:color="FFFFFF" w:themeColor="background1"/>
            </w:tcBorders>
            <w:shd w:val="clear" w:color="000000" w:fill="E5B8B7"/>
            <w:vAlign w:val="center"/>
            <w:hideMark/>
          </w:tcPr>
          <w:p w14:paraId="29D6B04F" w14:textId="77777777" w:rsidR="006927AF" w:rsidRPr="00F56C1D" w:rsidRDefault="006927AF" w:rsidP="00297E69">
            <w:pPr>
              <w:spacing w:after="0" w:line="240" w:lineRule="auto"/>
              <w:rPr>
                <w:rFonts w:ascii="Arial" w:eastAsia="Times New Roman" w:hAnsi="Arial" w:cs="Arial"/>
                <w:b/>
                <w:bCs/>
                <w:color w:val="000000"/>
                <w:lang w:eastAsia="nl-NL"/>
              </w:rPr>
            </w:pPr>
            <w:r w:rsidRPr="00F56C1D">
              <w:rPr>
                <w:rFonts w:ascii="Arial" w:eastAsia="Times New Roman" w:hAnsi="Arial" w:cs="Arial"/>
                <w:b/>
                <w:bCs/>
                <w:color w:val="000000"/>
                <w:lang w:eastAsia="nl-NL"/>
              </w:rPr>
              <w:t xml:space="preserve"> </w:t>
            </w:r>
          </w:p>
        </w:tc>
        <w:tc>
          <w:tcPr>
            <w:tcW w:w="770" w:type="dxa"/>
            <w:vMerge w:val="restart"/>
            <w:tcBorders>
              <w:top w:val="nil"/>
              <w:left w:val="single" w:sz="8" w:space="0" w:color="auto"/>
              <w:bottom w:val="single" w:sz="8" w:space="0" w:color="000000"/>
              <w:right w:val="single" w:sz="8" w:space="0" w:color="auto"/>
            </w:tcBorders>
            <w:shd w:val="clear" w:color="000000" w:fill="E5B8B7"/>
            <w:vAlign w:val="center"/>
            <w:hideMark/>
          </w:tcPr>
          <w:p w14:paraId="4ECEB114" w14:textId="77777777" w:rsidR="006927AF" w:rsidRPr="00F56C1D" w:rsidRDefault="006927AF" w:rsidP="00297E69">
            <w:pPr>
              <w:spacing w:after="0" w:line="240" w:lineRule="auto"/>
              <w:jc w:val="center"/>
              <w:rPr>
                <w:rFonts w:ascii="Arial" w:eastAsia="Times New Roman" w:hAnsi="Arial" w:cs="Arial"/>
                <w:color w:val="000000"/>
                <w:lang w:eastAsia="nl-NL"/>
              </w:rPr>
            </w:pPr>
            <w:r>
              <w:rPr>
                <w:rFonts w:ascii="Arial" w:hAnsi="Arial" w:cs="Arial"/>
                <w:color w:val="000000"/>
              </w:rPr>
              <w:t> </w:t>
            </w:r>
          </w:p>
        </w:tc>
      </w:tr>
      <w:tr w:rsidR="006927AF" w:rsidRPr="00F56C1D" w14:paraId="438AA44B" w14:textId="77777777" w:rsidTr="00297E69">
        <w:trPr>
          <w:trHeight w:val="290"/>
        </w:trPr>
        <w:tc>
          <w:tcPr>
            <w:tcW w:w="7230" w:type="dxa"/>
            <w:tcBorders>
              <w:top w:val="nil"/>
              <w:left w:val="nil"/>
              <w:bottom w:val="single" w:sz="12" w:space="0" w:color="FFFFFF"/>
              <w:right w:val="single" w:sz="8" w:space="0" w:color="FFFFFF" w:themeColor="background1"/>
            </w:tcBorders>
            <w:shd w:val="clear" w:color="000000" w:fill="E5B8B7"/>
            <w:vAlign w:val="center"/>
            <w:hideMark/>
          </w:tcPr>
          <w:p w14:paraId="536D55A0" w14:textId="77777777" w:rsidR="006927AF" w:rsidRPr="00F56C1D" w:rsidRDefault="006927AF" w:rsidP="00297E69">
            <w:pPr>
              <w:spacing w:after="0" w:line="240" w:lineRule="auto"/>
              <w:rPr>
                <w:rFonts w:ascii="Arial" w:eastAsia="Times New Roman" w:hAnsi="Arial" w:cs="Arial"/>
                <w:b/>
                <w:bCs/>
                <w:color w:val="000000"/>
                <w:lang w:eastAsia="nl-NL"/>
              </w:rPr>
            </w:pPr>
            <w:r w:rsidRPr="00F56C1D">
              <w:rPr>
                <w:rFonts w:ascii="Arial" w:eastAsia="Times New Roman" w:hAnsi="Arial" w:cs="Arial"/>
                <w:b/>
                <w:bCs/>
                <w:color w:val="000000"/>
                <w:lang w:eastAsia="nl-NL"/>
              </w:rPr>
              <w:t>Kwaliteit basisondersteuning (13 kernkwaliteiten)</w:t>
            </w:r>
          </w:p>
        </w:tc>
        <w:tc>
          <w:tcPr>
            <w:tcW w:w="770" w:type="dxa"/>
            <w:vMerge/>
            <w:tcBorders>
              <w:top w:val="nil"/>
              <w:left w:val="single" w:sz="8" w:space="0" w:color="auto"/>
              <w:bottom w:val="single" w:sz="8" w:space="0" w:color="000000"/>
              <w:right w:val="single" w:sz="8" w:space="0" w:color="auto"/>
            </w:tcBorders>
            <w:vAlign w:val="center"/>
            <w:hideMark/>
          </w:tcPr>
          <w:p w14:paraId="0DA123B1" w14:textId="77777777" w:rsidR="006927AF" w:rsidRPr="00F56C1D" w:rsidRDefault="006927AF" w:rsidP="00297E69">
            <w:pPr>
              <w:spacing w:after="0" w:line="240" w:lineRule="auto"/>
              <w:rPr>
                <w:rFonts w:ascii="Arial" w:eastAsia="Times New Roman" w:hAnsi="Arial" w:cs="Arial"/>
                <w:color w:val="000000"/>
                <w:lang w:eastAsia="nl-NL"/>
              </w:rPr>
            </w:pPr>
          </w:p>
        </w:tc>
      </w:tr>
      <w:tr w:rsidR="006927AF" w:rsidRPr="00F56C1D" w14:paraId="3EC537AC" w14:textId="77777777" w:rsidTr="00297E69">
        <w:trPr>
          <w:trHeight w:val="300"/>
        </w:trPr>
        <w:tc>
          <w:tcPr>
            <w:tcW w:w="7230" w:type="dxa"/>
            <w:tcBorders>
              <w:top w:val="nil"/>
              <w:left w:val="nil"/>
              <w:bottom w:val="single" w:sz="12" w:space="0" w:color="FFFFFF"/>
              <w:right w:val="single" w:sz="8" w:space="0" w:color="FFFFFF" w:themeColor="background1"/>
            </w:tcBorders>
            <w:shd w:val="clear" w:color="000000" w:fill="E5B8B7"/>
            <w:vAlign w:val="center"/>
            <w:hideMark/>
          </w:tcPr>
          <w:p w14:paraId="258FA49F" w14:textId="77777777" w:rsidR="006927AF" w:rsidRPr="00F56C1D" w:rsidRDefault="006927AF" w:rsidP="00297E69">
            <w:pPr>
              <w:spacing w:after="0" w:line="240" w:lineRule="auto"/>
              <w:rPr>
                <w:rFonts w:ascii="Arial" w:eastAsia="Times New Roman" w:hAnsi="Arial" w:cs="Arial"/>
                <w:color w:val="000000"/>
                <w:lang w:eastAsia="nl-NL"/>
              </w:rPr>
            </w:pPr>
            <w:r w:rsidRPr="00F56C1D">
              <w:rPr>
                <w:rFonts w:ascii="Arial" w:eastAsia="Times New Roman" w:hAnsi="Arial" w:cs="Arial"/>
                <w:color w:val="000000"/>
                <w:lang w:eastAsia="nl-NL"/>
              </w:rPr>
              <w:t>01. Veilige omgeving (14)</w:t>
            </w:r>
          </w:p>
        </w:tc>
        <w:tc>
          <w:tcPr>
            <w:tcW w:w="770" w:type="dxa"/>
            <w:tcBorders>
              <w:top w:val="nil"/>
              <w:left w:val="nil"/>
              <w:bottom w:val="nil"/>
              <w:right w:val="nil"/>
            </w:tcBorders>
            <w:shd w:val="clear" w:color="000000" w:fill="C6EFCE"/>
            <w:vAlign w:val="bottom"/>
            <w:hideMark/>
          </w:tcPr>
          <w:p w14:paraId="0CCF700D" w14:textId="77777777" w:rsidR="006927AF" w:rsidRPr="00F56C1D" w:rsidRDefault="006927AF" w:rsidP="00297E69">
            <w:pPr>
              <w:spacing w:after="0" w:line="240" w:lineRule="auto"/>
              <w:jc w:val="right"/>
              <w:rPr>
                <w:rFonts w:ascii="Arial" w:eastAsia="Times New Roman" w:hAnsi="Arial" w:cs="Arial"/>
                <w:color w:val="006100"/>
                <w:lang w:eastAsia="nl-NL"/>
              </w:rPr>
            </w:pPr>
            <w:r>
              <w:rPr>
                <w:rFonts w:ascii="Arial" w:hAnsi="Arial" w:cs="Arial"/>
                <w:color w:val="006100"/>
                <w:sz w:val="20"/>
                <w:szCs w:val="20"/>
              </w:rPr>
              <w:t>100</w:t>
            </w:r>
          </w:p>
        </w:tc>
      </w:tr>
      <w:tr w:rsidR="006927AF" w:rsidRPr="00F56C1D" w14:paraId="022AC2BC" w14:textId="77777777" w:rsidTr="00297E69">
        <w:trPr>
          <w:trHeight w:val="300"/>
        </w:trPr>
        <w:tc>
          <w:tcPr>
            <w:tcW w:w="7230" w:type="dxa"/>
            <w:tcBorders>
              <w:top w:val="nil"/>
              <w:left w:val="nil"/>
              <w:bottom w:val="single" w:sz="12" w:space="0" w:color="FFFFFF"/>
              <w:right w:val="single" w:sz="8" w:space="0" w:color="FFFFFF" w:themeColor="background1"/>
            </w:tcBorders>
            <w:shd w:val="clear" w:color="000000" w:fill="E5B8B7"/>
            <w:vAlign w:val="center"/>
            <w:hideMark/>
          </w:tcPr>
          <w:p w14:paraId="1747B5CE" w14:textId="77777777" w:rsidR="006927AF" w:rsidRPr="00F56C1D" w:rsidRDefault="006927AF" w:rsidP="00297E69">
            <w:pPr>
              <w:spacing w:after="0" w:line="240" w:lineRule="auto"/>
              <w:rPr>
                <w:rFonts w:ascii="Arial" w:eastAsia="Times New Roman" w:hAnsi="Arial" w:cs="Arial"/>
                <w:color w:val="000000"/>
                <w:lang w:eastAsia="nl-NL"/>
              </w:rPr>
            </w:pPr>
            <w:r w:rsidRPr="00F56C1D">
              <w:rPr>
                <w:rFonts w:ascii="Arial" w:eastAsia="Times New Roman" w:hAnsi="Arial" w:cs="Arial"/>
                <w:color w:val="000000"/>
                <w:lang w:eastAsia="nl-NL"/>
              </w:rPr>
              <w:t>02. Aangepast curriculum en OPP (9)</w:t>
            </w:r>
          </w:p>
        </w:tc>
        <w:tc>
          <w:tcPr>
            <w:tcW w:w="770" w:type="dxa"/>
            <w:tcBorders>
              <w:top w:val="nil"/>
              <w:left w:val="nil"/>
              <w:bottom w:val="nil"/>
              <w:right w:val="nil"/>
            </w:tcBorders>
            <w:shd w:val="clear" w:color="000000" w:fill="C6EFCE"/>
            <w:vAlign w:val="bottom"/>
            <w:hideMark/>
          </w:tcPr>
          <w:p w14:paraId="02B72823" w14:textId="77777777" w:rsidR="006927AF" w:rsidRPr="00F56C1D" w:rsidRDefault="006927AF" w:rsidP="00297E69">
            <w:pPr>
              <w:spacing w:after="0" w:line="240" w:lineRule="auto"/>
              <w:jc w:val="right"/>
              <w:rPr>
                <w:rFonts w:ascii="Arial" w:eastAsia="Times New Roman" w:hAnsi="Arial" w:cs="Arial"/>
                <w:color w:val="006100"/>
                <w:lang w:eastAsia="nl-NL"/>
              </w:rPr>
            </w:pPr>
            <w:r>
              <w:rPr>
                <w:rFonts w:ascii="Arial" w:hAnsi="Arial" w:cs="Arial"/>
                <w:color w:val="006100"/>
                <w:sz w:val="20"/>
                <w:szCs w:val="20"/>
              </w:rPr>
              <w:t>100</w:t>
            </w:r>
          </w:p>
        </w:tc>
      </w:tr>
      <w:tr w:rsidR="006927AF" w:rsidRPr="00F56C1D" w14:paraId="67B0DD1B" w14:textId="77777777" w:rsidTr="00297E69">
        <w:trPr>
          <w:trHeight w:val="300"/>
        </w:trPr>
        <w:tc>
          <w:tcPr>
            <w:tcW w:w="7230" w:type="dxa"/>
            <w:tcBorders>
              <w:top w:val="nil"/>
              <w:left w:val="nil"/>
              <w:bottom w:val="single" w:sz="12" w:space="0" w:color="FFFFFF"/>
              <w:right w:val="single" w:sz="8" w:space="0" w:color="FFFFFF" w:themeColor="background1"/>
            </w:tcBorders>
            <w:shd w:val="clear" w:color="000000" w:fill="E5B8B7"/>
            <w:vAlign w:val="center"/>
            <w:hideMark/>
          </w:tcPr>
          <w:p w14:paraId="3F5B0FBE" w14:textId="77777777" w:rsidR="006927AF" w:rsidRPr="00F56C1D" w:rsidRDefault="006927AF" w:rsidP="00297E69">
            <w:pPr>
              <w:spacing w:after="0" w:line="240" w:lineRule="auto"/>
              <w:rPr>
                <w:rFonts w:ascii="Arial" w:eastAsia="Times New Roman" w:hAnsi="Arial" w:cs="Arial"/>
                <w:color w:val="000000"/>
                <w:lang w:eastAsia="nl-NL"/>
              </w:rPr>
            </w:pPr>
            <w:r w:rsidRPr="00F56C1D">
              <w:rPr>
                <w:rFonts w:ascii="Arial" w:eastAsia="Times New Roman" w:hAnsi="Arial" w:cs="Arial"/>
                <w:color w:val="000000"/>
                <w:lang w:eastAsia="nl-NL"/>
              </w:rPr>
              <w:t>03. Effectieve ondersteuningsstructuur (7)</w:t>
            </w:r>
          </w:p>
        </w:tc>
        <w:tc>
          <w:tcPr>
            <w:tcW w:w="770" w:type="dxa"/>
            <w:tcBorders>
              <w:top w:val="nil"/>
              <w:left w:val="nil"/>
              <w:bottom w:val="nil"/>
              <w:right w:val="nil"/>
            </w:tcBorders>
            <w:shd w:val="clear" w:color="000000" w:fill="C6EFCE"/>
            <w:vAlign w:val="bottom"/>
            <w:hideMark/>
          </w:tcPr>
          <w:p w14:paraId="7863B65F" w14:textId="77777777" w:rsidR="006927AF" w:rsidRPr="00F56C1D" w:rsidRDefault="006927AF" w:rsidP="00297E69">
            <w:pPr>
              <w:spacing w:after="0" w:line="240" w:lineRule="auto"/>
              <w:jc w:val="right"/>
              <w:rPr>
                <w:rFonts w:ascii="Arial" w:eastAsia="Times New Roman" w:hAnsi="Arial" w:cs="Arial"/>
                <w:color w:val="006100"/>
                <w:lang w:eastAsia="nl-NL"/>
              </w:rPr>
            </w:pPr>
            <w:r>
              <w:rPr>
                <w:rFonts w:ascii="Arial" w:hAnsi="Arial" w:cs="Arial"/>
                <w:color w:val="006100"/>
                <w:sz w:val="20"/>
                <w:szCs w:val="20"/>
              </w:rPr>
              <w:t>100</w:t>
            </w:r>
          </w:p>
        </w:tc>
      </w:tr>
      <w:tr w:rsidR="006927AF" w:rsidRPr="00F56C1D" w14:paraId="7EDB0A4F" w14:textId="77777777" w:rsidTr="00297E69">
        <w:trPr>
          <w:trHeight w:val="310"/>
        </w:trPr>
        <w:tc>
          <w:tcPr>
            <w:tcW w:w="7230" w:type="dxa"/>
            <w:tcBorders>
              <w:top w:val="nil"/>
              <w:left w:val="nil"/>
              <w:bottom w:val="single" w:sz="12" w:space="0" w:color="FFFFFF"/>
              <w:right w:val="single" w:sz="8" w:space="0" w:color="FFFFFF" w:themeColor="background1"/>
            </w:tcBorders>
            <w:shd w:val="clear" w:color="000000" w:fill="E5B8B7"/>
            <w:vAlign w:val="center"/>
            <w:hideMark/>
          </w:tcPr>
          <w:p w14:paraId="2DAF88AB" w14:textId="77777777" w:rsidR="006927AF" w:rsidRPr="00F56C1D" w:rsidRDefault="006927AF" w:rsidP="00297E69">
            <w:pPr>
              <w:spacing w:after="0" w:line="240" w:lineRule="auto"/>
              <w:rPr>
                <w:rFonts w:ascii="Arial" w:eastAsia="Times New Roman" w:hAnsi="Arial" w:cs="Arial"/>
                <w:color w:val="000000"/>
                <w:lang w:eastAsia="nl-NL"/>
              </w:rPr>
            </w:pPr>
            <w:r w:rsidRPr="00F56C1D">
              <w:rPr>
                <w:rFonts w:ascii="Arial" w:eastAsia="Times New Roman" w:hAnsi="Arial" w:cs="Arial"/>
                <w:color w:val="000000"/>
                <w:lang w:eastAsia="nl-NL"/>
              </w:rPr>
              <w:t>04. Continu werken aan handelingsbekwaamheid en competenties (11)</w:t>
            </w:r>
          </w:p>
        </w:tc>
        <w:tc>
          <w:tcPr>
            <w:tcW w:w="770" w:type="dxa"/>
            <w:tcBorders>
              <w:top w:val="nil"/>
              <w:left w:val="nil"/>
              <w:bottom w:val="nil"/>
              <w:right w:val="nil"/>
            </w:tcBorders>
            <w:shd w:val="clear" w:color="000000" w:fill="C6EFCE"/>
            <w:vAlign w:val="bottom"/>
            <w:hideMark/>
          </w:tcPr>
          <w:p w14:paraId="60525613" w14:textId="77777777" w:rsidR="006927AF" w:rsidRPr="00F56C1D" w:rsidRDefault="006927AF" w:rsidP="00297E69">
            <w:pPr>
              <w:spacing w:after="0" w:line="240" w:lineRule="auto"/>
              <w:jc w:val="right"/>
              <w:rPr>
                <w:rFonts w:ascii="Arial" w:eastAsia="Times New Roman" w:hAnsi="Arial" w:cs="Arial"/>
                <w:color w:val="006100"/>
                <w:lang w:eastAsia="nl-NL"/>
              </w:rPr>
            </w:pPr>
            <w:r>
              <w:rPr>
                <w:rFonts w:ascii="Arial" w:hAnsi="Arial" w:cs="Arial"/>
                <w:color w:val="006100"/>
                <w:sz w:val="20"/>
                <w:szCs w:val="20"/>
              </w:rPr>
              <w:t>100</w:t>
            </w:r>
          </w:p>
        </w:tc>
      </w:tr>
      <w:tr w:rsidR="006927AF" w:rsidRPr="00F56C1D" w14:paraId="42662C9F" w14:textId="77777777" w:rsidTr="00297E69">
        <w:trPr>
          <w:trHeight w:val="300"/>
        </w:trPr>
        <w:tc>
          <w:tcPr>
            <w:tcW w:w="7230" w:type="dxa"/>
            <w:tcBorders>
              <w:top w:val="nil"/>
              <w:left w:val="nil"/>
              <w:bottom w:val="single" w:sz="12" w:space="0" w:color="FFFFFF"/>
              <w:right w:val="single" w:sz="8" w:space="0" w:color="FFFFFF" w:themeColor="background1"/>
            </w:tcBorders>
            <w:shd w:val="clear" w:color="000000" w:fill="E5B8B7"/>
            <w:vAlign w:val="center"/>
            <w:hideMark/>
          </w:tcPr>
          <w:p w14:paraId="4108F119" w14:textId="77777777" w:rsidR="006927AF" w:rsidRPr="00F56C1D" w:rsidRDefault="006927AF" w:rsidP="00297E69">
            <w:pPr>
              <w:spacing w:after="0" w:line="240" w:lineRule="auto"/>
              <w:rPr>
                <w:rFonts w:ascii="Arial" w:eastAsia="Times New Roman" w:hAnsi="Arial" w:cs="Arial"/>
                <w:color w:val="000000"/>
                <w:lang w:eastAsia="nl-NL"/>
              </w:rPr>
            </w:pPr>
            <w:r w:rsidRPr="00F56C1D">
              <w:rPr>
                <w:rFonts w:ascii="Arial" w:eastAsia="Times New Roman" w:hAnsi="Arial" w:cs="Arial"/>
                <w:color w:val="000000"/>
                <w:lang w:eastAsia="nl-NL"/>
              </w:rPr>
              <w:t>05. Effectief multidisciplinair overleg (3)</w:t>
            </w:r>
          </w:p>
        </w:tc>
        <w:tc>
          <w:tcPr>
            <w:tcW w:w="770" w:type="dxa"/>
            <w:tcBorders>
              <w:top w:val="nil"/>
              <w:left w:val="nil"/>
              <w:bottom w:val="nil"/>
              <w:right w:val="nil"/>
            </w:tcBorders>
            <w:shd w:val="clear" w:color="000000" w:fill="C6EFCE"/>
            <w:vAlign w:val="bottom"/>
            <w:hideMark/>
          </w:tcPr>
          <w:p w14:paraId="2CE73B84" w14:textId="77777777" w:rsidR="006927AF" w:rsidRPr="00F56C1D" w:rsidRDefault="006927AF" w:rsidP="00297E69">
            <w:pPr>
              <w:spacing w:after="0" w:line="240" w:lineRule="auto"/>
              <w:jc w:val="right"/>
              <w:rPr>
                <w:rFonts w:ascii="Arial" w:eastAsia="Times New Roman" w:hAnsi="Arial" w:cs="Arial"/>
                <w:color w:val="006100"/>
                <w:lang w:eastAsia="nl-NL"/>
              </w:rPr>
            </w:pPr>
            <w:r>
              <w:rPr>
                <w:rFonts w:ascii="Arial" w:hAnsi="Arial" w:cs="Arial"/>
                <w:color w:val="006100"/>
                <w:sz w:val="20"/>
                <w:szCs w:val="20"/>
              </w:rPr>
              <w:t>100</w:t>
            </w:r>
          </w:p>
        </w:tc>
      </w:tr>
      <w:tr w:rsidR="006927AF" w:rsidRPr="00F56C1D" w14:paraId="7E0CD427" w14:textId="77777777" w:rsidTr="00297E69">
        <w:trPr>
          <w:trHeight w:val="300"/>
        </w:trPr>
        <w:tc>
          <w:tcPr>
            <w:tcW w:w="7230" w:type="dxa"/>
            <w:tcBorders>
              <w:top w:val="nil"/>
              <w:left w:val="nil"/>
              <w:bottom w:val="single" w:sz="12" w:space="0" w:color="FFFFFF"/>
              <w:right w:val="single" w:sz="8" w:space="0" w:color="FFFFFF" w:themeColor="background1"/>
            </w:tcBorders>
            <w:shd w:val="clear" w:color="000000" w:fill="E5B8B7"/>
            <w:vAlign w:val="center"/>
            <w:hideMark/>
          </w:tcPr>
          <w:p w14:paraId="2BD7981E" w14:textId="77777777" w:rsidR="006927AF" w:rsidRPr="00F56C1D" w:rsidRDefault="006927AF" w:rsidP="00297E69">
            <w:pPr>
              <w:spacing w:after="0" w:line="240" w:lineRule="auto"/>
              <w:rPr>
                <w:rFonts w:ascii="Arial" w:eastAsia="Times New Roman" w:hAnsi="Arial" w:cs="Arial"/>
                <w:color w:val="000000"/>
                <w:lang w:eastAsia="nl-NL"/>
              </w:rPr>
            </w:pPr>
            <w:r w:rsidRPr="00F56C1D">
              <w:rPr>
                <w:rFonts w:ascii="Arial" w:eastAsia="Times New Roman" w:hAnsi="Arial" w:cs="Arial"/>
                <w:color w:val="000000"/>
                <w:lang w:eastAsia="nl-NL"/>
              </w:rPr>
              <w:t>06. Betrokkenheid ouders en leerlingen (5)</w:t>
            </w:r>
          </w:p>
        </w:tc>
        <w:tc>
          <w:tcPr>
            <w:tcW w:w="770" w:type="dxa"/>
            <w:tcBorders>
              <w:top w:val="nil"/>
              <w:left w:val="nil"/>
              <w:bottom w:val="nil"/>
              <w:right w:val="nil"/>
            </w:tcBorders>
            <w:shd w:val="clear" w:color="000000" w:fill="C6EFCE"/>
            <w:vAlign w:val="bottom"/>
            <w:hideMark/>
          </w:tcPr>
          <w:p w14:paraId="4874B920" w14:textId="77777777" w:rsidR="006927AF" w:rsidRPr="00F56C1D" w:rsidRDefault="006927AF" w:rsidP="00297E69">
            <w:pPr>
              <w:spacing w:after="0" w:line="240" w:lineRule="auto"/>
              <w:jc w:val="right"/>
              <w:rPr>
                <w:rFonts w:ascii="Arial" w:eastAsia="Times New Roman" w:hAnsi="Arial" w:cs="Arial"/>
                <w:color w:val="006100"/>
                <w:lang w:eastAsia="nl-NL"/>
              </w:rPr>
            </w:pPr>
            <w:r>
              <w:rPr>
                <w:rFonts w:ascii="Arial" w:hAnsi="Arial" w:cs="Arial"/>
                <w:color w:val="006100"/>
                <w:sz w:val="20"/>
                <w:szCs w:val="20"/>
              </w:rPr>
              <w:t>100</w:t>
            </w:r>
          </w:p>
        </w:tc>
      </w:tr>
      <w:tr w:rsidR="006927AF" w:rsidRPr="00F56C1D" w14:paraId="38A9984A" w14:textId="77777777" w:rsidTr="00297E69">
        <w:trPr>
          <w:trHeight w:val="300"/>
        </w:trPr>
        <w:tc>
          <w:tcPr>
            <w:tcW w:w="7230" w:type="dxa"/>
            <w:tcBorders>
              <w:top w:val="nil"/>
              <w:left w:val="nil"/>
              <w:bottom w:val="single" w:sz="12" w:space="0" w:color="FFFFFF"/>
              <w:right w:val="single" w:sz="8" w:space="0" w:color="FFFFFF" w:themeColor="background1"/>
            </w:tcBorders>
            <w:shd w:val="clear" w:color="000000" w:fill="E5B8B7"/>
            <w:vAlign w:val="center"/>
            <w:hideMark/>
          </w:tcPr>
          <w:p w14:paraId="25866667" w14:textId="77777777" w:rsidR="006927AF" w:rsidRPr="00F56C1D" w:rsidRDefault="006927AF" w:rsidP="00297E69">
            <w:pPr>
              <w:spacing w:after="0" w:line="240" w:lineRule="auto"/>
              <w:rPr>
                <w:rFonts w:ascii="Arial" w:eastAsia="Times New Roman" w:hAnsi="Arial" w:cs="Arial"/>
                <w:color w:val="000000"/>
                <w:lang w:eastAsia="nl-NL"/>
              </w:rPr>
            </w:pPr>
            <w:r w:rsidRPr="00F56C1D">
              <w:rPr>
                <w:rFonts w:ascii="Arial" w:eastAsia="Times New Roman" w:hAnsi="Arial" w:cs="Arial"/>
                <w:color w:val="000000"/>
                <w:lang w:eastAsia="nl-NL"/>
              </w:rPr>
              <w:t>07. Continu zicht op ontwikkeling (7)</w:t>
            </w:r>
          </w:p>
        </w:tc>
        <w:tc>
          <w:tcPr>
            <w:tcW w:w="770" w:type="dxa"/>
            <w:tcBorders>
              <w:top w:val="nil"/>
              <w:left w:val="nil"/>
              <w:bottom w:val="nil"/>
              <w:right w:val="nil"/>
            </w:tcBorders>
            <w:shd w:val="clear" w:color="000000" w:fill="C6EFCE"/>
            <w:vAlign w:val="bottom"/>
            <w:hideMark/>
          </w:tcPr>
          <w:p w14:paraId="340B0297" w14:textId="77777777" w:rsidR="006927AF" w:rsidRPr="00F56C1D" w:rsidRDefault="006927AF" w:rsidP="00297E69">
            <w:pPr>
              <w:spacing w:after="0" w:line="240" w:lineRule="auto"/>
              <w:jc w:val="right"/>
              <w:rPr>
                <w:rFonts w:ascii="Arial" w:eastAsia="Times New Roman" w:hAnsi="Arial" w:cs="Arial"/>
                <w:color w:val="006100"/>
                <w:lang w:eastAsia="nl-NL"/>
              </w:rPr>
            </w:pPr>
            <w:r>
              <w:rPr>
                <w:rFonts w:ascii="Arial" w:hAnsi="Arial" w:cs="Arial"/>
                <w:color w:val="006100"/>
                <w:sz w:val="20"/>
                <w:szCs w:val="20"/>
              </w:rPr>
              <w:t>100</w:t>
            </w:r>
          </w:p>
        </w:tc>
      </w:tr>
      <w:tr w:rsidR="006927AF" w:rsidRPr="00F56C1D" w14:paraId="6D51EB1E" w14:textId="77777777" w:rsidTr="00297E69">
        <w:trPr>
          <w:trHeight w:val="300"/>
        </w:trPr>
        <w:tc>
          <w:tcPr>
            <w:tcW w:w="7230" w:type="dxa"/>
            <w:tcBorders>
              <w:top w:val="nil"/>
              <w:left w:val="nil"/>
              <w:bottom w:val="single" w:sz="12" w:space="0" w:color="FFFFFF"/>
              <w:right w:val="single" w:sz="8" w:space="0" w:color="FFFFFF" w:themeColor="background1"/>
            </w:tcBorders>
            <w:shd w:val="clear" w:color="000000" w:fill="E5B8B7"/>
            <w:vAlign w:val="center"/>
            <w:hideMark/>
          </w:tcPr>
          <w:p w14:paraId="27FDBB9B" w14:textId="77777777" w:rsidR="006927AF" w:rsidRPr="00F56C1D" w:rsidRDefault="006927AF" w:rsidP="00297E69">
            <w:pPr>
              <w:spacing w:after="0" w:line="240" w:lineRule="auto"/>
              <w:rPr>
                <w:rFonts w:ascii="Arial" w:eastAsia="Times New Roman" w:hAnsi="Arial" w:cs="Arial"/>
                <w:color w:val="000000"/>
                <w:lang w:eastAsia="nl-NL"/>
              </w:rPr>
            </w:pPr>
            <w:r w:rsidRPr="00F56C1D">
              <w:rPr>
                <w:rFonts w:ascii="Arial" w:eastAsia="Times New Roman" w:hAnsi="Arial" w:cs="Arial"/>
                <w:color w:val="000000"/>
                <w:lang w:eastAsia="nl-NL"/>
              </w:rPr>
              <w:t xml:space="preserve">08. Opbrengst- en handelingsgericht werken (6)      </w:t>
            </w:r>
          </w:p>
        </w:tc>
        <w:tc>
          <w:tcPr>
            <w:tcW w:w="770" w:type="dxa"/>
            <w:tcBorders>
              <w:top w:val="nil"/>
              <w:left w:val="nil"/>
              <w:bottom w:val="nil"/>
              <w:right w:val="nil"/>
            </w:tcBorders>
            <w:shd w:val="clear" w:color="000000" w:fill="C6EFCE"/>
            <w:vAlign w:val="bottom"/>
            <w:hideMark/>
          </w:tcPr>
          <w:p w14:paraId="0EB8FAC1" w14:textId="77777777" w:rsidR="006927AF" w:rsidRPr="00F56C1D" w:rsidRDefault="006927AF" w:rsidP="00297E69">
            <w:pPr>
              <w:spacing w:after="0" w:line="240" w:lineRule="auto"/>
              <w:jc w:val="right"/>
              <w:rPr>
                <w:rFonts w:ascii="Arial" w:eastAsia="Times New Roman" w:hAnsi="Arial" w:cs="Arial"/>
                <w:color w:val="006100"/>
                <w:lang w:eastAsia="nl-NL"/>
              </w:rPr>
            </w:pPr>
            <w:r>
              <w:rPr>
                <w:rFonts w:ascii="Arial" w:hAnsi="Arial" w:cs="Arial"/>
                <w:color w:val="006100"/>
                <w:sz w:val="20"/>
                <w:szCs w:val="20"/>
              </w:rPr>
              <w:t>100</w:t>
            </w:r>
          </w:p>
        </w:tc>
      </w:tr>
      <w:tr w:rsidR="006927AF" w:rsidRPr="00F56C1D" w14:paraId="297EA38F" w14:textId="77777777" w:rsidTr="00297E69">
        <w:trPr>
          <w:trHeight w:val="300"/>
        </w:trPr>
        <w:tc>
          <w:tcPr>
            <w:tcW w:w="7230" w:type="dxa"/>
            <w:tcBorders>
              <w:top w:val="nil"/>
              <w:left w:val="nil"/>
              <w:bottom w:val="single" w:sz="12" w:space="0" w:color="FFFFFF"/>
              <w:right w:val="single" w:sz="8" w:space="0" w:color="FFFFFF" w:themeColor="background1"/>
            </w:tcBorders>
            <w:shd w:val="clear" w:color="000000" w:fill="E5B8B7"/>
            <w:vAlign w:val="center"/>
            <w:hideMark/>
          </w:tcPr>
          <w:p w14:paraId="06A9A49C" w14:textId="77777777" w:rsidR="006927AF" w:rsidRPr="00F56C1D" w:rsidRDefault="006927AF" w:rsidP="00297E69">
            <w:pPr>
              <w:spacing w:after="0" w:line="240" w:lineRule="auto"/>
              <w:rPr>
                <w:rFonts w:ascii="Arial" w:eastAsia="Times New Roman" w:hAnsi="Arial" w:cs="Arial"/>
                <w:color w:val="000000"/>
                <w:lang w:eastAsia="nl-NL"/>
              </w:rPr>
            </w:pPr>
            <w:r w:rsidRPr="00F56C1D">
              <w:rPr>
                <w:rFonts w:ascii="Arial" w:eastAsia="Times New Roman" w:hAnsi="Arial" w:cs="Arial"/>
                <w:color w:val="000000"/>
                <w:lang w:eastAsia="nl-NL"/>
              </w:rPr>
              <w:t xml:space="preserve">09. Beleid op terrein </w:t>
            </w:r>
            <w:proofErr w:type="spellStart"/>
            <w:r w:rsidRPr="00F56C1D">
              <w:rPr>
                <w:rFonts w:ascii="Arial" w:eastAsia="Times New Roman" w:hAnsi="Arial" w:cs="Arial"/>
                <w:color w:val="000000"/>
                <w:lang w:eastAsia="nl-NL"/>
              </w:rPr>
              <w:t>leerlingondersteuning</w:t>
            </w:r>
            <w:proofErr w:type="spellEnd"/>
            <w:r w:rsidRPr="00F56C1D">
              <w:rPr>
                <w:rFonts w:ascii="Arial" w:eastAsia="Times New Roman" w:hAnsi="Arial" w:cs="Arial"/>
                <w:color w:val="000000"/>
                <w:lang w:eastAsia="nl-NL"/>
              </w:rPr>
              <w:t xml:space="preserve"> (2)</w:t>
            </w:r>
          </w:p>
        </w:tc>
        <w:tc>
          <w:tcPr>
            <w:tcW w:w="770" w:type="dxa"/>
            <w:tcBorders>
              <w:top w:val="nil"/>
              <w:left w:val="nil"/>
              <w:bottom w:val="nil"/>
              <w:right w:val="nil"/>
            </w:tcBorders>
            <w:shd w:val="clear" w:color="000000" w:fill="C6EFCE"/>
            <w:vAlign w:val="bottom"/>
            <w:hideMark/>
          </w:tcPr>
          <w:p w14:paraId="07DDE0E2" w14:textId="77777777" w:rsidR="006927AF" w:rsidRPr="00F56C1D" w:rsidRDefault="006927AF" w:rsidP="00297E69">
            <w:pPr>
              <w:spacing w:after="0" w:line="240" w:lineRule="auto"/>
              <w:jc w:val="right"/>
              <w:rPr>
                <w:rFonts w:ascii="Arial" w:eastAsia="Times New Roman" w:hAnsi="Arial" w:cs="Arial"/>
                <w:color w:val="9C0006"/>
                <w:lang w:eastAsia="nl-NL"/>
              </w:rPr>
            </w:pPr>
            <w:r>
              <w:rPr>
                <w:rFonts w:ascii="Arial" w:hAnsi="Arial" w:cs="Arial"/>
                <w:color w:val="006100"/>
                <w:sz w:val="20"/>
                <w:szCs w:val="20"/>
              </w:rPr>
              <w:t>100</w:t>
            </w:r>
          </w:p>
        </w:tc>
      </w:tr>
      <w:tr w:rsidR="006927AF" w:rsidRPr="00F56C1D" w14:paraId="16D57397" w14:textId="77777777" w:rsidTr="00297E69">
        <w:trPr>
          <w:trHeight w:val="300"/>
        </w:trPr>
        <w:tc>
          <w:tcPr>
            <w:tcW w:w="7230" w:type="dxa"/>
            <w:tcBorders>
              <w:top w:val="nil"/>
              <w:left w:val="nil"/>
              <w:bottom w:val="single" w:sz="12" w:space="0" w:color="FFFFFF"/>
              <w:right w:val="single" w:sz="8" w:space="0" w:color="FFFFFF" w:themeColor="background1"/>
            </w:tcBorders>
            <w:shd w:val="clear" w:color="000000" w:fill="E5B8B7"/>
            <w:vAlign w:val="center"/>
            <w:hideMark/>
          </w:tcPr>
          <w:p w14:paraId="08A62916" w14:textId="77777777" w:rsidR="006927AF" w:rsidRPr="00F56C1D" w:rsidRDefault="006927AF" w:rsidP="00297E69">
            <w:pPr>
              <w:spacing w:after="0" w:line="240" w:lineRule="auto"/>
              <w:rPr>
                <w:rFonts w:ascii="Arial" w:eastAsia="Times New Roman" w:hAnsi="Arial" w:cs="Arial"/>
                <w:color w:val="000000"/>
                <w:lang w:eastAsia="nl-NL"/>
              </w:rPr>
            </w:pPr>
            <w:r w:rsidRPr="00F56C1D">
              <w:rPr>
                <w:rFonts w:ascii="Arial" w:eastAsia="Times New Roman" w:hAnsi="Arial" w:cs="Arial"/>
                <w:color w:val="000000"/>
                <w:lang w:eastAsia="nl-NL"/>
              </w:rPr>
              <w:t xml:space="preserve">10. </w:t>
            </w:r>
            <w:r w:rsidRPr="007E43E8">
              <w:rPr>
                <w:rFonts w:ascii="Arial" w:eastAsia="Times New Roman" w:hAnsi="Arial" w:cs="Arial"/>
                <w:color w:val="000000"/>
                <w:lang w:eastAsia="nl-NL"/>
              </w:rPr>
              <w:t xml:space="preserve">Werken met effectieve methoden en aanpakken </w:t>
            </w:r>
            <w:r w:rsidRPr="00F56C1D">
              <w:rPr>
                <w:rFonts w:ascii="Arial" w:eastAsia="Times New Roman" w:hAnsi="Arial" w:cs="Arial"/>
                <w:color w:val="000000"/>
                <w:lang w:eastAsia="nl-NL"/>
              </w:rPr>
              <w:t>(13)</w:t>
            </w:r>
          </w:p>
        </w:tc>
        <w:tc>
          <w:tcPr>
            <w:tcW w:w="770" w:type="dxa"/>
            <w:tcBorders>
              <w:top w:val="nil"/>
              <w:left w:val="nil"/>
              <w:bottom w:val="nil"/>
              <w:right w:val="nil"/>
            </w:tcBorders>
            <w:shd w:val="clear" w:color="000000" w:fill="C6EFCE"/>
            <w:vAlign w:val="bottom"/>
            <w:hideMark/>
          </w:tcPr>
          <w:p w14:paraId="5362C256" w14:textId="77777777" w:rsidR="006927AF" w:rsidRPr="00F56C1D" w:rsidRDefault="006927AF" w:rsidP="00297E69">
            <w:pPr>
              <w:spacing w:after="0" w:line="240" w:lineRule="auto"/>
              <w:jc w:val="right"/>
              <w:rPr>
                <w:rFonts w:ascii="Arial" w:eastAsia="Times New Roman" w:hAnsi="Arial" w:cs="Arial"/>
                <w:color w:val="006100"/>
                <w:lang w:eastAsia="nl-NL"/>
              </w:rPr>
            </w:pPr>
            <w:r>
              <w:rPr>
                <w:rFonts w:ascii="Arial" w:hAnsi="Arial" w:cs="Arial"/>
                <w:color w:val="006100"/>
                <w:sz w:val="20"/>
                <w:szCs w:val="20"/>
              </w:rPr>
              <w:t>100</w:t>
            </w:r>
          </w:p>
        </w:tc>
      </w:tr>
      <w:tr w:rsidR="006927AF" w:rsidRPr="00F56C1D" w14:paraId="11DBFE84" w14:textId="77777777" w:rsidTr="00297E69">
        <w:trPr>
          <w:trHeight w:val="300"/>
        </w:trPr>
        <w:tc>
          <w:tcPr>
            <w:tcW w:w="7230" w:type="dxa"/>
            <w:tcBorders>
              <w:top w:val="nil"/>
              <w:left w:val="nil"/>
              <w:bottom w:val="single" w:sz="12" w:space="0" w:color="FFFFFF"/>
              <w:right w:val="single" w:sz="8" w:space="0" w:color="FFFFFF" w:themeColor="background1"/>
            </w:tcBorders>
            <w:shd w:val="clear" w:color="000000" w:fill="E5B8B7"/>
            <w:vAlign w:val="center"/>
            <w:hideMark/>
          </w:tcPr>
          <w:p w14:paraId="5C2FA9AD" w14:textId="77777777" w:rsidR="006927AF" w:rsidRPr="00F56C1D" w:rsidRDefault="006927AF" w:rsidP="00297E69">
            <w:pPr>
              <w:spacing w:after="0" w:line="240" w:lineRule="auto"/>
              <w:rPr>
                <w:rFonts w:ascii="Arial" w:eastAsia="Times New Roman" w:hAnsi="Arial" w:cs="Arial"/>
                <w:color w:val="000000"/>
                <w:lang w:eastAsia="nl-NL"/>
              </w:rPr>
            </w:pPr>
            <w:r w:rsidRPr="00F56C1D">
              <w:rPr>
                <w:rFonts w:ascii="Arial" w:eastAsia="Times New Roman" w:hAnsi="Arial" w:cs="Arial"/>
                <w:color w:val="000000"/>
                <w:lang w:eastAsia="nl-NL"/>
              </w:rPr>
              <w:t>11. Jaarlijkse evaluatie effectiviteit ondersteuning (8)</w:t>
            </w:r>
          </w:p>
        </w:tc>
        <w:tc>
          <w:tcPr>
            <w:tcW w:w="770" w:type="dxa"/>
            <w:tcBorders>
              <w:top w:val="nil"/>
              <w:left w:val="nil"/>
              <w:bottom w:val="nil"/>
              <w:right w:val="nil"/>
            </w:tcBorders>
            <w:shd w:val="clear" w:color="000000" w:fill="C6EFCE"/>
            <w:vAlign w:val="bottom"/>
            <w:hideMark/>
          </w:tcPr>
          <w:p w14:paraId="1DCB3458" w14:textId="77777777" w:rsidR="006927AF" w:rsidRPr="00F56C1D" w:rsidRDefault="006927AF" w:rsidP="00297E69">
            <w:pPr>
              <w:spacing w:after="0" w:line="240" w:lineRule="auto"/>
              <w:jc w:val="right"/>
              <w:rPr>
                <w:rFonts w:ascii="Arial" w:eastAsia="Times New Roman" w:hAnsi="Arial" w:cs="Arial"/>
                <w:color w:val="006100"/>
                <w:lang w:eastAsia="nl-NL"/>
              </w:rPr>
            </w:pPr>
            <w:r>
              <w:rPr>
                <w:rFonts w:ascii="Arial" w:hAnsi="Arial" w:cs="Arial"/>
                <w:color w:val="006100"/>
                <w:sz w:val="20"/>
                <w:szCs w:val="20"/>
              </w:rPr>
              <w:t>88</w:t>
            </w:r>
          </w:p>
        </w:tc>
      </w:tr>
      <w:tr w:rsidR="006927AF" w:rsidRPr="00F56C1D" w14:paraId="7C5907A6" w14:textId="77777777" w:rsidTr="00297E69">
        <w:trPr>
          <w:trHeight w:val="300"/>
        </w:trPr>
        <w:tc>
          <w:tcPr>
            <w:tcW w:w="7230" w:type="dxa"/>
            <w:tcBorders>
              <w:top w:val="nil"/>
              <w:left w:val="nil"/>
              <w:bottom w:val="single" w:sz="12" w:space="0" w:color="FFFFFF"/>
              <w:right w:val="single" w:sz="8" w:space="0" w:color="FFFFFF" w:themeColor="background1"/>
            </w:tcBorders>
            <w:shd w:val="clear" w:color="000000" w:fill="E5B8B7"/>
            <w:vAlign w:val="center"/>
            <w:hideMark/>
          </w:tcPr>
          <w:p w14:paraId="5B58D52C" w14:textId="77777777" w:rsidR="006927AF" w:rsidRPr="00F56C1D" w:rsidRDefault="006927AF" w:rsidP="00297E69">
            <w:pPr>
              <w:spacing w:after="0" w:line="240" w:lineRule="auto"/>
              <w:rPr>
                <w:rFonts w:ascii="Arial" w:eastAsia="Times New Roman" w:hAnsi="Arial" w:cs="Arial"/>
                <w:color w:val="000000"/>
                <w:lang w:eastAsia="nl-NL"/>
              </w:rPr>
            </w:pPr>
            <w:r w:rsidRPr="00F56C1D">
              <w:rPr>
                <w:rFonts w:ascii="Arial" w:eastAsia="Times New Roman" w:hAnsi="Arial" w:cs="Arial"/>
                <w:color w:val="000000"/>
                <w:lang w:eastAsia="nl-NL"/>
              </w:rPr>
              <w:t>12. Zorgvuldige overdracht leerlingen (5)</w:t>
            </w:r>
          </w:p>
        </w:tc>
        <w:tc>
          <w:tcPr>
            <w:tcW w:w="770" w:type="dxa"/>
            <w:tcBorders>
              <w:top w:val="nil"/>
              <w:left w:val="nil"/>
              <w:bottom w:val="nil"/>
              <w:right w:val="nil"/>
            </w:tcBorders>
            <w:shd w:val="clear" w:color="000000" w:fill="FFC7CE"/>
            <w:vAlign w:val="bottom"/>
            <w:hideMark/>
          </w:tcPr>
          <w:p w14:paraId="174B1212" w14:textId="77777777" w:rsidR="006927AF" w:rsidRPr="00F56C1D" w:rsidRDefault="006927AF" w:rsidP="00297E69">
            <w:pPr>
              <w:spacing w:after="0" w:line="240" w:lineRule="auto"/>
              <w:jc w:val="right"/>
              <w:rPr>
                <w:rFonts w:ascii="Arial" w:eastAsia="Times New Roman" w:hAnsi="Arial" w:cs="Arial"/>
                <w:color w:val="006100"/>
                <w:lang w:eastAsia="nl-NL"/>
              </w:rPr>
            </w:pPr>
            <w:r>
              <w:rPr>
                <w:rFonts w:ascii="Arial" w:hAnsi="Arial" w:cs="Arial"/>
                <w:color w:val="9C0006"/>
                <w:sz w:val="20"/>
                <w:szCs w:val="20"/>
              </w:rPr>
              <w:t>60</w:t>
            </w:r>
          </w:p>
        </w:tc>
      </w:tr>
      <w:tr w:rsidR="006927AF" w:rsidRPr="00F56C1D" w14:paraId="5D122DCA" w14:textId="77777777" w:rsidTr="00297E69">
        <w:trPr>
          <w:trHeight w:val="300"/>
        </w:trPr>
        <w:tc>
          <w:tcPr>
            <w:tcW w:w="7230" w:type="dxa"/>
            <w:tcBorders>
              <w:top w:val="nil"/>
              <w:left w:val="nil"/>
              <w:bottom w:val="single" w:sz="12" w:space="0" w:color="FFFFFF"/>
              <w:right w:val="single" w:sz="8" w:space="0" w:color="FFFFFF" w:themeColor="background1"/>
            </w:tcBorders>
            <w:shd w:val="clear" w:color="000000" w:fill="E5B8B7"/>
            <w:vAlign w:val="center"/>
            <w:hideMark/>
          </w:tcPr>
          <w:p w14:paraId="0B853A9D" w14:textId="77777777" w:rsidR="006927AF" w:rsidRPr="00F56C1D" w:rsidRDefault="006927AF" w:rsidP="00297E69">
            <w:pPr>
              <w:spacing w:after="0" w:line="240" w:lineRule="auto"/>
              <w:rPr>
                <w:rFonts w:ascii="Arial" w:eastAsia="Times New Roman" w:hAnsi="Arial" w:cs="Arial"/>
                <w:color w:val="000000"/>
                <w:lang w:eastAsia="nl-NL"/>
              </w:rPr>
            </w:pPr>
            <w:r w:rsidRPr="00F56C1D">
              <w:rPr>
                <w:rFonts w:ascii="Arial" w:eastAsia="Times New Roman" w:hAnsi="Arial" w:cs="Arial"/>
                <w:color w:val="000000"/>
                <w:lang w:eastAsia="nl-NL"/>
              </w:rPr>
              <w:t>13. De school heeft ondersteuningsprofiel vastgesteld (10)</w:t>
            </w:r>
          </w:p>
        </w:tc>
        <w:tc>
          <w:tcPr>
            <w:tcW w:w="770" w:type="dxa"/>
            <w:tcBorders>
              <w:top w:val="nil"/>
              <w:left w:val="nil"/>
              <w:bottom w:val="nil"/>
              <w:right w:val="nil"/>
            </w:tcBorders>
            <w:shd w:val="clear" w:color="000000" w:fill="C6EFCE"/>
            <w:vAlign w:val="bottom"/>
            <w:hideMark/>
          </w:tcPr>
          <w:p w14:paraId="77F386D3" w14:textId="77777777" w:rsidR="006927AF" w:rsidRPr="00F56C1D" w:rsidRDefault="006927AF" w:rsidP="00297E69">
            <w:pPr>
              <w:spacing w:after="0" w:line="240" w:lineRule="auto"/>
              <w:jc w:val="right"/>
              <w:rPr>
                <w:rFonts w:ascii="Arial" w:eastAsia="Times New Roman" w:hAnsi="Arial" w:cs="Arial"/>
                <w:color w:val="006100"/>
                <w:lang w:eastAsia="nl-NL"/>
              </w:rPr>
            </w:pPr>
            <w:r>
              <w:rPr>
                <w:rFonts w:ascii="Arial" w:hAnsi="Arial" w:cs="Arial"/>
                <w:color w:val="006100"/>
                <w:sz w:val="20"/>
                <w:szCs w:val="20"/>
              </w:rPr>
              <w:t>100</w:t>
            </w:r>
          </w:p>
        </w:tc>
      </w:tr>
      <w:tr w:rsidR="006927AF" w:rsidRPr="00F56C1D" w14:paraId="507463FB" w14:textId="77777777" w:rsidTr="00297E69">
        <w:trPr>
          <w:trHeight w:val="300"/>
        </w:trPr>
        <w:tc>
          <w:tcPr>
            <w:tcW w:w="7230" w:type="dxa"/>
            <w:tcBorders>
              <w:top w:val="nil"/>
              <w:left w:val="nil"/>
              <w:bottom w:val="nil"/>
              <w:right w:val="single" w:sz="8" w:space="0" w:color="FFFFFF" w:themeColor="background1"/>
            </w:tcBorders>
            <w:shd w:val="clear" w:color="000000" w:fill="E5B8B7"/>
            <w:vAlign w:val="center"/>
            <w:hideMark/>
          </w:tcPr>
          <w:p w14:paraId="74882FE4" w14:textId="77777777" w:rsidR="006927AF" w:rsidRPr="00F56C1D" w:rsidRDefault="006927AF" w:rsidP="00297E69">
            <w:pPr>
              <w:spacing w:after="0" w:line="240" w:lineRule="auto"/>
              <w:rPr>
                <w:rFonts w:ascii="Arial" w:eastAsia="Times New Roman" w:hAnsi="Arial" w:cs="Arial"/>
                <w:b/>
                <w:bCs/>
                <w:color w:val="000000"/>
                <w:lang w:eastAsia="nl-NL"/>
              </w:rPr>
            </w:pPr>
            <w:r w:rsidRPr="00F56C1D">
              <w:rPr>
                <w:rFonts w:ascii="Arial" w:eastAsia="Times New Roman" w:hAnsi="Arial" w:cs="Arial"/>
                <w:b/>
                <w:bCs/>
                <w:color w:val="000000"/>
                <w:lang w:eastAsia="nl-NL"/>
              </w:rPr>
              <w:t>Percentage basisondersteuning</w:t>
            </w:r>
            <w:r>
              <w:rPr>
                <w:rFonts w:ascii="Arial" w:eastAsia="Times New Roman" w:hAnsi="Arial" w:cs="Arial"/>
                <w:b/>
                <w:bCs/>
                <w:color w:val="000000"/>
                <w:lang w:eastAsia="nl-NL"/>
              </w:rPr>
              <w:t xml:space="preserve"> (100)</w:t>
            </w:r>
          </w:p>
        </w:tc>
        <w:tc>
          <w:tcPr>
            <w:tcW w:w="770" w:type="dxa"/>
            <w:tcBorders>
              <w:top w:val="nil"/>
              <w:left w:val="nil"/>
              <w:bottom w:val="nil"/>
              <w:right w:val="nil"/>
            </w:tcBorders>
            <w:shd w:val="clear" w:color="000000" w:fill="C6EFCE"/>
            <w:vAlign w:val="bottom"/>
            <w:hideMark/>
          </w:tcPr>
          <w:p w14:paraId="5E240B06" w14:textId="77777777" w:rsidR="006927AF" w:rsidRPr="00F56C1D" w:rsidRDefault="006927AF" w:rsidP="00297E69">
            <w:pPr>
              <w:spacing w:after="0" w:line="240" w:lineRule="auto"/>
              <w:jc w:val="right"/>
              <w:rPr>
                <w:rFonts w:ascii="Arial" w:eastAsia="Times New Roman" w:hAnsi="Arial" w:cs="Arial"/>
                <w:b/>
                <w:bCs/>
                <w:color w:val="006100"/>
                <w:lang w:eastAsia="nl-NL"/>
              </w:rPr>
            </w:pPr>
            <w:r>
              <w:rPr>
                <w:rFonts w:ascii="Arial" w:hAnsi="Arial" w:cs="Arial"/>
                <w:color w:val="006100"/>
                <w:sz w:val="20"/>
                <w:szCs w:val="20"/>
              </w:rPr>
              <w:t>96</w:t>
            </w:r>
          </w:p>
        </w:tc>
      </w:tr>
    </w:tbl>
    <w:p w14:paraId="4C4CEA3D" w14:textId="77777777" w:rsidR="006927AF" w:rsidRDefault="006927AF" w:rsidP="006927AF"/>
    <w:p w14:paraId="50895670" w14:textId="77777777" w:rsidR="00297E69" w:rsidRDefault="00297E69">
      <w:pPr>
        <w:rPr>
          <w:b/>
          <w:sz w:val="28"/>
          <w:szCs w:val="28"/>
        </w:rPr>
      </w:pPr>
      <w:r>
        <w:rPr>
          <w:b/>
          <w:sz w:val="28"/>
          <w:szCs w:val="28"/>
        </w:rPr>
        <w:br w:type="page"/>
      </w:r>
    </w:p>
    <w:p w14:paraId="4EEA1608" w14:textId="2B7B0993" w:rsidR="00CA5385" w:rsidRPr="009C1A08" w:rsidRDefault="009C1A08" w:rsidP="009C1A08">
      <w:pPr>
        <w:ind w:left="7788"/>
        <w:rPr>
          <w:b/>
          <w:sz w:val="28"/>
          <w:szCs w:val="28"/>
        </w:rPr>
      </w:pPr>
      <w:r w:rsidRPr="009C1A08">
        <w:rPr>
          <w:rFonts w:ascii="Technical" w:eastAsia="Times New Roman" w:hAnsi="Technical" w:cs="Times New Roman"/>
          <w:b/>
          <w:noProof/>
          <w:sz w:val="28"/>
          <w:szCs w:val="28"/>
          <w:lang w:eastAsia="nl-NL"/>
        </w:rPr>
        <w:lastRenderedPageBreak/>
        <mc:AlternateContent>
          <mc:Choice Requires="wps">
            <w:drawing>
              <wp:anchor distT="0" distB="0" distL="114300" distR="114300" simplePos="0" relativeHeight="251662336" behindDoc="0" locked="0" layoutInCell="1" allowOverlap="1" wp14:anchorId="5CB92F0A" wp14:editId="474E7D7B">
                <wp:simplePos x="0" y="0"/>
                <wp:positionH relativeFrom="margin">
                  <wp:align>center</wp:align>
                </wp:positionH>
                <wp:positionV relativeFrom="paragraph">
                  <wp:posOffset>-294005</wp:posOffset>
                </wp:positionV>
                <wp:extent cx="6972300" cy="9475470"/>
                <wp:effectExtent l="19050" t="19050" r="38100" b="11430"/>
                <wp:wrapNone/>
                <wp:docPr id="11" name="Gelijkbenige drie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475470"/>
                        </a:xfrm>
                        <a:prstGeom prst="triangle">
                          <a:avLst>
                            <a:gd name="adj" fmla="val 5000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F23D7AD">
              <v:shapetype id="_x0000_t5" coordsize="21600,21600" o:spt="5" adj="10800" path="m@0,l,21600r21600,xe" w14:anchorId="13F875C1">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Gelijkbenige driehoek 11" style="position:absolute;margin-left:0;margin-top:-23.15pt;width:549pt;height:746.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type="#_x0000_t5" adj="10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">
                <w10:wrap anchorx="margin"/>
              </v:shape>
            </w:pict>
          </mc:Fallback>
        </mc:AlternateContent>
      </w:r>
      <w:r w:rsidR="00B621CC" w:rsidRPr="009C1A08">
        <w:rPr>
          <w:rFonts w:ascii="Arial" w:eastAsia="Times New Roman" w:hAnsi="Arial" w:cs="Times New Roman"/>
          <w:b/>
          <w:noProof/>
          <w:sz w:val="28"/>
          <w:szCs w:val="28"/>
          <w:lang w:eastAsia="nl-NL"/>
        </w:rPr>
        <mc:AlternateContent>
          <mc:Choice Requires="wps">
            <w:drawing>
              <wp:anchor distT="0" distB="0" distL="114300" distR="114300" simplePos="0" relativeHeight="251680768" behindDoc="0" locked="0" layoutInCell="1" allowOverlap="1" wp14:anchorId="35D4C9B8" wp14:editId="3F4B6D30">
                <wp:simplePos x="0" y="0"/>
                <wp:positionH relativeFrom="margin">
                  <wp:posOffset>63500</wp:posOffset>
                </wp:positionH>
                <wp:positionV relativeFrom="paragraph">
                  <wp:posOffset>8510270</wp:posOffset>
                </wp:positionV>
                <wp:extent cx="5486400" cy="63373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33730"/>
                        </a:xfrm>
                        <a:prstGeom prst="rect">
                          <a:avLst/>
                        </a:prstGeom>
                        <a:solidFill>
                          <a:srgbClr val="FFFFFF"/>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FAEA1A" w14:textId="77777777" w:rsidR="00C9137F" w:rsidRPr="000E2C97" w:rsidRDefault="00C9137F" w:rsidP="00B621CC">
                            <w:pPr>
                              <w:jc w:val="center"/>
                              <w:rPr>
                                <w:rFonts w:ascii="Berlin Sans FB Demi" w:hAnsi="Berlin Sans FB Demi"/>
                                <w:b/>
                                <w:i/>
                                <w:color w:val="00B0F0"/>
                                <w:u w:val="single"/>
                              </w:rPr>
                            </w:pPr>
                            <w:r>
                              <w:rPr>
                                <w:rFonts w:ascii="Berlin Sans FB Demi" w:hAnsi="Berlin Sans FB Demi"/>
                                <w:b/>
                                <w:i/>
                                <w:color w:val="00B0F0"/>
                                <w:u w:val="single"/>
                              </w:rPr>
                              <w:t>Ondersteuningsniveau 0</w:t>
                            </w:r>
                          </w:p>
                          <w:p w14:paraId="060E0CA0" w14:textId="77777777" w:rsidR="00C9137F" w:rsidRDefault="00C9137F" w:rsidP="00B621CC">
                            <w:pPr>
                              <w:jc w:val="center"/>
                              <w:rPr>
                                <w:rFonts w:ascii="Arial" w:hAnsi="Arial"/>
                                <w:sz w:val="16"/>
                              </w:rPr>
                            </w:pPr>
                            <w:r>
                              <w:rPr>
                                <w:rFonts w:ascii="Arial" w:hAnsi="Arial"/>
                                <w:sz w:val="16"/>
                              </w:rPr>
                              <w:t>Leerlingen die goed met het gemiddelde niveau van de klas kunnen meekomen en dus geen extra ondersteuning krijgen.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4C9B8" id="_x0000_t202" coordsize="21600,21600" o:spt="202" path="m,l,21600r21600,l21600,xe">
                <v:stroke joinstyle="miter"/>
                <v:path gradientshapeok="t" o:connecttype="rect"/>
              </v:shapetype>
              <v:shape id="Tekstvak 2" o:spid="_x0000_s1026" type="#_x0000_t202" style="position:absolute;left:0;text-align:left;margin-left:5pt;margin-top:670.1pt;width:6in;height:49.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" stroked="f">
                <v:textbox>
                  <w:txbxContent>
                    <w:p w14:paraId="47FAEA1A" w14:textId="77777777" w:rsidR="00C9137F" w:rsidRPr="000E2C97" w:rsidRDefault="00C9137F" w:rsidP="00B621CC">
                      <w:pPr>
                        <w:jc w:val="center"/>
                        <w:rPr>
                          <w:rFonts w:ascii="Berlin Sans FB Demi" w:hAnsi="Berlin Sans FB Demi"/>
                          <w:b/>
                          <w:i/>
                          <w:color w:val="00B0F0"/>
                          <w:u w:val="single"/>
                        </w:rPr>
                      </w:pPr>
                      <w:r>
                        <w:rPr>
                          <w:rFonts w:ascii="Berlin Sans FB Demi" w:hAnsi="Berlin Sans FB Demi"/>
                          <w:b/>
                          <w:i/>
                          <w:color w:val="00B0F0"/>
                          <w:u w:val="single"/>
                        </w:rPr>
                        <w:t>Ondersteuningsniveau 0</w:t>
                      </w:r>
                    </w:p>
                    <w:p w14:paraId="060E0CA0" w14:textId="77777777" w:rsidR="00C9137F" w:rsidRDefault="00C9137F" w:rsidP="00B621CC">
                      <w:pPr>
                        <w:jc w:val="center"/>
                        <w:rPr>
                          <w:rFonts w:ascii="Arial" w:hAnsi="Arial"/>
                          <w:sz w:val="16"/>
                        </w:rPr>
                      </w:pPr>
                      <w:r>
                        <w:rPr>
                          <w:rFonts w:ascii="Arial" w:hAnsi="Arial"/>
                          <w:sz w:val="16"/>
                        </w:rPr>
                        <w:t>Leerlingen die goed met het gemiddelde niveau van de klas kunnen meekomen en dus geen extra ondersteuning krijgen.</w:t>
                      </w:r>
                    </w:p>
                  </w:txbxContent>
                </v:textbox>
                <w10:wrap anchorx="margin"/>
              </v:shape>
            </w:pict>
          </mc:Fallback>
        </mc:AlternateContent>
      </w:r>
      <w:r w:rsidR="00B621CC" w:rsidRPr="009C1A08">
        <w:rPr>
          <w:rFonts w:ascii="Technical" w:eastAsia="Times New Roman" w:hAnsi="Technical" w:cs="Times New Roman"/>
          <w:b/>
          <w:noProof/>
          <w:sz w:val="28"/>
          <w:szCs w:val="28"/>
          <w:lang w:eastAsia="nl-NL"/>
        </w:rPr>
        <mc:AlternateContent>
          <mc:Choice Requires="wps">
            <w:drawing>
              <wp:anchor distT="0" distB="0" distL="114300" distR="114300" simplePos="0" relativeHeight="251678720" behindDoc="0" locked="0" layoutInCell="1" allowOverlap="1" wp14:anchorId="16DB3C25" wp14:editId="739F061E">
                <wp:simplePos x="0" y="0"/>
                <wp:positionH relativeFrom="column">
                  <wp:posOffset>-190500</wp:posOffset>
                </wp:positionH>
                <wp:positionV relativeFrom="paragraph">
                  <wp:posOffset>8336280</wp:posOffset>
                </wp:positionV>
                <wp:extent cx="6168390" cy="0"/>
                <wp:effectExtent l="13970" t="12065" r="8890" b="6985"/>
                <wp:wrapNone/>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8390" cy="0"/>
                        </a:xfrm>
                        <a:prstGeom prst="line">
                          <a:avLst/>
                        </a:prstGeom>
                        <a:noFill/>
                        <a:ln w="9525">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D98EBBD">
              <v:line id="Rechte verbindingslijn 12"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pt,656.4pt" to="470.7pt,656.4pt" w14:anchorId="01A2C3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"/>
            </w:pict>
          </mc:Fallback>
        </mc:AlternateContent>
      </w:r>
      <w:r w:rsidR="00B621CC" w:rsidRPr="009C1A08">
        <w:rPr>
          <w:rFonts w:ascii="Arial" w:eastAsia="Times New Roman" w:hAnsi="Arial" w:cs="Times New Roman"/>
          <w:b/>
          <w:noProof/>
          <w:sz w:val="28"/>
          <w:szCs w:val="28"/>
          <w:lang w:eastAsia="nl-NL"/>
        </w:rPr>
        <mc:AlternateContent>
          <mc:Choice Requires="wps">
            <w:drawing>
              <wp:anchor distT="0" distB="0" distL="114300" distR="114300" simplePos="0" relativeHeight="251676672" behindDoc="0" locked="0" layoutInCell="1" allowOverlap="1" wp14:anchorId="7E8CFFCA" wp14:editId="023DD568">
                <wp:simplePos x="0" y="0"/>
                <wp:positionH relativeFrom="column">
                  <wp:posOffset>566420</wp:posOffset>
                </wp:positionH>
                <wp:positionV relativeFrom="paragraph">
                  <wp:posOffset>7176770</wp:posOffset>
                </wp:positionV>
                <wp:extent cx="4572000" cy="1066800"/>
                <wp:effectExtent l="0" t="0" r="0"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66800"/>
                        </a:xfrm>
                        <a:prstGeom prst="rect">
                          <a:avLst/>
                        </a:prstGeom>
                        <a:solidFill>
                          <a:srgbClr val="FFFFFF"/>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FAF5BC" w14:textId="77777777" w:rsidR="00C9137F" w:rsidRPr="000E2C97" w:rsidRDefault="00C9137F" w:rsidP="00B621CC">
                            <w:pPr>
                              <w:jc w:val="center"/>
                              <w:rPr>
                                <w:rFonts w:ascii="Berlin Sans FB Demi" w:hAnsi="Berlin Sans FB Demi"/>
                                <w:b/>
                                <w:i/>
                                <w:color w:val="00B0F0"/>
                                <w:u w:val="single"/>
                              </w:rPr>
                            </w:pPr>
                            <w:r>
                              <w:rPr>
                                <w:rFonts w:ascii="Berlin Sans FB Demi" w:hAnsi="Berlin Sans FB Demi"/>
                                <w:b/>
                                <w:i/>
                                <w:color w:val="00B0F0"/>
                                <w:u w:val="single"/>
                              </w:rPr>
                              <w:t>Ondersteuningsniveau 1</w:t>
                            </w:r>
                          </w:p>
                          <w:p w14:paraId="09B27DB1" w14:textId="77777777" w:rsidR="00C9137F" w:rsidRDefault="00C9137F" w:rsidP="00B621CC">
                            <w:pPr>
                              <w:rPr>
                                <w:rFonts w:ascii="Arial" w:hAnsi="Arial"/>
                                <w:color w:val="FF0000"/>
                                <w:sz w:val="16"/>
                              </w:rPr>
                            </w:pPr>
                            <w:r w:rsidRPr="005B7687">
                              <w:rPr>
                                <w:rFonts w:ascii="Arial" w:hAnsi="Arial"/>
                                <w:color w:val="FF0000"/>
                                <w:sz w:val="16"/>
                              </w:rPr>
                              <w:t xml:space="preserve">Structureel extra zorg in de vorm van verlengde instructie, conform IGDI differentiatie model binnen de eigen leerlingengroep. </w:t>
                            </w:r>
                            <w:r>
                              <w:rPr>
                                <w:rFonts w:ascii="Arial" w:hAnsi="Arial"/>
                                <w:color w:val="FF0000"/>
                                <w:sz w:val="16"/>
                              </w:rPr>
                              <w:t xml:space="preserve">De leerling wordt aangemerkt als instructiegevoelig. </w:t>
                            </w:r>
                            <w:r w:rsidRPr="005B7687">
                              <w:rPr>
                                <w:rFonts w:ascii="Arial" w:hAnsi="Arial"/>
                                <w:color w:val="FF0000"/>
                                <w:sz w:val="16"/>
                              </w:rPr>
                              <w:t>De resultaten van observaties, methode gebonden toetsen en / of Cito-toetsen zijn hierdoor voldoende.</w:t>
                            </w:r>
                          </w:p>
                          <w:p w14:paraId="4455F193" w14:textId="77777777" w:rsidR="00C9137F" w:rsidRPr="005B7687" w:rsidRDefault="00C9137F" w:rsidP="00B621CC">
                            <w:pPr>
                              <w:rPr>
                                <w:rFonts w:ascii="Arial" w:hAnsi="Arial"/>
                                <w:color w:val="FF0000"/>
                                <w:sz w:val="16"/>
                              </w:rPr>
                            </w:pPr>
                          </w:p>
                          <w:p w14:paraId="3EB226C7" w14:textId="77777777" w:rsidR="00C9137F" w:rsidRPr="00DA6CB6" w:rsidRDefault="00C9137F" w:rsidP="00B621CC">
                            <w:pPr>
                              <w:rPr>
                                <w:rFonts w:ascii="Arial" w:hAnsi="Arial"/>
                                <w:color w:val="009900"/>
                                <w:sz w:val="16"/>
                              </w:rPr>
                            </w:pPr>
                            <w:r w:rsidRPr="00DA6CB6">
                              <w:rPr>
                                <w:rFonts w:ascii="Arial" w:hAnsi="Arial"/>
                                <w:color w:val="009900"/>
                                <w:sz w:val="16"/>
                              </w:rPr>
                              <w:t xml:space="preserve">Leerlingen die op een </w:t>
                            </w:r>
                            <w:r w:rsidRPr="005E3081">
                              <w:rPr>
                                <w:rFonts w:ascii="Arial" w:hAnsi="Arial"/>
                                <w:color w:val="009900"/>
                                <w:sz w:val="16"/>
                              </w:rPr>
                              <w:t>vakgebied</w:t>
                            </w:r>
                            <w:r w:rsidRPr="00DA6CB6">
                              <w:rPr>
                                <w:rFonts w:ascii="Arial" w:hAnsi="Arial"/>
                                <w:color w:val="009900"/>
                                <w:sz w:val="16"/>
                              </w:rPr>
                              <w:t xml:space="preserve"> een voorsprong van een jaar </w:t>
                            </w:r>
                            <w:r>
                              <w:rPr>
                                <w:rFonts w:ascii="Arial" w:hAnsi="Arial"/>
                                <w:color w:val="009900"/>
                                <w:sz w:val="16"/>
                              </w:rPr>
                              <w:t>hebben, krijgen extra verdieping en/of verrijking in</w:t>
                            </w:r>
                            <w:r w:rsidRPr="00DA6CB6">
                              <w:rPr>
                                <w:rFonts w:ascii="Arial" w:hAnsi="Arial"/>
                                <w:color w:val="009900"/>
                                <w:sz w:val="16"/>
                              </w:rPr>
                              <w:t xml:space="preserve"> overleg met de IB</w:t>
                            </w:r>
                            <w:r>
                              <w:rPr>
                                <w:rFonts w:ascii="Arial" w:hAnsi="Arial"/>
                                <w:color w:val="009900"/>
                                <w:sz w:val="16"/>
                              </w:rPr>
                              <w:t>-</w:t>
                            </w:r>
                            <w:r w:rsidRPr="00DA6CB6">
                              <w:rPr>
                                <w:rFonts w:ascii="Arial" w:hAnsi="Arial"/>
                                <w:color w:val="009900"/>
                                <w:sz w:val="16"/>
                              </w:rPr>
                              <w: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CFFCA" id="Tekstvak 8" o:spid="_x0000_s1027" type="#_x0000_t202" style="position:absolute;left:0;text-align:left;margin-left:44.6pt;margin-top:565.1pt;width:5in;height: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" stroked="f">
                <v:textbox>
                  <w:txbxContent>
                    <w:p w14:paraId="1EFAF5BC" w14:textId="77777777" w:rsidR="00C9137F" w:rsidRPr="000E2C97" w:rsidRDefault="00C9137F" w:rsidP="00B621CC">
                      <w:pPr>
                        <w:jc w:val="center"/>
                        <w:rPr>
                          <w:rFonts w:ascii="Berlin Sans FB Demi" w:hAnsi="Berlin Sans FB Demi"/>
                          <w:b/>
                          <w:i/>
                          <w:color w:val="00B0F0"/>
                          <w:u w:val="single"/>
                        </w:rPr>
                      </w:pPr>
                      <w:r>
                        <w:rPr>
                          <w:rFonts w:ascii="Berlin Sans FB Demi" w:hAnsi="Berlin Sans FB Demi"/>
                          <w:b/>
                          <w:i/>
                          <w:color w:val="00B0F0"/>
                          <w:u w:val="single"/>
                        </w:rPr>
                        <w:t>Ondersteuningsniveau 1</w:t>
                      </w:r>
                    </w:p>
                    <w:p w14:paraId="09B27DB1" w14:textId="77777777" w:rsidR="00C9137F" w:rsidRDefault="00C9137F" w:rsidP="00B621CC">
                      <w:pPr>
                        <w:rPr>
                          <w:rFonts w:ascii="Arial" w:hAnsi="Arial"/>
                          <w:color w:val="FF0000"/>
                          <w:sz w:val="16"/>
                        </w:rPr>
                      </w:pPr>
                      <w:r w:rsidRPr="005B7687">
                        <w:rPr>
                          <w:rFonts w:ascii="Arial" w:hAnsi="Arial"/>
                          <w:color w:val="FF0000"/>
                          <w:sz w:val="16"/>
                        </w:rPr>
                        <w:t xml:space="preserve">Structureel extra zorg in de vorm van verlengde instructie, conform IGDI differentiatie model binnen de eigen leerlingengroep. </w:t>
                      </w:r>
                      <w:r>
                        <w:rPr>
                          <w:rFonts w:ascii="Arial" w:hAnsi="Arial"/>
                          <w:color w:val="FF0000"/>
                          <w:sz w:val="16"/>
                        </w:rPr>
                        <w:t xml:space="preserve">De leerling wordt aangemerkt als instructiegevoelig. </w:t>
                      </w:r>
                      <w:r w:rsidRPr="005B7687">
                        <w:rPr>
                          <w:rFonts w:ascii="Arial" w:hAnsi="Arial"/>
                          <w:color w:val="FF0000"/>
                          <w:sz w:val="16"/>
                        </w:rPr>
                        <w:t>De resultaten van observaties, methode gebonden toetsen en / of Cito-toetsen zijn hierdoor voldoende.</w:t>
                      </w:r>
                    </w:p>
                    <w:p w14:paraId="4455F193" w14:textId="77777777" w:rsidR="00C9137F" w:rsidRPr="005B7687" w:rsidRDefault="00C9137F" w:rsidP="00B621CC">
                      <w:pPr>
                        <w:rPr>
                          <w:rFonts w:ascii="Arial" w:hAnsi="Arial"/>
                          <w:color w:val="FF0000"/>
                          <w:sz w:val="16"/>
                        </w:rPr>
                      </w:pPr>
                    </w:p>
                    <w:p w14:paraId="3EB226C7" w14:textId="77777777" w:rsidR="00C9137F" w:rsidRPr="00DA6CB6" w:rsidRDefault="00C9137F" w:rsidP="00B621CC">
                      <w:pPr>
                        <w:rPr>
                          <w:rFonts w:ascii="Arial" w:hAnsi="Arial"/>
                          <w:color w:val="009900"/>
                          <w:sz w:val="16"/>
                        </w:rPr>
                      </w:pPr>
                      <w:r w:rsidRPr="00DA6CB6">
                        <w:rPr>
                          <w:rFonts w:ascii="Arial" w:hAnsi="Arial"/>
                          <w:color w:val="009900"/>
                          <w:sz w:val="16"/>
                        </w:rPr>
                        <w:t xml:space="preserve">Leerlingen die op een </w:t>
                      </w:r>
                      <w:r w:rsidRPr="005E3081">
                        <w:rPr>
                          <w:rFonts w:ascii="Arial" w:hAnsi="Arial"/>
                          <w:color w:val="009900"/>
                          <w:sz w:val="16"/>
                        </w:rPr>
                        <w:t>vakgebied</w:t>
                      </w:r>
                      <w:r w:rsidRPr="00DA6CB6">
                        <w:rPr>
                          <w:rFonts w:ascii="Arial" w:hAnsi="Arial"/>
                          <w:color w:val="009900"/>
                          <w:sz w:val="16"/>
                        </w:rPr>
                        <w:t xml:space="preserve"> een voorsprong van een jaar </w:t>
                      </w:r>
                      <w:r>
                        <w:rPr>
                          <w:rFonts w:ascii="Arial" w:hAnsi="Arial"/>
                          <w:color w:val="009900"/>
                          <w:sz w:val="16"/>
                        </w:rPr>
                        <w:t>hebben, krijgen extra verdieping en/of verrijking in</w:t>
                      </w:r>
                      <w:r w:rsidRPr="00DA6CB6">
                        <w:rPr>
                          <w:rFonts w:ascii="Arial" w:hAnsi="Arial"/>
                          <w:color w:val="009900"/>
                          <w:sz w:val="16"/>
                        </w:rPr>
                        <w:t xml:space="preserve"> overleg met de IB</w:t>
                      </w:r>
                      <w:r>
                        <w:rPr>
                          <w:rFonts w:ascii="Arial" w:hAnsi="Arial"/>
                          <w:color w:val="009900"/>
                          <w:sz w:val="16"/>
                        </w:rPr>
                        <w:t>-</w:t>
                      </w:r>
                      <w:r w:rsidRPr="00DA6CB6">
                        <w:rPr>
                          <w:rFonts w:ascii="Arial" w:hAnsi="Arial"/>
                          <w:color w:val="009900"/>
                          <w:sz w:val="16"/>
                        </w:rPr>
                        <w:t>er.</w:t>
                      </w:r>
                    </w:p>
                  </w:txbxContent>
                </v:textbox>
              </v:shape>
            </w:pict>
          </mc:Fallback>
        </mc:AlternateContent>
      </w:r>
      <w:r w:rsidR="00B621CC" w:rsidRPr="009C1A08">
        <w:rPr>
          <w:rFonts w:ascii="Arial" w:eastAsia="Times New Roman" w:hAnsi="Arial" w:cs="Times New Roman"/>
          <w:b/>
          <w:noProof/>
          <w:sz w:val="28"/>
          <w:szCs w:val="28"/>
          <w:lang w:eastAsia="nl-NL"/>
        </w:rPr>
        <mc:AlternateContent>
          <mc:Choice Requires="wps">
            <w:drawing>
              <wp:anchor distT="0" distB="0" distL="114300" distR="114300" simplePos="0" relativeHeight="251668480" behindDoc="0" locked="0" layoutInCell="1" allowOverlap="1" wp14:anchorId="269F1253" wp14:editId="3F8EBC04">
                <wp:simplePos x="0" y="0"/>
                <wp:positionH relativeFrom="margin">
                  <wp:align>center</wp:align>
                </wp:positionH>
                <wp:positionV relativeFrom="paragraph">
                  <wp:posOffset>7113270</wp:posOffset>
                </wp:positionV>
                <wp:extent cx="4886325" cy="0"/>
                <wp:effectExtent l="0" t="0" r="28575" b="1905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6325" cy="0"/>
                        </a:xfrm>
                        <a:prstGeom prst="line">
                          <a:avLst/>
                        </a:prstGeom>
                        <a:noFill/>
                        <a:ln w="9525">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3C42DDB">
              <v:line id="Rechte verbindingslijn 4" style="position:absolute;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from="0,560.1pt" to="384.75pt,560.1pt" w14:anchorId="127C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">
                <w10:wrap anchorx="margin"/>
              </v:line>
            </w:pict>
          </mc:Fallback>
        </mc:AlternateContent>
      </w:r>
      <w:r w:rsidR="00B621CC" w:rsidRPr="009C1A08">
        <w:rPr>
          <w:rFonts w:ascii="Arial" w:eastAsia="Times New Roman" w:hAnsi="Arial" w:cs="Times New Roman"/>
          <w:b/>
          <w:noProof/>
          <w:sz w:val="28"/>
          <w:szCs w:val="28"/>
          <w:lang w:eastAsia="nl-NL"/>
        </w:rPr>
        <mc:AlternateContent>
          <mc:Choice Requires="wps">
            <w:drawing>
              <wp:anchor distT="0" distB="0" distL="114300" distR="114300" simplePos="0" relativeHeight="251674624" behindDoc="0" locked="0" layoutInCell="1" allowOverlap="1" wp14:anchorId="13F490DF" wp14:editId="2866853B">
                <wp:simplePos x="0" y="0"/>
                <wp:positionH relativeFrom="column">
                  <wp:posOffset>1042670</wp:posOffset>
                </wp:positionH>
                <wp:positionV relativeFrom="paragraph">
                  <wp:posOffset>5433695</wp:posOffset>
                </wp:positionV>
                <wp:extent cx="3738880" cy="1581150"/>
                <wp:effectExtent l="0" t="0" r="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1581150"/>
                        </a:xfrm>
                        <a:prstGeom prst="rect">
                          <a:avLst/>
                        </a:prstGeom>
                        <a:solidFill>
                          <a:srgbClr val="FFFFFF"/>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2C3401D" w14:textId="77777777" w:rsidR="00C9137F" w:rsidRPr="000E2C97" w:rsidRDefault="00C9137F" w:rsidP="00B621CC">
                            <w:pPr>
                              <w:jc w:val="center"/>
                              <w:rPr>
                                <w:rFonts w:ascii="Berlin Sans FB Demi" w:hAnsi="Berlin Sans FB Demi"/>
                                <w:b/>
                                <w:i/>
                                <w:color w:val="00B0F0"/>
                                <w:u w:val="single"/>
                              </w:rPr>
                            </w:pPr>
                            <w:r>
                              <w:rPr>
                                <w:rFonts w:ascii="Berlin Sans FB Demi" w:hAnsi="Berlin Sans FB Demi"/>
                                <w:b/>
                                <w:i/>
                                <w:color w:val="00B0F0"/>
                                <w:u w:val="single"/>
                              </w:rPr>
                              <w:t>Ondersteuningsniveau 2</w:t>
                            </w:r>
                          </w:p>
                          <w:p w14:paraId="1E2CBDC0" w14:textId="77777777" w:rsidR="00C9137F" w:rsidRPr="002C3499" w:rsidRDefault="00C9137F" w:rsidP="00B621CC">
                            <w:pPr>
                              <w:rPr>
                                <w:rFonts w:ascii="Arial" w:hAnsi="Arial"/>
                                <w:color w:val="FF0000"/>
                                <w:sz w:val="16"/>
                              </w:rPr>
                            </w:pPr>
                            <w:r w:rsidRPr="005B7687">
                              <w:rPr>
                                <w:rFonts w:ascii="Arial" w:hAnsi="Arial"/>
                                <w:color w:val="FF0000"/>
                                <w:sz w:val="16"/>
                              </w:rPr>
                              <w:t xml:space="preserve">Na </w:t>
                            </w:r>
                            <w:r>
                              <w:rPr>
                                <w:rFonts w:ascii="Arial" w:hAnsi="Arial"/>
                                <w:color w:val="FF0000"/>
                                <w:sz w:val="16"/>
                              </w:rPr>
                              <w:t>ca. 10 weken in ondersteuningsniveau 1</w:t>
                            </w:r>
                            <w:r w:rsidRPr="005B7687">
                              <w:rPr>
                                <w:rFonts w:ascii="Arial" w:hAnsi="Arial"/>
                                <w:color w:val="FF0000"/>
                                <w:sz w:val="16"/>
                              </w:rPr>
                              <w:t xml:space="preserve"> en onvoldoende resultaat op methodegebonden toetsen en / of CITO toetsen</w:t>
                            </w:r>
                            <w:r>
                              <w:rPr>
                                <w:rFonts w:ascii="Arial" w:hAnsi="Arial"/>
                                <w:color w:val="FF0000"/>
                                <w:sz w:val="16"/>
                              </w:rPr>
                              <w:t xml:space="preserve"> (in ieder geval D en E)wordt de leerling </w:t>
                            </w:r>
                            <w:r w:rsidRPr="005B7687">
                              <w:rPr>
                                <w:rFonts w:ascii="Arial" w:hAnsi="Arial"/>
                                <w:color w:val="FF0000"/>
                                <w:sz w:val="16"/>
                              </w:rPr>
                              <w:t xml:space="preserve"> instructie afha</w:t>
                            </w:r>
                            <w:r>
                              <w:rPr>
                                <w:rFonts w:ascii="Arial" w:hAnsi="Arial"/>
                                <w:color w:val="FF0000"/>
                                <w:sz w:val="16"/>
                              </w:rPr>
                              <w:t xml:space="preserve">nkelijk </w:t>
                            </w:r>
                          </w:p>
                          <w:p w14:paraId="033B9DF5" w14:textId="77777777" w:rsidR="00C9137F" w:rsidRDefault="00C9137F" w:rsidP="00B621CC">
                            <w:pPr>
                              <w:rPr>
                                <w:rFonts w:ascii="Arial" w:hAnsi="Arial"/>
                                <w:color w:val="009900"/>
                                <w:sz w:val="16"/>
                              </w:rPr>
                            </w:pPr>
                            <w:r w:rsidRPr="00DA6CB6">
                              <w:rPr>
                                <w:rFonts w:ascii="Arial" w:hAnsi="Arial"/>
                                <w:color w:val="009900"/>
                                <w:sz w:val="16"/>
                              </w:rPr>
                              <w:t>Leerlingen die op alle vakgebieden een jaar voorsprong hebben, krijg</w:t>
                            </w:r>
                            <w:r>
                              <w:rPr>
                                <w:rFonts w:ascii="Arial" w:hAnsi="Arial"/>
                                <w:color w:val="009900"/>
                                <w:sz w:val="16"/>
                              </w:rPr>
                              <w:t xml:space="preserve">en een volledig pakket Levelwerk aangeboden. Ze zitten voor de hoofdvakken in de instructieonafhankelijk groep. De basisstof wordt compact aangeboden. </w:t>
                            </w:r>
                          </w:p>
                          <w:p w14:paraId="22918287" w14:textId="77777777" w:rsidR="00C9137F" w:rsidRPr="00DA6CB6" w:rsidRDefault="00C9137F" w:rsidP="00B621CC">
                            <w:pPr>
                              <w:rPr>
                                <w:rFonts w:ascii="Arial" w:hAnsi="Arial"/>
                                <w:color w:val="009900"/>
                                <w:sz w:val="16"/>
                              </w:rPr>
                            </w:pPr>
                            <w:r>
                              <w:rPr>
                                <w:rFonts w:ascii="Arial" w:hAnsi="Arial"/>
                                <w:color w:val="009900"/>
                                <w:sz w:val="16"/>
                              </w:rPr>
                              <w:t>Kleuters met een duidelijke ontwikkelingsvoorsprong krijgen Levelspel aangeboden.</w:t>
                            </w:r>
                          </w:p>
                          <w:p w14:paraId="15342E60" w14:textId="77777777" w:rsidR="00C9137F" w:rsidRDefault="00C9137F" w:rsidP="00B621CC">
                            <w:pPr>
                              <w:tabs>
                                <w:tab w:val="num" w:pos="720"/>
                              </w:tabs>
                              <w:ind w:left="45"/>
                              <w:jc w:val="cente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490DF" id="Tekstvak 5" o:spid="_x0000_s1028" type="#_x0000_t202" style="position:absolute;left:0;text-align:left;margin-left:82.1pt;margin-top:427.85pt;width:294.4pt;height:1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" stroked="f">
                <v:textbox>
                  <w:txbxContent>
                    <w:p w14:paraId="62C3401D" w14:textId="77777777" w:rsidR="00C9137F" w:rsidRPr="000E2C97" w:rsidRDefault="00C9137F" w:rsidP="00B621CC">
                      <w:pPr>
                        <w:jc w:val="center"/>
                        <w:rPr>
                          <w:rFonts w:ascii="Berlin Sans FB Demi" w:hAnsi="Berlin Sans FB Demi"/>
                          <w:b/>
                          <w:i/>
                          <w:color w:val="00B0F0"/>
                          <w:u w:val="single"/>
                        </w:rPr>
                      </w:pPr>
                      <w:r>
                        <w:rPr>
                          <w:rFonts w:ascii="Berlin Sans FB Demi" w:hAnsi="Berlin Sans FB Demi"/>
                          <w:b/>
                          <w:i/>
                          <w:color w:val="00B0F0"/>
                          <w:u w:val="single"/>
                        </w:rPr>
                        <w:t>Ondersteuningsniveau 2</w:t>
                      </w:r>
                    </w:p>
                    <w:p w14:paraId="1E2CBDC0" w14:textId="77777777" w:rsidR="00C9137F" w:rsidRPr="002C3499" w:rsidRDefault="00C9137F" w:rsidP="00B621CC">
                      <w:pPr>
                        <w:rPr>
                          <w:rFonts w:ascii="Arial" w:hAnsi="Arial"/>
                          <w:color w:val="FF0000"/>
                          <w:sz w:val="16"/>
                        </w:rPr>
                      </w:pPr>
                      <w:r w:rsidRPr="005B7687">
                        <w:rPr>
                          <w:rFonts w:ascii="Arial" w:hAnsi="Arial"/>
                          <w:color w:val="FF0000"/>
                          <w:sz w:val="16"/>
                        </w:rPr>
                        <w:t xml:space="preserve">Na </w:t>
                      </w:r>
                      <w:r>
                        <w:rPr>
                          <w:rFonts w:ascii="Arial" w:hAnsi="Arial"/>
                          <w:color w:val="FF0000"/>
                          <w:sz w:val="16"/>
                        </w:rPr>
                        <w:t>ca. 10 weken in ondersteuningsniveau 1</w:t>
                      </w:r>
                      <w:r w:rsidRPr="005B7687">
                        <w:rPr>
                          <w:rFonts w:ascii="Arial" w:hAnsi="Arial"/>
                          <w:color w:val="FF0000"/>
                          <w:sz w:val="16"/>
                        </w:rPr>
                        <w:t xml:space="preserve"> en onvoldoende resultaat op methodegebonden toetsen en / of CITO toetsen</w:t>
                      </w:r>
                      <w:r>
                        <w:rPr>
                          <w:rFonts w:ascii="Arial" w:hAnsi="Arial"/>
                          <w:color w:val="FF0000"/>
                          <w:sz w:val="16"/>
                        </w:rPr>
                        <w:t xml:space="preserve"> (in ieder geval D en E)wordt de leerling </w:t>
                      </w:r>
                      <w:r w:rsidRPr="005B7687">
                        <w:rPr>
                          <w:rFonts w:ascii="Arial" w:hAnsi="Arial"/>
                          <w:color w:val="FF0000"/>
                          <w:sz w:val="16"/>
                        </w:rPr>
                        <w:t xml:space="preserve"> instructie afha</w:t>
                      </w:r>
                      <w:r>
                        <w:rPr>
                          <w:rFonts w:ascii="Arial" w:hAnsi="Arial"/>
                          <w:color w:val="FF0000"/>
                          <w:sz w:val="16"/>
                        </w:rPr>
                        <w:t xml:space="preserve">nkelijk </w:t>
                      </w:r>
                    </w:p>
                    <w:p w14:paraId="033B9DF5" w14:textId="77777777" w:rsidR="00C9137F" w:rsidRDefault="00C9137F" w:rsidP="00B621CC">
                      <w:pPr>
                        <w:rPr>
                          <w:rFonts w:ascii="Arial" w:hAnsi="Arial"/>
                          <w:color w:val="009900"/>
                          <w:sz w:val="16"/>
                        </w:rPr>
                      </w:pPr>
                      <w:r w:rsidRPr="00DA6CB6">
                        <w:rPr>
                          <w:rFonts w:ascii="Arial" w:hAnsi="Arial"/>
                          <w:color w:val="009900"/>
                          <w:sz w:val="16"/>
                        </w:rPr>
                        <w:t>Leerlingen die op alle vakgebieden een jaar voorsprong hebben, krijg</w:t>
                      </w:r>
                      <w:r>
                        <w:rPr>
                          <w:rFonts w:ascii="Arial" w:hAnsi="Arial"/>
                          <w:color w:val="009900"/>
                          <w:sz w:val="16"/>
                        </w:rPr>
                        <w:t xml:space="preserve">en een volledig pakket Levelwerk aangeboden. Ze zitten voor de hoofdvakken in de instructieonafhankelijk groep. De basisstof wordt compact aangeboden. </w:t>
                      </w:r>
                    </w:p>
                    <w:p w14:paraId="22918287" w14:textId="77777777" w:rsidR="00C9137F" w:rsidRPr="00DA6CB6" w:rsidRDefault="00C9137F" w:rsidP="00B621CC">
                      <w:pPr>
                        <w:rPr>
                          <w:rFonts w:ascii="Arial" w:hAnsi="Arial"/>
                          <w:color w:val="009900"/>
                          <w:sz w:val="16"/>
                        </w:rPr>
                      </w:pPr>
                      <w:r>
                        <w:rPr>
                          <w:rFonts w:ascii="Arial" w:hAnsi="Arial"/>
                          <w:color w:val="009900"/>
                          <w:sz w:val="16"/>
                        </w:rPr>
                        <w:t>Kleuters met een duidelijke ontwikkelingsvoorsprong krijgen Levelspel aangeboden.</w:t>
                      </w:r>
                    </w:p>
                    <w:p w14:paraId="15342E60" w14:textId="77777777" w:rsidR="00C9137F" w:rsidRDefault="00C9137F" w:rsidP="00B621CC">
                      <w:pPr>
                        <w:tabs>
                          <w:tab w:val="num" w:pos="720"/>
                        </w:tabs>
                        <w:ind w:left="45"/>
                        <w:jc w:val="center"/>
                        <w:rPr>
                          <w:rFonts w:ascii="Arial" w:hAnsi="Arial"/>
                          <w:sz w:val="16"/>
                        </w:rPr>
                      </w:pPr>
                    </w:p>
                  </w:txbxContent>
                </v:textbox>
              </v:shape>
            </w:pict>
          </mc:Fallback>
        </mc:AlternateContent>
      </w:r>
      <w:r w:rsidR="00B621CC" w:rsidRPr="009C1A08">
        <w:rPr>
          <w:rFonts w:ascii="Arial" w:eastAsia="Times New Roman" w:hAnsi="Arial" w:cs="Times New Roman"/>
          <w:b/>
          <w:noProof/>
          <w:sz w:val="28"/>
          <w:szCs w:val="28"/>
          <w:lang w:eastAsia="nl-NL"/>
        </w:rPr>
        <mc:AlternateContent>
          <mc:Choice Requires="wps">
            <w:drawing>
              <wp:anchor distT="0" distB="0" distL="114300" distR="114300" simplePos="0" relativeHeight="251672576" behindDoc="0" locked="0" layoutInCell="1" allowOverlap="1" wp14:anchorId="5CE58A82" wp14:editId="6CFF781D">
                <wp:simplePos x="0" y="0"/>
                <wp:positionH relativeFrom="column">
                  <wp:posOffset>1699260</wp:posOffset>
                </wp:positionH>
                <wp:positionV relativeFrom="paragraph">
                  <wp:posOffset>3013710</wp:posOffset>
                </wp:positionV>
                <wp:extent cx="2385695" cy="2057400"/>
                <wp:effectExtent l="0" t="0" r="0" b="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2057400"/>
                        </a:xfrm>
                        <a:prstGeom prst="rect">
                          <a:avLst/>
                        </a:prstGeom>
                        <a:solidFill>
                          <a:srgbClr val="FFFFFF"/>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6778F6" w14:textId="77777777" w:rsidR="00C9137F" w:rsidRPr="000E2C97" w:rsidRDefault="00C9137F" w:rsidP="00B621CC">
                            <w:pPr>
                              <w:jc w:val="center"/>
                              <w:rPr>
                                <w:rFonts w:ascii="Berlin Sans FB Demi" w:hAnsi="Berlin Sans FB Demi"/>
                                <w:b/>
                                <w:i/>
                                <w:color w:val="00B0F0"/>
                                <w:u w:val="single"/>
                              </w:rPr>
                            </w:pPr>
                            <w:r>
                              <w:rPr>
                                <w:rFonts w:ascii="Berlin Sans FB Demi" w:hAnsi="Berlin Sans FB Demi"/>
                                <w:b/>
                                <w:i/>
                                <w:color w:val="00B0F0"/>
                                <w:u w:val="single"/>
                              </w:rPr>
                              <w:t>Ondersteuningsniveau 3</w:t>
                            </w:r>
                          </w:p>
                          <w:p w14:paraId="3FFCEB67" w14:textId="77777777" w:rsidR="00C9137F" w:rsidRPr="00E00979" w:rsidRDefault="00C9137F" w:rsidP="00B621CC">
                            <w:pPr>
                              <w:rPr>
                                <w:rFonts w:ascii="Arial" w:hAnsi="Arial" w:cs="Arial"/>
                                <w:color w:val="FF0000"/>
                                <w:sz w:val="16"/>
                              </w:rPr>
                            </w:pPr>
                            <w:r>
                              <w:rPr>
                                <w:rFonts w:ascii="Arial" w:hAnsi="Arial" w:cs="Arial"/>
                                <w:color w:val="FF0000"/>
                                <w:sz w:val="16"/>
                              </w:rPr>
                              <w:t>De leerling krijgt een OPP:</w:t>
                            </w:r>
                          </w:p>
                          <w:p w14:paraId="74893ACC" w14:textId="77777777" w:rsidR="00C9137F" w:rsidRPr="005B7687" w:rsidRDefault="00C9137F" w:rsidP="00B621CC">
                            <w:pPr>
                              <w:numPr>
                                <w:ilvl w:val="0"/>
                                <w:numId w:val="18"/>
                              </w:numPr>
                              <w:spacing w:after="0" w:line="240" w:lineRule="auto"/>
                              <w:rPr>
                                <w:rFonts w:ascii="Arial" w:hAnsi="Arial"/>
                                <w:color w:val="FF0000"/>
                                <w:sz w:val="16"/>
                              </w:rPr>
                            </w:pPr>
                            <w:r>
                              <w:rPr>
                                <w:rFonts w:ascii="Arial" w:hAnsi="Arial"/>
                                <w:color w:val="FF0000"/>
                                <w:sz w:val="16"/>
                              </w:rPr>
                              <w:t>n</w:t>
                            </w:r>
                            <w:r w:rsidRPr="005B7687">
                              <w:rPr>
                                <w:rFonts w:ascii="Arial" w:hAnsi="Arial"/>
                                <w:color w:val="FF0000"/>
                                <w:sz w:val="16"/>
                              </w:rPr>
                              <w:t>a</w:t>
                            </w:r>
                            <w:r>
                              <w:rPr>
                                <w:rFonts w:ascii="Arial" w:hAnsi="Arial"/>
                                <w:color w:val="FF0000"/>
                                <w:sz w:val="16"/>
                              </w:rPr>
                              <w:t xml:space="preserve"> het doorlopen van niveau 2</w:t>
                            </w:r>
                          </w:p>
                          <w:p w14:paraId="6512458E" w14:textId="77777777" w:rsidR="00C9137F" w:rsidRPr="005B7687" w:rsidRDefault="00C9137F" w:rsidP="00B621CC">
                            <w:pPr>
                              <w:numPr>
                                <w:ilvl w:val="0"/>
                                <w:numId w:val="18"/>
                              </w:numPr>
                              <w:spacing w:after="0" w:line="240" w:lineRule="auto"/>
                              <w:rPr>
                                <w:rFonts w:ascii="Arial" w:hAnsi="Arial"/>
                                <w:color w:val="FF0000"/>
                                <w:sz w:val="16"/>
                              </w:rPr>
                            </w:pPr>
                            <w:r>
                              <w:rPr>
                                <w:rFonts w:ascii="Arial" w:hAnsi="Arial"/>
                                <w:color w:val="FF0000"/>
                                <w:sz w:val="16"/>
                              </w:rPr>
                              <w:t>en o</w:t>
                            </w:r>
                            <w:r w:rsidRPr="005B7687">
                              <w:rPr>
                                <w:rFonts w:ascii="Arial" w:hAnsi="Arial"/>
                                <w:color w:val="FF0000"/>
                                <w:sz w:val="16"/>
                              </w:rPr>
                              <w:t>nvoldoende resultaat op de methode</w:t>
                            </w:r>
                            <w:r>
                              <w:rPr>
                                <w:rFonts w:ascii="Arial" w:hAnsi="Arial"/>
                                <w:color w:val="FF0000"/>
                                <w:sz w:val="16"/>
                              </w:rPr>
                              <w:t>-</w:t>
                            </w:r>
                            <w:r w:rsidRPr="005B7687">
                              <w:rPr>
                                <w:rFonts w:ascii="Arial" w:hAnsi="Arial"/>
                                <w:color w:val="FF0000"/>
                                <w:sz w:val="16"/>
                              </w:rPr>
                              <w:t>gebonden toetsen</w:t>
                            </w:r>
                          </w:p>
                          <w:p w14:paraId="64439ED7" w14:textId="77777777" w:rsidR="00C9137F" w:rsidRPr="005B7687" w:rsidRDefault="00C9137F" w:rsidP="00B621CC">
                            <w:pPr>
                              <w:numPr>
                                <w:ilvl w:val="0"/>
                                <w:numId w:val="18"/>
                              </w:numPr>
                              <w:spacing w:after="0" w:line="240" w:lineRule="auto"/>
                              <w:rPr>
                                <w:rFonts w:ascii="Arial" w:hAnsi="Arial"/>
                                <w:color w:val="FF0000"/>
                                <w:sz w:val="16"/>
                              </w:rPr>
                            </w:pPr>
                            <w:r>
                              <w:rPr>
                                <w:rFonts w:ascii="Arial" w:hAnsi="Arial"/>
                                <w:color w:val="FF0000"/>
                                <w:sz w:val="16"/>
                              </w:rPr>
                              <w:t>en  een E-score op de CITO</w:t>
                            </w:r>
                          </w:p>
                          <w:p w14:paraId="0F0EA9AF" w14:textId="77777777" w:rsidR="00C9137F" w:rsidRDefault="00C9137F" w:rsidP="00B621CC">
                            <w:pPr>
                              <w:numPr>
                                <w:ilvl w:val="0"/>
                                <w:numId w:val="18"/>
                              </w:numPr>
                              <w:spacing w:after="0" w:line="240" w:lineRule="auto"/>
                              <w:rPr>
                                <w:rFonts w:ascii="Arial" w:hAnsi="Arial"/>
                                <w:color w:val="FF0000"/>
                                <w:sz w:val="16"/>
                              </w:rPr>
                            </w:pPr>
                            <w:r>
                              <w:rPr>
                                <w:rFonts w:ascii="Arial" w:hAnsi="Arial"/>
                                <w:color w:val="FF0000"/>
                                <w:sz w:val="16"/>
                              </w:rPr>
                              <w:t>en e</w:t>
                            </w:r>
                            <w:r w:rsidRPr="005B7687">
                              <w:rPr>
                                <w:rFonts w:ascii="Arial" w:hAnsi="Arial"/>
                                <w:color w:val="FF0000"/>
                                <w:sz w:val="16"/>
                              </w:rPr>
                              <w:t>en afbuigende leerlijn</w:t>
                            </w:r>
                          </w:p>
                          <w:p w14:paraId="77D16948" w14:textId="77777777" w:rsidR="00C9137F" w:rsidRDefault="00C9137F" w:rsidP="00B621CC">
                            <w:pPr>
                              <w:numPr>
                                <w:ilvl w:val="0"/>
                                <w:numId w:val="18"/>
                              </w:numPr>
                              <w:spacing w:after="0" w:line="240" w:lineRule="auto"/>
                              <w:rPr>
                                <w:rFonts w:ascii="Arial" w:hAnsi="Arial"/>
                                <w:color w:val="FF0000"/>
                                <w:sz w:val="16"/>
                              </w:rPr>
                            </w:pPr>
                            <w:r>
                              <w:rPr>
                                <w:rFonts w:ascii="Arial" w:hAnsi="Arial"/>
                                <w:color w:val="FF0000"/>
                                <w:sz w:val="16"/>
                              </w:rPr>
                              <w:t>incl. evt. deelname doeklas</w:t>
                            </w:r>
                          </w:p>
                          <w:p w14:paraId="64E48135" w14:textId="77777777" w:rsidR="00C9137F" w:rsidRDefault="00C9137F" w:rsidP="00B621CC">
                            <w:pPr>
                              <w:rPr>
                                <w:rFonts w:ascii="Arial" w:hAnsi="Arial"/>
                                <w:color w:val="009900"/>
                                <w:sz w:val="16"/>
                              </w:rPr>
                            </w:pPr>
                            <w:r>
                              <w:rPr>
                                <w:rFonts w:ascii="Arial" w:hAnsi="Arial"/>
                                <w:color w:val="009900"/>
                                <w:sz w:val="16"/>
                              </w:rPr>
                              <w:t>Deelname aan de plusklas:</w:t>
                            </w:r>
                          </w:p>
                          <w:p w14:paraId="20B3A08D" w14:textId="77777777" w:rsidR="00C9137F" w:rsidRPr="002C3499" w:rsidRDefault="00C9137F" w:rsidP="00B621CC">
                            <w:pPr>
                              <w:pStyle w:val="Lijstalinea"/>
                              <w:numPr>
                                <w:ilvl w:val="0"/>
                                <w:numId w:val="20"/>
                              </w:numPr>
                              <w:spacing w:after="0" w:line="240" w:lineRule="auto"/>
                              <w:rPr>
                                <w:rFonts w:ascii="Arial" w:hAnsi="Arial"/>
                                <w:color w:val="009900"/>
                                <w:sz w:val="16"/>
                              </w:rPr>
                            </w:pPr>
                            <w:r w:rsidRPr="002C3499">
                              <w:rPr>
                                <w:rFonts w:ascii="Arial" w:hAnsi="Arial"/>
                                <w:color w:val="009900"/>
                                <w:sz w:val="16"/>
                              </w:rPr>
                              <w:t>Zie ondersteuningsniveau 2</w:t>
                            </w:r>
                          </w:p>
                          <w:p w14:paraId="109AEAC3" w14:textId="77777777" w:rsidR="00C9137F" w:rsidRPr="002C3499" w:rsidRDefault="00C9137F" w:rsidP="00B621CC">
                            <w:pPr>
                              <w:pStyle w:val="Lijstalinea"/>
                              <w:numPr>
                                <w:ilvl w:val="0"/>
                                <w:numId w:val="20"/>
                              </w:numPr>
                              <w:spacing w:after="0" w:line="240" w:lineRule="auto"/>
                              <w:rPr>
                                <w:rFonts w:ascii="Arial" w:hAnsi="Arial"/>
                                <w:color w:val="009900"/>
                                <w:sz w:val="16"/>
                              </w:rPr>
                            </w:pPr>
                            <w:r>
                              <w:rPr>
                                <w:rFonts w:ascii="Arial" w:hAnsi="Arial"/>
                                <w:color w:val="009900"/>
                                <w:sz w:val="16"/>
                              </w:rPr>
                              <w:t xml:space="preserve">Leerling komt uit </w:t>
                            </w:r>
                            <w:r w:rsidRPr="002C3499">
                              <w:rPr>
                                <w:rFonts w:ascii="Arial" w:hAnsi="Arial"/>
                                <w:color w:val="009900"/>
                                <w:sz w:val="16"/>
                              </w:rPr>
                              <w:t xml:space="preserve">Sidi 3 </w:t>
                            </w:r>
                          </w:p>
                          <w:p w14:paraId="7A8F5AE6" w14:textId="77777777" w:rsidR="00C9137F" w:rsidRDefault="00C9137F" w:rsidP="00B621CC">
                            <w:pPr>
                              <w:pStyle w:val="Lijstalinea"/>
                              <w:numPr>
                                <w:ilvl w:val="0"/>
                                <w:numId w:val="20"/>
                              </w:numPr>
                              <w:spacing w:after="0" w:line="240" w:lineRule="auto"/>
                              <w:rPr>
                                <w:rFonts w:ascii="Arial" w:hAnsi="Arial"/>
                                <w:color w:val="009900"/>
                                <w:sz w:val="16"/>
                              </w:rPr>
                            </w:pPr>
                            <w:r w:rsidRPr="002C3499">
                              <w:rPr>
                                <w:rFonts w:ascii="Arial" w:hAnsi="Arial"/>
                                <w:color w:val="009900"/>
                                <w:sz w:val="16"/>
                              </w:rPr>
                              <w:t>Gedragskenmerken (Sidi) vragen extra zorg.</w:t>
                            </w:r>
                            <w:r>
                              <w:rPr>
                                <w:rFonts w:ascii="Arial" w:hAnsi="Arial"/>
                                <w:color w:val="009900"/>
                                <w:sz w:val="16"/>
                              </w:rPr>
                              <w:t xml:space="preserve"> </w:t>
                            </w:r>
                          </w:p>
                          <w:p w14:paraId="54E83E59" w14:textId="77777777" w:rsidR="00C9137F" w:rsidRPr="002C3499" w:rsidRDefault="00C9137F" w:rsidP="00B621CC">
                            <w:pPr>
                              <w:pStyle w:val="Lijstalinea"/>
                              <w:numPr>
                                <w:ilvl w:val="0"/>
                                <w:numId w:val="20"/>
                              </w:numPr>
                              <w:spacing w:after="0" w:line="240" w:lineRule="auto"/>
                              <w:rPr>
                                <w:rFonts w:ascii="Arial" w:hAnsi="Arial"/>
                                <w:color w:val="009900"/>
                                <w:sz w:val="16"/>
                              </w:rPr>
                            </w:pPr>
                            <w:r>
                              <w:rPr>
                                <w:rFonts w:ascii="Arial" w:hAnsi="Arial"/>
                                <w:color w:val="009900"/>
                                <w:sz w:val="16"/>
                              </w:rPr>
                              <w:t>De leerling heeft in Parnassys een plan.</w:t>
                            </w:r>
                          </w:p>
                          <w:p w14:paraId="7D62D461" w14:textId="77777777" w:rsidR="00C9137F" w:rsidRDefault="00C9137F" w:rsidP="00B621CC">
                            <w:pPr>
                              <w:rPr>
                                <w:rFonts w:ascii="Arial" w:hAnsi="Arial"/>
                                <w:color w:val="009900"/>
                                <w:sz w:val="16"/>
                              </w:rPr>
                            </w:pPr>
                          </w:p>
                          <w:p w14:paraId="078B034E" w14:textId="77777777" w:rsidR="00C9137F" w:rsidRDefault="00C9137F" w:rsidP="00B621CC">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58A82" id="Tekstvak 7" o:spid="_x0000_s1029" type="#_x0000_t202" style="position:absolute;left:0;text-align:left;margin-left:133.8pt;margin-top:237.3pt;width:187.85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" stroked="f">
                <v:textbox>
                  <w:txbxContent>
                    <w:p w14:paraId="4B6778F6" w14:textId="77777777" w:rsidR="00C9137F" w:rsidRPr="000E2C97" w:rsidRDefault="00C9137F" w:rsidP="00B621CC">
                      <w:pPr>
                        <w:jc w:val="center"/>
                        <w:rPr>
                          <w:rFonts w:ascii="Berlin Sans FB Demi" w:hAnsi="Berlin Sans FB Demi"/>
                          <w:b/>
                          <w:i/>
                          <w:color w:val="00B0F0"/>
                          <w:u w:val="single"/>
                        </w:rPr>
                      </w:pPr>
                      <w:r>
                        <w:rPr>
                          <w:rFonts w:ascii="Berlin Sans FB Demi" w:hAnsi="Berlin Sans FB Demi"/>
                          <w:b/>
                          <w:i/>
                          <w:color w:val="00B0F0"/>
                          <w:u w:val="single"/>
                        </w:rPr>
                        <w:t>Ondersteuningsniveau 3</w:t>
                      </w:r>
                    </w:p>
                    <w:p w14:paraId="3FFCEB67" w14:textId="77777777" w:rsidR="00C9137F" w:rsidRPr="00E00979" w:rsidRDefault="00C9137F" w:rsidP="00B621CC">
                      <w:pPr>
                        <w:rPr>
                          <w:rFonts w:ascii="Arial" w:hAnsi="Arial" w:cs="Arial"/>
                          <w:color w:val="FF0000"/>
                          <w:sz w:val="16"/>
                        </w:rPr>
                      </w:pPr>
                      <w:r>
                        <w:rPr>
                          <w:rFonts w:ascii="Arial" w:hAnsi="Arial" w:cs="Arial"/>
                          <w:color w:val="FF0000"/>
                          <w:sz w:val="16"/>
                        </w:rPr>
                        <w:t>De leerling krijgt een OPP:</w:t>
                      </w:r>
                    </w:p>
                    <w:p w14:paraId="74893ACC" w14:textId="77777777" w:rsidR="00C9137F" w:rsidRPr="005B7687" w:rsidRDefault="00C9137F" w:rsidP="00B621CC">
                      <w:pPr>
                        <w:numPr>
                          <w:ilvl w:val="0"/>
                          <w:numId w:val="18"/>
                        </w:numPr>
                        <w:spacing w:after="0" w:line="240" w:lineRule="auto"/>
                        <w:rPr>
                          <w:rFonts w:ascii="Arial" w:hAnsi="Arial"/>
                          <w:color w:val="FF0000"/>
                          <w:sz w:val="16"/>
                        </w:rPr>
                      </w:pPr>
                      <w:r>
                        <w:rPr>
                          <w:rFonts w:ascii="Arial" w:hAnsi="Arial"/>
                          <w:color w:val="FF0000"/>
                          <w:sz w:val="16"/>
                        </w:rPr>
                        <w:t>n</w:t>
                      </w:r>
                      <w:r w:rsidRPr="005B7687">
                        <w:rPr>
                          <w:rFonts w:ascii="Arial" w:hAnsi="Arial"/>
                          <w:color w:val="FF0000"/>
                          <w:sz w:val="16"/>
                        </w:rPr>
                        <w:t>a</w:t>
                      </w:r>
                      <w:r>
                        <w:rPr>
                          <w:rFonts w:ascii="Arial" w:hAnsi="Arial"/>
                          <w:color w:val="FF0000"/>
                          <w:sz w:val="16"/>
                        </w:rPr>
                        <w:t xml:space="preserve"> het doorlopen van niveau 2</w:t>
                      </w:r>
                    </w:p>
                    <w:p w14:paraId="6512458E" w14:textId="77777777" w:rsidR="00C9137F" w:rsidRPr="005B7687" w:rsidRDefault="00C9137F" w:rsidP="00B621CC">
                      <w:pPr>
                        <w:numPr>
                          <w:ilvl w:val="0"/>
                          <w:numId w:val="18"/>
                        </w:numPr>
                        <w:spacing w:after="0" w:line="240" w:lineRule="auto"/>
                        <w:rPr>
                          <w:rFonts w:ascii="Arial" w:hAnsi="Arial"/>
                          <w:color w:val="FF0000"/>
                          <w:sz w:val="16"/>
                        </w:rPr>
                      </w:pPr>
                      <w:r>
                        <w:rPr>
                          <w:rFonts w:ascii="Arial" w:hAnsi="Arial"/>
                          <w:color w:val="FF0000"/>
                          <w:sz w:val="16"/>
                        </w:rPr>
                        <w:t>en o</w:t>
                      </w:r>
                      <w:r w:rsidRPr="005B7687">
                        <w:rPr>
                          <w:rFonts w:ascii="Arial" w:hAnsi="Arial"/>
                          <w:color w:val="FF0000"/>
                          <w:sz w:val="16"/>
                        </w:rPr>
                        <w:t>nvoldoende resultaat op de methode</w:t>
                      </w:r>
                      <w:r>
                        <w:rPr>
                          <w:rFonts w:ascii="Arial" w:hAnsi="Arial"/>
                          <w:color w:val="FF0000"/>
                          <w:sz w:val="16"/>
                        </w:rPr>
                        <w:t>-</w:t>
                      </w:r>
                      <w:r w:rsidRPr="005B7687">
                        <w:rPr>
                          <w:rFonts w:ascii="Arial" w:hAnsi="Arial"/>
                          <w:color w:val="FF0000"/>
                          <w:sz w:val="16"/>
                        </w:rPr>
                        <w:t>gebonden toetsen</w:t>
                      </w:r>
                    </w:p>
                    <w:p w14:paraId="64439ED7" w14:textId="77777777" w:rsidR="00C9137F" w:rsidRPr="005B7687" w:rsidRDefault="00C9137F" w:rsidP="00B621CC">
                      <w:pPr>
                        <w:numPr>
                          <w:ilvl w:val="0"/>
                          <w:numId w:val="18"/>
                        </w:numPr>
                        <w:spacing w:after="0" w:line="240" w:lineRule="auto"/>
                        <w:rPr>
                          <w:rFonts w:ascii="Arial" w:hAnsi="Arial"/>
                          <w:color w:val="FF0000"/>
                          <w:sz w:val="16"/>
                        </w:rPr>
                      </w:pPr>
                      <w:r>
                        <w:rPr>
                          <w:rFonts w:ascii="Arial" w:hAnsi="Arial"/>
                          <w:color w:val="FF0000"/>
                          <w:sz w:val="16"/>
                        </w:rPr>
                        <w:t>en  een E-score op de CITO</w:t>
                      </w:r>
                    </w:p>
                    <w:p w14:paraId="0F0EA9AF" w14:textId="77777777" w:rsidR="00C9137F" w:rsidRDefault="00C9137F" w:rsidP="00B621CC">
                      <w:pPr>
                        <w:numPr>
                          <w:ilvl w:val="0"/>
                          <w:numId w:val="18"/>
                        </w:numPr>
                        <w:spacing w:after="0" w:line="240" w:lineRule="auto"/>
                        <w:rPr>
                          <w:rFonts w:ascii="Arial" w:hAnsi="Arial"/>
                          <w:color w:val="FF0000"/>
                          <w:sz w:val="16"/>
                        </w:rPr>
                      </w:pPr>
                      <w:r>
                        <w:rPr>
                          <w:rFonts w:ascii="Arial" w:hAnsi="Arial"/>
                          <w:color w:val="FF0000"/>
                          <w:sz w:val="16"/>
                        </w:rPr>
                        <w:t>en e</w:t>
                      </w:r>
                      <w:r w:rsidRPr="005B7687">
                        <w:rPr>
                          <w:rFonts w:ascii="Arial" w:hAnsi="Arial"/>
                          <w:color w:val="FF0000"/>
                          <w:sz w:val="16"/>
                        </w:rPr>
                        <w:t>en afbuigende leerlijn</w:t>
                      </w:r>
                    </w:p>
                    <w:p w14:paraId="77D16948" w14:textId="77777777" w:rsidR="00C9137F" w:rsidRDefault="00C9137F" w:rsidP="00B621CC">
                      <w:pPr>
                        <w:numPr>
                          <w:ilvl w:val="0"/>
                          <w:numId w:val="18"/>
                        </w:numPr>
                        <w:spacing w:after="0" w:line="240" w:lineRule="auto"/>
                        <w:rPr>
                          <w:rFonts w:ascii="Arial" w:hAnsi="Arial"/>
                          <w:color w:val="FF0000"/>
                          <w:sz w:val="16"/>
                        </w:rPr>
                      </w:pPr>
                      <w:r>
                        <w:rPr>
                          <w:rFonts w:ascii="Arial" w:hAnsi="Arial"/>
                          <w:color w:val="FF0000"/>
                          <w:sz w:val="16"/>
                        </w:rPr>
                        <w:t>incl. evt. deelname doeklas</w:t>
                      </w:r>
                    </w:p>
                    <w:p w14:paraId="64E48135" w14:textId="77777777" w:rsidR="00C9137F" w:rsidRDefault="00C9137F" w:rsidP="00B621CC">
                      <w:pPr>
                        <w:rPr>
                          <w:rFonts w:ascii="Arial" w:hAnsi="Arial"/>
                          <w:color w:val="009900"/>
                          <w:sz w:val="16"/>
                        </w:rPr>
                      </w:pPr>
                      <w:r>
                        <w:rPr>
                          <w:rFonts w:ascii="Arial" w:hAnsi="Arial"/>
                          <w:color w:val="009900"/>
                          <w:sz w:val="16"/>
                        </w:rPr>
                        <w:t>Deelname aan de plusklas:</w:t>
                      </w:r>
                    </w:p>
                    <w:p w14:paraId="20B3A08D" w14:textId="77777777" w:rsidR="00C9137F" w:rsidRPr="002C3499" w:rsidRDefault="00C9137F" w:rsidP="00B621CC">
                      <w:pPr>
                        <w:pStyle w:val="Lijstalinea"/>
                        <w:numPr>
                          <w:ilvl w:val="0"/>
                          <w:numId w:val="20"/>
                        </w:numPr>
                        <w:spacing w:after="0" w:line="240" w:lineRule="auto"/>
                        <w:rPr>
                          <w:rFonts w:ascii="Arial" w:hAnsi="Arial"/>
                          <w:color w:val="009900"/>
                          <w:sz w:val="16"/>
                        </w:rPr>
                      </w:pPr>
                      <w:r w:rsidRPr="002C3499">
                        <w:rPr>
                          <w:rFonts w:ascii="Arial" w:hAnsi="Arial"/>
                          <w:color w:val="009900"/>
                          <w:sz w:val="16"/>
                        </w:rPr>
                        <w:t>Zie ondersteuningsniveau 2</w:t>
                      </w:r>
                    </w:p>
                    <w:p w14:paraId="109AEAC3" w14:textId="77777777" w:rsidR="00C9137F" w:rsidRPr="002C3499" w:rsidRDefault="00C9137F" w:rsidP="00B621CC">
                      <w:pPr>
                        <w:pStyle w:val="Lijstalinea"/>
                        <w:numPr>
                          <w:ilvl w:val="0"/>
                          <w:numId w:val="20"/>
                        </w:numPr>
                        <w:spacing w:after="0" w:line="240" w:lineRule="auto"/>
                        <w:rPr>
                          <w:rFonts w:ascii="Arial" w:hAnsi="Arial"/>
                          <w:color w:val="009900"/>
                          <w:sz w:val="16"/>
                        </w:rPr>
                      </w:pPr>
                      <w:r>
                        <w:rPr>
                          <w:rFonts w:ascii="Arial" w:hAnsi="Arial"/>
                          <w:color w:val="009900"/>
                          <w:sz w:val="16"/>
                        </w:rPr>
                        <w:t xml:space="preserve">Leerling komt uit </w:t>
                      </w:r>
                      <w:r w:rsidRPr="002C3499">
                        <w:rPr>
                          <w:rFonts w:ascii="Arial" w:hAnsi="Arial"/>
                          <w:color w:val="009900"/>
                          <w:sz w:val="16"/>
                        </w:rPr>
                        <w:t xml:space="preserve">Sidi 3 </w:t>
                      </w:r>
                    </w:p>
                    <w:p w14:paraId="7A8F5AE6" w14:textId="77777777" w:rsidR="00C9137F" w:rsidRDefault="00C9137F" w:rsidP="00B621CC">
                      <w:pPr>
                        <w:pStyle w:val="Lijstalinea"/>
                        <w:numPr>
                          <w:ilvl w:val="0"/>
                          <w:numId w:val="20"/>
                        </w:numPr>
                        <w:spacing w:after="0" w:line="240" w:lineRule="auto"/>
                        <w:rPr>
                          <w:rFonts w:ascii="Arial" w:hAnsi="Arial"/>
                          <w:color w:val="009900"/>
                          <w:sz w:val="16"/>
                        </w:rPr>
                      </w:pPr>
                      <w:r w:rsidRPr="002C3499">
                        <w:rPr>
                          <w:rFonts w:ascii="Arial" w:hAnsi="Arial"/>
                          <w:color w:val="009900"/>
                          <w:sz w:val="16"/>
                        </w:rPr>
                        <w:t>Gedragskenmerken (Sidi) vragen extra zorg.</w:t>
                      </w:r>
                      <w:r>
                        <w:rPr>
                          <w:rFonts w:ascii="Arial" w:hAnsi="Arial"/>
                          <w:color w:val="009900"/>
                          <w:sz w:val="16"/>
                        </w:rPr>
                        <w:t xml:space="preserve"> </w:t>
                      </w:r>
                    </w:p>
                    <w:p w14:paraId="54E83E59" w14:textId="77777777" w:rsidR="00C9137F" w:rsidRPr="002C3499" w:rsidRDefault="00C9137F" w:rsidP="00B621CC">
                      <w:pPr>
                        <w:pStyle w:val="Lijstalinea"/>
                        <w:numPr>
                          <w:ilvl w:val="0"/>
                          <w:numId w:val="20"/>
                        </w:numPr>
                        <w:spacing w:after="0" w:line="240" w:lineRule="auto"/>
                        <w:rPr>
                          <w:rFonts w:ascii="Arial" w:hAnsi="Arial"/>
                          <w:color w:val="009900"/>
                          <w:sz w:val="16"/>
                        </w:rPr>
                      </w:pPr>
                      <w:r>
                        <w:rPr>
                          <w:rFonts w:ascii="Arial" w:hAnsi="Arial"/>
                          <w:color w:val="009900"/>
                          <w:sz w:val="16"/>
                        </w:rPr>
                        <w:t>De leerling heeft in Parnassys een plan.</w:t>
                      </w:r>
                    </w:p>
                    <w:p w14:paraId="7D62D461" w14:textId="77777777" w:rsidR="00C9137F" w:rsidRDefault="00C9137F" w:rsidP="00B621CC">
                      <w:pPr>
                        <w:rPr>
                          <w:rFonts w:ascii="Arial" w:hAnsi="Arial"/>
                          <w:color w:val="009900"/>
                          <w:sz w:val="16"/>
                        </w:rPr>
                      </w:pPr>
                    </w:p>
                    <w:p w14:paraId="078B034E" w14:textId="77777777" w:rsidR="00C9137F" w:rsidRDefault="00C9137F" w:rsidP="00B621CC">
                      <w:pPr>
                        <w:rPr>
                          <w:rFonts w:ascii="Arial" w:hAnsi="Arial"/>
                          <w:sz w:val="16"/>
                        </w:rPr>
                      </w:pPr>
                    </w:p>
                  </w:txbxContent>
                </v:textbox>
              </v:shape>
            </w:pict>
          </mc:Fallback>
        </mc:AlternateContent>
      </w:r>
      <w:r w:rsidR="00B621CC" w:rsidRPr="009C1A08">
        <w:rPr>
          <w:rFonts w:ascii="Arial" w:eastAsia="Times New Roman" w:hAnsi="Arial" w:cs="Times New Roman"/>
          <w:b/>
          <w:noProof/>
          <w:sz w:val="28"/>
          <w:szCs w:val="28"/>
          <w:lang w:eastAsia="nl-NL"/>
        </w:rPr>
        <mc:AlternateContent>
          <mc:Choice Requires="wps">
            <w:drawing>
              <wp:anchor distT="0" distB="0" distL="114300" distR="114300" simplePos="0" relativeHeight="251664384" behindDoc="0" locked="0" layoutInCell="1" allowOverlap="1" wp14:anchorId="7FD9FFFD" wp14:editId="693E853E">
                <wp:simplePos x="0" y="0"/>
                <wp:positionH relativeFrom="margin">
                  <wp:align>center</wp:align>
                </wp:positionH>
                <wp:positionV relativeFrom="paragraph">
                  <wp:posOffset>2833370</wp:posOffset>
                </wp:positionV>
                <wp:extent cx="2286000" cy="0"/>
                <wp:effectExtent l="0" t="0" r="19050" b="19050"/>
                <wp:wrapNone/>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DFC1769">
              <v:line id="Rechte verbindingslijn 13"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from="0,223.1pt" to="180pt,223.1pt" w14:anchorId="7276E2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">
                <w10:wrap anchorx="margin"/>
              </v:line>
            </w:pict>
          </mc:Fallback>
        </mc:AlternateContent>
      </w:r>
      <w:r w:rsidR="00B621CC" w:rsidRPr="009C1A08">
        <w:rPr>
          <w:rFonts w:ascii="Arial" w:eastAsia="Times New Roman" w:hAnsi="Arial" w:cs="Times New Roman"/>
          <w:b/>
          <w:noProof/>
          <w:sz w:val="28"/>
          <w:szCs w:val="28"/>
          <w:lang w:eastAsia="nl-NL"/>
        </w:rPr>
        <mc:AlternateContent>
          <mc:Choice Requires="wps">
            <w:drawing>
              <wp:anchor distT="0" distB="0" distL="114300" distR="114300" simplePos="0" relativeHeight="251670528" behindDoc="0" locked="0" layoutInCell="1" allowOverlap="1" wp14:anchorId="2C8B8EAD" wp14:editId="00ED5CFE">
                <wp:simplePos x="0" y="0"/>
                <wp:positionH relativeFrom="margin">
                  <wp:align>center</wp:align>
                </wp:positionH>
                <wp:positionV relativeFrom="paragraph">
                  <wp:posOffset>1537970</wp:posOffset>
                </wp:positionV>
                <wp:extent cx="1291590" cy="1143000"/>
                <wp:effectExtent l="0" t="0" r="3810"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1143000"/>
                        </a:xfrm>
                        <a:prstGeom prst="rect">
                          <a:avLst/>
                        </a:prstGeom>
                        <a:solidFill>
                          <a:srgbClr val="FFFFFF"/>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7674C6" w14:textId="77777777" w:rsidR="00C9137F" w:rsidRPr="000E2C97" w:rsidRDefault="00C9137F" w:rsidP="00B621CC">
                            <w:pPr>
                              <w:jc w:val="center"/>
                              <w:rPr>
                                <w:rFonts w:ascii="Berlin Sans FB Demi" w:hAnsi="Berlin Sans FB Demi"/>
                                <w:b/>
                                <w:i/>
                                <w:color w:val="00B0F0"/>
                                <w:u w:val="single"/>
                              </w:rPr>
                            </w:pPr>
                            <w:r>
                              <w:rPr>
                                <w:rFonts w:ascii="Berlin Sans FB Demi" w:hAnsi="Berlin Sans FB Demi"/>
                                <w:b/>
                                <w:i/>
                                <w:color w:val="00B0F0"/>
                                <w:u w:val="single"/>
                              </w:rPr>
                              <w:t>Ondersteunings-niveau 4</w:t>
                            </w:r>
                          </w:p>
                          <w:p w14:paraId="7F93DEDC" w14:textId="77777777" w:rsidR="00C9137F" w:rsidRPr="005B7687" w:rsidRDefault="00C9137F" w:rsidP="00B621CC">
                            <w:pPr>
                              <w:numPr>
                                <w:ilvl w:val="0"/>
                                <w:numId w:val="17"/>
                              </w:numPr>
                              <w:tabs>
                                <w:tab w:val="clear" w:pos="720"/>
                                <w:tab w:val="num" w:pos="180"/>
                              </w:tabs>
                              <w:spacing w:after="0" w:line="240" w:lineRule="auto"/>
                              <w:ind w:left="180" w:hanging="180"/>
                              <w:rPr>
                                <w:rFonts w:ascii="Arial" w:hAnsi="Arial"/>
                                <w:color w:val="FF0000"/>
                                <w:sz w:val="16"/>
                              </w:rPr>
                            </w:pPr>
                            <w:r>
                              <w:rPr>
                                <w:rFonts w:ascii="Arial" w:hAnsi="Arial"/>
                                <w:color w:val="FF0000"/>
                                <w:sz w:val="16"/>
                              </w:rPr>
                              <w:t>Aanmelden bij commissie Passend onderwijs(*)  voor een arrangement en/of commissie v Advies voor plaatsing sbo/so</w:t>
                            </w:r>
                          </w:p>
                          <w:p w14:paraId="7FD8715F" w14:textId="77777777" w:rsidR="00C9137F" w:rsidRDefault="00C9137F" w:rsidP="00B621CC">
                            <w:pPr>
                              <w:jc w:val="center"/>
                              <w:rPr>
                                <w:rFonts w:ascii="Arial" w:hAnsi="Arial"/>
                                <w:sz w:val="16"/>
                              </w:rPr>
                            </w:pPr>
                          </w:p>
                          <w:p w14:paraId="6BDFDFC2" w14:textId="77777777" w:rsidR="00C9137F" w:rsidRDefault="00C9137F" w:rsidP="00B621CC">
                            <w:pPr>
                              <w:jc w:val="center"/>
                              <w:rPr>
                                <w:rFonts w:ascii="Arial" w:hAnsi="Arial"/>
                                <w:sz w:val="16"/>
                              </w:rPr>
                            </w:pPr>
                          </w:p>
                          <w:p w14:paraId="41F9AE5E" w14:textId="77777777" w:rsidR="00C9137F" w:rsidRDefault="00C9137F" w:rsidP="00B621CC">
                            <w:pPr>
                              <w:jc w:val="cente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B8EAD" id="Tekstvak 9" o:spid="_x0000_s1030" type="#_x0000_t202" style="position:absolute;left:0;text-align:left;margin-left:0;margin-top:121.1pt;width:101.7pt;height:90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" stroked="f">
                <v:textbox>
                  <w:txbxContent>
                    <w:p w14:paraId="7E7674C6" w14:textId="77777777" w:rsidR="00C9137F" w:rsidRPr="000E2C97" w:rsidRDefault="00C9137F" w:rsidP="00B621CC">
                      <w:pPr>
                        <w:jc w:val="center"/>
                        <w:rPr>
                          <w:rFonts w:ascii="Berlin Sans FB Demi" w:hAnsi="Berlin Sans FB Demi"/>
                          <w:b/>
                          <w:i/>
                          <w:color w:val="00B0F0"/>
                          <w:u w:val="single"/>
                        </w:rPr>
                      </w:pPr>
                      <w:r>
                        <w:rPr>
                          <w:rFonts w:ascii="Berlin Sans FB Demi" w:hAnsi="Berlin Sans FB Demi"/>
                          <w:b/>
                          <w:i/>
                          <w:color w:val="00B0F0"/>
                          <w:u w:val="single"/>
                        </w:rPr>
                        <w:t>Ondersteunings-niveau 4</w:t>
                      </w:r>
                    </w:p>
                    <w:p w14:paraId="7F93DEDC" w14:textId="77777777" w:rsidR="00C9137F" w:rsidRPr="005B7687" w:rsidRDefault="00C9137F" w:rsidP="00B621CC">
                      <w:pPr>
                        <w:numPr>
                          <w:ilvl w:val="0"/>
                          <w:numId w:val="17"/>
                        </w:numPr>
                        <w:tabs>
                          <w:tab w:val="clear" w:pos="720"/>
                          <w:tab w:val="num" w:pos="180"/>
                        </w:tabs>
                        <w:spacing w:after="0" w:line="240" w:lineRule="auto"/>
                        <w:ind w:left="180" w:hanging="180"/>
                        <w:rPr>
                          <w:rFonts w:ascii="Arial" w:hAnsi="Arial"/>
                          <w:color w:val="FF0000"/>
                          <w:sz w:val="16"/>
                        </w:rPr>
                      </w:pPr>
                      <w:r>
                        <w:rPr>
                          <w:rFonts w:ascii="Arial" w:hAnsi="Arial"/>
                          <w:color w:val="FF0000"/>
                          <w:sz w:val="16"/>
                        </w:rPr>
                        <w:t>Aanmelden bij commissie Passend onderwijs(*)  voor een arrangement en/of commissie v Advies voor plaatsing sbo/so</w:t>
                      </w:r>
                    </w:p>
                    <w:p w14:paraId="7FD8715F" w14:textId="77777777" w:rsidR="00C9137F" w:rsidRDefault="00C9137F" w:rsidP="00B621CC">
                      <w:pPr>
                        <w:jc w:val="center"/>
                        <w:rPr>
                          <w:rFonts w:ascii="Arial" w:hAnsi="Arial"/>
                          <w:sz w:val="16"/>
                        </w:rPr>
                      </w:pPr>
                    </w:p>
                    <w:p w14:paraId="6BDFDFC2" w14:textId="77777777" w:rsidR="00C9137F" w:rsidRDefault="00C9137F" w:rsidP="00B621CC">
                      <w:pPr>
                        <w:jc w:val="center"/>
                        <w:rPr>
                          <w:rFonts w:ascii="Arial" w:hAnsi="Arial"/>
                          <w:sz w:val="16"/>
                        </w:rPr>
                      </w:pPr>
                    </w:p>
                    <w:p w14:paraId="41F9AE5E" w14:textId="77777777" w:rsidR="00C9137F" w:rsidRDefault="00C9137F" w:rsidP="00B621CC">
                      <w:pPr>
                        <w:jc w:val="center"/>
                        <w:rPr>
                          <w:rFonts w:ascii="Arial" w:hAnsi="Arial"/>
                          <w:sz w:val="16"/>
                        </w:rPr>
                      </w:pPr>
                    </w:p>
                  </w:txbxContent>
                </v:textbox>
                <w10:wrap anchorx="margin"/>
              </v:shape>
            </w:pict>
          </mc:Fallback>
        </mc:AlternateContent>
      </w:r>
      <w:r w:rsidR="00B621CC" w:rsidRPr="009C1A08">
        <w:rPr>
          <w:rFonts w:ascii="Arial" w:eastAsia="Times New Roman" w:hAnsi="Arial" w:cs="Times New Roman"/>
          <w:b/>
          <w:noProof/>
          <w:sz w:val="28"/>
          <w:szCs w:val="28"/>
          <w:lang w:eastAsia="nl-NL"/>
        </w:rPr>
        <mc:AlternateContent>
          <mc:Choice Requires="wps">
            <w:drawing>
              <wp:anchor distT="0" distB="0" distL="114300" distR="114300" simplePos="0" relativeHeight="251666432" behindDoc="0" locked="0" layoutInCell="1" allowOverlap="1" wp14:anchorId="6FCB93A8" wp14:editId="6FEC7908">
                <wp:simplePos x="0" y="0"/>
                <wp:positionH relativeFrom="margin">
                  <wp:align>center</wp:align>
                </wp:positionH>
                <wp:positionV relativeFrom="paragraph">
                  <wp:posOffset>5109845</wp:posOffset>
                </wp:positionV>
                <wp:extent cx="3555365" cy="0"/>
                <wp:effectExtent l="0" t="0" r="26035" b="1905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5365" cy="0"/>
                        </a:xfrm>
                        <a:prstGeom prst="line">
                          <a:avLst/>
                        </a:prstGeom>
                        <a:noFill/>
                        <a:ln w="9525">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12ECDFD">
              <v:line id="Rechte verbindingslijn 6" style="position:absolute;flip: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from="0,402.35pt" to="279.95pt,402.35pt" w14:anchorId="262F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">
                <w10:wrap anchorx="margin"/>
              </v:line>
            </w:pict>
          </mc:Fallback>
        </mc:AlternateContent>
      </w:r>
      <w:r w:rsidR="00B621CC" w:rsidRPr="009C1A08">
        <w:rPr>
          <w:rFonts w:ascii="Technical" w:eastAsia="Times New Roman" w:hAnsi="Technical" w:cs="Times New Roman"/>
          <w:b/>
          <w:noProof/>
          <w:sz w:val="28"/>
          <w:szCs w:val="28"/>
          <w:lang w:eastAsia="nl-NL"/>
        </w:rPr>
        <mc:AlternateContent>
          <mc:Choice Requires="wps">
            <w:drawing>
              <wp:anchor distT="0" distB="0" distL="114300" distR="114300" simplePos="0" relativeHeight="251660288" behindDoc="0" locked="0" layoutInCell="1" allowOverlap="1" wp14:anchorId="0C0D3CC8" wp14:editId="72E18039">
                <wp:simplePos x="0" y="0"/>
                <wp:positionH relativeFrom="column">
                  <wp:posOffset>0</wp:posOffset>
                </wp:positionH>
                <wp:positionV relativeFrom="paragraph">
                  <wp:posOffset>-635</wp:posOffset>
                </wp:positionV>
                <wp:extent cx="1828800" cy="942975"/>
                <wp:effectExtent l="0" t="0" r="19050" b="28575"/>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42975"/>
                        </a:xfrm>
                        <a:prstGeom prst="rect">
                          <a:avLst/>
                        </a:prstGeom>
                        <a:solidFill>
                          <a:srgbClr val="FFFFFF"/>
                        </a:solidFill>
                        <a:ln w="9525">
                          <a:solidFill>
                            <a:srgbClr val="000000"/>
                          </a:solidFill>
                          <a:miter lim="800000"/>
                          <a:headEnd/>
                          <a:tailEnd/>
                        </a:ln>
                      </wps:spPr>
                      <wps:txbx>
                        <w:txbxContent>
                          <w:p w14:paraId="416A55AF" w14:textId="77777777" w:rsidR="00C9137F" w:rsidRDefault="00C9137F" w:rsidP="00B621CC">
                            <w:pPr>
                              <w:rPr>
                                <w:rFonts w:ascii="Berlin Sans FB Demi" w:hAnsi="Berlin Sans FB Demi"/>
                                <w:b/>
                                <w:i/>
                                <w:color w:val="00B0F0"/>
                                <w:u w:val="single"/>
                              </w:rPr>
                            </w:pPr>
                            <w:r>
                              <w:rPr>
                                <w:rFonts w:ascii="Berlin Sans FB Demi" w:hAnsi="Berlin Sans FB Demi"/>
                                <w:b/>
                                <w:i/>
                                <w:color w:val="00B0F0"/>
                                <w:u w:val="single"/>
                              </w:rPr>
                              <w:t>ONDERSTEUNINGS</w:t>
                            </w:r>
                          </w:p>
                          <w:p w14:paraId="0AB9FC47" w14:textId="77777777" w:rsidR="00C9137F" w:rsidRPr="00B621CC" w:rsidRDefault="00C9137F" w:rsidP="00B621CC">
                            <w:pPr>
                              <w:rPr>
                                <w:rFonts w:ascii="Berlin Sans FB Demi" w:hAnsi="Berlin Sans FB Demi"/>
                                <w:b/>
                                <w:i/>
                                <w:color w:val="00B0F0"/>
                                <w:u w:val="single"/>
                              </w:rPr>
                            </w:pPr>
                            <w:r>
                              <w:rPr>
                                <w:rFonts w:ascii="Berlin Sans FB Demi" w:hAnsi="Berlin Sans FB Demi"/>
                                <w:b/>
                                <w:i/>
                                <w:color w:val="00B0F0"/>
                                <w:u w:val="single"/>
                              </w:rPr>
                              <w:t>PIRAMIDE</w:t>
                            </w:r>
                          </w:p>
                          <w:bookmarkStart w:id="0" w:name="_MON_1219653430"/>
                          <w:bookmarkStart w:id="1" w:name="_MON_1821181795"/>
                          <w:bookmarkEnd w:id="0"/>
                          <w:bookmarkEnd w:id="1"/>
                          <w:bookmarkStart w:id="2" w:name="_MON_1219653362"/>
                          <w:bookmarkEnd w:id="2"/>
                          <w:p w14:paraId="32D85219" w14:textId="77777777" w:rsidR="00C9137F" w:rsidRPr="004C6006" w:rsidRDefault="00C9137F" w:rsidP="00B621CC">
                            <w:pPr>
                              <w:rPr>
                                <w:rFonts w:ascii="Berlin Sans FB Demi" w:hAnsi="Berlin Sans FB Demi"/>
                                <w:b/>
                                <w:i/>
                                <w:color w:val="FF0000"/>
                                <w:u w:val="single"/>
                              </w:rPr>
                            </w:pPr>
                            <w:r w:rsidRPr="0012621C">
                              <w:rPr>
                                <w:b/>
                                <w:color w:val="FF0000"/>
                                <w:sz w:val="6"/>
                              </w:rPr>
                              <w:object w:dxaOrig="2611" w:dyaOrig="1756" w14:anchorId="641A7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42pt" fillcolor="window">
                                  <v:imagedata r:id="rId18" o:title=""/>
                                </v:shape>
                                <o:OLEObject Type="Embed" ProgID="Word.Picture.8" ShapeID="_x0000_i1026" DrawAspect="Content" ObjectID="_1672664578" r:id="rId1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D3CC8" id="Tekstvak 10" o:spid="_x0000_s1031" type="#_x0000_t202" style="position:absolute;left:0;text-align:left;margin-left:0;margin-top:-.05pt;width:2in;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">
                <v:textbox>
                  <w:txbxContent>
                    <w:p w14:paraId="416A55AF" w14:textId="77777777" w:rsidR="00C9137F" w:rsidRDefault="00C9137F" w:rsidP="00B621CC">
                      <w:pPr>
                        <w:rPr>
                          <w:rFonts w:ascii="Berlin Sans FB Demi" w:hAnsi="Berlin Sans FB Demi"/>
                          <w:b/>
                          <w:i/>
                          <w:color w:val="00B0F0"/>
                          <w:u w:val="single"/>
                        </w:rPr>
                      </w:pPr>
                      <w:r>
                        <w:rPr>
                          <w:rFonts w:ascii="Berlin Sans FB Demi" w:hAnsi="Berlin Sans FB Demi"/>
                          <w:b/>
                          <w:i/>
                          <w:color w:val="00B0F0"/>
                          <w:u w:val="single"/>
                        </w:rPr>
                        <w:t>ONDERSTEUNINGS</w:t>
                      </w:r>
                    </w:p>
                    <w:p w14:paraId="0AB9FC47" w14:textId="77777777" w:rsidR="00C9137F" w:rsidRPr="00B621CC" w:rsidRDefault="00C9137F" w:rsidP="00B621CC">
                      <w:pPr>
                        <w:rPr>
                          <w:rFonts w:ascii="Berlin Sans FB Demi" w:hAnsi="Berlin Sans FB Demi"/>
                          <w:b/>
                          <w:i/>
                          <w:color w:val="00B0F0"/>
                          <w:u w:val="single"/>
                        </w:rPr>
                      </w:pPr>
                      <w:r>
                        <w:rPr>
                          <w:rFonts w:ascii="Berlin Sans FB Demi" w:hAnsi="Berlin Sans FB Demi"/>
                          <w:b/>
                          <w:i/>
                          <w:color w:val="00B0F0"/>
                          <w:u w:val="single"/>
                        </w:rPr>
                        <w:t>PIRAMIDE</w:t>
                      </w:r>
                    </w:p>
                    <w:bookmarkStart w:id="3" w:name="_MON_1219653430"/>
                    <w:bookmarkStart w:id="4" w:name="_MON_1821181795"/>
                    <w:bookmarkEnd w:id="3"/>
                    <w:bookmarkEnd w:id="4"/>
                    <w:bookmarkStart w:id="5" w:name="_MON_1219653362"/>
                    <w:bookmarkEnd w:id="5"/>
                    <w:p w14:paraId="32D85219" w14:textId="77777777" w:rsidR="00C9137F" w:rsidRPr="004C6006" w:rsidRDefault="00C9137F" w:rsidP="00B621CC">
                      <w:pPr>
                        <w:rPr>
                          <w:rFonts w:ascii="Berlin Sans FB Demi" w:hAnsi="Berlin Sans FB Demi"/>
                          <w:b/>
                          <w:i/>
                          <w:color w:val="FF0000"/>
                          <w:u w:val="single"/>
                        </w:rPr>
                      </w:pPr>
                      <w:r w:rsidRPr="0012621C">
                        <w:rPr>
                          <w:b/>
                          <w:color w:val="FF0000"/>
                          <w:sz w:val="6"/>
                        </w:rPr>
                        <w:object w:dxaOrig="2611" w:dyaOrig="1756" w14:anchorId="641A7AE0">
                          <v:shape id="_x0000_i1026" type="#_x0000_t75" style="width:48pt;height:42pt" fillcolor="window">
                            <v:imagedata r:id="rId18" o:title=""/>
                          </v:shape>
                          <o:OLEObject Type="Embed" ProgID="Word.Picture.8" ShapeID="_x0000_i1026" DrawAspect="Content" ObjectID="_1672664578" r:id="rId20"/>
                        </w:object>
                      </w:r>
                    </w:p>
                  </w:txbxContent>
                </v:textbox>
              </v:shape>
            </w:pict>
          </mc:Fallback>
        </mc:AlternateContent>
      </w:r>
      <w:r w:rsidR="00331D90">
        <w:rPr>
          <w:b/>
          <w:sz w:val="28"/>
          <w:szCs w:val="28"/>
        </w:rPr>
        <w:t>Bijlage B</w:t>
      </w:r>
    </w:p>
    <w:sectPr w:rsidR="00CA5385" w:rsidRPr="009C1A08" w:rsidSect="00D2428B">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6F68D" w14:textId="77777777" w:rsidR="00744575" w:rsidRDefault="00744575" w:rsidP="002E688E">
      <w:pPr>
        <w:spacing w:after="0" w:line="240" w:lineRule="auto"/>
      </w:pPr>
      <w:r>
        <w:separator/>
      </w:r>
    </w:p>
  </w:endnote>
  <w:endnote w:type="continuationSeparator" w:id="0">
    <w:p w14:paraId="39232E1C" w14:textId="77777777" w:rsidR="00744575" w:rsidRDefault="00744575" w:rsidP="002E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echnical">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70E51" w14:textId="77777777" w:rsidR="00C9137F" w:rsidRPr="003F0DF7" w:rsidRDefault="00C9137F">
    <w:pPr>
      <w:pStyle w:val="Voettekst"/>
      <w:rPr>
        <w:color w:val="FF0000"/>
        <w:sz w:val="18"/>
        <w:szCs w:val="18"/>
      </w:rPr>
    </w:pPr>
    <w:r w:rsidRPr="003F0DF7">
      <w:rPr>
        <w:color w:val="FF0000"/>
        <w:sz w:val="18"/>
        <w:szCs w:val="18"/>
      </w:rPr>
      <w:t>Schoolondersteuningsprofiel</w:t>
    </w:r>
    <w:r>
      <w:rPr>
        <w:color w:val="FF0000"/>
        <w:sz w:val="18"/>
        <w:szCs w:val="18"/>
      </w:rPr>
      <w:t xml:space="preserve"> 2.0:</w:t>
    </w:r>
    <w:r w:rsidRPr="003F0DF7">
      <w:rPr>
        <w:color w:val="FF0000"/>
        <w:sz w:val="18"/>
        <w:szCs w:val="18"/>
      </w:rPr>
      <w:t xml:space="preserve"> </w:t>
    </w:r>
    <w:sdt>
      <w:sdtPr>
        <w:rPr>
          <w:color w:val="FF0000"/>
          <w:sz w:val="18"/>
          <w:szCs w:val="18"/>
        </w:rPr>
        <w:id w:val="1900856308"/>
        <w:docPartObj>
          <w:docPartGallery w:val="Page Numbers (Bottom of Page)"/>
          <w:docPartUnique/>
        </w:docPartObj>
      </w:sdtPr>
      <w:sdtEndPr/>
      <w:sdtContent>
        <w:r w:rsidRPr="003F0DF7">
          <w:rPr>
            <w:noProof/>
            <w:color w:val="FF0000"/>
            <w:sz w:val="18"/>
            <w:szCs w:val="18"/>
            <w:lang w:eastAsia="nl-NL"/>
          </w:rPr>
          <mc:AlternateContent>
            <mc:Choice Requires="wps">
              <w:drawing>
                <wp:anchor distT="0" distB="0" distL="114300" distR="114300" simplePos="0" relativeHeight="251659264" behindDoc="0" locked="0" layoutInCell="1" allowOverlap="1" wp14:anchorId="7D14BD01" wp14:editId="1FA3C3B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3507F4C" w14:textId="002938BD" w:rsidR="00C9137F" w:rsidRDefault="00C9137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B855A3" w:rsidRPr="00B855A3">
                                <w:rPr>
                                  <w:noProof/>
                                  <w:color w:val="ED7D31" w:themeColor="accent2"/>
                                </w:rPr>
                                <w:t>12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D14BD01" id="Rechthoek 650" o:spid="_x0000_s1032"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" filled="f" fillcolor="#c0504d" stroked="f" strokecolor="#5c83b4" strokeweight="2.25pt">
                  <v:textbox inset=",0,,0">
                    <w:txbxContent>
                      <w:p w14:paraId="73507F4C" w14:textId="002938BD" w:rsidR="00C9137F" w:rsidRDefault="00C9137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B855A3" w:rsidRPr="00B855A3">
                          <w:rPr>
                            <w:noProof/>
                            <w:color w:val="ED7D31" w:themeColor="accent2"/>
                          </w:rPr>
                          <w:t>12</w:t>
                        </w:r>
                        <w:r>
                          <w:rPr>
                            <w:color w:val="ED7D31" w:themeColor="accent2"/>
                          </w:rPr>
                          <w:fldChar w:fldCharType="end"/>
                        </w:r>
                      </w:p>
                    </w:txbxContent>
                  </v:textbox>
                  <w10:wrap anchorx="margin" anchory="margin"/>
                </v:rect>
              </w:pict>
            </mc:Fallback>
          </mc:AlternateContent>
        </w:r>
      </w:sdtContent>
    </w:sdt>
    <w:r>
      <w:rPr>
        <w:color w:val="FF0000"/>
        <w:sz w:val="18"/>
        <w:szCs w:val="18"/>
      </w:rPr>
      <w:t>OBS de Springplank, Siddeburen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61E55" w14:textId="77777777" w:rsidR="00744575" w:rsidRDefault="00744575" w:rsidP="002E688E">
      <w:pPr>
        <w:spacing w:after="0" w:line="240" w:lineRule="auto"/>
      </w:pPr>
      <w:r>
        <w:separator/>
      </w:r>
    </w:p>
  </w:footnote>
  <w:footnote w:type="continuationSeparator" w:id="0">
    <w:p w14:paraId="574C6946" w14:textId="77777777" w:rsidR="00744575" w:rsidRDefault="00744575" w:rsidP="002E6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13B85"/>
    <w:multiLevelType w:val="hybridMultilevel"/>
    <w:tmpl w:val="4790DC0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0E60982"/>
    <w:multiLevelType w:val="hybridMultilevel"/>
    <w:tmpl w:val="DA9646C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23C3013"/>
    <w:multiLevelType w:val="hybridMultilevel"/>
    <w:tmpl w:val="B24219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9A4B7D"/>
    <w:multiLevelType w:val="hybridMultilevel"/>
    <w:tmpl w:val="6C14A4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EC7DFD"/>
    <w:multiLevelType w:val="hybridMultilevel"/>
    <w:tmpl w:val="67AA64C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52A0F39"/>
    <w:multiLevelType w:val="hybridMultilevel"/>
    <w:tmpl w:val="17569558"/>
    <w:lvl w:ilvl="0" w:tplc="379E1D1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6EE5A61"/>
    <w:multiLevelType w:val="hybridMultilevel"/>
    <w:tmpl w:val="F3CECFC6"/>
    <w:lvl w:ilvl="0" w:tplc="179AC0A4">
      <w:start w:val="5"/>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15:restartNumberingAfterBreak="0">
    <w:nsid w:val="1EDA4155"/>
    <w:multiLevelType w:val="hybridMultilevel"/>
    <w:tmpl w:val="AEE032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2463BF"/>
    <w:multiLevelType w:val="hybridMultilevel"/>
    <w:tmpl w:val="E3F612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FDC7E82"/>
    <w:multiLevelType w:val="hybridMultilevel"/>
    <w:tmpl w:val="44F851A0"/>
    <w:lvl w:ilvl="0" w:tplc="379E1D1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13E7C9A"/>
    <w:multiLevelType w:val="hybridMultilevel"/>
    <w:tmpl w:val="A5B8EF84"/>
    <w:lvl w:ilvl="0" w:tplc="379E1D1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5073E75"/>
    <w:multiLevelType w:val="hybridMultilevel"/>
    <w:tmpl w:val="7944B678"/>
    <w:lvl w:ilvl="0" w:tplc="9796DDAC">
      <w:start w:val="1"/>
      <w:numFmt w:val="bullet"/>
      <w:lvlText w:val=""/>
      <w:lvlJc w:val="left"/>
      <w:pPr>
        <w:ind w:left="720" w:hanging="360"/>
      </w:pPr>
      <w:rPr>
        <w:rFonts w:ascii="Symbol" w:hAnsi="Symbol" w:hint="default"/>
      </w:rPr>
    </w:lvl>
    <w:lvl w:ilvl="1" w:tplc="94CAB46A">
      <w:start w:val="1"/>
      <w:numFmt w:val="bullet"/>
      <w:lvlText w:val="o"/>
      <w:lvlJc w:val="left"/>
      <w:pPr>
        <w:ind w:left="1440" w:hanging="360"/>
      </w:pPr>
      <w:rPr>
        <w:rFonts w:ascii="Courier New" w:hAnsi="Courier New" w:hint="default"/>
      </w:rPr>
    </w:lvl>
    <w:lvl w:ilvl="2" w:tplc="ED2EAF36">
      <w:start w:val="1"/>
      <w:numFmt w:val="bullet"/>
      <w:lvlText w:val=""/>
      <w:lvlJc w:val="left"/>
      <w:pPr>
        <w:ind w:left="2160" w:hanging="360"/>
      </w:pPr>
      <w:rPr>
        <w:rFonts w:ascii="Wingdings" w:hAnsi="Wingdings" w:hint="default"/>
      </w:rPr>
    </w:lvl>
    <w:lvl w:ilvl="3" w:tplc="34C0231C">
      <w:start w:val="1"/>
      <w:numFmt w:val="bullet"/>
      <w:lvlText w:val=""/>
      <w:lvlJc w:val="left"/>
      <w:pPr>
        <w:ind w:left="2880" w:hanging="360"/>
      </w:pPr>
      <w:rPr>
        <w:rFonts w:ascii="Symbol" w:hAnsi="Symbol" w:hint="default"/>
      </w:rPr>
    </w:lvl>
    <w:lvl w:ilvl="4" w:tplc="6F603FC4">
      <w:start w:val="1"/>
      <w:numFmt w:val="bullet"/>
      <w:lvlText w:val="o"/>
      <w:lvlJc w:val="left"/>
      <w:pPr>
        <w:ind w:left="3600" w:hanging="360"/>
      </w:pPr>
      <w:rPr>
        <w:rFonts w:ascii="Courier New" w:hAnsi="Courier New" w:hint="default"/>
      </w:rPr>
    </w:lvl>
    <w:lvl w:ilvl="5" w:tplc="A62C87F6">
      <w:start w:val="1"/>
      <w:numFmt w:val="bullet"/>
      <w:lvlText w:val=""/>
      <w:lvlJc w:val="left"/>
      <w:pPr>
        <w:ind w:left="4320" w:hanging="360"/>
      </w:pPr>
      <w:rPr>
        <w:rFonts w:ascii="Wingdings" w:hAnsi="Wingdings" w:hint="default"/>
      </w:rPr>
    </w:lvl>
    <w:lvl w:ilvl="6" w:tplc="743472EC">
      <w:start w:val="1"/>
      <w:numFmt w:val="bullet"/>
      <w:lvlText w:val=""/>
      <w:lvlJc w:val="left"/>
      <w:pPr>
        <w:ind w:left="5040" w:hanging="360"/>
      </w:pPr>
      <w:rPr>
        <w:rFonts w:ascii="Symbol" w:hAnsi="Symbol" w:hint="default"/>
      </w:rPr>
    </w:lvl>
    <w:lvl w:ilvl="7" w:tplc="3A38FF00">
      <w:start w:val="1"/>
      <w:numFmt w:val="bullet"/>
      <w:lvlText w:val="o"/>
      <w:lvlJc w:val="left"/>
      <w:pPr>
        <w:ind w:left="5760" w:hanging="360"/>
      </w:pPr>
      <w:rPr>
        <w:rFonts w:ascii="Courier New" w:hAnsi="Courier New" w:hint="default"/>
      </w:rPr>
    </w:lvl>
    <w:lvl w:ilvl="8" w:tplc="3BE676A0">
      <w:start w:val="1"/>
      <w:numFmt w:val="bullet"/>
      <w:lvlText w:val=""/>
      <w:lvlJc w:val="left"/>
      <w:pPr>
        <w:ind w:left="6480" w:hanging="360"/>
      </w:pPr>
      <w:rPr>
        <w:rFonts w:ascii="Wingdings" w:hAnsi="Wingdings" w:hint="default"/>
      </w:rPr>
    </w:lvl>
  </w:abstractNum>
  <w:abstractNum w:abstractNumId="12" w15:restartNumberingAfterBreak="0">
    <w:nsid w:val="2D0C6C05"/>
    <w:multiLevelType w:val="hybridMultilevel"/>
    <w:tmpl w:val="AEE033AA"/>
    <w:lvl w:ilvl="0" w:tplc="FB9AF76C">
      <w:start w:val="4"/>
      <w:numFmt w:val="bullet"/>
      <w:lvlText w:val="-"/>
      <w:lvlJc w:val="left"/>
      <w:pPr>
        <w:ind w:left="1437" w:hanging="360"/>
      </w:pPr>
      <w:rPr>
        <w:rFonts w:ascii="Calibri" w:eastAsiaTheme="minorHAnsi" w:hAnsi="Calibri" w:cs="Calibri" w:hint="default"/>
      </w:rPr>
    </w:lvl>
    <w:lvl w:ilvl="1" w:tplc="04130003" w:tentative="1">
      <w:start w:val="1"/>
      <w:numFmt w:val="bullet"/>
      <w:lvlText w:val="o"/>
      <w:lvlJc w:val="left"/>
      <w:pPr>
        <w:ind w:left="2157" w:hanging="360"/>
      </w:pPr>
      <w:rPr>
        <w:rFonts w:ascii="Courier New" w:hAnsi="Courier New" w:cs="Courier New" w:hint="default"/>
      </w:rPr>
    </w:lvl>
    <w:lvl w:ilvl="2" w:tplc="04130005" w:tentative="1">
      <w:start w:val="1"/>
      <w:numFmt w:val="bullet"/>
      <w:lvlText w:val=""/>
      <w:lvlJc w:val="left"/>
      <w:pPr>
        <w:ind w:left="2877" w:hanging="360"/>
      </w:pPr>
      <w:rPr>
        <w:rFonts w:ascii="Wingdings" w:hAnsi="Wingdings" w:hint="default"/>
      </w:rPr>
    </w:lvl>
    <w:lvl w:ilvl="3" w:tplc="04130001" w:tentative="1">
      <w:start w:val="1"/>
      <w:numFmt w:val="bullet"/>
      <w:lvlText w:val=""/>
      <w:lvlJc w:val="left"/>
      <w:pPr>
        <w:ind w:left="3597" w:hanging="360"/>
      </w:pPr>
      <w:rPr>
        <w:rFonts w:ascii="Symbol" w:hAnsi="Symbol" w:hint="default"/>
      </w:rPr>
    </w:lvl>
    <w:lvl w:ilvl="4" w:tplc="04130003" w:tentative="1">
      <w:start w:val="1"/>
      <w:numFmt w:val="bullet"/>
      <w:lvlText w:val="o"/>
      <w:lvlJc w:val="left"/>
      <w:pPr>
        <w:ind w:left="4317" w:hanging="360"/>
      </w:pPr>
      <w:rPr>
        <w:rFonts w:ascii="Courier New" w:hAnsi="Courier New" w:cs="Courier New" w:hint="default"/>
      </w:rPr>
    </w:lvl>
    <w:lvl w:ilvl="5" w:tplc="04130005" w:tentative="1">
      <w:start w:val="1"/>
      <w:numFmt w:val="bullet"/>
      <w:lvlText w:val=""/>
      <w:lvlJc w:val="left"/>
      <w:pPr>
        <w:ind w:left="5037" w:hanging="360"/>
      </w:pPr>
      <w:rPr>
        <w:rFonts w:ascii="Wingdings" w:hAnsi="Wingdings" w:hint="default"/>
      </w:rPr>
    </w:lvl>
    <w:lvl w:ilvl="6" w:tplc="04130001" w:tentative="1">
      <w:start w:val="1"/>
      <w:numFmt w:val="bullet"/>
      <w:lvlText w:val=""/>
      <w:lvlJc w:val="left"/>
      <w:pPr>
        <w:ind w:left="5757" w:hanging="360"/>
      </w:pPr>
      <w:rPr>
        <w:rFonts w:ascii="Symbol" w:hAnsi="Symbol" w:hint="default"/>
      </w:rPr>
    </w:lvl>
    <w:lvl w:ilvl="7" w:tplc="04130003" w:tentative="1">
      <w:start w:val="1"/>
      <w:numFmt w:val="bullet"/>
      <w:lvlText w:val="o"/>
      <w:lvlJc w:val="left"/>
      <w:pPr>
        <w:ind w:left="6477" w:hanging="360"/>
      </w:pPr>
      <w:rPr>
        <w:rFonts w:ascii="Courier New" w:hAnsi="Courier New" w:cs="Courier New" w:hint="default"/>
      </w:rPr>
    </w:lvl>
    <w:lvl w:ilvl="8" w:tplc="04130005" w:tentative="1">
      <w:start w:val="1"/>
      <w:numFmt w:val="bullet"/>
      <w:lvlText w:val=""/>
      <w:lvlJc w:val="left"/>
      <w:pPr>
        <w:ind w:left="7197" w:hanging="360"/>
      </w:pPr>
      <w:rPr>
        <w:rFonts w:ascii="Wingdings" w:hAnsi="Wingdings" w:hint="default"/>
      </w:rPr>
    </w:lvl>
  </w:abstractNum>
  <w:abstractNum w:abstractNumId="13" w15:restartNumberingAfterBreak="0">
    <w:nsid w:val="39BA6070"/>
    <w:multiLevelType w:val="hybridMultilevel"/>
    <w:tmpl w:val="D5C2E9E4"/>
    <w:lvl w:ilvl="0" w:tplc="379E1D1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CA30212"/>
    <w:multiLevelType w:val="hybridMultilevel"/>
    <w:tmpl w:val="8786C2E4"/>
    <w:lvl w:ilvl="0" w:tplc="379E1D1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D56473C"/>
    <w:multiLevelType w:val="hybridMultilevel"/>
    <w:tmpl w:val="5BBE15D8"/>
    <w:lvl w:ilvl="0" w:tplc="5F1C4F8E">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3D576367"/>
    <w:multiLevelType w:val="hybridMultilevel"/>
    <w:tmpl w:val="3FF899E0"/>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DA34778"/>
    <w:multiLevelType w:val="hybridMultilevel"/>
    <w:tmpl w:val="BEA8C2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DD1427C"/>
    <w:multiLevelType w:val="hybridMultilevel"/>
    <w:tmpl w:val="C12ADE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207FD8"/>
    <w:multiLevelType w:val="hybridMultilevel"/>
    <w:tmpl w:val="9D7E79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417A1A"/>
    <w:multiLevelType w:val="hybridMultilevel"/>
    <w:tmpl w:val="952055F2"/>
    <w:lvl w:ilvl="0" w:tplc="5BAA252C">
      <w:start w:val="4"/>
      <w:numFmt w:val="bullet"/>
      <w:lvlText w:val="-"/>
      <w:lvlJc w:val="left"/>
      <w:pPr>
        <w:ind w:left="1437" w:hanging="360"/>
      </w:pPr>
      <w:rPr>
        <w:rFonts w:ascii="Calibri" w:eastAsiaTheme="minorHAnsi" w:hAnsi="Calibri" w:cs="Calibri" w:hint="default"/>
      </w:rPr>
    </w:lvl>
    <w:lvl w:ilvl="1" w:tplc="04130003" w:tentative="1">
      <w:start w:val="1"/>
      <w:numFmt w:val="bullet"/>
      <w:lvlText w:val="o"/>
      <w:lvlJc w:val="left"/>
      <w:pPr>
        <w:ind w:left="2157" w:hanging="360"/>
      </w:pPr>
      <w:rPr>
        <w:rFonts w:ascii="Courier New" w:hAnsi="Courier New" w:cs="Courier New" w:hint="default"/>
      </w:rPr>
    </w:lvl>
    <w:lvl w:ilvl="2" w:tplc="04130005" w:tentative="1">
      <w:start w:val="1"/>
      <w:numFmt w:val="bullet"/>
      <w:lvlText w:val=""/>
      <w:lvlJc w:val="left"/>
      <w:pPr>
        <w:ind w:left="2877" w:hanging="360"/>
      </w:pPr>
      <w:rPr>
        <w:rFonts w:ascii="Wingdings" w:hAnsi="Wingdings" w:hint="default"/>
      </w:rPr>
    </w:lvl>
    <w:lvl w:ilvl="3" w:tplc="04130001" w:tentative="1">
      <w:start w:val="1"/>
      <w:numFmt w:val="bullet"/>
      <w:lvlText w:val=""/>
      <w:lvlJc w:val="left"/>
      <w:pPr>
        <w:ind w:left="3597" w:hanging="360"/>
      </w:pPr>
      <w:rPr>
        <w:rFonts w:ascii="Symbol" w:hAnsi="Symbol" w:hint="default"/>
      </w:rPr>
    </w:lvl>
    <w:lvl w:ilvl="4" w:tplc="04130003" w:tentative="1">
      <w:start w:val="1"/>
      <w:numFmt w:val="bullet"/>
      <w:lvlText w:val="o"/>
      <w:lvlJc w:val="left"/>
      <w:pPr>
        <w:ind w:left="4317" w:hanging="360"/>
      </w:pPr>
      <w:rPr>
        <w:rFonts w:ascii="Courier New" w:hAnsi="Courier New" w:cs="Courier New" w:hint="default"/>
      </w:rPr>
    </w:lvl>
    <w:lvl w:ilvl="5" w:tplc="04130005" w:tentative="1">
      <w:start w:val="1"/>
      <w:numFmt w:val="bullet"/>
      <w:lvlText w:val=""/>
      <w:lvlJc w:val="left"/>
      <w:pPr>
        <w:ind w:left="5037" w:hanging="360"/>
      </w:pPr>
      <w:rPr>
        <w:rFonts w:ascii="Wingdings" w:hAnsi="Wingdings" w:hint="default"/>
      </w:rPr>
    </w:lvl>
    <w:lvl w:ilvl="6" w:tplc="04130001" w:tentative="1">
      <w:start w:val="1"/>
      <w:numFmt w:val="bullet"/>
      <w:lvlText w:val=""/>
      <w:lvlJc w:val="left"/>
      <w:pPr>
        <w:ind w:left="5757" w:hanging="360"/>
      </w:pPr>
      <w:rPr>
        <w:rFonts w:ascii="Symbol" w:hAnsi="Symbol" w:hint="default"/>
      </w:rPr>
    </w:lvl>
    <w:lvl w:ilvl="7" w:tplc="04130003" w:tentative="1">
      <w:start w:val="1"/>
      <w:numFmt w:val="bullet"/>
      <w:lvlText w:val="o"/>
      <w:lvlJc w:val="left"/>
      <w:pPr>
        <w:ind w:left="6477" w:hanging="360"/>
      </w:pPr>
      <w:rPr>
        <w:rFonts w:ascii="Courier New" w:hAnsi="Courier New" w:cs="Courier New" w:hint="default"/>
      </w:rPr>
    </w:lvl>
    <w:lvl w:ilvl="8" w:tplc="04130005" w:tentative="1">
      <w:start w:val="1"/>
      <w:numFmt w:val="bullet"/>
      <w:lvlText w:val=""/>
      <w:lvlJc w:val="left"/>
      <w:pPr>
        <w:ind w:left="7197" w:hanging="360"/>
      </w:pPr>
      <w:rPr>
        <w:rFonts w:ascii="Wingdings" w:hAnsi="Wingdings" w:hint="default"/>
      </w:rPr>
    </w:lvl>
  </w:abstractNum>
  <w:abstractNum w:abstractNumId="21" w15:restartNumberingAfterBreak="0">
    <w:nsid w:val="469058DB"/>
    <w:multiLevelType w:val="hybridMultilevel"/>
    <w:tmpl w:val="026C3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DB1391"/>
    <w:multiLevelType w:val="hybridMultilevel"/>
    <w:tmpl w:val="86CE2890"/>
    <w:lvl w:ilvl="0" w:tplc="379E1D1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935311D"/>
    <w:multiLevelType w:val="hybridMultilevel"/>
    <w:tmpl w:val="A164064A"/>
    <w:lvl w:ilvl="0" w:tplc="BAD8857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9545ED"/>
    <w:multiLevelType w:val="hybridMultilevel"/>
    <w:tmpl w:val="A0069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05109CB"/>
    <w:multiLevelType w:val="multilevel"/>
    <w:tmpl w:val="F75C11F2"/>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528E4B28"/>
    <w:multiLevelType w:val="hybridMultilevel"/>
    <w:tmpl w:val="B5BEC89E"/>
    <w:lvl w:ilvl="0" w:tplc="E3CEFEC0">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34005D0"/>
    <w:multiLevelType w:val="hybridMultilevel"/>
    <w:tmpl w:val="42AE9E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3E23A06"/>
    <w:multiLevelType w:val="hybridMultilevel"/>
    <w:tmpl w:val="541C393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7052E3A"/>
    <w:multiLevelType w:val="hybridMultilevel"/>
    <w:tmpl w:val="A4E42E8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7773CD0"/>
    <w:multiLevelType w:val="hybridMultilevel"/>
    <w:tmpl w:val="38D82BF4"/>
    <w:lvl w:ilvl="0" w:tplc="441433B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57F4769E"/>
    <w:multiLevelType w:val="hybridMultilevel"/>
    <w:tmpl w:val="5E38F6A4"/>
    <w:lvl w:ilvl="0" w:tplc="EF3089C2">
      <w:start w:val="1"/>
      <w:numFmt w:val="decimal"/>
      <w:lvlText w:val="%1."/>
      <w:lvlJc w:val="left"/>
      <w:pPr>
        <w:ind w:left="1050" w:hanging="360"/>
      </w:pPr>
      <w:rPr>
        <w:rFonts w:hint="default"/>
      </w:rPr>
    </w:lvl>
    <w:lvl w:ilvl="1" w:tplc="04130019" w:tentative="1">
      <w:start w:val="1"/>
      <w:numFmt w:val="lowerLetter"/>
      <w:lvlText w:val="%2."/>
      <w:lvlJc w:val="left"/>
      <w:pPr>
        <w:ind w:left="1770" w:hanging="360"/>
      </w:pPr>
    </w:lvl>
    <w:lvl w:ilvl="2" w:tplc="0413001B" w:tentative="1">
      <w:start w:val="1"/>
      <w:numFmt w:val="lowerRoman"/>
      <w:lvlText w:val="%3."/>
      <w:lvlJc w:val="right"/>
      <w:pPr>
        <w:ind w:left="2490" w:hanging="180"/>
      </w:pPr>
    </w:lvl>
    <w:lvl w:ilvl="3" w:tplc="0413000F" w:tentative="1">
      <w:start w:val="1"/>
      <w:numFmt w:val="decimal"/>
      <w:lvlText w:val="%4."/>
      <w:lvlJc w:val="left"/>
      <w:pPr>
        <w:ind w:left="3210" w:hanging="360"/>
      </w:pPr>
    </w:lvl>
    <w:lvl w:ilvl="4" w:tplc="04130019" w:tentative="1">
      <w:start w:val="1"/>
      <w:numFmt w:val="lowerLetter"/>
      <w:lvlText w:val="%5."/>
      <w:lvlJc w:val="left"/>
      <w:pPr>
        <w:ind w:left="3930" w:hanging="360"/>
      </w:pPr>
    </w:lvl>
    <w:lvl w:ilvl="5" w:tplc="0413001B" w:tentative="1">
      <w:start w:val="1"/>
      <w:numFmt w:val="lowerRoman"/>
      <w:lvlText w:val="%6."/>
      <w:lvlJc w:val="right"/>
      <w:pPr>
        <w:ind w:left="4650" w:hanging="180"/>
      </w:pPr>
    </w:lvl>
    <w:lvl w:ilvl="6" w:tplc="0413000F" w:tentative="1">
      <w:start w:val="1"/>
      <w:numFmt w:val="decimal"/>
      <w:lvlText w:val="%7."/>
      <w:lvlJc w:val="left"/>
      <w:pPr>
        <w:ind w:left="5370" w:hanging="360"/>
      </w:pPr>
    </w:lvl>
    <w:lvl w:ilvl="7" w:tplc="04130019" w:tentative="1">
      <w:start w:val="1"/>
      <w:numFmt w:val="lowerLetter"/>
      <w:lvlText w:val="%8."/>
      <w:lvlJc w:val="left"/>
      <w:pPr>
        <w:ind w:left="6090" w:hanging="360"/>
      </w:pPr>
    </w:lvl>
    <w:lvl w:ilvl="8" w:tplc="0413001B" w:tentative="1">
      <w:start w:val="1"/>
      <w:numFmt w:val="lowerRoman"/>
      <w:lvlText w:val="%9."/>
      <w:lvlJc w:val="right"/>
      <w:pPr>
        <w:ind w:left="6810" w:hanging="180"/>
      </w:pPr>
    </w:lvl>
  </w:abstractNum>
  <w:abstractNum w:abstractNumId="32" w15:restartNumberingAfterBreak="0">
    <w:nsid w:val="5C8361A2"/>
    <w:multiLevelType w:val="hybridMultilevel"/>
    <w:tmpl w:val="D33E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084147"/>
    <w:multiLevelType w:val="hybridMultilevel"/>
    <w:tmpl w:val="05D048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D030AE"/>
    <w:multiLevelType w:val="hybridMultilevel"/>
    <w:tmpl w:val="18141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B51439C"/>
    <w:multiLevelType w:val="hybridMultilevel"/>
    <w:tmpl w:val="1898BD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CD44645"/>
    <w:multiLevelType w:val="hybridMultilevel"/>
    <w:tmpl w:val="8654BDB6"/>
    <w:lvl w:ilvl="0" w:tplc="016E1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14C46F2"/>
    <w:multiLevelType w:val="hybridMultilevel"/>
    <w:tmpl w:val="CEF88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22A7764"/>
    <w:multiLevelType w:val="hybridMultilevel"/>
    <w:tmpl w:val="DB6085E8"/>
    <w:lvl w:ilvl="0" w:tplc="379E1D1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3304F10"/>
    <w:multiLevelType w:val="hybridMultilevel"/>
    <w:tmpl w:val="0E6206A2"/>
    <w:lvl w:ilvl="0" w:tplc="04130001">
      <w:start w:val="1"/>
      <w:numFmt w:val="bullet"/>
      <w:lvlText w:val=""/>
      <w:lvlJc w:val="left"/>
      <w:pPr>
        <w:tabs>
          <w:tab w:val="num" w:pos="720"/>
        </w:tabs>
        <w:ind w:left="720" w:hanging="360"/>
      </w:pPr>
      <w:rPr>
        <w:rFonts w:ascii="Symbol" w:hAnsi="Symbol" w:hint="default"/>
      </w:rPr>
    </w:lvl>
    <w:lvl w:ilvl="1" w:tplc="319A6A16">
      <w:start w:val="1"/>
      <w:numFmt w:val="bullet"/>
      <w:lvlText w:val=""/>
      <w:lvlJc w:val="left"/>
      <w:pPr>
        <w:tabs>
          <w:tab w:val="num" w:pos="1440"/>
        </w:tabs>
        <w:ind w:left="1420" w:hanging="340"/>
      </w:pPr>
      <w:rPr>
        <w:rFonts w:ascii="Symbol" w:hAnsi="Symbol" w:hint="default"/>
        <w:sz w:val="1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A8219E"/>
    <w:multiLevelType w:val="hybridMultilevel"/>
    <w:tmpl w:val="BD2A780A"/>
    <w:lvl w:ilvl="0" w:tplc="70FCE048">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9283F7F"/>
    <w:multiLevelType w:val="hybridMultilevel"/>
    <w:tmpl w:val="3282EB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B2C29EE"/>
    <w:multiLevelType w:val="hybridMultilevel"/>
    <w:tmpl w:val="902A336A"/>
    <w:lvl w:ilvl="0" w:tplc="319A6A16">
      <w:start w:val="1"/>
      <w:numFmt w:val="bullet"/>
      <w:lvlText w:val=""/>
      <w:lvlJc w:val="left"/>
      <w:pPr>
        <w:tabs>
          <w:tab w:val="num" w:pos="1060"/>
        </w:tabs>
        <w:ind w:left="1040" w:hanging="340"/>
      </w:pPr>
      <w:rPr>
        <w:rFonts w:ascii="Symbol" w:hAnsi="Symbol" w:hint="default"/>
        <w:sz w:val="18"/>
      </w:rPr>
    </w:lvl>
    <w:lvl w:ilvl="1" w:tplc="0413000F">
      <w:start w:val="1"/>
      <w:numFmt w:val="decimal"/>
      <w:lvlText w:val="%2."/>
      <w:lvlJc w:val="left"/>
      <w:pPr>
        <w:tabs>
          <w:tab w:val="num" w:pos="2140"/>
        </w:tabs>
        <w:ind w:left="2140" w:hanging="360"/>
      </w:pPr>
      <w:rPr>
        <w:rFonts w:cs="Times New Roman" w:hint="default"/>
        <w:sz w:val="18"/>
      </w:rPr>
    </w:lvl>
    <w:lvl w:ilvl="2" w:tplc="04130005" w:tentative="1">
      <w:start w:val="1"/>
      <w:numFmt w:val="bullet"/>
      <w:lvlText w:val=""/>
      <w:lvlJc w:val="left"/>
      <w:pPr>
        <w:tabs>
          <w:tab w:val="num" w:pos="2860"/>
        </w:tabs>
        <w:ind w:left="2860" w:hanging="360"/>
      </w:pPr>
      <w:rPr>
        <w:rFonts w:ascii="Wingdings" w:hAnsi="Wingdings" w:hint="default"/>
      </w:rPr>
    </w:lvl>
    <w:lvl w:ilvl="3" w:tplc="04130001" w:tentative="1">
      <w:start w:val="1"/>
      <w:numFmt w:val="bullet"/>
      <w:lvlText w:val=""/>
      <w:lvlJc w:val="left"/>
      <w:pPr>
        <w:tabs>
          <w:tab w:val="num" w:pos="3580"/>
        </w:tabs>
        <w:ind w:left="3580" w:hanging="360"/>
      </w:pPr>
      <w:rPr>
        <w:rFonts w:ascii="Symbol" w:hAnsi="Symbol" w:hint="default"/>
      </w:rPr>
    </w:lvl>
    <w:lvl w:ilvl="4" w:tplc="04130003" w:tentative="1">
      <w:start w:val="1"/>
      <w:numFmt w:val="bullet"/>
      <w:lvlText w:val="o"/>
      <w:lvlJc w:val="left"/>
      <w:pPr>
        <w:tabs>
          <w:tab w:val="num" w:pos="4300"/>
        </w:tabs>
        <w:ind w:left="4300" w:hanging="360"/>
      </w:pPr>
      <w:rPr>
        <w:rFonts w:ascii="Courier New" w:hAnsi="Courier New" w:hint="default"/>
      </w:rPr>
    </w:lvl>
    <w:lvl w:ilvl="5" w:tplc="04130005" w:tentative="1">
      <w:start w:val="1"/>
      <w:numFmt w:val="bullet"/>
      <w:lvlText w:val=""/>
      <w:lvlJc w:val="left"/>
      <w:pPr>
        <w:tabs>
          <w:tab w:val="num" w:pos="5020"/>
        </w:tabs>
        <w:ind w:left="5020" w:hanging="360"/>
      </w:pPr>
      <w:rPr>
        <w:rFonts w:ascii="Wingdings" w:hAnsi="Wingdings" w:hint="default"/>
      </w:rPr>
    </w:lvl>
    <w:lvl w:ilvl="6" w:tplc="04130001" w:tentative="1">
      <w:start w:val="1"/>
      <w:numFmt w:val="bullet"/>
      <w:lvlText w:val=""/>
      <w:lvlJc w:val="left"/>
      <w:pPr>
        <w:tabs>
          <w:tab w:val="num" w:pos="5740"/>
        </w:tabs>
        <w:ind w:left="5740" w:hanging="360"/>
      </w:pPr>
      <w:rPr>
        <w:rFonts w:ascii="Symbol" w:hAnsi="Symbol" w:hint="default"/>
      </w:rPr>
    </w:lvl>
    <w:lvl w:ilvl="7" w:tplc="04130003" w:tentative="1">
      <w:start w:val="1"/>
      <w:numFmt w:val="bullet"/>
      <w:lvlText w:val="o"/>
      <w:lvlJc w:val="left"/>
      <w:pPr>
        <w:tabs>
          <w:tab w:val="num" w:pos="6460"/>
        </w:tabs>
        <w:ind w:left="6460" w:hanging="360"/>
      </w:pPr>
      <w:rPr>
        <w:rFonts w:ascii="Courier New" w:hAnsi="Courier New" w:hint="default"/>
      </w:rPr>
    </w:lvl>
    <w:lvl w:ilvl="8" w:tplc="04130005" w:tentative="1">
      <w:start w:val="1"/>
      <w:numFmt w:val="bullet"/>
      <w:lvlText w:val=""/>
      <w:lvlJc w:val="left"/>
      <w:pPr>
        <w:tabs>
          <w:tab w:val="num" w:pos="7180"/>
        </w:tabs>
        <w:ind w:left="7180" w:hanging="360"/>
      </w:pPr>
      <w:rPr>
        <w:rFonts w:ascii="Wingdings" w:hAnsi="Wingdings" w:hint="default"/>
      </w:rPr>
    </w:lvl>
  </w:abstractNum>
  <w:abstractNum w:abstractNumId="43" w15:restartNumberingAfterBreak="0">
    <w:nsid w:val="7B7D3AD3"/>
    <w:multiLevelType w:val="hybridMultilevel"/>
    <w:tmpl w:val="D50CCF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15"/>
  </w:num>
  <w:num w:numId="4">
    <w:abstractNumId w:val="6"/>
  </w:num>
  <w:num w:numId="5">
    <w:abstractNumId w:val="20"/>
  </w:num>
  <w:num w:numId="6">
    <w:abstractNumId w:val="12"/>
  </w:num>
  <w:num w:numId="7">
    <w:abstractNumId w:val="40"/>
  </w:num>
  <w:num w:numId="8">
    <w:abstractNumId w:val="26"/>
  </w:num>
  <w:num w:numId="9">
    <w:abstractNumId w:val="28"/>
  </w:num>
  <w:num w:numId="10">
    <w:abstractNumId w:val="16"/>
  </w:num>
  <w:num w:numId="11">
    <w:abstractNumId w:val="25"/>
  </w:num>
  <w:num w:numId="12">
    <w:abstractNumId w:val="21"/>
  </w:num>
  <w:num w:numId="13">
    <w:abstractNumId w:val="34"/>
  </w:num>
  <w:num w:numId="14">
    <w:abstractNumId w:val="30"/>
  </w:num>
  <w:num w:numId="15">
    <w:abstractNumId w:val="39"/>
  </w:num>
  <w:num w:numId="16">
    <w:abstractNumId w:val="42"/>
  </w:num>
  <w:num w:numId="17">
    <w:abstractNumId w:val="33"/>
  </w:num>
  <w:num w:numId="18">
    <w:abstractNumId w:val="24"/>
  </w:num>
  <w:num w:numId="19">
    <w:abstractNumId w:val="8"/>
  </w:num>
  <w:num w:numId="20">
    <w:abstractNumId w:val="32"/>
  </w:num>
  <w:num w:numId="21">
    <w:abstractNumId w:val="7"/>
  </w:num>
  <w:num w:numId="22">
    <w:abstractNumId w:val="3"/>
  </w:num>
  <w:num w:numId="23">
    <w:abstractNumId w:val="37"/>
  </w:num>
  <w:num w:numId="24">
    <w:abstractNumId w:val="17"/>
  </w:num>
  <w:num w:numId="25">
    <w:abstractNumId w:val="43"/>
  </w:num>
  <w:num w:numId="26">
    <w:abstractNumId w:val="0"/>
  </w:num>
  <w:num w:numId="27">
    <w:abstractNumId w:val="31"/>
  </w:num>
  <w:num w:numId="28">
    <w:abstractNumId w:val="29"/>
  </w:num>
  <w:num w:numId="29">
    <w:abstractNumId w:val="1"/>
  </w:num>
  <w:num w:numId="30">
    <w:abstractNumId w:val="27"/>
  </w:num>
  <w:num w:numId="31">
    <w:abstractNumId w:val="4"/>
  </w:num>
  <w:num w:numId="32">
    <w:abstractNumId w:val="18"/>
  </w:num>
  <w:num w:numId="33">
    <w:abstractNumId w:val="41"/>
  </w:num>
  <w:num w:numId="34">
    <w:abstractNumId w:val="19"/>
  </w:num>
  <w:num w:numId="35">
    <w:abstractNumId w:val="22"/>
  </w:num>
  <w:num w:numId="36">
    <w:abstractNumId w:val="38"/>
  </w:num>
  <w:num w:numId="37">
    <w:abstractNumId w:val="9"/>
  </w:num>
  <w:num w:numId="38">
    <w:abstractNumId w:val="13"/>
  </w:num>
  <w:num w:numId="39">
    <w:abstractNumId w:val="5"/>
  </w:num>
  <w:num w:numId="40">
    <w:abstractNumId w:val="14"/>
  </w:num>
  <w:num w:numId="41">
    <w:abstractNumId w:val="10"/>
  </w:num>
  <w:num w:numId="42">
    <w:abstractNumId w:val="35"/>
  </w:num>
  <w:num w:numId="43">
    <w:abstractNumId w:val="3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CB1"/>
    <w:rsid w:val="00004140"/>
    <w:rsid w:val="00005DEE"/>
    <w:rsid w:val="00015562"/>
    <w:rsid w:val="00030553"/>
    <w:rsid w:val="00041217"/>
    <w:rsid w:val="00044924"/>
    <w:rsid w:val="00055DE1"/>
    <w:rsid w:val="00057946"/>
    <w:rsid w:val="00067CFE"/>
    <w:rsid w:val="000840A8"/>
    <w:rsid w:val="00084D03"/>
    <w:rsid w:val="00087B9F"/>
    <w:rsid w:val="00094DF6"/>
    <w:rsid w:val="000958C8"/>
    <w:rsid w:val="000A1351"/>
    <w:rsid w:val="000A13A8"/>
    <w:rsid w:val="000A1D83"/>
    <w:rsid w:val="000A7FE8"/>
    <w:rsid w:val="000B38DE"/>
    <w:rsid w:val="000F4487"/>
    <w:rsid w:val="00102D4B"/>
    <w:rsid w:val="00105C34"/>
    <w:rsid w:val="0012446C"/>
    <w:rsid w:val="001406A4"/>
    <w:rsid w:val="00152CA6"/>
    <w:rsid w:val="00185996"/>
    <w:rsid w:val="00187EAB"/>
    <w:rsid w:val="001950EA"/>
    <w:rsid w:val="001974D8"/>
    <w:rsid w:val="001B4204"/>
    <w:rsid w:val="001C590C"/>
    <w:rsid w:val="001E5891"/>
    <w:rsid w:val="002070CF"/>
    <w:rsid w:val="00207C94"/>
    <w:rsid w:val="00211A7D"/>
    <w:rsid w:val="00211AAC"/>
    <w:rsid w:val="00230141"/>
    <w:rsid w:val="002348F7"/>
    <w:rsid w:val="0023751A"/>
    <w:rsid w:val="00242FE2"/>
    <w:rsid w:val="0025400A"/>
    <w:rsid w:val="00297E69"/>
    <w:rsid w:val="002B1B27"/>
    <w:rsid w:val="002D66D0"/>
    <w:rsid w:val="002E688E"/>
    <w:rsid w:val="00300532"/>
    <w:rsid w:val="00315AA5"/>
    <w:rsid w:val="00323CD7"/>
    <w:rsid w:val="00325CA1"/>
    <w:rsid w:val="00331D90"/>
    <w:rsid w:val="00344B79"/>
    <w:rsid w:val="003479B9"/>
    <w:rsid w:val="003602F8"/>
    <w:rsid w:val="00362269"/>
    <w:rsid w:val="003822D7"/>
    <w:rsid w:val="00392321"/>
    <w:rsid w:val="0039242B"/>
    <w:rsid w:val="003A0CAE"/>
    <w:rsid w:val="003A7548"/>
    <w:rsid w:val="003B4B36"/>
    <w:rsid w:val="003E1A1F"/>
    <w:rsid w:val="003F0DF7"/>
    <w:rsid w:val="00400818"/>
    <w:rsid w:val="00404BBF"/>
    <w:rsid w:val="00406A3D"/>
    <w:rsid w:val="004138C8"/>
    <w:rsid w:val="00420AD9"/>
    <w:rsid w:val="004324F5"/>
    <w:rsid w:val="00444B93"/>
    <w:rsid w:val="00445A93"/>
    <w:rsid w:val="0045706E"/>
    <w:rsid w:val="004720C2"/>
    <w:rsid w:val="004837C4"/>
    <w:rsid w:val="00490F55"/>
    <w:rsid w:val="00496CE8"/>
    <w:rsid w:val="004A18B7"/>
    <w:rsid w:val="004B2014"/>
    <w:rsid w:val="004C101B"/>
    <w:rsid w:val="004D0C86"/>
    <w:rsid w:val="00502B14"/>
    <w:rsid w:val="0052162B"/>
    <w:rsid w:val="00523474"/>
    <w:rsid w:val="00542581"/>
    <w:rsid w:val="0054473E"/>
    <w:rsid w:val="005515A8"/>
    <w:rsid w:val="00561B9E"/>
    <w:rsid w:val="00571D87"/>
    <w:rsid w:val="00586CB1"/>
    <w:rsid w:val="00593FD3"/>
    <w:rsid w:val="005A1F20"/>
    <w:rsid w:val="005A5238"/>
    <w:rsid w:val="005A61A2"/>
    <w:rsid w:val="005C6523"/>
    <w:rsid w:val="005D2EB8"/>
    <w:rsid w:val="005E7A2C"/>
    <w:rsid w:val="00607689"/>
    <w:rsid w:val="00612324"/>
    <w:rsid w:val="00621975"/>
    <w:rsid w:val="00624DDE"/>
    <w:rsid w:val="00645480"/>
    <w:rsid w:val="00650F5D"/>
    <w:rsid w:val="00651078"/>
    <w:rsid w:val="00677302"/>
    <w:rsid w:val="00677B7F"/>
    <w:rsid w:val="006927AF"/>
    <w:rsid w:val="00697702"/>
    <w:rsid w:val="006A4E5E"/>
    <w:rsid w:val="006C355A"/>
    <w:rsid w:val="006D4B7A"/>
    <w:rsid w:val="006E7C7A"/>
    <w:rsid w:val="006F40FF"/>
    <w:rsid w:val="00710D80"/>
    <w:rsid w:val="00714803"/>
    <w:rsid w:val="00735C7A"/>
    <w:rsid w:val="00744575"/>
    <w:rsid w:val="007465B1"/>
    <w:rsid w:val="0076478A"/>
    <w:rsid w:val="007701F3"/>
    <w:rsid w:val="00774783"/>
    <w:rsid w:val="00786E8B"/>
    <w:rsid w:val="00794802"/>
    <w:rsid w:val="0079502F"/>
    <w:rsid w:val="007A3DC9"/>
    <w:rsid w:val="007A52B9"/>
    <w:rsid w:val="007C30F9"/>
    <w:rsid w:val="007E0C0B"/>
    <w:rsid w:val="007E1466"/>
    <w:rsid w:val="007E1B6D"/>
    <w:rsid w:val="007F497F"/>
    <w:rsid w:val="007F51D0"/>
    <w:rsid w:val="008363F9"/>
    <w:rsid w:val="0084335E"/>
    <w:rsid w:val="00862972"/>
    <w:rsid w:val="00886238"/>
    <w:rsid w:val="00887B63"/>
    <w:rsid w:val="008A30D1"/>
    <w:rsid w:val="008A33AA"/>
    <w:rsid w:val="008A4EE5"/>
    <w:rsid w:val="008A541A"/>
    <w:rsid w:val="008A6923"/>
    <w:rsid w:val="008B08DD"/>
    <w:rsid w:val="008C13F7"/>
    <w:rsid w:val="008C3749"/>
    <w:rsid w:val="008D36DE"/>
    <w:rsid w:val="008F1622"/>
    <w:rsid w:val="008F4494"/>
    <w:rsid w:val="0091084A"/>
    <w:rsid w:val="0091546A"/>
    <w:rsid w:val="00916357"/>
    <w:rsid w:val="0091675C"/>
    <w:rsid w:val="00923726"/>
    <w:rsid w:val="00925F4F"/>
    <w:rsid w:val="00933FB0"/>
    <w:rsid w:val="0095768E"/>
    <w:rsid w:val="009673EF"/>
    <w:rsid w:val="00984203"/>
    <w:rsid w:val="009A17AD"/>
    <w:rsid w:val="009A7978"/>
    <w:rsid w:val="009B2479"/>
    <w:rsid w:val="009C1A08"/>
    <w:rsid w:val="009E1BCE"/>
    <w:rsid w:val="009E2840"/>
    <w:rsid w:val="009F1B2D"/>
    <w:rsid w:val="009F54A0"/>
    <w:rsid w:val="00A33503"/>
    <w:rsid w:val="00A34B0D"/>
    <w:rsid w:val="00A37E52"/>
    <w:rsid w:val="00A40E54"/>
    <w:rsid w:val="00A43347"/>
    <w:rsid w:val="00A50544"/>
    <w:rsid w:val="00A60C04"/>
    <w:rsid w:val="00A64124"/>
    <w:rsid w:val="00AA28C7"/>
    <w:rsid w:val="00AB1F53"/>
    <w:rsid w:val="00AB5862"/>
    <w:rsid w:val="00AE0025"/>
    <w:rsid w:val="00AE2B48"/>
    <w:rsid w:val="00AE509E"/>
    <w:rsid w:val="00AE6F9B"/>
    <w:rsid w:val="00B04865"/>
    <w:rsid w:val="00B132B2"/>
    <w:rsid w:val="00B312FF"/>
    <w:rsid w:val="00B31DA5"/>
    <w:rsid w:val="00B36DAE"/>
    <w:rsid w:val="00B54A73"/>
    <w:rsid w:val="00B621CC"/>
    <w:rsid w:val="00B8062D"/>
    <w:rsid w:val="00B855A3"/>
    <w:rsid w:val="00B911D9"/>
    <w:rsid w:val="00B930A7"/>
    <w:rsid w:val="00BB672C"/>
    <w:rsid w:val="00BC0D59"/>
    <w:rsid w:val="00BC5C92"/>
    <w:rsid w:val="00BF7953"/>
    <w:rsid w:val="00C040E4"/>
    <w:rsid w:val="00C43B11"/>
    <w:rsid w:val="00C64504"/>
    <w:rsid w:val="00C70307"/>
    <w:rsid w:val="00C9137F"/>
    <w:rsid w:val="00C97294"/>
    <w:rsid w:val="00CA5385"/>
    <w:rsid w:val="00CC1D75"/>
    <w:rsid w:val="00CE2AEA"/>
    <w:rsid w:val="00D00068"/>
    <w:rsid w:val="00D063FD"/>
    <w:rsid w:val="00D1185E"/>
    <w:rsid w:val="00D1335C"/>
    <w:rsid w:val="00D15F93"/>
    <w:rsid w:val="00D17144"/>
    <w:rsid w:val="00D21F88"/>
    <w:rsid w:val="00D240EA"/>
    <w:rsid w:val="00D2428B"/>
    <w:rsid w:val="00D34440"/>
    <w:rsid w:val="00D43172"/>
    <w:rsid w:val="00D54FB6"/>
    <w:rsid w:val="00D632C9"/>
    <w:rsid w:val="00D63C98"/>
    <w:rsid w:val="00DC3DDF"/>
    <w:rsid w:val="00DD6C07"/>
    <w:rsid w:val="00DD7098"/>
    <w:rsid w:val="00DE2B32"/>
    <w:rsid w:val="00DF2DA3"/>
    <w:rsid w:val="00E054C3"/>
    <w:rsid w:val="00E103A4"/>
    <w:rsid w:val="00E1289E"/>
    <w:rsid w:val="00E63D30"/>
    <w:rsid w:val="00E80373"/>
    <w:rsid w:val="00E817F8"/>
    <w:rsid w:val="00EA6E39"/>
    <w:rsid w:val="00EB3A3B"/>
    <w:rsid w:val="00EC405E"/>
    <w:rsid w:val="00ED3989"/>
    <w:rsid w:val="00EE324F"/>
    <w:rsid w:val="00F12425"/>
    <w:rsid w:val="00F1313C"/>
    <w:rsid w:val="00F2044A"/>
    <w:rsid w:val="00F22349"/>
    <w:rsid w:val="00F2267C"/>
    <w:rsid w:val="00F37620"/>
    <w:rsid w:val="00F46A94"/>
    <w:rsid w:val="00F472A4"/>
    <w:rsid w:val="00F47928"/>
    <w:rsid w:val="00F71F4E"/>
    <w:rsid w:val="00F81FA8"/>
    <w:rsid w:val="00F91BDE"/>
    <w:rsid w:val="00F94581"/>
    <w:rsid w:val="00FA5EBE"/>
    <w:rsid w:val="00FB16C2"/>
    <w:rsid w:val="00FB1A90"/>
    <w:rsid w:val="00FC1B25"/>
    <w:rsid w:val="00FD1409"/>
    <w:rsid w:val="00FF167E"/>
    <w:rsid w:val="00FF6595"/>
    <w:rsid w:val="0177A1C5"/>
    <w:rsid w:val="03ED63D2"/>
    <w:rsid w:val="058DF708"/>
    <w:rsid w:val="074DDBD2"/>
    <w:rsid w:val="0796E3E1"/>
    <w:rsid w:val="09B928D1"/>
    <w:rsid w:val="0C2BCF86"/>
    <w:rsid w:val="0E00439B"/>
    <w:rsid w:val="0E32BC2A"/>
    <w:rsid w:val="0E82339E"/>
    <w:rsid w:val="12D43D63"/>
    <w:rsid w:val="12EAA4B0"/>
    <w:rsid w:val="13D53D24"/>
    <w:rsid w:val="143FF481"/>
    <w:rsid w:val="14B04147"/>
    <w:rsid w:val="14DDD5B3"/>
    <w:rsid w:val="1D1CD08B"/>
    <w:rsid w:val="27A46630"/>
    <w:rsid w:val="2B3C0A69"/>
    <w:rsid w:val="2D7F9A6E"/>
    <w:rsid w:val="2DE8784A"/>
    <w:rsid w:val="2F90F273"/>
    <w:rsid w:val="30257C05"/>
    <w:rsid w:val="3047E0E1"/>
    <w:rsid w:val="32960955"/>
    <w:rsid w:val="358B314E"/>
    <w:rsid w:val="364527BF"/>
    <w:rsid w:val="39BD1BE8"/>
    <w:rsid w:val="3F1F9CD7"/>
    <w:rsid w:val="40574B2A"/>
    <w:rsid w:val="40BC7DE3"/>
    <w:rsid w:val="41E30569"/>
    <w:rsid w:val="430F247B"/>
    <w:rsid w:val="43169099"/>
    <w:rsid w:val="46A2386E"/>
    <w:rsid w:val="48E212A7"/>
    <w:rsid w:val="4BB33C50"/>
    <w:rsid w:val="4BDF7F5A"/>
    <w:rsid w:val="51C66F49"/>
    <w:rsid w:val="530E7767"/>
    <w:rsid w:val="5377742B"/>
    <w:rsid w:val="539BD11D"/>
    <w:rsid w:val="549CEAEF"/>
    <w:rsid w:val="56F478FE"/>
    <w:rsid w:val="571DBCB4"/>
    <w:rsid w:val="5C79DB3D"/>
    <w:rsid w:val="637D9203"/>
    <w:rsid w:val="63B94581"/>
    <w:rsid w:val="64136C4E"/>
    <w:rsid w:val="65AECAC0"/>
    <w:rsid w:val="6722CC1C"/>
    <w:rsid w:val="672C931C"/>
    <w:rsid w:val="68AD88BA"/>
    <w:rsid w:val="69D788C5"/>
    <w:rsid w:val="6A709320"/>
    <w:rsid w:val="6C4B1E72"/>
    <w:rsid w:val="6FED3B58"/>
    <w:rsid w:val="72DF721D"/>
    <w:rsid w:val="75E05848"/>
    <w:rsid w:val="77CD8F0E"/>
    <w:rsid w:val="7909F76D"/>
    <w:rsid w:val="7A54792D"/>
    <w:rsid w:val="7A684F61"/>
    <w:rsid w:val="7C353C60"/>
    <w:rsid w:val="7DB54342"/>
    <w:rsid w:val="7F31946C"/>
    <w:rsid w:val="7F57003D"/>
    <w:rsid w:val="7FB12F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0DD6D"/>
  <w15:docId w15:val="{96964B0A-A942-403D-99DB-C7FC1978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4440"/>
  </w:style>
  <w:style w:type="paragraph" w:styleId="Kop1">
    <w:name w:val="heading 1"/>
    <w:basedOn w:val="Standaard"/>
    <w:next w:val="Standaard"/>
    <w:link w:val="Kop1Char"/>
    <w:qFormat/>
    <w:rsid w:val="00CA5385"/>
    <w:pPr>
      <w:keepNext/>
      <w:spacing w:after="0" w:line="240" w:lineRule="auto"/>
      <w:outlineLvl w:val="0"/>
    </w:pPr>
    <w:rPr>
      <w:rFonts w:ascii="Arial" w:eastAsia="Times New Roman" w:hAnsi="Arial" w:cs="Times New Roman"/>
      <w:b/>
      <w:i/>
      <w:sz w:val="20"/>
      <w:szCs w:val="20"/>
      <w:lang w:eastAsia="nl-NL"/>
    </w:rPr>
  </w:style>
  <w:style w:type="paragraph" w:styleId="Kop6">
    <w:name w:val="heading 6"/>
    <w:basedOn w:val="Standaard"/>
    <w:next w:val="Standaard"/>
    <w:link w:val="Kop6Char"/>
    <w:qFormat/>
    <w:rsid w:val="00CA5385"/>
    <w:pPr>
      <w:keepNext/>
      <w:spacing w:after="0" w:line="240" w:lineRule="auto"/>
      <w:outlineLvl w:val="5"/>
    </w:pPr>
    <w:rPr>
      <w:rFonts w:ascii="Arial" w:eastAsia="Times New Roman" w:hAnsi="Arial" w:cs="Times New Roman"/>
      <w:b/>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062D"/>
    <w:pPr>
      <w:ind w:left="720"/>
      <w:contextualSpacing/>
    </w:pPr>
  </w:style>
  <w:style w:type="character" w:styleId="Hyperlink">
    <w:name w:val="Hyperlink"/>
    <w:basedOn w:val="Standaardalinea-lettertype"/>
    <w:uiPriority w:val="99"/>
    <w:unhideWhenUsed/>
    <w:rsid w:val="00B8062D"/>
    <w:rPr>
      <w:color w:val="0563C1" w:themeColor="hyperlink"/>
      <w:u w:val="single"/>
    </w:rPr>
  </w:style>
  <w:style w:type="table" w:styleId="Tabelraster">
    <w:name w:val="Table Grid"/>
    <w:basedOn w:val="Standaardtabel"/>
    <w:uiPriority w:val="59"/>
    <w:rsid w:val="007F5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E68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688E"/>
  </w:style>
  <w:style w:type="paragraph" w:styleId="Voettekst">
    <w:name w:val="footer"/>
    <w:basedOn w:val="Standaard"/>
    <w:link w:val="VoettekstChar"/>
    <w:uiPriority w:val="99"/>
    <w:unhideWhenUsed/>
    <w:rsid w:val="002E68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688E"/>
  </w:style>
  <w:style w:type="paragraph" w:styleId="Ballontekst">
    <w:name w:val="Balloon Text"/>
    <w:basedOn w:val="Standaard"/>
    <w:link w:val="BallontekstChar"/>
    <w:uiPriority w:val="99"/>
    <w:semiHidden/>
    <w:unhideWhenUsed/>
    <w:rsid w:val="007465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65B1"/>
    <w:rPr>
      <w:rFonts w:ascii="Tahoma" w:hAnsi="Tahoma" w:cs="Tahoma"/>
      <w:sz w:val="16"/>
      <w:szCs w:val="16"/>
    </w:rPr>
  </w:style>
  <w:style w:type="paragraph" w:customStyle="1" w:styleId="paragraaf">
    <w:name w:val="paragraaf"/>
    <w:basedOn w:val="Standaard"/>
    <w:next w:val="Standaard"/>
    <w:uiPriority w:val="99"/>
    <w:rsid w:val="008A6923"/>
    <w:pPr>
      <w:spacing w:before="240" w:after="60" w:line="240" w:lineRule="atLeast"/>
    </w:pPr>
    <w:rPr>
      <w:rFonts w:ascii="Arial" w:eastAsia="Times New Roman" w:hAnsi="Arial" w:cs="Arial"/>
      <w:b/>
      <w:bCs/>
      <w:lang w:eastAsia="nl-NL"/>
    </w:rPr>
  </w:style>
  <w:style w:type="paragraph" w:styleId="Voetnoottekst">
    <w:name w:val="footnote text"/>
    <w:basedOn w:val="Standaard"/>
    <w:link w:val="VoetnoottekstChar"/>
    <w:rsid w:val="008A6923"/>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rsid w:val="008A6923"/>
    <w:rPr>
      <w:rFonts w:ascii="Times New Roman" w:eastAsia="Times New Roman" w:hAnsi="Times New Roman" w:cs="Times New Roman"/>
      <w:sz w:val="20"/>
      <w:szCs w:val="20"/>
      <w:lang w:eastAsia="nl-NL"/>
    </w:rPr>
  </w:style>
  <w:style w:type="character" w:customStyle="1" w:styleId="Kop1Char">
    <w:name w:val="Kop 1 Char"/>
    <w:basedOn w:val="Standaardalinea-lettertype"/>
    <w:link w:val="Kop1"/>
    <w:rsid w:val="00CA5385"/>
    <w:rPr>
      <w:rFonts w:ascii="Arial" w:eastAsia="Times New Roman" w:hAnsi="Arial" w:cs="Times New Roman"/>
      <w:b/>
      <w:i/>
      <w:sz w:val="20"/>
      <w:szCs w:val="20"/>
      <w:lang w:eastAsia="nl-NL"/>
    </w:rPr>
  </w:style>
  <w:style w:type="character" w:customStyle="1" w:styleId="Kop6Char">
    <w:name w:val="Kop 6 Char"/>
    <w:basedOn w:val="Standaardalinea-lettertype"/>
    <w:link w:val="Kop6"/>
    <w:rsid w:val="00CA5385"/>
    <w:rPr>
      <w:rFonts w:ascii="Arial" w:eastAsia="Times New Roman" w:hAnsi="Arial" w:cs="Times New Roman"/>
      <w:b/>
      <w:sz w:val="18"/>
      <w:szCs w:val="20"/>
      <w:lang w:eastAsia="nl-NL"/>
    </w:rPr>
  </w:style>
  <w:style w:type="paragraph" w:styleId="Plattetekst">
    <w:name w:val="Body Text"/>
    <w:basedOn w:val="Standaard"/>
    <w:link w:val="PlattetekstChar"/>
    <w:rsid w:val="00CA5385"/>
    <w:pPr>
      <w:spacing w:after="0" w:line="240" w:lineRule="auto"/>
    </w:pPr>
    <w:rPr>
      <w:rFonts w:ascii="Arial" w:eastAsia="Times New Roman" w:hAnsi="Arial" w:cs="Times New Roman"/>
      <w:i/>
      <w:color w:val="FF0000"/>
      <w:sz w:val="20"/>
      <w:szCs w:val="20"/>
      <w:lang w:eastAsia="nl-NL"/>
    </w:rPr>
  </w:style>
  <w:style w:type="character" w:customStyle="1" w:styleId="PlattetekstChar">
    <w:name w:val="Platte tekst Char"/>
    <w:basedOn w:val="Standaardalinea-lettertype"/>
    <w:link w:val="Plattetekst"/>
    <w:rsid w:val="00CA5385"/>
    <w:rPr>
      <w:rFonts w:ascii="Arial" w:eastAsia="Times New Roman" w:hAnsi="Arial" w:cs="Times New Roman"/>
      <w:i/>
      <w:color w:val="FF0000"/>
      <w:sz w:val="20"/>
      <w:szCs w:val="20"/>
      <w:lang w:eastAsia="nl-NL"/>
    </w:rPr>
  </w:style>
  <w:style w:type="character" w:styleId="Voetnootmarkering">
    <w:name w:val="footnote reference"/>
    <w:basedOn w:val="Standaardalinea-lettertype"/>
    <w:rsid w:val="00CA5385"/>
    <w:rPr>
      <w:vertAlign w:val="superscript"/>
    </w:rPr>
  </w:style>
  <w:style w:type="paragraph" w:styleId="Geenafstand">
    <w:name w:val="No Spacing"/>
    <w:uiPriority w:val="1"/>
    <w:qFormat/>
    <w:rsid w:val="00400818"/>
    <w:pPr>
      <w:spacing w:after="0" w:line="240" w:lineRule="auto"/>
    </w:pPr>
  </w:style>
  <w:style w:type="paragraph" w:styleId="Normaalweb">
    <w:name w:val="Normal (Web)"/>
    <w:basedOn w:val="Standaard"/>
    <w:uiPriority w:val="99"/>
    <w:unhideWhenUsed/>
    <w:rsid w:val="00D1335C"/>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Tabelraster1">
    <w:name w:val="Tabelraster1"/>
    <w:basedOn w:val="Standaardtabel"/>
    <w:next w:val="Tabelraster"/>
    <w:uiPriority w:val="39"/>
    <w:rsid w:val="00887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79502F"/>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OndertitelChar">
    <w:name w:val="Ondertitel Char"/>
    <w:basedOn w:val="Standaardalinea-lettertype"/>
    <w:link w:val="Ondertitel"/>
    <w:uiPriority w:val="11"/>
    <w:rsid w:val="0079502F"/>
    <w:rPr>
      <w:rFonts w:asciiTheme="majorHAnsi" w:eastAsiaTheme="majorEastAsia" w:hAnsiTheme="majorHAnsi" w:cstheme="majorBidi"/>
      <w:i/>
      <w:iCs/>
      <w:color w:val="5B9BD5" w:themeColor="accent1"/>
      <w:spacing w:val="15"/>
      <w:sz w:val="24"/>
      <w:szCs w:val="24"/>
    </w:rPr>
  </w:style>
  <w:style w:type="character" w:customStyle="1" w:styleId="normaltextrun">
    <w:name w:val="normaltextrun"/>
    <w:basedOn w:val="Standaardalinea-lettertype"/>
    <w:rsid w:val="00714803"/>
  </w:style>
  <w:style w:type="character" w:customStyle="1" w:styleId="eop">
    <w:name w:val="eop"/>
    <w:basedOn w:val="Standaardalinea-lettertype"/>
    <w:rsid w:val="0071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4140">
      <w:bodyDiv w:val="1"/>
      <w:marLeft w:val="0"/>
      <w:marRight w:val="0"/>
      <w:marTop w:val="0"/>
      <w:marBottom w:val="0"/>
      <w:divBdr>
        <w:top w:val="none" w:sz="0" w:space="0" w:color="auto"/>
        <w:left w:val="none" w:sz="0" w:space="0" w:color="auto"/>
        <w:bottom w:val="none" w:sz="0" w:space="0" w:color="auto"/>
        <w:right w:val="none" w:sz="0" w:space="0" w:color="auto"/>
      </w:divBdr>
    </w:div>
    <w:div w:id="389885633">
      <w:bodyDiv w:val="1"/>
      <w:marLeft w:val="0"/>
      <w:marRight w:val="0"/>
      <w:marTop w:val="0"/>
      <w:marBottom w:val="0"/>
      <w:divBdr>
        <w:top w:val="none" w:sz="0" w:space="0" w:color="auto"/>
        <w:left w:val="none" w:sz="0" w:space="0" w:color="auto"/>
        <w:bottom w:val="none" w:sz="0" w:space="0" w:color="auto"/>
        <w:right w:val="none" w:sz="0" w:space="0" w:color="auto"/>
      </w:divBdr>
    </w:div>
    <w:div w:id="728071300">
      <w:bodyDiv w:val="1"/>
      <w:marLeft w:val="0"/>
      <w:marRight w:val="0"/>
      <w:marTop w:val="0"/>
      <w:marBottom w:val="0"/>
      <w:divBdr>
        <w:top w:val="none" w:sz="0" w:space="0" w:color="auto"/>
        <w:left w:val="none" w:sz="0" w:space="0" w:color="auto"/>
        <w:bottom w:val="none" w:sz="0" w:space="0" w:color="auto"/>
        <w:right w:val="none" w:sz="0" w:space="0" w:color="auto"/>
      </w:divBdr>
    </w:div>
    <w:div w:id="916982833">
      <w:bodyDiv w:val="1"/>
      <w:marLeft w:val="0"/>
      <w:marRight w:val="0"/>
      <w:marTop w:val="0"/>
      <w:marBottom w:val="0"/>
      <w:divBdr>
        <w:top w:val="none" w:sz="0" w:space="0" w:color="auto"/>
        <w:left w:val="none" w:sz="0" w:space="0" w:color="auto"/>
        <w:bottom w:val="none" w:sz="0" w:space="0" w:color="auto"/>
        <w:right w:val="none" w:sz="0" w:space="0" w:color="auto"/>
      </w:divBdr>
    </w:div>
    <w:div w:id="1376927732">
      <w:bodyDiv w:val="1"/>
      <w:marLeft w:val="0"/>
      <w:marRight w:val="0"/>
      <w:marTop w:val="0"/>
      <w:marBottom w:val="0"/>
      <w:divBdr>
        <w:top w:val="none" w:sz="0" w:space="0" w:color="auto"/>
        <w:left w:val="none" w:sz="0" w:space="0" w:color="auto"/>
        <w:bottom w:val="none" w:sz="0" w:space="0" w:color="auto"/>
        <w:right w:val="none" w:sz="0" w:space="0" w:color="auto"/>
      </w:divBdr>
    </w:div>
    <w:div w:id="17525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rectie@obs-de-springplank.nl"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passendonderwijsgroningen.nl/" TargetMode="External"/><Relationship Id="rId2" Type="http://schemas.openxmlformats.org/officeDocument/2006/relationships/customXml" Target="../customXml/item2.xml"/><Relationship Id="rId16" Type="http://schemas.openxmlformats.org/officeDocument/2006/relationships/hyperlink" Target="http://www.passendonderwijsgroningen.nl"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DF8F87CCE7CC24587C04AB295915D38" ma:contentTypeVersion="12" ma:contentTypeDescription="Een nieuw document maken." ma:contentTypeScope="" ma:versionID="8f2a2c10d2bd40c11a3c8ca3f6167cd6">
  <xsd:schema xmlns:xsd="http://www.w3.org/2001/XMLSchema" xmlns:xs="http://www.w3.org/2001/XMLSchema" xmlns:p="http://schemas.microsoft.com/office/2006/metadata/properties" xmlns:ns2="3c5beb93-030d-4db9-8ba8-bc41d8f81d74" xmlns:ns3="6d750263-357b-4042-85e3-42952f909591" targetNamespace="http://schemas.microsoft.com/office/2006/metadata/properties" ma:root="true" ma:fieldsID="ccad17b91f1ac9351724a70f35a5ed59" ns2:_="" ns3:_="">
    <xsd:import namespace="3c5beb93-030d-4db9-8ba8-bc41d8f81d74"/>
    <xsd:import namespace="6d750263-357b-4042-85e3-42952f9095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beb93-030d-4db9-8ba8-bc41d8f81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50263-357b-4042-85e3-42952f90959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02DC5-9210-4509-A0D1-7E88EC4D81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581314-236A-47CA-BA10-0F3487778163}">
  <ds:schemaRefs>
    <ds:schemaRef ds:uri="http://schemas.openxmlformats.org/officeDocument/2006/bibliography"/>
  </ds:schemaRefs>
</ds:datastoreItem>
</file>

<file path=customXml/itemProps3.xml><?xml version="1.0" encoding="utf-8"?>
<ds:datastoreItem xmlns:ds="http://schemas.openxmlformats.org/officeDocument/2006/customXml" ds:itemID="{4E9139A5-4248-4618-9A48-8C23CEFDA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beb93-030d-4db9-8ba8-bc41d8f81d74"/>
    <ds:schemaRef ds:uri="6d750263-357b-4042-85e3-42952f909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3A4139-C69A-4272-8C78-CA56697E3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4568</Words>
  <Characters>25127</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Hannie Leistra</dc:creator>
  <cp:lastModifiedBy>Ria Keizer</cp:lastModifiedBy>
  <cp:revision>2</cp:revision>
  <cp:lastPrinted>2020-11-02T10:18:00Z</cp:lastPrinted>
  <dcterms:created xsi:type="dcterms:W3CDTF">2021-01-20T15:17:00Z</dcterms:created>
  <dcterms:modified xsi:type="dcterms:W3CDTF">2021-01-20T15:17:00Z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0x0101000DF8F87CCE7CC24587C04AB295915D38</vt:lpwstr>
  </property>
</Properties>
</file>