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77887" w:rsidR="00B44023" w:rsidP="00710BAC" w:rsidRDefault="00B44023" w14:paraId="1998C678" w14:textId="747EE910">
      <w:pPr>
        <w:spacing w:line="276" w:lineRule="auto"/>
        <w:ind w:left="3540"/>
        <w:jc w:val="right"/>
        <w:rPr>
          <w:rFonts w:cstheme="minorHAnsi"/>
        </w:rPr>
      </w:pPr>
    </w:p>
    <w:p w:rsidRPr="00F77887" w:rsidR="00A80B59" w:rsidP="00710BAC" w:rsidRDefault="00A80B59" w14:paraId="1502A5B0" w14:textId="77777777">
      <w:pPr>
        <w:spacing w:line="276" w:lineRule="auto"/>
        <w:rPr>
          <w:rFonts w:cstheme="minorHAnsi"/>
        </w:rPr>
      </w:pPr>
    </w:p>
    <w:p w:rsidRPr="00F77887" w:rsidR="00C460CA" w:rsidP="00717DA4" w:rsidRDefault="00C460CA" w14:paraId="4C149093" w14:textId="77777777">
      <w:pPr>
        <w:spacing w:line="276" w:lineRule="auto"/>
        <w:jc w:val="center"/>
        <w:rPr>
          <w:rFonts w:cstheme="minorHAnsi"/>
          <w:sz w:val="56"/>
          <w:szCs w:val="56"/>
        </w:rPr>
      </w:pPr>
    </w:p>
    <w:p w:rsidRPr="00F77887" w:rsidR="00C460CA" w:rsidP="00717DA4" w:rsidRDefault="00C460CA" w14:paraId="00437630" w14:textId="77777777">
      <w:pPr>
        <w:spacing w:line="276" w:lineRule="auto"/>
        <w:jc w:val="center"/>
        <w:rPr>
          <w:rFonts w:cstheme="minorHAnsi"/>
          <w:sz w:val="56"/>
          <w:szCs w:val="56"/>
        </w:rPr>
      </w:pPr>
    </w:p>
    <w:p w:rsidRPr="00F77887" w:rsidR="00A80B59" w:rsidP="00717DA4" w:rsidRDefault="00441D63" w14:paraId="2A2987D4" w14:textId="4BFB3C41">
      <w:pPr>
        <w:spacing w:line="276" w:lineRule="auto"/>
        <w:jc w:val="center"/>
        <w:rPr>
          <w:rFonts w:cstheme="minorHAnsi"/>
          <w:sz w:val="56"/>
          <w:szCs w:val="56"/>
        </w:rPr>
      </w:pPr>
      <w:r w:rsidRPr="00F77887">
        <w:rPr>
          <w:rFonts w:cstheme="minorHAnsi"/>
          <w:sz w:val="56"/>
          <w:szCs w:val="56"/>
        </w:rPr>
        <w:t>Jaar</w:t>
      </w:r>
      <w:r w:rsidRPr="00F77887" w:rsidR="00A80B59">
        <w:rPr>
          <w:rFonts w:cstheme="minorHAnsi"/>
          <w:sz w:val="56"/>
          <w:szCs w:val="56"/>
        </w:rPr>
        <w:t>plan</w:t>
      </w:r>
      <w:r w:rsidRPr="00F77887" w:rsidR="00710BAC">
        <w:rPr>
          <w:rFonts w:cstheme="minorHAnsi"/>
          <w:sz w:val="56"/>
          <w:szCs w:val="56"/>
        </w:rPr>
        <w:t xml:space="preserve"> 2</w:t>
      </w:r>
      <w:r w:rsidRPr="00F77887" w:rsidR="00770AD2">
        <w:rPr>
          <w:rFonts w:cstheme="minorHAnsi"/>
          <w:sz w:val="56"/>
          <w:szCs w:val="56"/>
        </w:rPr>
        <w:t>02</w:t>
      </w:r>
      <w:r w:rsidRPr="00F77887" w:rsidR="00667A9E">
        <w:rPr>
          <w:rFonts w:cstheme="minorHAnsi"/>
          <w:sz w:val="56"/>
          <w:szCs w:val="56"/>
        </w:rPr>
        <w:t>2</w:t>
      </w:r>
      <w:r w:rsidRPr="00F77887" w:rsidR="006065D6">
        <w:rPr>
          <w:rFonts w:cstheme="minorHAnsi"/>
          <w:sz w:val="56"/>
          <w:szCs w:val="56"/>
        </w:rPr>
        <w:t>-202</w:t>
      </w:r>
      <w:r w:rsidRPr="00F77887" w:rsidR="00667A9E">
        <w:rPr>
          <w:rFonts w:cstheme="minorHAnsi"/>
          <w:sz w:val="56"/>
          <w:szCs w:val="56"/>
        </w:rPr>
        <w:t>3</w:t>
      </w:r>
    </w:p>
    <w:p w:rsidRPr="00F77887" w:rsidR="00A80B59" w:rsidP="00770AD2" w:rsidRDefault="006065D6" w14:paraId="164CA4EA" w14:textId="7E9DB95B">
      <w:pPr>
        <w:spacing w:line="276" w:lineRule="auto"/>
        <w:jc w:val="center"/>
        <w:rPr>
          <w:rFonts w:cstheme="minorHAnsi"/>
          <w:sz w:val="56"/>
          <w:szCs w:val="56"/>
        </w:rPr>
      </w:pPr>
      <w:r w:rsidRPr="00F77887">
        <w:rPr>
          <w:rFonts w:cstheme="minorHAnsi"/>
          <w:sz w:val="56"/>
          <w:szCs w:val="56"/>
        </w:rPr>
        <w:t>KC Zuiderster</w:t>
      </w:r>
    </w:p>
    <w:p w:rsidRPr="00F77887" w:rsidR="006065D6" w:rsidP="00770AD2" w:rsidRDefault="006065D6" w14:paraId="03DCC83B" w14:textId="47FA3B4D">
      <w:pPr>
        <w:spacing w:line="276" w:lineRule="auto"/>
        <w:jc w:val="center"/>
        <w:rPr>
          <w:rFonts w:cstheme="minorHAnsi"/>
        </w:rPr>
      </w:pPr>
    </w:p>
    <w:p w:rsidRPr="00F77887" w:rsidR="006065D6" w:rsidP="00770AD2" w:rsidRDefault="006065D6" w14:paraId="65C1D7D4" w14:textId="77777777">
      <w:pPr>
        <w:spacing w:line="276" w:lineRule="auto"/>
        <w:jc w:val="center"/>
        <w:rPr>
          <w:rFonts w:cstheme="minorHAnsi"/>
        </w:rPr>
      </w:pPr>
    </w:p>
    <w:p w:rsidRPr="00F77887" w:rsidR="00EA1A7C" w:rsidP="00770AD2" w:rsidRDefault="00C761C4" w14:paraId="74750E3B" w14:textId="450EE9F6">
      <w:pPr>
        <w:spacing w:line="276" w:lineRule="auto"/>
        <w:jc w:val="center"/>
        <w:rPr>
          <w:rFonts w:cstheme="minorHAnsi"/>
        </w:rPr>
      </w:pPr>
      <w:r w:rsidRPr="00F77887">
        <w:rPr>
          <w:rFonts w:cstheme="minorHAnsi"/>
          <w:noProof/>
        </w:rPr>
        <w:drawing>
          <wp:inline distT="0" distB="0" distL="0" distR="0" wp14:anchorId="3D3A90AF" wp14:editId="248180BD">
            <wp:extent cx="2599055" cy="81412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1759" cy="833761"/>
                    </a:xfrm>
                    <a:prstGeom prst="rect">
                      <a:avLst/>
                    </a:prstGeom>
                    <a:noFill/>
                  </pic:spPr>
                </pic:pic>
              </a:graphicData>
            </a:graphic>
          </wp:inline>
        </w:drawing>
      </w:r>
    </w:p>
    <w:p w:rsidRPr="00F77887" w:rsidR="00770AD2" w:rsidP="00EA1A7C" w:rsidRDefault="00770AD2" w14:paraId="35B6A9CA" w14:textId="7757F605">
      <w:pPr>
        <w:spacing w:line="276" w:lineRule="auto"/>
        <w:ind w:left="2124" w:firstLine="708"/>
        <w:rPr>
          <w:rFonts w:cstheme="minorHAnsi"/>
        </w:rPr>
      </w:pPr>
    </w:p>
    <w:p w:rsidRPr="00F77887" w:rsidR="00770AD2" w:rsidP="00770AD2" w:rsidRDefault="00770AD2" w14:paraId="7C056D58" w14:textId="358637B9">
      <w:pPr>
        <w:spacing w:line="276" w:lineRule="auto"/>
        <w:jc w:val="center"/>
        <w:rPr>
          <w:rFonts w:cstheme="minorHAnsi"/>
        </w:rPr>
      </w:pPr>
    </w:p>
    <w:p w:rsidRPr="00F77887" w:rsidR="00770AD2" w:rsidP="00770AD2" w:rsidRDefault="00770AD2" w14:paraId="5A1BA76D" w14:textId="23717D1A">
      <w:pPr>
        <w:spacing w:line="276" w:lineRule="auto"/>
        <w:jc w:val="center"/>
        <w:rPr>
          <w:rFonts w:cstheme="minorHAnsi"/>
        </w:rPr>
      </w:pPr>
    </w:p>
    <w:p w:rsidRPr="00F77887" w:rsidR="00770AD2" w:rsidP="00770AD2" w:rsidRDefault="00770AD2" w14:paraId="3368CCF9" w14:textId="77777777">
      <w:pPr>
        <w:spacing w:line="276" w:lineRule="auto"/>
        <w:jc w:val="center"/>
        <w:rPr>
          <w:rFonts w:cstheme="minorHAnsi"/>
        </w:rPr>
      </w:pPr>
    </w:p>
    <w:p w:rsidRPr="00F77887" w:rsidR="00770AD2" w:rsidP="00770AD2" w:rsidRDefault="00770AD2" w14:paraId="5AEDEBC2" w14:textId="77777777">
      <w:pPr>
        <w:spacing w:line="276" w:lineRule="auto"/>
        <w:jc w:val="center"/>
        <w:rPr>
          <w:rFonts w:cstheme="minorHAnsi"/>
        </w:rPr>
      </w:pPr>
    </w:p>
    <w:p w:rsidRPr="00F77887" w:rsidR="00770AD2" w:rsidP="00770AD2" w:rsidRDefault="00770AD2" w14:paraId="162BEB9F" w14:textId="77777777">
      <w:pPr>
        <w:spacing w:line="276" w:lineRule="auto"/>
        <w:jc w:val="center"/>
        <w:rPr>
          <w:rFonts w:cstheme="minorHAnsi"/>
        </w:rPr>
      </w:pPr>
    </w:p>
    <w:p w:rsidRPr="00F77887" w:rsidR="00770AD2" w:rsidP="00770AD2" w:rsidRDefault="00770AD2" w14:paraId="0F7BEB86" w14:textId="77777777">
      <w:pPr>
        <w:spacing w:line="276" w:lineRule="auto"/>
        <w:jc w:val="center"/>
        <w:rPr>
          <w:rFonts w:cstheme="minorHAnsi"/>
        </w:rPr>
      </w:pPr>
    </w:p>
    <w:p w:rsidRPr="00F77887" w:rsidR="00770AD2" w:rsidP="00770AD2" w:rsidRDefault="00770AD2" w14:paraId="4C4548E9" w14:textId="77777777">
      <w:pPr>
        <w:spacing w:line="276" w:lineRule="auto"/>
        <w:jc w:val="center"/>
        <w:rPr>
          <w:rFonts w:cstheme="minorHAnsi"/>
        </w:rPr>
      </w:pPr>
    </w:p>
    <w:p w:rsidRPr="00F77887" w:rsidR="00770AD2" w:rsidP="00770AD2" w:rsidRDefault="00770AD2" w14:paraId="554709E3" w14:textId="77777777">
      <w:pPr>
        <w:spacing w:line="276" w:lineRule="auto"/>
        <w:jc w:val="center"/>
        <w:rPr>
          <w:rFonts w:cstheme="minorHAnsi"/>
        </w:rPr>
      </w:pPr>
    </w:p>
    <w:p w:rsidRPr="00F77887" w:rsidR="00C460CA" w:rsidP="00770AD2" w:rsidRDefault="00C460CA" w14:paraId="7379AF9E" w14:textId="77777777">
      <w:pPr>
        <w:spacing w:line="276" w:lineRule="auto"/>
        <w:jc w:val="center"/>
        <w:rPr>
          <w:rFonts w:cstheme="minorHAnsi"/>
        </w:rPr>
      </w:pPr>
    </w:p>
    <w:p w:rsidRPr="00F77887" w:rsidR="00C460CA" w:rsidP="00770AD2" w:rsidRDefault="00C460CA" w14:paraId="781665F7" w14:textId="77777777">
      <w:pPr>
        <w:spacing w:line="276" w:lineRule="auto"/>
        <w:jc w:val="center"/>
        <w:rPr>
          <w:rFonts w:cstheme="minorHAnsi"/>
        </w:rPr>
      </w:pPr>
    </w:p>
    <w:p w:rsidRPr="00F77887" w:rsidR="00C460CA" w:rsidP="00770AD2" w:rsidRDefault="00C460CA" w14:paraId="1686A00E" w14:textId="77777777">
      <w:pPr>
        <w:spacing w:line="276" w:lineRule="auto"/>
        <w:jc w:val="center"/>
        <w:rPr>
          <w:rFonts w:cstheme="minorHAnsi"/>
        </w:rPr>
      </w:pPr>
    </w:p>
    <w:p w:rsidRPr="00F77887" w:rsidR="00C460CA" w:rsidP="00770AD2" w:rsidRDefault="00C460CA" w14:paraId="14E34A65" w14:textId="77777777">
      <w:pPr>
        <w:spacing w:line="276" w:lineRule="auto"/>
        <w:jc w:val="center"/>
        <w:rPr>
          <w:rFonts w:cstheme="minorHAnsi"/>
        </w:rPr>
      </w:pPr>
    </w:p>
    <w:p w:rsidRPr="00F77887" w:rsidR="00C460CA" w:rsidP="00770AD2" w:rsidRDefault="00C460CA" w14:paraId="7FDFFD3B" w14:textId="77777777">
      <w:pPr>
        <w:spacing w:line="276" w:lineRule="auto"/>
        <w:jc w:val="center"/>
        <w:rPr>
          <w:rFonts w:cstheme="minorHAnsi"/>
        </w:rPr>
      </w:pPr>
    </w:p>
    <w:p w:rsidRPr="00F77887" w:rsidR="00C460CA" w:rsidP="00770AD2" w:rsidRDefault="00C460CA" w14:paraId="355A9958" w14:textId="77777777">
      <w:pPr>
        <w:spacing w:line="276" w:lineRule="auto"/>
        <w:jc w:val="center"/>
        <w:rPr>
          <w:rFonts w:cstheme="minorHAnsi"/>
        </w:rPr>
      </w:pPr>
    </w:p>
    <w:p w:rsidRPr="00F77887" w:rsidR="00C460CA" w:rsidP="00770AD2" w:rsidRDefault="00C460CA" w14:paraId="3F89D74F" w14:textId="77777777">
      <w:pPr>
        <w:spacing w:line="276" w:lineRule="auto"/>
        <w:jc w:val="center"/>
        <w:rPr>
          <w:rFonts w:cstheme="minorHAnsi"/>
        </w:rPr>
      </w:pPr>
    </w:p>
    <w:p w:rsidRPr="00F77887" w:rsidR="004A14D9" w:rsidP="00770AD2" w:rsidRDefault="003E60B2" w14:paraId="6DC2207F" w14:textId="6FB9A207">
      <w:pPr>
        <w:spacing w:line="276" w:lineRule="auto"/>
        <w:jc w:val="center"/>
        <w:rPr>
          <w:rFonts w:cstheme="minorHAnsi"/>
        </w:rPr>
      </w:pPr>
      <w:r w:rsidRPr="00F77887">
        <w:rPr>
          <w:rFonts w:cstheme="minorHAnsi"/>
        </w:rPr>
        <w:t>Den Bosch</w:t>
      </w:r>
      <w:r w:rsidRPr="00F77887" w:rsidR="00CE763B">
        <w:rPr>
          <w:rFonts w:cstheme="minorHAnsi"/>
        </w:rPr>
        <w:t xml:space="preserve">, </w:t>
      </w:r>
      <w:r w:rsidRPr="00F77887">
        <w:rPr>
          <w:rFonts w:cstheme="minorHAnsi"/>
        </w:rPr>
        <w:t>juni</w:t>
      </w:r>
      <w:r w:rsidRPr="00F77887" w:rsidR="00770AD2">
        <w:rPr>
          <w:rFonts w:cstheme="minorHAnsi"/>
        </w:rPr>
        <w:t xml:space="preserve"> 20</w:t>
      </w:r>
      <w:r w:rsidRPr="00F77887" w:rsidR="00CE763B">
        <w:rPr>
          <w:rFonts w:cstheme="minorHAnsi"/>
        </w:rPr>
        <w:t>2</w:t>
      </w:r>
      <w:r w:rsidRPr="00F77887" w:rsidR="00C55630">
        <w:rPr>
          <w:rFonts w:cstheme="minorHAnsi"/>
        </w:rPr>
        <w:t>2</w:t>
      </w:r>
    </w:p>
    <w:p w:rsidRPr="00F77887" w:rsidR="00A92B7D" w:rsidP="00770AD2" w:rsidRDefault="00A92B7D" w14:paraId="4D498C44" w14:textId="6BC83624">
      <w:pPr>
        <w:spacing w:after="240" w:line="276" w:lineRule="auto"/>
        <w:jc w:val="center"/>
        <w:rPr>
          <w:rFonts w:cstheme="minorHAnsi"/>
        </w:rPr>
      </w:pPr>
    </w:p>
    <w:p w:rsidRPr="00F77887" w:rsidR="004A14D9" w:rsidP="00C460CA" w:rsidRDefault="00770AD2" w14:paraId="36F153B0" w14:textId="7171436B">
      <w:pPr>
        <w:rPr>
          <w:rFonts w:cstheme="minorHAnsi"/>
          <w:b/>
          <w:bCs/>
          <w:sz w:val="28"/>
          <w:szCs w:val="28"/>
        </w:rPr>
      </w:pPr>
      <w:r w:rsidRPr="00F77887">
        <w:rPr>
          <w:rFonts w:cstheme="minorHAnsi"/>
          <w:b/>
          <w:bCs/>
          <w:sz w:val="28"/>
          <w:szCs w:val="28"/>
        </w:rPr>
        <w:br w:type="page"/>
      </w:r>
      <w:r w:rsidRPr="00F77887" w:rsidR="003E1A31">
        <w:rPr>
          <w:rFonts w:cstheme="minorHAnsi"/>
          <w:b/>
          <w:bCs/>
          <w:sz w:val="28"/>
          <w:szCs w:val="28"/>
        </w:rPr>
        <w:lastRenderedPageBreak/>
        <w:t>I</w:t>
      </w:r>
      <w:r w:rsidRPr="00F77887" w:rsidR="004A14D9">
        <w:rPr>
          <w:rFonts w:cstheme="minorHAnsi"/>
          <w:b/>
          <w:bCs/>
          <w:sz w:val="28"/>
          <w:szCs w:val="28"/>
        </w:rPr>
        <w:t>nleiding</w:t>
      </w:r>
      <w:r w:rsidRPr="00F77887" w:rsidR="007B7B0E">
        <w:rPr>
          <w:rFonts w:cstheme="minorHAnsi"/>
          <w:b/>
          <w:bCs/>
          <w:sz w:val="28"/>
          <w:szCs w:val="28"/>
        </w:rPr>
        <w:t xml:space="preserve"> en leeswijzer</w:t>
      </w:r>
    </w:p>
    <w:p w:rsidRPr="00F77887" w:rsidR="00295323" w:rsidP="00295323" w:rsidRDefault="00617545" w14:paraId="4A0B4383" w14:textId="351F3571">
      <w:pPr>
        <w:spacing w:line="276" w:lineRule="auto"/>
        <w:rPr>
          <w:rFonts w:cstheme="minorHAnsi"/>
        </w:rPr>
      </w:pPr>
      <w:r w:rsidRPr="00F77887">
        <w:rPr>
          <w:rFonts w:cstheme="minorHAnsi"/>
        </w:rPr>
        <w:t>H</w:t>
      </w:r>
      <w:r w:rsidRPr="00F77887" w:rsidR="002B4AAE">
        <w:rPr>
          <w:rFonts w:cstheme="minorHAnsi"/>
        </w:rPr>
        <w:t xml:space="preserve">et </w:t>
      </w:r>
      <w:r w:rsidRPr="00F77887" w:rsidR="00C21AC6">
        <w:rPr>
          <w:rFonts w:cstheme="minorHAnsi"/>
        </w:rPr>
        <w:t>jaar</w:t>
      </w:r>
      <w:r w:rsidRPr="00F77887" w:rsidR="000A21CE">
        <w:rPr>
          <w:rFonts w:cstheme="minorHAnsi"/>
        </w:rPr>
        <w:t xml:space="preserve">plan </w:t>
      </w:r>
      <w:r w:rsidRPr="00F77887" w:rsidR="00871A77">
        <w:rPr>
          <w:rFonts w:cstheme="minorHAnsi"/>
        </w:rPr>
        <w:t>van 20</w:t>
      </w:r>
      <w:r w:rsidRPr="00F77887" w:rsidR="00770AD2">
        <w:rPr>
          <w:rFonts w:cstheme="minorHAnsi"/>
        </w:rPr>
        <w:t>22</w:t>
      </w:r>
      <w:r w:rsidRPr="00F77887" w:rsidR="00871A77">
        <w:rPr>
          <w:rFonts w:cstheme="minorHAnsi"/>
        </w:rPr>
        <w:t xml:space="preserve"> –2023 is </w:t>
      </w:r>
      <w:r w:rsidRPr="00F77887" w:rsidR="009860BC">
        <w:rPr>
          <w:rFonts w:cstheme="minorHAnsi"/>
        </w:rPr>
        <w:t xml:space="preserve">een uitwerking van </w:t>
      </w:r>
      <w:r w:rsidRPr="00F77887" w:rsidR="00871A77">
        <w:rPr>
          <w:rFonts w:cstheme="minorHAnsi"/>
        </w:rPr>
        <w:t xml:space="preserve">ons </w:t>
      </w:r>
      <w:proofErr w:type="spellStart"/>
      <w:r w:rsidRPr="00F77887">
        <w:rPr>
          <w:rFonts w:cstheme="minorHAnsi"/>
        </w:rPr>
        <w:t>kindcentrumplan</w:t>
      </w:r>
      <w:proofErr w:type="spellEnd"/>
      <w:r w:rsidRPr="00F77887">
        <w:rPr>
          <w:rFonts w:cstheme="minorHAnsi"/>
        </w:rPr>
        <w:t xml:space="preserve"> (</w:t>
      </w:r>
      <w:r w:rsidRPr="00F77887" w:rsidR="00871A77">
        <w:rPr>
          <w:rFonts w:cstheme="minorHAnsi"/>
        </w:rPr>
        <w:t>schoolplan</w:t>
      </w:r>
      <w:r w:rsidRPr="00F77887">
        <w:rPr>
          <w:rFonts w:cstheme="minorHAnsi"/>
        </w:rPr>
        <w:t>)</w:t>
      </w:r>
      <w:r w:rsidRPr="00F77887" w:rsidR="007B7B0E">
        <w:rPr>
          <w:rFonts w:cstheme="minorHAnsi"/>
        </w:rPr>
        <w:t xml:space="preserve"> </w:t>
      </w:r>
      <w:r w:rsidRPr="00F77887" w:rsidR="001076D3">
        <w:rPr>
          <w:rFonts w:cstheme="minorHAnsi"/>
        </w:rPr>
        <w:t>2020 t/m 202</w:t>
      </w:r>
      <w:r w:rsidRPr="00F77887">
        <w:rPr>
          <w:rFonts w:cstheme="minorHAnsi"/>
        </w:rPr>
        <w:t>3</w:t>
      </w:r>
      <w:r w:rsidRPr="00F77887" w:rsidR="00871A77">
        <w:rPr>
          <w:rFonts w:cstheme="minorHAnsi"/>
        </w:rPr>
        <w:t xml:space="preserve">. </w:t>
      </w:r>
      <w:r w:rsidRPr="00F77887">
        <w:rPr>
          <w:rFonts w:cstheme="minorHAnsi"/>
        </w:rPr>
        <w:t>We</w:t>
      </w:r>
      <w:r w:rsidRPr="00F77887" w:rsidR="00743EC9">
        <w:rPr>
          <w:rFonts w:cstheme="minorHAnsi"/>
        </w:rPr>
        <w:t xml:space="preserve"> evalueren elk jaar de ontwikkeling die we doorgemaakt hebben</w:t>
      </w:r>
      <w:r w:rsidRPr="00F77887" w:rsidR="00005040">
        <w:rPr>
          <w:rFonts w:cstheme="minorHAnsi"/>
        </w:rPr>
        <w:t xml:space="preserve">, </w:t>
      </w:r>
      <w:r w:rsidRPr="00F77887" w:rsidR="00295323">
        <w:rPr>
          <w:rFonts w:cstheme="minorHAnsi"/>
        </w:rPr>
        <w:t>we bepalen in hoeverre we de gestelde doelen behaald hebben en we stellen de doelen op voor het komende jaar.</w:t>
      </w:r>
    </w:p>
    <w:p w:rsidRPr="00F77887" w:rsidR="0028744E" w:rsidP="00D05488" w:rsidRDefault="00617545" w14:paraId="3FB780B2" w14:textId="4C6EC8ED">
      <w:pPr>
        <w:spacing w:line="276" w:lineRule="auto"/>
        <w:rPr>
          <w:rFonts w:cstheme="minorHAnsi"/>
        </w:rPr>
      </w:pPr>
      <w:r w:rsidRPr="00F77887">
        <w:rPr>
          <w:rFonts w:cstheme="minorHAnsi"/>
        </w:rPr>
        <w:t>D</w:t>
      </w:r>
      <w:r w:rsidRPr="00F77887" w:rsidR="0028744E">
        <w:rPr>
          <w:rFonts w:cstheme="minorHAnsi"/>
        </w:rPr>
        <w:t xml:space="preserve">it </w:t>
      </w:r>
      <w:r w:rsidRPr="00F77887">
        <w:rPr>
          <w:rFonts w:cstheme="minorHAnsi"/>
        </w:rPr>
        <w:t>school</w:t>
      </w:r>
      <w:r w:rsidRPr="00F77887" w:rsidR="0028744E">
        <w:rPr>
          <w:rFonts w:cstheme="minorHAnsi"/>
        </w:rPr>
        <w:t xml:space="preserve">jaar </w:t>
      </w:r>
      <w:r w:rsidRPr="00F77887">
        <w:rPr>
          <w:rFonts w:cstheme="minorHAnsi"/>
        </w:rPr>
        <w:t xml:space="preserve">zijn er weer extra </w:t>
      </w:r>
      <w:r w:rsidRPr="00F77887" w:rsidR="0028744E">
        <w:rPr>
          <w:rFonts w:cstheme="minorHAnsi"/>
        </w:rPr>
        <w:t xml:space="preserve">middelen vanuit het Nationaal Programma Onderwijs ter beschikking gesteld. Vanuit de overheid is het programma gericht op persoonlijke en praktische ontwikkeling van leerlingen. </w:t>
      </w:r>
      <w:r w:rsidRPr="00F77887">
        <w:rPr>
          <w:rFonts w:cstheme="minorHAnsi"/>
        </w:rPr>
        <w:t xml:space="preserve">Kinderen kunnen (door Corona) gemiste leerstof daar waar nodig </w:t>
      </w:r>
      <w:r w:rsidRPr="00F77887" w:rsidR="0028744E">
        <w:rPr>
          <w:rFonts w:cstheme="minorHAnsi"/>
        </w:rPr>
        <w:t>inhalen.</w:t>
      </w:r>
      <w:r w:rsidRPr="00F77887">
        <w:rPr>
          <w:rFonts w:cstheme="minorHAnsi"/>
        </w:rPr>
        <w:t xml:space="preserve"> </w:t>
      </w:r>
      <w:r w:rsidRPr="00F77887" w:rsidR="0028744E">
        <w:rPr>
          <w:rFonts w:cstheme="minorHAnsi"/>
        </w:rPr>
        <w:t>Voor onze school richten we het programma tevens op verbetering van on</w:t>
      </w:r>
      <w:r w:rsidRPr="00F77887">
        <w:rPr>
          <w:rFonts w:cstheme="minorHAnsi"/>
        </w:rPr>
        <w:t>s</w:t>
      </w:r>
      <w:r w:rsidRPr="00F77887" w:rsidR="0028744E">
        <w:rPr>
          <w:rFonts w:cstheme="minorHAnsi"/>
        </w:rPr>
        <w:t xml:space="preserve"> onderwijs</w:t>
      </w:r>
      <w:r w:rsidRPr="00F77887">
        <w:rPr>
          <w:rFonts w:cstheme="minorHAnsi"/>
        </w:rPr>
        <w:t>aanbod</w:t>
      </w:r>
      <w:r w:rsidRPr="00F77887" w:rsidR="0028744E">
        <w:rPr>
          <w:rFonts w:cstheme="minorHAnsi"/>
        </w:rPr>
        <w:t>.</w:t>
      </w:r>
      <w:r w:rsidRPr="00F77887">
        <w:rPr>
          <w:rFonts w:cstheme="minorHAnsi"/>
        </w:rPr>
        <w:t xml:space="preserve"> </w:t>
      </w:r>
    </w:p>
    <w:p w:rsidRPr="00F77887" w:rsidR="002E25AF" w:rsidP="002E25AF" w:rsidRDefault="00447956" w14:paraId="56A1DBD7" w14:textId="53FD10CD">
      <w:pPr>
        <w:spacing w:after="0" w:line="276" w:lineRule="auto"/>
        <w:rPr>
          <w:rFonts w:cstheme="minorHAnsi"/>
        </w:rPr>
      </w:pPr>
      <w:r w:rsidRPr="00F77887">
        <w:rPr>
          <w:rFonts w:cstheme="minorHAnsi"/>
        </w:rPr>
        <w:t xml:space="preserve">In dit jaarplan geeft de school met behulp van de fasen van het model van Sociaal-ontwerpend leren (Oosterhuis, 2010) aan op welke wijze en in welke acties schoolontwikkeling wordt vormgegeven. </w:t>
      </w:r>
      <w:r w:rsidRPr="00F77887">
        <w:rPr>
          <w:rFonts w:cstheme="minorHAnsi"/>
        </w:rPr>
        <w:br/>
      </w:r>
      <w:r w:rsidRPr="00F77887" w:rsidR="002E25AF">
        <w:rPr>
          <w:rFonts w:cstheme="minorHAnsi"/>
        </w:rPr>
        <w:t>Voor het jaarplan 202</w:t>
      </w:r>
      <w:r w:rsidRPr="00F77887" w:rsidR="00295323">
        <w:rPr>
          <w:rFonts w:cstheme="minorHAnsi"/>
        </w:rPr>
        <w:t>2</w:t>
      </w:r>
      <w:r w:rsidRPr="00F77887" w:rsidR="002E25AF">
        <w:rPr>
          <w:rFonts w:cstheme="minorHAnsi"/>
        </w:rPr>
        <w:t xml:space="preserve">-2023 wordt gekozen voor </w:t>
      </w:r>
      <w:r w:rsidRPr="00F77887" w:rsidR="00E8097D">
        <w:rPr>
          <w:rFonts w:cstheme="minorHAnsi"/>
        </w:rPr>
        <w:t>4</w:t>
      </w:r>
      <w:r w:rsidRPr="00F77887" w:rsidR="002E25AF">
        <w:rPr>
          <w:rFonts w:cstheme="minorHAnsi"/>
        </w:rPr>
        <w:t xml:space="preserve"> ontwikkelthema's en een doelstelling die rand voorwaardelijk is. De focus ligt op verhoging van de kwaliteit van ons onderwijs en dat doen we door het personeel te ontwikkelen én eigenaar te laten zijn van de schoolontwikkeling.</w:t>
      </w:r>
      <w:r w:rsidRPr="00F77887" w:rsidR="00E8097D">
        <w:rPr>
          <w:rFonts w:cstheme="minorHAnsi"/>
        </w:rPr>
        <w:t xml:space="preserve"> </w:t>
      </w:r>
      <w:r w:rsidRPr="00F77887" w:rsidR="002E25AF">
        <w:rPr>
          <w:rFonts w:cstheme="minorHAnsi"/>
        </w:rPr>
        <w:t>De doelen moeten ambitieus, maar haalbaar zijn en een werkbare basis vormen voor cyclisch werken.</w:t>
      </w:r>
      <w:r w:rsidRPr="00F77887" w:rsidR="004C0BFD">
        <w:rPr>
          <w:rFonts w:cstheme="minorHAnsi"/>
        </w:rPr>
        <w:t xml:space="preserve">  </w:t>
      </w:r>
    </w:p>
    <w:p w:rsidRPr="00F77887" w:rsidR="00E8097D" w:rsidP="002E25AF" w:rsidRDefault="00E8097D" w14:paraId="3C49B7D3" w14:textId="06873516">
      <w:pPr>
        <w:spacing w:after="0" w:line="276" w:lineRule="auto"/>
        <w:rPr>
          <w:rFonts w:cstheme="minorHAnsi"/>
        </w:rPr>
      </w:pPr>
      <w:r w:rsidRPr="00F77887">
        <w:rPr>
          <w:rFonts w:cstheme="minorHAnsi"/>
        </w:rPr>
        <w:t xml:space="preserve">In het kader van NPO zijn er </w:t>
      </w:r>
      <w:r w:rsidRPr="00F77887" w:rsidR="008A613B">
        <w:rPr>
          <w:rFonts w:cstheme="minorHAnsi"/>
        </w:rPr>
        <w:t xml:space="preserve">twee </w:t>
      </w:r>
      <w:r w:rsidRPr="00F77887">
        <w:rPr>
          <w:rFonts w:cstheme="minorHAnsi"/>
        </w:rPr>
        <w:t>doelen geformuleerd</w:t>
      </w:r>
      <w:r w:rsidRPr="00F77887" w:rsidR="00860494">
        <w:rPr>
          <w:rFonts w:cstheme="minorHAnsi"/>
        </w:rPr>
        <w:t xml:space="preserve">, waarvan er twee </w:t>
      </w:r>
      <w:r w:rsidRPr="00F77887">
        <w:rPr>
          <w:rFonts w:cstheme="minorHAnsi"/>
        </w:rPr>
        <w:t>specifiek voor bepaalde groepen wordt ingezet.</w:t>
      </w:r>
    </w:p>
    <w:p w:rsidRPr="00F77887" w:rsidR="003973CE" w:rsidP="38CCFC28" w:rsidRDefault="003973CE" w14:paraId="6A89FA13" w14:textId="77777777">
      <w:pPr>
        <w:spacing w:after="0" w:line="276" w:lineRule="auto"/>
        <w:rPr>
          <w:rFonts w:cstheme="minorHAnsi"/>
        </w:rPr>
      </w:pPr>
    </w:p>
    <w:p w:rsidRPr="00F77887" w:rsidR="0008284F" w:rsidP="0008284F" w:rsidRDefault="0008284F" w14:paraId="0568068E" w14:textId="77777777">
      <w:pPr>
        <w:spacing w:after="0" w:line="276" w:lineRule="auto"/>
        <w:rPr>
          <w:rFonts w:cstheme="minorHAnsi"/>
        </w:rPr>
      </w:pPr>
    </w:p>
    <w:p w:rsidRPr="00F77887" w:rsidR="00C20FE8" w:rsidP="007D1BF0" w:rsidRDefault="00C20FE8" w14:paraId="701D6C6E" w14:textId="760B54A6">
      <w:pPr>
        <w:pStyle w:val="Lijstalinea"/>
        <w:numPr>
          <w:ilvl w:val="1"/>
          <w:numId w:val="1"/>
        </w:numPr>
        <w:spacing w:after="0" w:line="276" w:lineRule="auto"/>
        <w:rPr>
          <w:rFonts w:cstheme="minorHAnsi"/>
          <w:sz w:val="24"/>
          <w:szCs w:val="24"/>
        </w:rPr>
      </w:pPr>
      <w:r w:rsidRPr="00F77887">
        <w:rPr>
          <w:rFonts w:cstheme="minorHAnsi"/>
          <w:sz w:val="24"/>
          <w:szCs w:val="24"/>
        </w:rPr>
        <w:t xml:space="preserve">Totstandkoming </w:t>
      </w:r>
      <w:r w:rsidRPr="00F77887" w:rsidR="00B8355D">
        <w:rPr>
          <w:rFonts w:cstheme="minorHAnsi"/>
          <w:sz w:val="24"/>
          <w:szCs w:val="24"/>
        </w:rPr>
        <w:t>jaarverslag en jaarplan</w:t>
      </w:r>
    </w:p>
    <w:p w:rsidRPr="00F77887" w:rsidR="00DA713E" w:rsidP="00A023B7" w:rsidRDefault="00DA713E" w14:paraId="60AD2918" w14:textId="77777777">
      <w:pPr>
        <w:spacing w:after="0" w:line="276" w:lineRule="auto"/>
        <w:rPr>
          <w:rFonts w:cstheme="minorHAnsi"/>
        </w:rPr>
      </w:pPr>
    </w:p>
    <w:p w:rsidRPr="00F77887" w:rsidR="00C20FE8" w:rsidP="00A023B7" w:rsidRDefault="00C20FE8" w14:paraId="33D5B192" w14:textId="366520EE">
      <w:pPr>
        <w:spacing w:after="0" w:line="276" w:lineRule="auto"/>
        <w:rPr>
          <w:rFonts w:cstheme="minorHAnsi"/>
        </w:rPr>
      </w:pPr>
      <w:r w:rsidRPr="00F77887">
        <w:rPr>
          <w:rFonts w:cstheme="minorHAnsi"/>
        </w:rPr>
        <w:t xml:space="preserve">Dit </w:t>
      </w:r>
      <w:r w:rsidRPr="00F77887" w:rsidR="001A1D32">
        <w:rPr>
          <w:rFonts w:cstheme="minorHAnsi"/>
        </w:rPr>
        <w:t>jaarverslag en jaarplan</w:t>
      </w:r>
      <w:r w:rsidRPr="00F77887">
        <w:rPr>
          <w:rFonts w:cstheme="minorHAnsi"/>
        </w:rPr>
        <w:t xml:space="preserve"> is in samenspraak met de medewerkers en belanghebbenden van</w:t>
      </w:r>
      <w:r w:rsidRPr="00F77887" w:rsidR="003C0D8E">
        <w:rPr>
          <w:rFonts w:cstheme="minorHAnsi"/>
        </w:rPr>
        <w:t xml:space="preserve"> onze school </w:t>
      </w:r>
      <w:r w:rsidRPr="00F77887">
        <w:rPr>
          <w:rFonts w:cstheme="minorHAnsi"/>
        </w:rPr>
        <w:t>tot stand gekomen. De volgende processtappen zijn hiervoor doorlopen:</w:t>
      </w:r>
    </w:p>
    <w:p w:rsidRPr="00F77887" w:rsidR="0008284F" w:rsidP="007D1BF0" w:rsidRDefault="0008284F" w14:paraId="280A0063" w14:textId="51C6DBB8">
      <w:pPr>
        <w:pStyle w:val="Lijstalinea"/>
        <w:numPr>
          <w:ilvl w:val="0"/>
          <w:numId w:val="2"/>
        </w:numPr>
        <w:spacing w:after="0" w:line="276" w:lineRule="auto"/>
        <w:rPr>
          <w:rFonts w:cstheme="minorHAnsi"/>
        </w:rPr>
      </w:pPr>
      <w:r w:rsidRPr="00F77887">
        <w:rPr>
          <w:rFonts w:cstheme="minorHAnsi"/>
        </w:rPr>
        <w:t>Analyse van beschikbare gegevens over de huidige kwaliteit</w:t>
      </w:r>
      <w:r w:rsidRPr="00F77887" w:rsidR="004C0BFD">
        <w:rPr>
          <w:rFonts w:cstheme="minorHAnsi"/>
        </w:rPr>
        <w:t xml:space="preserve"> </w:t>
      </w:r>
    </w:p>
    <w:p w:rsidRPr="00F77887" w:rsidR="00A92B7D" w:rsidP="007D1BF0" w:rsidRDefault="003C0D8E" w14:paraId="4D1FD3C8" w14:textId="48FAABAC">
      <w:pPr>
        <w:pStyle w:val="Lijstalinea"/>
        <w:numPr>
          <w:ilvl w:val="0"/>
          <w:numId w:val="2"/>
        </w:numPr>
        <w:spacing w:after="0" w:line="276" w:lineRule="auto"/>
        <w:rPr>
          <w:rFonts w:cstheme="minorHAnsi"/>
        </w:rPr>
      </w:pPr>
      <w:r w:rsidRPr="00F77887">
        <w:rPr>
          <w:rFonts w:cstheme="minorHAnsi"/>
        </w:rPr>
        <w:t>Bespreking in het team</w:t>
      </w:r>
    </w:p>
    <w:p w:rsidRPr="00F77887" w:rsidR="00100F86" w:rsidP="007D1BF0" w:rsidRDefault="00AC5360" w14:paraId="6D945F21" w14:textId="6DB8366D">
      <w:pPr>
        <w:pStyle w:val="Lijstalinea"/>
        <w:numPr>
          <w:ilvl w:val="0"/>
          <w:numId w:val="2"/>
        </w:numPr>
        <w:spacing w:after="0" w:line="276" w:lineRule="auto"/>
        <w:rPr>
          <w:rFonts w:cstheme="minorHAnsi"/>
        </w:rPr>
      </w:pPr>
      <w:r w:rsidRPr="00F77887">
        <w:rPr>
          <w:rFonts w:cstheme="minorHAnsi"/>
        </w:rPr>
        <w:t xml:space="preserve">Bespreking </w:t>
      </w:r>
      <w:r w:rsidRPr="00F77887" w:rsidR="0031682D">
        <w:rPr>
          <w:rFonts w:cstheme="minorHAnsi"/>
        </w:rPr>
        <w:t xml:space="preserve">met de </w:t>
      </w:r>
      <w:r w:rsidRPr="00F77887">
        <w:rPr>
          <w:rFonts w:cstheme="minorHAnsi"/>
        </w:rPr>
        <w:t>MR</w:t>
      </w:r>
    </w:p>
    <w:p w:rsidRPr="00F77887" w:rsidR="000104A2" w:rsidP="007D1BF0" w:rsidRDefault="000104A2" w14:paraId="4F0CDA40" w14:textId="16C92A06">
      <w:pPr>
        <w:pStyle w:val="Lijstalinea"/>
        <w:numPr>
          <w:ilvl w:val="0"/>
          <w:numId w:val="2"/>
        </w:numPr>
        <w:spacing w:after="0" w:line="276" w:lineRule="auto"/>
        <w:rPr>
          <w:rFonts w:cstheme="minorHAnsi"/>
        </w:rPr>
      </w:pPr>
      <w:r w:rsidRPr="00F77887">
        <w:rPr>
          <w:rFonts w:cstheme="minorHAnsi"/>
        </w:rPr>
        <w:t>Afstemming met stafafdelingen bestuurskantoor Signum</w:t>
      </w:r>
    </w:p>
    <w:p w:rsidRPr="00F77887" w:rsidR="0031682D" w:rsidP="0031682D" w:rsidRDefault="0031682D" w14:paraId="1336FB58" w14:textId="3EE7BE1E">
      <w:pPr>
        <w:pStyle w:val="Lijstalinea"/>
        <w:spacing w:after="0" w:line="276" w:lineRule="auto"/>
        <w:rPr>
          <w:rFonts w:cstheme="minorHAnsi"/>
        </w:rPr>
      </w:pPr>
    </w:p>
    <w:p w:rsidRPr="00F77887" w:rsidR="003973CE" w:rsidP="0031682D" w:rsidRDefault="003973CE" w14:paraId="5B755BE4" w14:textId="77777777">
      <w:pPr>
        <w:pStyle w:val="Lijstalinea"/>
        <w:spacing w:after="0" w:line="276" w:lineRule="auto"/>
        <w:rPr>
          <w:rFonts w:cstheme="minorHAnsi"/>
        </w:rPr>
      </w:pPr>
    </w:p>
    <w:p w:rsidRPr="00F77887" w:rsidR="00100F86" w:rsidRDefault="00100F86" w14:paraId="7B7D2C25" w14:textId="77777777">
      <w:pPr>
        <w:rPr>
          <w:rFonts w:cstheme="minorHAnsi"/>
        </w:rPr>
      </w:pPr>
    </w:p>
    <w:p w:rsidRPr="00F77887" w:rsidR="006C5760" w:rsidP="00851546" w:rsidRDefault="002B2FB8" w14:paraId="5DB34474" w14:textId="10525E6D">
      <w:pPr>
        <w:rPr>
          <w:rFonts w:cstheme="minorHAnsi"/>
        </w:rPr>
      </w:pPr>
      <w:r w:rsidRPr="00F77887">
        <w:rPr>
          <w:rFonts w:cstheme="minorHAnsi"/>
        </w:rPr>
        <w:br w:type="page"/>
      </w:r>
    </w:p>
    <w:p w:rsidRPr="00F77887" w:rsidR="004B1D9F" w:rsidP="00CE6012" w:rsidRDefault="004B1D9F" w14:paraId="4BD19D27" w14:textId="1B77A79B">
      <w:pPr>
        <w:spacing w:after="0" w:line="276" w:lineRule="auto"/>
        <w:jc w:val="center"/>
        <w:rPr>
          <w:rFonts w:cstheme="minorHAnsi"/>
          <w:b/>
          <w:bCs/>
        </w:rPr>
      </w:pPr>
      <w:r w:rsidRPr="00F77887">
        <w:rPr>
          <w:rFonts w:cstheme="minorHAnsi"/>
          <w:b/>
          <w:bCs/>
          <w:sz w:val="28"/>
          <w:szCs w:val="28"/>
        </w:rPr>
        <w:lastRenderedPageBreak/>
        <w:t>Jaarplan 20</w:t>
      </w:r>
      <w:r w:rsidRPr="00F77887" w:rsidR="00AE2B82">
        <w:rPr>
          <w:rFonts w:cstheme="minorHAnsi"/>
          <w:b/>
          <w:bCs/>
          <w:sz w:val="28"/>
          <w:szCs w:val="28"/>
        </w:rPr>
        <w:t>2</w:t>
      </w:r>
      <w:r w:rsidRPr="00F77887" w:rsidR="00C55630">
        <w:rPr>
          <w:rFonts w:cstheme="minorHAnsi"/>
          <w:b/>
          <w:bCs/>
          <w:sz w:val="28"/>
          <w:szCs w:val="28"/>
        </w:rPr>
        <w:t>2</w:t>
      </w:r>
      <w:r w:rsidRPr="00F77887" w:rsidR="009D7F6D">
        <w:rPr>
          <w:rFonts w:cstheme="minorHAnsi"/>
          <w:b/>
          <w:bCs/>
          <w:sz w:val="28"/>
          <w:szCs w:val="28"/>
        </w:rPr>
        <w:t>-202</w:t>
      </w:r>
      <w:r w:rsidRPr="00F77887" w:rsidR="00C55630">
        <w:rPr>
          <w:rFonts w:cstheme="minorHAnsi"/>
          <w:b/>
          <w:bCs/>
          <w:sz w:val="28"/>
          <w:szCs w:val="28"/>
        </w:rPr>
        <w:t>3</w:t>
      </w:r>
    </w:p>
    <w:p w:rsidRPr="00F77887" w:rsidR="00A91895" w:rsidP="00A91895" w:rsidRDefault="00A91895" w14:paraId="0F18B8D1" w14:textId="77777777">
      <w:pPr>
        <w:spacing w:after="0" w:line="276" w:lineRule="auto"/>
        <w:rPr>
          <w:rFonts w:cstheme="minorHAnsi"/>
        </w:rPr>
      </w:pPr>
    </w:p>
    <w:p w:rsidRPr="00F77887" w:rsidR="00585743" w:rsidP="007D1BF0" w:rsidRDefault="00585743" w14:paraId="211B30E3" w14:textId="77777777">
      <w:pPr>
        <w:numPr>
          <w:ilvl w:val="0"/>
          <w:numId w:val="3"/>
        </w:numPr>
        <w:spacing w:after="0" w:line="276" w:lineRule="auto"/>
        <w:rPr>
          <w:rFonts w:cstheme="minorHAnsi"/>
          <w:b/>
          <w:bCs/>
        </w:rPr>
      </w:pPr>
      <w:r w:rsidRPr="00F77887">
        <w:rPr>
          <w:rFonts w:cstheme="minorHAnsi"/>
          <w:b/>
          <w:bCs/>
        </w:rPr>
        <w:t>Ontwikkeling van kinderen</w:t>
      </w:r>
    </w:p>
    <w:p w:rsidRPr="00F77887" w:rsidR="00585743" w:rsidP="00585743" w:rsidRDefault="00585743" w14:paraId="2B2F2EFC" w14:textId="77777777">
      <w:pPr>
        <w:spacing w:after="0" w:line="276" w:lineRule="auto"/>
        <w:rPr>
          <w:rFonts w:cstheme="minorHAnsi"/>
        </w:rPr>
      </w:pPr>
    </w:p>
    <w:tbl>
      <w:tblPr>
        <w:tblStyle w:val="Tabelraster"/>
        <w:tblW w:w="10485" w:type="dxa"/>
        <w:tblLook w:val="04A0" w:firstRow="1" w:lastRow="0" w:firstColumn="1" w:lastColumn="0" w:noHBand="0" w:noVBand="1"/>
      </w:tblPr>
      <w:tblGrid>
        <w:gridCol w:w="2217"/>
        <w:gridCol w:w="8268"/>
      </w:tblGrid>
      <w:tr w:rsidRPr="00F77887" w:rsidR="00F77887" w:rsidTr="5429218B" w14:paraId="1C23E95D" w14:textId="77777777">
        <w:tc>
          <w:tcPr>
            <w:tcW w:w="10485" w:type="dxa"/>
            <w:gridSpan w:val="2"/>
            <w:tcMar/>
            <w:vAlign w:val="bottom"/>
          </w:tcPr>
          <w:p w:rsidRPr="00F77887" w:rsidR="00D81E2C" w:rsidP="006B127F" w:rsidRDefault="00BC2F0B" w14:paraId="516F4F07" w14:textId="3F0505D4">
            <w:pPr>
              <w:spacing w:line="276" w:lineRule="auto"/>
              <w:jc w:val="center"/>
              <w:rPr>
                <w:rFonts w:cstheme="minorHAnsi"/>
                <w:b/>
                <w:bCs/>
                <w:i/>
              </w:rPr>
            </w:pPr>
            <w:r w:rsidRPr="00F77887">
              <w:rPr>
                <w:rFonts w:cstheme="minorHAnsi"/>
                <w:b/>
                <w:bCs/>
                <w:i/>
                <w:iCs/>
              </w:rPr>
              <w:t>Ontwikkelthema 1</w:t>
            </w:r>
            <w:r w:rsidRPr="00F77887" w:rsidR="16BC2652">
              <w:rPr>
                <w:rFonts w:cstheme="minorHAnsi"/>
                <w:b/>
                <w:bCs/>
                <w:i/>
                <w:iCs/>
              </w:rPr>
              <w:t>:</w:t>
            </w:r>
            <w:r w:rsidRPr="00F77887" w:rsidR="00667A9E">
              <w:rPr>
                <w:rFonts w:cstheme="minorHAnsi"/>
                <w:b/>
                <w:bCs/>
                <w:i/>
                <w:iCs/>
              </w:rPr>
              <w:t xml:space="preserve"> </w:t>
            </w:r>
            <w:r w:rsidRPr="00F77887" w:rsidR="00DB48DD">
              <w:rPr>
                <w:rFonts w:cstheme="minorHAnsi"/>
                <w:b/>
                <w:bCs/>
                <w:i/>
                <w:iCs/>
              </w:rPr>
              <w:t>Feedback</w:t>
            </w:r>
          </w:p>
          <w:p w:rsidRPr="00F77887" w:rsidR="009F0D27" w:rsidP="006B127F" w:rsidRDefault="009F0D27" w14:paraId="6CC651CC" w14:textId="77777777">
            <w:pPr>
              <w:spacing w:line="276" w:lineRule="auto"/>
              <w:jc w:val="center"/>
              <w:rPr>
                <w:rFonts w:cstheme="minorHAnsi"/>
                <w:b/>
                <w:bCs/>
                <w:iCs/>
              </w:rPr>
            </w:pPr>
            <w:r w:rsidRPr="00F77887">
              <w:rPr>
                <w:rFonts w:cstheme="minorHAnsi"/>
                <w:b/>
                <w:bCs/>
                <w:iCs/>
              </w:rPr>
              <w:t xml:space="preserve">Madelon is </w:t>
            </w:r>
            <w:r w:rsidRPr="00F77887" w:rsidR="00DB48DD">
              <w:rPr>
                <w:rFonts w:cstheme="minorHAnsi"/>
                <w:b/>
                <w:bCs/>
                <w:iCs/>
              </w:rPr>
              <w:t>procesbegeleider</w:t>
            </w:r>
            <w:r w:rsidRPr="00F77887" w:rsidR="00D81E2C">
              <w:rPr>
                <w:rFonts w:cstheme="minorHAnsi"/>
                <w:b/>
                <w:bCs/>
                <w:iCs/>
              </w:rPr>
              <w:t xml:space="preserve"> </w:t>
            </w:r>
            <w:r w:rsidRPr="00F77887" w:rsidR="006B127F">
              <w:rPr>
                <w:rFonts w:cstheme="minorHAnsi"/>
                <w:b/>
                <w:bCs/>
                <w:iCs/>
              </w:rPr>
              <w:t>van dit thema.</w:t>
            </w:r>
          </w:p>
          <w:p w:rsidRPr="00F77887" w:rsidR="009D26B1" w:rsidP="009D26B1" w:rsidRDefault="009D26B1" w14:paraId="173E6091" w14:textId="77777777">
            <w:pPr>
              <w:shd w:val="clear" w:color="auto" w:fill="FFFFFF" w:themeFill="background1"/>
              <w:spacing w:line="330" w:lineRule="atLeast"/>
              <w:jc w:val="center"/>
              <w:textAlignment w:val="baseline"/>
              <w:rPr>
                <w:rFonts w:eastAsia="Times New Roman" w:cstheme="minorHAnsi"/>
                <w:i/>
                <w:bdr w:val="none" w:color="auto" w:sz="0" w:space="0" w:frame="1"/>
                <w:shd w:val="clear" w:color="auto" w:fill="FFFFFF"/>
                <w:lang w:eastAsia="nl-NL"/>
              </w:rPr>
            </w:pPr>
            <w:r w:rsidRPr="00F77887">
              <w:rPr>
                <w:rFonts w:eastAsia="Times New Roman" w:cstheme="minorHAnsi"/>
                <w:i/>
                <w:bdr w:val="none" w:color="auto" w:sz="0" w:space="0" w:frame="1"/>
                <w:shd w:val="clear" w:color="auto" w:fill="FFFFFF"/>
                <w:lang w:eastAsia="nl-NL"/>
              </w:rPr>
              <w:t xml:space="preserve">- </w:t>
            </w:r>
            <w:proofErr w:type="spellStart"/>
            <w:r w:rsidRPr="00F77887">
              <w:rPr>
                <w:rFonts w:eastAsia="Times New Roman" w:cstheme="minorHAnsi"/>
                <w:i/>
                <w:bdr w:val="none" w:color="auto" w:sz="0" w:space="0" w:frame="1"/>
                <w:shd w:val="clear" w:color="auto" w:fill="FFFFFF"/>
                <w:lang w:eastAsia="nl-NL"/>
              </w:rPr>
              <w:t>Wicked</w:t>
            </w:r>
            <w:proofErr w:type="spellEnd"/>
            <w:r w:rsidRPr="00F77887">
              <w:rPr>
                <w:rFonts w:eastAsia="Times New Roman" w:cstheme="minorHAnsi"/>
                <w:i/>
                <w:bdr w:val="none" w:color="auto" w:sz="0" w:space="0" w:frame="1"/>
                <w:shd w:val="clear" w:color="auto" w:fill="FFFFFF"/>
                <w:lang w:eastAsia="nl-NL"/>
              </w:rPr>
              <w:t xml:space="preserve"> </w:t>
            </w:r>
            <w:proofErr w:type="spellStart"/>
            <w:r w:rsidRPr="00F77887">
              <w:rPr>
                <w:rFonts w:eastAsia="Times New Roman" w:cstheme="minorHAnsi"/>
                <w:i/>
                <w:bdr w:val="none" w:color="auto" w:sz="0" w:space="0" w:frame="1"/>
                <w:shd w:val="clear" w:color="auto" w:fill="FFFFFF"/>
                <w:lang w:eastAsia="nl-NL"/>
              </w:rPr>
              <w:t>Problem</w:t>
            </w:r>
            <w:proofErr w:type="spellEnd"/>
            <w:r w:rsidRPr="00F77887">
              <w:rPr>
                <w:rFonts w:eastAsia="Times New Roman" w:cstheme="minorHAnsi"/>
                <w:i/>
                <w:bdr w:val="none" w:color="auto" w:sz="0" w:space="0" w:frame="1"/>
                <w:shd w:val="clear" w:color="auto" w:fill="FFFFFF"/>
                <w:lang w:eastAsia="nl-NL"/>
              </w:rPr>
              <w:t xml:space="preserve"> 2 + Interventie NPO doelgebied B-</w:t>
            </w:r>
          </w:p>
          <w:p w:rsidRPr="00F77887" w:rsidR="00FA61B7" w:rsidP="006B127F" w:rsidRDefault="00FA61B7" w14:paraId="5EAC8980" w14:textId="738C69DE">
            <w:pPr>
              <w:spacing w:line="276" w:lineRule="auto"/>
              <w:jc w:val="center"/>
              <w:rPr>
                <w:rFonts w:cstheme="minorHAnsi"/>
                <w:iCs/>
              </w:rPr>
            </w:pPr>
          </w:p>
        </w:tc>
      </w:tr>
      <w:tr w:rsidRPr="00F77887" w:rsidR="00F77887" w:rsidTr="5429218B" w14:paraId="6FFCEBFE" w14:textId="77777777">
        <w:tc>
          <w:tcPr>
            <w:tcW w:w="2217" w:type="dxa"/>
            <w:tcMar/>
            <w:vAlign w:val="bottom"/>
          </w:tcPr>
          <w:p w:rsidRPr="00F77887" w:rsidR="00141FBB" w:rsidP="00F23E4B" w:rsidRDefault="00215A9D" w14:paraId="3315ED9B" w14:textId="53B93820">
            <w:pPr>
              <w:spacing w:line="276" w:lineRule="auto"/>
              <w:rPr>
                <w:rFonts w:cstheme="minorHAnsi"/>
              </w:rPr>
            </w:pPr>
            <w:r w:rsidRPr="00F77887">
              <w:rPr>
                <w:rFonts w:cstheme="minorHAnsi"/>
              </w:rPr>
              <w:t>Ambitie</w:t>
            </w:r>
          </w:p>
        </w:tc>
        <w:tc>
          <w:tcPr>
            <w:tcW w:w="8268" w:type="dxa"/>
            <w:shd w:val="clear" w:color="auto" w:fill="FFFFFF" w:themeFill="background1"/>
            <w:tcMar/>
          </w:tcPr>
          <w:p w:rsidRPr="00F77887" w:rsidR="00141FBB" w:rsidP="00F23E4B" w:rsidRDefault="00141FBB" w14:paraId="155A3D27" w14:textId="77777777">
            <w:pPr>
              <w:spacing w:line="276" w:lineRule="auto"/>
              <w:rPr>
                <w:rFonts w:eastAsia="Century Gothic" w:cstheme="minorHAnsi"/>
              </w:rPr>
            </w:pPr>
            <w:r w:rsidRPr="00F77887">
              <w:rPr>
                <w:rFonts w:eastAsia="Century Gothic" w:cstheme="minorHAnsi"/>
              </w:rPr>
              <w:t>Aan het einde van het schooljaar 2022-2023 is er een eenduidige werkwijze van groep 1-8 rondom het geven en ontvangen van feedback op zelfsturing en taakgerichtheid. Deze werkwijze is voor alle betrokkenen helder en duidelijk en iedereen is in staat om hiermee te werken binnen de groep.</w:t>
            </w:r>
          </w:p>
          <w:p w:rsidRPr="00F77887" w:rsidR="00215A9D" w:rsidP="00F23E4B" w:rsidRDefault="00215A9D" w14:paraId="6B492427" w14:textId="77190178">
            <w:pPr>
              <w:spacing w:line="276" w:lineRule="auto"/>
              <w:rPr>
                <w:rFonts w:cstheme="minorHAnsi"/>
              </w:rPr>
            </w:pPr>
          </w:p>
        </w:tc>
      </w:tr>
      <w:tr w:rsidRPr="00F77887" w:rsidR="00F77887" w:rsidTr="5429218B" w14:paraId="174D5DDF" w14:textId="77777777">
        <w:tc>
          <w:tcPr>
            <w:tcW w:w="2217" w:type="dxa"/>
            <w:tcMar/>
            <w:vAlign w:val="bottom"/>
          </w:tcPr>
          <w:p w:rsidRPr="00F77887" w:rsidR="00DC4A68" w:rsidP="0B0D377F" w:rsidRDefault="00DC4A68" w14:paraId="1A1D3274" w14:textId="5FB1B348">
            <w:pPr>
              <w:spacing w:line="276" w:lineRule="auto"/>
              <w:rPr>
                <w:rFonts w:cstheme="minorHAnsi"/>
              </w:rPr>
            </w:pPr>
            <w:r w:rsidRPr="00F77887">
              <w:rPr>
                <w:rFonts w:cstheme="minorHAnsi"/>
              </w:rPr>
              <w:t>Wie zijn de betrokkenen en hoe nemen we hier besluiten</w:t>
            </w:r>
          </w:p>
        </w:tc>
        <w:tc>
          <w:tcPr>
            <w:tcW w:w="8268" w:type="dxa"/>
            <w:tcMar/>
            <w:vAlign w:val="bottom"/>
          </w:tcPr>
          <w:p w:rsidRPr="00F77887" w:rsidR="00DC4A68" w:rsidP="00752DEE" w:rsidRDefault="008F46A2" w14:paraId="17F2F00E" w14:textId="71D6059C">
            <w:pPr>
              <w:spacing w:line="330" w:lineRule="exact"/>
              <w:rPr>
                <w:rFonts w:cstheme="minorHAnsi"/>
                <w:b/>
                <w:bCs/>
              </w:rPr>
            </w:pPr>
            <w:r w:rsidRPr="00F77887">
              <w:rPr>
                <w:rFonts w:eastAsia="Calibri" w:cstheme="minorHAnsi"/>
                <w:b/>
                <w:bCs/>
              </w:rPr>
              <w:t>Betrokkenen en besluitvorming:</w:t>
            </w:r>
          </w:p>
          <w:p w:rsidRPr="00F77887" w:rsidR="00DC4A68" w:rsidP="007D1BF0" w:rsidRDefault="008F46A2" w14:paraId="6A755F89" w14:textId="6ECC3F1D">
            <w:pPr>
              <w:pStyle w:val="Lijstalinea"/>
              <w:numPr>
                <w:ilvl w:val="0"/>
                <w:numId w:val="2"/>
              </w:numPr>
              <w:spacing w:line="276" w:lineRule="auto"/>
              <w:rPr>
                <w:rFonts w:eastAsia="Helvetica"/>
              </w:rPr>
            </w:pPr>
            <w:r w:rsidRPr="00F77887">
              <w:rPr>
                <w:rFonts w:eastAsia="Helvetica"/>
              </w:rPr>
              <w:t xml:space="preserve">Procesbegeleider en ontwikkelteam </w:t>
            </w:r>
          </w:p>
          <w:p w:rsidRPr="00F77887" w:rsidR="00DC4A68" w:rsidP="007D1BF0" w:rsidRDefault="008F46A2" w14:paraId="084E283A" w14:textId="7D9CE8D3">
            <w:pPr>
              <w:pStyle w:val="Lijstalinea"/>
              <w:numPr>
                <w:ilvl w:val="0"/>
                <w:numId w:val="2"/>
              </w:numPr>
              <w:spacing w:line="276" w:lineRule="auto"/>
              <w:rPr>
                <w:rFonts w:eastAsia="Helvetica"/>
              </w:rPr>
            </w:pPr>
            <w:r w:rsidRPr="00F77887">
              <w:rPr>
                <w:rFonts w:eastAsia="Helvetica"/>
              </w:rPr>
              <w:t xml:space="preserve">Het team wordt op regelmatige basis geïnformeerd </w:t>
            </w:r>
          </w:p>
          <w:p w:rsidRPr="00F77887" w:rsidR="00DC4A68" w:rsidP="007D1BF0" w:rsidRDefault="008F46A2" w14:paraId="46FA359A" w14:textId="784884DB">
            <w:pPr>
              <w:pStyle w:val="Lijstalinea"/>
              <w:numPr>
                <w:ilvl w:val="0"/>
                <w:numId w:val="2"/>
              </w:numPr>
              <w:spacing w:line="276" w:lineRule="auto"/>
              <w:rPr>
                <w:rFonts w:eastAsia="Helvetica" w:cstheme="minorHAnsi"/>
              </w:rPr>
            </w:pPr>
            <w:r w:rsidRPr="00F77887">
              <w:rPr>
                <w:rFonts w:eastAsia="Helvetica" w:cstheme="minorHAnsi"/>
              </w:rPr>
              <w:t xml:space="preserve">Expertise van collega's kan worden gevraagd </w:t>
            </w:r>
            <w:r w:rsidRPr="00F77887" w:rsidR="006B3A77">
              <w:rPr>
                <w:rFonts w:eastAsia="Helvetica" w:cstheme="minorHAnsi"/>
              </w:rPr>
              <w:t>of extern</w:t>
            </w:r>
          </w:p>
          <w:p w:rsidRPr="00F77887" w:rsidR="00DC4A68" w:rsidP="007D1BF0" w:rsidRDefault="006B3A77" w14:paraId="26FF932B" w14:textId="77777777">
            <w:pPr>
              <w:pStyle w:val="Lijstalinea"/>
              <w:numPr>
                <w:ilvl w:val="0"/>
                <w:numId w:val="2"/>
              </w:numPr>
              <w:spacing w:line="276" w:lineRule="auto"/>
              <w:rPr>
                <w:rFonts w:eastAsia="Helvetica" w:cstheme="minorHAnsi"/>
              </w:rPr>
            </w:pPr>
            <w:r w:rsidRPr="00F77887">
              <w:rPr>
                <w:rFonts w:eastAsia="Helvetica" w:cstheme="minorHAnsi"/>
              </w:rPr>
              <w:t>L</w:t>
            </w:r>
            <w:r w:rsidRPr="00F77887" w:rsidR="008F46A2">
              <w:rPr>
                <w:rFonts w:eastAsia="Helvetica" w:cstheme="minorHAnsi"/>
              </w:rPr>
              <w:t xml:space="preserve">eerlingenraad </w:t>
            </w:r>
            <w:r w:rsidRPr="00F77887">
              <w:rPr>
                <w:rFonts w:eastAsia="Helvetica" w:cstheme="minorHAnsi"/>
              </w:rPr>
              <w:t xml:space="preserve">is </w:t>
            </w:r>
            <w:proofErr w:type="spellStart"/>
            <w:r w:rsidRPr="00F77887">
              <w:rPr>
                <w:rFonts w:eastAsia="Helvetica" w:cstheme="minorHAnsi"/>
              </w:rPr>
              <w:t>critical</w:t>
            </w:r>
            <w:proofErr w:type="spellEnd"/>
            <w:r w:rsidRPr="00F77887">
              <w:rPr>
                <w:rFonts w:eastAsia="Helvetica" w:cstheme="minorHAnsi"/>
              </w:rPr>
              <w:t xml:space="preserve"> </w:t>
            </w:r>
            <w:proofErr w:type="spellStart"/>
            <w:r w:rsidRPr="00F77887">
              <w:rPr>
                <w:rFonts w:eastAsia="Helvetica" w:cstheme="minorHAnsi"/>
              </w:rPr>
              <w:t>friend</w:t>
            </w:r>
            <w:proofErr w:type="spellEnd"/>
          </w:p>
          <w:p w:rsidRPr="00F77887" w:rsidR="00485A78" w:rsidP="007D1BF0" w:rsidRDefault="00485A78" w14:paraId="5251B54A" w14:textId="77777777">
            <w:pPr>
              <w:pStyle w:val="Lijstalinea"/>
              <w:numPr>
                <w:ilvl w:val="0"/>
                <w:numId w:val="2"/>
              </w:numPr>
              <w:spacing w:line="276" w:lineRule="auto"/>
              <w:rPr>
                <w:rFonts w:eastAsia="Helvetica" w:cstheme="minorHAnsi"/>
              </w:rPr>
            </w:pPr>
            <w:r w:rsidRPr="00F77887">
              <w:rPr>
                <w:rFonts w:eastAsia="Helvetica" w:cstheme="minorHAnsi"/>
              </w:rPr>
              <w:t xml:space="preserve">KDV </w:t>
            </w:r>
            <w:proofErr w:type="spellStart"/>
            <w:r w:rsidRPr="00F77887">
              <w:rPr>
                <w:rFonts w:eastAsia="Helvetica" w:cstheme="minorHAnsi"/>
              </w:rPr>
              <w:t>Partou</w:t>
            </w:r>
            <w:proofErr w:type="spellEnd"/>
          </w:p>
          <w:p w:rsidRPr="00F77887" w:rsidR="00215A9D" w:rsidP="00215A9D" w:rsidRDefault="00215A9D" w14:paraId="435E64C9" w14:textId="03AB00FE">
            <w:pPr>
              <w:pStyle w:val="Lijstalinea"/>
              <w:spacing w:line="276" w:lineRule="auto"/>
              <w:rPr>
                <w:rFonts w:eastAsia="Helvetica" w:cstheme="minorHAnsi"/>
              </w:rPr>
            </w:pPr>
          </w:p>
        </w:tc>
      </w:tr>
      <w:tr w:rsidRPr="00F77887" w:rsidR="00F77887" w:rsidTr="5429218B" w14:paraId="6A8FC8A9" w14:textId="77777777">
        <w:tc>
          <w:tcPr>
            <w:tcW w:w="2217" w:type="dxa"/>
            <w:shd w:val="clear" w:color="auto" w:fill="9CC2E5" w:themeFill="accent1" w:themeFillTint="99"/>
            <w:tcMar/>
          </w:tcPr>
          <w:p w:rsidRPr="00F77887" w:rsidR="00585743" w:rsidP="00585743" w:rsidRDefault="00585743" w14:paraId="4A4CD969" w14:textId="720BDA16">
            <w:pPr>
              <w:spacing w:line="276" w:lineRule="auto"/>
              <w:rPr>
                <w:rFonts w:cstheme="minorHAnsi"/>
              </w:rPr>
            </w:pPr>
            <w:bookmarkStart w:name="_Hlk42843278" w:id="0"/>
            <w:r w:rsidRPr="00F77887">
              <w:rPr>
                <w:rFonts w:cstheme="minorHAnsi"/>
              </w:rPr>
              <w:t>Verkennen</w:t>
            </w:r>
          </w:p>
        </w:tc>
        <w:tc>
          <w:tcPr>
            <w:tcW w:w="8268" w:type="dxa"/>
            <w:tcMar/>
          </w:tcPr>
          <w:p w:rsidRPr="00F77887" w:rsidR="00AB36EA" w:rsidP="007D1BF0" w:rsidRDefault="00AB36EA" w14:paraId="6909A798" w14:textId="029E4F04">
            <w:pPr>
              <w:pStyle w:val="Lijstalinea"/>
              <w:numPr>
                <w:ilvl w:val="0"/>
                <w:numId w:val="4"/>
              </w:numPr>
              <w:spacing w:line="330" w:lineRule="atLeast"/>
              <w:rPr>
                <w:rFonts w:cstheme="minorHAnsi"/>
                <w:b/>
                <w:bCs/>
              </w:rPr>
            </w:pPr>
            <w:r w:rsidRPr="00F77887">
              <w:rPr>
                <w:rFonts w:cstheme="minorHAnsi"/>
                <w:b/>
                <w:bCs/>
              </w:rPr>
              <w:t>Aanleiding van dit ontwikkelthema</w:t>
            </w:r>
          </w:p>
          <w:p w:rsidRPr="00F77887" w:rsidR="008F46A2" w:rsidP="61B68682" w:rsidRDefault="43A56751" w14:paraId="54B37B5D" w14:textId="6DEE3F10">
            <w:pPr>
              <w:spacing w:line="330" w:lineRule="atLeast"/>
              <w:rPr>
                <w:rFonts w:eastAsia="Calibri"/>
              </w:rPr>
            </w:pPr>
            <w:r w:rsidRPr="00F77887">
              <w:rPr>
                <w:rFonts w:eastAsia="Calibri"/>
              </w:rPr>
              <w:t xml:space="preserve">In de huidige situatie zien we dat leerlingen over het algemeen onvoldoende zelfstandig kunnen werken </w:t>
            </w:r>
            <w:r w:rsidRPr="00F77887" w:rsidR="002372F5">
              <w:rPr>
                <w:rFonts w:eastAsia="Calibri"/>
              </w:rPr>
              <w:t xml:space="preserve">en nog te weinig aangeboden </w:t>
            </w:r>
            <w:r w:rsidRPr="00F77887">
              <w:rPr>
                <w:rFonts w:eastAsia="Calibri"/>
              </w:rPr>
              <w:t xml:space="preserve">krijgen om constructief samen te werken, taken te verdelen, door te zetten bij een taak en naar alternatieven te zoeken wanneer iets niet lukt.  </w:t>
            </w:r>
            <w:r w:rsidRPr="00F77887" w:rsidR="008F46A2">
              <w:rPr>
                <w:rFonts w:eastAsia="Calibri"/>
              </w:rPr>
              <w:t xml:space="preserve">We willen een doorgaande lijn in het zichtbaar maken van gerichte feedback aan leerlingen. </w:t>
            </w:r>
          </w:p>
          <w:p w:rsidRPr="00F77887" w:rsidR="00752DEE" w:rsidP="00752DEE" w:rsidRDefault="00752DEE" w14:paraId="20C5ABFC" w14:textId="77777777">
            <w:pPr>
              <w:spacing w:line="330" w:lineRule="exact"/>
              <w:rPr>
                <w:rFonts w:cstheme="minorHAnsi"/>
              </w:rPr>
            </w:pPr>
          </w:p>
          <w:p w:rsidRPr="00F77887" w:rsidR="00B267BF" w:rsidP="007D1BF0" w:rsidRDefault="00FF2076" w14:paraId="0056D8C3" w14:textId="422E923D">
            <w:pPr>
              <w:pStyle w:val="Lijstalinea"/>
              <w:numPr>
                <w:ilvl w:val="0"/>
                <w:numId w:val="4"/>
              </w:numPr>
              <w:spacing w:line="330" w:lineRule="atLeast"/>
              <w:textAlignment w:val="baseline"/>
              <w:rPr>
                <w:rFonts w:eastAsia="Times New Roman" w:cstheme="minorHAnsi"/>
                <w:b/>
                <w:bCs/>
                <w:lang w:eastAsia="nl-NL"/>
              </w:rPr>
            </w:pPr>
            <w:r w:rsidRPr="00F77887">
              <w:rPr>
                <w:rFonts w:eastAsia="Times New Roman" w:cstheme="minorHAnsi"/>
                <w:b/>
                <w:bCs/>
                <w:lang w:eastAsia="nl-NL"/>
              </w:rPr>
              <w:t xml:space="preserve">Visie van waaruit </w:t>
            </w:r>
            <w:r w:rsidRPr="00F77887" w:rsidR="00B267BF">
              <w:rPr>
                <w:rFonts w:eastAsia="Times New Roman" w:cstheme="minorHAnsi"/>
                <w:b/>
                <w:bCs/>
                <w:lang w:eastAsia="nl-NL"/>
              </w:rPr>
              <w:t>we richtingen geven aan oplossingen</w:t>
            </w:r>
          </w:p>
          <w:p w:rsidRPr="00F77887" w:rsidR="008F46A2" w:rsidP="00752DEE" w:rsidRDefault="008F46A2" w14:paraId="4013CC4A" w14:textId="5E7ED141">
            <w:pPr>
              <w:spacing w:line="330" w:lineRule="exact"/>
              <w:rPr>
                <w:rFonts w:cstheme="minorHAnsi"/>
              </w:rPr>
            </w:pPr>
            <w:r w:rsidRPr="00F77887">
              <w:rPr>
                <w:rFonts w:eastAsia="Arial" w:cstheme="minorHAnsi"/>
              </w:rPr>
              <w:t>Kernwaarde van het bestuur: Ondernemen, verbinden en vertrouwen.</w:t>
            </w:r>
          </w:p>
          <w:p w:rsidRPr="00F77887" w:rsidR="008F46A2" w:rsidP="00752DEE" w:rsidRDefault="008F46A2" w14:paraId="6D803B80" w14:textId="24F58363">
            <w:pPr>
              <w:spacing w:line="330" w:lineRule="exact"/>
              <w:rPr>
                <w:rFonts w:cstheme="minorHAnsi"/>
              </w:rPr>
            </w:pPr>
            <w:r w:rsidRPr="00F77887">
              <w:rPr>
                <w:rFonts w:eastAsia="Arial" w:cstheme="minorHAnsi"/>
              </w:rPr>
              <w:t>Kernwaarde van KC Zuiderster: Relatie, Plezier, Ambitie, Verantwoordelijkheid</w:t>
            </w:r>
          </w:p>
          <w:p w:rsidRPr="00F77887" w:rsidR="008F46A2" w:rsidP="00752DEE" w:rsidRDefault="008F46A2" w14:paraId="3248B4CE" w14:textId="719A4D02">
            <w:pPr>
              <w:spacing w:line="330" w:lineRule="exact"/>
              <w:rPr>
                <w:rFonts w:eastAsia="Arial" w:cstheme="minorHAnsi"/>
              </w:rPr>
            </w:pPr>
            <w:r w:rsidRPr="00F77887">
              <w:rPr>
                <w:rFonts w:eastAsia="Arial" w:cstheme="minorHAnsi"/>
              </w:rPr>
              <w:t>Professionele visie: In schooljaar 2021-2022 zijn we gestart met het herijken van onze visie (dit in aanloop van de vernieuwbouw). Deze zal in 2022-2023 definitief gemaakt worden. Hierbij is het belangrijk en noodzakelijk voor de doorgaande lijn dat we dezelfde taal rondom feedback spreken en een eenduidige manier ontwikkelen die aansluit bij onze visie.</w:t>
            </w:r>
          </w:p>
          <w:p w:rsidRPr="00F77887" w:rsidR="00752DEE" w:rsidP="00752DEE" w:rsidRDefault="00752DEE" w14:paraId="47892808" w14:textId="77777777">
            <w:pPr>
              <w:spacing w:line="330" w:lineRule="exact"/>
              <w:rPr>
                <w:rFonts w:cstheme="minorHAnsi"/>
              </w:rPr>
            </w:pPr>
          </w:p>
          <w:p w:rsidRPr="00F77887" w:rsidR="007F1518" w:rsidP="007D1BF0" w:rsidRDefault="007F1518" w14:paraId="3789102B" w14:textId="77777777">
            <w:pPr>
              <w:pStyle w:val="Lijstalinea"/>
              <w:numPr>
                <w:ilvl w:val="0"/>
                <w:numId w:val="4"/>
              </w:numPr>
              <w:spacing w:after="300" w:line="330" w:lineRule="atLeast"/>
              <w:textAlignment w:val="baseline"/>
              <w:rPr>
                <w:rFonts w:eastAsia="Times New Roman" w:cstheme="minorHAnsi"/>
                <w:b/>
                <w:bCs/>
                <w:lang w:eastAsia="nl-NL"/>
              </w:rPr>
            </w:pPr>
            <w:r w:rsidRPr="00F77887">
              <w:rPr>
                <w:rFonts w:eastAsia="Times New Roman" w:cstheme="minorHAnsi"/>
                <w:b/>
                <w:bCs/>
                <w:lang w:eastAsia="nl-NL"/>
              </w:rPr>
              <w:t>Betrokkenen en hun betrokkenheid</w:t>
            </w:r>
          </w:p>
          <w:p w:rsidRPr="00F77887" w:rsidR="00020AF2" w:rsidP="007D1BF0" w:rsidRDefault="00020AF2" w14:paraId="4A47F0EB" w14:textId="77777777">
            <w:pPr>
              <w:pStyle w:val="Lijstalinea"/>
              <w:numPr>
                <w:ilvl w:val="0"/>
                <w:numId w:val="5"/>
              </w:numPr>
              <w:spacing w:line="330" w:lineRule="atLeast"/>
              <w:textAlignment w:val="baseline"/>
              <w:rPr>
                <w:rFonts w:eastAsia="Times New Roman" w:cstheme="minorHAnsi"/>
                <w:lang w:eastAsia="nl-NL"/>
              </w:rPr>
            </w:pPr>
            <w:r w:rsidRPr="00F77887">
              <w:rPr>
                <w:rFonts w:eastAsia="Times New Roman" w:cstheme="minorHAnsi"/>
                <w:lang w:eastAsia="nl-NL"/>
              </w:rPr>
              <w:t>Ontwikkelteam Feedback - leidend in dit proces, zij zijn voorlopers</w:t>
            </w:r>
          </w:p>
          <w:p w:rsidRPr="00F77887" w:rsidR="00020AF2" w:rsidP="007D1BF0" w:rsidRDefault="00020AF2" w14:paraId="44F243C2" w14:textId="77777777">
            <w:pPr>
              <w:pStyle w:val="Lijstalinea"/>
              <w:numPr>
                <w:ilvl w:val="0"/>
                <w:numId w:val="5"/>
              </w:numPr>
              <w:spacing w:line="330" w:lineRule="atLeast"/>
              <w:textAlignment w:val="baseline"/>
              <w:rPr>
                <w:rFonts w:eastAsia="Times New Roman" w:cstheme="minorHAnsi"/>
                <w:lang w:eastAsia="nl-NL"/>
              </w:rPr>
            </w:pPr>
            <w:r w:rsidRPr="00F77887">
              <w:rPr>
                <w:rFonts w:eastAsia="Times New Roman" w:cstheme="minorHAnsi"/>
                <w:lang w:eastAsia="nl-NL"/>
              </w:rPr>
              <w:t>Het gehele team - afstemmen en instemming voor en na elke fase, input geven waar nodig</w:t>
            </w:r>
          </w:p>
          <w:p w:rsidRPr="00F77887" w:rsidR="00020AF2" w:rsidP="5429218B" w:rsidRDefault="00020AF2" w14:paraId="1D1E41E5" w14:textId="599AE00C">
            <w:pPr>
              <w:pStyle w:val="Lijstalinea"/>
              <w:numPr>
                <w:ilvl w:val="0"/>
                <w:numId w:val="5"/>
              </w:numPr>
              <w:spacing w:line="330" w:lineRule="atLeast"/>
              <w:textAlignment w:val="baseline"/>
              <w:rPr>
                <w:rFonts w:eastAsia="Times New Roman" w:cs="Calibri" w:cstheme="minorAscii"/>
                <w:lang w:eastAsia="nl-NL"/>
              </w:rPr>
            </w:pPr>
            <w:r w:rsidRPr="5429218B" w:rsidR="00020AF2">
              <w:rPr>
                <w:rFonts w:eastAsia="Times New Roman" w:cs="Calibri" w:cstheme="minorAscii"/>
                <w:lang w:eastAsia="nl-NL"/>
              </w:rPr>
              <w:t xml:space="preserve">Leerlingenraad - afstemmen en </w:t>
            </w:r>
            <w:r w:rsidRPr="5429218B" w:rsidR="00020AF2">
              <w:rPr>
                <w:rFonts w:eastAsia="Times New Roman" w:cs="Calibri" w:cstheme="minorAscii"/>
                <w:lang w:eastAsia="nl-NL"/>
              </w:rPr>
              <w:t>critical</w:t>
            </w:r>
            <w:r w:rsidRPr="5429218B" w:rsidR="00020AF2">
              <w:rPr>
                <w:rFonts w:eastAsia="Times New Roman" w:cs="Calibri" w:cstheme="minorAscii"/>
                <w:lang w:eastAsia="nl-NL"/>
              </w:rPr>
              <w:t xml:space="preserve"> </w:t>
            </w:r>
            <w:proofErr w:type="spellStart"/>
            <w:r w:rsidRPr="5429218B" w:rsidR="00020AF2">
              <w:rPr>
                <w:rFonts w:eastAsia="Times New Roman" w:cs="Calibri" w:cstheme="minorAscii"/>
                <w:lang w:eastAsia="nl-NL"/>
              </w:rPr>
              <w:t>friend</w:t>
            </w:r>
            <w:proofErr w:type="spellEnd"/>
            <w:r w:rsidRPr="5429218B" w:rsidR="00020AF2">
              <w:rPr>
                <w:rFonts w:eastAsia="Times New Roman" w:cs="Calibri" w:cstheme="minorAscii"/>
                <w:lang w:eastAsia="nl-NL"/>
              </w:rPr>
              <w:t xml:space="preserve"> bij elke fase</w:t>
            </w:r>
          </w:p>
          <w:p w:rsidRPr="00F77887" w:rsidR="00CA6104" w:rsidP="5429218B" w:rsidRDefault="00CA6104" w14:paraId="63112D8F" w14:textId="19DB6D1B">
            <w:pPr>
              <w:pStyle w:val="Lijstalinea"/>
              <w:numPr>
                <w:ilvl w:val="0"/>
                <w:numId w:val="5"/>
              </w:numPr>
              <w:spacing w:line="330" w:lineRule="atLeast"/>
              <w:textAlignment w:val="baseline"/>
              <w:rPr>
                <w:rFonts w:eastAsia="Times New Roman" w:cs="Calibri" w:cstheme="minorAscii"/>
                <w:lang w:eastAsia="nl-NL"/>
              </w:rPr>
            </w:pPr>
            <w:r w:rsidRPr="5429218B" w:rsidR="00020AF2">
              <w:rPr>
                <w:rFonts w:eastAsia="Times New Roman" w:cs="Calibri" w:cstheme="minorAscii"/>
                <w:lang w:eastAsia="nl-NL"/>
              </w:rPr>
              <w:t xml:space="preserve">Ouders meenemen daar waar nodig, afhankelijk van idee ontwikkeling en uitwerken. </w:t>
            </w:r>
          </w:p>
          <w:p w:rsidRPr="00F77887" w:rsidR="00752DEE" w:rsidP="5429218B" w:rsidRDefault="00752DEE" w14:paraId="2546E8B6" w14:noSpellErr="1" w14:textId="56EFC17F">
            <w:pPr>
              <w:pStyle w:val="Standaard"/>
              <w:spacing w:line="330" w:lineRule="atLeast"/>
              <w:textAlignment w:val="baseline"/>
              <w:rPr>
                <w:rFonts w:eastAsia="Times New Roman" w:cs="Calibri" w:cstheme="minorAscii"/>
                <w:lang w:eastAsia="nl-NL"/>
              </w:rPr>
            </w:pPr>
          </w:p>
          <w:p w:rsidRPr="00F77887" w:rsidR="00020AF2" w:rsidP="007D1BF0" w:rsidRDefault="00020AF2" w14:paraId="75F57715" w14:textId="2D4BFEBF">
            <w:pPr>
              <w:pStyle w:val="Lijstalinea"/>
              <w:numPr>
                <w:ilvl w:val="0"/>
                <w:numId w:val="4"/>
              </w:numPr>
              <w:spacing w:line="330" w:lineRule="atLeast"/>
              <w:textAlignment w:val="baseline"/>
              <w:rPr>
                <w:rFonts w:eastAsia="Times New Roman" w:cstheme="minorHAnsi"/>
                <w:b/>
                <w:bCs/>
                <w:bdr w:val="none" w:color="auto" w:sz="0" w:space="0" w:frame="1"/>
                <w:shd w:val="clear" w:color="auto" w:fill="FFFFFF"/>
                <w:lang w:eastAsia="nl-NL"/>
              </w:rPr>
            </w:pPr>
            <w:r w:rsidRPr="00F77887">
              <w:rPr>
                <w:rFonts w:eastAsia="Times New Roman" w:cstheme="minorHAnsi"/>
                <w:b/>
                <w:bCs/>
                <w:bdr w:val="none" w:color="auto" w:sz="0" w:space="0" w:frame="1"/>
                <w:shd w:val="clear" w:color="auto" w:fill="FFFFFF"/>
                <w:lang w:eastAsia="nl-NL"/>
              </w:rPr>
              <w:t>Ontwerpvraag</w:t>
            </w:r>
          </w:p>
          <w:p w:rsidRPr="00F77887" w:rsidR="43A56751" w:rsidP="007D1BF0" w:rsidRDefault="43A56751" w14:paraId="0C8FD809" w14:textId="2A0460FE">
            <w:pPr>
              <w:pStyle w:val="Lijstalinea"/>
              <w:numPr>
                <w:ilvl w:val="0"/>
                <w:numId w:val="17"/>
              </w:numPr>
              <w:spacing w:line="330" w:lineRule="atLeast"/>
              <w:rPr>
                <w:rFonts w:cstheme="minorHAnsi"/>
              </w:rPr>
            </w:pPr>
            <w:r w:rsidRPr="00F77887">
              <w:rPr>
                <w:rFonts w:eastAsia="Calibri" w:cstheme="minorHAnsi"/>
              </w:rPr>
              <w:t>Hoe kunnen we het geven van effectieve feedback op zelfsturing en een taakgerichte houding aanpakken binnen het werken vanuit een onderbouwde visie op feedback waarbij een doorgaande lijn van groep 1 tot en met 8 zichtbaar is.</w:t>
            </w:r>
          </w:p>
          <w:p w:rsidRPr="00F77887" w:rsidR="002F05EF" w:rsidP="5429218B" w:rsidRDefault="2BE348BE" w14:paraId="4B7EC521" w14:textId="30C57D66">
            <w:pPr>
              <w:pStyle w:val="Lijstalinea"/>
              <w:numPr>
                <w:ilvl w:val="0"/>
                <w:numId w:val="17"/>
              </w:numPr>
              <w:rPr>
                <w:rFonts w:eastAsia="Arial" w:cs="Calibri" w:cstheme="minorAscii"/>
              </w:rPr>
            </w:pPr>
            <w:r w:rsidRPr="5429218B" w:rsidR="2BE348BE">
              <w:rPr>
                <w:rFonts w:eastAsia="Arial" w:cs="Calibri" w:cstheme="minorAscii"/>
              </w:rPr>
              <w:t>Hoe nemen we de genoemde betrokkenen mee binnen de verschillende fasen van het proces?</w:t>
            </w:r>
          </w:p>
          <w:p w:rsidRPr="00F77887" w:rsidR="000E20AF" w:rsidP="009D26B1" w:rsidRDefault="000E20AF" w14:paraId="013D6CA3" w14:textId="79945B48">
            <w:pPr>
              <w:rPr>
                <w:rFonts w:cstheme="minorHAnsi"/>
              </w:rPr>
            </w:pPr>
          </w:p>
        </w:tc>
      </w:tr>
      <w:tr w:rsidRPr="00F77887" w:rsidR="00F77887" w:rsidTr="5429218B" w14:paraId="37C6D5F3" w14:textId="77777777">
        <w:tc>
          <w:tcPr>
            <w:tcW w:w="2217" w:type="dxa"/>
            <w:shd w:val="clear" w:color="auto" w:fill="A8D08D" w:themeFill="accent6" w:themeFillTint="99"/>
            <w:tcMar/>
          </w:tcPr>
          <w:p w:rsidRPr="00F77887" w:rsidR="000E20AF" w:rsidP="00585743" w:rsidRDefault="000E20AF" w14:paraId="2911DE87" w14:textId="15124F5E">
            <w:pPr>
              <w:spacing w:line="276" w:lineRule="auto"/>
              <w:rPr>
                <w:rFonts w:cstheme="minorHAnsi"/>
              </w:rPr>
            </w:pPr>
            <w:r w:rsidRPr="00F77887">
              <w:rPr>
                <w:rFonts w:cstheme="minorHAnsi"/>
              </w:rPr>
              <w:lastRenderedPageBreak/>
              <w:t>Idee-ontwikkeling</w:t>
            </w:r>
          </w:p>
        </w:tc>
        <w:tc>
          <w:tcPr>
            <w:tcW w:w="8268" w:type="dxa"/>
            <w:vMerge w:val="restart"/>
            <w:tcMar/>
          </w:tcPr>
          <w:p w:rsidRPr="00F77887" w:rsidR="000E20AF" w:rsidP="007D1BF0" w:rsidRDefault="000E20AF" w14:paraId="092C479C" w14:textId="57D92E64">
            <w:pPr>
              <w:pStyle w:val="Lijstalinea"/>
              <w:numPr>
                <w:ilvl w:val="0"/>
                <w:numId w:val="6"/>
              </w:numPr>
              <w:spacing w:line="276" w:lineRule="auto"/>
              <w:rPr>
                <w:rFonts w:cstheme="minorHAnsi"/>
                <w:b/>
                <w:bCs/>
              </w:rPr>
            </w:pPr>
            <w:r w:rsidRPr="00F77887">
              <w:rPr>
                <w:rFonts w:cstheme="minorHAnsi"/>
                <w:b/>
                <w:bCs/>
              </w:rPr>
              <w:t>Geambieerde presentatie en evaluatie</w:t>
            </w:r>
          </w:p>
          <w:p w:rsidRPr="00F77887" w:rsidR="000E20AF" w:rsidP="5429218B" w:rsidRDefault="000E20AF" w14:paraId="5C20959C" w14:textId="0FA24538">
            <w:pPr>
              <w:pStyle w:val="Standaard"/>
              <w:shd w:val="clear" w:color="auto" w:fill="FFFFFF" w:themeFill="background1"/>
              <w:spacing w:after="300" w:line="330" w:lineRule="atLeast"/>
              <w:textAlignment w:val="baseline"/>
              <w:rPr>
                <w:rFonts w:eastAsia="Times New Roman" w:cs="Calibri" w:cstheme="minorAscii"/>
                <w:lang w:eastAsia="nl-NL"/>
              </w:rPr>
            </w:pPr>
            <w:r w:rsidRPr="5429218B" w:rsidR="000E20AF">
              <w:rPr>
                <w:rFonts w:eastAsia="Times New Roman" w:cs="Calibri" w:cstheme="minorAscii"/>
                <w:lang w:eastAsia="nl-NL"/>
              </w:rPr>
              <w:t>Deze werkwijze zal tijdens studiedagen</w:t>
            </w:r>
            <w:r w:rsidRPr="5429218B" w:rsidR="000E20AF">
              <w:rPr>
                <w:rFonts w:eastAsia="Times New Roman" w:cs="Calibri" w:cstheme="minorAscii"/>
                <w:lang w:eastAsia="nl-NL"/>
              </w:rPr>
              <w:t xml:space="preserve"> -waar ruimte is om met elkaar te oefenen-</w:t>
            </w:r>
            <w:r w:rsidRPr="5429218B" w:rsidR="000E20AF">
              <w:rPr>
                <w:rFonts w:eastAsia="Times New Roman" w:cs="Calibri" w:cstheme="minorAscii"/>
                <w:lang w:eastAsia="nl-NL"/>
              </w:rPr>
              <w:t xml:space="preserve">, op vergadermomenten van de leerlingenraad en via </w:t>
            </w:r>
            <w:r w:rsidRPr="5429218B" w:rsidR="00E1771B">
              <w:rPr>
                <w:rFonts w:eastAsia="Times New Roman" w:cs="Calibri" w:cstheme="minorAscii"/>
                <w:lang w:eastAsia="nl-NL"/>
              </w:rPr>
              <w:t>nieuwsbrief/</w:t>
            </w:r>
            <w:proofErr w:type="spellStart"/>
            <w:r w:rsidRPr="5429218B" w:rsidR="00E1771B">
              <w:rPr>
                <w:rFonts w:eastAsia="Times New Roman" w:cs="Calibri" w:cstheme="minorAscii"/>
                <w:lang w:eastAsia="nl-NL"/>
              </w:rPr>
              <w:t>social</w:t>
            </w:r>
            <w:proofErr w:type="spellEnd"/>
            <w:r w:rsidRPr="5429218B" w:rsidR="00E1771B">
              <w:rPr>
                <w:rFonts w:eastAsia="Times New Roman" w:cs="Calibri" w:cstheme="minorAscii"/>
                <w:lang w:eastAsia="nl-NL"/>
              </w:rPr>
              <w:t xml:space="preserve"> schools</w:t>
            </w:r>
            <w:r w:rsidRPr="5429218B" w:rsidR="000E20AF">
              <w:rPr>
                <w:rFonts w:eastAsia="Times New Roman" w:cs="Calibri" w:cstheme="minorAscii"/>
                <w:lang w:eastAsia="nl-NL"/>
              </w:rPr>
              <w:t xml:space="preserve"> aan ouders gepresenteerd worden. </w:t>
            </w:r>
            <w:r w:rsidRPr="5429218B" w:rsidR="000E20AF">
              <w:rPr>
                <w:rFonts w:eastAsia="Times New Roman" w:cs="Calibri" w:cstheme="minorAscii"/>
                <w:lang w:eastAsia="nl-NL"/>
              </w:rPr>
              <w:t xml:space="preserve">We evalueren dit proces en de uitkomst door met elkaar in gesprek te gaan, via video-consultatie en gesprekken met leerlingen en eventueel ouders. Hierbij kunnen alle betrokken voorbeelden geven van hoe ze het in de praktijk hebben aangepakt, proces, en wat het resultaat hiervan is. </w:t>
            </w:r>
            <w:r w:rsidRPr="5429218B" w:rsidR="00423885">
              <w:rPr>
                <w:rFonts w:eastAsia="Times New Roman" w:cs="Calibri" w:cstheme="minorAscii"/>
                <w:lang w:eastAsia="nl-NL"/>
              </w:rPr>
              <w:t xml:space="preserve">Succeservaringen worden </w:t>
            </w:r>
            <w:r w:rsidRPr="5429218B" w:rsidR="000F43F9">
              <w:rPr>
                <w:rFonts w:eastAsia="Times New Roman" w:cs="Calibri" w:cstheme="minorAscii"/>
                <w:lang w:eastAsia="nl-NL"/>
              </w:rPr>
              <w:t xml:space="preserve">gevierd. </w:t>
            </w:r>
          </w:p>
          <w:p w:rsidRPr="00F77887" w:rsidR="000E20AF" w:rsidP="007D1BF0" w:rsidRDefault="000E20AF" w14:paraId="71879403" w14:textId="77777777">
            <w:pPr>
              <w:pStyle w:val="Lijstalinea"/>
              <w:numPr>
                <w:ilvl w:val="0"/>
                <w:numId w:val="6"/>
              </w:numPr>
              <w:spacing w:line="276" w:lineRule="auto"/>
              <w:rPr>
                <w:rFonts w:cstheme="minorHAnsi"/>
                <w:b/>
                <w:bCs/>
              </w:rPr>
            </w:pPr>
            <w:r w:rsidRPr="00F77887">
              <w:rPr>
                <w:rFonts w:cstheme="minorHAnsi"/>
                <w:b/>
                <w:bCs/>
              </w:rPr>
              <w:t>Betrekken van betrokkenen</w:t>
            </w:r>
          </w:p>
          <w:p w:rsidRPr="00F77887" w:rsidR="000E20AF" w:rsidP="007D1BF0" w:rsidRDefault="000E20AF" w14:paraId="794622FC" w14:textId="77777777">
            <w:pPr>
              <w:pStyle w:val="Lijstalinea"/>
              <w:numPr>
                <w:ilvl w:val="0"/>
                <w:numId w:val="7"/>
              </w:numPr>
              <w:spacing w:line="330" w:lineRule="atLeast"/>
              <w:textAlignment w:val="baseline"/>
              <w:rPr>
                <w:rFonts w:eastAsia="Times New Roman" w:cstheme="minorHAnsi"/>
                <w:lang w:eastAsia="nl-NL"/>
              </w:rPr>
            </w:pPr>
            <w:r w:rsidRPr="00F77887">
              <w:rPr>
                <w:rFonts w:eastAsia="Times New Roman" w:cstheme="minorHAnsi"/>
                <w:lang w:eastAsia="nl-NL"/>
              </w:rPr>
              <w:t>Ontwikkelteam Feedback - leidend in dit proces, zij zijn voorlopers</w:t>
            </w:r>
          </w:p>
          <w:p w:rsidRPr="00F77887" w:rsidR="000E20AF" w:rsidP="007D1BF0" w:rsidRDefault="000E20AF" w14:paraId="12B90CF8" w14:textId="77777777">
            <w:pPr>
              <w:pStyle w:val="Lijstalinea"/>
              <w:numPr>
                <w:ilvl w:val="0"/>
                <w:numId w:val="7"/>
              </w:numPr>
              <w:spacing w:line="330" w:lineRule="atLeast"/>
              <w:textAlignment w:val="baseline"/>
              <w:rPr>
                <w:rFonts w:eastAsia="Times New Roman" w:cstheme="minorHAnsi"/>
                <w:lang w:eastAsia="nl-NL"/>
              </w:rPr>
            </w:pPr>
            <w:r w:rsidRPr="00F77887">
              <w:rPr>
                <w:rFonts w:eastAsia="Times New Roman" w:cstheme="minorHAnsi"/>
                <w:lang w:eastAsia="nl-NL"/>
              </w:rPr>
              <w:t>Het gehele team - afstemmen en instemming voor en na elke fase, input geven waar nodig</w:t>
            </w:r>
          </w:p>
          <w:p w:rsidRPr="00F77887" w:rsidR="000E20AF" w:rsidP="007D1BF0" w:rsidRDefault="000E20AF" w14:paraId="60333D77" w14:textId="77777777">
            <w:pPr>
              <w:pStyle w:val="Lijstalinea"/>
              <w:numPr>
                <w:ilvl w:val="0"/>
                <w:numId w:val="7"/>
              </w:numPr>
              <w:spacing w:line="330" w:lineRule="atLeast"/>
              <w:textAlignment w:val="baseline"/>
              <w:rPr>
                <w:rFonts w:eastAsia="Times New Roman" w:cstheme="minorHAnsi"/>
                <w:lang w:eastAsia="nl-NL"/>
              </w:rPr>
            </w:pPr>
            <w:r w:rsidRPr="00F77887">
              <w:rPr>
                <w:rFonts w:eastAsia="Times New Roman" w:cstheme="minorHAnsi"/>
                <w:lang w:eastAsia="nl-NL"/>
              </w:rPr>
              <w:t xml:space="preserve">Leerlingenraad - afstemmen en </w:t>
            </w:r>
            <w:proofErr w:type="spellStart"/>
            <w:r w:rsidRPr="00F77887">
              <w:rPr>
                <w:rFonts w:eastAsia="Times New Roman" w:cstheme="minorHAnsi"/>
                <w:lang w:eastAsia="nl-NL"/>
              </w:rPr>
              <w:t>critical</w:t>
            </w:r>
            <w:proofErr w:type="spellEnd"/>
            <w:r w:rsidRPr="00F77887">
              <w:rPr>
                <w:rFonts w:eastAsia="Times New Roman" w:cstheme="minorHAnsi"/>
                <w:lang w:eastAsia="nl-NL"/>
              </w:rPr>
              <w:t xml:space="preserve"> </w:t>
            </w:r>
            <w:proofErr w:type="spellStart"/>
            <w:r w:rsidRPr="00F77887">
              <w:rPr>
                <w:rFonts w:eastAsia="Times New Roman" w:cstheme="minorHAnsi"/>
                <w:lang w:eastAsia="nl-NL"/>
              </w:rPr>
              <w:t>friend</w:t>
            </w:r>
            <w:proofErr w:type="spellEnd"/>
            <w:r w:rsidRPr="00F77887">
              <w:rPr>
                <w:rFonts w:eastAsia="Times New Roman" w:cstheme="minorHAnsi"/>
                <w:lang w:eastAsia="nl-NL"/>
              </w:rPr>
              <w:t xml:space="preserve"> bij elke fase</w:t>
            </w:r>
          </w:p>
          <w:p w:rsidRPr="00F77887" w:rsidR="000E20AF" w:rsidP="007D1BF0" w:rsidRDefault="000E20AF" w14:paraId="28C9E0FD" w14:textId="77777777">
            <w:pPr>
              <w:pStyle w:val="Lijstalinea"/>
              <w:numPr>
                <w:ilvl w:val="0"/>
                <w:numId w:val="7"/>
              </w:numPr>
              <w:spacing w:line="330" w:lineRule="atLeast"/>
              <w:textAlignment w:val="baseline"/>
              <w:rPr>
                <w:rFonts w:eastAsia="Times New Roman" w:cstheme="minorHAnsi"/>
                <w:lang w:eastAsia="nl-NL"/>
              </w:rPr>
            </w:pPr>
            <w:r w:rsidRPr="00F77887">
              <w:rPr>
                <w:rFonts w:eastAsia="Times New Roman" w:cstheme="minorHAnsi"/>
                <w:lang w:eastAsia="nl-NL"/>
              </w:rPr>
              <w:t xml:space="preserve">Ouders meenemen daar waar nodig, afhankelijk van idee ontwikkeling en uitwerken. </w:t>
            </w:r>
          </w:p>
          <w:p w:rsidRPr="00F77887" w:rsidR="0057222D" w:rsidP="007D1BF0" w:rsidRDefault="0057222D" w14:paraId="2FEBDBD7" w14:textId="5943AA16">
            <w:pPr>
              <w:pStyle w:val="Lijstalinea"/>
              <w:numPr>
                <w:ilvl w:val="0"/>
                <w:numId w:val="7"/>
              </w:numPr>
              <w:spacing w:line="330" w:lineRule="atLeast"/>
              <w:textAlignment w:val="baseline"/>
              <w:rPr>
                <w:rFonts w:eastAsia="Times New Roman" w:cstheme="minorHAnsi"/>
                <w:lang w:eastAsia="nl-NL"/>
              </w:rPr>
            </w:pPr>
            <w:r w:rsidRPr="00F77887">
              <w:rPr>
                <w:rFonts w:eastAsia="Times New Roman" w:cstheme="minorHAnsi"/>
                <w:lang w:eastAsia="nl-NL"/>
              </w:rPr>
              <w:t xml:space="preserve">KDV </w:t>
            </w:r>
            <w:proofErr w:type="spellStart"/>
            <w:r w:rsidRPr="00F77887">
              <w:rPr>
                <w:rFonts w:eastAsia="Times New Roman" w:cstheme="minorHAnsi"/>
                <w:lang w:eastAsia="nl-NL"/>
              </w:rPr>
              <w:t>Partou</w:t>
            </w:r>
            <w:proofErr w:type="spellEnd"/>
            <w:r w:rsidRPr="00F77887">
              <w:rPr>
                <w:rFonts w:eastAsia="Times New Roman" w:cstheme="minorHAnsi"/>
                <w:lang w:eastAsia="nl-NL"/>
              </w:rPr>
              <w:t xml:space="preserve"> op de hoogte brengen van onze werkwijze </w:t>
            </w:r>
          </w:p>
          <w:p w:rsidRPr="00F77887" w:rsidR="000E20AF" w:rsidP="00E31FE9" w:rsidRDefault="000E20AF" w14:paraId="63C90CD2" w14:textId="77777777">
            <w:pPr>
              <w:pStyle w:val="Lijstalinea"/>
              <w:spacing w:line="330" w:lineRule="atLeast"/>
              <w:textAlignment w:val="baseline"/>
              <w:rPr>
                <w:rFonts w:eastAsia="Times New Roman" w:cstheme="minorHAnsi"/>
                <w:lang w:eastAsia="nl-NL"/>
              </w:rPr>
            </w:pPr>
          </w:p>
          <w:p w:rsidRPr="00F77887" w:rsidR="000E20AF" w:rsidP="007D1BF0" w:rsidRDefault="000E20AF" w14:paraId="32FDB5FF" w14:textId="3C05E9F7">
            <w:pPr>
              <w:pStyle w:val="Lijstalinea"/>
              <w:numPr>
                <w:ilvl w:val="0"/>
                <w:numId w:val="6"/>
              </w:numPr>
              <w:spacing w:line="276" w:lineRule="auto"/>
              <w:rPr>
                <w:b/>
              </w:rPr>
            </w:pPr>
            <w:r w:rsidRPr="00F77887">
              <w:rPr>
                <w:b/>
              </w:rPr>
              <w:t>Plan van aanpak</w:t>
            </w:r>
          </w:p>
          <w:p w:rsidRPr="00F77887" w:rsidR="000E20AF" w:rsidP="5429218B" w:rsidRDefault="000E20AF" w14:paraId="4A3BCC15" w14:textId="77777777">
            <w:pPr>
              <w:shd w:val="clear" w:color="auto" w:fill="FFFFFF" w:themeFill="background1"/>
              <w:spacing w:line="330" w:lineRule="atLeast"/>
              <w:textAlignment w:val="baseline"/>
              <w:rPr>
                <w:rFonts w:eastAsia="Times New Roman" w:cs="Calibri" w:cstheme="minorAscii"/>
                <w:lang w:eastAsia="nl-NL"/>
              </w:rPr>
            </w:pPr>
            <w:r w:rsidRPr="5429218B" w:rsidR="000E20AF">
              <w:rPr>
                <w:rFonts w:eastAsia="Times New Roman" w:cs="Calibri" w:cstheme="minorAscii"/>
                <w:lang w:eastAsia="nl-NL"/>
              </w:rPr>
              <w:t xml:space="preserve">Hierbij is het belangrijk dat er kleine stapjes genomen worden waar het </w:t>
            </w:r>
            <w:r w:rsidRPr="5429218B" w:rsidR="000E20AF">
              <w:rPr>
                <w:rFonts w:eastAsia="Times New Roman" w:cs="Calibri" w:cstheme="minorAscii"/>
                <w:i w:val="1"/>
                <w:iCs w:val="1"/>
                <w:bdr w:val="none" w:color="auto" w:sz="0" w:space="0" w:frame="1"/>
                <w:lang w:eastAsia="nl-NL"/>
              </w:rPr>
              <w:t>hele team</w:t>
            </w:r>
            <w:r w:rsidRPr="5429218B" w:rsidR="000E20AF">
              <w:rPr>
                <w:rFonts w:eastAsia="Times New Roman" w:cs="Calibri" w:cstheme="minorAscii"/>
                <w:lang w:eastAsia="nl-NL"/>
              </w:rPr>
              <w:t xml:space="preserve"> in meegenomen wordt en waarbij er genoeg 'oefentijd' is in de groep. Om manieren en werkwijze uit te proberen, bij te schaven en te bespreken met elkaar. </w:t>
            </w:r>
          </w:p>
          <w:p w:rsidRPr="00F77887" w:rsidR="000E20AF" w:rsidP="00E2693C" w:rsidRDefault="000E20AF" w14:paraId="7311104D" w14:textId="2507214E">
            <w:pPr>
              <w:shd w:val="clear" w:color="auto" w:fill="FFFFFF"/>
              <w:spacing w:line="330" w:lineRule="atLeast"/>
              <w:textAlignment w:val="baseline"/>
              <w:rPr>
                <w:rFonts w:eastAsia="Times New Roman" w:cstheme="minorHAnsi"/>
                <w:lang w:eastAsia="nl-NL"/>
              </w:rPr>
            </w:pPr>
            <w:r w:rsidRPr="00F77887">
              <w:rPr>
                <w:rFonts w:eastAsia="Times New Roman" w:cstheme="minorHAnsi"/>
                <w:lang w:eastAsia="nl-NL"/>
              </w:rPr>
              <w:t xml:space="preserve">Ten aanzien van de </w:t>
            </w:r>
            <w:r w:rsidRPr="00F77887">
              <w:rPr>
                <w:rFonts w:eastAsia="Times New Roman" w:cstheme="minorHAnsi"/>
                <w:i/>
                <w:iCs/>
                <w:bdr w:val="none" w:color="auto" w:sz="0" w:space="0" w:frame="1"/>
                <w:lang w:eastAsia="nl-NL"/>
              </w:rPr>
              <w:t>leerlingenraad</w:t>
            </w:r>
            <w:r w:rsidRPr="00F77887">
              <w:rPr>
                <w:rFonts w:eastAsia="Times New Roman" w:cstheme="minorHAnsi"/>
                <w:lang w:eastAsia="nl-NL"/>
              </w:rPr>
              <w:t xml:space="preserve"> is het belangrijk dat ze weten waarom we de dingen doen die we doen. </w:t>
            </w:r>
            <w:r w:rsidRPr="00F77887" w:rsidR="00015B57">
              <w:rPr>
                <w:rFonts w:eastAsia="Times New Roman" w:cstheme="minorHAnsi"/>
                <w:lang w:eastAsia="nl-NL"/>
              </w:rPr>
              <w:t xml:space="preserve">Een terugkoppeling </w:t>
            </w:r>
            <w:r w:rsidRPr="00F77887" w:rsidR="0029087F">
              <w:rPr>
                <w:rFonts w:eastAsia="Times New Roman" w:cstheme="minorHAnsi"/>
                <w:lang w:eastAsia="nl-NL"/>
              </w:rPr>
              <w:t xml:space="preserve">over </w:t>
            </w:r>
            <w:r w:rsidRPr="00F77887">
              <w:rPr>
                <w:rFonts w:eastAsia="Times New Roman" w:cstheme="minorHAnsi"/>
                <w:lang w:eastAsia="nl-NL"/>
              </w:rPr>
              <w:t>hoe ze de manie</w:t>
            </w:r>
            <w:r w:rsidRPr="00F77887" w:rsidR="0029087F">
              <w:rPr>
                <w:rFonts w:eastAsia="Times New Roman" w:cstheme="minorHAnsi"/>
                <w:lang w:eastAsia="nl-NL"/>
              </w:rPr>
              <w:t>r van feedback geven en</w:t>
            </w:r>
            <w:r w:rsidRPr="00F77887">
              <w:rPr>
                <w:rFonts w:eastAsia="Times New Roman" w:cstheme="minorHAnsi"/>
                <w:lang w:eastAsia="nl-NL"/>
              </w:rPr>
              <w:t xml:space="preserve"> werkwijze </w:t>
            </w:r>
            <w:r w:rsidRPr="00F77887" w:rsidR="0029087F">
              <w:rPr>
                <w:rFonts w:eastAsia="Times New Roman" w:cstheme="minorHAnsi"/>
                <w:lang w:eastAsia="nl-NL"/>
              </w:rPr>
              <w:t>hebben ervaren,</w:t>
            </w:r>
            <w:r w:rsidRPr="00F77887">
              <w:rPr>
                <w:rFonts w:eastAsia="Times New Roman" w:cstheme="minorHAnsi"/>
                <w:lang w:eastAsia="nl-NL"/>
              </w:rPr>
              <w:t xml:space="preserve"> maar ook welke ideeën zij</w:t>
            </w:r>
            <w:r w:rsidRPr="00F77887" w:rsidR="0029087F">
              <w:rPr>
                <w:rFonts w:eastAsia="Times New Roman" w:cstheme="minorHAnsi"/>
                <w:lang w:eastAsia="nl-NL"/>
              </w:rPr>
              <w:t xml:space="preserve"> </w:t>
            </w:r>
            <w:r w:rsidRPr="00F77887">
              <w:rPr>
                <w:rFonts w:eastAsia="Times New Roman" w:cstheme="minorHAnsi"/>
                <w:lang w:eastAsia="nl-NL"/>
              </w:rPr>
              <w:t>nog hebben. Waar zit hun behoefte ten aanzien van feedback op zelfsturing en taakgerichtheid</w:t>
            </w:r>
            <w:r w:rsidRPr="00F77887" w:rsidR="0029087F">
              <w:rPr>
                <w:rFonts w:eastAsia="Times New Roman" w:cstheme="minorHAnsi"/>
                <w:lang w:eastAsia="nl-NL"/>
              </w:rPr>
              <w:t>?</w:t>
            </w:r>
          </w:p>
          <w:p w:rsidRPr="00F77887" w:rsidR="000E20AF" w:rsidP="00E2693C" w:rsidRDefault="000E20AF" w14:paraId="70AB4F88" w14:textId="77777777">
            <w:p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 xml:space="preserve">Ouders in het gehele proces informeren over de stappen die we nemen en ze op tijd uitnodigen (wanneer dit gewenst is) voor input. </w:t>
            </w:r>
          </w:p>
          <w:p w:rsidRPr="00F77887" w:rsidR="000D0134" w:rsidP="5429218B" w:rsidRDefault="00D41C57" w14:paraId="3FCD8E9F" w14:textId="08EFD2D8">
            <w:pPr>
              <w:shd w:val="clear" w:color="auto" w:fill="FFFFFF" w:themeFill="background1"/>
              <w:spacing w:after="300" w:line="330" w:lineRule="atLeast"/>
              <w:textAlignment w:val="baseline"/>
              <w:rPr>
                <w:rFonts w:eastAsia="Times New Roman" w:cs="Calibri" w:cstheme="minorAscii"/>
                <w:lang w:eastAsia="nl-NL"/>
              </w:rPr>
            </w:pPr>
            <w:r w:rsidRPr="5429218B" w:rsidR="00D41C57">
              <w:rPr>
                <w:rFonts w:eastAsia="Times New Roman" w:cs="Calibri" w:cstheme="minorAscii"/>
                <w:lang w:eastAsia="nl-NL"/>
              </w:rPr>
              <w:t>Het is belangrijk om</w:t>
            </w:r>
            <w:r w:rsidRPr="5429218B" w:rsidR="00B6521E">
              <w:rPr>
                <w:rFonts w:eastAsia="Times New Roman" w:cs="Calibri" w:cstheme="minorAscii"/>
                <w:lang w:eastAsia="nl-NL"/>
              </w:rPr>
              <w:t>,</w:t>
            </w:r>
            <w:r w:rsidRPr="5429218B" w:rsidR="00D41C57">
              <w:rPr>
                <w:rFonts w:eastAsia="Times New Roman" w:cs="Calibri" w:cstheme="minorAscii"/>
                <w:lang w:eastAsia="nl-NL"/>
              </w:rPr>
              <w:t xml:space="preserve"> nadat er een leerlijn of werkwijze is gekozen ook de norm vast te stellen </w:t>
            </w:r>
            <w:r w:rsidRPr="5429218B" w:rsidR="00B8610D">
              <w:rPr>
                <w:rFonts w:eastAsia="Times New Roman" w:cs="Calibri" w:cstheme="minorAscii"/>
                <w:lang w:eastAsia="nl-NL"/>
              </w:rPr>
              <w:t>waarvan wij vinden dat die reëel is</w:t>
            </w:r>
            <w:r w:rsidRPr="5429218B" w:rsidR="00B6521E">
              <w:rPr>
                <w:rFonts w:eastAsia="Times New Roman" w:cs="Calibri" w:cstheme="minorAscii"/>
                <w:lang w:eastAsia="nl-NL"/>
              </w:rPr>
              <w:t xml:space="preserve"> om te halen. Daarbij is de borging van belang, dat zal via ontwikkelgesprekken </w:t>
            </w:r>
            <w:r w:rsidRPr="5429218B" w:rsidR="00B6521E">
              <w:rPr>
                <w:rFonts w:eastAsia="Times New Roman" w:cs="Calibri" w:cstheme="minorAscii"/>
                <w:lang w:eastAsia="nl-NL"/>
              </w:rPr>
              <w:t>vormgegeven</w:t>
            </w:r>
            <w:r w:rsidRPr="5429218B" w:rsidR="00B6521E">
              <w:rPr>
                <w:rFonts w:eastAsia="Times New Roman" w:cs="Calibri" w:cstheme="minorAscii"/>
                <w:lang w:eastAsia="nl-NL"/>
              </w:rPr>
              <w:t xml:space="preserve"> worden.</w:t>
            </w:r>
          </w:p>
          <w:p w:rsidRPr="00F77887" w:rsidR="000E20AF" w:rsidP="00334895" w:rsidRDefault="000E20AF" w14:paraId="2D92A06F" w14:textId="1E039880">
            <w:pPr>
              <w:spacing w:line="276" w:lineRule="auto"/>
              <w:rPr>
                <w:rFonts w:cstheme="minorHAnsi"/>
              </w:rPr>
            </w:pPr>
          </w:p>
        </w:tc>
      </w:tr>
      <w:tr w:rsidRPr="00F77887" w:rsidR="00F77887" w:rsidTr="5429218B" w14:paraId="4CEC7E58" w14:textId="77777777">
        <w:tc>
          <w:tcPr>
            <w:tcW w:w="2217" w:type="dxa"/>
            <w:shd w:val="clear" w:color="auto" w:fill="A8D08D" w:themeFill="accent6" w:themeFillTint="99"/>
            <w:tcMar/>
          </w:tcPr>
          <w:p w:rsidRPr="00F77887" w:rsidR="000E20AF" w:rsidP="00585743" w:rsidRDefault="000E20AF" w14:paraId="008D7E30" w14:textId="77777777">
            <w:pPr>
              <w:spacing w:line="276" w:lineRule="auto"/>
              <w:rPr>
                <w:rFonts w:cstheme="minorHAnsi"/>
              </w:rPr>
            </w:pPr>
          </w:p>
        </w:tc>
        <w:tc>
          <w:tcPr>
            <w:tcW w:w="8268" w:type="dxa"/>
            <w:vMerge/>
            <w:tcMar/>
          </w:tcPr>
          <w:p w:rsidRPr="00F77887" w:rsidR="000E20AF" w:rsidP="00334895" w:rsidRDefault="000E20AF" w14:paraId="4F2EAE96" w14:textId="11266780">
            <w:pPr>
              <w:spacing w:line="276" w:lineRule="auto"/>
              <w:rPr>
                <w:rFonts w:cstheme="minorHAnsi"/>
              </w:rPr>
            </w:pPr>
          </w:p>
        </w:tc>
      </w:tr>
      <w:bookmarkEnd w:id="0"/>
    </w:tbl>
    <w:p w:rsidRPr="00F77887" w:rsidR="00585743" w:rsidP="00585743" w:rsidRDefault="00585743" w14:paraId="1A4B6044" w14:textId="6C51F902">
      <w:pPr>
        <w:spacing w:after="0" w:line="276" w:lineRule="auto"/>
        <w:rPr>
          <w:rFonts w:cstheme="minorHAnsi"/>
        </w:rPr>
      </w:pPr>
    </w:p>
    <w:p w:rsidRPr="00F77887" w:rsidR="007C5172" w:rsidRDefault="007C5172" w14:paraId="013D76DB" w14:textId="4486B337">
      <w:pPr>
        <w:rPr>
          <w:rFonts w:cstheme="minorHAnsi"/>
        </w:rPr>
      </w:pPr>
      <w:r w:rsidRPr="00F77887">
        <w:rPr>
          <w:rFonts w:cstheme="minorHAnsi"/>
        </w:rPr>
        <w:br w:type="page"/>
      </w:r>
    </w:p>
    <w:tbl>
      <w:tblPr>
        <w:tblStyle w:val="Tabelraster"/>
        <w:tblW w:w="10485" w:type="dxa"/>
        <w:tblLook w:val="04A0" w:firstRow="1" w:lastRow="0" w:firstColumn="1" w:lastColumn="0" w:noHBand="0" w:noVBand="1"/>
      </w:tblPr>
      <w:tblGrid>
        <w:gridCol w:w="2756"/>
        <w:gridCol w:w="7729"/>
      </w:tblGrid>
      <w:tr w:rsidRPr="00F77887" w:rsidR="00F77887" w:rsidTr="5429218B" w14:paraId="16FD0E27" w14:textId="77777777">
        <w:tc>
          <w:tcPr>
            <w:tcW w:w="10485" w:type="dxa"/>
            <w:gridSpan w:val="2"/>
            <w:tcMar/>
            <w:vAlign w:val="bottom"/>
          </w:tcPr>
          <w:p w:rsidRPr="00F77887" w:rsidR="008B3478" w:rsidP="00F23E4B" w:rsidRDefault="008B3478" w14:paraId="6DA82B84" w14:textId="77777777">
            <w:pPr>
              <w:spacing w:line="276" w:lineRule="auto"/>
              <w:jc w:val="center"/>
              <w:rPr>
                <w:rFonts w:cstheme="minorHAnsi"/>
                <w:b/>
                <w:bCs/>
                <w:i/>
                <w:iCs/>
              </w:rPr>
            </w:pPr>
          </w:p>
          <w:p w:rsidRPr="00F77887" w:rsidR="008B3478" w:rsidP="00F23E4B" w:rsidRDefault="008B3478" w14:paraId="679A6A13" w14:textId="77777777">
            <w:pPr>
              <w:spacing w:line="276" w:lineRule="auto"/>
              <w:jc w:val="center"/>
              <w:rPr>
                <w:rFonts w:cstheme="minorHAnsi"/>
                <w:b/>
                <w:bCs/>
                <w:i/>
                <w:iCs/>
              </w:rPr>
            </w:pPr>
            <w:r w:rsidRPr="00F77887">
              <w:rPr>
                <w:rFonts w:cstheme="minorHAnsi"/>
                <w:b/>
                <w:bCs/>
                <w:i/>
                <w:iCs/>
              </w:rPr>
              <w:t>Ontwikkelthema 2: GO! In relatie tot metacognitieve vaardigheden en executieve functies</w:t>
            </w:r>
          </w:p>
          <w:p w:rsidRPr="00F77887" w:rsidR="008B3478" w:rsidP="00F23E4B" w:rsidRDefault="008B3478" w14:paraId="29E45650" w14:textId="77777777">
            <w:pPr>
              <w:spacing w:line="276" w:lineRule="auto"/>
              <w:jc w:val="center"/>
              <w:rPr>
                <w:rFonts w:cstheme="minorHAnsi"/>
                <w:b/>
                <w:bCs/>
              </w:rPr>
            </w:pPr>
            <w:r w:rsidRPr="00F77887">
              <w:rPr>
                <w:rFonts w:cstheme="minorHAnsi"/>
                <w:b/>
                <w:bCs/>
              </w:rPr>
              <w:t>Stef is procesbegeleider van dit thema.</w:t>
            </w:r>
          </w:p>
          <w:p w:rsidRPr="00F77887" w:rsidR="008B3478" w:rsidP="007D1BF0" w:rsidRDefault="008B3478" w14:paraId="37CFF4C2" w14:textId="77777777">
            <w:pPr>
              <w:pStyle w:val="Lijstalinea"/>
              <w:numPr>
                <w:ilvl w:val="0"/>
                <w:numId w:val="2"/>
              </w:numPr>
              <w:spacing w:line="276" w:lineRule="auto"/>
              <w:jc w:val="center"/>
              <w:rPr>
                <w:rFonts w:cstheme="minorHAnsi"/>
              </w:rPr>
            </w:pPr>
            <w:proofErr w:type="spellStart"/>
            <w:r w:rsidRPr="00F77887">
              <w:rPr>
                <w:rFonts w:cstheme="minorHAnsi"/>
              </w:rPr>
              <w:t>Wicked</w:t>
            </w:r>
            <w:proofErr w:type="spellEnd"/>
            <w:r w:rsidRPr="00F77887">
              <w:rPr>
                <w:rFonts w:cstheme="minorHAnsi"/>
              </w:rPr>
              <w:t xml:space="preserve"> </w:t>
            </w:r>
            <w:proofErr w:type="spellStart"/>
            <w:r w:rsidRPr="00F77887">
              <w:rPr>
                <w:rFonts w:cstheme="minorHAnsi"/>
              </w:rPr>
              <w:t>Problem</w:t>
            </w:r>
            <w:proofErr w:type="spellEnd"/>
            <w:r w:rsidRPr="00F77887">
              <w:rPr>
                <w:rFonts w:cstheme="minorHAnsi"/>
              </w:rPr>
              <w:t xml:space="preserve"> 3 en interventie NPO gelden doelgebied C en F - </w:t>
            </w:r>
          </w:p>
          <w:p w:rsidRPr="00F77887" w:rsidR="008B3478" w:rsidP="00F23E4B" w:rsidRDefault="008B3478" w14:paraId="3FED8B12" w14:textId="77777777">
            <w:pPr>
              <w:spacing w:line="276" w:lineRule="auto"/>
              <w:rPr>
                <w:rFonts w:cstheme="minorHAnsi"/>
              </w:rPr>
            </w:pPr>
          </w:p>
        </w:tc>
      </w:tr>
      <w:tr w:rsidRPr="00F77887" w:rsidR="00F77887" w:rsidTr="5429218B" w14:paraId="60FCD3FF" w14:textId="77777777">
        <w:tc>
          <w:tcPr>
            <w:tcW w:w="2756" w:type="dxa"/>
            <w:tcMar/>
            <w:vAlign w:val="bottom"/>
          </w:tcPr>
          <w:p w:rsidRPr="00F77887" w:rsidR="008B3478" w:rsidP="00F23E4B" w:rsidRDefault="008B3478" w14:paraId="0514B521" w14:textId="77777777">
            <w:pPr>
              <w:spacing w:line="276" w:lineRule="auto"/>
              <w:rPr>
                <w:rFonts w:cstheme="minorHAnsi"/>
              </w:rPr>
            </w:pPr>
            <w:r w:rsidRPr="00F77887">
              <w:rPr>
                <w:rFonts w:cstheme="minorHAnsi"/>
                <w:i/>
              </w:rPr>
              <w:t>Ambitie</w:t>
            </w:r>
          </w:p>
        </w:tc>
        <w:tc>
          <w:tcPr>
            <w:tcW w:w="7729" w:type="dxa"/>
            <w:shd w:val="clear" w:color="auto" w:fill="FFFFFF" w:themeFill="background1"/>
            <w:tcMar/>
          </w:tcPr>
          <w:p w:rsidRPr="00F77887" w:rsidR="008B3478" w:rsidP="00F23E4B" w:rsidRDefault="008B3478" w14:paraId="067566FE" w14:textId="77777777">
            <w:pPr>
              <w:spacing w:line="276" w:lineRule="auto"/>
              <w:rPr>
                <w:rFonts w:cstheme="minorHAnsi"/>
              </w:rPr>
            </w:pPr>
            <w:r w:rsidRPr="00F77887">
              <w:rPr>
                <w:rFonts w:cstheme="minorHAnsi"/>
              </w:rPr>
              <w:t xml:space="preserve">De leerkracht is in staat om specifieke, opbouwende en procesgerichte feedback te geven in GO! aan individuele leerling gericht op executieve functies en metacognitieve vaardigheden. </w:t>
            </w:r>
          </w:p>
        </w:tc>
      </w:tr>
      <w:tr w:rsidRPr="00F77887" w:rsidR="00F77887" w:rsidTr="5429218B" w14:paraId="0318989F" w14:textId="77777777">
        <w:tc>
          <w:tcPr>
            <w:tcW w:w="2756" w:type="dxa"/>
            <w:tcMar/>
            <w:hideMark/>
          </w:tcPr>
          <w:p w:rsidRPr="00F77887" w:rsidR="008B3478" w:rsidP="00F23E4B" w:rsidRDefault="008B3478" w14:paraId="5E5DC08A" w14:textId="77777777">
            <w:pPr>
              <w:textAlignment w:val="baseline"/>
              <w:rPr>
                <w:rFonts w:eastAsia="Times New Roman" w:cstheme="minorHAnsi"/>
                <w:lang w:eastAsia="nl-NL"/>
              </w:rPr>
            </w:pPr>
            <w:r w:rsidRPr="00F77887">
              <w:rPr>
                <w:rFonts w:eastAsia="Times New Roman" w:cstheme="minorHAnsi"/>
                <w:lang w:eastAsia="nl-NL"/>
              </w:rPr>
              <w:t>Wie zijn de betrokkenen en hoe nemen we hier besluiten </w:t>
            </w:r>
          </w:p>
        </w:tc>
        <w:tc>
          <w:tcPr>
            <w:tcW w:w="7729" w:type="dxa"/>
            <w:tcMar/>
            <w:hideMark/>
          </w:tcPr>
          <w:p w:rsidRPr="00F77887" w:rsidR="002372F5" w:rsidP="002372F5" w:rsidRDefault="008B3478" w14:paraId="31ACA47E" w14:textId="77777777">
            <w:pPr>
              <w:pStyle w:val="Normaalweb"/>
              <w:shd w:val="clear" w:color="auto" w:fill="FFFFFF"/>
              <w:spacing w:before="0" w:beforeAutospacing="0" w:after="0" w:afterAutospacing="0" w:line="330" w:lineRule="atLeast"/>
              <w:textAlignment w:val="baseline"/>
              <w:rPr>
                <w:rFonts w:asciiTheme="minorHAnsi" w:hAnsiTheme="minorHAnsi" w:cstheme="minorHAnsi"/>
                <w:b/>
                <w:bCs/>
                <w:sz w:val="22"/>
                <w:szCs w:val="22"/>
              </w:rPr>
            </w:pPr>
            <w:r w:rsidRPr="00F77887">
              <w:rPr>
                <w:rFonts w:asciiTheme="minorHAnsi" w:hAnsiTheme="minorHAnsi" w:cstheme="minorHAnsi"/>
                <w:b/>
                <w:bCs/>
                <w:sz w:val="22"/>
                <w:szCs w:val="22"/>
              </w:rPr>
              <w:t>Betrokkenen en besluitvorming:</w:t>
            </w:r>
          </w:p>
          <w:p w:rsidRPr="00F77887" w:rsidR="002372F5" w:rsidP="007D1BF0" w:rsidRDefault="008B3478" w14:paraId="622B3426" w14:textId="77777777">
            <w:pPr>
              <w:pStyle w:val="Normaalweb"/>
              <w:numPr>
                <w:ilvl w:val="0"/>
                <w:numId w:val="16"/>
              </w:numPr>
              <w:shd w:val="clear" w:color="auto" w:fill="FFFFFF"/>
              <w:spacing w:before="0" w:beforeAutospacing="0" w:after="0" w:afterAutospacing="0" w:line="330" w:lineRule="atLeast"/>
              <w:textAlignment w:val="baseline"/>
              <w:rPr>
                <w:rFonts w:asciiTheme="minorHAnsi" w:hAnsiTheme="minorHAnsi" w:cstheme="minorHAnsi"/>
                <w:b/>
                <w:bCs/>
                <w:sz w:val="22"/>
                <w:szCs w:val="22"/>
              </w:rPr>
            </w:pPr>
            <w:r w:rsidRPr="00F77887">
              <w:rPr>
                <w:rFonts w:asciiTheme="minorHAnsi" w:hAnsiTheme="minorHAnsi" w:cstheme="minorHAnsi"/>
                <w:sz w:val="22"/>
                <w:szCs w:val="22"/>
              </w:rPr>
              <w:t>Procesbegeleider en ontwikkelteam. Zij zijn verantwoordelijk voor het proces en de uitwerking van dit ontwikkelthema.</w:t>
            </w:r>
          </w:p>
          <w:p w:rsidRPr="00F77887" w:rsidR="002372F5" w:rsidP="007D1BF0" w:rsidRDefault="008B3478" w14:paraId="2CADC530" w14:textId="77777777">
            <w:pPr>
              <w:pStyle w:val="Normaalweb"/>
              <w:numPr>
                <w:ilvl w:val="0"/>
                <w:numId w:val="16"/>
              </w:numPr>
              <w:shd w:val="clear" w:color="auto" w:fill="FFFFFF"/>
              <w:spacing w:before="0" w:beforeAutospacing="0" w:after="0" w:afterAutospacing="0" w:line="330" w:lineRule="atLeast"/>
              <w:textAlignment w:val="baseline"/>
              <w:rPr>
                <w:rFonts w:asciiTheme="minorHAnsi" w:hAnsiTheme="minorHAnsi" w:cstheme="minorHAnsi"/>
                <w:b/>
                <w:bCs/>
                <w:sz w:val="22"/>
                <w:szCs w:val="22"/>
              </w:rPr>
            </w:pPr>
            <w:r w:rsidRPr="00F77887">
              <w:rPr>
                <w:rFonts w:asciiTheme="minorHAnsi" w:hAnsiTheme="minorHAnsi" w:cstheme="minorHAnsi"/>
                <w:sz w:val="22"/>
                <w:szCs w:val="22"/>
              </w:rPr>
              <w:t>Het team wordt op regelmatige basis geïnformeerd. Bij belangrijke besluiten wordt het team om input of advies worden gevraagd.</w:t>
            </w:r>
          </w:p>
          <w:p w:rsidRPr="00F77887" w:rsidR="002372F5" w:rsidP="007D1BF0" w:rsidRDefault="008B3478" w14:paraId="77685A34" w14:textId="77777777">
            <w:pPr>
              <w:pStyle w:val="Normaalweb"/>
              <w:numPr>
                <w:ilvl w:val="0"/>
                <w:numId w:val="16"/>
              </w:numPr>
              <w:shd w:val="clear" w:color="auto" w:fill="FFFFFF"/>
              <w:spacing w:before="0" w:beforeAutospacing="0" w:after="0" w:afterAutospacing="0" w:line="330" w:lineRule="atLeast"/>
              <w:textAlignment w:val="baseline"/>
              <w:rPr>
                <w:rFonts w:asciiTheme="minorHAnsi" w:hAnsiTheme="minorHAnsi" w:cstheme="minorHAnsi"/>
                <w:b/>
                <w:bCs/>
                <w:sz w:val="22"/>
                <w:szCs w:val="22"/>
              </w:rPr>
            </w:pPr>
            <w:r w:rsidRPr="00F77887">
              <w:rPr>
                <w:rFonts w:asciiTheme="minorHAnsi" w:hAnsiTheme="minorHAnsi" w:cstheme="minorHAnsi"/>
                <w:sz w:val="22"/>
                <w:szCs w:val="22"/>
              </w:rPr>
              <w:t xml:space="preserve">Expertise van collega's rondom metacognitieve vaardigheden en executieve functies kan worden gevraagd om mee te denken. </w:t>
            </w:r>
          </w:p>
          <w:p w:rsidRPr="00F77887" w:rsidR="008B3478" w:rsidP="007D1BF0" w:rsidRDefault="008B3478" w14:paraId="741E1FA1" w14:textId="2A16FAAB">
            <w:pPr>
              <w:pStyle w:val="Normaalweb"/>
              <w:numPr>
                <w:ilvl w:val="0"/>
                <w:numId w:val="16"/>
              </w:numPr>
              <w:shd w:val="clear" w:color="auto" w:fill="FFFFFF"/>
              <w:spacing w:before="0" w:beforeAutospacing="0" w:after="0" w:afterAutospacing="0" w:line="330" w:lineRule="atLeast"/>
              <w:textAlignment w:val="baseline"/>
              <w:rPr>
                <w:rFonts w:asciiTheme="minorHAnsi" w:hAnsiTheme="minorHAnsi" w:cstheme="minorHAnsi"/>
                <w:b/>
                <w:bCs/>
                <w:sz w:val="22"/>
                <w:szCs w:val="22"/>
              </w:rPr>
            </w:pPr>
            <w:r w:rsidRPr="00F77887">
              <w:rPr>
                <w:rFonts w:asciiTheme="minorHAnsi" w:hAnsiTheme="minorHAnsi" w:cstheme="minorBidi"/>
                <w:sz w:val="22"/>
                <w:szCs w:val="22"/>
              </w:rPr>
              <w:t>Leerlingenraad is '</w:t>
            </w:r>
            <w:proofErr w:type="spellStart"/>
            <w:r w:rsidRPr="00F77887">
              <w:rPr>
                <w:rFonts w:asciiTheme="minorHAnsi" w:hAnsiTheme="minorHAnsi" w:cstheme="minorBidi"/>
                <w:sz w:val="22"/>
                <w:szCs w:val="22"/>
              </w:rPr>
              <w:t>critical</w:t>
            </w:r>
            <w:proofErr w:type="spellEnd"/>
            <w:r w:rsidRPr="00F77887">
              <w:rPr>
                <w:rFonts w:asciiTheme="minorHAnsi" w:hAnsiTheme="minorHAnsi" w:cstheme="minorBidi"/>
                <w:sz w:val="22"/>
                <w:szCs w:val="22"/>
              </w:rPr>
              <w:t xml:space="preserve"> </w:t>
            </w:r>
            <w:proofErr w:type="spellStart"/>
            <w:r w:rsidRPr="00F77887">
              <w:rPr>
                <w:rFonts w:asciiTheme="minorHAnsi" w:hAnsiTheme="minorHAnsi" w:cstheme="minorBidi"/>
                <w:sz w:val="22"/>
                <w:szCs w:val="22"/>
              </w:rPr>
              <w:t>friend</w:t>
            </w:r>
            <w:proofErr w:type="spellEnd"/>
            <w:r w:rsidRPr="00F77887">
              <w:rPr>
                <w:rFonts w:asciiTheme="minorHAnsi" w:hAnsiTheme="minorHAnsi" w:cstheme="minorBidi"/>
                <w:sz w:val="22"/>
                <w:szCs w:val="22"/>
              </w:rPr>
              <w:t xml:space="preserve">' </w:t>
            </w:r>
          </w:p>
          <w:p w:rsidRPr="00F77887" w:rsidR="00215A9D" w:rsidP="00CA6104" w:rsidRDefault="00215A9D" w14:paraId="4E9B2EF6" w14:textId="77777777">
            <w:pPr>
              <w:pStyle w:val="Normaalweb"/>
              <w:shd w:val="clear" w:color="auto" w:fill="FFFFFF"/>
              <w:spacing w:before="0" w:beforeAutospacing="0" w:after="0" w:afterAutospacing="0" w:line="330" w:lineRule="atLeast"/>
              <w:ind w:left="720"/>
              <w:textAlignment w:val="baseline"/>
              <w:rPr>
                <w:rFonts w:asciiTheme="minorHAnsi" w:hAnsiTheme="minorHAnsi" w:cstheme="minorHAnsi"/>
                <w:b/>
                <w:bCs/>
                <w:sz w:val="22"/>
                <w:szCs w:val="22"/>
              </w:rPr>
            </w:pPr>
          </w:p>
          <w:p w:rsidRPr="00F77887" w:rsidR="008B3478" w:rsidP="00F23E4B" w:rsidRDefault="008B3478" w14:paraId="42B05E25" w14:textId="77777777">
            <w:pPr>
              <w:textAlignment w:val="baseline"/>
              <w:rPr>
                <w:rFonts w:eastAsia="Times New Roman" w:cstheme="minorHAnsi"/>
                <w:lang w:eastAsia="nl-NL"/>
              </w:rPr>
            </w:pPr>
          </w:p>
        </w:tc>
      </w:tr>
      <w:tr w:rsidRPr="00F77887" w:rsidR="00F77887" w:rsidTr="5429218B" w14:paraId="754146F9" w14:textId="77777777">
        <w:tc>
          <w:tcPr>
            <w:tcW w:w="2756" w:type="dxa"/>
            <w:shd w:val="clear" w:color="auto" w:fill="9CC2E5" w:themeFill="accent1" w:themeFillTint="99"/>
            <w:tcMar/>
          </w:tcPr>
          <w:p w:rsidRPr="00F77887" w:rsidR="008B3478" w:rsidP="00F23E4B" w:rsidRDefault="008B3478" w14:paraId="61A3C3CE" w14:textId="77777777">
            <w:pPr>
              <w:spacing w:line="276" w:lineRule="auto"/>
              <w:rPr>
                <w:rFonts w:cstheme="minorHAnsi"/>
              </w:rPr>
            </w:pPr>
            <w:r w:rsidRPr="00F77887">
              <w:rPr>
                <w:rFonts w:cstheme="minorHAnsi"/>
              </w:rPr>
              <w:t>Verkennen</w:t>
            </w:r>
          </w:p>
        </w:tc>
        <w:tc>
          <w:tcPr>
            <w:tcW w:w="7729" w:type="dxa"/>
            <w:tcMar/>
          </w:tcPr>
          <w:p w:rsidRPr="00F77887" w:rsidR="008B3478" w:rsidP="00E93B2D" w:rsidRDefault="00215A9D" w14:paraId="629BB0F2" w14:textId="7C75800B">
            <w:pPr>
              <w:spacing w:line="276" w:lineRule="auto"/>
              <w:ind w:left="-602" w:firstLine="142"/>
              <w:rPr>
                <w:rStyle w:val="eop"/>
                <w:rFonts w:cstheme="minorHAnsi"/>
                <w:b/>
                <w:bCs/>
              </w:rPr>
            </w:pPr>
            <w:r w:rsidRPr="00F77887">
              <w:rPr>
                <w:rStyle w:val="normaltextrun"/>
                <w:rFonts w:cstheme="minorHAnsi"/>
                <w:b/>
                <w:bCs/>
                <w:shd w:val="clear" w:color="auto" w:fill="FFFFFF"/>
              </w:rPr>
              <w:t xml:space="preserve"> </w:t>
            </w:r>
            <w:r w:rsidRPr="00F77887">
              <w:rPr>
                <w:rStyle w:val="normaltextrun"/>
                <w:rFonts w:cstheme="minorHAnsi"/>
                <w:shd w:val="clear" w:color="auto" w:fill="FFFFFF"/>
              </w:rPr>
              <w:t xml:space="preserve">      </w:t>
            </w:r>
            <w:r w:rsidRPr="00F77887" w:rsidR="00E93B2D">
              <w:rPr>
                <w:rStyle w:val="normaltextrun"/>
                <w:rFonts w:cstheme="minorHAnsi"/>
                <w:shd w:val="clear" w:color="auto" w:fill="FFFFFF"/>
              </w:rPr>
              <w:t xml:space="preserve"> </w:t>
            </w:r>
            <w:r w:rsidRPr="00F77887" w:rsidR="00E93B2D">
              <w:rPr>
                <w:rStyle w:val="normaltextrun"/>
              </w:rPr>
              <w:t xml:space="preserve">          </w:t>
            </w:r>
            <w:r w:rsidRPr="00F77887">
              <w:rPr>
                <w:rStyle w:val="normaltextrun"/>
                <w:rFonts w:cstheme="minorHAnsi"/>
                <w:shd w:val="clear" w:color="auto" w:fill="FFFFFF"/>
              </w:rPr>
              <w:t xml:space="preserve"> </w:t>
            </w:r>
            <w:r w:rsidRPr="00F77887" w:rsidR="00E93B2D">
              <w:rPr>
                <w:rStyle w:val="normaltextrun"/>
                <w:rFonts w:cstheme="minorHAnsi"/>
                <w:shd w:val="clear" w:color="auto" w:fill="FFFFFF"/>
              </w:rPr>
              <w:t xml:space="preserve"> </w:t>
            </w:r>
            <w:r w:rsidRPr="00F77887">
              <w:rPr>
                <w:rStyle w:val="normaltextrun"/>
                <w:rFonts w:cstheme="minorHAnsi"/>
                <w:b/>
                <w:bCs/>
                <w:shd w:val="clear" w:color="auto" w:fill="FFFFFF"/>
              </w:rPr>
              <w:t>A</w:t>
            </w:r>
            <w:r w:rsidRPr="00F77887">
              <w:rPr>
                <w:rStyle w:val="normaltextrun"/>
                <w:rFonts w:cstheme="minorHAnsi"/>
                <w:shd w:val="clear" w:color="auto" w:fill="FFFFFF"/>
              </w:rPr>
              <w:t>.</w:t>
            </w:r>
            <w:r w:rsidRPr="00F77887">
              <w:rPr>
                <w:rStyle w:val="normaltextrun"/>
                <w:rFonts w:cstheme="minorHAnsi"/>
                <w:b/>
                <w:bCs/>
                <w:shd w:val="clear" w:color="auto" w:fill="FFFFFF"/>
              </w:rPr>
              <w:t xml:space="preserve"> </w:t>
            </w:r>
            <w:r w:rsidRPr="00F77887" w:rsidR="008B3478">
              <w:rPr>
                <w:rStyle w:val="normaltextrun"/>
                <w:rFonts w:cstheme="minorHAnsi"/>
                <w:b/>
                <w:bCs/>
                <w:shd w:val="clear" w:color="auto" w:fill="FFFFFF"/>
              </w:rPr>
              <w:t>Aanleiding van dit ontwikkelthema</w:t>
            </w:r>
            <w:r w:rsidRPr="00F77887" w:rsidR="008B3478">
              <w:rPr>
                <w:rStyle w:val="eop"/>
                <w:rFonts w:cstheme="minorHAnsi"/>
                <w:b/>
                <w:bCs/>
                <w:shd w:val="clear" w:color="auto" w:fill="FFFFFF"/>
              </w:rPr>
              <w:t> </w:t>
            </w:r>
          </w:p>
          <w:p w:rsidRPr="00F77887" w:rsidR="008B3478" w:rsidP="00F23E4B" w:rsidRDefault="008B3478" w14:paraId="73B03474" w14:textId="07072307">
            <w:pPr>
              <w:spacing w:after="300" w:line="330" w:lineRule="atLeast"/>
              <w:textAlignment w:val="baseline"/>
              <w:rPr>
                <w:rFonts w:eastAsia="Times New Roman" w:cstheme="minorHAnsi"/>
                <w:lang w:eastAsia="nl-NL"/>
              </w:rPr>
            </w:pPr>
            <w:r w:rsidRPr="00F77887">
              <w:rPr>
                <w:rFonts w:eastAsia="Times New Roman" w:cstheme="minorHAnsi"/>
                <w:lang w:eastAsia="nl-NL"/>
              </w:rPr>
              <w:t xml:space="preserve">In de huidige situatie zien we dat leerlingen over het algemeen </w:t>
            </w:r>
            <w:r w:rsidRPr="00F77887" w:rsidR="00A023B7">
              <w:rPr>
                <w:rFonts w:eastAsia="Times New Roman" w:cstheme="minorHAnsi"/>
                <w:lang w:eastAsia="nl-NL"/>
              </w:rPr>
              <w:t xml:space="preserve">in onvoldoende mate </w:t>
            </w:r>
            <w:r w:rsidRPr="00F77887">
              <w:rPr>
                <w:rFonts w:eastAsia="Times New Roman" w:cstheme="minorHAnsi"/>
                <w:lang w:eastAsia="nl-NL"/>
              </w:rPr>
              <w:t xml:space="preserve">zelfstandig kunnen werken en nog te weinig </w:t>
            </w:r>
            <w:r w:rsidRPr="00F77887" w:rsidR="00A023B7">
              <w:rPr>
                <w:rFonts w:eastAsia="Times New Roman" w:cstheme="minorHAnsi"/>
                <w:lang w:eastAsia="nl-NL"/>
              </w:rPr>
              <w:t xml:space="preserve">aangeboden </w:t>
            </w:r>
            <w:r w:rsidRPr="00F77887">
              <w:rPr>
                <w:rFonts w:eastAsia="Times New Roman" w:cstheme="minorHAnsi"/>
                <w:lang w:eastAsia="nl-NL"/>
              </w:rPr>
              <w:t>krijgen om constructief samen te werken, taken te verdelen, door te zetten bij een taak en naar alternatieven te zoeken wanneer iets niet lukt.  </w:t>
            </w:r>
          </w:p>
          <w:p w:rsidRPr="00F77887" w:rsidR="008B3478" w:rsidP="5429218B" w:rsidRDefault="008B3478" w14:paraId="49D94871" w14:textId="34D1D106">
            <w:pPr>
              <w:spacing w:after="300" w:line="330" w:lineRule="atLeast"/>
              <w:textAlignment w:val="baseline"/>
              <w:rPr>
                <w:rFonts w:eastAsia="Times New Roman" w:cs="Calibri" w:cstheme="minorAscii"/>
                <w:lang w:eastAsia="nl-NL"/>
              </w:rPr>
            </w:pPr>
            <w:r w:rsidRPr="5429218B" w:rsidR="7B0FD8DF">
              <w:rPr>
                <w:rFonts w:eastAsia="Times New Roman" w:cs="Calibri" w:cstheme="minorAscii"/>
                <w:lang w:eastAsia="nl-NL"/>
              </w:rPr>
              <w:t xml:space="preserve">We zien dat we als onderwijsprofessionals nog </w:t>
            </w:r>
            <w:r w:rsidRPr="5429218B" w:rsidR="2405F7BC">
              <w:rPr>
                <w:rFonts w:eastAsia="Times New Roman" w:cs="Calibri" w:cstheme="minorAscii"/>
                <w:lang w:eastAsia="nl-NL"/>
              </w:rPr>
              <w:t xml:space="preserve">onvoldoende </w:t>
            </w:r>
            <w:r w:rsidRPr="5429218B" w:rsidR="7B0FD8DF">
              <w:rPr>
                <w:rFonts w:eastAsia="Times New Roman" w:cs="Calibri" w:cstheme="minorAscii"/>
                <w:lang w:eastAsia="nl-NL"/>
              </w:rPr>
              <w:t>zicht hebben op de doorgaande ontwikkellijn</w:t>
            </w:r>
            <w:r w:rsidRPr="5429218B" w:rsidR="7B0FD8DF">
              <w:rPr>
                <w:rFonts w:eastAsia="Times New Roman" w:cs="Calibri" w:cstheme="minorAscii"/>
                <w:lang w:eastAsia="nl-NL"/>
              </w:rPr>
              <w:t xml:space="preserve"> </w:t>
            </w:r>
            <w:r w:rsidRPr="5429218B" w:rsidR="2405F7BC">
              <w:rPr>
                <w:rFonts w:eastAsia="Times New Roman" w:cs="Calibri" w:cstheme="minorAscii"/>
                <w:lang w:eastAsia="nl-NL"/>
              </w:rPr>
              <w:t xml:space="preserve">op het gebied van </w:t>
            </w:r>
            <w:r w:rsidRPr="5429218B" w:rsidR="7B0FD8DF">
              <w:rPr>
                <w:rFonts w:eastAsia="Times New Roman" w:cs="Calibri" w:cstheme="minorAscii"/>
                <w:lang w:eastAsia="nl-NL"/>
              </w:rPr>
              <w:t>metacognitieve vaardigheden. Welke eisen stellen we bijvoorbeeld aan het niveau van samenwerken en het kunnen organiseren van het eigen werk per leerjaar? Is het wenselijk hier een doorgaande lijn aan te koppelen vanuit een broninstrument?  </w:t>
            </w:r>
          </w:p>
          <w:p w:rsidRPr="00F77887" w:rsidR="008B3478" w:rsidP="5429218B" w:rsidRDefault="008B3478" w14:paraId="2FBCEC19" w14:textId="1223B27B">
            <w:pPr>
              <w:pStyle w:val="Standaard"/>
              <w:spacing w:after="300" w:line="330" w:lineRule="atLeast"/>
              <w:textAlignment w:val="baseline"/>
              <w:rPr>
                <w:rFonts w:eastAsia="Times New Roman" w:cs="Calibri" w:cstheme="minorAscii"/>
                <w:lang w:eastAsia="nl-NL"/>
              </w:rPr>
            </w:pPr>
            <w:r w:rsidRPr="5429218B" w:rsidR="7B0FD8DF">
              <w:rPr>
                <w:rFonts w:eastAsia="Times New Roman" w:cs="Calibri" w:cstheme="minorAscii"/>
                <w:lang w:eastAsia="nl-NL"/>
              </w:rPr>
              <w:t xml:space="preserve">We zien een belangrijk aandachtspunt richting voorbereiding VO. Over het algemeen is </w:t>
            </w:r>
            <w:r w:rsidRPr="5429218B" w:rsidR="7B0FD8DF">
              <w:rPr>
                <w:rFonts w:eastAsia="Times New Roman" w:cs="Calibri" w:cstheme="minorAscii"/>
                <w:lang w:eastAsia="nl-NL"/>
              </w:rPr>
              <w:t xml:space="preserve">er </w:t>
            </w:r>
            <w:r w:rsidRPr="5429218B" w:rsidR="7B0FD8DF">
              <w:rPr>
                <w:rFonts w:eastAsia="Times New Roman" w:cs="Calibri" w:cstheme="minorAscii"/>
                <w:lang w:eastAsia="nl-NL"/>
              </w:rPr>
              <w:t>binnen</w:t>
            </w:r>
            <w:r w:rsidRPr="5429218B" w:rsidR="7B0FD8DF">
              <w:rPr>
                <w:rFonts w:eastAsia="Times New Roman" w:cs="Calibri" w:cstheme="minorAscii"/>
                <w:lang w:eastAsia="nl-NL"/>
              </w:rPr>
              <w:t xml:space="preserve"> het team n</w:t>
            </w:r>
            <w:r w:rsidRPr="5429218B" w:rsidR="7B0FD8DF">
              <w:rPr>
                <w:rFonts w:eastAsia="Times New Roman" w:cs="Calibri" w:cstheme="minorAscii"/>
                <w:lang w:eastAsia="nl-NL"/>
              </w:rPr>
              <w:t xml:space="preserve">og </w:t>
            </w:r>
            <w:r w:rsidRPr="5429218B" w:rsidR="2405F7BC">
              <w:rPr>
                <w:rFonts w:eastAsia="Times New Roman" w:cs="Calibri" w:cstheme="minorAscii"/>
                <w:lang w:eastAsia="nl-NL"/>
              </w:rPr>
              <w:t xml:space="preserve">in onvoldoende mate </w:t>
            </w:r>
            <w:r w:rsidRPr="5429218B" w:rsidR="7B0FD8DF">
              <w:rPr>
                <w:rFonts w:eastAsia="Times New Roman" w:cs="Calibri" w:cstheme="minorAscii"/>
                <w:lang w:eastAsia="nl-NL"/>
              </w:rPr>
              <w:t>zicht op de eisen die gesteld worden aan leerlingen in de brugklas.  </w:t>
            </w:r>
          </w:p>
          <w:p w:rsidRPr="00F77887" w:rsidR="008B3478" w:rsidP="00F23E4B" w:rsidRDefault="008B3478" w14:paraId="7DBA34C6" w14:textId="77777777">
            <w:pPr>
              <w:spacing w:line="330" w:lineRule="atLeast"/>
              <w:textAlignment w:val="baseline"/>
              <w:rPr>
                <w:rFonts w:eastAsia="Times New Roman"/>
                <w:b/>
                <w:bCs/>
                <w:lang w:eastAsia="nl-NL"/>
              </w:rPr>
            </w:pPr>
            <w:r w:rsidRPr="00F77887">
              <w:rPr>
                <w:rFonts w:eastAsia="Times New Roman"/>
                <w:b/>
                <w:bCs/>
                <w:bdr w:val="none" w:color="auto" w:sz="0" w:space="0" w:frame="1"/>
                <w:lang w:eastAsia="nl-NL"/>
              </w:rPr>
              <w:t>Motivatie:</w:t>
            </w:r>
          </w:p>
          <w:p w:rsidRPr="00F77887" w:rsidR="008B3478" w:rsidP="00F23E4B" w:rsidRDefault="008B3478" w14:paraId="6B878AE2" w14:textId="77777777">
            <w:p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Aandachtspunten en verbeterpunten concretiseren naar een verbeterwens;  </w:t>
            </w:r>
          </w:p>
          <w:p w:rsidRPr="00F77887" w:rsidR="008B3478" w:rsidP="00F23E4B" w:rsidRDefault="008B3478" w14:paraId="49E80327" w14:textId="77777777">
            <w:p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 De ontwikkellijn voor metacognitieve vaardigheden is zichtbaar in de school.  </w:t>
            </w:r>
          </w:p>
          <w:p w:rsidRPr="00F77887" w:rsidR="008B3478" w:rsidP="00F23E4B" w:rsidRDefault="008B3478" w14:paraId="64CDBD2B" w14:textId="77777777">
            <w:p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 De taakaanpak, niveau van zelfstandig werken, kunnen samenwerken en kunnen organiseren van het eigen leerproces is goed ontwikkeld bij leerlingen.  </w:t>
            </w:r>
          </w:p>
          <w:p w:rsidRPr="00F77887" w:rsidR="008B3478" w:rsidP="00F23E4B" w:rsidRDefault="008B3478" w14:paraId="43DEF7D5" w14:textId="77777777">
            <w:p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 Leerkrachten weten hoe en bieden feedback op de metacognitieve vaardigheden van leerlingen.  </w:t>
            </w:r>
          </w:p>
          <w:p w:rsidRPr="00F77887" w:rsidR="00215A9D" w:rsidP="5429218B" w:rsidRDefault="00215A9D" w14:paraId="07151B43" w14:textId="6F430310">
            <w:pPr>
              <w:spacing w:after="300" w:line="330" w:lineRule="atLeast"/>
              <w:textAlignment w:val="baseline"/>
              <w:rPr>
                <w:rFonts w:eastAsia="Times New Roman" w:cs="Calibri" w:cstheme="minorAscii"/>
                <w:lang w:eastAsia="nl-NL"/>
              </w:rPr>
            </w:pPr>
            <w:r w:rsidRPr="5429218B" w:rsidR="7B0FD8DF">
              <w:rPr>
                <w:rFonts w:eastAsia="Times New Roman" w:cs="Calibri" w:cstheme="minorAscii"/>
                <w:lang w:eastAsia="nl-NL"/>
              </w:rPr>
              <w:t>-Zorgen voor een doorgaande lijn van groep 1 t/m 8</w:t>
            </w:r>
            <w:r w:rsidRPr="5429218B" w:rsidR="2405F7BC">
              <w:rPr>
                <w:rFonts w:eastAsia="Times New Roman" w:cs="Calibri" w:cstheme="minorAscii"/>
                <w:lang w:eastAsia="nl-NL"/>
              </w:rPr>
              <w:t xml:space="preserve"> en de overstap richting VO</w:t>
            </w:r>
            <w:r w:rsidRPr="5429218B" w:rsidR="00215A9D">
              <w:rPr>
                <w:rFonts w:eastAsia="Times New Roman" w:cs="Calibri" w:cstheme="minorAscii"/>
                <w:lang w:eastAsia="nl-NL"/>
              </w:rPr>
              <w:t>.</w:t>
            </w:r>
          </w:p>
          <w:p w:rsidRPr="00F77887" w:rsidR="00215A9D" w:rsidP="007D1BF0" w:rsidRDefault="008B3478" w14:paraId="3662DECA" w14:textId="5F068765">
            <w:pPr>
              <w:pStyle w:val="Lijstalinea"/>
              <w:numPr>
                <w:ilvl w:val="0"/>
                <w:numId w:val="18"/>
              </w:numPr>
              <w:spacing w:after="300" w:line="276" w:lineRule="auto"/>
              <w:textAlignment w:val="baseline"/>
              <w:rPr>
                <w:b/>
                <w:bCs/>
              </w:rPr>
            </w:pPr>
            <w:r w:rsidRPr="00F77887">
              <w:rPr>
                <w:b/>
                <w:bCs/>
              </w:rPr>
              <w:lastRenderedPageBreak/>
              <w:t>Visie van waaruit we richting geven aan oplossingen</w:t>
            </w:r>
            <w:r w:rsidRPr="00F77887" w:rsidR="00215A9D">
              <w:rPr>
                <w:b/>
                <w:bCs/>
              </w:rPr>
              <w:br/>
            </w:r>
            <w:r w:rsidRPr="00F77887">
              <w:rPr>
                <w:rFonts w:eastAsia="Times New Roman" w:cstheme="minorHAnsi"/>
                <w:lang w:eastAsia="nl-NL"/>
              </w:rPr>
              <w:t>Er wordt gewerkt met een sterk verankerd onderwijsconcept. Binnen dit onderwijsconcept wordt er gewerkt met de methodiek GO! Hierbij staan metacognitieve vaardigheden en</w:t>
            </w:r>
            <w:r w:rsidRPr="00F77887" w:rsidR="00215A9D">
              <w:rPr>
                <w:rFonts w:eastAsia="Times New Roman" w:cstheme="minorHAnsi"/>
                <w:lang w:eastAsia="nl-NL"/>
              </w:rPr>
              <w:t xml:space="preserve"> </w:t>
            </w:r>
            <w:r w:rsidRPr="00F77887">
              <w:rPr>
                <w:rFonts w:eastAsia="Times New Roman" w:cstheme="minorHAnsi"/>
                <w:lang w:eastAsia="nl-NL"/>
              </w:rPr>
              <w:t xml:space="preserve">de executieve functies centraal. </w:t>
            </w:r>
          </w:p>
          <w:p w:rsidRPr="00F77887" w:rsidR="00215A9D" w:rsidP="00215A9D" w:rsidRDefault="00215A9D" w14:paraId="188509C8" w14:textId="77777777">
            <w:pPr>
              <w:pStyle w:val="Lijstalinea"/>
              <w:spacing w:after="300" w:line="276" w:lineRule="auto"/>
              <w:ind w:left="751"/>
              <w:textAlignment w:val="baseline"/>
              <w:rPr>
                <w:b/>
                <w:bCs/>
              </w:rPr>
            </w:pPr>
          </w:p>
          <w:p w:rsidRPr="00F77887" w:rsidR="008B3478" w:rsidP="007D1BF0" w:rsidRDefault="008B3478" w14:paraId="1F2C8EB9" w14:textId="572875B2">
            <w:pPr>
              <w:pStyle w:val="Lijstalinea"/>
              <w:numPr>
                <w:ilvl w:val="0"/>
                <w:numId w:val="18"/>
              </w:numPr>
              <w:shd w:val="clear" w:color="auto" w:fill="FFFFFF"/>
              <w:spacing w:after="300" w:line="330" w:lineRule="atLeast"/>
              <w:textAlignment w:val="baseline"/>
              <w:rPr>
                <w:rFonts w:eastAsia="Times New Roman" w:cstheme="minorHAnsi"/>
                <w:lang w:eastAsia="nl-NL"/>
              </w:rPr>
            </w:pPr>
            <w:r w:rsidRPr="00F77887">
              <w:rPr>
                <w:rFonts w:eastAsia="Times New Roman" w:cstheme="minorHAnsi"/>
                <w:b/>
                <w:bCs/>
                <w:lang w:eastAsia="nl-NL"/>
              </w:rPr>
              <w:t>Kaders vanuit het ontwikkelthema</w:t>
            </w:r>
            <w:r w:rsidRPr="00F77887" w:rsidR="00215A9D">
              <w:rPr>
                <w:rFonts w:eastAsia="Times New Roman" w:cstheme="minorHAnsi"/>
                <w:b/>
                <w:bCs/>
                <w:lang w:eastAsia="nl-NL"/>
              </w:rPr>
              <w:br/>
            </w:r>
            <w:r w:rsidRPr="00F77887">
              <w:rPr>
                <w:rFonts w:eastAsia="Times New Roman" w:cstheme="minorHAnsi"/>
                <w:bdr w:val="none" w:color="auto" w:sz="0" w:space="0" w:frame="1"/>
                <w:lang w:eastAsia="nl-NL"/>
              </w:rPr>
              <w:t>Dit hele schooljaar komt het ontwikkelteam bij elkaar om gezamenlijk literatuurstudie te doen over dit onderwerp, vanuit een onderzoekende en experimenterende houding te komen tot een eenduidige werkwijze.  </w:t>
            </w:r>
          </w:p>
          <w:p w:rsidRPr="00F77887" w:rsidR="008B3478" w:rsidP="00F23E4B" w:rsidRDefault="008B3478" w14:paraId="0B6C0AA1" w14:textId="77777777">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Het ontwikkelteam bestaat uit ongeveer 6 personen (inclusief procesbegeleider). Elke bouw is vertegenwoordigd in het ontwikkelteam. </w:t>
            </w:r>
          </w:p>
          <w:p w:rsidRPr="00F77887" w:rsidR="008B3478" w:rsidP="5429218B" w:rsidRDefault="008B3478" w14:paraId="4AE0778A" w14:textId="6497A5FF">
            <w:pPr>
              <w:shd w:val="clear" w:color="auto" w:fill="FFFFFF" w:themeFill="background1"/>
              <w:spacing w:after="300" w:line="330" w:lineRule="atLeast"/>
              <w:textAlignment w:val="baseline"/>
              <w:rPr>
                <w:rFonts w:eastAsia="Times New Roman" w:cs="Calibri" w:cstheme="minorAscii"/>
                <w:lang w:eastAsia="nl-NL"/>
              </w:rPr>
            </w:pPr>
            <w:r w:rsidRPr="5429218B" w:rsidR="7B0FD8DF">
              <w:rPr>
                <w:rFonts w:eastAsia="Times New Roman" w:cs="Calibri" w:cstheme="minorAscii"/>
                <w:lang w:eastAsia="nl-NL"/>
              </w:rPr>
              <w:t>Daarnaast worden er een GO! coördinatoren opgeleid om het team intern te kunnen begeleiden. Verder is er ook training en begeleiding vanuit GO! komend schooljaar</w:t>
            </w:r>
            <w:r w:rsidRPr="5429218B" w:rsidR="1EE994EC">
              <w:rPr>
                <w:rFonts w:eastAsia="Times New Roman" w:cs="Calibri" w:cstheme="minorAscii"/>
                <w:lang w:eastAsia="nl-NL"/>
              </w:rPr>
              <w:t>.</w:t>
            </w:r>
          </w:p>
          <w:p w:rsidRPr="00F77887" w:rsidR="00F05D23" w:rsidP="00F23E4B" w:rsidRDefault="00F05D23" w14:paraId="184670AD" w14:textId="138FBA18">
            <w:p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 xml:space="preserve">De training is gericht op het opleiden van coördinatoren, voor elke bouw een. En de begeleiding bestaat uit het mee </w:t>
            </w:r>
            <w:r w:rsidRPr="00F77887" w:rsidR="00AE4EBD">
              <w:rPr>
                <w:rFonts w:eastAsia="Times New Roman" w:cstheme="minorHAnsi"/>
                <w:lang w:eastAsia="nl-NL"/>
              </w:rPr>
              <w:t xml:space="preserve">opzetten van een nieuw thema. </w:t>
            </w:r>
          </w:p>
          <w:p w:rsidRPr="00F77887" w:rsidR="008B3478" w:rsidP="00C161B9" w:rsidRDefault="00C161B9" w14:paraId="2056B3B0" w14:textId="67C72179">
            <w:pPr>
              <w:shd w:val="clear" w:color="auto" w:fill="FFFFFF"/>
              <w:spacing w:line="330" w:lineRule="atLeast"/>
              <w:textAlignment w:val="baseline"/>
              <w:rPr>
                <w:rFonts w:eastAsia="Times New Roman" w:cstheme="minorHAnsi"/>
                <w:b/>
                <w:bCs/>
                <w:lang w:eastAsia="nl-NL"/>
              </w:rPr>
            </w:pPr>
            <w:r w:rsidRPr="00F77887">
              <w:rPr>
                <w:rFonts w:eastAsia="Times New Roman" w:cstheme="minorHAnsi"/>
                <w:b/>
                <w:bCs/>
                <w:lang w:eastAsia="nl-NL"/>
              </w:rPr>
              <w:t xml:space="preserve">          </w:t>
            </w:r>
            <w:r w:rsidRPr="00F77887" w:rsidR="008B3478">
              <w:rPr>
                <w:rFonts w:eastAsia="Times New Roman" w:cstheme="minorHAnsi"/>
                <w:b/>
                <w:bCs/>
                <w:lang w:eastAsia="nl-NL"/>
              </w:rPr>
              <w:t>D. Betrokkenen en hun betrokkenhei</w:t>
            </w:r>
            <w:r w:rsidRPr="00F77887">
              <w:rPr>
                <w:rFonts w:eastAsia="Times New Roman" w:cstheme="minorHAnsi"/>
                <w:b/>
                <w:bCs/>
                <w:lang w:eastAsia="nl-NL"/>
              </w:rPr>
              <w:t>d</w:t>
            </w:r>
          </w:p>
          <w:p w:rsidRPr="00F77887" w:rsidR="008B3478" w:rsidP="007D1BF0" w:rsidRDefault="008B3478" w14:paraId="39383683" w14:textId="031D8664">
            <w:pPr>
              <w:numPr>
                <w:ilvl w:val="0"/>
                <w:numId w:val="9"/>
              </w:numPr>
              <w:spacing w:line="330" w:lineRule="atLeast"/>
              <w:ind w:left="1020"/>
              <w:textAlignment w:val="baseline"/>
              <w:rPr>
                <w:rFonts w:eastAsia="Times New Roman" w:cstheme="minorHAnsi"/>
                <w:lang w:eastAsia="nl-NL"/>
              </w:rPr>
            </w:pPr>
            <w:r w:rsidRPr="00F77887">
              <w:rPr>
                <w:rFonts w:eastAsia="Times New Roman" w:cstheme="minorHAnsi"/>
                <w:bdr w:val="none" w:color="auto" w:sz="0" w:space="0" w:frame="1"/>
                <w:lang w:eastAsia="nl-NL"/>
              </w:rPr>
              <w:t xml:space="preserve">Ontwikkelteam GO! </w:t>
            </w:r>
            <w:r w:rsidRPr="00F77887" w:rsidR="00C161B9">
              <w:rPr>
                <w:rFonts w:eastAsia="Times New Roman" w:cstheme="minorHAnsi"/>
                <w:bdr w:val="none" w:color="auto" w:sz="0" w:space="0" w:frame="1"/>
                <w:lang w:eastAsia="nl-NL"/>
              </w:rPr>
              <w:t>In relatie tot</w:t>
            </w:r>
            <w:r w:rsidRPr="00F77887">
              <w:rPr>
                <w:rFonts w:eastAsia="Times New Roman" w:cstheme="minorHAnsi"/>
                <w:bdr w:val="none" w:color="auto" w:sz="0" w:space="0" w:frame="1"/>
                <w:lang w:eastAsia="nl-NL"/>
              </w:rPr>
              <w:t xml:space="preserve"> metacognitieve vaardigheden en executieve functies - leidend in dit proces, zij zijn voorlopers en ambassadeurs. </w:t>
            </w:r>
          </w:p>
          <w:p w:rsidRPr="00F77887" w:rsidR="008B3478" w:rsidP="007D1BF0" w:rsidRDefault="008B3478" w14:paraId="3C9015AF" w14:textId="77777777">
            <w:pPr>
              <w:numPr>
                <w:ilvl w:val="0"/>
                <w:numId w:val="9"/>
              </w:numPr>
              <w:spacing w:line="330" w:lineRule="atLeast"/>
              <w:ind w:left="1020"/>
              <w:textAlignment w:val="baseline"/>
              <w:rPr>
                <w:rFonts w:eastAsia="Times New Roman" w:cstheme="minorHAnsi"/>
                <w:lang w:eastAsia="nl-NL"/>
              </w:rPr>
            </w:pPr>
            <w:r w:rsidRPr="00F77887">
              <w:rPr>
                <w:rFonts w:eastAsia="Times New Roman" w:cstheme="minorHAnsi"/>
                <w:bdr w:val="none" w:color="auto" w:sz="0" w:space="0" w:frame="1"/>
                <w:lang w:eastAsia="nl-NL"/>
              </w:rPr>
              <w:t>Het gehele team - afstemmen en instemming voor en na elke fase, input geven waar nodig </w:t>
            </w:r>
          </w:p>
          <w:p w:rsidRPr="00F77887" w:rsidR="008B3478" w:rsidP="007D1BF0" w:rsidRDefault="008B3478" w14:paraId="7E9CA918" w14:textId="77777777">
            <w:pPr>
              <w:numPr>
                <w:ilvl w:val="0"/>
                <w:numId w:val="9"/>
              </w:numPr>
              <w:spacing w:line="330" w:lineRule="atLeast"/>
              <w:ind w:left="1020"/>
              <w:textAlignment w:val="baseline"/>
              <w:rPr>
                <w:rFonts w:eastAsia="Times New Roman" w:cstheme="minorHAnsi"/>
                <w:lang w:eastAsia="nl-NL"/>
              </w:rPr>
            </w:pPr>
            <w:r w:rsidRPr="00F77887">
              <w:rPr>
                <w:rFonts w:eastAsia="Times New Roman" w:cstheme="minorHAnsi"/>
                <w:bdr w:val="none" w:color="auto" w:sz="0" w:space="0" w:frame="1"/>
                <w:lang w:eastAsia="nl-NL"/>
              </w:rPr>
              <w:t xml:space="preserve">Leerlingenraad - afstemmen en </w:t>
            </w:r>
            <w:proofErr w:type="spellStart"/>
            <w:r w:rsidRPr="00F77887">
              <w:rPr>
                <w:rFonts w:eastAsia="Times New Roman" w:cstheme="minorHAnsi"/>
                <w:bdr w:val="none" w:color="auto" w:sz="0" w:space="0" w:frame="1"/>
                <w:lang w:eastAsia="nl-NL"/>
              </w:rPr>
              <w:t>critical</w:t>
            </w:r>
            <w:proofErr w:type="spellEnd"/>
            <w:r w:rsidRPr="00F77887">
              <w:rPr>
                <w:rFonts w:eastAsia="Times New Roman" w:cstheme="minorHAnsi"/>
                <w:bdr w:val="none" w:color="auto" w:sz="0" w:space="0" w:frame="1"/>
                <w:lang w:eastAsia="nl-NL"/>
              </w:rPr>
              <w:t xml:space="preserve"> </w:t>
            </w:r>
            <w:proofErr w:type="spellStart"/>
            <w:r w:rsidRPr="00F77887">
              <w:rPr>
                <w:rFonts w:eastAsia="Times New Roman" w:cstheme="minorHAnsi"/>
                <w:bdr w:val="none" w:color="auto" w:sz="0" w:space="0" w:frame="1"/>
                <w:lang w:eastAsia="nl-NL"/>
              </w:rPr>
              <w:t>friend</w:t>
            </w:r>
            <w:proofErr w:type="spellEnd"/>
            <w:r w:rsidRPr="00F77887">
              <w:rPr>
                <w:rFonts w:eastAsia="Times New Roman" w:cstheme="minorHAnsi"/>
                <w:bdr w:val="none" w:color="auto" w:sz="0" w:space="0" w:frame="1"/>
                <w:lang w:eastAsia="nl-NL"/>
              </w:rPr>
              <w:t xml:space="preserve"> bij elke fase </w:t>
            </w:r>
          </w:p>
          <w:p w:rsidRPr="00F77887" w:rsidR="008B3478" w:rsidP="007D1BF0" w:rsidRDefault="008B3478" w14:paraId="5B100BB5" w14:textId="77777777">
            <w:pPr>
              <w:numPr>
                <w:ilvl w:val="0"/>
                <w:numId w:val="9"/>
              </w:numPr>
              <w:spacing w:line="330" w:lineRule="atLeast"/>
              <w:ind w:left="1020"/>
              <w:textAlignment w:val="baseline"/>
              <w:rPr>
                <w:rFonts w:eastAsia="Times New Roman" w:cstheme="minorHAnsi"/>
                <w:lang w:eastAsia="nl-NL"/>
              </w:rPr>
            </w:pPr>
            <w:r w:rsidRPr="00F77887">
              <w:rPr>
                <w:rFonts w:eastAsia="Times New Roman" w:cstheme="minorHAnsi"/>
                <w:bdr w:val="none" w:color="auto" w:sz="0" w:space="0" w:frame="1"/>
                <w:lang w:eastAsia="nl-NL"/>
              </w:rPr>
              <w:t>Ouders meenemen daar waar nodig, afhankelijk van idee ontwikkeling en uitwerken.  </w:t>
            </w:r>
          </w:p>
          <w:p w:rsidRPr="00F77887" w:rsidR="008B3478" w:rsidP="007D1BF0" w:rsidRDefault="008B3478" w14:paraId="119E00B0" w14:textId="77777777">
            <w:pPr>
              <w:numPr>
                <w:ilvl w:val="0"/>
                <w:numId w:val="9"/>
              </w:numPr>
              <w:spacing w:line="330" w:lineRule="atLeast"/>
              <w:ind w:left="1020"/>
              <w:textAlignment w:val="baseline"/>
              <w:rPr>
                <w:rFonts w:eastAsia="Times New Roman" w:cstheme="minorHAnsi"/>
                <w:lang w:eastAsia="nl-NL"/>
              </w:rPr>
            </w:pPr>
            <w:r w:rsidRPr="00F77887">
              <w:rPr>
                <w:rFonts w:eastAsia="Times New Roman" w:cstheme="minorHAnsi"/>
                <w:bdr w:val="none" w:color="auto" w:sz="0" w:space="0" w:frame="1"/>
                <w:lang w:eastAsia="nl-NL"/>
              </w:rPr>
              <w:t>Natasja Vranken vanuit GO!</w:t>
            </w:r>
          </w:p>
          <w:p w:rsidRPr="00F77887" w:rsidR="008B3478" w:rsidP="007D1BF0" w:rsidRDefault="008B3478" w14:paraId="758D22EC" w14:textId="2F215BBE">
            <w:pPr>
              <w:numPr>
                <w:ilvl w:val="0"/>
                <w:numId w:val="9"/>
              </w:numPr>
              <w:spacing w:line="330" w:lineRule="atLeast"/>
              <w:ind w:left="1020"/>
              <w:textAlignment w:val="baseline"/>
              <w:rPr>
                <w:rFonts w:eastAsia="Times New Roman" w:cstheme="minorHAnsi"/>
                <w:lang w:eastAsia="nl-NL"/>
              </w:rPr>
            </w:pPr>
            <w:r w:rsidRPr="00F77887">
              <w:rPr>
                <w:rFonts w:eastAsia="Times New Roman" w:cstheme="minorHAnsi"/>
                <w:bdr w:val="none" w:color="auto" w:sz="0" w:space="0" w:frame="1"/>
                <w:lang w:eastAsia="nl-NL"/>
              </w:rPr>
              <w:t xml:space="preserve">Educatieve partners zoals huis073, Noord-Brabants Museum, IVN, ... zij geven mede input aan de ondersteuning van GO! </w:t>
            </w:r>
            <w:r w:rsidRPr="00F77887" w:rsidR="00C161B9">
              <w:rPr>
                <w:rFonts w:eastAsia="Times New Roman" w:cstheme="minorHAnsi"/>
                <w:bdr w:val="none" w:color="auto" w:sz="0" w:space="0" w:frame="1"/>
                <w:lang w:eastAsia="nl-NL"/>
              </w:rPr>
              <w:t xml:space="preserve">In relatie tot </w:t>
            </w:r>
            <w:r w:rsidRPr="00F77887">
              <w:rPr>
                <w:rFonts w:eastAsia="Times New Roman" w:cstheme="minorHAnsi"/>
                <w:bdr w:val="none" w:color="auto" w:sz="0" w:space="0" w:frame="1"/>
                <w:shd w:val="clear" w:color="auto" w:fill="FFFFFF"/>
                <w:lang w:eastAsia="nl-NL"/>
              </w:rPr>
              <w:t xml:space="preserve"> metacognitieve vaardigheden en executieve functies. Zij hebben een inspirerende, adviserende en begeleidende rol. </w:t>
            </w:r>
          </w:p>
          <w:p w:rsidRPr="00F77887" w:rsidR="00C161B9" w:rsidP="00C161B9" w:rsidRDefault="00C161B9" w14:paraId="1B161C27" w14:textId="77777777">
            <w:pPr>
              <w:spacing w:line="330" w:lineRule="atLeast"/>
              <w:ind w:left="1020"/>
              <w:textAlignment w:val="baseline"/>
              <w:rPr>
                <w:rFonts w:eastAsia="Times New Roman" w:cstheme="minorHAnsi"/>
                <w:lang w:eastAsia="nl-NL"/>
              </w:rPr>
            </w:pPr>
          </w:p>
          <w:p w:rsidRPr="00F77887" w:rsidR="008B3478" w:rsidP="007D1BF0" w:rsidRDefault="008B3478" w14:paraId="4281A069" w14:textId="7E5FC95A">
            <w:pPr>
              <w:pStyle w:val="Lijstalinea"/>
              <w:numPr>
                <w:ilvl w:val="0"/>
                <w:numId w:val="19"/>
              </w:numPr>
              <w:shd w:val="clear" w:color="auto" w:fill="FFFFFF"/>
              <w:spacing w:after="300" w:line="330" w:lineRule="atLeast"/>
              <w:textAlignment w:val="baseline"/>
              <w:rPr>
                <w:rFonts w:eastAsia="Times New Roman" w:cstheme="minorHAnsi"/>
                <w:b/>
                <w:bCs/>
                <w:lang w:eastAsia="nl-NL"/>
              </w:rPr>
            </w:pPr>
            <w:r w:rsidRPr="00F77887">
              <w:rPr>
                <w:rFonts w:eastAsia="Times New Roman" w:cstheme="minorHAnsi"/>
                <w:b/>
                <w:bCs/>
                <w:lang w:eastAsia="nl-NL"/>
              </w:rPr>
              <w:t>Ontwerpvragen</w:t>
            </w:r>
          </w:p>
          <w:p w:rsidRPr="00F77887" w:rsidR="00AC42FA" w:rsidP="007D1BF0" w:rsidRDefault="008B3478" w14:paraId="5B5202C6" w14:textId="4E6E2169">
            <w:pPr>
              <w:pStyle w:val="Lijstalinea"/>
              <w:numPr>
                <w:ilvl w:val="1"/>
                <w:numId w:val="19"/>
              </w:numPr>
              <w:shd w:val="clear" w:color="auto" w:fill="FFFFFF"/>
              <w:spacing w:line="330" w:lineRule="atLeast"/>
              <w:textAlignment w:val="baseline"/>
              <w:rPr>
                <w:rFonts w:eastAsia="Times New Roman" w:cstheme="minorHAnsi"/>
                <w:bdr w:val="none" w:color="auto" w:sz="0" w:space="0" w:frame="1"/>
                <w:lang w:eastAsia="nl-NL"/>
              </w:rPr>
            </w:pPr>
            <w:r w:rsidRPr="00F77887">
              <w:rPr>
                <w:rFonts w:eastAsia="Times New Roman" w:cstheme="minorHAnsi"/>
                <w:bdr w:val="none" w:color="auto" w:sz="0" w:space="0" w:frame="1"/>
                <w:lang w:eastAsia="nl-NL"/>
              </w:rPr>
              <w:t xml:space="preserve">Hoe kunnen we ons inzicht vergroten </w:t>
            </w:r>
            <w:r w:rsidRPr="00F77887" w:rsidR="007575A5">
              <w:rPr>
                <w:rFonts w:eastAsia="Times New Roman" w:cstheme="minorHAnsi"/>
                <w:bdr w:val="none" w:color="auto" w:sz="0" w:space="0" w:frame="1"/>
                <w:lang w:eastAsia="nl-NL"/>
              </w:rPr>
              <w:t xml:space="preserve">op het gebied van </w:t>
            </w:r>
            <w:r w:rsidRPr="00F77887">
              <w:rPr>
                <w:rFonts w:eastAsia="Times New Roman" w:cstheme="minorHAnsi"/>
                <w:bdr w:val="none" w:color="auto" w:sz="0" w:space="0" w:frame="1"/>
                <w:lang w:eastAsia="nl-NL"/>
              </w:rPr>
              <w:t>metacognitieve vaardigheden en executieve functies aanpakken binnen de ontwerpcriteria werken met GO!, aansluiten</w:t>
            </w:r>
            <w:r w:rsidRPr="00F77887" w:rsidR="007575A5">
              <w:rPr>
                <w:rFonts w:eastAsia="Times New Roman" w:cstheme="minorHAnsi"/>
                <w:bdr w:val="none" w:color="auto" w:sz="0" w:space="0" w:frame="1"/>
                <w:lang w:eastAsia="nl-NL"/>
              </w:rPr>
              <w:t>d</w:t>
            </w:r>
            <w:r w:rsidRPr="00F77887">
              <w:rPr>
                <w:rFonts w:eastAsia="Times New Roman" w:cstheme="minorHAnsi"/>
                <w:bdr w:val="none" w:color="auto" w:sz="0" w:space="0" w:frame="1"/>
                <w:lang w:eastAsia="nl-NL"/>
              </w:rPr>
              <w:t xml:space="preserve"> bij VO</w:t>
            </w:r>
            <w:r w:rsidRPr="00F77887" w:rsidR="00AC42FA">
              <w:rPr>
                <w:rFonts w:eastAsia="Times New Roman" w:cstheme="minorHAnsi"/>
                <w:bdr w:val="none" w:color="auto" w:sz="0" w:space="0" w:frame="1"/>
                <w:lang w:eastAsia="nl-NL"/>
              </w:rPr>
              <w:t xml:space="preserve"> in een </w:t>
            </w:r>
            <w:r w:rsidRPr="00F77887">
              <w:rPr>
                <w:rFonts w:eastAsia="Times New Roman" w:cstheme="minorHAnsi"/>
                <w:bdr w:val="none" w:color="auto" w:sz="0" w:space="0" w:frame="1"/>
                <w:lang w:eastAsia="nl-NL"/>
              </w:rPr>
              <w:t>doorgaande lijn</w:t>
            </w:r>
            <w:r w:rsidRPr="00F77887" w:rsidR="00AC42FA">
              <w:rPr>
                <w:rFonts w:eastAsia="Times New Roman" w:cstheme="minorHAnsi"/>
                <w:bdr w:val="none" w:color="auto" w:sz="0" w:space="0" w:frame="1"/>
                <w:lang w:eastAsia="nl-NL"/>
              </w:rPr>
              <w:t xml:space="preserve">? </w:t>
            </w:r>
          </w:p>
          <w:p w:rsidRPr="00F77887" w:rsidR="008B3478" w:rsidP="5429218B" w:rsidRDefault="008B3478" w14:textId="03094018" w14:paraId="578A8340">
            <w:pPr>
              <w:pStyle w:val="Lijstalinea"/>
              <w:numPr>
                <w:ilvl w:val="1"/>
                <w:numId w:val="19"/>
              </w:numPr>
              <w:shd w:val="clear" w:color="auto" w:fill="FFFFFF" w:themeFill="background1"/>
              <w:spacing w:line="330" w:lineRule="atLeast"/>
              <w:textAlignment w:val="baseline"/>
              <w:rPr>
                <w:rFonts w:eastAsia="Times New Roman"/>
                <w:lang w:eastAsia="nl-NL"/>
              </w:rPr>
            </w:pPr>
            <w:r w:rsidRPr="00F77887" w:rsidR="7B0FD8DF">
              <w:rPr>
                <w:rFonts w:eastAsia="Times New Roman"/>
                <w:bdr w:val="none" w:color="auto" w:sz="0" w:space="0" w:frame="1"/>
                <w:lang w:eastAsia="nl-NL"/>
              </w:rPr>
              <w:t>Hoe nemen we de genoemde betrokken mee binnen de verschillende fasen van het proces?</w:t>
            </w:r>
          </w:p>
          <w:p w:rsidRPr="00F77887" w:rsidR="00C161B9" w:rsidP="00F23E4B" w:rsidRDefault="00C161B9" w14:paraId="063260F7" w14:textId="77777777">
            <w:pPr>
              <w:shd w:val="clear" w:color="auto" w:fill="FFFFFF" w:themeFill="background1"/>
              <w:spacing w:line="330" w:lineRule="atLeast"/>
              <w:textAlignment w:val="baseline"/>
              <w:rPr>
                <w:rFonts w:eastAsia="Times New Roman"/>
                <w:lang w:eastAsia="nl-NL"/>
              </w:rPr>
            </w:pPr>
          </w:p>
          <w:p w:rsidRPr="00F77887" w:rsidR="00C161B9" w:rsidP="00F23E4B" w:rsidRDefault="00C161B9" w14:paraId="37E55D83" w14:textId="77DA2109">
            <w:pPr>
              <w:shd w:val="clear" w:color="auto" w:fill="FFFFFF" w:themeFill="background1"/>
              <w:spacing w:line="330" w:lineRule="atLeast"/>
              <w:textAlignment w:val="baseline"/>
              <w:rPr>
                <w:rFonts w:eastAsia="Times New Roman"/>
                <w:lang w:eastAsia="nl-NL"/>
              </w:rPr>
            </w:pPr>
          </w:p>
        </w:tc>
      </w:tr>
      <w:tr w:rsidRPr="00F77887" w:rsidR="00F77887" w:rsidTr="5429218B" w14:paraId="13338067" w14:textId="77777777">
        <w:tc>
          <w:tcPr>
            <w:tcW w:w="2756" w:type="dxa"/>
            <w:shd w:val="clear" w:color="auto" w:fill="A8D08D" w:themeFill="accent6" w:themeFillTint="99"/>
            <w:tcMar/>
          </w:tcPr>
          <w:p w:rsidRPr="00F77887" w:rsidR="008B3478" w:rsidP="00F23E4B" w:rsidRDefault="008B3478" w14:paraId="644CBD3C" w14:textId="77777777">
            <w:pPr>
              <w:spacing w:line="276" w:lineRule="auto"/>
              <w:rPr>
                <w:rFonts w:cstheme="minorHAnsi"/>
              </w:rPr>
            </w:pPr>
            <w:r w:rsidRPr="00F77887">
              <w:rPr>
                <w:rFonts w:cstheme="minorHAnsi"/>
              </w:rPr>
              <w:lastRenderedPageBreak/>
              <w:t>Idee-ontwikkeling</w:t>
            </w:r>
          </w:p>
        </w:tc>
        <w:tc>
          <w:tcPr>
            <w:tcW w:w="7729" w:type="dxa"/>
            <w:tcMar/>
          </w:tcPr>
          <w:p w:rsidRPr="00F77887" w:rsidR="008B3478" w:rsidP="00F23E4B" w:rsidRDefault="008B3478" w14:paraId="6F048D85" w14:textId="77777777">
            <w:pPr>
              <w:textAlignment w:val="baseline"/>
              <w:rPr>
                <w:rFonts w:eastAsia="Times New Roman" w:cstheme="minorHAnsi"/>
                <w:b/>
                <w:bCs/>
                <w:lang w:eastAsia="nl-NL"/>
              </w:rPr>
            </w:pPr>
            <w:r w:rsidRPr="00F77887">
              <w:rPr>
                <w:rFonts w:eastAsia="Times New Roman" w:cstheme="minorHAnsi"/>
                <w:b/>
                <w:bCs/>
                <w:lang w:eastAsia="nl-NL"/>
              </w:rPr>
              <w:t>A.1. Vrij denken </w:t>
            </w:r>
          </w:p>
          <w:p w:rsidRPr="00F77887" w:rsidR="008B3478" w:rsidP="00F23E4B" w:rsidRDefault="008B3478" w14:paraId="1CB628A5" w14:textId="77777777">
            <w:p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 Onderzoek doen naar een doorgaande lijn gericht op metacognitieve vaardigheden:  </w:t>
            </w:r>
          </w:p>
          <w:p w:rsidRPr="00F77887" w:rsidR="008B3478" w:rsidP="5429218B" w:rsidRDefault="008B3478" w14:paraId="13420934" w14:textId="5B34C3B5">
            <w:pPr>
              <w:shd w:val="clear" w:color="auto" w:fill="FFFFFF" w:themeFill="background1"/>
              <w:spacing w:after="300" w:line="330" w:lineRule="atLeast"/>
              <w:textAlignment w:val="baseline"/>
              <w:rPr>
                <w:rFonts w:eastAsia="Times New Roman" w:cs="Calibri" w:cstheme="minorAscii"/>
                <w:lang w:eastAsia="nl-NL"/>
              </w:rPr>
            </w:pPr>
            <w:r w:rsidRPr="5429218B" w:rsidR="7B0FD8DF">
              <w:rPr>
                <w:rFonts w:eastAsia="Times New Roman" w:cs="Calibri" w:cstheme="minorAscii"/>
                <w:lang w:eastAsia="nl-NL"/>
              </w:rPr>
              <w:t xml:space="preserve">- Leerlijn leren denken &amp; Leren bestuderen met het team. </w:t>
            </w:r>
            <w:r w:rsidRPr="5429218B" w:rsidR="5727E3B9">
              <w:rPr>
                <w:rFonts w:eastAsia="Times New Roman" w:cs="Calibri" w:cstheme="minorAscii"/>
                <w:lang w:eastAsia="nl-NL"/>
              </w:rPr>
              <w:t xml:space="preserve">Onderzoeken </w:t>
            </w:r>
            <w:r w:rsidRPr="5429218B" w:rsidR="7B0FD8DF">
              <w:rPr>
                <w:rFonts w:eastAsia="Times New Roman" w:cs="Calibri" w:cstheme="minorAscii"/>
                <w:lang w:eastAsia="nl-NL"/>
              </w:rPr>
              <w:t>in hoeverre de doelen uit de leerlijn volledig de lading dekken van metacognitieve vaardigheden.  Vanuit daar verkennen hoe de leerlijn leren denken &amp; Leren (of een ander instrument) kan bijdragen aan het stellen van eisen aan ontwikkelopdrachten binnen GO! En het bieden van feedback aan het ontwikkelingsproces van leerlingen.  </w:t>
            </w:r>
          </w:p>
          <w:p w:rsidRPr="00F77887" w:rsidR="008B3478" w:rsidP="00F23E4B" w:rsidRDefault="008B3478" w14:paraId="6767B966" w14:textId="77777777">
            <w:p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 Uitwisseling organiseren met het voortgezet onderwijs uit de regio, om uit te wisselen welke leer en planvaardigheden veel aandacht nodig hebben in het curriculum van het basisonderwijs. Dit meenemen in de verkenning voor een geschikt instrument van een doorgaande lijn (zoals Leren denken &amp; Leren).  </w:t>
            </w:r>
          </w:p>
          <w:p w:rsidRPr="00F77887" w:rsidR="008B3478" w:rsidP="00F23E4B" w:rsidRDefault="008B3478" w14:paraId="11407006" w14:textId="77777777">
            <w:p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 Klassenmanagement en tijd; Aandacht nodig voor het organiseren (zowel in tijd als in klassenmanagement) voor het kunnen bieden van individuele feedback aan leerlingen.  </w:t>
            </w:r>
          </w:p>
          <w:p w:rsidRPr="00F77887" w:rsidR="008B3478" w:rsidP="5429218B" w:rsidRDefault="008B3478" w14:paraId="70165438" w14:textId="64936415">
            <w:pPr>
              <w:shd w:val="clear" w:color="auto" w:fill="FFFFFF" w:themeFill="background1"/>
              <w:spacing w:after="300" w:line="330" w:lineRule="atLeast"/>
              <w:textAlignment w:val="baseline"/>
              <w:rPr>
                <w:rFonts w:eastAsia="Times New Roman" w:cs="Calibri" w:cstheme="minorAscii"/>
                <w:lang w:eastAsia="nl-NL"/>
              </w:rPr>
            </w:pPr>
            <w:r w:rsidRPr="5429218B" w:rsidR="7B0FD8DF">
              <w:rPr>
                <w:rFonts w:eastAsia="Times New Roman" w:cs="Calibri" w:cstheme="minorAscii"/>
                <w:lang w:eastAsia="nl-NL"/>
              </w:rPr>
              <w:t xml:space="preserve">- Contact en input vanuit </w:t>
            </w:r>
            <w:proofErr w:type="gramStart"/>
            <w:r w:rsidRPr="5429218B" w:rsidR="7B0FD8DF">
              <w:rPr>
                <w:rFonts w:eastAsia="Times New Roman" w:cs="Calibri" w:cstheme="minorAscii"/>
                <w:lang w:eastAsia="nl-NL"/>
              </w:rPr>
              <w:t xml:space="preserve">VO; </w:t>
            </w:r>
            <w:r w:rsidRPr="5429218B" w:rsidR="7B0FD8DF">
              <w:rPr>
                <w:rFonts w:eastAsia="Times New Roman" w:cs="Calibri" w:cstheme="minorAscii"/>
                <w:bdr w:val="none" w:color="auto" w:sz="0" w:space="0" w:frame="1"/>
                <w:shd w:val="clear" w:color="auto" w:fill="FFFFFF"/>
                <w:lang w:eastAsia="nl-NL"/>
              </w:rPr>
              <w:t xml:space="preserve"> Spreker</w:t>
            </w:r>
            <w:proofErr w:type="gramEnd"/>
            <w:r w:rsidRPr="5429218B" w:rsidR="7B0FD8DF">
              <w:rPr>
                <w:rFonts w:eastAsia="Times New Roman" w:cs="Calibri" w:cstheme="minorAscii"/>
                <w:bdr w:val="none" w:color="auto" w:sz="0" w:space="0" w:frame="1"/>
                <w:shd w:val="clear" w:color="auto" w:fill="FFFFFF"/>
                <w:lang w:eastAsia="nl-NL"/>
              </w:rPr>
              <w:t xml:space="preserve"> vanuit VO in samenwerking met leerkrachten groep 8 gericht op verwachtingen metacognitieve vaardigheden in de brugklas. “Ideale leerling mavo, vmbo, havo, vwo in beeld brengen” (Zicht krijgen op waartoe we opleiden) </w:t>
            </w:r>
          </w:p>
          <w:p w:rsidRPr="00F77887" w:rsidR="008B3478" w:rsidP="00F23E4B" w:rsidRDefault="008B3478" w14:paraId="23A9D178" w14:textId="77777777">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shd w:val="clear" w:color="auto" w:fill="FFFFFF"/>
                <w:lang w:eastAsia="nl-NL"/>
              </w:rPr>
              <w:t>-Broninstrumenten voor het concretiseren van leren leren/metacognitieve vaardigheden met elkaar bekijken en onderzoeken welke leerlijn geschikt is voor onze schoolpopulatie. </w:t>
            </w:r>
          </w:p>
          <w:p w:rsidRPr="00F77887" w:rsidR="008B3478" w:rsidP="5429218B" w:rsidRDefault="008B3478" w14:paraId="44D5BC70" w14:textId="188ADCFD">
            <w:pPr>
              <w:shd w:val="clear" w:color="auto" w:fill="FFFFFF" w:themeFill="background1"/>
              <w:spacing w:after="300" w:line="330" w:lineRule="atLeast"/>
              <w:textAlignment w:val="baseline"/>
              <w:rPr>
                <w:rFonts w:eastAsia="Times New Roman" w:cs="Calibri" w:cstheme="minorAscii"/>
                <w:lang w:eastAsia="nl-NL"/>
              </w:rPr>
            </w:pPr>
            <w:r w:rsidRPr="5429218B" w:rsidR="7B0FD8DF">
              <w:rPr>
                <w:rFonts w:eastAsia="Times New Roman" w:cs="Calibri" w:cstheme="minorAscii"/>
                <w:lang w:eastAsia="nl-NL"/>
              </w:rPr>
              <w:t>- Intervisiemomenten tijdens bouw-</w:t>
            </w:r>
            <w:r w:rsidRPr="5429218B" w:rsidR="7B0FD8DF">
              <w:rPr>
                <w:rFonts w:eastAsia="Times New Roman" w:cs="Calibri" w:cstheme="minorAscii"/>
                <w:lang w:eastAsia="nl-NL"/>
              </w:rPr>
              <w:t>overleggen </w:t>
            </w:r>
          </w:p>
          <w:p w:rsidRPr="00F77887" w:rsidR="008B3478" w:rsidP="00F23E4B" w:rsidRDefault="008B3478" w14:paraId="56AAF857" w14:textId="57E72293">
            <w:p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 xml:space="preserve">Casuïstiek sparren over de wijze waarop je eigenaarschap stimuleert bij leerlingen om zelf na te denken over het kiezen van persoonlijke leerdoelen, het houden van tussentijdse evaluatiegesprekken en het geven van kwalitatief </w:t>
            </w:r>
            <w:r w:rsidRPr="00F77887" w:rsidR="00475B09">
              <w:rPr>
                <w:rFonts w:eastAsia="Times New Roman" w:cstheme="minorHAnsi"/>
                <w:lang w:eastAsia="nl-NL"/>
              </w:rPr>
              <w:t xml:space="preserve">opbrengstgerichte </w:t>
            </w:r>
            <w:r w:rsidRPr="00F77887">
              <w:rPr>
                <w:rFonts w:eastAsia="Times New Roman" w:cstheme="minorHAnsi"/>
                <w:lang w:eastAsia="nl-NL"/>
              </w:rPr>
              <w:t>goede feedback.  </w:t>
            </w:r>
          </w:p>
          <w:p w:rsidRPr="00F77887" w:rsidR="008B3478" w:rsidP="00F23E4B" w:rsidRDefault="008B3478" w14:paraId="780611C5" w14:textId="77777777">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 xml:space="preserve">-Autonomie en zelfreflectie leerlingen </w:t>
            </w:r>
          </w:p>
          <w:p w:rsidRPr="00F77887" w:rsidR="008B3478" w:rsidP="00F23E4B" w:rsidRDefault="008B3478" w14:paraId="1BE4AF8D" w14:textId="77777777">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shd w:val="clear" w:color="auto" w:fill="FFFFFF"/>
                <w:lang w:eastAsia="nl-NL"/>
              </w:rPr>
              <w:t>Leerlingen reflecteren zelf op hun leerproces en stellen samen met de leerkracht nieuwe doelen op.  </w:t>
            </w:r>
          </w:p>
          <w:p w:rsidRPr="00F77887" w:rsidR="008B3478" w:rsidP="00F23E4B" w:rsidRDefault="008B3478" w14:paraId="2F2F66CD" w14:textId="77777777">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shd w:val="clear" w:color="auto" w:fill="FFFFFF"/>
                <w:lang w:eastAsia="nl-NL"/>
              </w:rPr>
              <w:t>-Bij aanvang nieuw GO! Thema stellen leerlingen zelf nieuwe doelen op gericht op metacognitieve vaardigheden.  </w:t>
            </w:r>
          </w:p>
          <w:p w:rsidRPr="00F77887" w:rsidR="008B3478" w:rsidP="5429218B" w:rsidRDefault="008B3478" w14:textId="77777777" w14:paraId="532F145F">
            <w:pPr>
              <w:shd w:val="clear" w:color="auto" w:fill="FFFFFF" w:themeFill="background1"/>
              <w:spacing w:line="330" w:lineRule="atLeast"/>
              <w:textAlignment w:val="baseline"/>
              <w:rPr>
                <w:rFonts w:eastAsia="Times New Roman" w:cs="Calibri" w:cstheme="minorAscii"/>
                <w:lang w:eastAsia="nl-NL"/>
              </w:rPr>
            </w:pPr>
            <w:r w:rsidRPr="5429218B" w:rsidR="7B0FD8DF">
              <w:rPr>
                <w:rFonts w:eastAsia="Times New Roman" w:cs="Calibri" w:cstheme="minorAscii"/>
                <w:bdr w:val="none" w:color="auto" w:sz="0" w:space="0" w:frame="1"/>
                <w:shd w:val="clear" w:color="auto" w:fill="FFFFFF"/>
                <w:lang w:eastAsia="nl-NL"/>
              </w:rPr>
              <w:t>-Ter voorbereiding op de tussentijdse evaluatie met de leerkracht halverwege een thema, reflecteert de leerling op de eigen ontwikkeling tot dusver. Deze zelfreflectie is uitgangspunt voor het gesprek.</w:t>
            </w:r>
          </w:p>
          <w:p w:rsidRPr="00F77887" w:rsidR="00D3451C" w:rsidP="00F23E4B" w:rsidRDefault="00D3451C" w14:paraId="6F3E9A3F" w14:textId="77777777">
            <w:pPr>
              <w:spacing w:line="276" w:lineRule="auto"/>
              <w:rPr>
                <w:rFonts w:cstheme="minorHAnsi"/>
                <w:b/>
              </w:rPr>
            </w:pPr>
          </w:p>
          <w:p w:rsidRPr="00F77887" w:rsidR="008B3478" w:rsidP="00F23E4B" w:rsidRDefault="008B3478" w14:paraId="001357AB" w14:textId="77777777">
            <w:pPr>
              <w:spacing w:line="276" w:lineRule="auto"/>
              <w:rPr>
                <w:rFonts w:cstheme="minorHAnsi"/>
                <w:b/>
              </w:rPr>
            </w:pPr>
            <w:r w:rsidRPr="00F77887">
              <w:rPr>
                <w:rFonts w:cstheme="minorHAnsi"/>
                <w:b/>
              </w:rPr>
              <w:lastRenderedPageBreak/>
              <w:t>A.2. Inspiratie</w:t>
            </w:r>
          </w:p>
          <w:p w:rsidRPr="00F77887" w:rsidR="008B3478" w:rsidP="00F23E4B" w:rsidRDefault="008B3478" w14:paraId="0116E469" w14:textId="77777777">
            <w:p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 Collegiale consultatie intern en extern die hier al meer ervaring in hebben.  </w:t>
            </w:r>
          </w:p>
          <w:p w:rsidRPr="00F77887" w:rsidR="008B3478" w:rsidP="00F23E4B" w:rsidRDefault="008B3478" w14:paraId="664546D7" w14:textId="77777777">
            <w:p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 Literatuurstudie, zelfstandig en indien nodig expert opzoeken, intern of extern. </w:t>
            </w:r>
          </w:p>
          <w:p w:rsidRPr="00F77887" w:rsidR="008B3478" w:rsidP="00F23E4B" w:rsidRDefault="008B3478" w14:paraId="0ABBA488" w14:textId="77777777">
            <w:p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 xml:space="preserve">- </w:t>
            </w:r>
            <w:proofErr w:type="spellStart"/>
            <w:r w:rsidRPr="00F77887">
              <w:rPr>
                <w:rFonts w:eastAsia="Times New Roman" w:cstheme="minorHAnsi"/>
                <w:bdr w:val="none" w:color="auto" w:sz="0" w:space="0" w:frame="1"/>
                <w:lang w:eastAsia="nl-NL"/>
              </w:rPr>
              <w:t>Evidence</w:t>
            </w:r>
            <w:proofErr w:type="spellEnd"/>
            <w:r w:rsidRPr="00F77887">
              <w:rPr>
                <w:rFonts w:eastAsia="Times New Roman" w:cstheme="minorHAnsi"/>
                <w:bdr w:val="none" w:color="auto" w:sz="0" w:space="0" w:frame="1"/>
                <w:lang w:eastAsia="nl-NL"/>
              </w:rPr>
              <w:t xml:space="preserve"> </w:t>
            </w:r>
            <w:proofErr w:type="spellStart"/>
            <w:r w:rsidRPr="00F77887">
              <w:rPr>
                <w:rFonts w:eastAsia="Times New Roman" w:cstheme="minorHAnsi"/>
                <w:bdr w:val="none" w:color="auto" w:sz="0" w:space="0" w:frame="1"/>
                <w:lang w:eastAsia="nl-NL"/>
              </w:rPr>
              <w:t>informed</w:t>
            </w:r>
            <w:proofErr w:type="spellEnd"/>
            <w:r w:rsidRPr="00F77887">
              <w:rPr>
                <w:rFonts w:eastAsia="Times New Roman" w:cstheme="minorHAnsi"/>
                <w:bdr w:val="none" w:color="auto" w:sz="0" w:space="0" w:frame="1"/>
                <w:lang w:eastAsia="nl-NL"/>
              </w:rPr>
              <w:t xml:space="preserve"> werken </w:t>
            </w:r>
          </w:p>
          <w:p w:rsidRPr="00F77887" w:rsidR="008B3478" w:rsidP="00F23E4B" w:rsidRDefault="008B3478" w14:paraId="5BA3A5F5" w14:textId="77777777">
            <w:p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 Natasja Vranken van GO! om haar visie vragen</w:t>
            </w:r>
          </w:p>
          <w:p w:rsidRPr="00F77887" w:rsidR="008B3478" w:rsidP="00F23E4B" w:rsidRDefault="008B3478" w14:paraId="30229CD2" w14:textId="77777777">
            <w:p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 Scholing ten aanzien van de het broninstrument</w:t>
            </w:r>
          </w:p>
          <w:p w:rsidRPr="00F77887" w:rsidR="008B3478" w:rsidP="00F23E4B" w:rsidRDefault="008B3478" w14:paraId="3AE6DE95" w14:textId="1A03C157">
            <w:pPr>
              <w:spacing w:line="330" w:lineRule="atLeast"/>
              <w:textAlignment w:val="baseline"/>
              <w:rPr>
                <w:rFonts w:eastAsia="Times New Roman" w:cstheme="minorHAnsi"/>
                <w:bdr w:val="none" w:color="auto" w:sz="0" w:space="0" w:frame="1"/>
                <w:lang w:eastAsia="nl-NL"/>
              </w:rPr>
            </w:pPr>
            <w:r w:rsidRPr="00F77887">
              <w:rPr>
                <w:rFonts w:eastAsia="Times New Roman" w:cstheme="minorHAnsi"/>
                <w:bdr w:val="none" w:color="auto" w:sz="0" w:space="0" w:frame="1"/>
                <w:lang w:eastAsia="nl-NL"/>
              </w:rPr>
              <w:t xml:space="preserve">- Voorbereidingsmomenten GO! gezamenlijk in relatie tot executieve functies en metacognitieve vaardigheden. </w:t>
            </w:r>
          </w:p>
          <w:p w:rsidRPr="00F77887" w:rsidR="00E93B2D" w:rsidP="00F23E4B" w:rsidRDefault="00E93B2D" w14:paraId="1D1CF296" w14:textId="77777777">
            <w:pPr>
              <w:spacing w:line="330" w:lineRule="atLeast"/>
              <w:textAlignment w:val="baseline"/>
              <w:rPr>
                <w:rFonts w:eastAsia="Times New Roman" w:cstheme="minorHAnsi"/>
                <w:lang w:eastAsia="nl-NL"/>
              </w:rPr>
            </w:pPr>
          </w:p>
          <w:p w:rsidRPr="00F77887" w:rsidR="008B3478" w:rsidP="00F23E4B" w:rsidRDefault="008B3478" w14:paraId="45F5E01B" w14:textId="77777777">
            <w:pPr>
              <w:spacing w:line="276" w:lineRule="auto"/>
              <w:rPr>
                <w:rFonts w:cstheme="minorHAnsi"/>
                <w:b/>
              </w:rPr>
            </w:pPr>
            <w:r w:rsidRPr="00F77887">
              <w:rPr>
                <w:rFonts w:cstheme="minorHAnsi"/>
                <w:b/>
              </w:rPr>
              <w:t>A.3. Geambieerde presentatie en evaluatie</w:t>
            </w:r>
          </w:p>
          <w:p w:rsidRPr="00F77887" w:rsidR="008B3478" w:rsidP="00F23E4B" w:rsidRDefault="008B3478" w14:paraId="04A34DD2" w14:textId="77777777">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shd w:val="clear" w:color="auto" w:fill="FFFFFF"/>
                <w:lang w:eastAsia="nl-NL"/>
              </w:rPr>
              <w:t>De leerkracht is in staat om specifieke, opbouwende en procesgerichte feedback te geven in GO! aan individuele leerling gericht op executieve functies en metacognitieve vaardigheden. </w:t>
            </w:r>
          </w:p>
          <w:p w:rsidRPr="00F77887" w:rsidR="008B3478" w:rsidP="00F23E4B" w:rsidRDefault="008B3478" w14:paraId="07ED14E2" w14:textId="37094F33">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shd w:val="clear" w:color="auto" w:fill="FFFFFF"/>
                <w:lang w:eastAsia="nl-NL"/>
              </w:rPr>
              <w:t>T</w:t>
            </w:r>
            <w:r w:rsidRPr="00F77887">
              <w:rPr>
                <w:rFonts w:eastAsia="Times New Roman" w:cstheme="minorHAnsi"/>
                <w:bdr w:val="none" w:color="auto" w:sz="0" w:space="0" w:frame="1"/>
                <w:lang w:eastAsia="nl-NL"/>
              </w:rPr>
              <w:t xml:space="preserve">ijdens studiedagen, vergadermomenten van de leerlingenraad en via </w:t>
            </w:r>
            <w:r w:rsidRPr="00F77887" w:rsidR="00E1771B">
              <w:rPr>
                <w:rFonts w:eastAsia="Times New Roman" w:cstheme="minorHAnsi"/>
                <w:bdr w:val="none" w:color="auto" w:sz="0" w:space="0" w:frame="1"/>
                <w:lang w:eastAsia="nl-NL"/>
              </w:rPr>
              <w:t>nieuwsbrief/</w:t>
            </w:r>
            <w:proofErr w:type="spellStart"/>
            <w:r w:rsidRPr="00F77887" w:rsidR="00E1771B">
              <w:rPr>
                <w:rFonts w:eastAsia="Times New Roman" w:cstheme="minorHAnsi"/>
                <w:bdr w:val="none" w:color="auto" w:sz="0" w:space="0" w:frame="1"/>
                <w:lang w:eastAsia="nl-NL"/>
              </w:rPr>
              <w:t>social</w:t>
            </w:r>
            <w:proofErr w:type="spellEnd"/>
            <w:r w:rsidRPr="00F77887" w:rsidR="00E1771B">
              <w:rPr>
                <w:rFonts w:eastAsia="Times New Roman" w:cstheme="minorHAnsi"/>
                <w:bdr w:val="none" w:color="auto" w:sz="0" w:space="0" w:frame="1"/>
                <w:lang w:eastAsia="nl-NL"/>
              </w:rPr>
              <w:t xml:space="preserve"> schools</w:t>
            </w:r>
            <w:r w:rsidRPr="00F77887">
              <w:rPr>
                <w:rFonts w:eastAsia="Times New Roman" w:cstheme="minorHAnsi"/>
                <w:bdr w:val="none" w:color="auto" w:sz="0" w:space="0" w:frame="1"/>
                <w:lang w:eastAsia="nl-NL"/>
              </w:rPr>
              <w:t xml:space="preserve"> aan ouders presenteren we ons proces, werkwijze en delen met elkaar onze leermomenten. Waarbij we elkaar begeleiden, feedback en feed forward geven. </w:t>
            </w:r>
          </w:p>
          <w:p w:rsidRPr="00F77887" w:rsidR="008B3478" w:rsidP="00F23E4B" w:rsidRDefault="008B3478" w14:paraId="2D46E04B" w14:textId="0B561122">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We evalueren dit proces en de uitkomst door met elkaar in gesprek te gaan, via video-consultatie en gesprekken met leerlingen en eventueel ouders. Hierbij kunnen alle betrokken voorbeelden geven van hoe ze het in de praktijk hebben aangepakt, proces, en wat het resultaat hiervan is.  </w:t>
            </w:r>
            <w:r w:rsidRPr="00F77887" w:rsidR="00E93B2D">
              <w:rPr>
                <w:rFonts w:eastAsia="Times New Roman" w:cstheme="minorHAnsi"/>
                <w:bdr w:val="none" w:color="auto" w:sz="0" w:space="0" w:frame="1"/>
                <w:lang w:eastAsia="nl-NL"/>
              </w:rPr>
              <w:t>Succeservaringen t</w:t>
            </w:r>
            <w:r w:rsidRPr="00F77887" w:rsidR="003D7485">
              <w:rPr>
                <w:rFonts w:eastAsia="Times New Roman" w:cstheme="minorHAnsi"/>
                <w:bdr w:val="none" w:color="auto" w:sz="0" w:space="0" w:frame="1"/>
                <w:lang w:eastAsia="nl-NL"/>
              </w:rPr>
              <w:t xml:space="preserve">ussentijds vieren. </w:t>
            </w:r>
          </w:p>
          <w:p w:rsidRPr="00F77887" w:rsidR="008B3478" w:rsidP="00F23E4B" w:rsidRDefault="008B3478" w14:paraId="13176DF2" w14:textId="77777777">
            <w:pPr>
              <w:spacing w:line="276" w:lineRule="auto"/>
              <w:rPr>
                <w:rFonts w:cstheme="minorHAnsi"/>
                <w:b/>
              </w:rPr>
            </w:pPr>
          </w:p>
          <w:p w:rsidRPr="00F77887" w:rsidR="008B3478" w:rsidP="007D1BF0" w:rsidRDefault="008B3478" w14:paraId="04E1A872" w14:textId="3DA0FD7C">
            <w:pPr>
              <w:pStyle w:val="Lijstalinea"/>
              <w:numPr>
                <w:ilvl w:val="1"/>
                <w:numId w:val="9"/>
              </w:numPr>
              <w:spacing w:line="276" w:lineRule="auto"/>
              <w:ind w:left="958" w:hanging="284"/>
              <w:rPr>
                <w:rFonts w:cstheme="minorHAnsi"/>
                <w:b/>
              </w:rPr>
            </w:pPr>
            <w:r w:rsidRPr="00F77887">
              <w:rPr>
                <w:rFonts w:cstheme="minorHAnsi"/>
                <w:b/>
              </w:rPr>
              <w:t>Betrekken van betrokkenen</w:t>
            </w:r>
          </w:p>
          <w:p w:rsidRPr="00F77887" w:rsidR="008B3478" w:rsidP="007D1BF0" w:rsidRDefault="008B3478" w14:paraId="6007D47C" w14:textId="2311E5FE">
            <w:pPr>
              <w:pStyle w:val="Lijstalinea"/>
              <w:numPr>
                <w:ilvl w:val="0"/>
                <w:numId w:val="10"/>
              </w:numPr>
              <w:spacing w:line="330" w:lineRule="atLeast"/>
              <w:textAlignment w:val="baseline"/>
              <w:rPr>
                <w:rFonts w:eastAsia="Times New Roman" w:cstheme="minorHAnsi"/>
                <w:lang w:eastAsia="nl-NL"/>
              </w:rPr>
            </w:pPr>
            <w:r w:rsidRPr="00F77887">
              <w:rPr>
                <w:rFonts w:eastAsia="Times New Roman" w:cstheme="minorHAnsi"/>
                <w:lang w:eastAsia="nl-NL"/>
              </w:rPr>
              <w:t xml:space="preserve">Ontwikkelteam GO! </w:t>
            </w:r>
            <w:r w:rsidRPr="00F77887" w:rsidR="00E93B2D">
              <w:rPr>
                <w:rFonts w:eastAsia="Times New Roman" w:cstheme="minorHAnsi"/>
                <w:lang w:eastAsia="nl-NL"/>
              </w:rPr>
              <w:t xml:space="preserve">In </w:t>
            </w:r>
            <w:r w:rsidRPr="00F77887">
              <w:rPr>
                <w:rFonts w:eastAsia="Times New Roman" w:cstheme="minorHAnsi"/>
                <w:lang w:eastAsia="nl-NL"/>
              </w:rPr>
              <w:t>r</w:t>
            </w:r>
            <w:r w:rsidRPr="00F77887" w:rsidR="00E93B2D">
              <w:rPr>
                <w:rFonts w:eastAsia="Times New Roman" w:cstheme="minorHAnsi"/>
                <w:lang w:eastAsia="nl-NL"/>
              </w:rPr>
              <w:t>elatie tot</w:t>
            </w:r>
            <w:r w:rsidRPr="00F77887">
              <w:rPr>
                <w:rFonts w:eastAsia="Times New Roman" w:cstheme="minorHAnsi"/>
                <w:lang w:eastAsia="nl-NL"/>
              </w:rPr>
              <w:t xml:space="preserve"> metacognitieve vaardigheden en executieve functies - leidend in dit proces, zij zijn voorlopers en ambassadeurs. </w:t>
            </w:r>
          </w:p>
          <w:p w:rsidRPr="00F77887" w:rsidR="008B3478" w:rsidP="007D1BF0" w:rsidRDefault="008B3478" w14:paraId="276F864B" w14:textId="77777777">
            <w:pPr>
              <w:pStyle w:val="Lijstalinea"/>
              <w:numPr>
                <w:ilvl w:val="0"/>
                <w:numId w:val="10"/>
              </w:numPr>
              <w:spacing w:line="330" w:lineRule="atLeast"/>
              <w:textAlignment w:val="baseline"/>
              <w:rPr>
                <w:rFonts w:eastAsia="Times New Roman" w:cstheme="minorHAnsi"/>
                <w:lang w:eastAsia="nl-NL"/>
              </w:rPr>
            </w:pPr>
            <w:r w:rsidRPr="00F77887">
              <w:rPr>
                <w:rFonts w:eastAsia="Times New Roman" w:cstheme="minorHAnsi"/>
                <w:lang w:eastAsia="nl-NL"/>
              </w:rPr>
              <w:t>Het gehele team - afstemmen en instemming voor en na elke fase, input geven waar nodig </w:t>
            </w:r>
          </w:p>
          <w:p w:rsidRPr="00F77887" w:rsidR="008B3478" w:rsidP="007D1BF0" w:rsidRDefault="008B3478" w14:paraId="7C7FBEA3" w14:textId="77777777">
            <w:pPr>
              <w:pStyle w:val="Lijstalinea"/>
              <w:numPr>
                <w:ilvl w:val="0"/>
                <w:numId w:val="10"/>
              </w:numPr>
              <w:spacing w:line="330" w:lineRule="atLeast"/>
              <w:textAlignment w:val="baseline"/>
              <w:rPr>
                <w:rFonts w:eastAsia="Times New Roman" w:cstheme="minorHAnsi"/>
                <w:lang w:eastAsia="nl-NL"/>
              </w:rPr>
            </w:pPr>
            <w:r w:rsidRPr="00F77887">
              <w:rPr>
                <w:rFonts w:eastAsia="Times New Roman" w:cstheme="minorHAnsi"/>
                <w:lang w:eastAsia="nl-NL"/>
              </w:rPr>
              <w:t xml:space="preserve">Leerlingenraad - afstemmen en </w:t>
            </w:r>
            <w:proofErr w:type="spellStart"/>
            <w:r w:rsidRPr="00F77887">
              <w:rPr>
                <w:rFonts w:eastAsia="Times New Roman" w:cstheme="minorHAnsi"/>
                <w:lang w:eastAsia="nl-NL"/>
              </w:rPr>
              <w:t>critical</w:t>
            </w:r>
            <w:proofErr w:type="spellEnd"/>
            <w:r w:rsidRPr="00F77887">
              <w:rPr>
                <w:rFonts w:eastAsia="Times New Roman" w:cstheme="minorHAnsi"/>
                <w:lang w:eastAsia="nl-NL"/>
              </w:rPr>
              <w:t xml:space="preserve"> </w:t>
            </w:r>
            <w:proofErr w:type="spellStart"/>
            <w:r w:rsidRPr="00F77887">
              <w:rPr>
                <w:rFonts w:eastAsia="Times New Roman" w:cstheme="minorHAnsi"/>
                <w:lang w:eastAsia="nl-NL"/>
              </w:rPr>
              <w:t>friend</w:t>
            </w:r>
            <w:proofErr w:type="spellEnd"/>
            <w:r w:rsidRPr="00F77887">
              <w:rPr>
                <w:rFonts w:eastAsia="Times New Roman" w:cstheme="minorHAnsi"/>
                <w:lang w:eastAsia="nl-NL"/>
              </w:rPr>
              <w:t xml:space="preserve"> bij elke fase </w:t>
            </w:r>
          </w:p>
          <w:p w:rsidRPr="00F77887" w:rsidR="008B3478" w:rsidP="007D1BF0" w:rsidRDefault="008B3478" w14:paraId="4BC179C9" w14:textId="77777777">
            <w:pPr>
              <w:pStyle w:val="Lijstalinea"/>
              <w:numPr>
                <w:ilvl w:val="0"/>
                <w:numId w:val="10"/>
              </w:numPr>
              <w:spacing w:line="330" w:lineRule="atLeast"/>
              <w:textAlignment w:val="baseline"/>
              <w:rPr>
                <w:rFonts w:eastAsia="Times New Roman" w:cstheme="minorHAnsi"/>
                <w:lang w:eastAsia="nl-NL"/>
              </w:rPr>
            </w:pPr>
            <w:r w:rsidRPr="00F77887">
              <w:rPr>
                <w:rFonts w:eastAsia="Times New Roman" w:cstheme="minorHAnsi"/>
                <w:lang w:eastAsia="nl-NL"/>
              </w:rPr>
              <w:t>Ouders meenemen daar waar nodig, afhankelijk van idee ontwikkeling en uitwerken.  </w:t>
            </w:r>
          </w:p>
          <w:p w:rsidRPr="00F77887" w:rsidR="008B3478" w:rsidP="007D1BF0" w:rsidRDefault="008B3478" w14:paraId="5869F68D" w14:textId="77777777">
            <w:pPr>
              <w:pStyle w:val="Lijstalinea"/>
              <w:numPr>
                <w:ilvl w:val="0"/>
                <w:numId w:val="10"/>
              </w:numPr>
              <w:spacing w:line="330" w:lineRule="atLeast"/>
              <w:textAlignment w:val="baseline"/>
              <w:rPr>
                <w:rFonts w:eastAsia="Times New Roman" w:cstheme="minorHAnsi"/>
                <w:lang w:eastAsia="nl-NL"/>
              </w:rPr>
            </w:pPr>
            <w:r w:rsidRPr="00F77887">
              <w:rPr>
                <w:rFonts w:eastAsia="Times New Roman" w:cstheme="minorHAnsi"/>
                <w:lang w:eastAsia="nl-NL"/>
              </w:rPr>
              <w:t>Natasja Vranken vanuit GO! voor algemene ondersteuning bij werken met GO!</w:t>
            </w:r>
          </w:p>
          <w:p w:rsidRPr="00F77887" w:rsidR="008B3478" w:rsidP="007D1BF0" w:rsidRDefault="008B3478" w14:paraId="74245397" w14:textId="5ADA3C64">
            <w:pPr>
              <w:pStyle w:val="Lijstalinea"/>
              <w:numPr>
                <w:ilvl w:val="0"/>
                <w:numId w:val="10"/>
              </w:numPr>
              <w:spacing w:line="330" w:lineRule="atLeast"/>
              <w:textAlignment w:val="baseline"/>
              <w:rPr>
                <w:rFonts w:eastAsia="Times New Roman" w:cstheme="minorHAnsi"/>
                <w:lang w:eastAsia="nl-NL"/>
              </w:rPr>
            </w:pPr>
            <w:r w:rsidRPr="00F77887">
              <w:rPr>
                <w:rFonts w:eastAsia="Times New Roman" w:cstheme="minorHAnsi"/>
                <w:lang w:eastAsia="nl-NL"/>
              </w:rPr>
              <w:t xml:space="preserve">Educatieve partners zoals huis073, Noord-Brabants Museum, IVN, ... zij geven mede input aan de ondersteuning van GO! </w:t>
            </w:r>
            <w:r w:rsidRPr="00F77887" w:rsidR="00E93B2D">
              <w:rPr>
                <w:rFonts w:eastAsia="Times New Roman" w:cstheme="minorHAnsi"/>
                <w:lang w:eastAsia="nl-NL"/>
              </w:rPr>
              <w:t xml:space="preserve">in relatie tot </w:t>
            </w:r>
            <w:r w:rsidRPr="00F77887">
              <w:rPr>
                <w:rFonts w:eastAsia="Times New Roman" w:cstheme="minorHAnsi"/>
                <w:bdr w:val="none" w:color="auto" w:sz="0" w:space="0" w:frame="1"/>
                <w:shd w:val="clear" w:color="auto" w:fill="FFFFFF"/>
                <w:lang w:eastAsia="nl-NL"/>
              </w:rPr>
              <w:t xml:space="preserve">metacognitieve vaardigheden en executieve functies. Zij hebben een inspirerende, adviserende en begeleidende rol. </w:t>
            </w:r>
          </w:p>
          <w:p w:rsidRPr="00F77887" w:rsidR="00E93B2D" w:rsidP="00E93B2D" w:rsidRDefault="00E93B2D" w14:paraId="014BB354" w14:textId="77777777">
            <w:pPr>
              <w:pStyle w:val="Lijstalinea"/>
              <w:spacing w:line="330" w:lineRule="atLeast"/>
              <w:ind w:left="1440"/>
              <w:textAlignment w:val="baseline"/>
              <w:rPr>
                <w:rFonts w:eastAsia="Times New Roman" w:cstheme="minorHAnsi"/>
                <w:lang w:eastAsia="nl-NL"/>
              </w:rPr>
            </w:pPr>
          </w:p>
          <w:p w:rsidRPr="00F77887" w:rsidR="008B3478" w:rsidP="00F23E4B" w:rsidRDefault="008B3478" w14:paraId="30A7B5ED" w14:textId="77777777">
            <w:pPr>
              <w:spacing w:line="330" w:lineRule="atLeast"/>
              <w:textAlignment w:val="baseline"/>
              <w:rPr>
                <w:rFonts w:eastAsia="Times New Roman" w:cstheme="minorHAnsi"/>
                <w:b/>
                <w:bCs/>
                <w:lang w:eastAsia="nl-NL"/>
              </w:rPr>
            </w:pPr>
            <w:r w:rsidRPr="00F77887">
              <w:rPr>
                <w:rFonts w:eastAsia="Times New Roman" w:cstheme="minorHAnsi"/>
                <w:b/>
                <w:bCs/>
                <w:lang w:eastAsia="nl-NL"/>
              </w:rPr>
              <w:t>B.1. Plan van aanpak</w:t>
            </w:r>
          </w:p>
          <w:p w:rsidRPr="00F77887" w:rsidR="008B3478" w:rsidP="00F23E4B" w:rsidRDefault="008B3478" w14:paraId="2CFB187F" w14:textId="77777777">
            <w:pPr>
              <w:spacing w:line="330" w:lineRule="atLeast"/>
              <w:textAlignment w:val="baseline"/>
              <w:rPr>
                <w:rFonts w:eastAsia="Times New Roman"/>
                <w:lang w:eastAsia="nl-NL"/>
              </w:rPr>
            </w:pPr>
            <w:r w:rsidRPr="00F77887">
              <w:rPr>
                <w:rFonts w:eastAsia="Times New Roman"/>
                <w:bdr w:val="none" w:color="auto" w:sz="0" w:space="0" w:frame="1"/>
                <w:shd w:val="clear" w:color="auto" w:fill="FFFFFF"/>
                <w:lang w:eastAsia="nl-NL"/>
              </w:rPr>
              <w:t>In de toekomst ambiëren we dat leerlingen in de bovenbouw ruime tijd zelfstandig kunnen werken. Dit is een organisch proces vanaf de onderbouw. Voor de overbruggingsperiode is het wenselijk dat in de thema cyclus van GO! onderwijsassistenten gekoppeld worden aan groepen, voor het begeleiden van activiteiten, zodat de leerkracht individuele gesprekjes kan voeren met leerlingen om specifieke en procesgerichte feedback kan geven op persoonlijke leerdoelen. </w:t>
            </w:r>
          </w:p>
          <w:p w:rsidRPr="00F77887" w:rsidR="008B3478" w:rsidP="00F23E4B" w:rsidRDefault="008B3478" w14:paraId="37E779FB" w14:textId="77777777">
            <w:p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lastRenderedPageBreak/>
              <w:t xml:space="preserve">Hierbij is het belangrijk dat er kleine stapjes genomen worden waarbij het </w:t>
            </w:r>
            <w:r w:rsidRPr="00F77887">
              <w:rPr>
                <w:rFonts w:eastAsia="Times New Roman" w:cstheme="minorHAnsi"/>
                <w:i/>
                <w:iCs/>
                <w:bdr w:val="none" w:color="auto" w:sz="0" w:space="0" w:frame="1"/>
                <w:lang w:eastAsia="nl-NL"/>
              </w:rPr>
              <w:t>hele team</w:t>
            </w:r>
            <w:r w:rsidRPr="00F77887">
              <w:rPr>
                <w:rFonts w:eastAsia="Times New Roman" w:cstheme="minorHAnsi"/>
                <w:bdr w:val="none" w:color="auto" w:sz="0" w:space="0" w:frame="1"/>
                <w:lang w:eastAsia="nl-NL"/>
              </w:rPr>
              <w:t xml:space="preserve"> in meegenomen wordt en waarbij er genoeg 'oefentijd' is in de groep. Om manieren en werkwijze uit te proberen, bij de schaven en te bespreken met elkaar.  </w:t>
            </w:r>
          </w:p>
          <w:p w:rsidRPr="00F77887" w:rsidR="008B3478" w:rsidP="00F23E4B" w:rsidRDefault="008B3478" w14:paraId="463F74B7" w14:textId="03189D51">
            <w:p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 xml:space="preserve">Ten aanzien van de </w:t>
            </w:r>
            <w:r w:rsidRPr="00F77887">
              <w:rPr>
                <w:rFonts w:eastAsia="Times New Roman" w:cstheme="minorHAnsi"/>
                <w:i/>
                <w:iCs/>
                <w:bdr w:val="none" w:color="auto" w:sz="0" w:space="0" w:frame="1"/>
                <w:lang w:eastAsia="nl-NL"/>
              </w:rPr>
              <w:t>leerlingenraad</w:t>
            </w:r>
            <w:r w:rsidRPr="00F77887">
              <w:rPr>
                <w:rFonts w:eastAsia="Times New Roman" w:cstheme="minorHAnsi"/>
                <w:bdr w:val="none" w:color="auto" w:sz="0" w:space="0" w:frame="1"/>
                <w:lang w:eastAsia="nl-NL"/>
              </w:rPr>
              <w:t xml:space="preserve"> is het belangrijk dat ze weten waarom we de dingen doen die we doen. Het terugvragen hoe ze de manieren en of werkwijze </w:t>
            </w:r>
            <w:r w:rsidRPr="00F77887" w:rsidR="00F06549">
              <w:rPr>
                <w:rFonts w:eastAsia="Times New Roman" w:cstheme="minorHAnsi"/>
                <w:bdr w:val="none" w:color="auto" w:sz="0" w:space="0" w:frame="1"/>
                <w:lang w:eastAsia="nl-NL"/>
              </w:rPr>
              <w:t>hebben ervaren</w:t>
            </w:r>
            <w:r w:rsidRPr="00F77887">
              <w:rPr>
                <w:rFonts w:eastAsia="Times New Roman" w:cstheme="minorHAnsi"/>
                <w:bdr w:val="none" w:color="auto" w:sz="0" w:space="0" w:frame="1"/>
                <w:lang w:eastAsia="nl-NL"/>
              </w:rPr>
              <w:t>, maar ook welke ideeën zij nog hebben. Waar zit hun behoefte ten aanzien van feedback op zelfsturing en taakgerichtheid</w:t>
            </w:r>
            <w:r w:rsidRPr="00F77887" w:rsidR="00F06549">
              <w:rPr>
                <w:rFonts w:eastAsia="Times New Roman" w:cstheme="minorHAnsi"/>
                <w:bdr w:val="none" w:color="auto" w:sz="0" w:space="0" w:frame="1"/>
                <w:lang w:eastAsia="nl-NL"/>
              </w:rPr>
              <w:t>?</w:t>
            </w:r>
          </w:p>
          <w:p w:rsidRPr="00F77887" w:rsidR="008B3478" w:rsidP="00F23E4B" w:rsidRDefault="008B3478" w14:paraId="0B6D64DA" w14:textId="5B6FDFA5">
            <w:p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 xml:space="preserve">Ouders in het gehele proces informeren </w:t>
            </w:r>
            <w:r w:rsidRPr="00F77887" w:rsidR="00F06549">
              <w:rPr>
                <w:rFonts w:eastAsia="Times New Roman" w:cstheme="minorHAnsi"/>
                <w:bdr w:val="none" w:color="auto" w:sz="0" w:space="0" w:frame="1"/>
                <w:lang w:eastAsia="nl-NL"/>
              </w:rPr>
              <w:t>via de nieuwsbrief/</w:t>
            </w:r>
            <w:proofErr w:type="spellStart"/>
            <w:r w:rsidRPr="00F77887" w:rsidR="00F06549">
              <w:rPr>
                <w:rFonts w:eastAsia="Times New Roman" w:cstheme="minorHAnsi"/>
                <w:bdr w:val="none" w:color="auto" w:sz="0" w:space="0" w:frame="1"/>
                <w:lang w:eastAsia="nl-NL"/>
              </w:rPr>
              <w:t>social</w:t>
            </w:r>
            <w:proofErr w:type="spellEnd"/>
            <w:r w:rsidRPr="00F77887" w:rsidR="00F06549">
              <w:rPr>
                <w:rFonts w:eastAsia="Times New Roman" w:cstheme="minorHAnsi"/>
                <w:bdr w:val="none" w:color="auto" w:sz="0" w:space="0" w:frame="1"/>
                <w:lang w:eastAsia="nl-NL"/>
              </w:rPr>
              <w:t xml:space="preserve"> schools </w:t>
            </w:r>
            <w:r w:rsidRPr="00F77887">
              <w:rPr>
                <w:rFonts w:eastAsia="Times New Roman" w:cstheme="minorHAnsi"/>
                <w:bdr w:val="none" w:color="auto" w:sz="0" w:space="0" w:frame="1"/>
                <w:lang w:eastAsia="nl-NL"/>
              </w:rPr>
              <w:t>over de stappen die we nemen en ze op tijd uitnodigen (wanneer dit gewenst is) voor input.</w:t>
            </w:r>
          </w:p>
          <w:p w:rsidRPr="00F77887" w:rsidR="008B3478" w:rsidP="00F23E4B" w:rsidRDefault="008B3478" w14:paraId="7EC2C6E6" w14:textId="77777777">
            <w:pPr>
              <w:spacing w:line="330" w:lineRule="atLeast"/>
              <w:textAlignment w:val="baseline"/>
              <w:rPr>
                <w:rFonts w:eastAsia="Times New Roman" w:cstheme="minorHAnsi"/>
                <w:lang w:eastAsia="nl-NL"/>
              </w:rPr>
            </w:pPr>
          </w:p>
          <w:p w:rsidRPr="00F77887" w:rsidR="008B3478" w:rsidP="00F23E4B" w:rsidRDefault="008B3478" w14:paraId="11555F3E" w14:textId="77777777">
            <w:pPr>
              <w:spacing w:line="276" w:lineRule="auto"/>
              <w:rPr>
                <w:rFonts w:cstheme="minorHAnsi"/>
                <w:b/>
              </w:rPr>
            </w:pPr>
          </w:p>
        </w:tc>
      </w:tr>
    </w:tbl>
    <w:p w:rsidRPr="00F77887" w:rsidR="007115C2" w:rsidP="00585743" w:rsidRDefault="007115C2" w14:paraId="15CFC540" w14:textId="39EFD206">
      <w:pPr>
        <w:spacing w:after="0" w:line="276" w:lineRule="auto"/>
        <w:rPr>
          <w:rFonts w:cstheme="minorHAnsi"/>
        </w:rPr>
      </w:pPr>
    </w:p>
    <w:p w:rsidRPr="00F77887" w:rsidR="00F06549" w:rsidP="00585743" w:rsidRDefault="00F06549" w14:paraId="40590287" w14:textId="77777777">
      <w:pPr>
        <w:spacing w:after="0" w:line="276" w:lineRule="auto"/>
        <w:rPr>
          <w:rFonts w:cstheme="minorHAnsi"/>
        </w:rPr>
      </w:pPr>
    </w:p>
    <w:tbl>
      <w:tblPr>
        <w:tblStyle w:val="Tabelraster"/>
        <w:tblW w:w="10485" w:type="dxa"/>
        <w:tblLook w:val="04A0" w:firstRow="1" w:lastRow="0" w:firstColumn="1" w:lastColumn="0" w:noHBand="0" w:noVBand="1"/>
      </w:tblPr>
      <w:tblGrid>
        <w:gridCol w:w="2217"/>
        <w:gridCol w:w="8268"/>
      </w:tblGrid>
      <w:tr w:rsidRPr="00F77887" w:rsidR="00F77887" w:rsidTr="5429218B" w14:paraId="36AA7B27" w14:textId="77777777">
        <w:tc>
          <w:tcPr>
            <w:tcW w:w="10485" w:type="dxa"/>
            <w:gridSpan w:val="2"/>
            <w:tcMar/>
            <w:vAlign w:val="bottom"/>
          </w:tcPr>
          <w:p w:rsidRPr="00F77887" w:rsidR="00E8097D" w:rsidP="04747FAB" w:rsidRDefault="00941724" w14:paraId="20D84AF7" w14:textId="09D4D145">
            <w:pPr>
              <w:spacing w:line="276" w:lineRule="auto"/>
              <w:jc w:val="center"/>
              <w:rPr>
                <w:rFonts w:cstheme="minorHAnsi"/>
                <w:b/>
                <w:bCs/>
                <w:i/>
                <w:iCs/>
              </w:rPr>
            </w:pPr>
            <w:r w:rsidRPr="00F77887">
              <w:rPr>
                <w:rFonts w:cstheme="minorHAnsi"/>
              </w:rPr>
              <w:br w:type="page"/>
            </w:r>
            <w:r w:rsidRPr="00F77887" w:rsidR="00BC2F0B">
              <w:rPr>
                <w:rFonts w:cstheme="minorHAnsi"/>
                <w:b/>
                <w:bCs/>
                <w:i/>
                <w:iCs/>
              </w:rPr>
              <w:t>Ontwikkelthema 3</w:t>
            </w:r>
            <w:r w:rsidRPr="00F77887" w:rsidR="26AD8294">
              <w:rPr>
                <w:rFonts w:cstheme="minorHAnsi"/>
                <w:b/>
                <w:bCs/>
                <w:i/>
                <w:iCs/>
              </w:rPr>
              <w:t>:</w:t>
            </w:r>
            <w:r w:rsidRPr="00F77887" w:rsidR="00667A9E">
              <w:rPr>
                <w:rFonts w:cstheme="minorHAnsi"/>
                <w:b/>
                <w:bCs/>
                <w:i/>
                <w:iCs/>
              </w:rPr>
              <w:t xml:space="preserve"> </w:t>
            </w:r>
            <w:r w:rsidRPr="00F77887" w:rsidR="40387819">
              <w:rPr>
                <w:rFonts w:cstheme="minorHAnsi"/>
                <w:b/>
                <w:bCs/>
                <w:i/>
                <w:iCs/>
              </w:rPr>
              <w:t xml:space="preserve">Begrijpend lezen/luisteren integreren binnen onze WO methodiek GO! vanuit een rijke leeromgeving.  </w:t>
            </w:r>
          </w:p>
          <w:p w:rsidRPr="00F77887" w:rsidR="00E8097D" w:rsidP="04747FAB" w:rsidRDefault="6B2C3625" w14:paraId="3104EEFD" w14:textId="79BAEDFD">
            <w:pPr>
              <w:spacing w:line="276" w:lineRule="auto"/>
              <w:jc w:val="center"/>
              <w:rPr>
                <w:rFonts w:cstheme="minorHAnsi"/>
                <w:b/>
                <w:bCs/>
              </w:rPr>
            </w:pPr>
            <w:r w:rsidRPr="00F77887">
              <w:rPr>
                <w:rFonts w:cstheme="minorHAnsi"/>
                <w:b/>
                <w:bCs/>
              </w:rPr>
              <w:t xml:space="preserve">Aimee is </w:t>
            </w:r>
            <w:r w:rsidRPr="00F77887" w:rsidR="0D5AB960">
              <w:rPr>
                <w:rFonts w:cstheme="minorHAnsi"/>
                <w:b/>
                <w:bCs/>
              </w:rPr>
              <w:t>procesbegeleider</w:t>
            </w:r>
            <w:r w:rsidRPr="00F77887" w:rsidR="00D81E2C">
              <w:rPr>
                <w:rFonts w:cstheme="minorHAnsi"/>
                <w:b/>
                <w:bCs/>
              </w:rPr>
              <w:t xml:space="preserve"> </w:t>
            </w:r>
            <w:r w:rsidRPr="00F77887" w:rsidR="4E542AE5">
              <w:rPr>
                <w:rFonts w:cstheme="minorHAnsi"/>
                <w:b/>
                <w:bCs/>
              </w:rPr>
              <w:t>van dit thema.</w:t>
            </w:r>
          </w:p>
          <w:p w:rsidRPr="00F77887" w:rsidR="006D76F0" w:rsidP="007D1BF0" w:rsidRDefault="006D76F0" w14:paraId="122BC4D2" w14:textId="61F664B1">
            <w:pPr>
              <w:pStyle w:val="Lijstalinea"/>
              <w:numPr>
                <w:ilvl w:val="0"/>
                <w:numId w:val="2"/>
              </w:numPr>
              <w:spacing w:line="276" w:lineRule="auto"/>
              <w:jc w:val="center"/>
            </w:pPr>
            <w:proofErr w:type="spellStart"/>
            <w:r w:rsidRPr="00F77887">
              <w:t>Wicked</w:t>
            </w:r>
            <w:proofErr w:type="spellEnd"/>
            <w:r w:rsidRPr="00F77887">
              <w:t xml:space="preserve"> </w:t>
            </w:r>
            <w:proofErr w:type="spellStart"/>
            <w:r w:rsidRPr="00F77887">
              <w:t>Problem</w:t>
            </w:r>
            <w:proofErr w:type="spellEnd"/>
            <w:r w:rsidRPr="00F77887">
              <w:t xml:space="preserve"> 3-</w:t>
            </w:r>
          </w:p>
          <w:p w:rsidRPr="00F77887" w:rsidR="00E8097D" w:rsidP="00E8097D" w:rsidRDefault="00E8097D" w14:paraId="3ADFCC39" w14:textId="4900F6B1">
            <w:pPr>
              <w:spacing w:line="276" w:lineRule="auto"/>
              <w:rPr>
                <w:rFonts w:cstheme="minorHAnsi"/>
              </w:rPr>
            </w:pPr>
          </w:p>
        </w:tc>
      </w:tr>
      <w:tr w:rsidRPr="00F77887" w:rsidR="00F77887" w:rsidTr="5429218B" w14:paraId="31DC8FBD" w14:textId="77777777">
        <w:tc>
          <w:tcPr>
            <w:tcW w:w="2217" w:type="dxa"/>
            <w:tcMar/>
            <w:vAlign w:val="bottom"/>
          </w:tcPr>
          <w:p w:rsidRPr="00F77887" w:rsidR="00E8097D" w:rsidP="00E8097D" w:rsidRDefault="00E8097D" w14:paraId="454355D8" w14:textId="77777777">
            <w:pPr>
              <w:spacing w:line="276" w:lineRule="auto"/>
              <w:rPr>
                <w:rFonts w:cstheme="minorHAnsi"/>
              </w:rPr>
            </w:pPr>
            <w:r w:rsidRPr="00F77887">
              <w:rPr>
                <w:rFonts w:cstheme="minorHAnsi"/>
                <w:i/>
              </w:rPr>
              <w:t>Ambitie</w:t>
            </w:r>
          </w:p>
        </w:tc>
        <w:tc>
          <w:tcPr>
            <w:tcW w:w="8268" w:type="dxa"/>
            <w:shd w:val="clear" w:color="auto" w:fill="FFFFFF" w:themeFill="background1"/>
            <w:tcMar/>
          </w:tcPr>
          <w:p w:rsidRPr="00F77887" w:rsidR="00E8097D" w:rsidP="00E8097D" w:rsidRDefault="008176A5" w14:paraId="43410EAB" w14:textId="52602FDC">
            <w:pPr>
              <w:spacing w:line="276" w:lineRule="auto"/>
              <w:rPr>
                <w:rFonts w:cstheme="minorHAnsi"/>
                <w:iCs/>
              </w:rPr>
            </w:pPr>
            <w:r w:rsidRPr="00F77887">
              <w:rPr>
                <w:rFonts w:cstheme="minorHAnsi"/>
                <w:shd w:val="clear" w:color="auto" w:fill="FFFFFF"/>
              </w:rPr>
              <w:t>Leerkrachten zijn in staat om aan de slag te gaan met rijke</w:t>
            </w:r>
            <w:r w:rsidRPr="00F77887" w:rsidR="00F06549">
              <w:rPr>
                <w:rFonts w:cstheme="minorHAnsi"/>
                <w:shd w:val="clear" w:color="auto" w:fill="FFFFFF"/>
              </w:rPr>
              <w:t>,</w:t>
            </w:r>
            <w:r w:rsidRPr="00F77887">
              <w:rPr>
                <w:rFonts w:cstheme="minorHAnsi"/>
                <w:shd w:val="clear" w:color="auto" w:fill="FFFFFF"/>
              </w:rPr>
              <w:t xml:space="preserve"> </w:t>
            </w:r>
            <w:r w:rsidRPr="00F77887" w:rsidR="00F06549">
              <w:rPr>
                <w:rFonts w:cstheme="minorHAnsi"/>
                <w:shd w:val="clear" w:color="auto" w:fill="FFFFFF"/>
              </w:rPr>
              <w:t xml:space="preserve">betekenisvolle </w:t>
            </w:r>
            <w:r w:rsidRPr="00F77887">
              <w:rPr>
                <w:rFonts w:cstheme="minorHAnsi"/>
                <w:shd w:val="clear" w:color="auto" w:fill="FFFFFF"/>
              </w:rPr>
              <w:t>teksten binnen het thema van GO! en daarbij een passende verwerking op leerling niveau te realiseren. Hierbij uitgaande van één of meerder methodieken.</w:t>
            </w:r>
          </w:p>
        </w:tc>
      </w:tr>
      <w:tr w:rsidRPr="00F77887" w:rsidR="00F77887" w:rsidTr="5429218B" w14:paraId="1EFB7A37" w14:textId="77777777">
        <w:tc>
          <w:tcPr>
            <w:tcW w:w="2217" w:type="dxa"/>
            <w:tcMar/>
            <w:vAlign w:val="bottom"/>
          </w:tcPr>
          <w:p w:rsidRPr="00F77887" w:rsidR="00B3381B" w:rsidP="00E8097D" w:rsidRDefault="00B3381B" w14:paraId="5409587A" w14:textId="10638CE9">
            <w:pPr>
              <w:spacing w:line="276" w:lineRule="auto"/>
              <w:rPr>
                <w:rFonts w:cstheme="minorHAnsi"/>
                <w:i/>
              </w:rPr>
            </w:pPr>
            <w:r w:rsidRPr="00F77887">
              <w:rPr>
                <w:rFonts w:eastAsia="Times New Roman" w:cstheme="minorHAnsi"/>
                <w:lang w:eastAsia="nl-NL"/>
              </w:rPr>
              <w:t>Wie zijn de betrokkenen en hoe nemen we hier besluiten </w:t>
            </w:r>
          </w:p>
        </w:tc>
        <w:tc>
          <w:tcPr>
            <w:tcW w:w="8268" w:type="dxa"/>
            <w:shd w:val="clear" w:color="auto" w:fill="FFFFFF" w:themeFill="background1"/>
            <w:tcMar/>
          </w:tcPr>
          <w:p w:rsidRPr="00F77887" w:rsidR="0029578A" w:rsidP="0029578A" w:rsidRDefault="0029578A" w14:paraId="6482BAC5" w14:textId="77777777">
            <w:p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Betrokkenen en besluitvorming: </w:t>
            </w:r>
          </w:p>
          <w:p w:rsidRPr="00F77887" w:rsidR="0029578A" w:rsidP="007D1BF0" w:rsidRDefault="0029578A" w14:paraId="06440C4F" w14:textId="74EDA694">
            <w:pPr>
              <w:numPr>
                <w:ilvl w:val="0"/>
                <w:numId w:val="11"/>
              </w:numPr>
              <w:spacing w:line="330" w:lineRule="atLeast"/>
              <w:ind w:left="1020"/>
              <w:textAlignment w:val="baseline"/>
              <w:rPr>
                <w:rFonts w:eastAsia="Times New Roman" w:cstheme="minorHAnsi"/>
                <w:lang w:eastAsia="nl-NL"/>
              </w:rPr>
            </w:pPr>
            <w:r w:rsidRPr="00F77887">
              <w:rPr>
                <w:rFonts w:eastAsia="Times New Roman" w:cstheme="minorHAnsi"/>
                <w:bdr w:val="none" w:color="auto" w:sz="0" w:space="0" w:frame="1"/>
                <w:lang w:eastAsia="nl-NL"/>
              </w:rPr>
              <w:t xml:space="preserve">Procesbegeleider en ontwikkelteam. </w:t>
            </w:r>
          </w:p>
          <w:p w:rsidRPr="00F77887" w:rsidR="0029578A" w:rsidP="007D1BF0" w:rsidRDefault="0029578A" w14:paraId="7B98E606" w14:textId="6A1B24E3">
            <w:pPr>
              <w:numPr>
                <w:ilvl w:val="0"/>
                <w:numId w:val="11"/>
              </w:numPr>
              <w:spacing w:line="330" w:lineRule="atLeast"/>
              <w:ind w:left="1020"/>
              <w:textAlignment w:val="baseline"/>
              <w:rPr>
                <w:rFonts w:eastAsia="Times New Roman" w:cstheme="minorHAnsi"/>
                <w:lang w:eastAsia="nl-NL"/>
              </w:rPr>
            </w:pPr>
            <w:r w:rsidRPr="00F77887">
              <w:rPr>
                <w:rFonts w:eastAsia="Times New Roman" w:cstheme="minorHAnsi"/>
                <w:bdr w:val="none" w:color="auto" w:sz="0" w:space="0" w:frame="1"/>
                <w:lang w:eastAsia="nl-NL"/>
              </w:rPr>
              <w:t xml:space="preserve">Het team wordt actief betrokken. </w:t>
            </w:r>
          </w:p>
          <w:p w:rsidRPr="00F77887" w:rsidR="0029578A" w:rsidP="007D1BF0" w:rsidRDefault="0029578A" w14:paraId="33BD5E47" w14:textId="653F17E2">
            <w:pPr>
              <w:numPr>
                <w:ilvl w:val="0"/>
                <w:numId w:val="11"/>
              </w:numPr>
              <w:spacing w:line="330" w:lineRule="atLeast"/>
              <w:ind w:left="1020"/>
              <w:textAlignment w:val="baseline"/>
              <w:rPr>
                <w:rFonts w:eastAsia="Times New Roman" w:cstheme="minorHAnsi"/>
                <w:lang w:eastAsia="nl-NL"/>
              </w:rPr>
            </w:pPr>
            <w:r w:rsidRPr="00F77887">
              <w:rPr>
                <w:rFonts w:eastAsia="Times New Roman" w:cstheme="minorHAnsi"/>
                <w:bdr w:val="none" w:color="auto" w:sz="0" w:space="0" w:frame="1"/>
                <w:lang w:eastAsia="nl-NL"/>
              </w:rPr>
              <w:t>Expertise van collega's rondom lezen en begrijpend lezen kan worden gevraagd</w:t>
            </w:r>
            <w:r w:rsidRPr="00F77887" w:rsidR="00B80DFE">
              <w:rPr>
                <w:rFonts w:eastAsia="Times New Roman" w:cstheme="minorHAnsi"/>
                <w:bdr w:val="none" w:color="auto" w:sz="0" w:space="0" w:frame="1"/>
                <w:lang w:eastAsia="nl-NL"/>
              </w:rPr>
              <w:t xml:space="preserve">. </w:t>
            </w:r>
            <w:r w:rsidRPr="00F77887" w:rsidR="00415023">
              <w:rPr>
                <w:rFonts w:eastAsia="Times New Roman" w:cstheme="minorHAnsi"/>
                <w:bdr w:val="none" w:color="auto" w:sz="0" w:space="0" w:frame="1"/>
                <w:lang w:eastAsia="nl-NL"/>
              </w:rPr>
              <w:t xml:space="preserve">En ook externen. </w:t>
            </w:r>
          </w:p>
          <w:p w:rsidRPr="00F77887" w:rsidR="0029578A" w:rsidP="5429218B" w:rsidRDefault="00415023" w14:paraId="02D6AB6E" w14:textId="4E827712">
            <w:pPr>
              <w:numPr>
                <w:ilvl w:val="0"/>
                <w:numId w:val="11"/>
              </w:numPr>
              <w:spacing w:line="330" w:lineRule="atLeast"/>
              <w:ind w:left="1020"/>
              <w:textAlignment w:val="baseline"/>
              <w:rPr>
                <w:rFonts w:eastAsia="Times New Roman" w:cs="Calibri" w:cstheme="minorAscii"/>
                <w:lang w:eastAsia="nl-NL"/>
              </w:rPr>
            </w:pPr>
            <w:r w:rsidRPr="5429218B" w:rsidR="03A16A03">
              <w:rPr>
                <w:rFonts w:eastAsia="Times New Roman" w:cs="Calibri" w:cstheme="minorAscii"/>
                <w:bdr w:val="none" w:color="auto" w:sz="0" w:space="0" w:frame="1"/>
                <w:lang w:eastAsia="nl-NL"/>
              </w:rPr>
              <w:t xml:space="preserve">Leerlingenraad is </w:t>
            </w:r>
            <w:r w:rsidRPr="5429218B" w:rsidR="7508A9CD">
              <w:rPr>
                <w:rFonts w:eastAsia="Times New Roman" w:cs="Calibri" w:cstheme="minorAscii"/>
                <w:bdr w:val="none" w:color="auto" w:sz="0" w:space="0" w:frame="1"/>
                <w:lang w:eastAsia="nl-NL"/>
              </w:rPr>
              <w:t xml:space="preserve"> '</w:t>
            </w:r>
            <w:proofErr w:type="spellStart"/>
            <w:r w:rsidRPr="5429218B" w:rsidR="7508A9CD">
              <w:rPr>
                <w:rFonts w:eastAsia="Times New Roman" w:cs="Calibri" w:cstheme="minorAscii"/>
                <w:bdr w:val="none" w:color="auto" w:sz="0" w:space="0" w:frame="1"/>
                <w:lang w:eastAsia="nl-NL"/>
              </w:rPr>
              <w:t>critical</w:t>
            </w:r>
            <w:proofErr w:type="spellEnd"/>
            <w:r w:rsidRPr="5429218B" w:rsidR="7508A9CD">
              <w:rPr>
                <w:rFonts w:eastAsia="Times New Roman" w:cs="Calibri" w:cstheme="minorAscii"/>
                <w:bdr w:val="none" w:color="auto" w:sz="0" w:space="0" w:frame="1"/>
                <w:lang w:eastAsia="nl-NL"/>
              </w:rPr>
              <w:t xml:space="preserve"> </w:t>
            </w:r>
            <w:r w:rsidRPr="5429218B" w:rsidR="7508A9CD">
              <w:rPr>
                <w:rFonts w:eastAsia="Times New Roman" w:cs="Calibri" w:cstheme="minorAscii"/>
                <w:bdr w:val="none" w:color="auto" w:sz="0" w:space="0" w:frame="1"/>
                <w:lang w:eastAsia="nl-NL"/>
              </w:rPr>
              <w:t>friend</w:t>
            </w:r>
            <w:r w:rsidRPr="5429218B" w:rsidR="7508A9CD">
              <w:rPr>
                <w:rFonts w:eastAsia="Times New Roman" w:cs="Calibri" w:cstheme="minorAscii"/>
                <w:bdr w:val="none" w:color="auto" w:sz="0" w:space="0" w:frame="1"/>
                <w:lang w:eastAsia="nl-NL"/>
              </w:rPr>
              <w:t xml:space="preserve">' </w:t>
            </w:r>
          </w:p>
          <w:p w:rsidRPr="00F77887" w:rsidR="00B3381B" w:rsidP="00E8097D" w:rsidRDefault="00B3381B" w14:paraId="0594227B" w14:textId="77777777">
            <w:pPr>
              <w:spacing w:line="276" w:lineRule="auto"/>
              <w:rPr>
                <w:rFonts w:cstheme="minorHAnsi"/>
                <w:iCs/>
              </w:rPr>
            </w:pPr>
          </w:p>
        </w:tc>
      </w:tr>
      <w:tr w:rsidRPr="00F77887" w:rsidR="00F77887" w:rsidTr="5429218B" w14:paraId="0E878E8F" w14:textId="77777777">
        <w:tc>
          <w:tcPr>
            <w:tcW w:w="2217" w:type="dxa"/>
            <w:shd w:val="clear" w:color="auto" w:fill="9CC2E5" w:themeFill="accent1" w:themeFillTint="99"/>
            <w:tcMar/>
          </w:tcPr>
          <w:p w:rsidRPr="00F77887" w:rsidR="00E8097D" w:rsidP="00E8097D" w:rsidRDefault="00E8097D" w14:paraId="7583026D" w14:textId="77777777">
            <w:pPr>
              <w:spacing w:line="276" w:lineRule="auto"/>
              <w:rPr>
                <w:rFonts w:cstheme="minorHAnsi"/>
              </w:rPr>
            </w:pPr>
            <w:r w:rsidRPr="00F77887">
              <w:rPr>
                <w:rFonts w:cstheme="minorHAnsi"/>
              </w:rPr>
              <w:t>Verkennen</w:t>
            </w:r>
          </w:p>
        </w:tc>
        <w:tc>
          <w:tcPr>
            <w:tcW w:w="8268" w:type="dxa"/>
            <w:tcMar/>
          </w:tcPr>
          <w:p w:rsidRPr="00F77887" w:rsidR="00D74264" w:rsidP="007D1BF0" w:rsidRDefault="00F11CBA" w14:paraId="3839F567" w14:textId="77777777">
            <w:pPr>
              <w:pStyle w:val="Lijstalinea"/>
              <w:numPr>
                <w:ilvl w:val="0"/>
                <w:numId w:val="12"/>
              </w:numPr>
              <w:tabs>
                <w:tab w:val="left" w:pos="720"/>
              </w:tabs>
              <w:spacing w:line="276" w:lineRule="auto"/>
              <w:rPr>
                <w:rFonts w:cstheme="minorHAnsi"/>
                <w:b/>
                <w:bCs/>
              </w:rPr>
            </w:pPr>
            <w:r w:rsidRPr="00F77887">
              <w:rPr>
                <w:rFonts w:cstheme="minorHAnsi"/>
                <w:b/>
                <w:bCs/>
              </w:rPr>
              <w:t>Aanleiding van dit ontwikkelthema</w:t>
            </w:r>
          </w:p>
          <w:p w:rsidRPr="00F77887" w:rsidR="004C7179" w:rsidP="004C7179" w:rsidRDefault="00F11CBA" w14:paraId="69BECBE9" w14:textId="79CBB9E5">
            <w:p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 xml:space="preserve">In schooljaar 2021-2022 is dit ook een ontwikkelthema geweest. De taalwerkgroep o.l.v. de taalspecialist zijn hier in de voorbereidende fase en op een experimenterende manier mee aan de slag gegaan. </w:t>
            </w:r>
          </w:p>
          <w:p w:rsidRPr="00F77887" w:rsidR="00F11CBA" w:rsidP="00F11CBA" w:rsidRDefault="00F11CBA" w14:paraId="7F3FA1EE" w14:textId="6029BD12">
            <w:p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 xml:space="preserve">Uit de ervaring van afgelopen schooljaar weten we dat wanneer de leerlingen in aanraking komen met teksten die aansluiten bij hun belevingswereld ze gemotiveerder zijn dan wanneer we de methode volgen. Hierbij speelt de andere vraagstelling (zoals bijv. bij Close reading) ook zeker een rol. Niet de strategie staat centraal, maar het </w:t>
            </w:r>
            <w:r w:rsidRPr="00F77887" w:rsidR="00774BC7">
              <w:rPr>
                <w:rFonts w:eastAsia="Times New Roman" w:cstheme="minorHAnsi"/>
                <w:lang w:eastAsia="nl-NL"/>
              </w:rPr>
              <w:t xml:space="preserve">proces, het </w:t>
            </w:r>
            <w:r w:rsidRPr="00F77887">
              <w:rPr>
                <w:rFonts w:eastAsia="Times New Roman" w:cstheme="minorHAnsi"/>
                <w:lang w:eastAsia="nl-NL"/>
              </w:rPr>
              <w:t xml:space="preserve">opdoen van kennis en het uitpluizen van de teksten. </w:t>
            </w:r>
          </w:p>
          <w:p w:rsidRPr="00F77887" w:rsidR="00F06549" w:rsidP="007D1BF0" w:rsidRDefault="003D624B" w14:paraId="4741F2B5" w14:textId="74BDDC8E">
            <w:pPr>
              <w:pStyle w:val="Lijstalinea"/>
              <w:numPr>
                <w:ilvl w:val="0"/>
                <w:numId w:val="12"/>
              </w:numPr>
              <w:shd w:val="clear" w:color="auto" w:fill="FFFFFF"/>
              <w:spacing w:line="330" w:lineRule="atLeast"/>
              <w:textAlignment w:val="baseline"/>
              <w:rPr>
                <w:rFonts w:eastAsia="Times New Roman" w:cstheme="minorHAnsi"/>
                <w:b/>
                <w:bCs/>
                <w:lang w:eastAsia="nl-NL"/>
              </w:rPr>
            </w:pPr>
            <w:r w:rsidRPr="00F77887">
              <w:rPr>
                <w:rFonts w:eastAsia="Times New Roman" w:cstheme="minorHAnsi"/>
                <w:b/>
                <w:bCs/>
                <w:lang w:eastAsia="nl-NL"/>
              </w:rPr>
              <w:t xml:space="preserve">Visie vanuit waar we richting geven aan </w:t>
            </w:r>
            <w:r w:rsidRPr="00F77887" w:rsidR="00292A5F">
              <w:rPr>
                <w:rFonts w:eastAsia="Times New Roman" w:cstheme="minorHAnsi"/>
                <w:b/>
                <w:bCs/>
                <w:lang w:eastAsia="nl-NL"/>
              </w:rPr>
              <w:t>oplossingen</w:t>
            </w:r>
          </w:p>
          <w:p w:rsidRPr="00F77887" w:rsidR="00292A5F" w:rsidP="00F06549" w:rsidRDefault="00292A5F" w14:paraId="17E0E405" w14:textId="0D66413B">
            <w:pPr>
              <w:shd w:val="clear" w:color="auto" w:fill="FFFFFF"/>
              <w:spacing w:line="330" w:lineRule="atLeast"/>
              <w:textAlignment w:val="baseline"/>
              <w:rPr>
                <w:rFonts w:eastAsia="Times New Roman" w:cstheme="minorHAnsi"/>
                <w:b/>
                <w:bCs/>
                <w:lang w:eastAsia="nl-NL"/>
              </w:rPr>
            </w:pPr>
            <w:r w:rsidRPr="00F77887">
              <w:rPr>
                <w:rFonts w:eastAsia="Times New Roman"/>
                <w:bdr w:val="none" w:color="auto" w:sz="0" w:space="0" w:frame="1"/>
                <w:lang w:eastAsia="nl-NL"/>
              </w:rPr>
              <w:t>Er wordt gewerkt met een sterk verankerd onderwijsconcept. Binnen dit onderwijsconcept wordt er gewerkt met de methodiek GO! Dit is een kans om op zoek te gaan naar een manier van lezen die aansluit bij de visie</w:t>
            </w:r>
            <w:r w:rsidRPr="00F77887" w:rsidR="00F06549">
              <w:rPr>
                <w:rFonts w:eastAsia="Times New Roman"/>
                <w:bdr w:val="none" w:color="auto" w:sz="0" w:space="0" w:frame="1"/>
                <w:lang w:eastAsia="nl-NL"/>
              </w:rPr>
              <w:t xml:space="preserve">, bij de belevingswereld van kinderen </w:t>
            </w:r>
            <w:r w:rsidRPr="00F77887">
              <w:rPr>
                <w:rFonts w:eastAsia="Times New Roman"/>
                <w:bdr w:val="none" w:color="auto" w:sz="0" w:space="0" w:frame="1"/>
                <w:lang w:eastAsia="nl-NL"/>
              </w:rPr>
              <w:t xml:space="preserve">en die aansluit bij </w:t>
            </w:r>
            <w:r w:rsidRPr="00F77887" w:rsidR="540EE958">
              <w:rPr>
                <w:rFonts w:eastAsia="Times New Roman"/>
                <w:bdr w:val="none" w:color="auto" w:sz="0" w:space="0" w:frame="1"/>
                <w:lang w:eastAsia="nl-NL"/>
              </w:rPr>
              <w:t>recente</w:t>
            </w:r>
            <w:r w:rsidRPr="00F77887">
              <w:rPr>
                <w:rFonts w:eastAsia="Times New Roman"/>
                <w:bdr w:val="none" w:color="auto" w:sz="0" w:space="0" w:frame="1"/>
                <w:lang w:eastAsia="nl-NL"/>
              </w:rPr>
              <w:t xml:space="preserve"> onderzoeken over begrijpend lezen op de basisschool. </w:t>
            </w:r>
          </w:p>
          <w:p w:rsidRPr="00F77887" w:rsidR="00292A5F" w:rsidP="00292A5F" w:rsidRDefault="00292A5F" w14:paraId="29984951" w14:textId="77777777">
            <w:p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lastRenderedPageBreak/>
              <w:t>Ons referentiekader ten aanzien van begrijpend lezen is dat we het zien als 'complex views' en niet als '</w:t>
            </w:r>
            <w:proofErr w:type="spellStart"/>
            <w:r w:rsidRPr="00F77887">
              <w:rPr>
                <w:rFonts w:eastAsia="Times New Roman" w:cstheme="minorHAnsi"/>
                <w:lang w:eastAsia="nl-NL"/>
              </w:rPr>
              <w:t>simple</w:t>
            </w:r>
            <w:proofErr w:type="spellEnd"/>
            <w:r w:rsidRPr="00F77887">
              <w:rPr>
                <w:rFonts w:eastAsia="Times New Roman" w:cstheme="minorHAnsi"/>
                <w:lang w:eastAsia="nl-NL"/>
              </w:rPr>
              <w:t xml:space="preserve"> view'. Dit laatste geeft aan dat begrijpend lezen uit slechts twee componenten bestaat, namelijk de vaardigheid om te decoderen (letters en lettercombinaties omzetten in klanken leidend tot woordherkenning) en luistervaardigheid (het vermogen om gesproken taal te begrijpen) (SLO, Gelderen van, 2018)</w:t>
            </w:r>
          </w:p>
          <w:p w:rsidRPr="00F77887" w:rsidR="00292A5F" w:rsidP="007D1BF0" w:rsidRDefault="00894AC8" w14:paraId="4B3A8F47" w14:textId="7E1B215F">
            <w:pPr>
              <w:pStyle w:val="Lijstalinea"/>
              <w:numPr>
                <w:ilvl w:val="0"/>
                <w:numId w:val="12"/>
              </w:numPr>
              <w:shd w:val="clear" w:color="auto" w:fill="FFFFFF"/>
              <w:spacing w:line="330" w:lineRule="atLeast"/>
              <w:textAlignment w:val="baseline"/>
              <w:rPr>
                <w:rFonts w:eastAsia="Times New Roman" w:cstheme="minorHAnsi"/>
                <w:b/>
                <w:bCs/>
                <w:lang w:eastAsia="nl-NL"/>
              </w:rPr>
            </w:pPr>
            <w:r w:rsidRPr="00F77887">
              <w:rPr>
                <w:rFonts w:eastAsia="Times New Roman" w:cstheme="minorHAnsi"/>
                <w:b/>
                <w:bCs/>
                <w:lang w:eastAsia="nl-NL"/>
              </w:rPr>
              <w:t>Kaders van dit ontwikkelthema</w:t>
            </w:r>
          </w:p>
          <w:p w:rsidRPr="00F77887" w:rsidR="00894AC8" w:rsidP="00AD3644" w:rsidRDefault="00894AC8" w14:paraId="42E5C6B7" w14:textId="6C8171A7">
            <w:p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Dit hele schooljaar komt het ontwikkelteam bij elkaar om gezamenlijk literatuurstudie te doen over dit onderwerp, vanuit een onderzoekende en experimenterende houding te komen tot een eenduidige werkwijze. Hierbij staan een aantal fasen vast: visie op begrijpend lezen formuleren, team via een onderzoekende en experimenterende houding ervaringen op laten doen met het werken met rijke</w:t>
            </w:r>
            <w:r w:rsidRPr="00F77887" w:rsidR="00AD3644">
              <w:rPr>
                <w:rFonts w:eastAsia="Times New Roman" w:cstheme="minorHAnsi"/>
                <w:bdr w:val="none" w:color="auto" w:sz="0" w:space="0" w:frame="1"/>
                <w:lang w:eastAsia="nl-NL"/>
              </w:rPr>
              <w:t>, betekenisvolle</w:t>
            </w:r>
            <w:r w:rsidRPr="00F77887">
              <w:rPr>
                <w:rFonts w:eastAsia="Times New Roman" w:cstheme="minorHAnsi"/>
                <w:bdr w:val="none" w:color="auto" w:sz="0" w:space="0" w:frame="1"/>
                <w:lang w:eastAsia="nl-NL"/>
              </w:rPr>
              <w:t xml:space="preserve"> teksten </w:t>
            </w:r>
            <w:r w:rsidRPr="00F77887" w:rsidR="00EF2E54">
              <w:rPr>
                <w:rFonts w:eastAsia="Times New Roman" w:cstheme="minorHAnsi"/>
                <w:bdr w:val="none" w:color="auto" w:sz="0" w:space="0" w:frame="1"/>
                <w:lang w:eastAsia="nl-NL"/>
              </w:rPr>
              <w:t>in relatie tot</w:t>
            </w:r>
            <w:r w:rsidRPr="00F77887">
              <w:rPr>
                <w:rFonts w:eastAsia="Times New Roman" w:cstheme="minorHAnsi"/>
                <w:bdr w:val="none" w:color="auto" w:sz="0" w:space="0" w:frame="1"/>
                <w:lang w:eastAsia="nl-NL"/>
              </w:rPr>
              <w:t xml:space="preserve"> GO! en komen tot een eenduidige manier van werken rondom begrijpend lezen/luisteren voor groep 1 t/m 8.</w:t>
            </w:r>
          </w:p>
          <w:p w:rsidRPr="00F77887" w:rsidR="00894AC8" w:rsidP="00894AC8" w:rsidRDefault="00894AC8" w14:paraId="04052497" w14:textId="77777777">
            <w:pPr>
              <w:spacing w:line="330" w:lineRule="atLeast"/>
              <w:textAlignment w:val="baseline"/>
              <w:rPr>
                <w:rFonts w:eastAsia="Times New Roman" w:cstheme="minorHAnsi"/>
                <w:bdr w:val="none" w:color="auto" w:sz="0" w:space="0" w:frame="1"/>
                <w:lang w:eastAsia="nl-NL"/>
              </w:rPr>
            </w:pPr>
            <w:r w:rsidRPr="00F77887">
              <w:rPr>
                <w:rFonts w:eastAsia="Times New Roman" w:cstheme="minorHAnsi"/>
                <w:bdr w:val="none" w:color="auto" w:sz="0" w:space="0" w:frame="1"/>
                <w:lang w:eastAsia="nl-NL"/>
              </w:rPr>
              <w:t>Het ontwikkelteam bestaat uit ongeveer 6 personen (inclusief procesbegeleider). Elke bouw is vertegenwoordigd in het ontwikkelteam.  </w:t>
            </w:r>
          </w:p>
          <w:p w:rsidRPr="00F77887" w:rsidR="00E51B0B" w:rsidP="00894AC8" w:rsidRDefault="00E51B0B" w14:paraId="21211A3F" w14:textId="77777777">
            <w:pPr>
              <w:spacing w:line="330" w:lineRule="atLeast"/>
              <w:textAlignment w:val="baseline"/>
              <w:rPr>
                <w:rFonts w:eastAsia="Times New Roman" w:cstheme="minorHAnsi"/>
                <w:lang w:eastAsia="nl-NL"/>
              </w:rPr>
            </w:pPr>
          </w:p>
          <w:p w:rsidRPr="00F77887" w:rsidR="007B609D" w:rsidP="007D1BF0" w:rsidRDefault="007B609D" w14:paraId="1FF6ED0F" w14:textId="363A145B">
            <w:pPr>
              <w:pStyle w:val="Lijstalinea"/>
              <w:numPr>
                <w:ilvl w:val="0"/>
                <w:numId w:val="12"/>
              </w:numPr>
              <w:shd w:val="clear" w:color="auto" w:fill="FFFFFF"/>
              <w:spacing w:after="300" w:line="330" w:lineRule="atLeast"/>
              <w:textAlignment w:val="baseline"/>
              <w:rPr>
                <w:rFonts w:eastAsia="Times New Roman" w:cstheme="minorHAnsi"/>
                <w:b/>
                <w:bCs/>
                <w:lang w:eastAsia="nl-NL"/>
              </w:rPr>
            </w:pPr>
            <w:r w:rsidRPr="00F77887">
              <w:rPr>
                <w:rFonts w:eastAsia="Times New Roman" w:cstheme="minorHAnsi"/>
                <w:b/>
                <w:bCs/>
                <w:lang w:eastAsia="nl-NL"/>
              </w:rPr>
              <w:t>Betrokkenen en hun betrokkenheid</w:t>
            </w:r>
          </w:p>
          <w:p w:rsidRPr="00F77887" w:rsidR="007B609D" w:rsidP="007D1BF0" w:rsidRDefault="007B609D" w14:paraId="4DBA580D" w14:textId="5490EF78">
            <w:pPr>
              <w:pStyle w:val="Lijstalinea"/>
              <w:numPr>
                <w:ilvl w:val="0"/>
                <w:numId w:val="2"/>
              </w:num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 xml:space="preserve">Ontwikkelteam GO! </w:t>
            </w:r>
            <w:r w:rsidRPr="00F77887" w:rsidR="00EF2E54">
              <w:rPr>
                <w:rFonts w:eastAsia="Times New Roman" w:cstheme="minorHAnsi"/>
                <w:bdr w:val="none" w:color="auto" w:sz="0" w:space="0" w:frame="1"/>
                <w:lang w:eastAsia="nl-NL"/>
              </w:rPr>
              <w:t>in relatie tot</w:t>
            </w:r>
            <w:r w:rsidRPr="00F77887">
              <w:rPr>
                <w:rFonts w:eastAsia="Times New Roman" w:cstheme="minorHAnsi"/>
                <w:bdr w:val="none" w:color="auto" w:sz="0" w:space="0" w:frame="1"/>
                <w:lang w:eastAsia="nl-NL"/>
              </w:rPr>
              <w:t xml:space="preserve"> begrijpend lezen/luisteren - leidend in dit proces, zij zijn voorlopers en ambassadeurs.  </w:t>
            </w:r>
          </w:p>
          <w:p w:rsidRPr="00F77887" w:rsidR="007B609D" w:rsidP="007D1BF0" w:rsidRDefault="007B609D" w14:paraId="00D0D294" w14:textId="431348D7">
            <w:pPr>
              <w:pStyle w:val="Lijstalinea"/>
              <w:numPr>
                <w:ilvl w:val="0"/>
                <w:numId w:val="2"/>
              </w:num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Het gehele team - afstemmen en instemming voor en na elke fase, input geven waar nodig  </w:t>
            </w:r>
          </w:p>
          <w:p w:rsidRPr="00F77887" w:rsidR="007B609D" w:rsidP="007D1BF0" w:rsidRDefault="007B609D" w14:paraId="662B21CC" w14:textId="3A6A7755">
            <w:pPr>
              <w:pStyle w:val="Lijstalinea"/>
              <w:numPr>
                <w:ilvl w:val="0"/>
                <w:numId w:val="2"/>
              </w:num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 xml:space="preserve">Leerlingenraad - afstemmen en </w:t>
            </w:r>
            <w:proofErr w:type="spellStart"/>
            <w:r w:rsidRPr="00F77887">
              <w:rPr>
                <w:rFonts w:eastAsia="Times New Roman" w:cstheme="minorHAnsi"/>
                <w:bdr w:val="none" w:color="auto" w:sz="0" w:space="0" w:frame="1"/>
                <w:lang w:eastAsia="nl-NL"/>
              </w:rPr>
              <w:t>critical</w:t>
            </w:r>
            <w:proofErr w:type="spellEnd"/>
            <w:r w:rsidRPr="00F77887">
              <w:rPr>
                <w:rFonts w:eastAsia="Times New Roman" w:cstheme="minorHAnsi"/>
                <w:bdr w:val="none" w:color="auto" w:sz="0" w:space="0" w:frame="1"/>
                <w:lang w:eastAsia="nl-NL"/>
              </w:rPr>
              <w:t xml:space="preserve"> </w:t>
            </w:r>
            <w:proofErr w:type="spellStart"/>
            <w:r w:rsidRPr="00F77887">
              <w:rPr>
                <w:rFonts w:eastAsia="Times New Roman" w:cstheme="minorHAnsi"/>
                <w:bdr w:val="none" w:color="auto" w:sz="0" w:space="0" w:frame="1"/>
                <w:lang w:eastAsia="nl-NL"/>
              </w:rPr>
              <w:t>friend</w:t>
            </w:r>
            <w:proofErr w:type="spellEnd"/>
            <w:r w:rsidRPr="00F77887">
              <w:rPr>
                <w:rFonts w:eastAsia="Times New Roman" w:cstheme="minorHAnsi"/>
                <w:bdr w:val="none" w:color="auto" w:sz="0" w:space="0" w:frame="1"/>
                <w:lang w:eastAsia="nl-NL"/>
              </w:rPr>
              <w:t xml:space="preserve"> bij elke fase  </w:t>
            </w:r>
          </w:p>
          <w:p w:rsidRPr="00F77887" w:rsidR="007B609D" w:rsidP="007D1BF0" w:rsidRDefault="007B609D" w14:paraId="1FBC8B7E" w14:textId="718AC22A">
            <w:pPr>
              <w:pStyle w:val="Lijstalinea"/>
              <w:numPr>
                <w:ilvl w:val="0"/>
                <w:numId w:val="2"/>
              </w:num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Ouders meenemen daar waar nodig, afhankelijk van idee ontwikkeling en uitwerken.   </w:t>
            </w:r>
          </w:p>
          <w:p w:rsidRPr="00F77887" w:rsidR="007B609D" w:rsidP="007D1BF0" w:rsidRDefault="007B609D" w14:paraId="1F4033CC" w14:textId="43DF0A4B">
            <w:pPr>
              <w:pStyle w:val="Lijstalinea"/>
              <w:numPr>
                <w:ilvl w:val="0"/>
                <w:numId w:val="2"/>
              </w:num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Educatieve partners - ons laten inspireren</w:t>
            </w:r>
          </w:p>
          <w:p w:rsidRPr="00F77887" w:rsidR="007B609D" w:rsidP="007D1BF0" w:rsidRDefault="007B609D" w14:paraId="7D0FD679" w14:textId="3CF1F59A">
            <w:pPr>
              <w:pStyle w:val="Lijstalinea"/>
              <w:numPr>
                <w:ilvl w:val="0"/>
                <w:numId w:val="2"/>
              </w:numPr>
              <w:spacing w:line="330" w:lineRule="atLeast"/>
              <w:textAlignment w:val="baseline"/>
              <w:rPr>
                <w:rFonts w:eastAsia="Times New Roman" w:cstheme="minorHAnsi"/>
                <w:lang w:eastAsia="nl-NL"/>
              </w:rPr>
            </w:pPr>
            <w:r w:rsidRPr="00F77887">
              <w:rPr>
                <w:rFonts w:eastAsia="Times New Roman" w:cstheme="minorHAnsi"/>
                <w:lang w:eastAsia="nl-NL"/>
              </w:rPr>
              <w:t>Leesconsulent vanuit huis 073 - ter ondersteuning bij het ontwikkelproces</w:t>
            </w:r>
          </w:p>
          <w:p w:rsidRPr="00F77887" w:rsidR="00AD3644" w:rsidP="00AD3644" w:rsidRDefault="00AD3644" w14:paraId="2967D802" w14:textId="77777777">
            <w:pPr>
              <w:pStyle w:val="Lijstalinea"/>
              <w:spacing w:line="330" w:lineRule="atLeast"/>
              <w:textAlignment w:val="baseline"/>
              <w:rPr>
                <w:rFonts w:eastAsia="Times New Roman" w:cstheme="minorHAnsi"/>
                <w:lang w:eastAsia="nl-NL"/>
              </w:rPr>
            </w:pPr>
          </w:p>
          <w:p w:rsidRPr="00F77887" w:rsidR="007B609D" w:rsidP="007D1BF0" w:rsidRDefault="00E76E38" w14:paraId="423E9A25" w14:textId="44DF1903">
            <w:pPr>
              <w:pStyle w:val="Lijstalinea"/>
              <w:numPr>
                <w:ilvl w:val="0"/>
                <w:numId w:val="12"/>
              </w:numPr>
              <w:shd w:val="clear" w:color="auto" w:fill="FFFFFF" w:themeFill="background1"/>
              <w:spacing w:line="330" w:lineRule="atLeast"/>
              <w:textAlignment w:val="baseline"/>
              <w:rPr>
                <w:rFonts w:eastAsia="Times New Roman" w:cstheme="minorHAnsi"/>
                <w:b/>
                <w:bCs/>
                <w:lang w:eastAsia="nl-NL"/>
              </w:rPr>
            </w:pPr>
            <w:r w:rsidRPr="00F77887">
              <w:rPr>
                <w:rFonts w:eastAsia="Times New Roman" w:cstheme="minorHAnsi"/>
                <w:b/>
                <w:bCs/>
                <w:lang w:eastAsia="nl-NL"/>
              </w:rPr>
              <w:t>Ontwerpvraag</w:t>
            </w:r>
          </w:p>
          <w:p w:rsidRPr="00F77887" w:rsidR="00E76E38" w:rsidP="5429218B" w:rsidRDefault="00E76E38" w14:paraId="3BB085F6" w14:textId="5A1E5B6A">
            <w:pPr>
              <w:pStyle w:val="Lijstalinea"/>
              <w:numPr>
                <w:ilvl w:val="0"/>
                <w:numId w:val="20"/>
              </w:numPr>
              <w:shd w:val="clear" w:color="auto" w:fill="FFFFFF" w:themeFill="background1"/>
              <w:spacing w:line="330" w:lineRule="atLeast"/>
              <w:textAlignment w:val="baseline"/>
              <w:rPr>
                <w:rFonts w:eastAsia="Times New Roman" w:cs="Calibri" w:cstheme="minorAscii"/>
                <w:lang w:eastAsia="nl-NL"/>
              </w:rPr>
            </w:pPr>
            <w:r w:rsidRPr="5429218B" w:rsidR="5D2D58D9">
              <w:rPr>
                <w:rFonts w:eastAsia="Times New Roman" w:cs="Calibri" w:cstheme="minorAscii"/>
                <w:bdr w:val="none" w:color="auto" w:sz="0" w:space="0" w:frame="1"/>
                <w:shd w:val="clear" w:color="auto" w:fill="FFFFFF"/>
                <w:lang w:eastAsia="nl-NL"/>
              </w:rPr>
              <w:t xml:space="preserve">Hoe kunnen we de 'complexe view' van begrijpend lezen/luisteren aanpakken binnen de ontwerpcriteria zodat het de betrokkenheid verhoogd, binnen het werken met GO! En hoe </w:t>
            </w:r>
            <w:r w:rsidRPr="5429218B" w:rsidR="5D2D58D9">
              <w:rPr>
                <w:rFonts w:eastAsia="Times New Roman" w:cs="Calibri" w:cstheme="minorAscii"/>
                <w:bdr w:val="none" w:color="auto" w:sz="0" w:space="0" w:frame="1"/>
                <w:shd w:val="clear" w:color="auto" w:fill="FFFFFF"/>
                <w:lang w:eastAsia="nl-NL"/>
              </w:rPr>
              <w:t>creëren</w:t>
            </w:r>
            <w:r w:rsidRPr="5429218B" w:rsidR="5D2D58D9">
              <w:rPr>
                <w:rFonts w:eastAsia="Times New Roman" w:cs="Calibri" w:cstheme="minorAscii"/>
                <w:bdr w:val="none" w:color="auto" w:sz="0" w:space="0" w:frame="1"/>
                <w:shd w:val="clear" w:color="auto" w:fill="FFFFFF"/>
                <w:lang w:eastAsia="nl-NL"/>
              </w:rPr>
              <w:t xml:space="preserve"> we daarmee ook een eenduidige, uitvoerbare manier van werken voor leerkrachten</w:t>
            </w:r>
            <w:r w:rsidRPr="5429218B" w:rsidR="5D2D58D9">
              <w:rPr>
                <w:rFonts w:eastAsia="Times New Roman" w:cs="Calibri" w:cstheme="minorAscii"/>
                <w:i w:val="1"/>
                <w:iCs w:val="1"/>
                <w:bdr w:val="none" w:color="auto" w:sz="0" w:space="0" w:frame="1"/>
                <w:shd w:val="clear" w:color="auto" w:fill="FFFFFF"/>
                <w:lang w:eastAsia="nl-NL"/>
              </w:rPr>
              <w:t>?</w:t>
            </w:r>
          </w:p>
          <w:p w:rsidRPr="00F77887" w:rsidR="00F11CBA" w:rsidP="007D1BF0" w:rsidRDefault="00E76E38" w14:paraId="277D5737" w14:textId="492DD6D5">
            <w:pPr>
              <w:pStyle w:val="Lijstalinea"/>
              <w:numPr>
                <w:ilvl w:val="0"/>
                <w:numId w:val="20"/>
              </w:numPr>
              <w:shd w:val="clear" w:color="auto" w:fill="FFFFFF" w:themeFill="background1"/>
              <w:spacing w:after="300" w:line="330" w:lineRule="atLeast"/>
              <w:textAlignment w:val="baseline"/>
              <w:rPr>
                <w:rFonts w:eastAsia="Times New Roman" w:cstheme="minorHAnsi"/>
                <w:lang w:eastAsia="nl-NL"/>
              </w:rPr>
            </w:pPr>
            <w:r w:rsidRPr="00F77887">
              <w:rPr>
                <w:rFonts w:eastAsia="Times New Roman" w:cstheme="minorHAnsi"/>
                <w:lang w:eastAsia="nl-NL"/>
              </w:rPr>
              <w:t>Hoe nemen we de genoemde betrokken mee binnen de verschillende fasen van het proces?</w:t>
            </w:r>
          </w:p>
        </w:tc>
      </w:tr>
      <w:tr w:rsidRPr="00F77887" w:rsidR="00F77887" w:rsidTr="5429218B" w14:paraId="756EE6C8" w14:textId="77777777">
        <w:tc>
          <w:tcPr>
            <w:tcW w:w="2217" w:type="dxa"/>
            <w:shd w:val="clear" w:color="auto" w:fill="A8D08D" w:themeFill="accent6" w:themeFillTint="99"/>
            <w:tcMar/>
          </w:tcPr>
          <w:p w:rsidRPr="00F77887" w:rsidR="00E8097D" w:rsidP="00E8097D" w:rsidRDefault="00E8097D" w14:paraId="0174B28F" w14:textId="77777777">
            <w:pPr>
              <w:spacing w:line="276" w:lineRule="auto"/>
              <w:rPr>
                <w:rFonts w:cstheme="minorHAnsi"/>
              </w:rPr>
            </w:pPr>
            <w:r w:rsidRPr="00F77887">
              <w:rPr>
                <w:rFonts w:cstheme="minorHAnsi"/>
              </w:rPr>
              <w:lastRenderedPageBreak/>
              <w:t>Idee-ontwikkeling</w:t>
            </w:r>
          </w:p>
        </w:tc>
        <w:tc>
          <w:tcPr>
            <w:tcW w:w="8268" w:type="dxa"/>
            <w:tcMar/>
          </w:tcPr>
          <w:p w:rsidRPr="00F77887" w:rsidR="00AD3644" w:rsidP="00AD3644" w:rsidRDefault="006F5B54" w14:paraId="44A47989" w14:textId="77777777">
            <w:pPr>
              <w:shd w:val="clear" w:color="auto" w:fill="FFFFFF"/>
              <w:spacing w:line="330" w:lineRule="atLeast"/>
              <w:textAlignment w:val="baseline"/>
              <w:rPr>
                <w:rFonts w:eastAsia="Times New Roman" w:cstheme="minorHAnsi"/>
                <w:b/>
                <w:bCs/>
                <w:lang w:eastAsia="nl-NL"/>
              </w:rPr>
            </w:pPr>
            <w:r w:rsidRPr="00F77887">
              <w:rPr>
                <w:rFonts w:eastAsia="Times New Roman" w:cstheme="minorHAnsi"/>
                <w:b/>
                <w:bCs/>
                <w:lang w:eastAsia="nl-NL"/>
              </w:rPr>
              <w:t>A.1. Vrij denken</w:t>
            </w:r>
          </w:p>
          <w:p w:rsidRPr="00F77887" w:rsidR="00424569" w:rsidP="00AD3644" w:rsidRDefault="00424569" w14:paraId="0BF27FD8" w14:textId="3D5D7028">
            <w:pPr>
              <w:shd w:val="clear" w:color="auto" w:fill="FFFFFF"/>
              <w:spacing w:line="330" w:lineRule="atLeast"/>
              <w:textAlignment w:val="baseline"/>
              <w:rPr>
                <w:rFonts w:eastAsia="Times New Roman" w:cstheme="minorHAnsi"/>
                <w:b/>
                <w:bCs/>
                <w:lang w:eastAsia="nl-NL"/>
              </w:rPr>
            </w:pPr>
            <w:r w:rsidRPr="00F77887">
              <w:rPr>
                <w:rFonts w:eastAsia="Times New Roman" w:cstheme="minorHAnsi"/>
                <w:lang w:eastAsia="nl-NL"/>
              </w:rPr>
              <w:t>Vanuit schooljaar 2021-2022 nemen we punten mee die we verder willen gaan uitwerken:</w:t>
            </w:r>
          </w:p>
          <w:p w:rsidRPr="00F77887" w:rsidR="00424569" w:rsidP="007D1BF0" w:rsidRDefault="00424569" w14:paraId="711F426E" w14:textId="77777777">
            <w:pPr>
              <w:numPr>
                <w:ilvl w:val="0"/>
                <w:numId w:val="11"/>
              </w:numPr>
              <w:spacing w:line="330" w:lineRule="atLeast"/>
              <w:textAlignment w:val="baseline"/>
              <w:rPr>
                <w:rFonts w:eastAsia="Times New Roman" w:cstheme="minorHAnsi"/>
                <w:lang w:eastAsia="nl-NL"/>
              </w:rPr>
            </w:pPr>
            <w:r w:rsidRPr="00F77887">
              <w:rPr>
                <w:rFonts w:eastAsia="Times New Roman" w:cstheme="minorHAnsi"/>
                <w:lang w:eastAsia="nl-NL"/>
              </w:rPr>
              <w:t>Doelen van begrijpend lezen voor ogen houden, hoe gaan we hiervoor zorgen?</w:t>
            </w:r>
          </w:p>
          <w:p w:rsidRPr="00F77887" w:rsidR="00424569" w:rsidP="007D1BF0" w:rsidRDefault="00424569" w14:paraId="5744624E" w14:textId="77777777">
            <w:pPr>
              <w:numPr>
                <w:ilvl w:val="0"/>
                <w:numId w:val="11"/>
              </w:numPr>
              <w:spacing w:line="330" w:lineRule="atLeast"/>
              <w:textAlignment w:val="baseline"/>
              <w:rPr>
                <w:rFonts w:eastAsia="Times New Roman" w:cstheme="minorHAnsi"/>
                <w:lang w:eastAsia="nl-NL"/>
              </w:rPr>
            </w:pPr>
            <w:r w:rsidRPr="00F77887">
              <w:rPr>
                <w:rFonts w:eastAsia="Times New Roman" w:cstheme="minorHAnsi"/>
                <w:lang w:eastAsia="nl-NL"/>
              </w:rPr>
              <w:t>Werken vanuit een onderzoekende en experimenterende houding</w:t>
            </w:r>
          </w:p>
          <w:p w:rsidRPr="00F77887" w:rsidR="00424569" w:rsidP="007D1BF0" w:rsidRDefault="00424569" w14:paraId="757C3D59" w14:textId="77777777">
            <w:pPr>
              <w:numPr>
                <w:ilvl w:val="0"/>
                <w:numId w:val="11"/>
              </w:numPr>
              <w:spacing w:line="330" w:lineRule="atLeast"/>
              <w:textAlignment w:val="baseline"/>
              <w:rPr>
                <w:rFonts w:eastAsia="Times New Roman" w:cstheme="minorHAnsi"/>
                <w:lang w:eastAsia="nl-NL"/>
              </w:rPr>
            </w:pPr>
            <w:r w:rsidRPr="00F77887">
              <w:rPr>
                <w:rFonts w:eastAsia="Times New Roman" w:cstheme="minorHAnsi"/>
                <w:lang w:eastAsia="nl-NL"/>
              </w:rPr>
              <w:t>Literatuuronderzoek om te komen tot een eenduidige visie</w:t>
            </w:r>
          </w:p>
          <w:p w:rsidRPr="00F77887" w:rsidR="00AD3644" w:rsidP="5429218B" w:rsidRDefault="00AD3644" w14:paraId="2B93B13B" w14:textId="33762493">
            <w:pPr>
              <w:numPr>
                <w:ilvl w:val="0"/>
                <w:numId w:val="11"/>
              </w:numPr>
              <w:spacing w:line="330" w:lineRule="atLeast"/>
              <w:rPr>
                <w:rFonts w:eastAsia="Times New Roman"/>
                <w:lang w:eastAsia="nl-NL"/>
              </w:rPr>
            </w:pPr>
            <w:r w:rsidRPr="5429218B" w:rsidR="6393EF3D">
              <w:rPr>
                <w:rFonts w:eastAsia="Times New Roman"/>
                <w:lang w:eastAsia="nl-NL"/>
              </w:rPr>
              <w:t xml:space="preserve">Format ontwikkelen </w:t>
            </w:r>
          </w:p>
          <w:p w:rsidRPr="00F77887" w:rsidR="00AD3644" w:rsidP="1D217F59" w:rsidRDefault="00AD3644" w14:paraId="1DF95556" w14:textId="77777777">
            <w:pPr>
              <w:spacing w:line="330" w:lineRule="atLeast"/>
              <w:rPr>
                <w:rFonts w:eastAsia="Times New Roman"/>
                <w:lang w:eastAsia="nl-NL"/>
              </w:rPr>
            </w:pPr>
          </w:p>
          <w:p w:rsidRPr="00F77887" w:rsidR="00424569" w:rsidP="00AD3644" w:rsidRDefault="00424569" w14:paraId="5600289E" w14:textId="77777777">
            <w:pPr>
              <w:shd w:val="clear" w:color="auto" w:fill="FFFFFF"/>
              <w:spacing w:line="330" w:lineRule="atLeast"/>
              <w:textAlignment w:val="baseline"/>
              <w:rPr>
                <w:rFonts w:eastAsia="Times New Roman" w:cstheme="minorHAnsi"/>
                <w:lang w:eastAsia="nl-NL"/>
              </w:rPr>
            </w:pPr>
            <w:r w:rsidRPr="00F77887">
              <w:rPr>
                <w:rFonts w:eastAsia="Times New Roman" w:cstheme="minorHAnsi"/>
                <w:lang w:eastAsia="nl-NL"/>
              </w:rPr>
              <w:lastRenderedPageBreak/>
              <w:t>Nieuw ingebrachte punten:</w:t>
            </w:r>
          </w:p>
          <w:p w:rsidRPr="00F77887" w:rsidR="00424569" w:rsidP="007D1BF0" w:rsidRDefault="00424569" w14:paraId="5F231C59" w14:textId="77777777">
            <w:pPr>
              <w:numPr>
                <w:ilvl w:val="0"/>
                <w:numId w:val="11"/>
              </w:numPr>
              <w:spacing w:line="330" w:lineRule="atLeast"/>
              <w:textAlignment w:val="baseline"/>
              <w:rPr>
                <w:rFonts w:eastAsia="Times New Roman" w:cstheme="minorHAnsi"/>
                <w:lang w:eastAsia="nl-NL"/>
              </w:rPr>
            </w:pPr>
            <w:r w:rsidRPr="00F77887">
              <w:rPr>
                <w:rFonts w:eastAsia="Times New Roman" w:cstheme="minorHAnsi"/>
                <w:lang w:eastAsia="nl-NL"/>
              </w:rPr>
              <w:t xml:space="preserve">Werken vanuit de 7 </w:t>
            </w:r>
            <w:proofErr w:type="spellStart"/>
            <w:r w:rsidRPr="00F77887">
              <w:rPr>
                <w:rFonts w:eastAsia="Times New Roman" w:cstheme="minorHAnsi"/>
                <w:lang w:eastAsia="nl-NL"/>
              </w:rPr>
              <w:t>betrokkenheidsverhogende</w:t>
            </w:r>
            <w:proofErr w:type="spellEnd"/>
            <w:r w:rsidRPr="00F77887">
              <w:rPr>
                <w:rFonts w:eastAsia="Times New Roman" w:cstheme="minorHAnsi"/>
                <w:lang w:eastAsia="nl-NL"/>
              </w:rPr>
              <w:t xml:space="preserve"> factoren van </w:t>
            </w:r>
            <w:proofErr w:type="spellStart"/>
            <w:r w:rsidRPr="00F77887">
              <w:rPr>
                <w:rFonts w:eastAsia="Times New Roman" w:cstheme="minorHAnsi"/>
                <w:lang w:eastAsia="nl-NL"/>
              </w:rPr>
              <w:t>Tweemonds</w:t>
            </w:r>
            <w:proofErr w:type="spellEnd"/>
          </w:p>
          <w:p w:rsidRPr="00F77887" w:rsidR="00424569" w:rsidP="007D1BF0" w:rsidRDefault="00424569" w14:paraId="61037233" w14:textId="77777777">
            <w:pPr>
              <w:numPr>
                <w:ilvl w:val="0"/>
                <w:numId w:val="11"/>
              </w:numPr>
              <w:spacing w:line="330" w:lineRule="atLeast"/>
              <w:textAlignment w:val="baseline"/>
              <w:rPr>
                <w:rFonts w:eastAsia="Times New Roman" w:cstheme="minorHAnsi"/>
                <w:lang w:eastAsia="nl-NL"/>
              </w:rPr>
            </w:pPr>
            <w:r w:rsidRPr="00F77887">
              <w:rPr>
                <w:rFonts w:eastAsia="Times New Roman" w:cstheme="minorHAnsi"/>
                <w:lang w:eastAsia="nl-NL"/>
              </w:rPr>
              <w:t>Bekwaamheidsbevordering van leerkrachten om op een andere manier te gaan werken. Hoe stel je goede vragen.</w:t>
            </w:r>
          </w:p>
          <w:p w:rsidRPr="00F77887" w:rsidR="0054686C" w:rsidP="00F824F6" w:rsidRDefault="0054686C" w14:paraId="42EB47E5" w14:textId="77777777">
            <w:pPr>
              <w:spacing w:line="330" w:lineRule="atLeast"/>
              <w:ind w:left="720"/>
              <w:textAlignment w:val="baseline"/>
              <w:rPr>
                <w:rFonts w:eastAsia="Times New Roman" w:cstheme="minorHAnsi"/>
                <w:lang w:eastAsia="nl-NL"/>
              </w:rPr>
            </w:pPr>
          </w:p>
          <w:p w:rsidRPr="00F77887" w:rsidR="006F5B54" w:rsidP="006F5B54" w:rsidRDefault="006F5B54" w14:paraId="4796FEFB" w14:textId="77777777">
            <w:pPr>
              <w:spacing w:line="276" w:lineRule="auto"/>
              <w:rPr>
                <w:rFonts w:cstheme="minorHAnsi"/>
                <w:b/>
                <w:bCs/>
              </w:rPr>
            </w:pPr>
            <w:r w:rsidRPr="00F77887">
              <w:rPr>
                <w:rFonts w:cstheme="minorHAnsi"/>
                <w:b/>
                <w:bCs/>
              </w:rPr>
              <w:t>A.</w:t>
            </w:r>
            <w:r w:rsidRPr="00F77887" w:rsidR="00F86BCD">
              <w:rPr>
                <w:rFonts w:cstheme="minorHAnsi"/>
                <w:b/>
                <w:bCs/>
              </w:rPr>
              <w:t xml:space="preserve">2. </w:t>
            </w:r>
            <w:r w:rsidRPr="00F77887" w:rsidR="00C74BEC">
              <w:rPr>
                <w:rFonts w:cstheme="minorHAnsi"/>
                <w:b/>
                <w:bCs/>
              </w:rPr>
              <w:t>Inspiratie</w:t>
            </w:r>
          </w:p>
          <w:p w:rsidRPr="00F77887" w:rsidR="00C74BEC" w:rsidP="007D1BF0" w:rsidRDefault="00C74BEC" w14:paraId="46CD0306" w14:textId="77777777">
            <w:pPr>
              <w:numPr>
                <w:ilvl w:val="0"/>
                <w:numId w:val="11"/>
              </w:numPr>
              <w:spacing w:line="330" w:lineRule="atLeast"/>
              <w:textAlignment w:val="baseline"/>
              <w:rPr>
                <w:rFonts w:eastAsia="Times New Roman" w:cstheme="minorHAnsi"/>
                <w:lang w:eastAsia="nl-NL"/>
              </w:rPr>
            </w:pPr>
            <w:r w:rsidRPr="00F77887">
              <w:rPr>
                <w:rFonts w:eastAsia="Times New Roman" w:cstheme="minorHAnsi"/>
                <w:lang w:eastAsia="nl-NL"/>
              </w:rPr>
              <w:t>Collegiale consultatie binnen en buiten de school</w:t>
            </w:r>
          </w:p>
          <w:p w:rsidRPr="00F77887" w:rsidR="00C74BEC" w:rsidP="007D1BF0" w:rsidRDefault="00C74BEC" w14:paraId="41F9DAD7" w14:textId="77777777">
            <w:pPr>
              <w:numPr>
                <w:ilvl w:val="0"/>
                <w:numId w:val="11"/>
              </w:numPr>
              <w:spacing w:line="330" w:lineRule="atLeast"/>
              <w:textAlignment w:val="baseline"/>
              <w:rPr>
                <w:rFonts w:eastAsia="Times New Roman" w:cstheme="minorHAnsi"/>
                <w:lang w:eastAsia="nl-NL"/>
              </w:rPr>
            </w:pPr>
            <w:r w:rsidRPr="00F77887">
              <w:rPr>
                <w:rFonts w:eastAsia="Times New Roman" w:cstheme="minorHAnsi"/>
                <w:lang w:eastAsia="nl-NL"/>
              </w:rPr>
              <w:t>Educatieve partners van GO! betrekken rondom de rijke leeromgeving en teksten</w:t>
            </w:r>
          </w:p>
          <w:p w:rsidRPr="00F77887" w:rsidR="00C74BEC" w:rsidP="007D1BF0" w:rsidRDefault="00C74BEC" w14:paraId="294D45E5" w14:textId="77777777">
            <w:pPr>
              <w:numPr>
                <w:ilvl w:val="0"/>
                <w:numId w:val="11"/>
              </w:numPr>
              <w:spacing w:line="330" w:lineRule="atLeast"/>
              <w:textAlignment w:val="baseline"/>
              <w:rPr>
                <w:rFonts w:eastAsia="Times New Roman" w:cstheme="minorHAnsi"/>
                <w:lang w:eastAsia="nl-NL"/>
              </w:rPr>
            </w:pPr>
            <w:r w:rsidRPr="00F77887">
              <w:rPr>
                <w:rFonts w:eastAsia="Times New Roman" w:cstheme="minorHAnsi"/>
                <w:lang w:eastAsia="nl-NL"/>
              </w:rPr>
              <w:t>Leesconsulent betrekken om mee te denken rondom de visie en de vertaling naar de klas</w:t>
            </w:r>
          </w:p>
          <w:p w:rsidRPr="00F77887" w:rsidR="00C74BEC" w:rsidP="007D1BF0" w:rsidRDefault="00C74BEC" w14:paraId="147F293A" w14:textId="77777777">
            <w:pPr>
              <w:numPr>
                <w:ilvl w:val="0"/>
                <w:numId w:val="11"/>
              </w:num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Collegiale consultatie intern en extern die hier al meer ervaring in hebben.  </w:t>
            </w:r>
          </w:p>
          <w:p w:rsidRPr="00F77887" w:rsidR="00C74BEC" w:rsidP="007D1BF0" w:rsidRDefault="00C74BEC" w14:paraId="6D5D5109" w14:textId="77777777">
            <w:pPr>
              <w:numPr>
                <w:ilvl w:val="0"/>
                <w:numId w:val="11"/>
              </w:numPr>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Literatuurstudie, zelfstandig en indien nodig expert opzoeken, intern of extern.  </w:t>
            </w:r>
          </w:p>
          <w:p w:rsidRPr="00F77887" w:rsidR="00C74BEC" w:rsidP="007D1BF0" w:rsidRDefault="7E68F6B1" w14:paraId="2FFAC49A" w14:textId="77777777">
            <w:pPr>
              <w:numPr>
                <w:ilvl w:val="0"/>
                <w:numId w:val="11"/>
              </w:numPr>
              <w:spacing w:line="330" w:lineRule="atLeast"/>
              <w:textAlignment w:val="baseline"/>
              <w:rPr>
                <w:rFonts w:eastAsia="Times New Roman"/>
                <w:lang w:eastAsia="nl-NL"/>
              </w:rPr>
            </w:pPr>
            <w:proofErr w:type="spellStart"/>
            <w:r w:rsidRPr="00F77887">
              <w:rPr>
                <w:rFonts w:eastAsia="Times New Roman"/>
                <w:bdr w:val="none" w:color="auto" w:sz="0" w:space="0" w:frame="1"/>
                <w:lang w:eastAsia="nl-NL"/>
              </w:rPr>
              <w:t>Evidence</w:t>
            </w:r>
            <w:proofErr w:type="spellEnd"/>
            <w:r w:rsidRPr="00F77887">
              <w:rPr>
                <w:rFonts w:eastAsia="Times New Roman"/>
                <w:bdr w:val="none" w:color="auto" w:sz="0" w:space="0" w:frame="1"/>
                <w:lang w:eastAsia="nl-NL"/>
              </w:rPr>
              <w:t xml:space="preserve"> </w:t>
            </w:r>
            <w:proofErr w:type="spellStart"/>
            <w:r w:rsidRPr="00F77887">
              <w:rPr>
                <w:rFonts w:eastAsia="Times New Roman"/>
                <w:bdr w:val="none" w:color="auto" w:sz="0" w:space="0" w:frame="1"/>
                <w:lang w:eastAsia="nl-NL"/>
              </w:rPr>
              <w:t>informed</w:t>
            </w:r>
            <w:proofErr w:type="spellEnd"/>
            <w:r w:rsidRPr="00F77887">
              <w:rPr>
                <w:rFonts w:eastAsia="Times New Roman"/>
                <w:bdr w:val="none" w:color="auto" w:sz="0" w:space="0" w:frame="1"/>
                <w:lang w:eastAsia="nl-NL"/>
              </w:rPr>
              <w:t xml:space="preserve"> werken  </w:t>
            </w:r>
          </w:p>
          <w:p w:rsidRPr="00F77887" w:rsidR="1D217F59" w:rsidP="1D217F59" w:rsidRDefault="1D217F59" w14:paraId="206288D0" w14:textId="6E55EFDF">
            <w:pPr>
              <w:spacing w:line="330" w:lineRule="atLeast"/>
              <w:rPr>
                <w:rFonts w:eastAsia="Times New Roman"/>
                <w:lang w:eastAsia="nl-NL"/>
              </w:rPr>
            </w:pPr>
          </w:p>
          <w:p w:rsidRPr="00F77887" w:rsidR="002A30D3" w:rsidP="002A30D3" w:rsidRDefault="002A30D3" w14:paraId="09D90D3C" w14:textId="77777777">
            <w:pPr>
              <w:spacing w:line="330" w:lineRule="atLeast"/>
              <w:textAlignment w:val="baseline"/>
              <w:rPr>
                <w:rFonts w:eastAsia="Times New Roman" w:cstheme="minorHAnsi"/>
                <w:b/>
                <w:bCs/>
                <w:lang w:eastAsia="nl-NL"/>
              </w:rPr>
            </w:pPr>
            <w:r w:rsidRPr="00F77887">
              <w:rPr>
                <w:rFonts w:eastAsia="Times New Roman" w:cstheme="minorHAnsi"/>
                <w:b/>
                <w:bCs/>
                <w:lang w:eastAsia="nl-NL"/>
              </w:rPr>
              <w:t>A.3. Geambieerde presentatie en evaluatie</w:t>
            </w:r>
          </w:p>
          <w:p w:rsidRPr="00F77887" w:rsidR="002A30D3" w:rsidP="002A30D3" w:rsidRDefault="002A30D3" w14:paraId="4B712778" w14:textId="77777777">
            <w:p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In de leeropbrengsten en op het welbevinden/betrokkenheid van leerlingen is vooruitgang waarneembaar (analyse leeropbrengsten en uitkomsten ZIEN)</w:t>
            </w:r>
          </w:p>
          <w:p w:rsidRPr="00F77887" w:rsidR="002A30D3" w:rsidP="002A30D3" w:rsidRDefault="002A30D3" w14:paraId="4F0406E0" w14:textId="5712837D">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shd w:val="clear" w:color="auto" w:fill="FFFFFF"/>
                <w:lang w:eastAsia="nl-NL"/>
              </w:rPr>
              <w:t>T</w:t>
            </w:r>
            <w:r w:rsidRPr="00F77887">
              <w:rPr>
                <w:rFonts w:eastAsia="Times New Roman" w:cstheme="minorHAnsi"/>
                <w:bdr w:val="none" w:color="auto" w:sz="0" w:space="0" w:frame="1"/>
                <w:lang w:eastAsia="nl-NL"/>
              </w:rPr>
              <w:t xml:space="preserve">ijdens studiedagen, vergadermomenten van de leerlingenraad en via </w:t>
            </w:r>
            <w:r w:rsidRPr="00F77887" w:rsidR="00E1771B">
              <w:rPr>
                <w:rFonts w:eastAsia="Times New Roman" w:cstheme="minorHAnsi"/>
                <w:bdr w:val="none" w:color="auto" w:sz="0" w:space="0" w:frame="1"/>
                <w:lang w:eastAsia="nl-NL"/>
              </w:rPr>
              <w:t>nieuwsbrief/</w:t>
            </w:r>
            <w:proofErr w:type="spellStart"/>
            <w:r w:rsidRPr="00F77887" w:rsidR="00E1771B">
              <w:rPr>
                <w:rFonts w:eastAsia="Times New Roman" w:cstheme="minorHAnsi"/>
                <w:bdr w:val="none" w:color="auto" w:sz="0" w:space="0" w:frame="1"/>
                <w:lang w:eastAsia="nl-NL"/>
              </w:rPr>
              <w:t>social</w:t>
            </w:r>
            <w:proofErr w:type="spellEnd"/>
            <w:r w:rsidRPr="00F77887" w:rsidR="00E1771B">
              <w:rPr>
                <w:rFonts w:eastAsia="Times New Roman" w:cstheme="minorHAnsi"/>
                <w:bdr w:val="none" w:color="auto" w:sz="0" w:space="0" w:frame="1"/>
                <w:lang w:eastAsia="nl-NL"/>
              </w:rPr>
              <w:t xml:space="preserve"> schools</w:t>
            </w:r>
            <w:r w:rsidRPr="00F77887">
              <w:rPr>
                <w:rFonts w:eastAsia="Times New Roman" w:cstheme="minorHAnsi"/>
                <w:bdr w:val="none" w:color="auto" w:sz="0" w:space="0" w:frame="1"/>
                <w:lang w:eastAsia="nl-NL"/>
              </w:rPr>
              <w:t xml:space="preserve"> aan ouders presenteren we ons proces, werkwijze en delen met elkaar onze leermomenten. Waarbij we ons </w:t>
            </w:r>
            <w:r w:rsidRPr="00F77887" w:rsidR="00AD3644">
              <w:rPr>
                <w:rFonts w:eastAsia="Times New Roman" w:cstheme="minorHAnsi"/>
                <w:bdr w:val="none" w:color="auto" w:sz="0" w:space="0" w:frame="1"/>
                <w:lang w:eastAsia="nl-NL"/>
              </w:rPr>
              <w:t>professionaliseren</w:t>
            </w:r>
            <w:r w:rsidRPr="00F77887">
              <w:rPr>
                <w:rFonts w:eastAsia="Times New Roman" w:cstheme="minorHAnsi"/>
                <w:bdr w:val="none" w:color="auto" w:sz="0" w:space="0" w:frame="1"/>
                <w:lang w:eastAsia="nl-NL"/>
              </w:rPr>
              <w:t>, elkaar begeleiden, feedback en feed forward geven.  </w:t>
            </w:r>
          </w:p>
          <w:p w:rsidRPr="00F77887" w:rsidR="002A30D3" w:rsidP="5429218B" w:rsidRDefault="002A30D3" w14:textId="77777777" w14:paraId="587937A1">
            <w:pPr>
              <w:shd w:val="clear" w:color="auto" w:fill="FFFFFF" w:themeFill="background1"/>
              <w:spacing w:line="330" w:lineRule="atLeast"/>
              <w:textAlignment w:val="baseline"/>
              <w:rPr>
                <w:rFonts w:eastAsia="Times New Roman" w:cs="Calibri" w:cstheme="minorAscii"/>
                <w:lang w:eastAsia="nl-NL"/>
              </w:rPr>
            </w:pPr>
            <w:r w:rsidRPr="5429218B" w:rsidR="686F461A">
              <w:rPr>
                <w:rFonts w:eastAsia="Times New Roman" w:cs="Calibri" w:cstheme="minorAscii"/>
                <w:bdr w:val="none" w:color="auto" w:sz="0" w:space="0" w:frame="1"/>
                <w:lang w:eastAsia="nl-NL"/>
              </w:rPr>
              <w:t>We evalueren dit proces en de uitkomst door met elkaar in gesprek te gaan, via video-consultatie en gesprekken met leerlingen en eventueel ouders. Hierbij kunnen alle betrokken voorbeelden geven van hoe ze het in de praktijk hebben aangepakt, proces, en wat het resultaat hiervan is.   </w:t>
            </w:r>
          </w:p>
          <w:p w:rsidRPr="00F77887" w:rsidR="00C914AC" w:rsidP="006F5B54" w:rsidRDefault="00C914AC" w14:paraId="76B577C8" w14:textId="77777777">
            <w:pPr>
              <w:spacing w:line="276" w:lineRule="auto"/>
              <w:rPr>
                <w:rFonts w:cstheme="minorHAnsi"/>
              </w:rPr>
            </w:pPr>
          </w:p>
          <w:p w:rsidRPr="00F77887" w:rsidR="00C914AC" w:rsidP="00E51B0B" w:rsidRDefault="00E51B0B" w14:paraId="5B3A3E9F" w14:textId="309ACC0D">
            <w:pPr>
              <w:spacing w:line="276" w:lineRule="auto"/>
              <w:ind w:left="1080"/>
              <w:rPr>
                <w:rFonts w:cstheme="minorHAnsi"/>
                <w:b/>
                <w:bCs/>
              </w:rPr>
            </w:pPr>
            <w:r w:rsidRPr="00F77887">
              <w:rPr>
                <w:rFonts w:cstheme="minorHAnsi"/>
                <w:b/>
                <w:bCs/>
              </w:rPr>
              <w:t xml:space="preserve">B. </w:t>
            </w:r>
            <w:r w:rsidRPr="00F77887" w:rsidR="00C914AC">
              <w:rPr>
                <w:rFonts w:cstheme="minorHAnsi"/>
                <w:b/>
                <w:bCs/>
              </w:rPr>
              <w:t>Betrekken van betrokkenen</w:t>
            </w:r>
          </w:p>
          <w:p w:rsidRPr="00F77887" w:rsidR="00C914AC" w:rsidP="007D1BF0" w:rsidRDefault="00C914AC" w14:paraId="42C070F4" w14:textId="42DF5CF5">
            <w:pPr>
              <w:numPr>
                <w:ilvl w:val="0"/>
                <w:numId w:val="11"/>
              </w:numPr>
              <w:spacing w:line="330" w:lineRule="atLeast"/>
              <w:textAlignment w:val="baseline"/>
              <w:rPr>
                <w:rFonts w:eastAsia="Times New Roman" w:cstheme="minorHAnsi"/>
                <w:lang w:eastAsia="nl-NL"/>
              </w:rPr>
            </w:pPr>
            <w:r w:rsidRPr="00F77887">
              <w:rPr>
                <w:rFonts w:eastAsia="Times New Roman" w:cstheme="minorHAnsi"/>
                <w:lang w:eastAsia="nl-NL"/>
              </w:rPr>
              <w:t xml:space="preserve">Ontwikkelteam GO! </w:t>
            </w:r>
            <w:r w:rsidRPr="00F77887" w:rsidR="00EF2E54">
              <w:rPr>
                <w:rFonts w:eastAsia="Times New Roman" w:cstheme="minorHAnsi"/>
                <w:lang w:eastAsia="nl-NL"/>
              </w:rPr>
              <w:t>in relatie tot</w:t>
            </w:r>
            <w:r w:rsidRPr="00F77887">
              <w:rPr>
                <w:rFonts w:eastAsia="Times New Roman" w:cstheme="minorHAnsi"/>
                <w:lang w:eastAsia="nl-NL"/>
              </w:rPr>
              <w:t xml:space="preserve"> begrijpend lezen/luisteren - leidend in dit proces, zij zijn voorlopers en ambassadeurs.  </w:t>
            </w:r>
          </w:p>
          <w:p w:rsidRPr="00F77887" w:rsidR="00C914AC" w:rsidP="007D1BF0" w:rsidRDefault="00C914AC" w14:paraId="6BBA0ECA" w14:textId="77777777">
            <w:pPr>
              <w:numPr>
                <w:ilvl w:val="0"/>
                <w:numId w:val="11"/>
              </w:numPr>
              <w:spacing w:line="330" w:lineRule="atLeast"/>
              <w:textAlignment w:val="baseline"/>
              <w:rPr>
                <w:rFonts w:eastAsia="Times New Roman" w:cstheme="minorHAnsi"/>
                <w:lang w:eastAsia="nl-NL"/>
              </w:rPr>
            </w:pPr>
            <w:r w:rsidRPr="00F77887">
              <w:rPr>
                <w:rFonts w:eastAsia="Times New Roman" w:cstheme="minorHAnsi"/>
                <w:lang w:eastAsia="nl-NL"/>
              </w:rPr>
              <w:t>Het gehele team - afstemmen en instemming voor en na elke fase, input geven waar nodig  </w:t>
            </w:r>
          </w:p>
          <w:p w:rsidRPr="00F77887" w:rsidR="00C914AC" w:rsidP="007D1BF0" w:rsidRDefault="00C914AC" w14:paraId="5BD64687" w14:textId="77777777">
            <w:pPr>
              <w:numPr>
                <w:ilvl w:val="0"/>
                <w:numId w:val="11"/>
              </w:numPr>
              <w:spacing w:line="330" w:lineRule="atLeast"/>
              <w:textAlignment w:val="baseline"/>
              <w:rPr>
                <w:rFonts w:eastAsia="Times New Roman" w:cstheme="minorHAnsi"/>
                <w:lang w:eastAsia="nl-NL"/>
              </w:rPr>
            </w:pPr>
            <w:r w:rsidRPr="00F77887">
              <w:rPr>
                <w:rFonts w:eastAsia="Times New Roman" w:cstheme="minorHAnsi"/>
                <w:lang w:eastAsia="nl-NL"/>
              </w:rPr>
              <w:t xml:space="preserve">Leerlingenraad - afstemmen en </w:t>
            </w:r>
            <w:proofErr w:type="spellStart"/>
            <w:r w:rsidRPr="00F77887">
              <w:rPr>
                <w:rFonts w:eastAsia="Times New Roman" w:cstheme="minorHAnsi"/>
                <w:lang w:eastAsia="nl-NL"/>
              </w:rPr>
              <w:t>critical</w:t>
            </w:r>
            <w:proofErr w:type="spellEnd"/>
            <w:r w:rsidRPr="00F77887">
              <w:rPr>
                <w:rFonts w:eastAsia="Times New Roman" w:cstheme="minorHAnsi"/>
                <w:lang w:eastAsia="nl-NL"/>
              </w:rPr>
              <w:t xml:space="preserve"> </w:t>
            </w:r>
            <w:proofErr w:type="spellStart"/>
            <w:r w:rsidRPr="00F77887">
              <w:rPr>
                <w:rFonts w:eastAsia="Times New Roman" w:cstheme="minorHAnsi"/>
                <w:lang w:eastAsia="nl-NL"/>
              </w:rPr>
              <w:t>friend</w:t>
            </w:r>
            <w:proofErr w:type="spellEnd"/>
            <w:r w:rsidRPr="00F77887">
              <w:rPr>
                <w:rFonts w:eastAsia="Times New Roman" w:cstheme="minorHAnsi"/>
                <w:lang w:eastAsia="nl-NL"/>
              </w:rPr>
              <w:t xml:space="preserve"> bij elke fase  </w:t>
            </w:r>
          </w:p>
          <w:p w:rsidRPr="00F77887" w:rsidR="00C914AC" w:rsidP="007D1BF0" w:rsidRDefault="00C914AC" w14:paraId="465C9FA8" w14:textId="77777777">
            <w:pPr>
              <w:numPr>
                <w:ilvl w:val="0"/>
                <w:numId w:val="11"/>
              </w:numPr>
              <w:spacing w:line="330" w:lineRule="atLeast"/>
              <w:textAlignment w:val="baseline"/>
              <w:rPr>
                <w:rFonts w:eastAsia="Times New Roman" w:cstheme="minorHAnsi"/>
                <w:lang w:eastAsia="nl-NL"/>
              </w:rPr>
            </w:pPr>
            <w:r w:rsidRPr="00F77887">
              <w:rPr>
                <w:rFonts w:eastAsia="Times New Roman" w:cstheme="minorHAnsi"/>
                <w:lang w:eastAsia="nl-NL"/>
              </w:rPr>
              <w:t>Ouders meenemen daar waar nodig, afhankelijk van idee ontwikkeling en uitwerken.   </w:t>
            </w:r>
          </w:p>
          <w:p w:rsidRPr="00F77887" w:rsidR="00C914AC" w:rsidP="007D1BF0" w:rsidRDefault="00C914AC" w14:paraId="6A65B81C" w14:textId="77777777">
            <w:pPr>
              <w:numPr>
                <w:ilvl w:val="0"/>
                <w:numId w:val="11"/>
              </w:numPr>
              <w:spacing w:line="330" w:lineRule="atLeast"/>
              <w:textAlignment w:val="baseline"/>
              <w:rPr>
                <w:rFonts w:eastAsia="Times New Roman" w:cstheme="minorHAnsi"/>
                <w:lang w:eastAsia="nl-NL"/>
              </w:rPr>
            </w:pPr>
            <w:r w:rsidRPr="00F77887">
              <w:rPr>
                <w:rFonts w:eastAsia="Times New Roman" w:cstheme="minorHAnsi"/>
                <w:lang w:eastAsia="nl-NL"/>
              </w:rPr>
              <w:t>Educatieve partners - ons laten inspireren</w:t>
            </w:r>
          </w:p>
          <w:p w:rsidRPr="00F77887" w:rsidR="00C914AC" w:rsidP="007D1BF0" w:rsidRDefault="5243DA75" w14:paraId="5B550055" w14:textId="77777777">
            <w:pPr>
              <w:numPr>
                <w:ilvl w:val="0"/>
                <w:numId w:val="11"/>
              </w:numPr>
              <w:spacing w:line="330" w:lineRule="atLeast"/>
              <w:textAlignment w:val="baseline"/>
              <w:rPr>
                <w:rFonts w:eastAsia="Times New Roman"/>
                <w:lang w:eastAsia="nl-NL"/>
              </w:rPr>
            </w:pPr>
            <w:r w:rsidRPr="00F77887">
              <w:rPr>
                <w:rFonts w:eastAsia="Times New Roman"/>
                <w:lang w:eastAsia="nl-NL"/>
              </w:rPr>
              <w:t>Leesconsulent vanuit huis 073 - ter ondersteuning bij het ontwikkelproces</w:t>
            </w:r>
          </w:p>
          <w:p w:rsidRPr="00F77887" w:rsidR="1D217F59" w:rsidP="1D217F59" w:rsidRDefault="1D217F59" w14:paraId="466BF0F4" w14:textId="6B34BA6A">
            <w:pPr>
              <w:spacing w:line="330" w:lineRule="atLeast"/>
              <w:rPr>
                <w:rFonts w:eastAsia="Times New Roman"/>
                <w:lang w:eastAsia="nl-NL"/>
              </w:rPr>
            </w:pPr>
          </w:p>
          <w:p w:rsidRPr="00F77887" w:rsidR="00C914AC" w:rsidP="007D1BF0" w:rsidRDefault="00AC0FA0" w14:paraId="7B8898A5" w14:textId="2F9EFB4D">
            <w:pPr>
              <w:pStyle w:val="Lijstalinea"/>
              <w:numPr>
                <w:ilvl w:val="0"/>
                <w:numId w:val="8"/>
              </w:numPr>
              <w:spacing w:line="276" w:lineRule="auto"/>
              <w:rPr>
                <w:rFonts w:cstheme="minorHAnsi"/>
                <w:b/>
                <w:bCs/>
              </w:rPr>
            </w:pPr>
            <w:r w:rsidRPr="00F77887">
              <w:rPr>
                <w:rFonts w:cstheme="minorHAnsi"/>
                <w:b/>
                <w:bCs/>
              </w:rPr>
              <w:t>Plan van aanpak</w:t>
            </w:r>
          </w:p>
          <w:p w:rsidRPr="00F77887" w:rsidR="00AC0FA0" w:rsidP="00AC0FA0" w:rsidRDefault="00AC0FA0" w14:paraId="5DB877D7" w14:textId="77777777">
            <w:pPr>
              <w:shd w:val="clear" w:color="auto" w:fill="FFFFFF"/>
              <w:spacing w:line="330" w:lineRule="atLeast"/>
              <w:textAlignment w:val="baseline"/>
              <w:rPr>
                <w:rFonts w:eastAsia="Times New Roman" w:cstheme="minorHAnsi"/>
                <w:lang w:eastAsia="nl-NL"/>
              </w:rPr>
            </w:pPr>
            <w:r w:rsidRPr="00F77887">
              <w:rPr>
                <w:rFonts w:eastAsia="Times New Roman" w:cstheme="minorHAnsi"/>
                <w:lang w:eastAsia="nl-NL"/>
              </w:rPr>
              <w:t xml:space="preserve">Hierbij is het belangrijk dat er kleine stapjes genomen worden waarbij het </w:t>
            </w:r>
            <w:r w:rsidRPr="00F77887">
              <w:rPr>
                <w:rFonts w:eastAsia="Times New Roman" w:cstheme="minorHAnsi"/>
                <w:i/>
                <w:iCs/>
                <w:bdr w:val="none" w:color="auto" w:sz="0" w:space="0" w:frame="1"/>
                <w:lang w:eastAsia="nl-NL"/>
              </w:rPr>
              <w:t>hele team</w:t>
            </w:r>
            <w:r w:rsidRPr="00F77887">
              <w:rPr>
                <w:rFonts w:eastAsia="Times New Roman" w:cstheme="minorHAnsi"/>
                <w:lang w:eastAsia="nl-NL"/>
              </w:rPr>
              <w:t xml:space="preserve"> in meegenomen wordt en waarbij er genoeg 'oefentijd' is in de groep. Om manieren en werkwijze uit te proberen, bij de schaven en te bespreken met elkaar.   </w:t>
            </w:r>
          </w:p>
          <w:p w:rsidRPr="00F77887" w:rsidR="00785736" w:rsidP="00AC0FA0" w:rsidRDefault="00AC0FA0" w14:paraId="2311FB35" w14:textId="77777777">
            <w:pPr>
              <w:shd w:val="clear" w:color="auto" w:fill="FFFFFF"/>
              <w:spacing w:line="330" w:lineRule="atLeast"/>
              <w:textAlignment w:val="baseline"/>
              <w:rPr>
                <w:rFonts w:eastAsia="Times New Roman" w:cstheme="minorHAnsi"/>
                <w:lang w:eastAsia="nl-NL"/>
              </w:rPr>
            </w:pPr>
            <w:r w:rsidRPr="00F77887">
              <w:rPr>
                <w:rFonts w:eastAsia="Times New Roman" w:cstheme="minorHAnsi"/>
                <w:lang w:eastAsia="nl-NL"/>
              </w:rPr>
              <w:t xml:space="preserve">Ten aanzien van de </w:t>
            </w:r>
            <w:r w:rsidRPr="00F77887">
              <w:rPr>
                <w:rFonts w:eastAsia="Times New Roman" w:cstheme="minorHAnsi"/>
                <w:i/>
                <w:iCs/>
                <w:bdr w:val="none" w:color="auto" w:sz="0" w:space="0" w:frame="1"/>
                <w:lang w:eastAsia="nl-NL"/>
              </w:rPr>
              <w:t>leerlingenraad</w:t>
            </w:r>
            <w:r w:rsidRPr="00F77887">
              <w:rPr>
                <w:rFonts w:eastAsia="Times New Roman" w:cstheme="minorHAnsi"/>
                <w:lang w:eastAsia="nl-NL"/>
              </w:rPr>
              <w:t xml:space="preserve"> is het belangrijk dat ze weten waarom we de dingen doen die we doen. </w:t>
            </w:r>
          </w:p>
          <w:p w:rsidRPr="00F77887" w:rsidR="00AC0FA0" w:rsidP="00AC0FA0" w:rsidRDefault="00AC0FA0" w14:paraId="08DA685F" w14:textId="08F7BCC8">
            <w:pPr>
              <w:shd w:val="clear" w:color="auto" w:fill="FFFFFF"/>
              <w:spacing w:line="330" w:lineRule="atLeast"/>
              <w:textAlignment w:val="baseline"/>
              <w:rPr>
                <w:rFonts w:eastAsia="Times New Roman" w:cstheme="minorHAnsi"/>
                <w:lang w:eastAsia="nl-NL"/>
              </w:rPr>
            </w:pPr>
            <w:r w:rsidRPr="00F77887">
              <w:rPr>
                <w:rFonts w:eastAsia="Times New Roman" w:cstheme="minorHAnsi"/>
                <w:lang w:eastAsia="nl-NL"/>
              </w:rPr>
              <w:lastRenderedPageBreak/>
              <w:t>Het terugvragen hoe ze de manieren en of werkwijze vinden, maar ook welke ideeën zijn nog hebben. Waar zit hun behoefte ten aanzien van feedback op zelfsturing en taakgerichtheid.   </w:t>
            </w:r>
          </w:p>
          <w:p w:rsidRPr="00F77887" w:rsidR="00AC0FA0" w:rsidP="00AC0FA0" w:rsidRDefault="00AC0FA0" w14:paraId="3DE2C241" w14:textId="77777777">
            <w:p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Ouders in het gehele proces informeren over de stappen die we nemen en ze op tijd uitnodigen (wanneer dit gewenst is) voor input.</w:t>
            </w:r>
          </w:p>
          <w:p w:rsidRPr="00F77887" w:rsidR="00AC0FA0" w:rsidP="00AC0FA0" w:rsidRDefault="00AC0FA0" w14:paraId="3F4304DD" w14:textId="77777777">
            <w:p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 xml:space="preserve">De expertise van educatieve partners en leesconsulent inzetten bij het ontwerpproces. </w:t>
            </w:r>
          </w:p>
          <w:p w:rsidRPr="00F77887" w:rsidR="00AC0FA0" w:rsidP="00AC0FA0" w:rsidRDefault="00AC0FA0" w14:paraId="0138A718" w14:textId="2C2AA855">
            <w:pPr>
              <w:spacing w:line="276" w:lineRule="auto"/>
              <w:rPr>
                <w:rFonts w:cstheme="minorHAnsi"/>
              </w:rPr>
            </w:pPr>
          </w:p>
        </w:tc>
      </w:tr>
    </w:tbl>
    <w:p w:rsidRPr="00F77887" w:rsidR="00E8097D" w:rsidP="00585743" w:rsidRDefault="00E8097D" w14:paraId="1FCAC2C1" w14:textId="409E37DC">
      <w:pPr>
        <w:spacing w:after="0" w:line="276" w:lineRule="auto"/>
        <w:rPr>
          <w:rFonts w:cstheme="minorHAnsi"/>
        </w:rPr>
      </w:pPr>
    </w:p>
    <w:p w:rsidRPr="00F77887" w:rsidR="001965E7" w:rsidRDefault="001965E7" w14:paraId="10D1D348" w14:textId="6A1DAB5B">
      <w:pPr>
        <w:rPr>
          <w:rFonts w:cstheme="minorHAnsi"/>
        </w:rPr>
      </w:pPr>
      <w:r w:rsidRPr="00F77887">
        <w:rPr>
          <w:rFonts w:cstheme="minorHAnsi"/>
        </w:rPr>
        <w:br w:type="page"/>
      </w:r>
    </w:p>
    <w:p w:rsidRPr="00F77887" w:rsidR="00E8097D" w:rsidP="00585743" w:rsidRDefault="00E8097D" w14:paraId="0F43C02B" w14:textId="77777777">
      <w:pPr>
        <w:spacing w:after="0" w:line="276" w:lineRule="auto"/>
        <w:rPr>
          <w:rFonts w:cstheme="minorHAnsi"/>
        </w:rPr>
      </w:pPr>
    </w:p>
    <w:p w:rsidRPr="00F77887" w:rsidR="008F439D" w:rsidP="007D1BF0" w:rsidRDefault="008F439D" w14:paraId="5E2E6D6D" w14:textId="67AFD011">
      <w:pPr>
        <w:pStyle w:val="Lijstalinea"/>
        <w:numPr>
          <w:ilvl w:val="0"/>
          <w:numId w:val="3"/>
        </w:numPr>
        <w:spacing w:after="0" w:line="276" w:lineRule="auto"/>
        <w:rPr>
          <w:rFonts w:cstheme="minorHAnsi"/>
          <w:b/>
          <w:bCs/>
        </w:rPr>
      </w:pPr>
      <w:r w:rsidRPr="00F77887">
        <w:rPr>
          <w:rFonts w:cstheme="minorHAnsi"/>
          <w:b/>
          <w:bCs/>
        </w:rPr>
        <w:t>Ontwikkeling van Personeel</w:t>
      </w:r>
    </w:p>
    <w:p w:rsidRPr="00F77887" w:rsidR="00ED06F5" w:rsidP="00ED06F5" w:rsidRDefault="00ED06F5" w14:paraId="1C96FE8B" w14:textId="77777777">
      <w:pPr>
        <w:pStyle w:val="Lijstalinea"/>
        <w:spacing w:after="0" w:line="276" w:lineRule="auto"/>
        <w:ind w:left="360"/>
        <w:rPr>
          <w:rFonts w:cstheme="minorHAnsi"/>
          <w:b/>
          <w:bCs/>
        </w:rPr>
      </w:pPr>
    </w:p>
    <w:p w:rsidRPr="00F77887" w:rsidR="00ED06F5" w:rsidP="00ED06F5" w:rsidRDefault="00ED06F5" w14:paraId="04AC9A2C" w14:textId="77777777">
      <w:pPr>
        <w:pStyle w:val="Lijstalinea"/>
        <w:spacing w:after="0" w:line="276" w:lineRule="auto"/>
        <w:ind w:left="360"/>
        <w:rPr>
          <w:rFonts w:cstheme="minorHAnsi"/>
          <w:b/>
          <w:bCs/>
        </w:rPr>
      </w:pPr>
    </w:p>
    <w:tbl>
      <w:tblPr>
        <w:tblStyle w:val="Tabelraster"/>
        <w:tblW w:w="9634" w:type="dxa"/>
        <w:tblLook w:val="04A0" w:firstRow="1" w:lastRow="0" w:firstColumn="1" w:lastColumn="0" w:noHBand="0" w:noVBand="1"/>
      </w:tblPr>
      <w:tblGrid>
        <w:gridCol w:w="2217"/>
        <w:gridCol w:w="7417"/>
      </w:tblGrid>
      <w:tr w:rsidRPr="00F77887" w:rsidR="00F77887" w:rsidTr="1D217F59" w14:paraId="227155D0" w14:textId="77777777">
        <w:tc>
          <w:tcPr>
            <w:tcW w:w="9634" w:type="dxa"/>
            <w:gridSpan w:val="2"/>
            <w:vAlign w:val="bottom"/>
          </w:tcPr>
          <w:p w:rsidRPr="00F77887" w:rsidR="004F6E0E" w:rsidP="004F6E0E" w:rsidRDefault="004F6E0E" w14:paraId="7B32611D" w14:textId="6FC11B13">
            <w:pPr>
              <w:jc w:val="center"/>
              <w:textAlignment w:val="baseline"/>
              <w:rPr>
                <w:rFonts w:eastAsia="Times New Roman" w:cstheme="minorHAnsi"/>
                <w:sz w:val="18"/>
                <w:szCs w:val="18"/>
                <w:lang w:eastAsia="nl-NL"/>
              </w:rPr>
            </w:pPr>
            <w:r w:rsidRPr="00F77887">
              <w:rPr>
                <w:rFonts w:eastAsia="Times New Roman" w:cstheme="minorHAnsi"/>
                <w:b/>
                <w:bCs/>
                <w:i/>
                <w:iCs/>
                <w:lang w:eastAsia="nl-NL"/>
              </w:rPr>
              <w:t xml:space="preserve">Ontwikkelthema </w:t>
            </w:r>
            <w:r w:rsidRPr="00F77887" w:rsidR="00605872">
              <w:rPr>
                <w:rFonts w:eastAsia="Times New Roman" w:cstheme="minorHAnsi"/>
                <w:b/>
                <w:bCs/>
                <w:i/>
                <w:iCs/>
                <w:lang w:eastAsia="nl-NL"/>
              </w:rPr>
              <w:t>4</w:t>
            </w:r>
            <w:r w:rsidRPr="00F77887">
              <w:rPr>
                <w:rFonts w:eastAsia="Times New Roman" w:cstheme="minorHAnsi"/>
                <w:b/>
                <w:bCs/>
                <w:i/>
                <w:iCs/>
                <w:lang w:eastAsia="nl-NL"/>
              </w:rPr>
              <w:t xml:space="preserve">: </w:t>
            </w:r>
            <w:r w:rsidRPr="00F77887" w:rsidR="0069531E">
              <w:rPr>
                <w:rFonts w:eastAsia="Times New Roman" w:cstheme="minorHAnsi"/>
                <w:b/>
                <w:bCs/>
                <w:i/>
                <w:iCs/>
                <w:lang w:eastAsia="nl-NL"/>
              </w:rPr>
              <w:t>Werken vanuit een onderzoekende en experimenterende houding.</w:t>
            </w:r>
          </w:p>
          <w:p w:rsidRPr="00F77887" w:rsidR="006D76F0" w:rsidP="006D76F0" w:rsidRDefault="004F6E0E" w14:paraId="2D87889A" w14:textId="01FBF040">
            <w:pPr>
              <w:jc w:val="center"/>
              <w:textAlignment w:val="baseline"/>
              <w:rPr>
                <w:rFonts w:eastAsia="Times New Roman" w:cstheme="minorHAnsi"/>
                <w:lang w:eastAsia="nl-NL"/>
              </w:rPr>
            </w:pPr>
            <w:r w:rsidRPr="00F77887">
              <w:rPr>
                <w:rFonts w:eastAsia="Times New Roman" w:cstheme="minorHAnsi"/>
                <w:b/>
                <w:bCs/>
                <w:lang w:eastAsia="nl-NL"/>
              </w:rPr>
              <w:t>Ingrid is procesbegeleider van dit thema.</w:t>
            </w:r>
            <w:r w:rsidRPr="00F77887">
              <w:rPr>
                <w:rFonts w:eastAsia="Times New Roman" w:cstheme="minorHAnsi"/>
                <w:lang w:eastAsia="nl-NL"/>
              </w:rPr>
              <w:t> </w:t>
            </w:r>
          </w:p>
          <w:p w:rsidRPr="00F77887" w:rsidR="00A33C0D" w:rsidP="006D76F0" w:rsidRDefault="006D76F0" w14:paraId="6B176790" w14:textId="43903F3B">
            <w:pPr>
              <w:jc w:val="center"/>
              <w:textAlignment w:val="baseline"/>
              <w:rPr>
                <w:rFonts w:eastAsia="Times New Roman" w:cstheme="minorHAnsi"/>
                <w:sz w:val="18"/>
                <w:szCs w:val="18"/>
                <w:lang w:eastAsia="nl-NL"/>
              </w:rPr>
            </w:pPr>
            <w:r w:rsidRPr="00F77887">
              <w:rPr>
                <w:rFonts w:cstheme="minorHAnsi"/>
              </w:rPr>
              <w:t>-</w:t>
            </w:r>
            <w:proofErr w:type="spellStart"/>
            <w:r w:rsidRPr="00F77887" w:rsidR="789585E9">
              <w:rPr>
                <w:rFonts w:cstheme="minorHAnsi"/>
              </w:rPr>
              <w:t>wicked</w:t>
            </w:r>
            <w:proofErr w:type="spellEnd"/>
            <w:r w:rsidRPr="00F77887" w:rsidR="789585E9">
              <w:rPr>
                <w:rFonts w:cstheme="minorHAnsi"/>
              </w:rPr>
              <w:t xml:space="preserve"> </w:t>
            </w:r>
            <w:proofErr w:type="spellStart"/>
            <w:r w:rsidRPr="00F77887" w:rsidR="789585E9">
              <w:rPr>
                <w:rFonts w:cstheme="minorHAnsi"/>
              </w:rPr>
              <w:t>problem</w:t>
            </w:r>
            <w:proofErr w:type="spellEnd"/>
            <w:r w:rsidRPr="00F77887" w:rsidR="789585E9">
              <w:rPr>
                <w:rFonts w:cstheme="minorHAnsi"/>
              </w:rPr>
              <w:t xml:space="preserve"> </w:t>
            </w:r>
            <w:r w:rsidRPr="00F77887" w:rsidR="7961E096">
              <w:rPr>
                <w:rFonts w:cstheme="minorHAnsi"/>
              </w:rPr>
              <w:t>6</w:t>
            </w:r>
            <w:r w:rsidRPr="00F77887">
              <w:rPr>
                <w:rFonts w:cstheme="minorHAnsi"/>
              </w:rPr>
              <w:t>-</w:t>
            </w:r>
          </w:p>
          <w:p w:rsidRPr="00F77887" w:rsidR="00D81E2C" w:rsidP="00A33C0D" w:rsidRDefault="00D81E2C" w14:paraId="3B896EED" w14:textId="65FB089C">
            <w:pPr>
              <w:spacing w:line="276" w:lineRule="auto"/>
              <w:rPr>
                <w:rFonts w:cstheme="minorHAnsi"/>
              </w:rPr>
            </w:pPr>
          </w:p>
        </w:tc>
      </w:tr>
      <w:tr w:rsidRPr="00F77887" w:rsidR="00F77887" w:rsidTr="1D217F59" w14:paraId="055B4362" w14:textId="77777777">
        <w:tc>
          <w:tcPr>
            <w:tcW w:w="2217" w:type="dxa"/>
            <w:vAlign w:val="bottom"/>
          </w:tcPr>
          <w:p w:rsidRPr="00F77887" w:rsidR="00585743" w:rsidP="00585743" w:rsidRDefault="00585743" w14:paraId="01779D5E" w14:textId="77777777">
            <w:pPr>
              <w:spacing w:line="276" w:lineRule="auto"/>
              <w:rPr>
                <w:rFonts w:cstheme="minorHAnsi"/>
              </w:rPr>
            </w:pPr>
            <w:r w:rsidRPr="00F77887">
              <w:rPr>
                <w:rFonts w:cstheme="minorHAnsi"/>
                <w:i/>
              </w:rPr>
              <w:t>Ambitie</w:t>
            </w:r>
          </w:p>
        </w:tc>
        <w:tc>
          <w:tcPr>
            <w:tcW w:w="7417" w:type="dxa"/>
            <w:shd w:val="clear" w:color="auto" w:fill="FFFFFF" w:themeFill="background1"/>
          </w:tcPr>
          <w:p w:rsidRPr="00F77887" w:rsidR="00585743" w:rsidP="0E2090CD" w:rsidRDefault="488271A8" w14:paraId="26305F35" w14:textId="212A5521">
            <w:pPr>
              <w:spacing w:line="276" w:lineRule="auto"/>
              <w:rPr>
                <w:rFonts w:cstheme="minorHAnsi"/>
              </w:rPr>
            </w:pPr>
            <w:r w:rsidRPr="00F77887">
              <w:rPr>
                <w:rFonts w:cstheme="minorHAnsi"/>
              </w:rPr>
              <w:t>L</w:t>
            </w:r>
            <w:r w:rsidRPr="00F77887" w:rsidR="00E1771B">
              <w:rPr>
                <w:rFonts w:cstheme="minorHAnsi"/>
              </w:rPr>
              <w:t>eerkrachten</w:t>
            </w:r>
            <w:r w:rsidRPr="00F77887">
              <w:rPr>
                <w:rFonts w:cstheme="minorHAnsi"/>
              </w:rPr>
              <w:t xml:space="preserve"> zijn eigenaar van ons onderwijs met een onderzoekende houding als uitgangspunt. </w:t>
            </w:r>
            <w:proofErr w:type="spellStart"/>
            <w:r w:rsidRPr="00F77887">
              <w:rPr>
                <w:rFonts w:cstheme="minorHAnsi"/>
              </w:rPr>
              <w:t>Evidence</w:t>
            </w:r>
            <w:proofErr w:type="spellEnd"/>
            <w:r w:rsidRPr="00F77887">
              <w:rPr>
                <w:rFonts w:cstheme="minorHAnsi"/>
              </w:rPr>
              <w:t xml:space="preserve"> </w:t>
            </w:r>
            <w:proofErr w:type="spellStart"/>
            <w:r w:rsidRPr="00F77887">
              <w:rPr>
                <w:rFonts w:cstheme="minorHAnsi"/>
              </w:rPr>
              <w:t>informed</w:t>
            </w:r>
            <w:proofErr w:type="spellEnd"/>
            <w:r w:rsidRPr="00F77887">
              <w:rPr>
                <w:rFonts w:cstheme="minorHAnsi"/>
              </w:rPr>
              <w:t xml:space="preserve"> werken (inspireren op wetenschappelijk onderzoek aangevuld met praktijkervaring) is de basis voor onze onderzoekende houding. Ons handelen in de praktijk is gericht om te verbeteren en te verrijken.</w:t>
            </w:r>
          </w:p>
          <w:p w:rsidRPr="00F77887" w:rsidR="00585743" w:rsidP="00585743" w:rsidRDefault="00585743" w14:paraId="64DCCAC1" w14:textId="1A244F2F">
            <w:pPr>
              <w:spacing w:line="276" w:lineRule="auto"/>
              <w:rPr>
                <w:rFonts w:cstheme="minorHAnsi"/>
              </w:rPr>
            </w:pPr>
          </w:p>
        </w:tc>
      </w:tr>
      <w:tr w:rsidRPr="00F77887" w:rsidR="00F77887" w:rsidTr="1D217F59" w14:paraId="6E061B87" w14:textId="77777777">
        <w:tc>
          <w:tcPr>
            <w:tcW w:w="2217" w:type="dxa"/>
            <w:vAlign w:val="bottom"/>
          </w:tcPr>
          <w:p w:rsidRPr="00F77887" w:rsidR="00C32048" w:rsidP="00585743" w:rsidRDefault="004F6E0E" w14:paraId="4CE2AAF7" w14:textId="3FDD483E">
            <w:pPr>
              <w:spacing w:line="276" w:lineRule="auto"/>
              <w:rPr>
                <w:rFonts w:cstheme="minorHAnsi"/>
                <w:iCs/>
              </w:rPr>
            </w:pPr>
            <w:r w:rsidRPr="00F77887">
              <w:rPr>
                <w:rFonts w:cstheme="minorHAnsi"/>
                <w:iCs/>
              </w:rPr>
              <w:t>Wie zijn de betrokkenen hen hoe nemen we besluiten</w:t>
            </w:r>
          </w:p>
        </w:tc>
        <w:tc>
          <w:tcPr>
            <w:tcW w:w="7417" w:type="dxa"/>
            <w:shd w:val="clear" w:color="auto" w:fill="FFFFFF" w:themeFill="background1"/>
          </w:tcPr>
          <w:p w:rsidRPr="00F77887" w:rsidR="00C32048" w:rsidP="007D1BF0" w:rsidRDefault="00C32048" w14:paraId="42664903" w14:textId="77777777">
            <w:pPr>
              <w:numPr>
                <w:ilvl w:val="0"/>
                <w:numId w:val="13"/>
              </w:numPr>
              <w:spacing w:line="330" w:lineRule="atLeast"/>
              <w:ind w:left="1020"/>
              <w:textAlignment w:val="baseline"/>
              <w:rPr>
                <w:rFonts w:eastAsia="Times New Roman" w:cstheme="minorHAnsi"/>
                <w:lang w:eastAsia="nl-NL"/>
              </w:rPr>
            </w:pPr>
            <w:r w:rsidRPr="00F77887">
              <w:rPr>
                <w:rFonts w:eastAsia="Times New Roman" w:cstheme="minorHAnsi"/>
                <w:bdr w:val="none" w:color="auto" w:sz="0" w:space="0" w:frame="1"/>
                <w:lang w:eastAsia="nl-NL"/>
              </w:rPr>
              <w:t>Procesbegeleider en ontwikkelteam. Zij zijn verantwoordelijk voor het proces en de uitwerking van dit ontwikkelthema.  </w:t>
            </w:r>
          </w:p>
          <w:p w:rsidRPr="00F77887" w:rsidR="00945F2D" w:rsidP="007D1BF0" w:rsidRDefault="00945F2D" w14:paraId="605A9CA6" w14:textId="69138F94">
            <w:pPr>
              <w:numPr>
                <w:ilvl w:val="0"/>
                <w:numId w:val="13"/>
              </w:numPr>
              <w:spacing w:line="330" w:lineRule="atLeast"/>
              <w:ind w:left="1020"/>
              <w:textAlignment w:val="baseline"/>
              <w:rPr>
                <w:rFonts w:eastAsia="Times New Roman" w:cstheme="minorHAnsi"/>
                <w:lang w:eastAsia="nl-NL"/>
              </w:rPr>
            </w:pPr>
            <w:r w:rsidRPr="00F77887">
              <w:rPr>
                <w:rFonts w:eastAsia="Times New Roman" w:cstheme="minorHAnsi"/>
                <w:bdr w:val="none" w:color="auto" w:sz="0" w:space="0" w:frame="1"/>
                <w:lang w:eastAsia="nl-NL"/>
              </w:rPr>
              <w:t xml:space="preserve">Madelon als </w:t>
            </w:r>
            <w:r w:rsidRPr="00F77887" w:rsidR="00D33325">
              <w:rPr>
                <w:rFonts w:eastAsia="Times New Roman" w:cstheme="minorHAnsi"/>
                <w:bdr w:val="none" w:color="auto" w:sz="0" w:space="0" w:frame="1"/>
                <w:lang w:eastAsia="nl-NL"/>
              </w:rPr>
              <w:t>practitioner</w:t>
            </w:r>
            <w:r w:rsidRPr="00F77887" w:rsidR="00BF0365">
              <w:rPr>
                <w:rFonts w:eastAsia="Times New Roman" w:cstheme="minorHAnsi"/>
                <w:bdr w:val="none" w:color="auto" w:sz="0" w:space="0" w:frame="1"/>
                <w:lang w:eastAsia="nl-NL"/>
              </w:rPr>
              <w:t xml:space="preserve"> lector om expertise vragen. </w:t>
            </w:r>
          </w:p>
          <w:p w:rsidRPr="00F77887" w:rsidR="00C32048" w:rsidP="007D1BF0" w:rsidRDefault="00C32048" w14:paraId="690BD496" w14:textId="77777777">
            <w:pPr>
              <w:numPr>
                <w:ilvl w:val="0"/>
                <w:numId w:val="13"/>
              </w:numPr>
              <w:spacing w:line="330" w:lineRule="atLeast"/>
              <w:ind w:left="1020"/>
              <w:textAlignment w:val="baseline"/>
              <w:rPr>
                <w:rFonts w:eastAsia="Times New Roman" w:cstheme="minorHAnsi"/>
                <w:lang w:eastAsia="nl-NL"/>
              </w:rPr>
            </w:pPr>
            <w:r w:rsidRPr="00F77887">
              <w:rPr>
                <w:rFonts w:eastAsia="Times New Roman" w:cstheme="minorHAnsi"/>
                <w:bdr w:val="none" w:color="auto" w:sz="0" w:space="0" w:frame="1"/>
                <w:lang w:eastAsia="nl-NL"/>
              </w:rPr>
              <w:t xml:space="preserve">Het team is actief onderdeel van dit ontwikkelplan. Tijdens het doorlopen van alle fasen wordt elk teamlid betrokken en gevraagd actief mee te denken en doen. </w:t>
            </w:r>
          </w:p>
          <w:p w:rsidRPr="00F77887" w:rsidR="00C32048" w:rsidP="007D1BF0" w:rsidRDefault="0069531E" w14:paraId="05E77495" w14:textId="616D51B2">
            <w:pPr>
              <w:numPr>
                <w:ilvl w:val="0"/>
                <w:numId w:val="13"/>
              </w:numPr>
              <w:spacing w:line="330" w:lineRule="atLeast"/>
              <w:ind w:left="1020"/>
              <w:textAlignment w:val="baseline"/>
              <w:rPr>
                <w:rFonts w:eastAsia="Times New Roman" w:cstheme="minorHAnsi"/>
                <w:lang w:eastAsia="nl-NL"/>
              </w:rPr>
            </w:pPr>
            <w:r w:rsidRPr="00F77887">
              <w:rPr>
                <w:rFonts w:eastAsia="Times New Roman" w:cstheme="minorHAnsi"/>
                <w:bdr w:val="none" w:color="auto" w:sz="0" w:space="0" w:frame="1"/>
                <w:lang w:eastAsia="nl-NL"/>
              </w:rPr>
              <w:t xml:space="preserve">Leerlingenraad is </w:t>
            </w:r>
            <w:proofErr w:type="spellStart"/>
            <w:r w:rsidRPr="00F77887">
              <w:rPr>
                <w:rFonts w:eastAsia="Times New Roman" w:cstheme="minorHAnsi"/>
                <w:bdr w:val="none" w:color="auto" w:sz="0" w:space="0" w:frame="1"/>
                <w:lang w:eastAsia="nl-NL"/>
              </w:rPr>
              <w:t>critical</w:t>
            </w:r>
            <w:proofErr w:type="spellEnd"/>
            <w:r w:rsidRPr="00F77887">
              <w:rPr>
                <w:rFonts w:eastAsia="Times New Roman" w:cstheme="minorHAnsi"/>
                <w:bdr w:val="none" w:color="auto" w:sz="0" w:space="0" w:frame="1"/>
                <w:lang w:eastAsia="nl-NL"/>
              </w:rPr>
              <w:t xml:space="preserve"> </w:t>
            </w:r>
            <w:proofErr w:type="spellStart"/>
            <w:r w:rsidRPr="00F77887">
              <w:rPr>
                <w:rFonts w:eastAsia="Times New Roman" w:cstheme="minorHAnsi"/>
                <w:bdr w:val="none" w:color="auto" w:sz="0" w:space="0" w:frame="1"/>
                <w:lang w:eastAsia="nl-NL"/>
              </w:rPr>
              <w:t>friend</w:t>
            </w:r>
            <w:proofErr w:type="spellEnd"/>
          </w:p>
          <w:p w:rsidRPr="00F77887" w:rsidR="00C32048" w:rsidP="0E2090CD" w:rsidRDefault="00C32048" w14:paraId="2EC59C33" w14:textId="77777777">
            <w:pPr>
              <w:spacing w:line="276" w:lineRule="auto"/>
              <w:rPr>
                <w:rFonts w:cstheme="minorHAnsi"/>
              </w:rPr>
            </w:pPr>
          </w:p>
        </w:tc>
      </w:tr>
      <w:tr w:rsidRPr="00F77887" w:rsidR="00F77887" w:rsidTr="1D217F59" w14:paraId="257796DA" w14:textId="77777777">
        <w:tc>
          <w:tcPr>
            <w:tcW w:w="2217" w:type="dxa"/>
            <w:shd w:val="clear" w:color="auto" w:fill="9CC2E5" w:themeFill="accent1" w:themeFillTint="99"/>
          </w:tcPr>
          <w:p w:rsidRPr="00F77887" w:rsidR="00585743" w:rsidP="00585743" w:rsidRDefault="00585743" w14:paraId="1934A972" w14:textId="57E2D159">
            <w:pPr>
              <w:spacing w:line="276" w:lineRule="auto"/>
              <w:rPr>
                <w:rFonts w:cstheme="minorHAnsi"/>
              </w:rPr>
            </w:pPr>
            <w:r w:rsidRPr="00F77887">
              <w:rPr>
                <w:rFonts w:cstheme="minorHAnsi"/>
              </w:rPr>
              <w:t>Verkennen</w:t>
            </w:r>
          </w:p>
        </w:tc>
        <w:tc>
          <w:tcPr>
            <w:tcW w:w="7417" w:type="dxa"/>
          </w:tcPr>
          <w:p w:rsidRPr="00F77887" w:rsidR="00585743" w:rsidP="007D1BF0" w:rsidRDefault="2F833392" w14:paraId="2D70A653" w14:textId="77777777">
            <w:pPr>
              <w:pStyle w:val="Lijstalinea"/>
              <w:numPr>
                <w:ilvl w:val="1"/>
                <w:numId w:val="11"/>
              </w:numPr>
              <w:spacing w:line="276" w:lineRule="auto"/>
              <w:rPr>
                <w:rFonts w:cstheme="minorHAnsi"/>
                <w:b/>
                <w:bCs/>
              </w:rPr>
            </w:pPr>
            <w:r w:rsidRPr="00F77887">
              <w:rPr>
                <w:b/>
                <w:bCs/>
              </w:rPr>
              <w:t>Aanleiding van dit ontwikkelthema</w:t>
            </w:r>
          </w:p>
          <w:p w:rsidRPr="00F77887" w:rsidR="00AD5A58" w:rsidP="00AD5A58" w:rsidRDefault="00AD5A58" w14:paraId="7D0E7674" w14:textId="03DEDCBA">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 xml:space="preserve">We maken nog te weinig gebruik van literatuur. We weten literatuur </w:t>
            </w:r>
            <w:r w:rsidRPr="00F77887" w:rsidR="00D33325">
              <w:rPr>
                <w:rFonts w:eastAsia="Times New Roman" w:cstheme="minorHAnsi"/>
                <w:bdr w:val="none" w:color="auto" w:sz="0" w:space="0" w:frame="1"/>
                <w:lang w:eastAsia="nl-NL"/>
              </w:rPr>
              <w:t xml:space="preserve">nog onvoldoende </w:t>
            </w:r>
            <w:r w:rsidRPr="00F77887">
              <w:rPr>
                <w:rFonts w:eastAsia="Times New Roman" w:cstheme="minorHAnsi"/>
                <w:bdr w:val="none" w:color="auto" w:sz="0" w:space="0" w:frame="1"/>
                <w:lang w:eastAsia="nl-NL"/>
              </w:rPr>
              <w:t>te vinden. We zien steeds meer het belang van gezamenlijk onderwijs te verbeteren</w:t>
            </w:r>
            <w:r w:rsidRPr="00F77887" w:rsidR="00D33325">
              <w:rPr>
                <w:rFonts w:eastAsia="Times New Roman" w:cstheme="minorHAnsi"/>
                <w:bdr w:val="none" w:color="auto" w:sz="0" w:space="0" w:frame="1"/>
                <w:lang w:eastAsia="nl-NL"/>
              </w:rPr>
              <w:t xml:space="preserve"> en ons hierin verder te professionaliseren</w:t>
            </w:r>
            <w:r w:rsidRPr="00F77887">
              <w:rPr>
                <w:rFonts w:eastAsia="Times New Roman" w:cstheme="minorHAnsi"/>
                <w:bdr w:val="none" w:color="auto" w:sz="0" w:space="0" w:frame="1"/>
                <w:lang w:eastAsia="nl-NL"/>
              </w:rPr>
              <w:t>. </w:t>
            </w:r>
          </w:p>
          <w:p w:rsidRPr="00F77887" w:rsidR="00AD5A58" w:rsidP="00AD5A58" w:rsidRDefault="00AD5A58" w14:paraId="2EE32BD0" w14:textId="77777777">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Leerkrachten hebben zelf invloed op de kwaliteit van het onderwijs door een onderzoekende en experimenterende houding. </w:t>
            </w:r>
          </w:p>
          <w:p w:rsidRPr="00F77887" w:rsidR="00AD5A58" w:rsidP="00AD5A58" w:rsidRDefault="00AD5A58" w14:paraId="5C14A526" w14:textId="0A6AC14E">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Leerkrachten hebben zelf invloed op de input en de wijze waarop de lerende organisatie als ook de kwaliteit van het onderwijs vormgegeven wordt. Het doel is dat er samengewerkt wordt, er verbinding komt tussen onderzoek, onderwijs en de teamleden onderling (</w:t>
            </w:r>
            <w:proofErr w:type="spellStart"/>
            <w:r w:rsidRPr="00F77887">
              <w:rPr>
                <w:rFonts w:eastAsia="Times New Roman" w:cstheme="minorHAnsi"/>
                <w:bdr w:val="none" w:color="auto" w:sz="0" w:space="0" w:frame="1"/>
                <w:lang w:eastAsia="nl-NL"/>
              </w:rPr>
              <w:t>collective</w:t>
            </w:r>
            <w:proofErr w:type="spellEnd"/>
            <w:r w:rsidRPr="00F77887">
              <w:rPr>
                <w:rFonts w:eastAsia="Times New Roman" w:cstheme="minorHAnsi"/>
                <w:bdr w:val="none" w:color="auto" w:sz="0" w:space="0" w:frame="1"/>
                <w:lang w:eastAsia="nl-NL"/>
              </w:rPr>
              <w:t>/</w:t>
            </w:r>
            <w:proofErr w:type="spellStart"/>
            <w:r w:rsidRPr="00F77887">
              <w:rPr>
                <w:rFonts w:eastAsia="Times New Roman" w:cstheme="minorHAnsi"/>
                <w:bdr w:val="none" w:color="auto" w:sz="0" w:space="0" w:frame="1"/>
                <w:lang w:eastAsia="nl-NL"/>
              </w:rPr>
              <w:t>self</w:t>
            </w:r>
            <w:proofErr w:type="spellEnd"/>
            <w:r w:rsidRPr="00F77887">
              <w:rPr>
                <w:rFonts w:eastAsia="Times New Roman" w:cstheme="minorHAnsi"/>
                <w:bdr w:val="none" w:color="auto" w:sz="0" w:space="0" w:frame="1"/>
                <w:lang w:eastAsia="nl-NL"/>
              </w:rPr>
              <w:t> </w:t>
            </w:r>
            <w:proofErr w:type="spellStart"/>
            <w:r w:rsidRPr="00F77887">
              <w:rPr>
                <w:rFonts w:eastAsia="Times New Roman" w:cstheme="minorHAnsi"/>
                <w:bdr w:val="none" w:color="auto" w:sz="0" w:space="0" w:frame="1"/>
                <w:lang w:eastAsia="nl-NL"/>
              </w:rPr>
              <w:t>efficacy</w:t>
            </w:r>
            <w:proofErr w:type="spellEnd"/>
            <w:r w:rsidRPr="00F77887">
              <w:rPr>
                <w:rFonts w:eastAsia="Times New Roman" w:cstheme="minorHAnsi"/>
                <w:bdr w:val="none" w:color="auto" w:sz="0" w:space="0" w:frame="1"/>
                <w:lang w:eastAsia="nl-NL"/>
              </w:rPr>
              <w:t>). Teamleden pakken zelf invloed op schoolontwikkeling en vormgeving. En zijn daarnaast zelf verantwoordelijk om op de hoogte te zijn. </w:t>
            </w:r>
          </w:p>
          <w:p w:rsidRPr="00F77887" w:rsidR="00AD5A58" w:rsidP="00AD5A58" w:rsidRDefault="00AD5A58" w14:paraId="1F1093CD" w14:textId="77777777">
            <w:p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 xml:space="preserve">In de school is structurele aandacht voor een lerende en onderzoekende cultuur. Waarbij het geven van positief-kritische feedback op elkaars professionele handelen steeds meer gewoon is. </w:t>
            </w:r>
          </w:p>
          <w:p w:rsidRPr="00F77887" w:rsidR="00AD5A58" w:rsidP="007D1BF0" w:rsidRDefault="392AB243" w14:paraId="690469C0" w14:textId="77777777">
            <w:pPr>
              <w:pStyle w:val="Lijstalinea"/>
              <w:numPr>
                <w:ilvl w:val="1"/>
                <w:numId w:val="11"/>
              </w:numPr>
              <w:spacing w:line="276" w:lineRule="auto"/>
              <w:rPr>
                <w:rFonts w:cstheme="minorHAnsi"/>
                <w:b/>
                <w:bCs/>
              </w:rPr>
            </w:pPr>
            <w:r w:rsidRPr="00F77887">
              <w:rPr>
                <w:b/>
                <w:bCs/>
              </w:rPr>
              <w:t>Visie vanuit waar we richting geven aan oplossingen</w:t>
            </w:r>
          </w:p>
          <w:p w:rsidRPr="00F77887" w:rsidR="00865E14" w:rsidP="00865E14" w:rsidRDefault="00865E14" w14:paraId="5920B946" w14:textId="77777777">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Kernwaarde van het bestuur: Ondernemen, verbinden en vertrouwen. </w:t>
            </w:r>
          </w:p>
          <w:p w:rsidRPr="00F77887" w:rsidR="00865E14" w:rsidP="00865E14" w:rsidRDefault="00865E14" w14:paraId="57709C74" w14:textId="77777777">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Kernwaarde van KC Zuiderster: Relatie, Plezier, Ambitie, Verantwoordelijkheid </w:t>
            </w:r>
          </w:p>
          <w:p w:rsidRPr="00F77887" w:rsidR="00865E14" w:rsidP="1D217F59" w:rsidRDefault="392AB243" w14:paraId="162EE8CF" w14:textId="77777777">
            <w:pPr>
              <w:shd w:val="clear" w:color="auto" w:fill="FFFFFF" w:themeFill="background1"/>
              <w:spacing w:line="330" w:lineRule="atLeast"/>
              <w:textAlignment w:val="baseline"/>
              <w:rPr>
                <w:rFonts w:eastAsia="Times New Roman"/>
                <w:lang w:eastAsia="nl-NL"/>
              </w:rPr>
            </w:pPr>
            <w:r w:rsidRPr="00F77887">
              <w:rPr>
                <w:rFonts w:eastAsia="Times New Roman"/>
                <w:bdr w:val="none" w:color="auto" w:sz="0" w:space="0" w:frame="1"/>
                <w:lang w:eastAsia="nl-NL"/>
              </w:rPr>
              <w:t>Professionele visie: In schooljaar 2021-2022 zijn we gestart met het herijken van onze visie (dit in aanloop van de vernieuwbouw). Deze zal in 2022-2023 definitief gemaakt worden. </w:t>
            </w:r>
          </w:p>
          <w:p w:rsidRPr="00F77887" w:rsidR="1D217F59" w:rsidP="1D217F59" w:rsidRDefault="1D217F59" w14:paraId="601F93E9" w14:textId="57CBA943">
            <w:pPr>
              <w:shd w:val="clear" w:color="auto" w:fill="FFFFFF" w:themeFill="background1"/>
              <w:spacing w:line="330" w:lineRule="atLeast"/>
              <w:rPr>
                <w:rFonts w:eastAsia="Times New Roman"/>
                <w:lang w:eastAsia="nl-NL"/>
              </w:rPr>
            </w:pPr>
          </w:p>
          <w:p w:rsidRPr="00F77887" w:rsidR="00BF0365" w:rsidP="1D217F59" w:rsidRDefault="00BF0365" w14:paraId="106A0D55" w14:textId="77777777">
            <w:pPr>
              <w:shd w:val="clear" w:color="auto" w:fill="FFFFFF" w:themeFill="background1"/>
              <w:spacing w:line="330" w:lineRule="atLeast"/>
              <w:rPr>
                <w:rFonts w:eastAsia="Times New Roman"/>
                <w:lang w:eastAsia="nl-NL"/>
              </w:rPr>
            </w:pPr>
          </w:p>
          <w:p w:rsidRPr="00F77887" w:rsidR="00BF0365" w:rsidP="1D217F59" w:rsidRDefault="00BF0365" w14:paraId="1A8AC89B" w14:textId="77777777">
            <w:pPr>
              <w:shd w:val="clear" w:color="auto" w:fill="FFFFFF" w:themeFill="background1"/>
              <w:spacing w:line="330" w:lineRule="atLeast"/>
              <w:rPr>
                <w:rFonts w:eastAsia="Times New Roman"/>
                <w:lang w:eastAsia="nl-NL"/>
              </w:rPr>
            </w:pPr>
          </w:p>
          <w:p w:rsidRPr="00F77887" w:rsidR="00BF0365" w:rsidP="1D217F59" w:rsidRDefault="00BF0365" w14:paraId="52FC1B0F" w14:textId="77777777">
            <w:pPr>
              <w:shd w:val="clear" w:color="auto" w:fill="FFFFFF" w:themeFill="background1"/>
              <w:spacing w:line="330" w:lineRule="atLeast"/>
              <w:rPr>
                <w:rFonts w:eastAsia="Times New Roman"/>
                <w:lang w:eastAsia="nl-NL"/>
              </w:rPr>
            </w:pPr>
          </w:p>
          <w:p w:rsidRPr="00F77887" w:rsidR="00865E14" w:rsidP="007D1BF0" w:rsidRDefault="5F13C53F" w14:paraId="4AF8B37D" w14:textId="77777777">
            <w:pPr>
              <w:pStyle w:val="Lijstalinea"/>
              <w:numPr>
                <w:ilvl w:val="1"/>
                <w:numId w:val="11"/>
              </w:numPr>
              <w:spacing w:line="276" w:lineRule="auto"/>
              <w:rPr>
                <w:rFonts w:cstheme="minorHAnsi"/>
                <w:b/>
                <w:bCs/>
              </w:rPr>
            </w:pPr>
            <w:r w:rsidRPr="00F77887">
              <w:rPr>
                <w:b/>
                <w:bCs/>
              </w:rPr>
              <w:t>Kaders van dit ontwikkelthema</w:t>
            </w:r>
          </w:p>
          <w:p w:rsidRPr="00F77887" w:rsidR="00D900C6" w:rsidP="00D900C6" w:rsidRDefault="00D900C6" w14:paraId="291E0D7A" w14:textId="77777777">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Dit hele schooljaar komt het ontwikkelteam bij elkaar om gezamenlijk literatuurstudie te doen over dit onderwerp, vanuit een onderzoekende en experimenterende houding te komen tot een eenduidige werkwijze.  </w:t>
            </w:r>
          </w:p>
          <w:p w:rsidRPr="00F77887" w:rsidR="00D900C6" w:rsidP="00D900C6" w:rsidRDefault="00D900C6" w14:paraId="00F7C642" w14:textId="77777777">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Het ontwikkelteam bestaat uit ongeveer 6 personen (inclusief procesbegeleider). Elke bouw is vertegenwoordigd in het ontwikkelteam. </w:t>
            </w:r>
          </w:p>
          <w:p w:rsidRPr="00F77887" w:rsidR="00D900C6" w:rsidP="1D217F59" w:rsidRDefault="5F13C53F" w14:paraId="3C7D89A6" w14:textId="77777777">
            <w:pPr>
              <w:shd w:val="clear" w:color="auto" w:fill="FFFFFF" w:themeFill="background1"/>
              <w:spacing w:line="330" w:lineRule="atLeast"/>
              <w:textAlignment w:val="baseline"/>
              <w:rPr>
                <w:rFonts w:eastAsia="Times New Roman"/>
                <w:lang w:eastAsia="nl-NL"/>
              </w:rPr>
            </w:pPr>
            <w:r w:rsidRPr="00F77887">
              <w:rPr>
                <w:rFonts w:eastAsia="Times New Roman"/>
                <w:bdr w:val="none" w:color="auto" w:sz="0" w:space="0" w:frame="1"/>
                <w:lang w:eastAsia="nl-NL"/>
              </w:rPr>
              <w:t xml:space="preserve">GO! is de methodiek vanuit waar we starten bij de ontwikkeling van onze onderzoekende en experimenterende houding. </w:t>
            </w:r>
          </w:p>
          <w:p w:rsidRPr="00F77887" w:rsidR="1D217F59" w:rsidP="1D217F59" w:rsidRDefault="1D217F59" w14:paraId="275BBD12" w14:textId="5F568338">
            <w:pPr>
              <w:shd w:val="clear" w:color="auto" w:fill="FFFFFF" w:themeFill="background1"/>
              <w:spacing w:line="330" w:lineRule="atLeast"/>
              <w:rPr>
                <w:rFonts w:eastAsia="Times New Roman"/>
                <w:lang w:eastAsia="nl-NL"/>
              </w:rPr>
            </w:pPr>
          </w:p>
          <w:p w:rsidRPr="00F77887" w:rsidR="00D900C6" w:rsidP="007D1BF0" w:rsidRDefault="21073627" w14:paraId="67E42BF6" w14:textId="0FD66164">
            <w:pPr>
              <w:pStyle w:val="Lijstalinea"/>
              <w:numPr>
                <w:ilvl w:val="1"/>
                <w:numId w:val="11"/>
              </w:numPr>
              <w:spacing w:line="276" w:lineRule="auto"/>
              <w:rPr>
                <w:rFonts w:cstheme="minorHAnsi"/>
                <w:b/>
                <w:bCs/>
              </w:rPr>
            </w:pPr>
            <w:r w:rsidRPr="00F77887">
              <w:rPr>
                <w:b/>
                <w:bCs/>
              </w:rPr>
              <w:t>Ontwerpvragen</w:t>
            </w:r>
          </w:p>
          <w:p w:rsidRPr="00F77887" w:rsidR="00BC7EE2" w:rsidP="007D1BF0" w:rsidRDefault="00BC7EE2" w14:paraId="1480A7E6" w14:textId="57EF1096">
            <w:pPr>
              <w:pStyle w:val="Lijstalinea"/>
              <w:numPr>
                <w:ilvl w:val="1"/>
                <w:numId w:val="13"/>
              </w:num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Hoe kunnen we onze onderzoekende en experimenterende houding bij GO! aanpakken binnen de ontwerpcriteria gebruik maken van literatuur, eigen verantwoordelijkheid en feedback geven op elkaars professionele handelen</w:t>
            </w:r>
            <w:r w:rsidRPr="00F77887">
              <w:rPr>
                <w:rFonts w:eastAsia="Times New Roman" w:cstheme="minorHAnsi"/>
                <w:i/>
                <w:iCs/>
                <w:bdr w:val="none" w:color="auto" w:sz="0" w:space="0" w:frame="1"/>
                <w:lang w:eastAsia="nl-NL"/>
              </w:rPr>
              <w:t>?</w:t>
            </w:r>
          </w:p>
          <w:p w:rsidRPr="00F77887" w:rsidR="00BC7EE2" w:rsidP="007D1BF0" w:rsidRDefault="00BC7EE2" w14:paraId="26B5ED2F" w14:textId="16A414B6">
            <w:pPr>
              <w:pStyle w:val="Lijstalinea"/>
              <w:numPr>
                <w:ilvl w:val="1"/>
                <w:numId w:val="13"/>
              </w:num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Hoe nemen we alle betrokken mee binnen de verschillende fasen van het proces?</w:t>
            </w:r>
          </w:p>
          <w:p w:rsidRPr="00F77887" w:rsidR="00BC7EE2" w:rsidP="00BC7EE2" w:rsidRDefault="00BC7EE2" w14:paraId="14553FA7" w14:textId="0B58C758">
            <w:pPr>
              <w:spacing w:line="276" w:lineRule="auto"/>
              <w:rPr>
                <w:rFonts w:cstheme="minorHAnsi"/>
              </w:rPr>
            </w:pPr>
          </w:p>
        </w:tc>
      </w:tr>
      <w:tr w:rsidRPr="00F77887" w:rsidR="00F77887" w:rsidTr="1D217F59" w14:paraId="30BCE45E" w14:textId="77777777">
        <w:tc>
          <w:tcPr>
            <w:tcW w:w="2217" w:type="dxa"/>
            <w:shd w:val="clear" w:color="auto" w:fill="A8D08D" w:themeFill="accent6" w:themeFillTint="99"/>
          </w:tcPr>
          <w:p w:rsidRPr="00F77887" w:rsidR="00585743" w:rsidP="00585743" w:rsidRDefault="00585743" w14:paraId="77E2F0F9" w14:textId="77777777">
            <w:pPr>
              <w:spacing w:line="276" w:lineRule="auto"/>
              <w:rPr>
                <w:rFonts w:cstheme="minorHAnsi"/>
              </w:rPr>
            </w:pPr>
            <w:r w:rsidRPr="00F77887">
              <w:rPr>
                <w:rFonts w:cstheme="minorHAnsi"/>
              </w:rPr>
              <w:lastRenderedPageBreak/>
              <w:t>Idee-ontwikkeling</w:t>
            </w:r>
          </w:p>
        </w:tc>
        <w:tc>
          <w:tcPr>
            <w:tcW w:w="7417" w:type="dxa"/>
          </w:tcPr>
          <w:p w:rsidRPr="00F77887" w:rsidR="00CA08DC" w:rsidP="007D1BF0" w:rsidRDefault="00993792" w14:paraId="73C90E53" w14:textId="77777777">
            <w:pPr>
              <w:pStyle w:val="Lijstalinea"/>
              <w:numPr>
                <w:ilvl w:val="0"/>
                <w:numId w:val="14"/>
              </w:numPr>
              <w:spacing w:line="276" w:lineRule="auto"/>
              <w:rPr>
                <w:rFonts w:cstheme="minorHAnsi"/>
                <w:b/>
                <w:bCs/>
              </w:rPr>
            </w:pPr>
            <w:r w:rsidRPr="00F77887">
              <w:rPr>
                <w:rFonts w:cstheme="minorHAnsi"/>
                <w:b/>
                <w:bCs/>
              </w:rPr>
              <w:t>Aanpak ontwikkelopdracht</w:t>
            </w:r>
          </w:p>
          <w:p w:rsidRPr="00F77887" w:rsidR="00D33325" w:rsidP="007D1BF0" w:rsidRDefault="00993792" w14:paraId="556E61DB" w14:textId="77777777">
            <w:pPr>
              <w:pStyle w:val="Lijstalinea"/>
              <w:numPr>
                <w:ilvl w:val="0"/>
                <w:numId w:val="15"/>
              </w:numPr>
              <w:spacing w:line="276" w:lineRule="auto"/>
              <w:rPr>
                <w:rStyle w:val="Nadruk"/>
                <w:rFonts w:cstheme="minorHAnsi"/>
                <w:bdr w:val="none" w:color="auto" w:sz="0" w:space="0" w:frame="1"/>
                <w:shd w:val="clear" w:color="auto" w:fill="FFFFFF"/>
              </w:rPr>
            </w:pPr>
            <w:r w:rsidRPr="00F77887">
              <w:rPr>
                <w:rFonts w:cstheme="minorHAnsi"/>
                <w:bdr w:val="none" w:color="auto" w:sz="0" w:space="0" w:frame="1"/>
                <w:shd w:val="clear" w:color="auto" w:fill="FFFFFF"/>
              </w:rPr>
              <w:t>Hoe kunnen we onze onderzoekende en experimenterende houding bij GO! aanpakken binnen de ontwerpcriteria gebruik maken van literatuur, eigen verantwoordelijkheid en feedback geven op elkaars professionele handelen</w:t>
            </w:r>
            <w:r w:rsidRPr="00F77887">
              <w:rPr>
                <w:rStyle w:val="Nadruk"/>
                <w:rFonts w:cstheme="minorHAnsi"/>
                <w:bdr w:val="none" w:color="auto" w:sz="0" w:space="0" w:frame="1"/>
                <w:shd w:val="clear" w:color="auto" w:fill="FFFFFF"/>
              </w:rPr>
              <w:t>?</w:t>
            </w:r>
          </w:p>
          <w:p w:rsidRPr="00F77887" w:rsidR="00993792" w:rsidP="007D1BF0" w:rsidRDefault="00993792" w14:paraId="2DED95B1" w14:textId="21878612">
            <w:pPr>
              <w:pStyle w:val="Lijstalinea"/>
              <w:numPr>
                <w:ilvl w:val="0"/>
                <w:numId w:val="15"/>
              </w:numPr>
              <w:spacing w:line="276" w:lineRule="auto"/>
              <w:rPr>
                <w:rFonts w:cstheme="minorHAnsi"/>
                <w:i/>
                <w:iCs/>
                <w:bdr w:val="none" w:color="auto" w:sz="0" w:space="0" w:frame="1"/>
                <w:shd w:val="clear" w:color="auto" w:fill="FFFFFF"/>
              </w:rPr>
            </w:pPr>
            <w:r w:rsidRPr="00F77887">
              <w:rPr>
                <w:rFonts w:eastAsia="Times New Roman" w:cstheme="minorHAnsi"/>
                <w:bdr w:val="none" w:color="auto" w:sz="0" w:space="0" w:frame="1"/>
                <w:lang w:eastAsia="nl-NL"/>
              </w:rPr>
              <w:t>Hoe nemen we alle betrokken mee binnen de verschillende fasen van het proces?</w:t>
            </w:r>
          </w:p>
          <w:p w:rsidRPr="00F77887" w:rsidR="00993792" w:rsidP="00993792" w:rsidRDefault="00993792" w14:paraId="68083BBB" w14:textId="77777777">
            <w:pPr>
              <w:spacing w:line="276" w:lineRule="auto"/>
              <w:rPr>
                <w:rFonts w:cstheme="minorHAnsi"/>
              </w:rPr>
            </w:pPr>
          </w:p>
          <w:p w:rsidRPr="00F77887" w:rsidR="00993792" w:rsidP="000068D7" w:rsidRDefault="000068D7" w14:paraId="5834383F" w14:textId="77777777">
            <w:pPr>
              <w:spacing w:line="276" w:lineRule="auto"/>
              <w:rPr>
                <w:rFonts w:cstheme="minorHAnsi"/>
                <w:b/>
                <w:bCs/>
              </w:rPr>
            </w:pPr>
            <w:r w:rsidRPr="00F77887">
              <w:rPr>
                <w:rFonts w:cstheme="minorHAnsi"/>
                <w:b/>
                <w:bCs/>
              </w:rPr>
              <w:t>A.1. Vrij denken</w:t>
            </w:r>
          </w:p>
          <w:p w:rsidRPr="00F77887" w:rsidR="000068D7" w:rsidP="007D1BF0" w:rsidRDefault="000068D7" w14:paraId="1647EFFD" w14:textId="77777777">
            <w:pPr>
              <w:pStyle w:val="Lijstalinea"/>
              <w:numPr>
                <w:ilvl w:val="0"/>
                <w:numId w:val="21"/>
              </w:num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Inzetten bouwoverleg/leerteams in onder-, midden- en bovenbouw.   </w:t>
            </w:r>
          </w:p>
          <w:p w:rsidRPr="00F77887" w:rsidR="000068D7" w:rsidP="007D1BF0" w:rsidRDefault="000068D7" w14:paraId="60CE87B0" w14:textId="77FE8055">
            <w:pPr>
              <w:pStyle w:val="Lijstalinea"/>
              <w:numPr>
                <w:ilvl w:val="0"/>
                <w:numId w:val="21"/>
              </w:num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 xml:space="preserve">In later stadium afhankelijk van het onderwerp trekken we het naar het geheel (bijv. een studiedag). </w:t>
            </w:r>
          </w:p>
          <w:p w:rsidRPr="00F77887" w:rsidR="000068D7" w:rsidP="007D1BF0" w:rsidRDefault="000068D7" w14:paraId="6E384F6A" w14:textId="77777777">
            <w:pPr>
              <w:pStyle w:val="Lijstalinea"/>
              <w:numPr>
                <w:ilvl w:val="0"/>
                <w:numId w:val="21"/>
              </w:num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Begeleiding daar waar nodig. </w:t>
            </w:r>
          </w:p>
          <w:p w:rsidRPr="00F77887" w:rsidR="000068D7" w:rsidP="007D1BF0" w:rsidRDefault="000068D7" w14:paraId="014B859B" w14:textId="77777777">
            <w:pPr>
              <w:pStyle w:val="Lijstalinea"/>
              <w:numPr>
                <w:ilvl w:val="0"/>
                <w:numId w:val="21"/>
              </w:num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Zoeken naar literatuur wordt daar waar nodig begeleid of gefaciliteerd (o.a. database/ internet/abonnementen). </w:t>
            </w:r>
          </w:p>
          <w:p w:rsidRPr="00F77887" w:rsidR="000068D7" w:rsidP="007D1BF0" w:rsidRDefault="000068D7" w14:paraId="49513498" w14:textId="4ECF7A9C">
            <w:pPr>
              <w:pStyle w:val="Lijstalinea"/>
              <w:numPr>
                <w:ilvl w:val="0"/>
                <w:numId w:val="21"/>
              </w:num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 xml:space="preserve">De taal-, reken-, hoogbegaafdheid werkgroepen die kijken naar </w:t>
            </w:r>
            <w:proofErr w:type="spellStart"/>
            <w:r w:rsidRPr="00F77887">
              <w:rPr>
                <w:rFonts w:eastAsia="Times New Roman" w:cstheme="minorHAnsi"/>
                <w:lang w:eastAsia="nl-NL"/>
              </w:rPr>
              <w:t>schoolbrede</w:t>
            </w:r>
            <w:proofErr w:type="spellEnd"/>
            <w:r w:rsidRPr="00F77887">
              <w:rPr>
                <w:rFonts w:eastAsia="Times New Roman" w:cstheme="minorHAnsi"/>
                <w:lang w:eastAsia="nl-NL"/>
              </w:rPr>
              <w:t xml:space="preserve"> thema's (taal, rekenen, WO, hoogbegaafdheid, pedagogiek) kunnen mogelijk blijven bestaan</w:t>
            </w:r>
            <w:r w:rsidRPr="00F77887" w:rsidR="00BC25EC">
              <w:rPr>
                <w:rFonts w:eastAsia="Times New Roman" w:cstheme="minorHAnsi"/>
                <w:lang w:eastAsia="nl-NL"/>
              </w:rPr>
              <w:t xml:space="preserve"> in </w:t>
            </w:r>
            <w:r w:rsidRPr="00F77887">
              <w:rPr>
                <w:rFonts w:eastAsia="Times New Roman" w:cstheme="minorHAnsi"/>
                <w:lang w:eastAsia="nl-NL"/>
              </w:rPr>
              <w:t>schooljaar</w:t>
            </w:r>
            <w:r w:rsidRPr="00F77887" w:rsidR="00BC25EC">
              <w:rPr>
                <w:rFonts w:eastAsia="Times New Roman" w:cstheme="minorHAnsi"/>
                <w:lang w:eastAsia="nl-NL"/>
              </w:rPr>
              <w:t xml:space="preserve"> 2022-2023</w:t>
            </w:r>
            <w:r w:rsidRPr="00F77887">
              <w:rPr>
                <w:rFonts w:eastAsia="Times New Roman" w:cstheme="minorHAnsi"/>
                <w:lang w:eastAsia="nl-NL"/>
              </w:rPr>
              <w:t xml:space="preserve">. </w:t>
            </w:r>
          </w:p>
          <w:p w:rsidRPr="00F77887" w:rsidR="001965E7" w:rsidP="000068D7" w:rsidRDefault="001965E7" w14:paraId="5C4272F7" w14:textId="77777777">
            <w:pPr>
              <w:spacing w:line="276" w:lineRule="auto"/>
              <w:rPr>
                <w:rFonts w:cstheme="minorHAnsi"/>
              </w:rPr>
            </w:pPr>
          </w:p>
          <w:p w:rsidRPr="00F77887" w:rsidR="000068D7" w:rsidP="000068D7" w:rsidRDefault="00A43EEE" w14:paraId="709679AD" w14:textId="33263816">
            <w:pPr>
              <w:spacing w:line="276" w:lineRule="auto"/>
              <w:rPr>
                <w:rFonts w:cstheme="minorHAnsi"/>
                <w:b/>
                <w:bCs/>
              </w:rPr>
            </w:pPr>
            <w:r w:rsidRPr="00F77887">
              <w:rPr>
                <w:rFonts w:cstheme="minorHAnsi"/>
                <w:b/>
                <w:bCs/>
              </w:rPr>
              <w:t xml:space="preserve">A.2. </w:t>
            </w:r>
            <w:r w:rsidRPr="00F77887" w:rsidR="00771FCB">
              <w:rPr>
                <w:rFonts w:cstheme="minorHAnsi"/>
                <w:b/>
                <w:bCs/>
              </w:rPr>
              <w:t>Inspiratie en inspiratiebronnen</w:t>
            </w:r>
          </w:p>
          <w:p w:rsidRPr="00F77887" w:rsidR="00771FCB" w:rsidP="007D1BF0" w:rsidRDefault="00771FCB" w14:paraId="5540351D" w14:textId="7E235177">
            <w:pPr>
              <w:pStyle w:val="Normaalweb"/>
              <w:numPr>
                <w:ilvl w:val="0"/>
                <w:numId w:val="22"/>
              </w:numPr>
              <w:shd w:val="clear" w:color="auto" w:fill="FFFFFF"/>
              <w:spacing w:before="0" w:beforeAutospacing="0" w:after="0" w:afterAutospacing="0" w:line="330" w:lineRule="atLeast"/>
              <w:textAlignment w:val="baseline"/>
              <w:rPr>
                <w:rFonts w:asciiTheme="minorHAnsi" w:hAnsiTheme="minorHAnsi" w:cstheme="minorHAnsi"/>
                <w:sz w:val="22"/>
                <w:szCs w:val="22"/>
              </w:rPr>
            </w:pPr>
            <w:r w:rsidRPr="00F77887">
              <w:rPr>
                <w:rFonts w:asciiTheme="minorHAnsi" w:hAnsiTheme="minorHAnsi" w:cstheme="minorHAnsi"/>
                <w:sz w:val="22"/>
                <w:szCs w:val="22"/>
                <w:bdr w:val="none" w:color="auto" w:sz="0" w:space="0" w:frame="1"/>
              </w:rPr>
              <w:t>Collegiale consultatie extern die hier al meer ervaring in hebben.   </w:t>
            </w:r>
          </w:p>
          <w:p w:rsidRPr="00F77887" w:rsidR="00771FCB" w:rsidP="007D1BF0" w:rsidRDefault="00771FCB" w14:paraId="1B427FD1" w14:textId="2BF92C1B">
            <w:pPr>
              <w:pStyle w:val="Normaalweb"/>
              <w:numPr>
                <w:ilvl w:val="0"/>
                <w:numId w:val="22"/>
              </w:numPr>
              <w:shd w:val="clear" w:color="auto" w:fill="FFFFFF"/>
              <w:spacing w:before="0" w:beforeAutospacing="0" w:after="0" w:afterAutospacing="0" w:line="330" w:lineRule="atLeast"/>
              <w:textAlignment w:val="baseline"/>
              <w:rPr>
                <w:rFonts w:asciiTheme="minorHAnsi" w:hAnsiTheme="minorHAnsi" w:cstheme="minorHAnsi"/>
                <w:sz w:val="22"/>
                <w:szCs w:val="22"/>
              </w:rPr>
            </w:pPr>
            <w:r w:rsidRPr="00F77887">
              <w:rPr>
                <w:rFonts w:asciiTheme="minorHAnsi" w:hAnsiTheme="minorHAnsi" w:cstheme="minorHAnsi"/>
                <w:sz w:val="22"/>
                <w:szCs w:val="22"/>
                <w:bdr w:val="none" w:color="auto" w:sz="0" w:space="0" w:frame="1"/>
              </w:rPr>
              <w:t>Literatuurstudie vanuit de leidraad Werken aan onderwijs verbetering</w:t>
            </w:r>
          </w:p>
          <w:p w:rsidRPr="00F77887" w:rsidR="00771FCB" w:rsidP="007D1BF0" w:rsidRDefault="00771FCB" w14:paraId="612E2614" w14:textId="111DD49D">
            <w:pPr>
              <w:pStyle w:val="Normaalweb"/>
              <w:numPr>
                <w:ilvl w:val="0"/>
                <w:numId w:val="22"/>
              </w:numPr>
              <w:shd w:val="clear" w:color="auto" w:fill="FFFFFF"/>
              <w:spacing w:before="0" w:beforeAutospacing="0" w:after="0" w:afterAutospacing="0" w:line="330" w:lineRule="atLeast"/>
              <w:textAlignment w:val="baseline"/>
              <w:rPr>
                <w:rFonts w:asciiTheme="minorHAnsi" w:hAnsiTheme="minorHAnsi" w:cstheme="minorHAnsi"/>
                <w:sz w:val="22"/>
                <w:szCs w:val="22"/>
              </w:rPr>
            </w:pPr>
            <w:proofErr w:type="spellStart"/>
            <w:r w:rsidRPr="00F77887">
              <w:rPr>
                <w:rFonts w:asciiTheme="minorHAnsi" w:hAnsiTheme="minorHAnsi" w:cstheme="minorHAnsi"/>
                <w:sz w:val="22"/>
                <w:szCs w:val="22"/>
                <w:bdr w:val="none" w:color="auto" w:sz="0" w:space="0" w:frame="1"/>
              </w:rPr>
              <w:t>Evidence</w:t>
            </w:r>
            <w:proofErr w:type="spellEnd"/>
            <w:r w:rsidRPr="00F77887">
              <w:rPr>
                <w:rFonts w:asciiTheme="minorHAnsi" w:hAnsiTheme="minorHAnsi" w:cstheme="minorHAnsi"/>
                <w:sz w:val="22"/>
                <w:szCs w:val="22"/>
                <w:bdr w:val="none" w:color="auto" w:sz="0" w:space="0" w:frame="1"/>
              </w:rPr>
              <w:t xml:space="preserve"> </w:t>
            </w:r>
            <w:proofErr w:type="spellStart"/>
            <w:r w:rsidRPr="00F77887">
              <w:rPr>
                <w:rFonts w:asciiTheme="minorHAnsi" w:hAnsiTheme="minorHAnsi" w:cstheme="minorHAnsi"/>
                <w:sz w:val="22"/>
                <w:szCs w:val="22"/>
                <w:bdr w:val="none" w:color="auto" w:sz="0" w:space="0" w:frame="1"/>
              </w:rPr>
              <w:t>informed</w:t>
            </w:r>
            <w:proofErr w:type="spellEnd"/>
            <w:r w:rsidRPr="00F77887">
              <w:rPr>
                <w:rFonts w:asciiTheme="minorHAnsi" w:hAnsiTheme="minorHAnsi" w:cstheme="minorHAnsi"/>
                <w:sz w:val="22"/>
                <w:szCs w:val="22"/>
                <w:bdr w:val="none" w:color="auto" w:sz="0" w:space="0" w:frame="1"/>
              </w:rPr>
              <w:t xml:space="preserve"> werken  </w:t>
            </w:r>
          </w:p>
          <w:p w:rsidRPr="00F77887" w:rsidR="00771FCB" w:rsidP="007D1BF0" w:rsidRDefault="00771FCB" w14:paraId="4277AD19" w14:textId="4072457B">
            <w:pPr>
              <w:pStyle w:val="Normaalweb"/>
              <w:numPr>
                <w:ilvl w:val="0"/>
                <w:numId w:val="22"/>
              </w:numPr>
              <w:shd w:val="clear" w:color="auto" w:fill="FFFFFF"/>
              <w:spacing w:before="0" w:beforeAutospacing="0" w:after="0" w:afterAutospacing="0" w:line="330" w:lineRule="atLeast"/>
              <w:textAlignment w:val="baseline"/>
              <w:rPr>
                <w:rFonts w:asciiTheme="minorHAnsi" w:hAnsiTheme="minorHAnsi" w:cstheme="minorHAnsi"/>
                <w:sz w:val="22"/>
                <w:szCs w:val="22"/>
              </w:rPr>
            </w:pPr>
            <w:r w:rsidRPr="00F77887">
              <w:rPr>
                <w:rFonts w:asciiTheme="minorHAnsi" w:hAnsiTheme="minorHAnsi" w:cstheme="minorHAnsi"/>
                <w:sz w:val="22"/>
                <w:szCs w:val="22"/>
                <w:bdr w:val="none" w:color="auto" w:sz="0" w:space="0" w:frame="1"/>
              </w:rPr>
              <w:t xml:space="preserve">Scan </w:t>
            </w:r>
            <w:proofErr w:type="spellStart"/>
            <w:r w:rsidRPr="00F77887">
              <w:rPr>
                <w:rFonts w:asciiTheme="minorHAnsi" w:hAnsiTheme="minorHAnsi" w:cstheme="minorHAnsi"/>
                <w:sz w:val="22"/>
                <w:szCs w:val="22"/>
                <w:bdr w:val="none" w:color="auto" w:sz="0" w:space="0" w:frame="1"/>
              </w:rPr>
              <w:t>onderzoekscultuur</w:t>
            </w:r>
            <w:proofErr w:type="spellEnd"/>
            <w:r w:rsidRPr="00F77887">
              <w:rPr>
                <w:rFonts w:asciiTheme="minorHAnsi" w:hAnsiTheme="minorHAnsi" w:cstheme="minorHAnsi"/>
                <w:sz w:val="22"/>
                <w:szCs w:val="22"/>
                <w:bdr w:val="none" w:color="auto" w:sz="0" w:space="0" w:frame="1"/>
              </w:rPr>
              <w:t xml:space="preserve"> op school van </w:t>
            </w:r>
            <w:proofErr w:type="spellStart"/>
            <w:r w:rsidRPr="00F77887">
              <w:rPr>
                <w:rFonts w:asciiTheme="minorHAnsi" w:hAnsiTheme="minorHAnsi" w:cstheme="minorHAnsi"/>
                <w:sz w:val="22"/>
                <w:szCs w:val="22"/>
                <w:bdr w:val="none" w:color="auto" w:sz="0" w:space="0" w:frame="1"/>
              </w:rPr>
              <w:t>Anje</w:t>
            </w:r>
            <w:proofErr w:type="spellEnd"/>
            <w:r w:rsidRPr="00F77887">
              <w:rPr>
                <w:rFonts w:asciiTheme="minorHAnsi" w:hAnsiTheme="minorHAnsi" w:cstheme="minorHAnsi"/>
                <w:sz w:val="22"/>
                <w:szCs w:val="22"/>
                <w:bdr w:val="none" w:color="auto" w:sz="0" w:space="0" w:frame="1"/>
              </w:rPr>
              <w:t xml:space="preserve"> Ros </w:t>
            </w:r>
            <w:hyperlink w:tgtFrame="_blank" w:history="1" r:id="rId12">
              <w:r w:rsidRPr="00F77887">
                <w:rPr>
                  <w:rStyle w:val="Hyperlink"/>
                  <w:rFonts w:asciiTheme="minorHAnsi" w:hAnsiTheme="minorHAnsi" w:cstheme="minorHAnsi"/>
                  <w:color w:val="auto"/>
                  <w:sz w:val="22"/>
                  <w:szCs w:val="22"/>
                </w:rPr>
                <w:t>Doe de scan '</w:t>
              </w:r>
              <w:proofErr w:type="spellStart"/>
              <w:r w:rsidRPr="00F77887">
                <w:rPr>
                  <w:rStyle w:val="Hyperlink"/>
                  <w:rFonts w:asciiTheme="minorHAnsi" w:hAnsiTheme="minorHAnsi" w:cstheme="minorHAnsi"/>
                  <w:color w:val="auto"/>
                  <w:sz w:val="22"/>
                  <w:szCs w:val="22"/>
                </w:rPr>
                <w:t>Onderzoekscultuur</w:t>
              </w:r>
              <w:proofErr w:type="spellEnd"/>
              <w:r w:rsidRPr="00F77887">
                <w:rPr>
                  <w:rStyle w:val="Hyperlink"/>
                  <w:rFonts w:asciiTheme="minorHAnsi" w:hAnsiTheme="minorHAnsi" w:cstheme="minorHAnsi"/>
                  <w:color w:val="auto"/>
                  <w:sz w:val="22"/>
                  <w:szCs w:val="22"/>
                </w:rPr>
                <w:t xml:space="preserve"> in de school' - Platform Samen Opleiden</w:t>
              </w:r>
            </w:hyperlink>
          </w:p>
          <w:p w:rsidRPr="00F77887" w:rsidR="00771FCB" w:rsidP="007D1BF0" w:rsidRDefault="00771FCB" w14:paraId="04387E23" w14:textId="7AE04D3B">
            <w:pPr>
              <w:pStyle w:val="Normaalweb"/>
              <w:numPr>
                <w:ilvl w:val="0"/>
                <w:numId w:val="22"/>
              </w:numPr>
              <w:shd w:val="clear" w:color="auto" w:fill="FFFFFF"/>
              <w:spacing w:before="0" w:beforeAutospacing="0" w:after="0" w:afterAutospacing="0" w:line="330" w:lineRule="atLeast"/>
              <w:textAlignment w:val="baseline"/>
              <w:rPr>
                <w:rFonts w:asciiTheme="minorHAnsi" w:hAnsiTheme="minorHAnsi" w:cstheme="minorHAnsi"/>
                <w:sz w:val="22"/>
                <w:szCs w:val="22"/>
              </w:rPr>
            </w:pPr>
            <w:r w:rsidRPr="00F77887">
              <w:rPr>
                <w:rFonts w:asciiTheme="minorHAnsi" w:hAnsiTheme="minorHAnsi" w:cstheme="minorHAnsi"/>
                <w:sz w:val="22"/>
                <w:szCs w:val="22"/>
                <w:bdr w:val="none" w:color="auto" w:sz="0" w:space="0" w:frame="1"/>
              </w:rPr>
              <w:t>Inzetten van interventie kaarten behorende bij de bovengenoemde scan</w:t>
            </w:r>
          </w:p>
          <w:p w:rsidRPr="00F77887" w:rsidR="00771FCB" w:rsidP="007D1BF0" w:rsidRDefault="00771FCB" w14:paraId="064BC754" w14:textId="09FFD091">
            <w:pPr>
              <w:pStyle w:val="Normaalweb"/>
              <w:numPr>
                <w:ilvl w:val="0"/>
                <w:numId w:val="22"/>
              </w:numPr>
              <w:shd w:val="clear" w:color="auto" w:fill="FFFFFF"/>
              <w:spacing w:before="0" w:beforeAutospacing="0" w:after="0" w:afterAutospacing="0" w:line="330" w:lineRule="atLeast"/>
              <w:textAlignment w:val="baseline"/>
              <w:rPr>
                <w:rFonts w:asciiTheme="minorHAnsi" w:hAnsiTheme="minorHAnsi" w:cstheme="minorHAnsi"/>
                <w:sz w:val="22"/>
                <w:szCs w:val="22"/>
                <w:bdr w:val="none" w:color="auto" w:sz="0" w:space="0" w:frame="1"/>
              </w:rPr>
            </w:pPr>
            <w:r w:rsidRPr="00F77887">
              <w:rPr>
                <w:rFonts w:asciiTheme="minorHAnsi" w:hAnsiTheme="minorHAnsi" w:cstheme="minorHAnsi"/>
                <w:sz w:val="22"/>
                <w:szCs w:val="22"/>
                <w:bdr w:val="none" w:color="auto" w:sz="0" w:space="0" w:frame="1"/>
              </w:rPr>
              <w:lastRenderedPageBreak/>
              <w:t xml:space="preserve">Tijdens voorbereidingsmomenten van GO! en werken met GO! in de klas expliciet aan de slag met je eigen onderzoekende houding. </w:t>
            </w:r>
          </w:p>
          <w:p w:rsidRPr="00F77887" w:rsidR="001965E7" w:rsidP="00771FCB" w:rsidRDefault="001965E7" w14:paraId="71F89FF7" w14:textId="77777777">
            <w:pPr>
              <w:pStyle w:val="Normaalweb"/>
              <w:shd w:val="clear" w:color="auto" w:fill="FFFFFF"/>
              <w:spacing w:before="0" w:beforeAutospacing="0" w:after="0" w:afterAutospacing="0" w:line="330" w:lineRule="atLeast"/>
              <w:textAlignment w:val="baseline"/>
              <w:rPr>
                <w:rFonts w:asciiTheme="minorHAnsi" w:hAnsiTheme="minorHAnsi" w:cstheme="minorHAnsi"/>
                <w:sz w:val="22"/>
                <w:szCs w:val="22"/>
              </w:rPr>
            </w:pPr>
          </w:p>
          <w:p w:rsidRPr="00F77887" w:rsidR="00771FCB" w:rsidP="000068D7" w:rsidRDefault="00750E96" w14:paraId="74A34399" w14:textId="77777777">
            <w:pPr>
              <w:spacing w:line="276" w:lineRule="auto"/>
              <w:rPr>
                <w:rFonts w:cstheme="minorHAnsi"/>
                <w:b/>
                <w:bCs/>
              </w:rPr>
            </w:pPr>
            <w:r w:rsidRPr="00F77887">
              <w:rPr>
                <w:rFonts w:cstheme="minorHAnsi"/>
                <w:b/>
                <w:bCs/>
              </w:rPr>
              <w:t>A.3 Geambi</w:t>
            </w:r>
            <w:r w:rsidRPr="00F77887" w:rsidR="003C01F3">
              <w:rPr>
                <w:rFonts w:cstheme="minorHAnsi"/>
                <w:b/>
                <w:bCs/>
              </w:rPr>
              <w:t>eerde presentatie en evaluatie</w:t>
            </w:r>
          </w:p>
          <w:p w:rsidRPr="00F77887" w:rsidR="003C01F3" w:rsidP="003C01F3" w:rsidRDefault="003C01F3" w14:paraId="12EF76DC" w14:textId="77777777">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shd w:val="clear" w:color="auto" w:fill="FFFFFF"/>
                <w:lang w:eastAsia="nl-NL"/>
              </w:rPr>
              <w:t>T</w:t>
            </w:r>
            <w:r w:rsidRPr="00F77887">
              <w:rPr>
                <w:rFonts w:eastAsia="Times New Roman" w:cstheme="minorHAnsi"/>
                <w:bdr w:val="none" w:color="auto" w:sz="0" w:space="0" w:frame="1"/>
                <w:lang w:eastAsia="nl-NL"/>
              </w:rPr>
              <w:t>ijdens studiedagen, vergadermomenten van de leerlingenraad presenteren we ons proces, werkwijze en delen met elkaar onze leermomenten. Waarbij we ons scholen, elkaar begeleiden, feedback en feed forward geven.   </w:t>
            </w:r>
          </w:p>
          <w:p w:rsidRPr="00F77887" w:rsidR="003C01F3" w:rsidP="003C01F3" w:rsidRDefault="003C01F3" w14:paraId="07AF81E9" w14:textId="77777777">
            <w:pPr>
              <w:shd w:val="clear" w:color="auto" w:fill="FFFFFF"/>
              <w:spacing w:line="330" w:lineRule="atLeast"/>
              <w:textAlignment w:val="baseline"/>
              <w:rPr>
                <w:rFonts w:eastAsia="Times New Roman" w:cstheme="minorHAnsi"/>
                <w:lang w:eastAsia="nl-NL"/>
              </w:rPr>
            </w:pPr>
            <w:r w:rsidRPr="00F77887">
              <w:rPr>
                <w:rFonts w:eastAsia="Times New Roman" w:cstheme="minorHAnsi"/>
                <w:bdr w:val="none" w:color="auto" w:sz="0" w:space="0" w:frame="1"/>
                <w:lang w:eastAsia="nl-NL"/>
              </w:rPr>
              <w:t>We evalueren dit proces drie keer per jaar de uitkomst door met elkaar in gesprek te gaan, via video-consultatie en gesprekken met leerlingen. Hierbij kunnen alle betrokken voorbeelden geven van hoe ze het in de praktijk hebben aangepakt, proces, en wat het resultaat hiervan is.   </w:t>
            </w:r>
          </w:p>
          <w:p w:rsidRPr="00F77887" w:rsidR="003C01F3" w:rsidP="000068D7" w:rsidRDefault="003C01F3" w14:paraId="5843811C" w14:textId="38858099">
            <w:pPr>
              <w:spacing w:line="276" w:lineRule="auto"/>
              <w:rPr>
                <w:rFonts w:cstheme="minorHAnsi"/>
              </w:rPr>
            </w:pPr>
          </w:p>
        </w:tc>
      </w:tr>
      <w:tr w:rsidRPr="00F77887" w:rsidR="00F77887" w:rsidTr="1D217F59" w14:paraId="0E7B550B" w14:textId="77777777">
        <w:tc>
          <w:tcPr>
            <w:tcW w:w="2217" w:type="dxa"/>
            <w:shd w:val="clear" w:color="auto" w:fill="A8D08D" w:themeFill="accent6" w:themeFillTint="99"/>
          </w:tcPr>
          <w:p w:rsidRPr="00F77887" w:rsidR="0093324C" w:rsidP="00585743" w:rsidRDefault="0093324C" w14:paraId="07D82B3F" w14:textId="77777777">
            <w:pPr>
              <w:spacing w:line="276" w:lineRule="auto"/>
              <w:rPr>
                <w:rFonts w:cstheme="minorHAnsi"/>
              </w:rPr>
            </w:pPr>
          </w:p>
        </w:tc>
        <w:tc>
          <w:tcPr>
            <w:tcW w:w="7417" w:type="dxa"/>
          </w:tcPr>
          <w:p w:rsidRPr="00F77887" w:rsidR="0093324C" w:rsidP="0093324C" w:rsidRDefault="0093324C" w14:paraId="48E59C5D" w14:textId="163342C6">
            <w:p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Bouw</w:t>
            </w:r>
            <w:r w:rsidRPr="00F77887" w:rsidR="00BC25EC">
              <w:rPr>
                <w:rFonts w:eastAsia="Times New Roman" w:cstheme="minorHAnsi"/>
                <w:lang w:eastAsia="nl-NL"/>
              </w:rPr>
              <w:t xml:space="preserve"> </w:t>
            </w:r>
            <w:r w:rsidRPr="00F77887">
              <w:rPr>
                <w:rFonts w:eastAsia="Times New Roman" w:cstheme="minorHAnsi"/>
                <w:lang w:eastAsia="nl-NL"/>
              </w:rPr>
              <w:t>overleggen/leerteams zijn twee tot drie wekelijks. Aanwezigheid door teamleden die hun werkdagen hebben. In onderling overleg worden de dagen ingepland en voorzitterschap wisselt. </w:t>
            </w:r>
          </w:p>
          <w:p w:rsidRPr="00F77887" w:rsidR="0093324C" w:rsidP="0093324C" w:rsidRDefault="0093324C" w14:paraId="2BAC8775" w14:textId="77777777">
            <w:p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Er worden notulen gemaakt waaruit de besluiten te herleiden zijn. Collega's praten elkaar bij. </w:t>
            </w:r>
          </w:p>
          <w:p w:rsidRPr="00F77887" w:rsidR="0093324C" w:rsidP="0093324C" w:rsidRDefault="0093324C" w14:paraId="14D56E05" w14:textId="17304CAD">
            <w:pPr>
              <w:shd w:val="clear" w:color="auto" w:fill="FFFFFF"/>
              <w:spacing w:after="300" w:line="330" w:lineRule="atLeast"/>
              <w:textAlignment w:val="baseline"/>
              <w:rPr>
                <w:rFonts w:eastAsia="Times New Roman" w:cstheme="minorHAnsi"/>
                <w:lang w:eastAsia="nl-NL"/>
              </w:rPr>
            </w:pPr>
            <w:r w:rsidRPr="00F77887">
              <w:rPr>
                <w:rFonts w:eastAsia="Times New Roman" w:cstheme="minorHAnsi"/>
                <w:lang w:eastAsia="nl-NL"/>
              </w:rPr>
              <w:t>Op bezoek gaan naar</w:t>
            </w:r>
            <w:r w:rsidRPr="00F77887" w:rsidR="00F77887">
              <w:rPr>
                <w:rFonts w:eastAsia="Times New Roman" w:cstheme="minorHAnsi"/>
                <w:lang w:eastAsia="nl-NL"/>
              </w:rPr>
              <w:t xml:space="preserve"> scholen of </w:t>
            </w:r>
            <w:proofErr w:type="spellStart"/>
            <w:r w:rsidRPr="00F77887" w:rsidR="00F77887">
              <w:rPr>
                <w:rFonts w:eastAsia="Times New Roman" w:cstheme="minorHAnsi"/>
                <w:lang w:eastAsia="nl-NL"/>
              </w:rPr>
              <w:t>kindcentra</w:t>
            </w:r>
            <w:proofErr w:type="spellEnd"/>
            <w:r w:rsidRPr="00F77887">
              <w:rPr>
                <w:rFonts w:eastAsia="Times New Roman" w:cstheme="minorHAnsi"/>
                <w:lang w:eastAsia="nl-NL"/>
              </w:rPr>
              <w:t xml:space="preserve"> die al vanuit een verankerd onderzoekende grondhouding werken. </w:t>
            </w:r>
          </w:p>
          <w:p w:rsidRPr="00F77887" w:rsidR="0093324C" w:rsidP="1D217F59" w:rsidRDefault="11CBE750" w14:paraId="0AFFB2CF" w14:textId="2AADDD43">
            <w:pPr>
              <w:shd w:val="clear" w:color="auto" w:fill="FFFFFF" w:themeFill="background1"/>
              <w:spacing w:after="300" w:line="330" w:lineRule="atLeast"/>
              <w:rPr>
                <w:rFonts w:eastAsia="Times New Roman"/>
                <w:lang w:eastAsia="nl-NL"/>
              </w:rPr>
            </w:pPr>
            <w:r w:rsidRPr="00F77887">
              <w:rPr>
                <w:rFonts w:eastAsia="Times New Roman"/>
                <w:lang w:eastAsia="nl-NL"/>
              </w:rPr>
              <w:t>Gezamenlijk literatuur lezen</w:t>
            </w:r>
          </w:p>
        </w:tc>
      </w:tr>
    </w:tbl>
    <w:p w:rsidRPr="00F77887" w:rsidR="29BB505F" w:rsidRDefault="29BB505F" w14:paraId="63618701" w14:textId="0844C2D0">
      <w:pPr>
        <w:rPr>
          <w:rFonts w:cstheme="minorHAnsi"/>
        </w:rPr>
      </w:pPr>
    </w:p>
    <w:p w:rsidRPr="00F77887" w:rsidR="00585743" w:rsidP="00585743" w:rsidRDefault="00585743" w14:paraId="066590FB" w14:textId="3D9D8403">
      <w:pPr>
        <w:spacing w:after="0" w:line="276" w:lineRule="auto"/>
        <w:rPr>
          <w:rFonts w:cstheme="minorHAnsi"/>
        </w:rPr>
      </w:pPr>
    </w:p>
    <w:p w:rsidRPr="00F77887" w:rsidR="006F3D8F" w:rsidP="00585743" w:rsidRDefault="006F3D8F" w14:paraId="757C6455" w14:textId="270E55CA">
      <w:pPr>
        <w:spacing w:after="0" w:line="276" w:lineRule="auto"/>
        <w:rPr>
          <w:rFonts w:cstheme="minorHAnsi"/>
          <w:b/>
          <w:bCs/>
        </w:rPr>
      </w:pPr>
      <w:r w:rsidRPr="00F77887">
        <w:rPr>
          <w:rFonts w:cstheme="minorHAnsi"/>
        </w:rPr>
        <w:br/>
      </w:r>
      <w:r w:rsidRPr="00F77887">
        <w:rPr>
          <w:rFonts w:cstheme="minorHAnsi"/>
          <w:b/>
          <w:bCs/>
        </w:rPr>
        <w:t>Randvoorwaarden:</w:t>
      </w:r>
    </w:p>
    <w:p w:rsidRPr="00F77887" w:rsidR="006F3D8F" w:rsidP="007D1BF0" w:rsidRDefault="20773867" w14:paraId="089810B0" w14:textId="47F8356E">
      <w:pPr>
        <w:pStyle w:val="Lijstalinea"/>
        <w:numPr>
          <w:ilvl w:val="0"/>
          <w:numId w:val="2"/>
        </w:numPr>
        <w:spacing w:after="0" w:line="276" w:lineRule="auto"/>
        <w:rPr>
          <w:rFonts w:cstheme="minorHAnsi"/>
        </w:rPr>
      </w:pPr>
      <w:r w:rsidRPr="00F77887">
        <w:rPr>
          <w:rFonts w:cstheme="minorHAnsi"/>
        </w:rPr>
        <w:t xml:space="preserve">Visie </w:t>
      </w:r>
      <w:r w:rsidRPr="00F77887" w:rsidR="00EF2896">
        <w:rPr>
          <w:rFonts w:cstheme="minorHAnsi"/>
        </w:rPr>
        <w:t xml:space="preserve">verder </w:t>
      </w:r>
      <w:r w:rsidRPr="00F77887" w:rsidR="5CC51EB3">
        <w:rPr>
          <w:rFonts w:cstheme="minorHAnsi"/>
        </w:rPr>
        <w:t xml:space="preserve">uitwerken </w:t>
      </w:r>
      <w:r w:rsidRPr="00F77887" w:rsidR="001047B3">
        <w:rPr>
          <w:rFonts w:cstheme="minorHAnsi"/>
        </w:rPr>
        <w:t xml:space="preserve">in relatie tot de diverse </w:t>
      </w:r>
      <w:r w:rsidRPr="00F77887" w:rsidR="00EF2896">
        <w:rPr>
          <w:rFonts w:cstheme="minorHAnsi"/>
        </w:rPr>
        <w:t>puzzelstukken</w:t>
      </w:r>
    </w:p>
    <w:p w:rsidRPr="00F77887" w:rsidR="00E92EAC" w:rsidP="007D1BF0" w:rsidRDefault="00E92EAC" w14:paraId="6013A307" w14:textId="7E0CEA9B">
      <w:pPr>
        <w:pStyle w:val="Lijstalinea"/>
        <w:numPr>
          <w:ilvl w:val="0"/>
          <w:numId w:val="2"/>
        </w:numPr>
        <w:spacing w:after="0" w:line="276" w:lineRule="auto"/>
        <w:rPr>
          <w:rFonts w:cstheme="minorHAnsi"/>
        </w:rPr>
      </w:pPr>
      <w:r w:rsidRPr="00F77887">
        <w:rPr>
          <w:rFonts w:cstheme="minorHAnsi"/>
        </w:rPr>
        <w:t>Keuze nieuwe rekenmethode</w:t>
      </w:r>
      <w:r w:rsidRPr="00F77887" w:rsidR="00155018">
        <w:rPr>
          <w:rFonts w:cstheme="minorHAnsi"/>
        </w:rPr>
        <w:t xml:space="preserve"> </w:t>
      </w:r>
    </w:p>
    <w:p w:rsidRPr="00F77887" w:rsidR="152D33D4" w:rsidP="152D33D4" w:rsidRDefault="152D33D4" w14:paraId="7E6032B6" w14:textId="27053AC5">
      <w:pPr>
        <w:spacing w:after="0" w:line="276" w:lineRule="auto"/>
        <w:rPr>
          <w:rFonts w:cstheme="minorHAnsi"/>
        </w:rPr>
      </w:pPr>
    </w:p>
    <w:p w:rsidRPr="00F77887" w:rsidR="152D33D4" w:rsidP="152D33D4" w:rsidRDefault="00B06745" w14:paraId="640E76C3" w14:textId="02230702">
      <w:pPr>
        <w:spacing w:after="0" w:line="276" w:lineRule="auto"/>
        <w:rPr>
          <w:rFonts w:cstheme="minorHAnsi"/>
        </w:rPr>
      </w:pPr>
      <w:r w:rsidRPr="00F77887">
        <w:rPr>
          <w:rFonts w:cstheme="minorHAnsi"/>
        </w:rPr>
        <w:t>Inzet NPO gelden:</w:t>
      </w:r>
    </w:p>
    <w:p w:rsidRPr="00F77887" w:rsidR="00B06745" w:rsidP="007D1BF0" w:rsidRDefault="00B06745" w14:paraId="1FBB3898" w14:textId="7650D130">
      <w:pPr>
        <w:pStyle w:val="Lijstalinea"/>
        <w:numPr>
          <w:ilvl w:val="0"/>
          <w:numId w:val="2"/>
        </w:numPr>
        <w:spacing w:after="0" w:line="276" w:lineRule="auto"/>
        <w:rPr>
          <w:rFonts w:cstheme="minorHAnsi"/>
        </w:rPr>
      </w:pPr>
      <w:r w:rsidRPr="00F77887">
        <w:rPr>
          <w:rFonts w:cstheme="minorHAnsi"/>
        </w:rPr>
        <w:t xml:space="preserve">Personeel, </w:t>
      </w:r>
      <w:r w:rsidRPr="00F77887" w:rsidR="00F41F50">
        <w:rPr>
          <w:rFonts w:cstheme="minorHAnsi"/>
        </w:rPr>
        <w:t>onderwijsassistenten</w:t>
      </w:r>
      <w:r w:rsidRPr="00F77887">
        <w:rPr>
          <w:rFonts w:cstheme="minorHAnsi"/>
        </w:rPr>
        <w:t xml:space="preserve"> bereiden </w:t>
      </w:r>
      <w:r w:rsidRPr="00F77887" w:rsidR="00F41F50">
        <w:rPr>
          <w:rFonts w:cstheme="minorHAnsi"/>
        </w:rPr>
        <w:t>festiviteiten voor</w:t>
      </w:r>
      <w:r w:rsidRPr="00F77887">
        <w:rPr>
          <w:rFonts w:cstheme="minorHAnsi"/>
        </w:rPr>
        <w:t xml:space="preserve"> doelgebied E</w:t>
      </w:r>
    </w:p>
    <w:p w:rsidRPr="00F77887" w:rsidR="00B06745" w:rsidP="007D1BF0" w:rsidRDefault="00B06745" w14:paraId="32FC56A8" w14:textId="4D280C32">
      <w:pPr>
        <w:pStyle w:val="Lijstalinea"/>
        <w:numPr>
          <w:ilvl w:val="0"/>
          <w:numId w:val="2"/>
        </w:numPr>
        <w:spacing w:after="0" w:line="276" w:lineRule="auto"/>
        <w:rPr>
          <w:rFonts w:cstheme="minorHAnsi"/>
        </w:rPr>
      </w:pPr>
      <w:r w:rsidRPr="00F77887">
        <w:rPr>
          <w:rFonts w:cstheme="minorHAnsi"/>
        </w:rPr>
        <w:t>Instructie aan kleine groepen doelgebied B</w:t>
      </w:r>
    </w:p>
    <w:sectPr w:rsidRPr="00F77887" w:rsidR="00B06745" w:rsidSect="00F30133">
      <w:headerReference w:type="default" r:id="rId13"/>
      <w:footerReference w:type="even" r:id="rId14"/>
      <w:footerReference w:type="default" r:id="rId15"/>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1BF0" w:rsidP="004A14D9" w:rsidRDefault="007D1BF0" w14:paraId="557ACE48" w14:textId="77777777">
      <w:pPr>
        <w:spacing w:after="0" w:line="240" w:lineRule="auto"/>
      </w:pPr>
      <w:r>
        <w:separator/>
      </w:r>
    </w:p>
  </w:endnote>
  <w:endnote w:type="continuationSeparator" w:id="0">
    <w:p w:rsidR="007D1BF0" w:rsidP="004A14D9" w:rsidRDefault="007D1BF0" w14:paraId="6DBF45D7" w14:textId="77777777">
      <w:pPr>
        <w:spacing w:after="0" w:line="240" w:lineRule="auto"/>
      </w:pPr>
      <w:r>
        <w:continuationSeparator/>
      </w:r>
    </w:p>
  </w:endnote>
  <w:endnote w:type="continuationNotice" w:id="1">
    <w:p w:rsidR="007D1BF0" w:rsidRDefault="007D1BF0" w14:paraId="0D67284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A14D9" w:rsidR="00387379" w:rsidRDefault="00387379" w14:paraId="1902D693" w14:textId="376326A0">
    <w:pPr>
      <w:pStyle w:val="Voettekst"/>
      <w:rPr>
        <w:rFonts w:ascii="Century Gothic" w:hAnsi="Century Gothic"/>
        <w:sz w:val="18"/>
        <w:szCs w:val="18"/>
      </w:rPr>
    </w:pPr>
    <w:r w:rsidRPr="004A14D9">
      <w:rPr>
        <w:rFonts w:ascii="Century Gothic" w:hAnsi="Century Gothic"/>
        <w:sz w:val="18"/>
        <w:szCs w:val="18"/>
      </w:rPr>
      <w:fldChar w:fldCharType="begin"/>
    </w:r>
    <w:r w:rsidRPr="004A14D9">
      <w:rPr>
        <w:rFonts w:ascii="Century Gothic" w:hAnsi="Century Gothic"/>
        <w:sz w:val="18"/>
        <w:szCs w:val="18"/>
      </w:rPr>
      <w:instrText>PAGE   \* MERGEFORMAT</w:instrText>
    </w:r>
    <w:r w:rsidRPr="004A14D9">
      <w:rPr>
        <w:rFonts w:ascii="Century Gothic" w:hAnsi="Century Gothic"/>
        <w:sz w:val="18"/>
        <w:szCs w:val="18"/>
      </w:rPr>
      <w:fldChar w:fldCharType="separate"/>
    </w:r>
    <w:r w:rsidR="00A91895">
      <w:rPr>
        <w:rFonts w:ascii="Century Gothic" w:hAnsi="Century Gothic"/>
        <w:noProof/>
        <w:sz w:val="18"/>
        <w:szCs w:val="18"/>
      </w:rPr>
      <w:t>8</w:t>
    </w:r>
    <w:r w:rsidRPr="004A14D9">
      <w:rPr>
        <w:rFonts w:ascii="Century Gothic" w:hAnsi="Century Gothi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A14D9" w:rsidR="00387379" w:rsidP="004A14D9" w:rsidRDefault="00387379" w14:paraId="05D0A832" w14:textId="79132F2A">
    <w:pPr>
      <w:pStyle w:val="Voettekst"/>
      <w:jc w:val="right"/>
      <w:rPr>
        <w:rFonts w:ascii="Century Gothic" w:hAnsi="Century Gothic"/>
        <w:sz w:val="18"/>
        <w:szCs w:val="18"/>
      </w:rPr>
    </w:pPr>
    <w:r w:rsidRPr="004A14D9">
      <w:rPr>
        <w:rFonts w:ascii="Century Gothic" w:hAnsi="Century Gothic"/>
        <w:sz w:val="18"/>
        <w:szCs w:val="18"/>
      </w:rPr>
      <w:fldChar w:fldCharType="begin"/>
    </w:r>
    <w:r w:rsidRPr="004A14D9">
      <w:rPr>
        <w:rFonts w:ascii="Century Gothic" w:hAnsi="Century Gothic"/>
        <w:sz w:val="18"/>
        <w:szCs w:val="18"/>
      </w:rPr>
      <w:instrText>PAGE   \* MERGEFORMAT</w:instrText>
    </w:r>
    <w:r w:rsidRPr="004A14D9">
      <w:rPr>
        <w:rFonts w:ascii="Century Gothic" w:hAnsi="Century Gothic"/>
        <w:sz w:val="18"/>
        <w:szCs w:val="18"/>
      </w:rPr>
      <w:fldChar w:fldCharType="separate"/>
    </w:r>
    <w:r w:rsidR="00A91895">
      <w:rPr>
        <w:rFonts w:ascii="Century Gothic" w:hAnsi="Century Gothic"/>
        <w:noProof/>
        <w:sz w:val="18"/>
        <w:szCs w:val="18"/>
      </w:rPr>
      <w:t>9</w:t>
    </w:r>
    <w:r w:rsidRPr="004A14D9">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1BF0" w:rsidP="004A14D9" w:rsidRDefault="007D1BF0" w14:paraId="6CD76A72" w14:textId="77777777">
      <w:pPr>
        <w:spacing w:after="0" w:line="240" w:lineRule="auto"/>
      </w:pPr>
      <w:r>
        <w:separator/>
      </w:r>
    </w:p>
  </w:footnote>
  <w:footnote w:type="continuationSeparator" w:id="0">
    <w:p w:rsidR="007D1BF0" w:rsidP="004A14D9" w:rsidRDefault="007D1BF0" w14:paraId="7F80668F" w14:textId="77777777">
      <w:pPr>
        <w:spacing w:after="0" w:line="240" w:lineRule="auto"/>
      </w:pPr>
      <w:r>
        <w:continuationSeparator/>
      </w:r>
    </w:p>
  </w:footnote>
  <w:footnote w:type="continuationNotice" w:id="1">
    <w:p w:rsidR="007D1BF0" w:rsidRDefault="007D1BF0" w14:paraId="110CF84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A14D9" w:rsidR="00387379" w:rsidP="004A14D9" w:rsidRDefault="00387379" w14:paraId="7BD663D9" w14:textId="2217430A">
    <w:pPr>
      <w:pStyle w:val="Koptekst"/>
      <w:jc w:val="right"/>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176"/>
    <w:multiLevelType w:val="hybridMultilevel"/>
    <w:tmpl w:val="10D2B6D2"/>
    <w:lvl w:ilvl="0" w:tplc="FA7AB3C4">
      <w:start w:val="1"/>
      <w:numFmt w:val="decimal"/>
      <w:lvlText w:val="%1."/>
      <w:lvlJc w:val="left"/>
      <w:pPr>
        <w:ind w:left="720" w:hanging="360"/>
      </w:pPr>
      <w:rPr>
        <w:rFonts w:hint="default" w:eastAsia="Calibri"/>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20F92"/>
    <w:multiLevelType w:val="hybridMultilevel"/>
    <w:tmpl w:val="FCBAFD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D2319CA"/>
    <w:multiLevelType w:val="multilevel"/>
    <w:tmpl w:val="118A39C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D454E2A"/>
    <w:multiLevelType w:val="hybridMultilevel"/>
    <w:tmpl w:val="4386F86E"/>
    <w:lvl w:ilvl="0" w:tplc="DA9AE9B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86314C"/>
    <w:multiLevelType w:val="multilevel"/>
    <w:tmpl w:val="4992BD6C"/>
    <w:lvl w:ilvl="0">
      <w:start w:val="1"/>
      <w:numFmt w:val="bullet"/>
      <w:lvlText w:val=""/>
      <w:lvlJc w:val="left"/>
      <w:pPr>
        <w:tabs>
          <w:tab w:val="num" w:pos="720"/>
        </w:tabs>
        <w:ind w:left="720" w:hanging="360"/>
      </w:pPr>
      <w:rPr>
        <w:rFonts w:hint="default" w:ascii="Symbol" w:hAnsi="Symbol"/>
        <w:sz w:val="20"/>
      </w:rPr>
    </w:lvl>
    <w:lvl w:ilvl="1">
      <w:start w:val="1"/>
      <w:numFmt w:val="upperLetter"/>
      <w:lvlText w:val="%2."/>
      <w:lvlJc w:val="left"/>
      <w:pPr>
        <w:ind w:left="1440" w:hanging="360"/>
      </w:pPr>
      <w:rPr>
        <w:rFonts w:hint="default"/>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3D918C4"/>
    <w:multiLevelType w:val="multilevel"/>
    <w:tmpl w:val="04BE5686"/>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color w:val="auto"/>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38C5BB4"/>
    <w:multiLevelType w:val="hybridMultilevel"/>
    <w:tmpl w:val="DA1E4852"/>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7" w15:restartNumberingAfterBreak="0">
    <w:nsid w:val="26302995"/>
    <w:multiLevelType w:val="hybridMultilevel"/>
    <w:tmpl w:val="53C8BA0E"/>
    <w:lvl w:ilvl="0" w:tplc="BD40CDA2">
      <w:start w:val="1"/>
      <w:numFmt w:val="decimal"/>
      <w:lvlText w:val="%1."/>
      <w:lvlJc w:val="left"/>
      <w:pPr>
        <w:ind w:left="790" w:hanging="43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59141D"/>
    <w:multiLevelType w:val="hybridMultilevel"/>
    <w:tmpl w:val="22683DDA"/>
    <w:lvl w:ilvl="0" w:tplc="0413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3A42239B"/>
    <w:multiLevelType w:val="hybridMultilevel"/>
    <w:tmpl w:val="BD9C8776"/>
    <w:lvl w:ilvl="0" w:tplc="E30E4CA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271F2C"/>
    <w:multiLevelType w:val="hybridMultilevel"/>
    <w:tmpl w:val="554A8304"/>
    <w:lvl w:ilvl="0" w:tplc="0413000F">
      <w:start w:val="1"/>
      <w:numFmt w:val="decimal"/>
      <w:lvlText w:val="%1."/>
      <w:lvlJc w:val="left"/>
      <w:pPr>
        <w:ind w:left="720" w:hanging="360"/>
      </w:pPr>
    </w:lvl>
    <w:lvl w:ilvl="1" w:tplc="A26EC81E">
      <w:start w:val="1"/>
      <w:numFmt w:val="decimal"/>
      <w:lvlText w:val="%2."/>
      <w:lvlJc w:val="left"/>
      <w:pPr>
        <w:ind w:left="1440" w:hanging="360"/>
      </w:pPr>
      <w:rPr>
        <w:rFonts w:eastAsia="Times New Roman" w:asciiTheme="minorHAnsi" w:hAnsiTheme="minorHAnsi" w:cstheme="minorHAns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CD53A20"/>
    <w:multiLevelType w:val="hybridMultilevel"/>
    <w:tmpl w:val="BC546612"/>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2" w15:restartNumberingAfterBreak="0">
    <w:nsid w:val="4F175AAA"/>
    <w:multiLevelType w:val="hybridMultilevel"/>
    <w:tmpl w:val="BADC179A"/>
    <w:lvl w:ilvl="0" w:tplc="355C76A0">
      <w:start w:val="2"/>
      <w:numFmt w:val="upperLetter"/>
      <w:lvlText w:val="%1."/>
      <w:lvlJc w:val="left"/>
      <w:pPr>
        <w:ind w:left="751" w:hanging="360"/>
      </w:pPr>
      <w:rPr>
        <w:rFonts w:hint="default"/>
      </w:rPr>
    </w:lvl>
    <w:lvl w:ilvl="1" w:tplc="AE20AAE0">
      <w:start w:val="1"/>
      <w:numFmt w:val="decimal"/>
      <w:lvlText w:val="%2."/>
      <w:lvlJc w:val="left"/>
      <w:pPr>
        <w:ind w:left="1471" w:hanging="360"/>
      </w:pPr>
      <w:rPr>
        <w:rFonts w:hint="default"/>
      </w:r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13" w15:restartNumberingAfterBreak="0">
    <w:nsid w:val="50B45F8B"/>
    <w:multiLevelType w:val="hybridMultilevel"/>
    <w:tmpl w:val="B3928288"/>
    <w:lvl w:ilvl="0" w:tplc="97DE8D72">
      <w:start w:val="5"/>
      <w:numFmt w:val="bullet"/>
      <w:lvlText w:val="-"/>
      <w:lvlJc w:val="left"/>
      <w:pPr>
        <w:ind w:left="720" w:hanging="360"/>
      </w:pPr>
      <w:rPr>
        <w:rFonts w:hint="default" w:ascii="Century Gothic" w:hAnsi="Century Gothic"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61A3706F"/>
    <w:multiLevelType w:val="multilevel"/>
    <w:tmpl w:val="09901766"/>
    <w:lvl w:ilvl="0">
      <w:start w:val="1"/>
      <w:numFmt w:val="bullet"/>
      <w:lvlText w:val=""/>
      <w:lvlJc w:val="left"/>
      <w:pPr>
        <w:tabs>
          <w:tab w:val="num" w:pos="720"/>
        </w:tabs>
        <w:ind w:left="720" w:hanging="360"/>
      </w:pPr>
      <w:rPr>
        <w:rFonts w:hint="default" w:ascii="Symbol" w:hAnsi="Symbol"/>
        <w:sz w:val="20"/>
      </w:rPr>
    </w:lvl>
    <w:lvl w:ilvl="1">
      <w:start w:val="2"/>
      <w:numFmt w:val="upperLetter"/>
      <w:lvlText w:val="%2."/>
      <w:lvlJc w:val="left"/>
      <w:pPr>
        <w:ind w:left="1440" w:hanging="360"/>
      </w:pPr>
      <w:rPr>
        <w:rFonts w:hint="default"/>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50A0CD5"/>
    <w:multiLevelType w:val="hybridMultilevel"/>
    <w:tmpl w:val="B9D6FB18"/>
    <w:lvl w:ilvl="0" w:tplc="0694B98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6E403F1"/>
    <w:multiLevelType w:val="hybridMultilevel"/>
    <w:tmpl w:val="73C6F0E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6D134809"/>
    <w:multiLevelType w:val="hybridMultilevel"/>
    <w:tmpl w:val="28000410"/>
    <w:lvl w:ilvl="0" w:tplc="FBA46F2A">
      <w:start w:val="1"/>
      <w:numFmt w:val="upperLetter"/>
      <w:lvlText w:val="%1."/>
      <w:lvlJc w:val="left"/>
      <w:pPr>
        <w:ind w:left="720" w:hanging="360"/>
      </w:pPr>
      <w:rPr>
        <w:rFonts w:hint="default" w:ascii="Calibri" w:hAnsi="Calibri" w:cs="Calibri"/>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EA9269C"/>
    <w:multiLevelType w:val="hybridMultilevel"/>
    <w:tmpl w:val="F922265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0B348D8"/>
    <w:multiLevelType w:val="hybridMultilevel"/>
    <w:tmpl w:val="86DAE6D0"/>
    <w:lvl w:ilvl="0" w:tplc="FA7AB3C4">
      <w:start w:val="1"/>
      <w:numFmt w:val="decimal"/>
      <w:lvlText w:val="%1."/>
      <w:lvlJc w:val="left"/>
      <w:pPr>
        <w:ind w:left="1080" w:hanging="360"/>
      </w:pPr>
      <w:rPr>
        <w:rFonts w:hint="default" w:eastAsia="Calibri"/>
        <w:color w:val="000000" w:themeColor="text1"/>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B7C0C22"/>
    <w:multiLevelType w:val="hybridMultilevel"/>
    <w:tmpl w:val="F0382124"/>
    <w:lvl w:ilvl="0" w:tplc="99C21B4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C4E7DCD"/>
    <w:multiLevelType w:val="hybridMultilevel"/>
    <w:tmpl w:val="E61087B8"/>
    <w:lvl w:ilvl="0" w:tplc="97DE8D72">
      <w:start w:val="5"/>
      <w:numFmt w:val="bullet"/>
      <w:lvlText w:val="-"/>
      <w:lvlJc w:val="left"/>
      <w:pPr>
        <w:ind w:left="720" w:hanging="360"/>
      </w:pPr>
      <w:rPr>
        <w:rFonts w:hint="default" w:ascii="Century Gothic" w:hAnsi="Century Gothic"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946080308">
    <w:abstractNumId w:val="2"/>
  </w:num>
  <w:num w:numId="2" w16cid:durableId="1387532969">
    <w:abstractNumId w:val="13"/>
  </w:num>
  <w:num w:numId="3" w16cid:durableId="654531799">
    <w:abstractNumId w:val="18"/>
  </w:num>
  <w:num w:numId="4" w16cid:durableId="1590849546">
    <w:abstractNumId w:val="9"/>
  </w:num>
  <w:num w:numId="5" w16cid:durableId="1567299346">
    <w:abstractNumId w:val="11"/>
  </w:num>
  <w:num w:numId="6" w16cid:durableId="19750060">
    <w:abstractNumId w:val="15"/>
  </w:num>
  <w:num w:numId="7" w16cid:durableId="1838617072">
    <w:abstractNumId w:val="16"/>
  </w:num>
  <w:num w:numId="8" w16cid:durableId="1225602494">
    <w:abstractNumId w:val="17"/>
  </w:num>
  <w:num w:numId="9" w16cid:durableId="811139582">
    <w:abstractNumId w:val="14"/>
  </w:num>
  <w:num w:numId="10" w16cid:durableId="1821458036">
    <w:abstractNumId w:val="6"/>
  </w:num>
  <w:num w:numId="11" w16cid:durableId="2013951451">
    <w:abstractNumId w:val="4"/>
  </w:num>
  <w:num w:numId="12" w16cid:durableId="1063334954">
    <w:abstractNumId w:val="3"/>
  </w:num>
  <w:num w:numId="13" w16cid:durableId="166017382">
    <w:abstractNumId w:val="5"/>
  </w:num>
  <w:num w:numId="14" w16cid:durableId="1802502535">
    <w:abstractNumId w:val="20"/>
  </w:num>
  <w:num w:numId="15" w16cid:durableId="228616094">
    <w:abstractNumId w:val="7"/>
  </w:num>
  <w:num w:numId="16" w16cid:durableId="1708602554">
    <w:abstractNumId w:val="21"/>
  </w:num>
  <w:num w:numId="17" w16cid:durableId="1008563244">
    <w:abstractNumId w:val="0"/>
  </w:num>
  <w:num w:numId="18" w16cid:durableId="1168398649">
    <w:abstractNumId w:val="12"/>
  </w:num>
  <w:num w:numId="19" w16cid:durableId="524759394">
    <w:abstractNumId w:val="10"/>
  </w:num>
  <w:num w:numId="20" w16cid:durableId="320622049">
    <w:abstractNumId w:val="19"/>
  </w:num>
  <w:num w:numId="21" w16cid:durableId="1649702863">
    <w:abstractNumId w:val="8"/>
  </w:num>
  <w:num w:numId="22" w16cid:durableId="28889902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EC"/>
    <w:rsid w:val="00005040"/>
    <w:rsid w:val="000068D7"/>
    <w:rsid w:val="000104A2"/>
    <w:rsid w:val="00010857"/>
    <w:rsid w:val="00010C07"/>
    <w:rsid w:val="00015B57"/>
    <w:rsid w:val="00020AF2"/>
    <w:rsid w:val="00024846"/>
    <w:rsid w:val="00034C32"/>
    <w:rsid w:val="000507E6"/>
    <w:rsid w:val="00055225"/>
    <w:rsid w:val="0006001E"/>
    <w:rsid w:val="00067FFE"/>
    <w:rsid w:val="00071834"/>
    <w:rsid w:val="0007254F"/>
    <w:rsid w:val="0008039C"/>
    <w:rsid w:val="00081AC1"/>
    <w:rsid w:val="0008284F"/>
    <w:rsid w:val="00097C12"/>
    <w:rsid w:val="000A21CE"/>
    <w:rsid w:val="000B12ED"/>
    <w:rsid w:val="000D0134"/>
    <w:rsid w:val="000E20AF"/>
    <w:rsid w:val="000F0F98"/>
    <w:rsid w:val="000F304E"/>
    <w:rsid w:val="000F43F9"/>
    <w:rsid w:val="00100F86"/>
    <w:rsid w:val="001024F5"/>
    <w:rsid w:val="001047B3"/>
    <w:rsid w:val="001076D3"/>
    <w:rsid w:val="00112D7B"/>
    <w:rsid w:val="00130BAB"/>
    <w:rsid w:val="00141FBB"/>
    <w:rsid w:val="0014583B"/>
    <w:rsid w:val="00150655"/>
    <w:rsid w:val="00155018"/>
    <w:rsid w:val="001566B3"/>
    <w:rsid w:val="00163705"/>
    <w:rsid w:val="00167983"/>
    <w:rsid w:val="001834FF"/>
    <w:rsid w:val="00186CD8"/>
    <w:rsid w:val="00187D06"/>
    <w:rsid w:val="00190119"/>
    <w:rsid w:val="00191E78"/>
    <w:rsid w:val="00194FBA"/>
    <w:rsid w:val="001965E7"/>
    <w:rsid w:val="001A1D32"/>
    <w:rsid w:val="001A532C"/>
    <w:rsid w:val="001A6649"/>
    <w:rsid w:val="001A66EE"/>
    <w:rsid w:val="001B257E"/>
    <w:rsid w:val="001B2620"/>
    <w:rsid w:val="001B2D25"/>
    <w:rsid w:val="001B6662"/>
    <w:rsid w:val="001C770B"/>
    <w:rsid w:val="001C7ED7"/>
    <w:rsid w:val="001D1D53"/>
    <w:rsid w:val="001D1F69"/>
    <w:rsid w:val="001E5ADB"/>
    <w:rsid w:val="001E6B10"/>
    <w:rsid w:val="001E72CF"/>
    <w:rsid w:val="001F2030"/>
    <w:rsid w:val="001F4ABF"/>
    <w:rsid w:val="00201EB8"/>
    <w:rsid w:val="0020528F"/>
    <w:rsid w:val="00205A5D"/>
    <w:rsid w:val="00211184"/>
    <w:rsid w:val="00215A9D"/>
    <w:rsid w:val="00226AE5"/>
    <w:rsid w:val="00227D4E"/>
    <w:rsid w:val="002372F5"/>
    <w:rsid w:val="00246D1A"/>
    <w:rsid w:val="00265281"/>
    <w:rsid w:val="00267370"/>
    <w:rsid w:val="00273C67"/>
    <w:rsid w:val="00274B56"/>
    <w:rsid w:val="00281B26"/>
    <w:rsid w:val="0028744E"/>
    <w:rsid w:val="00290183"/>
    <w:rsid w:val="00290527"/>
    <w:rsid w:val="0029087F"/>
    <w:rsid w:val="00292A5F"/>
    <w:rsid w:val="00295323"/>
    <w:rsid w:val="0029578A"/>
    <w:rsid w:val="00295914"/>
    <w:rsid w:val="00296077"/>
    <w:rsid w:val="002A1910"/>
    <w:rsid w:val="002A238C"/>
    <w:rsid w:val="002A30D3"/>
    <w:rsid w:val="002B2FB8"/>
    <w:rsid w:val="002B4AAE"/>
    <w:rsid w:val="002C2B9C"/>
    <w:rsid w:val="002C2FF1"/>
    <w:rsid w:val="002C3AB4"/>
    <w:rsid w:val="002C4A7D"/>
    <w:rsid w:val="002D54D6"/>
    <w:rsid w:val="002E135E"/>
    <w:rsid w:val="002E25AF"/>
    <w:rsid w:val="002E76B6"/>
    <w:rsid w:val="002E7B3D"/>
    <w:rsid w:val="002F05EF"/>
    <w:rsid w:val="002F110B"/>
    <w:rsid w:val="00304240"/>
    <w:rsid w:val="00306488"/>
    <w:rsid w:val="00315C22"/>
    <w:rsid w:val="0031682D"/>
    <w:rsid w:val="00320717"/>
    <w:rsid w:val="003216C6"/>
    <w:rsid w:val="00324B57"/>
    <w:rsid w:val="00325590"/>
    <w:rsid w:val="00325C48"/>
    <w:rsid w:val="0033435C"/>
    <w:rsid w:val="00334895"/>
    <w:rsid w:val="00340CE7"/>
    <w:rsid w:val="00345532"/>
    <w:rsid w:val="00345D67"/>
    <w:rsid w:val="00346178"/>
    <w:rsid w:val="00352F06"/>
    <w:rsid w:val="00353830"/>
    <w:rsid w:val="00354060"/>
    <w:rsid w:val="0037216F"/>
    <w:rsid w:val="00372C00"/>
    <w:rsid w:val="0038122B"/>
    <w:rsid w:val="00382B8F"/>
    <w:rsid w:val="00387379"/>
    <w:rsid w:val="00395D80"/>
    <w:rsid w:val="0039699F"/>
    <w:rsid w:val="003973CE"/>
    <w:rsid w:val="003A1DDD"/>
    <w:rsid w:val="003B4E8F"/>
    <w:rsid w:val="003B738B"/>
    <w:rsid w:val="003C01F3"/>
    <w:rsid w:val="003C0360"/>
    <w:rsid w:val="003C0D8E"/>
    <w:rsid w:val="003C254E"/>
    <w:rsid w:val="003D0D1C"/>
    <w:rsid w:val="003D624B"/>
    <w:rsid w:val="003D7485"/>
    <w:rsid w:val="003E07FD"/>
    <w:rsid w:val="003E1A31"/>
    <w:rsid w:val="003E5809"/>
    <w:rsid w:val="003E60B2"/>
    <w:rsid w:val="003F4E83"/>
    <w:rsid w:val="0041082D"/>
    <w:rsid w:val="004128FF"/>
    <w:rsid w:val="00415023"/>
    <w:rsid w:val="004153EE"/>
    <w:rsid w:val="00416E0F"/>
    <w:rsid w:val="00423885"/>
    <w:rsid w:val="00424569"/>
    <w:rsid w:val="00426D53"/>
    <w:rsid w:val="00427108"/>
    <w:rsid w:val="004272EF"/>
    <w:rsid w:val="0042730E"/>
    <w:rsid w:val="004417DA"/>
    <w:rsid w:val="00441D63"/>
    <w:rsid w:val="00446084"/>
    <w:rsid w:val="00446D1E"/>
    <w:rsid w:val="00446E58"/>
    <w:rsid w:val="00447956"/>
    <w:rsid w:val="004579F7"/>
    <w:rsid w:val="0046179B"/>
    <w:rsid w:val="00462B74"/>
    <w:rsid w:val="00473358"/>
    <w:rsid w:val="004755ED"/>
    <w:rsid w:val="00475B09"/>
    <w:rsid w:val="00485A78"/>
    <w:rsid w:val="00487292"/>
    <w:rsid w:val="00490313"/>
    <w:rsid w:val="00490806"/>
    <w:rsid w:val="004A14D9"/>
    <w:rsid w:val="004B1D9F"/>
    <w:rsid w:val="004C0BFD"/>
    <w:rsid w:val="004C7179"/>
    <w:rsid w:val="004E6570"/>
    <w:rsid w:val="004E7DA8"/>
    <w:rsid w:val="004F0190"/>
    <w:rsid w:val="004F4522"/>
    <w:rsid w:val="004F6E0E"/>
    <w:rsid w:val="00506A96"/>
    <w:rsid w:val="005116F6"/>
    <w:rsid w:val="005157B5"/>
    <w:rsid w:val="00524CF0"/>
    <w:rsid w:val="005306E1"/>
    <w:rsid w:val="0054390D"/>
    <w:rsid w:val="005456A7"/>
    <w:rsid w:val="0054686C"/>
    <w:rsid w:val="00557355"/>
    <w:rsid w:val="00561456"/>
    <w:rsid w:val="005627E2"/>
    <w:rsid w:val="00562D82"/>
    <w:rsid w:val="00562F48"/>
    <w:rsid w:val="005631E7"/>
    <w:rsid w:val="00565D83"/>
    <w:rsid w:val="005703C2"/>
    <w:rsid w:val="0057222D"/>
    <w:rsid w:val="0058377C"/>
    <w:rsid w:val="00585743"/>
    <w:rsid w:val="00592A85"/>
    <w:rsid w:val="0059356F"/>
    <w:rsid w:val="005B7EC4"/>
    <w:rsid w:val="005C0F75"/>
    <w:rsid w:val="005C319D"/>
    <w:rsid w:val="005C499D"/>
    <w:rsid w:val="005C4A2B"/>
    <w:rsid w:val="0060222F"/>
    <w:rsid w:val="00605872"/>
    <w:rsid w:val="006065D6"/>
    <w:rsid w:val="00612D9A"/>
    <w:rsid w:val="00617545"/>
    <w:rsid w:val="0062331F"/>
    <w:rsid w:val="00624E6A"/>
    <w:rsid w:val="00626C3B"/>
    <w:rsid w:val="0063000C"/>
    <w:rsid w:val="006300F2"/>
    <w:rsid w:val="00634F66"/>
    <w:rsid w:val="00641EAB"/>
    <w:rsid w:val="00647C54"/>
    <w:rsid w:val="006522BC"/>
    <w:rsid w:val="0065279D"/>
    <w:rsid w:val="00655D5D"/>
    <w:rsid w:val="00661FC8"/>
    <w:rsid w:val="00667A9E"/>
    <w:rsid w:val="006813F6"/>
    <w:rsid w:val="00683AEB"/>
    <w:rsid w:val="00687533"/>
    <w:rsid w:val="0069531E"/>
    <w:rsid w:val="0069666B"/>
    <w:rsid w:val="006A0DD0"/>
    <w:rsid w:val="006A4465"/>
    <w:rsid w:val="006A54B1"/>
    <w:rsid w:val="006B127F"/>
    <w:rsid w:val="006B24E2"/>
    <w:rsid w:val="006B2775"/>
    <w:rsid w:val="006B3A77"/>
    <w:rsid w:val="006C133E"/>
    <w:rsid w:val="006C1C2A"/>
    <w:rsid w:val="006C5760"/>
    <w:rsid w:val="006C6000"/>
    <w:rsid w:val="006D5E63"/>
    <w:rsid w:val="006D76F0"/>
    <w:rsid w:val="006E1A91"/>
    <w:rsid w:val="006E1B95"/>
    <w:rsid w:val="006E4D33"/>
    <w:rsid w:val="006E4FF4"/>
    <w:rsid w:val="006F3D8F"/>
    <w:rsid w:val="006F53C0"/>
    <w:rsid w:val="006F5B54"/>
    <w:rsid w:val="006F75F4"/>
    <w:rsid w:val="0070126E"/>
    <w:rsid w:val="00702121"/>
    <w:rsid w:val="007077E5"/>
    <w:rsid w:val="00710BAC"/>
    <w:rsid w:val="007115C2"/>
    <w:rsid w:val="007147D5"/>
    <w:rsid w:val="00716259"/>
    <w:rsid w:val="007171F5"/>
    <w:rsid w:val="00717DA4"/>
    <w:rsid w:val="0071DB33"/>
    <w:rsid w:val="00734A39"/>
    <w:rsid w:val="007432F5"/>
    <w:rsid w:val="00743EC9"/>
    <w:rsid w:val="0074450E"/>
    <w:rsid w:val="0074508C"/>
    <w:rsid w:val="00750673"/>
    <w:rsid w:val="00750E96"/>
    <w:rsid w:val="00752DEE"/>
    <w:rsid w:val="00754359"/>
    <w:rsid w:val="00755C8B"/>
    <w:rsid w:val="007575A5"/>
    <w:rsid w:val="00770AD2"/>
    <w:rsid w:val="00770BDF"/>
    <w:rsid w:val="00771FCB"/>
    <w:rsid w:val="00774BC7"/>
    <w:rsid w:val="00782BC2"/>
    <w:rsid w:val="00784CA9"/>
    <w:rsid w:val="007852C6"/>
    <w:rsid w:val="00785736"/>
    <w:rsid w:val="0078595A"/>
    <w:rsid w:val="007A0567"/>
    <w:rsid w:val="007A43B2"/>
    <w:rsid w:val="007AA3E3"/>
    <w:rsid w:val="007B609D"/>
    <w:rsid w:val="007B7B0E"/>
    <w:rsid w:val="007C5172"/>
    <w:rsid w:val="007D1BF0"/>
    <w:rsid w:val="007D208F"/>
    <w:rsid w:val="007D4EDA"/>
    <w:rsid w:val="007E1DA6"/>
    <w:rsid w:val="007E2984"/>
    <w:rsid w:val="007E3474"/>
    <w:rsid w:val="007E5536"/>
    <w:rsid w:val="007E5AEB"/>
    <w:rsid w:val="007E7F18"/>
    <w:rsid w:val="007F1518"/>
    <w:rsid w:val="007F7A56"/>
    <w:rsid w:val="00805075"/>
    <w:rsid w:val="00813005"/>
    <w:rsid w:val="00816EB8"/>
    <w:rsid w:val="008176A5"/>
    <w:rsid w:val="008213D0"/>
    <w:rsid w:val="00826CA2"/>
    <w:rsid w:val="00831067"/>
    <w:rsid w:val="00835019"/>
    <w:rsid w:val="00836886"/>
    <w:rsid w:val="00841AD2"/>
    <w:rsid w:val="00844E02"/>
    <w:rsid w:val="00844F65"/>
    <w:rsid w:val="00851546"/>
    <w:rsid w:val="008550E5"/>
    <w:rsid w:val="00860494"/>
    <w:rsid w:val="00865E14"/>
    <w:rsid w:val="00871A77"/>
    <w:rsid w:val="00886DCD"/>
    <w:rsid w:val="00890156"/>
    <w:rsid w:val="00894AC8"/>
    <w:rsid w:val="00895640"/>
    <w:rsid w:val="00896626"/>
    <w:rsid w:val="008A5377"/>
    <w:rsid w:val="008A613B"/>
    <w:rsid w:val="008A7FAF"/>
    <w:rsid w:val="008B0065"/>
    <w:rsid w:val="008B0573"/>
    <w:rsid w:val="008B28AB"/>
    <w:rsid w:val="008B3478"/>
    <w:rsid w:val="008B7D09"/>
    <w:rsid w:val="008C37ED"/>
    <w:rsid w:val="008C4990"/>
    <w:rsid w:val="008D133C"/>
    <w:rsid w:val="008D215A"/>
    <w:rsid w:val="008D5A8C"/>
    <w:rsid w:val="008E1EB3"/>
    <w:rsid w:val="008E5F94"/>
    <w:rsid w:val="008E7686"/>
    <w:rsid w:val="008F439D"/>
    <w:rsid w:val="008F46A2"/>
    <w:rsid w:val="008F7756"/>
    <w:rsid w:val="00900AE9"/>
    <w:rsid w:val="00900C69"/>
    <w:rsid w:val="009022D2"/>
    <w:rsid w:val="00907206"/>
    <w:rsid w:val="00917AD0"/>
    <w:rsid w:val="009234FB"/>
    <w:rsid w:val="00927FD2"/>
    <w:rsid w:val="0093324C"/>
    <w:rsid w:val="00940DE3"/>
    <w:rsid w:val="00941724"/>
    <w:rsid w:val="00945F2D"/>
    <w:rsid w:val="00946E2A"/>
    <w:rsid w:val="00947788"/>
    <w:rsid w:val="00962C14"/>
    <w:rsid w:val="009711E8"/>
    <w:rsid w:val="00974E0A"/>
    <w:rsid w:val="00980A22"/>
    <w:rsid w:val="009836C3"/>
    <w:rsid w:val="00983F79"/>
    <w:rsid w:val="009859B4"/>
    <w:rsid w:val="009860BC"/>
    <w:rsid w:val="00993792"/>
    <w:rsid w:val="009973D5"/>
    <w:rsid w:val="00997544"/>
    <w:rsid w:val="00997D09"/>
    <w:rsid w:val="009A541A"/>
    <w:rsid w:val="009B501F"/>
    <w:rsid w:val="009C0DC3"/>
    <w:rsid w:val="009D26B1"/>
    <w:rsid w:val="009D3116"/>
    <w:rsid w:val="009D7F6D"/>
    <w:rsid w:val="009E1FC1"/>
    <w:rsid w:val="009E618C"/>
    <w:rsid w:val="009F0D27"/>
    <w:rsid w:val="009F6F31"/>
    <w:rsid w:val="009F75D6"/>
    <w:rsid w:val="009F7EC9"/>
    <w:rsid w:val="00A00004"/>
    <w:rsid w:val="00A023B7"/>
    <w:rsid w:val="00A12AF2"/>
    <w:rsid w:val="00A142B6"/>
    <w:rsid w:val="00A20264"/>
    <w:rsid w:val="00A24F9C"/>
    <w:rsid w:val="00A32538"/>
    <w:rsid w:val="00A33C0D"/>
    <w:rsid w:val="00A341DE"/>
    <w:rsid w:val="00A35F29"/>
    <w:rsid w:val="00A40E86"/>
    <w:rsid w:val="00A43EEE"/>
    <w:rsid w:val="00A7111A"/>
    <w:rsid w:val="00A72306"/>
    <w:rsid w:val="00A73092"/>
    <w:rsid w:val="00A77FB8"/>
    <w:rsid w:val="00A80ABB"/>
    <w:rsid w:val="00A80B59"/>
    <w:rsid w:val="00A86D3E"/>
    <w:rsid w:val="00A91895"/>
    <w:rsid w:val="00A9260B"/>
    <w:rsid w:val="00A92B7D"/>
    <w:rsid w:val="00A94F45"/>
    <w:rsid w:val="00AA2269"/>
    <w:rsid w:val="00AA4857"/>
    <w:rsid w:val="00AB36EA"/>
    <w:rsid w:val="00AC0320"/>
    <w:rsid w:val="00AC0FA0"/>
    <w:rsid w:val="00AC4173"/>
    <w:rsid w:val="00AC42FA"/>
    <w:rsid w:val="00AC5360"/>
    <w:rsid w:val="00AD2D66"/>
    <w:rsid w:val="00AD3644"/>
    <w:rsid w:val="00AD5A58"/>
    <w:rsid w:val="00AE2B82"/>
    <w:rsid w:val="00AE4EBD"/>
    <w:rsid w:val="00AF6E26"/>
    <w:rsid w:val="00B0316C"/>
    <w:rsid w:val="00B03EE6"/>
    <w:rsid w:val="00B04691"/>
    <w:rsid w:val="00B06745"/>
    <w:rsid w:val="00B06804"/>
    <w:rsid w:val="00B07374"/>
    <w:rsid w:val="00B15302"/>
    <w:rsid w:val="00B267BF"/>
    <w:rsid w:val="00B26E71"/>
    <w:rsid w:val="00B3381B"/>
    <w:rsid w:val="00B363ED"/>
    <w:rsid w:val="00B4011C"/>
    <w:rsid w:val="00B43D9D"/>
    <w:rsid w:val="00B44023"/>
    <w:rsid w:val="00B443C5"/>
    <w:rsid w:val="00B445DD"/>
    <w:rsid w:val="00B51ED2"/>
    <w:rsid w:val="00B54FEC"/>
    <w:rsid w:val="00B55ED5"/>
    <w:rsid w:val="00B55FE5"/>
    <w:rsid w:val="00B57BA6"/>
    <w:rsid w:val="00B65033"/>
    <w:rsid w:val="00B6521E"/>
    <w:rsid w:val="00B72481"/>
    <w:rsid w:val="00B74661"/>
    <w:rsid w:val="00B7563D"/>
    <w:rsid w:val="00B75E5E"/>
    <w:rsid w:val="00B80DFE"/>
    <w:rsid w:val="00B81BAE"/>
    <w:rsid w:val="00B8355D"/>
    <w:rsid w:val="00B856C2"/>
    <w:rsid w:val="00B8610D"/>
    <w:rsid w:val="00B90C64"/>
    <w:rsid w:val="00BA5B7F"/>
    <w:rsid w:val="00BB16B2"/>
    <w:rsid w:val="00BB7BDE"/>
    <w:rsid w:val="00BC0DFA"/>
    <w:rsid w:val="00BC11AB"/>
    <w:rsid w:val="00BC25EC"/>
    <w:rsid w:val="00BC2F0B"/>
    <w:rsid w:val="00BC7EE2"/>
    <w:rsid w:val="00BD466D"/>
    <w:rsid w:val="00BE53CB"/>
    <w:rsid w:val="00BE5F1A"/>
    <w:rsid w:val="00BF0365"/>
    <w:rsid w:val="00BF0636"/>
    <w:rsid w:val="00BF06B1"/>
    <w:rsid w:val="00BF7709"/>
    <w:rsid w:val="00C0174B"/>
    <w:rsid w:val="00C0729B"/>
    <w:rsid w:val="00C14100"/>
    <w:rsid w:val="00C161B9"/>
    <w:rsid w:val="00C20FE8"/>
    <w:rsid w:val="00C21AC6"/>
    <w:rsid w:val="00C278FE"/>
    <w:rsid w:val="00C303A1"/>
    <w:rsid w:val="00C32048"/>
    <w:rsid w:val="00C3316C"/>
    <w:rsid w:val="00C41DFB"/>
    <w:rsid w:val="00C42F43"/>
    <w:rsid w:val="00C448F4"/>
    <w:rsid w:val="00C460CA"/>
    <w:rsid w:val="00C55630"/>
    <w:rsid w:val="00C5635B"/>
    <w:rsid w:val="00C56B93"/>
    <w:rsid w:val="00C655D6"/>
    <w:rsid w:val="00C6635E"/>
    <w:rsid w:val="00C74BEC"/>
    <w:rsid w:val="00C761C4"/>
    <w:rsid w:val="00C80525"/>
    <w:rsid w:val="00C81EFA"/>
    <w:rsid w:val="00C822F5"/>
    <w:rsid w:val="00C87A2A"/>
    <w:rsid w:val="00C9057D"/>
    <w:rsid w:val="00C908D9"/>
    <w:rsid w:val="00C914AC"/>
    <w:rsid w:val="00CA08DC"/>
    <w:rsid w:val="00CA3C8A"/>
    <w:rsid w:val="00CA6104"/>
    <w:rsid w:val="00CA6655"/>
    <w:rsid w:val="00CB5273"/>
    <w:rsid w:val="00CC4C25"/>
    <w:rsid w:val="00CC6617"/>
    <w:rsid w:val="00CE6012"/>
    <w:rsid w:val="00CE711D"/>
    <w:rsid w:val="00CE763B"/>
    <w:rsid w:val="00CF1D5B"/>
    <w:rsid w:val="00D05488"/>
    <w:rsid w:val="00D06775"/>
    <w:rsid w:val="00D07F29"/>
    <w:rsid w:val="00D13A50"/>
    <w:rsid w:val="00D33325"/>
    <w:rsid w:val="00D3451C"/>
    <w:rsid w:val="00D37494"/>
    <w:rsid w:val="00D402A7"/>
    <w:rsid w:val="00D41C57"/>
    <w:rsid w:val="00D42516"/>
    <w:rsid w:val="00D42559"/>
    <w:rsid w:val="00D42CA3"/>
    <w:rsid w:val="00D551C0"/>
    <w:rsid w:val="00D56990"/>
    <w:rsid w:val="00D734D7"/>
    <w:rsid w:val="00D74264"/>
    <w:rsid w:val="00D81E2C"/>
    <w:rsid w:val="00D900C6"/>
    <w:rsid w:val="00D909E7"/>
    <w:rsid w:val="00D90EB1"/>
    <w:rsid w:val="00D918B3"/>
    <w:rsid w:val="00D94EAC"/>
    <w:rsid w:val="00D95B00"/>
    <w:rsid w:val="00DA713E"/>
    <w:rsid w:val="00DB0633"/>
    <w:rsid w:val="00DB48DD"/>
    <w:rsid w:val="00DB78BD"/>
    <w:rsid w:val="00DC0360"/>
    <w:rsid w:val="00DC053E"/>
    <w:rsid w:val="00DC4A68"/>
    <w:rsid w:val="00DD12B2"/>
    <w:rsid w:val="00DD6860"/>
    <w:rsid w:val="00DF0930"/>
    <w:rsid w:val="00E01EA5"/>
    <w:rsid w:val="00E1771B"/>
    <w:rsid w:val="00E2693C"/>
    <w:rsid w:val="00E27AF1"/>
    <w:rsid w:val="00E31A10"/>
    <w:rsid w:val="00E31FE9"/>
    <w:rsid w:val="00E34E6C"/>
    <w:rsid w:val="00E50896"/>
    <w:rsid w:val="00E51B0B"/>
    <w:rsid w:val="00E53AF9"/>
    <w:rsid w:val="00E65B6F"/>
    <w:rsid w:val="00E66B6A"/>
    <w:rsid w:val="00E73F7E"/>
    <w:rsid w:val="00E75A99"/>
    <w:rsid w:val="00E76E38"/>
    <w:rsid w:val="00E8097D"/>
    <w:rsid w:val="00E824C1"/>
    <w:rsid w:val="00E8798F"/>
    <w:rsid w:val="00E92EAC"/>
    <w:rsid w:val="00E93586"/>
    <w:rsid w:val="00E93B2D"/>
    <w:rsid w:val="00E96F12"/>
    <w:rsid w:val="00EA1A7C"/>
    <w:rsid w:val="00EA303E"/>
    <w:rsid w:val="00EA495B"/>
    <w:rsid w:val="00EA5028"/>
    <w:rsid w:val="00EA6F82"/>
    <w:rsid w:val="00EB097D"/>
    <w:rsid w:val="00EB0E26"/>
    <w:rsid w:val="00EB1D63"/>
    <w:rsid w:val="00EB5E0E"/>
    <w:rsid w:val="00EB7CF9"/>
    <w:rsid w:val="00EC6CF9"/>
    <w:rsid w:val="00ED06F5"/>
    <w:rsid w:val="00ED0BB1"/>
    <w:rsid w:val="00ED2290"/>
    <w:rsid w:val="00ED2B5C"/>
    <w:rsid w:val="00ED2F88"/>
    <w:rsid w:val="00EE1541"/>
    <w:rsid w:val="00EE57D5"/>
    <w:rsid w:val="00EF2896"/>
    <w:rsid w:val="00EF2E54"/>
    <w:rsid w:val="00F0351E"/>
    <w:rsid w:val="00F03FA3"/>
    <w:rsid w:val="00F05D23"/>
    <w:rsid w:val="00F06549"/>
    <w:rsid w:val="00F11CBA"/>
    <w:rsid w:val="00F12B34"/>
    <w:rsid w:val="00F15AF8"/>
    <w:rsid w:val="00F200E3"/>
    <w:rsid w:val="00F21FFC"/>
    <w:rsid w:val="00F23E4B"/>
    <w:rsid w:val="00F30133"/>
    <w:rsid w:val="00F3386B"/>
    <w:rsid w:val="00F3481E"/>
    <w:rsid w:val="00F41F50"/>
    <w:rsid w:val="00F4587C"/>
    <w:rsid w:val="00F51C4A"/>
    <w:rsid w:val="00F57A08"/>
    <w:rsid w:val="00F6685D"/>
    <w:rsid w:val="00F73FE0"/>
    <w:rsid w:val="00F76C28"/>
    <w:rsid w:val="00F76E00"/>
    <w:rsid w:val="00F77887"/>
    <w:rsid w:val="00F77EB4"/>
    <w:rsid w:val="00F824F6"/>
    <w:rsid w:val="00F86BCD"/>
    <w:rsid w:val="00FA4C9B"/>
    <w:rsid w:val="00FA57B9"/>
    <w:rsid w:val="00FA61B7"/>
    <w:rsid w:val="00FA6E35"/>
    <w:rsid w:val="00FB16A9"/>
    <w:rsid w:val="00FD3191"/>
    <w:rsid w:val="00FD3D5E"/>
    <w:rsid w:val="00FD6429"/>
    <w:rsid w:val="00FE02A3"/>
    <w:rsid w:val="00FE6496"/>
    <w:rsid w:val="00FF10BD"/>
    <w:rsid w:val="00FF10CC"/>
    <w:rsid w:val="00FF2076"/>
    <w:rsid w:val="00FF38B2"/>
    <w:rsid w:val="00FF4BA5"/>
    <w:rsid w:val="00FF7F84"/>
    <w:rsid w:val="0260F395"/>
    <w:rsid w:val="026A40E6"/>
    <w:rsid w:val="02722E6C"/>
    <w:rsid w:val="02E058A4"/>
    <w:rsid w:val="038FE8E6"/>
    <w:rsid w:val="03A16A03"/>
    <w:rsid w:val="041628C1"/>
    <w:rsid w:val="04747FAB"/>
    <w:rsid w:val="04ED729D"/>
    <w:rsid w:val="05A1E1A8"/>
    <w:rsid w:val="05EF84D3"/>
    <w:rsid w:val="0617F966"/>
    <w:rsid w:val="06BF86BD"/>
    <w:rsid w:val="06F8401E"/>
    <w:rsid w:val="0718B2F6"/>
    <w:rsid w:val="075F045A"/>
    <w:rsid w:val="07BB52A6"/>
    <w:rsid w:val="07C05F11"/>
    <w:rsid w:val="07F5D6F1"/>
    <w:rsid w:val="09A2E229"/>
    <w:rsid w:val="09CD455D"/>
    <w:rsid w:val="0A7552CB"/>
    <w:rsid w:val="0B0D377F"/>
    <w:rsid w:val="0BEC2419"/>
    <w:rsid w:val="0BFFE855"/>
    <w:rsid w:val="0C651B2E"/>
    <w:rsid w:val="0D04E61F"/>
    <w:rsid w:val="0D5AB960"/>
    <w:rsid w:val="0DD6F21A"/>
    <w:rsid w:val="0E2090CD"/>
    <w:rsid w:val="0E651875"/>
    <w:rsid w:val="0F47A091"/>
    <w:rsid w:val="0F7B5116"/>
    <w:rsid w:val="0F966719"/>
    <w:rsid w:val="10CC469B"/>
    <w:rsid w:val="10D35978"/>
    <w:rsid w:val="10E370F2"/>
    <w:rsid w:val="11AFCF79"/>
    <w:rsid w:val="11B5E194"/>
    <w:rsid w:val="11CBE750"/>
    <w:rsid w:val="11E8EBEC"/>
    <w:rsid w:val="1277175F"/>
    <w:rsid w:val="12CB3DB1"/>
    <w:rsid w:val="130F8E76"/>
    <w:rsid w:val="1384BC4D"/>
    <w:rsid w:val="13A141A1"/>
    <w:rsid w:val="13DC3F4D"/>
    <w:rsid w:val="14E594D0"/>
    <w:rsid w:val="152D33D4"/>
    <w:rsid w:val="15976B2F"/>
    <w:rsid w:val="16BC2652"/>
    <w:rsid w:val="1752B276"/>
    <w:rsid w:val="1761476C"/>
    <w:rsid w:val="190AAA26"/>
    <w:rsid w:val="19EB931B"/>
    <w:rsid w:val="1A712787"/>
    <w:rsid w:val="1A8A5338"/>
    <w:rsid w:val="1B00BF3A"/>
    <w:rsid w:val="1B03B962"/>
    <w:rsid w:val="1B54D654"/>
    <w:rsid w:val="1C812461"/>
    <w:rsid w:val="1CBFEC34"/>
    <w:rsid w:val="1CDD808B"/>
    <w:rsid w:val="1CF0A6B5"/>
    <w:rsid w:val="1D0F5325"/>
    <w:rsid w:val="1D217F59"/>
    <w:rsid w:val="1DC1F3FA"/>
    <w:rsid w:val="1DD57269"/>
    <w:rsid w:val="1E27898C"/>
    <w:rsid w:val="1E78B2DA"/>
    <w:rsid w:val="1E8C7716"/>
    <w:rsid w:val="1EE994EC"/>
    <w:rsid w:val="1FE695F6"/>
    <w:rsid w:val="20773867"/>
    <w:rsid w:val="20F994BC"/>
    <w:rsid w:val="21073627"/>
    <w:rsid w:val="21B2DD01"/>
    <w:rsid w:val="21E2C448"/>
    <w:rsid w:val="234C23FD"/>
    <w:rsid w:val="23BEC63B"/>
    <w:rsid w:val="2405F7BC"/>
    <w:rsid w:val="248F00F1"/>
    <w:rsid w:val="251A650A"/>
    <w:rsid w:val="2536F1FE"/>
    <w:rsid w:val="2562D0F0"/>
    <w:rsid w:val="269F7681"/>
    <w:rsid w:val="26AD8294"/>
    <w:rsid w:val="26B6356B"/>
    <w:rsid w:val="26CB948A"/>
    <w:rsid w:val="26D203A9"/>
    <w:rsid w:val="27933974"/>
    <w:rsid w:val="286E92C0"/>
    <w:rsid w:val="28F48F27"/>
    <w:rsid w:val="2904A6A1"/>
    <w:rsid w:val="291B291D"/>
    <w:rsid w:val="29BB505F"/>
    <w:rsid w:val="2A2E07BF"/>
    <w:rsid w:val="2BE348BE"/>
    <w:rsid w:val="2CE1F7EC"/>
    <w:rsid w:val="2D18147D"/>
    <w:rsid w:val="2E027AF8"/>
    <w:rsid w:val="2E97A3CD"/>
    <w:rsid w:val="2EA29AE0"/>
    <w:rsid w:val="2EAA8866"/>
    <w:rsid w:val="2F6BBE31"/>
    <w:rsid w:val="2F73E825"/>
    <w:rsid w:val="2F833392"/>
    <w:rsid w:val="2F97FCFA"/>
    <w:rsid w:val="313AD558"/>
    <w:rsid w:val="31A694C2"/>
    <w:rsid w:val="31EA531C"/>
    <w:rsid w:val="323919A4"/>
    <w:rsid w:val="3249543F"/>
    <w:rsid w:val="32965905"/>
    <w:rsid w:val="339CA5F9"/>
    <w:rsid w:val="341CF2C0"/>
    <w:rsid w:val="363AB19D"/>
    <w:rsid w:val="366AD230"/>
    <w:rsid w:val="36ADACC5"/>
    <w:rsid w:val="371B31CB"/>
    <w:rsid w:val="372AD680"/>
    <w:rsid w:val="38516AAC"/>
    <w:rsid w:val="386ACF77"/>
    <w:rsid w:val="3870171C"/>
    <w:rsid w:val="38CCFC28"/>
    <w:rsid w:val="392AB243"/>
    <w:rsid w:val="39E54D87"/>
    <w:rsid w:val="3A0E8D5E"/>
    <w:rsid w:val="3B4EC391"/>
    <w:rsid w:val="3BBBC465"/>
    <w:rsid w:val="3C5D57A5"/>
    <w:rsid w:val="3D3616A6"/>
    <w:rsid w:val="3D9DB614"/>
    <w:rsid w:val="3E6F8F3E"/>
    <w:rsid w:val="3EDF58A0"/>
    <w:rsid w:val="3EE1FE81"/>
    <w:rsid w:val="3F5FA567"/>
    <w:rsid w:val="3F919573"/>
    <w:rsid w:val="3FF23742"/>
    <w:rsid w:val="3FF50F52"/>
    <w:rsid w:val="40387819"/>
    <w:rsid w:val="40548F0B"/>
    <w:rsid w:val="406200A4"/>
    <w:rsid w:val="40886F23"/>
    <w:rsid w:val="41371727"/>
    <w:rsid w:val="41838B62"/>
    <w:rsid w:val="42E639C0"/>
    <w:rsid w:val="43969D59"/>
    <w:rsid w:val="43A56751"/>
    <w:rsid w:val="4476E1DD"/>
    <w:rsid w:val="44CCDCFA"/>
    <w:rsid w:val="44E1B314"/>
    <w:rsid w:val="452FEDB4"/>
    <w:rsid w:val="46C3D08F"/>
    <w:rsid w:val="46D3E809"/>
    <w:rsid w:val="4717C891"/>
    <w:rsid w:val="47AD832C"/>
    <w:rsid w:val="486D1289"/>
    <w:rsid w:val="488271A8"/>
    <w:rsid w:val="48AFD959"/>
    <w:rsid w:val="49FA4AA0"/>
    <w:rsid w:val="4AFF6447"/>
    <w:rsid w:val="4BCB6E01"/>
    <w:rsid w:val="4BFEE120"/>
    <w:rsid w:val="4C2D01D5"/>
    <w:rsid w:val="4CA42D02"/>
    <w:rsid w:val="4CD0BA4A"/>
    <w:rsid w:val="4D43298D"/>
    <w:rsid w:val="4DD6827C"/>
    <w:rsid w:val="4E045F58"/>
    <w:rsid w:val="4E1DC423"/>
    <w:rsid w:val="4E43B2E8"/>
    <w:rsid w:val="4E542AE5"/>
    <w:rsid w:val="4FE08B75"/>
    <w:rsid w:val="505063C7"/>
    <w:rsid w:val="51764CC4"/>
    <w:rsid w:val="51EC3428"/>
    <w:rsid w:val="520E70BC"/>
    <w:rsid w:val="5213F4CF"/>
    <w:rsid w:val="5243DA75"/>
    <w:rsid w:val="527449C2"/>
    <w:rsid w:val="5297EE60"/>
    <w:rsid w:val="53BA5897"/>
    <w:rsid w:val="53E4D313"/>
    <w:rsid w:val="540EE958"/>
    <w:rsid w:val="54101A23"/>
    <w:rsid w:val="5429218B"/>
    <w:rsid w:val="54C4BCDB"/>
    <w:rsid w:val="54E5039D"/>
    <w:rsid w:val="555628F8"/>
    <w:rsid w:val="55B42561"/>
    <w:rsid w:val="55EF125A"/>
    <w:rsid w:val="560F713D"/>
    <w:rsid w:val="56BFA54B"/>
    <w:rsid w:val="5727E3B9"/>
    <w:rsid w:val="594D1ED5"/>
    <w:rsid w:val="594D55C3"/>
    <w:rsid w:val="596987AD"/>
    <w:rsid w:val="5A760750"/>
    <w:rsid w:val="5AE92624"/>
    <w:rsid w:val="5B52FB39"/>
    <w:rsid w:val="5C0203AB"/>
    <w:rsid w:val="5C1CF270"/>
    <w:rsid w:val="5C7EB2C1"/>
    <w:rsid w:val="5C98178C"/>
    <w:rsid w:val="5CC51EB3"/>
    <w:rsid w:val="5CFA2BC8"/>
    <w:rsid w:val="5D2D58D9"/>
    <w:rsid w:val="5D71B2AF"/>
    <w:rsid w:val="5DA50C74"/>
    <w:rsid w:val="5DF52905"/>
    <w:rsid w:val="5E3CF8D0"/>
    <w:rsid w:val="5E9E5E1F"/>
    <w:rsid w:val="5F13C53F"/>
    <w:rsid w:val="5F3B495F"/>
    <w:rsid w:val="5F549332"/>
    <w:rsid w:val="5FC78E5A"/>
    <w:rsid w:val="60AA6E99"/>
    <w:rsid w:val="60F9196C"/>
    <w:rsid w:val="6184B10C"/>
    <w:rsid w:val="61B68682"/>
    <w:rsid w:val="624523D2"/>
    <w:rsid w:val="627252A9"/>
    <w:rsid w:val="62F51EC6"/>
    <w:rsid w:val="63140BF3"/>
    <w:rsid w:val="6325506F"/>
    <w:rsid w:val="634B3998"/>
    <w:rsid w:val="6393EF3D"/>
    <w:rsid w:val="63A0DEDA"/>
    <w:rsid w:val="63A615D9"/>
    <w:rsid w:val="63CDD680"/>
    <w:rsid w:val="63D1E7BF"/>
    <w:rsid w:val="64A32971"/>
    <w:rsid w:val="656C4CC2"/>
    <w:rsid w:val="65D69F56"/>
    <w:rsid w:val="66127980"/>
    <w:rsid w:val="66AC7CEA"/>
    <w:rsid w:val="67C98F5C"/>
    <w:rsid w:val="686F461A"/>
    <w:rsid w:val="68B5285B"/>
    <w:rsid w:val="69305C49"/>
    <w:rsid w:val="6935A3C3"/>
    <w:rsid w:val="697E881A"/>
    <w:rsid w:val="698FC2F1"/>
    <w:rsid w:val="6A37D05F"/>
    <w:rsid w:val="6A475919"/>
    <w:rsid w:val="6A61570F"/>
    <w:rsid w:val="6A7D16C5"/>
    <w:rsid w:val="6B2C3625"/>
    <w:rsid w:val="6BDB8E46"/>
    <w:rsid w:val="6C18E726"/>
    <w:rsid w:val="6C43B999"/>
    <w:rsid w:val="6CC763B3"/>
    <w:rsid w:val="6D6D6A12"/>
    <w:rsid w:val="6DD1AB39"/>
    <w:rsid w:val="6E963E6C"/>
    <w:rsid w:val="6EE8C880"/>
    <w:rsid w:val="6F1C7C59"/>
    <w:rsid w:val="6FF6DA81"/>
    <w:rsid w:val="70438B2A"/>
    <w:rsid w:val="717071A2"/>
    <w:rsid w:val="717112BF"/>
    <w:rsid w:val="7192AAE2"/>
    <w:rsid w:val="724ACFCA"/>
    <w:rsid w:val="72541D1B"/>
    <w:rsid w:val="7299D2C0"/>
    <w:rsid w:val="731552E6"/>
    <w:rsid w:val="73518EC8"/>
    <w:rsid w:val="73C300E3"/>
    <w:rsid w:val="73EFED7C"/>
    <w:rsid w:val="73F7DB02"/>
    <w:rsid w:val="73FF0583"/>
    <w:rsid w:val="740004F6"/>
    <w:rsid w:val="7468C7C1"/>
    <w:rsid w:val="74A34923"/>
    <w:rsid w:val="74EFCE9C"/>
    <w:rsid w:val="7508A9CD"/>
    <w:rsid w:val="75C6F741"/>
    <w:rsid w:val="762B925C"/>
    <w:rsid w:val="77165367"/>
    <w:rsid w:val="77182ED2"/>
    <w:rsid w:val="771E40ED"/>
    <w:rsid w:val="785C04A5"/>
    <w:rsid w:val="789585E9"/>
    <w:rsid w:val="78FE9803"/>
    <w:rsid w:val="7961E096"/>
    <w:rsid w:val="797F7AC6"/>
    <w:rsid w:val="79920603"/>
    <w:rsid w:val="7A55E1AF"/>
    <w:rsid w:val="7B0FD8DF"/>
    <w:rsid w:val="7C02ECE7"/>
    <w:rsid w:val="7C434A44"/>
    <w:rsid w:val="7D13EECC"/>
    <w:rsid w:val="7D25225F"/>
    <w:rsid w:val="7D9A3684"/>
    <w:rsid w:val="7DF520E4"/>
    <w:rsid w:val="7E68F6B1"/>
    <w:rsid w:val="7FB3B640"/>
    <w:rsid w:val="7FE9ED6D"/>
    <w:rsid w:val="7FFB3BA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05E3"/>
  <w15:chartTrackingRefBased/>
  <w15:docId w15:val="{1133A675-1C68-41A9-8C80-C5D9A144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86CD8"/>
  </w:style>
  <w:style w:type="paragraph" w:styleId="Kop2">
    <w:name w:val="heading 2"/>
    <w:basedOn w:val="Standaard"/>
    <w:next w:val="Standaard"/>
    <w:link w:val="Kop2Char"/>
    <w:uiPriority w:val="9"/>
    <w:unhideWhenUsed/>
    <w:qFormat/>
    <w:rsid w:val="006C576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4A14D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4A14D9"/>
  </w:style>
  <w:style w:type="paragraph" w:styleId="Voettekst">
    <w:name w:val="footer"/>
    <w:basedOn w:val="Standaard"/>
    <w:link w:val="VoettekstChar"/>
    <w:uiPriority w:val="99"/>
    <w:unhideWhenUsed/>
    <w:rsid w:val="004A14D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4A14D9"/>
  </w:style>
  <w:style w:type="paragraph" w:styleId="Lijstalinea">
    <w:name w:val="List Paragraph"/>
    <w:basedOn w:val="Standaard"/>
    <w:uiPriority w:val="34"/>
    <w:qFormat/>
    <w:rsid w:val="00C20FE8"/>
    <w:pPr>
      <w:ind w:left="720"/>
      <w:contextualSpacing/>
    </w:pPr>
  </w:style>
  <w:style w:type="table" w:styleId="Tabelraster">
    <w:name w:val="Table Grid"/>
    <w:basedOn w:val="Standaardtabel"/>
    <w:uiPriority w:val="39"/>
    <w:rsid w:val="00B443C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ttetekst">
    <w:name w:val="Body Text"/>
    <w:basedOn w:val="Standaard"/>
    <w:link w:val="PlattetekstChar"/>
    <w:uiPriority w:val="1"/>
    <w:qFormat/>
    <w:rsid w:val="00BF0636"/>
    <w:pPr>
      <w:widowControl w:val="0"/>
      <w:autoSpaceDE w:val="0"/>
      <w:autoSpaceDN w:val="0"/>
      <w:spacing w:after="0" w:line="240" w:lineRule="auto"/>
    </w:pPr>
    <w:rPr>
      <w:rFonts w:ascii="Tahoma" w:hAnsi="Tahoma" w:eastAsia="Tahoma" w:cs="Tahoma"/>
      <w:sz w:val="20"/>
      <w:szCs w:val="20"/>
      <w:lang w:eastAsia="nl-NL" w:bidi="nl-NL"/>
    </w:rPr>
  </w:style>
  <w:style w:type="character" w:styleId="PlattetekstChar" w:customStyle="1">
    <w:name w:val="Platte tekst Char"/>
    <w:basedOn w:val="Standaardalinea-lettertype"/>
    <w:link w:val="Plattetekst"/>
    <w:uiPriority w:val="1"/>
    <w:rsid w:val="00BF0636"/>
    <w:rPr>
      <w:rFonts w:ascii="Tahoma" w:hAnsi="Tahoma" w:eastAsia="Tahoma" w:cs="Tahoma"/>
      <w:sz w:val="20"/>
      <w:szCs w:val="20"/>
      <w:lang w:eastAsia="nl-NL" w:bidi="nl-NL"/>
    </w:rPr>
  </w:style>
  <w:style w:type="paragraph" w:styleId="Ballontekst">
    <w:name w:val="Balloon Text"/>
    <w:basedOn w:val="Standaard"/>
    <w:link w:val="BallontekstChar"/>
    <w:uiPriority w:val="99"/>
    <w:semiHidden/>
    <w:unhideWhenUsed/>
    <w:rsid w:val="003216C6"/>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3216C6"/>
    <w:rPr>
      <w:rFonts w:ascii="Segoe UI" w:hAnsi="Segoe UI" w:cs="Segoe UI"/>
      <w:sz w:val="18"/>
      <w:szCs w:val="18"/>
    </w:rPr>
  </w:style>
  <w:style w:type="character" w:styleId="Hyperlink">
    <w:name w:val="Hyperlink"/>
    <w:basedOn w:val="Standaardalinea-lettertype"/>
    <w:uiPriority w:val="99"/>
    <w:unhideWhenUsed/>
    <w:rsid w:val="003216C6"/>
    <w:rPr>
      <w:color w:val="0563C1" w:themeColor="hyperlink"/>
      <w:u w:val="single"/>
    </w:rPr>
  </w:style>
  <w:style w:type="paragraph" w:styleId="Voetnoottekst">
    <w:name w:val="footnote text"/>
    <w:basedOn w:val="Standaard"/>
    <w:link w:val="VoetnoottekstChar"/>
    <w:uiPriority w:val="99"/>
    <w:semiHidden/>
    <w:unhideWhenUsed/>
    <w:rsid w:val="00387379"/>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387379"/>
    <w:rPr>
      <w:sz w:val="20"/>
      <w:szCs w:val="20"/>
    </w:rPr>
  </w:style>
  <w:style w:type="character" w:styleId="Voetnootmarkering">
    <w:name w:val="footnote reference"/>
    <w:basedOn w:val="Standaardalinea-lettertype"/>
    <w:uiPriority w:val="99"/>
    <w:semiHidden/>
    <w:unhideWhenUsed/>
    <w:rsid w:val="00387379"/>
    <w:rPr>
      <w:vertAlign w:val="superscript"/>
    </w:rPr>
  </w:style>
  <w:style w:type="paragraph" w:styleId="Normaalweb">
    <w:name w:val="Normal (Web)"/>
    <w:basedOn w:val="Standaard"/>
    <w:uiPriority w:val="99"/>
    <w:unhideWhenUsed/>
    <w:rsid w:val="00A91895"/>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Geenafstand">
    <w:name w:val="No Spacing"/>
    <w:uiPriority w:val="1"/>
    <w:qFormat/>
    <w:rsid w:val="00A91895"/>
    <w:pPr>
      <w:spacing w:after="0" w:line="240" w:lineRule="auto"/>
    </w:pPr>
  </w:style>
  <w:style w:type="character" w:styleId="Onopgelostemelding">
    <w:name w:val="Unresolved Mention"/>
    <w:basedOn w:val="Standaardalinea-lettertype"/>
    <w:uiPriority w:val="99"/>
    <w:semiHidden/>
    <w:unhideWhenUsed/>
    <w:rsid w:val="00345532"/>
    <w:rPr>
      <w:color w:val="605E5C"/>
      <w:shd w:val="clear" w:color="auto" w:fill="E1DFDD"/>
    </w:rPr>
  </w:style>
  <w:style w:type="character" w:styleId="Verwijzingopmerking">
    <w:name w:val="annotation reference"/>
    <w:basedOn w:val="Standaardalinea-lettertype"/>
    <w:uiPriority w:val="99"/>
    <w:semiHidden/>
    <w:unhideWhenUsed/>
    <w:rsid w:val="006C5760"/>
    <w:rPr>
      <w:sz w:val="16"/>
      <w:szCs w:val="16"/>
    </w:rPr>
  </w:style>
  <w:style w:type="paragraph" w:styleId="Tekstopmerking">
    <w:name w:val="annotation text"/>
    <w:basedOn w:val="Standaard"/>
    <w:link w:val="TekstopmerkingChar"/>
    <w:uiPriority w:val="99"/>
    <w:unhideWhenUsed/>
    <w:rsid w:val="006C5760"/>
    <w:pPr>
      <w:spacing w:line="240" w:lineRule="auto"/>
    </w:pPr>
    <w:rPr>
      <w:sz w:val="20"/>
      <w:szCs w:val="20"/>
    </w:rPr>
  </w:style>
  <w:style w:type="character" w:styleId="TekstopmerkingChar" w:customStyle="1">
    <w:name w:val="Tekst opmerking Char"/>
    <w:basedOn w:val="Standaardalinea-lettertype"/>
    <w:link w:val="Tekstopmerking"/>
    <w:uiPriority w:val="99"/>
    <w:rsid w:val="006C5760"/>
    <w:rPr>
      <w:sz w:val="20"/>
      <w:szCs w:val="20"/>
    </w:rPr>
  </w:style>
  <w:style w:type="paragraph" w:styleId="Onderwerpvanopmerking">
    <w:name w:val="annotation subject"/>
    <w:basedOn w:val="Tekstopmerking"/>
    <w:next w:val="Tekstopmerking"/>
    <w:link w:val="OnderwerpvanopmerkingChar"/>
    <w:uiPriority w:val="99"/>
    <w:semiHidden/>
    <w:unhideWhenUsed/>
    <w:rsid w:val="006C5760"/>
    <w:rPr>
      <w:b/>
      <w:bCs/>
    </w:rPr>
  </w:style>
  <w:style w:type="character" w:styleId="OnderwerpvanopmerkingChar" w:customStyle="1">
    <w:name w:val="Onderwerp van opmerking Char"/>
    <w:basedOn w:val="TekstopmerkingChar"/>
    <w:link w:val="Onderwerpvanopmerking"/>
    <w:uiPriority w:val="99"/>
    <w:semiHidden/>
    <w:rsid w:val="006C5760"/>
    <w:rPr>
      <w:b/>
      <w:bCs/>
      <w:sz w:val="20"/>
      <w:szCs w:val="20"/>
    </w:rPr>
  </w:style>
  <w:style w:type="character" w:styleId="Kop2Char" w:customStyle="1">
    <w:name w:val="Kop 2 Char"/>
    <w:basedOn w:val="Standaardalinea-lettertype"/>
    <w:link w:val="Kop2"/>
    <w:uiPriority w:val="9"/>
    <w:rsid w:val="006C5760"/>
    <w:rPr>
      <w:rFonts w:asciiTheme="majorHAnsi" w:hAnsiTheme="majorHAnsi" w:eastAsiaTheme="majorEastAsia" w:cstheme="majorBidi"/>
      <w:color w:val="2E74B5" w:themeColor="accent1" w:themeShade="BF"/>
      <w:sz w:val="26"/>
      <w:szCs w:val="26"/>
    </w:rPr>
  </w:style>
  <w:style w:type="character" w:styleId="Nadruk">
    <w:name w:val="Emphasis"/>
    <w:basedOn w:val="Standaardalinea-lettertype"/>
    <w:uiPriority w:val="20"/>
    <w:qFormat/>
    <w:rsid w:val="007F1518"/>
    <w:rPr>
      <w:i/>
      <w:iCs/>
    </w:rPr>
  </w:style>
  <w:style w:type="character" w:styleId="Zwaar">
    <w:name w:val="Strong"/>
    <w:basedOn w:val="Standaardalinea-lettertype"/>
    <w:uiPriority w:val="22"/>
    <w:qFormat/>
    <w:rsid w:val="007F1518"/>
    <w:rPr>
      <w:b/>
      <w:bCs/>
    </w:rPr>
  </w:style>
  <w:style w:type="paragraph" w:styleId="paragraph" w:customStyle="1">
    <w:name w:val="paragraph"/>
    <w:basedOn w:val="Standaard"/>
    <w:rsid w:val="00F21FFC"/>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F21FFC"/>
  </w:style>
  <w:style w:type="character" w:styleId="eop" w:customStyle="1">
    <w:name w:val="eop"/>
    <w:basedOn w:val="Standaardalinea-lettertype"/>
    <w:rsid w:val="00F21FFC"/>
  </w:style>
  <w:style w:type="character" w:styleId="spellingerror" w:customStyle="1">
    <w:name w:val="spellingerror"/>
    <w:basedOn w:val="Standaardalinea-lettertype"/>
    <w:rsid w:val="00F21FFC"/>
  </w:style>
  <w:style w:type="character" w:styleId="ql-cursor" w:customStyle="1">
    <w:name w:val="ql-cursor"/>
    <w:basedOn w:val="Standaardalinea-lettertype"/>
    <w:rsid w:val="0029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6157">
      <w:bodyDiv w:val="1"/>
      <w:marLeft w:val="0"/>
      <w:marRight w:val="0"/>
      <w:marTop w:val="0"/>
      <w:marBottom w:val="0"/>
      <w:divBdr>
        <w:top w:val="none" w:sz="0" w:space="0" w:color="auto"/>
        <w:left w:val="none" w:sz="0" w:space="0" w:color="auto"/>
        <w:bottom w:val="none" w:sz="0" w:space="0" w:color="auto"/>
        <w:right w:val="none" w:sz="0" w:space="0" w:color="auto"/>
      </w:divBdr>
      <w:divsChild>
        <w:div w:id="327906771">
          <w:marLeft w:val="547"/>
          <w:marRight w:val="0"/>
          <w:marTop w:val="86"/>
          <w:marBottom w:val="160"/>
          <w:divBdr>
            <w:top w:val="none" w:sz="0" w:space="0" w:color="auto"/>
            <w:left w:val="none" w:sz="0" w:space="0" w:color="auto"/>
            <w:bottom w:val="none" w:sz="0" w:space="0" w:color="auto"/>
            <w:right w:val="none" w:sz="0" w:space="0" w:color="auto"/>
          </w:divBdr>
        </w:div>
        <w:div w:id="1409301862">
          <w:marLeft w:val="547"/>
          <w:marRight w:val="0"/>
          <w:marTop w:val="86"/>
          <w:marBottom w:val="160"/>
          <w:divBdr>
            <w:top w:val="none" w:sz="0" w:space="0" w:color="auto"/>
            <w:left w:val="none" w:sz="0" w:space="0" w:color="auto"/>
            <w:bottom w:val="none" w:sz="0" w:space="0" w:color="auto"/>
            <w:right w:val="none" w:sz="0" w:space="0" w:color="auto"/>
          </w:divBdr>
        </w:div>
        <w:div w:id="1495686968">
          <w:marLeft w:val="547"/>
          <w:marRight w:val="0"/>
          <w:marTop w:val="86"/>
          <w:marBottom w:val="160"/>
          <w:divBdr>
            <w:top w:val="none" w:sz="0" w:space="0" w:color="auto"/>
            <w:left w:val="none" w:sz="0" w:space="0" w:color="auto"/>
            <w:bottom w:val="none" w:sz="0" w:space="0" w:color="auto"/>
            <w:right w:val="none" w:sz="0" w:space="0" w:color="auto"/>
          </w:divBdr>
        </w:div>
      </w:divsChild>
    </w:div>
    <w:div w:id="99302177">
      <w:bodyDiv w:val="1"/>
      <w:marLeft w:val="0"/>
      <w:marRight w:val="0"/>
      <w:marTop w:val="0"/>
      <w:marBottom w:val="0"/>
      <w:divBdr>
        <w:top w:val="none" w:sz="0" w:space="0" w:color="auto"/>
        <w:left w:val="none" w:sz="0" w:space="0" w:color="auto"/>
        <w:bottom w:val="none" w:sz="0" w:space="0" w:color="auto"/>
        <w:right w:val="none" w:sz="0" w:space="0" w:color="auto"/>
      </w:divBdr>
      <w:divsChild>
        <w:div w:id="581909818">
          <w:marLeft w:val="0"/>
          <w:marRight w:val="0"/>
          <w:marTop w:val="0"/>
          <w:marBottom w:val="0"/>
          <w:divBdr>
            <w:top w:val="none" w:sz="0" w:space="0" w:color="auto"/>
            <w:left w:val="none" w:sz="0" w:space="0" w:color="auto"/>
            <w:bottom w:val="none" w:sz="0" w:space="0" w:color="auto"/>
            <w:right w:val="none" w:sz="0" w:space="0" w:color="auto"/>
          </w:divBdr>
          <w:divsChild>
            <w:div w:id="434595071">
              <w:marLeft w:val="0"/>
              <w:marRight w:val="0"/>
              <w:marTop w:val="0"/>
              <w:marBottom w:val="0"/>
              <w:divBdr>
                <w:top w:val="none" w:sz="0" w:space="0" w:color="auto"/>
                <w:left w:val="none" w:sz="0" w:space="0" w:color="auto"/>
                <w:bottom w:val="none" w:sz="0" w:space="0" w:color="auto"/>
                <w:right w:val="none" w:sz="0" w:space="0" w:color="auto"/>
              </w:divBdr>
            </w:div>
            <w:div w:id="1330519496">
              <w:marLeft w:val="0"/>
              <w:marRight w:val="0"/>
              <w:marTop w:val="0"/>
              <w:marBottom w:val="0"/>
              <w:divBdr>
                <w:top w:val="none" w:sz="0" w:space="0" w:color="auto"/>
                <w:left w:val="none" w:sz="0" w:space="0" w:color="auto"/>
                <w:bottom w:val="none" w:sz="0" w:space="0" w:color="auto"/>
                <w:right w:val="none" w:sz="0" w:space="0" w:color="auto"/>
              </w:divBdr>
            </w:div>
          </w:divsChild>
        </w:div>
        <w:div w:id="2000037092">
          <w:marLeft w:val="0"/>
          <w:marRight w:val="0"/>
          <w:marTop w:val="0"/>
          <w:marBottom w:val="0"/>
          <w:divBdr>
            <w:top w:val="none" w:sz="0" w:space="0" w:color="auto"/>
            <w:left w:val="none" w:sz="0" w:space="0" w:color="auto"/>
            <w:bottom w:val="none" w:sz="0" w:space="0" w:color="auto"/>
            <w:right w:val="none" w:sz="0" w:space="0" w:color="auto"/>
          </w:divBdr>
          <w:divsChild>
            <w:div w:id="21269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186">
      <w:bodyDiv w:val="1"/>
      <w:marLeft w:val="0"/>
      <w:marRight w:val="0"/>
      <w:marTop w:val="0"/>
      <w:marBottom w:val="0"/>
      <w:divBdr>
        <w:top w:val="none" w:sz="0" w:space="0" w:color="auto"/>
        <w:left w:val="none" w:sz="0" w:space="0" w:color="auto"/>
        <w:bottom w:val="none" w:sz="0" w:space="0" w:color="auto"/>
        <w:right w:val="none" w:sz="0" w:space="0" w:color="auto"/>
      </w:divBdr>
    </w:div>
    <w:div w:id="156114958">
      <w:bodyDiv w:val="1"/>
      <w:marLeft w:val="0"/>
      <w:marRight w:val="0"/>
      <w:marTop w:val="0"/>
      <w:marBottom w:val="0"/>
      <w:divBdr>
        <w:top w:val="none" w:sz="0" w:space="0" w:color="auto"/>
        <w:left w:val="none" w:sz="0" w:space="0" w:color="auto"/>
        <w:bottom w:val="none" w:sz="0" w:space="0" w:color="auto"/>
        <w:right w:val="none" w:sz="0" w:space="0" w:color="auto"/>
      </w:divBdr>
    </w:div>
    <w:div w:id="156382488">
      <w:bodyDiv w:val="1"/>
      <w:marLeft w:val="0"/>
      <w:marRight w:val="0"/>
      <w:marTop w:val="0"/>
      <w:marBottom w:val="0"/>
      <w:divBdr>
        <w:top w:val="none" w:sz="0" w:space="0" w:color="auto"/>
        <w:left w:val="none" w:sz="0" w:space="0" w:color="auto"/>
        <w:bottom w:val="none" w:sz="0" w:space="0" w:color="auto"/>
        <w:right w:val="none" w:sz="0" w:space="0" w:color="auto"/>
      </w:divBdr>
    </w:div>
    <w:div w:id="178860223">
      <w:bodyDiv w:val="1"/>
      <w:marLeft w:val="0"/>
      <w:marRight w:val="0"/>
      <w:marTop w:val="0"/>
      <w:marBottom w:val="0"/>
      <w:divBdr>
        <w:top w:val="none" w:sz="0" w:space="0" w:color="auto"/>
        <w:left w:val="none" w:sz="0" w:space="0" w:color="auto"/>
        <w:bottom w:val="none" w:sz="0" w:space="0" w:color="auto"/>
        <w:right w:val="none" w:sz="0" w:space="0" w:color="auto"/>
      </w:divBdr>
    </w:div>
    <w:div w:id="215049125">
      <w:bodyDiv w:val="1"/>
      <w:marLeft w:val="0"/>
      <w:marRight w:val="0"/>
      <w:marTop w:val="0"/>
      <w:marBottom w:val="0"/>
      <w:divBdr>
        <w:top w:val="none" w:sz="0" w:space="0" w:color="auto"/>
        <w:left w:val="none" w:sz="0" w:space="0" w:color="auto"/>
        <w:bottom w:val="none" w:sz="0" w:space="0" w:color="auto"/>
        <w:right w:val="none" w:sz="0" w:space="0" w:color="auto"/>
      </w:divBdr>
    </w:div>
    <w:div w:id="217086696">
      <w:bodyDiv w:val="1"/>
      <w:marLeft w:val="0"/>
      <w:marRight w:val="0"/>
      <w:marTop w:val="0"/>
      <w:marBottom w:val="0"/>
      <w:divBdr>
        <w:top w:val="none" w:sz="0" w:space="0" w:color="auto"/>
        <w:left w:val="none" w:sz="0" w:space="0" w:color="auto"/>
        <w:bottom w:val="none" w:sz="0" w:space="0" w:color="auto"/>
        <w:right w:val="none" w:sz="0" w:space="0" w:color="auto"/>
      </w:divBdr>
      <w:divsChild>
        <w:div w:id="1452624181">
          <w:marLeft w:val="0"/>
          <w:marRight w:val="0"/>
          <w:marTop w:val="0"/>
          <w:marBottom w:val="0"/>
          <w:divBdr>
            <w:top w:val="none" w:sz="0" w:space="0" w:color="auto"/>
            <w:left w:val="none" w:sz="0" w:space="0" w:color="auto"/>
            <w:bottom w:val="none" w:sz="0" w:space="0" w:color="auto"/>
            <w:right w:val="none" w:sz="0" w:space="0" w:color="auto"/>
          </w:divBdr>
          <w:divsChild>
            <w:div w:id="1071122206">
              <w:marLeft w:val="0"/>
              <w:marRight w:val="0"/>
              <w:marTop w:val="0"/>
              <w:marBottom w:val="0"/>
              <w:divBdr>
                <w:top w:val="none" w:sz="0" w:space="0" w:color="auto"/>
                <w:left w:val="none" w:sz="0" w:space="0" w:color="auto"/>
                <w:bottom w:val="none" w:sz="0" w:space="0" w:color="auto"/>
                <w:right w:val="none" w:sz="0" w:space="0" w:color="auto"/>
              </w:divBdr>
            </w:div>
            <w:div w:id="1718049434">
              <w:marLeft w:val="0"/>
              <w:marRight w:val="0"/>
              <w:marTop w:val="0"/>
              <w:marBottom w:val="0"/>
              <w:divBdr>
                <w:top w:val="none" w:sz="0" w:space="0" w:color="auto"/>
                <w:left w:val="none" w:sz="0" w:space="0" w:color="auto"/>
                <w:bottom w:val="none" w:sz="0" w:space="0" w:color="auto"/>
                <w:right w:val="none" w:sz="0" w:space="0" w:color="auto"/>
              </w:divBdr>
            </w:div>
          </w:divsChild>
        </w:div>
        <w:div w:id="1614554463">
          <w:marLeft w:val="0"/>
          <w:marRight w:val="0"/>
          <w:marTop w:val="0"/>
          <w:marBottom w:val="0"/>
          <w:divBdr>
            <w:top w:val="none" w:sz="0" w:space="0" w:color="auto"/>
            <w:left w:val="none" w:sz="0" w:space="0" w:color="auto"/>
            <w:bottom w:val="none" w:sz="0" w:space="0" w:color="auto"/>
            <w:right w:val="none" w:sz="0" w:space="0" w:color="auto"/>
          </w:divBdr>
          <w:divsChild>
            <w:div w:id="11047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6126">
      <w:bodyDiv w:val="1"/>
      <w:marLeft w:val="0"/>
      <w:marRight w:val="0"/>
      <w:marTop w:val="0"/>
      <w:marBottom w:val="0"/>
      <w:divBdr>
        <w:top w:val="none" w:sz="0" w:space="0" w:color="auto"/>
        <w:left w:val="none" w:sz="0" w:space="0" w:color="auto"/>
        <w:bottom w:val="none" w:sz="0" w:space="0" w:color="auto"/>
        <w:right w:val="none" w:sz="0" w:space="0" w:color="auto"/>
      </w:divBdr>
    </w:div>
    <w:div w:id="326203917">
      <w:bodyDiv w:val="1"/>
      <w:marLeft w:val="0"/>
      <w:marRight w:val="0"/>
      <w:marTop w:val="0"/>
      <w:marBottom w:val="0"/>
      <w:divBdr>
        <w:top w:val="none" w:sz="0" w:space="0" w:color="auto"/>
        <w:left w:val="none" w:sz="0" w:space="0" w:color="auto"/>
        <w:bottom w:val="none" w:sz="0" w:space="0" w:color="auto"/>
        <w:right w:val="none" w:sz="0" w:space="0" w:color="auto"/>
      </w:divBdr>
    </w:div>
    <w:div w:id="381489410">
      <w:bodyDiv w:val="1"/>
      <w:marLeft w:val="0"/>
      <w:marRight w:val="0"/>
      <w:marTop w:val="0"/>
      <w:marBottom w:val="0"/>
      <w:divBdr>
        <w:top w:val="none" w:sz="0" w:space="0" w:color="auto"/>
        <w:left w:val="none" w:sz="0" w:space="0" w:color="auto"/>
        <w:bottom w:val="none" w:sz="0" w:space="0" w:color="auto"/>
        <w:right w:val="none" w:sz="0" w:space="0" w:color="auto"/>
      </w:divBdr>
    </w:div>
    <w:div w:id="469976458">
      <w:bodyDiv w:val="1"/>
      <w:marLeft w:val="0"/>
      <w:marRight w:val="0"/>
      <w:marTop w:val="0"/>
      <w:marBottom w:val="0"/>
      <w:divBdr>
        <w:top w:val="none" w:sz="0" w:space="0" w:color="auto"/>
        <w:left w:val="none" w:sz="0" w:space="0" w:color="auto"/>
        <w:bottom w:val="none" w:sz="0" w:space="0" w:color="auto"/>
        <w:right w:val="none" w:sz="0" w:space="0" w:color="auto"/>
      </w:divBdr>
    </w:div>
    <w:div w:id="491213496">
      <w:bodyDiv w:val="1"/>
      <w:marLeft w:val="0"/>
      <w:marRight w:val="0"/>
      <w:marTop w:val="0"/>
      <w:marBottom w:val="0"/>
      <w:divBdr>
        <w:top w:val="none" w:sz="0" w:space="0" w:color="auto"/>
        <w:left w:val="none" w:sz="0" w:space="0" w:color="auto"/>
        <w:bottom w:val="none" w:sz="0" w:space="0" w:color="auto"/>
        <w:right w:val="none" w:sz="0" w:space="0" w:color="auto"/>
      </w:divBdr>
      <w:divsChild>
        <w:div w:id="853231709">
          <w:marLeft w:val="0"/>
          <w:marRight w:val="0"/>
          <w:marTop w:val="0"/>
          <w:marBottom w:val="0"/>
          <w:divBdr>
            <w:top w:val="none" w:sz="0" w:space="0" w:color="auto"/>
            <w:left w:val="none" w:sz="0" w:space="0" w:color="auto"/>
            <w:bottom w:val="none" w:sz="0" w:space="0" w:color="auto"/>
            <w:right w:val="none" w:sz="0" w:space="0" w:color="auto"/>
          </w:divBdr>
        </w:div>
        <w:div w:id="899175090">
          <w:marLeft w:val="0"/>
          <w:marRight w:val="0"/>
          <w:marTop w:val="0"/>
          <w:marBottom w:val="0"/>
          <w:divBdr>
            <w:top w:val="none" w:sz="0" w:space="0" w:color="auto"/>
            <w:left w:val="none" w:sz="0" w:space="0" w:color="auto"/>
            <w:bottom w:val="none" w:sz="0" w:space="0" w:color="auto"/>
            <w:right w:val="none" w:sz="0" w:space="0" w:color="auto"/>
          </w:divBdr>
        </w:div>
      </w:divsChild>
    </w:div>
    <w:div w:id="508372384">
      <w:bodyDiv w:val="1"/>
      <w:marLeft w:val="0"/>
      <w:marRight w:val="0"/>
      <w:marTop w:val="0"/>
      <w:marBottom w:val="0"/>
      <w:divBdr>
        <w:top w:val="none" w:sz="0" w:space="0" w:color="auto"/>
        <w:left w:val="none" w:sz="0" w:space="0" w:color="auto"/>
        <w:bottom w:val="none" w:sz="0" w:space="0" w:color="auto"/>
        <w:right w:val="none" w:sz="0" w:space="0" w:color="auto"/>
      </w:divBdr>
    </w:div>
    <w:div w:id="545875069">
      <w:bodyDiv w:val="1"/>
      <w:marLeft w:val="0"/>
      <w:marRight w:val="0"/>
      <w:marTop w:val="0"/>
      <w:marBottom w:val="0"/>
      <w:divBdr>
        <w:top w:val="none" w:sz="0" w:space="0" w:color="auto"/>
        <w:left w:val="none" w:sz="0" w:space="0" w:color="auto"/>
        <w:bottom w:val="none" w:sz="0" w:space="0" w:color="auto"/>
        <w:right w:val="none" w:sz="0" w:space="0" w:color="auto"/>
      </w:divBdr>
    </w:div>
    <w:div w:id="584190137">
      <w:bodyDiv w:val="1"/>
      <w:marLeft w:val="0"/>
      <w:marRight w:val="0"/>
      <w:marTop w:val="0"/>
      <w:marBottom w:val="0"/>
      <w:divBdr>
        <w:top w:val="none" w:sz="0" w:space="0" w:color="auto"/>
        <w:left w:val="none" w:sz="0" w:space="0" w:color="auto"/>
        <w:bottom w:val="none" w:sz="0" w:space="0" w:color="auto"/>
        <w:right w:val="none" w:sz="0" w:space="0" w:color="auto"/>
      </w:divBdr>
    </w:div>
    <w:div w:id="721170994">
      <w:bodyDiv w:val="1"/>
      <w:marLeft w:val="0"/>
      <w:marRight w:val="0"/>
      <w:marTop w:val="0"/>
      <w:marBottom w:val="0"/>
      <w:divBdr>
        <w:top w:val="none" w:sz="0" w:space="0" w:color="auto"/>
        <w:left w:val="none" w:sz="0" w:space="0" w:color="auto"/>
        <w:bottom w:val="none" w:sz="0" w:space="0" w:color="auto"/>
        <w:right w:val="none" w:sz="0" w:space="0" w:color="auto"/>
      </w:divBdr>
    </w:div>
    <w:div w:id="835264265">
      <w:bodyDiv w:val="1"/>
      <w:marLeft w:val="0"/>
      <w:marRight w:val="0"/>
      <w:marTop w:val="0"/>
      <w:marBottom w:val="0"/>
      <w:divBdr>
        <w:top w:val="none" w:sz="0" w:space="0" w:color="auto"/>
        <w:left w:val="none" w:sz="0" w:space="0" w:color="auto"/>
        <w:bottom w:val="none" w:sz="0" w:space="0" w:color="auto"/>
        <w:right w:val="none" w:sz="0" w:space="0" w:color="auto"/>
      </w:divBdr>
    </w:div>
    <w:div w:id="863784628">
      <w:bodyDiv w:val="1"/>
      <w:marLeft w:val="0"/>
      <w:marRight w:val="0"/>
      <w:marTop w:val="0"/>
      <w:marBottom w:val="0"/>
      <w:divBdr>
        <w:top w:val="none" w:sz="0" w:space="0" w:color="auto"/>
        <w:left w:val="none" w:sz="0" w:space="0" w:color="auto"/>
        <w:bottom w:val="none" w:sz="0" w:space="0" w:color="auto"/>
        <w:right w:val="none" w:sz="0" w:space="0" w:color="auto"/>
      </w:divBdr>
    </w:div>
    <w:div w:id="870804988">
      <w:bodyDiv w:val="1"/>
      <w:marLeft w:val="0"/>
      <w:marRight w:val="0"/>
      <w:marTop w:val="0"/>
      <w:marBottom w:val="0"/>
      <w:divBdr>
        <w:top w:val="none" w:sz="0" w:space="0" w:color="auto"/>
        <w:left w:val="none" w:sz="0" w:space="0" w:color="auto"/>
        <w:bottom w:val="none" w:sz="0" w:space="0" w:color="auto"/>
        <w:right w:val="none" w:sz="0" w:space="0" w:color="auto"/>
      </w:divBdr>
    </w:div>
    <w:div w:id="878127787">
      <w:bodyDiv w:val="1"/>
      <w:marLeft w:val="0"/>
      <w:marRight w:val="0"/>
      <w:marTop w:val="0"/>
      <w:marBottom w:val="0"/>
      <w:divBdr>
        <w:top w:val="none" w:sz="0" w:space="0" w:color="auto"/>
        <w:left w:val="none" w:sz="0" w:space="0" w:color="auto"/>
        <w:bottom w:val="none" w:sz="0" w:space="0" w:color="auto"/>
        <w:right w:val="none" w:sz="0" w:space="0" w:color="auto"/>
      </w:divBdr>
    </w:div>
    <w:div w:id="893468033">
      <w:bodyDiv w:val="1"/>
      <w:marLeft w:val="0"/>
      <w:marRight w:val="0"/>
      <w:marTop w:val="0"/>
      <w:marBottom w:val="0"/>
      <w:divBdr>
        <w:top w:val="none" w:sz="0" w:space="0" w:color="auto"/>
        <w:left w:val="none" w:sz="0" w:space="0" w:color="auto"/>
        <w:bottom w:val="none" w:sz="0" w:space="0" w:color="auto"/>
        <w:right w:val="none" w:sz="0" w:space="0" w:color="auto"/>
      </w:divBdr>
      <w:divsChild>
        <w:div w:id="35669807">
          <w:marLeft w:val="0"/>
          <w:marRight w:val="0"/>
          <w:marTop w:val="0"/>
          <w:marBottom w:val="0"/>
          <w:divBdr>
            <w:top w:val="none" w:sz="0" w:space="0" w:color="auto"/>
            <w:left w:val="none" w:sz="0" w:space="0" w:color="auto"/>
            <w:bottom w:val="none" w:sz="0" w:space="0" w:color="auto"/>
            <w:right w:val="none" w:sz="0" w:space="0" w:color="auto"/>
          </w:divBdr>
        </w:div>
        <w:div w:id="1743865515">
          <w:marLeft w:val="0"/>
          <w:marRight w:val="0"/>
          <w:marTop w:val="0"/>
          <w:marBottom w:val="0"/>
          <w:divBdr>
            <w:top w:val="none" w:sz="0" w:space="0" w:color="auto"/>
            <w:left w:val="none" w:sz="0" w:space="0" w:color="auto"/>
            <w:bottom w:val="none" w:sz="0" w:space="0" w:color="auto"/>
            <w:right w:val="none" w:sz="0" w:space="0" w:color="auto"/>
          </w:divBdr>
        </w:div>
      </w:divsChild>
    </w:div>
    <w:div w:id="931014492">
      <w:bodyDiv w:val="1"/>
      <w:marLeft w:val="0"/>
      <w:marRight w:val="0"/>
      <w:marTop w:val="0"/>
      <w:marBottom w:val="0"/>
      <w:divBdr>
        <w:top w:val="none" w:sz="0" w:space="0" w:color="auto"/>
        <w:left w:val="none" w:sz="0" w:space="0" w:color="auto"/>
        <w:bottom w:val="none" w:sz="0" w:space="0" w:color="auto"/>
        <w:right w:val="none" w:sz="0" w:space="0" w:color="auto"/>
      </w:divBdr>
    </w:div>
    <w:div w:id="951671400">
      <w:bodyDiv w:val="1"/>
      <w:marLeft w:val="0"/>
      <w:marRight w:val="0"/>
      <w:marTop w:val="0"/>
      <w:marBottom w:val="0"/>
      <w:divBdr>
        <w:top w:val="none" w:sz="0" w:space="0" w:color="auto"/>
        <w:left w:val="none" w:sz="0" w:space="0" w:color="auto"/>
        <w:bottom w:val="none" w:sz="0" w:space="0" w:color="auto"/>
        <w:right w:val="none" w:sz="0" w:space="0" w:color="auto"/>
      </w:divBdr>
    </w:div>
    <w:div w:id="1003781785">
      <w:bodyDiv w:val="1"/>
      <w:marLeft w:val="0"/>
      <w:marRight w:val="0"/>
      <w:marTop w:val="0"/>
      <w:marBottom w:val="0"/>
      <w:divBdr>
        <w:top w:val="none" w:sz="0" w:space="0" w:color="auto"/>
        <w:left w:val="none" w:sz="0" w:space="0" w:color="auto"/>
        <w:bottom w:val="none" w:sz="0" w:space="0" w:color="auto"/>
        <w:right w:val="none" w:sz="0" w:space="0" w:color="auto"/>
      </w:divBdr>
    </w:div>
    <w:div w:id="1085301300">
      <w:bodyDiv w:val="1"/>
      <w:marLeft w:val="0"/>
      <w:marRight w:val="0"/>
      <w:marTop w:val="0"/>
      <w:marBottom w:val="0"/>
      <w:divBdr>
        <w:top w:val="none" w:sz="0" w:space="0" w:color="auto"/>
        <w:left w:val="none" w:sz="0" w:space="0" w:color="auto"/>
        <w:bottom w:val="none" w:sz="0" w:space="0" w:color="auto"/>
        <w:right w:val="none" w:sz="0" w:space="0" w:color="auto"/>
      </w:divBdr>
    </w:div>
    <w:div w:id="1096024378">
      <w:bodyDiv w:val="1"/>
      <w:marLeft w:val="0"/>
      <w:marRight w:val="0"/>
      <w:marTop w:val="0"/>
      <w:marBottom w:val="0"/>
      <w:divBdr>
        <w:top w:val="none" w:sz="0" w:space="0" w:color="auto"/>
        <w:left w:val="none" w:sz="0" w:space="0" w:color="auto"/>
        <w:bottom w:val="none" w:sz="0" w:space="0" w:color="auto"/>
        <w:right w:val="none" w:sz="0" w:space="0" w:color="auto"/>
      </w:divBdr>
    </w:div>
    <w:div w:id="1159267132">
      <w:bodyDiv w:val="1"/>
      <w:marLeft w:val="0"/>
      <w:marRight w:val="0"/>
      <w:marTop w:val="0"/>
      <w:marBottom w:val="0"/>
      <w:divBdr>
        <w:top w:val="none" w:sz="0" w:space="0" w:color="auto"/>
        <w:left w:val="none" w:sz="0" w:space="0" w:color="auto"/>
        <w:bottom w:val="none" w:sz="0" w:space="0" w:color="auto"/>
        <w:right w:val="none" w:sz="0" w:space="0" w:color="auto"/>
      </w:divBdr>
    </w:div>
    <w:div w:id="1200127963">
      <w:bodyDiv w:val="1"/>
      <w:marLeft w:val="0"/>
      <w:marRight w:val="0"/>
      <w:marTop w:val="0"/>
      <w:marBottom w:val="0"/>
      <w:divBdr>
        <w:top w:val="none" w:sz="0" w:space="0" w:color="auto"/>
        <w:left w:val="none" w:sz="0" w:space="0" w:color="auto"/>
        <w:bottom w:val="none" w:sz="0" w:space="0" w:color="auto"/>
        <w:right w:val="none" w:sz="0" w:space="0" w:color="auto"/>
      </w:divBdr>
    </w:div>
    <w:div w:id="1284382653">
      <w:bodyDiv w:val="1"/>
      <w:marLeft w:val="0"/>
      <w:marRight w:val="0"/>
      <w:marTop w:val="0"/>
      <w:marBottom w:val="0"/>
      <w:divBdr>
        <w:top w:val="none" w:sz="0" w:space="0" w:color="auto"/>
        <w:left w:val="none" w:sz="0" w:space="0" w:color="auto"/>
        <w:bottom w:val="none" w:sz="0" w:space="0" w:color="auto"/>
        <w:right w:val="none" w:sz="0" w:space="0" w:color="auto"/>
      </w:divBdr>
    </w:div>
    <w:div w:id="1428192666">
      <w:bodyDiv w:val="1"/>
      <w:marLeft w:val="0"/>
      <w:marRight w:val="0"/>
      <w:marTop w:val="0"/>
      <w:marBottom w:val="0"/>
      <w:divBdr>
        <w:top w:val="none" w:sz="0" w:space="0" w:color="auto"/>
        <w:left w:val="none" w:sz="0" w:space="0" w:color="auto"/>
        <w:bottom w:val="none" w:sz="0" w:space="0" w:color="auto"/>
        <w:right w:val="none" w:sz="0" w:space="0" w:color="auto"/>
      </w:divBdr>
    </w:div>
    <w:div w:id="1477642771">
      <w:bodyDiv w:val="1"/>
      <w:marLeft w:val="0"/>
      <w:marRight w:val="0"/>
      <w:marTop w:val="0"/>
      <w:marBottom w:val="0"/>
      <w:divBdr>
        <w:top w:val="none" w:sz="0" w:space="0" w:color="auto"/>
        <w:left w:val="none" w:sz="0" w:space="0" w:color="auto"/>
        <w:bottom w:val="none" w:sz="0" w:space="0" w:color="auto"/>
        <w:right w:val="none" w:sz="0" w:space="0" w:color="auto"/>
      </w:divBdr>
      <w:divsChild>
        <w:div w:id="731580104">
          <w:marLeft w:val="0"/>
          <w:marRight w:val="0"/>
          <w:marTop w:val="0"/>
          <w:marBottom w:val="0"/>
          <w:divBdr>
            <w:top w:val="none" w:sz="0" w:space="0" w:color="auto"/>
            <w:left w:val="none" w:sz="0" w:space="0" w:color="auto"/>
            <w:bottom w:val="none" w:sz="0" w:space="0" w:color="auto"/>
            <w:right w:val="none" w:sz="0" w:space="0" w:color="auto"/>
          </w:divBdr>
          <w:divsChild>
            <w:div w:id="644352853">
              <w:marLeft w:val="0"/>
              <w:marRight w:val="0"/>
              <w:marTop w:val="0"/>
              <w:marBottom w:val="0"/>
              <w:divBdr>
                <w:top w:val="none" w:sz="0" w:space="0" w:color="auto"/>
                <w:left w:val="none" w:sz="0" w:space="0" w:color="auto"/>
                <w:bottom w:val="none" w:sz="0" w:space="0" w:color="auto"/>
                <w:right w:val="none" w:sz="0" w:space="0" w:color="auto"/>
              </w:divBdr>
            </w:div>
            <w:div w:id="1367565233">
              <w:marLeft w:val="0"/>
              <w:marRight w:val="0"/>
              <w:marTop w:val="0"/>
              <w:marBottom w:val="0"/>
              <w:divBdr>
                <w:top w:val="none" w:sz="0" w:space="0" w:color="auto"/>
                <w:left w:val="none" w:sz="0" w:space="0" w:color="auto"/>
                <w:bottom w:val="none" w:sz="0" w:space="0" w:color="auto"/>
                <w:right w:val="none" w:sz="0" w:space="0" w:color="auto"/>
              </w:divBdr>
            </w:div>
          </w:divsChild>
        </w:div>
        <w:div w:id="1701006255">
          <w:marLeft w:val="0"/>
          <w:marRight w:val="0"/>
          <w:marTop w:val="0"/>
          <w:marBottom w:val="0"/>
          <w:divBdr>
            <w:top w:val="none" w:sz="0" w:space="0" w:color="auto"/>
            <w:left w:val="none" w:sz="0" w:space="0" w:color="auto"/>
            <w:bottom w:val="none" w:sz="0" w:space="0" w:color="auto"/>
            <w:right w:val="none" w:sz="0" w:space="0" w:color="auto"/>
          </w:divBdr>
          <w:divsChild>
            <w:div w:id="18699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85756">
      <w:bodyDiv w:val="1"/>
      <w:marLeft w:val="0"/>
      <w:marRight w:val="0"/>
      <w:marTop w:val="0"/>
      <w:marBottom w:val="0"/>
      <w:divBdr>
        <w:top w:val="none" w:sz="0" w:space="0" w:color="auto"/>
        <w:left w:val="none" w:sz="0" w:space="0" w:color="auto"/>
        <w:bottom w:val="none" w:sz="0" w:space="0" w:color="auto"/>
        <w:right w:val="none" w:sz="0" w:space="0" w:color="auto"/>
      </w:divBdr>
    </w:div>
    <w:div w:id="1578631878">
      <w:bodyDiv w:val="1"/>
      <w:marLeft w:val="0"/>
      <w:marRight w:val="0"/>
      <w:marTop w:val="0"/>
      <w:marBottom w:val="0"/>
      <w:divBdr>
        <w:top w:val="none" w:sz="0" w:space="0" w:color="auto"/>
        <w:left w:val="none" w:sz="0" w:space="0" w:color="auto"/>
        <w:bottom w:val="none" w:sz="0" w:space="0" w:color="auto"/>
        <w:right w:val="none" w:sz="0" w:space="0" w:color="auto"/>
      </w:divBdr>
    </w:div>
    <w:div w:id="1581252859">
      <w:bodyDiv w:val="1"/>
      <w:marLeft w:val="0"/>
      <w:marRight w:val="0"/>
      <w:marTop w:val="0"/>
      <w:marBottom w:val="0"/>
      <w:divBdr>
        <w:top w:val="none" w:sz="0" w:space="0" w:color="auto"/>
        <w:left w:val="none" w:sz="0" w:space="0" w:color="auto"/>
        <w:bottom w:val="none" w:sz="0" w:space="0" w:color="auto"/>
        <w:right w:val="none" w:sz="0" w:space="0" w:color="auto"/>
      </w:divBdr>
    </w:div>
    <w:div w:id="1597597788">
      <w:bodyDiv w:val="1"/>
      <w:marLeft w:val="0"/>
      <w:marRight w:val="0"/>
      <w:marTop w:val="0"/>
      <w:marBottom w:val="0"/>
      <w:divBdr>
        <w:top w:val="none" w:sz="0" w:space="0" w:color="auto"/>
        <w:left w:val="none" w:sz="0" w:space="0" w:color="auto"/>
        <w:bottom w:val="none" w:sz="0" w:space="0" w:color="auto"/>
        <w:right w:val="none" w:sz="0" w:space="0" w:color="auto"/>
      </w:divBdr>
    </w:div>
    <w:div w:id="1611202870">
      <w:bodyDiv w:val="1"/>
      <w:marLeft w:val="0"/>
      <w:marRight w:val="0"/>
      <w:marTop w:val="0"/>
      <w:marBottom w:val="0"/>
      <w:divBdr>
        <w:top w:val="none" w:sz="0" w:space="0" w:color="auto"/>
        <w:left w:val="none" w:sz="0" w:space="0" w:color="auto"/>
        <w:bottom w:val="none" w:sz="0" w:space="0" w:color="auto"/>
        <w:right w:val="none" w:sz="0" w:space="0" w:color="auto"/>
      </w:divBdr>
    </w:div>
    <w:div w:id="1617829934">
      <w:bodyDiv w:val="1"/>
      <w:marLeft w:val="0"/>
      <w:marRight w:val="0"/>
      <w:marTop w:val="0"/>
      <w:marBottom w:val="0"/>
      <w:divBdr>
        <w:top w:val="none" w:sz="0" w:space="0" w:color="auto"/>
        <w:left w:val="none" w:sz="0" w:space="0" w:color="auto"/>
        <w:bottom w:val="none" w:sz="0" w:space="0" w:color="auto"/>
        <w:right w:val="none" w:sz="0" w:space="0" w:color="auto"/>
      </w:divBdr>
    </w:div>
    <w:div w:id="1624186773">
      <w:bodyDiv w:val="1"/>
      <w:marLeft w:val="0"/>
      <w:marRight w:val="0"/>
      <w:marTop w:val="0"/>
      <w:marBottom w:val="0"/>
      <w:divBdr>
        <w:top w:val="none" w:sz="0" w:space="0" w:color="auto"/>
        <w:left w:val="none" w:sz="0" w:space="0" w:color="auto"/>
        <w:bottom w:val="none" w:sz="0" w:space="0" w:color="auto"/>
        <w:right w:val="none" w:sz="0" w:space="0" w:color="auto"/>
      </w:divBdr>
    </w:div>
    <w:div w:id="1628927435">
      <w:bodyDiv w:val="1"/>
      <w:marLeft w:val="0"/>
      <w:marRight w:val="0"/>
      <w:marTop w:val="0"/>
      <w:marBottom w:val="0"/>
      <w:divBdr>
        <w:top w:val="none" w:sz="0" w:space="0" w:color="auto"/>
        <w:left w:val="none" w:sz="0" w:space="0" w:color="auto"/>
        <w:bottom w:val="none" w:sz="0" w:space="0" w:color="auto"/>
        <w:right w:val="none" w:sz="0" w:space="0" w:color="auto"/>
      </w:divBdr>
    </w:div>
    <w:div w:id="1639189880">
      <w:bodyDiv w:val="1"/>
      <w:marLeft w:val="0"/>
      <w:marRight w:val="0"/>
      <w:marTop w:val="0"/>
      <w:marBottom w:val="0"/>
      <w:divBdr>
        <w:top w:val="none" w:sz="0" w:space="0" w:color="auto"/>
        <w:left w:val="none" w:sz="0" w:space="0" w:color="auto"/>
        <w:bottom w:val="none" w:sz="0" w:space="0" w:color="auto"/>
        <w:right w:val="none" w:sz="0" w:space="0" w:color="auto"/>
      </w:divBdr>
    </w:div>
    <w:div w:id="1648702992">
      <w:bodyDiv w:val="1"/>
      <w:marLeft w:val="0"/>
      <w:marRight w:val="0"/>
      <w:marTop w:val="0"/>
      <w:marBottom w:val="0"/>
      <w:divBdr>
        <w:top w:val="none" w:sz="0" w:space="0" w:color="auto"/>
        <w:left w:val="none" w:sz="0" w:space="0" w:color="auto"/>
        <w:bottom w:val="none" w:sz="0" w:space="0" w:color="auto"/>
        <w:right w:val="none" w:sz="0" w:space="0" w:color="auto"/>
      </w:divBdr>
    </w:div>
    <w:div w:id="1666662354">
      <w:bodyDiv w:val="1"/>
      <w:marLeft w:val="0"/>
      <w:marRight w:val="0"/>
      <w:marTop w:val="0"/>
      <w:marBottom w:val="0"/>
      <w:divBdr>
        <w:top w:val="none" w:sz="0" w:space="0" w:color="auto"/>
        <w:left w:val="none" w:sz="0" w:space="0" w:color="auto"/>
        <w:bottom w:val="none" w:sz="0" w:space="0" w:color="auto"/>
        <w:right w:val="none" w:sz="0" w:space="0" w:color="auto"/>
      </w:divBdr>
      <w:divsChild>
        <w:div w:id="796726618">
          <w:marLeft w:val="547"/>
          <w:marRight w:val="0"/>
          <w:marTop w:val="154"/>
          <w:marBottom w:val="0"/>
          <w:divBdr>
            <w:top w:val="none" w:sz="0" w:space="0" w:color="auto"/>
            <w:left w:val="none" w:sz="0" w:space="0" w:color="auto"/>
            <w:bottom w:val="none" w:sz="0" w:space="0" w:color="auto"/>
            <w:right w:val="none" w:sz="0" w:space="0" w:color="auto"/>
          </w:divBdr>
        </w:div>
        <w:div w:id="1364356333">
          <w:marLeft w:val="547"/>
          <w:marRight w:val="0"/>
          <w:marTop w:val="154"/>
          <w:marBottom w:val="0"/>
          <w:divBdr>
            <w:top w:val="none" w:sz="0" w:space="0" w:color="auto"/>
            <w:left w:val="none" w:sz="0" w:space="0" w:color="auto"/>
            <w:bottom w:val="none" w:sz="0" w:space="0" w:color="auto"/>
            <w:right w:val="none" w:sz="0" w:space="0" w:color="auto"/>
          </w:divBdr>
        </w:div>
      </w:divsChild>
    </w:div>
    <w:div w:id="1714570907">
      <w:bodyDiv w:val="1"/>
      <w:marLeft w:val="0"/>
      <w:marRight w:val="0"/>
      <w:marTop w:val="0"/>
      <w:marBottom w:val="0"/>
      <w:divBdr>
        <w:top w:val="none" w:sz="0" w:space="0" w:color="auto"/>
        <w:left w:val="none" w:sz="0" w:space="0" w:color="auto"/>
        <w:bottom w:val="none" w:sz="0" w:space="0" w:color="auto"/>
        <w:right w:val="none" w:sz="0" w:space="0" w:color="auto"/>
      </w:divBdr>
    </w:div>
    <w:div w:id="1762410370">
      <w:bodyDiv w:val="1"/>
      <w:marLeft w:val="0"/>
      <w:marRight w:val="0"/>
      <w:marTop w:val="0"/>
      <w:marBottom w:val="0"/>
      <w:divBdr>
        <w:top w:val="none" w:sz="0" w:space="0" w:color="auto"/>
        <w:left w:val="none" w:sz="0" w:space="0" w:color="auto"/>
        <w:bottom w:val="none" w:sz="0" w:space="0" w:color="auto"/>
        <w:right w:val="none" w:sz="0" w:space="0" w:color="auto"/>
      </w:divBdr>
    </w:div>
    <w:div w:id="1763183761">
      <w:bodyDiv w:val="1"/>
      <w:marLeft w:val="0"/>
      <w:marRight w:val="0"/>
      <w:marTop w:val="0"/>
      <w:marBottom w:val="0"/>
      <w:divBdr>
        <w:top w:val="none" w:sz="0" w:space="0" w:color="auto"/>
        <w:left w:val="none" w:sz="0" w:space="0" w:color="auto"/>
        <w:bottom w:val="none" w:sz="0" w:space="0" w:color="auto"/>
        <w:right w:val="none" w:sz="0" w:space="0" w:color="auto"/>
      </w:divBdr>
    </w:div>
    <w:div w:id="1810977140">
      <w:bodyDiv w:val="1"/>
      <w:marLeft w:val="0"/>
      <w:marRight w:val="0"/>
      <w:marTop w:val="0"/>
      <w:marBottom w:val="0"/>
      <w:divBdr>
        <w:top w:val="none" w:sz="0" w:space="0" w:color="auto"/>
        <w:left w:val="none" w:sz="0" w:space="0" w:color="auto"/>
        <w:bottom w:val="none" w:sz="0" w:space="0" w:color="auto"/>
        <w:right w:val="none" w:sz="0" w:space="0" w:color="auto"/>
      </w:divBdr>
    </w:div>
    <w:div w:id="1822774283">
      <w:bodyDiv w:val="1"/>
      <w:marLeft w:val="0"/>
      <w:marRight w:val="0"/>
      <w:marTop w:val="0"/>
      <w:marBottom w:val="0"/>
      <w:divBdr>
        <w:top w:val="none" w:sz="0" w:space="0" w:color="auto"/>
        <w:left w:val="none" w:sz="0" w:space="0" w:color="auto"/>
        <w:bottom w:val="none" w:sz="0" w:space="0" w:color="auto"/>
        <w:right w:val="none" w:sz="0" w:space="0" w:color="auto"/>
      </w:divBdr>
    </w:div>
    <w:div w:id="1862931245">
      <w:bodyDiv w:val="1"/>
      <w:marLeft w:val="0"/>
      <w:marRight w:val="0"/>
      <w:marTop w:val="0"/>
      <w:marBottom w:val="0"/>
      <w:divBdr>
        <w:top w:val="none" w:sz="0" w:space="0" w:color="auto"/>
        <w:left w:val="none" w:sz="0" w:space="0" w:color="auto"/>
        <w:bottom w:val="none" w:sz="0" w:space="0" w:color="auto"/>
        <w:right w:val="none" w:sz="0" w:space="0" w:color="auto"/>
      </w:divBdr>
    </w:div>
    <w:div w:id="1929145113">
      <w:bodyDiv w:val="1"/>
      <w:marLeft w:val="0"/>
      <w:marRight w:val="0"/>
      <w:marTop w:val="0"/>
      <w:marBottom w:val="0"/>
      <w:divBdr>
        <w:top w:val="none" w:sz="0" w:space="0" w:color="auto"/>
        <w:left w:val="none" w:sz="0" w:space="0" w:color="auto"/>
        <w:bottom w:val="none" w:sz="0" w:space="0" w:color="auto"/>
        <w:right w:val="none" w:sz="0" w:space="0" w:color="auto"/>
      </w:divBdr>
    </w:div>
    <w:div w:id="1941833746">
      <w:bodyDiv w:val="1"/>
      <w:marLeft w:val="0"/>
      <w:marRight w:val="0"/>
      <w:marTop w:val="0"/>
      <w:marBottom w:val="0"/>
      <w:divBdr>
        <w:top w:val="none" w:sz="0" w:space="0" w:color="auto"/>
        <w:left w:val="none" w:sz="0" w:space="0" w:color="auto"/>
        <w:bottom w:val="none" w:sz="0" w:space="0" w:color="auto"/>
        <w:right w:val="none" w:sz="0" w:space="0" w:color="auto"/>
      </w:divBdr>
    </w:div>
    <w:div w:id="2125997045">
      <w:bodyDiv w:val="1"/>
      <w:marLeft w:val="0"/>
      <w:marRight w:val="0"/>
      <w:marTop w:val="0"/>
      <w:marBottom w:val="0"/>
      <w:divBdr>
        <w:top w:val="none" w:sz="0" w:space="0" w:color="auto"/>
        <w:left w:val="none" w:sz="0" w:space="0" w:color="auto"/>
        <w:bottom w:val="none" w:sz="0" w:space="0" w:color="auto"/>
        <w:right w:val="none" w:sz="0" w:space="0" w:color="auto"/>
      </w:divBdr>
    </w:div>
    <w:div w:id="2129160710">
      <w:bodyDiv w:val="1"/>
      <w:marLeft w:val="0"/>
      <w:marRight w:val="0"/>
      <w:marTop w:val="0"/>
      <w:marBottom w:val="0"/>
      <w:divBdr>
        <w:top w:val="none" w:sz="0" w:space="0" w:color="auto"/>
        <w:left w:val="none" w:sz="0" w:space="0" w:color="auto"/>
        <w:bottom w:val="none" w:sz="0" w:space="0" w:color="auto"/>
        <w:right w:val="none" w:sz="0" w:space="0" w:color="auto"/>
      </w:divBdr>
    </w:div>
    <w:div w:id="21295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platformsamenopleiden.nl/nieuws/scan-onderzoekscultuur-school/"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4eb6da1-5a7e-4a6b-b5a6-2cfe1289e754">
      <UserInfo>
        <DisplayName>Ilonka Waterloo</DisplayName>
        <AccountId>59</AccountId>
        <AccountType/>
      </UserInfo>
      <UserInfo>
        <DisplayName>Amber Roelen</DisplayName>
        <AccountId>317</AccountId>
        <AccountType/>
      </UserInfo>
      <UserInfo>
        <DisplayName>Maartje Jacobs</DisplayName>
        <AccountId>247</AccountId>
        <AccountType/>
      </UserInfo>
      <UserInfo>
        <DisplayName>Aimee Muller</DisplayName>
        <AccountId>15</AccountId>
        <AccountType/>
      </UserInfo>
    </SharedWithUsers>
    <TaxCatchAll xmlns="0ec72c0f-a89c-4aef-8e52-ffc2f4b7d76f" xsi:nil="true"/>
    <lcf76f155ced4ddcb4097134ff3c332f xmlns="c15b6410-5c0c-4bea-9150-df8116b1b51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6E1BD151F92342A4DA95AE2D1FE45D" ma:contentTypeVersion="15" ma:contentTypeDescription="Een nieuw document maken." ma:contentTypeScope="" ma:versionID="166bf5b896031d8f1101dac822f4e7fa">
  <xsd:schema xmlns:xsd="http://www.w3.org/2001/XMLSchema" xmlns:xs="http://www.w3.org/2001/XMLSchema" xmlns:p="http://schemas.microsoft.com/office/2006/metadata/properties" xmlns:ns2="c15b6410-5c0c-4bea-9150-df8116b1b51f" xmlns:ns3="c4eb6da1-5a7e-4a6b-b5a6-2cfe1289e754" xmlns:ns4="0ec72c0f-a89c-4aef-8e52-ffc2f4b7d76f" targetNamespace="http://schemas.microsoft.com/office/2006/metadata/properties" ma:root="true" ma:fieldsID="b7abee5ea51d75720f4a68b3d994d2ed" ns2:_="" ns3:_="" ns4:_="">
    <xsd:import namespace="c15b6410-5c0c-4bea-9150-df8116b1b51f"/>
    <xsd:import namespace="c4eb6da1-5a7e-4a6b-b5a6-2cfe1289e754"/>
    <xsd:import namespace="0ec72c0f-a89c-4aef-8e52-ffc2f4b7d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b6410-5c0c-4bea-9150-df8116b1b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24defe0e-1922-41c8-ad12-29295ae94b9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b6da1-5a7e-4a6b-b5a6-2cfe1289e75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72c0f-a89c-4aef-8e52-ffc2f4b7d7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7849673-afd1-461b-afcc-1719bad4b1fe}" ma:internalName="TaxCatchAll" ma:showField="CatchAllData" ma:web="0ec72c0f-a89c-4aef-8e52-ffc2f4b7d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36CA1-0CC6-4222-875E-4429F696A05E}">
  <ds:schemaRefs>
    <ds:schemaRef ds:uri="http://schemas.microsoft.com/sharepoint/v3/contenttype/forms"/>
  </ds:schemaRefs>
</ds:datastoreItem>
</file>

<file path=customXml/itemProps2.xml><?xml version="1.0" encoding="utf-8"?>
<ds:datastoreItem xmlns:ds="http://schemas.openxmlformats.org/officeDocument/2006/customXml" ds:itemID="{0EB7EA7D-631D-E94C-B25B-E0CBC5D9E6AE}">
  <ds:schemaRefs>
    <ds:schemaRef ds:uri="http://schemas.openxmlformats.org/officeDocument/2006/bibliography"/>
  </ds:schemaRefs>
</ds:datastoreItem>
</file>

<file path=customXml/itemProps3.xml><?xml version="1.0" encoding="utf-8"?>
<ds:datastoreItem xmlns:ds="http://schemas.openxmlformats.org/officeDocument/2006/customXml" ds:itemID="{916E1C64-6590-44E5-8214-2E6528B636F0}">
  <ds:schemaRefs>
    <ds:schemaRef ds:uri="http://schemas.openxmlformats.org/package/2006/metadata/core-properties"/>
    <ds:schemaRef ds:uri="http://purl.org/dc/dcmitype/"/>
    <ds:schemaRef ds:uri="0ec72c0f-a89c-4aef-8e52-ffc2f4b7d76f"/>
    <ds:schemaRef ds:uri="http://purl.org/dc/terms/"/>
    <ds:schemaRef ds:uri="http://schemas.microsoft.com/office/2006/metadata/properties"/>
    <ds:schemaRef ds:uri="c15b6410-5c0c-4bea-9150-df8116b1b51f"/>
    <ds:schemaRef ds:uri="http://www.w3.org/XML/1998/namespace"/>
    <ds:schemaRef ds:uri="c4eb6da1-5a7e-4a6b-b5a6-2cfe1289e754"/>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19C3C09A-5D86-4CF0-B7BE-A053645DA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b6410-5c0c-4bea-9150-df8116b1b51f"/>
    <ds:schemaRef ds:uri="c4eb6da1-5a7e-4a6b-b5a6-2cfe1289e754"/>
    <ds:schemaRef ds:uri="0ec72c0f-a89c-4aef-8e52-ffc2f4b7d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Deklas.nu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Doolaard</dc:creator>
  <cp:keywords/>
  <dc:description/>
  <cp:lastModifiedBy>Ilonka Waterloo</cp:lastModifiedBy>
  <cp:revision>15</cp:revision>
  <cp:lastPrinted>2021-06-15T18:30:00Z</cp:lastPrinted>
  <dcterms:created xsi:type="dcterms:W3CDTF">2022-06-16T06:20:00Z</dcterms:created>
  <dcterms:modified xsi:type="dcterms:W3CDTF">2022-07-08T12:06:36Z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0x010100A46E1BD151F92342A4DA95AE2D1FE45D</vt:lpwstr>
  </property>
  <property fmtid="{D5CDD505-2E9C-101B-9397-08002B2CF9AE}" pid="3" name="IsMyDocuments">
    <vt:bool>true</vt:bool>
  </property>
  <property fmtid="{D5CDD505-2E9C-101B-9397-08002B2CF9AE}" pid="4" name="Order">
    <vt:r8>5489000</vt:r8>
  </property>
  <property fmtid="{D5CDD505-2E9C-101B-9397-08002B2CF9AE}" pid="5" name="ComplianceAssetId">
    <vt:lpwstr/>
  </property>
  <property fmtid="{D5CDD505-2E9C-101B-9397-08002B2CF9AE}" pid="6" name="MediaServiceImageTags">
    <vt:lpwstr/>
  </property>
</Properties>
</file>