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BF8F8" w14:textId="77777777" w:rsidR="00766AC8" w:rsidRPr="00BE0AD7" w:rsidRDefault="00766AC8" w:rsidP="00766AC8">
      <w:pPr>
        <w:pStyle w:val="Titel"/>
        <w:jc w:val="center"/>
        <w:rPr>
          <w:rFonts w:ascii="Leelawadee" w:hAnsi="Leelawadee" w:cs="Leelawadee"/>
          <w:sz w:val="56"/>
          <w:szCs w:val="56"/>
        </w:rPr>
      </w:pPr>
    </w:p>
    <w:p w14:paraId="626BF8F9" w14:textId="77777777" w:rsidR="00766AC8" w:rsidRPr="00BE0AD7" w:rsidRDefault="00766AC8" w:rsidP="00766AC8">
      <w:pPr>
        <w:pStyle w:val="Titel"/>
        <w:jc w:val="center"/>
        <w:rPr>
          <w:rFonts w:ascii="Leelawadee" w:hAnsi="Leelawadee" w:cs="Leelawadee"/>
          <w:sz w:val="56"/>
          <w:szCs w:val="56"/>
        </w:rPr>
      </w:pPr>
    </w:p>
    <w:p w14:paraId="626BF8FA" w14:textId="77777777" w:rsidR="00766AC8" w:rsidRPr="00BE0AD7" w:rsidRDefault="00766AC8" w:rsidP="00766AC8">
      <w:pPr>
        <w:pStyle w:val="Titel"/>
        <w:jc w:val="center"/>
        <w:rPr>
          <w:rFonts w:ascii="Leelawadee" w:hAnsi="Leelawadee" w:cs="Leelawadee"/>
          <w:sz w:val="56"/>
          <w:szCs w:val="56"/>
        </w:rPr>
      </w:pPr>
    </w:p>
    <w:p w14:paraId="626BF8FB" w14:textId="77777777"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 xml:space="preserve">Beleidsplan </w:t>
      </w:r>
    </w:p>
    <w:p w14:paraId="626BF8FC" w14:textId="77777777"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Sociale Veiligheid Lentiz</w:t>
      </w:r>
    </w:p>
    <w:p w14:paraId="626BF8FD" w14:textId="77777777" w:rsidR="00766AC8" w:rsidRPr="00BE0AD7" w:rsidRDefault="00766AC8" w:rsidP="00766AC8">
      <w:pPr>
        <w:rPr>
          <w:rFonts w:ascii="Leelawadee" w:hAnsi="Leelawadee" w:cs="Leelawadee"/>
        </w:rPr>
      </w:pPr>
    </w:p>
    <w:p w14:paraId="626BF8FE" w14:textId="77777777" w:rsidR="003E7140" w:rsidRPr="00BE0AD7" w:rsidRDefault="003E7140" w:rsidP="00766AC8">
      <w:pPr>
        <w:rPr>
          <w:rFonts w:ascii="Leelawadee" w:hAnsi="Leelawadee" w:cs="Leelawadee"/>
        </w:rPr>
      </w:pPr>
      <w:r w:rsidRPr="00BE0AD7">
        <w:rPr>
          <w:rFonts w:ascii="Leelawadee" w:hAnsi="Leelawadee" w:cs="Leelawadee"/>
          <w:noProof/>
          <w:lang w:eastAsia="nl-NL"/>
        </w:rPr>
        <w:drawing>
          <wp:anchor distT="0" distB="0" distL="114300" distR="114300" simplePos="0" relativeHeight="251662336" behindDoc="0" locked="0" layoutInCell="1" allowOverlap="1" wp14:anchorId="626BFDF7" wp14:editId="626BFDF8">
            <wp:simplePos x="0" y="0"/>
            <wp:positionH relativeFrom="column">
              <wp:posOffset>2773045</wp:posOffset>
            </wp:positionH>
            <wp:positionV relativeFrom="paragraph">
              <wp:posOffset>97155</wp:posOffset>
            </wp:positionV>
            <wp:extent cx="2905760" cy="2621280"/>
            <wp:effectExtent l="0" t="0" r="8890" b="7620"/>
            <wp:wrapThrough wrapText="bothSides">
              <wp:wrapPolygon edited="0">
                <wp:start x="0" y="0"/>
                <wp:lineTo x="0" y="21506"/>
                <wp:lineTo x="21524" y="21506"/>
                <wp:lineTo x="21524" y="0"/>
                <wp:lineTo x="0" y="0"/>
              </wp:wrapPolygon>
            </wp:wrapThrough>
            <wp:docPr id="12" name="Afbeelding 12"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ertjes Veiligheidspl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76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BF8FF" w14:textId="77777777" w:rsidR="003E7140" w:rsidRPr="00BE0AD7" w:rsidRDefault="003E7140" w:rsidP="00766AC8">
      <w:pPr>
        <w:rPr>
          <w:rFonts w:ascii="Leelawadee" w:hAnsi="Leelawadee" w:cs="Leelawadee"/>
        </w:rPr>
      </w:pPr>
    </w:p>
    <w:p w14:paraId="626BF900" w14:textId="77777777" w:rsidR="003E7140" w:rsidRPr="00BE0AD7" w:rsidRDefault="003E7140" w:rsidP="00766AC8">
      <w:pPr>
        <w:rPr>
          <w:rFonts w:ascii="Leelawadee" w:hAnsi="Leelawadee" w:cs="Leelawadee"/>
        </w:rPr>
      </w:pPr>
    </w:p>
    <w:p w14:paraId="626BF901" w14:textId="77777777" w:rsidR="003E7140" w:rsidRPr="00BE0AD7" w:rsidRDefault="003E7140" w:rsidP="00766AC8">
      <w:pPr>
        <w:rPr>
          <w:rFonts w:ascii="Leelawadee" w:hAnsi="Leelawadee" w:cs="Leelawadee"/>
        </w:rPr>
      </w:pPr>
    </w:p>
    <w:p w14:paraId="626BF902" w14:textId="77777777" w:rsidR="003E7140" w:rsidRPr="00BE0AD7" w:rsidRDefault="003E7140" w:rsidP="00766AC8">
      <w:pPr>
        <w:rPr>
          <w:rFonts w:ascii="Leelawadee" w:hAnsi="Leelawadee" w:cs="Leelawadee"/>
        </w:rPr>
      </w:pPr>
    </w:p>
    <w:p w14:paraId="626BF903" w14:textId="77777777" w:rsidR="003E7140" w:rsidRPr="00BE0AD7" w:rsidRDefault="003E7140" w:rsidP="00766AC8">
      <w:pPr>
        <w:rPr>
          <w:rFonts w:ascii="Leelawadee" w:hAnsi="Leelawadee" w:cs="Leelawadee"/>
        </w:rPr>
      </w:pPr>
    </w:p>
    <w:p w14:paraId="626BF904" w14:textId="77777777" w:rsidR="003E7140" w:rsidRPr="00BE0AD7" w:rsidRDefault="003E7140" w:rsidP="00766AC8">
      <w:pPr>
        <w:rPr>
          <w:rFonts w:ascii="Leelawadee" w:hAnsi="Leelawadee" w:cs="Leelawadee"/>
        </w:rPr>
      </w:pPr>
    </w:p>
    <w:p w14:paraId="626BF905" w14:textId="77777777" w:rsidR="003E7140" w:rsidRPr="00BE0AD7" w:rsidRDefault="003E7140" w:rsidP="00766AC8">
      <w:pPr>
        <w:rPr>
          <w:rFonts w:ascii="Leelawadee" w:hAnsi="Leelawadee" w:cs="Leelawadee"/>
        </w:rPr>
      </w:pPr>
    </w:p>
    <w:p w14:paraId="626BF906" w14:textId="77777777" w:rsidR="003E7140" w:rsidRPr="00BE0AD7" w:rsidRDefault="003E7140" w:rsidP="00766AC8">
      <w:pPr>
        <w:rPr>
          <w:rFonts w:ascii="Leelawadee" w:hAnsi="Leelawadee" w:cs="Leelawadee"/>
        </w:rPr>
      </w:pPr>
    </w:p>
    <w:p w14:paraId="626BF907" w14:textId="77777777" w:rsidR="003E7140" w:rsidRPr="00BE0AD7" w:rsidRDefault="003E7140" w:rsidP="00766AC8">
      <w:pPr>
        <w:rPr>
          <w:rFonts w:ascii="Leelawadee" w:hAnsi="Leelawadee" w:cs="Leelawadee"/>
        </w:rPr>
      </w:pPr>
    </w:p>
    <w:p w14:paraId="626BF908" w14:textId="77777777" w:rsidR="003E7140" w:rsidRPr="00BE0AD7" w:rsidRDefault="003E7140" w:rsidP="00766AC8">
      <w:pPr>
        <w:rPr>
          <w:rFonts w:ascii="Leelawadee" w:hAnsi="Leelawadee" w:cs="Leelawadee"/>
        </w:rPr>
      </w:pPr>
    </w:p>
    <w:p w14:paraId="626BF909" w14:textId="77777777" w:rsidR="003E7140" w:rsidRPr="00BE0AD7" w:rsidRDefault="003E7140" w:rsidP="00766AC8">
      <w:pPr>
        <w:rPr>
          <w:rFonts w:ascii="Leelawadee" w:hAnsi="Leelawadee" w:cs="Leelawadee"/>
        </w:rPr>
      </w:pPr>
    </w:p>
    <w:p w14:paraId="626BF90A" w14:textId="77777777" w:rsidR="003E7140" w:rsidRPr="00BE0AD7" w:rsidRDefault="003E7140" w:rsidP="00766AC8">
      <w:pPr>
        <w:rPr>
          <w:rFonts w:ascii="Leelawadee" w:hAnsi="Leelawadee" w:cs="Leelawadee"/>
        </w:rPr>
      </w:pPr>
    </w:p>
    <w:p w14:paraId="626BF90B" w14:textId="77777777" w:rsidR="003E7140" w:rsidRPr="00BE0AD7" w:rsidRDefault="003E7140" w:rsidP="00766AC8">
      <w:pPr>
        <w:rPr>
          <w:rFonts w:ascii="Leelawadee" w:hAnsi="Leelawadee" w:cs="Leelawadee"/>
        </w:rPr>
      </w:pPr>
    </w:p>
    <w:p w14:paraId="626BF90C" w14:textId="77777777" w:rsidR="003E7140" w:rsidRPr="00BE0AD7" w:rsidRDefault="003E7140">
      <w:pPr>
        <w:rPr>
          <w:rFonts w:ascii="Leelawadee" w:hAnsi="Leelawadee" w:cs="Leelawadee"/>
          <w:color w:val="262626" w:themeColor="text1" w:themeTint="D9"/>
        </w:rPr>
      </w:pPr>
    </w:p>
    <w:p w14:paraId="626BF90D" w14:textId="77777777" w:rsidR="003E7140" w:rsidRPr="00BE0AD7" w:rsidRDefault="003E7140">
      <w:pPr>
        <w:rPr>
          <w:rFonts w:ascii="Leelawadee" w:hAnsi="Leelawadee" w:cs="Leelawadee"/>
          <w:color w:val="262626" w:themeColor="text1" w:themeTint="D9"/>
        </w:rPr>
      </w:pPr>
    </w:p>
    <w:p w14:paraId="626BF90E" w14:textId="77777777" w:rsidR="003E7140" w:rsidRPr="00BE0AD7" w:rsidRDefault="003E7140">
      <w:pPr>
        <w:rPr>
          <w:rFonts w:ascii="Leelawadee" w:hAnsi="Leelawadee" w:cs="Leelawadee"/>
          <w:color w:val="262626" w:themeColor="text1" w:themeTint="D9"/>
        </w:rPr>
      </w:pPr>
    </w:p>
    <w:p w14:paraId="626BF90F" w14:textId="77777777" w:rsidR="003E7140" w:rsidRPr="00BE0AD7" w:rsidRDefault="003E7140">
      <w:pPr>
        <w:rPr>
          <w:rFonts w:ascii="Leelawadee" w:hAnsi="Leelawadee" w:cs="Leelawadee"/>
          <w:color w:val="262626" w:themeColor="text1" w:themeTint="D9"/>
        </w:rPr>
      </w:pPr>
    </w:p>
    <w:p w14:paraId="626BF910" w14:textId="77777777" w:rsidR="003E7140" w:rsidRPr="00BE0AD7" w:rsidRDefault="003E7140">
      <w:pPr>
        <w:rPr>
          <w:rFonts w:ascii="Leelawadee" w:hAnsi="Leelawadee" w:cs="Leelawadee"/>
          <w:color w:val="262626" w:themeColor="text1" w:themeTint="D9"/>
        </w:rPr>
      </w:pPr>
    </w:p>
    <w:p w14:paraId="626BF911" w14:textId="77777777" w:rsidR="003E7140" w:rsidRPr="00BE0AD7" w:rsidRDefault="003E7140">
      <w:pPr>
        <w:rPr>
          <w:rFonts w:ascii="Leelawadee" w:hAnsi="Leelawadee" w:cs="Leelawadee"/>
          <w:color w:val="262626" w:themeColor="text1" w:themeTint="D9"/>
        </w:rPr>
      </w:pPr>
    </w:p>
    <w:p w14:paraId="626BF912" w14:textId="1208550C"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t>Vlaardingen, 13 juli 2018</w:t>
      </w:r>
      <w:r w:rsidR="00DE2213">
        <w:rPr>
          <w:rFonts w:ascii="Leelawadee" w:hAnsi="Leelawadee" w:cs="Leelawadee"/>
          <w:color w:val="262626" w:themeColor="text1" w:themeTint="D9"/>
        </w:rPr>
        <w:t xml:space="preserve"> / 11 januari 2023</w:t>
      </w:r>
      <w:r w:rsidRPr="00BE0AD7">
        <w:rPr>
          <w:rFonts w:ascii="Leelawadee" w:hAnsi="Leelawadee" w:cs="Leelawadee"/>
          <w:color w:val="262626" w:themeColor="text1" w:themeTint="D9"/>
        </w:rPr>
        <w:br w:type="page"/>
      </w:r>
    </w:p>
    <w:p w14:paraId="626BF913" w14:textId="77777777" w:rsidR="003E7140" w:rsidRPr="00BE0AD7" w:rsidRDefault="003E7140" w:rsidP="003E7140">
      <w:pPr>
        <w:pStyle w:val="Kop1"/>
        <w:rPr>
          <w:rFonts w:ascii="Leelawadee" w:hAnsi="Leelawadee" w:cs="Leelawadee"/>
        </w:rPr>
      </w:pPr>
      <w:bookmarkStart w:id="0" w:name="_Toc519243158"/>
      <w:r w:rsidRPr="00BE0AD7">
        <w:rPr>
          <w:rFonts w:ascii="Leelawadee" w:hAnsi="Leelawadee" w:cs="Leelawadee"/>
        </w:rPr>
        <w:lastRenderedPageBreak/>
        <w:t>Inhoudsopgave:</w:t>
      </w:r>
      <w:bookmarkEnd w:id="0"/>
    </w:p>
    <w:p w14:paraId="626BF914" w14:textId="77777777" w:rsidR="003E7140" w:rsidRPr="00BE0AD7" w:rsidRDefault="003E7140">
      <w:pPr>
        <w:rPr>
          <w:rFonts w:ascii="Leelawadee" w:hAnsi="Leelawadee" w:cs="Leelawadee"/>
          <w:color w:val="262626" w:themeColor="text1" w:themeTint="D9"/>
        </w:rPr>
      </w:pPr>
    </w:p>
    <w:p w14:paraId="626BF915" w14:textId="77777777" w:rsidR="003E7140" w:rsidRPr="00BE0AD7" w:rsidRDefault="003E7140">
      <w:pPr>
        <w:pStyle w:val="Inhopg1"/>
        <w:tabs>
          <w:tab w:val="right" w:pos="9062"/>
        </w:tabs>
        <w:rPr>
          <w:rFonts w:ascii="Leelawadee" w:hAnsi="Leelawadee" w:cs="Leelawadee"/>
          <w:noProof/>
        </w:rPr>
      </w:pPr>
      <w:r w:rsidRPr="00BE0AD7">
        <w:rPr>
          <w:rFonts w:ascii="Leelawadee" w:hAnsi="Leelawadee" w:cs="Leelawadee"/>
          <w:color w:val="262626" w:themeColor="text1" w:themeTint="D9"/>
        </w:rPr>
        <w:fldChar w:fldCharType="begin"/>
      </w:r>
      <w:r w:rsidRPr="00BE0AD7">
        <w:rPr>
          <w:rFonts w:ascii="Leelawadee" w:hAnsi="Leelawadee" w:cs="Leelawadee"/>
          <w:color w:val="262626" w:themeColor="text1" w:themeTint="D9"/>
        </w:rPr>
        <w:instrText xml:space="preserve"> TOC \o "1-2" \h \z \u </w:instrText>
      </w:r>
      <w:r w:rsidRPr="00BE0AD7">
        <w:rPr>
          <w:rFonts w:ascii="Leelawadee" w:hAnsi="Leelawadee" w:cs="Leelawadee"/>
          <w:color w:val="262626" w:themeColor="text1" w:themeTint="D9"/>
        </w:rPr>
        <w:fldChar w:fldCharType="separate"/>
      </w:r>
      <w:hyperlink w:anchor="_Toc519243158" w:history="1">
        <w:r w:rsidRPr="00BE0AD7">
          <w:rPr>
            <w:rStyle w:val="Hyperlink"/>
            <w:rFonts w:ascii="Leelawadee" w:hAnsi="Leelawadee" w:cs="Leelawadee"/>
            <w:noProof/>
          </w:rPr>
          <w:t>Inhoudsopgave:</w:t>
        </w:r>
        <w:r w:rsidRPr="00BE0AD7">
          <w:rPr>
            <w:rFonts w:ascii="Leelawadee" w:hAnsi="Leelawadee" w:cs="Leelawadee"/>
            <w:noProof/>
            <w:webHidden/>
          </w:rPr>
          <w:tab/>
        </w:r>
        <w:r w:rsidRPr="00BE0AD7">
          <w:rPr>
            <w:rFonts w:ascii="Leelawadee" w:hAnsi="Leelawadee" w:cs="Leelawadee"/>
            <w:noProof/>
            <w:webHidden/>
          </w:rPr>
          <w:fldChar w:fldCharType="begin"/>
        </w:r>
        <w:r w:rsidRPr="00BE0AD7">
          <w:rPr>
            <w:rFonts w:ascii="Leelawadee" w:hAnsi="Leelawadee" w:cs="Leelawadee"/>
            <w:noProof/>
            <w:webHidden/>
          </w:rPr>
          <w:instrText xml:space="preserve"> PAGEREF _Toc519243158 \h </w:instrText>
        </w:r>
        <w:r w:rsidRPr="00BE0AD7">
          <w:rPr>
            <w:rFonts w:ascii="Leelawadee" w:hAnsi="Leelawadee" w:cs="Leelawadee"/>
            <w:noProof/>
            <w:webHidden/>
          </w:rPr>
        </w:r>
        <w:r w:rsidRPr="00BE0AD7">
          <w:rPr>
            <w:rFonts w:ascii="Leelawadee" w:hAnsi="Leelawadee" w:cs="Leelawadee"/>
            <w:noProof/>
            <w:webHidden/>
          </w:rPr>
          <w:fldChar w:fldCharType="separate"/>
        </w:r>
        <w:r w:rsidRPr="00BE0AD7">
          <w:rPr>
            <w:rFonts w:ascii="Leelawadee" w:hAnsi="Leelawadee" w:cs="Leelawadee"/>
            <w:noProof/>
            <w:webHidden/>
          </w:rPr>
          <w:t>2</w:t>
        </w:r>
        <w:r w:rsidRPr="00BE0AD7">
          <w:rPr>
            <w:rFonts w:ascii="Leelawadee" w:hAnsi="Leelawadee" w:cs="Leelawadee"/>
            <w:noProof/>
            <w:webHidden/>
          </w:rPr>
          <w:fldChar w:fldCharType="end"/>
        </w:r>
      </w:hyperlink>
    </w:p>
    <w:p w14:paraId="626BF916" w14:textId="77777777" w:rsidR="003E7140" w:rsidRPr="00BE0AD7" w:rsidRDefault="009C392F">
      <w:pPr>
        <w:pStyle w:val="Inhopg1"/>
        <w:tabs>
          <w:tab w:val="right" w:pos="9062"/>
        </w:tabs>
        <w:rPr>
          <w:rFonts w:ascii="Leelawadee" w:hAnsi="Leelawadee" w:cs="Leelawadee"/>
          <w:noProof/>
        </w:rPr>
      </w:pPr>
      <w:hyperlink w:anchor="_Toc519243159" w:history="1">
        <w:r w:rsidR="003E7140" w:rsidRPr="00BE0AD7">
          <w:rPr>
            <w:rStyle w:val="Hyperlink"/>
            <w:rFonts w:ascii="Leelawadee" w:hAnsi="Leelawadee" w:cs="Leelawadee"/>
            <w:noProof/>
          </w:rPr>
          <w:t>Inleiding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_Toc519243159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3</w:t>
        </w:r>
        <w:r w:rsidR="003E7140" w:rsidRPr="00BE0AD7">
          <w:rPr>
            <w:rFonts w:ascii="Leelawadee" w:hAnsi="Leelawadee" w:cs="Leelawadee"/>
            <w:noProof/>
            <w:webHidden/>
          </w:rPr>
          <w:fldChar w:fldCharType="end"/>
        </w:r>
      </w:hyperlink>
    </w:p>
    <w:p w14:paraId="626BF917" w14:textId="77777777" w:rsidR="003E7140" w:rsidRPr="00BE0AD7" w:rsidRDefault="009C392F">
      <w:pPr>
        <w:pStyle w:val="Inhopg1"/>
        <w:tabs>
          <w:tab w:val="right" w:pos="9062"/>
        </w:tabs>
        <w:rPr>
          <w:rFonts w:ascii="Leelawadee" w:hAnsi="Leelawadee" w:cs="Leelawadee"/>
          <w:noProof/>
        </w:rPr>
      </w:pPr>
      <w:hyperlink w:anchor="_Toc519243160" w:history="1">
        <w:r w:rsidR="003E7140" w:rsidRPr="00BE0AD7">
          <w:rPr>
            <w:rStyle w:val="Hyperlink"/>
            <w:rFonts w:ascii="Leelawadee" w:hAnsi="Leelawadee" w:cs="Leelawadee"/>
            <w:noProof/>
          </w:rPr>
          <w:t>Hoofdstuk 1: Visie en waarden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8" w14:textId="164E7384" w:rsidR="003E7140" w:rsidRPr="00BE0AD7" w:rsidRDefault="009C392F">
      <w:pPr>
        <w:pStyle w:val="Inhopg2"/>
        <w:tabs>
          <w:tab w:val="right" w:pos="9062"/>
        </w:tabs>
        <w:rPr>
          <w:rFonts w:ascii="Leelawadee" w:hAnsi="Leelawadee" w:cs="Leelawadee"/>
          <w:noProof/>
        </w:rPr>
      </w:pPr>
      <w:hyperlink w:anchor="_Toc519243161" w:history="1">
        <w:r w:rsidR="003E7140" w:rsidRPr="00BE0AD7">
          <w:rPr>
            <w:rStyle w:val="Hyperlink"/>
            <w:rFonts w:ascii="Leelawadee" w:hAnsi="Leelawadee" w:cs="Leelawadee"/>
            <w:noProof/>
          </w:rPr>
          <w:t>Visie Lentiz (uit SMP 20</w:t>
        </w:r>
        <w:r w:rsidR="00E24B95">
          <w:rPr>
            <w:rStyle w:val="Hyperlink"/>
            <w:rFonts w:ascii="Leelawadee" w:hAnsi="Leelawadee" w:cs="Leelawadee"/>
            <w:noProof/>
          </w:rPr>
          <w:t>23</w:t>
        </w:r>
        <w:r w:rsidR="003E7140" w:rsidRPr="00BE0AD7">
          <w:rPr>
            <w:rStyle w:val="Hyperlink"/>
            <w:rFonts w:ascii="Leelawadee" w:hAnsi="Leelawadee" w:cs="Leelawadee"/>
            <w:noProof/>
          </w:rPr>
          <w:t>-202</w:t>
        </w:r>
        <w:r w:rsidR="00E24B95">
          <w:rPr>
            <w:rStyle w:val="Hyperlink"/>
            <w:rFonts w:ascii="Leelawadee" w:hAnsi="Leelawadee" w:cs="Leelawadee"/>
            <w:noProof/>
          </w:rPr>
          <w:t>7</w:t>
        </w:r>
        <w:r w:rsidR="003E7140" w:rsidRPr="00BE0AD7">
          <w:rPr>
            <w:rStyle w:val="Hyperlink"/>
            <w:rFonts w:ascii="Leelawadee" w:hAnsi="Leelawadee" w:cs="Leelawadee"/>
            <w:noProof/>
          </w:rPr>
          <w:t>):</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9" w14:textId="77777777" w:rsidR="003E7140" w:rsidRPr="00BE0AD7" w:rsidRDefault="009C392F">
      <w:pPr>
        <w:pStyle w:val="Inhopg2"/>
        <w:tabs>
          <w:tab w:val="right" w:pos="9062"/>
        </w:tabs>
        <w:rPr>
          <w:rFonts w:ascii="Leelawadee" w:hAnsi="Leelawadee" w:cs="Leelawadee"/>
          <w:noProof/>
        </w:rPr>
      </w:pPr>
      <w:hyperlink w:anchor="_Toc519243162" w:history="1">
        <w:r w:rsidR="003E7140" w:rsidRPr="00BE0AD7">
          <w:rPr>
            <w:rStyle w:val="Hyperlink"/>
            <w:rFonts w:ascii="Leelawadee" w:hAnsi="Leelawadee" w:cs="Leelawadee"/>
            <w:noProof/>
          </w:rPr>
          <w:t>Onze belofte:</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A" w14:textId="77777777" w:rsidR="003E7140" w:rsidRPr="00BE0AD7" w:rsidRDefault="009C392F">
      <w:pPr>
        <w:pStyle w:val="Inhopg2"/>
        <w:tabs>
          <w:tab w:val="right" w:pos="9062"/>
        </w:tabs>
        <w:rPr>
          <w:rFonts w:ascii="Leelawadee" w:hAnsi="Leelawadee" w:cs="Leelawadee"/>
          <w:noProof/>
        </w:rPr>
      </w:pPr>
      <w:hyperlink w:anchor="_Toc519243163" w:history="1">
        <w:r w:rsidR="003E7140" w:rsidRPr="00BE0AD7">
          <w:rPr>
            <w:rStyle w:val="Hyperlink"/>
            <w:rFonts w:ascii="Leelawadee" w:hAnsi="Leelawadee" w:cs="Leelawadee"/>
            <w:noProof/>
            <w:lang w:eastAsia="nl-NL"/>
          </w:rPr>
          <w:t>Statement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14:paraId="626BF91B" w14:textId="77777777" w:rsidR="003E7140" w:rsidRPr="00BE0AD7" w:rsidRDefault="009C392F">
      <w:pPr>
        <w:pStyle w:val="Inhopg2"/>
        <w:tabs>
          <w:tab w:val="right" w:pos="9062"/>
        </w:tabs>
        <w:rPr>
          <w:rFonts w:ascii="Leelawadee" w:hAnsi="Leelawadee" w:cs="Leelawadee"/>
          <w:noProof/>
        </w:rPr>
      </w:pPr>
      <w:hyperlink w:anchor="_Toc519243164" w:history="1">
        <w:r w:rsidR="003E7140" w:rsidRPr="00BE0AD7">
          <w:rPr>
            <w:rStyle w:val="Hyperlink"/>
            <w:rFonts w:ascii="Leelawadee" w:eastAsia="Times New Roman" w:hAnsi="Leelawadee" w:cs="Leelawadee"/>
            <w:noProof/>
            <w:lang w:eastAsia="nl-NL"/>
          </w:rPr>
          <w:t>Onze focus: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5</w:t>
        </w:r>
        <w:r w:rsidR="003E7140" w:rsidRPr="00BE0AD7">
          <w:rPr>
            <w:rFonts w:ascii="Leelawadee" w:hAnsi="Leelawadee" w:cs="Leelawadee"/>
            <w:noProof/>
            <w:webHidden/>
          </w:rPr>
          <w:fldChar w:fldCharType="end"/>
        </w:r>
      </w:hyperlink>
    </w:p>
    <w:p w14:paraId="626BF91C" w14:textId="77777777" w:rsidR="003E7140" w:rsidRPr="00BE0AD7" w:rsidRDefault="009C392F">
      <w:pPr>
        <w:pStyle w:val="Inhopg2"/>
        <w:tabs>
          <w:tab w:val="right" w:pos="9062"/>
        </w:tabs>
        <w:rPr>
          <w:rFonts w:ascii="Leelawadee" w:hAnsi="Leelawadee" w:cs="Leelawadee"/>
          <w:noProof/>
        </w:rPr>
      </w:pPr>
      <w:hyperlink w:anchor="_Toc519243165" w:history="1">
        <w:r w:rsidR="003E7140" w:rsidRPr="00BE0AD7">
          <w:rPr>
            <w:rStyle w:val="Hyperlink"/>
            <w:rFonts w:ascii="Leelawadee" w:hAnsi="Leelawadee" w:cs="Leelawadee"/>
            <w:noProof/>
          </w:rPr>
          <w:t>Statement diverse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6</w:t>
        </w:r>
        <w:r w:rsidR="003E7140" w:rsidRPr="00BE0AD7">
          <w:rPr>
            <w:rFonts w:ascii="Leelawadee" w:hAnsi="Leelawadee" w:cs="Leelawadee"/>
            <w:noProof/>
            <w:webHidden/>
          </w:rPr>
          <w:fldChar w:fldCharType="end"/>
        </w:r>
      </w:hyperlink>
    </w:p>
    <w:p w14:paraId="626BF91D" w14:textId="77777777" w:rsidR="003E7140" w:rsidRPr="00BE0AD7" w:rsidRDefault="009C392F">
      <w:pPr>
        <w:pStyle w:val="Inhopg2"/>
        <w:tabs>
          <w:tab w:val="right" w:pos="9062"/>
        </w:tabs>
        <w:rPr>
          <w:rFonts w:ascii="Leelawadee" w:hAnsi="Leelawadee" w:cs="Leelawadee"/>
          <w:noProof/>
        </w:rPr>
      </w:pPr>
      <w:hyperlink w:anchor="_Toc519243166" w:history="1">
        <w:r w:rsidR="003E7140" w:rsidRPr="00BE0AD7">
          <w:rPr>
            <w:rStyle w:val="Hyperlink"/>
            <w:rFonts w:ascii="Leelawadee" w:hAnsi="Leelawadee" w:cs="Leelawadee"/>
            <w:noProof/>
          </w:rPr>
          <w:t>Schoolregels: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14:paraId="626BF91E" w14:textId="77777777" w:rsidR="003E7140" w:rsidRPr="00BE0AD7" w:rsidRDefault="009C392F">
      <w:pPr>
        <w:pStyle w:val="Inhopg2"/>
        <w:tabs>
          <w:tab w:val="right" w:pos="9062"/>
        </w:tabs>
        <w:rPr>
          <w:rFonts w:ascii="Leelawadee" w:hAnsi="Leelawadee" w:cs="Leelawadee"/>
          <w:noProof/>
        </w:rPr>
      </w:pPr>
      <w:hyperlink w:anchor="_Toc519243167" w:history="1">
        <w:r w:rsidR="003E7140" w:rsidRPr="00BE0AD7">
          <w:rPr>
            <w:rStyle w:val="Hyperlink"/>
            <w:rFonts w:ascii="Leelawadee" w:hAnsi="Leelawadee" w:cs="Leelawadee"/>
            <w:noProof/>
          </w:rPr>
          <w:t>Jaarverslag: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14:paraId="626BF91F" w14:textId="77777777" w:rsidR="003E7140" w:rsidRPr="00BE0AD7" w:rsidRDefault="009C392F">
      <w:pPr>
        <w:pStyle w:val="Inhopg1"/>
        <w:tabs>
          <w:tab w:val="right" w:pos="9062"/>
        </w:tabs>
        <w:rPr>
          <w:rFonts w:ascii="Leelawadee" w:hAnsi="Leelawadee" w:cs="Leelawadee"/>
          <w:noProof/>
        </w:rPr>
      </w:pPr>
      <w:hyperlink w:anchor="_Toc519243168" w:history="1">
        <w:r w:rsidR="003E7140" w:rsidRPr="00BE0AD7">
          <w:rPr>
            <w:rStyle w:val="Hyperlink"/>
            <w:rFonts w:ascii="Leelawadee" w:hAnsi="Leelawadee" w:cs="Leelawadee"/>
            <w:noProof/>
          </w:rPr>
          <w:t>Hoofdstuk 2: Inzicht</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0" w14:textId="77777777" w:rsidR="003E7140" w:rsidRPr="00BE0AD7" w:rsidRDefault="009C392F">
      <w:pPr>
        <w:pStyle w:val="Inhopg2"/>
        <w:tabs>
          <w:tab w:val="right" w:pos="9062"/>
        </w:tabs>
        <w:rPr>
          <w:rFonts w:ascii="Leelawadee" w:hAnsi="Leelawadee" w:cs="Leelawadee"/>
          <w:noProof/>
        </w:rPr>
      </w:pPr>
      <w:hyperlink w:anchor="_Toc519243169" w:history="1">
        <w:r w:rsidR="003E7140" w:rsidRPr="00BE0AD7">
          <w:rPr>
            <w:rStyle w:val="Hyperlink"/>
            <w:rFonts w:ascii="Leelawadee" w:hAnsi="Leelawadee" w:cs="Leelawadee"/>
            <w:noProof/>
          </w:rPr>
          <w:t>Monitoring: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1" w14:textId="77777777" w:rsidR="003E7140" w:rsidRPr="00BE0AD7" w:rsidRDefault="009C392F">
      <w:pPr>
        <w:pStyle w:val="Inhopg2"/>
        <w:tabs>
          <w:tab w:val="right" w:pos="9062"/>
        </w:tabs>
        <w:rPr>
          <w:rFonts w:ascii="Leelawadee" w:hAnsi="Leelawadee" w:cs="Leelawadee"/>
          <w:noProof/>
        </w:rPr>
      </w:pPr>
      <w:hyperlink w:anchor="_Toc519243170" w:history="1">
        <w:r w:rsidR="003E7140" w:rsidRPr="00BE0AD7">
          <w:rPr>
            <w:rStyle w:val="Hyperlink"/>
            <w:rFonts w:ascii="Leelawadee" w:hAnsi="Leelawadee" w:cs="Leelawadee"/>
            <w:noProof/>
          </w:rPr>
          <w:t>Tijdschema Tevredenheidsmetingen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14:paraId="626BF922" w14:textId="77777777" w:rsidR="003E7140" w:rsidRPr="00BE0AD7" w:rsidRDefault="009C392F">
      <w:pPr>
        <w:pStyle w:val="Inhopg2"/>
        <w:tabs>
          <w:tab w:val="right" w:pos="9062"/>
        </w:tabs>
        <w:rPr>
          <w:rFonts w:ascii="Leelawadee" w:hAnsi="Leelawadee" w:cs="Leelawadee"/>
          <w:noProof/>
        </w:rPr>
      </w:pPr>
      <w:hyperlink w:anchor="_Toc519243171" w:history="1">
        <w:r w:rsidR="003E7140" w:rsidRPr="00BE0AD7">
          <w:rPr>
            <w:rStyle w:val="Hyperlink"/>
            <w:rFonts w:ascii="Leelawadee" w:hAnsi="Leelawadee" w:cs="Leelawadee"/>
            <w:noProof/>
          </w:rPr>
          <w:t>Rapportages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3" w14:textId="77777777" w:rsidR="003E7140" w:rsidRPr="00BE0AD7" w:rsidRDefault="009C392F">
      <w:pPr>
        <w:pStyle w:val="Inhopg2"/>
        <w:tabs>
          <w:tab w:val="right" w:pos="9062"/>
        </w:tabs>
        <w:rPr>
          <w:rFonts w:ascii="Leelawadee" w:hAnsi="Leelawadee" w:cs="Leelawadee"/>
          <w:noProof/>
        </w:rPr>
      </w:pPr>
      <w:hyperlink w:anchor="_Toc519243172" w:history="1">
        <w:r w:rsidR="003E7140" w:rsidRPr="00BE0AD7">
          <w:rPr>
            <w:rStyle w:val="Hyperlink"/>
            <w:rFonts w:ascii="Leelawadee" w:hAnsi="Leelawadee" w:cs="Leelawadee"/>
            <w:noProof/>
          </w:rPr>
          <w:t>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4" w14:textId="77777777" w:rsidR="003E7140" w:rsidRPr="00BE0AD7" w:rsidRDefault="009C392F">
      <w:pPr>
        <w:pStyle w:val="Inhopg2"/>
        <w:tabs>
          <w:tab w:val="right" w:pos="9062"/>
        </w:tabs>
        <w:rPr>
          <w:rFonts w:ascii="Leelawadee" w:hAnsi="Leelawadee" w:cs="Leelawadee"/>
          <w:noProof/>
        </w:rPr>
      </w:pPr>
      <w:hyperlink w:anchor="_Toc519243173" w:history="1">
        <w:r w:rsidR="003E7140" w:rsidRPr="00BE0AD7">
          <w:rPr>
            <w:rStyle w:val="Hyperlink"/>
            <w:rFonts w:ascii="Leelawadee" w:hAnsi="Leelawadee" w:cs="Leelawadee"/>
            <w:noProof/>
          </w:rPr>
          <w:t>Overzicht 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5" w14:textId="77777777" w:rsidR="003E7140" w:rsidRPr="00BE0AD7" w:rsidRDefault="009C392F">
      <w:pPr>
        <w:pStyle w:val="Inhopg2"/>
        <w:tabs>
          <w:tab w:val="right" w:pos="9062"/>
        </w:tabs>
        <w:rPr>
          <w:rFonts w:ascii="Leelawadee" w:hAnsi="Leelawadee" w:cs="Leelawadee"/>
          <w:noProof/>
        </w:rPr>
      </w:pPr>
      <w:hyperlink w:anchor="_Toc519243174" w:history="1">
        <w:r w:rsidR="003E7140" w:rsidRPr="00BE0AD7">
          <w:rPr>
            <w:rStyle w:val="Hyperlink"/>
            <w:rFonts w:ascii="Leelawadee" w:hAnsi="Leelawadee" w:cs="Leelawadee"/>
            <w:noProof/>
          </w:rPr>
          <w:t>Leden werkgroep Sociale Veiligheid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14:paraId="626BF926" w14:textId="77777777" w:rsidR="003E7140" w:rsidRPr="00BE0AD7" w:rsidRDefault="009C392F">
      <w:pPr>
        <w:pStyle w:val="Inhopg1"/>
        <w:tabs>
          <w:tab w:val="right" w:pos="9062"/>
        </w:tabs>
        <w:rPr>
          <w:rFonts w:ascii="Leelawadee" w:hAnsi="Leelawadee" w:cs="Leelawadee"/>
          <w:noProof/>
        </w:rPr>
      </w:pPr>
      <w:hyperlink w:anchor="_Toc519243175" w:history="1">
        <w:r w:rsidR="003E7140" w:rsidRPr="00BE0AD7">
          <w:rPr>
            <w:rStyle w:val="Hyperlink"/>
            <w:rFonts w:ascii="Leelawadee" w:hAnsi="Leelawadee" w:cs="Leelawadee"/>
            <w:noProof/>
          </w:rPr>
          <w:t>Hoofdstuk 3: Voorwaarden scheppen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7" w14:textId="77777777" w:rsidR="003E7140" w:rsidRPr="00BE0AD7" w:rsidRDefault="009C392F">
      <w:pPr>
        <w:pStyle w:val="Inhopg2"/>
        <w:tabs>
          <w:tab w:val="right" w:pos="9062"/>
        </w:tabs>
        <w:rPr>
          <w:rFonts w:ascii="Leelawadee" w:hAnsi="Leelawadee" w:cs="Leelawadee"/>
          <w:noProof/>
        </w:rPr>
      </w:pPr>
      <w:hyperlink w:anchor="_Toc519243176" w:history="1">
        <w:r w:rsidR="003E7140" w:rsidRPr="00BE0AD7">
          <w:rPr>
            <w:rStyle w:val="Hyperlink"/>
            <w:rFonts w:ascii="Leelawadee" w:hAnsi="Leelawadee" w:cs="Leelawadee"/>
            <w:noProof/>
          </w:rPr>
          <w:t>Wie heeft welke taak?</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8" w14:textId="77777777" w:rsidR="003E7140" w:rsidRPr="00BE0AD7" w:rsidRDefault="009C392F">
      <w:pPr>
        <w:pStyle w:val="Inhopg2"/>
        <w:tabs>
          <w:tab w:val="right" w:pos="9062"/>
        </w:tabs>
        <w:rPr>
          <w:rFonts w:ascii="Leelawadee" w:hAnsi="Leelawadee" w:cs="Leelawadee"/>
          <w:noProof/>
        </w:rPr>
      </w:pPr>
      <w:hyperlink w:anchor="_Toc519243177" w:history="1">
        <w:r w:rsidR="003E7140" w:rsidRPr="00BE0AD7">
          <w:rPr>
            <w:rStyle w:val="Hyperlink"/>
            <w:rFonts w:ascii="Leelawadee" w:hAnsi="Leelawadee" w:cs="Leelawadee"/>
            <w:noProof/>
          </w:rPr>
          <w:t>Protocollen: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14:paraId="626BF929" w14:textId="77777777" w:rsidR="003E7140" w:rsidRPr="00BE0AD7" w:rsidRDefault="009C392F">
      <w:pPr>
        <w:pStyle w:val="Inhopg1"/>
        <w:tabs>
          <w:tab w:val="right" w:pos="9062"/>
        </w:tabs>
        <w:rPr>
          <w:rFonts w:ascii="Leelawadee" w:hAnsi="Leelawadee" w:cs="Leelawadee"/>
          <w:noProof/>
        </w:rPr>
      </w:pPr>
      <w:hyperlink w:anchor="_Toc519243178" w:history="1">
        <w:r w:rsidR="003E7140" w:rsidRPr="00BE0AD7">
          <w:rPr>
            <w:rStyle w:val="Hyperlink"/>
            <w:rFonts w:ascii="Leelawadee" w:hAnsi="Leelawadee" w:cs="Leelawadee"/>
            <w:noProof/>
          </w:rPr>
          <w:t>Hoofdstuk 4: Pedagogisch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A" w14:textId="77777777" w:rsidR="003E7140" w:rsidRPr="00BE0AD7" w:rsidRDefault="009C392F">
      <w:pPr>
        <w:pStyle w:val="Inhopg2"/>
        <w:tabs>
          <w:tab w:val="right" w:pos="9062"/>
        </w:tabs>
        <w:rPr>
          <w:rFonts w:ascii="Leelawadee" w:hAnsi="Leelawadee" w:cs="Leelawadee"/>
          <w:noProof/>
        </w:rPr>
      </w:pPr>
      <w:hyperlink w:anchor="_Toc519243179" w:history="1">
        <w:r w:rsidR="003E7140" w:rsidRPr="00BE0AD7">
          <w:rPr>
            <w:rStyle w:val="Hyperlink"/>
            <w:rFonts w:ascii="Leelawadee" w:hAnsi="Leelawadee" w:cs="Leelawadee"/>
            <w:noProof/>
          </w:rPr>
          <w:t>Gerichte activiteiten Lentiz breed: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B" w14:textId="77777777" w:rsidR="003E7140" w:rsidRPr="00BE0AD7" w:rsidRDefault="009C392F">
      <w:pPr>
        <w:pStyle w:val="Inhopg2"/>
        <w:tabs>
          <w:tab w:val="right" w:pos="9062"/>
        </w:tabs>
        <w:rPr>
          <w:rFonts w:ascii="Leelawadee" w:hAnsi="Leelawadee" w:cs="Leelawadee"/>
          <w:noProof/>
        </w:rPr>
      </w:pPr>
      <w:hyperlink w:anchor="_Toc519243180" w:history="1">
        <w:r w:rsidR="003E7140" w:rsidRPr="00BE0AD7">
          <w:rPr>
            <w:rStyle w:val="Hyperlink"/>
            <w:rFonts w:ascii="Leelawadee" w:hAnsi="Leelawadee" w:cs="Leelawadee"/>
            <w:noProof/>
          </w:rPr>
          <w:t>Activiteiten op de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14:paraId="626BF92C" w14:textId="77777777" w:rsidR="003E7140" w:rsidRPr="00BE0AD7" w:rsidRDefault="009C392F">
      <w:pPr>
        <w:pStyle w:val="Inhopg1"/>
        <w:tabs>
          <w:tab w:val="right" w:pos="9062"/>
        </w:tabs>
        <w:rPr>
          <w:rFonts w:ascii="Leelawadee" w:hAnsi="Leelawadee" w:cs="Leelawadee"/>
          <w:noProof/>
        </w:rPr>
      </w:pPr>
      <w:hyperlink w:anchor="_Toc519243181" w:history="1">
        <w:r w:rsidR="003E7140" w:rsidRPr="00BE0AD7">
          <w:rPr>
            <w:rStyle w:val="Hyperlink"/>
            <w:rFonts w:ascii="Leelawadee" w:hAnsi="Leelawadee" w:cs="Leelawadee"/>
            <w:noProof/>
          </w:rPr>
          <w:t>Hoofdstuk 5: Preventieve activiteiten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14:paraId="626BF92D" w14:textId="77777777" w:rsidR="003E7140" w:rsidRPr="00BE0AD7" w:rsidRDefault="009C392F">
      <w:pPr>
        <w:pStyle w:val="Inhopg2"/>
        <w:tabs>
          <w:tab w:val="right" w:pos="9062"/>
        </w:tabs>
        <w:rPr>
          <w:rFonts w:ascii="Leelawadee" w:hAnsi="Leelawadee" w:cs="Leelawadee"/>
          <w:noProof/>
        </w:rPr>
      </w:pPr>
      <w:hyperlink w:anchor="_Toc519243182" w:history="1">
        <w:r w:rsidR="003E7140" w:rsidRPr="00BE0AD7">
          <w:rPr>
            <w:rStyle w:val="Hyperlink"/>
            <w:rFonts w:ascii="Leelawadee" w:hAnsi="Leelawadee" w:cs="Leelawadee"/>
            <w:noProof/>
          </w:rPr>
          <w:t>Scholing en training: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14:paraId="626BF92E" w14:textId="77777777" w:rsidR="003E7140" w:rsidRPr="00BE0AD7" w:rsidRDefault="009C392F">
      <w:pPr>
        <w:pStyle w:val="Inhopg1"/>
        <w:tabs>
          <w:tab w:val="right" w:pos="9062"/>
        </w:tabs>
        <w:rPr>
          <w:rFonts w:ascii="Leelawadee" w:hAnsi="Leelawadee" w:cs="Leelawadee"/>
          <w:noProof/>
        </w:rPr>
      </w:pPr>
      <w:hyperlink w:anchor="_Toc519243183" w:history="1">
        <w:r w:rsidR="003E7140" w:rsidRPr="00BE0AD7">
          <w:rPr>
            <w:rStyle w:val="Hyperlink"/>
            <w:rFonts w:ascii="Leelawadee" w:hAnsi="Leelawadee" w:cs="Leelawadee"/>
            <w:noProof/>
          </w:rPr>
          <w:t>Hoofdstuk 6: Signaleren en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17</w:t>
        </w:r>
        <w:r w:rsidR="003E7140" w:rsidRPr="00BE0AD7">
          <w:rPr>
            <w:rFonts w:ascii="Leelawadee" w:hAnsi="Leelawadee" w:cs="Leelawadee"/>
            <w:noProof/>
            <w:webHidden/>
          </w:rPr>
          <w:fldChar w:fldCharType="end"/>
        </w:r>
      </w:hyperlink>
    </w:p>
    <w:p w14:paraId="626BF92F" w14:textId="77777777" w:rsidR="003E7140" w:rsidRPr="00BE0AD7" w:rsidRDefault="009C392F">
      <w:pPr>
        <w:pStyle w:val="Inhopg1"/>
        <w:tabs>
          <w:tab w:val="right" w:pos="9062"/>
        </w:tabs>
        <w:rPr>
          <w:rFonts w:ascii="Leelawadee" w:hAnsi="Leelawadee" w:cs="Leelawadee"/>
          <w:noProof/>
        </w:rPr>
      </w:pPr>
      <w:hyperlink w:anchor="_Toc519243184" w:history="1">
        <w:r w:rsidR="003E7140" w:rsidRPr="00BE0AD7">
          <w:rPr>
            <w:rStyle w:val="Hyperlink"/>
            <w:rFonts w:ascii="Leelawadee" w:hAnsi="Leelawadee" w:cs="Leelawadee"/>
            <w:noProof/>
          </w:rPr>
          <w:t>Bijlages: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18</w:t>
        </w:r>
        <w:r w:rsidR="003E7140" w:rsidRPr="00BE0AD7">
          <w:rPr>
            <w:rFonts w:ascii="Leelawadee" w:hAnsi="Leelawadee" w:cs="Leelawadee"/>
            <w:noProof/>
            <w:webHidden/>
          </w:rPr>
          <w:fldChar w:fldCharType="end"/>
        </w:r>
      </w:hyperlink>
    </w:p>
    <w:p w14:paraId="626BF930" w14:textId="77777777"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fldChar w:fldCharType="end"/>
      </w:r>
      <w:r w:rsidRPr="00BE0AD7">
        <w:rPr>
          <w:rFonts w:ascii="Leelawadee" w:hAnsi="Leelawadee" w:cs="Leelawadee"/>
          <w:color w:val="262626" w:themeColor="text1" w:themeTint="D9"/>
        </w:rPr>
        <w:br w:type="page"/>
      </w:r>
    </w:p>
    <w:p w14:paraId="626BF931" w14:textId="77777777" w:rsidR="006D631C" w:rsidRPr="00BE0AD7" w:rsidRDefault="006D631C" w:rsidP="00E5033B">
      <w:pPr>
        <w:spacing w:after="0" w:line="240" w:lineRule="auto"/>
        <w:rPr>
          <w:rFonts w:ascii="Leelawadee" w:hAnsi="Leelawadee" w:cs="Leelawadee"/>
          <w:color w:val="262626" w:themeColor="text1" w:themeTint="D9"/>
        </w:rPr>
      </w:pPr>
    </w:p>
    <w:p w14:paraId="626BF932" w14:textId="77777777" w:rsidR="006D631C" w:rsidRPr="00BE0AD7" w:rsidRDefault="006D631C" w:rsidP="00476D43">
      <w:pPr>
        <w:pStyle w:val="Kop1"/>
        <w:rPr>
          <w:rFonts w:ascii="Leelawadee" w:hAnsi="Leelawadee" w:cs="Leelawadee"/>
        </w:rPr>
      </w:pPr>
      <w:bookmarkStart w:id="1" w:name="_Toc519243159"/>
      <w:r w:rsidRPr="00BE0AD7">
        <w:rPr>
          <w:rFonts w:ascii="Leelawadee" w:hAnsi="Leelawadee" w:cs="Leelawadee"/>
        </w:rPr>
        <w:t>Inleiding</w:t>
      </w:r>
      <w:bookmarkEnd w:id="1"/>
    </w:p>
    <w:p w14:paraId="626BF933" w14:textId="77777777" w:rsidR="006D631C" w:rsidRPr="00BE0AD7" w:rsidRDefault="00D64A42"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De wet bepaalt dat </w:t>
      </w:r>
      <w:r w:rsidR="006D631C" w:rsidRPr="00BE0AD7">
        <w:rPr>
          <w:rFonts w:ascii="Leelawadee" w:hAnsi="Leelawadee" w:cs="Leelawadee"/>
          <w:color w:val="262626" w:themeColor="text1" w:themeTint="D9"/>
        </w:rPr>
        <w:t xml:space="preserve">elke school </w:t>
      </w:r>
      <w:r w:rsidRPr="00BE0AD7">
        <w:rPr>
          <w:rFonts w:ascii="Leelawadee" w:hAnsi="Leelawadee" w:cs="Leelawadee"/>
          <w:color w:val="262626" w:themeColor="text1" w:themeTint="D9"/>
        </w:rPr>
        <w:t xml:space="preserve">vanaf 1 augustus 2018 </w:t>
      </w:r>
      <w:r w:rsidR="006D631C" w:rsidRPr="00BE0AD7">
        <w:rPr>
          <w:rFonts w:ascii="Leelawadee" w:hAnsi="Leelawadee" w:cs="Leelawadee"/>
          <w:color w:val="262626" w:themeColor="text1" w:themeTint="D9"/>
        </w:rPr>
        <w:t>een beleidsplan gericht op het bevorderen van de sociale veiligheid binnen de school heeft. De Lentiz onderwijsgroep heeft met afgevaardigden vanuit elke school en de staf daar vorm en inhoud aan gegeven.</w:t>
      </w:r>
    </w:p>
    <w:p w14:paraId="626BF934" w14:textId="77777777" w:rsidR="00D64A42" w:rsidRPr="00BE0AD7" w:rsidRDefault="00D64A42"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626BFDF9" wp14:editId="626BFDFA">
            <wp:extent cx="471090" cy="335280"/>
            <wp:effectExtent l="0" t="0" r="5715" b="7620"/>
            <wp:docPr id="2" name="Afbeelding 2"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25" cy="339860"/>
                    </a:xfrm>
                    <a:prstGeom prst="rect">
                      <a:avLst/>
                    </a:prstGeom>
                    <a:noFill/>
                    <a:ln>
                      <a:noFill/>
                    </a:ln>
                  </pic:spPr>
                </pic:pic>
              </a:graphicData>
            </a:graphic>
          </wp:inline>
        </w:drawing>
      </w:r>
    </w:p>
    <w:p w14:paraId="626BF935" w14:textId="77777777" w:rsidR="006D631C" w:rsidRPr="00BE0AD7" w:rsidRDefault="006D631C"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Het beleidsplan is opgebouwd parallel aan het veiligheidsplan dat door School en Veiligheid in hoofdlijnen is uitgewerkt. Dit beleidsplan bestaat zodoende uit 6 bouwstenen, waarmee we de verschillende aspecten van ons beleid in beeld brengen en beschrijven.</w:t>
      </w:r>
    </w:p>
    <w:p w14:paraId="626BF936" w14:textId="77777777" w:rsidR="00D642DF" w:rsidRPr="00BE0AD7" w:rsidRDefault="00D642DF" w:rsidP="00E5033B">
      <w:pPr>
        <w:spacing w:after="0" w:line="240" w:lineRule="auto"/>
        <w:rPr>
          <w:rFonts w:ascii="Leelawadee" w:hAnsi="Leelawadee" w:cs="Leelawadee"/>
          <w:color w:val="262626" w:themeColor="text1" w:themeTint="D9"/>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E5033B" w:rsidRPr="00BE0AD7" w14:paraId="626BF93F" w14:textId="77777777" w:rsidTr="00D64A42">
        <w:trPr>
          <w:trHeight w:val="2720"/>
        </w:trPr>
        <w:tc>
          <w:tcPr>
            <w:tcW w:w="3114" w:type="dxa"/>
            <w:vAlign w:val="center"/>
          </w:tcPr>
          <w:p w14:paraId="626BF937" w14:textId="77777777" w:rsidR="00D64A42" w:rsidRPr="00BE0AD7" w:rsidRDefault="00D64A42" w:rsidP="00E5033B">
            <w:pPr>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anchor distT="0" distB="0" distL="114300" distR="114300" simplePos="0" relativeHeight="251659264" behindDoc="0" locked="0" layoutInCell="1" allowOverlap="1" wp14:anchorId="626BFDFB" wp14:editId="626BFDFC">
                  <wp:simplePos x="0" y="0"/>
                  <wp:positionH relativeFrom="margin">
                    <wp:posOffset>102870</wp:posOffset>
                  </wp:positionH>
                  <wp:positionV relativeFrom="margin">
                    <wp:posOffset>66675</wp:posOffset>
                  </wp:positionV>
                  <wp:extent cx="1615440" cy="1456690"/>
                  <wp:effectExtent l="0" t="0" r="3810" b="0"/>
                  <wp:wrapSquare wrapText="bothSides"/>
                  <wp:docPr id="1" name="Afbeelding 1"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ertjes Veiligheids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44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48" w:type="dxa"/>
          </w:tcPr>
          <w:p w14:paraId="626BF938"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1: Visie en waarden.</w:t>
            </w:r>
          </w:p>
          <w:p w14:paraId="626BF939"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2: Inzicht</w:t>
            </w:r>
          </w:p>
          <w:p w14:paraId="626BF93A"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3: Voorwaarden scheppen</w:t>
            </w:r>
          </w:p>
          <w:p w14:paraId="626BF93B"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4: Pedagogisch handelen</w:t>
            </w:r>
          </w:p>
          <w:p w14:paraId="626BF93C"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5: Preventieve activiteiten</w:t>
            </w:r>
          </w:p>
          <w:p w14:paraId="626BF93D" w14:textId="77777777"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6: Signaleren en handelen</w:t>
            </w:r>
          </w:p>
          <w:p w14:paraId="626BF93E" w14:textId="77777777" w:rsidR="00D64A42" w:rsidRPr="00BE0AD7" w:rsidRDefault="00D64A42" w:rsidP="00E5033B">
            <w:pPr>
              <w:rPr>
                <w:rFonts w:ascii="Leelawadee" w:hAnsi="Leelawadee" w:cs="Leelawadee"/>
                <w:color w:val="262626" w:themeColor="text1" w:themeTint="D9"/>
              </w:rPr>
            </w:pPr>
          </w:p>
        </w:tc>
      </w:tr>
    </w:tbl>
    <w:p w14:paraId="626BF940" w14:textId="77777777" w:rsidR="00D64A42"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Dit beleidsplan beschrijft het beleid van de Lentiz onderwijsgroep; elke school heeft daar zijn specifieke uitwerking (in de vorm van een bijlage) aangekoppeld.</w:t>
      </w:r>
    </w:p>
    <w:p w14:paraId="626BF941"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942" w14:textId="77777777" w:rsidR="004D10A7" w:rsidRPr="00BE0AD7" w:rsidRDefault="004D10A7" w:rsidP="00476D43">
      <w:pPr>
        <w:pStyle w:val="Kop1"/>
        <w:rPr>
          <w:rFonts w:ascii="Leelawadee" w:hAnsi="Leelawadee" w:cs="Leelawadee"/>
        </w:rPr>
      </w:pPr>
      <w:bookmarkStart w:id="2" w:name="_Toc519243160"/>
      <w:r w:rsidRPr="00BE0AD7">
        <w:rPr>
          <w:rFonts w:ascii="Leelawadee" w:hAnsi="Leelawadee" w:cs="Leelawadee"/>
        </w:rPr>
        <w:lastRenderedPageBreak/>
        <w:t>Hoofdstuk 1: Visie en waarden</w:t>
      </w:r>
      <w:bookmarkEnd w:id="2"/>
    </w:p>
    <w:p w14:paraId="626BF943" w14:textId="77777777" w:rsidR="004D10A7" w:rsidRPr="00BE0AD7" w:rsidRDefault="004D10A7"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626BFDFD" wp14:editId="626BFDFE">
            <wp:extent cx="4053840" cy="1765959"/>
            <wp:effectExtent l="0" t="0" r="381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5978" cy="1779959"/>
                    </a:xfrm>
                    <a:prstGeom prst="rect">
                      <a:avLst/>
                    </a:prstGeom>
                  </pic:spPr>
                </pic:pic>
              </a:graphicData>
            </a:graphic>
          </wp:inline>
        </w:drawing>
      </w:r>
    </w:p>
    <w:p w14:paraId="626BF944" w14:textId="77777777" w:rsidR="00D642DF" w:rsidRPr="00BE0AD7" w:rsidRDefault="00D642DF" w:rsidP="00E5033B">
      <w:pPr>
        <w:spacing w:after="0" w:line="240" w:lineRule="auto"/>
        <w:rPr>
          <w:rFonts w:ascii="Leelawadee" w:hAnsi="Leelawadee" w:cs="Leelawadee"/>
          <w:color w:val="262626" w:themeColor="text1" w:themeTint="D9"/>
        </w:rPr>
      </w:pPr>
      <w:bookmarkStart w:id="3" w:name="_Toc474914258"/>
    </w:p>
    <w:p w14:paraId="626BF945" w14:textId="5556C751" w:rsidR="004D10A7" w:rsidRPr="00BE0AD7" w:rsidRDefault="004D10A7" w:rsidP="00476D43">
      <w:pPr>
        <w:pStyle w:val="Kop2"/>
        <w:rPr>
          <w:rFonts w:ascii="Leelawadee" w:hAnsi="Leelawadee" w:cs="Leelawadee"/>
        </w:rPr>
      </w:pPr>
      <w:bookmarkStart w:id="4" w:name="_Toc519243161"/>
      <w:r w:rsidRPr="00BE0AD7">
        <w:rPr>
          <w:rFonts w:ascii="Leelawadee" w:hAnsi="Leelawadee" w:cs="Leelawadee"/>
        </w:rPr>
        <w:t xml:space="preserve">Visie Lentiz (uit </w:t>
      </w:r>
      <w:r w:rsidRPr="00E24B95">
        <w:rPr>
          <w:rFonts w:ascii="Leelawadee" w:hAnsi="Leelawadee" w:cs="Leelawadee"/>
        </w:rPr>
        <w:t>SMP 20</w:t>
      </w:r>
      <w:r w:rsidR="00E24B95" w:rsidRPr="00E24B95">
        <w:rPr>
          <w:rFonts w:ascii="Leelawadee" w:hAnsi="Leelawadee" w:cs="Leelawadee"/>
        </w:rPr>
        <w:t>23</w:t>
      </w:r>
      <w:r w:rsidRPr="00E24B95">
        <w:rPr>
          <w:rFonts w:ascii="Leelawadee" w:hAnsi="Leelawadee" w:cs="Leelawadee"/>
        </w:rPr>
        <w:t>-202</w:t>
      </w:r>
      <w:r w:rsidR="00E24B95" w:rsidRPr="00E24B95">
        <w:rPr>
          <w:rFonts w:ascii="Leelawadee" w:hAnsi="Leelawadee" w:cs="Leelawadee"/>
        </w:rPr>
        <w:t>7</w:t>
      </w:r>
      <w:r w:rsidRPr="00E24B95">
        <w:rPr>
          <w:rFonts w:ascii="Leelawadee" w:hAnsi="Leelawadee" w:cs="Leelawadee"/>
        </w:rPr>
        <w:t>):</w:t>
      </w:r>
      <w:bookmarkEnd w:id="3"/>
      <w:bookmarkEnd w:id="4"/>
    </w:p>
    <w:p w14:paraId="626BF946" w14:textId="23527CFD"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Lentiz onderwijsgroep is actief in </w:t>
      </w:r>
      <w:r w:rsidR="00BF1456" w:rsidRPr="00BE0AD7">
        <w:rPr>
          <w:rFonts w:ascii="Leelawadee" w:hAnsi="Leelawadee" w:cs="Leelawadee"/>
          <w:color w:val="262626" w:themeColor="text1" w:themeTint="D9"/>
        </w:rPr>
        <w:t>e</w:t>
      </w:r>
      <w:r w:rsidRPr="00BE0AD7">
        <w:rPr>
          <w:rFonts w:ascii="Leelawadee" w:hAnsi="Leelawadee" w:cs="Leelawadee"/>
          <w:color w:val="262626" w:themeColor="text1" w:themeTint="D9"/>
        </w:rPr>
        <w:t xml:space="preserve">en heel dynamische regio. Voor ons werkgebied is een belangrijke trend: </w:t>
      </w:r>
      <w:r w:rsidR="00F80D1F">
        <w:rPr>
          <w:rFonts w:ascii="Leelawadee" w:hAnsi="Leelawadee" w:cs="Leelawadee"/>
          <w:color w:val="262626" w:themeColor="text1" w:themeTint="D9"/>
        </w:rPr>
        <w:t>een blijvend appel op saamhorigheid</w:t>
      </w:r>
      <w:r w:rsidR="002F3997">
        <w:rPr>
          <w:rFonts w:ascii="Leelawadee" w:hAnsi="Leelawadee" w:cs="Leelawadee"/>
          <w:color w:val="262626" w:themeColor="text1" w:themeTint="D9"/>
        </w:rPr>
        <w:t xml:space="preserve"> en het belang van kansengelijkheid</w:t>
      </w:r>
      <w:r w:rsidRPr="00BE0AD7">
        <w:rPr>
          <w:rFonts w:ascii="Leelawadee" w:hAnsi="Leelawadee" w:cs="Leelawadee"/>
          <w:color w:val="262626" w:themeColor="text1" w:themeTint="D9"/>
        </w:rPr>
        <w:t>.</w:t>
      </w:r>
    </w:p>
    <w:p w14:paraId="626BF947" w14:textId="77777777" w:rsidR="00476D43" w:rsidRPr="00BE0AD7" w:rsidRDefault="00476D43" w:rsidP="00E5033B">
      <w:pPr>
        <w:spacing w:after="0" w:line="240" w:lineRule="auto"/>
        <w:rPr>
          <w:rFonts w:ascii="Leelawadee" w:hAnsi="Leelawadee" w:cs="Leelawadee"/>
          <w:color w:val="262626" w:themeColor="text1" w:themeTint="D9"/>
        </w:rPr>
      </w:pPr>
      <w:bookmarkStart w:id="5" w:name="_Toc474914259"/>
    </w:p>
    <w:p w14:paraId="626BF948" w14:textId="77777777" w:rsidR="004D10A7" w:rsidRPr="00BE0AD7" w:rsidRDefault="004D10A7" w:rsidP="00476D43">
      <w:pPr>
        <w:pStyle w:val="Kop2"/>
        <w:rPr>
          <w:rFonts w:ascii="Leelawadee" w:hAnsi="Leelawadee" w:cs="Leelawadee"/>
        </w:rPr>
      </w:pPr>
      <w:bookmarkStart w:id="6" w:name="_Toc519243162"/>
      <w:r w:rsidRPr="00BE0AD7">
        <w:rPr>
          <w:rFonts w:ascii="Leelawadee" w:hAnsi="Leelawadee" w:cs="Leelawadee"/>
        </w:rPr>
        <w:t>Onze belofte:</w:t>
      </w:r>
      <w:bookmarkEnd w:id="5"/>
      <w:bookmarkEnd w:id="6"/>
    </w:p>
    <w:p w14:paraId="73F3F413" w14:textId="77777777" w:rsidR="00ED217A" w:rsidRDefault="00ED217A" w:rsidP="00ED217A">
      <w:pPr>
        <w:autoSpaceDE w:val="0"/>
        <w:autoSpaceDN w:val="0"/>
        <w:adjustRightInd w:val="0"/>
        <w:spacing w:after="0" w:line="240" w:lineRule="auto"/>
        <w:rPr>
          <w:rFonts w:ascii="Leelawadee" w:hAnsi="Leelawadee" w:cs="Leelawadee"/>
          <w:bCs/>
          <w:color w:val="00AAD4"/>
        </w:rPr>
      </w:pPr>
    </w:p>
    <w:p w14:paraId="3E2FDAD1" w14:textId="2B8A4E8B" w:rsidR="00ED217A" w:rsidRPr="00ED217A" w:rsidRDefault="00ED217A" w:rsidP="00ED217A">
      <w:pPr>
        <w:autoSpaceDE w:val="0"/>
        <w:autoSpaceDN w:val="0"/>
        <w:adjustRightInd w:val="0"/>
        <w:spacing w:after="0" w:line="240" w:lineRule="auto"/>
        <w:rPr>
          <w:rFonts w:ascii="Leelawadee" w:hAnsi="Leelawadee" w:cs="Leelawadee"/>
          <w:bCs/>
          <w:color w:val="00AAD4"/>
        </w:rPr>
      </w:pPr>
      <w:r w:rsidRPr="00ED217A">
        <w:rPr>
          <w:rFonts w:ascii="Leelawadee" w:hAnsi="Leelawadee" w:cs="Leelawadee"/>
          <w:bCs/>
          <w:color w:val="00AAD4"/>
        </w:rPr>
        <w:t>Ons DNA samengevat</w:t>
      </w:r>
    </w:p>
    <w:p w14:paraId="4CEA4B7B" w14:textId="77777777" w:rsidR="00ED217A" w:rsidRPr="00ED217A" w:rsidRDefault="00ED217A" w:rsidP="00ED217A">
      <w:pPr>
        <w:autoSpaceDE w:val="0"/>
        <w:autoSpaceDN w:val="0"/>
        <w:adjustRightInd w:val="0"/>
        <w:spacing w:after="0" w:line="240" w:lineRule="auto"/>
        <w:rPr>
          <w:rFonts w:ascii="Leelawadee" w:hAnsi="Leelawadee" w:cs="Leelawadee"/>
          <w:color w:val="000000"/>
        </w:rPr>
      </w:pPr>
      <w:r w:rsidRPr="00ED217A">
        <w:rPr>
          <w:rFonts w:ascii="Leelawadee" w:hAnsi="Leelawadee" w:cs="Leelawadee"/>
          <w:color w:val="000000"/>
        </w:rPr>
        <w:t>Wie we zijn en waar we voor staan ligt besloten in ons organisatie-DNA. De drie waarden die daarbij horen zijn:</w:t>
      </w:r>
    </w:p>
    <w:p w14:paraId="43D1BEF4" w14:textId="2C530E71" w:rsidR="00ED217A" w:rsidRPr="00ED217A" w:rsidRDefault="00ED217A" w:rsidP="00ED217A">
      <w:pPr>
        <w:pStyle w:val="Lijstalinea"/>
        <w:numPr>
          <w:ilvl w:val="0"/>
          <w:numId w:val="42"/>
        </w:numPr>
        <w:autoSpaceDE w:val="0"/>
        <w:autoSpaceDN w:val="0"/>
        <w:adjustRightInd w:val="0"/>
        <w:spacing w:after="0" w:line="240" w:lineRule="auto"/>
        <w:rPr>
          <w:rFonts w:ascii="Leelawadee" w:hAnsi="Leelawadee" w:cs="Leelawadee"/>
          <w:color w:val="000000"/>
        </w:rPr>
      </w:pPr>
      <w:r w:rsidRPr="00ED217A">
        <w:rPr>
          <w:rFonts w:ascii="Leelawadee" w:hAnsi="Leelawadee" w:cs="Leelawadee"/>
          <w:i/>
          <w:iCs/>
          <w:color w:val="000000"/>
        </w:rPr>
        <w:t xml:space="preserve">Dynamisch </w:t>
      </w:r>
      <w:r w:rsidRPr="00ED217A">
        <w:rPr>
          <w:rFonts w:ascii="Leelawadee" w:hAnsi="Leelawadee" w:cs="Leelawadee"/>
          <w:color w:val="000000"/>
        </w:rPr>
        <w:t>– we spelen flexibel in op de uitdagingen van de toekomst. Daarbij zoeken we steeds naar</w:t>
      </w:r>
      <w:r>
        <w:rPr>
          <w:rFonts w:ascii="Leelawadee" w:hAnsi="Leelawadee" w:cs="Leelawadee"/>
          <w:color w:val="000000"/>
        </w:rPr>
        <w:t xml:space="preserve"> </w:t>
      </w:r>
      <w:r w:rsidRPr="00ED217A">
        <w:rPr>
          <w:rFonts w:ascii="Leelawadee" w:hAnsi="Leelawadee" w:cs="Leelawadee"/>
          <w:color w:val="000000"/>
        </w:rPr>
        <w:t xml:space="preserve">vernieuwende onderwijsconcepten die passen bij de vragen en behoeften van </w:t>
      </w:r>
      <w:r w:rsidR="008548DB">
        <w:rPr>
          <w:rFonts w:ascii="Leelawadee" w:hAnsi="Leelawadee" w:cs="Leelawadee"/>
          <w:color w:val="000000"/>
        </w:rPr>
        <w:t>leerlingen / studenten</w:t>
      </w:r>
      <w:r w:rsidRPr="00ED217A">
        <w:rPr>
          <w:rFonts w:ascii="Leelawadee" w:hAnsi="Leelawadee" w:cs="Leelawadee"/>
          <w:color w:val="000000"/>
        </w:rPr>
        <w:t xml:space="preserve"> en partners in de</w:t>
      </w:r>
      <w:r>
        <w:rPr>
          <w:rFonts w:ascii="Leelawadee" w:hAnsi="Leelawadee" w:cs="Leelawadee"/>
          <w:color w:val="000000"/>
        </w:rPr>
        <w:t xml:space="preserve"> </w:t>
      </w:r>
      <w:r w:rsidRPr="00ED217A">
        <w:rPr>
          <w:rFonts w:ascii="Leelawadee" w:hAnsi="Leelawadee" w:cs="Leelawadee"/>
          <w:color w:val="000000"/>
        </w:rPr>
        <w:t>directe omgeving van onze scholen.</w:t>
      </w:r>
    </w:p>
    <w:p w14:paraId="2CF0EE4A" w14:textId="6C519B24" w:rsidR="00ED217A" w:rsidRPr="00ED217A" w:rsidRDefault="00ED217A" w:rsidP="00ED217A">
      <w:pPr>
        <w:pStyle w:val="Lijstalinea"/>
        <w:numPr>
          <w:ilvl w:val="0"/>
          <w:numId w:val="42"/>
        </w:numPr>
        <w:autoSpaceDE w:val="0"/>
        <w:autoSpaceDN w:val="0"/>
        <w:adjustRightInd w:val="0"/>
        <w:spacing w:after="0" w:line="240" w:lineRule="auto"/>
        <w:rPr>
          <w:rFonts w:ascii="Leelawadee" w:hAnsi="Leelawadee" w:cs="Leelawadee"/>
          <w:color w:val="000000"/>
        </w:rPr>
      </w:pPr>
      <w:r w:rsidRPr="00ED217A">
        <w:rPr>
          <w:rFonts w:ascii="Leelawadee" w:hAnsi="Leelawadee" w:cs="Leelawadee"/>
          <w:i/>
          <w:iCs/>
          <w:color w:val="000000"/>
        </w:rPr>
        <w:t xml:space="preserve">Nabij </w:t>
      </w:r>
      <w:r w:rsidRPr="00ED217A">
        <w:rPr>
          <w:rFonts w:ascii="Leelawadee" w:hAnsi="Leelawadee" w:cs="Leelawadee"/>
          <w:color w:val="000000"/>
        </w:rPr>
        <w:t xml:space="preserve">– ons onderwijs vindt dicht bij de praktijk plaats én we blijven dicht bij onze </w:t>
      </w:r>
      <w:r w:rsidR="008548DB">
        <w:rPr>
          <w:rFonts w:ascii="Leelawadee" w:hAnsi="Leelawadee" w:cs="Leelawadee"/>
          <w:color w:val="000000"/>
        </w:rPr>
        <w:t>leerlingen / studenten</w:t>
      </w:r>
      <w:r w:rsidRPr="00ED217A">
        <w:rPr>
          <w:rFonts w:ascii="Leelawadee" w:hAnsi="Leelawadee" w:cs="Leelawadee"/>
          <w:color w:val="000000"/>
        </w:rPr>
        <w:t>, die op school</w:t>
      </w:r>
      <w:r>
        <w:rPr>
          <w:rFonts w:ascii="Leelawadee" w:hAnsi="Leelawadee" w:cs="Leelawadee"/>
          <w:color w:val="000000"/>
        </w:rPr>
        <w:t xml:space="preserve"> </w:t>
      </w:r>
      <w:r w:rsidRPr="00ED217A">
        <w:rPr>
          <w:rFonts w:ascii="Leelawadee" w:hAnsi="Leelawadee" w:cs="Leelawadee"/>
          <w:color w:val="000000"/>
        </w:rPr>
        <w:t>een veilige haven vinden.</w:t>
      </w:r>
    </w:p>
    <w:p w14:paraId="22226777" w14:textId="5355B716" w:rsidR="00ED217A" w:rsidRPr="00ED217A" w:rsidRDefault="00ED217A" w:rsidP="00ED217A">
      <w:pPr>
        <w:pStyle w:val="Lijstalinea"/>
        <w:numPr>
          <w:ilvl w:val="0"/>
          <w:numId w:val="42"/>
        </w:numPr>
        <w:autoSpaceDE w:val="0"/>
        <w:autoSpaceDN w:val="0"/>
        <w:adjustRightInd w:val="0"/>
        <w:spacing w:after="0" w:line="240" w:lineRule="auto"/>
        <w:rPr>
          <w:rFonts w:ascii="Leelawadee" w:hAnsi="Leelawadee" w:cs="Leelawadee"/>
          <w:color w:val="000000"/>
        </w:rPr>
      </w:pPr>
      <w:r w:rsidRPr="00ED217A">
        <w:rPr>
          <w:rFonts w:ascii="Leelawadee" w:hAnsi="Leelawadee" w:cs="Leelawadee"/>
          <w:i/>
          <w:iCs/>
          <w:color w:val="000000"/>
        </w:rPr>
        <w:t xml:space="preserve">Aanspreekbaar </w:t>
      </w:r>
      <w:r w:rsidRPr="00ED217A">
        <w:rPr>
          <w:rFonts w:ascii="Leelawadee" w:hAnsi="Leelawadee" w:cs="Leelawadee"/>
          <w:color w:val="000000"/>
        </w:rPr>
        <w:t>– we maken gebruik van onze professionele ruimte en leggen transparant verantwoording</w:t>
      </w:r>
      <w:r>
        <w:rPr>
          <w:rFonts w:ascii="Leelawadee" w:hAnsi="Leelawadee" w:cs="Leelawadee"/>
          <w:color w:val="000000"/>
        </w:rPr>
        <w:t xml:space="preserve"> </w:t>
      </w:r>
      <w:r w:rsidRPr="00ED217A">
        <w:rPr>
          <w:rFonts w:ascii="Leelawadee" w:hAnsi="Leelawadee" w:cs="Leelawadee"/>
          <w:color w:val="000000"/>
        </w:rPr>
        <w:t>af over onze resultaten. Bovendien staan we altijd open voor innovatieve samenwerkingen met soms</w:t>
      </w:r>
      <w:r>
        <w:rPr>
          <w:rFonts w:ascii="Leelawadee" w:hAnsi="Leelawadee" w:cs="Leelawadee"/>
          <w:color w:val="000000"/>
        </w:rPr>
        <w:t xml:space="preserve"> </w:t>
      </w:r>
      <w:r w:rsidRPr="00ED217A">
        <w:rPr>
          <w:rFonts w:ascii="Leelawadee" w:hAnsi="Leelawadee" w:cs="Leelawadee"/>
          <w:color w:val="000000"/>
        </w:rPr>
        <w:t>onverwachte partners, altijd gericht op nog beter en passender leeromgevingen voor iedere levensfase.</w:t>
      </w:r>
    </w:p>
    <w:p w14:paraId="0D76D626" w14:textId="77777777" w:rsidR="00ED217A" w:rsidRDefault="00ED217A" w:rsidP="005C1C4E">
      <w:pPr>
        <w:spacing w:after="0" w:line="240" w:lineRule="auto"/>
        <w:rPr>
          <w:rFonts w:ascii="Leelawadee" w:hAnsi="Leelawadee" w:cs="Leelawadee"/>
          <w:color w:val="262626" w:themeColor="text1" w:themeTint="D9"/>
        </w:rPr>
      </w:pPr>
    </w:p>
    <w:p w14:paraId="730DE6D0" w14:textId="1C7F7D52" w:rsidR="005C1C4E" w:rsidRDefault="00241ABE" w:rsidP="005C1C4E">
      <w:pPr>
        <w:spacing w:after="0" w:line="240" w:lineRule="auto"/>
        <w:rPr>
          <w:rFonts w:ascii="Leelawadee" w:hAnsi="Leelawadee" w:cs="Leelawadee"/>
          <w:color w:val="262626" w:themeColor="text1" w:themeTint="D9"/>
        </w:rPr>
      </w:pPr>
      <w:r>
        <w:rPr>
          <w:rFonts w:ascii="Leelawadee" w:hAnsi="Leelawadee" w:cs="Leelawadee"/>
          <w:color w:val="262626" w:themeColor="text1" w:themeTint="D9"/>
        </w:rPr>
        <w:t xml:space="preserve">We organiseren ons onderwijs rondom de individuele talenten en vaardigheden van onze </w:t>
      </w:r>
      <w:r w:rsidR="008548DB">
        <w:rPr>
          <w:rFonts w:ascii="Leelawadee" w:hAnsi="Leelawadee" w:cs="Leelawadee"/>
          <w:color w:val="262626" w:themeColor="text1" w:themeTint="D9"/>
        </w:rPr>
        <w:t>leerlingen / studenten</w:t>
      </w:r>
      <w:r>
        <w:rPr>
          <w:rFonts w:ascii="Leelawadee" w:hAnsi="Leelawadee" w:cs="Leelawadee"/>
          <w:color w:val="262626" w:themeColor="text1" w:themeTint="D9"/>
        </w:rPr>
        <w:t>.</w:t>
      </w:r>
      <w:r w:rsidR="0037366A">
        <w:rPr>
          <w:rFonts w:ascii="Leelawadee" w:hAnsi="Leelawadee" w:cs="Leelawadee"/>
          <w:color w:val="262626" w:themeColor="text1" w:themeTint="D9"/>
        </w:rPr>
        <w:t xml:space="preserve"> </w:t>
      </w:r>
      <w:r w:rsidR="005C1C4E">
        <w:rPr>
          <w:rFonts w:ascii="Leelawadee" w:hAnsi="Leelawadee" w:cs="Leelawadee"/>
          <w:color w:val="262626" w:themeColor="text1" w:themeTint="D9"/>
        </w:rPr>
        <w:t>Elke Lentiz-school heeft een duidelijk profiel in de regio en een herkenbaar onderwijsconcept dat erop gericht is het beste te halen uit iedere leerling.</w:t>
      </w:r>
    </w:p>
    <w:p w14:paraId="422C2AD6" w14:textId="6B3AAEF3" w:rsidR="00241ABE" w:rsidRDefault="0037366A" w:rsidP="00E5033B">
      <w:pPr>
        <w:spacing w:after="0" w:line="240" w:lineRule="auto"/>
        <w:rPr>
          <w:rFonts w:ascii="Leelawadee" w:hAnsi="Leelawadee" w:cs="Leelawadee"/>
          <w:color w:val="262626" w:themeColor="text1" w:themeTint="D9"/>
        </w:rPr>
      </w:pPr>
      <w:r>
        <w:rPr>
          <w:rFonts w:ascii="Leelawadee" w:hAnsi="Leelawadee" w:cs="Leelawadee"/>
          <w:color w:val="262626" w:themeColor="text1" w:themeTint="D9"/>
        </w:rPr>
        <w:t xml:space="preserve">Toegankelijkheid en kansengelijkheid vinden we belangrijk. We spannen ons maximaal in om alle </w:t>
      </w:r>
      <w:r w:rsidR="008548DB">
        <w:rPr>
          <w:rFonts w:ascii="Leelawadee" w:hAnsi="Leelawadee" w:cs="Leelawadee"/>
          <w:color w:val="262626" w:themeColor="text1" w:themeTint="D9"/>
        </w:rPr>
        <w:t>leerlingen / studenten</w:t>
      </w:r>
      <w:r>
        <w:rPr>
          <w:rFonts w:ascii="Leelawadee" w:hAnsi="Leelawadee" w:cs="Leelawadee"/>
          <w:color w:val="262626" w:themeColor="text1" w:themeTint="D9"/>
        </w:rPr>
        <w:t xml:space="preserve"> uit te nodigen om volwaardig mee te doen en ze te stimuleren zich te ontwikkelen naar hun beste vermogen.</w:t>
      </w:r>
    </w:p>
    <w:p w14:paraId="70877D19" w14:textId="6F485306" w:rsidR="0037366A" w:rsidRDefault="0037366A" w:rsidP="00E5033B">
      <w:pPr>
        <w:spacing w:after="0" w:line="240" w:lineRule="auto"/>
        <w:rPr>
          <w:rFonts w:ascii="Leelawadee" w:hAnsi="Leelawadee" w:cs="Leelawadee"/>
          <w:color w:val="262626" w:themeColor="text1" w:themeTint="D9"/>
        </w:rPr>
      </w:pPr>
    </w:p>
    <w:p w14:paraId="44A60058" w14:textId="263ACD29" w:rsidR="00F61A13" w:rsidRDefault="00F61A13" w:rsidP="00E5033B">
      <w:pPr>
        <w:spacing w:after="0" w:line="240" w:lineRule="auto"/>
        <w:rPr>
          <w:rFonts w:ascii="Leelawadee" w:hAnsi="Leelawadee" w:cs="Leelawadee"/>
          <w:color w:val="262626" w:themeColor="text1" w:themeTint="D9"/>
        </w:rPr>
      </w:pPr>
      <w:r>
        <w:rPr>
          <w:rFonts w:ascii="Leelawadee" w:hAnsi="Leelawadee" w:cs="Leelawadee"/>
          <w:color w:val="262626" w:themeColor="text1" w:themeTint="D9"/>
        </w:rPr>
        <w:t xml:space="preserve">We bevorderen de ‘life skills’ van onze </w:t>
      </w:r>
      <w:r w:rsidR="008548DB">
        <w:rPr>
          <w:rFonts w:ascii="Leelawadee" w:hAnsi="Leelawadee" w:cs="Leelawadee"/>
          <w:color w:val="262626" w:themeColor="text1" w:themeTint="D9"/>
        </w:rPr>
        <w:t>leerlingen / studenten</w:t>
      </w:r>
      <w:r>
        <w:rPr>
          <w:rFonts w:ascii="Leelawadee" w:hAnsi="Leelawadee" w:cs="Leelawadee"/>
          <w:color w:val="262626" w:themeColor="text1" w:themeTint="D9"/>
        </w:rPr>
        <w:t xml:space="preserve"> en bereiden ze daarmee voor op het leven en werken in een veranderende samenleving.</w:t>
      </w:r>
    </w:p>
    <w:p w14:paraId="60C63303" w14:textId="600EC9C0" w:rsidR="00F61A13" w:rsidRDefault="00A56DFE" w:rsidP="00E5033B">
      <w:pPr>
        <w:spacing w:after="0" w:line="240" w:lineRule="auto"/>
        <w:rPr>
          <w:rFonts w:ascii="Leelawadee" w:hAnsi="Leelawadee" w:cs="Leelawadee"/>
          <w:color w:val="262626" w:themeColor="text1" w:themeTint="D9"/>
        </w:rPr>
      </w:pPr>
      <w:r>
        <w:rPr>
          <w:rFonts w:ascii="Leelawadee" w:hAnsi="Leelawadee" w:cs="Leelawadee"/>
          <w:color w:val="262626" w:themeColor="text1" w:themeTint="D9"/>
        </w:rPr>
        <w:t>Een L</w:t>
      </w:r>
      <w:r w:rsidR="00A72237">
        <w:rPr>
          <w:rFonts w:ascii="Leelawadee" w:hAnsi="Leelawadee" w:cs="Leelawadee"/>
          <w:color w:val="262626" w:themeColor="text1" w:themeTint="D9"/>
        </w:rPr>
        <w:t>entiz-diploma staat niet alleen voor een verzameling kennis en vaardigheden, maar voor een houding, die past bij een snel veranderende wereld.</w:t>
      </w:r>
    </w:p>
    <w:p w14:paraId="325EA9C3" w14:textId="78FDD4B6" w:rsidR="00A72237" w:rsidRDefault="00A72237" w:rsidP="00E5033B">
      <w:pPr>
        <w:spacing w:after="0" w:line="240" w:lineRule="auto"/>
        <w:rPr>
          <w:rFonts w:ascii="Leelawadee" w:hAnsi="Leelawadee" w:cs="Leelawadee"/>
          <w:color w:val="262626" w:themeColor="text1" w:themeTint="D9"/>
        </w:rPr>
      </w:pPr>
    </w:p>
    <w:p w14:paraId="3CD64D3E" w14:textId="20406CB9" w:rsidR="00046351" w:rsidRDefault="00046351" w:rsidP="00E5033B">
      <w:pPr>
        <w:spacing w:after="0" w:line="240" w:lineRule="auto"/>
        <w:rPr>
          <w:rFonts w:ascii="Leelawadee" w:hAnsi="Leelawadee" w:cs="Leelawadee"/>
          <w:color w:val="262626" w:themeColor="text1" w:themeTint="D9"/>
        </w:rPr>
      </w:pPr>
      <w:r>
        <w:rPr>
          <w:rFonts w:ascii="Leelawadee" w:hAnsi="Leelawadee" w:cs="Leelawadee"/>
          <w:color w:val="262626" w:themeColor="text1" w:themeTint="D9"/>
        </w:rPr>
        <w:t>We geven invulling aan de maatschappelijke en economische behoefte aan een leven lang ontwikkelen, ook binnen onze eigen organisatie.</w:t>
      </w:r>
    </w:p>
    <w:p w14:paraId="6297C8FA" w14:textId="77777777" w:rsidR="00046351" w:rsidRDefault="00046351" w:rsidP="00E5033B">
      <w:pPr>
        <w:spacing w:after="0" w:line="240" w:lineRule="auto"/>
        <w:rPr>
          <w:rFonts w:ascii="Leelawadee" w:hAnsi="Leelawadee" w:cs="Leelawadee"/>
          <w:color w:val="262626" w:themeColor="text1" w:themeTint="D9"/>
        </w:rPr>
      </w:pPr>
    </w:p>
    <w:p w14:paraId="626BF949" w14:textId="211C71EE" w:rsidR="004D10A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Lentiz levert toekomstmakers af; </w:t>
      </w:r>
      <w:r w:rsidR="008548DB">
        <w:rPr>
          <w:rFonts w:ascii="Leelawadee" w:hAnsi="Leelawadee" w:cs="Leelawadee"/>
          <w:color w:val="262626" w:themeColor="text1" w:themeTint="D9"/>
        </w:rPr>
        <w:t>leerlingen / studenten</w:t>
      </w:r>
      <w:r w:rsidRPr="00BE0AD7">
        <w:rPr>
          <w:rFonts w:ascii="Leelawadee" w:hAnsi="Leelawadee" w:cs="Leelawadee"/>
          <w:color w:val="262626" w:themeColor="text1" w:themeTint="D9"/>
        </w:rPr>
        <w:t>, die een onzekere toekomst niet zien als bedreiging, maar als kans.</w:t>
      </w:r>
      <w:r w:rsidR="00F23B2A">
        <w:rPr>
          <w:rFonts w:ascii="Leelawadee" w:hAnsi="Leelawadee" w:cs="Leelawadee"/>
          <w:color w:val="262626" w:themeColor="text1" w:themeTint="D9"/>
        </w:rPr>
        <w:t xml:space="preserve"> Toekomstmaker ben je je leven lang. Daarom kan iedereen in iedere levens-</w:t>
      </w:r>
      <w:r w:rsidR="00BC6163">
        <w:rPr>
          <w:rFonts w:ascii="Leelawadee" w:hAnsi="Leelawadee" w:cs="Leelawadee"/>
          <w:color w:val="262626" w:themeColor="text1" w:themeTint="D9"/>
        </w:rPr>
        <w:t xml:space="preserve"> of carrièrefase bij Lentiz terecht voor een cursus of opleiding passend bij het aanbod van onze mbo-opleidingen en bij onze campussen.</w:t>
      </w:r>
    </w:p>
    <w:p w14:paraId="53DB0049" w14:textId="77777777" w:rsidR="00BC6163" w:rsidRPr="00BE0AD7" w:rsidRDefault="00BC6163" w:rsidP="00E5033B">
      <w:pPr>
        <w:spacing w:after="0" w:line="240" w:lineRule="auto"/>
        <w:rPr>
          <w:rFonts w:ascii="Leelawadee" w:hAnsi="Leelawadee" w:cs="Leelawadee"/>
          <w:color w:val="262626" w:themeColor="text1" w:themeTint="D9"/>
        </w:rPr>
      </w:pPr>
    </w:p>
    <w:p w14:paraId="626BF94A" w14:textId="7B76FB23"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w:t>
      </w:r>
      <w:r w:rsidR="00E5033B" w:rsidRPr="00BE0AD7">
        <w:rPr>
          <w:rFonts w:ascii="Leelawadee" w:hAnsi="Leelawadee" w:cs="Leelawadee"/>
          <w:color w:val="262626" w:themeColor="text1" w:themeTint="D9"/>
        </w:rPr>
        <w:t>leiden ze op tot mensen die de verantwoordelijkheid nemen voor hun eigen inzet en leerproces.</w:t>
      </w:r>
      <w:r w:rsidR="001963B3">
        <w:rPr>
          <w:rFonts w:ascii="Leelawadee" w:hAnsi="Leelawadee" w:cs="Leelawadee"/>
          <w:color w:val="262626" w:themeColor="text1" w:themeTint="D9"/>
        </w:rPr>
        <w:t xml:space="preserve"> </w:t>
      </w:r>
      <w:r w:rsidR="00F14B41">
        <w:rPr>
          <w:rFonts w:ascii="Leelawadee" w:hAnsi="Leelawadee" w:cs="Leelawadee"/>
          <w:color w:val="262626" w:themeColor="text1" w:themeTint="D9"/>
        </w:rPr>
        <w:t xml:space="preserve">Daarom zetten we behalve op kennisoverdracht sterk in op basisvaardigheden, burgerschap en </w:t>
      </w:r>
      <w:proofErr w:type="spellStart"/>
      <w:r w:rsidR="00F14B41">
        <w:rPr>
          <w:rFonts w:ascii="Leelawadee" w:hAnsi="Leelawadee" w:cs="Leelawadee"/>
          <w:color w:val="262626" w:themeColor="text1" w:themeTint="D9"/>
        </w:rPr>
        <w:t>Bildung</w:t>
      </w:r>
      <w:proofErr w:type="spellEnd"/>
      <w:r w:rsidR="00F14B41">
        <w:rPr>
          <w:rFonts w:ascii="Leelawadee" w:hAnsi="Leelawadee" w:cs="Leelawadee"/>
          <w:color w:val="262626" w:themeColor="text1" w:themeTint="D9"/>
        </w:rPr>
        <w:t xml:space="preserve">; de brede vorming van </w:t>
      </w:r>
      <w:r w:rsidR="008548DB">
        <w:rPr>
          <w:rFonts w:ascii="Leelawadee" w:hAnsi="Leelawadee" w:cs="Leelawadee"/>
          <w:color w:val="262626" w:themeColor="text1" w:themeTint="D9"/>
        </w:rPr>
        <w:t>leerlingen / studenten</w:t>
      </w:r>
      <w:r w:rsidR="00F14B41">
        <w:rPr>
          <w:rFonts w:ascii="Leelawadee" w:hAnsi="Leelawadee" w:cs="Leelawadee"/>
          <w:color w:val="262626" w:themeColor="text1" w:themeTint="D9"/>
        </w:rPr>
        <w:t xml:space="preserve"> tot zelfbewuste burgers met een goed ontwikkeld moreel kompas.</w:t>
      </w:r>
    </w:p>
    <w:p w14:paraId="626BF94D" w14:textId="77777777" w:rsidR="00476D43" w:rsidRPr="00BE0AD7" w:rsidRDefault="00476D43" w:rsidP="00E5033B">
      <w:pPr>
        <w:spacing w:after="0" w:line="240" w:lineRule="auto"/>
        <w:rPr>
          <w:rFonts w:ascii="Leelawadee" w:hAnsi="Leelawadee" w:cs="Leelawadee"/>
          <w:color w:val="262626" w:themeColor="text1" w:themeTint="D9"/>
        </w:rPr>
      </w:pPr>
    </w:p>
    <w:p w14:paraId="626BF94E"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Alleen binnen een omgeving en in een milieu van veiligheid kan geleerd en geleefd worden. Een veilige schoolomgeving is een voorwaarde om tot leren te komen. </w:t>
      </w:r>
    </w:p>
    <w:p w14:paraId="626BF94F"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50" w14:textId="77777777" w:rsidR="00E5033B" w:rsidRPr="00BE0AD7" w:rsidRDefault="00E5033B" w:rsidP="00476D43">
      <w:pPr>
        <w:pStyle w:val="Kop2"/>
        <w:rPr>
          <w:rFonts w:ascii="Leelawadee" w:hAnsi="Leelawadee" w:cs="Leelawadee"/>
          <w:lang w:eastAsia="nl-NL"/>
        </w:rPr>
      </w:pPr>
      <w:bookmarkStart w:id="7" w:name="_Toc519243163"/>
      <w:r w:rsidRPr="00BE0AD7">
        <w:rPr>
          <w:rFonts w:ascii="Leelawadee" w:hAnsi="Leelawadee" w:cs="Leelawadee"/>
          <w:lang w:eastAsia="nl-NL"/>
        </w:rPr>
        <w:t>Statement Lentiz:</w:t>
      </w:r>
      <w:bookmarkEnd w:id="7"/>
    </w:p>
    <w:p w14:paraId="626BF951" w14:textId="77777777" w:rsidR="004D10A7" w:rsidRPr="00BE0AD7" w:rsidRDefault="004D10A7" w:rsidP="00E5033B">
      <w:pPr>
        <w:spacing w:after="0" w:line="240" w:lineRule="auto"/>
        <w:rPr>
          <w:rFonts w:ascii="Leelawadee" w:eastAsia="Times New Roman" w:hAnsi="Leelawadee" w:cs="Leelawadee"/>
          <w:bCs/>
          <w:color w:val="262626" w:themeColor="text1" w:themeTint="D9"/>
          <w:lang w:eastAsia="nl-NL"/>
        </w:rPr>
      </w:pPr>
      <w:r w:rsidRPr="00BE0AD7">
        <w:rPr>
          <w:rFonts w:ascii="Leelawadee" w:eastAsia="Times New Roman" w:hAnsi="Leelawadee" w:cs="Leelawadee"/>
          <w:bCs/>
          <w:color w:val="262626" w:themeColor="text1" w:themeTint="D9"/>
          <w:lang w:eastAsia="nl-NL"/>
        </w:rPr>
        <w:t xml:space="preserve">Wij willen een school zijn waar iedereen – leerling, ouder, personeelslid, leidinggevende - (fysiek) veilig is, zich (persoonlijk) veilig weet en zich (sociaal) veilig voelt. </w:t>
      </w:r>
    </w:p>
    <w:p w14:paraId="626BF952" w14:textId="77777777" w:rsidR="00476D43" w:rsidRPr="00BE0AD7" w:rsidRDefault="00476D43" w:rsidP="00E5033B">
      <w:pPr>
        <w:spacing w:after="0" w:line="240" w:lineRule="auto"/>
        <w:rPr>
          <w:rFonts w:ascii="Leelawadee" w:eastAsia="Times New Roman" w:hAnsi="Leelawadee" w:cs="Leelawadee"/>
          <w:bCs/>
          <w:color w:val="262626" w:themeColor="text1" w:themeTint="D9"/>
          <w:lang w:eastAsia="nl-NL"/>
        </w:rPr>
      </w:pPr>
    </w:p>
    <w:p w14:paraId="626BF953" w14:textId="77777777"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bCs/>
          <w:color w:val="262626" w:themeColor="text1" w:themeTint="D9"/>
          <w:lang w:eastAsia="nl-NL"/>
        </w:rPr>
        <w:t>Een veilige school is…</w:t>
      </w:r>
    </w:p>
    <w:p w14:paraId="626BF954" w14:textId="77777777"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een school waar voortdurend serieus aandacht wordt gegeven aan het realiseren van een veilig schoolklimaat en aan het voorkomen, herkennen en aanpakken </w:t>
      </w:r>
      <w:r w:rsidR="00E5033B" w:rsidRPr="00BE0AD7">
        <w:rPr>
          <w:rFonts w:ascii="Leelawadee" w:eastAsia="Times New Roman" w:hAnsi="Leelawadee" w:cs="Leelawadee"/>
          <w:color w:val="262626" w:themeColor="text1" w:themeTint="D9"/>
          <w:lang w:eastAsia="nl-NL"/>
        </w:rPr>
        <w:t>van grensoverschrijdend gedrag.</w:t>
      </w:r>
    </w:p>
    <w:p w14:paraId="626BF955" w14:textId="77777777"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een school die kritisch naar zichzelf blijft kijken, en ervoor zorgt dat elk incident leidt tot verkleining van de kans op nieuw g</w:t>
      </w:r>
      <w:r w:rsidR="00E5033B" w:rsidRPr="00BE0AD7">
        <w:rPr>
          <w:rFonts w:ascii="Leelawadee" w:eastAsia="Times New Roman" w:hAnsi="Leelawadee" w:cs="Leelawadee"/>
          <w:color w:val="262626" w:themeColor="text1" w:themeTint="D9"/>
          <w:lang w:eastAsia="nl-NL"/>
        </w:rPr>
        <w:t>rensoverschrijdend gedrag.</w:t>
      </w:r>
    </w:p>
    <w:p w14:paraId="626BF956" w14:textId="2F016D42" w:rsidR="004D10A7"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een school met een cultuur waarin zowel </w:t>
      </w:r>
      <w:r w:rsidR="008548DB">
        <w:rPr>
          <w:rFonts w:ascii="Leelawadee" w:eastAsia="Times New Roman" w:hAnsi="Leelawadee" w:cs="Leelawadee"/>
          <w:color w:val="262626" w:themeColor="text1" w:themeTint="D9"/>
          <w:lang w:eastAsia="nl-NL"/>
        </w:rPr>
        <w:t>leerlingen / studenten</w:t>
      </w:r>
      <w:r w:rsidRPr="00BE0AD7">
        <w:rPr>
          <w:rFonts w:ascii="Leelawadee" w:eastAsia="Times New Roman" w:hAnsi="Leelawadee" w:cs="Leelawadee"/>
          <w:color w:val="262626" w:themeColor="text1" w:themeTint="D9"/>
          <w:lang w:eastAsia="nl-NL"/>
        </w:rPr>
        <w:t xml:space="preserve"> als medewerkers aan het denken worden gezet over hun houding en handelen en waarin hier open over wordt gepraat.</w:t>
      </w:r>
    </w:p>
    <w:p w14:paraId="626BF957" w14:textId="77777777"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Onder de term </w:t>
      </w:r>
      <w:r w:rsidRPr="00BE0AD7">
        <w:rPr>
          <w:rFonts w:ascii="Leelawadee" w:eastAsia="Times New Roman" w:hAnsi="Leelawadee" w:cs="Leelawadee"/>
          <w:bCs/>
          <w:color w:val="262626" w:themeColor="text1" w:themeTint="D9"/>
          <w:lang w:eastAsia="nl-NL"/>
        </w:rPr>
        <w:t>sociale veiligheid</w:t>
      </w:r>
      <w:r w:rsidRPr="00BE0AD7">
        <w:rPr>
          <w:rFonts w:ascii="Leelawadee" w:eastAsia="Times New Roman" w:hAnsi="Leelawadee" w:cs="Leelawadee"/>
          <w:color w:val="262626" w:themeColor="text1" w:themeTint="D9"/>
          <w:lang w:eastAsia="nl-NL"/>
        </w:rPr>
        <w:t xml:space="preserve"> wordt verstaan de bescherming of het zich beschermd voelen tegen gevaar dat veroorzaakt wordt door of dreigt van de kant van menselijk handelen in en om de school.</w:t>
      </w:r>
    </w:p>
    <w:p w14:paraId="626BF958" w14:textId="77777777" w:rsidR="00476D43" w:rsidRPr="00BE0AD7" w:rsidRDefault="00476D43" w:rsidP="00E5033B">
      <w:pPr>
        <w:spacing w:after="0" w:line="240" w:lineRule="auto"/>
        <w:rPr>
          <w:rFonts w:ascii="Leelawadee" w:eastAsia="Times New Roman" w:hAnsi="Leelawadee" w:cs="Leelawadee"/>
          <w:color w:val="262626" w:themeColor="text1" w:themeTint="D9"/>
          <w:lang w:eastAsia="nl-NL"/>
        </w:rPr>
      </w:pPr>
      <w:bookmarkStart w:id="8" w:name="_Toc474914261"/>
    </w:p>
    <w:p w14:paraId="626BF959" w14:textId="77777777" w:rsidR="004D10A7" w:rsidRPr="00BE0AD7" w:rsidRDefault="004D10A7" w:rsidP="00476D43">
      <w:pPr>
        <w:pStyle w:val="Kop2"/>
        <w:rPr>
          <w:rFonts w:ascii="Leelawadee" w:eastAsia="Times New Roman" w:hAnsi="Leelawadee" w:cs="Leelawadee"/>
          <w:lang w:eastAsia="nl-NL"/>
        </w:rPr>
      </w:pPr>
      <w:bookmarkStart w:id="9" w:name="_Toc519243164"/>
      <w:r w:rsidRPr="00BE0AD7">
        <w:rPr>
          <w:rFonts w:ascii="Leelawadee" w:eastAsia="Times New Roman" w:hAnsi="Leelawadee" w:cs="Leelawadee"/>
          <w:lang w:eastAsia="nl-NL"/>
        </w:rPr>
        <w:t>Onze focus:</w:t>
      </w:r>
      <w:bookmarkEnd w:id="8"/>
      <w:bookmarkEnd w:id="9"/>
    </w:p>
    <w:p w14:paraId="626BF95A"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Onze focus bij veiligheid in de school ontlenen we aan Wouter Hart (lees: De verdraaide organisatie - </w:t>
      </w:r>
      <w:hyperlink r:id="rId15" w:history="1">
        <w:r w:rsidRPr="00BE0AD7">
          <w:rPr>
            <w:rStyle w:val="Hyperlink"/>
            <w:rFonts w:ascii="Leelawadee" w:hAnsi="Leelawadee" w:cs="Leelawadee"/>
            <w:color w:val="262626" w:themeColor="text1" w:themeTint="D9"/>
            <w:u w:val="none"/>
            <w:lang w:eastAsia="nl-NL"/>
          </w:rPr>
          <w:t>http://verdraaideorganisaties.nl/</w:t>
        </w:r>
      </w:hyperlink>
      <w:r w:rsidRPr="00BE0AD7">
        <w:rPr>
          <w:rFonts w:ascii="Leelawadee" w:hAnsi="Leelawadee" w:cs="Leelawadee"/>
          <w:color w:val="262626" w:themeColor="text1" w:themeTint="D9"/>
          <w:lang w:eastAsia="nl-NL"/>
        </w:rPr>
        <w:t xml:space="preserve">) </w:t>
      </w:r>
    </w:p>
    <w:p w14:paraId="626BF95B"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5C"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Dat betekent voor ons: </w:t>
      </w:r>
    </w:p>
    <w:p w14:paraId="626BF95D"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de</w:t>
      </w:r>
      <w:r w:rsidRPr="00BE0AD7">
        <w:rPr>
          <w:rFonts w:ascii="Leelawadee" w:hAnsi="Leelawadee" w:cs="Leelawadee"/>
          <w:noProof/>
          <w:lang w:eastAsia="nl-NL"/>
        </w:rPr>
        <w:drawing>
          <wp:anchor distT="0" distB="0" distL="114300" distR="114300" simplePos="0" relativeHeight="251661312" behindDoc="0" locked="0" layoutInCell="1" allowOverlap="1" wp14:anchorId="626BFDFF" wp14:editId="626BFE00">
            <wp:simplePos x="0" y="0"/>
            <wp:positionH relativeFrom="column">
              <wp:posOffset>3824605</wp:posOffset>
            </wp:positionH>
            <wp:positionV relativeFrom="paragraph">
              <wp:posOffset>-1270</wp:posOffset>
            </wp:positionV>
            <wp:extent cx="1932940" cy="1837690"/>
            <wp:effectExtent l="0" t="0" r="0" b="0"/>
            <wp:wrapSquare wrapText="bothSides"/>
            <wp:docPr id="5" name="Afbeelding 5" descr="Afbeeldingsresultaat voor wout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uter h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9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color w:val="262626" w:themeColor="text1" w:themeTint="D9"/>
          <w:lang w:eastAsia="nl-NL"/>
        </w:rPr>
        <w:t>nken, handelen, beleid schrijven, actie ondernemen vanuit onze bedoeling / ons statement.</w:t>
      </w:r>
    </w:p>
    <w:p w14:paraId="626BF95E"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de verantwoordelijkheid voor een veilige school een gedeelde verantwoordelijkheid is; dat we daar samen aan werken en die samen creëren.</w:t>
      </w:r>
    </w:p>
    <w:p w14:paraId="626BF95F" w14:textId="77777777"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elkaar aanspreken op die bedoeling en vandaaruit nadenken over welke leefwereld willen we daarbij in onze school zien en ervaren. En op welke wijze kan het systeem / de organisatie ons daarbij faciliteren en ondersteunen.</w:t>
      </w:r>
    </w:p>
    <w:p w14:paraId="626BF960" w14:textId="77777777" w:rsidR="004D10A7" w:rsidRPr="00BE0AD7" w:rsidRDefault="004D10A7" w:rsidP="00E5033B">
      <w:pPr>
        <w:spacing w:after="0" w:line="240" w:lineRule="auto"/>
        <w:rPr>
          <w:rFonts w:ascii="Leelawadee" w:hAnsi="Leelawadee" w:cs="Leelawadee"/>
          <w:color w:val="262626" w:themeColor="text1" w:themeTint="D9"/>
          <w:lang w:eastAsia="nl-NL"/>
        </w:rPr>
      </w:pPr>
    </w:p>
    <w:p w14:paraId="626BF961" w14:textId="77777777" w:rsidR="004D10A7" w:rsidRPr="00BE0AD7" w:rsidRDefault="004D10A7" w:rsidP="00E5033B">
      <w:pPr>
        <w:spacing w:after="0" w:line="240" w:lineRule="auto"/>
        <w:rPr>
          <w:rFonts w:ascii="Leelawadee" w:hAnsi="Leelawadee" w:cs="Leelawadee"/>
          <w:color w:val="262626" w:themeColor="text1" w:themeTint="D9"/>
          <w:lang w:eastAsia="nl-NL"/>
        </w:rPr>
      </w:pPr>
      <w:bookmarkStart w:id="10" w:name="_Toc474914262"/>
      <w:r w:rsidRPr="00BE0AD7">
        <w:rPr>
          <w:rFonts w:ascii="Leelawadee" w:hAnsi="Leelawadee" w:cs="Leelawadee"/>
          <w:color w:val="262626" w:themeColor="text1" w:themeTint="D9"/>
          <w:lang w:eastAsia="nl-NL"/>
        </w:rPr>
        <w:t>De vijf vragen:</w:t>
      </w:r>
      <w:bookmarkEnd w:id="10"/>
    </w:p>
    <w:p w14:paraId="626BF962"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We stellen steeds weer elkaar de volgende 5 vragen:</w:t>
      </w:r>
    </w:p>
    <w:p w14:paraId="626BF963" w14:textId="77777777" w:rsidR="00476D43" w:rsidRPr="00BE0AD7" w:rsidRDefault="00476D43" w:rsidP="00E5033B">
      <w:pPr>
        <w:spacing w:after="0" w:line="240" w:lineRule="auto"/>
        <w:rPr>
          <w:rFonts w:ascii="Leelawadee" w:hAnsi="Leelawadee" w:cs="Leelawadee"/>
          <w:color w:val="262626" w:themeColor="text1" w:themeTint="D9"/>
          <w:lang w:eastAsia="nl-NL"/>
        </w:rPr>
      </w:pPr>
    </w:p>
    <w:p w14:paraId="626BF964"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Blijf scherp: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wat is onze bedoeling, ons statement ?</w:t>
      </w:r>
    </w:p>
    <w:p w14:paraId="626BF965" w14:textId="77777777"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Communiceer: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welke verwachting hebben we daarbij; </w:t>
      </w:r>
    </w:p>
    <w:p w14:paraId="626BF966" w14:textId="77777777"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wat voor omgeving willen we dan ervaren ?</w:t>
      </w:r>
    </w:p>
    <w:p w14:paraId="626BF967"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Bewust maken: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op welke manier zijn we ons dat bewust ?</w:t>
      </w:r>
    </w:p>
    <w:p w14:paraId="626BF968" w14:textId="77777777"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Handelen: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hoe gaan we met elkaar om ? </w:t>
      </w:r>
    </w:p>
    <w:p w14:paraId="626BF969" w14:textId="77777777"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op welke manier pakken we misstanden aan ?</w:t>
      </w:r>
    </w:p>
    <w:p w14:paraId="626BF96A" w14:textId="77777777"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Organiseer: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hoe helpt onze organisatie en het systeem ons daarbij ?</w:t>
      </w:r>
    </w:p>
    <w:p w14:paraId="626BF96B" w14:textId="77777777" w:rsidR="004D10A7" w:rsidRPr="00BE0AD7" w:rsidRDefault="004D10A7" w:rsidP="00E5033B">
      <w:pPr>
        <w:spacing w:after="0" w:line="240" w:lineRule="auto"/>
        <w:rPr>
          <w:rFonts w:ascii="Leelawadee" w:hAnsi="Leelawadee" w:cs="Leelawadee"/>
          <w:color w:val="262626" w:themeColor="text1" w:themeTint="D9"/>
          <w:lang w:eastAsia="nl-NL"/>
        </w:rPr>
      </w:pPr>
    </w:p>
    <w:p w14:paraId="626BF96C" w14:textId="77777777" w:rsidR="004D10A7" w:rsidRPr="00BE0AD7" w:rsidRDefault="004D10A7" w:rsidP="00E5033B">
      <w:pPr>
        <w:spacing w:after="0" w:line="240" w:lineRule="auto"/>
        <w:rPr>
          <w:rFonts w:ascii="Leelawadee" w:hAnsi="Leelawadee" w:cs="Leelawadee"/>
          <w:color w:val="262626" w:themeColor="text1" w:themeTint="D9"/>
        </w:rPr>
      </w:pPr>
    </w:p>
    <w:p w14:paraId="626BF96E" w14:textId="77777777" w:rsidR="004D10A7" w:rsidRPr="00BE0AD7" w:rsidRDefault="004D10A7" w:rsidP="00476D43">
      <w:pPr>
        <w:pStyle w:val="Kop2"/>
        <w:rPr>
          <w:rFonts w:ascii="Leelawadee" w:hAnsi="Leelawadee" w:cs="Leelawadee"/>
        </w:rPr>
      </w:pPr>
      <w:bookmarkStart w:id="11" w:name="_Toc474914263"/>
      <w:bookmarkStart w:id="12" w:name="_Toc519243165"/>
      <w:r w:rsidRPr="00DE2213">
        <w:rPr>
          <w:rFonts w:ascii="Leelawadee" w:hAnsi="Leelawadee" w:cs="Leelawadee"/>
          <w:highlight w:val="yellow"/>
        </w:rPr>
        <w:t>Statement diverse scholen:</w:t>
      </w:r>
      <w:bookmarkEnd w:id="11"/>
      <w:bookmarkEnd w:id="12"/>
    </w:p>
    <w:p w14:paraId="626BF96F" w14:textId="78608476" w:rsidR="00D642DF" w:rsidRDefault="00D642DF" w:rsidP="00E5033B">
      <w:pPr>
        <w:spacing w:after="0" w:line="240" w:lineRule="auto"/>
        <w:rPr>
          <w:rStyle w:val="Zwaar"/>
          <w:rFonts w:ascii="Leelawadee" w:hAnsi="Leelawadee" w:cs="Leelawadee"/>
          <w:b w:val="0"/>
          <w:color w:val="262626" w:themeColor="text1" w:themeTint="D9"/>
        </w:rPr>
      </w:pPr>
      <w:bookmarkStart w:id="13" w:name="_Toc474914264"/>
    </w:p>
    <w:p w14:paraId="29C6A638" w14:textId="77777777" w:rsidR="00776A9E" w:rsidRPr="00BE0AD7" w:rsidRDefault="00776A9E" w:rsidP="00E5033B">
      <w:pPr>
        <w:spacing w:after="0" w:line="240" w:lineRule="auto"/>
        <w:rPr>
          <w:rStyle w:val="Zwaar"/>
          <w:rFonts w:ascii="Leelawadee" w:hAnsi="Leelawadee" w:cs="Leelawadee"/>
          <w:b w:val="0"/>
          <w:color w:val="262626" w:themeColor="text1" w:themeTint="D9"/>
        </w:rPr>
      </w:pPr>
    </w:p>
    <w:p w14:paraId="626BF970" w14:textId="77777777"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Groen van Prinsterer (uit protocol Positieve omgang):</w:t>
      </w:r>
      <w:bookmarkEnd w:id="13"/>
    </w:p>
    <w:p w14:paraId="626BF971" w14:textId="77777777" w:rsidR="004D10A7" w:rsidRPr="00BE0AD7" w:rsidRDefault="004D10A7" w:rsidP="00E5033B">
      <w:pPr>
        <w:spacing w:after="0" w:line="240" w:lineRule="auto"/>
        <w:rPr>
          <w:rFonts w:ascii="Leelawadee" w:hAnsi="Leelawadee" w:cs="Leelawadee"/>
          <w:color w:val="262626" w:themeColor="text1" w:themeTint="D9"/>
          <w:sz w:val="20"/>
          <w:szCs w:val="20"/>
        </w:rPr>
      </w:pPr>
      <w:r w:rsidRPr="00BE0AD7">
        <w:rPr>
          <w:rFonts w:ascii="Leelawadee" w:hAnsi="Leelawadee" w:cs="Leelawadee"/>
          <w:color w:val="262626" w:themeColor="text1" w:themeTint="D9"/>
          <w:sz w:val="20"/>
          <w:szCs w:val="20"/>
        </w:rPr>
        <w:t> </w:t>
      </w:r>
    </w:p>
    <w:p w14:paraId="626BF972" w14:textId="77777777" w:rsidR="004D10A7" w:rsidRPr="00BE0AD7" w:rsidRDefault="004D10A7" w:rsidP="00E5033B">
      <w:pPr>
        <w:spacing w:after="0" w:line="240" w:lineRule="auto"/>
        <w:rPr>
          <w:rFonts w:ascii="Leelawadee" w:hAnsi="Leelawadee" w:cs="Leelawadee"/>
          <w:i/>
          <w:iCs/>
          <w:color w:val="262626" w:themeColor="text1" w:themeTint="D9"/>
        </w:rPr>
      </w:pPr>
      <w:bookmarkStart w:id="14" w:name="_Toc474914265"/>
      <w:r w:rsidRPr="00BE0AD7">
        <w:rPr>
          <w:rFonts w:ascii="Leelawadee" w:hAnsi="Leelawadee" w:cs="Leelawadee"/>
          <w:i/>
          <w:iCs/>
          <w:color w:val="262626" w:themeColor="text1" w:themeTint="D9"/>
        </w:rPr>
        <w:t xml:space="preserve">’t Groen is een toegankelijke school met een open houding waarin iedereen welkom is. De “warmte” van de school geeft anderen een gevoel van waardering en acceptatie. Wij zien elkaar, horen elkaar en nemen elkaar serieus. Wij zijn transparant en oprecht. Er is een duidelijke structuur die zorgt voor veiligheid, vertrouwen en zekerheid. Er wordt doelgericht gewerkt. We hebben vertrouwen in onszelf en in de ander om zo nieuwe kansen te zien en te creëren binnen een veilige omgeving. </w:t>
      </w:r>
    </w:p>
    <w:p w14:paraId="626BF973" w14:textId="44E375DB" w:rsidR="00D642DF" w:rsidRDefault="00D642DF" w:rsidP="00E5033B">
      <w:pPr>
        <w:spacing w:after="0" w:line="240" w:lineRule="auto"/>
        <w:rPr>
          <w:rStyle w:val="Zwaar"/>
          <w:rFonts w:ascii="Leelawadee" w:hAnsi="Leelawadee" w:cs="Leelawadee"/>
          <w:b w:val="0"/>
          <w:color w:val="262626" w:themeColor="text1" w:themeTint="D9"/>
        </w:rPr>
      </w:pPr>
    </w:p>
    <w:p w14:paraId="652D1F49" w14:textId="77777777" w:rsidR="00776A9E" w:rsidRPr="00BE0AD7" w:rsidRDefault="00776A9E" w:rsidP="00E5033B">
      <w:pPr>
        <w:spacing w:after="0" w:line="240" w:lineRule="auto"/>
        <w:rPr>
          <w:rStyle w:val="Zwaar"/>
          <w:rFonts w:ascii="Leelawadee" w:hAnsi="Leelawadee" w:cs="Leelawadee"/>
          <w:b w:val="0"/>
          <w:color w:val="262626" w:themeColor="text1" w:themeTint="D9"/>
        </w:rPr>
      </w:pPr>
    </w:p>
    <w:p w14:paraId="626BF974" w14:textId="77777777"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Dalton / het Groen Lyceum:</w:t>
      </w:r>
      <w:bookmarkEnd w:id="14"/>
    </w:p>
    <w:p w14:paraId="626BF975" w14:textId="77777777" w:rsidR="004D10A7" w:rsidRPr="00BE0AD7" w:rsidRDefault="004D10A7" w:rsidP="00E5033B">
      <w:pPr>
        <w:spacing w:after="0" w:line="240" w:lineRule="auto"/>
        <w:rPr>
          <w:rFonts w:ascii="Leelawadee" w:hAnsi="Leelawadee" w:cs="Leelawadee"/>
          <w:color w:val="262626" w:themeColor="text1" w:themeTint="D9"/>
        </w:rPr>
      </w:pPr>
    </w:p>
    <w:p w14:paraId="626BF97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hebben een positieve en respectvolle houding naar elkaar en elkaars eigendommen. We gaan zorgzaam om met elkaar, materiaal, het gebouw, het plein en de omgeving. </w:t>
      </w:r>
    </w:p>
    <w:p w14:paraId="626BF977" w14:textId="39A5F61C" w:rsidR="004D10A7" w:rsidRDefault="004D10A7" w:rsidP="00E5033B">
      <w:pPr>
        <w:spacing w:after="0" w:line="240" w:lineRule="auto"/>
        <w:rPr>
          <w:rFonts w:ascii="Leelawadee" w:hAnsi="Leelawadee" w:cs="Leelawadee"/>
          <w:color w:val="262626" w:themeColor="text1" w:themeTint="D9"/>
        </w:rPr>
      </w:pPr>
    </w:p>
    <w:p w14:paraId="2EDF5E66" w14:textId="77777777" w:rsidR="00776A9E" w:rsidRPr="00BE0AD7" w:rsidRDefault="00776A9E" w:rsidP="00E5033B">
      <w:pPr>
        <w:spacing w:after="0" w:line="240" w:lineRule="auto"/>
        <w:rPr>
          <w:rFonts w:ascii="Leelawadee" w:hAnsi="Leelawadee" w:cs="Leelawadee"/>
          <w:color w:val="262626" w:themeColor="text1" w:themeTint="D9"/>
        </w:rPr>
      </w:pPr>
    </w:p>
    <w:p w14:paraId="09B4B195" w14:textId="77777777" w:rsidR="009C392F" w:rsidRDefault="009C392F" w:rsidP="009C392F">
      <w:pPr>
        <w:pStyle w:val="xmsonormal"/>
        <w:shd w:val="clear" w:color="auto" w:fill="FFFFFF"/>
        <w:rPr>
          <w:color w:val="242424"/>
          <w:sz w:val="20"/>
          <w:szCs w:val="20"/>
          <w:shd w:val="clear" w:color="auto" w:fill="FFFFFF"/>
        </w:rPr>
      </w:pPr>
      <w:r>
        <w:rPr>
          <w:rStyle w:val="contentpasted0"/>
          <w:rFonts w:ascii="Leelawadee" w:hAnsi="Leelawadee" w:cs="Leelawadee" w:hint="cs"/>
          <w:b/>
          <w:bCs/>
          <w:smallCaps/>
          <w:color w:val="5B9BD5"/>
          <w:spacing w:val="5"/>
          <w:u w:val="single"/>
          <w:shd w:val="clear" w:color="auto" w:fill="FFFFFF"/>
        </w:rPr>
        <w:t>Basisprincipes Sociale Veiligheid Reviuslyceum: </w:t>
      </w:r>
    </w:p>
    <w:p w14:paraId="740D5FEA" w14:textId="77777777" w:rsidR="009C392F" w:rsidRDefault="009C392F" w:rsidP="009C392F">
      <w:pPr>
        <w:pStyle w:val="xmsonormal"/>
        <w:shd w:val="clear" w:color="auto" w:fill="FFFFFF"/>
        <w:rPr>
          <w:color w:val="242424"/>
          <w:sz w:val="20"/>
          <w:szCs w:val="20"/>
          <w:shd w:val="clear" w:color="auto" w:fill="FFFFFF"/>
        </w:rPr>
      </w:pPr>
      <w:r>
        <w:rPr>
          <w:rStyle w:val="contentpasted0"/>
          <w:rFonts w:ascii="Leelawadee" w:hAnsi="Leelawadee" w:cs="Leelawadee" w:hint="cs"/>
          <w:color w:val="262626"/>
          <w:shd w:val="clear" w:color="auto" w:fill="FFFFFF"/>
        </w:rPr>
        <w:t> </w:t>
      </w:r>
    </w:p>
    <w:p w14:paraId="40259C74" w14:textId="77777777" w:rsidR="009C392F" w:rsidRDefault="009C392F" w:rsidP="009C392F">
      <w:pPr>
        <w:pStyle w:val="xmsonormal"/>
        <w:shd w:val="clear" w:color="auto" w:fill="FFFFFF"/>
        <w:rPr>
          <w:color w:val="242424"/>
          <w:sz w:val="20"/>
          <w:szCs w:val="20"/>
          <w:shd w:val="clear" w:color="auto" w:fill="FFFFFF"/>
        </w:rPr>
      </w:pPr>
      <w:r>
        <w:rPr>
          <w:rStyle w:val="contentpasted0"/>
          <w:rFonts w:ascii="Leelawadee" w:hAnsi="Leelawadee" w:cs="Leelawadee" w:hint="cs"/>
          <w:color w:val="262626"/>
          <w:shd w:val="clear" w:color="auto" w:fill="FFFFFF"/>
        </w:rPr>
        <w:t>Een veilige schoolomgeving is een voorwaarde om leerlingen/ studenten in staat te stellen te kunnen leren. Sociale veiligheid staat daarom op het Reviuslyceum hoog in het vaandel. Wij verstaan hieronder een goede manier van met elkaar omgaan. Iedereen die zich in de school bevindt moet zich veilig voelen om zichzelf te zijn. Discriminatie in welke vorm dan ook wordt niet geaccepteerd en ook pesten past niet bij onze positieve</w:t>
      </w:r>
      <w:r>
        <w:rPr>
          <w:rStyle w:val="contentpasted0"/>
          <w:rFonts w:ascii="Leelawadee" w:hAnsi="Leelawadee" w:cs="Leelawadee" w:hint="cs"/>
          <w:color w:val="242424"/>
          <w:shd w:val="clear" w:color="auto" w:fill="FFFFFF"/>
        </w:rPr>
        <w:t> benadering </w:t>
      </w:r>
      <w:r>
        <w:rPr>
          <w:rStyle w:val="contentpasted0"/>
          <w:rFonts w:ascii="Leelawadee" w:hAnsi="Leelawadee" w:cs="Leelawadee" w:hint="cs"/>
          <w:color w:val="000000"/>
          <w:shd w:val="clear" w:color="auto" w:fill="FFFFFF"/>
        </w:rPr>
        <w:t>omgangsvormen.  </w:t>
      </w:r>
    </w:p>
    <w:p w14:paraId="626BF97A" w14:textId="4A353ACF" w:rsidR="004D10A7" w:rsidRDefault="004D10A7" w:rsidP="00E5033B">
      <w:pPr>
        <w:spacing w:after="0" w:line="240" w:lineRule="auto"/>
        <w:rPr>
          <w:rFonts w:ascii="Leelawadee" w:hAnsi="Leelawadee" w:cs="Leelawadee"/>
          <w:color w:val="262626" w:themeColor="text1" w:themeTint="D9"/>
        </w:rPr>
      </w:pPr>
    </w:p>
    <w:p w14:paraId="771DE32C" w14:textId="77777777" w:rsidR="00776A9E" w:rsidRPr="00BE0AD7" w:rsidRDefault="00776A9E" w:rsidP="00E5033B">
      <w:pPr>
        <w:spacing w:after="0" w:line="240" w:lineRule="auto"/>
        <w:rPr>
          <w:rFonts w:ascii="Leelawadee" w:hAnsi="Leelawadee" w:cs="Leelawadee"/>
          <w:color w:val="262626" w:themeColor="text1" w:themeTint="D9"/>
        </w:rPr>
      </w:pPr>
      <w:bookmarkStart w:id="15" w:name="_GoBack"/>
      <w:bookmarkEnd w:id="15"/>
    </w:p>
    <w:p w14:paraId="626BF97B" w14:textId="77777777" w:rsidR="004D10A7" w:rsidRPr="00BE0AD7" w:rsidRDefault="004D10A7" w:rsidP="00E5033B">
      <w:pPr>
        <w:spacing w:after="0" w:line="240" w:lineRule="auto"/>
        <w:rPr>
          <w:rStyle w:val="Intensieveverwijzing"/>
          <w:rFonts w:ascii="Leelawadee" w:hAnsi="Leelawadee" w:cs="Leelawadee"/>
        </w:rPr>
      </w:pPr>
      <w:bookmarkStart w:id="16" w:name="_Toc474914267"/>
      <w:r w:rsidRPr="00BE0AD7">
        <w:rPr>
          <w:rStyle w:val="Intensieveverwijzing"/>
          <w:rFonts w:ascii="Leelawadee" w:hAnsi="Leelawadee" w:cs="Leelawadee"/>
        </w:rPr>
        <w:t>Basisprincipes sociale veiligheid LIFE College:</w:t>
      </w:r>
      <w:bookmarkEnd w:id="16"/>
    </w:p>
    <w:p w14:paraId="626BF97C" w14:textId="77777777" w:rsidR="004D10A7" w:rsidRPr="00BE0AD7" w:rsidRDefault="004D10A7" w:rsidP="00E5033B">
      <w:pPr>
        <w:spacing w:after="0" w:line="240" w:lineRule="auto"/>
        <w:rPr>
          <w:rStyle w:val="Subtieleverwijzing"/>
          <w:rFonts w:ascii="Leelawadee" w:eastAsiaTheme="minorEastAsia" w:hAnsi="Leelawadee" w:cs="Leelawadee"/>
          <w:color w:val="262626" w:themeColor="text1" w:themeTint="D9"/>
          <w:u w:val="none"/>
        </w:rPr>
      </w:pPr>
    </w:p>
    <w:p w14:paraId="626BF97D" w14:textId="77777777" w:rsidR="004D10A7" w:rsidRPr="00BE0AD7" w:rsidRDefault="004D10A7" w:rsidP="00E5033B">
      <w:pPr>
        <w:spacing w:after="0" w:line="240" w:lineRule="auto"/>
        <w:rPr>
          <w:rFonts w:ascii="Leelawadee" w:hAnsi="Leelawadee" w:cs="Leelawadee"/>
          <w:bCs/>
          <w:color w:val="262626" w:themeColor="text1" w:themeTint="D9"/>
        </w:rPr>
      </w:pPr>
      <w:r w:rsidRPr="00BE0AD7">
        <w:rPr>
          <w:rFonts w:ascii="Leelawadee" w:hAnsi="Leelawadee" w:cs="Leelawadee"/>
          <w:color w:val="262626" w:themeColor="text1" w:themeTint="D9"/>
        </w:rPr>
        <w:t>De 5 thema’s die op LIFE College centraal staan zijn:</w:t>
      </w:r>
    </w:p>
    <w:p w14:paraId="626BF97E" w14:textId="77777777" w:rsidR="004D10A7" w:rsidRPr="00BE0AD7" w:rsidRDefault="004D10A7" w:rsidP="00E5033B">
      <w:pPr>
        <w:spacing w:after="0" w:line="240" w:lineRule="auto"/>
        <w:rPr>
          <w:rFonts w:ascii="Leelawadee" w:hAnsi="Leelawadee" w:cs="Leelawadee"/>
          <w:bCs/>
          <w:color w:val="262626" w:themeColor="text1" w:themeTint="D9"/>
        </w:rPr>
        <w:sectPr w:rsidR="004D10A7" w:rsidRPr="00BE0AD7" w:rsidSect="009272A5">
          <w:footerReference w:type="default" r:id="rId17"/>
          <w:pgSz w:w="11906" w:h="16838"/>
          <w:pgMar w:top="1417" w:right="1417" w:bottom="1417" w:left="1417" w:header="708" w:footer="708" w:gutter="0"/>
          <w:cols w:space="708"/>
          <w:docGrid w:linePitch="360"/>
        </w:sectPr>
      </w:pPr>
    </w:p>
    <w:p w14:paraId="626BF97F"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Gastvrijheid</w:t>
      </w:r>
    </w:p>
    <w:p w14:paraId="626BF98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xml:space="preserve">Gastvrijheid betekent: </w:t>
      </w:r>
    </w:p>
    <w:p w14:paraId="626BF98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groet</w:t>
      </w:r>
    </w:p>
    <w:p w14:paraId="626BF98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luistert</w:t>
      </w:r>
    </w:p>
    <w:p w14:paraId="626BF983"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samen zorgt voor een mooie en schone omgeving</w:t>
      </w:r>
    </w:p>
    <w:p w14:paraId="626BF984"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zich bij ons thuis voelt</w:t>
      </w:r>
    </w:p>
    <w:p w14:paraId="626BF985"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86"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Aandacht</w:t>
      </w:r>
    </w:p>
    <w:p w14:paraId="626BF987"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Aandacht geven betekent:</w:t>
      </w:r>
    </w:p>
    <w:p w14:paraId="626BF988"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gedag zegt</w:t>
      </w:r>
    </w:p>
    <w:p w14:paraId="626BF989"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en naar je docent luistert</w:t>
      </w:r>
    </w:p>
    <w:p w14:paraId="626BF98A"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jouw docent ook naar jou luistert</w:t>
      </w:r>
    </w:p>
    <w:p w14:paraId="626BF98B"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helpt</w:t>
      </w:r>
    </w:p>
    <w:p w14:paraId="626BF98C"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8D"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Steun</w:t>
      </w:r>
    </w:p>
    <w:p w14:paraId="626BF98E"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Steun betekent:</w:t>
      </w:r>
    </w:p>
    <w:p w14:paraId="626BF98F"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ook anderen helpt, waar je niet mee bevriend bent</w:t>
      </w:r>
    </w:p>
    <w:p w14:paraId="626BF99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hulp geeft aan anderen en ook hulp mag vragen</w:t>
      </w:r>
    </w:p>
    <w:p w14:paraId="626BF99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docent je helpt bij leren en bij keuzes maken</w:t>
      </w:r>
    </w:p>
    <w:p w14:paraId="626BF99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luistert naar wat een ander nodig heeft</w:t>
      </w:r>
    </w:p>
    <w:p w14:paraId="626BF993"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94" w14:textId="77777777" w:rsidR="00E5033B" w:rsidRPr="00BE0AD7" w:rsidRDefault="00E5033B" w:rsidP="00E5033B">
      <w:pPr>
        <w:spacing w:after="0" w:line="240" w:lineRule="auto"/>
        <w:rPr>
          <w:rFonts w:ascii="Leelawadee" w:hAnsi="Leelawadee" w:cs="Leelawadee"/>
          <w:bCs/>
          <w:color w:val="262626" w:themeColor="text1" w:themeTint="D9"/>
        </w:rPr>
      </w:pPr>
    </w:p>
    <w:p w14:paraId="626BF995" w14:textId="77777777" w:rsidR="00E5033B" w:rsidRPr="00BE0AD7" w:rsidRDefault="00E5033B" w:rsidP="00E5033B">
      <w:pPr>
        <w:spacing w:after="0" w:line="240" w:lineRule="auto"/>
        <w:rPr>
          <w:rFonts w:ascii="Leelawadee" w:hAnsi="Leelawadee" w:cs="Leelawadee"/>
          <w:bCs/>
          <w:color w:val="262626" w:themeColor="text1" w:themeTint="D9"/>
        </w:rPr>
      </w:pPr>
    </w:p>
    <w:p w14:paraId="626BF996" w14:textId="77777777" w:rsidR="00E5033B" w:rsidRPr="00BE0AD7" w:rsidRDefault="00E5033B" w:rsidP="00E5033B">
      <w:pPr>
        <w:spacing w:after="0" w:line="240" w:lineRule="auto"/>
        <w:rPr>
          <w:rFonts w:ascii="Leelawadee" w:hAnsi="Leelawadee" w:cs="Leelawadee"/>
          <w:bCs/>
          <w:color w:val="262626" w:themeColor="text1" w:themeTint="D9"/>
        </w:rPr>
      </w:pPr>
    </w:p>
    <w:p w14:paraId="626BF997" w14:textId="77777777" w:rsidR="00E5033B" w:rsidRPr="00BE0AD7" w:rsidRDefault="00E5033B" w:rsidP="00E5033B">
      <w:pPr>
        <w:spacing w:after="0" w:line="240" w:lineRule="auto"/>
        <w:rPr>
          <w:rFonts w:ascii="Leelawadee" w:hAnsi="Leelawadee" w:cs="Leelawadee"/>
          <w:bCs/>
          <w:color w:val="262626" w:themeColor="text1" w:themeTint="D9"/>
        </w:rPr>
      </w:pPr>
    </w:p>
    <w:p w14:paraId="626BF998"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Respect</w:t>
      </w:r>
    </w:p>
    <w:p w14:paraId="626BF999"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Respect betekent:</w:t>
      </w:r>
    </w:p>
    <w:p w14:paraId="626BF99A"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gelijk is en je mag zijn wie je bent</w:t>
      </w:r>
    </w:p>
    <w:p w14:paraId="626BF99B"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trots bent op jezelf en op je klasgenoten</w:t>
      </w:r>
    </w:p>
    <w:p w14:paraId="626BF99C"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niet roddelt over elkaar</w:t>
      </w:r>
    </w:p>
    <w:p w14:paraId="626BF99D"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niet uitlacht</w:t>
      </w:r>
    </w:p>
    <w:p w14:paraId="626BF99E"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14:paraId="626BF99F" w14:textId="77777777"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Eerlijk</w:t>
      </w:r>
    </w:p>
    <w:p w14:paraId="626BF9A0"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Eerlijk betekent:</w:t>
      </w:r>
    </w:p>
    <w:p w14:paraId="626BF9A1"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open bent</w:t>
      </w:r>
    </w:p>
    <w:p w14:paraId="626BF9A2" w14:textId="77777777"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de waarheid spreekt</w:t>
      </w:r>
    </w:p>
    <w:p w14:paraId="626BF9A3" w14:textId="77777777" w:rsidR="004D10A7" w:rsidRPr="00BE0AD7" w:rsidRDefault="004D10A7" w:rsidP="00E5033B">
      <w:pPr>
        <w:spacing w:after="0" w:line="240" w:lineRule="auto"/>
        <w:rPr>
          <w:rFonts w:ascii="Leelawadee" w:hAnsi="Leelawadee" w:cs="Leelawadee"/>
          <w:color w:val="262626" w:themeColor="text1" w:themeTint="D9"/>
          <w:sz w:val="18"/>
          <w:szCs w:val="18"/>
        </w:rPr>
        <w:sectPr w:rsidR="004D10A7" w:rsidRPr="00BE0AD7" w:rsidSect="009272A5">
          <w:type w:val="continuous"/>
          <w:pgSz w:w="11906" w:h="16838"/>
          <w:pgMar w:top="1417" w:right="1417" w:bottom="1417" w:left="1417" w:header="708" w:footer="708" w:gutter="0"/>
          <w:cols w:num="2" w:space="284"/>
          <w:docGrid w:linePitch="360"/>
        </w:sectPr>
      </w:pPr>
      <w:r w:rsidRPr="00BE0AD7">
        <w:rPr>
          <w:rFonts w:ascii="Leelawadee" w:hAnsi="Leelawadee" w:cs="Leelawadee"/>
          <w:color w:val="262626" w:themeColor="text1" w:themeTint="D9"/>
          <w:sz w:val="18"/>
          <w:szCs w:val="18"/>
        </w:rPr>
        <w:t>   - dat je niet roddelt</w:t>
      </w:r>
    </w:p>
    <w:p w14:paraId="626BF9A4" w14:textId="77777777" w:rsidR="004D10A7" w:rsidRPr="00BE0AD7" w:rsidRDefault="004D10A7" w:rsidP="00E5033B">
      <w:pPr>
        <w:spacing w:after="0" w:line="240" w:lineRule="auto"/>
        <w:rPr>
          <w:rFonts w:ascii="Leelawadee" w:hAnsi="Leelawadee" w:cs="Leelawadee"/>
          <w:color w:val="262626" w:themeColor="text1" w:themeTint="D9"/>
          <w:sz w:val="18"/>
          <w:szCs w:val="18"/>
        </w:rPr>
      </w:pPr>
    </w:p>
    <w:p w14:paraId="626BF9A5" w14:textId="77777777" w:rsidR="004D10A7" w:rsidRPr="00BE0AD7" w:rsidRDefault="004D10A7" w:rsidP="00E5033B">
      <w:pPr>
        <w:spacing w:after="0" w:line="240" w:lineRule="auto"/>
        <w:rPr>
          <w:rStyle w:val="Intensieveverwijzing"/>
          <w:rFonts w:ascii="Leelawadee" w:hAnsi="Leelawadee" w:cs="Leelawadee"/>
        </w:rPr>
      </w:pPr>
      <w:bookmarkStart w:id="17" w:name="_Toc474914269"/>
      <w:r w:rsidRPr="00BE0AD7">
        <w:rPr>
          <w:rStyle w:val="Intensieveverwijzing"/>
          <w:rFonts w:ascii="Leelawadee" w:hAnsi="Leelawadee" w:cs="Leelawadee"/>
        </w:rPr>
        <w:t>Basisprincipes Sociale Veiligheid Geuzencollege:</w:t>
      </w:r>
      <w:bookmarkEnd w:id="17"/>
    </w:p>
    <w:p w14:paraId="626BF9A6" w14:textId="77777777" w:rsidR="004D10A7" w:rsidRPr="00BE0AD7" w:rsidRDefault="004D10A7" w:rsidP="00E5033B">
      <w:pPr>
        <w:spacing w:after="0" w:line="240" w:lineRule="auto"/>
        <w:rPr>
          <w:rFonts w:ascii="Leelawadee" w:eastAsia="Times New Roman" w:hAnsi="Leelawadee" w:cs="Leelawadee"/>
          <w:bCs/>
          <w:i/>
          <w:iCs/>
          <w:color w:val="262626" w:themeColor="text1" w:themeTint="D9"/>
        </w:rPr>
      </w:pPr>
    </w:p>
    <w:p w14:paraId="626BF9A7"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bCs/>
          <w:i/>
          <w:iCs/>
          <w:color w:val="262626" w:themeColor="text1" w:themeTint="D9"/>
        </w:rPr>
        <w:t>Burgerschap…..want samen leven moet je leren</w:t>
      </w:r>
    </w:p>
    <w:p w14:paraId="626BF9A8" w14:textId="77777777" w:rsidR="00D642DF" w:rsidRPr="00BE0AD7" w:rsidRDefault="00D642DF" w:rsidP="00E5033B">
      <w:pPr>
        <w:spacing w:after="0" w:line="240" w:lineRule="auto"/>
        <w:rPr>
          <w:rStyle w:val="Subtieleverwijzing"/>
          <w:rFonts w:ascii="Leelawadee" w:hAnsi="Leelawadee" w:cs="Leelawadee"/>
          <w:color w:val="262626" w:themeColor="text1" w:themeTint="D9"/>
          <w:u w:val="none"/>
        </w:rPr>
      </w:pPr>
    </w:p>
    <w:p w14:paraId="626BF9A9"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color w:val="262626" w:themeColor="text1" w:themeTint="D9"/>
        </w:rPr>
        <w:t xml:space="preserve">Met burgerschap op het Geuzencollege leggen we een accent op de persoonsvorming van de leerling. Hiermee beogen we dat een ieder, op een sociaal en betrokken manier, zijn of haar eigen rol in onze samenleving leert kennen en gaat innemen. </w:t>
      </w:r>
    </w:p>
    <w:p w14:paraId="626BF9AA" w14:textId="4F2DAB27" w:rsidR="004D10A7" w:rsidRDefault="004D10A7" w:rsidP="00E5033B">
      <w:pPr>
        <w:spacing w:after="0" w:line="240" w:lineRule="auto"/>
        <w:rPr>
          <w:rFonts w:ascii="Leelawadee" w:hAnsi="Leelawadee" w:cs="Leelawadee"/>
          <w:color w:val="262626" w:themeColor="text1" w:themeTint="D9"/>
        </w:rPr>
      </w:pPr>
    </w:p>
    <w:p w14:paraId="260BE47E" w14:textId="77777777" w:rsidR="00776A9E" w:rsidRPr="00BE0AD7" w:rsidRDefault="00776A9E" w:rsidP="00E5033B">
      <w:pPr>
        <w:spacing w:after="0" w:line="240" w:lineRule="auto"/>
        <w:rPr>
          <w:rFonts w:ascii="Leelawadee" w:hAnsi="Leelawadee" w:cs="Leelawadee"/>
          <w:color w:val="262626" w:themeColor="text1" w:themeTint="D9"/>
        </w:rPr>
      </w:pPr>
    </w:p>
    <w:p w14:paraId="626BF9AB" w14:textId="77777777" w:rsidR="004D10A7" w:rsidRPr="00BE0AD7" w:rsidRDefault="004D10A7" w:rsidP="00E5033B">
      <w:pPr>
        <w:spacing w:after="0" w:line="240" w:lineRule="auto"/>
        <w:rPr>
          <w:rStyle w:val="Intensieveverwijzing"/>
          <w:rFonts w:ascii="Leelawadee" w:hAnsi="Leelawadee" w:cs="Leelawadee"/>
        </w:rPr>
      </w:pPr>
      <w:bookmarkStart w:id="18" w:name="_Toc474914270"/>
      <w:r w:rsidRPr="00BE0AD7">
        <w:rPr>
          <w:rStyle w:val="Intensieveverwijzing"/>
          <w:rFonts w:ascii="Leelawadee" w:hAnsi="Leelawadee" w:cs="Leelawadee"/>
        </w:rPr>
        <w:t>Basisprincipes Sociale Veiligheid Floracollege:</w:t>
      </w:r>
      <w:bookmarkEnd w:id="18"/>
    </w:p>
    <w:p w14:paraId="626BF9AC" w14:textId="77777777"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p>
    <w:p w14:paraId="7EBB992E" w14:textId="6BBB4799" w:rsidR="00776A9E"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 xml:space="preserve">“Binnen het Floracollege willen we dat onze </w:t>
      </w:r>
      <w:r w:rsidR="008548DB">
        <w:rPr>
          <w:rFonts w:ascii="Leelawadee" w:eastAsia="Times New Roman" w:hAnsi="Leelawadee" w:cs="Leelawadee"/>
          <w:color w:val="262626" w:themeColor="text1" w:themeTint="D9"/>
        </w:rPr>
        <w:t>leerlingen / studenten</w:t>
      </w:r>
      <w:r w:rsidRPr="005A56C5">
        <w:rPr>
          <w:rFonts w:ascii="Leelawadee" w:eastAsia="Times New Roman" w:hAnsi="Leelawadee" w:cs="Leelawadee"/>
          <w:color w:val="262626" w:themeColor="text1" w:themeTint="D9"/>
        </w:rPr>
        <w:t xml:space="preserve"> op een zo hoog mogelijk niveau uitstromen via een traject waarbij ‘Leren op maat’ centraal staat. Binnen dit traject hebben we 5 pijlers opgesteld waaraan ons onderwijsconcept moet voldoen. Dit zijn ‘</w:t>
      </w:r>
      <w:proofErr w:type="spellStart"/>
      <w:r w:rsidRPr="005A56C5">
        <w:rPr>
          <w:rFonts w:ascii="Leelawadee" w:eastAsia="Times New Roman" w:hAnsi="Leelawadee" w:cs="Leelawadee"/>
          <w:color w:val="262626" w:themeColor="text1" w:themeTint="D9"/>
        </w:rPr>
        <w:t>bildung</w:t>
      </w:r>
      <w:proofErr w:type="spellEnd"/>
      <w:r w:rsidRPr="005A56C5">
        <w:rPr>
          <w:rFonts w:ascii="Leelawadee" w:eastAsia="Times New Roman" w:hAnsi="Leelawadee" w:cs="Leelawadee"/>
          <w:color w:val="262626" w:themeColor="text1" w:themeTint="D9"/>
        </w:rPr>
        <w:t xml:space="preserve">’, executieve vaardigheden, competentie, autonomie en relatie(zie uitleg in de volgende alinea). </w:t>
      </w:r>
    </w:p>
    <w:p w14:paraId="6915FA22" w14:textId="3E9F4234" w:rsidR="005A56C5" w:rsidRPr="005A56C5"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 xml:space="preserve">Door hier aandacht voor te hebben binnen een veilige en ordelijke omgeving doen we recht aan het talent van iedere individuele leerling. </w:t>
      </w:r>
    </w:p>
    <w:p w14:paraId="0B29DF51"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6068EEA8" w14:textId="1A9A59B5" w:rsidR="005A56C5" w:rsidRPr="005A56C5" w:rsidRDefault="005A56C5" w:rsidP="005A56C5">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 xml:space="preserve">Het Floracollege houdt zich vast aan vier kernwaarden: betrokken, resultaatgericht, ondernemend en eigenzinnig. Om aan deze kernwaarden te voldoen, is een gevoel van (sociale) veiligheid van groot belang. Zowel voor </w:t>
      </w:r>
      <w:r w:rsidR="008548DB">
        <w:rPr>
          <w:rFonts w:ascii="Leelawadee" w:eastAsia="Times New Roman" w:hAnsi="Leelawadee" w:cs="Leelawadee"/>
          <w:color w:val="262626" w:themeColor="text1" w:themeTint="D9"/>
        </w:rPr>
        <w:t>leerlingen / studenten</w:t>
      </w:r>
      <w:r w:rsidRPr="005A56C5">
        <w:rPr>
          <w:rFonts w:ascii="Leelawadee" w:eastAsia="Times New Roman" w:hAnsi="Leelawadee" w:cs="Leelawadee"/>
          <w:color w:val="262626" w:themeColor="text1" w:themeTint="D9"/>
        </w:rPr>
        <w:t>, docenten en ouders geldt dat een gevoel van sociale veiligheid onderliggend is om het maximale uit de onderstaande kernwaarden te halen.             </w:t>
      </w:r>
    </w:p>
    <w:p w14:paraId="349880C4"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5990C1F5" w14:textId="23CC22AE"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Betrokken</w:t>
      </w:r>
      <w:r w:rsidRPr="00776A9E">
        <w:rPr>
          <w:rFonts w:ascii="Leelawadee" w:eastAsia="Times New Roman" w:hAnsi="Leelawadee" w:cs="Leelawadee"/>
          <w:color w:val="262626" w:themeColor="text1" w:themeTint="D9"/>
        </w:rPr>
        <w:t xml:space="preserve">: Medewerkers en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zijn geïnteresseerd in elkaar en tonen een positieve houding. Ze doen hun werk met enthousiasme. Betrokkenheid is de basis van een goede school, ook op het gebied van kwaliteit en het leveren van resultaat. </w:t>
      </w:r>
    </w:p>
    <w:p w14:paraId="216DBD48" w14:textId="6A71958B"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Resultaatgericht</w:t>
      </w:r>
      <w:r w:rsidRPr="00776A9E">
        <w:rPr>
          <w:rFonts w:ascii="Leelawadee" w:eastAsia="Times New Roman" w:hAnsi="Leelawadee" w:cs="Leelawadee"/>
          <w:color w:val="262626" w:themeColor="text1" w:themeTint="D9"/>
        </w:rPr>
        <w:t xml:space="preserve">: Medewerkers en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behalen het eindresultaat op basis van vooraf gestelde heldere doelen, overleg en een goede planning. Daarbij is het doormaken van het proces een resultaat op zich. </w:t>
      </w:r>
    </w:p>
    <w:p w14:paraId="0A032E81" w14:textId="133E5B0A"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Ondernemend</w:t>
      </w:r>
      <w:r w:rsidRPr="00776A9E">
        <w:rPr>
          <w:rFonts w:ascii="Leelawadee" w:eastAsia="Times New Roman" w:hAnsi="Leelawadee" w:cs="Leelawadee"/>
          <w:color w:val="262626" w:themeColor="text1" w:themeTint="D9"/>
        </w:rPr>
        <w:t xml:space="preserve">: Medewerkers en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maken plannen en werken samen. Ze gaan doelgericht aan de slag en blijven zich ontwikkelen. Dat betekent nieuwe uitdagingen durven en kunnen aangaan. </w:t>
      </w:r>
    </w:p>
    <w:p w14:paraId="371BB8F2" w14:textId="19092EA4" w:rsidR="005A56C5" w:rsidRPr="00776A9E" w:rsidRDefault="005A56C5" w:rsidP="00776A9E">
      <w:pPr>
        <w:pStyle w:val="Lijstalinea"/>
        <w:numPr>
          <w:ilvl w:val="0"/>
          <w:numId w:val="34"/>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Eigenzinnig</w:t>
      </w:r>
      <w:r w:rsidRPr="00776A9E">
        <w:rPr>
          <w:rFonts w:ascii="Leelawadee" w:eastAsia="Times New Roman" w:hAnsi="Leelawadee" w:cs="Leelawadee"/>
          <w:color w:val="262626" w:themeColor="text1" w:themeTint="D9"/>
        </w:rPr>
        <w:t xml:space="preserve">: Alle medewerkers en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zijn uniek. Ze mogen zichzelf zijn en kiezen binnen de school hun eigen manier om onze gedeelde ambities te realiseren.</w:t>
      </w:r>
    </w:p>
    <w:p w14:paraId="3D92EA97"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483E720E" w14:textId="77777777" w:rsidR="005A56C5" w:rsidRPr="00776A9E" w:rsidRDefault="005A56C5" w:rsidP="005A56C5">
      <w:pPr>
        <w:spacing w:after="0" w:line="240" w:lineRule="auto"/>
        <w:rPr>
          <w:rFonts w:ascii="Leelawadee" w:eastAsia="Times New Roman" w:hAnsi="Leelawadee" w:cs="Leelawadee"/>
          <w:b/>
          <w:color w:val="262626" w:themeColor="text1" w:themeTint="D9"/>
        </w:rPr>
      </w:pPr>
      <w:r w:rsidRPr="00776A9E">
        <w:rPr>
          <w:rFonts w:ascii="Leelawadee" w:eastAsia="Times New Roman" w:hAnsi="Leelawadee" w:cs="Leelawadee"/>
          <w:b/>
          <w:color w:val="262626" w:themeColor="text1" w:themeTint="D9"/>
        </w:rPr>
        <w:t xml:space="preserve">Statement: ruimte voor ieders talent in een veilige omgeving. </w:t>
      </w:r>
    </w:p>
    <w:p w14:paraId="1EAA5CB4" w14:textId="77777777" w:rsidR="005A56C5" w:rsidRPr="005A56C5" w:rsidRDefault="005A56C5" w:rsidP="005A56C5">
      <w:pPr>
        <w:spacing w:after="0" w:line="240" w:lineRule="auto"/>
        <w:rPr>
          <w:rFonts w:ascii="Leelawadee" w:eastAsia="Times New Roman" w:hAnsi="Leelawadee" w:cs="Leelawadee"/>
          <w:color w:val="262626" w:themeColor="text1" w:themeTint="D9"/>
        </w:rPr>
      </w:pPr>
    </w:p>
    <w:p w14:paraId="626BF9B3" w14:textId="77777777" w:rsidR="004D10A7" w:rsidRPr="00BE0AD7" w:rsidRDefault="004D10A7" w:rsidP="00E5033B">
      <w:pPr>
        <w:spacing w:after="0" w:line="240" w:lineRule="auto"/>
        <w:rPr>
          <w:rFonts w:ascii="Leelawadee" w:hAnsi="Leelawadee" w:cs="Leelawadee"/>
          <w:color w:val="262626" w:themeColor="text1" w:themeTint="D9"/>
        </w:rPr>
      </w:pPr>
    </w:p>
    <w:p w14:paraId="626BF9B4" w14:textId="77777777" w:rsidR="004D10A7" w:rsidRPr="00BE0AD7" w:rsidRDefault="004D10A7" w:rsidP="00E5033B">
      <w:pPr>
        <w:spacing w:after="0" w:line="240" w:lineRule="auto"/>
        <w:rPr>
          <w:rStyle w:val="Intensieveverwijzing"/>
          <w:rFonts w:ascii="Leelawadee" w:hAnsi="Leelawadee" w:cs="Leelawadee"/>
        </w:rPr>
      </w:pPr>
      <w:bookmarkStart w:id="19" w:name="_Toc474914271"/>
      <w:r w:rsidRPr="00BE0AD7">
        <w:rPr>
          <w:rStyle w:val="Intensieveverwijzing"/>
          <w:rFonts w:ascii="Leelawadee" w:hAnsi="Leelawadee" w:cs="Leelawadee"/>
        </w:rPr>
        <w:t>Basisprincipes Sociale Veiligheid Reviuslyceum:</w:t>
      </w:r>
      <w:bookmarkEnd w:id="19"/>
    </w:p>
    <w:p w14:paraId="626BF9B5" w14:textId="77777777" w:rsidR="00BF1456" w:rsidRPr="00BE0AD7" w:rsidRDefault="00BF1456" w:rsidP="00BF1456">
      <w:pPr>
        <w:spacing w:after="0" w:line="240" w:lineRule="auto"/>
        <w:rPr>
          <w:rFonts w:ascii="Leelawadee" w:hAnsi="Leelawadee" w:cs="Leelawadee"/>
          <w:color w:val="262626" w:themeColor="text1" w:themeTint="D9"/>
        </w:rPr>
      </w:pPr>
    </w:p>
    <w:p w14:paraId="626BF9B6" w14:textId="45C9C028" w:rsidR="00BF1456" w:rsidRPr="00BE0AD7" w:rsidRDefault="00BF1456" w:rsidP="00BF1456">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Een veilige schoolomgeving is een voorwaarde om </w:t>
      </w:r>
      <w:r w:rsidR="008548DB">
        <w:rPr>
          <w:rFonts w:ascii="Leelawadee" w:hAnsi="Leelawadee" w:cs="Leelawadee"/>
          <w:color w:val="262626" w:themeColor="text1" w:themeTint="D9"/>
        </w:rPr>
        <w:t>leerlingen / studenten</w:t>
      </w:r>
      <w:r w:rsidRPr="00BE0AD7">
        <w:rPr>
          <w:rFonts w:ascii="Leelawadee" w:hAnsi="Leelawadee" w:cs="Leelawadee"/>
          <w:color w:val="262626" w:themeColor="text1" w:themeTint="D9"/>
        </w:rPr>
        <w:t xml:space="preserve"> in staat te stellen te kunnen leren. Sociale veiligheid staat daarom op het Reviuslyceum hoog in het vaandel. Wij verstaan  hieronder een goede manier van met elkaar omgaan. Iedereen die zich in de school bevindt moet zich veilig genoeg voelen om zichzelf te durven zijn. Discriminatie in welke vorm dan ook wordt niet geaccepteerd en ook pesten past niet bij onze positieve benadering. </w:t>
      </w:r>
    </w:p>
    <w:p w14:paraId="626BF9B7" w14:textId="05D9555D" w:rsidR="006D631C" w:rsidRDefault="006D631C" w:rsidP="00E5033B">
      <w:pPr>
        <w:spacing w:after="0" w:line="240" w:lineRule="auto"/>
        <w:rPr>
          <w:rFonts w:ascii="Leelawadee" w:hAnsi="Leelawadee" w:cs="Leelawadee"/>
          <w:color w:val="262626" w:themeColor="text1" w:themeTint="D9"/>
        </w:rPr>
      </w:pPr>
    </w:p>
    <w:p w14:paraId="7DAC7B44" w14:textId="77777777" w:rsidR="00776A9E" w:rsidRDefault="00776A9E" w:rsidP="00E5033B">
      <w:pPr>
        <w:spacing w:after="0" w:line="240" w:lineRule="auto"/>
        <w:rPr>
          <w:rFonts w:ascii="Leelawadee" w:hAnsi="Leelawadee" w:cs="Leelawadee"/>
          <w:color w:val="262626" w:themeColor="text1" w:themeTint="D9"/>
        </w:rPr>
      </w:pPr>
    </w:p>
    <w:p w14:paraId="566B1DE6" w14:textId="77777777" w:rsidR="00776A9E" w:rsidRDefault="00776A9E">
      <w:pPr>
        <w:rPr>
          <w:rStyle w:val="Intensieveverwijzing"/>
          <w:rFonts w:ascii="Leelawadee" w:hAnsi="Leelawadee" w:cs="Leelawadee"/>
        </w:rPr>
      </w:pPr>
      <w:r>
        <w:rPr>
          <w:rStyle w:val="Intensieveverwijzing"/>
          <w:rFonts w:ascii="Leelawadee" w:hAnsi="Leelawadee" w:cs="Leelawadee"/>
        </w:rPr>
        <w:lastRenderedPageBreak/>
        <w:br w:type="page"/>
      </w:r>
    </w:p>
    <w:p w14:paraId="342BA548" w14:textId="2D595052" w:rsidR="00776A9E" w:rsidRPr="00BE0AD7" w:rsidRDefault="00776A9E" w:rsidP="00776A9E">
      <w:pPr>
        <w:spacing w:after="0" w:line="240" w:lineRule="auto"/>
        <w:rPr>
          <w:rStyle w:val="Intensieveverwijzing"/>
          <w:rFonts w:ascii="Leelawadee" w:hAnsi="Leelawadee" w:cs="Leelawadee"/>
        </w:rPr>
      </w:pPr>
      <w:r w:rsidRPr="00BE0AD7">
        <w:rPr>
          <w:rStyle w:val="Intensieveverwijzing"/>
          <w:rFonts w:ascii="Leelawadee" w:hAnsi="Leelawadee" w:cs="Leelawadee"/>
        </w:rPr>
        <w:lastRenderedPageBreak/>
        <w:t>Basisprincipes Sociale Veiligheid Revius</w:t>
      </w:r>
      <w:r>
        <w:rPr>
          <w:rStyle w:val="Intensieveverwijzing"/>
          <w:rFonts w:ascii="Leelawadee" w:hAnsi="Leelawadee" w:cs="Leelawadee"/>
        </w:rPr>
        <w:t xml:space="preserve"> MAVO</w:t>
      </w:r>
      <w:r w:rsidRPr="00BE0AD7">
        <w:rPr>
          <w:rStyle w:val="Intensieveverwijzing"/>
          <w:rFonts w:ascii="Leelawadee" w:hAnsi="Leelawadee" w:cs="Leelawadee"/>
        </w:rPr>
        <w:t>:</w:t>
      </w:r>
    </w:p>
    <w:p w14:paraId="283E4C4E" w14:textId="79020A73" w:rsidR="00776A9E" w:rsidRDefault="00776A9E" w:rsidP="00E5033B">
      <w:pPr>
        <w:spacing w:after="0" w:line="240" w:lineRule="auto"/>
        <w:rPr>
          <w:rFonts w:ascii="Leelawadee" w:hAnsi="Leelawadee" w:cs="Leelawadee"/>
          <w:color w:val="262626" w:themeColor="text1" w:themeTint="D9"/>
        </w:rPr>
      </w:pPr>
    </w:p>
    <w:p w14:paraId="6981B3A9" w14:textId="77777777" w:rsidR="00776A9E" w:rsidRPr="00E43E07" w:rsidRDefault="00776A9E" w:rsidP="00776A9E">
      <w:pPr>
        <w:rPr>
          <w:rFonts w:ascii="Leelawadee" w:hAnsi="Leelawadee" w:cs="Leelawadee"/>
        </w:rPr>
      </w:pPr>
      <w:r w:rsidRPr="00E43E07">
        <w:rPr>
          <w:rFonts w:ascii="Leelawadee" w:hAnsi="Leelawadee" w:cs="Leelawadee"/>
        </w:rPr>
        <w:t>Onze regel is:</w:t>
      </w:r>
    </w:p>
    <w:p w14:paraId="2FD63775" w14:textId="5D38CAA2" w:rsidR="00776A9E" w:rsidRPr="00E43E07" w:rsidRDefault="00776A9E" w:rsidP="00776A9E">
      <w:pPr>
        <w:rPr>
          <w:rFonts w:ascii="Leelawadee" w:hAnsi="Leelawadee" w:cs="Leelawadee"/>
        </w:rPr>
      </w:pPr>
      <w:r w:rsidRPr="00E43E07">
        <w:rPr>
          <w:rFonts w:ascii="Leelawadee" w:hAnsi="Leelawadee" w:cs="Leelawadee"/>
        </w:rPr>
        <w:t xml:space="preserve">We willen </w:t>
      </w:r>
      <w:r w:rsidR="008548DB">
        <w:rPr>
          <w:rFonts w:ascii="Leelawadee" w:hAnsi="Leelawadee" w:cs="Leelawadee"/>
        </w:rPr>
        <w:t>leerlingen / studenten</w:t>
      </w:r>
      <w:r w:rsidRPr="00E43E07">
        <w:rPr>
          <w:rFonts w:ascii="Leelawadee" w:hAnsi="Leelawadee" w:cs="Leelawadee"/>
        </w:rPr>
        <w:t xml:space="preserve"> op de MAVO </w:t>
      </w:r>
      <w:r w:rsidRPr="00E43E07">
        <w:rPr>
          <w:rFonts w:ascii="Leelawadee" w:hAnsi="Leelawadee" w:cs="Leelawadee"/>
          <w:b/>
          <w:bCs/>
        </w:rPr>
        <w:t>helpen</w:t>
      </w:r>
      <w:r w:rsidRPr="00E43E07">
        <w:rPr>
          <w:rFonts w:ascii="Leelawadee" w:hAnsi="Leelawadee" w:cs="Leelawadee"/>
        </w:rPr>
        <w:t xml:space="preserve">, </w:t>
      </w:r>
      <w:r w:rsidRPr="00E43E07">
        <w:rPr>
          <w:rFonts w:ascii="Leelawadee" w:hAnsi="Leelawadee" w:cs="Leelawadee"/>
          <w:b/>
          <w:bCs/>
        </w:rPr>
        <w:t>ondersteunen</w:t>
      </w:r>
      <w:r w:rsidRPr="00E43E07">
        <w:rPr>
          <w:rFonts w:ascii="Leelawadee" w:hAnsi="Leelawadee" w:cs="Leelawadee"/>
        </w:rPr>
        <w:t xml:space="preserve"> en </w:t>
      </w:r>
      <w:r w:rsidRPr="00E43E07">
        <w:rPr>
          <w:rFonts w:ascii="Leelawadee" w:hAnsi="Leelawadee" w:cs="Leelawadee"/>
          <w:b/>
          <w:bCs/>
        </w:rPr>
        <w:t>kansen</w:t>
      </w:r>
      <w:r w:rsidRPr="00E43E07">
        <w:rPr>
          <w:rFonts w:ascii="Leelawadee" w:hAnsi="Leelawadee" w:cs="Leelawadee"/>
        </w:rPr>
        <w:t xml:space="preserve"> bieden om hun </w:t>
      </w:r>
      <w:r w:rsidRPr="00E43E07">
        <w:rPr>
          <w:rFonts w:ascii="Leelawadee" w:hAnsi="Leelawadee" w:cs="Leelawadee"/>
          <w:b/>
          <w:bCs/>
        </w:rPr>
        <w:t>talenten</w:t>
      </w:r>
      <w:r w:rsidRPr="00E43E07">
        <w:rPr>
          <w:rFonts w:ascii="Leelawadee" w:hAnsi="Leelawadee" w:cs="Leelawadee"/>
        </w:rPr>
        <w:t xml:space="preserve"> te </w:t>
      </w:r>
      <w:r w:rsidRPr="00E43E07">
        <w:rPr>
          <w:rFonts w:ascii="Leelawadee" w:hAnsi="Leelawadee" w:cs="Leelawadee"/>
          <w:b/>
          <w:bCs/>
        </w:rPr>
        <w:t>ontwikkelen</w:t>
      </w:r>
      <w:r w:rsidRPr="00E43E07">
        <w:rPr>
          <w:rFonts w:ascii="Leelawadee" w:hAnsi="Leelawadee" w:cs="Leelawadee"/>
        </w:rPr>
        <w:t xml:space="preserve">. We willen een </w:t>
      </w:r>
      <w:r w:rsidRPr="00E43E07">
        <w:rPr>
          <w:rFonts w:ascii="Leelawadee" w:hAnsi="Leelawadee" w:cs="Leelawadee"/>
          <w:b/>
          <w:bCs/>
        </w:rPr>
        <w:t xml:space="preserve">veilige plek </w:t>
      </w:r>
      <w:r w:rsidRPr="00E43E07">
        <w:rPr>
          <w:rFonts w:ascii="Leelawadee" w:hAnsi="Leelawadee" w:cs="Leelawadee"/>
        </w:rPr>
        <w:t xml:space="preserve">bieden om </w:t>
      </w:r>
      <w:r w:rsidRPr="00E43E07">
        <w:rPr>
          <w:rFonts w:ascii="Leelawadee" w:hAnsi="Leelawadee" w:cs="Leelawadee"/>
          <w:b/>
          <w:bCs/>
        </w:rPr>
        <w:t>samen te werken</w:t>
      </w:r>
      <w:r w:rsidRPr="00E43E07">
        <w:rPr>
          <w:rFonts w:ascii="Leelawadee" w:hAnsi="Leelawadee" w:cs="Leelawadee"/>
        </w:rPr>
        <w:t xml:space="preserve"> met </w:t>
      </w:r>
      <w:r w:rsidR="008548DB">
        <w:rPr>
          <w:rFonts w:ascii="Leelawadee" w:hAnsi="Leelawadee" w:cs="Leelawadee"/>
        </w:rPr>
        <w:t>leerlingen / studenten</w:t>
      </w:r>
      <w:r w:rsidRPr="00E43E07">
        <w:rPr>
          <w:rFonts w:ascii="Leelawadee" w:hAnsi="Leelawadee" w:cs="Leelawadee"/>
        </w:rPr>
        <w:t xml:space="preserve"> en hen te </w:t>
      </w:r>
      <w:r w:rsidRPr="00E43E07">
        <w:rPr>
          <w:rFonts w:ascii="Leelawadee" w:hAnsi="Leelawadee" w:cs="Leelawadee"/>
          <w:b/>
          <w:bCs/>
        </w:rPr>
        <w:t>begeleiden</w:t>
      </w:r>
      <w:r w:rsidRPr="00E43E07">
        <w:rPr>
          <w:rFonts w:ascii="Leelawadee" w:hAnsi="Leelawadee" w:cs="Leelawadee"/>
        </w:rPr>
        <w:t xml:space="preserve"> bij hedendaagse </w:t>
      </w:r>
      <w:r w:rsidRPr="00E43E07">
        <w:rPr>
          <w:rFonts w:ascii="Leelawadee" w:hAnsi="Leelawadee" w:cs="Leelawadee"/>
          <w:b/>
          <w:bCs/>
        </w:rPr>
        <w:t>vaardigheden</w:t>
      </w:r>
      <w:r w:rsidRPr="00E43E07">
        <w:rPr>
          <w:rFonts w:ascii="Leelawadee" w:hAnsi="Leelawadee" w:cs="Leelawadee"/>
        </w:rPr>
        <w:t xml:space="preserve"> en het </w:t>
      </w:r>
      <w:r w:rsidRPr="00E43E07">
        <w:rPr>
          <w:rFonts w:ascii="Leelawadee" w:hAnsi="Leelawadee" w:cs="Leelawadee"/>
          <w:b/>
          <w:bCs/>
        </w:rPr>
        <w:t>kritisch leren denken</w:t>
      </w:r>
      <w:r w:rsidRPr="00E43E07">
        <w:rPr>
          <w:rFonts w:ascii="Leelawadee" w:hAnsi="Leelawadee" w:cs="Leelawadee"/>
        </w:rPr>
        <w:t xml:space="preserve">, zodat we ook op de lange termijn het </w:t>
      </w:r>
      <w:r w:rsidRPr="00E43E07">
        <w:rPr>
          <w:rFonts w:ascii="Leelawadee" w:hAnsi="Leelawadee" w:cs="Leelawadee"/>
          <w:b/>
          <w:bCs/>
        </w:rPr>
        <w:t>verschil</w:t>
      </w:r>
      <w:r w:rsidRPr="00E43E07">
        <w:rPr>
          <w:rFonts w:ascii="Leelawadee" w:hAnsi="Leelawadee" w:cs="Leelawadee"/>
        </w:rPr>
        <w:t xml:space="preserve"> kunnen maken. </w:t>
      </w:r>
    </w:p>
    <w:p w14:paraId="5E57CDDE" w14:textId="77777777" w:rsidR="00776A9E" w:rsidRPr="00BE0AD7" w:rsidRDefault="00776A9E" w:rsidP="00E5033B">
      <w:pPr>
        <w:spacing w:after="0" w:line="240" w:lineRule="auto"/>
        <w:rPr>
          <w:rFonts w:ascii="Leelawadee" w:hAnsi="Leelawadee" w:cs="Leelawadee"/>
          <w:color w:val="262626" w:themeColor="text1" w:themeTint="D9"/>
        </w:rPr>
      </w:pPr>
    </w:p>
    <w:p w14:paraId="626BF9B8" w14:textId="77777777" w:rsidR="00476D43" w:rsidRPr="00BE0AD7" w:rsidRDefault="00476D43" w:rsidP="00E5033B">
      <w:pPr>
        <w:spacing w:after="0" w:line="240" w:lineRule="auto"/>
        <w:rPr>
          <w:rFonts w:ascii="Leelawadee" w:hAnsi="Leelawadee" w:cs="Leelawadee"/>
          <w:color w:val="262626" w:themeColor="text1" w:themeTint="D9"/>
        </w:rPr>
      </w:pPr>
    </w:p>
    <w:p w14:paraId="626BF9B9" w14:textId="77777777" w:rsidR="00844D5D" w:rsidRPr="00BE0AD7" w:rsidRDefault="00844D5D" w:rsidP="00844D5D">
      <w:pPr>
        <w:spacing w:after="0" w:line="240" w:lineRule="auto"/>
        <w:rPr>
          <w:rStyle w:val="Intensieveverwijzing"/>
          <w:rFonts w:ascii="Leelawadee" w:hAnsi="Leelawadee" w:cs="Leelawadee"/>
        </w:rPr>
      </w:pPr>
      <w:bookmarkStart w:id="20" w:name="_Toc474914268"/>
      <w:bookmarkStart w:id="21" w:name="_Toc519243166"/>
      <w:r w:rsidRPr="00BE0AD7">
        <w:rPr>
          <w:rStyle w:val="Intensieveverwijzing"/>
          <w:rFonts w:ascii="Leelawadee" w:hAnsi="Leelawadee" w:cs="Leelawadee"/>
        </w:rPr>
        <w:t>Basisprincipes Sociale Veiligheid (V)MBO Maasland:</w:t>
      </w:r>
      <w:bookmarkEnd w:id="20"/>
    </w:p>
    <w:p w14:paraId="626BF9BA" w14:textId="77777777" w:rsidR="00844D5D" w:rsidRPr="00BE0AD7" w:rsidRDefault="00844D5D" w:rsidP="00844D5D">
      <w:pPr>
        <w:pStyle w:val="Default"/>
        <w:rPr>
          <w:rFonts w:ascii="Leelawadee" w:hAnsi="Leelawadee" w:cs="Leelawadee"/>
          <w:color w:val="404040" w:themeColor="text1" w:themeTint="BF"/>
          <w:sz w:val="22"/>
          <w:szCs w:val="22"/>
        </w:rPr>
      </w:pPr>
    </w:p>
    <w:p w14:paraId="626BF9BB" w14:textId="77777777" w:rsidR="00844D5D" w:rsidRPr="00BE0AD7" w:rsidRDefault="00844D5D" w:rsidP="00844D5D">
      <w:pPr>
        <w:pStyle w:val="Default"/>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Leidend principe op het (V)MBO Maasland is:</w:t>
      </w:r>
    </w:p>
    <w:p w14:paraId="626BF9BC" w14:textId="77777777" w:rsidR="00844D5D" w:rsidRPr="00BE0AD7" w:rsidRDefault="00844D5D" w:rsidP="00844D5D">
      <w:pPr>
        <w:pStyle w:val="Default"/>
        <w:rPr>
          <w:rFonts w:ascii="Leelawadee" w:hAnsi="Leelawadee" w:cs="Leelawadee"/>
          <w:color w:val="404040" w:themeColor="text1" w:themeTint="BF"/>
          <w:sz w:val="22"/>
          <w:szCs w:val="22"/>
        </w:rPr>
      </w:pPr>
    </w:p>
    <w:p w14:paraId="626BF9BD" w14:textId="77777777"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u w:val="single"/>
        </w:rPr>
        <w:t>Ieder</w:t>
      </w:r>
      <w:r w:rsidRPr="00BE0AD7">
        <w:rPr>
          <w:rFonts w:ascii="Leelawadee" w:hAnsi="Leelawadee" w:cs="Leelawadee"/>
          <w:color w:val="404040" w:themeColor="text1" w:themeTint="BF"/>
          <w:sz w:val="22"/>
          <w:szCs w:val="22"/>
        </w:rPr>
        <w:t xml:space="preserve"> kind / elke student / en ieder personeelslid voelt zich veilig op school! </w:t>
      </w:r>
    </w:p>
    <w:p w14:paraId="626BF9BE" w14:textId="77777777"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 xml:space="preserve">Allen weten zich gezien, gewaardeerd en gerespecteerd. </w:t>
      </w:r>
    </w:p>
    <w:p w14:paraId="626BF9BF" w14:textId="77777777" w:rsidR="00844D5D" w:rsidRPr="00BE0AD7" w:rsidRDefault="00844D5D">
      <w:pPr>
        <w:rPr>
          <w:rFonts w:ascii="Leelawadee" w:eastAsiaTheme="majorEastAsia" w:hAnsi="Leelawadee" w:cs="Leelawadee"/>
          <w:color w:val="2E74B5" w:themeColor="accent1" w:themeShade="BF"/>
          <w:sz w:val="26"/>
          <w:szCs w:val="26"/>
        </w:rPr>
      </w:pPr>
      <w:r w:rsidRPr="00BE0AD7">
        <w:rPr>
          <w:rFonts w:ascii="Leelawadee" w:hAnsi="Leelawadee" w:cs="Leelawadee"/>
        </w:rPr>
        <w:br w:type="page"/>
      </w:r>
    </w:p>
    <w:p w14:paraId="626BF9C0" w14:textId="77777777" w:rsidR="00B07464" w:rsidRPr="00BE0AD7" w:rsidRDefault="00B07464" w:rsidP="00476D43">
      <w:pPr>
        <w:pStyle w:val="Kop2"/>
        <w:rPr>
          <w:rFonts w:ascii="Leelawadee" w:hAnsi="Leelawadee" w:cs="Leelawadee"/>
        </w:rPr>
      </w:pPr>
      <w:r w:rsidRPr="00BE0AD7">
        <w:rPr>
          <w:rFonts w:ascii="Leelawadee" w:hAnsi="Leelawadee" w:cs="Leelawadee"/>
        </w:rPr>
        <w:lastRenderedPageBreak/>
        <w:t>Schoolregels:</w:t>
      </w:r>
      <w:bookmarkEnd w:id="21"/>
    </w:p>
    <w:p w14:paraId="626BF9C1" w14:textId="77777777"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In elke school zijn duidelijke regels opgesteld, op welke wijze we met elkaar en elkaars spullen omgaan. Deze regels worden zoveel als mogelijk in een positieve formulering gesteld.</w:t>
      </w:r>
    </w:p>
    <w:p w14:paraId="626BF9C2" w14:textId="77777777" w:rsidR="00256FC7" w:rsidRPr="00BE0AD7" w:rsidRDefault="00256FC7" w:rsidP="00E5033B">
      <w:pPr>
        <w:spacing w:after="0" w:line="240" w:lineRule="auto"/>
        <w:rPr>
          <w:rFonts w:ascii="Leelawadee" w:hAnsi="Leelawadee" w:cs="Leelawadee"/>
        </w:rPr>
      </w:pPr>
    </w:p>
    <w:p w14:paraId="626BF9C3" w14:textId="52F0C5DF" w:rsidR="00256FC7" w:rsidRPr="00BE0AD7" w:rsidRDefault="00256FC7" w:rsidP="00E5033B">
      <w:pPr>
        <w:spacing w:after="0" w:line="240" w:lineRule="auto"/>
        <w:rPr>
          <w:rFonts w:ascii="Leelawadee" w:hAnsi="Leelawadee" w:cs="Leelawadee"/>
          <w:color w:val="262626" w:themeColor="text1" w:themeTint="D9"/>
        </w:rPr>
      </w:pPr>
      <w:r w:rsidRPr="00BE0AD7">
        <w:rPr>
          <w:rFonts w:ascii="Leelawadee" w:hAnsi="Leelawadee" w:cs="Leelawadee"/>
        </w:rPr>
        <w:t xml:space="preserve">De eigen schoolregels passen binnen het kader en de regels die in het </w:t>
      </w:r>
      <w:r w:rsidR="008548DB">
        <w:rPr>
          <w:rFonts w:ascii="Leelawadee" w:hAnsi="Leelawadee" w:cs="Leelawadee"/>
        </w:rPr>
        <w:t>leerlingen / studenten</w:t>
      </w:r>
      <w:r w:rsidRPr="00BE0AD7">
        <w:rPr>
          <w:rFonts w:ascii="Leelawadee" w:hAnsi="Leelawadee" w:cs="Leelawadee"/>
        </w:rPr>
        <w:t>statuut zijn aangegeven.</w:t>
      </w:r>
    </w:p>
    <w:p w14:paraId="626BF9C4" w14:textId="77777777" w:rsidR="00B07464" w:rsidRPr="00BE0AD7" w:rsidRDefault="00B07464" w:rsidP="00E5033B">
      <w:pPr>
        <w:spacing w:after="0" w:line="240" w:lineRule="auto"/>
        <w:rPr>
          <w:rFonts w:ascii="Leelawadee" w:hAnsi="Leelawadee" w:cs="Leelawadee"/>
          <w:color w:val="262626" w:themeColor="text1" w:themeTint="D9"/>
        </w:rPr>
      </w:pPr>
    </w:p>
    <w:p w14:paraId="626BF9C5" w14:textId="369DE634"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Aan het begin van het nieuwe cursusjaar wordt daar met docenten, ouders en </w:t>
      </w:r>
      <w:r w:rsidR="008548DB">
        <w:rPr>
          <w:rFonts w:ascii="Leelawadee" w:hAnsi="Leelawadee" w:cs="Leelawadee"/>
          <w:color w:val="262626" w:themeColor="text1" w:themeTint="D9"/>
        </w:rPr>
        <w:t>leerlingen / studenten</w:t>
      </w:r>
      <w:r w:rsidRPr="00BE0AD7">
        <w:rPr>
          <w:rFonts w:ascii="Leelawadee" w:hAnsi="Leelawadee" w:cs="Leelawadee"/>
          <w:color w:val="262626" w:themeColor="text1" w:themeTint="D9"/>
        </w:rPr>
        <w:t xml:space="preserve"> aandacht aan gegeven, de regels worden doorgesproken en voor het komende jaar met instemming van eenieder vastgesteld. </w:t>
      </w:r>
    </w:p>
    <w:p w14:paraId="626BF9C6" w14:textId="77777777" w:rsidR="00476D43" w:rsidRPr="00BE0AD7" w:rsidRDefault="00476D43" w:rsidP="00E5033B">
      <w:pPr>
        <w:spacing w:after="0" w:line="240" w:lineRule="auto"/>
        <w:rPr>
          <w:rFonts w:ascii="Leelawadee" w:hAnsi="Leelawadee" w:cs="Leelawadee"/>
          <w:color w:val="262626" w:themeColor="text1" w:themeTint="D9"/>
        </w:rPr>
      </w:pPr>
    </w:p>
    <w:p w14:paraId="626BF9C7" w14:textId="77777777" w:rsidR="00476D43" w:rsidRPr="00BE0AD7" w:rsidRDefault="00476D43" w:rsidP="00476D43">
      <w:pPr>
        <w:pStyle w:val="Kop2"/>
        <w:rPr>
          <w:rFonts w:ascii="Leelawadee" w:hAnsi="Leelawadee" w:cs="Leelawadee"/>
        </w:rPr>
      </w:pPr>
      <w:bookmarkStart w:id="22" w:name="_Toc474914277"/>
      <w:bookmarkStart w:id="23" w:name="_Toc519243167"/>
      <w:r w:rsidRPr="00BE0AD7">
        <w:rPr>
          <w:rFonts w:ascii="Leelawadee" w:hAnsi="Leelawadee" w:cs="Leelawadee"/>
        </w:rPr>
        <w:t>Jaarverslag:</w:t>
      </w:r>
      <w:bookmarkEnd w:id="22"/>
      <w:bookmarkEnd w:id="23"/>
    </w:p>
    <w:p w14:paraId="626BF9C8"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w:t>
      </w:r>
    </w:p>
    <w:p w14:paraId="626BF9C9"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 coördinator Sociale Veiligheid stelt jaarlijks in de maand juni een jaarverslag op betreffende zijn/haar werkzaamheden van de afgelopen cursus. Daarvoor wordt gebruik gemaakt van het door de directie vastgestelde format.</w:t>
      </w:r>
    </w:p>
    <w:p w14:paraId="626BF9CA"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In het jaarverslag doet de coördinator – op basis van onderzoek en onderbouwde argumenten – voorstellen voor verbeterpunten en aanscherping van het beleid.</w:t>
      </w:r>
    </w:p>
    <w:p w14:paraId="626BF9CB" w14:textId="77777777" w:rsidR="00020D71" w:rsidRPr="00BE0AD7" w:rsidRDefault="00020D71" w:rsidP="00476D43">
      <w:pPr>
        <w:rPr>
          <w:rFonts w:ascii="Leelawadee" w:hAnsi="Leelawadee" w:cs="Leelawadee"/>
          <w:color w:val="404040" w:themeColor="text1" w:themeTint="BF"/>
        </w:rPr>
      </w:pPr>
      <w:r w:rsidRPr="00BE0AD7">
        <w:rPr>
          <w:rFonts w:ascii="Leelawadee" w:hAnsi="Leelawadee" w:cs="Leelawadee"/>
          <w:color w:val="404040" w:themeColor="text1" w:themeTint="BF"/>
        </w:rPr>
        <w:t>Vast onderdeel in het jaarverslag is een analyse van de voorgevallen incidenten, die in SOM / Eduarte zijn geregistreerd.</w:t>
      </w:r>
    </w:p>
    <w:p w14:paraId="626BF9CC"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jaarverslag wordt in de maand september geagendeerd door en besproken met de directie van de vestiging.</w:t>
      </w:r>
    </w:p>
    <w:p w14:paraId="626BF9CD"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w:t>
      </w:r>
    </w:p>
    <w:p w14:paraId="626BF9CE"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Elke vestiging neemt in haar eigen jaarverslag ook een hoofdstuk op over Sociale Veiligheid. Daarin komen in ieder geval de volgende items aan de orde:</w:t>
      </w:r>
    </w:p>
    <w:p w14:paraId="626BF9CF"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III</w:t>
      </w:r>
    </w:p>
    <w:p w14:paraId="626BF9D0"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thema Sociale Veiligheid wordt ook opgenomen in het integrale jaarverslag van de Lentiz onderwijsgroep.</w:t>
      </w:r>
    </w:p>
    <w:p w14:paraId="626BF9D1" w14:textId="77777777"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Deze paragraaf wordt opgesteld door de manager van HRM (zie bijlage 6).</w:t>
      </w:r>
    </w:p>
    <w:p w14:paraId="626BF9D2" w14:textId="77777777" w:rsidR="00B07464" w:rsidRPr="00BE0AD7" w:rsidRDefault="00B07464" w:rsidP="00E5033B">
      <w:pPr>
        <w:spacing w:after="0" w:line="240" w:lineRule="auto"/>
        <w:rPr>
          <w:rFonts w:ascii="Leelawadee" w:hAnsi="Leelawadee" w:cs="Leelawadee"/>
          <w:color w:val="262626" w:themeColor="text1" w:themeTint="D9"/>
        </w:rPr>
      </w:pPr>
    </w:p>
    <w:p w14:paraId="626BF9D3" w14:textId="77777777" w:rsidR="00404067" w:rsidRPr="00BE0AD7" w:rsidRDefault="00404067" w:rsidP="00404067">
      <w:pPr>
        <w:pStyle w:val="Kop2"/>
        <w:rPr>
          <w:rFonts w:ascii="Leelawadee" w:hAnsi="Leelawadee" w:cs="Leelawadee"/>
        </w:rPr>
      </w:pPr>
      <w:r w:rsidRPr="00BE0AD7">
        <w:rPr>
          <w:rFonts w:ascii="Leelawadee" w:hAnsi="Leelawadee" w:cs="Leelawadee"/>
        </w:rPr>
        <w:t>Evaluatie:</w:t>
      </w:r>
    </w:p>
    <w:p w14:paraId="626BF9D4" w14:textId="77777777" w:rsidR="00404067" w:rsidRPr="00BE0AD7" w:rsidRDefault="00404067" w:rsidP="00B07464">
      <w:pPr>
        <w:spacing w:after="0" w:line="240" w:lineRule="auto"/>
        <w:rPr>
          <w:rFonts w:ascii="Leelawadee" w:hAnsi="Leelawadee" w:cs="Leelawadee"/>
          <w:color w:val="262626" w:themeColor="text1" w:themeTint="D9"/>
        </w:rPr>
      </w:pPr>
    </w:p>
    <w:p w14:paraId="626BF9D5" w14:textId="77777777"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Jaarlijks vindt op basis van het jaarverslag een evaluatie plaats in een overleg tussen directie en coördinator Sociale Veiligheid.</w:t>
      </w:r>
    </w:p>
    <w:p w14:paraId="626BF9D6" w14:textId="77777777"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Elke 4-jaarlijkse periode worden de doelen en afspraken m.b.t. de sociale veiligheid binnen onze scholen door de werkgroep Sociale Veiligheid geëvalueerd, doorgesproken en bijgesteld.</w:t>
      </w:r>
    </w:p>
    <w:p w14:paraId="626BF9D7" w14:textId="77777777" w:rsidR="00B07464" w:rsidRPr="00BE0AD7" w:rsidRDefault="00B07464">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9D8" w14:textId="77777777" w:rsidR="00B07464" w:rsidRPr="00BE0AD7" w:rsidRDefault="00B07464" w:rsidP="00476D43">
      <w:pPr>
        <w:pStyle w:val="Kop1"/>
        <w:rPr>
          <w:rFonts w:ascii="Leelawadee" w:hAnsi="Leelawadee" w:cs="Leelawadee"/>
        </w:rPr>
      </w:pPr>
      <w:bookmarkStart w:id="24" w:name="_Toc519243168"/>
      <w:r w:rsidRPr="00BE0AD7">
        <w:rPr>
          <w:rFonts w:ascii="Leelawadee" w:hAnsi="Leelawadee" w:cs="Leelawadee"/>
        </w:rPr>
        <w:lastRenderedPageBreak/>
        <w:t>Hoofdstuk 2: Inzicht</w:t>
      </w:r>
      <w:bookmarkEnd w:id="24"/>
    </w:p>
    <w:p w14:paraId="626BF9D9" w14:textId="77777777" w:rsidR="00B07464" w:rsidRPr="00BE0AD7" w:rsidRDefault="00B07464" w:rsidP="00B07464">
      <w:pPr>
        <w:spacing w:after="0" w:line="240" w:lineRule="auto"/>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1" wp14:editId="626BFE02">
            <wp:extent cx="4884420" cy="182627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4081" cy="1833624"/>
                    </a:xfrm>
                    <a:prstGeom prst="rect">
                      <a:avLst/>
                    </a:prstGeom>
                  </pic:spPr>
                </pic:pic>
              </a:graphicData>
            </a:graphic>
          </wp:inline>
        </w:drawing>
      </w:r>
    </w:p>
    <w:p w14:paraId="626BF9DA" w14:textId="77777777" w:rsidR="00B07464" w:rsidRPr="00BE0AD7" w:rsidRDefault="00B07464" w:rsidP="00B07464">
      <w:pPr>
        <w:spacing w:after="0" w:line="240" w:lineRule="auto"/>
        <w:rPr>
          <w:rFonts w:ascii="Leelawadee" w:hAnsi="Leelawadee" w:cs="Leelawadee"/>
          <w:color w:val="262626" w:themeColor="text1" w:themeTint="D9"/>
        </w:rPr>
      </w:pPr>
    </w:p>
    <w:p w14:paraId="626BF9DB" w14:textId="77777777" w:rsidR="00B07464" w:rsidRPr="00BE0AD7" w:rsidRDefault="009272A5"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Om een goed beeld en zicht te houden op de beleving van de (sociale) veiligheid binnen de school worden een aantal zaken ingezet: te weten – een effectieve monitoring, een duidelijk planning van metingen, een eenduidige vorm van rapportage en afhandeling daarvan, aanwezigheid van verantwoordelijke personen en een goede rol en taakverdeling tussen deze personen.</w:t>
      </w:r>
    </w:p>
    <w:p w14:paraId="626BF9DC" w14:textId="77777777" w:rsidR="009272A5" w:rsidRPr="00BE0AD7" w:rsidRDefault="009272A5" w:rsidP="00B07464">
      <w:pPr>
        <w:spacing w:after="0" w:line="240" w:lineRule="auto"/>
        <w:rPr>
          <w:rFonts w:ascii="Leelawadee" w:hAnsi="Leelawadee" w:cs="Leelawadee"/>
          <w:color w:val="262626" w:themeColor="text1" w:themeTint="D9"/>
        </w:rPr>
      </w:pPr>
    </w:p>
    <w:p w14:paraId="626BF9DD" w14:textId="77777777" w:rsidR="009272A5" w:rsidRPr="00BE0AD7" w:rsidRDefault="009272A5" w:rsidP="00476D43">
      <w:pPr>
        <w:pStyle w:val="Kop2"/>
        <w:rPr>
          <w:rFonts w:ascii="Leelawadee" w:hAnsi="Leelawadee" w:cs="Leelawadee"/>
        </w:rPr>
      </w:pPr>
      <w:bookmarkStart w:id="25" w:name="_Toc519243169"/>
      <w:r w:rsidRPr="00BE0AD7">
        <w:rPr>
          <w:rFonts w:ascii="Leelawadee" w:hAnsi="Leelawadee" w:cs="Leelawadee"/>
        </w:rPr>
        <w:t>Monitoring:</w:t>
      </w:r>
      <w:bookmarkEnd w:id="25"/>
    </w:p>
    <w:p w14:paraId="626BF9DE" w14:textId="77777777" w:rsidR="009272A5" w:rsidRPr="00BE0AD7" w:rsidRDefault="009272A5" w:rsidP="009272A5">
      <w:pPr>
        <w:rPr>
          <w:rFonts w:ascii="Leelawadee" w:hAnsi="Leelawadee" w:cs="Leelawadee"/>
        </w:rPr>
      </w:pPr>
      <w:r w:rsidRPr="00BE0AD7">
        <w:rPr>
          <w:rFonts w:ascii="Leelawadee" w:hAnsi="Leelawadee" w:cs="Leelawadee"/>
        </w:rPr>
        <w:t>Wat betreft de monitoring maken we gebruik van:</w:t>
      </w:r>
    </w:p>
    <w:p w14:paraId="626BF9DF"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personeelstevredenheidsmeting VO – </w:t>
      </w:r>
      <w:proofErr w:type="spellStart"/>
      <w:r w:rsidRPr="00BE0AD7">
        <w:rPr>
          <w:rFonts w:ascii="Leelawadee" w:hAnsi="Leelawadee" w:cs="Leelawadee"/>
        </w:rPr>
        <w:t>twee-jaarlijks</w:t>
      </w:r>
      <w:proofErr w:type="spellEnd"/>
    </w:p>
    <w:p w14:paraId="626BF9E0"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VO – </w:t>
      </w:r>
      <w:proofErr w:type="spellStart"/>
      <w:r w:rsidRPr="00BE0AD7">
        <w:rPr>
          <w:rFonts w:ascii="Leelawadee" w:hAnsi="Leelawadee" w:cs="Leelawadee"/>
        </w:rPr>
        <w:t>twee-jaarlijks</w:t>
      </w:r>
      <w:proofErr w:type="spellEnd"/>
    </w:p>
    <w:p w14:paraId="626BF9E1"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oudertevredenheidsmeting VO – </w:t>
      </w:r>
      <w:proofErr w:type="spellStart"/>
      <w:r w:rsidRPr="00BE0AD7">
        <w:rPr>
          <w:rFonts w:ascii="Leelawadee" w:hAnsi="Leelawadee" w:cs="Leelawadee"/>
        </w:rPr>
        <w:t>twee-jaarlijks</w:t>
      </w:r>
      <w:proofErr w:type="spellEnd"/>
    </w:p>
    <w:p w14:paraId="626BF9E2"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w:t>
      </w:r>
      <w:proofErr w:type="spellStart"/>
      <w:r w:rsidRPr="00BE0AD7">
        <w:rPr>
          <w:rFonts w:ascii="Leelawadee" w:hAnsi="Leelawadee" w:cs="Leelawadee"/>
        </w:rPr>
        <w:t>personeeltevredenheidsmeting</w:t>
      </w:r>
      <w:proofErr w:type="spellEnd"/>
      <w:r w:rsidRPr="00BE0AD7">
        <w:rPr>
          <w:rFonts w:ascii="Leelawadee" w:hAnsi="Leelawadee" w:cs="Leelawadee"/>
        </w:rPr>
        <w:t xml:space="preserve"> </w:t>
      </w:r>
      <w:proofErr w:type="spellStart"/>
      <w:r w:rsidRPr="00BE0AD7">
        <w:rPr>
          <w:rFonts w:ascii="Leelawadee" w:hAnsi="Leelawadee" w:cs="Leelawadee"/>
        </w:rPr>
        <w:t>Effectory</w:t>
      </w:r>
      <w:proofErr w:type="spellEnd"/>
      <w:r w:rsidRPr="00BE0AD7">
        <w:rPr>
          <w:rFonts w:ascii="Leelawadee" w:hAnsi="Leelawadee" w:cs="Leelawadee"/>
        </w:rPr>
        <w:t xml:space="preserve"> (MBO) – </w:t>
      </w:r>
      <w:proofErr w:type="spellStart"/>
      <w:r w:rsidRPr="00BE0AD7">
        <w:rPr>
          <w:rFonts w:ascii="Leelawadee" w:hAnsi="Leelawadee" w:cs="Leelawadee"/>
        </w:rPr>
        <w:t>twee-jaarlijks</w:t>
      </w:r>
      <w:proofErr w:type="spellEnd"/>
    </w:p>
    <w:p w14:paraId="626BF9E3"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JOB – monitor (MBO) – </w:t>
      </w:r>
      <w:proofErr w:type="spellStart"/>
      <w:r w:rsidRPr="00BE0AD7">
        <w:rPr>
          <w:rFonts w:ascii="Leelawadee" w:hAnsi="Leelawadee" w:cs="Leelawadee"/>
        </w:rPr>
        <w:t>twee-jaarlijks</w:t>
      </w:r>
      <w:proofErr w:type="spellEnd"/>
      <w:r w:rsidRPr="00BE0AD7">
        <w:rPr>
          <w:rFonts w:ascii="Leelawadee" w:hAnsi="Leelawadee" w:cs="Leelawadee"/>
        </w:rPr>
        <w:t xml:space="preserve"> </w:t>
      </w:r>
    </w:p>
    <w:p w14:paraId="626BF9E4"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Incidentenregistratie (in </w:t>
      </w:r>
      <w:proofErr w:type="spellStart"/>
      <w:r w:rsidRPr="00BE0AD7">
        <w:rPr>
          <w:rFonts w:ascii="Leelawadee" w:hAnsi="Leelawadee" w:cs="Leelawadee"/>
        </w:rPr>
        <w:t>SOMtoday</w:t>
      </w:r>
      <w:proofErr w:type="spellEnd"/>
      <w:r w:rsidRPr="00BE0AD7">
        <w:rPr>
          <w:rFonts w:ascii="Leelawadee" w:hAnsi="Leelawadee" w:cs="Leelawadee"/>
        </w:rPr>
        <w:t xml:space="preserve"> / IRIS) – overzicht per (half) jaar</w:t>
      </w:r>
    </w:p>
    <w:p w14:paraId="626BF9E5"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Rapport Meten aan jezelf </w:t>
      </w:r>
      <w:r w:rsidR="00256FC7" w:rsidRPr="00BE0AD7">
        <w:rPr>
          <w:rFonts w:ascii="Leelawadee" w:hAnsi="Leelawadee" w:cs="Leelawadee"/>
        </w:rPr>
        <w:t>/ Jij en je gezondheid</w:t>
      </w:r>
      <w:r w:rsidRPr="00BE0AD7">
        <w:rPr>
          <w:rFonts w:ascii="Leelawadee" w:hAnsi="Leelawadee" w:cs="Leelawadee"/>
        </w:rPr>
        <w:t>– van CJG / JGZ</w:t>
      </w:r>
    </w:p>
    <w:p w14:paraId="626BF9E6"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Registratie schorsing en verwijdering – vanuit internet schooldossier</w:t>
      </w:r>
    </w:p>
    <w:p w14:paraId="626BF9E7" w14:textId="77777777"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w:t>
      </w:r>
      <w:proofErr w:type="spellStart"/>
      <w:r w:rsidRPr="00BE0AD7">
        <w:rPr>
          <w:rFonts w:ascii="Leelawadee" w:hAnsi="Leelawadee" w:cs="Leelawadee"/>
        </w:rPr>
        <w:t>leerlingtevredenheid</w:t>
      </w:r>
      <w:proofErr w:type="spellEnd"/>
      <w:r w:rsidRPr="00BE0AD7">
        <w:rPr>
          <w:rFonts w:ascii="Leelawadee" w:hAnsi="Leelawadee" w:cs="Leelawadee"/>
        </w:rPr>
        <w:t xml:space="preserve"> – verkorte / mentorversie – </w:t>
      </w:r>
      <w:proofErr w:type="spellStart"/>
      <w:r w:rsidRPr="00BE0AD7">
        <w:rPr>
          <w:rFonts w:ascii="Leelawadee" w:hAnsi="Leelawadee" w:cs="Leelawadee"/>
        </w:rPr>
        <w:t>twee-jaarlijks</w:t>
      </w:r>
      <w:proofErr w:type="spellEnd"/>
    </w:p>
    <w:p w14:paraId="626BF9E8" w14:textId="77777777" w:rsidR="009272A5" w:rsidRPr="00BE0AD7" w:rsidRDefault="009272A5" w:rsidP="009272A5">
      <w:pPr>
        <w:rPr>
          <w:rFonts w:ascii="Leelawadee" w:hAnsi="Leelawadee" w:cs="Leelawadee"/>
        </w:rPr>
      </w:pPr>
    </w:p>
    <w:p w14:paraId="626BF9E9" w14:textId="77777777" w:rsidR="009272A5" w:rsidRPr="00BE0AD7" w:rsidRDefault="009272A5" w:rsidP="00476D43">
      <w:pPr>
        <w:pStyle w:val="Kop2"/>
        <w:rPr>
          <w:rFonts w:ascii="Leelawadee" w:hAnsi="Leelawadee" w:cs="Leelawadee"/>
        </w:rPr>
      </w:pPr>
      <w:bookmarkStart w:id="26" w:name="_Toc519243170"/>
      <w:r w:rsidRPr="00BE0AD7">
        <w:rPr>
          <w:rFonts w:ascii="Leelawadee" w:hAnsi="Leelawadee" w:cs="Leelawadee"/>
        </w:rPr>
        <w:t>Tijdschema Tevredenheidsmetingen Lentiz:</w:t>
      </w:r>
      <w:bookmarkEnd w:id="26"/>
    </w:p>
    <w:tbl>
      <w:tblPr>
        <w:tblStyle w:val="Rastertabel1licht-Accent5"/>
        <w:tblW w:w="0" w:type="auto"/>
        <w:tblLook w:val="01E0" w:firstRow="1" w:lastRow="1" w:firstColumn="1" w:lastColumn="1" w:noHBand="0" w:noVBand="0"/>
      </w:tblPr>
      <w:tblGrid>
        <w:gridCol w:w="490"/>
        <w:gridCol w:w="5409"/>
        <w:gridCol w:w="3163"/>
      </w:tblGrid>
      <w:tr w:rsidR="009272A5" w:rsidRPr="00BE0AD7" w14:paraId="626BF9ED"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26BF9EA"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Nr.</w:t>
            </w:r>
          </w:p>
        </w:tc>
        <w:tc>
          <w:tcPr>
            <w:tcW w:w="5409" w:type="dxa"/>
          </w:tcPr>
          <w:p w14:paraId="626BF9EB"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szCs w:val="20"/>
              </w:rPr>
            </w:pPr>
            <w:r w:rsidRPr="00BE0AD7">
              <w:rPr>
                <w:rFonts w:ascii="Leelawadee" w:hAnsi="Leelawadee" w:cs="Leelawadee"/>
                <w:b w:val="0"/>
                <w:sz w:val="20"/>
                <w:szCs w:val="20"/>
              </w:rPr>
              <w:t>Kwaliteitsmeting</w:t>
            </w:r>
          </w:p>
        </w:tc>
        <w:tc>
          <w:tcPr>
            <w:cnfStyle w:val="000100000000" w:firstRow="0" w:lastRow="0" w:firstColumn="0" w:lastColumn="1" w:oddVBand="0" w:evenVBand="0" w:oddHBand="0" w:evenHBand="0" w:firstRowFirstColumn="0" w:firstRowLastColumn="0" w:lastRowFirstColumn="0" w:lastRowLastColumn="0"/>
            <w:tcW w:w="3163" w:type="dxa"/>
          </w:tcPr>
          <w:p w14:paraId="626BF9EC"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Planning</w:t>
            </w:r>
          </w:p>
        </w:tc>
      </w:tr>
      <w:tr w:rsidR="009272A5" w:rsidRPr="00BE0AD7" w14:paraId="626BF9F2"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EE"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1</w:t>
            </w:r>
          </w:p>
        </w:tc>
        <w:tc>
          <w:tcPr>
            <w:tcW w:w="5409" w:type="dxa"/>
          </w:tcPr>
          <w:p w14:paraId="626BF9E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Personeelstevredenheidsmeting (2jaarlijks)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0"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Direct na voorjaarsvakantie:</w:t>
            </w:r>
          </w:p>
          <w:p w14:paraId="626BF9F1"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Maart 2018; maart 2020; maart 2022</w:t>
            </w:r>
          </w:p>
        </w:tc>
      </w:tr>
      <w:tr w:rsidR="009272A5" w:rsidRPr="00BE0AD7" w14:paraId="626BF9F6"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3"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2</w:t>
            </w:r>
          </w:p>
        </w:tc>
        <w:tc>
          <w:tcPr>
            <w:tcW w:w="5409" w:type="dxa"/>
          </w:tcPr>
          <w:p w14:paraId="626BF9F4"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Oudertevredenheid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5"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2019; najaar 2021; najaar 2023</w:t>
            </w:r>
          </w:p>
        </w:tc>
      </w:tr>
      <w:tr w:rsidR="009272A5" w:rsidRPr="00BE0AD7" w14:paraId="626BF9FA" w14:textId="77777777" w:rsidTr="009272A5">
        <w:trPr>
          <w:trHeight w:val="23"/>
        </w:trPr>
        <w:tc>
          <w:tcPr>
            <w:cnfStyle w:val="001000000000" w:firstRow="0" w:lastRow="0" w:firstColumn="1" w:lastColumn="0" w:oddVBand="0" w:evenVBand="0" w:oddHBand="0" w:evenHBand="0" w:firstRowFirstColumn="0" w:firstRowLastColumn="0" w:lastRowFirstColumn="0" w:lastRowLastColumn="0"/>
            <w:tcW w:w="490" w:type="dxa"/>
          </w:tcPr>
          <w:p w14:paraId="626BF9F7"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3</w:t>
            </w:r>
          </w:p>
        </w:tc>
        <w:tc>
          <w:tcPr>
            <w:tcW w:w="5409" w:type="dxa"/>
          </w:tcPr>
          <w:p w14:paraId="626BF9F8"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9"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2016; najaar 2018; najaar 2020; najaar 2022</w:t>
            </w:r>
          </w:p>
        </w:tc>
      </w:tr>
      <w:tr w:rsidR="009272A5" w:rsidRPr="00BE0AD7" w14:paraId="626BF9FE"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B"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4</w:t>
            </w:r>
          </w:p>
        </w:tc>
        <w:tc>
          <w:tcPr>
            <w:tcW w:w="5409" w:type="dxa"/>
          </w:tcPr>
          <w:p w14:paraId="626BF9FC"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 xml:space="preserve">Eindexamen – </w:t>
            </w: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9FD"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April 2017; april 2019; april 2021; april 2023</w:t>
            </w:r>
          </w:p>
        </w:tc>
      </w:tr>
      <w:tr w:rsidR="009272A5" w:rsidRPr="00BE0AD7" w14:paraId="626BFA03"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9FF"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5</w:t>
            </w:r>
          </w:p>
        </w:tc>
        <w:tc>
          <w:tcPr>
            <w:tcW w:w="5409" w:type="dxa"/>
          </w:tcPr>
          <w:p w14:paraId="626BFA00"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 verkorte / mentor versie (2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1"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Tweede week van november:</w:t>
            </w:r>
          </w:p>
          <w:p w14:paraId="626BFA02"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2029; najaar 2021</w:t>
            </w:r>
          </w:p>
        </w:tc>
      </w:tr>
      <w:tr w:rsidR="009272A5" w:rsidRPr="00BE0AD7" w14:paraId="626BFA07"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A04"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6</w:t>
            </w:r>
          </w:p>
        </w:tc>
        <w:tc>
          <w:tcPr>
            <w:tcW w:w="5409" w:type="dxa"/>
          </w:tcPr>
          <w:p w14:paraId="626BFA0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incidentenregistratie –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6"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Juni</w:t>
            </w:r>
          </w:p>
        </w:tc>
      </w:tr>
      <w:tr w:rsidR="009272A5" w:rsidRPr="00BE0AD7" w14:paraId="626BFA0B" w14:textId="77777777" w:rsidTr="009272A5">
        <w:tc>
          <w:tcPr>
            <w:cnfStyle w:val="001000000000" w:firstRow="0" w:lastRow="0" w:firstColumn="1" w:lastColumn="0" w:oddVBand="0" w:evenVBand="0" w:oddHBand="0" w:evenHBand="0" w:firstRowFirstColumn="0" w:firstRowLastColumn="0" w:lastRowFirstColumn="0" w:lastRowLastColumn="0"/>
            <w:tcW w:w="490" w:type="dxa"/>
          </w:tcPr>
          <w:p w14:paraId="626BFA08"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7</w:t>
            </w:r>
          </w:p>
        </w:tc>
        <w:tc>
          <w:tcPr>
            <w:tcW w:w="5409" w:type="dxa"/>
          </w:tcPr>
          <w:p w14:paraId="626BFA09"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schorsing en verwijdering – jaarlijks</w:t>
            </w:r>
          </w:p>
        </w:tc>
        <w:tc>
          <w:tcPr>
            <w:cnfStyle w:val="000100000000" w:firstRow="0" w:lastRow="0" w:firstColumn="0" w:lastColumn="1" w:oddVBand="0" w:evenVBand="0" w:oddHBand="0" w:evenHBand="0" w:firstRowFirstColumn="0" w:firstRowLastColumn="0" w:lastRowFirstColumn="0" w:lastRowLastColumn="0"/>
            <w:tcW w:w="3163" w:type="dxa"/>
          </w:tcPr>
          <w:p w14:paraId="626BFA0A" w14:textId="77777777"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 xml:space="preserve">Juni </w:t>
            </w:r>
          </w:p>
        </w:tc>
      </w:tr>
      <w:tr w:rsidR="009272A5" w:rsidRPr="00BE0AD7" w14:paraId="626BFA0F" w14:textId="77777777" w:rsidTr="009272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26BFA0C" w14:textId="77777777" w:rsidR="009272A5" w:rsidRPr="00BE0AD7" w:rsidRDefault="009272A5" w:rsidP="009272A5">
            <w:pPr>
              <w:rPr>
                <w:rFonts w:ascii="Leelawadee" w:hAnsi="Leelawadee" w:cs="Leelawadee"/>
                <w:b w:val="0"/>
                <w:sz w:val="20"/>
                <w:szCs w:val="20"/>
              </w:rPr>
            </w:pPr>
          </w:p>
        </w:tc>
        <w:tc>
          <w:tcPr>
            <w:tcW w:w="5409" w:type="dxa"/>
          </w:tcPr>
          <w:p w14:paraId="626BFA0D" w14:textId="77777777" w:rsidR="009272A5" w:rsidRPr="00BE0AD7" w:rsidRDefault="009272A5" w:rsidP="009272A5">
            <w:pPr>
              <w:cnfStyle w:val="010000000000" w:firstRow="0" w:lastRow="1" w:firstColumn="0" w:lastColumn="0" w:oddVBand="0" w:evenVBand="0" w:oddHBand="0" w:evenHBand="0" w:firstRowFirstColumn="0" w:firstRowLastColumn="0" w:lastRowFirstColumn="0" w:lastRowLastColumn="0"/>
              <w:rPr>
                <w:rFonts w:ascii="Leelawadee" w:hAnsi="Leelawadee" w:cs="Leelawadee"/>
                <w:b w:val="0"/>
                <w:sz w:val="20"/>
                <w:szCs w:val="20"/>
              </w:rPr>
            </w:pPr>
          </w:p>
        </w:tc>
        <w:tc>
          <w:tcPr>
            <w:cnfStyle w:val="000100000000" w:firstRow="0" w:lastRow="0" w:firstColumn="0" w:lastColumn="1" w:oddVBand="0" w:evenVBand="0" w:oddHBand="0" w:evenHBand="0" w:firstRowFirstColumn="0" w:firstRowLastColumn="0" w:lastRowFirstColumn="0" w:lastRowLastColumn="0"/>
            <w:tcW w:w="3163" w:type="dxa"/>
          </w:tcPr>
          <w:p w14:paraId="626BFA0E" w14:textId="77777777" w:rsidR="009272A5" w:rsidRPr="00BE0AD7" w:rsidRDefault="009272A5" w:rsidP="009272A5">
            <w:pPr>
              <w:rPr>
                <w:rFonts w:ascii="Leelawadee" w:hAnsi="Leelawadee" w:cs="Leelawadee"/>
                <w:b w:val="0"/>
                <w:sz w:val="20"/>
                <w:szCs w:val="20"/>
              </w:rPr>
            </w:pPr>
          </w:p>
        </w:tc>
      </w:tr>
    </w:tbl>
    <w:p w14:paraId="626BFA10" w14:textId="77777777" w:rsidR="009272A5" w:rsidRPr="00BE0AD7" w:rsidRDefault="009272A5" w:rsidP="009272A5">
      <w:pPr>
        <w:rPr>
          <w:rFonts w:ascii="Leelawadee" w:hAnsi="Leelawadee" w:cs="Leelawadee"/>
        </w:rPr>
      </w:pPr>
    </w:p>
    <w:p w14:paraId="626BFA11" w14:textId="77777777" w:rsidR="009272A5" w:rsidRPr="00BE0AD7" w:rsidRDefault="009272A5" w:rsidP="00476D43">
      <w:pPr>
        <w:pStyle w:val="Kop2"/>
        <w:rPr>
          <w:rFonts w:ascii="Leelawadee" w:hAnsi="Leelawadee" w:cs="Leelawadee"/>
        </w:rPr>
      </w:pPr>
      <w:bookmarkStart w:id="27" w:name="_Toc519243171"/>
      <w:r w:rsidRPr="00BE0AD7">
        <w:rPr>
          <w:rFonts w:ascii="Leelawadee" w:hAnsi="Leelawadee" w:cs="Leelawadee"/>
        </w:rPr>
        <w:lastRenderedPageBreak/>
        <w:t>Rapportages</w:t>
      </w:r>
      <w:bookmarkEnd w:id="27"/>
    </w:p>
    <w:p w14:paraId="626BFA12" w14:textId="77777777" w:rsidR="009272A5" w:rsidRPr="00BE0AD7" w:rsidRDefault="009272A5" w:rsidP="009272A5">
      <w:pPr>
        <w:rPr>
          <w:rFonts w:ascii="Leelawadee" w:hAnsi="Leelawadee" w:cs="Leelawadee"/>
        </w:rPr>
      </w:pPr>
      <w:r w:rsidRPr="00BE0AD7">
        <w:rPr>
          <w:rFonts w:ascii="Leelawadee" w:hAnsi="Leelawadee" w:cs="Leelawadee"/>
        </w:rPr>
        <w:t>Van personeelstevredenheid verschijnt één rapport (bij de medewerker kwaliteitszorg); daar zit een aparte paragraaf Sociale Veiligheid in. Deze paragraaf gaat ook naar de coördinator SV.</w:t>
      </w:r>
    </w:p>
    <w:p w14:paraId="626BFA13" w14:textId="77777777" w:rsidR="009272A5" w:rsidRPr="00BE0AD7" w:rsidRDefault="009272A5" w:rsidP="009272A5">
      <w:pPr>
        <w:rPr>
          <w:rFonts w:ascii="Leelawadee" w:hAnsi="Leelawadee" w:cs="Leelawadee"/>
        </w:rPr>
      </w:pPr>
      <w:r w:rsidRPr="00BE0AD7">
        <w:rPr>
          <w:rFonts w:ascii="Leelawadee" w:hAnsi="Leelawadee" w:cs="Leelawadee"/>
        </w:rPr>
        <w:t>Van de oudertevredenheid komt er ook een apart rapport SV. Dat gaat naar de kwaliteitsmedewerker én de coördinator SV.</w:t>
      </w:r>
    </w:p>
    <w:p w14:paraId="626BFA14" w14:textId="77777777" w:rsidR="009272A5" w:rsidRPr="00BE0AD7" w:rsidRDefault="009272A5" w:rsidP="009272A5">
      <w:pPr>
        <w:rPr>
          <w:rFonts w:ascii="Leelawadee" w:hAnsi="Leelawadee" w:cs="Leelawadee"/>
        </w:rPr>
      </w:pPr>
      <w:r w:rsidRPr="00BE0AD7">
        <w:rPr>
          <w:rFonts w:ascii="Leelawadee" w:hAnsi="Leelawadee" w:cs="Leelawadee"/>
        </w:rPr>
        <w:t xml:space="preserve">Van de </w:t>
      </w:r>
      <w:proofErr w:type="spellStart"/>
      <w:r w:rsidRPr="00BE0AD7">
        <w:rPr>
          <w:rFonts w:ascii="Leelawadee" w:hAnsi="Leelawadee" w:cs="Leelawadee"/>
        </w:rPr>
        <w:t>leerlingtevredenheid</w:t>
      </w:r>
      <w:proofErr w:type="spellEnd"/>
      <w:r w:rsidRPr="00BE0AD7">
        <w:rPr>
          <w:rFonts w:ascii="Leelawadee" w:hAnsi="Leelawadee" w:cs="Leelawadee"/>
        </w:rPr>
        <w:t xml:space="preserve"> komt er ook een apart rapport SV. Dat gaat naar de kwaliteitsmedewerker én de coördinator SV. Van de verkorte meting SV wordt per klas een rapport opgesteld (voor de mentor) en een totaal rapport (per afdeling / per school). Dat rapport gaat naar de kwaliteitsmedewerker én de coördinator SV.</w:t>
      </w:r>
    </w:p>
    <w:p w14:paraId="626BFA15" w14:textId="77777777" w:rsidR="009272A5" w:rsidRPr="00BE0AD7" w:rsidRDefault="009272A5" w:rsidP="009272A5">
      <w:pPr>
        <w:rPr>
          <w:rFonts w:ascii="Leelawadee" w:hAnsi="Leelawadee" w:cs="Leelawadee"/>
        </w:rPr>
      </w:pPr>
      <w:r w:rsidRPr="00BE0AD7">
        <w:rPr>
          <w:rFonts w:ascii="Leelawadee" w:hAnsi="Leelawadee" w:cs="Leelawadee"/>
        </w:rPr>
        <w:t>Vanuit de staf wordt er jaarlijks (in juni) een overzicht ‘schorsing en verwijdering’ opgesteld. Dat gaat naar directeurenoverleg en coördinatoren SV.</w:t>
      </w:r>
    </w:p>
    <w:p w14:paraId="626BFA16" w14:textId="77777777" w:rsidR="009272A5" w:rsidRPr="00BE0AD7" w:rsidRDefault="009272A5" w:rsidP="009272A5">
      <w:pPr>
        <w:rPr>
          <w:rFonts w:ascii="Leelawadee" w:hAnsi="Leelawadee" w:cs="Leelawadee"/>
        </w:rPr>
      </w:pPr>
      <w:r w:rsidRPr="00BE0AD7">
        <w:rPr>
          <w:rFonts w:ascii="Leelawadee" w:hAnsi="Leelawadee" w:cs="Leelawadee"/>
        </w:rPr>
        <w:t xml:space="preserve">Het rapport </w:t>
      </w:r>
      <w:r w:rsidR="0040256D" w:rsidRPr="00BE0AD7">
        <w:rPr>
          <w:rFonts w:ascii="Leelawadee" w:hAnsi="Leelawadee" w:cs="Leelawadee"/>
        </w:rPr>
        <w:t xml:space="preserve">Jij en je gezondheid (voorheen - </w:t>
      </w:r>
      <w:r w:rsidRPr="00BE0AD7">
        <w:rPr>
          <w:rFonts w:ascii="Leelawadee" w:hAnsi="Leelawadee" w:cs="Leelawadee"/>
        </w:rPr>
        <w:t>Meten aan jezelf</w:t>
      </w:r>
      <w:r w:rsidR="0040256D" w:rsidRPr="00BE0AD7">
        <w:rPr>
          <w:rFonts w:ascii="Leelawadee" w:hAnsi="Leelawadee" w:cs="Leelawadee"/>
        </w:rPr>
        <w:t>)</w:t>
      </w:r>
      <w:r w:rsidRPr="00BE0AD7">
        <w:rPr>
          <w:rFonts w:ascii="Leelawadee" w:hAnsi="Leelawadee" w:cs="Leelawadee"/>
        </w:rPr>
        <w:t xml:space="preserve"> wordt (ook) geleverd aan de coördinator SV.</w:t>
      </w:r>
    </w:p>
    <w:p w14:paraId="626BFA17" w14:textId="0CF0EDD7" w:rsidR="009272A5" w:rsidRPr="00BE0AD7" w:rsidRDefault="009272A5" w:rsidP="009272A5">
      <w:pPr>
        <w:rPr>
          <w:rFonts w:ascii="Leelawadee" w:hAnsi="Leelawadee" w:cs="Leelawadee"/>
        </w:rPr>
      </w:pPr>
      <w:r w:rsidRPr="00BE0AD7">
        <w:rPr>
          <w:rFonts w:ascii="Leelawadee" w:hAnsi="Leelawadee" w:cs="Leelawadee"/>
        </w:rPr>
        <w:t xml:space="preserve">De komende jaren wordt er binnen Lentiz een kengetal Sociale Veiligheid gehanteerd, dat gebaseerd is op de tevredenheidsmetingen onder personeel, ouders en </w:t>
      </w:r>
      <w:r w:rsidR="008548DB">
        <w:rPr>
          <w:rFonts w:ascii="Leelawadee" w:hAnsi="Leelawadee" w:cs="Leelawadee"/>
        </w:rPr>
        <w:t>leerlingen / studenten</w:t>
      </w:r>
      <w:r w:rsidRPr="00BE0AD7">
        <w:rPr>
          <w:rFonts w:ascii="Leelawadee" w:hAnsi="Leelawadee" w:cs="Leelawadee"/>
        </w:rPr>
        <w:t>.</w:t>
      </w:r>
    </w:p>
    <w:p w14:paraId="626BFA18" w14:textId="77777777" w:rsidR="00284202" w:rsidRPr="00BE0AD7" w:rsidRDefault="00284202" w:rsidP="00284202">
      <w:pPr>
        <w:pStyle w:val="Kop2"/>
        <w:rPr>
          <w:rFonts w:ascii="Leelawadee" w:hAnsi="Leelawadee" w:cs="Leelawadee"/>
        </w:rPr>
      </w:pPr>
    </w:p>
    <w:p w14:paraId="626BFA19" w14:textId="77777777" w:rsidR="009272A5" w:rsidRPr="00BE0AD7" w:rsidRDefault="00284202" w:rsidP="00284202">
      <w:pPr>
        <w:pStyle w:val="Kop2"/>
        <w:rPr>
          <w:rFonts w:ascii="Leelawadee" w:hAnsi="Leelawadee" w:cs="Leelawadee"/>
        </w:rPr>
      </w:pPr>
      <w:r w:rsidRPr="00BE0AD7">
        <w:rPr>
          <w:rFonts w:ascii="Leelawadee" w:hAnsi="Leelawadee" w:cs="Leelawadee"/>
        </w:rPr>
        <w:t>Vervolgstappen</w:t>
      </w:r>
    </w:p>
    <w:p w14:paraId="626BFA1A" w14:textId="77777777" w:rsidR="00284202" w:rsidRPr="00BE0AD7" w:rsidRDefault="00284202" w:rsidP="00284202">
      <w:pPr>
        <w:rPr>
          <w:rFonts w:ascii="Leelawadee" w:hAnsi="Leelawadee" w:cs="Leelawadee"/>
        </w:rPr>
      </w:pPr>
      <w:r w:rsidRPr="00BE0AD7">
        <w:rPr>
          <w:rFonts w:ascii="Leelawadee" w:hAnsi="Leelawadee" w:cs="Leelawadee"/>
        </w:rPr>
        <w:t>Nadat rapportage is opgesteld wordt het gesprek hierover met de directie gevoerd.</w:t>
      </w:r>
    </w:p>
    <w:p w14:paraId="626BFA1B" w14:textId="77777777" w:rsidR="00284202" w:rsidRPr="00BE0AD7" w:rsidRDefault="00284202" w:rsidP="00284202">
      <w:pPr>
        <w:rPr>
          <w:rFonts w:ascii="Leelawadee" w:hAnsi="Leelawadee" w:cs="Leelawadee"/>
        </w:rPr>
      </w:pPr>
      <w:r w:rsidRPr="00BE0AD7">
        <w:rPr>
          <w:rFonts w:ascii="Leelawadee" w:hAnsi="Leelawadee" w:cs="Leelawadee"/>
        </w:rPr>
        <w:t>Zij geven aan (i.o.m. andere vertegenwoordigers in de eigen school) welke punten aandacht verdienen, moeten worden opgepakt en/o</w:t>
      </w:r>
      <w:r w:rsidR="002F2FA4" w:rsidRPr="00BE0AD7">
        <w:rPr>
          <w:rFonts w:ascii="Leelawadee" w:hAnsi="Leelawadee" w:cs="Leelawadee"/>
        </w:rPr>
        <w:t>f verbeterd. Tevens stellen zij</w:t>
      </w:r>
      <w:r w:rsidRPr="00BE0AD7">
        <w:rPr>
          <w:rFonts w:ascii="Leelawadee" w:hAnsi="Leelawadee" w:cs="Leelawadee"/>
        </w:rPr>
        <w:t xml:space="preserve"> een plan op.</w:t>
      </w:r>
    </w:p>
    <w:p w14:paraId="626BFA1C" w14:textId="77777777" w:rsidR="00284202" w:rsidRPr="00BE0AD7" w:rsidRDefault="00284202" w:rsidP="00284202">
      <w:pPr>
        <w:rPr>
          <w:rFonts w:ascii="Leelawadee" w:hAnsi="Leelawadee" w:cs="Leelawadee"/>
        </w:rPr>
      </w:pPr>
      <w:r w:rsidRPr="00BE0AD7">
        <w:rPr>
          <w:rFonts w:ascii="Leelawadee" w:hAnsi="Leelawadee" w:cs="Leelawadee"/>
        </w:rPr>
        <w:t>De coördinator SV geeft de klassenoverzichten door aan de</w:t>
      </w:r>
      <w:r w:rsidR="002F2FA4" w:rsidRPr="00BE0AD7">
        <w:rPr>
          <w:rFonts w:ascii="Leelawadee" w:hAnsi="Leelawadee" w:cs="Leelawadee"/>
        </w:rPr>
        <w:t xml:space="preserve"> mentor en dringt a</w:t>
      </w:r>
      <w:r w:rsidRPr="00BE0AD7">
        <w:rPr>
          <w:rFonts w:ascii="Leelawadee" w:hAnsi="Leelawadee" w:cs="Leelawadee"/>
        </w:rPr>
        <w:t xml:space="preserve">an op bespreking van de aandachtspunten uit het rapport </w:t>
      </w:r>
      <w:r w:rsidR="002F2FA4" w:rsidRPr="00BE0AD7">
        <w:rPr>
          <w:rFonts w:ascii="Leelawadee" w:hAnsi="Leelawadee" w:cs="Leelawadee"/>
        </w:rPr>
        <w:t>(1) binnen de groep en/of (2)</w:t>
      </w:r>
      <w:r w:rsidRPr="00BE0AD7">
        <w:rPr>
          <w:rFonts w:ascii="Leelawadee" w:hAnsi="Leelawadee" w:cs="Leelawadee"/>
        </w:rPr>
        <w:t xml:space="preserve"> </w:t>
      </w:r>
      <w:r w:rsidR="002F2FA4" w:rsidRPr="00BE0AD7">
        <w:rPr>
          <w:rFonts w:ascii="Leelawadee" w:hAnsi="Leelawadee" w:cs="Leelawadee"/>
        </w:rPr>
        <w:t xml:space="preserve">in een </w:t>
      </w:r>
      <w:r w:rsidRPr="00BE0AD7">
        <w:rPr>
          <w:rFonts w:ascii="Leelawadee" w:hAnsi="Leelawadee" w:cs="Leelawadee"/>
        </w:rPr>
        <w:t>persoonlijk</w:t>
      </w:r>
      <w:r w:rsidR="002F2FA4" w:rsidRPr="00BE0AD7">
        <w:rPr>
          <w:rFonts w:ascii="Leelawadee" w:hAnsi="Leelawadee" w:cs="Leelawadee"/>
        </w:rPr>
        <w:t xml:space="preserve"> gesprek</w:t>
      </w:r>
      <w:r w:rsidRPr="00BE0AD7">
        <w:rPr>
          <w:rFonts w:ascii="Leelawadee" w:hAnsi="Leelawadee" w:cs="Leelawadee"/>
        </w:rPr>
        <w:t>.</w:t>
      </w:r>
    </w:p>
    <w:p w14:paraId="626BFA1D" w14:textId="77777777" w:rsidR="00284202" w:rsidRPr="00BE0AD7" w:rsidRDefault="00284202" w:rsidP="009272A5">
      <w:pPr>
        <w:rPr>
          <w:rFonts w:ascii="Leelawadee" w:hAnsi="Leelawadee" w:cs="Leelawadee"/>
        </w:rPr>
      </w:pPr>
    </w:p>
    <w:p w14:paraId="626BFA1E" w14:textId="77777777" w:rsidR="009272A5" w:rsidRPr="00BE0AD7" w:rsidRDefault="009272A5" w:rsidP="00476D43">
      <w:pPr>
        <w:pStyle w:val="Kop2"/>
        <w:rPr>
          <w:rFonts w:ascii="Leelawadee" w:hAnsi="Leelawadee" w:cs="Leelawadee"/>
        </w:rPr>
      </w:pPr>
      <w:bookmarkStart w:id="28" w:name="_Toc474914276"/>
      <w:bookmarkStart w:id="29" w:name="_Toc519243172"/>
      <w:r w:rsidRPr="00BE0AD7">
        <w:rPr>
          <w:rFonts w:ascii="Leelawadee" w:hAnsi="Leelawadee" w:cs="Leelawadee"/>
        </w:rPr>
        <w:t>Coördinatoren Sociale Veiligheid</w:t>
      </w:r>
      <w:bookmarkEnd w:id="28"/>
      <w:bookmarkEnd w:id="29"/>
    </w:p>
    <w:p w14:paraId="626BFA1F" w14:textId="77777777" w:rsidR="009272A5" w:rsidRPr="00BE0AD7" w:rsidRDefault="009272A5" w:rsidP="009272A5">
      <w:pPr>
        <w:rPr>
          <w:rFonts w:ascii="Leelawadee" w:hAnsi="Leelawadee" w:cs="Leelawadee"/>
        </w:rPr>
      </w:pPr>
      <w:r w:rsidRPr="00BE0AD7">
        <w:rPr>
          <w:rFonts w:ascii="Leelawadee" w:hAnsi="Leelawadee" w:cs="Leelawadee"/>
        </w:rPr>
        <w:t>Rol en taak beschrijving Lentiz</w:t>
      </w:r>
    </w:p>
    <w:p w14:paraId="626BFA20" w14:textId="77777777" w:rsidR="009272A5" w:rsidRPr="00BE0AD7" w:rsidRDefault="009272A5" w:rsidP="009272A5">
      <w:pPr>
        <w:rPr>
          <w:rFonts w:ascii="Leelawadee" w:hAnsi="Leelawadee" w:cs="Leelawadee"/>
        </w:rPr>
      </w:pPr>
      <w:r w:rsidRPr="00BE0AD7">
        <w:rPr>
          <w:rFonts w:ascii="Leelawadee" w:hAnsi="Leelawadee" w:cs="Leelawadee"/>
        </w:rPr>
        <w:t>Zie bijlage: 3</w:t>
      </w:r>
    </w:p>
    <w:p w14:paraId="626BFA21" w14:textId="77777777" w:rsidR="009272A5" w:rsidRPr="00BE0AD7" w:rsidRDefault="009272A5" w:rsidP="009272A5">
      <w:pPr>
        <w:rPr>
          <w:rFonts w:ascii="Leelawadee" w:hAnsi="Leelawadee" w:cs="Leelawadee"/>
        </w:rPr>
      </w:pPr>
    </w:p>
    <w:p w14:paraId="626BFA22" w14:textId="77777777" w:rsidR="00284202" w:rsidRPr="00BE0AD7" w:rsidRDefault="00284202">
      <w:pPr>
        <w:rPr>
          <w:rFonts w:ascii="Leelawadee" w:eastAsiaTheme="majorEastAsia" w:hAnsi="Leelawadee" w:cs="Leelawadee"/>
          <w:color w:val="2E74B5" w:themeColor="accent1" w:themeShade="BF"/>
          <w:sz w:val="26"/>
          <w:szCs w:val="26"/>
        </w:rPr>
      </w:pPr>
      <w:bookmarkStart w:id="30" w:name="_Toc519243173"/>
      <w:r w:rsidRPr="00BE0AD7">
        <w:rPr>
          <w:rFonts w:ascii="Leelawadee" w:hAnsi="Leelawadee" w:cs="Leelawadee"/>
        </w:rPr>
        <w:br w:type="page"/>
      </w:r>
    </w:p>
    <w:p w14:paraId="626BFA23" w14:textId="77777777" w:rsidR="009272A5" w:rsidRPr="00BE0AD7" w:rsidRDefault="009272A5" w:rsidP="00476D43">
      <w:pPr>
        <w:pStyle w:val="Kop2"/>
        <w:rPr>
          <w:rFonts w:ascii="Leelawadee" w:hAnsi="Leelawadee" w:cs="Leelawadee"/>
        </w:rPr>
      </w:pPr>
      <w:r w:rsidRPr="00BE0AD7">
        <w:rPr>
          <w:rFonts w:ascii="Leelawadee" w:hAnsi="Leelawadee" w:cs="Leelawadee"/>
        </w:rPr>
        <w:lastRenderedPageBreak/>
        <w:t>Overzicht coördinatoren Sociale Veiligheid</w:t>
      </w:r>
      <w:bookmarkEnd w:id="30"/>
      <w:r w:rsidRPr="00BE0AD7">
        <w:rPr>
          <w:rFonts w:ascii="Leelawadee" w:hAnsi="Leelawadee" w:cs="Leelawadee"/>
        </w:rPr>
        <w:t xml:space="preserve"> </w:t>
      </w:r>
    </w:p>
    <w:p w14:paraId="626BFA24" w14:textId="77777777" w:rsidR="0040256D" w:rsidRPr="00BE0AD7" w:rsidRDefault="0040256D" w:rsidP="0040256D">
      <w:pPr>
        <w:rPr>
          <w:rFonts w:ascii="Leelawadee" w:hAnsi="Leelawadee" w:cs="Leelawadee"/>
        </w:rPr>
      </w:pPr>
    </w:p>
    <w:tbl>
      <w:tblPr>
        <w:tblStyle w:val="Rastertabel3-Accent6"/>
        <w:tblW w:w="0" w:type="auto"/>
        <w:tblLook w:val="04A0" w:firstRow="1" w:lastRow="0" w:firstColumn="1" w:lastColumn="0" w:noHBand="0" w:noVBand="1"/>
      </w:tblPr>
      <w:tblGrid>
        <w:gridCol w:w="562"/>
        <w:gridCol w:w="4250"/>
        <w:gridCol w:w="4250"/>
      </w:tblGrid>
      <w:tr w:rsidR="009272A5" w:rsidRPr="00BE0AD7" w14:paraId="626BFA28"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25" w14:textId="77777777"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14:paraId="626BFA26"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14:paraId="626BFA27"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272A5" w:rsidRPr="00BE0AD7" w14:paraId="626BFA2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29" w14:textId="77777777" w:rsidR="009272A5" w:rsidRPr="00BE0AD7" w:rsidRDefault="009272A5" w:rsidP="009272A5">
            <w:pPr>
              <w:rPr>
                <w:rFonts w:ascii="Leelawadee" w:hAnsi="Leelawadee" w:cs="Leelawadee"/>
              </w:rPr>
            </w:pPr>
            <w:r w:rsidRPr="00BE0AD7">
              <w:rPr>
                <w:rFonts w:ascii="Leelawadee" w:hAnsi="Leelawadee" w:cs="Leelawadee"/>
              </w:rPr>
              <w:t>1</w:t>
            </w:r>
          </w:p>
        </w:tc>
        <w:tc>
          <w:tcPr>
            <w:tcW w:w="4250" w:type="dxa"/>
          </w:tcPr>
          <w:p w14:paraId="626BFA2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14:paraId="626BFA2B" w14:textId="64D2E33D" w:rsidR="009272A5" w:rsidRPr="00BE0AD7" w:rsidRDefault="00A87C2B"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 xml:space="preserve">Nicolet </w:t>
            </w:r>
            <w:r w:rsidR="00F327A7">
              <w:rPr>
                <w:rFonts w:ascii="Leelawadee" w:hAnsi="Leelawadee" w:cs="Leelawadee"/>
              </w:rPr>
              <w:t>van Hest</w:t>
            </w:r>
          </w:p>
        </w:tc>
      </w:tr>
      <w:tr w:rsidR="009272A5" w:rsidRPr="00BE0AD7" w14:paraId="626BFA3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2D" w14:textId="77777777" w:rsidR="009272A5" w:rsidRPr="00BE0AD7" w:rsidRDefault="009272A5" w:rsidP="009272A5">
            <w:pPr>
              <w:rPr>
                <w:rFonts w:ascii="Leelawadee" w:hAnsi="Leelawadee" w:cs="Leelawadee"/>
              </w:rPr>
            </w:pPr>
            <w:r w:rsidRPr="00BE0AD7">
              <w:rPr>
                <w:rFonts w:ascii="Leelawadee" w:hAnsi="Leelawadee" w:cs="Leelawadee"/>
              </w:rPr>
              <w:t>2</w:t>
            </w:r>
          </w:p>
        </w:tc>
        <w:tc>
          <w:tcPr>
            <w:tcW w:w="4250" w:type="dxa"/>
          </w:tcPr>
          <w:p w14:paraId="626BFA2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14:paraId="626BFA2F" w14:textId="333E7D11" w:rsidR="009272A5" w:rsidRPr="00BE0AD7" w:rsidRDefault="00F327A7"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 xml:space="preserve">Laura Balaguer </w:t>
            </w:r>
            <w:proofErr w:type="spellStart"/>
            <w:r>
              <w:rPr>
                <w:rFonts w:ascii="Leelawadee" w:hAnsi="Leelawadee" w:cs="Leelawadee"/>
              </w:rPr>
              <w:t>Rodri</w:t>
            </w:r>
            <w:r w:rsidR="005B7B93">
              <w:rPr>
                <w:rFonts w:ascii="Leelawadee" w:hAnsi="Leelawadee" w:cs="Leelawadee"/>
              </w:rPr>
              <w:t>quez</w:t>
            </w:r>
            <w:proofErr w:type="spellEnd"/>
          </w:p>
        </w:tc>
      </w:tr>
      <w:tr w:rsidR="009272A5" w:rsidRPr="00BE0AD7" w14:paraId="626BFA3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31" w14:textId="77777777" w:rsidR="009272A5" w:rsidRPr="00BE0AD7" w:rsidRDefault="009272A5" w:rsidP="009272A5">
            <w:pPr>
              <w:rPr>
                <w:rFonts w:ascii="Leelawadee" w:hAnsi="Leelawadee" w:cs="Leelawadee"/>
              </w:rPr>
            </w:pPr>
            <w:r w:rsidRPr="00BE0AD7">
              <w:rPr>
                <w:rFonts w:ascii="Leelawadee" w:hAnsi="Leelawadee" w:cs="Leelawadee"/>
              </w:rPr>
              <w:t>3</w:t>
            </w:r>
          </w:p>
        </w:tc>
        <w:tc>
          <w:tcPr>
            <w:tcW w:w="4250" w:type="dxa"/>
          </w:tcPr>
          <w:p w14:paraId="626BFA3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14:paraId="626BFA33" w14:textId="53A3138E" w:rsidR="009272A5" w:rsidRPr="00BE0AD7" w:rsidRDefault="005B7B93"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Charlotte Vermeer</w:t>
            </w:r>
          </w:p>
        </w:tc>
      </w:tr>
      <w:tr w:rsidR="009272A5" w:rsidRPr="00BE0AD7" w14:paraId="626BFA3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35" w14:textId="77777777" w:rsidR="009272A5" w:rsidRPr="00BE0AD7" w:rsidRDefault="009272A5" w:rsidP="009272A5">
            <w:pPr>
              <w:rPr>
                <w:rFonts w:ascii="Leelawadee" w:hAnsi="Leelawadee" w:cs="Leelawadee"/>
              </w:rPr>
            </w:pPr>
            <w:r w:rsidRPr="00BE0AD7">
              <w:rPr>
                <w:rFonts w:ascii="Leelawadee" w:hAnsi="Leelawadee" w:cs="Leelawadee"/>
              </w:rPr>
              <w:t>4</w:t>
            </w:r>
          </w:p>
        </w:tc>
        <w:tc>
          <w:tcPr>
            <w:tcW w:w="4250" w:type="dxa"/>
          </w:tcPr>
          <w:p w14:paraId="626BFA3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14:paraId="626BFA3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272A5" w:rsidRPr="00BE0AD7" w14:paraId="626BFA3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39" w14:textId="77777777" w:rsidR="009272A5" w:rsidRPr="00BE0AD7" w:rsidRDefault="009272A5" w:rsidP="009272A5">
            <w:pPr>
              <w:rPr>
                <w:rFonts w:ascii="Leelawadee" w:hAnsi="Leelawadee" w:cs="Leelawadee"/>
              </w:rPr>
            </w:pPr>
            <w:r w:rsidRPr="00BE0AD7">
              <w:rPr>
                <w:rFonts w:ascii="Leelawadee" w:hAnsi="Leelawadee" w:cs="Leelawadee"/>
              </w:rPr>
              <w:t>5</w:t>
            </w:r>
          </w:p>
        </w:tc>
        <w:tc>
          <w:tcPr>
            <w:tcW w:w="4250" w:type="dxa"/>
          </w:tcPr>
          <w:p w14:paraId="626BFA3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14:paraId="626BFA3B" w14:textId="47DC6F2C" w:rsidR="009272A5" w:rsidRPr="00BE0AD7" w:rsidRDefault="005B7B93"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Mandy v.d. Burg</w:t>
            </w:r>
          </w:p>
        </w:tc>
      </w:tr>
      <w:tr w:rsidR="009272A5" w:rsidRPr="00BE0AD7" w14:paraId="626BFA4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3D" w14:textId="77777777" w:rsidR="009272A5" w:rsidRPr="00BE0AD7" w:rsidRDefault="009272A5" w:rsidP="009272A5">
            <w:pPr>
              <w:rPr>
                <w:rFonts w:ascii="Leelawadee" w:hAnsi="Leelawadee" w:cs="Leelawadee"/>
              </w:rPr>
            </w:pPr>
            <w:r w:rsidRPr="00BE0AD7">
              <w:rPr>
                <w:rFonts w:ascii="Leelawadee" w:hAnsi="Leelawadee" w:cs="Leelawadee"/>
              </w:rPr>
              <w:t>6</w:t>
            </w:r>
          </w:p>
        </w:tc>
        <w:tc>
          <w:tcPr>
            <w:tcW w:w="4250" w:type="dxa"/>
          </w:tcPr>
          <w:p w14:paraId="626BFA3E" w14:textId="77777777" w:rsidR="009272A5" w:rsidRPr="00BE0AD7" w:rsidRDefault="006F0AFB"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14:paraId="626BFA3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272A5" w:rsidRPr="00BE0AD7" w14:paraId="626BFA4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41" w14:textId="77777777" w:rsidR="009272A5" w:rsidRPr="00BE0AD7" w:rsidRDefault="009272A5" w:rsidP="009272A5">
            <w:pPr>
              <w:rPr>
                <w:rFonts w:ascii="Leelawadee" w:hAnsi="Leelawadee" w:cs="Leelawadee"/>
              </w:rPr>
            </w:pPr>
            <w:r w:rsidRPr="00BE0AD7">
              <w:rPr>
                <w:rFonts w:ascii="Leelawadee" w:hAnsi="Leelawadee" w:cs="Leelawadee"/>
              </w:rPr>
              <w:t>7</w:t>
            </w:r>
          </w:p>
        </w:tc>
        <w:tc>
          <w:tcPr>
            <w:tcW w:w="4250" w:type="dxa"/>
          </w:tcPr>
          <w:p w14:paraId="626BFA4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14:paraId="626BFA43" w14:textId="5C72895F" w:rsidR="009272A5" w:rsidRPr="00BE0AD7" w:rsidRDefault="005B7B93"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Judith v.d. Spek</w:t>
            </w:r>
          </w:p>
        </w:tc>
      </w:tr>
      <w:tr w:rsidR="009272A5" w:rsidRPr="00BE0AD7" w14:paraId="626BFA4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45" w14:textId="77777777" w:rsidR="009272A5" w:rsidRPr="00BE0AD7" w:rsidRDefault="009272A5" w:rsidP="009272A5">
            <w:pPr>
              <w:rPr>
                <w:rFonts w:ascii="Leelawadee" w:hAnsi="Leelawadee" w:cs="Leelawadee"/>
              </w:rPr>
            </w:pPr>
            <w:r w:rsidRPr="00BE0AD7">
              <w:rPr>
                <w:rFonts w:ascii="Leelawadee" w:hAnsi="Leelawadee" w:cs="Leelawadee"/>
              </w:rPr>
              <w:t>8</w:t>
            </w:r>
          </w:p>
        </w:tc>
        <w:tc>
          <w:tcPr>
            <w:tcW w:w="4250" w:type="dxa"/>
          </w:tcPr>
          <w:p w14:paraId="626BFA46"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14:paraId="626BFA47" w14:textId="70269016" w:rsidR="009272A5" w:rsidRPr="00BE0AD7" w:rsidRDefault="005B7B93"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Judith v.d. Spek</w:t>
            </w:r>
          </w:p>
        </w:tc>
      </w:tr>
      <w:tr w:rsidR="009272A5" w:rsidRPr="00BE0AD7" w14:paraId="626BFA4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49" w14:textId="77777777" w:rsidR="009272A5" w:rsidRPr="00BE0AD7" w:rsidRDefault="009272A5" w:rsidP="009272A5">
            <w:pPr>
              <w:rPr>
                <w:rFonts w:ascii="Leelawadee" w:hAnsi="Leelawadee" w:cs="Leelawadee"/>
              </w:rPr>
            </w:pPr>
            <w:r w:rsidRPr="00BE0AD7">
              <w:rPr>
                <w:rFonts w:ascii="Leelawadee" w:hAnsi="Leelawadee" w:cs="Leelawadee"/>
              </w:rPr>
              <w:t>9</w:t>
            </w:r>
          </w:p>
        </w:tc>
        <w:tc>
          <w:tcPr>
            <w:tcW w:w="4250" w:type="dxa"/>
          </w:tcPr>
          <w:p w14:paraId="626BFA4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14:paraId="626BFA4B" w14:textId="00F77F8F"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r w:rsidR="009E5202">
              <w:rPr>
                <w:rFonts w:ascii="Leelawadee" w:hAnsi="Leelawadee" w:cs="Leelawadee"/>
              </w:rPr>
              <w:t xml:space="preserve"> / Sabine ter Hoeven</w:t>
            </w:r>
          </w:p>
        </w:tc>
      </w:tr>
      <w:tr w:rsidR="009272A5" w:rsidRPr="00BE0AD7" w14:paraId="626BFA5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4D" w14:textId="77777777" w:rsidR="009272A5" w:rsidRPr="00BE0AD7" w:rsidRDefault="009272A5" w:rsidP="009272A5">
            <w:pPr>
              <w:rPr>
                <w:rFonts w:ascii="Leelawadee" w:hAnsi="Leelawadee" w:cs="Leelawadee"/>
              </w:rPr>
            </w:pPr>
            <w:r w:rsidRPr="00BE0AD7">
              <w:rPr>
                <w:rFonts w:ascii="Leelawadee" w:hAnsi="Leelawadee" w:cs="Leelawadee"/>
              </w:rPr>
              <w:t>10</w:t>
            </w:r>
          </w:p>
        </w:tc>
        <w:tc>
          <w:tcPr>
            <w:tcW w:w="4250" w:type="dxa"/>
          </w:tcPr>
          <w:p w14:paraId="626BFA4E"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14:paraId="626BFA4F" w14:textId="3E73E1BB" w:rsidR="009272A5" w:rsidRPr="00BE0AD7" w:rsidRDefault="00B561DA"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Marieke Berendse</w:t>
            </w:r>
          </w:p>
        </w:tc>
      </w:tr>
      <w:tr w:rsidR="009272A5" w:rsidRPr="00BE0AD7" w14:paraId="626BFA54"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51" w14:textId="77777777" w:rsidR="009272A5" w:rsidRPr="00BE0AD7" w:rsidRDefault="009272A5" w:rsidP="009272A5">
            <w:pPr>
              <w:rPr>
                <w:rFonts w:ascii="Leelawadee" w:hAnsi="Leelawadee" w:cs="Leelawadee"/>
              </w:rPr>
            </w:pPr>
            <w:r w:rsidRPr="00BE0AD7">
              <w:rPr>
                <w:rFonts w:ascii="Leelawadee" w:hAnsi="Leelawadee" w:cs="Leelawadee"/>
              </w:rPr>
              <w:t>11</w:t>
            </w:r>
          </w:p>
        </w:tc>
        <w:tc>
          <w:tcPr>
            <w:tcW w:w="4250" w:type="dxa"/>
          </w:tcPr>
          <w:p w14:paraId="626BFA5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14:paraId="626BFA53"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58"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55" w14:textId="77777777" w:rsidR="0040256D" w:rsidRPr="00BE0AD7" w:rsidRDefault="0040256D" w:rsidP="009272A5">
            <w:pPr>
              <w:rPr>
                <w:rFonts w:ascii="Leelawadee" w:hAnsi="Leelawadee" w:cs="Leelawadee"/>
              </w:rPr>
            </w:pPr>
            <w:r w:rsidRPr="00BE0AD7">
              <w:rPr>
                <w:rFonts w:ascii="Leelawadee" w:hAnsi="Leelawadee" w:cs="Leelawadee"/>
              </w:rPr>
              <w:t>12</w:t>
            </w:r>
          </w:p>
        </w:tc>
        <w:tc>
          <w:tcPr>
            <w:tcW w:w="4250" w:type="dxa"/>
          </w:tcPr>
          <w:p w14:paraId="626BFA56"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Oostland</w:t>
            </w:r>
          </w:p>
        </w:tc>
        <w:tc>
          <w:tcPr>
            <w:tcW w:w="4250" w:type="dxa"/>
          </w:tcPr>
          <w:p w14:paraId="626BFA57"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40256D" w:rsidRPr="00BE0AD7" w14:paraId="626BFA5C"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59" w14:textId="77777777" w:rsidR="0040256D" w:rsidRPr="00BE0AD7" w:rsidRDefault="0040256D" w:rsidP="009272A5">
            <w:pPr>
              <w:rPr>
                <w:rFonts w:ascii="Leelawadee" w:hAnsi="Leelawadee" w:cs="Leelawadee"/>
              </w:rPr>
            </w:pPr>
            <w:r w:rsidRPr="00BE0AD7">
              <w:rPr>
                <w:rFonts w:ascii="Leelawadee" w:hAnsi="Leelawadee" w:cs="Leelawadee"/>
              </w:rPr>
              <w:t xml:space="preserve">13 </w:t>
            </w:r>
          </w:p>
        </w:tc>
        <w:tc>
          <w:tcPr>
            <w:tcW w:w="4250" w:type="dxa"/>
          </w:tcPr>
          <w:p w14:paraId="626BFA5A" w14:textId="77777777"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tcPr>
          <w:p w14:paraId="626BFA5B" w14:textId="77777777"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60"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5D" w14:textId="77777777" w:rsidR="0040256D" w:rsidRPr="00BE0AD7" w:rsidRDefault="0040256D" w:rsidP="009272A5">
            <w:pPr>
              <w:rPr>
                <w:rFonts w:ascii="Leelawadee" w:hAnsi="Leelawadee" w:cs="Leelawadee"/>
              </w:rPr>
            </w:pPr>
            <w:r w:rsidRPr="00BE0AD7">
              <w:rPr>
                <w:rFonts w:ascii="Leelawadee" w:hAnsi="Leelawadee" w:cs="Leelawadee"/>
              </w:rPr>
              <w:t>14</w:t>
            </w:r>
          </w:p>
        </w:tc>
        <w:tc>
          <w:tcPr>
            <w:tcW w:w="4250" w:type="dxa"/>
          </w:tcPr>
          <w:p w14:paraId="626BFA5E"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14:paraId="626BFA5F" w14:textId="77777777"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p w14:paraId="626BFA61" w14:textId="77777777" w:rsidR="009272A5" w:rsidRPr="00BE0AD7" w:rsidRDefault="009272A5" w:rsidP="009272A5">
      <w:pPr>
        <w:rPr>
          <w:rFonts w:ascii="Leelawadee" w:hAnsi="Leelawadee" w:cs="Leelawadee"/>
        </w:rPr>
      </w:pPr>
    </w:p>
    <w:p w14:paraId="626BFA62" w14:textId="77777777" w:rsidR="009272A5" w:rsidRPr="00BE0AD7" w:rsidRDefault="009272A5" w:rsidP="00476D43">
      <w:pPr>
        <w:pStyle w:val="Kop2"/>
        <w:rPr>
          <w:rFonts w:ascii="Leelawadee" w:hAnsi="Leelawadee" w:cs="Leelawadee"/>
        </w:rPr>
      </w:pPr>
      <w:bookmarkStart w:id="31" w:name="_Toc519243174"/>
      <w:r w:rsidRPr="00BE0AD7">
        <w:rPr>
          <w:rFonts w:ascii="Leelawadee" w:hAnsi="Leelawadee" w:cs="Leelawadee"/>
        </w:rPr>
        <w:t>Leden werkgroep Sociale Veiligheid Lentiz.</w:t>
      </w:r>
      <w:bookmarkEnd w:id="31"/>
    </w:p>
    <w:p w14:paraId="626BFA63" w14:textId="77777777" w:rsidR="0040256D" w:rsidRPr="00BE0AD7" w:rsidRDefault="0040256D" w:rsidP="0040256D">
      <w:pPr>
        <w:rPr>
          <w:rFonts w:ascii="Leelawadee" w:hAnsi="Leelawadee" w:cs="Leelawadee"/>
        </w:rPr>
      </w:pPr>
    </w:p>
    <w:tbl>
      <w:tblPr>
        <w:tblStyle w:val="Rastertabel3-Accent3"/>
        <w:tblW w:w="0" w:type="auto"/>
        <w:tblLook w:val="04A0" w:firstRow="1" w:lastRow="0" w:firstColumn="1" w:lastColumn="0" w:noHBand="0" w:noVBand="1"/>
      </w:tblPr>
      <w:tblGrid>
        <w:gridCol w:w="562"/>
        <w:gridCol w:w="4250"/>
        <w:gridCol w:w="4250"/>
      </w:tblGrid>
      <w:tr w:rsidR="009272A5" w:rsidRPr="00BE0AD7" w14:paraId="626BFA67"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64" w14:textId="77777777"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14:paraId="626BFA65"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14:paraId="626BFA66"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E5202" w:rsidRPr="00BE0AD7" w14:paraId="626BFA6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68" w14:textId="77777777" w:rsidR="009E5202" w:rsidRPr="00BE0AD7" w:rsidRDefault="009E5202" w:rsidP="009E5202">
            <w:pPr>
              <w:rPr>
                <w:rFonts w:ascii="Leelawadee" w:hAnsi="Leelawadee" w:cs="Leelawadee"/>
              </w:rPr>
            </w:pPr>
            <w:r w:rsidRPr="00BE0AD7">
              <w:rPr>
                <w:rFonts w:ascii="Leelawadee" w:hAnsi="Leelawadee" w:cs="Leelawadee"/>
              </w:rPr>
              <w:t>1</w:t>
            </w:r>
          </w:p>
        </w:tc>
        <w:tc>
          <w:tcPr>
            <w:tcW w:w="4250" w:type="dxa"/>
          </w:tcPr>
          <w:p w14:paraId="626BFA69" w14:textId="77777777"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14:paraId="626BFA6A" w14:textId="3050E553"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Nicolet van Hest</w:t>
            </w:r>
          </w:p>
        </w:tc>
      </w:tr>
      <w:tr w:rsidR="009E5202" w:rsidRPr="00BE0AD7" w14:paraId="626BFA6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6C" w14:textId="77777777" w:rsidR="009E5202" w:rsidRPr="00BE0AD7" w:rsidRDefault="009E5202" w:rsidP="009E5202">
            <w:pPr>
              <w:rPr>
                <w:rFonts w:ascii="Leelawadee" w:hAnsi="Leelawadee" w:cs="Leelawadee"/>
              </w:rPr>
            </w:pPr>
            <w:r w:rsidRPr="00BE0AD7">
              <w:rPr>
                <w:rFonts w:ascii="Leelawadee" w:hAnsi="Leelawadee" w:cs="Leelawadee"/>
              </w:rPr>
              <w:t>2</w:t>
            </w:r>
          </w:p>
        </w:tc>
        <w:tc>
          <w:tcPr>
            <w:tcW w:w="4250" w:type="dxa"/>
          </w:tcPr>
          <w:p w14:paraId="626BFA6D" w14:textId="77777777"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14:paraId="626BFA6E" w14:textId="36B0A0C0"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 xml:space="preserve">Laura Balaguer </w:t>
            </w:r>
            <w:proofErr w:type="spellStart"/>
            <w:r>
              <w:rPr>
                <w:rFonts w:ascii="Leelawadee" w:hAnsi="Leelawadee" w:cs="Leelawadee"/>
              </w:rPr>
              <w:t>Rodriquez</w:t>
            </w:r>
            <w:proofErr w:type="spellEnd"/>
          </w:p>
        </w:tc>
      </w:tr>
      <w:tr w:rsidR="009E5202" w:rsidRPr="00BE0AD7" w14:paraId="626BFA7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70" w14:textId="77777777" w:rsidR="009E5202" w:rsidRPr="00BE0AD7" w:rsidRDefault="009E5202" w:rsidP="009E5202">
            <w:pPr>
              <w:rPr>
                <w:rFonts w:ascii="Leelawadee" w:hAnsi="Leelawadee" w:cs="Leelawadee"/>
              </w:rPr>
            </w:pPr>
            <w:r w:rsidRPr="00BE0AD7">
              <w:rPr>
                <w:rFonts w:ascii="Leelawadee" w:hAnsi="Leelawadee" w:cs="Leelawadee"/>
              </w:rPr>
              <w:t>3</w:t>
            </w:r>
          </w:p>
        </w:tc>
        <w:tc>
          <w:tcPr>
            <w:tcW w:w="4250" w:type="dxa"/>
          </w:tcPr>
          <w:p w14:paraId="626BFA71" w14:textId="77777777"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14:paraId="626BFA72" w14:textId="5B7F0E7C"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Charlotte Vermeer</w:t>
            </w:r>
          </w:p>
        </w:tc>
      </w:tr>
      <w:tr w:rsidR="009E5202" w:rsidRPr="00BE0AD7" w14:paraId="626BFA77"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74" w14:textId="77777777" w:rsidR="009E5202" w:rsidRPr="00BE0AD7" w:rsidRDefault="009E5202" w:rsidP="009E5202">
            <w:pPr>
              <w:rPr>
                <w:rFonts w:ascii="Leelawadee" w:hAnsi="Leelawadee" w:cs="Leelawadee"/>
              </w:rPr>
            </w:pPr>
            <w:r w:rsidRPr="00BE0AD7">
              <w:rPr>
                <w:rFonts w:ascii="Leelawadee" w:hAnsi="Leelawadee" w:cs="Leelawadee"/>
              </w:rPr>
              <w:t>4</w:t>
            </w:r>
          </w:p>
        </w:tc>
        <w:tc>
          <w:tcPr>
            <w:tcW w:w="4250" w:type="dxa"/>
          </w:tcPr>
          <w:p w14:paraId="626BFA75" w14:textId="77777777"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14:paraId="626BFA76" w14:textId="3A2A7A6B"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E5202" w:rsidRPr="00BE0AD7" w14:paraId="626BFA7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78" w14:textId="77777777" w:rsidR="009E5202" w:rsidRPr="00BE0AD7" w:rsidRDefault="009E5202" w:rsidP="009E5202">
            <w:pPr>
              <w:rPr>
                <w:rFonts w:ascii="Leelawadee" w:hAnsi="Leelawadee" w:cs="Leelawadee"/>
              </w:rPr>
            </w:pPr>
            <w:r w:rsidRPr="00BE0AD7">
              <w:rPr>
                <w:rFonts w:ascii="Leelawadee" w:hAnsi="Leelawadee" w:cs="Leelawadee"/>
              </w:rPr>
              <w:t>5</w:t>
            </w:r>
          </w:p>
        </w:tc>
        <w:tc>
          <w:tcPr>
            <w:tcW w:w="4250" w:type="dxa"/>
          </w:tcPr>
          <w:p w14:paraId="626BFA79" w14:textId="77777777"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14:paraId="626BFA7A" w14:textId="47E0C6DB"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Mandy v.d. Burg</w:t>
            </w:r>
          </w:p>
        </w:tc>
      </w:tr>
      <w:tr w:rsidR="009E5202" w:rsidRPr="00BE0AD7" w14:paraId="626BFA7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7C" w14:textId="77777777" w:rsidR="009E5202" w:rsidRPr="00BE0AD7" w:rsidRDefault="009E5202" w:rsidP="009E5202">
            <w:pPr>
              <w:rPr>
                <w:rFonts w:ascii="Leelawadee" w:hAnsi="Leelawadee" w:cs="Leelawadee"/>
              </w:rPr>
            </w:pPr>
            <w:r w:rsidRPr="00BE0AD7">
              <w:rPr>
                <w:rFonts w:ascii="Leelawadee" w:hAnsi="Leelawadee" w:cs="Leelawadee"/>
              </w:rPr>
              <w:t>6</w:t>
            </w:r>
          </w:p>
        </w:tc>
        <w:tc>
          <w:tcPr>
            <w:tcW w:w="4250" w:type="dxa"/>
          </w:tcPr>
          <w:p w14:paraId="626BFA7D" w14:textId="77777777"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14:paraId="626BFA7E" w14:textId="5C5D1FA2"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E5202" w:rsidRPr="00BE0AD7" w14:paraId="626BFA8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80" w14:textId="77777777" w:rsidR="009E5202" w:rsidRPr="00BE0AD7" w:rsidRDefault="009E5202" w:rsidP="009E5202">
            <w:pPr>
              <w:rPr>
                <w:rFonts w:ascii="Leelawadee" w:hAnsi="Leelawadee" w:cs="Leelawadee"/>
              </w:rPr>
            </w:pPr>
            <w:r w:rsidRPr="00BE0AD7">
              <w:rPr>
                <w:rFonts w:ascii="Leelawadee" w:hAnsi="Leelawadee" w:cs="Leelawadee"/>
              </w:rPr>
              <w:t>7</w:t>
            </w:r>
          </w:p>
        </w:tc>
        <w:tc>
          <w:tcPr>
            <w:tcW w:w="4250" w:type="dxa"/>
          </w:tcPr>
          <w:p w14:paraId="626BFA81" w14:textId="77777777"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14:paraId="626BFA82" w14:textId="7B936B68"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Judith v.d. Spek</w:t>
            </w:r>
          </w:p>
        </w:tc>
      </w:tr>
      <w:tr w:rsidR="009E5202" w:rsidRPr="00BE0AD7" w14:paraId="626BFA87"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84" w14:textId="77777777" w:rsidR="009E5202" w:rsidRPr="00BE0AD7" w:rsidRDefault="009E5202" w:rsidP="009E5202">
            <w:pPr>
              <w:rPr>
                <w:rFonts w:ascii="Leelawadee" w:hAnsi="Leelawadee" w:cs="Leelawadee"/>
              </w:rPr>
            </w:pPr>
            <w:r w:rsidRPr="00BE0AD7">
              <w:rPr>
                <w:rFonts w:ascii="Leelawadee" w:hAnsi="Leelawadee" w:cs="Leelawadee"/>
              </w:rPr>
              <w:t>8</w:t>
            </w:r>
          </w:p>
        </w:tc>
        <w:tc>
          <w:tcPr>
            <w:tcW w:w="4250" w:type="dxa"/>
          </w:tcPr>
          <w:p w14:paraId="626BFA85" w14:textId="77777777"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14:paraId="626BFA86" w14:textId="618B1AA8"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Judith v.d. Spek</w:t>
            </w:r>
          </w:p>
        </w:tc>
      </w:tr>
      <w:tr w:rsidR="009E5202" w:rsidRPr="00BE0AD7" w14:paraId="626BFA8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88" w14:textId="77777777" w:rsidR="009E5202" w:rsidRPr="00BE0AD7" w:rsidRDefault="009E5202" w:rsidP="009E5202">
            <w:pPr>
              <w:rPr>
                <w:rFonts w:ascii="Leelawadee" w:hAnsi="Leelawadee" w:cs="Leelawadee"/>
              </w:rPr>
            </w:pPr>
            <w:r w:rsidRPr="00BE0AD7">
              <w:rPr>
                <w:rFonts w:ascii="Leelawadee" w:hAnsi="Leelawadee" w:cs="Leelawadee"/>
              </w:rPr>
              <w:t>9</w:t>
            </w:r>
          </w:p>
        </w:tc>
        <w:tc>
          <w:tcPr>
            <w:tcW w:w="4250" w:type="dxa"/>
          </w:tcPr>
          <w:p w14:paraId="626BFA89" w14:textId="77777777"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14:paraId="626BFA8A" w14:textId="5061FA19"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r>
              <w:rPr>
                <w:rFonts w:ascii="Leelawadee" w:hAnsi="Leelawadee" w:cs="Leelawadee"/>
              </w:rPr>
              <w:t xml:space="preserve"> / Sabine ter Hoeven</w:t>
            </w:r>
          </w:p>
        </w:tc>
      </w:tr>
      <w:tr w:rsidR="009E5202" w:rsidRPr="00BE0AD7" w14:paraId="626BFA8F" w14:textId="77777777" w:rsidTr="009272A5">
        <w:tc>
          <w:tcPr>
            <w:cnfStyle w:val="001000000000" w:firstRow="0" w:lastRow="0" w:firstColumn="1" w:lastColumn="0" w:oddVBand="0" w:evenVBand="0" w:oddHBand="0" w:evenHBand="0" w:firstRowFirstColumn="0" w:firstRowLastColumn="0" w:lastRowFirstColumn="0" w:lastRowLastColumn="0"/>
            <w:tcW w:w="562" w:type="dxa"/>
          </w:tcPr>
          <w:p w14:paraId="626BFA8C" w14:textId="77777777" w:rsidR="009E5202" w:rsidRPr="00BE0AD7" w:rsidRDefault="009E5202" w:rsidP="009E5202">
            <w:pPr>
              <w:rPr>
                <w:rFonts w:ascii="Leelawadee" w:hAnsi="Leelawadee" w:cs="Leelawadee"/>
              </w:rPr>
            </w:pPr>
            <w:r w:rsidRPr="00BE0AD7">
              <w:rPr>
                <w:rFonts w:ascii="Leelawadee" w:hAnsi="Leelawadee" w:cs="Leelawadee"/>
              </w:rPr>
              <w:t>10</w:t>
            </w:r>
          </w:p>
        </w:tc>
        <w:tc>
          <w:tcPr>
            <w:tcW w:w="4250" w:type="dxa"/>
          </w:tcPr>
          <w:p w14:paraId="626BFA8D" w14:textId="77777777"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14:paraId="626BFA8E" w14:textId="6126BBCF" w:rsidR="009E5202" w:rsidRPr="00BE0AD7" w:rsidRDefault="009E5202" w:rsidP="009E5202">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Marieke Berendse</w:t>
            </w:r>
          </w:p>
        </w:tc>
      </w:tr>
      <w:tr w:rsidR="009E5202" w:rsidRPr="00BE0AD7" w14:paraId="626BFA9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90" w14:textId="77777777" w:rsidR="009E5202" w:rsidRPr="00BE0AD7" w:rsidRDefault="009E5202" w:rsidP="009E5202">
            <w:pPr>
              <w:rPr>
                <w:rFonts w:ascii="Leelawadee" w:hAnsi="Leelawadee" w:cs="Leelawadee"/>
              </w:rPr>
            </w:pPr>
            <w:r w:rsidRPr="00BE0AD7">
              <w:rPr>
                <w:rFonts w:ascii="Leelawadee" w:hAnsi="Leelawadee" w:cs="Leelawadee"/>
              </w:rPr>
              <w:t>11</w:t>
            </w:r>
          </w:p>
        </w:tc>
        <w:tc>
          <w:tcPr>
            <w:tcW w:w="4250" w:type="dxa"/>
          </w:tcPr>
          <w:p w14:paraId="626BFA91" w14:textId="77777777"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14:paraId="626BFA92" w14:textId="25FFCFEA" w:rsidR="009E5202" w:rsidRPr="00BE0AD7" w:rsidRDefault="009E5202" w:rsidP="009E5202">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Pr>
                <w:rFonts w:ascii="Leelawadee" w:hAnsi="Leelawadee" w:cs="Leelawadee"/>
              </w:rPr>
              <w:t>Nicolet van Hest</w:t>
            </w:r>
          </w:p>
        </w:tc>
      </w:tr>
    </w:tbl>
    <w:tbl>
      <w:tblPr>
        <w:tblStyle w:val="Rastertabel3-Accent6"/>
        <w:tblW w:w="0" w:type="auto"/>
        <w:tblInd w:w="-5" w:type="dxa"/>
        <w:tblLook w:val="04A0" w:firstRow="1" w:lastRow="0" w:firstColumn="1" w:lastColumn="0" w:noHBand="0" w:noVBand="1"/>
      </w:tblPr>
      <w:tblGrid>
        <w:gridCol w:w="562"/>
        <w:gridCol w:w="4250"/>
        <w:gridCol w:w="4250"/>
      </w:tblGrid>
      <w:tr w:rsidR="0040256D" w:rsidRPr="00BE0AD7" w14:paraId="626BFA97" w14:textId="77777777" w:rsidTr="004025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94" w14:textId="77777777" w:rsidR="0040256D" w:rsidRPr="00BE0AD7" w:rsidRDefault="0040256D" w:rsidP="005A56C5">
            <w:pPr>
              <w:rPr>
                <w:rFonts w:ascii="Leelawadee" w:hAnsi="Leelawadee" w:cs="Leelawadee"/>
                <w:b w:val="0"/>
              </w:rPr>
            </w:pPr>
            <w:r w:rsidRPr="00BE0AD7">
              <w:rPr>
                <w:rFonts w:ascii="Leelawadee" w:hAnsi="Leelawadee" w:cs="Leelawadee"/>
                <w:b w:val="0"/>
              </w:rPr>
              <w:t>12</w:t>
            </w:r>
          </w:p>
        </w:tc>
        <w:tc>
          <w:tcPr>
            <w:tcW w:w="4250" w:type="dxa"/>
          </w:tcPr>
          <w:p w14:paraId="626BFA95" w14:textId="77777777" w:rsidR="0040256D" w:rsidRPr="00BE0AD7" w:rsidRDefault="0040256D" w:rsidP="005A56C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MBO Oostland</w:t>
            </w:r>
          </w:p>
        </w:tc>
        <w:tc>
          <w:tcPr>
            <w:tcW w:w="4250" w:type="dxa"/>
          </w:tcPr>
          <w:p w14:paraId="626BFA96" w14:textId="77777777" w:rsidR="0040256D" w:rsidRPr="00BE0AD7" w:rsidRDefault="0040256D" w:rsidP="005A56C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p>
        </w:tc>
      </w:tr>
      <w:tr w:rsidR="0040256D" w:rsidRPr="00BE0AD7" w14:paraId="626BFA9B" w14:textId="77777777" w:rsidTr="009E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BFA98" w14:textId="77777777" w:rsidR="0040256D" w:rsidRPr="00BE0AD7" w:rsidRDefault="0040256D" w:rsidP="005A56C5">
            <w:pPr>
              <w:rPr>
                <w:rFonts w:ascii="Leelawadee" w:hAnsi="Leelawadee" w:cs="Leelawadee"/>
              </w:rPr>
            </w:pPr>
            <w:r w:rsidRPr="00BE0AD7">
              <w:rPr>
                <w:rFonts w:ascii="Leelawadee" w:hAnsi="Leelawadee" w:cs="Leelawadee"/>
              </w:rPr>
              <w:t xml:space="preserve">13 </w:t>
            </w:r>
          </w:p>
        </w:tc>
        <w:tc>
          <w:tcPr>
            <w:tcW w:w="4250" w:type="dxa"/>
            <w:shd w:val="clear" w:color="auto" w:fill="D9D9D9" w:themeFill="background1" w:themeFillShade="D9"/>
          </w:tcPr>
          <w:p w14:paraId="626BFA99" w14:textId="77777777" w:rsidR="0040256D" w:rsidRPr="00BE0AD7" w:rsidRDefault="0040256D" w:rsidP="005A56C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shd w:val="clear" w:color="auto" w:fill="D9D9D9" w:themeFill="background1" w:themeFillShade="D9"/>
          </w:tcPr>
          <w:p w14:paraId="626BFA9A" w14:textId="77777777" w:rsidR="0040256D" w:rsidRPr="00BE0AD7" w:rsidRDefault="0040256D" w:rsidP="005A56C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14:paraId="626BFA9F" w14:textId="77777777" w:rsidTr="0040256D">
        <w:tc>
          <w:tcPr>
            <w:cnfStyle w:val="001000000000" w:firstRow="0" w:lastRow="0" w:firstColumn="1" w:lastColumn="0" w:oddVBand="0" w:evenVBand="0" w:oddHBand="0" w:evenHBand="0" w:firstRowFirstColumn="0" w:firstRowLastColumn="0" w:lastRowFirstColumn="0" w:lastRowLastColumn="0"/>
            <w:tcW w:w="562" w:type="dxa"/>
          </w:tcPr>
          <w:p w14:paraId="626BFA9C" w14:textId="77777777" w:rsidR="0040256D" w:rsidRPr="00BE0AD7" w:rsidRDefault="0040256D" w:rsidP="005A56C5">
            <w:pPr>
              <w:rPr>
                <w:rFonts w:ascii="Leelawadee" w:hAnsi="Leelawadee" w:cs="Leelawadee"/>
              </w:rPr>
            </w:pPr>
            <w:r w:rsidRPr="00BE0AD7">
              <w:rPr>
                <w:rFonts w:ascii="Leelawadee" w:hAnsi="Leelawadee" w:cs="Leelawadee"/>
              </w:rPr>
              <w:t>14</w:t>
            </w:r>
          </w:p>
        </w:tc>
        <w:tc>
          <w:tcPr>
            <w:tcW w:w="4250" w:type="dxa"/>
          </w:tcPr>
          <w:p w14:paraId="626BFA9D" w14:textId="77777777" w:rsidR="0040256D" w:rsidRPr="00BE0AD7" w:rsidRDefault="0040256D" w:rsidP="005A56C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14:paraId="626BFA9E" w14:textId="77777777" w:rsidR="0040256D" w:rsidRPr="00BE0AD7" w:rsidRDefault="0040256D" w:rsidP="005A56C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tbl>
      <w:tblPr>
        <w:tblStyle w:val="Rastertabel3-Accent3"/>
        <w:tblW w:w="0" w:type="auto"/>
        <w:tblLook w:val="04A0" w:firstRow="1" w:lastRow="0" w:firstColumn="1" w:lastColumn="0" w:noHBand="0" w:noVBand="1"/>
      </w:tblPr>
      <w:tblGrid>
        <w:gridCol w:w="562"/>
        <w:gridCol w:w="4250"/>
        <w:gridCol w:w="4250"/>
      </w:tblGrid>
      <w:tr w:rsidR="009272A5" w:rsidRPr="00BE0AD7" w14:paraId="626BFAA3" w14:textId="77777777" w:rsidTr="009E52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26BFAA0" w14:textId="77777777" w:rsidR="009272A5" w:rsidRPr="00BE0AD7" w:rsidRDefault="0040256D" w:rsidP="009272A5">
            <w:pPr>
              <w:rPr>
                <w:rFonts w:ascii="Leelawadee" w:hAnsi="Leelawadee" w:cs="Leelawadee"/>
                <w:b w:val="0"/>
              </w:rPr>
            </w:pPr>
            <w:r w:rsidRPr="00BE0AD7">
              <w:rPr>
                <w:rFonts w:ascii="Leelawadee" w:hAnsi="Leelawadee" w:cs="Leelawadee"/>
                <w:b w:val="0"/>
              </w:rPr>
              <w:t>15</w:t>
            </w:r>
          </w:p>
        </w:tc>
        <w:tc>
          <w:tcPr>
            <w:tcW w:w="4250" w:type="dxa"/>
            <w:shd w:val="clear" w:color="auto" w:fill="D9D9D9" w:themeFill="background1" w:themeFillShade="D9"/>
          </w:tcPr>
          <w:p w14:paraId="626BFAA1"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Staf / HRM</w:t>
            </w:r>
          </w:p>
        </w:tc>
        <w:tc>
          <w:tcPr>
            <w:tcW w:w="4250" w:type="dxa"/>
            <w:shd w:val="clear" w:color="auto" w:fill="D9D9D9" w:themeFill="background1" w:themeFillShade="D9"/>
          </w:tcPr>
          <w:p w14:paraId="626BFAA2"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Cock Wielaard / Marrit van Sprundel</w:t>
            </w:r>
          </w:p>
        </w:tc>
      </w:tr>
    </w:tbl>
    <w:p w14:paraId="626BFAA4" w14:textId="77777777" w:rsidR="00284202" w:rsidRPr="00BE0AD7" w:rsidRDefault="00284202" w:rsidP="00284202">
      <w:pPr>
        <w:rPr>
          <w:rFonts w:ascii="Leelawadee" w:hAnsi="Leelawadee" w:cs="Leelawadee"/>
        </w:rPr>
      </w:pPr>
    </w:p>
    <w:p w14:paraId="626BFAA5" w14:textId="77777777" w:rsidR="00284202" w:rsidRPr="00BE0AD7" w:rsidRDefault="00284202" w:rsidP="00284202">
      <w:pPr>
        <w:rPr>
          <w:rFonts w:ascii="Leelawadee" w:hAnsi="Leelawadee" w:cs="Leelawadee"/>
        </w:rPr>
      </w:pPr>
    </w:p>
    <w:p w14:paraId="626BFAA6" w14:textId="77777777" w:rsidR="009272A5" w:rsidRPr="00BE0AD7" w:rsidRDefault="009272A5" w:rsidP="009272A5">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AA7" w14:textId="77777777" w:rsidR="009272A5" w:rsidRPr="00BE0AD7" w:rsidRDefault="009272A5" w:rsidP="00476D43">
      <w:pPr>
        <w:pStyle w:val="Kop1"/>
        <w:rPr>
          <w:rFonts w:ascii="Leelawadee" w:hAnsi="Leelawadee" w:cs="Leelawadee"/>
        </w:rPr>
      </w:pPr>
      <w:bookmarkStart w:id="32" w:name="_Toc519243175"/>
      <w:r w:rsidRPr="00BE0AD7">
        <w:rPr>
          <w:rFonts w:ascii="Leelawadee" w:hAnsi="Leelawadee" w:cs="Leelawadee"/>
        </w:rPr>
        <w:lastRenderedPageBreak/>
        <w:t>Hoofdstuk 3: Voorwaarden scheppen</w:t>
      </w:r>
      <w:bookmarkEnd w:id="32"/>
    </w:p>
    <w:p w14:paraId="626BFAA8" w14:textId="77777777" w:rsidR="002E4229" w:rsidRPr="00BE0AD7" w:rsidRDefault="002E4229" w:rsidP="002E4229">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3" wp14:editId="626BFE04">
            <wp:extent cx="4434840" cy="1422062"/>
            <wp:effectExtent l="0" t="0" r="381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9897" cy="1430097"/>
                    </a:xfrm>
                    <a:prstGeom prst="rect">
                      <a:avLst/>
                    </a:prstGeom>
                  </pic:spPr>
                </pic:pic>
              </a:graphicData>
            </a:graphic>
          </wp:inline>
        </w:drawing>
      </w:r>
    </w:p>
    <w:p w14:paraId="626BFAA9" w14:textId="77777777" w:rsidR="002E4229" w:rsidRPr="00BE0AD7" w:rsidRDefault="002E4229" w:rsidP="002E4229">
      <w:pPr>
        <w:jc w:val="right"/>
        <w:rPr>
          <w:rFonts w:ascii="Leelawadee" w:hAnsi="Leelawadee" w:cs="Leelawadee"/>
          <w:color w:val="262626" w:themeColor="text1" w:themeTint="D9"/>
        </w:rPr>
      </w:pPr>
    </w:p>
    <w:p w14:paraId="626BFAAA" w14:textId="77777777" w:rsidR="008F2E00" w:rsidRPr="00BE0AD7" w:rsidRDefault="008F2E00" w:rsidP="00476D43">
      <w:pPr>
        <w:pStyle w:val="Kop2"/>
        <w:rPr>
          <w:rFonts w:ascii="Leelawadee" w:hAnsi="Leelawadee" w:cs="Leelawadee"/>
        </w:rPr>
      </w:pPr>
      <w:bookmarkStart w:id="33" w:name="_Toc519243176"/>
      <w:r w:rsidRPr="00BE0AD7">
        <w:rPr>
          <w:rFonts w:ascii="Leelawadee" w:hAnsi="Leelawadee" w:cs="Leelawadee"/>
        </w:rPr>
        <w:t>Wie heeft welke taak?</w:t>
      </w:r>
      <w:bookmarkEnd w:id="33"/>
    </w:p>
    <w:p w14:paraId="626BFAAB" w14:textId="77777777"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Op elke school is duidelijk aangegeven welk personen voor we</w:t>
      </w:r>
      <w:r w:rsidR="00844D5D" w:rsidRPr="00BE0AD7">
        <w:rPr>
          <w:rFonts w:ascii="Leelawadee" w:hAnsi="Leelawadee" w:cs="Leelawadee"/>
          <w:color w:val="262626" w:themeColor="text1" w:themeTint="D9"/>
        </w:rPr>
        <w:t>lke taak verantwoordelijk zijn.</w:t>
      </w:r>
      <w:r w:rsidRPr="00BE0AD7">
        <w:rPr>
          <w:rFonts w:ascii="Leelawadee" w:hAnsi="Leelawadee" w:cs="Leelawadee"/>
          <w:color w:val="262626" w:themeColor="text1" w:themeTint="D9"/>
        </w:rPr>
        <w:t xml:space="preserve"> (zie ook bijlage 3).</w:t>
      </w:r>
    </w:p>
    <w:p w14:paraId="626BFAAC" w14:textId="7EE72BE7"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 xml:space="preserve">In de informatiegids / schoolgids wordt aan het begin van elk schooljaar aan </w:t>
      </w:r>
      <w:r w:rsidR="008548DB">
        <w:rPr>
          <w:rFonts w:ascii="Leelawadee" w:hAnsi="Leelawadee" w:cs="Leelawadee"/>
          <w:color w:val="262626" w:themeColor="text1" w:themeTint="D9"/>
        </w:rPr>
        <w:t>leerlingen / studenten</w:t>
      </w:r>
      <w:r w:rsidRPr="00BE0AD7">
        <w:rPr>
          <w:rFonts w:ascii="Leelawadee" w:hAnsi="Leelawadee" w:cs="Leelawadee"/>
          <w:color w:val="262626" w:themeColor="text1" w:themeTint="D9"/>
        </w:rPr>
        <w:t xml:space="preserve"> en ouders </w:t>
      </w:r>
      <w:r w:rsidR="00844D5D" w:rsidRPr="00BE0AD7">
        <w:rPr>
          <w:rFonts w:ascii="Leelawadee" w:hAnsi="Leelawadee" w:cs="Leelawadee"/>
          <w:color w:val="262626" w:themeColor="text1" w:themeTint="D9"/>
        </w:rPr>
        <w:t xml:space="preserve">bekend gemaakt </w:t>
      </w:r>
      <w:r w:rsidRPr="00BE0AD7">
        <w:rPr>
          <w:rFonts w:ascii="Leelawadee" w:hAnsi="Leelawadee" w:cs="Leelawadee"/>
          <w:color w:val="262626" w:themeColor="text1" w:themeTint="D9"/>
        </w:rPr>
        <w:t>welke personen dat zijn en welke taak zij hebben.</w:t>
      </w:r>
    </w:p>
    <w:p w14:paraId="626BFAAD" w14:textId="77777777" w:rsidR="008F2E00" w:rsidRPr="00BE0AD7" w:rsidRDefault="008F2E00" w:rsidP="00476D43">
      <w:pPr>
        <w:pStyle w:val="Kop2"/>
        <w:rPr>
          <w:rFonts w:ascii="Leelawadee" w:hAnsi="Leelawadee" w:cs="Leelawadee"/>
        </w:rPr>
      </w:pPr>
      <w:bookmarkStart w:id="34" w:name="_Toc519243177"/>
      <w:r w:rsidRPr="002243A8">
        <w:rPr>
          <w:rFonts w:ascii="Leelawadee" w:hAnsi="Leelawadee" w:cs="Leelawadee"/>
          <w:highlight w:val="yellow"/>
        </w:rPr>
        <w:t>Protocollen:</w:t>
      </w:r>
      <w:bookmarkEnd w:id="34"/>
    </w:p>
    <w:p w14:paraId="626BFAAE" w14:textId="77777777" w:rsidR="008F2E00" w:rsidRPr="00BE0AD7" w:rsidRDefault="00844D5D" w:rsidP="00844D5D">
      <w:pPr>
        <w:rPr>
          <w:rFonts w:ascii="Leelawadee" w:hAnsi="Leelawadee" w:cs="Leelawadee"/>
          <w:color w:val="262626" w:themeColor="text1" w:themeTint="D9"/>
        </w:rPr>
      </w:pPr>
      <w:r w:rsidRPr="00BE0AD7">
        <w:rPr>
          <w:rFonts w:ascii="Leelawadee" w:hAnsi="Leelawadee" w:cs="Leelawadee"/>
          <w:color w:val="262626" w:themeColor="text1" w:themeTint="D9"/>
        </w:rPr>
        <w:t>De school ken</w:t>
      </w:r>
      <w:r w:rsidR="008F2E00" w:rsidRPr="00BE0AD7">
        <w:rPr>
          <w:rFonts w:ascii="Leelawadee" w:hAnsi="Leelawadee" w:cs="Leelawadee"/>
          <w:color w:val="262626" w:themeColor="text1" w:themeTint="D9"/>
        </w:rPr>
        <w:t>t de volgende afspraken en protocollen:</w:t>
      </w:r>
    </w:p>
    <w:p w14:paraId="626BFAAF"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privacyreglement</w:t>
      </w:r>
    </w:p>
    <w:p w14:paraId="626BFAB0"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klachtenregeling</w:t>
      </w:r>
    </w:p>
    <w:p w14:paraId="626BFAB1"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Medisch handelen</w:t>
      </w:r>
    </w:p>
    <w:p w14:paraId="626BFAB2" w14:textId="77777777"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Afspraak omgang gescheiden ouders</w:t>
      </w:r>
    </w:p>
    <w:p w14:paraId="626BFAB3" w14:textId="77777777" w:rsidR="008F2E00"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vermoeden kindermishandeling</w:t>
      </w:r>
      <w:r w:rsidR="008F2E00" w:rsidRPr="00BE0AD7">
        <w:rPr>
          <w:rFonts w:ascii="Leelawadee" w:hAnsi="Leelawadee" w:cs="Leelawadee"/>
          <w:color w:val="262626" w:themeColor="text1" w:themeTint="D9"/>
        </w:rPr>
        <w:t xml:space="preserve"> </w:t>
      </w:r>
    </w:p>
    <w:p w14:paraId="626BFAB4"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 xml:space="preserve">Protocol </w:t>
      </w:r>
      <w:proofErr w:type="spellStart"/>
      <w:r w:rsidRPr="00BE0AD7">
        <w:rPr>
          <w:rFonts w:ascii="Leelawadee" w:hAnsi="Leelawadee" w:cs="Leelawadee"/>
          <w:color w:val="262626" w:themeColor="text1" w:themeTint="D9"/>
        </w:rPr>
        <w:t>social</w:t>
      </w:r>
      <w:proofErr w:type="spellEnd"/>
      <w:r w:rsidRPr="00BE0AD7">
        <w:rPr>
          <w:rFonts w:ascii="Leelawadee" w:hAnsi="Leelawadee" w:cs="Leelawadee"/>
          <w:color w:val="262626" w:themeColor="text1" w:themeTint="D9"/>
        </w:rPr>
        <w:t xml:space="preserve"> media</w:t>
      </w:r>
    </w:p>
    <w:p w14:paraId="626BFAB5"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Ondersteuningsprofiel</w:t>
      </w:r>
    </w:p>
    <w:p w14:paraId="626BFAB6" w14:textId="77777777"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Anti-pestprotocol</w:t>
      </w:r>
    </w:p>
    <w:p w14:paraId="626BFAB7" w14:textId="7039DE32" w:rsidR="00284202" w:rsidRPr="00397A76" w:rsidRDefault="00284202" w:rsidP="00284202">
      <w:pPr>
        <w:pStyle w:val="Lijstalinea"/>
        <w:numPr>
          <w:ilvl w:val="0"/>
          <w:numId w:val="15"/>
        </w:numPr>
        <w:spacing w:after="0" w:line="240" w:lineRule="auto"/>
        <w:rPr>
          <w:rFonts w:ascii="Leelawadee" w:eastAsia="Times New Roman" w:hAnsi="Leelawadee" w:cs="Leelawadee"/>
          <w:lang w:eastAsia="nl-NL"/>
        </w:rPr>
      </w:pPr>
      <w:r w:rsidRPr="00397A76">
        <w:rPr>
          <w:rFonts w:ascii="Leelawadee" w:eastAsia="Times New Roman" w:hAnsi="Leelawadee" w:cs="Leelawadee"/>
          <w:lang w:eastAsia="nl-NL"/>
        </w:rPr>
        <w:t xml:space="preserve">Gedragscode </w:t>
      </w:r>
      <w:r w:rsidR="008548DB">
        <w:rPr>
          <w:rFonts w:ascii="Leelawadee" w:eastAsia="Times New Roman" w:hAnsi="Leelawadee" w:cs="Leelawadee"/>
          <w:lang w:eastAsia="nl-NL"/>
        </w:rPr>
        <w:t>leerlingen / studenten</w:t>
      </w:r>
      <w:r w:rsidRPr="00397A76">
        <w:rPr>
          <w:rFonts w:ascii="Leelawadee" w:eastAsia="Times New Roman" w:hAnsi="Leelawadee" w:cs="Leelawadee"/>
          <w:lang w:eastAsia="nl-NL"/>
        </w:rPr>
        <w:t xml:space="preserve"> voor ICT- en internetgebruik;</w:t>
      </w:r>
    </w:p>
    <w:p w14:paraId="626BFAB8" w14:textId="77777777" w:rsidR="0040256D" w:rsidRPr="00397A76" w:rsidRDefault="00284202" w:rsidP="00284202">
      <w:pPr>
        <w:pStyle w:val="Lijstalinea"/>
        <w:numPr>
          <w:ilvl w:val="0"/>
          <w:numId w:val="15"/>
        </w:numPr>
        <w:rPr>
          <w:rFonts w:ascii="Leelawadee" w:hAnsi="Leelawadee" w:cs="Leelawadee"/>
          <w:color w:val="262626" w:themeColor="text1" w:themeTint="D9"/>
        </w:rPr>
      </w:pPr>
      <w:r w:rsidRPr="00397A76">
        <w:rPr>
          <w:rFonts w:ascii="Leelawadee" w:eastAsia="Times New Roman" w:hAnsi="Leelawadee" w:cs="Leelawadee"/>
          <w:lang w:eastAsia="nl-NL"/>
        </w:rPr>
        <w:t>Reglement Cameratoezicht</w:t>
      </w:r>
    </w:p>
    <w:p w14:paraId="626BFAB9" w14:textId="77777777" w:rsidR="002F2FA4" w:rsidRPr="00397A76" w:rsidRDefault="002F2FA4" w:rsidP="00284202">
      <w:pPr>
        <w:pStyle w:val="Lijstalinea"/>
        <w:numPr>
          <w:ilvl w:val="0"/>
          <w:numId w:val="15"/>
        </w:numPr>
        <w:rPr>
          <w:rFonts w:ascii="Leelawadee" w:hAnsi="Leelawadee" w:cs="Leelawadee"/>
          <w:color w:val="262626" w:themeColor="text1" w:themeTint="D9"/>
        </w:rPr>
      </w:pPr>
      <w:r w:rsidRPr="00397A76">
        <w:rPr>
          <w:rFonts w:ascii="Leelawadee" w:eastAsia="Times New Roman" w:hAnsi="Leelawadee" w:cs="Leelawadee"/>
          <w:lang w:eastAsia="nl-NL"/>
        </w:rPr>
        <w:t>Hoe te handelen bij gebruik van drugs en alcohol tijdens schooltijd (in constructie)</w:t>
      </w:r>
    </w:p>
    <w:p w14:paraId="626BFABA" w14:textId="77777777" w:rsidR="002F2FA4" w:rsidRPr="00BE0AD7" w:rsidRDefault="002F2FA4" w:rsidP="002F2FA4">
      <w:pPr>
        <w:ind w:left="360"/>
        <w:rPr>
          <w:rFonts w:ascii="Leelawadee" w:hAnsi="Leelawadee" w:cs="Leelawadee"/>
          <w:color w:val="262626" w:themeColor="text1" w:themeTint="D9"/>
        </w:rPr>
      </w:pPr>
    </w:p>
    <w:p w14:paraId="626BFABB" w14:textId="77777777" w:rsidR="008F2E00" w:rsidRPr="00BE0AD7" w:rsidRDefault="00404067" w:rsidP="008F2E00">
      <w:pPr>
        <w:rPr>
          <w:rFonts w:ascii="Leelawadee" w:hAnsi="Leelawadee" w:cs="Leelawadee"/>
          <w:color w:val="262626" w:themeColor="text1" w:themeTint="D9"/>
        </w:rPr>
      </w:pPr>
      <w:r w:rsidRPr="00BE0AD7">
        <w:rPr>
          <w:rFonts w:ascii="Leelawadee" w:hAnsi="Leelawadee" w:cs="Leelawadee"/>
          <w:color w:val="262626" w:themeColor="text1" w:themeTint="D9"/>
        </w:rPr>
        <w:t xml:space="preserve">Deze protocollen zijn te vinden op </w:t>
      </w:r>
      <w:hyperlink r:id="rId20" w:history="1">
        <w:r w:rsidRPr="00BE0AD7">
          <w:rPr>
            <w:rStyle w:val="Hyperlink"/>
            <w:rFonts w:ascii="Leelawadee" w:hAnsi="Leelawadee" w:cs="Leelawadee"/>
          </w:rPr>
          <w:t>http://www.lentiz.nl/over-lentiz/publicaties</w:t>
        </w:r>
      </w:hyperlink>
      <w:r w:rsidRPr="00BE0AD7">
        <w:rPr>
          <w:rFonts w:ascii="Leelawadee" w:hAnsi="Leelawadee" w:cs="Leelawadee"/>
          <w:color w:val="262626" w:themeColor="text1" w:themeTint="D9"/>
        </w:rPr>
        <w:t xml:space="preserve"> en op de eigen site van de school.</w:t>
      </w:r>
    </w:p>
    <w:p w14:paraId="626BFABC"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ABD" w14:textId="77777777" w:rsidR="00404067"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Afspraken </w:t>
      </w:r>
    </w:p>
    <w:p w14:paraId="1544E5CC" w14:textId="77777777" w:rsidR="00397A76" w:rsidRDefault="00397A76">
      <w:pPr>
        <w:rPr>
          <w:rFonts w:ascii="Leelawadee" w:eastAsiaTheme="majorEastAsia" w:hAnsi="Leelawadee" w:cs="Leelawadee"/>
          <w:color w:val="2E74B5" w:themeColor="accent1" w:themeShade="BF"/>
          <w:sz w:val="26"/>
          <w:szCs w:val="26"/>
        </w:rPr>
      </w:pPr>
      <w:r>
        <w:rPr>
          <w:rFonts w:ascii="Leelawadee" w:hAnsi="Leelawadee" w:cs="Leelawadee"/>
        </w:rPr>
        <w:br w:type="page"/>
      </w:r>
    </w:p>
    <w:p w14:paraId="626BFABE" w14:textId="16535086" w:rsidR="00D857F9" w:rsidRPr="00BE0AD7" w:rsidRDefault="00404067" w:rsidP="00404067">
      <w:pPr>
        <w:pStyle w:val="Kop2"/>
        <w:rPr>
          <w:rFonts w:ascii="Leelawadee" w:hAnsi="Leelawadee" w:cs="Leelawadee"/>
        </w:rPr>
      </w:pPr>
      <w:r w:rsidRPr="00BE0AD7">
        <w:rPr>
          <w:rFonts w:ascii="Leelawadee" w:hAnsi="Leelawadee" w:cs="Leelawadee"/>
        </w:rPr>
        <w:lastRenderedPageBreak/>
        <w:t>E</w:t>
      </w:r>
      <w:r w:rsidR="00D857F9" w:rsidRPr="00BE0AD7">
        <w:rPr>
          <w:rFonts w:ascii="Leelawadee" w:hAnsi="Leelawadee" w:cs="Leelawadee"/>
        </w:rPr>
        <w:t>xterne partners</w:t>
      </w:r>
      <w:r w:rsidR="008A5856" w:rsidRPr="00BE0AD7">
        <w:rPr>
          <w:rFonts w:ascii="Leelawadee" w:hAnsi="Leelawadee" w:cs="Leelawadee"/>
        </w:rPr>
        <w:t>:</w:t>
      </w:r>
    </w:p>
    <w:p w14:paraId="626BFABF"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School &amp; veiligheid</w:t>
      </w:r>
    </w:p>
    <w:p w14:paraId="626BFAC0"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Samenwerkingsverband NWN en Westland</w:t>
      </w:r>
    </w:p>
    <w:p w14:paraId="626BFAC1"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Steunpunt Onderwijs / Steunpunt Jongeren</w:t>
      </w:r>
    </w:p>
    <w:p w14:paraId="626BFAC2" w14:textId="77777777" w:rsidR="00404067" w:rsidRPr="002243A8" w:rsidRDefault="00404067" w:rsidP="00404067">
      <w:pPr>
        <w:pStyle w:val="Lijstalinea"/>
        <w:numPr>
          <w:ilvl w:val="0"/>
          <w:numId w:val="23"/>
        </w:numPr>
        <w:rPr>
          <w:rFonts w:ascii="Leelawadee" w:hAnsi="Leelawadee" w:cs="Leelawadee"/>
          <w:color w:val="262626" w:themeColor="text1" w:themeTint="D9"/>
          <w:highlight w:val="yellow"/>
        </w:rPr>
      </w:pPr>
      <w:proofErr w:type="spellStart"/>
      <w:r w:rsidRPr="002243A8">
        <w:rPr>
          <w:rFonts w:ascii="Leelawadee" w:hAnsi="Leelawadee" w:cs="Leelawadee"/>
          <w:color w:val="262626" w:themeColor="text1" w:themeTint="D9"/>
          <w:highlight w:val="yellow"/>
        </w:rPr>
        <w:t>Minters</w:t>
      </w:r>
      <w:proofErr w:type="spellEnd"/>
    </w:p>
    <w:p w14:paraId="626BFAC3"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CJG</w:t>
      </w:r>
    </w:p>
    <w:p w14:paraId="626BFAC4"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Leerplicht / RMC</w:t>
      </w:r>
    </w:p>
    <w:p w14:paraId="626BFAC5"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Veilig thuis</w:t>
      </w:r>
    </w:p>
    <w:p w14:paraId="626BFAC6" w14:textId="77777777"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De gemeente:</w:t>
      </w:r>
    </w:p>
    <w:p w14:paraId="626BFAC7" w14:textId="77777777" w:rsidR="00404067" w:rsidRPr="00BE0AD7" w:rsidRDefault="00404067" w:rsidP="00404067">
      <w:pPr>
        <w:pStyle w:val="Lijstalinea"/>
        <w:numPr>
          <w:ilvl w:val="1"/>
          <w:numId w:val="23"/>
        </w:numPr>
        <w:rPr>
          <w:rFonts w:ascii="Leelawadee" w:hAnsi="Leelawadee" w:cs="Leelawadee"/>
          <w:color w:val="262626" w:themeColor="text1" w:themeTint="D9"/>
        </w:rPr>
      </w:pPr>
      <w:r w:rsidRPr="00BE0AD7">
        <w:rPr>
          <w:rFonts w:ascii="Leelawadee" w:hAnsi="Leelawadee" w:cs="Leelawadee"/>
          <w:color w:val="262626" w:themeColor="text1" w:themeTint="D9"/>
        </w:rPr>
        <w:t>Met de verschillende gemeentes is er een Convenant Veilige School opgesteld. Daarin zijn afspraken vastgelegd. In bijlage 4 zijn deze afspraken in een overzicht weergegeven.</w:t>
      </w:r>
    </w:p>
    <w:p w14:paraId="626BFAC8" w14:textId="77777777" w:rsidR="00404067" w:rsidRPr="00BE0AD7" w:rsidRDefault="00404067" w:rsidP="00404067">
      <w:pPr>
        <w:pStyle w:val="Lijstalinea"/>
        <w:ind w:left="1440"/>
        <w:rPr>
          <w:rFonts w:ascii="Leelawadee" w:hAnsi="Leelawadee" w:cs="Leelawadee"/>
          <w:color w:val="262626" w:themeColor="text1" w:themeTint="D9"/>
        </w:rPr>
      </w:pPr>
      <w:r w:rsidRPr="00BE0AD7">
        <w:rPr>
          <w:rFonts w:ascii="Leelawadee" w:hAnsi="Leelawadee" w:cs="Leelawadee"/>
          <w:color w:val="262626" w:themeColor="text1" w:themeTint="D9"/>
        </w:rPr>
        <w:t>De coördinator Sociale Veiligheid loopt minimaal 2 x per jaar deze afspraken langs en geeft aan wat de status daarvan is.</w:t>
      </w:r>
    </w:p>
    <w:p w14:paraId="626BFAC9" w14:textId="77777777" w:rsidR="002F2FA4" w:rsidRPr="00BE0AD7" w:rsidRDefault="002F2FA4">
      <w:pPr>
        <w:rPr>
          <w:rFonts w:ascii="Leelawadee" w:hAnsi="Leelawadee" w:cs="Leelawadee"/>
          <w:color w:val="262626" w:themeColor="text1" w:themeTint="D9"/>
        </w:rPr>
      </w:pPr>
    </w:p>
    <w:p w14:paraId="626BFACA" w14:textId="77777777" w:rsidR="008F2E00" w:rsidRPr="00BE0AD7" w:rsidRDefault="008F2E0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ACB" w14:textId="77777777" w:rsidR="008F2E00" w:rsidRPr="00BE0AD7" w:rsidRDefault="008F2E00" w:rsidP="00476D43">
      <w:pPr>
        <w:pStyle w:val="Kop1"/>
        <w:rPr>
          <w:rFonts w:ascii="Leelawadee" w:hAnsi="Leelawadee" w:cs="Leelawadee"/>
        </w:rPr>
      </w:pPr>
      <w:bookmarkStart w:id="35" w:name="_Toc519243178"/>
      <w:r w:rsidRPr="00BE0AD7">
        <w:rPr>
          <w:rFonts w:ascii="Leelawadee" w:hAnsi="Leelawadee" w:cs="Leelawadee"/>
        </w:rPr>
        <w:lastRenderedPageBreak/>
        <w:t>Hoofdstuk 4: Pedagogisch handelen</w:t>
      </w:r>
      <w:bookmarkEnd w:id="35"/>
    </w:p>
    <w:p w14:paraId="626BFACC" w14:textId="77777777" w:rsidR="008F2E00" w:rsidRPr="00BE0AD7" w:rsidRDefault="008F2E00" w:rsidP="008F2E0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5" wp14:editId="626BFE06">
            <wp:extent cx="4495800" cy="1598209"/>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2571" cy="1604171"/>
                    </a:xfrm>
                    <a:prstGeom prst="rect">
                      <a:avLst/>
                    </a:prstGeom>
                  </pic:spPr>
                </pic:pic>
              </a:graphicData>
            </a:graphic>
          </wp:inline>
        </w:drawing>
      </w:r>
    </w:p>
    <w:p w14:paraId="626BFACD" w14:textId="77777777" w:rsidR="008F2E00" w:rsidRPr="00BE0AD7" w:rsidRDefault="008F2E00" w:rsidP="002E4229">
      <w:pPr>
        <w:rPr>
          <w:rFonts w:ascii="Leelawadee" w:hAnsi="Leelawadee" w:cs="Leelawadee"/>
          <w:color w:val="262626" w:themeColor="text1" w:themeTint="D9"/>
        </w:rPr>
      </w:pPr>
    </w:p>
    <w:p w14:paraId="626BFACE" w14:textId="77777777" w:rsidR="001841E0" w:rsidRPr="00BE0AD7" w:rsidRDefault="001841E0" w:rsidP="00476D43">
      <w:pPr>
        <w:pStyle w:val="Kop2"/>
        <w:rPr>
          <w:rFonts w:ascii="Leelawadee" w:hAnsi="Leelawadee" w:cs="Leelawadee"/>
        </w:rPr>
      </w:pPr>
      <w:bookmarkStart w:id="36" w:name="_Toc474914272"/>
      <w:bookmarkStart w:id="37" w:name="_Toc519243179"/>
      <w:r w:rsidRPr="00BE0AD7">
        <w:rPr>
          <w:rFonts w:ascii="Leelawadee" w:hAnsi="Leelawadee" w:cs="Leelawadee"/>
        </w:rPr>
        <w:t>Gerichte activiteiten Lentiz breed:</w:t>
      </w:r>
      <w:bookmarkEnd w:id="36"/>
      <w:bookmarkEnd w:id="37"/>
    </w:p>
    <w:p w14:paraId="626BFACF"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w:t>
      </w:r>
    </w:p>
    <w:p w14:paraId="626BFAD0"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Lentiz-breed functioneert de werkgroep Sociale Veiligheid. Deze groep – waarvan alle coördinatoren SV lid zijn – kent de volgende werkvelden: intervisie; uitwisseling van ontwikkelingen en actualiteit; uitwerken en realiseren van scholings- en trainingsaanbod; doorspreken van (les) ideeën en aanpakken; gefocust blijven op de missie.</w:t>
      </w:r>
    </w:p>
    <w:p w14:paraId="626BFAD1"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w:t>
      </w:r>
    </w:p>
    <w:p w14:paraId="626BFAD2"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Op directieniveau wordt ingezet op het versterken van mentoraat (door middel van training &amp; cursus, inzetten van PLG en sectiegroep Mentoraat). Het mentoraat en de daarbij behorende (regulier ingedeelde) mentoruren (per leerjaar) vormen een belangrijk sturingsmiddel ter bevordering van de (sociale) veiligheid op de school. Voor de mentorlessen is daarom ook een gedegen leerstofbeschrijving ontwikkeld / voor handen.</w:t>
      </w:r>
    </w:p>
    <w:p w14:paraId="626BFAD3"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III</w:t>
      </w:r>
    </w:p>
    <w:p w14:paraId="626BFAD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De Lentiz scholen hebben met de VO-scholen in de regio, de gemeenten en de politie een convenant Veilige School – voortgezet onderwijs afgesloten. Doel van dit convenant is het in stand houden en creëren van een veilig schoolklimaat. Een overzicht van de gemaakte afspraken staan in bijlage 4.</w:t>
      </w:r>
    </w:p>
    <w:p w14:paraId="626BFAD5" w14:textId="77777777"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IV</w:t>
      </w:r>
    </w:p>
    <w:p w14:paraId="626BFAD6" w14:textId="77777777"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Alle Lentiz-scholen nemen deel aan de verschillende tevredenheidsmetingen (zie </w:t>
      </w:r>
      <w:proofErr w:type="spellStart"/>
      <w:r w:rsidRPr="00BE0AD7">
        <w:rPr>
          <w:rFonts w:ascii="Leelawadee" w:hAnsi="Leelawadee" w:cs="Leelawadee"/>
          <w:color w:val="404040" w:themeColor="text1" w:themeTint="BF"/>
        </w:rPr>
        <w:t>hdst</w:t>
      </w:r>
      <w:proofErr w:type="spellEnd"/>
      <w:r w:rsidRPr="00BE0AD7">
        <w:rPr>
          <w:rFonts w:ascii="Leelawadee" w:hAnsi="Leelawadee" w:cs="Leelawadee"/>
          <w:color w:val="404040" w:themeColor="text1" w:themeTint="BF"/>
        </w:rPr>
        <w:t xml:space="preserve"> 2); deze worden vanuit centraal of door een externe organisatie in de scholen uitgezet. Gegevens over de mate van sociale veiligheid binnen de scholen worden verzameld via de metingen van de personeelstevredenheid, de oudertevredenheid en de </w:t>
      </w:r>
      <w:proofErr w:type="spellStart"/>
      <w:r w:rsidRPr="00BE0AD7">
        <w:rPr>
          <w:rFonts w:ascii="Leelawadee" w:hAnsi="Leelawadee" w:cs="Leelawadee"/>
          <w:color w:val="404040" w:themeColor="text1" w:themeTint="BF"/>
        </w:rPr>
        <w:t>leerlingtevredenheid</w:t>
      </w:r>
      <w:proofErr w:type="spellEnd"/>
      <w:r w:rsidRPr="00BE0AD7">
        <w:rPr>
          <w:rFonts w:ascii="Leelawadee" w:hAnsi="Leelawadee" w:cs="Leelawadee"/>
          <w:color w:val="404040" w:themeColor="text1" w:themeTint="BF"/>
        </w:rPr>
        <w:t>.</w:t>
      </w:r>
    </w:p>
    <w:p w14:paraId="626BFAD7" w14:textId="77777777" w:rsidR="001841E0" w:rsidRPr="00BE0AD7" w:rsidRDefault="001841E0" w:rsidP="001841E0">
      <w:pPr>
        <w:rPr>
          <w:rFonts w:ascii="Leelawadee" w:hAnsi="Leelawadee" w:cs="Leelawadee"/>
          <w:color w:val="404040" w:themeColor="text1" w:themeTint="BF"/>
        </w:rPr>
      </w:pPr>
    </w:p>
    <w:p w14:paraId="626BFAD8" w14:textId="77777777" w:rsidR="001841E0" w:rsidRPr="00BE0AD7" w:rsidRDefault="001841E0" w:rsidP="00476D43">
      <w:pPr>
        <w:pStyle w:val="Kop2"/>
        <w:rPr>
          <w:rFonts w:ascii="Leelawadee" w:hAnsi="Leelawadee" w:cs="Leelawadee"/>
        </w:rPr>
      </w:pPr>
      <w:bookmarkStart w:id="38" w:name="_Toc474914273"/>
      <w:bookmarkStart w:id="39" w:name="_Toc519243180"/>
      <w:r w:rsidRPr="00BE0AD7">
        <w:rPr>
          <w:rFonts w:ascii="Leelawadee" w:hAnsi="Leelawadee" w:cs="Leelawadee"/>
        </w:rPr>
        <w:t>Activiteiten op de scholen:</w:t>
      </w:r>
      <w:bookmarkEnd w:id="38"/>
      <w:bookmarkEnd w:id="39"/>
    </w:p>
    <w:p w14:paraId="626BFAD9" w14:textId="77777777" w:rsidR="001841E0" w:rsidRPr="00BE0AD7" w:rsidRDefault="001841E0" w:rsidP="00476D43">
      <w:pPr>
        <w:pStyle w:val="Kop3"/>
        <w:rPr>
          <w:rFonts w:ascii="Leelawadee" w:hAnsi="Leelawadee" w:cs="Leelawadee"/>
        </w:rPr>
      </w:pPr>
      <w:r w:rsidRPr="00BE0AD7">
        <w:rPr>
          <w:rFonts w:ascii="Leelawadee" w:hAnsi="Leelawadee" w:cs="Leelawadee"/>
        </w:rPr>
        <w:t>Algemeen:</w:t>
      </w:r>
    </w:p>
    <w:p w14:paraId="626BFADA"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Zet een leerlijn op vanaf leerjaar 1 VO over ‘in gesprek gaan met / het debat voeren over’.</w:t>
      </w:r>
    </w:p>
    <w:p w14:paraId="626BFADB" w14:textId="72AA71EF"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 xml:space="preserve">Laat je personeelsbestand – qua diversiteit - aansluiten bij je populatie </w:t>
      </w:r>
      <w:r w:rsidR="008548DB">
        <w:rPr>
          <w:rFonts w:ascii="Leelawadee" w:hAnsi="Leelawadee" w:cs="Leelawadee"/>
          <w:color w:val="7B7B7B" w:themeColor="accent3" w:themeShade="BF"/>
        </w:rPr>
        <w:t>leerlingen / studenten</w:t>
      </w:r>
      <w:r w:rsidRPr="00BE0AD7">
        <w:rPr>
          <w:rFonts w:ascii="Leelawadee" w:hAnsi="Leelawadee" w:cs="Leelawadee"/>
          <w:color w:val="7B7B7B" w:themeColor="accent3" w:themeShade="BF"/>
        </w:rPr>
        <w:t>.</w:t>
      </w:r>
    </w:p>
    <w:p w14:paraId="626BFADC"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Maak duidelijk: hoe werken we aan een preventief / proactief functionerende schoolcultuur.</w:t>
      </w:r>
    </w:p>
    <w:p w14:paraId="626BFADD" w14:textId="6360AEB5"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lastRenderedPageBreak/>
        <w:t xml:space="preserve">Inzet van training: herkennen van signalen m.b.t het herkennen van sociale (on)veiligheid bij </w:t>
      </w:r>
      <w:r w:rsidR="008548DB">
        <w:rPr>
          <w:rFonts w:ascii="Leelawadee" w:hAnsi="Leelawadee" w:cs="Leelawadee"/>
          <w:color w:val="7B7B7B" w:themeColor="accent3" w:themeShade="BF"/>
        </w:rPr>
        <w:t>leerlingen / studenten</w:t>
      </w:r>
      <w:r w:rsidRPr="00BE0AD7">
        <w:rPr>
          <w:rFonts w:ascii="Leelawadee" w:hAnsi="Leelawadee" w:cs="Leelawadee"/>
          <w:color w:val="7B7B7B" w:themeColor="accent3" w:themeShade="BF"/>
        </w:rPr>
        <w:t>, teams, ruimtes, etc..</w:t>
      </w:r>
    </w:p>
    <w:p w14:paraId="626BFADE"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Elke school heeft z’n kernwaarden beschreven en daarbij aangegeven welk gedrag er van iedereen in de school wordt verwacht.</w:t>
      </w:r>
    </w:p>
    <w:p w14:paraId="626BFADF"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 xml:space="preserve">Zorg voor een </w:t>
      </w:r>
      <w:r w:rsidRPr="00BE0AD7">
        <w:rPr>
          <w:rFonts w:ascii="Leelawadee" w:hAnsi="Leelawadee" w:cs="Leelawadee"/>
          <w:noProof/>
          <w:color w:val="7B7B7B" w:themeColor="accent3" w:themeShade="BF"/>
          <w:lang w:eastAsia="nl-NL"/>
        </w:rPr>
        <w:drawing>
          <wp:inline distT="0" distB="0" distL="0" distR="0" wp14:anchorId="626BFE07" wp14:editId="626BFE08">
            <wp:extent cx="453109" cy="477840"/>
            <wp:effectExtent l="0" t="0" r="0" b="0"/>
            <wp:docPr id="9" name="Afbeelding 9" descr="Afbeeldingsresultaat voor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963" cy="502996"/>
                    </a:xfrm>
                    <a:prstGeom prst="rect">
                      <a:avLst/>
                    </a:prstGeom>
                    <a:noFill/>
                    <a:ln>
                      <a:noFill/>
                    </a:ln>
                  </pic:spPr>
                </pic:pic>
              </a:graphicData>
            </a:graphic>
          </wp:inline>
        </w:drawing>
      </w:r>
      <w:r w:rsidRPr="00BE0AD7">
        <w:rPr>
          <w:rFonts w:ascii="Leelawadee" w:hAnsi="Leelawadee" w:cs="Leelawadee"/>
          <w:color w:val="7B7B7B" w:themeColor="accent3" w:themeShade="BF"/>
        </w:rPr>
        <w:t>moment tijdens de teambespreking, waarop men z’n / d’r ei kwijt kan.</w:t>
      </w:r>
    </w:p>
    <w:p w14:paraId="626BFAE0"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In de pauzes worden op verschillende scholen surveillanten (ook directieleden) ingezet; deze staan op vaste plaatsen in de school.</w:t>
      </w:r>
    </w:p>
    <w:p w14:paraId="626BFAE1" w14:textId="2350B11F"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Iedereen, die de school binnen komt</w:t>
      </w:r>
      <w:r w:rsidR="002F2FA4" w:rsidRPr="00BE0AD7">
        <w:rPr>
          <w:rFonts w:ascii="Leelawadee" w:hAnsi="Leelawadee" w:cs="Leelawadee"/>
          <w:color w:val="7B7B7B" w:themeColor="accent3" w:themeShade="BF"/>
        </w:rPr>
        <w:t>,</w:t>
      </w:r>
      <w:r w:rsidRPr="00BE0AD7">
        <w:rPr>
          <w:rFonts w:ascii="Leelawadee" w:hAnsi="Leelawadee" w:cs="Leelawadee"/>
          <w:color w:val="7B7B7B" w:themeColor="accent3" w:themeShade="BF"/>
        </w:rPr>
        <w:t xml:space="preserve"> wordt </w:t>
      </w:r>
      <w:r w:rsidR="00BF1456" w:rsidRPr="00BE0AD7">
        <w:rPr>
          <w:rFonts w:ascii="Leelawadee" w:hAnsi="Leelawadee" w:cs="Leelawadee"/>
          <w:color w:val="7B7B7B" w:themeColor="accent3" w:themeShade="BF"/>
        </w:rPr>
        <w:t>verwelkomd</w:t>
      </w:r>
      <w:r w:rsidRPr="00BE0AD7">
        <w:rPr>
          <w:rFonts w:ascii="Leelawadee" w:hAnsi="Leelawadee" w:cs="Leelawadee"/>
          <w:color w:val="7B7B7B" w:themeColor="accent3" w:themeShade="BF"/>
        </w:rPr>
        <w:t xml:space="preserve"> – door </w:t>
      </w:r>
      <w:r w:rsidR="008548DB">
        <w:rPr>
          <w:rFonts w:ascii="Leelawadee" w:hAnsi="Leelawadee" w:cs="Leelawadee"/>
          <w:color w:val="7B7B7B" w:themeColor="accent3" w:themeShade="BF"/>
        </w:rPr>
        <w:t>leerlingen / studenten</w:t>
      </w:r>
      <w:r w:rsidRPr="00BE0AD7">
        <w:rPr>
          <w:rFonts w:ascii="Leelawadee" w:hAnsi="Leelawadee" w:cs="Leelawadee"/>
          <w:color w:val="7B7B7B" w:themeColor="accent3" w:themeShade="BF"/>
        </w:rPr>
        <w:t>, personeel, directieleden.</w:t>
      </w:r>
    </w:p>
    <w:p w14:paraId="626BFAE2"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Zorg ervoor dat bepaalde incidenten (en de afhandeling daarvan) ook steeds weer goed gedocumenteerd / geregistreerd worden; zodat je steeds kunt aantonen wat er precies is gedaan.</w:t>
      </w:r>
    </w:p>
    <w:p w14:paraId="626BFAE3" w14:textId="77777777"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Bepaalde actuele onderwerpen worden m.b.v. specifieke lesmaterialen in de klas/groep behandeld. Wellicht is het een idee om Lentiz breed bepaalde thema’s van</w:t>
      </w:r>
      <w:r w:rsidR="002F2FA4" w:rsidRPr="00BE0AD7">
        <w:rPr>
          <w:rFonts w:ascii="Leelawadee" w:hAnsi="Leelawadee" w:cs="Leelawadee"/>
          <w:color w:val="7B7B7B" w:themeColor="accent3" w:themeShade="BF"/>
        </w:rPr>
        <w:t xml:space="preserve"> materiaal te voorzien – bijv. </w:t>
      </w:r>
      <w:proofErr w:type="spellStart"/>
      <w:r w:rsidR="002F2FA4" w:rsidRPr="00BE0AD7">
        <w:rPr>
          <w:rFonts w:ascii="Leelawadee" w:hAnsi="Leelawadee" w:cs="Leelawadee"/>
          <w:color w:val="7B7B7B" w:themeColor="accent3" w:themeShade="BF"/>
        </w:rPr>
        <w:t>social</w:t>
      </w:r>
      <w:proofErr w:type="spellEnd"/>
      <w:r w:rsidR="002F2FA4" w:rsidRPr="00BE0AD7">
        <w:rPr>
          <w:rFonts w:ascii="Leelawadee" w:hAnsi="Leelawadee" w:cs="Leelawadee"/>
          <w:color w:val="7B7B7B" w:themeColor="accent3" w:themeShade="BF"/>
        </w:rPr>
        <w:t xml:space="preserve"> m</w:t>
      </w:r>
      <w:r w:rsidRPr="00BE0AD7">
        <w:rPr>
          <w:rFonts w:ascii="Leelawadee" w:hAnsi="Leelawadee" w:cs="Leelawadee"/>
          <w:color w:val="7B7B7B" w:themeColor="accent3" w:themeShade="BF"/>
        </w:rPr>
        <w:t>edia / internet gebruik.</w:t>
      </w:r>
    </w:p>
    <w:p w14:paraId="626BFAE4" w14:textId="77777777" w:rsidR="001841E0"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Groepsvormende activiteiten in klassen 1 t/m 6.</w:t>
      </w:r>
    </w:p>
    <w:p w14:paraId="626BFAE5"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Positief geformuleerde schoolregels.</w:t>
      </w:r>
    </w:p>
    <w:p w14:paraId="626BFAE6"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Kernwaarden vullen en uitdragen.</w:t>
      </w:r>
    </w:p>
    <w:p w14:paraId="626BFAE7" w14:textId="77777777"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Teamactiviteiten voor het vergroten van de sociale veiligheid voor het personeel.</w:t>
      </w:r>
    </w:p>
    <w:p w14:paraId="626BFAE8" w14:textId="77777777" w:rsidR="001841E0" w:rsidRPr="00BE0AD7" w:rsidRDefault="001841E0" w:rsidP="001841E0">
      <w:pPr>
        <w:rPr>
          <w:rFonts w:ascii="Leelawadee" w:hAnsi="Leelawadee" w:cs="Leelawadee"/>
        </w:rPr>
      </w:pPr>
    </w:p>
    <w:p w14:paraId="626BFAE9" w14:textId="77777777" w:rsidR="001841E0" w:rsidRPr="00BE0AD7" w:rsidRDefault="001841E0" w:rsidP="00476D43">
      <w:pPr>
        <w:pStyle w:val="Kop3"/>
        <w:rPr>
          <w:rFonts w:ascii="Leelawadee" w:hAnsi="Leelawadee" w:cs="Leelawadee"/>
        </w:rPr>
      </w:pPr>
      <w:r w:rsidRPr="00B92297">
        <w:rPr>
          <w:rFonts w:ascii="Leelawadee" w:hAnsi="Leelawadee" w:cs="Leelawadee"/>
          <w:highlight w:val="yellow"/>
        </w:rPr>
        <w:t>Dalton MAVO en Het Groen Lyceum</w:t>
      </w:r>
      <w:r w:rsidRPr="00BE0AD7">
        <w:rPr>
          <w:rFonts w:ascii="Leelawadee" w:hAnsi="Leelawadee" w:cs="Leelawadee"/>
        </w:rPr>
        <w:t>:</w:t>
      </w:r>
    </w:p>
    <w:p w14:paraId="626BFAEA" w14:textId="77777777" w:rsidR="001841E0" w:rsidRPr="00BE0AD7" w:rsidRDefault="001841E0" w:rsidP="001841E0">
      <w:pPr>
        <w:rPr>
          <w:rFonts w:ascii="Leelawadee" w:hAnsi="Leelawadee" w:cs="Leelawadee"/>
        </w:rPr>
      </w:pPr>
    </w:p>
    <w:p w14:paraId="626BFAEB" w14:textId="77777777" w:rsidR="001841E0" w:rsidRPr="00BE0AD7" w:rsidRDefault="001841E0" w:rsidP="00476D43">
      <w:pPr>
        <w:pStyle w:val="Kop3"/>
        <w:rPr>
          <w:rFonts w:ascii="Leelawadee" w:hAnsi="Leelawadee" w:cs="Leelawadee"/>
        </w:rPr>
      </w:pPr>
      <w:r w:rsidRPr="00BE0AD7">
        <w:rPr>
          <w:rFonts w:ascii="Leelawadee" w:hAnsi="Leelawadee" w:cs="Leelawadee"/>
        </w:rPr>
        <w:t>Floracollege:</w:t>
      </w:r>
    </w:p>
    <w:p w14:paraId="1B084C27" w14:textId="77777777" w:rsidR="00776A9E" w:rsidRPr="005A56C5" w:rsidRDefault="00776A9E" w:rsidP="00776A9E">
      <w:pPr>
        <w:spacing w:after="0" w:line="240" w:lineRule="auto"/>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t>Activiteiten binnen de school:</w:t>
      </w:r>
    </w:p>
    <w:p w14:paraId="285E39EE" w14:textId="3ECFFCFF"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proofErr w:type="spellStart"/>
      <w:r w:rsidRPr="00776A9E">
        <w:rPr>
          <w:rFonts w:ascii="Leelawadee" w:eastAsia="Times New Roman" w:hAnsi="Leelawadee" w:cs="Leelawadee"/>
          <w:color w:val="262626" w:themeColor="text1" w:themeTint="D9"/>
          <w:u w:val="single"/>
        </w:rPr>
        <w:t>Bildung</w:t>
      </w:r>
      <w:proofErr w:type="spellEnd"/>
      <w:r w:rsidRPr="00776A9E">
        <w:rPr>
          <w:rFonts w:ascii="Leelawadee" w:eastAsia="Times New Roman" w:hAnsi="Leelawadee" w:cs="Leelawadee"/>
          <w:color w:val="262626" w:themeColor="text1" w:themeTint="D9"/>
        </w:rPr>
        <w:t xml:space="preserve">: Het leren op maat is een onderwijsconcept waarbij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onderwijs volgen in heterogene stamgroepen en bij zaakvakken ingedeeld zijn op het niveau van de leerling. Door de heterogene stamgroepen leren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om te gaan met de onderlinge verschillen en worden ze voorbereid op de diversiteit waar ze ook in de samenleving mee te maken hebben. Daarnaast zorgt een heterogene stamgroep voor een gevoel van </w:t>
      </w:r>
      <w:proofErr w:type="spellStart"/>
      <w:r w:rsidRPr="00776A9E">
        <w:rPr>
          <w:rFonts w:ascii="Leelawadee" w:eastAsia="Times New Roman" w:hAnsi="Leelawadee" w:cs="Leelawadee"/>
          <w:color w:val="262626" w:themeColor="text1" w:themeTint="D9"/>
        </w:rPr>
        <w:t>inclusiviteit</w:t>
      </w:r>
      <w:proofErr w:type="spellEnd"/>
      <w:r w:rsidRPr="00776A9E">
        <w:rPr>
          <w:rFonts w:ascii="Leelawadee" w:eastAsia="Times New Roman" w:hAnsi="Leelawadee" w:cs="Leelawadee"/>
          <w:color w:val="262626" w:themeColor="text1" w:themeTint="D9"/>
        </w:rPr>
        <w:t xml:space="preserve"> wat ten goede kom aan het zelfbeeld van de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kunnen op deze manier leren van en met elkaar.  </w:t>
      </w:r>
      <w:r w:rsidRPr="00776A9E">
        <w:rPr>
          <w:rFonts w:ascii="Leelawadee" w:eastAsia="Times New Roman" w:hAnsi="Leelawadee" w:cs="Leelawadee"/>
          <w:color w:val="262626" w:themeColor="text1" w:themeTint="D9"/>
        </w:rPr>
        <w:br/>
      </w:r>
      <w:r w:rsidRPr="00776A9E">
        <w:rPr>
          <w:rFonts w:ascii="Leelawadee" w:eastAsia="Times New Roman" w:hAnsi="Leelawadee" w:cs="Leelawadee"/>
          <w:color w:val="262626" w:themeColor="text1" w:themeTint="D9"/>
        </w:rPr>
        <w:br/>
        <w:t xml:space="preserve">Docenten zijn verdeeld in </w:t>
      </w:r>
      <w:proofErr w:type="spellStart"/>
      <w:r w:rsidRPr="00776A9E">
        <w:rPr>
          <w:rFonts w:ascii="Leelawadee" w:eastAsia="Times New Roman" w:hAnsi="Leelawadee" w:cs="Leelawadee"/>
          <w:color w:val="262626" w:themeColor="text1" w:themeTint="D9"/>
        </w:rPr>
        <w:t>leergebiedoverleg</w:t>
      </w:r>
      <w:proofErr w:type="spellEnd"/>
      <w:r w:rsidRPr="00776A9E">
        <w:rPr>
          <w:rFonts w:ascii="Leelawadee" w:eastAsia="Times New Roman" w:hAnsi="Leelawadee" w:cs="Leelawadee"/>
          <w:color w:val="262626" w:themeColor="text1" w:themeTint="D9"/>
        </w:rPr>
        <w:t xml:space="preserve">, ontwikkeltafeloverleg en teamstart om samenhang te creëren op zowel vakinhoudelijk als vakoverstijgend gebied. In de vrije situaties werkt het Floracollege met een pauzewacht onder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en docenten om de verantwoordelijkheid onder te verdelen wat betreft het zicht op gedrag en veiligheid. </w:t>
      </w:r>
    </w:p>
    <w:p w14:paraId="41E1170F" w14:textId="704B69AF" w:rsidR="00776A9E" w:rsidRPr="005A56C5" w:rsidRDefault="00776A9E" w:rsidP="00776A9E">
      <w:pPr>
        <w:spacing w:after="0" w:line="240" w:lineRule="auto"/>
        <w:ind w:left="708"/>
        <w:rPr>
          <w:rFonts w:ascii="Leelawadee" w:eastAsia="Times New Roman" w:hAnsi="Leelawadee" w:cs="Leelawadee"/>
          <w:color w:val="262626" w:themeColor="text1" w:themeTint="D9"/>
        </w:rPr>
      </w:pPr>
      <w:r w:rsidRPr="005A56C5">
        <w:rPr>
          <w:rFonts w:ascii="Leelawadee" w:eastAsia="Times New Roman" w:hAnsi="Leelawadee" w:cs="Leelawadee"/>
          <w:color w:val="262626" w:themeColor="text1" w:themeTint="D9"/>
        </w:rPr>
        <w:br/>
        <w:t xml:space="preserve">Voor individuele </w:t>
      </w:r>
      <w:r w:rsidR="008548DB">
        <w:rPr>
          <w:rFonts w:ascii="Leelawadee" w:eastAsia="Times New Roman" w:hAnsi="Leelawadee" w:cs="Leelawadee"/>
          <w:color w:val="262626" w:themeColor="text1" w:themeTint="D9"/>
        </w:rPr>
        <w:t>leerlingen / studenten</w:t>
      </w:r>
      <w:r w:rsidRPr="005A56C5">
        <w:rPr>
          <w:rFonts w:ascii="Leelawadee" w:eastAsia="Times New Roman" w:hAnsi="Leelawadee" w:cs="Leelawadee"/>
          <w:color w:val="262626" w:themeColor="text1" w:themeTint="D9"/>
        </w:rPr>
        <w:t xml:space="preserve"> wordt er vanuit het zorgteam op maat gekeken naar verschillende trainingen ter ondersteuning en begeleiding. </w:t>
      </w:r>
    </w:p>
    <w:p w14:paraId="733E6BBE" w14:textId="7784221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Executieve functies</w:t>
      </w:r>
      <w:r w:rsidRPr="00776A9E">
        <w:rPr>
          <w:rFonts w:ascii="Leelawadee" w:eastAsia="Times New Roman" w:hAnsi="Leelawadee" w:cs="Leelawadee"/>
          <w:color w:val="262626" w:themeColor="text1" w:themeTint="D9"/>
        </w:rPr>
        <w:t xml:space="preserve">: Tijdens de </w:t>
      </w:r>
      <w:proofErr w:type="spellStart"/>
      <w:r w:rsidRPr="00776A9E">
        <w:rPr>
          <w:rFonts w:ascii="Leelawadee" w:eastAsia="Times New Roman" w:hAnsi="Leelawadee" w:cs="Leelawadee"/>
          <w:color w:val="262626" w:themeColor="text1" w:themeTint="D9"/>
        </w:rPr>
        <w:t>dagstart</w:t>
      </w:r>
      <w:proofErr w:type="spellEnd"/>
      <w:r w:rsidRPr="00776A9E">
        <w:rPr>
          <w:rFonts w:ascii="Leelawadee" w:eastAsia="Times New Roman" w:hAnsi="Leelawadee" w:cs="Leelawadee"/>
          <w:color w:val="262626" w:themeColor="text1" w:themeTint="D9"/>
        </w:rPr>
        <w:t xml:space="preserve"> en in de coachgesprekken wordt er samen met de leerling gewerkt aan het plannen, organiseren, het invullen van de agenda en het leren </w:t>
      </w:r>
      <w:proofErr w:type="spellStart"/>
      <w:r w:rsidRPr="00776A9E">
        <w:rPr>
          <w:rFonts w:ascii="Leelawadee" w:eastAsia="Times New Roman" w:hAnsi="Leelawadee" w:cs="Leelawadee"/>
          <w:color w:val="262626" w:themeColor="text1" w:themeTint="D9"/>
        </w:rPr>
        <w:t>leren</w:t>
      </w:r>
      <w:proofErr w:type="spellEnd"/>
      <w:r w:rsidRPr="00776A9E">
        <w:rPr>
          <w:rFonts w:ascii="Leelawadee" w:eastAsia="Times New Roman" w:hAnsi="Leelawadee" w:cs="Leelawadee"/>
          <w:color w:val="262626" w:themeColor="text1" w:themeTint="D9"/>
        </w:rPr>
        <w:t xml:space="preserve"> in het algemeen. De methode ‘Zo leer je’ is hier op ingericht en helpt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hier concreet mee op weg. Ook onderwerpen rondom sociale veiligheid komen in deze methode aan bod. </w:t>
      </w:r>
    </w:p>
    <w:p w14:paraId="3CB85B4C" w14:textId="77777777" w:rsidR="00776A9E" w:rsidRPr="00776A9E" w:rsidRDefault="00776A9E" w:rsidP="00776A9E">
      <w:pPr>
        <w:pStyle w:val="Lijstalinea"/>
        <w:numPr>
          <w:ilvl w:val="0"/>
          <w:numId w:val="35"/>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lastRenderedPageBreak/>
        <w:t>Competentie</w:t>
      </w:r>
      <w:r w:rsidRPr="00776A9E">
        <w:rPr>
          <w:rFonts w:ascii="Leelawadee" w:eastAsia="Times New Roman" w:hAnsi="Leelawadee" w:cs="Leelawadee"/>
          <w:color w:val="262626" w:themeColor="text1" w:themeTint="D9"/>
        </w:rPr>
        <w:t>: Bij het Floracollege krijgt de leerling ruimte om passende leerdoelen voor zichzelf te formuleren en voor hem haalbare resultaten te boeken. Een combinatie van hoge (en reële) verwachtingen en beschikbaarheid voor hulp en ondersteuning, zijn een goede basis voor het ontwikkelen van een gevoel van competentie.</w:t>
      </w:r>
    </w:p>
    <w:p w14:paraId="07935572" w14:textId="77777777" w:rsidR="00776A9E" w:rsidRPr="00776A9E" w:rsidRDefault="00776A9E" w:rsidP="00776A9E">
      <w:pPr>
        <w:pStyle w:val="Lijstalinea"/>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rPr>
        <w:t xml:space="preserve">Het Floracollege doet een beroep op de ouders ten aanzien van de persoonlijke leerdoelen van de leerling. Dit wordt toegelicht in het startgesprek. Ouders worden op deze manier betrokken bij het onderwijsproces. Ouders worden ingelicht over de werkwijze van het Floracollege ten aanzien van </w:t>
      </w:r>
      <w:proofErr w:type="spellStart"/>
      <w:r w:rsidRPr="00776A9E">
        <w:rPr>
          <w:rFonts w:ascii="Leelawadee" w:eastAsia="Times New Roman" w:hAnsi="Leelawadee" w:cs="Leelawadee"/>
          <w:color w:val="262626" w:themeColor="text1" w:themeTint="D9"/>
        </w:rPr>
        <w:t>Learnbeat</w:t>
      </w:r>
      <w:proofErr w:type="spellEnd"/>
      <w:r w:rsidRPr="00776A9E">
        <w:rPr>
          <w:rFonts w:ascii="Leelawadee" w:eastAsia="Times New Roman" w:hAnsi="Leelawadee" w:cs="Leelawadee"/>
          <w:color w:val="262626" w:themeColor="text1" w:themeTint="D9"/>
        </w:rPr>
        <w:t xml:space="preserve">, de agenda en SOM. </w:t>
      </w:r>
    </w:p>
    <w:p w14:paraId="3A4199EE" w14:textId="24327930" w:rsidR="00776A9E" w:rsidRPr="00776A9E" w:rsidRDefault="00776A9E" w:rsidP="00776A9E">
      <w:pPr>
        <w:pStyle w:val="Lijstalinea"/>
        <w:numPr>
          <w:ilvl w:val="0"/>
          <w:numId w:val="36"/>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Autonomie</w:t>
      </w:r>
      <w:r w:rsidRPr="00776A9E">
        <w:rPr>
          <w:rFonts w:ascii="Leelawadee" w:eastAsia="Times New Roman" w:hAnsi="Leelawadee" w:cs="Leelawadee"/>
          <w:color w:val="262626" w:themeColor="text1" w:themeTint="D9"/>
        </w:rPr>
        <w:t xml:space="preserve">: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willen het gevoel hebben de dingen zélf te kunnen doen. Zélf kunnen beslissen, zelf keuzes maken. Dat kan alleen in een omgeving waarin de eigenheid van het kind gerespecteerd wordt. Individuele vrijheid is belangrijk en wordt gestimuleerd, maar altijd in relatie met de ander en met behoud van diens vrijheid en jouw verantwoordelijkheid daarvoor.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werken bij het Floracollege met een persoonlijke agenda. De persoonlijke agenda zorgt ervoor dat de leerling, samen met de coach, zijn/ haar eigen doelen en planning noteert. Bij het Floracollege krijgen </w:t>
      </w:r>
      <w:r w:rsidR="008548DB">
        <w:rPr>
          <w:rFonts w:ascii="Leelawadee" w:eastAsia="Times New Roman" w:hAnsi="Leelawadee" w:cs="Leelawadee"/>
          <w:color w:val="262626" w:themeColor="text1" w:themeTint="D9"/>
        </w:rPr>
        <w:t>leerlingen / studenten</w:t>
      </w:r>
      <w:r w:rsidRPr="00776A9E">
        <w:rPr>
          <w:rFonts w:ascii="Leelawadee" w:eastAsia="Times New Roman" w:hAnsi="Leelawadee" w:cs="Leelawadee"/>
          <w:color w:val="262626" w:themeColor="text1" w:themeTint="D9"/>
        </w:rPr>
        <w:t xml:space="preserve"> de mogelijkheid om binnen de verwerkingsmomenten een keuze te maken </w:t>
      </w:r>
      <w:proofErr w:type="spellStart"/>
      <w:r w:rsidRPr="00776A9E">
        <w:rPr>
          <w:rFonts w:ascii="Leelawadee" w:eastAsia="Times New Roman" w:hAnsi="Leelawadee" w:cs="Leelawadee"/>
          <w:color w:val="262626" w:themeColor="text1" w:themeTint="D9"/>
        </w:rPr>
        <w:t>maken</w:t>
      </w:r>
      <w:proofErr w:type="spellEnd"/>
      <w:r w:rsidRPr="00776A9E">
        <w:rPr>
          <w:rFonts w:ascii="Leelawadee" w:eastAsia="Times New Roman" w:hAnsi="Leelawadee" w:cs="Leelawadee"/>
          <w:color w:val="262626" w:themeColor="text1" w:themeTint="D9"/>
        </w:rPr>
        <w:t xml:space="preserve"> waar ze aan willen werken wat betreft de verschillende vakken. </w:t>
      </w:r>
    </w:p>
    <w:p w14:paraId="01BB1D0D" w14:textId="77777777" w:rsidR="00776A9E" w:rsidRPr="00776A9E" w:rsidRDefault="00776A9E" w:rsidP="00776A9E">
      <w:pPr>
        <w:pStyle w:val="Lijstalinea"/>
        <w:numPr>
          <w:ilvl w:val="0"/>
          <w:numId w:val="36"/>
        </w:numPr>
        <w:spacing w:after="0" w:line="240" w:lineRule="auto"/>
        <w:rPr>
          <w:rFonts w:ascii="Leelawadee" w:eastAsia="Times New Roman" w:hAnsi="Leelawadee" w:cs="Leelawadee"/>
          <w:color w:val="262626" w:themeColor="text1" w:themeTint="D9"/>
        </w:rPr>
      </w:pPr>
      <w:r w:rsidRPr="00776A9E">
        <w:rPr>
          <w:rFonts w:ascii="Leelawadee" w:eastAsia="Times New Roman" w:hAnsi="Leelawadee" w:cs="Leelawadee"/>
          <w:color w:val="262626" w:themeColor="text1" w:themeTint="D9"/>
          <w:u w:val="single"/>
        </w:rPr>
        <w:t>Relatie</w:t>
      </w:r>
      <w:r w:rsidRPr="00776A9E">
        <w:rPr>
          <w:rFonts w:ascii="Leelawadee" w:eastAsia="Times New Roman" w:hAnsi="Leelawadee" w:cs="Leelawadee"/>
          <w:color w:val="262626" w:themeColor="text1" w:themeTint="D9"/>
        </w:rPr>
        <w:t>: Het Floracollege hanteert wekelijkse coachgesprekken waarbij de brede persoonsontwikkeling van de leerling wordt gesproken. In de start- en vervolggesprekken wordt vanuit de coach de ouders en leerling betrokken bij de voortgang. Door deze korte lijnen blijven ouders op de hoogte van de ontwikkeling van de leerling waarbij de coach het eerste aanspreekpunt is.”</w:t>
      </w:r>
    </w:p>
    <w:p w14:paraId="626BFAED" w14:textId="77777777" w:rsidR="001841E0" w:rsidRPr="00BE0AD7" w:rsidRDefault="001841E0" w:rsidP="001841E0">
      <w:pPr>
        <w:rPr>
          <w:rFonts w:ascii="Leelawadee" w:hAnsi="Leelawadee" w:cs="Leelawadee"/>
        </w:rPr>
      </w:pPr>
    </w:p>
    <w:p w14:paraId="626BFAEE" w14:textId="77777777" w:rsidR="001841E0" w:rsidRPr="00BE0AD7" w:rsidRDefault="001841E0" w:rsidP="00476D43">
      <w:pPr>
        <w:pStyle w:val="Kop3"/>
        <w:rPr>
          <w:rFonts w:ascii="Leelawadee" w:hAnsi="Leelawadee" w:cs="Leelawadee"/>
        </w:rPr>
      </w:pPr>
      <w:r w:rsidRPr="00BE0AD7">
        <w:rPr>
          <w:rFonts w:ascii="Leelawadee" w:hAnsi="Leelawadee" w:cs="Leelawadee"/>
        </w:rPr>
        <w:t>Groen van Prinstererlyceum</w:t>
      </w:r>
    </w:p>
    <w:p w14:paraId="626BFAEF" w14:textId="77777777" w:rsidR="00844D5D" w:rsidRPr="00BE0AD7" w:rsidRDefault="00844D5D" w:rsidP="00844D5D">
      <w:pPr>
        <w:rPr>
          <w:rFonts w:ascii="Leelawadee" w:hAnsi="Leelawadee" w:cs="Leelawadee"/>
        </w:rPr>
      </w:pPr>
      <w:r w:rsidRPr="00BE0AD7">
        <w:rPr>
          <w:rFonts w:ascii="Leelawadee" w:hAnsi="Leelawadee" w:cs="Leelawadee"/>
        </w:rPr>
        <w:t xml:space="preserve">De school heeft de kernwaarden warm, open, energiek en doelgericht. Deze kernwaarden zijn het uitgangspunt voor iedere medewerker en worden actief uitgedragen naar de leerling met als doel dat ook zij deze kernwaarden gaan uitdragen. </w:t>
      </w:r>
    </w:p>
    <w:p w14:paraId="626BFAF0" w14:textId="77777777" w:rsidR="00844D5D" w:rsidRPr="00BE0AD7" w:rsidRDefault="00844D5D" w:rsidP="00844D5D">
      <w:pPr>
        <w:rPr>
          <w:rFonts w:ascii="Leelawadee" w:hAnsi="Leelawadee" w:cs="Leelawadee"/>
        </w:rPr>
      </w:pPr>
      <w:r w:rsidRPr="00BE0AD7">
        <w:rPr>
          <w:rFonts w:ascii="Leelawadee" w:hAnsi="Leelawadee" w:cs="Leelawadee"/>
        </w:rPr>
        <w:t xml:space="preserve">In het SMP 2018-2022 is burgerschap daarnaast een belangrijk item. Hier wordt actief op ingezet m.b.v. het vak “Toekomst maken”, schoolstewards, positieve schoolregels, talentklassen, voedingslessen, stages en projecten. Al deze activiteiten dragen bij aan het opleiden van een leerling tot een goed burger en dragen derhalve bij aan een (sociaal) veilige school. </w:t>
      </w:r>
    </w:p>
    <w:p w14:paraId="626BFAF1" w14:textId="77777777" w:rsidR="00DE0381" w:rsidRPr="00BE0AD7" w:rsidRDefault="00DE0381" w:rsidP="00844D5D">
      <w:pPr>
        <w:rPr>
          <w:rFonts w:ascii="Leelawadee" w:hAnsi="Leelawadee" w:cs="Leelawadee"/>
        </w:rPr>
      </w:pPr>
      <w:r w:rsidRPr="00BE0AD7">
        <w:rPr>
          <w:rFonts w:ascii="Leelawadee" w:hAnsi="Leelawadee" w:cs="Leelawadee"/>
        </w:rPr>
        <w:t>Concreet betekent dit</w:t>
      </w:r>
      <w:r w:rsidR="004D4D36" w:rsidRPr="00BE0AD7">
        <w:rPr>
          <w:rFonts w:ascii="Leelawadee" w:hAnsi="Leelawadee" w:cs="Leelawadee"/>
        </w:rPr>
        <w:t xml:space="preserve"> / zichtbaar wordt dit in de school door</w:t>
      </w:r>
      <w:r w:rsidRPr="00BE0AD7">
        <w:rPr>
          <w:rFonts w:ascii="Leelawadee" w:hAnsi="Leelawadee" w:cs="Leelawadee"/>
        </w:rPr>
        <w:t>:</w:t>
      </w:r>
    </w:p>
    <w:p w14:paraId="626BFAF2"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heeft heldere kernwaarden geformuleerd en geëxpliciteerd – uitgewerkt in het boekje ‘Kleur je toekomst’. Daarmee maken we aan elkaar duidelijk waar we samen voor staan.</w:t>
      </w:r>
    </w:p>
    <w:p w14:paraId="626BFAF3"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heeft een minimum aan positief geformuleerde schoolregels opgesteld; deze zijn met alle betrokkenen doorgesproken en hangen op allerlei plekken in de school.</w:t>
      </w:r>
    </w:p>
    <w:p w14:paraId="626BFAF4" w14:textId="60A4193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 xml:space="preserve">De school maakt </w:t>
      </w:r>
      <w:r w:rsidR="008548DB">
        <w:rPr>
          <w:rFonts w:ascii="Leelawadee" w:hAnsi="Leelawadee" w:cs="Leelawadee"/>
        </w:rPr>
        <w:t>leerlingen / studenten</w:t>
      </w:r>
      <w:r w:rsidRPr="00BE0AD7">
        <w:rPr>
          <w:rFonts w:ascii="Leelawadee" w:hAnsi="Leelawadee" w:cs="Leelawadee"/>
        </w:rPr>
        <w:t xml:space="preserve"> attent op het creëren van een positieve, veilige omgeving, door in de school posters met inspirerende spreuken op te hangen.</w:t>
      </w:r>
    </w:p>
    <w:p w14:paraId="626BFAF5"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werkt met een protocol ‘Positieve omgang’.</w:t>
      </w:r>
    </w:p>
    <w:p w14:paraId="626BFAF6" w14:textId="42249F1B"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 xml:space="preserve">In de onderbouw wordt het vak ‘Toekomstmakers’ gegeven, waarin </w:t>
      </w:r>
      <w:r w:rsidR="008548DB">
        <w:rPr>
          <w:rFonts w:ascii="Leelawadee" w:hAnsi="Leelawadee" w:cs="Leelawadee"/>
        </w:rPr>
        <w:t>leerlingen / studenten</w:t>
      </w:r>
      <w:r w:rsidRPr="00BE0AD7">
        <w:rPr>
          <w:rFonts w:ascii="Leelawadee" w:hAnsi="Leelawadee" w:cs="Leelawadee"/>
        </w:rPr>
        <w:t xml:space="preserve"> allerlei aspecten op het gebied van omgaan met elkaar, burgerschap, e.a. krijgen aangeboden.</w:t>
      </w:r>
    </w:p>
    <w:p w14:paraId="626BFAF7" w14:textId="77777777"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lastRenderedPageBreak/>
        <w:t>In de school is aandacht voor positieve groepsvorming middels mentorlessen, kamp, internationaliseringsactiviteiten, etc.</w:t>
      </w:r>
    </w:p>
    <w:p w14:paraId="626BFAF8" w14:textId="0D1CC674"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 xml:space="preserve">In talentklassen worden alle </w:t>
      </w:r>
      <w:r w:rsidR="008548DB">
        <w:rPr>
          <w:rFonts w:ascii="Leelawadee" w:hAnsi="Leelawadee" w:cs="Leelawadee"/>
        </w:rPr>
        <w:t>leerlingen / studenten</w:t>
      </w:r>
      <w:r w:rsidRPr="00BE0AD7">
        <w:rPr>
          <w:rFonts w:ascii="Leelawadee" w:hAnsi="Leelawadee" w:cs="Leelawadee"/>
        </w:rPr>
        <w:t xml:space="preserve"> uitgedaagd tot het inzetten van en bewust gemaakt van hun talenten</w:t>
      </w:r>
      <w:r w:rsidR="004D4D36" w:rsidRPr="00BE0AD7">
        <w:rPr>
          <w:rFonts w:ascii="Leelawadee" w:hAnsi="Leelawadee" w:cs="Leelawadee"/>
        </w:rPr>
        <w:t>.</w:t>
      </w:r>
    </w:p>
    <w:p w14:paraId="626BFAF9" w14:textId="2E9F8576"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 xml:space="preserve">Binnen de school is een werkgroep GSA (Gender </w:t>
      </w:r>
      <w:proofErr w:type="spellStart"/>
      <w:r w:rsidRPr="00BE0AD7">
        <w:rPr>
          <w:rFonts w:ascii="Leelawadee" w:hAnsi="Leelawadee" w:cs="Leelawadee"/>
        </w:rPr>
        <w:t>Seksuality</w:t>
      </w:r>
      <w:proofErr w:type="spellEnd"/>
      <w:r w:rsidRPr="00BE0AD7">
        <w:rPr>
          <w:rFonts w:ascii="Leelawadee" w:hAnsi="Leelawadee" w:cs="Leelawadee"/>
        </w:rPr>
        <w:t xml:space="preserve"> Alliance) actief, bestaande uit </w:t>
      </w:r>
      <w:r w:rsidR="008548DB">
        <w:rPr>
          <w:rFonts w:ascii="Leelawadee" w:hAnsi="Leelawadee" w:cs="Leelawadee"/>
        </w:rPr>
        <w:t>leerlingen / studenten</w:t>
      </w:r>
      <w:r w:rsidRPr="00BE0AD7">
        <w:rPr>
          <w:rFonts w:ascii="Leelawadee" w:hAnsi="Leelawadee" w:cs="Leelawadee"/>
        </w:rPr>
        <w:t xml:space="preserve"> o.l.v. een docent.</w:t>
      </w:r>
    </w:p>
    <w:p w14:paraId="626BFAFA" w14:textId="77777777" w:rsidR="002F2FA4" w:rsidRPr="00BE0AD7" w:rsidRDefault="002F2FA4" w:rsidP="002F2FA4">
      <w:pPr>
        <w:pStyle w:val="Lijstalinea"/>
        <w:numPr>
          <w:ilvl w:val="0"/>
          <w:numId w:val="24"/>
        </w:numPr>
        <w:rPr>
          <w:rFonts w:ascii="Leelawadee" w:hAnsi="Leelawadee" w:cs="Leelawadee"/>
        </w:rPr>
      </w:pPr>
      <w:r w:rsidRPr="00BE0AD7">
        <w:rPr>
          <w:rFonts w:ascii="Leelawadee" w:hAnsi="Leelawadee" w:cs="Leelawadee"/>
          <w:u w:val="single"/>
        </w:rPr>
        <w:t>Paarse vrijdag</w:t>
      </w:r>
      <w:r w:rsidRPr="00BE0AD7">
        <w:rPr>
          <w:rFonts w:ascii="Leelawadee" w:hAnsi="Leelawadee" w:cs="Leelawadee"/>
        </w:rPr>
        <w:t xml:space="preserve"> (op 14 december) – door de werkgroep GSA zelf helemaal georganiseerd.</w:t>
      </w:r>
    </w:p>
    <w:p w14:paraId="626BFAFB" w14:textId="178F758F"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 xml:space="preserve">De school is innovatief op het gebied van mentoraat en het aanreiken van  (persoonlijk gekozen) coaches voor </w:t>
      </w:r>
      <w:r w:rsidR="008548DB">
        <w:rPr>
          <w:rFonts w:ascii="Leelawadee" w:hAnsi="Leelawadee" w:cs="Leelawadee"/>
        </w:rPr>
        <w:t>leerlingen / studenten</w:t>
      </w:r>
      <w:r w:rsidRPr="00BE0AD7">
        <w:rPr>
          <w:rFonts w:ascii="Leelawadee" w:hAnsi="Leelawadee" w:cs="Leelawadee"/>
        </w:rPr>
        <w:t>.</w:t>
      </w:r>
    </w:p>
    <w:p w14:paraId="626BFAFC" w14:textId="77777777" w:rsidR="001841E0" w:rsidRPr="00BE0AD7" w:rsidRDefault="001841E0" w:rsidP="001841E0">
      <w:pPr>
        <w:rPr>
          <w:rFonts w:ascii="Leelawadee" w:hAnsi="Leelawadee" w:cs="Leelawadee"/>
        </w:rPr>
      </w:pPr>
    </w:p>
    <w:p w14:paraId="626BFAFD" w14:textId="77777777" w:rsidR="001841E0" w:rsidRPr="00BE0AD7" w:rsidRDefault="001841E0" w:rsidP="00476D43">
      <w:pPr>
        <w:pStyle w:val="Kop3"/>
        <w:rPr>
          <w:rFonts w:ascii="Leelawadee" w:hAnsi="Leelawadee" w:cs="Leelawadee"/>
        </w:rPr>
      </w:pPr>
      <w:r w:rsidRPr="00BE0AD7">
        <w:rPr>
          <w:rFonts w:ascii="Leelawadee" w:hAnsi="Leelawadee" w:cs="Leelawadee"/>
        </w:rPr>
        <w:t>Geuzencollege:</w:t>
      </w:r>
    </w:p>
    <w:p w14:paraId="626BFAFE" w14:textId="3EA03C69" w:rsidR="001841E0" w:rsidRPr="00BE0AD7" w:rsidRDefault="001841E0" w:rsidP="001841E0">
      <w:pPr>
        <w:rPr>
          <w:rFonts w:ascii="Leelawadee" w:hAnsi="Leelawadee" w:cs="Leelawadee"/>
        </w:rPr>
      </w:pPr>
      <w:r w:rsidRPr="00BE0AD7">
        <w:rPr>
          <w:rFonts w:ascii="Leelawadee" w:hAnsi="Leelawadee" w:cs="Leelawadee"/>
        </w:rPr>
        <w:t xml:space="preserve">Op AKL wordt er tijdens de ‘gewone’ pauzes door docenten een spelactiviteit georganiseerd, waaraan alle </w:t>
      </w:r>
      <w:r w:rsidR="008548DB">
        <w:rPr>
          <w:rFonts w:ascii="Leelawadee" w:hAnsi="Leelawadee" w:cs="Leelawadee"/>
        </w:rPr>
        <w:t>leerlingen / studenten</w:t>
      </w:r>
      <w:r w:rsidRPr="00BE0AD7">
        <w:rPr>
          <w:rFonts w:ascii="Leelawadee" w:hAnsi="Leelawadee" w:cs="Leelawadee"/>
        </w:rPr>
        <w:t xml:space="preserve"> (kunnen) meedoen; daarmee worden veel ‘vervelende’ situaties tijdens de pauze voorkomen. Daarnaast is er ook steeds toezicht van de docent.</w:t>
      </w:r>
    </w:p>
    <w:p w14:paraId="626BFAFF" w14:textId="70F5B963" w:rsidR="001841E0" w:rsidRPr="00BE0AD7" w:rsidRDefault="001841E0" w:rsidP="001841E0">
      <w:pPr>
        <w:rPr>
          <w:rFonts w:ascii="Leelawadee" w:hAnsi="Leelawadee" w:cs="Leelawadee"/>
        </w:rPr>
      </w:pPr>
      <w:r w:rsidRPr="00BE0AD7">
        <w:rPr>
          <w:rFonts w:ascii="Leelawadee" w:hAnsi="Leelawadee" w:cs="Leelawadee"/>
        </w:rPr>
        <w:t xml:space="preserve">– in het komende SMP staat burgerschap centraal; op allerlei manieren wordt er in de school / in de lessen / in projecten aandacht aan gegeven – mooi voorbeeld: de burgerschapsweek; koken met </w:t>
      </w:r>
      <w:r w:rsidR="008548DB">
        <w:rPr>
          <w:rFonts w:ascii="Leelawadee" w:hAnsi="Leelawadee" w:cs="Leelawadee"/>
        </w:rPr>
        <w:t>leerlingen / studenten</w:t>
      </w:r>
      <w:r w:rsidRPr="00BE0AD7">
        <w:rPr>
          <w:rFonts w:ascii="Leelawadee" w:hAnsi="Leelawadee" w:cs="Leelawadee"/>
        </w:rPr>
        <w:t xml:space="preserve"> met het syndroom van Down; Amnesty International; Studio G; ouders in de school; Challenge Day; etc.</w:t>
      </w:r>
    </w:p>
    <w:p w14:paraId="626BFB00" w14:textId="33CE2C8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Het </w:t>
      </w:r>
      <w:r w:rsidRPr="00BE0AD7">
        <w:rPr>
          <w:rFonts w:ascii="Leelawadee" w:eastAsia="Times New Roman" w:hAnsi="Leelawadee" w:cs="Leelawadee"/>
          <w:u w:val="single"/>
        </w:rPr>
        <w:t>gevoel van veiligheid met elkaar vergroten</w:t>
      </w:r>
      <w:r w:rsidRPr="00BE0AD7">
        <w:rPr>
          <w:rFonts w:ascii="Leelawadee" w:eastAsia="Times New Roman" w:hAnsi="Leelawadee" w:cs="Leelawadee"/>
        </w:rPr>
        <w:t xml:space="preserve">; met het personeel doorspreken (tijdens een APV) wat er t.a.v. dit onderwerp verwacht wordt van directie, docenten, </w:t>
      </w:r>
      <w:r w:rsidR="008548DB">
        <w:rPr>
          <w:rFonts w:ascii="Leelawadee" w:eastAsia="Times New Roman" w:hAnsi="Leelawadee" w:cs="Leelawadee"/>
        </w:rPr>
        <w:t>leerlingen / studenten</w:t>
      </w:r>
      <w:r w:rsidRPr="00BE0AD7">
        <w:rPr>
          <w:rFonts w:ascii="Leelawadee" w:eastAsia="Times New Roman" w:hAnsi="Leelawadee" w:cs="Leelawadee"/>
        </w:rPr>
        <w:t>, OOP-</w:t>
      </w:r>
      <w:proofErr w:type="spellStart"/>
      <w:r w:rsidRPr="00BE0AD7">
        <w:rPr>
          <w:rFonts w:ascii="Leelawadee" w:eastAsia="Times New Roman" w:hAnsi="Leelawadee" w:cs="Leelawadee"/>
        </w:rPr>
        <w:t>ers</w:t>
      </w:r>
      <w:proofErr w:type="spellEnd"/>
      <w:r w:rsidRPr="00BE0AD7">
        <w:rPr>
          <w:rFonts w:ascii="Leelawadee" w:eastAsia="Times New Roman" w:hAnsi="Leelawadee" w:cs="Leelawadee"/>
        </w:rPr>
        <w:t xml:space="preserve"> en ouders. Op basis daarvan zijn de schoolregels (verder) aangepast. Het artikel over agressie in de les vormde de aanleiding, maar de inhoud van dit artikel wordt niet zo herkent.</w:t>
      </w:r>
    </w:p>
    <w:p w14:paraId="626BFB01"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Alle collega’s doen mee aan </w:t>
      </w:r>
      <w:r w:rsidRPr="00BE0AD7">
        <w:rPr>
          <w:rFonts w:ascii="Leelawadee" w:eastAsia="Times New Roman" w:hAnsi="Leelawadee" w:cs="Leelawadee"/>
          <w:u w:val="single"/>
        </w:rPr>
        <w:t>surveilleren</w:t>
      </w:r>
      <w:r w:rsidRPr="00BE0AD7">
        <w:rPr>
          <w:rFonts w:ascii="Leelawadee" w:eastAsia="Times New Roman" w:hAnsi="Leelawadee" w:cs="Leelawadee"/>
        </w:rPr>
        <w:t xml:space="preserve"> tijdens de pauze. Zij kijken met een actieve blik naar mogelijke situaties in de school, die wellicht onveiligheid in de hand kunnen werken.</w:t>
      </w:r>
    </w:p>
    <w:p w14:paraId="626BFB02"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Via de </w:t>
      </w:r>
      <w:r w:rsidRPr="00BE0AD7">
        <w:rPr>
          <w:rFonts w:ascii="Leelawadee" w:eastAsia="Times New Roman" w:hAnsi="Leelawadee" w:cs="Leelawadee"/>
          <w:u w:val="single"/>
        </w:rPr>
        <w:t>e-mailgroep</w:t>
      </w:r>
      <w:r w:rsidRPr="00BE0AD7">
        <w:rPr>
          <w:rFonts w:ascii="Leelawadee" w:eastAsia="Times New Roman" w:hAnsi="Leelawadee" w:cs="Leelawadee"/>
        </w:rPr>
        <w:t xml:space="preserve"> vragen we aandacht voor ‘onveilig’ ogende plekken/situaties in de school.</w:t>
      </w:r>
    </w:p>
    <w:p w14:paraId="626BFB03" w14:textId="179E533B"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Elke morgen worden </w:t>
      </w:r>
      <w:r w:rsidR="008548DB">
        <w:rPr>
          <w:rFonts w:ascii="Leelawadee" w:eastAsia="Times New Roman" w:hAnsi="Leelawadee" w:cs="Leelawadee"/>
        </w:rPr>
        <w:t>leerlingen / studenten</w:t>
      </w:r>
      <w:r w:rsidRPr="00BE0AD7">
        <w:rPr>
          <w:rFonts w:ascii="Leelawadee" w:eastAsia="Times New Roman" w:hAnsi="Leelawadee" w:cs="Leelawadee"/>
        </w:rPr>
        <w:t xml:space="preserve"> </w:t>
      </w:r>
      <w:r w:rsidRPr="00BE0AD7">
        <w:rPr>
          <w:rFonts w:ascii="Leelawadee" w:eastAsia="Times New Roman" w:hAnsi="Leelawadee" w:cs="Leelawadee"/>
          <w:u w:val="single"/>
        </w:rPr>
        <w:t>bij de deur</w:t>
      </w:r>
      <w:r w:rsidRPr="00BE0AD7">
        <w:rPr>
          <w:rFonts w:ascii="Leelawadee" w:eastAsia="Times New Roman" w:hAnsi="Leelawadee" w:cs="Leelawadee"/>
        </w:rPr>
        <w:t xml:space="preserve"> verwelkomt door minimaal 2 personeelsleden.</w:t>
      </w:r>
    </w:p>
    <w:p w14:paraId="626BFB04" w14:textId="378FE828"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u w:val="single"/>
        </w:rPr>
        <w:t>Challenge Day –</w:t>
      </w:r>
      <w:r w:rsidRPr="00BE0AD7">
        <w:rPr>
          <w:rFonts w:ascii="Leelawadee" w:eastAsia="Times New Roman" w:hAnsi="Leelawadee" w:cs="Leelawadee"/>
        </w:rPr>
        <w:t xml:space="preserve"> ook dit jaar weer met alle derde </w:t>
      </w:r>
      <w:proofErr w:type="spellStart"/>
      <w:r w:rsidRPr="00BE0AD7">
        <w:rPr>
          <w:rFonts w:ascii="Leelawadee" w:eastAsia="Times New Roman" w:hAnsi="Leelawadee" w:cs="Leelawadee"/>
        </w:rPr>
        <w:t>jaars</w:t>
      </w:r>
      <w:proofErr w:type="spellEnd"/>
      <w:r w:rsidRPr="00BE0AD7">
        <w:rPr>
          <w:rFonts w:ascii="Leelawadee" w:eastAsia="Times New Roman" w:hAnsi="Leelawadee" w:cs="Leelawadee"/>
        </w:rPr>
        <w:t xml:space="preserve"> opgepakt; goed verlopen; goede organisatie, mooie verhalen. </w:t>
      </w:r>
      <w:r w:rsidR="008548DB">
        <w:rPr>
          <w:rFonts w:ascii="Leelawadee" w:eastAsia="Times New Roman" w:hAnsi="Leelawadee" w:cs="Leelawadee"/>
        </w:rPr>
        <w:t>Leerlingen / studenten</w:t>
      </w:r>
      <w:r w:rsidRPr="00BE0AD7">
        <w:rPr>
          <w:rFonts w:ascii="Leelawadee" w:eastAsia="Times New Roman" w:hAnsi="Leelawadee" w:cs="Leelawadee"/>
        </w:rPr>
        <w:t xml:space="preserve"> zetten aan het eind van de dag op een kaartje, als er behoefte is aan nazorg. We spreken mentoren er op aan als zij deze nazorg laten liggen. In de school hangen posters om </w:t>
      </w:r>
      <w:r w:rsidR="008548DB">
        <w:rPr>
          <w:rFonts w:ascii="Leelawadee" w:eastAsia="Times New Roman" w:hAnsi="Leelawadee" w:cs="Leelawadee"/>
        </w:rPr>
        <w:t>leerlingen / studenten</w:t>
      </w:r>
      <w:r w:rsidRPr="00BE0AD7">
        <w:rPr>
          <w:rFonts w:ascii="Leelawadee" w:eastAsia="Times New Roman" w:hAnsi="Leelawadee" w:cs="Leelawadee"/>
        </w:rPr>
        <w:t xml:space="preserve"> weer even alert te maken op wat ze deze dag geleed hebben.</w:t>
      </w:r>
    </w:p>
    <w:p w14:paraId="626BFB05" w14:textId="32D2D37D"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In de weken voor Kerst (en in het kader van burgerschap) doen alle </w:t>
      </w:r>
      <w:r w:rsidR="008548DB">
        <w:rPr>
          <w:rFonts w:ascii="Leelawadee" w:eastAsia="Times New Roman" w:hAnsi="Leelawadee" w:cs="Leelawadee"/>
        </w:rPr>
        <w:t>leerlingen / studenten</w:t>
      </w:r>
      <w:r w:rsidRPr="00BE0AD7">
        <w:rPr>
          <w:rFonts w:ascii="Leelawadee" w:eastAsia="Times New Roman" w:hAnsi="Leelawadee" w:cs="Leelawadee"/>
        </w:rPr>
        <w:t xml:space="preserve"> mee aan het </w:t>
      </w:r>
      <w:r w:rsidRPr="00BE0AD7">
        <w:rPr>
          <w:rFonts w:ascii="Leelawadee" w:eastAsia="Times New Roman" w:hAnsi="Leelawadee" w:cs="Leelawadee"/>
          <w:u w:val="single"/>
        </w:rPr>
        <w:t>schrijven met Amnesty</w:t>
      </w:r>
      <w:r w:rsidRPr="00BE0AD7">
        <w:rPr>
          <w:rFonts w:ascii="Leelawadee" w:eastAsia="Times New Roman" w:hAnsi="Leelawadee" w:cs="Leelawadee"/>
        </w:rPr>
        <w:t xml:space="preserve"> International.</w:t>
      </w:r>
    </w:p>
    <w:p w14:paraId="626BFB06" w14:textId="77777777"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N.a.v. de oudertevredenheidsenquête is er een </w:t>
      </w:r>
      <w:r w:rsidRPr="00BE0AD7">
        <w:rPr>
          <w:rFonts w:ascii="Leelawadee" w:eastAsia="Times New Roman" w:hAnsi="Leelawadee" w:cs="Leelawadee"/>
          <w:u w:val="single"/>
        </w:rPr>
        <w:t>ouder-voor-ouders contactavond</w:t>
      </w:r>
      <w:r w:rsidRPr="00BE0AD7">
        <w:rPr>
          <w:rFonts w:ascii="Leelawadee" w:eastAsia="Times New Roman" w:hAnsi="Leelawadee" w:cs="Leelawadee"/>
        </w:rPr>
        <w:t xml:space="preserve"> georganiseerd; helaas niet door gegaan, omdat er te weinig aanmelding was.</w:t>
      </w:r>
    </w:p>
    <w:p w14:paraId="626BFB07" w14:textId="3D72F9CA"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De </w:t>
      </w:r>
      <w:r w:rsidRPr="00BE0AD7">
        <w:rPr>
          <w:rFonts w:ascii="Leelawadee" w:eastAsia="Times New Roman" w:hAnsi="Leelawadee" w:cs="Leelawadee"/>
          <w:u w:val="single"/>
        </w:rPr>
        <w:t>week van respect</w:t>
      </w:r>
      <w:r w:rsidRPr="00BE0AD7">
        <w:rPr>
          <w:rFonts w:ascii="Leelawadee" w:eastAsia="Times New Roman" w:hAnsi="Leelawadee" w:cs="Leelawadee"/>
        </w:rPr>
        <w:t xml:space="preserve"> is gevierd; de burgemeester heeft de </w:t>
      </w:r>
      <w:r w:rsidR="008548DB">
        <w:rPr>
          <w:rFonts w:ascii="Leelawadee" w:eastAsia="Times New Roman" w:hAnsi="Leelawadee" w:cs="Leelawadee"/>
        </w:rPr>
        <w:t>leerlingen / studenten</w:t>
      </w:r>
      <w:r w:rsidRPr="00BE0AD7">
        <w:rPr>
          <w:rFonts w:ascii="Leelawadee" w:eastAsia="Times New Roman" w:hAnsi="Leelawadee" w:cs="Leelawadee"/>
        </w:rPr>
        <w:t xml:space="preserve"> les gegeven. </w:t>
      </w:r>
      <w:r w:rsidR="008548DB">
        <w:rPr>
          <w:rFonts w:ascii="Leelawadee" w:eastAsia="Times New Roman" w:hAnsi="Leelawadee" w:cs="Leelawadee"/>
        </w:rPr>
        <w:t>Leerlingen / studenten</w:t>
      </w:r>
      <w:r w:rsidRPr="00BE0AD7">
        <w:rPr>
          <w:rFonts w:ascii="Leelawadee" w:eastAsia="Times New Roman" w:hAnsi="Leelawadee" w:cs="Leelawadee"/>
        </w:rPr>
        <w:t xml:space="preserve"> hebben bouwstenen aangelegd, met daarop ‘Wat is respect voor jou’! (Materialen via School &amp; Veiligheid)</w:t>
      </w:r>
    </w:p>
    <w:p w14:paraId="626BFB08" w14:textId="77777777" w:rsidR="001841E0" w:rsidRPr="00BE0AD7" w:rsidRDefault="001841E0" w:rsidP="001841E0">
      <w:pPr>
        <w:rPr>
          <w:rFonts w:ascii="Leelawadee" w:hAnsi="Leelawadee" w:cs="Leelawadee"/>
        </w:rPr>
      </w:pPr>
    </w:p>
    <w:p w14:paraId="626BFB09" w14:textId="77777777" w:rsidR="001841E0" w:rsidRPr="00BE0AD7" w:rsidRDefault="001841E0" w:rsidP="00476D43">
      <w:pPr>
        <w:pStyle w:val="Kop3"/>
        <w:rPr>
          <w:rFonts w:ascii="Leelawadee" w:hAnsi="Leelawadee" w:cs="Leelawadee"/>
        </w:rPr>
      </w:pPr>
      <w:r w:rsidRPr="00BE0AD7">
        <w:rPr>
          <w:rFonts w:ascii="Leelawadee" w:hAnsi="Leelawadee" w:cs="Leelawadee"/>
        </w:rPr>
        <w:t>LIFE College:</w:t>
      </w:r>
    </w:p>
    <w:p w14:paraId="626BFB0A" w14:textId="78F0A846" w:rsidR="009A750E" w:rsidRPr="009A750E" w:rsidRDefault="009A750E" w:rsidP="009A750E">
      <w:pPr>
        <w:rPr>
          <w:rFonts w:ascii="Leelawadee" w:hAnsi="Leelawadee" w:cs="Leelawadee"/>
        </w:rPr>
      </w:pPr>
      <w:r w:rsidRPr="009A750E">
        <w:rPr>
          <w:rFonts w:ascii="Leelawadee" w:hAnsi="Leelawadee" w:cs="Leelawadee"/>
        </w:rPr>
        <w:t xml:space="preserve">Op het LIFE College besteden we veel aandacht aan SV. Ons van 8 tot 8 concept is erop gericht dat alle </w:t>
      </w:r>
      <w:r w:rsidR="008548DB">
        <w:rPr>
          <w:rFonts w:ascii="Leelawadee" w:hAnsi="Leelawadee" w:cs="Leelawadee"/>
        </w:rPr>
        <w:t>leerlingen / studenten</w:t>
      </w:r>
      <w:r w:rsidRPr="009A750E">
        <w:rPr>
          <w:rFonts w:ascii="Leelawadee" w:hAnsi="Leelawadee" w:cs="Leelawadee"/>
        </w:rPr>
        <w:t xml:space="preserve">/studenten leren dat ze zich anders behoren te </w:t>
      </w:r>
      <w:r w:rsidRPr="009A750E">
        <w:rPr>
          <w:rFonts w:ascii="Leelawadee" w:hAnsi="Leelawadee" w:cs="Leelawadee"/>
        </w:rPr>
        <w:lastRenderedPageBreak/>
        <w:t xml:space="preserve">gedragen op school, dan op straat. Door activiteiten te organiseren in en na schooltijd zorgen we er on andere voor dat </w:t>
      </w:r>
      <w:r w:rsidR="008548DB">
        <w:rPr>
          <w:rFonts w:ascii="Leelawadee" w:hAnsi="Leelawadee" w:cs="Leelawadee"/>
        </w:rPr>
        <w:t>leerlingen / studenten</w:t>
      </w:r>
      <w:r w:rsidRPr="009A750E">
        <w:rPr>
          <w:rFonts w:ascii="Leelawadee" w:hAnsi="Leelawadee" w:cs="Leelawadee"/>
        </w:rPr>
        <w:t xml:space="preserve">/studenten niet op straat gaan hangen. We bieden ze een veilige plek in school. Ze mogen chillen in school en ze krijgen hierbij ondersteuning van sociale werkers. Een van onze hogere doelen is dat we de </w:t>
      </w:r>
      <w:r w:rsidR="008548DB">
        <w:rPr>
          <w:rFonts w:ascii="Leelawadee" w:hAnsi="Leelawadee" w:cs="Leelawadee"/>
        </w:rPr>
        <w:t>leerlingen / studenten</w:t>
      </w:r>
      <w:r w:rsidRPr="009A750E">
        <w:rPr>
          <w:rFonts w:ascii="Leelawadee" w:hAnsi="Leelawadee" w:cs="Leelawadee"/>
        </w:rPr>
        <w:t xml:space="preserve"> coachen op fatsoen en dat we ze ondersteunen in het vinden van een goede vrijetijdsbesteding.</w:t>
      </w:r>
    </w:p>
    <w:p w14:paraId="626BFB0B" w14:textId="340258F1" w:rsidR="009A750E" w:rsidRPr="009A750E" w:rsidRDefault="009A750E" w:rsidP="009A750E">
      <w:pPr>
        <w:rPr>
          <w:rFonts w:ascii="Leelawadee" w:hAnsi="Leelawadee" w:cs="Leelawadee"/>
        </w:rPr>
      </w:pPr>
      <w:r w:rsidRPr="009A750E">
        <w:rPr>
          <w:rFonts w:ascii="Leelawadee" w:hAnsi="Leelawadee" w:cs="Leelawadee"/>
        </w:rPr>
        <w:t xml:space="preserve">De vijf cultuurwaarden (Gastvrijheid, Respect, Eerlijk, Aandacht en Steun) zijn hierbij in de hele school een belangrijke graadmeter. Afgelopen schooljaar (2017-2018) zijn we onder leiding van socioloog </w:t>
      </w:r>
      <w:proofErr w:type="spellStart"/>
      <w:r w:rsidRPr="009A750E">
        <w:rPr>
          <w:rFonts w:ascii="Leelawadee" w:hAnsi="Leelawadee" w:cs="Leelawadee"/>
        </w:rPr>
        <w:t>Iliass</w:t>
      </w:r>
      <w:proofErr w:type="spellEnd"/>
      <w:r w:rsidRPr="009A750E">
        <w:rPr>
          <w:rFonts w:ascii="Leelawadee" w:hAnsi="Leelawadee" w:cs="Leelawadee"/>
        </w:rPr>
        <w:t xml:space="preserve"> el </w:t>
      </w:r>
      <w:proofErr w:type="spellStart"/>
      <w:r w:rsidRPr="009A750E">
        <w:rPr>
          <w:rFonts w:ascii="Leelawadee" w:hAnsi="Leelawadee" w:cs="Leelawadee"/>
        </w:rPr>
        <w:t>Hadioudi</w:t>
      </w:r>
      <w:proofErr w:type="spellEnd"/>
      <w:r w:rsidRPr="009A750E">
        <w:rPr>
          <w:rFonts w:ascii="Leelawadee" w:hAnsi="Leelawadee" w:cs="Leelawadee"/>
        </w:rPr>
        <w:t xml:space="preserve"> actief bezig geweest om de schoolcultuur weer op de agenda te zetten. Dit herijkingstraject heeft ervoor gezorgd dat we onder andere alle ruimtes in de school een identiteit en een hoger doel hebben gegeven. Doordat deze ruimtes nu benoemd zijn, kunnen we ook goed de bijbehorende regels benoemen. Een belangrijk onderdeel hiervan is de aanpak van de aula. In de aula proberen we de situatie veiliger te maken, door duidelijke regels, een goede overzichtelijk indeling te maken en </w:t>
      </w:r>
      <w:r w:rsidR="008548DB">
        <w:rPr>
          <w:rFonts w:ascii="Leelawadee" w:hAnsi="Leelawadee" w:cs="Leelawadee"/>
        </w:rPr>
        <w:t>leerlingen / studenten</w:t>
      </w:r>
      <w:r w:rsidRPr="009A750E">
        <w:rPr>
          <w:rFonts w:ascii="Leelawadee" w:hAnsi="Leelawadee" w:cs="Leelawadee"/>
        </w:rPr>
        <w:t>/studenten verantwoordelijkheid te geven voor het toezicht. Iedere leerling/student heeft een training gevolgd waarin uitleg van het LIFE Steward project aan de orde is gekomen en er ook geoefend is in het aanspreken van mede</w:t>
      </w:r>
      <w:r w:rsidR="008548DB">
        <w:rPr>
          <w:rFonts w:ascii="Leelawadee" w:hAnsi="Leelawadee" w:cs="Leelawadee"/>
        </w:rPr>
        <w:t>leerlingen / studenten</w:t>
      </w:r>
      <w:r w:rsidRPr="009A750E">
        <w:rPr>
          <w:rFonts w:ascii="Leelawadee" w:hAnsi="Leelawadee" w:cs="Leelawadee"/>
        </w:rPr>
        <w:t xml:space="preserve">. Conciërges en sociale werkers hebben hierin een belangrijke coachende rol evenals de docenten en coördinatoren. </w:t>
      </w:r>
      <w:r w:rsidR="008548DB">
        <w:rPr>
          <w:rFonts w:ascii="Leelawadee" w:hAnsi="Leelawadee" w:cs="Leelawadee"/>
        </w:rPr>
        <w:t>Leerlingen / studenten</w:t>
      </w:r>
      <w:r w:rsidRPr="009A750E">
        <w:rPr>
          <w:rFonts w:ascii="Leelawadee" w:hAnsi="Leelawadee" w:cs="Leelawadee"/>
        </w:rPr>
        <w:t xml:space="preserve"> en studenten die zich niet houden aan de regels krijgen bijvoorbeeld een aula verbod.</w:t>
      </w:r>
    </w:p>
    <w:p w14:paraId="626BFB0C" w14:textId="7650C42C" w:rsidR="009A750E" w:rsidRPr="009A750E" w:rsidRDefault="009A750E" w:rsidP="009A750E">
      <w:pPr>
        <w:rPr>
          <w:rFonts w:ascii="Leelawadee" w:hAnsi="Leelawadee" w:cs="Leelawadee"/>
        </w:rPr>
      </w:pPr>
      <w:r w:rsidRPr="009A750E">
        <w:rPr>
          <w:rFonts w:ascii="Leelawadee" w:hAnsi="Leelawadee" w:cs="Leelawadee"/>
        </w:rPr>
        <w:t xml:space="preserve">Daarnaast doen we nog het volgende: Alle eerstejaars </w:t>
      </w:r>
      <w:r w:rsidR="008548DB">
        <w:rPr>
          <w:rFonts w:ascii="Leelawadee" w:hAnsi="Leelawadee" w:cs="Leelawadee"/>
        </w:rPr>
        <w:t>leerlingen / studenten</w:t>
      </w:r>
      <w:r w:rsidRPr="009A750E">
        <w:rPr>
          <w:rFonts w:ascii="Leelawadee" w:hAnsi="Leelawadee" w:cs="Leelawadee"/>
        </w:rPr>
        <w:t xml:space="preserve"> krijgen een workshop van vier keer van “De geweldige school”. Zij leren hier over pestgedrag en leren ook dat iedereen mag zijn zoals hij/zij is. Voor de onderbouw is een groepsleerk</w:t>
      </w:r>
      <w:r>
        <w:rPr>
          <w:rFonts w:ascii="Leelawadee" w:hAnsi="Leelawadee" w:cs="Leelawadee"/>
        </w:rPr>
        <w:t xml:space="preserve">rachtmodel. Hiermee trekken we </w:t>
      </w:r>
      <w:r w:rsidRPr="009A750E">
        <w:rPr>
          <w:rFonts w:ascii="Leelawadee" w:hAnsi="Leelawadee" w:cs="Leelawadee"/>
        </w:rPr>
        <w:t>de veiligheid van de basisschool nog even twee jaar door.</w:t>
      </w:r>
    </w:p>
    <w:p w14:paraId="626BFB0D" w14:textId="77777777" w:rsidR="009A750E" w:rsidRPr="009A750E" w:rsidRDefault="009A750E" w:rsidP="009A750E">
      <w:pPr>
        <w:rPr>
          <w:rFonts w:ascii="Leelawadee" w:hAnsi="Leelawadee" w:cs="Leelawadee"/>
        </w:rPr>
      </w:pPr>
      <w:r w:rsidRPr="009A750E">
        <w:rPr>
          <w:rFonts w:ascii="Leelawadee" w:hAnsi="Leelawadee" w:cs="Leelawadee"/>
        </w:rPr>
        <w:t>In het tweede jaar is er jaarlijks een toneelvoorstelling over “Anders zijn”.</w:t>
      </w:r>
    </w:p>
    <w:p w14:paraId="626BFB0E" w14:textId="77777777" w:rsidR="009A750E" w:rsidRPr="009A750E" w:rsidRDefault="009A750E" w:rsidP="009A750E">
      <w:pPr>
        <w:rPr>
          <w:rFonts w:ascii="Leelawadee" w:hAnsi="Leelawadee" w:cs="Leelawadee"/>
        </w:rPr>
      </w:pPr>
      <w:r w:rsidRPr="009A750E">
        <w:rPr>
          <w:rFonts w:ascii="Leelawadee" w:hAnsi="Leelawadee" w:cs="Leelawadee"/>
        </w:rPr>
        <w:t xml:space="preserve">Klassen die meer aandacht verdienen, krijgen een workshop over Respect, door </w:t>
      </w:r>
      <w:proofErr w:type="spellStart"/>
      <w:r w:rsidRPr="009A750E">
        <w:rPr>
          <w:rFonts w:ascii="Leelawadee" w:hAnsi="Leelawadee" w:cs="Leelawadee"/>
        </w:rPr>
        <w:t>Serdar</w:t>
      </w:r>
      <w:proofErr w:type="spellEnd"/>
      <w:r w:rsidRPr="009A750E">
        <w:rPr>
          <w:rFonts w:ascii="Leelawadee" w:hAnsi="Leelawadee" w:cs="Leelawadee"/>
        </w:rPr>
        <w:t xml:space="preserve"> </w:t>
      </w:r>
      <w:proofErr w:type="spellStart"/>
      <w:r w:rsidRPr="009A750E">
        <w:rPr>
          <w:rFonts w:ascii="Leelawadee" w:hAnsi="Leelawadee" w:cs="Leelawadee"/>
        </w:rPr>
        <w:t>Gözöbüyük</w:t>
      </w:r>
      <w:proofErr w:type="spellEnd"/>
      <w:r w:rsidRPr="009A750E">
        <w:rPr>
          <w:rFonts w:ascii="Leelawadee" w:hAnsi="Leelawadee" w:cs="Leelawadee"/>
        </w:rPr>
        <w:t>, scheidsrechter in betaald voetbal.</w:t>
      </w:r>
    </w:p>
    <w:p w14:paraId="626BFB0F" w14:textId="1D10D17A" w:rsidR="009A750E" w:rsidRPr="009A750E" w:rsidRDefault="009A750E" w:rsidP="009A750E">
      <w:pPr>
        <w:rPr>
          <w:rFonts w:ascii="Leelawadee" w:hAnsi="Leelawadee" w:cs="Leelawadee"/>
        </w:rPr>
      </w:pPr>
      <w:r w:rsidRPr="009A750E">
        <w:rPr>
          <w:rFonts w:ascii="Leelawadee" w:hAnsi="Leelawadee" w:cs="Leelawadee"/>
        </w:rPr>
        <w:t xml:space="preserve">Er is een pestprotocol op school, er is een supportplan. Het zorgteam zorgt voor de dagelijks begeleiding van </w:t>
      </w:r>
      <w:r w:rsidR="008548DB">
        <w:rPr>
          <w:rFonts w:ascii="Leelawadee" w:hAnsi="Leelawadee" w:cs="Leelawadee"/>
        </w:rPr>
        <w:t>leerlingen / studenten</w:t>
      </w:r>
      <w:r w:rsidRPr="009A750E">
        <w:rPr>
          <w:rFonts w:ascii="Leelawadee" w:hAnsi="Leelawadee" w:cs="Leelawadee"/>
        </w:rPr>
        <w:t>/studenten.</w:t>
      </w:r>
    </w:p>
    <w:p w14:paraId="626BFB10" w14:textId="77777777" w:rsidR="009A750E" w:rsidRPr="009A750E" w:rsidRDefault="009A750E" w:rsidP="009A750E">
      <w:pPr>
        <w:rPr>
          <w:rFonts w:ascii="Leelawadee" w:hAnsi="Leelawadee" w:cs="Leelawadee"/>
        </w:rPr>
      </w:pPr>
      <w:r w:rsidRPr="009A750E">
        <w:rPr>
          <w:rFonts w:ascii="Leelawadee" w:hAnsi="Leelawadee" w:cs="Leelawadee"/>
        </w:rPr>
        <w:t>Er wordt een ontwikkelgroep in januari geformuleerd die het pedagogisch klimaat gaan vormgeven.</w:t>
      </w:r>
    </w:p>
    <w:p w14:paraId="626BFB11" w14:textId="3EB057EC" w:rsidR="009A750E" w:rsidRPr="009A750E" w:rsidRDefault="009A750E" w:rsidP="009A750E">
      <w:pPr>
        <w:rPr>
          <w:rFonts w:ascii="Leelawadee" w:hAnsi="Leelawadee" w:cs="Leelawadee"/>
        </w:rPr>
      </w:pPr>
      <w:r w:rsidRPr="009A750E">
        <w:rPr>
          <w:rFonts w:ascii="Leelawadee" w:hAnsi="Leelawadee" w:cs="Leelawadee"/>
        </w:rPr>
        <w:t>Naast alle vragenlijsten over leerling tevredenheid is er ook een vragenlijst van het CJG, deze worden afgenomen in leerjaar 1 en 3. Risico</w:t>
      </w:r>
      <w:r w:rsidR="008548DB">
        <w:rPr>
          <w:rFonts w:ascii="Leelawadee" w:hAnsi="Leelawadee" w:cs="Leelawadee"/>
        </w:rPr>
        <w:t>leerlingen / studenten</w:t>
      </w:r>
      <w:r w:rsidRPr="009A750E">
        <w:rPr>
          <w:rFonts w:ascii="Leelawadee" w:hAnsi="Leelawadee" w:cs="Leelawadee"/>
        </w:rPr>
        <w:t xml:space="preserve"> worden direct door de verpleegkundige aangespreken en begeleid.</w:t>
      </w:r>
    </w:p>
    <w:p w14:paraId="626BFB12" w14:textId="77777777" w:rsidR="009A750E" w:rsidRPr="009A750E" w:rsidRDefault="009A750E" w:rsidP="009A750E">
      <w:pPr>
        <w:rPr>
          <w:rFonts w:ascii="Leelawadee" w:hAnsi="Leelawadee" w:cs="Leelawadee"/>
        </w:rPr>
      </w:pPr>
      <w:r w:rsidRPr="009A750E">
        <w:rPr>
          <w:rFonts w:ascii="Leelawadee" w:hAnsi="Leelawadee" w:cs="Leelawadee"/>
        </w:rPr>
        <w:t>De GGD gaat een training geven aan docenten Biologie/Mens en Natuur over hoe je seksuele voorlichting aan kan pakken in de les. Hierin is vooral aandacht voor het aangeven van grenzen.</w:t>
      </w:r>
    </w:p>
    <w:p w14:paraId="626BFB13" w14:textId="77777777" w:rsidR="009A750E" w:rsidRPr="009A750E" w:rsidRDefault="009A750E" w:rsidP="009A750E">
      <w:pPr>
        <w:rPr>
          <w:rFonts w:ascii="Leelawadee" w:hAnsi="Leelawadee" w:cs="Leelawadee"/>
        </w:rPr>
      </w:pPr>
      <w:r w:rsidRPr="009A750E">
        <w:rPr>
          <w:rFonts w:ascii="Leelawadee" w:hAnsi="Leelawadee" w:cs="Leelawadee"/>
        </w:rPr>
        <w:t>We zijn bezig met het maken van een protocol voor grensoverschrijdend gedrag.</w:t>
      </w:r>
    </w:p>
    <w:p w14:paraId="626BFB14" w14:textId="74FEC8E4" w:rsidR="002F2FA4" w:rsidRPr="009A750E" w:rsidRDefault="002F2FA4" w:rsidP="002F2FA4">
      <w:pPr>
        <w:rPr>
          <w:rFonts w:ascii="Leelawadee" w:hAnsi="Leelawadee" w:cs="Leelawadee"/>
        </w:rPr>
      </w:pPr>
      <w:r w:rsidRPr="009A750E">
        <w:rPr>
          <w:rFonts w:ascii="Leelawadee" w:hAnsi="Leelawadee" w:cs="Leelawadee"/>
        </w:rPr>
        <w:t xml:space="preserve">Inzet van </w:t>
      </w:r>
      <w:r w:rsidRPr="009A750E">
        <w:rPr>
          <w:rFonts w:ascii="Leelawadee" w:hAnsi="Leelawadee" w:cs="Leelawadee"/>
          <w:u w:val="single"/>
        </w:rPr>
        <w:t>de LIFE stewards</w:t>
      </w:r>
      <w:r w:rsidRPr="009A750E">
        <w:rPr>
          <w:rFonts w:ascii="Leelawadee" w:hAnsi="Leelawadee" w:cs="Leelawadee"/>
        </w:rPr>
        <w:t xml:space="preserve"> – </w:t>
      </w:r>
      <w:r w:rsidR="008548DB">
        <w:rPr>
          <w:rFonts w:ascii="Leelawadee" w:hAnsi="Leelawadee" w:cs="Leelawadee"/>
        </w:rPr>
        <w:t>leerlingen / studenten</w:t>
      </w:r>
      <w:r w:rsidRPr="009A750E">
        <w:rPr>
          <w:rFonts w:ascii="Leelawadee" w:hAnsi="Leelawadee" w:cs="Leelawadee"/>
        </w:rPr>
        <w:t xml:space="preserve"> lopen herkenbaar door de school, tijdens de pauze; bemiddelen bij ruzie en conflict, zorgen voor orde en netheid. Bevorderen de rust in de school.</w:t>
      </w:r>
    </w:p>
    <w:p w14:paraId="626BFB15" w14:textId="77777777" w:rsidR="001841E0" w:rsidRPr="00BE0AD7" w:rsidRDefault="00060B23" w:rsidP="001841E0">
      <w:pPr>
        <w:rPr>
          <w:rFonts w:ascii="Leelawadee" w:hAnsi="Leelawadee" w:cs="Leelawadee"/>
        </w:rPr>
      </w:pPr>
      <w:r>
        <w:rPr>
          <w:noProof/>
        </w:rPr>
        <w:lastRenderedPageBreak/>
        <w:drawing>
          <wp:inline distT="0" distB="0" distL="0" distR="0" wp14:anchorId="626BFE09" wp14:editId="626BFE0A">
            <wp:extent cx="5760720" cy="39243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924300"/>
                    </a:xfrm>
                    <a:prstGeom prst="rect">
                      <a:avLst/>
                    </a:prstGeom>
                  </pic:spPr>
                </pic:pic>
              </a:graphicData>
            </a:graphic>
          </wp:inline>
        </w:drawing>
      </w:r>
    </w:p>
    <w:p w14:paraId="626BFB16" w14:textId="77777777" w:rsidR="001841E0" w:rsidRPr="00BE0AD7" w:rsidRDefault="00C4045C" w:rsidP="00476D43">
      <w:pPr>
        <w:pStyle w:val="Kop3"/>
        <w:rPr>
          <w:rFonts w:ascii="Leelawadee" w:hAnsi="Leelawadee" w:cs="Leelawadee"/>
        </w:rPr>
      </w:pPr>
      <w:r>
        <w:rPr>
          <w:rFonts w:ascii="Leelawadee" w:hAnsi="Leelawadee" w:cs="Leelawadee"/>
        </w:rPr>
        <w:t>(V)</w:t>
      </w:r>
      <w:r w:rsidR="001841E0" w:rsidRPr="00BE0AD7">
        <w:rPr>
          <w:rFonts w:ascii="Leelawadee" w:hAnsi="Leelawadee" w:cs="Leelawadee"/>
        </w:rPr>
        <w:t>MBO Maasland:</w:t>
      </w:r>
    </w:p>
    <w:p w14:paraId="626BFB17" w14:textId="77777777" w:rsidR="00C4045C" w:rsidRDefault="00C4045C" w:rsidP="00C4045C">
      <w:pPr>
        <w:rPr>
          <w:rFonts w:ascii="Candara" w:hAnsi="Candara"/>
        </w:rPr>
      </w:pPr>
      <w:r>
        <w:rPr>
          <w:rFonts w:ascii="Candara" w:hAnsi="Candara"/>
        </w:rPr>
        <w:t xml:space="preserve">Zorgen dat studenten bekend zijn/worden met en veilig voelen op de school – inzetten van introductiekampen (dier / paraveterinair / paard / outdoor / </w:t>
      </w:r>
      <w:proofErr w:type="spellStart"/>
      <w:r>
        <w:rPr>
          <w:rFonts w:ascii="Candara" w:hAnsi="Candara"/>
        </w:rPr>
        <w:t>groen+loonwerk</w:t>
      </w:r>
      <w:proofErr w:type="spellEnd"/>
      <w:r>
        <w:rPr>
          <w:rFonts w:ascii="Candara" w:hAnsi="Candara"/>
        </w:rPr>
        <w:t xml:space="preserve">). </w:t>
      </w:r>
    </w:p>
    <w:p w14:paraId="626BFB18" w14:textId="77777777" w:rsidR="00C4045C" w:rsidRDefault="00C4045C" w:rsidP="00C4045C">
      <w:pPr>
        <w:rPr>
          <w:rFonts w:ascii="Candara" w:hAnsi="Candara"/>
        </w:rPr>
      </w:pPr>
      <w:r>
        <w:rPr>
          <w:rFonts w:ascii="Candara" w:hAnsi="Candara"/>
        </w:rPr>
        <w:t>Zorg en begeleiding goed regelen: Op het MBO zijn 2 zorgcoördinatoren gezet (Simone en Hans); de meeste basiszorg wordt door de coaches opgepakt. We merken dat de zorgvraag toeneemt; heeft ook te maken met het imago van de school, de aanpak van Passend Onderwijs. Opvallend – steeds meer studenten, waarbij de belastbaarheid erg laag is.</w:t>
      </w:r>
    </w:p>
    <w:p w14:paraId="626BFB19" w14:textId="77777777" w:rsidR="00C4045C" w:rsidRDefault="00C4045C" w:rsidP="00C4045C">
      <w:pPr>
        <w:rPr>
          <w:rFonts w:ascii="Candara" w:hAnsi="Candara"/>
        </w:rPr>
      </w:pPr>
      <w:r>
        <w:rPr>
          <w:rFonts w:ascii="Candara" w:hAnsi="Candara"/>
        </w:rPr>
        <w:t>Daarnaast is er in de school een schoolarts en een schoolmaatschappelijk werker (om de 6 weken) beschikbaar.</w:t>
      </w:r>
    </w:p>
    <w:p w14:paraId="626BFB1A" w14:textId="77777777" w:rsidR="00C4045C" w:rsidRDefault="00C4045C" w:rsidP="00C4045C">
      <w:pPr>
        <w:rPr>
          <w:rFonts w:ascii="Candara" w:hAnsi="Candara"/>
        </w:rPr>
      </w:pPr>
      <w:r>
        <w:rPr>
          <w:rFonts w:ascii="Candara" w:hAnsi="Candara"/>
        </w:rPr>
        <w:t>Bij een moeilijke groep wordt een mediator ingezet; dat moet nog wel structureler worden ingezet (vaste aanpak; vaste begeleiding).</w:t>
      </w:r>
    </w:p>
    <w:p w14:paraId="626BFB1B" w14:textId="77777777" w:rsidR="00C4045C" w:rsidRDefault="00C4045C" w:rsidP="00C4045C">
      <w:pPr>
        <w:rPr>
          <w:rFonts w:ascii="Candara" w:hAnsi="Candara"/>
        </w:rPr>
      </w:pPr>
      <w:r>
        <w:rPr>
          <w:rFonts w:ascii="Candara" w:hAnsi="Candara"/>
        </w:rPr>
        <w:t>Risico – oudere, ervaren docenten vertrekken en worden opgevolgd door jongere, onervaren docenten. Hoe borg je dan toch voldoende veiligheid in de school – bijv. buddy voor nieuwe docenten, blijf regels strak hanteren.</w:t>
      </w:r>
    </w:p>
    <w:p w14:paraId="626BFB1C" w14:textId="77777777" w:rsidR="00C4045C" w:rsidRDefault="00C4045C" w:rsidP="00C4045C">
      <w:pPr>
        <w:rPr>
          <w:rFonts w:ascii="Candara" w:hAnsi="Candara"/>
        </w:rPr>
      </w:pPr>
      <w:r>
        <w:rPr>
          <w:rFonts w:ascii="Candara" w:hAnsi="Candara"/>
        </w:rPr>
        <w:t xml:space="preserve">Tevredenheid onder VMBO laat een goed, positief beeld zien; </w:t>
      </w:r>
    </w:p>
    <w:p w14:paraId="626BFB1D" w14:textId="28401759" w:rsidR="00C4045C" w:rsidRDefault="00C4045C" w:rsidP="00C4045C">
      <w:pPr>
        <w:rPr>
          <w:rFonts w:ascii="Candara" w:hAnsi="Candara"/>
        </w:rPr>
      </w:pPr>
      <w:r>
        <w:rPr>
          <w:rFonts w:ascii="Candara" w:hAnsi="Candara"/>
        </w:rPr>
        <w:t xml:space="preserve">VMBO en MBO Maasland vertoont het beeld van verschillende teams, die in een bepaalde mate zelfstandig (goed) draaien. Het hanteren van dezelfde regels is daarbinnen wel moeilijk, ook voor bepaalde studenten / </w:t>
      </w:r>
      <w:r w:rsidR="008548DB">
        <w:rPr>
          <w:rFonts w:ascii="Candara" w:hAnsi="Candara"/>
        </w:rPr>
        <w:t>leerlingen / studenten</w:t>
      </w:r>
      <w:r>
        <w:rPr>
          <w:rFonts w:ascii="Candara" w:hAnsi="Candara"/>
        </w:rPr>
        <w:t>.</w:t>
      </w:r>
    </w:p>
    <w:p w14:paraId="626BFB1E" w14:textId="77777777" w:rsidR="00C4045C" w:rsidRDefault="00C4045C" w:rsidP="00C4045C">
      <w:pPr>
        <w:rPr>
          <w:rFonts w:ascii="Candara" w:hAnsi="Candara"/>
        </w:rPr>
      </w:pPr>
      <w:r>
        <w:rPr>
          <w:rFonts w:ascii="Candara" w:hAnsi="Candara"/>
        </w:rPr>
        <w:t>Taakbeschrijving van de CSV is nog niet helder / duidelijk.</w:t>
      </w:r>
    </w:p>
    <w:p w14:paraId="626BFB1F" w14:textId="77777777" w:rsidR="00C4045C" w:rsidRDefault="00C4045C" w:rsidP="00C4045C">
      <w:pPr>
        <w:rPr>
          <w:rFonts w:ascii="Candara" w:hAnsi="Candara"/>
        </w:rPr>
      </w:pPr>
      <w:r>
        <w:rPr>
          <w:rFonts w:ascii="Candara" w:hAnsi="Candara"/>
        </w:rPr>
        <w:t>Ouderbetrokkenheid is behoorlijk – in de VMBO is er een ouderklankbordgroep actief. Zij reiken de school (de ouders) ook thema’s / avonden aan, die interessant zijn.</w:t>
      </w:r>
    </w:p>
    <w:p w14:paraId="626BFB20" w14:textId="77777777" w:rsidR="00C4045C" w:rsidRDefault="00C4045C" w:rsidP="00C4045C">
      <w:pPr>
        <w:rPr>
          <w:rFonts w:ascii="Candara" w:hAnsi="Candara"/>
        </w:rPr>
      </w:pPr>
      <w:r>
        <w:rPr>
          <w:rFonts w:ascii="Candara" w:hAnsi="Candara"/>
        </w:rPr>
        <w:lastRenderedPageBreak/>
        <w:t xml:space="preserve">Een gezamenlijke studiedag Zorg – VMBO en MBO trekken samen op. </w:t>
      </w:r>
    </w:p>
    <w:p w14:paraId="626BFB21" w14:textId="77777777" w:rsidR="00C4045C" w:rsidRDefault="00C4045C" w:rsidP="00C4045C">
      <w:pPr>
        <w:rPr>
          <w:rFonts w:ascii="Candara" w:hAnsi="Candara"/>
        </w:rPr>
      </w:pPr>
      <w:r>
        <w:rPr>
          <w:rFonts w:ascii="Candara" w:hAnsi="Candara"/>
        </w:rPr>
        <w:t>In de begroting wordt voor sociale veiligheid geen aparte plek / positie gegeven.</w:t>
      </w:r>
    </w:p>
    <w:p w14:paraId="626BFB22" w14:textId="77777777" w:rsidR="001841E0" w:rsidRPr="00BE0AD7" w:rsidRDefault="001841E0" w:rsidP="001841E0">
      <w:pPr>
        <w:rPr>
          <w:rFonts w:ascii="Leelawadee" w:hAnsi="Leelawadee" w:cs="Leelawadee"/>
        </w:rPr>
      </w:pPr>
    </w:p>
    <w:p w14:paraId="626BFB23" w14:textId="77777777" w:rsidR="001841E0" w:rsidRPr="00060B23" w:rsidRDefault="001841E0" w:rsidP="00476D43">
      <w:pPr>
        <w:pStyle w:val="Kop3"/>
        <w:rPr>
          <w:rFonts w:ascii="Leelawadee" w:hAnsi="Leelawadee" w:cs="Leelawadee"/>
          <w:lang w:val="en-US"/>
        </w:rPr>
      </w:pPr>
      <w:r w:rsidRPr="00060B23">
        <w:rPr>
          <w:rFonts w:ascii="Leelawadee" w:hAnsi="Leelawadee" w:cs="Leelawadee"/>
          <w:lang w:val="en-US"/>
        </w:rPr>
        <w:t>MBO Westland:</w:t>
      </w:r>
    </w:p>
    <w:p w14:paraId="626BFB24" w14:textId="77777777" w:rsidR="001841E0" w:rsidRPr="00060B23" w:rsidRDefault="001841E0" w:rsidP="001841E0">
      <w:pPr>
        <w:rPr>
          <w:rFonts w:ascii="Leelawadee" w:hAnsi="Leelawadee" w:cs="Leelawadee"/>
          <w:lang w:val="en-US"/>
        </w:rPr>
      </w:pPr>
    </w:p>
    <w:p w14:paraId="626BFB25" w14:textId="77777777" w:rsidR="001841E0" w:rsidRPr="00060B23" w:rsidRDefault="001841E0" w:rsidP="00476D43">
      <w:pPr>
        <w:pStyle w:val="Kop3"/>
        <w:rPr>
          <w:rFonts w:ascii="Leelawadee" w:hAnsi="Leelawadee" w:cs="Leelawadee"/>
          <w:lang w:val="en-US"/>
        </w:rPr>
      </w:pPr>
      <w:r w:rsidRPr="001E3E70">
        <w:rPr>
          <w:rFonts w:ascii="Leelawadee" w:hAnsi="Leelawadee" w:cs="Leelawadee"/>
          <w:highlight w:val="yellow"/>
          <w:lang w:val="en-US"/>
        </w:rPr>
        <w:t>Reviuslyceum</w:t>
      </w:r>
      <w:r w:rsidRPr="00060B23">
        <w:rPr>
          <w:rFonts w:ascii="Leelawadee" w:hAnsi="Leelawadee" w:cs="Leelawadee"/>
          <w:lang w:val="en-US"/>
        </w:rPr>
        <w:t>:</w:t>
      </w:r>
    </w:p>
    <w:p w14:paraId="626BFB26" w14:textId="77777777" w:rsidR="00E43E07" w:rsidRPr="00060B23" w:rsidRDefault="00E43E07" w:rsidP="00E43E07">
      <w:pPr>
        <w:rPr>
          <w:lang w:val="en-US"/>
        </w:rPr>
      </w:pPr>
    </w:p>
    <w:p w14:paraId="626BFB27" w14:textId="77777777" w:rsidR="00E43E07" w:rsidRPr="00060B23" w:rsidRDefault="00E43E07" w:rsidP="00E43E07">
      <w:pPr>
        <w:pStyle w:val="Kop3"/>
        <w:rPr>
          <w:rFonts w:ascii="Leelawadee" w:hAnsi="Leelawadee" w:cs="Leelawadee"/>
          <w:lang w:val="en-US"/>
        </w:rPr>
      </w:pPr>
      <w:r w:rsidRPr="001E3E70">
        <w:rPr>
          <w:rFonts w:ascii="Leelawadee" w:hAnsi="Leelawadee" w:cs="Leelawadee"/>
          <w:highlight w:val="yellow"/>
          <w:lang w:val="en-US"/>
        </w:rPr>
        <w:t>Revius MAVO</w:t>
      </w:r>
      <w:r w:rsidRPr="00060B23">
        <w:rPr>
          <w:rFonts w:ascii="Leelawadee" w:hAnsi="Leelawadee" w:cs="Leelawadee"/>
          <w:lang w:val="en-US"/>
        </w:rPr>
        <w:t>:</w:t>
      </w:r>
    </w:p>
    <w:p w14:paraId="626BFB28" w14:textId="77777777" w:rsidR="00E43E07" w:rsidRPr="00E43E07" w:rsidRDefault="00E43E07" w:rsidP="00E43E07">
      <w:pPr>
        <w:rPr>
          <w:rFonts w:ascii="Leelawadee" w:hAnsi="Leelawadee" w:cs="Leelawadee"/>
        </w:rPr>
      </w:pPr>
      <w:r w:rsidRPr="00E43E07">
        <w:rPr>
          <w:rFonts w:ascii="Leelawadee" w:hAnsi="Leelawadee" w:cs="Leelawadee"/>
        </w:rPr>
        <w:t>Onze regel is:</w:t>
      </w:r>
    </w:p>
    <w:p w14:paraId="626BFB29" w14:textId="1164BB21" w:rsidR="00E43E07" w:rsidRPr="00E43E07" w:rsidRDefault="00E43E07" w:rsidP="00E43E07">
      <w:pPr>
        <w:rPr>
          <w:rFonts w:ascii="Leelawadee" w:hAnsi="Leelawadee" w:cs="Leelawadee"/>
        </w:rPr>
      </w:pPr>
      <w:r w:rsidRPr="00E43E07">
        <w:rPr>
          <w:rFonts w:ascii="Leelawadee" w:hAnsi="Leelawadee" w:cs="Leelawadee"/>
        </w:rPr>
        <w:t xml:space="preserve">We willen </w:t>
      </w:r>
      <w:r w:rsidR="008548DB">
        <w:rPr>
          <w:rFonts w:ascii="Leelawadee" w:hAnsi="Leelawadee" w:cs="Leelawadee"/>
        </w:rPr>
        <w:t>leerlingen / studenten</w:t>
      </w:r>
      <w:r w:rsidRPr="00E43E07">
        <w:rPr>
          <w:rFonts w:ascii="Leelawadee" w:hAnsi="Leelawadee" w:cs="Leelawadee"/>
        </w:rPr>
        <w:t xml:space="preserve"> op de MAVO </w:t>
      </w:r>
      <w:r w:rsidRPr="00E43E07">
        <w:rPr>
          <w:rFonts w:ascii="Leelawadee" w:hAnsi="Leelawadee" w:cs="Leelawadee"/>
          <w:b/>
          <w:bCs/>
        </w:rPr>
        <w:t>helpen</w:t>
      </w:r>
      <w:r w:rsidRPr="00E43E07">
        <w:rPr>
          <w:rFonts w:ascii="Leelawadee" w:hAnsi="Leelawadee" w:cs="Leelawadee"/>
        </w:rPr>
        <w:t xml:space="preserve">, </w:t>
      </w:r>
      <w:r w:rsidRPr="00E43E07">
        <w:rPr>
          <w:rFonts w:ascii="Leelawadee" w:hAnsi="Leelawadee" w:cs="Leelawadee"/>
          <w:b/>
          <w:bCs/>
        </w:rPr>
        <w:t>ondersteunen</w:t>
      </w:r>
      <w:r w:rsidRPr="00E43E07">
        <w:rPr>
          <w:rFonts w:ascii="Leelawadee" w:hAnsi="Leelawadee" w:cs="Leelawadee"/>
        </w:rPr>
        <w:t xml:space="preserve"> en </w:t>
      </w:r>
      <w:r w:rsidRPr="00E43E07">
        <w:rPr>
          <w:rFonts w:ascii="Leelawadee" w:hAnsi="Leelawadee" w:cs="Leelawadee"/>
          <w:b/>
          <w:bCs/>
        </w:rPr>
        <w:t>kansen</w:t>
      </w:r>
      <w:r w:rsidRPr="00E43E07">
        <w:rPr>
          <w:rFonts w:ascii="Leelawadee" w:hAnsi="Leelawadee" w:cs="Leelawadee"/>
        </w:rPr>
        <w:t xml:space="preserve"> bieden om hun </w:t>
      </w:r>
      <w:r w:rsidRPr="00E43E07">
        <w:rPr>
          <w:rFonts w:ascii="Leelawadee" w:hAnsi="Leelawadee" w:cs="Leelawadee"/>
          <w:b/>
          <w:bCs/>
        </w:rPr>
        <w:t>talenten</w:t>
      </w:r>
      <w:r w:rsidRPr="00E43E07">
        <w:rPr>
          <w:rFonts w:ascii="Leelawadee" w:hAnsi="Leelawadee" w:cs="Leelawadee"/>
        </w:rPr>
        <w:t xml:space="preserve"> te </w:t>
      </w:r>
      <w:r w:rsidRPr="00E43E07">
        <w:rPr>
          <w:rFonts w:ascii="Leelawadee" w:hAnsi="Leelawadee" w:cs="Leelawadee"/>
          <w:b/>
          <w:bCs/>
        </w:rPr>
        <w:t>ontwikkelen</w:t>
      </w:r>
      <w:r w:rsidRPr="00E43E07">
        <w:rPr>
          <w:rFonts w:ascii="Leelawadee" w:hAnsi="Leelawadee" w:cs="Leelawadee"/>
        </w:rPr>
        <w:t xml:space="preserve">. We willen een </w:t>
      </w:r>
      <w:r w:rsidRPr="00E43E07">
        <w:rPr>
          <w:rFonts w:ascii="Leelawadee" w:hAnsi="Leelawadee" w:cs="Leelawadee"/>
          <w:b/>
          <w:bCs/>
        </w:rPr>
        <w:t xml:space="preserve">veilige plek </w:t>
      </w:r>
      <w:r w:rsidRPr="00E43E07">
        <w:rPr>
          <w:rFonts w:ascii="Leelawadee" w:hAnsi="Leelawadee" w:cs="Leelawadee"/>
        </w:rPr>
        <w:t xml:space="preserve">bieden om </w:t>
      </w:r>
      <w:r w:rsidRPr="00E43E07">
        <w:rPr>
          <w:rFonts w:ascii="Leelawadee" w:hAnsi="Leelawadee" w:cs="Leelawadee"/>
          <w:b/>
          <w:bCs/>
        </w:rPr>
        <w:t>samen te werken</w:t>
      </w:r>
      <w:r w:rsidRPr="00E43E07">
        <w:rPr>
          <w:rFonts w:ascii="Leelawadee" w:hAnsi="Leelawadee" w:cs="Leelawadee"/>
        </w:rPr>
        <w:t xml:space="preserve"> met </w:t>
      </w:r>
      <w:r w:rsidR="008548DB">
        <w:rPr>
          <w:rFonts w:ascii="Leelawadee" w:hAnsi="Leelawadee" w:cs="Leelawadee"/>
        </w:rPr>
        <w:t>leerlingen / studenten</w:t>
      </w:r>
      <w:r w:rsidRPr="00E43E07">
        <w:rPr>
          <w:rFonts w:ascii="Leelawadee" w:hAnsi="Leelawadee" w:cs="Leelawadee"/>
        </w:rPr>
        <w:t xml:space="preserve"> en hen te </w:t>
      </w:r>
      <w:r w:rsidRPr="00E43E07">
        <w:rPr>
          <w:rFonts w:ascii="Leelawadee" w:hAnsi="Leelawadee" w:cs="Leelawadee"/>
          <w:b/>
          <w:bCs/>
        </w:rPr>
        <w:t>begeleiden</w:t>
      </w:r>
      <w:r w:rsidRPr="00E43E07">
        <w:rPr>
          <w:rFonts w:ascii="Leelawadee" w:hAnsi="Leelawadee" w:cs="Leelawadee"/>
        </w:rPr>
        <w:t xml:space="preserve"> bij hedendaagse </w:t>
      </w:r>
      <w:r w:rsidRPr="00E43E07">
        <w:rPr>
          <w:rFonts w:ascii="Leelawadee" w:hAnsi="Leelawadee" w:cs="Leelawadee"/>
          <w:b/>
          <w:bCs/>
        </w:rPr>
        <w:t>vaardigheden</w:t>
      </w:r>
      <w:r w:rsidRPr="00E43E07">
        <w:rPr>
          <w:rFonts w:ascii="Leelawadee" w:hAnsi="Leelawadee" w:cs="Leelawadee"/>
        </w:rPr>
        <w:t xml:space="preserve"> en het </w:t>
      </w:r>
      <w:r w:rsidRPr="00E43E07">
        <w:rPr>
          <w:rFonts w:ascii="Leelawadee" w:hAnsi="Leelawadee" w:cs="Leelawadee"/>
          <w:b/>
          <w:bCs/>
        </w:rPr>
        <w:t>kritisch leren denken</w:t>
      </w:r>
      <w:r w:rsidRPr="00E43E07">
        <w:rPr>
          <w:rFonts w:ascii="Leelawadee" w:hAnsi="Leelawadee" w:cs="Leelawadee"/>
        </w:rPr>
        <w:t xml:space="preserve">, zodat we ook op de lange termijn het </w:t>
      </w:r>
      <w:r w:rsidRPr="00E43E07">
        <w:rPr>
          <w:rFonts w:ascii="Leelawadee" w:hAnsi="Leelawadee" w:cs="Leelawadee"/>
          <w:b/>
          <w:bCs/>
        </w:rPr>
        <w:t>verschil</w:t>
      </w:r>
      <w:r w:rsidRPr="00E43E07">
        <w:rPr>
          <w:rFonts w:ascii="Leelawadee" w:hAnsi="Leelawadee" w:cs="Leelawadee"/>
        </w:rPr>
        <w:t xml:space="preserve"> kunnen maken. </w:t>
      </w:r>
    </w:p>
    <w:p w14:paraId="626BFB2A" w14:textId="77777777" w:rsidR="001841E0" w:rsidRPr="00BE0AD7" w:rsidRDefault="001841E0" w:rsidP="001841E0">
      <w:pPr>
        <w:rPr>
          <w:rFonts w:ascii="Leelawadee" w:hAnsi="Leelawadee" w:cs="Leelawadee"/>
        </w:rPr>
      </w:pPr>
    </w:p>
    <w:p w14:paraId="626BFB2B" w14:textId="77777777" w:rsidR="002F2FA4" w:rsidRPr="00BE0AD7" w:rsidRDefault="002F2FA4" w:rsidP="002F2FA4">
      <w:pPr>
        <w:pStyle w:val="Kop3"/>
        <w:rPr>
          <w:rFonts w:ascii="Leelawadee" w:hAnsi="Leelawadee" w:cs="Leelawadee"/>
        </w:rPr>
      </w:pPr>
      <w:r w:rsidRPr="00BE0AD7">
        <w:rPr>
          <w:rFonts w:ascii="Leelawadee" w:hAnsi="Leelawadee" w:cs="Leelawadee"/>
        </w:rPr>
        <w:t>MBO Oostland:</w:t>
      </w:r>
    </w:p>
    <w:p w14:paraId="626BFB2C" w14:textId="77777777" w:rsidR="002F2FA4" w:rsidRPr="00BE0AD7" w:rsidRDefault="002F2FA4" w:rsidP="002F2FA4">
      <w:pPr>
        <w:rPr>
          <w:rFonts w:ascii="Leelawadee" w:hAnsi="Leelawadee" w:cs="Leelawadee"/>
        </w:rPr>
      </w:pPr>
    </w:p>
    <w:p w14:paraId="626BFB2D" w14:textId="77777777" w:rsidR="002F2FA4" w:rsidRPr="00BE0AD7" w:rsidRDefault="002F2FA4" w:rsidP="002F2FA4">
      <w:pPr>
        <w:pStyle w:val="Kop3"/>
        <w:rPr>
          <w:rFonts w:ascii="Leelawadee" w:hAnsi="Leelawadee" w:cs="Leelawadee"/>
        </w:rPr>
      </w:pPr>
      <w:r w:rsidRPr="00BE0AD7">
        <w:rPr>
          <w:rFonts w:ascii="Leelawadee" w:hAnsi="Leelawadee" w:cs="Leelawadee"/>
        </w:rPr>
        <w:t>MBO Middelharnis:</w:t>
      </w:r>
    </w:p>
    <w:p w14:paraId="626BFB2E" w14:textId="77777777" w:rsidR="002F2FA4" w:rsidRPr="00BE0AD7" w:rsidRDefault="002F2FA4" w:rsidP="002F2FA4">
      <w:pPr>
        <w:rPr>
          <w:rFonts w:ascii="Leelawadee" w:hAnsi="Leelawadee" w:cs="Leelawadee"/>
        </w:rPr>
      </w:pPr>
    </w:p>
    <w:p w14:paraId="626BFB2F" w14:textId="77777777" w:rsidR="002F2FA4" w:rsidRPr="00BE0AD7" w:rsidRDefault="002F2FA4" w:rsidP="002F2FA4">
      <w:pPr>
        <w:pStyle w:val="Kop3"/>
        <w:rPr>
          <w:rFonts w:ascii="Leelawadee" w:hAnsi="Leelawadee" w:cs="Leelawadee"/>
        </w:rPr>
      </w:pPr>
      <w:r w:rsidRPr="00BE0AD7">
        <w:rPr>
          <w:rFonts w:ascii="Leelawadee" w:hAnsi="Leelawadee" w:cs="Leelawadee"/>
        </w:rPr>
        <w:t>MBO Barendrecht:</w:t>
      </w:r>
    </w:p>
    <w:p w14:paraId="626BFB30" w14:textId="77777777" w:rsidR="008F2E00" w:rsidRPr="00BE0AD7" w:rsidRDefault="008F2E00" w:rsidP="002E4229">
      <w:pPr>
        <w:rPr>
          <w:rFonts w:ascii="Leelawadee" w:hAnsi="Leelawadee" w:cs="Leelawadee"/>
          <w:color w:val="262626" w:themeColor="text1" w:themeTint="D9"/>
        </w:rPr>
      </w:pPr>
    </w:p>
    <w:p w14:paraId="626BFB31"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32"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doen wij in onze scholen om de pedagogische cultuur zo neer te zetten dat</w:t>
      </w:r>
      <w:r w:rsidR="008A5856" w:rsidRPr="00BE0AD7">
        <w:rPr>
          <w:rFonts w:ascii="Leelawadee" w:hAnsi="Leelawadee" w:cs="Leelawadee"/>
          <w:color w:val="262626" w:themeColor="text1" w:themeTint="D9"/>
        </w:rPr>
        <w:t>:</w:t>
      </w:r>
      <w:r w:rsidRPr="00BE0AD7">
        <w:rPr>
          <w:rFonts w:ascii="Leelawadee" w:hAnsi="Leelawadee" w:cs="Leelawadee"/>
          <w:color w:val="262626" w:themeColor="text1" w:themeTint="D9"/>
        </w:rPr>
        <w:t xml:space="preserve"> </w:t>
      </w:r>
    </w:p>
    <w:p w14:paraId="626BFB33"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Zorgzame relaties; hoge verwachtingen; verbinding maken; positieve houding.</w:t>
      </w:r>
    </w:p>
    <w:p w14:paraId="626BFB34" w14:textId="1DE5BFF8" w:rsidR="00D857F9" w:rsidRPr="00BE0AD7" w:rsidRDefault="008548DB"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Pr>
          <w:rFonts w:ascii="Leelawadee" w:hAnsi="Leelawadee" w:cs="Leelawadee"/>
          <w:color w:val="262626" w:themeColor="text1" w:themeTint="D9"/>
        </w:rPr>
        <w:t>Leerlingen / studenten</w:t>
      </w:r>
      <w:r w:rsidR="00D857F9" w:rsidRPr="00BE0AD7">
        <w:rPr>
          <w:rFonts w:ascii="Leelawadee" w:hAnsi="Leelawadee" w:cs="Leelawadee"/>
          <w:color w:val="262626" w:themeColor="text1" w:themeTint="D9"/>
        </w:rPr>
        <w:t xml:space="preserve"> kennen, interesse tonen. Inclusie ! (</w:t>
      </w:r>
      <w:proofErr w:type="spellStart"/>
      <w:r w:rsidR="00D857F9" w:rsidRPr="00BE0AD7">
        <w:rPr>
          <w:rFonts w:ascii="Leelawadee" w:hAnsi="Leelawadee" w:cs="Leelawadee"/>
          <w:color w:val="262626" w:themeColor="text1" w:themeTint="D9"/>
        </w:rPr>
        <w:t>Inclusive</w:t>
      </w:r>
      <w:proofErr w:type="spellEnd"/>
      <w:r w:rsidR="00D857F9" w:rsidRPr="00BE0AD7">
        <w:rPr>
          <w:rFonts w:ascii="Leelawadee" w:hAnsi="Leelawadee" w:cs="Leelawadee"/>
          <w:color w:val="262626" w:themeColor="text1" w:themeTint="D9"/>
        </w:rPr>
        <w:t xml:space="preserve"> society)</w:t>
      </w:r>
    </w:p>
    <w:p w14:paraId="626BFB35"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Signalen over pesten altijd serieus nemen; leerkracht = rolmodel; complimenten geven</w:t>
      </w:r>
    </w:p>
    <w:p w14:paraId="626BFB36"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Opkomen voor slachtoffers</w:t>
      </w:r>
    </w:p>
    <w:p w14:paraId="626BFB37"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38" w14:textId="77777777"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Urgentiebesef bij directie en deel van de docenten. 80% van het structurele pesten gebeurd buiten het zicht van het toezicht. Hoe kunnen we dit aanpakken. Probleem is echt groter dan wij volwassenen denken. M5-methodiek?</w:t>
      </w:r>
    </w:p>
    <w:p w14:paraId="626BFB39" w14:textId="77777777"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14:paraId="626BFB3A" w14:textId="77777777" w:rsidR="004D4D36" w:rsidRPr="00BE0AD7" w:rsidRDefault="004D4D36" w:rsidP="004D4D36">
      <w:pPr>
        <w:pStyle w:val="Kop2"/>
        <w:rPr>
          <w:rFonts w:ascii="Leelawadee" w:hAnsi="Leelawadee" w:cs="Leelawadee"/>
        </w:rPr>
      </w:pPr>
    </w:p>
    <w:p w14:paraId="626BFB3B" w14:textId="77777777" w:rsidR="004D4D36" w:rsidRPr="00BE0AD7" w:rsidRDefault="004D4D36" w:rsidP="004D4D36">
      <w:pPr>
        <w:pStyle w:val="Kop2"/>
        <w:rPr>
          <w:rFonts w:ascii="Leelawadee" w:hAnsi="Leelawadee" w:cs="Leelawadee"/>
        </w:rPr>
      </w:pPr>
      <w:r w:rsidRPr="00BE0AD7">
        <w:rPr>
          <w:rFonts w:ascii="Leelawadee" w:hAnsi="Leelawadee" w:cs="Leelawadee"/>
          <w:noProof/>
          <w:lang w:eastAsia="nl-NL"/>
        </w:rPr>
        <w:drawing>
          <wp:anchor distT="0" distB="0" distL="114300" distR="114300" simplePos="0" relativeHeight="251664384" behindDoc="0" locked="0" layoutInCell="1" allowOverlap="1" wp14:anchorId="626BFE0B" wp14:editId="626BFE0C">
            <wp:simplePos x="0" y="0"/>
            <wp:positionH relativeFrom="column">
              <wp:posOffset>3733800</wp:posOffset>
            </wp:positionH>
            <wp:positionV relativeFrom="paragraph">
              <wp:posOffset>128905</wp:posOffset>
            </wp:positionV>
            <wp:extent cx="2067560" cy="3166110"/>
            <wp:effectExtent l="0" t="0" r="8890" b="0"/>
            <wp:wrapSquare wrapText="bothSides"/>
            <wp:docPr id="4" name="Afbeelding 4" descr="Afbeeldingsresultaat voor topje van de ij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opje van de ijsber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56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rPr>
        <w:t>Uitdaging:</w:t>
      </w:r>
      <w:r w:rsidRPr="00BE0AD7">
        <w:rPr>
          <w:rFonts w:ascii="Leelawadee" w:hAnsi="Leelawadee" w:cs="Leelawadee"/>
          <w:noProof/>
          <w:lang w:eastAsia="nl-NL"/>
        </w:rPr>
        <w:t xml:space="preserve"> </w:t>
      </w:r>
    </w:p>
    <w:p w14:paraId="626BFB3C" w14:textId="77777777" w:rsidR="007403BC" w:rsidRPr="00BE0AD7" w:rsidRDefault="004D4D36" w:rsidP="004D4D36">
      <w:pPr>
        <w:rPr>
          <w:rFonts w:ascii="Leelawadee" w:hAnsi="Leelawadee" w:cs="Leelawadee"/>
        </w:rPr>
      </w:pPr>
      <w:r w:rsidRPr="00BE0AD7">
        <w:rPr>
          <w:rFonts w:ascii="Leelawadee" w:hAnsi="Leelawadee" w:cs="Leelawadee"/>
        </w:rPr>
        <w:t>In de komende tijd willen we met elkaar nadenken over de vraag: wat doen we in onze scholen om het ‘onzichtbare, onveilige, minder-sociale, negatieve gedrag’ in beeld te brengen en zichtbaar te maken.</w:t>
      </w:r>
    </w:p>
    <w:p w14:paraId="626BFB3D" w14:textId="77777777" w:rsidR="007403BC" w:rsidRPr="00BE0AD7" w:rsidRDefault="007403BC" w:rsidP="007403BC">
      <w:pPr>
        <w:rPr>
          <w:rFonts w:ascii="Leelawadee" w:hAnsi="Leelawadee" w:cs="Leelawadee"/>
        </w:rPr>
      </w:pPr>
      <w:r w:rsidRPr="00BE0AD7">
        <w:rPr>
          <w:rFonts w:ascii="Leelawadee" w:hAnsi="Leelawadee" w:cs="Leelawadee"/>
        </w:rPr>
        <w:t>I</w:t>
      </w:r>
    </w:p>
    <w:p w14:paraId="626BFB3E" w14:textId="77777777" w:rsidR="007403BC" w:rsidRPr="00BE0AD7" w:rsidRDefault="007403BC" w:rsidP="007403BC">
      <w:pPr>
        <w:rPr>
          <w:rFonts w:ascii="Leelawadee" w:hAnsi="Leelawadee" w:cs="Leelawadee"/>
        </w:rPr>
      </w:pPr>
      <w:r w:rsidRPr="00BE0AD7">
        <w:rPr>
          <w:rFonts w:ascii="Leelawadee" w:hAnsi="Leelawadee" w:cs="Leelawadee"/>
        </w:rPr>
        <w:t xml:space="preserve">We houden geregeld contact met onze externe partners (SWV, CJG, wijkteams) over allerlei zaken die in de regio spelen op dit gebied. We reageren op voorkomende bijzonderheden, door daar in de studieles / </w:t>
      </w:r>
      <w:proofErr w:type="spellStart"/>
      <w:r w:rsidRPr="00BE0AD7">
        <w:rPr>
          <w:rFonts w:ascii="Leelawadee" w:hAnsi="Leelawadee" w:cs="Leelawadee"/>
        </w:rPr>
        <w:t>mentorles</w:t>
      </w:r>
      <w:proofErr w:type="spellEnd"/>
      <w:r w:rsidRPr="00BE0AD7">
        <w:rPr>
          <w:rFonts w:ascii="Leelawadee" w:hAnsi="Leelawadee" w:cs="Leelawadee"/>
        </w:rPr>
        <w:t xml:space="preserve"> aandacht aan te besteden. Daarbij gebruiken we eigen lesmateriaal, maar ook materiaal vanuit School &amp; Veiligheid.</w:t>
      </w:r>
    </w:p>
    <w:p w14:paraId="626BFB3F" w14:textId="77777777" w:rsidR="001841E0" w:rsidRPr="00BE0AD7" w:rsidRDefault="001841E0" w:rsidP="004D4D36">
      <w:pPr>
        <w:rPr>
          <w:rFonts w:ascii="Leelawadee" w:hAnsi="Leelawadee" w:cs="Leelawadee"/>
        </w:rPr>
      </w:pPr>
      <w:r w:rsidRPr="00BE0AD7">
        <w:rPr>
          <w:rFonts w:ascii="Leelawadee" w:hAnsi="Leelawadee" w:cs="Leelawadee"/>
        </w:rPr>
        <w:br w:type="page"/>
      </w:r>
    </w:p>
    <w:p w14:paraId="626BFB40" w14:textId="77777777" w:rsidR="001841E0" w:rsidRPr="00BE0AD7" w:rsidRDefault="001841E0" w:rsidP="00476D43">
      <w:pPr>
        <w:pStyle w:val="Kop1"/>
        <w:rPr>
          <w:rFonts w:ascii="Leelawadee" w:hAnsi="Leelawadee" w:cs="Leelawadee"/>
        </w:rPr>
      </w:pPr>
      <w:bookmarkStart w:id="40" w:name="_Toc519243181"/>
      <w:r w:rsidRPr="00BE0AD7">
        <w:rPr>
          <w:rFonts w:ascii="Leelawadee" w:hAnsi="Leelawadee" w:cs="Leelawadee"/>
        </w:rPr>
        <w:lastRenderedPageBreak/>
        <w:t>Hoofdstuk 5: Preventieve activiteiten</w:t>
      </w:r>
      <w:bookmarkEnd w:id="40"/>
    </w:p>
    <w:p w14:paraId="626BFB41" w14:textId="77777777" w:rsidR="001841E0" w:rsidRPr="00BE0AD7" w:rsidRDefault="001841E0" w:rsidP="001841E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26BFE0D" wp14:editId="626BFE0E">
            <wp:extent cx="4602480" cy="1684329"/>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5924" cy="1692909"/>
                    </a:xfrm>
                    <a:prstGeom prst="rect">
                      <a:avLst/>
                    </a:prstGeom>
                  </pic:spPr>
                </pic:pic>
              </a:graphicData>
            </a:graphic>
          </wp:inline>
        </w:drawing>
      </w:r>
    </w:p>
    <w:p w14:paraId="626BFB42" w14:textId="77777777" w:rsidR="001841E0" w:rsidRPr="00BE0AD7" w:rsidRDefault="001841E0" w:rsidP="00476D43">
      <w:pPr>
        <w:pStyle w:val="Kop2"/>
        <w:rPr>
          <w:rFonts w:ascii="Leelawadee" w:hAnsi="Leelawadee" w:cs="Leelawadee"/>
        </w:rPr>
      </w:pPr>
      <w:bookmarkStart w:id="41" w:name="_Toc474914278"/>
      <w:bookmarkStart w:id="42" w:name="_Toc519243182"/>
      <w:r w:rsidRPr="00BE0AD7">
        <w:rPr>
          <w:rFonts w:ascii="Leelawadee" w:hAnsi="Leelawadee" w:cs="Leelawadee"/>
        </w:rPr>
        <w:t>Scholing en training:</w:t>
      </w:r>
      <w:bookmarkEnd w:id="41"/>
      <w:bookmarkEnd w:id="42"/>
    </w:p>
    <w:p w14:paraId="626BFB43" w14:textId="77777777" w:rsidR="003618CC" w:rsidRPr="00BE0AD7" w:rsidRDefault="003618CC" w:rsidP="001841E0">
      <w:pPr>
        <w:rPr>
          <w:rFonts w:ascii="Leelawadee" w:hAnsi="Leelawadee" w:cs="Leelawadee"/>
          <w:color w:val="404040" w:themeColor="text1" w:themeTint="BF"/>
        </w:rPr>
      </w:pPr>
    </w:p>
    <w:p w14:paraId="626BFB4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De coördinator Sociale Veiligheid wordt in staat gesteld om d.m.v. scholing, cursus en training zijn deskundigheid op orde te houden. Belangrijk is dat hij/zij van de actualiteit rondom dit thema goed op de hoogte is en met deze kennis </w:t>
      </w:r>
      <w:r w:rsidR="008A5856" w:rsidRPr="00BE0AD7">
        <w:rPr>
          <w:rFonts w:ascii="Leelawadee" w:hAnsi="Leelawadee" w:cs="Leelawadee"/>
          <w:color w:val="404040" w:themeColor="text1" w:themeTint="BF"/>
        </w:rPr>
        <w:t>proactief</w:t>
      </w:r>
      <w:r w:rsidRPr="00BE0AD7">
        <w:rPr>
          <w:rFonts w:ascii="Leelawadee" w:hAnsi="Leelawadee" w:cs="Leelawadee"/>
          <w:color w:val="404040" w:themeColor="text1" w:themeTint="BF"/>
        </w:rPr>
        <w:t xml:space="preserve"> binnen de organisatie kan handelen.</w:t>
      </w:r>
    </w:p>
    <w:p w14:paraId="626BFB45"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Daartoe wordt door de directie budget en faciliteit begroot en beschikbaar gesteld.</w:t>
      </w:r>
    </w:p>
    <w:p w14:paraId="626BFB46"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Scholing, cursus en training moeten passen binnen de visie en het statement van de school.</w:t>
      </w:r>
    </w:p>
    <w:p w14:paraId="626BFB47"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Voorbeelden van training en scholing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6515"/>
      </w:tblGrid>
      <w:tr w:rsidR="001841E0" w:rsidRPr="00BE0AD7" w14:paraId="626BFB4A" w14:textId="77777777" w:rsidTr="00766AC8">
        <w:tc>
          <w:tcPr>
            <w:tcW w:w="2547" w:type="dxa"/>
          </w:tcPr>
          <w:p w14:paraId="626BFB48" w14:textId="77777777" w:rsidR="001841E0" w:rsidRPr="00BE0AD7" w:rsidRDefault="00766AC8"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Instelling</w:t>
            </w:r>
          </w:p>
        </w:tc>
        <w:tc>
          <w:tcPr>
            <w:tcW w:w="6515" w:type="dxa"/>
          </w:tcPr>
          <w:p w14:paraId="626BFB49" w14:textId="77777777" w:rsidR="001841E0" w:rsidRPr="00BE0AD7" w:rsidRDefault="00F74F9E"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W</w:t>
            </w:r>
            <w:r w:rsidR="00766AC8" w:rsidRPr="00BE0AD7">
              <w:rPr>
                <w:rFonts w:ascii="Leelawadee" w:hAnsi="Leelawadee" w:cs="Leelawadee"/>
                <w:b/>
                <w:color w:val="404040" w:themeColor="text1" w:themeTint="BF"/>
              </w:rPr>
              <w:t>ebsite</w:t>
            </w:r>
          </w:p>
        </w:tc>
      </w:tr>
      <w:tr w:rsidR="001841E0" w:rsidRPr="00BE0AD7" w14:paraId="626BFB4D" w14:textId="77777777" w:rsidTr="00766AC8">
        <w:tc>
          <w:tcPr>
            <w:tcW w:w="2547" w:type="dxa"/>
          </w:tcPr>
          <w:p w14:paraId="626BFB4B"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SBO</w:t>
            </w:r>
          </w:p>
        </w:tc>
        <w:tc>
          <w:tcPr>
            <w:tcW w:w="6515" w:type="dxa"/>
          </w:tcPr>
          <w:p w14:paraId="626BFB4C" w14:textId="77777777" w:rsidR="001841E0" w:rsidRPr="00BE0AD7" w:rsidRDefault="009C392F" w:rsidP="001841E0">
            <w:pPr>
              <w:rPr>
                <w:rFonts w:ascii="Leelawadee" w:hAnsi="Leelawadee" w:cs="Leelawadee"/>
                <w:color w:val="404040" w:themeColor="text1" w:themeTint="BF"/>
              </w:rPr>
            </w:pPr>
            <w:hyperlink r:id="rId26" w:history="1">
              <w:r w:rsidR="001841E0" w:rsidRPr="00BE0AD7">
                <w:rPr>
                  <w:rStyle w:val="Hyperlink"/>
                  <w:rFonts w:ascii="Leelawadee" w:hAnsi="Leelawadee" w:cs="Leelawadee"/>
                  <w:color w:val="767171" w:themeColor="background2" w:themeShade="80"/>
                  <w:sz w:val="16"/>
                  <w:szCs w:val="16"/>
                </w:rPr>
                <w:t>http://www.sbo.nl/onderwijs/cursus-sociaal-veilige-school/</w:t>
              </w:r>
            </w:hyperlink>
          </w:p>
        </w:tc>
      </w:tr>
      <w:tr w:rsidR="001841E0" w:rsidRPr="00BE0AD7" w14:paraId="626BFB50" w14:textId="77777777" w:rsidTr="00766AC8">
        <w:tc>
          <w:tcPr>
            <w:tcW w:w="2547" w:type="dxa"/>
          </w:tcPr>
          <w:p w14:paraId="626BFB4E"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Omgaan met pesten</w:t>
            </w:r>
          </w:p>
        </w:tc>
        <w:tc>
          <w:tcPr>
            <w:tcW w:w="6515" w:type="dxa"/>
          </w:tcPr>
          <w:p w14:paraId="626BFB4F" w14:textId="77777777" w:rsidR="001841E0" w:rsidRPr="00BE0AD7" w:rsidRDefault="009C392F" w:rsidP="001841E0">
            <w:pPr>
              <w:rPr>
                <w:rFonts w:ascii="Leelawadee" w:hAnsi="Leelawadee" w:cs="Leelawadee"/>
                <w:color w:val="404040" w:themeColor="text1" w:themeTint="BF"/>
              </w:rPr>
            </w:pPr>
            <w:hyperlink r:id="rId27" w:history="1">
              <w:r w:rsidR="001841E0" w:rsidRPr="00BE0AD7">
                <w:rPr>
                  <w:rStyle w:val="Hyperlink"/>
                  <w:rFonts w:ascii="Leelawadee" w:hAnsi="Leelawadee" w:cs="Leelawadee"/>
                  <w:color w:val="767171" w:themeColor="background2" w:themeShade="80"/>
                  <w:sz w:val="16"/>
                  <w:szCs w:val="16"/>
                </w:rPr>
                <w:t>http://www.omgaanmetpesten.nl/cursus-anti-pestcoordinator/</w:t>
              </w:r>
            </w:hyperlink>
          </w:p>
        </w:tc>
      </w:tr>
      <w:tr w:rsidR="001841E0" w:rsidRPr="00BE0AD7" w14:paraId="626BFB55" w14:textId="77777777" w:rsidTr="00766AC8">
        <w:tc>
          <w:tcPr>
            <w:tcW w:w="2547" w:type="dxa"/>
          </w:tcPr>
          <w:p w14:paraId="626BFB51" w14:textId="77777777" w:rsidR="001841E0" w:rsidRPr="00BE0AD7" w:rsidRDefault="003618CC" w:rsidP="001841E0">
            <w:pPr>
              <w:rPr>
                <w:rFonts w:ascii="Leelawadee" w:hAnsi="Leelawadee" w:cs="Leelawadee"/>
                <w:color w:val="404040" w:themeColor="text1" w:themeTint="BF"/>
              </w:rPr>
            </w:pPr>
            <w:proofErr w:type="spellStart"/>
            <w:r w:rsidRPr="00BE0AD7">
              <w:rPr>
                <w:rFonts w:ascii="Leelawadee" w:hAnsi="Leelawadee" w:cs="Leelawadee"/>
                <w:color w:val="404040" w:themeColor="text1" w:themeTint="BF"/>
              </w:rPr>
              <w:t>School&amp;Veiligheid</w:t>
            </w:r>
            <w:proofErr w:type="spellEnd"/>
          </w:p>
        </w:tc>
        <w:tc>
          <w:tcPr>
            <w:tcW w:w="6515" w:type="dxa"/>
          </w:tcPr>
          <w:p w14:paraId="626BFB52" w14:textId="77777777" w:rsidR="001841E0" w:rsidRPr="00BE0AD7" w:rsidRDefault="009C392F" w:rsidP="001841E0">
            <w:pPr>
              <w:rPr>
                <w:rFonts w:ascii="Leelawadee" w:hAnsi="Leelawadee" w:cs="Leelawadee"/>
                <w:color w:val="404040" w:themeColor="text1" w:themeTint="BF"/>
              </w:rPr>
            </w:pPr>
            <w:hyperlink r:id="rId28" w:history="1">
              <w:r w:rsidR="001841E0" w:rsidRPr="00BE0AD7">
                <w:rPr>
                  <w:rStyle w:val="Hyperlink"/>
                  <w:rFonts w:ascii="Leelawadee" w:hAnsi="Leelawadee" w:cs="Leelawadee"/>
                  <w:sz w:val="16"/>
                  <w:szCs w:val="16"/>
                </w:rPr>
                <w:t>https://www.schoolenveiligheid.nl/evenement/netwerkbijeenkomst-ambassadeurs-sociale-veiligheid</w:t>
              </w:r>
              <w:r w:rsidR="001841E0" w:rsidRPr="00BE0AD7">
                <w:rPr>
                  <w:rStyle w:val="Hyperlink"/>
                  <w:rFonts w:ascii="Leelawadee" w:hAnsi="Leelawadee" w:cs="Leelawadee"/>
                </w:rPr>
                <w:t>/</w:t>
              </w:r>
            </w:hyperlink>
            <w:r w:rsidR="001841E0" w:rsidRPr="00BE0AD7">
              <w:rPr>
                <w:rFonts w:ascii="Leelawadee" w:hAnsi="Leelawadee" w:cs="Leelawadee"/>
                <w:color w:val="404040" w:themeColor="text1" w:themeTint="BF"/>
              </w:rPr>
              <w:t xml:space="preserve"> </w:t>
            </w:r>
          </w:p>
          <w:p w14:paraId="626BFB53" w14:textId="77777777" w:rsidR="001841E0" w:rsidRPr="00BE0AD7" w:rsidRDefault="009C392F" w:rsidP="001841E0">
            <w:pPr>
              <w:rPr>
                <w:rFonts w:ascii="Leelawadee" w:hAnsi="Leelawadee" w:cs="Leelawadee"/>
                <w:color w:val="767171" w:themeColor="background2" w:themeShade="80"/>
                <w:sz w:val="16"/>
                <w:szCs w:val="16"/>
              </w:rPr>
            </w:pPr>
            <w:hyperlink r:id="rId29" w:history="1">
              <w:r w:rsidR="001841E0" w:rsidRPr="00BE0AD7">
                <w:rPr>
                  <w:rStyle w:val="Hyperlink"/>
                  <w:rFonts w:ascii="Leelawadee" w:hAnsi="Leelawadee" w:cs="Leelawadee"/>
                  <w:color w:val="767171" w:themeColor="background2" w:themeShade="80"/>
                  <w:sz w:val="16"/>
                  <w:szCs w:val="16"/>
                </w:rPr>
                <w:t>https://www.schoolenveiligheid.nl/po-vo/kennisbank/?fwp_kennisbank_doelgroep=vertrouwenspersoon&amp;fwp_kennisbank_soort=scholingsaanbod-personeel</w:t>
              </w:r>
            </w:hyperlink>
            <w:r w:rsidR="001841E0" w:rsidRPr="00BE0AD7">
              <w:rPr>
                <w:rFonts w:ascii="Leelawadee" w:hAnsi="Leelawadee" w:cs="Leelawadee"/>
                <w:color w:val="767171" w:themeColor="background2" w:themeShade="80"/>
                <w:sz w:val="16"/>
                <w:szCs w:val="16"/>
              </w:rPr>
              <w:t xml:space="preserve"> </w:t>
            </w:r>
          </w:p>
          <w:p w14:paraId="626BFB54" w14:textId="77777777" w:rsidR="001841E0" w:rsidRPr="00BE0AD7" w:rsidRDefault="001841E0" w:rsidP="001841E0">
            <w:pPr>
              <w:rPr>
                <w:rFonts w:ascii="Leelawadee" w:hAnsi="Leelawadee" w:cs="Leelawadee"/>
                <w:color w:val="404040" w:themeColor="text1" w:themeTint="BF"/>
              </w:rPr>
            </w:pPr>
          </w:p>
        </w:tc>
      </w:tr>
      <w:tr w:rsidR="001841E0" w:rsidRPr="00BE0AD7" w14:paraId="626BFB58" w14:textId="77777777" w:rsidTr="00766AC8">
        <w:tc>
          <w:tcPr>
            <w:tcW w:w="2547" w:type="dxa"/>
          </w:tcPr>
          <w:p w14:paraId="626BFB56" w14:textId="77777777" w:rsidR="001841E0"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Mission </w:t>
            </w:r>
            <w:proofErr w:type="spellStart"/>
            <w:r w:rsidRPr="00BE0AD7">
              <w:rPr>
                <w:rFonts w:ascii="Leelawadee" w:hAnsi="Leelawadee" w:cs="Leelawadee"/>
                <w:color w:val="404040" w:themeColor="text1" w:themeTint="BF"/>
              </w:rPr>
              <w:t>Possible</w:t>
            </w:r>
            <w:proofErr w:type="spellEnd"/>
          </w:p>
        </w:tc>
        <w:tc>
          <w:tcPr>
            <w:tcW w:w="6515" w:type="dxa"/>
          </w:tcPr>
          <w:p w14:paraId="626BFB57" w14:textId="77777777" w:rsidR="001841E0" w:rsidRPr="00BE0AD7" w:rsidRDefault="009C392F" w:rsidP="001841E0">
            <w:pPr>
              <w:rPr>
                <w:rFonts w:ascii="Leelawadee" w:hAnsi="Leelawadee" w:cs="Leelawadee"/>
                <w:color w:val="404040" w:themeColor="text1" w:themeTint="BF"/>
              </w:rPr>
            </w:pPr>
            <w:hyperlink r:id="rId30" w:history="1">
              <w:r w:rsidR="003618CC" w:rsidRPr="00BE0AD7">
                <w:rPr>
                  <w:rStyle w:val="Hyperlink"/>
                  <w:rFonts w:ascii="Leelawadee" w:hAnsi="Leelawadee" w:cs="Leelawadee"/>
                  <w:color w:val="767171" w:themeColor="background2" w:themeShade="80"/>
                  <w:sz w:val="16"/>
                  <w:szCs w:val="16"/>
                </w:rPr>
                <w:t>https://www.uitgeverijpica.nl/titels/kids-skills/mission-possible/werkboek-mission-possible-pica</w:t>
              </w:r>
            </w:hyperlink>
          </w:p>
        </w:tc>
      </w:tr>
      <w:tr w:rsidR="003618CC" w:rsidRPr="00BE0AD7" w14:paraId="626BFB5C" w14:textId="77777777" w:rsidTr="00766AC8">
        <w:tc>
          <w:tcPr>
            <w:tcW w:w="2547" w:type="dxa"/>
          </w:tcPr>
          <w:p w14:paraId="626BFB59" w14:textId="77777777" w:rsidR="003618CC"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CED – Rotterdam:</w:t>
            </w:r>
          </w:p>
        </w:tc>
        <w:tc>
          <w:tcPr>
            <w:tcW w:w="6515" w:type="dxa"/>
          </w:tcPr>
          <w:p w14:paraId="626BFB5A" w14:textId="77777777" w:rsidR="003618CC" w:rsidRPr="00BE0AD7" w:rsidRDefault="009C392F" w:rsidP="003618CC">
            <w:pPr>
              <w:rPr>
                <w:rFonts w:ascii="Leelawadee" w:hAnsi="Leelawadee" w:cs="Leelawadee"/>
                <w:color w:val="767171" w:themeColor="background2" w:themeShade="80"/>
              </w:rPr>
            </w:pPr>
            <w:hyperlink r:id="rId31" w:history="1">
              <w:r w:rsidR="003618CC" w:rsidRPr="00BE0AD7">
                <w:rPr>
                  <w:rStyle w:val="Hyperlink"/>
                  <w:rFonts w:ascii="Leelawadee" w:hAnsi="Leelawadee" w:cs="Leelawadee"/>
                  <w:color w:val="767171" w:themeColor="background2" w:themeShade="80"/>
                  <w:sz w:val="16"/>
                  <w:szCs w:val="16"/>
                </w:rPr>
                <w:t>http://www.cedgroep.nl/cursussen-en-trainingen/cursussen/gedrag-en-werkhouding/s4810-sociaal-veiligheidsbeleid-op-school-po.aspx</w:t>
              </w:r>
            </w:hyperlink>
          </w:p>
          <w:p w14:paraId="626BFB5B" w14:textId="77777777" w:rsidR="003618CC" w:rsidRPr="00BE0AD7" w:rsidRDefault="003618CC" w:rsidP="001841E0">
            <w:pPr>
              <w:rPr>
                <w:rFonts w:ascii="Leelawadee" w:hAnsi="Leelawadee" w:cs="Leelawadee"/>
              </w:rPr>
            </w:pPr>
          </w:p>
        </w:tc>
      </w:tr>
    </w:tbl>
    <w:p w14:paraId="626BFB5D" w14:textId="77777777" w:rsidR="001841E0" w:rsidRPr="00BE0AD7" w:rsidRDefault="004D4D36" w:rsidP="004D4D36">
      <w:pPr>
        <w:pStyle w:val="Kop2"/>
        <w:rPr>
          <w:rFonts w:ascii="Leelawadee" w:hAnsi="Leelawadee" w:cs="Leelawadee"/>
        </w:rPr>
      </w:pPr>
      <w:r w:rsidRPr="00BE0AD7">
        <w:rPr>
          <w:rFonts w:ascii="Leelawadee" w:hAnsi="Leelawadee" w:cs="Leelawadee"/>
        </w:rPr>
        <w:t>Professionaliteit:</w:t>
      </w:r>
    </w:p>
    <w:p w14:paraId="626BFB5E" w14:textId="77777777" w:rsidR="004D4D36" w:rsidRPr="00BE0AD7" w:rsidRDefault="004D4D36" w:rsidP="004D4D36">
      <w:pPr>
        <w:rPr>
          <w:rFonts w:ascii="Leelawadee" w:hAnsi="Leelawadee" w:cs="Leelawadee"/>
        </w:rPr>
      </w:pPr>
      <w:r w:rsidRPr="00BE0AD7">
        <w:rPr>
          <w:rFonts w:ascii="Leelawadee" w:hAnsi="Leelawadee" w:cs="Leelawadee"/>
        </w:rPr>
        <w:t>Om op een juiste en adequate manier in onze eigen school met elkaar om te (kunnen) gaan is het belangrijk dat betrokkenen de juiste begeleiding krijgen, over de juiste informatie beschikken en de meest passende scholing kunnen volgen.</w:t>
      </w:r>
    </w:p>
    <w:p w14:paraId="626BFB5F" w14:textId="77777777" w:rsidR="004D4D36" w:rsidRPr="00BE0AD7" w:rsidRDefault="004D4D36" w:rsidP="004D4D36">
      <w:pPr>
        <w:rPr>
          <w:rFonts w:ascii="Leelawadee" w:hAnsi="Leelawadee" w:cs="Leelawadee"/>
        </w:rPr>
      </w:pPr>
      <w:r w:rsidRPr="00BE0AD7">
        <w:rPr>
          <w:rFonts w:ascii="Leelawadee" w:hAnsi="Leelawadee" w:cs="Leelawadee"/>
        </w:rPr>
        <w:t>We denken dan m.n. aan:</w:t>
      </w:r>
    </w:p>
    <w:p w14:paraId="626BFB60"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Mentoren, die goed op- en begeleid worden</w:t>
      </w:r>
      <w:r w:rsidR="008A5628" w:rsidRPr="00BE0AD7">
        <w:rPr>
          <w:rFonts w:ascii="Leelawadee" w:hAnsi="Leelawadee" w:cs="Leelawadee"/>
        </w:rPr>
        <w:t>. Zij hebben voldoende kennis in huis om in hun lessen de juiste onderwerpen</w:t>
      </w:r>
      <w:r w:rsidR="001915A5" w:rsidRPr="00BE0AD7">
        <w:rPr>
          <w:rFonts w:ascii="Leelawadee" w:hAnsi="Leelawadee" w:cs="Leelawadee"/>
        </w:rPr>
        <w:t xml:space="preserve"> op een adequate wijze aan de or</w:t>
      </w:r>
      <w:r w:rsidR="008A5628" w:rsidRPr="00BE0AD7">
        <w:rPr>
          <w:rFonts w:ascii="Leelawadee" w:hAnsi="Leelawadee" w:cs="Leelawadee"/>
        </w:rPr>
        <w:t>de te stellen.</w:t>
      </w:r>
    </w:p>
    <w:p w14:paraId="626BFB61"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Leerlingbegeleiders, die een goede opleiding daartoe hebben gevolgd.</w:t>
      </w:r>
    </w:p>
    <w:p w14:paraId="626BFB62" w14:textId="77777777"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Nieuwe docenten, die middels een introductieprogramma, goed weten waar de school voor staat en wat er binnen de school speelt; wat er van hen verwacht wordt.</w:t>
      </w:r>
    </w:p>
    <w:p w14:paraId="626BFB63" w14:textId="77777777" w:rsidR="004D4D36" w:rsidRPr="00BE0AD7" w:rsidRDefault="004D4D36" w:rsidP="004D4D36">
      <w:pPr>
        <w:rPr>
          <w:rFonts w:ascii="Leelawadee" w:hAnsi="Leelawadee" w:cs="Leelawadee"/>
        </w:rPr>
      </w:pPr>
    </w:p>
    <w:p w14:paraId="626BFB64" w14:textId="77777777" w:rsidR="004D4D36" w:rsidRPr="00BE0AD7" w:rsidRDefault="004D4D36" w:rsidP="004D4D36">
      <w:pPr>
        <w:rPr>
          <w:rFonts w:ascii="Leelawadee" w:hAnsi="Leelawadee" w:cs="Leelawadee"/>
        </w:rPr>
      </w:pPr>
    </w:p>
    <w:p w14:paraId="626BFB65" w14:textId="77777777" w:rsidR="001915A5" w:rsidRPr="00BE0AD7" w:rsidRDefault="001915A5" w:rsidP="001915A5">
      <w:pPr>
        <w:pStyle w:val="Kop2"/>
        <w:rPr>
          <w:rFonts w:ascii="Leelawadee" w:hAnsi="Leelawadee" w:cs="Leelawadee"/>
        </w:rPr>
      </w:pPr>
      <w:r w:rsidRPr="00BE0AD7">
        <w:rPr>
          <w:rFonts w:ascii="Leelawadee" w:hAnsi="Leelawadee" w:cs="Leelawadee"/>
        </w:rPr>
        <w:lastRenderedPageBreak/>
        <w:t>PR en communicatie</w:t>
      </w:r>
    </w:p>
    <w:p w14:paraId="626BFB66" w14:textId="77777777" w:rsidR="001915A5" w:rsidRPr="00BE0AD7" w:rsidRDefault="001915A5" w:rsidP="001915A5">
      <w:pPr>
        <w:rPr>
          <w:rFonts w:ascii="Leelawadee" w:hAnsi="Leelawadee" w:cs="Leelawadee"/>
        </w:rPr>
      </w:pPr>
      <w:r w:rsidRPr="00BE0AD7">
        <w:rPr>
          <w:rFonts w:ascii="Leelawadee" w:hAnsi="Leelawadee" w:cs="Leelawadee"/>
        </w:rPr>
        <w:t>Tijdens elk cursusjaar wordt volgens een vast plan bekendheid gegeven aan (1) wat verstaan we onder een sociaal veilige school; (2) wat is het werkveld van de coördinator Sociale Veiligheid, de vertrouwenspersoon en de preventiemedewerker en (3) wie zijn de coördinator Sociale Veiligheid, de vertrouwenspersoon en de preventiemedewerker.</w:t>
      </w:r>
    </w:p>
    <w:p w14:paraId="626BFB67" w14:textId="77777777" w:rsidR="001915A5" w:rsidRPr="00BE0AD7" w:rsidRDefault="001915A5" w:rsidP="001915A5">
      <w:pPr>
        <w:rPr>
          <w:rFonts w:ascii="Leelawadee" w:hAnsi="Leelawadee" w:cs="Leelawadee"/>
        </w:rPr>
      </w:pPr>
      <w:r w:rsidRPr="00BE0AD7">
        <w:rPr>
          <w:rFonts w:ascii="Leelawadee" w:hAnsi="Leelawadee" w:cs="Leelawadee"/>
        </w:rPr>
        <w:t>Doel van onze PR is dat alle betrokkenen op de hoogte zijn van ons beleid betreffende de sociale veiligheid in de school en daar</w:t>
      </w:r>
      <w:r w:rsidR="008A7336" w:rsidRPr="00BE0AD7">
        <w:rPr>
          <w:rFonts w:ascii="Leelawadee" w:hAnsi="Leelawadee" w:cs="Leelawadee"/>
        </w:rPr>
        <w:t xml:space="preserve"> ook een actieve rol in spelen.</w:t>
      </w:r>
    </w:p>
    <w:p w14:paraId="626BFB68" w14:textId="77777777" w:rsidR="001915A5" w:rsidRPr="00BE0AD7" w:rsidRDefault="008A7336" w:rsidP="001915A5">
      <w:pPr>
        <w:rPr>
          <w:rFonts w:ascii="Leelawadee" w:hAnsi="Leelawadee" w:cs="Leelawadee"/>
        </w:rPr>
      </w:pPr>
      <w:r w:rsidRPr="00BE0AD7">
        <w:rPr>
          <w:rFonts w:ascii="Leelawadee" w:hAnsi="Leelawadee" w:cs="Leelawadee"/>
        </w:rPr>
        <w:t>We gebruiken de volgende momenten</w:t>
      </w:r>
      <w:r w:rsidR="001915A5" w:rsidRPr="00BE0AD7">
        <w:rPr>
          <w:rFonts w:ascii="Leelawadee" w:hAnsi="Leelawadee" w:cs="Leelawadee"/>
        </w:rPr>
        <w:t>:</w:t>
      </w:r>
    </w:p>
    <w:p w14:paraId="626BFB69"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algemene docenten vergadering van het nieuwe jaar</w:t>
      </w:r>
    </w:p>
    <w:p w14:paraId="626BFB6A"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introductieprogramma’s voor nieuwe medewerkers.</w:t>
      </w:r>
    </w:p>
    <w:p w14:paraId="626BFB6B" w14:textId="7D511D3D"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 xml:space="preserve">De eerste dagen van de nieuwe cursus voor </w:t>
      </w:r>
      <w:r w:rsidR="008548DB">
        <w:rPr>
          <w:rFonts w:ascii="Leelawadee" w:hAnsi="Leelawadee" w:cs="Leelawadee"/>
        </w:rPr>
        <w:t>leerlingen / studenten</w:t>
      </w:r>
      <w:r w:rsidRPr="00BE0AD7">
        <w:rPr>
          <w:rFonts w:ascii="Leelawadee" w:hAnsi="Leelawadee" w:cs="Leelawadee"/>
        </w:rPr>
        <w:t xml:space="preserve"> (in mentorlessen / introductiedagen / startkamp).</w:t>
      </w:r>
    </w:p>
    <w:p w14:paraId="626BFB6C" w14:textId="77777777"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ouderavond of kennismakingsavond/-middag</w:t>
      </w:r>
    </w:p>
    <w:p w14:paraId="626BFB6D" w14:textId="77777777" w:rsidR="001915A5" w:rsidRPr="00BE0AD7" w:rsidRDefault="001915A5" w:rsidP="001915A5">
      <w:pPr>
        <w:rPr>
          <w:rFonts w:ascii="Leelawadee" w:hAnsi="Leelawadee" w:cs="Leelawadee"/>
        </w:rPr>
      </w:pPr>
      <w:r w:rsidRPr="00BE0AD7">
        <w:rPr>
          <w:rFonts w:ascii="Leelawadee" w:hAnsi="Leelawadee" w:cs="Leelawadee"/>
        </w:rPr>
        <w:t>We g</w:t>
      </w:r>
      <w:r w:rsidR="008A7336" w:rsidRPr="00BE0AD7">
        <w:rPr>
          <w:rFonts w:ascii="Leelawadee" w:hAnsi="Leelawadee" w:cs="Leelawadee"/>
        </w:rPr>
        <w:t>even hier bekendheid aan door middel van</w:t>
      </w:r>
      <w:r w:rsidRPr="00BE0AD7">
        <w:rPr>
          <w:rFonts w:ascii="Leelawadee" w:hAnsi="Leelawadee" w:cs="Leelawadee"/>
        </w:rPr>
        <w:t>:</w:t>
      </w:r>
    </w:p>
    <w:p w14:paraId="626BFB6E"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schoolgids / het informatieboekje</w:t>
      </w:r>
    </w:p>
    <w:p w14:paraId="626BFB6F"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website van de school</w:t>
      </w:r>
    </w:p>
    <w:p w14:paraId="626BFB70" w14:textId="77777777"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Een folder over vertrouwenspersonen en coördinatie Sociale Veiligheid</w:t>
      </w:r>
    </w:p>
    <w:p w14:paraId="626BFB71" w14:textId="77777777" w:rsidR="001915A5" w:rsidRPr="00BE0AD7" w:rsidRDefault="001915A5" w:rsidP="001915A5">
      <w:pPr>
        <w:rPr>
          <w:rFonts w:ascii="Leelawadee" w:hAnsi="Leelawadee" w:cs="Leelawadee"/>
        </w:rPr>
      </w:pPr>
    </w:p>
    <w:p w14:paraId="626BFB72"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73" w14:textId="77777777" w:rsidR="008A7336"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Activiteiten en programma’s in de klassen (mentorlessen)</w:t>
      </w:r>
      <w:r w:rsidR="006D4B8D" w:rsidRPr="00BE0AD7">
        <w:rPr>
          <w:rFonts w:ascii="Leelawadee" w:hAnsi="Leelawadee" w:cs="Leelawadee"/>
          <w:color w:val="262626" w:themeColor="text1" w:themeTint="D9"/>
        </w:rPr>
        <w:t xml:space="preserve"> </w:t>
      </w:r>
      <w:r w:rsidR="006D4B8D" w:rsidRPr="00BE0AD7">
        <w:rPr>
          <w:rFonts w:ascii="Leelawadee" w:hAnsi="Leelawadee" w:cs="Leelawadee"/>
          <w:color w:val="262626" w:themeColor="text1" w:themeTint="D9"/>
        </w:rPr>
        <w:sym w:font="Wingdings" w:char="F0E0"/>
      </w:r>
      <w:r w:rsidR="006D4B8D" w:rsidRPr="00BE0AD7">
        <w:rPr>
          <w:rFonts w:ascii="Leelawadee" w:hAnsi="Leelawadee" w:cs="Leelawadee"/>
          <w:color w:val="262626" w:themeColor="text1" w:themeTint="D9"/>
        </w:rPr>
        <w:t xml:space="preserve"> </w:t>
      </w:r>
    </w:p>
    <w:p w14:paraId="626BFB74" w14:textId="77777777"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Leerling wijzen op hulpmogelijkheden (folder)</w:t>
      </w:r>
    </w:p>
    <w:p w14:paraId="626BFB75" w14:textId="77777777" w:rsidR="00D857F9"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Sociale veiligheid is een verantwoordelijkheid van het team</w:t>
      </w:r>
    </w:p>
    <w:p w14:paraId="626BFB76"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77" w14:textId="77777777" w:rsidR="003618CC" w:rsidRPr="00BE0AD7" w:rsidRDefault="003618CC">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78" w14:textId="77777777" w:rsidR="003618CC" w:rsidRPr="00BE0AD7" w:rsidRDefault="003618CC" w:rsidP="00476D43">
      <w:pPr>
        <w:pStyle w:val="Kop1"/>
        <w:rPr>
          <w:rFonts w:ascii="Leelawadee" w:hAnsi="Leelawadee" w:cs="Leelawadee"/>
        </w:rPr>
      </w:pPr>
      <w:bookmarkStart w:id="43" w:name="_Toc519243183"/>
      <w:r w:rsidRPr="00BE0AD7">
        <w:rPr>
          <w:rFonts w:ascii="Leelawadee" w:hAnsi="Leelawadee" w:cs="Leelawadee"/>
        </w:rPr>
        <w:lastRenderedPageBreak/>
        <w:t>Hoofdstuk 6: Signaleren en handelen</w:t>
      </w:r>
      <w:bookmarkEnd w:id="43"/>
    </w:p>
    <w:p w14:paraId="626BFB79" w14:textId="77777777" w:rsidR="003618CC" w:rsidRPr="00BE0AD7" w:rsidRDefault="003618CC" w:rsidP="00476D43">
      <w:pPr>
        <w:jc w:val="right"/>
        <w:rPr>
          <w:rFonts w:ascii="Leelawadee" w:hAnsi="Leelawadee" w:cs="Leelawadee"/>
          <w:color w:val="404040" w:themeColor="text1" w:themeTint="BF"/>
        </w:rPr>
      </w:pPr>
      <w:r w:rsidRPr="00BE0AD7">
        <w:rPr>
          <w:rFonts w:ascii="Leelawadee" w:hAnsi="Leelawadee" w:cs="Leelawadee"/>
          <w:noProof/>
          <w:lang w:eastAsia="nl-NL"/>
        </w:rPr>
        <w:drawing>
          <wp:inline distT="0" distB="0" distL="0" distR="0" wp14:anchorId="626BFE0F" wp14:editId="626BFE10">
            <wp:extent cx="4667222" cy="1455420"/>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2721" cy="1457135"/>
                    </a:xfrm>
                    <a:prstGeom prst="rect">
                      <a:avLst/>
                    </a:prstGeom>
                  </pic:spPr>
                </pic:pic>
              </a:graphicData>
            </a:graphic>
          </wp:inline>
        </w:drawing>
      </w:r>
    </w:p>
    <w:p w14:paraId="626BFB7A" w14:textId="77777777" w:rsidR="001841E0" w:rsidRPr="00BE0AD7" w:rsidRDefault="001841E0" w:rsidP="003618CC">
      <w:pPr>
        <w:rPr>
          <w:rFonts w:ascii="Leelawadee" w:hAnsi="Leelawadee" w:cs="Leelawadee"/>
          <w:color w:val="404040" w:themeColor="text1" w:themeTint="BF"/>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rPr>
        <w:t xml:space="preserve"> </w:t>
      </w:r>
    </w:p>
    <w:p w14:paraId="626BFB7B" w14:textId="77777777" w:rsidR="001841E0" w:rsidRPr="00BE0AD7" w:rsidRDefault="001841E0" w:rsidP="001841E0">
      <w:pPr>
        <w:rPr>
          <w:rFonts w:ascii="Leelawadee" w:hAnsi="Leelawadee" w:cs="Leelawadee"/>
          <w:color w:val="404040" w:themeColor="text1" w:themeTint="BF"/>
        </w:rPr>
      </w:pPr>
    </w:p>
    <w:p w14:paraId="626BFB7C" w14:textId="77777777" w:rsidR="001841E0" w:rsidRPr="00BE0AD7" w:rsidRDefault="001841E0" w:rsidP="001841E0">
      <w:pPr>
        <w:rPr>
          <w:rFonts w:ascii="Leelawadee" w:hAnsi="Leelawadee" w:cs="Leelawadee"/>
          <w:color w:val="767171" w:themeColor="background2" w:themeShade="80"/>
          <w:sz w:val="16"/>
          <w:szCs w:val="16"/>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sz w:val="16"/>
          <w:szCs w:val="16"/>
        </w:rPr>
        <w:t xml:space="preserve"> </w:t>
      </w:r>
    </w:p>
    <w:p w14:paraId="626BFB7D" w14:textId="77777777" w:rsidR="007A043C" w:rsidRPr="00BE0AD7" w:rsidRDefault="007A043C" w:rsidP="007A043C">
      <w:pPr>
        <w:pStyle w:val="Kop2"/>
        <w:rPr>
          <w:rFonts w:ascii="Leelawadee" w:hAnsi="Leelawadee" w:cs="Leelawadee"/>
        </w:rPr>
      </w:pPr>
      <w:r w:rsidRPr="00BE0AD7">
        <w:rPr>
          <w:rFonts w:ascii="Leelawadee" w:hAnsi="Leelawadee" w:cs="Leelawadee"/>
        </w:rPr>
        <w:t>Herkennen van signalen:</w:t>
      </w:r>
    </w:p>
    <w:p w14:paraId="626BFB7E" w14:textId="77777777" w:rsidR="007A043C" w:rsidRPr="00BE0AD7" w:rsidRDefault="007A043C" w:rsidP="007A043C">
      <w:pPr>
        <w:rPr>
          <w:rFonts w:ascii="Leelawadee" w:hAnsi="Leelawadee" w:cs="Leelawadee"/>
        </w:rPr>
      </w:pPr>
      <w:r w:rsidRPr="00BE0AD7">
        <w:rPr>
          <w:rFonts w:ascii="Leelawadee" w:hAnsi="Leelawadee" w:cs="Leelawadee"/>
        </w:rPr>
        <w:t>Met betrekking tot het herkennen van signalen wordt aan de coördinatoren Sociale Veiligheid de volgende taak gesteld:</w:t>
      </w:r>
    </w:p>
    <w:p w14:paraId="626BFB7F" w14:textId="267C9030"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 xml:space="preserve">Bespreek geregeld met je collega’s </w:t>
      </w:r>
      <w:r w:rsidR="001915A5" w:rsidRPr="00BE0AD7">
        <w:rPr>
          <w:rFonts w:ascii="Leelawadee" w:hAnsi="Leelawadee" w:cs="Leelawadee"/>
        </w:rPr>
        <w:t xml:space="preserve">(OOP, zorgcoördinatoren, mentoren, docenten, directie) </w:t>
      </w:r>
      <w:r w:rsidRPr="00BE0AD7">
        <w:rPr>
          <w:rFonts w:ascii="Leelawadee" w:hAnsi="Leelawadee" w:cs="Leelawadee"/>
        </w:rPr>
        <w:t xml:space="preserve">in de school, met ouders en </w:t>
      </w:r>
      <w:r w:rsidR="008548DB">
        <w:rPr>
          <w:rFonts w:ascii="Leelawadee" w:hAnsi="Leelawadee" w:cs="Leelawadee"/>
        </w:rPr>
        <w:t>leerlingen / studenten</w:t>
      </w:r>
      <w:r w:rsidRPr="00BE0AD7">
        <w:rPr>
          <w:rFonts w:ascii="Leelawadee" w:hAnsi="Leelawadee" w:cs="Leelawadee"/>
        </w:rPr>
        <w:t xml:space="preserve"> wat er verstaan wordt onder een incident, zodat daarover bij alle betrokkenen een helder beeld is.</w:t>
      </w:r>
    </w:p>
    <w:p w14:paraId="626BFB80"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Elk half jaar wordt een rapportage opgesteld vanuit SOM / Eduarte, waarin alle gemelde incidenten worden opgenomen.</w:t>
      </w:r>
    </w:p>
    <w:p w14:paraId="626BFB81"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Van elk gemeld incident krijgt de coördinator Sociale Veiligheid een kopie.</w:t>
      </w:r>
    </w:p>
    <w:p w14:paraId="626BFB82" w14:textId="77777777"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 coördinator Sociale Veiligheid stelt op basis van het halfjaarlijkse overzicht en de kopieën van de gemelde incidenten een analyse op.</w:t>
      </w:r>
    </w:p>
    <w:p w14:paraId="626BFB83" w14:textId="77777777" w:rsidR="001841E0"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Deze analyse wordt doorgesproken met de directie; aanbevelingen worden opgesteld.</w:t>
      </w:r>
      <w:r w:rsidR="001841E0" w:rsidRPr="00BE0AD7">
        <w:rPr>
          <w:rFonts w:ascii="Leelawadee" w:hAnsi="Leelawadee" w:cs="Leelawadee"/>
        </w:rPr>
        <w:tab/>
      </w:r>
      <w:r w:rsidR="001841E0" w:rsidRPr="00BE0AD7">
        <w:rPr>
          <w:rFonts w:ascii="Leelawadee" w:hAnsi="Leelawadee" w:cs="Leelawadee"/>
          <w:color w:val="767171" w:themeColor="background2" w:themeShade="80"/>
        </w:rPr>
        <w:t xml:space="preserve"> </w:t>
      </w:r>
    </w:p>
    <w:p w14:paraId="626BFB84" w14:textId="77777777"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ab/>
      </w:r>
    </w:p>
    <w:p w14:paraId="626BFB85"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14:paraId="626BFB86"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Herkennen van signalen; tijdig signaleren; delen met collega’s en </w:t>
      </w:r>
      <w:proofErr w:type="spellStart"/>
      <w:r w:rsidRPr="00BE0AD7">
        <w:rPr>
          <w:rFonts w:ascii="Leelawadee" w:hAnsi="Leelawadee" w:cs="Leelawadee"/>
          <w:color w:val="262626" w:themeColor="text1" w:themeTint="D9"/>
        </w:rPr>
        <w:t>zoco</w:t>
      </w:r>
      <w:proofErr w:type="spellEnd"/>
      <w:r w:rsidRPr="00BE0AD7">
        <w:rPr>
          <w:rFonts w:ascii="Leelawadee" w:hAnsi="Leelawadee" w:cs="Leelawadee"/>
          <w:color w:val="262626" w:themeColor="text1" w:themeTint="D9"/>
        </w:rPr>
        <w:t>.</w:t>
      </w:r>
    </w:p>
    <w:p w14:paraId="626BFB87"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Goede opvang van slachtoffer, daders, getuigen, meelopers</w:t>
      </w:r>
    </w:p>
    <w:p w14:paraId="626BFB88" w14:textId="77777777"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14:paraId="626BFB89" w14:textId="77777777"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14:paraId="626BFB8A" w14:textId="77777777" w:rsidR="008A5856" w:rsidRPr="00BE0AD7" w:rsidRDefault="006D4B8D"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Er is geen structurele</w:t>
      </w:r>
      <w:r w:rsidR="008A5856" w:rsidRPr="00BE0AD7">
        <w:rPr>
          <w:rFonts w:ascii="Leelawadee" w:hAnsi="Leelawadee" w:cs="Leelawadee"/>
          <w:color w:val="262626" w:themeColor="text1" w:themeTint="D9"/>
          <w:highlight w:val="yellow"/>
        </w:rPr>
        <w:t xml:space="preserve"> signaleringsmethodiek. Geen idee of het wat is, maar misschien </w:t>
      </w:r>
      <w:proofErr w:type="spellStart"/>
      <w:r w:rsidR="008A5856" w:rsidRPr="00BE0AD7">
        <w:rPr>
          <w:rFonts w:ascii="Leelawadee" w:hAnsi="Leelawadee" w:cs="Leelawadee"/>
          <w:color w:val="262626" w:themeColor="text1" w:themeTint="D9"/>
          <w:highlight w:val="yellow"/>
        </w:rPr>
        <w:t>Lentizbreed</w:t>
      </w:r>
      <w:proofErr w:type="spellEnd"/>
      <w:r w:rsidR="008A5856" w:rsidRPr="00BE0AD7">
        <w:rPr>
          <w:rFonts w:ascii="Leelawadee" w:hAnsi="Leelawadee" w:cs="Leelawadee"/>
          <w:color w:val="262626" w:themeColor="text1" w:themeTint="D9"/>
          <w:highlight w:val="yellow"/>
        </w:rPr>
        <w:t xml:space="preserve"> M5 aanschaffen, incl. </w:t>
      </w:r>
      <w:proofErr w:type="spellStart"/>
      <w:r w:rsidR="008A5856" w:rsidRPr="00BE0AD7">
        <w:rPr>
          <w:rFonts w:ascii="Leelawadee" w:hAnsi="Leelawadee" w:cs="Leelawadee"/>
          <w:color w:val="262626" w:themeColor="text1" w:themeTint="D9"/>
          <w:highlight w:val="yellow"/>
        </w:rPr>
        <w:t>meldbox</w:t>
      </w:r>
      <w:proofErr w:type="spellEnd"/>
      <w:r w:rsidR="008A5856" w:rsidRPr="00BE0AD7">
        <w:rPr>
          <w:rFonts w:ascii="Leelawadee" w:hAnsi="Leelawadee" w:cs="Leelawadee"/>
          <w:color w:val="262626" w:themeColor="text1" w:themeTint="D9"/>
          <w:highlight w:val="yellow"/>
        </w:rPr>
        <w:t>.</w:t>
      </w:r>
    </w:p>
    <w:p w14:paraId="626BFB8B" w14:textId="77777777" w:rsidR="009272A5" w:rsidRPr="00BE0AD7" w:rsidRDefault="009272A5" w:rsidP="001841E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B8C" w14:textId="77777777" w:rsidR="00766AC8" w:rsidRPr="00BE0AD7" w:rsidRDefault="00766AC8" w:rsidP="00766AC8">
      <w:pPr>
        <w:pStyle w:val="Kop1"/>
        <w:rPr>
          <w:rFonts w:ascii="Leelawadee" w:hAnsi="Leelawadee" w:cs="Leelawadee"/>
        </w:rPr>
      </w:pPr>
      <w:bookmarkStart w:id="44" w:name="_Toc519243184"/>
      <w:r w:rsidRPr="00BE0AD7">
        <w:rPr>
          <w:rFonts w:ascii="Leelawadee" w:hAnsi="Leelawadee" w:cs="Leelawadee"/>
        </w:rPr>
        <w:lastRenderedPageBreak/>
        <w:t>Bijlages:</w:t>
      </w:r>
      <w:bookmarkEnd w:id="44"/>
    </w:p>
    <w:p w14:paraId="626BFB8D" w14:textId="77777777" w:rsidR="00766AC8" w:rsidRPr="00BE0AD7" w:rsidRDefault="00766AC8" w:rsidP="00766AC8">
      <w:pPr>
        <w:pStyle w:val="Kop1"/>
        <w:rPr>
          <w:rFonts w:ascii="Leelawadee" w:hAnsi="Leelawadee" w:cs="Leelawadee"/>
        </w:rPr>
      </w:pPr>
    </w:p>
    <w:p w14:paraId="626BFB8E" w14:textId="77777777" w:rsidR="00766AC8" w:rsidRPr="00BE0AD7" w:rsidRDefault="002F2FA4" w:rsidP="00766AC8">
      <w:pPr>
        <w:pStyle w:val="Kop3"/>
        <w:rPr>
          <w:rFonts w:ascii="Leelawadee" w:hAnsi="Leelawadee" w:cs="Leelawadee"/>
        </w:rPr>
      </w:pPr>
      <w:r w:rsidRPr="00BE0AD7">
        <w:rPr>
          <w:rFonts w:ascii="Leelawadee" w:hAnsi="Leelawadee" w:cs="Leelawadee"/>
        </w:rPr>
        <w:t xml:space="preserve">Toegang en beheer incidentenregistratie SOM </w:t>
      </w:r>
      <w:proofErr w:type="spellStart"/>
      <w:r w:rsidRPr="00BE0AD7">
        <w:rPr>
          <w:rFonts w:ascii="Leelawadee" w:hAnsi="Leelawadee" w:cs="Leelawadee"/>
        </w:rPr>
        <w:t>today</w:t>
      </w:r>
      <w:proofErr w:type="spellEnd"/>
    </w:p>
    <w:p w14:paraId="626BFB8F" w14:textId="77777777" w:rsidR="00766AC8" w:rsidRPr="00BE0AD7" w:rsidRDefault="00766AC8" w:rsidP="00766AC8">
      <w:pPr>
        <w:pStyle w:val="Kop3"/>
        <w:rPr>
          <w:rFonts w:ascii="Leelawadee" w:hAnsi="Leelawadee" w:cs="Leelawadee"/>
        </w:rPr>
      </w:pPr>
      <w:r w:rsidRPr="00BE0AD7">
        <w:rPr>
          <w:rFonts w:ascii="Leelawadee" w:hAnsi="Leelawadee" w:cs="Leelawadee"/>
        </w:rPr>
        <w:t xml:space="preserve">Verkorte versie – </w:t>
      </w:r>
      <w:proofErr w:type="spellStart"/>
      <w:r w:rsidRPr="00BE0AD7">
        <w:rPr>
          <w:rFonts w:ascii="Leelawadee" w:hAnsi="Leelawadee" w:cs="Leelawadee"/>
        </w:rPr>
        <w:t>leerlingtevredenheid</w:t>
      </w:r>
      <w:proofErr w:type="spellEnd"/>
    </w:p>
    <w:p w14:paraId="626BFB90" w14:textId="77777777" w:rsidR="00766AC8" w:rsidRPr="00BE0AD7" w:rsidRDefault="00766AC8" w:rsidP="00766AC8">
      <w:pPr>
        <w:pStyle w:val="Kop3"/>
        <w:rPr>
          <w:rFonts w:ascii="Leelawadee" w:hAnsi="Leelawadee" w:cs="Leelawadee"/>
        </w:rPr>
      </w:pPr>
      <w:proofErr w:type="spellStart"/>
      <w:r w:rsidRPr="00BE0AD7">
        <w:rPr>
          <w:rFonts w:ascii="Leelawadee" w:hAnsi="Leelawadee" w:cs="Leelawadee"/>
        </w:rPr>
        <w:t>Coordinator</w:t>
      </w:r>
      <w:proofErr w:type="spellEnd"/>
      <w:r w:rsidRPr="00BE0AD7">
        <w:rPr>
          <w:rFonts w:ascii="Leelawadee" w:hAnsi="Leelawadee" w:cs="Leelawadee"/>
        </w:rPr>
        <w:t xml:space="preserve"> Sociale Veiligheid; taken en rolverdeling</w:t>
      </w:r>
    </w:p>
    <w:p w14:paraId="626BFB91" w14:textId="77777777" w:rsidR="00766AC8" w:rsidRPr="00BE0AD7" w:rsidRDefault="00766AC8" w:rsidP="00766AC8">
      <w:pPr>
        <w:pStyle w:val="Kop3"/>
        <w:rPr>
          <w:rFonts w:ascii="Leelawadee" w:hAnsi="Leelawadee" w:cs="Leelawadee"/>
        </w:rPr>
      </w:pPr>
      <w:r w:rsidRPr="00BE0AD7">
        <w:rPr>
          <w:rFonts w:ascii="Leelawadee" w:hAnsi="Leelawadee" w:cs="Leelawadee"/>
        </w:rPr>
        <w:t>Afspraken convenant Veilig School</w:t>
      </w:r>
    </w:p>
    <w:p w14:paraId="626BFB92" w14:textId="77777777" w:rsidR="00766AC8" w:rsidRPr="00BE0AD7" w:rsidRDefault="00766AC8" w:rsidP="00766AC8">
      <w:pPr>
        <w:pStyle w:val="Kop3"/>
        <w:rPr>
          <w:rFonts w:ascii="Leelawadee" w:hAnsi="Leelawadee" w:cs="Leelawadee"/>
        </w:rPr>
      </w:pPr>
      <w:r w:rsidRPr="00BE0AD7">
        <w:rPr>
          <w:rFonts w:ascii="Leelawadee" w:hAnsi="Leelawadee" w:cs="Leelawadee"/>
        </w:rPr>
        <w:t>Kengetal ‘Sociale veiligheid’</w:t>
      </w:r>
    </w:p>
    <w:p w14:paraId="736E0577" w14:textId="77777777" w:rsidR="004002D1" w:rsidRDefault="00766AC8" w:rsidP="00766AC8">
      <w:pPr>
        <w:pStyle w:val="Kop3"/>
        <w:rPr>
          <w:rFonts w:ascii="Leelawadee" w:hAnsi="Leelawadee" w:cs="Leelawadee"/>
        </w:rPr>
      </w:pPr>
      <w:r w:rsidRPr="00BE0AD7">
        <w:rPr>
          <w:rFonts w:ascii="Leelawadee" w:hAnsi="Leelawadee" w:cs="Leelawadee"/>
        </w:rPr>
        <w:t>Voorbeeld Jaarverslag Lentiz</w:t>
      </w:r>
    </w:p>
    <w:p w14:paraId="0F5EC1AC" w14:textId="77777777" w:rsidR="00AE518C" w:rsidRDefault="004002D1" w:rsidP="00766AC8">
      <w:pPr>
        <w:pStyle w:val="Kop3"/>
        <w:rPr>
          <w:rFonts w:ascii="Leelawadee" w:hAnsi="Leelawadee" w:cs="Leelawadee"/>
        </w:rPr>
      </w:pPr>
      <w:r>
        <w:rPr>
          <w:rFonts w:ascii="Leelawadee" w:hAnsi="Leelawadee" w:cs="Leelawadee"/>
        </w:rPr>
        <w:t>Lijst met activiteiten 2019-2020</w:t>
      </w:r>
    </w:p>
    <w:p w14:paraId="626BFB93" w14:textId="48FEB030" w:rsidR="00766AC8" w:rsidRPr="00BE0AD7" w:rsidRDefault="00AE518C" w:rsidP="00766AC8">
      <w:pPr>
        <w:pStyle w:val="Kop3"/>
        <w:rPr>
          <w:rFonts w:ascii="Leelawadee" w:hAnsi="Leelawadee" w:cs="Leelawadee"/>
          <w:caps/>
        </w:rPr>
      </w:pPr>
      <w:r>
        <w:rPr>
          <w:rFonts w:ascii="Leelawadee" w:hAnsi="Leelawadee" w:cs="Leelawadee"/>
        </w:rPr>
        <w:t>Aandacht voor Armoede</w:t>
      </w:r>
      <w:r w:rsidR="00766AC8" w:rsidRPr="00BE0AD7">
        <w:rPr>
          <w:rFonts w:ascii="Leelawadee" w:hAnsi="Leelawadee" w:cs="Leelawadee"/>
        </w:rPr>
        <w:br w:type="page"/>
      </w:r>
    </w:p>
    <w:p w14:paraId="626BFB94"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1:</w:t>
      </w:r>
    </w:p>
    <w:p w14:paraId="626BFB95" w14:textId="77777777" w:rsidR="009272A5" w:rsidRPr="00BE0AD7" w:rsidRDefault="009272A5" w:rsidP="009272A5">
      <w:pPr>
        <w:rPr>
          <w:rFonts w:ascii="Leelawadee" w:hAnsi="Leelawadee" w:cs="Leelawadee"/>
        </w:rPr>
      </w:pPr>
    </w:p>
    <w:p w14:paraId="626BFB96" w14:textId="77777777" w:rsidR="009272A5" w:rsidRPr="00BE0AD7" w:rsidRDefault="002F2FA4" w:rsidP="009272A5">
      <w:pPr>
        <w:rPr>
          <w:rFonts w:ascii="Leelawadee" w:hAnsi="Leelawadee" w:cs="Leelawadee"/>
          <w:color w:val="3B3838" w:themeColor="background2" w:themeShade="40"/>
          <w:sz w:val="28"/>
          <w:szCs w:val="28"/>
          <w:u w:val="single"/>
        </w:rPr>
      </w:pPr>
      <w:r w:rsidRPr="00BE0AD7">
        <w:rPr>
          <w:rFonts w:ascii="Leelawadee" w:hAnsi="Leelawadee" w:cs="Leelawadee"/>
          <w:color w:val="3B3838" w:themeColor="background2" w:themeShade="40"/>
          <w:sz w:val="28"/>
          <w:szCs w:val="28"/>
          <w:u w:val="single"/>
        </w:rPr>
        <w:t xml:space="preserve">Toegang en beheer incidentenregistratie SOM </w:t>
      </w:r>
      <w:proofErr w:type="spellStart"/>
      <w:r w:rsidRPr="00BE0AD7">
        <w:rPr>
          <w:rFonts w:ascii="Leelawadee" w:hAnsi="Leelawadee" w:cs="Leelawadee"/>
          <w:color w:val="3B3838" w:themeColor="background2" w:themeShade="40"/>
          <w:sz w:val="28"/>
          <w:szCs w:val="28"/>
          <w:u w:val="single"/>
        </w:rPr>
        <w:t>today</w:t>
      </w:r>
      <w:proofErr w:type="spellEnd"/>
    </w:p>
    <w:p w14:paraId="626BFB97" w14:textId="77777777" w:rsidR="00420C33" w:rsidRPr="00BE0AD7" w:rsidRDefault="00420C33" w:rsidP="009272A5">
      <w:pPr>
        <w:spacing w:after="0" w:line="240" w:lineRule="auto"/>
        <w:rPr>
          <w:rFonts w:ascii="Leelawadee" w:hAnsi="Leelawadee" w:cs="Leelawadee"/>
          <w:color w:val="A5A5A5" w:themeColor="accent3"/>
          <w:sz w:val="28"/>
          <w:szCs w:val="28"/>
        </w:rPr>
      </w:pPr>
    </w:p>
    <w:p w14:paraId="626BFB98" w14:textId="77777777" w:rsidR="00420C33" w:rsidRPr="00BE0AD7" w:rsidRDefault="00420C33" w:rsidP="009272A5">
      <w:pPr>
        <w:spacing w:after="0" w:line="240" w:lineRule="auto"/>
        <w:rPr>
          <w:rFonts w:ascii="Leelawadee" w:hAnsi="Leelawadee" w:cs="Leelawadee"/>
          <w:color w:val="A5A5A5" w:themeColor="accent3"/>
          <w:sz w:val="28"/>
          <w:szCs w:val="28"/>
        </w:rPr>
      </w:pPr>
    </w:p>
    <w:p w14:paraId="626BFB99" w14:textId="77777777"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Centraal</w:t>
      </w:r>
    </w:p>
    <w:p w14:paraId="626BFB9A"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9B" w14:textId="77777777"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HRM-medewerker – beheer</w:t>
      </w:r>
    </w:p>
    <w:p w14:paraId="626BFB9C" w14:textId="77777777"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S&amp;I medewerker – inzage / leesrecht</w:t>
      </w:r>
      <w:r w:rsidR="00420C33" w:rsidRPr="00BE0AD7">
        <w:rPr>
          <w:rFonts w:ascii="Leelawadee" w:hAnsi="Leelawadee" w:cs="Leelawadee"/>
        </w:rPr>
        <w:t>; analyse</w:t>
      </w:r>
    </w:p>
    <w:p w14:paraId="626BFB9D" w14:textId="77777777" w:rsidR="009272A5" w:rsidRPr="00BE0AD7" w:rsidRDefault="009272A5" w:rsidP="009272A5">
      <w:pPr>
        <w:spacing w:after="0" w:line="240" w:lineRule="auto"/>
        <w:ind w:firstLine="708"/>
        <w:rPr>
          <w:rFonts w:ascii="Leelawadee" w:hAnsi="Leelawadee" w:cs="Leelawadee"/>
        </w:rPr>
      </w:pPr>
    </w:p>
    <w:p w14:paraId="626BFB9E" w14:textId="77777777" w:rsidR="00420C33" w:rsidRPr="00BE0AD7" w:rsidRDefault="00420C33" w:rsidP="009272A5">
      <w:pPr>
        <w:spacing w:after="0" w:line="240" w:lineRule="auto"/>
        <w:ind w:firstLine="708"/>
        <w:rPr>
          <w:rFonts w:ascii="Leelawadee" w:hAnsi="Leelawadee" w:cs="Leelawadee"/>
        </w:rPr>
      </w:pPr>
    </w:p>
    <w:p w14:paraId="626BFB9F" w14:textId="77777777" w:rsidR="009272A5" w:rsidRPr="00BE0AD7" w:rsidRDefault="002F2FA4"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VO scholen</w:t>
      </w:r>
    </w:p>
    <w:p w14:paraId="626BFBA0"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A1"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Directie – inzage / leesrecht</w:t>
      </w:r>
    </w:p>
    <w:p w14:paraId="626BFBA2"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14:paraId="626BFBA3" w14:textId="77777777"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14:paraId="626BFBA4" w14:textId="77777777"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14:paraId="626BFBA5" w14:textId="77777777"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14:paraId="626BFBA6" w14:textId="77777777" w:rsidR="009272A5" w:rsidRPr="00BE0AD7" w:rsidRDefault="009272A5" w:rsidP="009272A5">
      <w:pPr>
        <w:spacing w:after="0" w:line="240" w:lineRule="auto"/>
        <w:ind w:firstLine="708"/>
        <w:rPr>
          <w:rFonts w:ascii="Leelawadee" w:hAnsi="Leelawadee" w:cs="Leelawadee"/>
        </w:rPr>
      </w:pPr>
    </w:p>
    <w:p w14:paraId="626BFBA7" w14:textId="77777777" w:rsidR="00420C33" w:rsidRPr="00BE0AD7" w:rsidRDefault="00420C33" w:rsidP="009272A5">
      <w:pPr>
        <w:spacing w:after="0" w:line="240" w:lineRule="auto"/>
        <w:ind w:firstLine="708"/>
        <w:rPr>
          <w:rFonts w:ascii="Leelawadee" w:hAnsi="Leelawadee" w:cs="Leelawadee"/>
        </w:rPr>
      </w:pPr>
    </w:p>
    <w:p w14:paraId="626BFBA8" w14:textId="77777777"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 xml:space="preserve">MBO </w:t>
      </w:r>
      <w:r w:rsidR="00420C33" w:rsidRPr="00BE0AD7">
        <w:rPr>
          <w:rFonts w:ascii="Leelawadee" w:hAnsi="Leelawadee" w:cs="Leelawadee"/>
          <w:color w:val="A5A5A5" w:themeColor="accent3"/>
          <w:sz w:val="28"/>
          <w:szCs w:val="28"/>
        </w:rPr>
        <w:t>scholen</w:t>
      </w:r>
    </w:p>
    <w:p w14:paraId="626BFBA9" w14:textId="77777777"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14:paraId="626BFBAA"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Directie – inzage / leesrecht</w:t>
      </w:r>
    </w:p>
    <w:p w14:paraId="626BFBAB"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14:paraId="626BFBAC"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14:paraId="626BFBAD"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14:paraId="626BFBAE" w14:textId="77777777"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14:paraId="626BFBAF" w14:textId="77777777" w:rsidR="009272A5" w:rsidRPr="00BE0AD7" w:rsidRDefault="009272A5" w:rsidP="009272A5">
      <w:pPr>
        <w:spacing w:after="0" w:line="240" w:lineRule="auto"/>
        <w:ind w:firstLine="708"/>
        <w:rPr>
          <w:rFonts w:ascii="Leelawadee" w:hAnsi="Leelawadee" w:cs="Leelawadee"/>
        </w:rPr>
      </w:pPr>
    </w:p>
    <w:p w14:paraId="626BFBB0" w14:textId="77777777"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B1" w14:textId="77777777" w:rsidR="009272A5" w:rsidRPr="00BE0AD7" w:rsidRDefault="009272A5" w:rsidP="009272A5">
      <w:pPr>
        <w:pStyle w:val="Kop4"/>
        <w:rPr>
          <w:rFonts w:ascii="Leelawadee" w:eastAsia="Times New Roman" w:hAnsi="Leelawadee" w:cs="Leelawadee"/>
          <w:sz w:val="44"/>
          <w:szCs w:val="44"/>
          <w:lang w:eastAsia="nl-NL"/>
        </w:rPr>
      </w:pPr>
      <w:r w:rsidRPr="00BE0AD7">
        <w:rPr>
          <w:rFonts w:ascii="Leelawadee" w:hAnsi="Leelawadee" w:cs="Leelawadee"/>
        </w:rPr>
        <w:lastRenderedPageBreak/>
        <w:t>Bijlage 2;</w:t>
      </w:r>
      <w:r w:rsidRPr="00BE0AD7">
        <w:rPr>
          <w:rFonts w:ascii="Leelawadee" w:hAnsi="Leelawadee" w:cs="Leelawadee"/>
        </w:rPr>
        <w:br/>
      </w:r>
    </w:p>
    <w:p w14:paraId="626BFBB2" w14:textId="77777777" w:rsidR="009272A5" w:rsidRPr="00BE0AD7" w:rsidRDefault="009272A5" w:rsidP="009272A5">
      <w:pPr>
        <w:rPr>
          <w:rFonts w:ascii="Leelawadee" w:eastAsia="Times New Roman" w:hAnsi="Leelawadee" w:cs="Leelawadee"/>
          <w:color w:val="323E4F" w:themeColor="text2" w:themeShade="BF"/>
          <w:sz w:val="24"/>
          <w:szCs w:val="24"/>
          <w:lang w:eastAsia="nl-NL"/>
        </w:rPr>
      </w:pPr>
      <w:r w:rsidRPr="00BE0AD7">
        <w:rPr>
          <w:rFonts w:ascii="Leelawadee" w:eastAsia="Times New Roman" w:hAnsi="Leelawadee" w:cs="Leelawadee"/>
          <w:color w:val="323E4F" w:themeColor="text2" w:themeShade="BF"/>
          <w:sz w:val="24"/>
          <w:szCs w:val="24"/>
          <w:lang w:eastAsia="nl-NL"/>
        </w:rPr>
        <w:t xml:space="preserve">Verkorte versie – </w:t>
      </w:r>
      <w:proofErr w:type="spellStart"/>
      <w:r w:rsidRPr="00BE0AD7">
        <w:rPr>
          <w:rFonts w:ascii="Leelawadee" w:eastAsia="Times New Roman" w:hAnsi="Leelawadee" w:cs="Leelawadee"/>
          <w:color w:val="323E4F" w:themeColor="text2" w:themeShade="BF"/>
          <w:sz w:val="24"/>
          <w:szCs w:val="24"/>
          <w:lang w:eastAsia="nl-NL"/>
        </w:rPr>
        <w:t>leerlingtevredenheid</w:t>
      </w:r>
      <w:proofErr w:type="spellEnd"/>
    </w:p>
    <w:p w14:paraId="626BFBB3" w14:textId="77777777" w:rsidR="009272A5" w:rsidRPr="00BE0AD7" w:rsidRDefault="009272A5" w:rsidP="009272A5">
      <w:pPr>
        <w:jc w:val="right"/>
        <w:rPr>
          <w:rFonts w:ascii="Leelawadee" w:hAnsi="Leelawadee" w:cs="Leelawadee"/>
          <w:b/>
          <w:color w:val="323E4F" w:themeColor="text2" w:themeShade="BF"/>
          <w:sz w:val="24"/>
          <w:szCs w:val="24"/>
          <w:lang w:eastAsia="nl-NL"/>
        </w:rPr>
      </w:pPr>
      <w:r w:rsidRPr="00BE0AD7">
        <w:rPr>
          <w:rFonts w:ascii="Leelawadee" w:hAnsi="Leelawadee" w:cs="Leelawadee"/>
          <w:b/>
          <w:color w:val="323E4F" w:themeColor="text2" w:themeShade="BF"/>
          <w:sz w:val="24"/>
          <w:szCs w:val="24"/>
          <w:lang w:eastAsia="nl-NL"/>
        </w:rPr>
        <w:t>Mentorversie</w:t>
      </w:r>
    </w:p>
    <w:p w14:paraId="626BFBB4" w14:textId="77777777" w:rsidR="009272A5" w:rsidRPr="00BE0AD7" w:rsidRDefault="009272A5" w:rsidP="009272A5">
      <w:pPr>
        <w:rPr>
          <w:rFonts w:ascii="Leelawadee" w:hAnsi="Leelawadee" w:cs="Leelawadee"/>
          <w:lang w:eastAsia="nl-NL"/>
        </w:rPr>
      </w:pPr>
    </w:p>
    <w:p w14:paraId="626BFBB5" w14:textId="77777777"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Schoolcultuur</w:t>
      </w:r>
    </w:p>
    <w:p w14:paraId="626BFBB6" w14:textId="06AEC088"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17. Hoe tevreden ben je over de sfeer op school? [heel ontevreden – heel tevreden]</w:t>
      </w:r>
      <w:r w:rsidRPr="00BE0AD7">
        <w:rPr>
          <w:rFonts w:ascii="Leelawadee" w:eastAsia="Times New Roman" w:hAnsi="Leelawadee" w:cs="Leelawadee"/>
          <w:sz w:val="20"/>
          <w:szCs w:val="20"/>
          <w:lang w:eastAsia="nl-NL"/>
        </w:rPr>
        <w:br/>
        <w:t xml:space="preserve">18. Hoe tevreden ben je over de omgang met andere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jouw school? [heel ontevreden – heel tevreden]</w:t>
      </w:r>
      <w:r w:rsidRPr="00BE0AD7">
        <w:rPr>
          <w:rFonts w:ascii="Leelawadee" w:eastAsia="Times New Roman" w:hAnsi="Leelawadee" w:cs="Leelawadee"/>
          <w:sz w:val="20"/>
          <w:szCs w:val="20"/>
          <w:lang w:eastAsia="nl-NL"/>
        </w:rPr>
        <w:br/>
        <w:t>19. Ga je met plezier naar school? [nooit – altijd]</w:t>
      </w:r>
    </w:p>
    <w:p w14:paraId="626BFBB7" w14:textId="77777777"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Sociale veiligheid</w:t>
      </w:r>
    </w:p>
    <w:p w14:paraId="626BFBB8"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20. Hoe tevreden ben je over de veiligheid op school? [heel ontevreden – heel tevreden]</w:t>
      </w:r>
      <w:r w:rsidRPr="00BE0AD7">
        <w:rPr>
          <w:rFonts w:ascii="Leelawadee" w:eastAsia="Times New Roman" w:hAnsi="Leelawadee" w:cs="Leelawadee"/>
          <w:sz w:val="20"/>
          <w:szCs w:val="20"/>
          <w:lang w:eastAsia="nl-NL"/>
        </w:rPr>
        <w:br/>
        <w:t xml:space="preserve">[i] Denk hierbij of je je prettig voelt op school, of er geen agressie is op school, of er geen geweld gebruikt wordt of er voldoende camerabewaking is, enzovoorts. </w:t>
      </w:r>
    </w:p>
    <w:p w14:paraId="626BFBB9" w14:textId="77777777"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21. Hoe duidelijk vind je de regels op school?[heel onduidelijk – heel duidelijk]</w:t>
      </w:r>
      <w:r w:rsidRPr="00BE0AD7">
        <w:rPr>
          <w:rFonts w:ascii="Leelawadee" w:eastAsia="Times New Roman" w:hAnsi="Leelawadee" w:cs="Leelawadee"/>
          <w:sz w:val="20"/>
          <w:szCs w:val="20"/>
          <w:lang w:eastAsia="nl-NL"/>
        </w:rPr>
        <w:br/>
        <w:t>22. Hoe tevreden ben je over hulp die je van school krijgt bij persoonlijke problemen? [heel ontevreden – heel tevreden][niet van toepassing]</w:t>
      </w:r>
      <w:r w:rsidRPr="00BE0AD7">
        <w:rPr>
          <w:rFonts w:ascii="Leelawadee" w:eastAsia="Times New Roman" w:hAnsi="Leelawadee" w:cs="Leelawadee"/>
          <w:sz w:val="20"/>
          <w:szCs w:val="20"/>
          <w:lang w:eastAsia="nl-NL"/>
        </w:rPr>
        <w:br/>
        <w:t>23. Hoe tevreden ben je over wat school doet tegen pesten? [heel ontevreden – heel tevreden]</w:t>
      </w:r>
      <w:r w:rsidRPr="00BE0AD7">
        <w:rPr>
          <w:rFonts w:ascii="Leelawadee" w:eastAsia="Times New Roman" w:hAnsi="Leelawadee" w:cs="Leelawadee"/>
          <w:sz w:val="20"/>
          <w:szCs w:val="20"/>
          <w:lang w:eastAsia="nl-NL"/>
        </w:rPr>
        <w:br/>
        <w:t xml:space="preserve">[i] Heeft de school regels om het pesten te voorkomen, of </w:t>
      </w:r>
      <w:proofErr w:type="spellStart"/>
      <w:r w:rsidRPr="00BE0AD7">
        <w:rPr>
          <w:rFonts w:ascii="Leelawadee" w:eastAsia="Times New Roman" w:hAnsi="Leelawadee" w:cs="Leelawadee"/>
          <w:sz w:val="20"/>
          <w:szCs w:val="20"/>
          <w:lang w:eastAsia="nl-NL"/>
        </w:rPr>
        <w:t>pesters</w:t>
      </w:r>
      <w:proofErr w:type="spellEnd"/>
      <w:r w:rsidRPr="00BE0AD7">
        <w:rPr>
          <w:rFonts w:ascii="Leelawadee" w:eastAsia="Times New Roman" w:hAnsi="Leelawadee" w:cs="Leelawadee"/>
          <w:sz w:val="20"/>
          <w:szCs w:val="20"/>
          <w:lang w:eastAsia="nl-NL"/>
        </w:rPr>
        <w:t xml:space="preserve"> door docenten worden aangesproken, of dat er in de klas gesproken wordt over pesten, enzovoorts. </w:t>
      </w:r>
    </w:p>
    <w:p w14:paraId="626BFBBA" w14:textId="05694F20"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24. Ben je de afgelopen drie maanden gepest door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[heel vaak – helemaal niet]</w:t>
      </w:r>
      <w:r w:rsidRPr="00BE0AD7">
        <w:rPr>
          <w:rFonts w:ascii="Leelawadee" w:eastAsia="Times New Roman" w:hAnsi="Leelawadee" w:cs="Leelawadee"/>
          <w:sz w:val="20"/>
          <w:szCs w:val="20"/>
          <w:lang w:eastAsia="nl-NL"/>
        </w:rPr>
        <w:br/>
        <w:t xml:space="preserve">25. Ben je de afgelopen drie maanden online gepest door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[heel vaak – helemaal niet]</w:t>
      </w:r>
      <w:r w:rsidRPr="00BE0AD7">
        <w:rPr>
          <w:rFonts w:ascii="Leelawadee" w:eastAsia="Times New Roman" w:hAnsi="Leelawadee" w:cs="Leelawadee"/>
          <w:sz w:val="20"/>
          <w:szCs w:val="20"/>
          <w:lang w:eastAsia="nl-NL"/>
        </w:rPr>
        <w:br/>
        <w:t xml:space="preserve">26. Hebben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jou de afgelopen drie maanden expres lichamelijk pijn gedaan? [heel vaak – helemaal niet]</w:t>
      </w:r>
      <w:r w:rsidRPr="00BE0AD7">
        <w:rPr>
          <w:rFonts w:ascii="Leelawadee" w:eastAsia="Times New Roman" w:hAnsi="Leelawadee" w:cs="Leelawadee"/>
          <w:sz w:val="20"/>
          <w:szCs w:val="20"/>
          <w:lang w:eastAsia="nl-NL"/>
        </w:rPr>
        <w:br/>
        <w:t xml:space="preserve">[i] Denk hierbij aan: schoppen, slaan, knijpen enzovoorts. </w:t>
      </w:r>
    </w:p>
    <w:p w14:paraId="626BFBBB" w14:textId="76C3FE15"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27. Ben je de afgelopen drie maanden gediscrimineerd door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[heel vaak – helemaal niet]</w:t>
      </w:r>
      <w:r w:rsidRPr="00BE0AD7">
        <w:rPr>
          <w:rFonts w:ascii="Leelawadee" w:eastAsia="Times New Roman" w:hAnsi="Leelawadee" w:cs="Leelawadee"/>
          <w:sz w:val="20"/>
          <w:szCs w:val="20"/>
          <w:lang w:eastAsia="nl-NL"/>
        </w:rPr>
        <w:br/>
        <w:t>[i] Bijvoorbeeld op basis van je geloof, huidskleur, geslacht, seksuele voorkeur, enzovoorts.</w:t>
      </w:r>
    </w:p>
    <w:p w14:paraId="626BFBBC" w14:textId="77777777" w:rsidR="009272A5" w:rsidRPr="00BE0AD7" w:rsidRDefault="009272A5" w:rsidP="009272A5">
      <w:pPr>
        <w:pStyle w:val="Kop4"/>
        <w:rPr>
          <w:rFonts w:ascii="Leelawadee" w:hAnsi="Leelawadee" w:cs="Leelawadee"/>
        </w:rPr>
      </w:pPr>
    </w:p>
    <w:p w14:paraId="626BFBBD" w14:textId="77777777"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14:paraId="626BFBBE" w14:textId="77777777" w:rsidR="009272A5" w:rsidRPr="00BE0AD7" w:rsidRDefault="009272A5" w:rsidP="009272A5">
      <w:pPr>
        <w:pStyle w:val="Kop4"/>
        <w:rPr>
          <w:rFonts w:ascii="Leelawadee" w:hAnsi="Leelawadee" w:cs="Leelawadee"/>
          <w:color w:val="ED7D31" w:themeColor="accent2"/>
          <w:sz w:val="36"/>
          <w:szCs w:val="36"/>
        </w:rPr>
      </w:pPr>
      <w:r w:rsidRPr="00BE0AD7">
        <w:rPr>
          <w:rFonts w:ascii="Leelawadee" w:hAnsi="Leelawadee" w:cs="Leelawadee"/>
        </w:rPr>
        <w:lastRenderedPageBreak/>
        <w:t>Bijlage 3</w:t>
      </w:r>
    </w:p>
    <w:p w14:paraId="626BFBBF" w14:textId="77777777" w:rsidR="009272A5" w:rsidRPr="00BE0AD7" w:rsidRDefault="009272A5" w:rsidP="009272A5">
      <w:pPr>
        <w:rPr>
          <w:rFonts w:ascii="Leelawadee" w:hAnsi="Leelawadee" w:cs="Leelawadee"/>
          <w:color w:val="ED7D31" w:themeColor="accent2"/>
          <w:sz w:val="36"/>
          <w:szCs w:val="36"/>
        </w:rPr>
      </w:pPr>
      <w:r w:rsidRPr="00BE0AD7">
        <w:rPr>
          <w:rFonts w:ascii="Leelawadee" w:hAnsi="Leelawadee" w:cs="Leelawadee"/>
          <w:color w:val="ED7D31" w:themeColor="accent2"/>
          <w:sz w:val="36"/>
          <w:szCs w:val="36"/>
        </w:rPr>
        <w:t>Coördinator sociale veiligheid</w:t>
      </w:r>
    </w:p>
    <w:p w14:paraId="626BFBC0" w14:textId="77777777" w:rsidR="009272A5" w:rsidRPr="00BE0AD7" w:rsidRDefault="009272A5" w:rsidP="009272A5">
      <w:pPr>
        <w:rPr>
          <w:rFonts w:ascii="Leelawadee" w:hAnsi="Leelawadee" w:cs="Leelawadee"/>
        </w:rPr>
      </w:pPr>
    </w:p>
    <w:p w14:paraId="626BFBC1" w14:textId="4A3B58C3" w:rsidR="009272A5" w:rsidRPr="00BE0AD7" w:rsidRDefault="009272A5" w:rsidP="009272A5">
      <w:pPr>
        <w:rPr>
          <w:rFonts w:ascii="Leelawadee" w:hAnsi="Leelawadee" w:cs="Leelawadee"/>
        </w:rPr>
      </w:pPr>
      <w:r w:rsidRPr="00BE0AD7">
        <w:rPr>
          <w:rFonts w:ascii="Leelawadee" w:hAnsi="Leelawadee" w:cs="Leelawadee"/>
        </w:rPr>
        <w:t xml:space="preserve">Een school is veilig als de psychische, sociale en fysieke veiligheid van </w:t>
      </w:r>
      <w:r w:rsidR="008548DB">
        <w:rPr>
          <w:rFonts w:ascii="Leelawadee" w:hAnsi="Leelawadee" w:cs="Leelawadee"/>
        </w:rPr>
        <w:t>leerlingen / studenten</w:t>
      </w:r>
      <w:r w:rsidR="00844D5D" w:rsidRPr="00BE0AD7">
        <w:rPr>
          <w:rFonts w:ascii="Leelawadee" w:hAnsi="Leelawadee" w:cs="Leelawadee"/>
        </w:rPr>
        <w:t xml:space="preserve">, personeel en alle anderen </w:t>
      </w:r>
      <w:r w:rsidRPr="00BE0AD7">
        <w:rPr>
          <w:rFonts w:ascii="Leelawadee" w:hAnsi="Leelawadee" w:cs="Leelawadee"/>
        </w:rPr>
        <w:t>die de school bezoeken (m.n. ouders) niet door handelingen van anderen worden aangetast.</w:t>
      </w:r>
    </w:p>
    <w:p w14:paraId="626BFBC2" w14:textId="7AD64DEB" w:rsidR="009272A5" w:rsidRPr="00BE0AD7" w:rsidRDefault="009272A5" w:rsidP="009272A5">
      <w:pPr>
        <w:rPr>
          <w:rFonts w:ascii="Leelawadee" w:hAnsi="Leelawadee" w:cs="Leelawadee"/>
        </w:rPr>
      </w:pPr>
      <w:r w:rsidRPr="00BE0AD7">
        <w:rPr>
          <w:rFonts w:ascii="Leelawadee" w:hAnsi="Leelawadee" w:cs="Leelawadee"/>
        </w:rPr>
        <w:t xml:space="preserve">De coördinator sociale veiligheid coördineert </w:t>
      </w:r>
      <w:r w:rsidRPr="00BE0AD7">
        <w:rPr>
          <w:rFonts w:ascii="Leelawadee" w:hAnsi="Leelawadee" w:cs="Leelawadee"/>
          <w:color w:val="1F3864" w:themeColor="accent5" w:themeShade="80"/>
          <w:sz w:val="28"/>
          <w:szCs w:val="28"/>
        </w:rPr>
        <w:t>het beleid</w:t>
      </w:r>
      <w:r w:rsidRPr="00BE0AD7">
        <w:rPr>
          <w:rFonts w:ascii="Leelawadee" w:hAnsi="Leelawadee" w:cs="Leelawadee"/>
          <w:color w:val="1F3864" w:themeColor="accent5" w:themeShade="80"/>
        </w:rPr>
        <w:t xml:space="preserve"> </w:t>
      </w:r>
      <w:r w:rsidRPr="00BE0AD7">
        <w:rPr>
          <w:rFonts w:ascii="Leelawadee" w:hAnsi="Leelawadee" w:cs="Leelawadee"/>
        </w:rPr>
        <w:t xml:space="preserve">ten aanzien van de schoolveiligheid voor </w:t>
      </w:r>
      <w:r w:rsidR="008548DB">
        <w:rPr>
          <w:rFonts w:ascii="Leelawadee" w:hAnsi="Leelawadee" w:cs="Leelawadee"/>
        </w:rPr>
        <w:t>leerlingen / studenten</w:t>
      </w:r>
      <w:r w:rsidRPr="00BE0AD7">
        <w:rPr>
          <w:rFonts w:ascii="Leelawadee" w:hAnsi="Leelawadee" w:cs="Leelawadee"/>
        </w:rPr>
        <w:t>, personeel en anderen, die de school bezoeken</w:t>
      </w:r>
      <w:r w:rsidR="00844D5D" w:rsidRPr="00BE0AD7">
        <w:rPr>
          <w:rFonts w:ascii="Leelawadee" w:hAnsi="Leelawadee" w:cs="Leelawadee"/>
        </w:rPr>
        <w:t>,</w:t>
      </w:r>
      <w:r w:rsidRPr="00BE0AD7">
        <w:rPr>
          <w:rFonts w:ascii="Leelawadee" w:hAnsi="Leelawadee" w:cs="Leelawadee"/>
        </w:rPr>
        <w:t xml:space="preserve"> en is hier </w:t>
      </w:r>
      <w:r w:rsidRPr="00BE0AD7">
        <w:rPr>
          <w:rFonts w:ascii="Leelawadee" w:hAnsi="Leelawadee" w:cs="Leelawadee"/>
          <w:color w:val="1F3864" w:themeColor="accent5" w:themeShade="80"/>
          <w:sz w:val="28"/>
          <w:szCs w:val="28"/>
        </w:rPr>
        <w:t>het aanspreekpunt</w:t>
      </w:r>
      <w:r w:rsidRPr="00BE0AD7">
        <w:rPr>
          <w:rFonts w:ascii="Leelawadee" w:hAnsi="Leelawadee" w:cs="Leelawadee"/>
          <w:color w:val="1F3864" w:themeColor="accent5" w:themeShade="80"/>
        </w:rPr>
        <w:t xml:space="preserve"> </w:t>
      </w:r>
      <w:r w:rsidRPr="00BE0AD7">
        <w:rPr>
          <w:rFonts w:ascii="Leelawadee" w:hAnsi="Leelawadee" w:cs="Leelawadee"/>
        </w:rPr>
        <w:t>voor binnen de school.</w:t>
      </w:r>
    </w:p>
    <w:p w14:paraId="626BFBC3" w14:textId="77777777" w:rsidR="009272A5" w:rsidRPr="00BE0AD7" w:rsidRDefault="009272A5" w:rsidP="009272A5">
      <w:pPr>
        <w:rPr>
          <w:rFonts w:ascii="Leelawadee" w:hAnsi="Leelawadee" w:cs="Leelawadee"/>
        </w:rPr>
      </w:pPr>
      <w:r w:rsidRPr="00BE0AD7">
        <w:rPr>
          <w:rFonts w:ascii="Leelawadee" w:hAnsi="Leelawadee" w:cs="Leelawadee"/>
        </w:rPr>
        <w:t>De wet veiligheid op school schrijft voor dat er op iedere school een persoon is die fungeert als vast aanspreekpunt inzake (sociale) veiligheid. Daarnaast moet er ook iemand zijn binnen de school  het beleid ten aanzien van (sociale) veiligheid coördineert. Dit is de coördinator sociale veiligheid.</w:t>
      </w:r>
    </w:p>
    <w:p w14:paraId="626BFBC4" w14:textId="77777777" w:rsidR="009272A5" w:rsidRPr="00BE0AD7" w:rsidRDefault="009272A5" w:rsidP="009272A5">
      <w:pPr>
        <w:rPr>
          <w:rFonts w:ascii="Leelawadee" w:hAnsi="Leelawadee" w:cs="Leelawadee"/>
        </w:rPr>
      </w:pPr>
      <w:r w:rsidRPr="00BE0AD7">
        <w:rPr>
          <w:rFonts w:ascii="Leelawadee" w:hAnsi="Leelawadee" w:cs="Leelawadee"/>
        </w:rPr>
        <w:t xml:space="preserve">Kortgezegd is een aanspreekpunt sociale veiligheid (uiteindelijk) verantwoordelijk voor het opvangen van de (ouders van de) leerling, die, en/of het personeelslid, dat zich niet (sociaal) veilig voelt. In eerste instantie zullen betrokkenen zich regulier wenden tot de mentor, de zorgcoördinator en/of de teamleider. </w:t>
      </w:r>
    </w:p>
    <w:p w14:paraId="626BFBC5" w14:textId="77777777" w:rsidR="009272A5" w:rsidRPr="00BE0AD7" w:rsidRDefault="009272A5" w:rsidP="009272A5">
      <w:pPr>
        <w:rPr>
          <w:rFonts w:ascii="Leelawadee" w:hAnsi="Leelawadee" w:cs="Leelawadee"/>
        </w:rPr>
      </w:pPr>
      <w:r w:rsidRPr="00BE0AD7">
        <w:rPr>
          <w:rFonts w:ascii="Leelawadee" w:hAnsi="Leelawadee" w:cs="Leelawadee"/>
        </w:rPr>
        <w:t>Echter als de situatie dat wenst is direct contact met de coördinator Sociale Veiligheid ook een mogelijkheid.</w:t>
      </w:r>
    </w:p>
    <w:p w14:paraId="626BFBC6" w14:textId="4164D848" w:rsidR="009272A5" w:rsidRPr="00BE0AD7" w:rsidRDefault="009272A5" w:rsidP="009272A5">
      <w:pPr>
        <w:rPr>
          <w:rFonts w:ascii="Leelawadee" w:hAnsi="Leelawadee" w:cs="Leelawadee"/>
        </w:rPr>
      </w:pPr>
      <w:r w:rsidRPr="00BE0AD7">
        <w:rPr>
          <w:rFonts w:ascii="Leelawadee" w:hAnsi="Leelawadee" w:cs="Leelawadee"/>
        </w:rPr>
        <w:t xml:space="preserve">Samen brengen ze de situatie in kaart en de mogelijke acties gericht op het oplossen van de situatie. Daarbij verwijst en begeleidt de coördinator sociale veiligheid eventueel naar andere medewerkers binnen of buiten de school. Een aanspreekpunt sociale veiligheid is laagdrempelig en daarom bij voorkeur een bekend gezicht in de school. Ervaring met opvang, begeleiding van </w:t>
      </w:r>
      <w:r w:rsidR="008548DB">
        <w:rPr>
          <w:rFonts w:ascii="Leelawadee" w:hAnsi="Leelawadee" w:cs="Leelawadee"/>
        </w:rPr>
        <w:t>leerlingen / studenten</w:t>
      </w:r>
      <w:r w:rsidRPr="00BE0AD7">
        <w:rPr>
          <w:rFonts w:ascii="Leelawadee" w:hAnsi="Leelawadee" w:cs="Leelawadee"/>
        </w:rPr>
        <w:t xml:space="preserve"> en ouders en gesprekstechnieken is wenselijk.</w:t>
      </w:r>
    </w:p>
    <w:p w14:paraId="626BFBC7" w14:textId="77777777" w:rsidR="009272A5" w:rsidRPr="00BE0AD7" w:rsidRDefault="009272A5" w:rsidP="009272A5">
      <w:pPr>
        <w:spacing w:after="0"/>
        <w:rPr>
          <w:rFonts w:ascii="Leelawadee" w:hAnsi="Leelawadee" w:cs="Leelawadee"/>
        </w:rPr>
      </w:pPr>
    </w:p>
    <w:p w14:paraId="626BFBC8" w14:textId="77777777"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geeft beleidsadviezen naar aanleiding van voorkomende, besproken en genoemde zaken, altijd met een preventieve werking.</w:t>
      </w:r>
    </w:p>
    <w:p w14:paraId="626BFBC9" w14:textId="77777777"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fungeert als klankbord voor collega’s die vragen hebben over sociale veiligheid en de aanpak ervan.</w:t>
      </w:r>
    </w:p>
    <w:p w14:paraId="626BFBCA" w14:textId="77777777" w:rsidR="009272A5" w:rsidRPr="00BE0AD7" w:rsidRDefault="009272A5" w:rsidP="009272A5">
      <w:pPr>
        <w:spacing w:after="0"/>
        <w:rPr>
          <w:rFonts w:ascii="Leelawadee" w:hAnsi="Leelawadee" w:cs="Leelawadee"/>
        </w:rPr>
      </w:pPr>
    </w:p>
    <w:p w14:paraId="626BFBCB" w14:textId="6A3BE4D0" w:rsidR="009272A5" w:rsidRPr="00BE0AD7" w:rsidRDefault="009272A5" w:rsidP="009272A5">
      <w:pPr>
        <w:spacing w:after="0"/>
        <w:rPr>
          <w:rFonts w:ascii="Leelawadee" w:hAnsi="Leelawadee" w:cs="Leelawadee"/>
        </w:rPr>
      </w:pPr>
      <w:r w:rsidRPr="00BE0AD7">
        <w:rPr>
          <w:rFonts w:ascii="Leelawadee" w:hAnsi="Leelawadee" w:cs="Leelawadee"/>
        </w:rPr>
        <w:t xml:space="preserve">Om dit te doen heeft een coördinator sociale veiligheid zicht op de beleving van veiligheid van </w:t>
      </w:r>
      <w:r w:rsidR="008548DB">
        <w:rPr>
          <w:rFonts w:ascii="Leelawadee" w:hAnsi="Leelawadee" w:cs="Leelawadee"/>
        </w:rPr>
        <w:t>leerlingen / studenten</w:t>
      </w:r>
      <w:r w:rsidRPr="00BE0AD7">
        <w:rPr>
          <w:rFonts w:ascii="Leelawadee" w:hAnsi="Leelawadee" w:cs="Leelawadee"/>
        </w:rPr>
        <w:t>, op klachten en incidenten binnen de school en op mogelijke veiligheidsrisico’s.</w:t>
      </w:r>
    </w:p>
    <w:p w14:paraId="626BFBCC" w14:textId="77777777" w:rsidR="009272A5" w:rsidRPr="00BE0AD7" w:rsidRDefault="009272A5" w:rsidP="009272A5">
      <w:pPr>
        <w:spacing w:after="0"/>
        <w:rPr>
          <w:rFonts w:ascii="Leelawadee" w:hAnsi="Leelawadee" w:cs="Leelawadee"/>
        </w:rPr>
      </w:pPr>
      <w:r w:rsidRPr="00BE0AD7">
        <w:rPr>
          <w:rFonts w:ascii="Leelawadee" w:hAnsi="Leelawadee" w:cs="Leelawadee"/>
        </w:rPr>
        <w:t xml:space="preserve">Een coördinator richt zich op de pijnpunten die uit individuele gevallen naar voren komen. Waar is verbetering nodig, </w:t>
      </w:r>
      <w:r w:rsidR="00844D5D" w:rsidRPr="00BE0AD7">
        <w:rPr>
          <w:rFonts w:ascii="Leelawadee" w:hAnsi="Leelawadee" w:cs="Leelawadee"/>
        </w:rPr>
        <w:t>stuurt aan op</w:t>
      </w:r>
      <w:r w:rsidRPr="00BE0AD7">
        <w:rPr>
          <w:rFonts w:ascii="Leelawadee" w:hAnsi="Leelawadee" w:cs="Leelawadee"/>
        </w:rPr>
        <w:t xml:space="preserve"> beleid en </w:t>
      </w:r>
      <w:r w:rsidR="00844D5D" w:rsidRPr="00BE0AD7">
        <w:rPr>
          <w:rFonts w:ascii="Leelawadee" w:hAnsi="Leelawadee" w:cs="Leelawadee"/>
        </w:rPr>
        <w:t xml:space="preserve">het </w:t>
      </w:r>
      <w:r w:rsidRPr="00BE0AD7">
        <w:rPr>
          <w:rFonts w:ascii="Leelawadee" w:hAnsi="Leelawadee" w:cs="Leelawadee"/>
        </w:rPr>
        <w:t>maken van processen. Belangrijk is dat er afstemming plaatsvindt tussen de betrokken collega’s zoals zorgspecialisten en vertrouwenspersonen.</w:t>
      </w:r>
    </w:p>
    <w:p w14:paraId="626BFBCD" w14:textId="77777777" w:rsidR="009272A5" w:rsidRPr="00BE0AD7" w:rsidRDefault="009272A5" w:rsidP="009272A5">
      <w:pPr>
        <w:spacing w:after="0"/>
        <w:rPr>
          <w:rFonts w:ascii="Leelawadee" w:hAnsi="Leelawadee" w:cs="Leelawadee"/>
        </w:rPr>
      </w:pPr>
    </w:p>
    <w:p w14:paraId="626BFBCE" w14:textId="77777777" w:rsidR="009272A5" w:rsidRPr="00BE0AD7" w:rsidRDefault="009272A5" w:rsidP="009272A5">
      <w:pPr>
        <w:spacing w:after="0"/>
        <w:rPr>
          <w:rFonts w:ascii="Leelawadee" w:hAnsi="Leelawadee" w:cs="Leelawadee"/>
        </w:rPr>
      </w:pPr>
      <w:r w:rsidRPr="00BE0AD7">
        <w:rPr>
          <w:rFonts w:ascii="Leelawadee" w:hAnsi="Leelawadee" w:cs="Leelawadee"/>
        </w:rPr>
        <w:t xml:space="preserve">Waar </w:t>
      </w:r>
      <w:r w:rsidRPr="00BE0AD7">
        <w:rPr>
          <w:rFonts w:ascii="Leelawadee" w:hAnsi="Leelawadee" w:cs="Leelawadee"/>
          <w:color w:val="1F3864" w:themeColor="accent5" w:themeShade="80"/>
          <w:sz w:val="28"/>
          <w:szCs w:val="28"/>
          <w:u w:val="single"/>
        </w:rPr>
        <w:t>vertrouwenspersonen</w:t>
      </w:r>
      <w:r w:rsidRPr="00BE0AD7">
        <w:rPr>
          <w:rFonts w:ascii="Leelawadee" w:hAnsi="Leelawadee" w:cs="Leelawadee"/>
          <w:color w:val="1F3864" w:themeColor="accent5" w:themeShade="80"/>
        </w:rPr>
        <w:t xml:space="preserve"> </w:t>
      </w:r>
      <w:r w:rsidRPr="00BE0AD7">
        <w:rPr>
          <w:rFonts w:ascii="Leelawadee" w:hAnsi="Leelawadee" w:cs="Leelawadee"/>
        </w:rPr>
        <w:t xml:space="preserve">binnen de school vooral uitvoerend en actief gericht zijn op de behandeling en correcte afhandeling van klachten, zijn de </w:t>
      </w:r>
      <w:r w:rsidRPr="00BE0AD7">
        <w:rPr>
          <w:rFonts w:ascii="Leelawadee" w:hAnsi="Leelawadee" w:cs="Leelawadee"/>
          <w:color w:val="1F3864" w:themeColor="accent5" w:themeShade="80"/>
          <w:sz w:val="28"/>
          <w:szCs w:val="28"/>
          <w:u w:val="single"/>
        </w:rPr>
        <w:t>coördinatoren Sociale Veiligheid</w:t>
      </w:r>
      <w:r w:rsidRPr="00BE0AD7">
        <w:rPr>
          <w:rFonts w:ascii="Leelawadee" w:hAnsi="Leelawadee" w:cs="Leelawadee"/>
          <w:color w:val="1F3864" w:themeColor="accent5" w:themeShade="80"/>
        </w:rPr>
        <w:t xml:space="preserve"> </w:t>
      </w:r>
      <w:r w:rsidRPr="00BE0AD7">
        <w:rPr>
          <w:rFonts w:ascii="Leelawadee" w:hAnsi="Leelawadee" w:cs="Leelawadee"/>
        </w:rPr>
        <w:t xml:space="preserve">m.n. gericht op het inzetten en uit (laten) voeren van beleid m.b.t. de sociale </w:t>
      </w:r>
      <w:r w:rsidRPr="00BE0AD7">
        <w:rPr>
          <w:rFonts w:ascii="Leelawadee" w:hAnsi="Leelawadee" w:cs="Leelawadee"/>
        </w:rPr>
        <w:lastRenderedPageBreak/>
        <w:t xml:space="preserve">veiligheid op de scholen, het sturen daarop en het controleren van de uitvoering daarvan. De </w:t>
      </w:r>
      <w:r w:rsidR="008A7336" w:rsidRPr="00BE0AD7">
        <w:rPr>
          <w:rFonts w:ascii="Leelawadee" w:hAnsi="Leelawadee" w:cs="Leelawadee"/>
          <w:color w:val="1F3864" w:themeColor="accent5" w:themeShade="80"/>
          <w:sz w:val="28"/>
          <w:szCs w:val="28"/>
          <w:u w:val="single"/>
        </w:rPr>
        <w:t>Preventiemedewerker</w:t>
      </w:r>
      <w:r w:rsidRPr="00BE0AD7">
        <w:rPr>
          <w:rFonts w:ascii="Leelawadee" w:hAnsi="Leelawadee" w:cs="Leelawadee"/>
        </w:rPr>
        <w:t xml:space="preserve"> is vooral gericht op de fysieke (dus ook meer technische elementen rondom) veiligheid. </w:t>
      </w:r>
    </w:p>
    <w:p w14:paraId="626BFBCF" w14:textId="77777777" w:rsidR="009272A5" w:rsidRPr="00BE0AD7" w:rsidRDefault="009272A5" w:rsidP="009272A5">
      <w:pPr>
        <w:spacing w:after="0"/>
        <w:rPr>
          <w:rFonts w:ascii="Leelawadee" w:hAnsi="Leelawadee" w:cs="Leelawadee"/>
        </w:rPr>
      </w:pPr>
    </w:p>
    <w:p w14:paraId="626BFBD0" w14:textId="77777777" w:rsidR="009272A5" w:rsidRPr="00BE0AD7" w:rsidRDefault="009272A5" w:rsidP="009272A5">
      <w:pPr>
        <w:rPr>
          <w:rFonts w:ascii="Leelawadee" w:hAnsi="Leelawadee" w:cs="Leelawadee"/>
          <w:color w:val="ED7D31" w:themeColor="accent2"/>
          <w:sz w:val="32"/>
          <w:szCs w:val="32"/>
        </w:rPr>
      </w:pPr>
      <w:r w:rsidRPr="00BE0AD7">
        <w:rPr>
          <w:rFonts w:ascii="Leelawadee" w:hAnsi="Leelawadee" w:cs="Leelawadee"/>
          <w:color w:val="ED7D31" w:themeColor="accent2"/>
          <w:sz w:val="32"/>
          <w:szCs w:val="32"/>
        </w:rPr>
        <w:t>Taken:</w:t>
      </w:r>
    </w:p>
    <w:p w14:paraId="626BFBD1"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Coördineren van activiteiten op het gebied van (sociale) veiligheid</w:t>
      </w:r>
    </w:p>
    <w:p w14:paraId="626BFBD2"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(Mede)verantwoordelijkheid voor schoolveiligheidsbeleid</w:t>
      </w:r>
    </w:p>
    <w:p w14:paraId="626BFBD3"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 xml:space="preserve">Zorgen </w:t>
      </w:r>
      <w:r w:rsidRPr="00BE0AD7">
        <w:rPr>
          <w:rStyle w:val="Voetnootmarkering"/>
          <w:rFonts w:ascii="Leelawadee" w:hAnsi="Leelawadee" w:cs="Leelawadee"/>
        </w:rPr>
        <w:footnoteReference w:id="1"/>
      </w:r>
      <w:r w:rsidRPr="00BE0AD7">
        <w:rPr>
          <w:rFonts w:ascii="Leelawadee" w:hAnsi="Leelawadee" w:cs="Leelawadee"/>
        </w:rPr>
        <w:t xml:space="preserve"> dat schoolveiligheid (en specifiek sociale veiligheid) regelmatig op de agenda staat.</w:t>
      </w:r>
    </w:p>
    <w:p w14:paraId="626BFBD4"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voor de ontwikkeling van schoolregels en afspraken (over sociale veiligheid)</w:t>
      </w:r>
    </w:p>
    <w:p w14:paraId="626BFBD5"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schoolregels leven binnen de school.</w:t>
      </w:r>
    </w:p>
    <w:p w14:paraId="626BFBD6"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er op school een anti-pestprotocol is.</w:t>
      </w:r>
    </w:p>
    <w:p w14:paraId="626BFBD7" w14:textId="77777777"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preventieve maatregelen worden genomen om de veiligheid op school vergroten.</w:t>
      </w:r>
    </w:p>
    <w:p w14:paraId="626BFBD8" w14:textId="77777777" w:rsidR="009272A5" w:rsidRPr="00BE0AD7" w:rsidRDefault="009272A5" w:rsidP="009272A5">
      <w:pPr>
        <w:spacing w:after="0"/>
        <w:rPr>
          <w:rFonts w:ascii="Leelawadee" w:hAnsi="Leelawadee" w:cs="Leelawadee"/>
        </w:rPr>
      </w:pPr>
    </w:p>
    <w:p w14:paraId="626BFBD9" w14:textId="199C348C"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 xml:space="preserve">Klankbord en aanspreekpunt voor </w:t>
      </w:r>
      <w:r w:rsidR="008548DB">
        <w:rPr>
          <w:rFonts w:ascii="Leelawadee" w:hAnsi="Leelawadee" w:cs="Leelawadee"/>
          <w:color w:val="1F3864" w:themeColor="accent5" w:themeShade="80"/>
          <w:sz w:val="28"/>
          <w:szCs w:val="28"/>
        </w:rPr>
        <w:t>leerlingen / studenten</w:t>
      </w:r>
      <w:r w:rsidRPr="00BE0AD7">
        <w:rPr>
          <w:rFonts w:ascii="Leelawadee" w:hAnsi="Leelawadee" w:cs="Leelawadee"/>
          <w:color w:val="1F3864" w:themeColor="accent5" w:themeShade="80"/>
          <w:sz w:val="28"/>
          <w:szCs w:val="28"/>
        </w:rPr>
        <w:t>, ouders, bezoekers en onderwijspersoneel:</w:t>
      </w:r>
    </w:p>
    <w:p w14:paraId="626BFBDA"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schoolregels en afspraken over sociale veiligheid, het anti-pestprotocol en het sanctiebeleid bij iedereen bekend is.</w:t>
      </w:r>
    </w:p>
    <w:p w14:paraId="626BFBDB" w14:textId="318BAF65"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 xml:space="preserve">Zorgen dat </w:t>
      </w:r>
      <w:r w:rsidR="008548DB">
        <w:rPr>
          <w:rFonts w:ascii="Leelawadee" w:hAnsi="Leelawadee" w:cs="Leelawadee"/>
        </w:rPr>
        <w:t>leerlingen / studenten</w:t>
      </w:r>
      <w:r w:rsidRPr="00BE0AD7">
        <w:rPr>
          <w:rFonts w:ascii="Leelawadee" w:hAnsi="Leelawadee" w:cs="Leelawadee"/>
        </w:rPr>
        <w:t xml:space="preserve"> en ouders weten wie het aanspreekpunt bij sociale veiligheid is op school en wie het anti-pestbeleid coördineert.</w:t>
      </w:r>
    </w:p>
    <w:p w14:paraId="626BFBDC"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personeelsleden weten hoe te handelen bij onveilige situaties</w:t>
      </w:r>
    </w:p>
    <w:p w14:paraId="626BFBDD"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er actuele kennis is bij iedereen in het team over sociale veiligheid en groepsprocessen.</w:t>
      </w:r>
    </w:p>
    <w:p w14:paraId="626BFBDE"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Vragen van leraren over de aanpak van sociale veiligheid beantwoorden en advies geven over de aanpak van een onveilige situatie in de klas.</w:t>
      </w:r>
    </w:p>
    <w:p w14:paraId="626BFBDF" w14:textId="77777777"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Informeren en adviseren over het inzetten en gebruik van anti-pestprogramma’s en lessen over sociale veiligheid.</w:t>
      </w:r>
    </w:p>
    <w:p w14:paraId="626BFBE0" w14:textId="77777777" w:rsidR="009272A5" w:rsidRPr="00BE0AD7" w:rsidRDefault="009272A5" w:rsidP="009272A5">
      <w:pPr>
        <w:spacing w:after="0"/>
        <w:rPr>
          <w:rFonts w:ascii="Leelawadee" w:hAnsi="Leelawadee" w:cs="Leelawadee"/>
        </w:rPr>
      </w:pPr>
    </w:p>
    <w:p w14:paraId="626BFBE1" w14:textId="77777777"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Zicht hebben op de beleving van veiligheid, incidenten en mogelijke risico’s:</w:t>
      </w:r>
    </w:p>
    <w:p w14:paraId="626BFBE2"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Zorgen dat (pest)incidenten en onveilige situaties geregistreerd worden.</w:t>
      </w:r>
    </w:p>
    <w:p w14:paraId="626BFBE3" w14:textId="3422DF9D"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 xml:space="preserve">Zorgen dat de verplichte monitoring van de veiligheidsbeleving van </w:t>
      </w:r>
      <w:r w:rsidR="008548DB">
        <w:rPr>
          <w:rFonts w:ascii="Leelawadee" w:hAnsi="Leelawadee" w:cs="Leelawadee"/>
        </w:rPr>
        <w:t>leerlingen / studenten</w:t>
      </w:r>
      <w:r w:rsidRPr="00BE0AD7">
        <w:rPr>
          <w:rFonts w:ascii="Leelawadee" w:hAnsi="Leelawadee" w:cs="Leelawadee"/>
        </w:rPr>
        <w:t xml:space="preserve"> wordt uitgevoerd.</w:t>
      </w:r>
    </w:p>
    <w:p w14:paraId="626BFBE4"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Op de hoogte zijn van meldingen en incidenten die bij het aanspreekpunt sociale veiligheid binnenkomen.</w:t>
      </w:r>
    </w:p>
    <w:p w14:paraId="626BFBE5"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In kaart brengen van risico’s en onveiligheid aan de hand van incidenten en monitoring.</w:t>
      </w:r>
    </w:p>
    <w:p w14:paraId="626BFBE6" w14:textId="77777777"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Preventieve maatregelen voeren naar aanleiding van onveilige situaties en pestincidenten.</w:t>
      </w:r>
    </w:p>
    <w:p w14:paraId="626BFBE7" w14:textId="0F51087A" w:rsidR="009272A5" w:rsidRDefault="009272A5" w:rsidP="009272A5">
      <w:pPr>
        <w:spacing w:after="0"/>
        <w:jc w:val="right"/>
        <w:rPr>
          <w:rStyle w:val="Intensieveverwijzing"/>
          <w:rFonts w:ascii="Leelawadee" w:hAnsi="Leelawadee" w:cs="Leelawadee"/>
          <w:sz w:val="16"/>
          <w:szCs w:val="16"/>
        </w:rPr>
      </w:pPr>
      <w:r w:rsidRPr="00BE0AD7">
        <w:rPr>
          <w:rStyle w:val="Intensieveverwijzing"/>
          <w:rFonts w:ascii="Leelawadee" w:hAnsi="Leelawadee" w:cs="Leelawadee"/>
          <w:sz w:val="16"/>
          <w:szCs w:val="16"/>
        </w:rPr>
        <w:t>Bron: stichting school en veiligheid</w:t>
      </w:r>
    </w:p>
    <w:p w14:paraId="32BED809" w14:textId="4135DEC0" w:rsidR="00420E3F" w:rsidRDefault="00420E3F" w:rsidP="009272A5">
      <w:pPr>
        <w:spacing w:after="0"/>
        <w:jc w:val="right"/>
        <w:rPr>
          <w:rStyle w:val="Intensieveverwijzing"/>
          <w:rFonts w:ascii="Leelawadee" w:hAnsi="Leelawadee" w:cs="Leelawadee"/>
          <w:sz w:val="16"/>
          <w:szCs w:val="16"/>
        </w:rPr>
      </w:pPr>
    </w:p>
    <w:p w14:paraId="4AAF4763" w14:textId="7894146A" w:rsidR="00420E3F" w:rsidRDefault="00420E3F" w:rsidP="009272A5">
      <w:pPr>
        <w:spacing w:after="0"/>
        <w:jc w:val="right"/>
        <w:rPr>
          <w:rStyle w:val="Intensieveverwijzing"/>
          <w:rFonts w:ascii="Leelawadee" w:hAnsi="Leelawadee" w:cs="Leelawadee"/>
          <w:sz w:val="16"/>
          <w:szCs w:val="16"/>
        </w:rPr>
      </w:pPr>
    </w:p>
    <w:p w14:paraId="680B24C5" w14:textId="7B605EF7" w:rsidR="00420E3F" w:rsidRPr="00420E3F" w:rsidRDefault="00420E3F" w:rsidP="00420E3F">
      <w:pPr>
        <w:rPr>
          <w:rFonts w:ascii="Leelawadee" w:hAnsi="Leelawadee" w:cs="Leelawadee"/>
          <w:color w:val="1F3864" w:themeColor="accent5" w:themeShade="80"/>
          <w:sz w:val="28"/>
          <w:szCs w:val="28"/>
        </w:rPr>
      </w:pPr>
      <w:bookmarkStart w:id="45" w:name="_Toc519243185"/>
      <w:r>
        <w:rPr>
          <w:rFonts w:ascii="Leelawadee" w:hAnsi="Leelawadee" w:cs="Leelawadee"/>
          <w:color w:val="1F3864" w:themeColor="accent5" w:themeShade="80"/>
          <w:sz w:val="28"/>
          <w:szCs w:val="28"/>
        </w:rPr>
        <w:t>H</w:t>
      </w:r>
      <w:r w:rsidRPr="00420E3F">
        <w:rPr>
          <w:rFonts w:ascii="Leelawadee" w:hAnsi="Leelawadee" w:cs="Leelawadee"/>
          <w:color w:val="1F3864" w:themeColor="accent5" w:themeShade="80"/>
          <w:sz w:val="28"/>
          <w:szCs w:val="28"/>
        </w:rPr>
        <w:t>ij/zij is iemand die:</w:t>
      </w:r>
    </w:p>
    <w:p w14:paraId="0E8E7A74" w14:textId="77777777"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Een coördinerende rol heeft tussen verschillende medewerkers / groepen in de eigen school</w:t>
      </w:r>
    </w:p>
    <w:p w14:paraId="0AFC624D" w14:textId="77777777"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Wijst medewerkers op bepaalde activiteiten op het terrein van Sociale Veiligheid</w:t>
      </w:r>
    </w:p>
    <w:p w14:paraId="0F53D341" w14:textId="77777777"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Initiëren van momenten – zorgen dat die in de planning staan / worden opgepakt</w:t>
      </w:r>
    </w:p>
    <w:p w14:paraId="1DDC2FB2" w14:textId="77777777"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Uitvoeren van bepaalde specifieke activiteiten</w:t>
      </w:r>
    </w:p>
    <w:p w14:paraId="231E734B" w14:textId="77777777"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Er is overlap tussen functies als zorgcoördinator / vertrouwenspersoon / coördinator sociale veiligheid</w:t>
      </w:r>
    </w:p>
    <w:p w14:paraId="6239BD7D" w14:textId="77777777"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Aansturen op een gezamenlijke verantwoordelijkheid – wat doet de leerling / de ouders bij een gevoel van onveiligheid.</w:t>
      </w:r>
    </w:p>
    <w:p w14:paraId="5C275BEB" w14:textId="77777777"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Schuift een aantal keren per jaar bij het directieoverleg over het onderwerp Veiligheid</w:t>
      </w:r>
    </w:p>
    <w:p w14:paraId="6CFE3BB5" w14:textId="340CB9EA" w:rsidR="00420E3F" w:rsidRPr="004F6141" w:rsidRDefault="00420E3F" w:rsidP="00420E3F">
      <w:pPr>
        <w:pStyle w:val="Lijstalinea"/>
        <w:numPr>
          <w:ilvl w:val="0"/>
          <w:numId w:val="37"/>
        </w:numPr>
        <w:rPr>
          <w:rFonts w:ascii="Leelawadee UI" w:hAnsi="Leelawadee UI" w:cs="Leelawadee UI"/>
        </w:rPr>
      </w:pPr>
      <w:r w:rsidRPr="004F6141">
        <w:rPr>
          <w:rFonts w:ascii="Leelawadee UI" w:hAnsi="Leelawadee UI" w:cs="Leelawadee UI"/>
        </w:rPr>
        <w:t xml:space="preserve">Advies geven m.b.t. </w:t>
      </w:r>
      <w:proofErr w:type="spellStart"/>
      <w:r w:rsidRPr="004F6141">
        <w:rPr>
          <w:rFonts w:ascii="Leelawadee UI" w:hAnsi="Leelawadee UI" w:cs="Leelawadee UI"/>
        </w:rPr>
        <w:t>Covid</w:t>
      </w:r>
      <w:proofErr w:type="spellEnd"/>
      <w:r w:rsidRPr="004F6141">
        <w:rPr>
          <w:rFonts w:ascii="Leelawadee UI" w:hAnsi="Leelawadee UI" w:cs="Leelawadee UI"/>
        </w:rPr>
        <w:t>-maatregelen blijven hanteren (in contact met GGD).</w:t>
      </w:r>
    </w:p>
    <w:p w14:paraId="67451162" w14:textId="77777777" w:rsidR="004F6141" w:rsidRPr="004F6141" w:rsidRDefault="004F6141" w:rsidP="004F6141">
      <w:pPr>
        <w:rPr>
          <w:rFonts w:ascii="Corbel" w:hAnsi="Corbel"/>
        </w:rPr>
      </w:pPr>
    </w:p>
    <w:p w14:paraId="3E2142EB" w14:textId="77777777" w:rsidR="004F6141" w:rsidRDefault="004F6141">
      <w:pPr>
        <w:rPr>
          <w:rFonts w:ascii="Leelawadee" w:eastAsiaTheme="majorEastAsia" w:hAnsi="Leelawadee" w:cs="Leelawadee"/>
          <w:color w:val="2E74B5" w:themeColor="accent1" w:themeShade="BF"/>
          <w:sz w:val="26"/>
          <w:szCs w:val="26"/>
        </w:rPr>
      </w:pPr>
      <w:r>
        <w:rPr>
          <w:rFonts w:ascii="Leelawadee" w:hAnsi="Leelawadee" w:cs="Leelawadee"/>
        </w:rPr>
        <w:br w:type="page"/>
      </w:r>
    </w:p>
    <w:p w14:paraId="626BFBE8" w14:textId="49BBAEC2" w:rsidR="009272A5" w:rsidRPr="00BE0AD7" w:rsidRDefault="009272A5" w:rsidP="00BE0AD7">
      <w:pPr>
        <w:pStyle w:val="Kop2"/>
        <w:rPr>
          <w:rFonts w:ascii="Leelawadee" w:hAnsi="Leelawadee" w:cs="Leelawadee"/>
        </w:rPr>
      </w:pPr>
      <w:r w:rsidRPr="00BE0AD7">
        <w:rPr>
          <w:rFonts w:ascii="Leelawadee" w:hAnsi="Leelawadee" w:cs="Leelawadee"/>
        </w:rPr>
        <w:lastRenderedPageBreak/>
        <w:t>Overzicht rollen m.b.t. veiligheid</w:t>
      </w:r>
      <w:bookmarkEnd w:id="45"/>
    </w:p>
    <w:tbl>
      <w:tblPr>
        <w:tblStyle w:val="Tabelraster"/>
        <w:tblW w:w="0" w:type="auto"/>
        <w:tblLook w:val="04A0" w:firstRow="1" w:lastRow="0" w:firstColumn="1" w:lastColumn="0" w:noHBand="0" w:noVBand="1"/>
      </w:tblPr>
      <w:tblGrid>
        <w:gridCol w:w="2372"/>
        <w:gridCol w:w="2230"/>
        <w:gridCol w:w="2230"/>
        <w:gridCol w:w="2230"/>
      </w:tblGrid>
      <w:tr w:rsidR="009272A5" w:rsidRPr="00BE0AD7" w14:paraId="626BFBED" w14:textId="77777777" w:rsidTr="009272A5">
        <w:tc>
          <w:tcPr>
            <w:tcW w:w="2372" w:type="dxa"/>
            <w:shd w:val="clear" w:color="auto" w:fill="F4B083" w:themeFill="accent2" w:themeFillTint="99"/>
          </w:tcPr>
          <w:p w14:paraId="626BFBE9" w14:textId="77777777"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14:paraId="626BFBEA" w14:textId="6A75F364"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 xml:space="preserve">Vertrouwenspersoon (voor </w:t>
            </w:r>
            <w:r w:rsidR="008548DB">
              <w:rPr>
                <w:rFonts w:ascii="Leelawadee" w:hAnsi="Leelawadee" w:cs="Leelawadee"/>
                <w:b/>
                <w:sz w:val="15"/>
                <w:szCs w:val="15"/>
              </w:rPr>
              <w:t>leerlingen / studenten</w:t>
            </w:r>
            <w:r w:rsidRPr="00BE0AD7">
              <w:rPr>
                <w:rFonts w:ascii="Leelawadee" w:hAnsi="Leelawadee" w:cs="Leelawadee"/>
                <w:b/>
                <w:sz w:val="15"/>
                <w:szCs w:val="15"/>
              </w:rPr>
              <w:t>/personeel en ouders)</w:t>
            </w:r>
          </w:p>
        </w:tc>
        <w:tc>
          <w:tcPr>
            <w:tcW w:w="2230" w:type="dxa"/>
            <w:shd w:val="clear" w:color="auto" w:fill="F4B083" w:themeFill="accent2" w:themeFillTint="99"/>
          </w:tcPr>
          <w:p w14:paraId="626BFBEB"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BEC"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BF4" w14:textId="77777777" w:rsidTr="009272A5">
        <w:tc>
          <w:tcPr>
            <w:tcW w:w="2372" w:type="dxa"/>
          </w:tcPr>
          <w:p w14:paraId="626BFBEE"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Wettelijke bepaling die van toepassing is</w:t>
            </w:r>
          </w:p>
        </w:tc>
        <w:tc>
          <w:tcPr>
            <w:tcW w:w="2230" w:type="dxa"/>
          </w:tcPr>
          <w:p w14:paraId="626BFBE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 Veiligheid op School (augustus 2015)</w:t>
            </w:r>
          </w:p>
          <w:p w14:paraId="626BFBF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Arbowet (juli 2017)</w:t>
            </w:r>
          </w:p>
        </w:tc>
        <w:tc>
          <w:tcPr>
            <w:tcW w:w="2230" w:type="dxa"/>
          </w:tcPr>
          <w:p w14:paraId="626BFBF1"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Wet Veiligheid op School </w:t>
            </w:r>
          </w:p>
        </w:tc>
        <w:tc>
          <w:tcPr>
            <w:tcW w:w="2230" w:type="dxa"/>
          </w:tcPr>
          <w:p w14:paraId="626BFBF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Wetswijziging Arbowet</w:t>
            </w:r>
          </w:p>
          <w:p w14:paraId="626BFBF3"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(juli 2017)</w:t>
            </w:r>
          </w:p>
        </w:tc>
      </w:tr>
      <w:tr w:rsidR="009272A5" w:rsidRPr="00BE0AD7" w14:paraId="626BFBF9" w14:textId="77777777" w:rsidTr="009272A5">
        <w:tc>
          <w:tcPr>
            <w:tcW w:w="2372" w:type="dxa"/>
          </w:tcPr>
          <w:p w14:paraId="626BFBF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aanstelling</w:t>
            </w:r>
          </w:p>
        </w:tc>
        <w:tc>
          <w:tcPr>
            <w:tcW w:w="2230" w:type="dxa"/>
          </w:tcPr>
          <w:p w14:paraId="626BFBF6"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w:t>
            </w:r>
          </w:p>
        </w:tc>
        <w:tc>
          <w:tcPr>
            <w:tcW w:w="2230" w:type="dxa"/>
          </w:tcPr>
          <w:p w14:paraId="626BFBF7"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directie</w:t>
            </w:r>
          </w:p>
        </w:tc>
        <w:tc>
          <w:tcPr>
            <w:tcW w:w="2230" w:type="dxa"/>
          </w:tcPr>
          <w:p w14:paraId="626BFBF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 die daarvoor instemming nodig heeft vanuit OR (P(G)MR) inzake keuze en positionering</w:t>
            </w:r>
          </w:p>
        </w:tc>
      </w:tr>
      <w:tr w:rsidR="009272A5" w:rsidRPr="00BE0AD7" w14:paraId="626BFBFE" w14:textId="77777777" w:rsidTr="009272A5">
        <w:tc>
          <w:tcPr>
            <w:tcW w:w="2372" w:type="dxa"/>
          </w:tcPr>
          <w:p w14:paraId="626BFBF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Geadviseerde tijd in normjaartaak</w:t>
            </w:r>
          </w:p>
        </w:tc>
        <w:tc>
          <w:tcPr>
            <w:tcW w:w="2230" w:type="dxa"/>
          </w:tcPr>
          <w:p w14:paraId="626BFBF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20-40 uur</w:t>
            </w:r>
          </w:p>
        </w:tc>
        <w:tc>
          <w:tcPr>
            <w:tcW w:w="2230" w:type="dxa"/>
          </w:tcPr>
          <w:p w14:paraId="626BFBFC"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c>
          <w:tcPr>
            <w:tcW w:w="2230" w:type="dxa"/>
          </w:tcPr>
          <w:p w14:paraId="626BFBF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r>
      <w:tr w:rsidR="009272A5" w:rsidRPr="00BE0AD7" w14:paraId="626BFC04" w14:textId="77777777" w:rsidTr="009272A5">
        <w:tc>
          <w:tcPr>
            <w:tcW w:w="2372" w:type="dxa"/>
            <w:shd w:val="clear" w:color="auto" w:fill="F4B083" w:themeFill="accent2" w:themeFillTint="99"/>
          </w:tcPr>
          <w:p w14:paraId="626BFBFF"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14:paraId="626BFC00"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 xml:space="preserve">Vertrouwenspersoon </w:t>
            </w:r>
          </w:p>
          <w:p w14:paraId="626BFC01" w14:textId="77777777"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14:paraId="626BFC02"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C03"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C09" w14:textId="77777777" w:rsidTr="009272A5">
        <w:tc>
          <w:tcPr>
            <w:tcW w:w="2372" w:type="dxa"/>
          </w:tcPr>
          <w:p w14:paraId="626BFC0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Draagt bij aan RI&amp;E, gereedschapskeuringen, EHBO/BHV en ontruimingsplan</w:t>
            </w:r>
          </w:p>
        </w:tc>
        <w:tc>
          <w:tcPr>
            <w:tcW w:w="2230" w:type="dxa"/>
          </w:tcPr>
          <w:p w14:paraId="626BFC06" w14:textId="77777777" w:rsidR="009272A5" w:rsidRPr="00BE0AD7" w:rsidRDefault="009272A5" w:rsidP="009272A5">
            <w:pPr>
              <w:rPr>
                <w:rFonts w:ascii="Leelawadee" w:hAnsi="Leelawadee" w:cs="Leelawadee"/>
                <w:sz w:val="15"/>
                <w:szCs w:val="15"/>
              </w:rPr>
            </w:pPr>
          </w:p>
        </w:tc>
        <w:tc>
          <w:tcPr>
            <w:tcW w:w="2230" w:type="dxa"/>
          </w:tcPr>
          <w:p w14:paraId="626BFC07" w14:textId="77777777" w:rsidR="009272A5" w:rsidRPr="00BE0AD7" w:rsidRDefault="009272A5" w:rsidP="009272A5">
            <w:pPr>
              <w:rPr>
                <w:rFonts w:ascii="Leelawadee" w:hAnsi="Leelawadee" w:cs="Leelawadee"/>
                <w:sz w:val="15"/>
                <w:szCs w:val="15"/>
              </w:rPr>
            </w:pPr>
          </w:p>
        </w:tc>
        <w:tc>
          <w:tcPr>
            <w:tcW w:w="2230" w:type="dxa"/>
          </w:tcPr>
          <w:p w14:paraId="626BFC08"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fysieke veiligheid (gebouw) </w:t>
            </w:r>
          </w:p>
        </w:tc>
      </w:tr>
      <w:tr w:rsidR="009272A5" w:rsidRPr="00BE0AD7" w14:paraId="626BFC0E" w14:textId="77777777" w:rsidTr="009272A5">
        <w:tc>
          <w:tcPr>
            <w:tcW w:w="2372" w:type="dxa"/>
          </w:tcPr>
          <w:p w14:paraId="626BFC0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Aanspreekpunt voor personeel/ externen m.b.t. arbobeleid en arbeidsomstandigheden</w:t>
            </w:r>
          </w:p>
        </w:tc>
        <w:tc>
          <w:tcPr>
            <w:tcW w:w="2230" w:type="dxa"/>
          </w:tcPr>
          <w:p w14:paraId="626BFC0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(sociale arbeidsomstandigheden) </w:t>
            </w:r>
          </w:p>
        </w:tc>
        <w:tc>
          <w:tcPr>
            <w:tcW w:w="2230" w:type="dxa"/>
          </w:tcPr>
          <w:p w14:paraId="626BFC0C" w14:textId="77777777" w:rsidR="009272A5" w:rsidRPr="00BE0AD7" w:rsidRDefault="009272A5" w:rsidP="009272A5">
            <w:pPr>
              <w:rPr>
                <w:rFonts w:ascii="Leelawadee" w:hAnsi="Leelawadee" w:cs="Leelawadee"/>
                <w:sz w:val="15"/>
                <w:szCs w:val="15"/>
              </w:rPr>
            </w:pPr>
          </w:p>
        </w:tc>
        <w:tc>
          <w:tcPr>
            <w:tcW w:w="2230" w:type="dxa"/>
          </w:tcPr>
          <w:p w14:paraId="626BFC0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(fysieke arbeidsomstandigheden)</w:t>
            </w:r>
          </w:p>
        </w:tc>
      </w:tr>
      <w:tr w:rsidR="009272A5" w:rsidRPr="00BE0AD7" w14:paraId="626BFC13" w14:textId="77777777" w:rsidTr="009272A5">
        <w:tc>
          <w:tcPr>
            <w:tcW w:w="2372" w:type="dxa"/>
          </w:tcPr>
          <w:p w14:paraId="626BFC0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Contactpersoon m.b.t. incidentenregistratie</w:t>
            </w:r>
          </w:p>
        </w:tc>
        <w:tc>
          <w:tcPr>
            <w:tcW w:w="2230" w:type="dxa"/>
          </w:tcPr>
          <w:p w14:paraId="626BFC10" w14:textId="77777777" w:rsidR="009272A5" w:rsidRPr="00BE0AD7" w:rsidRDefault="009272A5" w:rsidP="009272A5">
            <w:pPr>
              <w:rPr>
                <w:rFonts w:ascii="Leelawadee" w:hAnsi="Leelawadee" w:cs="Leelawadee"/>
                <w:sz w:val="15"/>
                <w:szCs w:val="15"/>
              </w:rPr>
            </w:pPr>
          </w:p>
        </w:tc>
        <w:tc>
          <w:tcPr>
            <w:tcW w:w="2230" w:type="dxa"/>
          </w:tcPr>
          <w:p w14:paraId="626BFC11" w14:textId="13F5C73C"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M.b.t. incidenten rondom </w:t>
            </w:r>
            <w:r w:rsidR="008548DB">
              <w:rPr>
                <w:rFonts w:ascii="Leelawadee" w:hAnsi="Leelawadee" w:cs="Leelawadee"/>
                <w:sz w:val="15"/>
                <w:szCs w:val="15"/>
              </w:rPr>
              <w:t>leerlingen / studenten</w:t>
            </w:r>
          </w:p>
        </w:tc>
        <w:tc>
          <w:tcPr>
            <w:tcW w:w="2230" w:type="dxa"/>
          </w:tcPr>
          <w:p w14:paraId="626BFC12"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Op het gebied van arbeidsomstandigheden voor medewerkers</w:t>
            </w:r>
          </w:p>
        </w:tc>
      </w:tr>
      <w:tr w:rsidR="009272A5" w:rsidRPr="00BE0AD7" w14:paraId="626BFC19" w14:textId="77777777" w:rsidTr="009272A5">
        <w:tc>
          <w:tcPr>
            <w:tcW w:w="2372" w:type="dxa"/>
          </w:tcPr>
          <w:p w14:paraId="626BFC1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Opvang/begeleiding bij een gedane melding van ongewenst gedrag. </w:t>
            </w:r>
          </w:p>
        </w:tc>
        <w:tc>
          <w:tcPr>
            <w:tcW w:w="2230" w:type="dxa"/>
          </w:tcPr>
          <w:p w14:paraId="626BFC1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16" w14:textId="77777777" w:rsidR="009272A5" w:rsidRPr="00BE0AD7" w:rsidRDefault="009272A5" w:rsidP="009272A5">
            <w:pPr>
              <w:rPr>
                <w:rFonts w:ascii="Leelawadee" w:hAnsi="Leelawadee" w:cs="Leelawadee"/>
                <w:sz w:val="15"/>
                <w:szCs w:val="15"/>
              </w:rPr>
            </w:pPr>
          </w:p>
          <w:p w14:paraId="626BFC17" w14:textId="77777777" w:rsidR="009272A5" w:rsidRPr="00BE0AD7" w:rsidRDefault="009272A5" w:rsidP="009272A5">
            <w:pPr>
              <w:jc w:val="center"/>
              <w:rPr>
                <w:rFonts w:ascii="Leelawadee" w:hAnsi="Leelawadee" w:cs="Leelawadee"/>
                <w:sz w:val="15"/>
                <w:szCs w:val="15"/>
              </w:rPr>
            </w:pPr>
          </w:p>
        </w:tc>
        <w:tc>
          <w:tcPr>
            <w:tcW w:w="2230" w:type="dxa"/>
          </w:tcPr>
          <w:p w14:paraId="626BFC18" w14:textId="77777777" w:rsidR="009272A5" w:rsidRPr="00BE0AD7" w:rsidRDefault="009272A5" w:rsidP="009272A5">
            <w:pPr>
              <w:rPr>
                <w:rFonts w:ascii="Leelawadee" w:hAnsi="Leelawadee" w:cs="Leelawadee"/>
                <w:sz w:val="15"/>
                <w:szCs w:val="15"/>
              </w:rPr>
            </w:pPr>
          </w:p>
        </w:tc>
      </w:tr>
      <w:tr w:rsidR="009272A5" w:rsidRPr="00BE0AD7" w14:paraId="626BFC1E" w14:textId="77777777" w:rsidTr="009272A5">
        <w:tc>
          <w:tcPr>
            <w:tcW w:w="2372" w:type="dxa"/>
          </w:tcPr>
          <w:p w14:paraId="626BFC1A" w14:textId="46BAB1B8"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Begeleiden van een klacht op het gebied van communicatie tussen school en ouders/</w:t>
            </w:r>
            <w:r w:rsidR="008548DB">
              <w:rPr>
                <w:rFonts w:ascii="Leelawadee" w:hAnsi="Leelawadee" w:cs="Leelawadee"/>
                <w:sz w:val="15"/>
                <w:szCs w:val="15"/>
              </w:rPr>
              <w:t>leerlingen / studenten</w:t>
            </w:r>
            <w:r w:rsidRPr="00BE0AD7">
              <w:rPr>
                <w:rFonts w:ascii="Leelawadee" w:hAnsi="Leelawadee" w:cs="Leelawadee"/>
                <w:sz w:val="15"/>
                <w:szCs w:val="15"/>
              </w:rPr>
              <w:t xml:space="preserve">. Kwaliteiten van personeel, Veiligheid en welzijn m.b.t. gedrag </w:t>
            </w:r>
          </w:p>
        </w:tc>
        <w:tc>
          <w:tcPr>
            <w:tcW w:w="2230" w:type="dxa"/>
          </w:tcPr>
          <w:p w14:paraId="626BFC1B" w14:textId="62E719DA"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gedrag van medewerkers/ ouders en </w:t>
            </w:r>
            <w:r w:rsidR="008548DB">
              <w:rPr>
                <w:rFonts w:ascii="Leelawadee" w:hAnsi="Leelawadee" w:cs="Leelawadee"/>
                <w:sz w:val="15"/>
                <w:szCs w:val="15"/>
              </w:rPr>
              <w:t>leerlingen / studenten</w:t>
            </w:r>
            <w:r w:rsidRPr="00BE0AD7">
              <w:rPr>
                <w:rFonts w:ascii="Leelawadee" w:hAnsi="Leelawadee" w:cs="Leelawadee"/>
                <w:sz w:val="15"/>
                <w:szCs w:val="15"/>
              </w:rPr>
              <w:t xml:space="preserve">. </w:t>
            </w:r>
          </w:p>
        </w:tc>
        <w:tc>
          <w:tcPr>
            <w:tcW w:w="2230" w:type="dxa"/>
          </w:tcPr>
          <w:p w14:paraId="626BFC1C" w14:textId="77777777" w:rsidR="009272A5" w:rsidRPr="00BE0AD7" w:rsidRDefault="009272A5" w:rsidP="009272A5">
            <w:pPr>
              <w:rPr>
                <w:rFonts w:ascii="Leelawadee" w:hAnsi="Leelawadee" w:cs="Leelawadee"/>
                <w:sz w:val="15"/>
                <w:szCs w:val="15"/>
              </w:rPr>
            </w:pPr>
          </w:p>
        </w:tc>
        <w:tc>
          <w:tcPr>
            <w:tcW w:w="2230" w:type="dxa"/>
          </w:tcPr>
          <w:p w14:paraId="626BFC1D" w14:textId="77777777" w:rsidR="009272A5" w:rsidRPr="00BE0AD7" w:rsidRDefault="009272A5" w:rsidP="009272A5">
            <w:pPr>
              <w:rPr>
                <w:rFonts w:ascii="Leelawadee" w:hAnsi="Leelawadee" w:cs="Leelawadee"/>
                <w:sz w:val="15"/>
                <w:szCs w:val="15"/>
              </w:rPr>
            </w:pPr>
          </w:p>
        </w:tc>
      </w:tr>
      <w:tr w:rsidR="009272A5" w:rsidRPr="00BE0AD7" w14:paraId="626BFC23" w14:textId="77777777" w:rsidTr="009272A5">
        <w:tc>
          <w:tcPr>
            <w:tcW w:w="2372" w:type="dxa"/>
            <w:shd w:val="clear" w:color="auto" w:fill="F4B083" w:themeFill="accent2" w:themeFillTint="99"/>
          </w:tcPr>
          <w:p w14:paraId="626BFC1F"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14:paraId="626BFC20" w14:textId="29B8A2E0"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 xml:space="preserve">Vertrouwenspersoon (voor </w:t>
            </w:r>
            <w:r w:rsidR="008548DB">
              <w:rPr>
                <w:rFonts w:ascii="Leelawadee" w:hAnsi="Leelawadee" w:cs="Leelawadee"/>
                <w:b/>
                <w:sz w:val="15"/>
                <w:szCs w:val="15"/>
              </w:rPr>
              <w:t>leerlingen / studenten</w:t>
            </w:r>
            <w:r w:rsidRPr="00BE0AD7">
              <w:rPr>
                <w:rFonts w:ascii="Leelawadee" w:hAnsi="Leelawadee" w:cs="Leelawadee"/>
                <w:b/>
                <w:sz w:val="15"/>
                <w:szCs w:val="15"/>
              </w:rPr>
              <w:t>/personeel en ouders)</w:t>
            </w:r>
          </w:p>
        </w:tc>
        <w:tc>
          <w:tcPr>
            <w:tcW w:w="2230" w:type="dxa"/>
            <w:shd w:val="clear" w:color="auto" w:fill="F4B083" w:themeFill="accent2" w:themeFillTint="99"/>
          </w:tcPr>
          <w:p w14:paraId="626BFC21"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14:paraId="626BFC22" w14:textId="77777777"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14:paraId="626BFC28" w14:textId="77777777" w:rsidTr="009272A5">
        <w:tc>
          <w:tcPr>
            <w:tcW w:w="2372" w:type="dxa"/>
          </w:tcPr>
          <w:p w14:paraId="626BFC2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Zorgt dat schoolveiligheid (en specifiek sociale veiligheid) regelmatig op de agenda staat. </w:t>
            </w:r>
          </w:p>
        </w:tc>
        <w:tc>
          <w:tcPr>
            <w:tcW w:w="2230" w:type="dxa"/>
          </w:tcPr>
          <w:p w14:paraId="626BFC25" w14:textId="77777777" w:rsidR="009272A5" w:rsidRPr="00BE0AD7" w:rsidRDefault="009272A5" w:rsidP="009272A5">
            <w:pPr>
              <w:rPr>
                <w:rFonts w:ascii="Leelawadee" w:hAnsi="Leelawadee" w:cs="Leelawadee"/>
                <w:sz w:val="15"/>
                <w:szCs w:val="15"/>
              </w:rPr>
            </w:pPr>
          </w:p>
        </w:tc>
        <w:tc>
          <w:tcPr>
            <w:tcW w:w="2230" w:type="dxa"/>
          </w:tcPr>
          <w:p w14:paraId="626BFC26"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27" w14:textId="77777777" w:rsidR="009272A5" w:rsidRPr="00BE0AD7" w:rsidRDefault="009272A5" w:rsidP="009272A5">
            <w:pPr>
              <w:rPr>
                <w:rFonts w:ascii="Leelawadee" w:hAnsi="Leelawadee" w:cs="Leelawadee"/>
                <w:sz w:val="15"/>
                <w:szCs w:val="15"/>
              </w:rPr>
            </w:pPr>
          </w:p>
        </w:tc>
      </w:tr>
      <w:tr w:rsidR="009272A5" w:rsidRPr="00BE0AD7" w14:paraId="626BFC2D" w14:textId="77777777" w:rsidTr="009272A5">
        <w:tc>
          <w:tcPr>
            <w:tcW w:w="2372" w:type="dxa"/>
          </w:tcPr>
          <w:p w14:paraId="626BFC2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Opstellen van schoolregels en afspraken (</w:t>
            </w:r>
            <w:proofErr w:type="spellStart"/>
            <w:r w:rsidRPr="00BE0AD7">
              <w:rPr>
                <w:rFonts w:ascii="Leelawadee" w:hAnsi="Leelawadee" w:cs="Leelawadee"/>
                <w:sz w:val="15"/>
                <w:szCs w:val="15"/>
              </w:rPr>
              <w:t>vb</w:t>
            </w:r>
            <w:proofErr w:type="spellEnd"/>
            <w:r w:rsidRPr="00BE0AD7">
              <w:rPr>
                <w:rFonts w:ascii="Leelawadee" w:hAnsi="Leelawadee" w:cs="Leelawadee"/>
                <w:sz w:val="15"/>
                <w:szCs w:val="15"/>
              </w:rPr>
              <w:t xml:space="preserve"> anti-pestprotocol)</w:t>
            </w:r>
          </w:p>
        </w:tc>
        <w:tc>
          <w:tcPr>
            <w:tcW w:w="2230" w:type="dxa"/>
          </w:tcPr>
          <w:p w14:paraId="626BFC2A" w14:textId="77777777" w:rsidR="009272A5" w:rsidRPr="00BE0AD7" w:rsidRDefault="009272A5" w:rsidP="009272A5">
            <w:pPr>
              <w:rPr>
                <w:rFonts w:ascii="Leelawadee" w:hAnsi="Leelawadee" w:cs="Leelawadee"/>
                <w:sz w:val="15"/>
                <w:szCs w:val="15"/>
              </w:rPr>
            </w:pPr>
          </w:p>
        </w:tc>
        <w:tc>
          <w:tcPr>
            <w:tcW w:w="2230" w:type="dxa"/>
          </w:tcPr>
          <w:p w14:paraId="626BFC2B"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2C" w14:textId="77777777" w:rsidR="009272A5" w:rsidRPr="00BE0AD7" w:rsidRDefault="009272A5" w:rsidP="009272A5">
            <w:pPr>
              <w:rPr>
                <w:rFonts w:ascii="Leelawadee" w:hAnsi="Leelawadee" w:cs="Leelawadee"/>
                <w:sz w:val="15"/>
                <w:szCs w:val="15"/>
              </w:rPr>
            </w:pPr>
          </w:p>
        </w:tc>
      </w:tr>
      <w:tr w:rsidR="009272A5" w:rsidRPr="00BE0AD7" w14:paraId="626BFC32" w14:textId="77777777" w:rsidTr="009272A5">
        <w:tc>
          <w:tcPr>
            <w:tcW w:w="2372" w:type="dxa"/>
          </w:tcPr>
          <w:p w14:paraId="626BFC2E"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Zorgen dat preventieve maatregelen worden genomen (</w:t>
            </w:r>
            <w:proofErr w:type="spellStart"/>
            <w:r w:rsidRPr="00BE0AD7">
              <w:rPr>
                <w:rFonts w:ascii="Leelawadee" w:hAnsi="Leelawadee" w:cs="Leelawadee"/>
                <w:sz w:val="15"/>
                <w:szCs w:val="15"/>
              </w:rPr>
              <w:t>Soc</w:t>
            </w:r>
            <w:proofErr w:type="spellEnd"/>
            <w:r w:rsidRPr="00BE0AD7">
              <w:rPr>
                <w:rFonts w:ascii="Leelawadee" w:hAnsi="Leelawadee" w:cs="Leelawadee"/>
                <w:sz w:val="15"/>
                <w:szCs w:val="15"/>
              </w:rPr>
              <w:t xml:space="preserve"> veiligheid)</w:t>
            </w:r>
          </w:p>
        </w:tc>
        <w:tc>
          <w:tcPr>
            <w:tcW w:w="2230" w:type="dxa"/>
          </w:tcPr>
          <w:p w14:paraId="626BFC2F" w14:textId="77777777" w:rsidR="009272A5" w:rsidRPr="00BE0AD7" w:rsidRDefault="009272A5" w:rsidP="009272A5">
            <w:pPr>
              <w:rPr>
                <w:rFonts w:ascii="Leelawadee" w:hAnsi="Leelawadee" w:cs="Leelawadee"/>
                <w:sz w:val="15"/>
                <w:szCs w:val="15"/>
              </w:rPr>
            </w:pPr>
          </w:p>
        </w:tc>
        <w:tc>
          <w:tcPr>
            <w:tcW w:w="2230" w:type="dxa"/>
          </w:tcPr>
          <w:p w14:paraId="626BFC3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1" w14:textId="77777777" w:rsidR="009272A5" w:rsidRPr="00BE0AD7" w:rsidRDefault="009272A5" w:rsidP="009272A5">
            <w:pPr>
              <w:rPr>
                <w:rFonts w:ascii="Leelawadee" w:hAnsi="Leelawadee" w:cs="Leelawadee"/>
                <w:sz w:val="15"/>
                <w:szCs w:val="15"/>
              </w:rPr>
            </w:pPr>
          </w:p>
        </w:tc>
      </w:tr>
      <w:tr w:rsidR="009272A5" w:rsidRPr="00BE0AD7" w14:paraId="626BFC37" w14:textId="77777777" w:rsidTr="009272A5">
        <w:tc>
          <w:tcPr>
            <w:tcW w:w="2372" w:type="dxa"/>
          </w:tcPr>
          <w:p w14:paraId="626BFC33"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Is aanspreekpunt bij pesten</w:t>
            </w:r>
          </w:p>
        </w:tc>
        <w:tc>
          <w:tcPr>
            <w:tcW w:w="2230" w:type="dxa"/>
          </w:tcPr>
          <w:p w14:paraId="626BFC3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ondersteuning en oplossen van de individuele casus, gericht op individu</w:t>
            </w:r>
          </w:p>
        </w:tc>
        <w:tc>
          <w:tcPr>
            <w:tcW w:w="2230" w:type="dxa"/>
          </w:tcPr>
          <w:p w14:paraId="626BFC35"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signalen vertalen in beleid, gericht op management</w:t>
            </w:r>
          </w:p>
        </w:tc>
        <w:tc>
          <w:tcPr>
            <w:tcW w:w="2230" w:type="dxa"/>
          </w:tcPr>
          <w:p w14:paraId="626BFC36" w14:textId="77777777" w:rsidR="009272A5" w:rsidRPr="00BE0AD7" w:rsidRDefault="009272A5" w:rsidP="009272A5">
            <w:pPr>
              <w:rPr>
                <w:rFonts w:ascii="Leelawadee" w:hAnsi="Leelawadee" w:cs="Leelawadee"/>
                <w:sz w:val="15"/>
                <w:szCs w:val="15"/>
              </w:rPr>
            </w:pPr>
          </w:p>
        </w:tc>
      </w:tr>
      <w:tr w:rsidR="009272A5" w:rsidRPr="00BE0AD7" w14:paraId="626BFC3C" w14:textId="77777777" w:rsidTr="009272A5">
        <w:tc>
          <w:tcPr>
            <w:tcW w:w="2372" w:type="dxa"/>
          </w:tcPr>
          <w:p w14:paraId="626BFC38" w14:textId="4BEF9CF9"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Klankbord en aanspreekpunt m.b.t. sociale veiligheid voor </w:t>
            </w:r>
            <w:r w:rsidR="008548DB">
              <w:rPr>
                <w:rFonts w:ascii="Leelawadee" w:hAnsi="Leelawadee" w:cs="Leelawadee"/>
                <w:sz w:val="15"/>
                <w:szCs w:val="15"/>
              </w:rPr>
              <w:t>leerlingen / studenten</w:t>
            </w:r>
            <w:r w:rsidRPr="00BE0AD7">
              <w:rPr>
                <w:rFonts w:ascii="Leelawadee" w:hAnsi="Leelawadee" w:cs="Leelawadee"/>
                <w:sz w:val="15"/>
                <w:szCs w:val="15"/>
              </w:rPr>
              <w:t>/ouders en medewerkers</w:t>
            </w:r>
          </w:p>
        </w:tc>
        <w:tc>
          <w:tcPr>
            <w:tcW w:w="2230" w:type="dxa"/>
          </w:tcPr>
          <w:p w14:paraId="626BFC3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3B" w14:textId="77777777" w:rsidR="009272A5" w:rsidRPr="00BE0AD7" w:rsidRDefault="009272A5" w:rsidP="009272A5">
            <w:pPr>
              <w:rPr>
                <w:rFonts w:ascii="Leelawadee" w:hAnsi="Leelawadee" w:cs="Leelawadee"/>
                <w:sz w:val="15"/>
                <w:szCs w:val="15"/>
              </w:rPr>
            </w:pPr>
          </w:p>
        </w:tc>
      </w:tr>
      <w:tr w:rsidR="009272A5" w:rsidRPr="00BE0AD7" w14:paraId="626BFC41" w14:textId="77777777" w:rsidTr="009272A5">
        <w:tc>
          <w:tcPr>
            <w:tcW w:w="2372" w:type="dxa"/>
          </w:tcPr>
          <w:p w14:paraId="626BFC3D"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Geeft voorlichting aan personeel m.b.t. hoe handelen bij onveilige situaties (sociale veiligheid) </w:t>
            </w:r>
          </w:p>
        </w:tc>
        <w:tc>
          <w:tcPr>
            <w:tcW w:w="2230" w:type="dxa"/>
          </w:tcPr>
          <w:p w14:paraId="626BFC3E" w14:textId="77777777" w:rsidR="009272A5" w:rsidRPr="00BE0AD7" w:rsidRDefault="009272A5" w:rsidP="009272A5">
            <w:pPr>
              <w:rPr>
                <w:rFonts w:ascii="Leelawadee" w:hAnsi="Leelawadee" w:cs="Leelawadee"/>
                <w:sz w:val="15"/>
                <w:szCs w:val="15"/>
              </w:rPr>
            </w:pPr>
          </w:p>
        </w:tc>
        <w:tc>
          <w:tcPr>
            <w:tcW w:w="2230" w:type="dxa"/>
          </w:tcPr>
          <w:p w14:paraId="626BFC3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40" w14:textId="77777777" w:rsidR="009272A5" w:rsidRPr="00BE0AD7" w:rsidRDefault="009272A5" w:rsidP="009272A5">
            <w:pPr>
              <w:rPr>
                <w:rFonts w:ascii="Leelawadee" w:hAnsi="Leelawadee" w:cs="Leelawadee"/>
                <w:sz w:val="15"/>
                <w:szCs w:val="15"/>
              </w:rPr>
            </w:pPr>
          </w:p>
        </w:tc>
      </w:tr>
      <w:tr w:rsidR="009272A5" w:rsidRPr="00BE0AD7" w14:paraId="626BFC46" w14:textId="77777777" w:rsidTr="009272A5">
        <w:tc>
          <w:tcPr>
            <w:tcW w:w="2372" w:type="dxa"/>
          </w:tcPr>
          <w:p w14:paraId="626BFC42" w14:textId="5ACEF144"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Zorgen dat verplichte monitoring van veiligheidsbeleving van </w:t>
            </w:r>
            <w:r w:rsidR="008548DB">
              <w:rPr>
                <w:rFonts w:ascii="Leelawadee" w:hAnsi="Leelawadee" w:cs="Leelawadee"/>
                <w:sz w:val="15"/>
                <w:szCs w:val="15"/>
              </w:rPr>
              <w:t>leerlingen / studenten</w:t>
            </w:r>
            <w:r w:rsidRPr="00BE0AD7">
              <w:rPr>
                <w:rFonts w:ascii="Leelawadee" w:hAnsi="Leelawadee" w:cs="Leelawadee"/>
                <w:sz w:val="15"/>
                <w:szCs w:val="15"/>
              </w:rPr>
              <w:t xml:space="preserve"> wordt uitgevoerd. </w:t>
            </w:r>
          </w:p>
        </w:tc>
        <w:tc>
          <w:tcPr>
            <w:tcW w:w="2230" w:type="dxa"/>
          </w:tcPr>
          <w:p w14:paraId="626BFC43" w14:textId="77777777" w:rsidR="009272A5" w:rsidRPr="00BE0AD7" w:rsidRDefault="009272A5" w:rsidP="009272A5">
            <w:pPr>
              <w:rPr>
                <w:rFonts w:ascii="Leelawadee" w:hAnsi="Leelawadee" w:cs="Leelawadee"/>
                <w:sz w:val="15"/>
                <w:szCs w:val="15"/>
              </w:rPr>
            </w:pPr>
          </w:p>
        </w:tc>
        <w:tc>
          <w:tcPr>
            <w:tcW w:w="2230" w:type="dxa"/>
          </w:tcPr>
          <w:p w14:paraId="626BFC44"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14:paraId="626BFC45" w14:textId="77777777" w:rsidR="009272A5" w:rsidRPr="00BE0AD7" w:rsidRDefault="009272A5" w:rsidP="009272A5">
            <w:pPr>
              <w:rPr>
                <w:rFonts w:ascii="Leelawadee" w:hAnsi="Leelawadee" w:cs="Leelawadee"/>
                <w:sz w:val="15"/>
                <w:szCs w:val="15"/>
              </w:rPr>
            </w:pPr>
          </w:p>
        </w:tc>
      </w:tr>
      <w:tr w:rsidR="009272A5" w:rsidRPr="00BE0AD7" w14:paraId="626BFC4B" w14:textId="77777777" w:rsidTr="009272A5">
        <w:tc>
          <w:tcPr>
            <w:tcW w:w="2372" w:type="dxa"/>
          </w:tcPr>
          <w:p w14:paraId="626BFC47"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In kaart brengen van risico’s en onveiligheid aan de hand van incidenten en monitoring. </w:t>
            </w:r>
          </w:p>
        </w:tc>
        <w:tc>
          <w:tcPr>
            <w:tcW w:w="2230" w:type="dxa"/>
          </w:tcPr>
          <w:p w14:paraId="626BFC48" w14:textId="77777777" w:rsidR="009272A5" w:rsidRPr="00BE0AD7" w:rsidRDefault="009272A5" w:rsidP="009272A5">
            <w:pPr>
              <w:rPr>
                <w:rFonts w:ascii="Leelawadee" w:hAnsi="Leelawadee" w:cs="Leelawadee"/>
                <w:sz w:val="15"/>
                <w:szCs w:val="15"/>
              </w:rPr>
            </w:pPr>
          </w:p>
        </w:tc>
        <w:tc>
          <w:tcPr>
            <w:tcW w:w="2230" w:type="dxa"/>
          </w:tcPr>
          <w:p w14:paraId="626BFC49"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M.b.t. sociale veiligheid en ongewenst gedrag. </w:t>
            </w:r>
          </w:p>
        </w:tc>
        <w:tc>
          <w:tcPr>
            <w:tcW w:w="2230" w:type="dxa"/>
          </w:tcPr>
          <w:p w14:paraId="626BFC4A"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r w:rsidR="009272A5" w:rsidRPr="00BE0AD7" w14:paraId="626BFC51" w14:textId="77777777" w:rsidTr="009272A5">
        <w:tc>
          <w:tcPr>
            <w:tcW w:w="2372" w:type="dxa"/>
          </w:tcPr>
          <w:p w14:paraId="626BFC4C"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Preventieve maatregelen voeren m.b.t. onveilige situaties</w:t>
            </w:r>
          </w:p>
        </w:tc>
        <w:tc>
          <w:tcPr>
            <w:tcW w:w="2230" w:type="dxa"/>
          </w:tcPr>
          <w:p w14:paraId="626BFC4D" w14:textId="77777777" w:rsidR="009272A5" w:rsidRPr="00BE0AD7" w:rsidRDefault="009272A5" w:rsidP="009272A5">
            <w:pPr>
              <w:rPr>
                <w:rFonts w:ascii="Leelawadee" w:hAnsi="Leelawadee" w:cs="Leelawadee"/>
                <w:sz w:val="15"/>
                <w:szCs w:val="15"/>
              </w:rPr>
            </w:pPr>
          </w:p>
          <w:p w14:paraId="626BFC4E" w14:textId="77777777" w:rsidR="009272A5" w:rsidRPr="00BE0AD7" w:rsidRDefault="009272A5" w:rsidP="009272A5">
            <w:pPr>
              <w:rPr>
                <w:rFonts w:ascii="Leelawadee" w:hAnsi="Leelawadee" w:cs="Leelawadee"/>
                <w:sz w:val="15"/>
                <w:szCs w:val="15"/>
              </w:rPr>
            </w:pPr>
          </w:p>
        </w:tc>
        <w:tc>
          <w:tcPr>
            <w:tcW w:w="2230" w:type="dxa"/>
          </w:tcPr>
          <w:p w14:paraId="626BFC4F"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sociale veiligheid en ongewenst gedrag.</w:t>
            </w:r>
          </w:p>
        </w:tc>
        <w:tc>
          <w:tcPr>
            <w:tcW w:w="2230" w:type="dxa"/>
          </w:tcPr>
          <w:p w14:paraId="626BFC50" w14:textId="77777777"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bl>
    <w:p w14:paraId="626BFC52" w14:textId="77777777" w:rsidR="009272A5" w:rsidRPr="00BE0AD7" w:rsidRDefault="009272A5" w:rsidP="009272A5">
      <w:pPr>
        <w:rPr>
          <w:rFonts w:ascii="Leelawadee" w:hAnsi="Leelawadee" w:cs="Leelawadee"/>
        </w:rPr>
      </w:pPr>
    </w:p>
    <w:p w14:paraId="626BFC53" w14:textId="77777777" w:rsidR="00BE0AD7" w:rsidRPr="00BE0AD7" w:rsidRDefault="00BE0AD7">
      <w:pPr>
        <w:rPr>
          <w:rFonts w:ascii="Leelawadee" w:eastAsiaTheme="majorEastAsia" w:hAnsi="Leelawadee" w:cs="Leelawadee"/>
          <w:caps/>
        </w:rPr>
      </w:pPr>
      <w:r w:rsidRPr="00BE0AD7">
        <w:rPr>
          <w:rFonts w:ascii="Leelawadee" w:hAnsi="Leelawadee" w:cs="Leelawadee"/>
        </w:rPr>
        <w:br w:type="page"/>
      </w:r>
    </w:p>
    <w:p w14:paraId="626BFC54"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4:</w:t>
      </w:r>
    </w:p>
    <w:p w14:paraId="626BFC55" w14:textId="77777777" w:rsidR="009272A5" w:rsidRPr="00BE0AD7" w:rsidRDefault="009272A5" w:rsidP="009272A5">
      <w:pPr>
        <w:rPr>
          <w:rFonts w:ascii="Leelawadee" w:hAnsi="Leelawadee" w:cs="Leelawadee"/>
        </w:rPr>
      </w:pPr>
    </w:p>
    <w:p w14:paraId="626BFC56" w14:textId="77777777" w:rsidR="009272A5" w:rsidRPr="00BE0AD7" w:rsidRDefault="009272A5" w:rsidP="009272A5">
      <w:pPr>
        <w:rPr>
          <w:rFonts w:ascii="Leelawadee" w:hAnsi="Leelawadee" w:cs="Leelawadee"/>
          <w:color w:val="7B7B7B" w:themeColor="accent3" w:themeShade="BF"/>
          <w:sz w:val="28"/>
          <w:szCs w:val="28"/>
        </w:rPr>
      </w:pPr>
      <w:r w:rsidRPr="00BE0AD7">
        <w:rPr>
          <w:rFonts w:ascii="Leelawadee" w:hAnsi="Leelawadee" w:cs="Leelawadee"/>
          <w:color w:val="7B7B7B" w:themeColor="accent3" w:themeShade="BF"/>
          <w:sz w:val="28"/>
          <w:szCs w:val="28"/>
        </w:rPr>
        <w:t>Afspraken Convenant Veilige School</w:t>
      </w:r>
    </w:p>
    <w:p w14:paraId="626BFC57" w14:textId="77777777" w:rsidR="009272A5" w:rsidRPr="00BE0AD7" w:rsidRDefault="009272A5" w:rsidP="009272A5">
      <w:pPr>
        <w:rPr>
          <w:rFonts w:ascii="Leelawadee" w:hAnsi="Leelawadee" w:cs="Leelawadee"/>
        </w:rPr>
      </w:pPr>
    </w:p>
    <w:tbl>
      <w:tblPr>
        <w:tblStyle w:val="Rastertabel5donker-Accent2"/>
        <w:tblW w:w="0" w:type="auto"/>
        <w:tblLook w:val="04A0" w:firstRow="1" w:lastRow="0" w:firstColumn="1" w:lastColumn="0" w:noHBand="0" w:noVBand="1"/>
      </w:tblPr>
      <w:tblGrid>
        <w:gridCol w:w="421"/>
        <w:gridCol w:w="8641"/>
      </w:tblGrid>
      <w:tr w:rsidR="009272A5" w:rsidRPr="00BE0AD7" w14:paraId="626BFC5A"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58" w14:textId="77777777" w:rsidR="009272A5" w:rsidRPr="00BE0AD7" w:rsidRDefault="009272A5" w:rsidP="009272A5">
            <w:pPr>
              <w:rPr>
                <w:rFonts w:ascii="Leelawadee" w:hAnsi="Leelawadee" w:cs="Leelawadee"/>
              </w:rPr>
            </w:pPr>
          </w:p>
        </w:tc>
        <w:tc>
          <w:tcPr>
            <w:tcW w:w="8641" w:type="dxa"/>
          </w:tcPr>
          <w:p w14:paraId="626BFC59" w14:textId="77777777"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sz w:val="24"/>
                <w:szCs w:val="24"/>
              </w:rPr>
            </w:pPr>
            <w:r w:rsidRPr="00BE0AD7">
              <w:rPr>
                <w:rFonts w:ascii="Leelawadee" w:hAnsi="Leelawadee" w:cs="Leelawadee"/>
                <w:sz w:val="24"/>
                <w:szCs w:val="24"/>
              </w:rPr>
              <w:t>Afspraak</w:t>
            </w:r>
          </w:p>
        </w:tc>
      </w:tr>
      <w:tr w:rsidR="009272A5" w:rsidRPr="00BE0AD7" w14:paraId="626BFC5D"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5B" w14:textId="77777777" w:rsidR="009272A5" w:rsidRPr="00BE0AD7" w:rsidRDefault="009272A5" w:rsidP="009272A5">
            <w:pPr>
              <w:rPr>
                <w:rFonts w:ascii="Leelawadee" w:hAnsi="Leelawadee" w:cs="Leelawadee"/>
              </w:rPr>
            </w:pPr>
          </w:p>
        </w:tc>
        <w:tc>
          <w:tcPr>
            <w:tcW w:w="8641" w:type="dxa"/>
          </w:tcPr>
          <w:p w14:paraId="626BFC5C"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herkenbaar en actueel veiligheidsbeleid</w:t>
            </w:r>
          </w:p>
        </w:tc>
      </w:tr>
      <w:tr w:rsidR="009272A5" w:rsidRPr="00BE0AD7" w14:paraId="626BFC60"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5E" w14:textId="77777777" w:rsidR="009272A5" w:rsidRPr="00BE0AD7" w:rsidRDefault="009272A5" w:rsidP="009272A5">
            <w:pPr>
              <w:rPr>
                <w:rFonts w:ascii="Leelawadee" w:hAnsi="Leelawadee" w:cs="Leelawadee"/>
              </w:rPr>
            </w:pPr>
          </w:p>
        </w:tc>
        <w:tc>
          <w:tcPr>
            <w:tcW w:w="8641" w:type="dxa"/>
          </w:tcPr>
          <w:p w14:paraId="626BFC5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voert het beleid uit met alle daaruit voortvloeiende activiteiten</w:t>
            </w:r>
          </w:p>
        </w:tc>
      </w:tr>
      <w:tr w:rsidR="009272A5" w:rsidRPr="00BE0AD7" w14:paraId="626BFC6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1" w14:textId="77777777" w:rsidR="009272A5" w:rsidRPr="00BE0AD7" w:rsidRDefault="009272A5" w:rsidP="009272A5">
            <w:pPr>
              <w:rPr>
                <w:rFonts w:ascii="Leelawadee" w:hAnsi="Leelawadee" w:cs="Leelawadee"/>
              </w:rPr>
            </w:pPr>
          </w:p>
        </w:tc>
        <w:tc>
          <w:tcPr>
            <w:tcW w:w="8641" w:type="dxa"/>
          </w:tcPr>
          <w:p w14:paraId="626BFC6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66"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64" w14:textId="77777777" w:rsidR="009272A5" w:rsidRPr="00BE0AD7" w:rsidRDefault="009272A5" w:rsidP="009272A5">
            <w:pPr>
              <w:rPr>
                <w:rFonts w:ascii="Leelawadee" w:hAnsi="Leelawadee" w:cs="Leelawadee"/>
              </w:rPr>
            </w:pPr>
          </w:p>
        </w:tc>
        <w:tc>
          <w:tcPr>
            <w:tcW w:w="8641" w:type="dxa"/>
          </w:tcPr>
          <w:p w14:paraId="626BFC6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contactpersoon Veilige School</w:t>
            </w:r>
          </w:p>
        </w:tc>
      </w:tr>
      <w:tr w:rsidR="009272A5" w:rsidRPr="00BE0AD7" w14:paraId="626BFC69"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7" w14:textId="77777777" w:rsidR="009272A5" w:rsidRPr="00BE0AD7" w:rsidRDefault="009272A5" w:rsidP="009272A5">
            <w:pPr>
              <w:rPr>
                <w:rFonts w:ascii="Leelawadee" w:hAnsi="Leelawadee" w:cs="Leelawadee"/>
              </w:rPr>
            </w:pPr>
          </w:p>
        </w:tc>
        <w:tc>
          <w:tcPr>
            <w:tcW w:w="8641" w:type="dxa"/>
          </w:tcPr>
          <w:p w14:paraId="626BFC68"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voor iedereen duidelijk bij wie je moet zijn als het gaat om zaken m.b.t. de veilige school.</w:t>
            </w:r>
          </w:p>
        </w:tc>
      </w:tr>
      <w:tr w:rsidR="009272A5" w:rsidRPr="00BE0AD7" w14:paraId="626BFC6C"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6A" w14:textId="77777777" w:rsidR="009272A5" w:rsidRPr="00BE0AD7" w:rsidRDefault="009272A5" w:rsidP="009272A5">
            <w:pPr>
              <w:rPr>
                <w:rFonts w:ascii="Leelawadee" w:hAnsi="Leelawadee" w:cs="Leelawadee"/>
              </w:rPr>
            </w:pPr>
          </w:p>
        </w:tc>
        <w:tc>
          <w:tcPr>
            <w:tcW w:w="8641" w:type="dxa"/>
          </w:tcPr>
          <w:p w14:paraId="626BFC6B"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één of meer vertrouwenspersonen; deze zijn in voldoende mate bij iedereen bekend.</w:t>
            </w:r>
          </w:p>
        </w:tc>
      </w:tr>
      <w:tr w:rsidR="009272A5" w:rsidRPr="00BE0AD7" w14:paraId="626BFC6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6D" w14:textId="77777777" w:rsidR="009272A5" w:rsidRPr="00BE0AD7" w:rsidRDefault="009272A5" w:rsidP="009272A5">
            <w:pPr>
              <w:rPr>
                <w:rFonts w:ascii="Leelawadee" w:hAnsi="Leelawadee" w:cs="Leelawadee"/>
              </w:rPr>
            </w:pPr>
          </w:p>
        </w:tc>
        <w:tc>
          <w:tcPr>
            <w:tcW w:w="8641" w:type="dxa"/>
          </w:tcPr>
          <w:p w14:paraId="626BFC6E"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72"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0" w14:textId="77777777" w:rsidR="009272A5" w:rsidRPr="00BE0AD7" w:rsidRDefault="009272A5" w:rsidP="009272A5">
            <w:pPr>
              <w:rPr>
                <w:rFonts w:ascii="Leelawadee" w:hAnsi="Leelawadee" w:cs="Leelawadee"/>
              </w:rPr>
            </w:pPr>
          </w:p>
        </w:tc>
        <w:tc>
          <w:tcPr>
            <w:tcW w:w="8641" w:type="dxa"/>
          </w:tcPr>
          <w:p w14:paraId="626BFC71"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kent een verbod op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w:t>
            </w:r>
          </w:p>
        </w:tc>
      </w:tr>
      <w:tr w:rsidR="009272A5" w:rsidRPr="00BE0AD7" w14:paraId="626BFC75"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3" w14:textId="77777777" w:rsidR="009272A5" w:rsidRPr="00BE0AD7" w:rsidRDefault="009272A5" w:rsidP="009272A5">
            <w:pPr>
              <w:rPr>
                <w:rFonts w:ascii="Leelawadee" w:hAnsi="Leelawadee" w:cs="Leelawadee"/>
              </w:rPr>
            </w:pPr>
          </w:p>
        </w:tc>
        <w:tc>
          <w:tcPr>
            <w:tcW w:w="8641" w:type="dxa"/>
          </w:tcPr>
          <w:p w14:paraId="626BFC74"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protocol hoe om te gaan met extreme uitingen door scholieren, ouders en personeel.</w:t>
            </w:r>
          </w:p>
        </w:tc>
      </w:tr>
      <w:tr w:rsidR="009272A5" w:rsidRPr="00BE0AD7" w14:paraId="626BFC78"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6" w14:textId="77777777" w:rsidR="009272A5" w:rsidRPr="00BE0AD7" w:rsidRDefault="009272A5" w:rsidP="009272A5">
            <w:pPr>
              <w:rPr>
                <w:rFonts w:ascii="Leelawadee" w:hAnsi="Leelawadee" w:cs="Leelawadee"/>
              </w:rPr>
            </w:pPr>
          </w:p>
        </w:tc>
        <w:tc>
          <w:tcPr>
            <w:tcW w:w="8641" w:type="dxa"/>
          </w:tcPr>
          <w:p w14:paraId="626BFC77"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kent een verbod op het gebruik en bezit van: alcohol, drugs, wapens en vuurwerk in en om de school.</w:t>
            </w:r>
          </w:p>
        </w:tc>
      </w:tr>
      <w:tr w:rsidR="009272A5" w:rsidRPr="00BE0AD7" w14:paraId="626BFC7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9" w14:textId="77777777" w:rsidR="009272A5" w:rsidRPr="00BE0AD7" w:rsidRDefault="009272A5" w:rsidP="009272A5">
            <w:pPr>
              <w:rPr>
                <w:rFonts w:ascii="Leelawadee" w:hAnsi="Leelawadee" w:cs="Leelawadee"/>
              </w:rPr>
            </w:pPr>
          </w:p>
        </w:tc>
        <w:tc>
          <w:tcPr>
            <w:tcW w:w="8641" w:type="dxa"/>
          </w:tcPr>
          <w:p w14:paraId="626BFC7A"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het plegen van een strafbaar feit wordt aangifte gedaan bij de politie.</w:t>
            </w:r>
          </w:p>
        </w:tc>
      </w:tr>
      <w:tr w:rsidR="009272A5" w:rsidRPr="00BE0AD7" w14:paraId="626BFC7E"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7C" w14:textId="77777777" w:rsidR="009272A5" w:rsidRPr="00BE0AD7" w:rsidRDefault="009272A5" w:rsidP="009272A5">
            <w:pPr>
              <w:rPr>
                <w:rFonts w:ascii="Leelawadee" w:hAnsi="Leelawadee" w:cs="Leelawadee"/>
              </w:rPr>
            </w:pPr>
          </w:p>
        </w:tc>
        <w:tc>
          <w:tcPr>
            <w:tcW w:w="8641" w:type="dxa"/>
          </w:tcPr>
          <w:p w14:paraId="626BFC7D"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Het is bekend – Bij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en incidenten wordt melding gedaan bij de politie.</w:t>
            </w:r>
          </w:p>
        </w:tc>
      </w:tr>
      <w:tr w:rsidR="009272A5" w:rsidRPr="00BE0AD7" w14:paraId="626BFC81"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7F" w14:textId="77777777" w:rsidR="009272A5" w:rsidRPr="00BE0AD7" w:rsidRDefault="009272A5" w:rsidP="009272A5">
            <w:pPr>
              <w:rPr>
                <w:rFonts w:ascii="Leelawadee" w:hAnsi="Leelawadee" w:cs="Leelawadee"/>
              </w:rPr>
            </w:pPr>
          </w:p>
        </w:tc>
        <w:tc>
          <w:tcPr>
            <w:tcW w:w="8641" w:type="dxa"/>
          </w:tcPr>
          <w:p w14:paraId="626BFC80"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vermoeden van crimineel gedrag kan contact opgenomen worden met de politie.</w:t>
            </w:r>
          </w:p>
        </w:tc>
      </w:tr>
      <w:tr w:rsidR="009272A5" w:rsidRPr="00BE0AD7" w14:paraId="626BFC84"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2" w14:textId="77777777" w:rsidR="009272A5" w:rsidRPr="00BE0AD7" w:rsidRDefault="009272A5" w:rsidP="009272A5">
            <w:pPr>
              <w:rPr>
                <w:rFonts w:ascii="Leelawadee" w:hAnsi="Leelawadee" w:cs="Leelawadee"/>
              </w:rPr>
            </w:pPr>
          </w:p>
        </w:tc>
        <w:tc>
          <w:tcPr>
            <w:tcW w:w="8641" w:type="dxa"/>
          </w:tcPr>
          <w:p w14:paraId="626BFC83"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Het is bekend – De school heeft het recht om de ter beschikking gestelde kluisjes en dergelijke door – tenminste en gelijktijdig twee – personen te openen en op inhoud te controleren.</w:t>
            </w:r>
          </w:p>
        </w:tc>
      </w:tr>
      <w:tr w:rsidR="009272A5" w:rsidRPr="00BE0AD7" w14:paraId="626BFC87"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85" w14:textId="77777777" w:rsidR="009272A5" w:rsidRPr="00BE0AD7" w:rsidRDefault="009272A5" w:rsidP="009272A5">
            <w:pPr>
              <w:rPr>
                <w:rFonts w:ascii="Leelawadee" w:hAnsi="Leelawadee" w:cs="Leelawadee"/>
              </w:rPr>
            </w:pPr>
          </w:p>
        </w:tc>
        <w:tc>
          <w:tcPr>
            <w:tcW w:w="8641" w:type="dxa"/>
          </w:tcPr>
          <w:p w14:paraId="626BFC86"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8A"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8" w14:textId="77777777" w:rsidR="009272A5" w:rsidRPr="00BE0AD7" w:rsidRDefault="009272A5" w:rsidP="009272A5">
            <w:pPr>
              <w:rPr>
                <w:rFonts w:ascii="Leelawadee" w:hAnsi="Leelawadee" w:cs="Leelawadee"/>
              </w:rPr>
            </w:pPr>
          </w:p>
        </w:tc>
        <w:tc>
          <w:tcPr>
            <w:tcW w:w="8641" w:type="dxa"/>
          </w:tcPr>
          <w:p w14:paraId="626BFC89"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klachtenregeling.</w:t>
            </w:r>
          </w:p>
        </w:tc>
      </w:tr>
      <w:tr w:rsidR="009272A5" w:rsidRPr="00BE0AD7" w14:paraId="626BFC8D"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8B" w14:textId="77777777" w:rsidR="009272A5" w:rsidRPr="00BE0AD7" w:rsidRDefault="009272A5" w:rsidP="009272A5">
            <w:pPr>
              <w:rPr>
                <w:rFonts w:ascii="Leelawadee" w:hAnsi="Leelawadee" w:cs="Leelawadee"/>
              </w:rPr>
            </w:pPr>
          </w:p>
        </w:tc>
        <w:tc>
          <w:tcPr>
            <w:tcW w:w="8641" w:type="dxa"/>
          </w:tcPr>
          <w:p w14:paraId="626BFC8C"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0"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8E" w14:textId="77777777" w:rsidR="009272A5" w:rsidRPr="00BE0AD7" w:rsidRDefault="009272A5" w:rsidP="009272A5">
            <w:pPr>
              <w:rPr>
                <w:rFonts w:ascii="Leelawadee" w:hAnsi="Leelawadee" w:cs="Leelawadee"/>
              </w:rPr>
            </w:pPr>
          </w:p>
        </w:tc>
        <w:tc>
          <w:tcPr>
            <w:tcW w:w="8641" w:type="dxa"/>
          </w:tcPr>
          <w:p w14:paraId="626BFC8F"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Bij ongeoorloofd verzuim maakt de school altijd melding bij de ambtenaar leerplicht.</w:t>
            </w:r>
          </w:p>
        </w:tc>
      </w:tr>
      <w:tr w:rsidR="009272A5" w:rsidRPr="00BE0AD7" w14:paraId="626BFC9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1" w14:textId="77777777" w:rsidR="009272A5" w:rsidRPr="00BE0AD7" w:rsidRDefault="009272A5" w:rsidP="009272A5">
            <w:pPr>
              <w:rPr>
                <w:rFonts w:ascii="Leelawadee" w:hAnsi="Leelawadee" w:cs="Leelawadee"/>
              </w:rPr>
            </w:pPr>
          </w:p>
        </w:tc>
        <w:tc>
          <w:tcPr>
            <w:tcW w:w="8641" w:type="dxa"/>
          </w:tcPr>
          <w:p w14:paraId="626BFC92"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6"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94" w14:textId="77777777" w:rsidR="009272A5" w:rsidRPr="00BE0AD7" w:rsidRDefault="009272A5" w:rsidP="009272A5">
            <w:pPr>
              <w:rPr>
                <w:rFonts w:ascii="Leelawadee" w:hAnsi="Leelawadee" w:cs="Leelawadee"/>
              </w:rPr>
            </w:pPr>
          </w:p>
        </w:tc>
        <w:tc>
          <w:tcPr>
            <w:tcW w:w="8641" w:type="dxa"/>
          </w:tcPr>
          <w:p w14:paraId="626BFC95"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bevordert dat slachtoffers van strafbare feiten aangifte doen bij de politie.</w:t>
            </w:r>
          </w:p>
        </w:tc>
      </w:tr>
      <w:tr w:rsidR="009272A5" w:rsidRPr="00BE0AD7" w14:paraId="626BFC99"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7" w14:textId="77777777" w:rsidR="009272A5" w:rsidRPr="00BE0AD7" w:rsidRDefault="009272A5" w:rsidP="009272A5">
            <w:pPr>
              <w:rPr>
                <w:rFonts w:ascii="Leelawadee" w:hAnsi="Leelawadee" w:cs="Leelawadee"/>
              </w:rPr>
            </w:pPr>
          </w:p>
        </w:tc>
        <w:tc>
          <w:tcPr>
            <w:tcW w:w="8641" w:type="dxa"/>
          </w:tcPr>
          <w:p w14:paraId="626BFC98"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9C"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9A" w14:textId="77777777" w:rsidR="009272A5" w:rsidRPr="00BE0AD7" w:rsidRDefault="009272A5" w:rsidP="009272A5">
            <w:pPr>
              <w:rPr>
                <w:rFonts w:ascii="Leelawadee" w:hAnsi="Leelawadee" w:cs="Leelawadee"/>
              </w:rPr>
            </w:pPr>
          </w:p>
        </w:tc>
        <w:tc>
          <w:tcPr>
            <w:tcW w:w="8641" w:type="dxa"/>
          </w:tcPr>
          <w:p w14:paraId="626BFC9B"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verleent, waar mogelijk en op basis van overleg, medewerking aan een op te leggen (pre)justitiële sanctie c.q. het ten uitvoer brengen daarvan. </w:t>
            </w:r>
          </w:p>
        </w:tc>
      </w:tr>
      <w:tr w:rsidR="009272A5" w:rsidRPr="00BE0AD7" w14:paraId="626BFC9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9D" w14:textId="77777777" w:rsidR="009272A5" w:rsidRPr="00BE0AD7" w:rsidRDefault="009272A5" w:rsidP="009272A5">
            <w:pPr>
              <w:rPr>
                <w:rFonts w:ascii="Leelawadee" w:hAnsi="Leelawadee" w:cs="Leelawadee"/>
              </w:rPr>
            </w:pPr>
          </w:p>
        </w:tc>
        <w:tc>
          <w:tcPr>
            <w:tcW w:w="8641" w:type="dxa"/>
          </w:tcPr>
          <w:p w14:paraId="626BFC9E" w14:textId="77777777"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werkt zo veel mogelijk mee aan de uitvoering van maatregelen, die de politie inzake de handhaving van wet- en regelgeving en de openbare orde noodzakelijk acht.</w:t>
            </w:r>
          </w:p>
        </w:tc>
      </w:tr>
      <w:tr w:rsidR="009272A5" w:rsidRPr="00BE0AD7" w14:paraId="626BFCA2" w14:textId="77777777" w:rsidTr="009272A5">
        <w:tc>
          <w:tcPr>
            <w:cnfStyle w:val="001000000000" w:firstRow="0" w:lastRow="0" w:firstColumn="1" w:lastColumn="0" w:oddVBand="0" w:evenVBand="0" w:oddHBand="0" w:evenHBand="0" w:firstRowFirstColumn="0" w:firstRowLastColumn="0" w:lastRowFirstColumn="0" w:lastRowLastColumn="0"/>
            <w:tcW w:w="421" w:type="dxa"/>
          </w:tcPr>
          <w:p w14:paraId="626BFCA0" w14:textId="77777777" w:rsidR="009272A5" w:rsidRPr="00BE0AD7" w:rsidRDefault="009272A5" w:rsidP="009272A5">
            <w:pPr>
              <w:rPr>
                <w:rFonts w:ascii="Leelawadee" w:hAnsi="Leelawadee" w:cs="Leelawadee"/>
              </w:rPr>
            </w:pPr>
          </w:p>
        </w:tc>
        <w:tc>
          <w:tcPr>
            <w:tcW w:w="8641" w:type="dxa"/>
          </w:tcPr>
          <w:p w14:paraId="626BFCA1" w14:textId="77777777"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A5"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6BFCA3" w14:textId="77777777" w:rsidR="009272A5" w:rsidRPr="00BE0AD7" w:rsidRDefault="009272A5" w:rsidP="009272A5">
            <w:pPr>
              <w:rPr>
                <w:rFonts w:ascii="Leelawadee" w:hAnsi="Leelawadee" w:cs="Leelawadee"/>
              </w:rPr>
            </w:pPr>
          </w:p>
        </w:tc>
        <w:tc>
          <w:tcPr>
            <w:tcW w:w="8641" w:type="dxa"/>
          </w:tcPr>
          <w:p w14:paraId="626BFCA4" w14:textId="45A03069"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 xml:space="preserve">Bij vermoeden van een ernstige bedreiging van de veiligheid in de school, dan wel het voorkomen van crimineel gedrag door </w:t>
            </w:r>
            <w:r w:rsidR="008548DB">
              <w:rPr>
                <w:rFonts w:ascii="Leelawadee" w:hAnsi="Leelawadee" w:cs="Leelawadee"/>
              </w:rPr>
              <w:t>leerlingen / studenten</w:t>
            </w:r>
            <w:r w:rsidRPr="00BE0AD7">
              <w:rPr>
                <w:rFonts w:ascii="Leelawadee" w:hAnsi="Leelawadee" w:cs="Leelawadee"/>
              </w:rPr>
              <w:t xml:space="preserve"> in en om de school, kan de school in alle gevallen melding doen bij de (contactpersoon van de) politie.</w:t>
            </w:r>
          </w:p>
        </w:tc>
      </w:tr>
    </w:tbl>
    <w:p w14:paraId="626BFCA6" w14:textId="77777777" w:rsidR="009272A5" w:rsidRPr="00BE0AD7" w:rsidRDefault="009272A5" w:rsidP="009272A5">
      <w:pPr>
        <w:rPr>
          <w:rFonts w:ascii="Leelawadee" w:hAnsi="Leelawadee" w:cs="Leelawadee"/>
        </w:rPr>
      </w:pPr>
    </w:p>
    <w:p w14:paraId="626BFCA7" w14:textId="77777777" w:rsidR="009272A5" w:rsidRPr="00BE0AD7" w:rsidRDefault="009272A5" w:rsidP="009272A5">
      <w:pPr>
        <w:rPr>
          <w:rFonts w:ascii="Leelawadee" w:hAnsi="Leelawadee" w:cs="Leelawadee"/>
        </w:rPr>
      </w:pPr>
      <w:r w:rsidRPr="00BE0AD7">
        <w:rPr>
          <w:rFonts w:ascii="Leelawadee" w:hAnsi="Leelawadee" w:cs="Leelawadee"/>
        </w:rPr>
        <w:br w:type="page"/>
      </w:r>
    </w:p>
    <w:p w14:paraId="626BFCA8" w14:textId="77777777"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5:</w:t>
      </w:r>
    </w:p>
    <w:p w14:paraId="626BFCA9" w14:textId="77777777" w:rsidR="009272A5" w:rsidRPr="00BE0AD7" w:rsidRDefault="009272A5" w:rsidP="009272A5">
      <w:pPr>
        <w:pStyle w:val="Titel"/>
        <w:rPr>
          <w:rFonts w:ascii="Leelawadee" w:hAnsi="Leelawadee" w:cs="Leelawadee"/>
          <w:sz w:val="48"/>
          <w:szCs w:val="48"/>
        </w:rPr>
      </w:pPr>
      <w:r w:rsidRPr="00BE0AD7">
        <w:rPr>
          <w:rFonts w:ascii="Leelawadee" w:hAnsi="Leelawadee" w:cs="Leelawadee"/>
          <w:sz w:val="48"/>
          <w:szCs w:val="48"/>
        </w:rPr>
        <w:t>Het kengetal ‘Sociale Veiligheid’</w:t>
      </w:r>
    </w:p>
    <w:p w14:paraId="626BFCAA" w14:textId="77777777" w:rsidR="009272A5" w:rsidRPr="00BE0AD7" w:rsidRDefault="009272A5" w:rsidP="009272A5">
      <w:pPr>
        <w:pStyle w:val="Ondertitel"/>
        <w:rPr>
          <w:rFonts w:ascii="Leelawadee" w:hAnsi="Leelawadee" w:cs="Leelawadee"/>
        </w:rPr>
      </w:pPr>
      <w:r w:rsidRPr="00BE0AD7">
        <w:rPr>
          <w:rFonts w:ascii="Leelawadee" w:hAnsi="Leelawadee" w:cs="Leelawadee"/>
        </w:rPr>
        <w:t>Lentiz onderwijsgroep</w:t>
      </w:r>
    </w:p>
    <w:p w14:paraId="626BFCAB" w14:textId="77777777" w:rsidR="009272A5" w:rsidRPr="00BE0AD7" w:rsidRDefault="009272A5" w:rsidP="009272A5">
      <w:pPr>
        <w:pStyle w:val="Kop1"/>
        <w:rPr>
          <w:rFonts w:ascii="Leelawadee" w:hAnsi="Leelawadee" w:cs="Leelawadee"/>
        </w:rPr>
      </w:pPr>
      <w:bookmarkStart w:id="46" w:name="_Toc519243186"/>
      <w:r w:rsidRPr="00BE0AD7">
        <w:rPr>
          <w:rFonts w:ascii="Leelawadee" w:hAnsi="Leelawadee" w:cs="Leelawadee"/>
        </w:rPr>
        <w:t>De (sociale) veiligheid in beeld.</w:t>
      </w:r>
      <w:bookmarkEnd w:id="46"/>
    </w:p>
    <w:p w14:paraId="626BFCAC" w14:textId="77777777" w:rsidR="009272A5" w:rsidRPr="00BE0AD7" w:rsidRDefault="009272A5" w:rsidP="009272A5">
      <w:pPr>
        <w:rPr>
          <w:rFonts w:ascii="Leelawadee" w:hAnsi="Leelawadee" w:cs="Leelawadee"/>
        </w:rPr>
      </w:pPr>
      <w:r w:rsidRPr="00BE0AD7">
        <w:rPr>
          <w:rFonts w:ascii="Leelawadee" w:hAnsi="Leelawadee" w:cs="Leelawadee"/>
        </w:rPr>
        <w:t>Om de voortgang op het gebied van sociale veiligheid goed in beeld te krijgen en te houden zullen we de komende jaren per locatie de gegeven scores op de volgende vragen / onderwerpen blijven volgen. De gegeven gemiddelde scores op deze vragen door de jaren heen geven ons een indicator m.b.t. het resultaat dat gerealiseerd wordt nadat afgesproken interventies zijn ingezet.</w:t>
      </w:r>
    </w:p>
    <w:p w14:paraId="626BFCAD" w14:textId="77777777" w:rsidR="009272A5" w:rsidRPr="00BE0AD7" w:rsidRDefault="009272A5" w:rsidP="009272A5">
      <w:pPr>
        <w:rPr>
          <w:rFonts w:ascii="Leelawadee" w:hAnsi="Leelawadee" w:cs="Leelawadee"/>
        </w:rPr>
      </w:pPr>
    </w:p>
    <w:p w14:paraId="626BFCAE" w14:textId="77777777" w:rsidR="009272A5" w:rsidRPr="00BE0AD7" w:rsidRDefault="009272A5" w:rsidP="009272A5">
      <w:pPr>
        <w:pStyle w:val="Kop2"/>
        <w:rPr>
          <w:rFonts w:ascii="Leelawadee" w:hAnsi="Leelawadee" w:cs="Leelawadee"/>
        </w:rPr>
      </w:pPr>
      <w:bookmarkStart w:id="47" w:name="_Toc519243187"/>
      <w:r w:rsidRPr="00BE0AD7">
        <w:rPr>
          <w:rFonts w:ascii="Leelawadee" w:hAnsi="Leelawadee" w:cs="Leelawadee"/>
        </w:rPr>
        <w:t>Vanuit de personeelstevredenheid letten we dan voornamelijk op:</w:t>
      </w:r>
      <w:bookmarkEnd w:id="47"/>
    </w:p>
    <w:p w14:paraId="626BFCAF"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 xml:space="preserve">Vraag 1 en 25: Alles overwegend waardeer ik het werken op mijn school met een . . . </w:t>
      </w:r>
    </w:p>
    <w:p w14:paraId="626BFCB0"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3: Ik doe mijn werk graag</w:t>
      </w:r>
    </w:p>
    <w:p w14:paraId="626BFCB1"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6: Ik vind mijn werkdruk</w:t>
      </w:r>
      <w:r w:rsidR="006F0AFB" w:rsidRPr="00BE0AD7">
        <w:rPr>
          <w:rFonts w:ascii="Leelawadee" w:hAnsi="Leelawadee" w:cs="Leelawadee"/>
        </w:rPr>
        <w:t xml:space="preserve"> (NB.: een score boven de 3,0 is minder positief)</w:t>
      </w:r>
    </w:p>
    <w:p w14:paraId="626BFCB2" w14:textId="77777777"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16: Ik voel me veilig op mijn werk</w:t>
      </w:r>
    </w:p>
    <w:p w14:paraId="626BFCB3" w14:textId="77777777" w:rsidR="009272A5" w:rsidRPr="00BE0AD7" w:rsidRDefault="009272A5" w:rsidP="009272A5">
      <w:pPr>
        <w:rPr>
          <w:rFonts w:ascii="Leelawadee" w:hAnsi="Leelawadee" w:cs="Leelawadee"/>
        </w:rPr>
      </w:pP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CBD"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CB4"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CB5"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CB6"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CB7"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CB8"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CB9"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CBA"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CBB"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CBC"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CC7"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BE"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CB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C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D1"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CC8" w14:textId="77777777"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14:paraId="626BFCC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C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D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D2" w14:textId="77777777"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14:paraId="626BFCD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D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CE5"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CDC" w14:textId="77777777" w:rsidR="009272A5" w:rsidRPr="00BE0AD7" w:rsidRDefault="009272A5" w:rsidP="009272A5">
            <w:pPr>
              <w:jc w:val="right"/>
              <w:rPr>
                <w:rFonts w:ascii="Leelawadee" w:hAnsi="Leelawadee" w:cs="Leelawadee"/>
              </w:rPr>
            </w:pPr>
            <w:r w:rsidRPr="00BE0AD7">
              <w:rPr>
                <w:rFonts w:ascii="Leelawadee" w:hAnsi="Leelawadee" w:cs="Leelawadee"/>
              </w:rPr>
              <w:t>16</w:t>
            </w:r>
          </w:p>
        </w:tc>
        <w:tc>
          <w:tcPr>
            <w:tcW w:w="1007" w:type="dxa"/>
          </w:tcPr>
          <w:p w14:paraId="626BFCD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D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CE4"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CE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CE6" w14:textId="77777777" w:rsidR="009272A5" w:rsidRPr="00BE0AD7" w:rsidRDefault="009272A5" w:rsidP="009272A5">
            <w:pPr>
              <w:jc w:val="right"/>
              <w:rPr>
                <w:rFonts w:ascii="Leelawadee" w:hAnsi="Leelawadee" w:cs="Leelawadee"/>
              </w:rPr>
            </w:pPr>
            <w:r w:rsidRPr="00BE0AD7">
              <w:rPr>
                <w:rFonts w:ascii="Leelawadee" w:hAnsi="Leelawadee" w:cs="Leelawadee"/>
              </w:rPr>
              <w:t>25</w:t>
            </w:r>
          </w:p>
        </w:tc>
        <w:tc>
          <w:tcPr>
            <w:tcW w:w="1007" w:type="dxa"/>
          </w:tcPr>
          <w:p w14:paraId="626BFCE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CEE"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CF0"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2</w:t>
      </w:r>
      <w:r w:rsidRPr="00BE0AD7">
        <w:rPr>
          <w:rFonts w:ascii="Leelawadee" w:hAnsi="Leelawadee" w:cs="Leelawadee"/>
        </w:rPr>
        <w:fldChar w:fldCharType="end"/>
      </w:r>
      <w:r w:rsidRPr="00BE0AD7">
        <w:rPr>
          <w:rFonts w:ascii="Leelawadee" w:hAnsi="Leelawadee" w:cs="Leelawadee"/>
        </w:rPr>
        <w:t>: Personeelstevredenheidsmeting Lentiz voorjaar 2018</w:t>
      </w:r>
    </w:p>
    <w:p w14:paraId="626BFCF1" w14:textId="77777777" w:rsidR="009272A5" w:rsidRPr="00BE0AD7" w:rsidRDefault="009272A5" w:rsidP="009272A5">
      <w:pPr>
        <w:pStyle w:val="Kop2"/>
        <w:rPr>
          <w:rFonts w:ascii="Leelawadee" w:hAnsi="Leelawadee" w:cs="Leelawadee"/>
        </w:rPr>
      </w:pPr>
      <w:bookmarkStart w:id="48" w:name="_Toc519243188"/>
      <w:r w:rsidRPr="00BE0AD7">
        <w:rPr>
          <w:rFonts w:ascii="Leelawadee" w:hAnsi="Leelawadee" w:cs="Leelawadee"/>
        </w:rPr>
        <w:t>Vanuit de oudertevredenheid letten we dan voornamelijk op:</w:t>
      </w:r>
      <w:bookmarkEnd w:id="48"/>
    </w:p>
    <w:p w14:paraId="626BFCF2"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1: Mijn kind voelt zich veilig op school</w:t>
      </w:r>
    </w:p>
    <w:p w14:paraId="626BFCF3"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 De sfeer op school is prettig</w:t>
      </w:r>
    </w:p>
    <w:p w14:paraId="626BFCF4"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4: Op school gelden duidelijke regels.</w:t>
      </w:r>
    </w:p>
    <w:p w14:paraId="626BFCF5"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26: Ik ben tevreden over de sfeer en veiligheid op school.</w:t>
      </w:r>
    </w:p>
    <w:p w14:paraId="626BFCF6" w14:textId="77777777"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 xml:space="preserve">Vraag 34: Alles overwegend waardeer ik deze school met het rapportcijfer . . . . </w:t>
      </w:r>
    </w:p>
    <w:p w14:paraId="626BFCF7" w14:textId="77777777" w:rsidR="009272A5" w:rsidRPr="00BE0AD7" w:rsidRDefault="009272A5" w:rsidP="009272A5">
      <w:pPr>
        <w:rPr>
          <w:rFonts w:ascii="Leelawadee" w:hAnsi="Leelawadee" w:cs="Leelawadee"/>
        </w:rPr>
      </w:pPr>
      <w:r w:rsidRPr="00BE0AD7">
        <w:rPr>
          <w:rFonts w:ascii="Leelawadee" w:hAnsi="Leelawadee" w:cs="Leelawadee"/>
        </w:rPr>
        <w:t xml:space="preserve">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D01"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CF8"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CF9"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CFA"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CFB"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CFC"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CFD"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CFE"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CFF"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D00"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D0B"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02"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D0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0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15"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0C" w14:textId="77777777"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14:paraId="626BFD0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0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0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1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1F"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16" w14:textId="77777777"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14:paraId="626BFD1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1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29"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20" w14:textId="77777777" w:rsidR="009272A5" w:rsidRPr="00BE0AD7" w:rsidRDefault="009272A5" w:rsidP="009272A5">
            <w:pPr>
              <w:jc w:val="right"/>
              <w:rPr>
                <w:rFonts w:ascii="Leelawadee" w:hAnsi="Leelawadee" w:cs="Leelawadee"/>
              </w:rPr>
            </w:pPr>
            <w:r w:rsidRPr="00BE0AD7">
              <w:rPr>
                <w:rFonts w:ascii="Leelawadee" w:hAnsi="Leelawadee" w:cs="Leelawadee"/>
              </w:rPr>
              <w:t>26</w:t>
            </w:r>
          </w:p>
        </w:tc>
        <w:tc>
          <w:tcPr>
            <w:tcW w:w="1007" w:type="dxa"/>
          </w:tcPr>
          <w:p w14:paraId="626BFD2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28"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33"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2A" w14:textId="77777777" w:rsidR="009272A5" w:rsidRPr="00BE0AD7" w:rsidRDefault="009272A5" w:rsidP="009272A5">
            <w:pPr>
              <w:jc w:val="right"/>
              <w:rPr>
                <w:rFonts w:ascii="Leelawadee" w:hAnsi="Leelawadee" w:cs="Leelawadee"/>
              </w:rPr>
            </w:pPr>
            <w:r w:rsidRPr="00BE0AD7">
              <w:rPr>
                <w:rFonts w:ascii="Leelawadee" w:hAnsi="Leelawadee" w:cs="Leelawadee"/>
              </w:rPr>
              <w:t>34</w:t>
            </w:r>
          </w:p>
        </w:tc>
        <w:tc>
          <w:tcPr>
            <w:tcW w:w="1007" w:type="dxa"/>
          </w:tcPr>
          <w:p w14:paraId="626BFD2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2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32"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D34"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3</w:t>
      </w:r>
      <w:r w:rsidRPr="00BE0AD7">
        <w:rPr>
          <w:rFonts w:ascii="Leelawadee" w:hAnsi="Leelawadee" w:cs="Leelawadee"/>
        </w:rPr>
        <w:fldChar w:fldCharType="end"/>
      </w:r>
      <w:r w:rsidRPr="00BE0AD7">
        <w:rPr>
          <w:rFonts w:ascii="Leelawadee" w:hAnsi="Leelawadee" w:cs="Leelawadee"/>
        </w:rPr>
        <w:t>: Oudertevredenheidsmeting najaar 2017</w:t>
      </w:r>
    </w:p>
    <w:p w14:paraId="626BFD35" w14:textId="77777777" w:rsidR="009272A5" w:rsidRPr="00BE0AD7" w:rsidRDefault="009272A5" w:rsidP="009272A5">
      <w:pPr>
        <w:pStyle w:val="Kop2"/>
        <w:rPr>
          <w:rFonts w:ascii="Leelawadee" w:hAnsi="Leelawadee" w:cs="Leelawadee"/>
        </w:rPr>
      </w:pPr>
    </w:p>
    <w:p w14:paraId="626BFD36" w14:textId="77777777" w:rsidR="009272A5" w:rsidRPr="00BE0AD7" w:rsidRDefault="009272A5" w:rsidP="009272A5">
      <w:pPr>
        <w:pStyle w:val="Kop2"/>
        <w:rPr>
          <w:rFonts w:ascii="Leelawadee" w:hAnsi="Leelawadee" w:cs="Leelawadee"/>
        </w:rPr>
      </w:pPr>
    </w:p>
    <w:p w14:paraId="626BFD37" w14:textId="77777777" w:rsidR="009272A5" w:rsidRPr="00BE0AD7" w:rsidRDefault="009272A5" w:rsidP="009272A5">
      <w:pPr>
        <w:pStyle w:val="Kop2"/>
        <w:rPr>
          <w:rFonts w:ascii="Leelawadee" w:hAnsi="Leelawadee" w:cs="Leelawadee"/>
        </w:rPr>
      </w:pPr>
    </w:p>
    <w:p w14:paraId="626BFD38" w14:textId="3071CB07" w:rsidR="009272A5" w:rsidRPr="00BE0AD7" w:rsidRDefault="009272A5" w:rsidP="009272A5">
      <w:pPr>
        <w:pStyle w:val="Kop2"/>
        <w:rPr>
          <w:rFonts w:ascii="Leelawadee" w:hAnsi="Leelawadee" w:cs="Leelawadee"/>
        </w:rPr>
      </w:pPr>
      <w:bookmarkStart w:id="49" w:name="_Toc519243189"/>
      <w:r w:rsidRPr="00BE0AD7">
        <w:rPr>
          <w:rFonts w:ascii="Leelawadee" w:hAnsi="Leelawadee" w:cs="Leelawadee"/>
        </w:rPr>
        <w:t xml:space="preserve">Vanuit de </w:t>
      </w:r>
      <w:r w:rsidR="008548DB">
        <w:rPr>
          <w:rFonts w:ascii="Leelawadee" w:hAnsi="Leelawadee" w:cs="Leelawadee"/>
        </w:rPr>
        <w:t>leerlingen / studenten</w:t>
      </w:r>
      <w:r w:rsidRPr="00BE0AD7">
        <w:rPr>
          <w:rFonts w:ascii="Leelawadee" w:hAnsi="Leelawadee" w:cs="Leelawadee"/>
        </w:rPr>
        <w:t>tevredenheid letten we dan voornamelijk op:</w:t>
      </w:r>
      <w:bookmarkEnd w:id="49"/>
    </w:p>
    <w:p w14:paraId="626BFD39" w14:textId="77777777" w:rsidR="009272A5" w:rsidRPr="00BE0AD7" w:rsidRDefault="009272A5" w:rsidP="009272A5">
      <w:pPr>
        <w:rPr>
          <w:rFonts w:ascii="Leelawadee" w:hAnsi="Leelawadee" w:cs="Leelawadee"/>
        </w:rPr>
      </w:pPr>
    </w:p>
    <w:p w14:paraId="626BFD3A" w14:textId="2BCB9E40"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 Hoe tevreden ben je over de sfeer op school?</w:t>
      </w:r>
      <w:r w:rsidRPr="00BE0AD7">
        <w:rPr>
          <w:rFonts w:ascii="Leelawadee" w:eastAsia="Times New Roman" w:hAnsi="Leelawadee" w:cs="Leelawadee"/>
          <w:sz w:val="20"/>
          <w:szCs w:val="20"/>
          <w:lang w:eastAsia="nl-NL"/>
        </w:rPr>
        <w:br/>
        <w:t xml:space="preserve">2. Hoe tevreden ben je over de omgang met andere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jouw school? </w:t>
      </w:r>
      <w:r w:rsidRPr="00BE0AD7">
        <w:rPr>
          <w:rFonts w:ascii="Leelawadee" w:eastAsia="Times New Roman" w:hAnsi="Leelawadee" w:cs="Leelawadee"/>
          <w:sz w:val="20"/>
          <w:szCs w:val="20"/>
          <w:lang w:eastAsia="nl-NL"/>
        </w:rPr>
        <w:br/>
        <w:t>3. Ga je met plezier naar school?</w:t>
      </w:r>
    </w:p>
    <w:p w14:paraId="626BFD3B"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4. Hoe tevreden ben je over de veiligheid op school? </w:t>
      </w:r>
    </w:p>
    <w:p w14:paraId="626BFD3C" w14:textId="77777777"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5. Hoe duidelijk vind je de regels op school? </w:t>
      </w:r>
      <w:r w:rsidRPr="00BE0AD7">
        <w:rPr>
          <w:rFonts w:ascii="Leelawadee" w:eastAsia="Times New Roman" w:hAnsi="Leelawadee" w:cs="Leelawadee"/>
          <w:sz w:val="20"/>
          <w:szCs w:val="20"/>
          <w:lang w:eastAsia="nl-NL"/>
        </w:rPr>
        <w:br/>
        <w:t>6. Hoe tevreden ben je over hulp die je van school krijgt bij persoonlijke problemen?</w:t>
      </w:r>
      <w:r w:rsidRPr="00BE0AD7">
        <w:rPr>
          <w:rFonts w:ascii="Leelawadee" w:eastAsia="Times New Roman" w:hAnsi="Leelawadee" w:cs="Leelawadee"/>
          <w:sz w:val="20"/>
          <w:szCs w:val="20"/>
          <w:lang w:eastAsia="nl-NL"/>
        </w:rPr>
        <w:br/>
        <w:t xml:space="preserve">7. Hoe tevreden ben je over wat school doet tegen pesten? </w:t>
      </w:r>
    </w:p>
    <w:p w14:paraId="626BFD3D" w14:textId="7E50FA89"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8. Ben je de afgelopen drie maanden gepest door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w:t>
      </w:r>
      <w:r w:rsidRPr="00BE0AD7">
        <w:rPr>
          <w:rFonts w:ascii="Leelawadee" w:eastAsia="Times New Roman" w:hAnsi="Leelawadee" w:cs="Leelawadee"/>
          <w:sz w:val="20"/>
          <w:szCs w:val="20"/>
          <w:lang w:eastAsia="nl-NL"/>
        </w:rPr>
        <w:br/>
        <w:t xml:space="preserve">9. Ben je de afgelopen drie maanden online gepest door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w:t>
      </w:r>
      <w:r w:rsidRPr="00BE0AD7">
        <w:rPr>
          <w:rFonts w:ascii="Leelawadee" w:eastAsia="Times New Roman" w:hAnsi="Leelawadee" w:cs="Leelawadee"/>
          <w:sz w:val="20"/>
          <w:szCs w:val="20"/>
          <w:lang w:eastAsia="nl-NL"/>
        </w:rPr>
        <w:br/>
        <w:t xml:space="preserve">10. Hebben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jou de afgelopen drie maanden expres lichamelijk pijn gedaan?</w:t>
      </w:r>
    </w:p>
    <w:p w14:paraId="626BFD3E" w14:textId="6BE11F2A"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11. Ben je de afgelopen drie maanden gediscrimineerd door </w:t>
      </w:r>
      <w:r w:rsidR="008548DB">
        <w:rPr>
          <w:rFonts w:ascii="Leelawadee" w:eastAsia="Times New Roman" w:hAnsi="Leelawadee" w:cs="Leelawadee"/>
          <w:sz w:val="20"/>
          <w:szCs w:val="20"/>
          <w:lang w:eastAsia="nl-NL"/>
        </w:rPr>
        <w:t>leerlingen / studenten</w:t>
      </w:r>
      <w:r w:rsidRPr="00BE0AD7">
        <w:rPr>
          <w:rFonts w:ascii="Leelawadee" w:eastAsia="Times New Roman" w:hAnsi="Leelawadee" w:cs="Leelawadee"/>
          <w:sz w:val="20"/>
          <w:szCs w:val="20"/>
          <w:lang w:eastAsia="nl-NL"/>
        </w:rPr>
        <w:t xml:space="preserve"> van deze school?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14:paraId="626BFD48" w14:textId="7777777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14:paraId="626BFD3F" w14:textId="77777777"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14:paraId="626BFD40"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14:paraId="626BFD41"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14:paraId="626BFD42"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14:paraId="626BFD43"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14:paraId="626BFD44"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14:paraId="626BFD45"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14:paraId="626BFD46" w14:textId="77777777"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14:paraId="626BFD47" w14:textId="77777777"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14:paraId="626BFD52"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49" w14:textId="77777777"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14:paraId="626BFD4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4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5C"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53" w14:textId="77777777"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14:paraId="626BFD5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5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66"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5D" w14:textId="77777777"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14:paraId="626BFD5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5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6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70"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67" w14:textId="77777777"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14:paraId="626BFD6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B"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6F"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7A"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71" w14:textId="77777777" w:rsidR="009272A5" w:rsidRPr="00BE0AD7" w:rsidRDefault="009272A5" w:rsidP="009272A5">
            <w:pPr>
              <w:jc w:val="right"/>
              <w:rPr>
                <w:rFonts w:ascii="Leelawadee" w:hAnsi="Leelawadee" w:cs="Leelawadee"/>
              </w:rPr>
            </w:pPr>
            <w:r w:rsidRPr="00BE0AD7">
              <w:rPr>
                <w:rFonts w:ascii="Leelawadee" w:hAnsi="Leelawadee" w:cs="Leelawadee"/>
              </w:rPr>
              <w:t>5</w:t>
            </w:r>
          </w:p>
        </w:tc>
        <w:tc>
          <w:tcPr>
            <w:tcW w:w="1007" w:type="dxa"/>
          </w:tcPr>
          <w:p w14:paraId="626BFD7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5"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79"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84"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7B" w14:textId="77777777"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14:paraId="626BFD7C"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D"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E"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7F"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83"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8E"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85" w14:textId="77777777" w:rsidR="009272A5" w:rsidRPr="00BE0AD7" w:rsidRDefault="009272A5" w:rsidP="009272A5">
            <w:pPr>
              <w:jc w:val="right"/>
              <w:rPr>
                <w:rFonts w:ascii="Leelawadee" w:hAnsi="Leelawadee" w:cs="Leelawadee"/>
              </w:rPr>
            </w:pPr>
            <w:r w:rsidRPr="00BE0AD7">
              <w:rPr>
                <w:rFonts w:ascii="Leelawadee" w:hAnsi="Leelawadee" w:cs="Leelawadee"/>
              </w:rPr>
              <w:t>7</w:t>
            </w:r>
          </w:p>
        </w:tc>
        <w:tc>
          <w:tcPr>
            <w:tcW w:w="1007" w:type="dxa"/>
          </w:tcPr>
          <w:p w14:paraId="626BFD86"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7"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8"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9"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8D"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98"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8F" w14:textId="77777777" w:rsidR="009272A5" w:rsidRPr="00BE0AD7" w:rsidRDefault="009272A5" w:rsidP="009272A5">
            <w:pPr>
              <w:jc w:val="right"/>
              <w:rPr>
                <w:rFonts w:ascii="Leelawadee" w:hAnsi="Leelawadee" w:cs="Leelawadee"/>
              </w:rPr>
            </w:pPr>
            <w:r w:rsidRPr="00BE0AD7">
              <w:rPr>
                <w:rFonts w:ascii="Leelawadee" w:hAnsi="Leelawadee" w:cs="Leelawadee"/>
              </w:rPr>
              <w:t>8</w:t>
            </w:r>
          </w:p>
        </w:tc>
        <w:tc>
          <w:tcPr>
            <w:tcW w:w="1007" w:type="dxa"/>
          </w:tcPr>
          <w:p w14:paraId="626BFD90"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1"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2"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3"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97"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A2"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99" w14:textId="77777777" w:rsidR="009272A5" w:rsidRPr="00BE0AD7" w:rsidRDefault="009272A5" w:rsidP="009272A5">
            <w:pPr>
              <w:jc w:val="right"/>
              <w:rPr>
                <w:rFonts w:ascii="Leelawadee" w:hAnsi="Leelawadee" w:cs="Leelawadee"/>
              </w:rPr>
            </w:pPr>
            <w:r w:rsidRPr="00BE0AD7">
              <w:rPr>
                <w:rFonts w:ascii="Leelawadee" w:hAnsi="Leelawadee" w:cs="Leelawadee"/>
              </w:rPr>
              <w:t>9</w:t>
            </w:r>
          </w:p>
        </w:tc>
        <w:tc>
          <w:tcPr>
            <w:tcW w:w="1007" w:type="dxa"/>
          </w:tcPr>
          <w:p w14:paraId="626BFD9A"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B"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C"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D"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9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1"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14:paraId="626BFDAC" w14:textId="77777777" w:rsidTr="009272A5">
        <w:tc>
          <w:tcPr>
            <w:cnfStyle w:val="001000000000" w:firstRow="0" w:lastRow="0" w:firstColumn="1" w:lastColumn="0" w:oddVBand="0" w:evenVBand="0" w:oddHBand="0" w:evenHBand="0" w:firstRowFirstColumn="0" w:firstRowLastColumn="0" w:lastRowFirstColumn="0" w:lastRowLastColumn="0"/>
            <w:tcW w:w="1006" w:type="dxa"/>
          </w:tcPr>
          <w:p w14:paraId="626BFDA3" w14:textId="77777777" w:rsidR="009272A5" w:rsidRPr="00BE0AD7" w:rsidRDefault="009272A5" w:rsidP="009272A5">
            <w:pPr>
              <w:jc w:val="right"/>
              <w:rPr>
                <w:rFonts w:ascii="Leelawadee" w:hAnsi="Leelawadee" w:cs="Leelawadee"/>
              </w:rPr>
            </w:pPr>
            <w:r w:rsidRPr="00BE0AD7">
              <w:rPr>
                <w:rFonts w:ascii="Leelawadee" w:hAnsi="Leelawadee" w:cs="Leelawadee"/>
              </w:rPr>
              <w:t>10</w:t>
            </w:r>
          </w:p>
        </w:tc>
        <w:tc>
          <w:tcPr>
            <w:tcW w:w="1007" w:type="dxa"/>
          </w:tcPr>
          <w:p w14:paraId="626BFDA4"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5"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6"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7"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8"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9"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A" w14:textId="77777777"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14:paraId="626BFDAB" w14:textId="77777777"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14:paraId="626BFDB6" w14:textId="7777777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626BFDAD" w14:textId="77777777" w:rsidR="009272A5" w:rsidRPr="00BE0AD7" w:rsidRDefault="009272A5" w:rsidP="009272A5">
            <w:pPr>
              <w:jc w:val="right"/>
              <w:rPr>
                <w:rFonts w:ascii="Leelawadee" w:hAnsi="Leelawadee" w:cs="Leelawadee"/>
              </w:rPr>
            </w:pPr>
            <w:r w:rsidRPr="00BE0AD7">
              <w:rPr>
                <w:rFonts w:ascii="Leelawadee" w:hAnsi="Leelawadee" w:cs="Leelawadee"/>
              </w:rPr>
              <w:t>11</w:t>
            </w:r>
          </w:p>
        </w:tc>
        <w:tc>
          <w:tcPr>
            <w:tcW w:w="1007" w:type="dxa"/>
          </w:tcPr>
          <w:p w14:paraId="626BFDAE"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AF"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0"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1"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2"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3"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4" w14:textId="77777777"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14:paraId="626BFDB5" w14:textId="77777777"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14:paraId="626BFDB7" w14:textId="77777777"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4</w:t>
      </w:r>
      <w:r w:rsidRPr="00BE0AD7">
        <w:rPr>
          <w:rFonts w:ascii="Leelawadee" w:hAnsi="Leelawadee" w:cs="Leelawadee"/>
        </w:rPr>
        <w:fldChar w:fldCharType="end"/>
      </w:r>
      <w:r w:rsidRPr="00BE0AD7">
        <w:rPr>
          <w:rFonts w:ascii="Leelawadee" w:hAnsi="Leelawadee" w:cs="Leelawadee"/>
        </w:rPr>
        <w:t>: Leerlingtevredenheidsmeting najaar 2017</w:t>
      </w:r>
    </w:p>
    <w:p w14:paraId="626BFDB8" w14:textId="77777777" w:rsidR="009272A5" w:rsidRPr="00BE0AD7" w:rsidRDefault="009272A5" w:rsidP="009272A5">
      <w:pPr>
        <w:rPr>
          <w:rFonts w:ascii="Leelawadee" w:hAnsi="Leelawadee" w:cs="Leelawadee"/>
        </w:rPr>
      </w:pPr>
    </w:p>
    <w:p w14:paraId="626BFDB9" w14:textId="77777777" w:rsidR="006F0AFB" w:rsidRPr="00BE0AD7" w:rsidRDefault="006F0AFB" w:rsidP="006F0AFB">
      <w:pPr>
        <w:pStyle w:val="Kop3"/>
        <w:rPr>
          <w:rFonts w:ascii="Leelawadee" w:hAnsi="Leelawadee" w:cs="Leelawadee"/>
        </w:rPr>
      </w:pPr>
      <w:r w:rsidRPr="00BE0AD7">
        <w:rPr>
          <w:rFonts w:ascii="Leelawadee" w:hAnsi="Leelawadee" w:cs="Leelawadee"/>
        </w:rPr>
        <w:t>Legenda:</w:t>
      </w:r>
    </w:p>
    <w:p w14:paraId="626BFDBA" w14:textId="77777777" w:rsidR="006F0AFB" w:rsidRPr="00BE0AD7" w:rsidRDefault="006F0AFB" w:rsidP="009272A5">
      <w:pPr>
        <w:rPr>
          <w:rFonts w:ascii="Leelawadee" w:hAnsi="Leelawadee" w:cs="Leelawadee"/>
        </w:rPr>
      </w:pPr>
      <w:r w:rsidRPr="00BE0AD7">
        <w:rPr>
          <w:rFonts w:ascii="Leelawadee" w:hAnsi="Leelawadee" w:cs="Leelawadee"/>
        </w:rPr>
        <w:t>Hoe hoger de gemiddelde score, hoe beter. Sommige vragen kennen een 10-punts score; andere een 5-puntsscore.</w:t>
      </w:r>
    </w:p>
    <w:p w14:paraId="626BFDBB" w14:textId="77777777" w:rsidR="006F0AFB" w:rsidRPr="00BE0AD7" w:rsidRDefault="006F0AFB" w:rsidP="009272A5">
      <w:pPr>
        <w:rPr>
          <w:rFonts w:ascii="Leelawadee" w:hAnsi="Leelawadee" w:cs="Leelawadee"/>
        </w:rPr>
      </w:pPr>
      <w:r w:rsidRPr="00BE0AD7">
        <w:rPr>
          <w:rFonts w:ascii="Leelawadee" w:hAnsi="Leelawadee" w:cs="Leelawadee"/>
        </w:rPr>
        <w:t xml:space="preserve">Als een school onder het totaal gemiddelde scoort kleurt het getal </w:t>
      </w:r>
      <w:r w:rsidRPr="00BE0AD7">
        <w:rPr>
          <w:rFonts w:ascii="Leelawadee" w:hAnsi="Leelawadee" w:cs="Leelawadee"/>
          <w:b/>
          <w:color w:val="FF0000"/>
        </w:rPr>
        <w:t>rood</w:t>
      </w:r>
      <w:r w:rsidRPr="00BE0AD7">
        <w:rPr>
          <w:rFonts w:ascii="Leelawadee" w:hAnsi="Leelawadee" w:cs="Leelawadee"/>
        </w:rPr>
        <w:t xml:space="preserve">; scoort de school op een onderdeel boven het totaal gemiddelde, dan kleurt de score </w:t>
      </w:r>
      <w:r w:rsidRPr="00BE0AD7">
        <w:rPr>
          <w:rFonts w:ascii="Leelawadee" w:hAnsi="Leelawadee" w:cs="Leelawadee"/>
          <w:b/>
          <w:color w:val="00B050"/>
        </w:rPr>
        <w:t>groen</w:t>
      </w:r>
      <w:r w:rsidRPr="00BE0AD7">
        <w:rPr>
          <w:rFonts w:ascii="Leelawadee" w:hAnsi="Leelawadee" w:cs="Leelawadee"/>
        </w:rPr>
        <w:t>.</w:t>
      </w:r>
    </w:p>
    <w:p w14:paraId="626BFDBC" w14:textId="77777777" w:rsidR="00476D43" w:rsidRPr="00BE0AD7" w:rsidRDefault="00476D43">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14:paraId="626BFDBD" w14:textId="77777777" w:rsidR="009272A5" w:rsidRPr="002E4430" w:rsidRDefault="00476D43" w:rsidP="002E4430">
      <w:pPr>
        <w:pStyle w:val="Kop4"/>
        <w:rPr>
          <w:rFonts w:ascii="Leelawadee" w:hAnsi="Leelawadee" w:cs="Leelawadee"/>
        </w:rPr>
      </w:pPr>
      <w:r w:rsidRPr="002E4430">
        <w:rPr>
          <w:rFonts w:ascii="Leelawadee" w:hAnsi="Leelawadee" w:cs="Leelawadee"/>
        </w:rPr>
        <w:lastRenderedPageBreak/>
        <w:t>Bijlage 6:</w:t>
      </w:r>
    </w:p>
    <w:p w14:paraId="626BFDBE" w14:textId="77777777" w:rsidR="00476D43" w:rsidRPr="00BE0AD7" w:rsidRDefault="00476D43" w:rsidP="00B07464">
      <w:pPr>
        <w:spacing w:after="0" w:line="240" w:lineRule="auto"/>
        <w:rPr>
          <w:rFonts w:ascii="Leelawadee" w:hAnsi="Leelawadee" w:cs="Leelawadee"/>
          <w:color w:val="262626" w:themeColor="text1" w:themeTint="D9"/>
        </w:rPr>
      </w:pPr>
    </w:p>
    <w:p w14:paraId="626BFDBF" w14:textId="77777777" w:rsidR="00476D43" w:rsidRPr="00BE0AD7" w:rsidRDefault="00476D43"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Voorbeeld tekst Jaarverslag Lentiz.</w:t>
      </w:r>
    </w:p>
    <w:p w14:paraId="626BFDC0" w14:textId="77777777" w:rsidR="00476D43" w:rsidRPr="00BE0AD7" w:rsidRDefault="00476D43" w:rsidP="00B07464">
      <w:pPr>
        <w:spacing w:after="0" w:line="240" w:lineRule="auto"/>
        <w:rPr>
          <w:rFonts w:ascii="Leelawadee" w:hAnsi="Leelawadee" w:cs="Leelawadee"/>
          <w:color w:val="262626" w:themeColor="text1" w:themeTint="D9"/>
        </w:rPr>
      </w:pPr>
    </w:p>
    <w:p w14:paraId="626BFDC1" w14:textId="77777777" w:rsidR="00476D43" w:rsidRPr="00BE0AD7" w:rsidRDefault="00476D43" w:rsidP="00476D43">
      <w:pP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Sociale Veiligheid</w:t>
      </w:r>
    </w:p>
    <w:p w14:paraId="626BFDC2"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Sociale Veiligheid – </w:t>
      </w:r>
    </w:p>
    <w:p w14:paraId="626BFDC3"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Vanaf schooljaar 2016-2017 zijn de wettelijke vereisten opgenomen in het toezichtkader vanuit de inspectie. Scholen hebben een zorgplicht en moeten ervoor zorgen dat er:</w:t>
      </w:r>
    </w:p>
    <w:p w14:paraId="626BFDC4" w14:textId="77777777"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veiligheidsbeleid is en het beleid gevoerd wordt;</w:t>
      </w:r>
    </w:p>
    <w:p w14:paraId="626BFDC5" w14:textId="565A3D06" w:rsidR="00476D43" w:rsidRPr="00BE0AD7" w:rsidRDefault="00476D43" w:rsidP="00476D43">
      <w:pPr>
        <w:pStyle w:val="Lijstalinea"/>
        <w:numPr>
          <w:ilvl w:val="0"/>
          <w:numId w:val="17"/>
        </w:numPr>
        <w:spacing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jaarlijks gemonitord wordt hoe de veiligheidsbeleving van </w:t>
      </w:r>
      <w:r w:rsidR="008548DB">
        <w:rPr>
          <w:rFonts w:ascii="Leelawadee" w:hAnsi="Leelawadee" w:cs="Leelawadee"/>
          <w:color w:val="7B7B7B" w:themeColor="accent3" w:themeShade="BF"/>
          <w:sz w:val="18"/>
          <w:szCs w:val="18"/>
        </w:rPr>
        <w:t>leerlingen / studenten</w:t>
      </w:r>
      <w:r w:rsidRPr="00BE0AD7">
        <w:rPr>
          <w:rFonts w:ascii="Leelawadee" w:hAnsi="Leelawadee" w:cs="Leelawadee"/>
          <w:color w:val="7B7B7B" w:themeColor="accent3" w:themeShade="BF"/>
          <w:sz w:val="18"/>
          <w:szCs w:val="18"/>
        </w:rPr>
        <w:t xml:space="preserve"> is;</w:t>
      </w:r>
    </w:p>
    <w:p w14:paraId="626BFDC6" w14:textId="77777777"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per school een coördinator en aanspreekpunt is rondom het thema sociale veiligheid.</w:t>
      </w:r>
    </w:p>
    <w:p w14:paraId="626BFDC7"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Daarom is voorjaar 2016 binnen Lentiz de werkgroep ‘sociale veiligheid’ van start gegaan waarin alle schoollocaties en staf vertegenwoordigd zijn. </w:t>
      </w:r>
    </w:p>
    <w:p w14:paraId="626BFDC8" w14:textId="6BF8ADC0"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deelt kennis over aanpak en ervaringen die bijdragen aan sociale veiligheid. De uitkomsten zijn primair gericht op </w:t>
      </w:r>
      <w:r w:rsidR="008548DB">
        <w:rPr>
          <w:rFonts w:ascii="Leelawadee" w:hAnsi="Leelawadee" w:cs="Leelawadee"/>
          <w:color w:val="7B7B7B" w:themeColor="accent3" w:themeShade="BF"/>
          <w:sz w:val="18"/>
          <w:szCs w:val="18"/>
        </w:rPr>
        <w:t>leerlingen / studenten</w:t>
      </w:r>
      <w:r w:rsidRPr="00BE0AD7">
        <w:rPr>
          <w:rFonts w:ascii="Leelawadee" w:hAnsi="Leelawadee" w:cs="Leelawadee"/>
          <w:color w:val="7B7B7B" w:themeColor="accent3" w:themeShade="BF"/>
          <w:sz w:val="18"/>
          <w:szCs w:val="18"/>
        </w:rPr>
        <w:t xml:space="preserve">, maar er wordt ook gekeken naar wat e.e.a. voor medewerkers kan betekenen. De werkgroep stelt een Lentiz breed beleidsplan sociale veiligheid op; zomer 2017 zal dit opgeleverd worden. </w:t>
      </w:r>
    </w:p>
    <w:p w14:paraId="626BFDC9"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Thema Arbeidsbelasting en werkdruk</w:t>
      </w:r>
    </w:p>
    <w:p w14:paraId="626BFDCA"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Daarnaast kondigde de arbeidsinspectie aan dat zij najaar 2016 wellicht een bezoek zou brengen aan Lentiz met als thema psychosociale arbeidsbelasting en werkdruk. Ter voorbereiding van een mogelijk inspectiebezoek heeft HRM met iedere directeur een gesprek gevoerd over beleid en de huidige werkwijze per locatie. Tot slot zijn twee beleidsdocumenten uitgereikt met het verzoek om daar inhoudelijk een reactie op te geven.</w:t>
      </w:r>
    </w:p>
    <w:p w14:paraId="626BFDCB"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Constateringen</w:t>
      </w:r>
    </w:p>
    <w:p w14:paraId="626BFDCC" w14:textId="77777777"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Tijdens de ronde langs de scholen werd geconstateerd dat een cultuur van vertrouwen, waardering en leren helpt en de basis voor sociale veiligheid binnen een school vormt. Sommige scholen zijn daarin een slag aan het maken; bij andere is dat de ‘status quo’. Geadviseerd is om:</w:t>
      </w:r>
    </w:p>
    <w:p w14:paraId="626BFDCD" w14:textId="77777777" w:rsidR="00476D43" w:rsidRPr="00BE0AD7" w:rsidRDefault="00476D43" w:rsidP="00476D43">
      <w:pPr>
        <w:pStyle w:val="Lijstalinea"/>
        <w:numPr>
          <w:ilvl w:val="0"/>
          <w:numId w:val="18"/>
        </w:numPr>
        <w:spacing w:after="0" w:line="240"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om voor enkele locaties een training in het herkennen van ongewenste omgangsvormen en/of een training in de-escalerend gedrag / geweldloze communicatie te organiseren.</w:t>
      </w:r>
    </w:p>
    <w:p w14:paraId="626BFDCE" w14:textId="77777777"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directeuren te vragen de deelname aan de werkgroep Arbo en intervisie voor vertrouwenspersonen meer ge stimuleren. Ook dienen directies betrokkenen te vragen hen jaarlijks te rapporteren over hun activiteiten in dat kader. Deze rapportage kan vervolgens onderdeel zijn van hun jaarverslag.</w:t>
      </w:r>
    </w:p>
    <w:p w14:paraId="626BFDCF" w14:textId="77777777"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om de registratie van incidenten in IRIS-plus en Som aandacht te geven (zie de tabel hieronder). Scholen zouden aangespoord kunnen worden om beter te registreren én nog eens te (her)overwegen wie binnen de school incidenten registreert en verantwoordelijk is voor de (jaarlijks) analyse. Uit de analyse geformuleerde acties en relevante trends zouden door locaties actiever opgepakt en gecommuniceerd kunnen worden. De raad van bestuur zou in haar jaargesprekken (op basis jaarverslag locatie) daar ook naar kunnen vragen. </w:t>
      </w:r>
    </w:p>
    <w:p w14:paraId="626BFDD0" w14:textId="77777777" w:rsidR="00476D43" w:rsidRPr="00BE0AD7" w:rsidRDefault="00476D43" w:rsidP="00D857F9">
      <w:pPr>
        <w:pStyle w:val="Lijstalinea"/>
        <w:numPr>
          <w:ilvl w:val="0"/>
          <w:numId w:val="20"/>
        </w:numPr>
        <w:spacing w:after="0" w:line="240" w:lineRule="auto"/>
        <w:rPr>
          <w:rFonts w:ascii="Leelawadee" w:hAnsi="Leelawadee" w:cs="Leelawadee"/>
          <w:b/>
          <w:bCs/>
          <w:color w:val="7B7B7B" w:themeColor="accent3" w:themeShade="BF"/>
          <w:sz w:val="18"/>
          <w:szCs w:val="18"/>
        </w:rPr>
      </w:pPr>
      <w:r w:rsidRPr="00BE0AD7">
        <w:rPr>
          <w:rFonts w:ascii="Leelawadee" w:hAnsi="Leelawadee" w:cs="Leelawadee"/>
          <w:color w:val="7B7B7B" w:themeColor="accent3" w:themeShade="BF"/>
          <w:sz w:val="18"/>
          <w:szCs w:val="18"/>
        </w:rPr>
        <w:t xml:space="preserve">het thema werkdruk in gesprekken tussen leidinggevende en medewerker consequent aan de orde te laten komen en afspraken daarover beter vast te leggen. </w:t>
      </w:r>
    </w:p>
    <w:p w14:paraId="626BFDD1" w14:textId="77777777" w:rsidR="00476D43" w:rsidRPr="00BE0AD7" w:rsidRDefault="00476D43" w:rsidP="00476D43">
      <w:pPr>
        <w:pStyle w:val="Bijschrift"/>
        <w:keepNext/>
        <w:rPr>
          <w:rFonts w:ascii="Leelawadee" w:hAnsi="Leelawadee" w:cs="Leelawadee"/>
          <w:color w:val="7B7B7B" w:themeColor="accent3" w:themeShade="BF"/>
        </w:rPr>
      </w:pPr>
      <w:r w:rsidRPr="00BE0AD7">
        <w:rPr>
          <w:rFonts w:ascii="Leelawadee" w:hAnsi="Leelawadee" w:cs="Leelawadee"/>
          <w:color w:val="7B7B7B" w:themeColor="accent3" w:themeShade="BF"/>
        </w:rPr>
        <w:t xml:space="preserve">Tabel </w:t>
      </w:r>
      <w:r w:rsidRPr="00BE0AD7">
        <w:rPr>
          <w:rFonts w:ascii="Leelawadee" w:hAnsi="Leelawadee" w:cs="Leelawadee"/>
          <w:color w:val="7B7B7B" w:themeColor="accent3" w:themeShade="BF"/>
        </w:rPr>
        <w:fldChar w:fldCharType="begin"/>
      </w:r>
      <w:r w:rsidRPr="00BE0AD7">
        <w:rPr>
          <w:rFonts w:ascii="Leelawadee" w:hAnsi="Leelawadee" w:cs="Leelawadee"/>
          <w:color w:val="7B7B7B" w:themeColor="accent3" w:themeShade="BF"/>
        </w:rPr>
        <w:instrText xml:space="preserve"> SEQ Tabel \* ARABIC </w:instrText>
      </w:r>
      <w:r w:rsidRPr="00BE0AD7">
        <w:rPr>
          <w:rFonts w:ascii="Leelawadee" w:hAnsi="Leelawadee" w:cs="Leelawadee"/>
          <w:color w:val="7B7B7B" w:themeColor="accent3" w:themeShade="BF"/>
        </w:rPr>
        <w:fldChar w:fldCharType="separate"/>
      </w:r>
      <w:r w:rsidRPr="00BE0AD7">
        <w:rPr>
          <w:rFonts w:ascii="Leelawadee" w:hAnsi="Leelawadee" w:cs="Leelawadee"/>
          <w:noProof/>
          <w:color w:val="7B7B7B" w:themeColor="accent3" w:themeShade="BF"/>
        </w:rPr>
        <w:t>1</w:t>
      </w:r>
      <w:r w:rsidRPr="00BE0AD7">
        <w:rPr>
          <w:rFonts w:ascii="Leelawadee" w:hAnsi="Leelawadee" w:cs="Leelawadee"/>
          <w:color w:val="7B7B7B" w:themeColor="accent3" w:themeShade="BF"/>
        </w:rPr>
        <w:fldChar w:fldCharType="end"/>
      </w:r>
      <w:r w:rsidRPr="00BE0AD7">
        <w:rPr>
          <w:rFonts w:ascii="Leelawadee" w:hAnsi="Leelawadee" w:cs="Leelawadee"/>
          <w:color w:val="7B7B7B" w:themeColor="accent3" w:themeShade="BF"/>
        </w:rPr>
        <w:t>: Incidenten 2016</w:t>
      </w:r>
    </w:p>
    <w:tbl>
      <w:tblPr>
        <w:tblW w:w="7013" w:type="dxa"/>
        <w:tblInd w:w="212" w:type="dxa"/>
        <w:tblCellMar>
          <w:left w:w="0" w:type="dxa"/>
          <w:right w:w="0" w:type="dxa"/>
        </w:tblCellMar>
        <w:tblLook w:val="04A0" w:firstRow="1" w:lastRow="0" w:firstColumn="1" w:lastColumn="0" w:noHBand="0" w:noVBand="1"/>
      </w:tblPr>
      <w:tblGrid>
        <w:gridCol w:w="3044"/>
        <w:gridCol w:w="1417"/>
        <w:gridCol w:w="1276"/>
        <w:gridCol w:w="1276"/>
      </w:tblGrid>
      <w:tr w:rsidR="00476D43" w:rsidRPr="00BE0AD7" w14:paraId="626BFDD6" w14:textId="77777777" w:rsidTr="00D857F9">
        <w:trPr>
          <w:trHeight w:val="315"/>
        </w:trPr>
        <w:tc>
          <w:tcPr>
            <w:tcW w:w="30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2" w14:textId="77777777" w:rsidR="00476D43" w:rsidRPr="00BE0AD7" w:rsidRDefault="00476D43" w:rsidP="00D857F9">
            <w:pPr>
              <w:jc w:val="both"/>
              <w:rPr>
                <w:rFonts w:ascii="Leelawadee" w:hAnsi="Leelawadee" w:cs="Leelawadee"/>
                <w:color w:val="7B7B7B" w:themeColor="accent3" w:themeShade="BF"/>
                <w:sz w:val="18"/>
                <w:szCs w:val="18"/>
              </w:rPr>
            </w:pPr>
            <w:r w:rsidRPr="00BE0AD7">
              <w:rPr>
                <w:rFonts w:ascii="Leelawadee" w:eastAsia="Times New Roman" w:hAnsi="Leelawadee" w:cs="Leelawadee"/>
                <w:color w:val="7B7B7B" w:themeColor="accent3" w:themeShade="BF"/>
                <w:sz w:val="18"/>
                <w:szCs w:val="18"/>
              </w:rPr>
              <w:br w:type="page"/>
            </w:r>
            <w:r w:rsidRPr="00BE0AD7">
              <w:rPr>
                <w:rFonts w:ascii="Leelawadee" w:hAnsi="Leelawadee" w:cs="Leelawadee"/>
                <w:b/>
                <w:bCs/>
                <w:color w:val="7B7B7B" w:themeColor="accent3" w:themeShade="BF"/>
                <w:sz w:val="18"/>
                <w:szCs w:val="18"/>
              </w:rPr>
              <w:t>Type incident</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3"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2014</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4"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26BFDD5" w14:textId="77777777"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2016</w:t>
            </w:r>
          </w:p>
        </w:tc>
      </w:tr>
      <w:tr w:rsidR="00476D43" w:rsidRPr="00BE0AD7" w14:paraId="626BFDDB"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7"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Totaal aantal incidenten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D8"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287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D9"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162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DA"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0"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DC"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Pesten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DD"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DE"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DF"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5"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1"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Grove pesterijen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2"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3"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4"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A"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6"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Fysiek geweld</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7"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67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8"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44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9"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EF"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EB"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Ongevallen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EC"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ED"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EE" w14:textId="77777777"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14:paraId="626BFDF4" w14:textId="7777777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6BFDF0" w14:textId="77777777"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Overig (divers)</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14:paraId="626BFDF1"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192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26BFDF2" w14:textId="77777777"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26BFDF3" w14:textId="77777777" w:rsidR="00476D43" w:rsidRPr="00BE0AD7" w:rsidRDefault="00476D43" w:rsidP="00D857F9">
            <w:pPr>
              <w:jc w:val="center"/>
              <w:rPr>
                <w:rFonts w:ascii="Leelawadee" w:hAnsi="Leelawadee" w:cs="Leelawadee"/>
                <w:color w:val="7B7B7B" w:themeColor="accent3" w:themeShade="BF"/>
                <w:sz w:val="18"/>
                <w:szCs w:val="18"/>
              </w:rPr>
            </w:pPr>
          </w:p>
        </w:tc>
      </w:tr>
    </w:tbl>
    <w:p w14:paraId="626BFDF5" w14:textId="77777777" w:rsidR="00476D43" w:rsidRDefault="00476D43" w:rsidP="00476D43">
      <w:pPr>
        <w:rPr>
          <w:rFonts w:ascii="Leelawadee" w:hAnsi="Leelawadee" w:cs="Leelawadee"/>
          <w:color w:val="7B7B7B" w:themeColor="accent3" w:themeShade="BF"/>
        </w:rPr>
      </w:pPr>
    </w:p>
    <w:p w14:paraId="626BFDF6" w14:textId="7F16B885" w:rsidR="00BE0AD7" w:rsidRDefault="00BE0AD7" w:rsidP="00476D43">
      <w:pPr>
        <w:rPr>
          <w:rFonts w:ascii="Leelawadee" w:hAnsi="Leelawadee" w:cs="Leelawadee"/>
          <w:color w:val="C45911" w:themeColor="accent2" w:themeShade="BF"/>
          <w:sz w:val="18"/>
          <w:szCs w:val="18"/>
        </w:rPr>
      </w:pPr>
      <w:r w:rsidRPr="00BE0AD7">
        <w:rPr>
          <w:rFonts w:ascii="Leelawadee" w:hAnsi="Leelawadee" w:cs="Leelawadee"/>
          <w:color w:val="C45911" w:themeColor="accent2" w:themeShade="BF"/>
          <w:sz w:val="18"/>
          <w:szCs w:val="18"/>
        </w:rPr>
        <w:lastRenderedPageBreak/>
        <w:t xml:space="preserve">NB.: deze gegevens zullen in het vervolg vanuit SOM </w:t>
      </w:r>
      <w:proofErr w:type="spellStart"/>
      <w:r w:rsidRPr="00BE0AD7">
        <w:rPr>
          <w:rFonts w:ascii="Leelawadee" w:hAnsi="Leelawadee" w:cs="Leelawadee"/>
          <w:color w:val="C45911" w:themeColor="accent2" w:themeShade="BF"/>
          <w:sz w:val="18"/>
          <w:szCs w:val="18"/>
        </w:rPr>
        <w:t>today</w:t>
      </w:r>
      <w:proofErr w:type="spellEnd"/>
      <w:r w:rsidRPr="00BE0AD7">
        <w:rPr>
          <w:rFonts w:ascii="Leelawadee" w:hAnsi="Leelawadee" w:cs="Leelawadee"/>
          <w:color w:val="C45911" w:themeColor="accent2" w:themeShade="BF"/>
          <w:sz w:val="18"/>
          <w:szCs w:val="18"/>
        </w:rPr>
        <w:t xml:space="preserve"> worden opgeleverd.</w:t>
      </w:r>
    </w:p>
    <w:p w14:paraId="25B1D056" w14:textId="29320F01" w:rsidR="00656EEF" w:rsidRPr="002E4430" w:rsidRDefault="002E4430" w:rsidP="002E4430">
      <w:pPr>
        <w:pStyle w:val="Kop4"/>
        <w:rPr>
          <w:rFonts w:ascii="Leelawadee" w:hAnsi="Leelawadee" w:cs="Leelawadee"/>
        </w:rPr>
      </w:pPr>
      <w:r w:rsidRPr="002E4430">
        <w:rPr>
          <w:rFonts w:ascii="Leelawadee" w:hAnsi="Leelawadee" w:cs="Leelawadee"/>
        </w:rPr>
        <w:t>Bijlage 7:</w:t>
      </w:r>
    </w:p>
    <w:p w14:paraId="00765097" w14:textId="55FE5F4F" w:rsidR="002E4430" w:rsidRDefault="002E4430" w:rsidP="00476D43">
      <w:pPr>
        <w:rPr>
          <w:rFonts w:ascii="Leelawadee" w:hAnsi="Leelawadee" w:cs="Leelawadee"/>
          <w:color w:val="C45911" w:themeColor="accent2" w:themeShade="BF"/>
          <w:sz w:val="18"/>
          <w:szCs w:val="18"/>
        </w:rPr>
      </w:pPr>
    </w:p>
    <w:p w14:paraId="52A16967" w14:textId="7C780EAA" w:rsidR="002E4430" w:rsidRDefault="002E4430" w:rsidP="002E4430">
      <w:pPr>
        <w:pStyle w:val="Kop1"/>
        <w:rPr>
          <w:rFonts w:ascii="Corbel" w:hAnsi="Corbel"/>
        </w:rPr>
      </w:pPr>
      <w:r w:rsidRPr="00291D31">
        <w:rPr>
          <w:rFonts w:ascii="Corbel" w:hAnsi="Corbel"/>
        </w:rPr>
        <w:t>Lijst met activiteiten 2019-202</w:t>
      </w:r>
      <w:r w:rsidR="005A6A36">
        <w:rPr>
          <w:rFonts w:ascii="Corbel" w:hAnsi="Corbel"/>
        </w:rPr>
        <w:t>1</w:t>
      </w:r>
    </w:p>
    <w:p w14:paraId="155567E4" w14:textId="77777777" w:rsidR="002E4430" w:rsidRPr="005A1FB9" w:rsidRDefault="002E4430" w:rsidP="002E4430"/>
    <w:tbl>
      <w:tblPr>
        <w:tblStyle w:val="Tabelraster"/>
        <w:tblW w:w="0" w:type="auto"/>
        <w:tblLook w:val="04A0" w:firstRow="1" w:lastRow="0" w:firstColumn="1" w:lastColumn="0" w:noHBand="0" w:noVBand="1"/>
      </w:tblPr>
      <w:tblGrid>
        <w:gridCol w:w="500"/>
        <w:gridCol w:w="3641"/>
        <w:gridCol w:w="3160"/>
        <w:gridCol w:w="1761"/>
      </w:tblGrid>
      <w:tr w:rsidR="002E4430" w14:paraId="03534910" w14:textId="77777777" w:rsidTr="005A56C5">
        <w:tc>
          <w:tcPr>
            <w:tcW w:w="517" w:type="dxa"/>
          </w:tcPr>
          <w:p w14:paraId="087F56A5" w14:textId="77777777" w:rsidR="002E4430" w:rsidRDefault="002E4430" w:rsidP="005A56C5">
            <w:pPr>
              <w:rPr>
                <w:rFonts w:ascii="Corbel" w:hAnsi="Corbel"/>
              </w:rPr>
            </w:pPr>
            <w:proofErr w:type="spellStart"/>
            <w:r>
              <w:rPr>
                <w:rFonts w:ascii="Corbel" w:hAnsi="Corbel"/>
              </w:rPr>
              <w:t>Nr</w:t>
            </w:r>
            <w:proofErr w:type="spellEnd"/>
          </w:p>
        </w:tc>
        <w:tc>
          <w:tcPr>
            <w:tcW w:w="4014" w:type="dxa"/>
          </w:tcPr>
          <w:p w14:paraId="182BAFFE" w14:textId="77777777" w:rsidR="002E4430" w:rsidRDefault="002E4430" w:rsidP="005A56C5">
            <w:pPr>
              <w:rPr>
                <w:rFonts w:ascii="Corbel" w:hAnsi="Corbel"/>
              </w:rPr>
            </w:pPr>
            <w:r>
              <w:rPr>
                <w:rFonts w:ascii="Corbel" w:hAnsi="Corbel"/>
              </w:rPr>
              <w:t>Activiteit</w:t>
            </w:r>
          </w:p>
        </w:tc>
        <w:tc>
          <w:tcPr>
            <w:tcW w:w="2561" w:type="dxa"/>
          </w:tcPr>
          <w:p w14:paraId="5F0B51A7" w14:textId="77777777" w:rsidR="002E4430" w:rsidRDefault="002E4430" w:rsidP="005A56C5">
            <w:pPr>
              <w:rPr>
                <w:rFonts w:ascii="Corbel" w:hAnsi="Corbel"/>
              </w:rPr>
            </w:pPr>
            <w:r>
              <w:rPr>
                <w:rFonts w:ascii="Corbel" w:hAnsi="Corbel"/>
              </w:rPr>
              <w:t>Leverancier</w:t>
            </w:r>
          </w:p>
        </w:tc>
        <w:tc>
          <w:tcPr>
            <w:tcW w:w="1970" w:type="dxa"/>
          </w:tcPr>
          <w:p w14:paraId="50485E37" w14:textId="77777777" w:rsidR="002E4430" w:rsidRDefault="002E4430" w:rsidP="005A56C5">
            <w:pPr>
              <w:rPr>
                <w:rFonts w:ascii="Corbel" w:hAnsi="Corbel"/>
              </w:rPr>
            </w:pPr>
            <w:r>
              <w:rPr>
                <w:rFonts w:ascii="Corbel" w:hAnsi="Corbel"/>
              </w:rPr>
              <w:t>Vestiging</w:t>
            </w:r>
          </w:p>
        </w:tc>
      </w:tr>
      <w:tr w:rsidR="002E4430" w14:paraId="13EA98D2" w14:textId="77777777" w:rsidTr="005A56C5">
        <w:tc>
          <w:tcPr>
            <w:tcW w:w="517" w:type="dxa"/>
          </w:tcPr>
          <w:p w14:paraId="2D269F90" w14:textId="77777777" w:rsidR="002E4430" w:rsidRDefault="002E4430" w:rsidP="005A56C5">
            <w:pPr>
              <w:rPr>
                <w:rFonts w:ascii="Corbel" w:hAnsi="Corbel"/>
              </w:rPr>
            </w:pPr>
            <w:r>
              <w:rPr>
                <w:rFonts w:ascii="Corbel" w:hAnsi="Corbel"/>
              </w:rPr>
              <w:t>1</w:t>
            </w:r>
          </w:p>
        </w:tc>
        <w:tc>
          <w:tcPr>
            <w:tcW w:w="4014" w:type="dxa"/>
          </w:tcPr>
          <w:p w14:paraId="3DC42C5C" w14:textId="77777777" w:rsidR="002E4430" w:rsidRDefault="002E4430" w:rsidP="005A56C5">
            <w:pPr>
              <w:rPr>
                <w:rFonts w:ascii="Corbel" w:hAnsi="Corbel"/>
              </w:rPr>
            </w:pPr>
            <w:r>
              <w:rPr>
                <w:rFonts w:ascii="Corbel" w:hAnsi="Corbel"/>
              </w:rPr>
              <w:t>Grensoverschrijdend gedrag</w:t>
            </w:r>
          </w:p>
        </w:tc>
        <w:tc>
          <w:tcPr>
            <w:tcW w:w="2561" w:type="dxa"/>
          </w:tcPr>
          <w:p w14:paraId="29E6961F"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0E19EECB" w14:textId="77777777" w:rsidR="002E4430" w:rsidRDefault="002E4430" w:rsidP="005A56C5">
            <w:pPr>
              <w:rPr>
                <w:rFonts w:ascii="Corbel" w:hAnsi="Corbel"/>
              </w:rPr>
            </w:pPr>
            <w:r>
              <w:rPr>
                <w:rFonts w:ascii="Corbel" w:hAnsi="Corbel"/>
              </w:rPr>
              <w:t>LIFE</w:t>
            </w:r>
          </w:p>
        </w:tc>
      </w:tr>
      <w:tr w:rsidR="002E4430" w14:paraId="0C088249" w14:textId="77777777" w:rsidTr="005A56C5">
        <w:tc>
          <w:tcPr>
            <w:tcW w:w="517" w:type="dxa"/>
          </w:tcPr>
          <w:p w14:paraId="29F5772C" w14:textId="77777777" w:rsidR="002E4430" w:rsidRDefault="002E4430" w:rsidP="005A56C5">
            <w:pPr>
              <w:rPr>
                <w:rFonts w:ascii="Corbel" w:hAnsi="Corbel"/>
              </w:rPr>
            </w:pPr>
            <w:r>
              <w:rPr>
                <w:rFonts w:ascii="Corbel" w:hAnsi="Corbel"/>
              </w:rPr>
              <w:t>2</w:t>
            </w:r>
          </w:p>
        </w:tc>
        <w:tc>
          <w:tcPr>
            <w:tcW w:w="4014" w:type="dxa"/>
          </w:tcPr>
          <w:p w14:paraId="48E9A661" w14:textId="77777777" w:rsidR="002E4430" w:rsidRDefault="002E4430" w:rsidP="005A56C5">
            <w:pPr>
              <w:rPr>
                <w:rFonts w:ascii="Corbel" w:hAnsi="Corbel"/>
              </w:rPr>
            </w:pPr>
            <w:r>
              <w:rPr>
                <w:rFonts w:ascii="Corbel" w:hAnsi="Corbel"/>
              </w:rPr>
              <w:t>Aanvullende training voor dames</w:t>
            </w:r>
          </w:p>
        </w:tc>
        <w:tc>
          <w:tcPr>
            <w:tcW w:w="2561" w:type="dxa"/>
          </w:tcPr>
          <w:p w14:paraId="46A0B772"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1EAA72F2" w14:textId="77777777" w:rsidR="002E4430" w:rsidRDefault="002E4430" w:rsidP="005A56C5">
            <w:pPr>
              <w:rPr>
                <w:rFonts w:ascii="Corbel" w:hAnsi="Corbel"/>
              </w:rPr>
            </w:pPr>
          </w:p>
        </w:tc>
      </w:tr>
      <w:tr w:rsidR="002E4430" w14:paraId="65F84A82" w14:textId="77777777" w:rsidTr="005A56C5">
        <w:tc>
          <w:tcPr>
            <w:tcW w:w="517" w:type="dxa"/>
          </w:tcPr>
          <w:p w14:paraId="3D7AF23A" w14:textId="77777777" w:rsidR="002E4430" w:rsidRDefault="002E4430" w:rsidP="005A56C5">
            <w:pPr>
              <w:rPr>
                <w:rFonts w:ascii="Corbel" w:hAnsi="Corbel"/>
              </w:rPr>
            </w:pPr>
            <w:r>
              <w:rPr>
                <w:rFonts w:ascii="Corbel" w:hAnsi="Corbel"/>
              </w:rPr>
              <w:t xml:space="preserve">3 </w:t>
            </w:r>
          </w:p>
        </w:tc>
        <w:tc>
          <w:tcPr>
            <w:tcW w:w="4014" w:type="dxa"/>
          </w:tcPr>
          <w:p w14:paraId="30AB6E64" w14:textId="77777777" w:rsidR="002E4430" w:rsidRDefault="002E4430" w:rsidP="005A56C5">
            <w:pPr>
              <w:rPr>
                <w:rFonts w:ascii="Corbel" w:hAnsi="Corbel"/>
              </w:rPr>
            </w:pPr>
            <w:r>
              <w:rPr>
                <w:rFonts w:ascii="Corbel" w:hAnsi="Corbel"/>
              </w:rPr>
              <w:t>Aanvullende training voor heren</w:t>
            </w:r>
          </w:p>
        </w:tc>
        <w:tc>
          <w:tcPr>
            <w:tcW w:w="2561" w:type="dxa"/>
          </w:tcPr>
          <w:p w14:paraId="3BB6CB91" w14:textId="77777777" w:rsidR="002E4430" w:rsidRDefault="002E4430" w:rsidP="005A56C5">
            <w:pPr>
              <w:rPr>
                <w:rFonts w:ascii="Corbel" w:hAnsi="Corbel"/>
              </w:rPr>
            </w:pPr>
            <w:proofErr w:type="spellStart"/>
            <w:r>
              <w:rPr>
                <w:rFonts w:ascii="Corbel" w:hAnsi="Corbel"/>
              </w:rPr>
              <w:t>Humanitas</w:t>
            </w:r>
            <w:proofErr w:type="spellEnd"/>
          </w:p>
        </w:tc>
        <w:tc>
          <w:tcPr>
            <w:tcW w:w="1970" w:type="dxa"/>
          </w:tcPr>
          <w:p w14:paraId="6EAC6053" w14:textId="77777777" w:rsidR="002E4430" w:rsidRDefault="002E4430" w:rsidP="005A56C5">
            <w:pPr>
              <w:rPr>
                <w:rFonts w:ascii="Corbel" w:hAnsi="Corbel"/>
              </w:rPr>
            </w:pPr>
          </w:p>
        </w:tc>
      </w:tr>
      <w:tr w:rsidR="002E4430" w14:paraId="514B6E21" w14:textId="77777777" w:rsidTr="005A56C5">
        <w:tc>
          <w:tcPr>
            <w:tcW w:w="517" w:type="dxa"/>
          </w:tcPr>
          <w:p w14:paraId="014F4EE6" w14:textId="77777777" w:rsidR="002E4430" w:rsidRDefault="002E4430" w:rsidP="005A56C5">
            <w:pPr>
              <w:rPr>
                <w:rFonts w:ascii="Corbel" w:hAnsi="Corbel"/>
              </w:rPr>
            </w:pPr>
            <w:r>
              <w:rPr>
                <w:rFonts w:ascii="Corbel" w:hAnsi="Corbel"/>
              </w:rPr>
              <w:t>4</w:t>
            </w:r>
          </w:p>
        </w:tc>
        <w:tc>
          <w:tcPr>
            <w:tcW w:w="4014" w:type="dxa"/>
          </w:tcPr>
          <w:p w14:paraId="5A926FB8" w14:textId="77777777" w:rsidR="002E4430" w:rsidRDefault="002E4430" w:rsidP="005A56C5">
            <w:pPr>
              <w:rPr>
                <w:rFonts w:ascii="Corbel" w:hAnsi="Corbel"/>
              </w:rPr>
            </w:pPr>
            <w:r>
              <w:rPr>
                <w:rFonts w:ascii="Corbel" w:hAnsi="Corbel"/>
              </w:rPr>
              <w:t>Rots en Water</w:t>
            </w:r>
          </w:p>
        </w:tc>
        <w:tc>
          <w:tcPr>
            <w:tcW w:w="2561" w:type="dxa"/>
          </w:tcPr>
          <w:p w14:paraId="3ED4DF74"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078D42E1" w14:textId="77777777" w:rsidR="002E4430" w:rsidRDefault="002E4430" w:rsidP="005A56C5">
            <w:pPr>
              <w:rPr>
                <w:rFonts w:ascii="Corbel" w:hAnsi="Corbel"/>
              </w:rPr>
            </w:pPr>
            <w:r>
              <w:rPr>
                <w:rFonts w:ascii="Corbel" w:hAnsi="Corbel"/>
              </w:rPr>
              <w:t>LIFE</w:t>
            </w:r>
          </w:p>
        </w:tc>
      </w:tr>
      <w:tr w:rsidR="002E4430" w14:paraId="686826C9" w14:textId="77777777" w:rsidTr="005A56C5">
        <w:tc>
          <w:tcPr>
            <w:tcW w:w="517" w:type="dxa"/>
          </w:tcPr>
          <w:p w14:paraId="55CCD143" w14:textId="77777777" w:rsidR="002E4430" w:rsidRDefault="002E4430" w:rsidP="005A56C5">
            <w:pPr>
              <w:rPr>
                <w:rFonts w:ascii="Corbel" w:hAnsi="Corbel"/>
              </w:rPr>
            </w:pPr>
            <w:r>
              <w:rPr>
                <w:rFonts w:ascii="Corbel" w:hAnsi="Corbel"/>
              </w:rPr>
              <w:t>5</w:t>
            </w:r>
          </w:p>
        </w:tc>
        <w:tc>
          <w:tcPr>
            <w:tcW w:w="4014" w:type="dxa"/>
          </w:tcPr>
          <w:p w14:paraId="2D84D90C" w14:textId="77777777" w:rsidR="002E4430" w:rsidRDefault="002E4430" w:rsidP="005A56C5">
            <w:pPr>
              <w:rPr>
                <w:rFonts w:ascii="Corbel" w:hAnsi="Corbel"/>
              </w:rPr>
            </w:pPr>
            <w:r>
              <w:rPr>
                <w:rFonts w:ascii="Corbel" w:hAnsi="Corbel"/>
              </w:rPr>
              <w:t>Kom op voor jezelf</w:t>
            </w:r>
          </w:p>
        </w:tc>
        <w:tc>
          <w:tcPr>
            <w:tcW w:w="2561" w:type="dxa"/>
          </w:tcPr>
          <w:p w14:paraId="5C8775CD"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53BF2E83" w14:textId="77777777" w:rsidR="002E4430" w:rsidRDefault="002E4430" w:rsidP="005A56C5">
            <w:pPr>
              <w:rPr>
                <w:rFonts w:ascii="Corbel" w:hAnsi="Corbel"/>
              </w:rPr>
            </w:pPr>
            <w:r>
              <w:rPr>
                <w:rFonts w:ascii="Corbel" w:hAnsi="Corbel"/>
              </w:rPr>
              <w:t>LIFE</w:t>
            </w:r>
          </w:p>
        </w:tc>
      </w:tr>
      <w:tr w:rsidR="002E4430" w14:paraId="566FCD04" w14:textId="77777777" w:rsidTr="005A56C5">
        <w:tc>
          <w:tcPr>
            <w:tcW w:w="517" w:type="dxa"/>
          </w:tcPr>
          <w:p w14:paraId="7EA4ECFE" w14:textId="77777777" w:rsidR="002E4430" w:rsidRDefault="002E4430" w:rsidP="005A56C5">
            <w:pPr>
              <w:rPr>
                <w:rFonts w:ascii="Corbel" w:hAnsi="Corbel"/>
              </w:rPr>
            </w:pPr>
            <w:r>
              <w:rPr>
                <w:rFonts w:ascii="Corbel" w:hAnsi="Corbel"/>
              </w:rPr>
              <w:t>6</w:t>
            </w:r>
          </w:p>
        </w:tc>
        <w:tc>
          <w:tcPr>
            <w:tcW w:w="4014" w:type="dxa"/>
          </w:tcPr>
          <w:p w14:paraId="1824D5C5" w14:textId="77777777" w:rsidR="002E4430" w:rsidRDefault="002E4430" w:rsidP="005A56C5">
            <w:pPr>
              <w:rPr>
                <w:rFonts w:ascii="Corbel" w:hAnsi="Corbel"/>
              </w:rPr>
            </w:pPr>
            <w:r>
              <w:rPr>
                <w:rFonts w:ascii="Corbel" w:hAnsi="Corbel"/>
              </w:rPr>
              <w:t>Middelengebruik (voor ouders)</w:t>
            </w:r>
          </w:p>
        </w:tc>
        <w:tc>
          <w:tcPr>
            <w:tcW w:w="2561" w:type="dxa"/>
          </w:tcPr>
          <w:p w14:paraId="5829A608" w14:textId="77777777" w:rsidR="002E4430" w:rsidRDefault="002E4430" w:rsidP="005A56C5">
            <w:pPr>
              <w:rPr>
                <w:rFonts w:ascii="Corbel" w:hAnsi="Corbel"/>
              </w:rPr>
            </w:pPr>
            <w:proofErr w:type="spellStart"/>
            <w:r>
              <w:rPr>
                <w:rFonts w:ascii="Corbel" w:hAnsi="Corbel"/>
              </w:rPr>
              <w:t>Youz</w:t>
            </w:r>
            <w:proofErr w:type="spellEnd"/>
          </w:p>
        </w:tc>
        <w:tc>
          <w:tcPr>
            <w:tcW w:w="1970" w:type="dxa"/>
          </w:tcPr>
          <w:p w14:paraId="50D354FA" w14:textId="77777777" w:rsidR="002E4430" w:rsidRDefault="002E4430" w:rsidP="005A56C5">
            <w:pPr>
              <w:rPr>
                <w:rFonts w:ascii="Corbel" w:hAnsi="Corbel"/>
              </w:rPr>
            </w:pPr>
            <w:r>
              <w:rPr>
                <w:rFonts w:ascii="Corbel" w:hAnsi="Corbel"/>
              </w:rPr>
              <w:t>LIFE</w:t>
            </w:r>
          </w:p>
        </w:tc>
      </w:tr>
      <w:tr w:rsidR="002E4430" w14:paraId="1E2F4902" w14:textId="77777777" w:rsidTr="005A56C5">
        <w:tc>
          <w:tcPr>
            <w:tcW w:w="517" w:type="dxa"/>
          </w:tcPr>
          <w:p w14:paraId="1A18F643" w14:textId="77777777" w:rsidR="002E4430" w:rsidRDefault="002E4430" w:rsidP="005A56C5">
            <w:pPr>
              <w:rPr>
                <w:rFonts w:ascii="Corbel" w:hAnsi="Corbel"/>
              </w:rPr>
            </w:pPr>
            <w:r>
              <w:rPr>
                <w:rFonts w:ascii="Corbel" w:hAnsi="Corbel"/>
              </w:rPr>
              <w:t>7</w:t>
            </w:r>
          </w:p>
        </w:tc>
        <w:tc>
          <w:tcPr>
            <w:tcW w:w="4014" w:type="dxa"/>
          </w:tcPr>
          <w:p w14:paraId="4AAC19B8" w14:textId="77777777" w:rsidR="002E4430" w:rsidRDefault="002E4430" w:rsidP="005A56C5">
            <w:pPr>
              <w:rPr>
                <w:rFonts w:ascii="Corbel" w:hAnsi="Corbel"/>
              </w:rPr>
            </w:pPr>
            <w:r>
              <w:rPr>
                <w:rFonts w:ascii="Corbel" w:hAnsi="Corbel"/>
              </w:rPr>
              <w:t>Extra gezinsspecialist</w:t>
            </w:r>
          </w:p>
        </w:tc>
        <w:tc>
          <w:tcPr>
            <w:tcW w:w="2561" w:type="dxa"/>
          </w:tcPr>
          <w:p w14:paraId="47637638" w14:textId="77777777" w:rsidR="002E4430" w:rsidRDefault="002E4430" w:rsidP="005A56C5">
            <w:pPr>
              <w:rPr>
                <w:rFonts w:ascii="Corbel" w:hAnsi="Corbel"/>
              </w:rPr>
            </w:pPr>
            <w:r>
              <w:rPr>
                <w:rFonts w:ascii="Corbel" w:hAnsi="Corbel"/>
              </w:rPr>
              <w:t>gemeente</w:t>
            </w:r>
          </w:p>
        </w:tc>
        <w:tc>
          <w:tcPr>
            <w:tcW w:w="1970" w:type="dxa"/>
          </w:tcPr>
          <w:p w14:paraId="4DBB1C08" w14:textId="77777777" w:rsidR="002E4430" w:rsidRDefault="002E4430" w:rsidP="005A56C5">
            <w:pPr>
              <w:rPr>
                <w:rFonts w:ascii="Corbel" w:hAnsi="Corbel"/>
              </w:rPr>
            </w:pPr>
            <w:r>
              <w:rPr>
                <w:rFonts w:ascii="Corbel" w:hAnsi="Corbel"/>
              </w:rPr>
              <w:t>LIFE</w:t>
            </w:r>
          </w:p>
        </w:tc>
      </w:tr>
      <w:tr w:rsidR="002E4430" w14:paraId="6C435865" w14:textId="77777777" w:rsidTr="005A56C5">
        <w:tc>
          <w:tcPr>
            <w:tcW w:w="517" w:type="dxa"/>
          </w:tcPr>
          <w:p w14:paraId="17108CFF" w14:textId="77777777" w:rsidR="002E4430" w:rsidRDefault="002E4430" w:rsidP="005A56C5">
            <w:pPr>
              <w:rPr>
                <w:rFonts w:ascii="Corbel" w:hAnsi="Corbel"/>
              </w:rPr>
            </w:pPr>
            <w:r>
              <w:rPr>
                <w:rFonts w:ascii="Corbel" w:hAnsi="Corbel"/>
              </w:rPr>
              <w:t>8</w:t>
            </w:r>
          </w:p>
        </w:tc>
        <w:tc>
          <w:tcPr>
            <w:tcW w:w="4014" w:type="dxa"/>
          </w:tcPr>
          <w:p w14:paraId="70FDE01C" w14:textId="77777777" w:rsidR="002E4430" w:rsidRDefault="002E4430" w:rsidP="005A56C5">
            <w:pPr>
              <w:rPr>
                <w:rFonts w:ascii="Corbel" w:hAnsi="Corbel"/>
              </w:rPr>
            </w:pPr>
            <w:r>
              <w:rPr>
                <w:rFonts w:ascii="Corbel" w:hAnsi="Corbel"/>
              </w:rPr>
              <w:t>Seksualiteit en grenzen (theater)</w:t>
            </w:r>
          </w:p>
        </w:tc>
        <w:tc>
          <w:tcPr>
            <w:tcW w:w="2561" w:type="dxa"/>
          </w:tcPr>
          <w:p w14:paraId="568B8B54" w14:textId="77777777" w:rsidR="002E4430" w:rsidRDefault="002E4430" w:rsidP="005A56C5">
            <w:pPr>
              <w:rPr>
                <w:rFonts w:ascii="Corbel" w:hAnsi="Corbel"/>
              </w:rPr>
            </w:pPr>
            <w:r>
              <w:rPr>
                <w:rFonts w:ascii="Corbel" w:hAnsi="Corbel"/>
              </w:rPr>
              <w:t>politie</w:t>
            </w:r>
          </w:p>
        </w:tc>
        <w:tc>
          <w:tcPr>
            <w:tcW w:w="1970" w:type="dxa"/>
          </w:tcPr>
          <w:p w14:paraId="426D0AC7" w14:textId="77777777" w:rsidR="002E4430" w:rsidRDefault="002E4430" w:rsidP="005A56C5">
            <w:pPr>
              <w:rPr>
                <w:rFonts w:ascii="Corbel" w:hAnsi="Corbel"/>
              </w:rPr>
            </w:pPr>
            <w:r>
              <w:rPr>
                <w:rFonts w:ascii="Corbel" w:hAnsi="Corbel"/>
              </w:rPr>
              <w:t>LIFE</w:t>
            </w:r>
          </w:p>
        </w:tc>
      </w:tr>
      <w:tr w:rsidR="002E4430" w14:paraId="7274D924" w14:textId="77777777" w:rsidTr="005A56C5">
        <w:tc>
          <w:tcPr>
            <w:tcW w:w="517" w:type="dxa"/>
          </w:tcPr>
          <w:p w14:paraId="6EA30E4E" w14:textId="77777777" w:rsidR="002E4430" w:rsidRDefault="002E4430" w:rsidP="005A56C5">
            <w:pPr>
              <w:rPr>
                <w:rFonts w:ascii="Corbel" w:hAnsi="Corbel"/>
              </w:rPr>
            </w:pPr>
            <w:r>
              <w:rPr>
                <w:rFonts w:ascii="Corbel" w:hAnsi="Corbel"/>
              </w:rPr>
              <w:t>9</w:t>
            </w:r>
          </w:p>
        </w:tc>
        <w:tc>
          <w:tcPr>
            <w:tcW w:w="4014" w:type="dxa"/>
          </w:tcPr>
          <w:p w14:paraId="0068AAAB" w14:textId="77777777" w:rsidR="002E4430" w:rsidRDefault="002E4430" w:rsidP="005A56C5">
            <w:pPr>
              <w:rPr>
                <w:rFonts w:ascii="Corbel" w:hAnsi="Corbel"/>
              </w:rPr>
            </w:pPr>
            <w:r>
              <w:rPr>
                <w:rFonts w:ascii="Corbel" w:hAnsi="Corbel"/>
              </w:rPr>
              <w:t>Toneel - racisme</w:t>
            </w:r>
          </w:p>
        </w:tc>
        <w:tc>
          <w:tcPr>
            <w:tcW w:w="2561" w:type="dxa"/>
          </w:tcPr>
          <w:p w14:paraId="4A681DFD" w14:textId="77777777" w:rsidR="002E4430" w:rsidRDefault="002E4430" w:rsidP="005A56C5">
            <w:pPr>
              <w:rPr>
                <w:rFonts w:ascii="Corbel" w:hAnsi="Corbel"/>
              </w:rPr>
            </w:pPr>
            <w:r>
              <w:rPr>
                <w:rFonts w:ascii="Corbel" w:hAnsi="Corbel"/>
              </w:rPr>
              <w:t>Playback</w:t>
            </w:r>
          </w:p>
        </w:tc>
        <w:tc>
          <w:tcPr>
            <w:tcW w:w="1970" w:type="dxa"/>
          </w:tcPr>
          <w:p w14:paraId="175351C6" w14:textId="77777777" w:rsidR="002E4430" w:rsidRDefault="002E4430" w:rsidP="005A56C5">
            <w:pPr>
              <w:rPr>
                <w:rFonts w:ascii="Corbel" w:hAnsi="Corbel"/>
              </w:rPr>
            </w:pPr>
            <w:r>
              <w:rPr>
                <w:rFonts w:ascii="Corbel" w:hAnsi="Corbel"/>
              </w:rPr>
              <w:t>GPL</w:t>
            </w:r>
          </w:p>
        </w:tc>
      </w:tr>
      <w:tr w:rsidR="002E4430" w14:paraId="0431FF63" w14:textId="77777777" w:rsidTr="005A56C5">
        <w:tc>
          <w:tcPr>
            <w:tcW w:w="517" w:type="dxa"/>
          </w:tcPr>
          <w:p w14:paraId="07BB2D79" w14:textId="77777777" w:rsidR="002E4430" w:rsidRDefault="002E4430" w:rsidP="005A56C5">
            <w:pPr>
              <w:rPr>
                <w:rFonts w:ascii="Corbel" w:hAnsi="Corbel"/>
              </w:rPr>
            </w:pPr>
            <w:r>
              <w:rPr>
                <w:rFonts w:ascii="Corbel" w:hAnsi="Corbel"/>
              </w:rPr>
              <w:t>10</w:t>
            </w:r>
          </w:p>
        </w:tc>
        <w:tc>
          <w:tcPr>
            <w:tcW w:w="4014" w:type="dxa"/>
          </w:tcPr>
          <w:p w14:paraId="32CC23F2" w14:textId="77777777" w:rsidR="002E4430" w:rsidRDefault="002E4430" w:rsidP="005A56C5">
            <w:pPr>
              <w:rPr>
                <w:rFonts w:ascii="Corbel" w:hAnsi="Corbel"/>
              </w:rPr>
            </w:pPr>
            <w:r>
              <w:rPr>
                <w:rFonts w:ascii="Corbel" w:hAnsi="Corbel"/>
              </w:rPr>
              <w:t>Dialoog onder druk (mentor)</w:t>
            </w:r>
          </w:p>
        </w:tc>
        <w:tc>
          <w:tcPr>
            <w:tcW w:w="2561" w:type="dxa"/>
          </w:tcPr>
          <w:p w14:paraId="5C8BBC1A" w14:textId="77777777" w:rsidR="002E4430" w:rsidRDefault="002E4430" w:rsidP="005A56C5">
            <w:pPr>
              <w:rPr>
                <w:rFonts w:ascii="Corbel" w:hAnsi="Corbel"/>
              </w:rPr>
            </w:pPr>
            <w:r>
              <w:rPr>
                <w:rFonts w:ascii="Corbel" w:hAnsi="Corbel"/>
              </w:rPr>
              <w:t xml:space="preserve">Training </w:t>
            </w:r>
            <w:proofErr w:type="spellStart"/>
            <w:r>
              <w:rPr>
                <w:rFonts w:ascii="Corbel" w:hAnsi="Corbel"/>
              </w:rPr>
              <w:t>School&amp;Veiligh</w:t>
            </w:r>
            <w:proofErr w:type="spellEnd"/>
          </w:p>
        </w:tc>
        <w:tc>
          <w:tcPr>
            <w:tcW w:w="1970" w:type="dxa"/>
          </w:tcPr>
          <w:p w14:paraId="77BC0C55" w14:textId="77777777" w:rsidR="002E4430" w:rsidRDefault="002E4430" w:rsidP="005A56C5">
            <w:pPr>
              <w:rPr>
                <w:rFonts w:ascii="Corbel" w:hAnsi="Corbel"/>
              </w:rPr>
            </w:pPr>
            <w:r>
              <w:rPr>
                <w:rFonts w:ascii="Corbel" w:hAnsi="Corbel"/>
              </w:rPr>
              <w:t>GPL</w:t>
            </w:r>
          </w:p>
        </w:tc>
      </w:tr>
      <w:tr w:rsidR="002E4430" w14:paraId="6A6DD468" w14:textId="77777777" w:rsidTr="005A56C5">
        <w:tc>
          <w:tcPr>
            <w:tcW w:w="517" w:type="dxa"/>
          </w:tcPr>
          <w:p w14:paraId="0D1F18AA" w14:textId="77777777" w:rsidR="002E4430" w:rsidRDefault="002E4430" w:rsidP="005A56C5">
            <w:pPr>
              <w:rPr>
                <w:rFonts w:ascii="Corbel" w:hAnsi="Corbel"/>
              </w:rPr>
            </w:pPr>
            <w:r>
              <w:rPr>
                <w:rFonts w:ascii="Corbel" w:hAnsi="Corbel"/>
              </w:rPr>
              <w:t>11</w:t>
            </w:r>
          </w:p>
        </w:tc>
        <w:tc>
          <w:tcPr>
            <w:tcW w:w="4014" w:type="dxa"/>
          </w:tcPr>
          <w:p w14:paraId="7D01DEDC" w14:textId="77777777" w:rsidR="002E4430" w:rsidRDefault="002E4430" w:rsidP="005A56C5">
            <w:pPr>
              <w:rPr>
                <w:rFonts w:ascii="Corbel" w:hAnsi="Corbel"/>
              </w:rPr>
            </w:pPr>
            <w:r>
              <w:rPr>
                <w:rFonts w:ascii="Corbel" w:hAnsi="Corbel"/>
              </w:rPr>
              <w:t>Omgaan met pestgedrag</w:t>
            </w:r>
          </w:p>
        </w:tc>
        <w:tc>
          <w:tcPr>
            <w:tcW w:w="2561" w:type="dxa"/>
          </w:tcPr>
          <w:p w14:paraId="4BCFAB76" w14:textId="77777777" w:rsidR="002E4430" w:rsidRDefault="002E4430" w:rsidP="005A56C5">
            <w:pPr>
              <w:rPr>
                <w:rFonts w:ascii="Corbel" w:hAnsi="Corbel"/>
              </w:rPr>
            </w:pPr>
          </w:p>
        </w:tc>
        <w:tc>
          <w:tcPr>
            <w:tcW w:w="1970" w:type="dxa"/>
          </w:tcPr>
          <w:p w14:paraId="78F1AC59" w14:textId="77777777" w:rsidR="002E4430" w:rsidRDefault="002E4430" w:rsidP="005A56C5">
            <w:pPr>
              <w:rPr>
                <w:rFonts w:ascii="Corbel" w:hAnsi="Corbel"/>
              </w:rPr>
            </w:pPr>
          </w:p>
        </w:tc>
      </w:tr>
      <w:tr w:rsidR="002E4430" w14:paraId="7FBF0E08" w14:textId="77777777" w:rsidTr="005A56C5">
        <w:tc>
          <w:tcPr>
            <w:tcW w:w="517" w:type="dxa"/>
          </w:tcPr>
          <w:p w14:paraId="127A8036" w14:textId="77777777" w:rsidR="002E4430" w:rsidRDefault="002E4430" w:rsidP="005A56C5">
            <w:pPr>
              <w:rPr>
                <w:rFonts w:ascii="Corbel" w:hAnsi="Corbel"/>
              </w:rPr>
            </w:pPr>
            <w:r>
              <w:rPr>
                <w:rFonts w:ascii="Corbel" w:hAnsi="Corbel"/>
              </w:rPr>
              <w:t>12</w:t>
            </w:r>
          </w:p>
        </w:tc>
        <w:tc>
          <w:tcPr>
            <w:tcW w:w="4014" w:type="dxa"/>
          </w:tcPr>
          <w:p w14:paraId="009556B6" w14:textId="77777777" w:rsidR="002E4430" w:rsidRDefault="002E4430" w:rsidP="005A56C5">
            <w:pPr>
              <w:rPr>
                <w:rFonts w:ascii="Corbel" w:hAnsi="Corbel"/>
              </w:rPr>
            </w:pPr>
            <w:r>
              <w:rPr>
                <w:rFonts w:ascii="Corbel" w:hAnsi="Corbel"/>
              </w:rPr>
              <w:t>Happy Lessen</w:t>
            </w:r>
          </w:p>
        </w:tc>
        <w:tc>
          <w:tcPr>
            <w:tcW w:w="2561" w:type="dxa"/>
          </w:tcPr>
          <w:p w14:paraId="7C2C3557" w14:textId="77777777" w:rsidR="002E4430" w:rsidRDefault="002E4430" w:rsidP="005A56C5">
            <w:pPr>
              <w:rPr>
                <w:rFonts w:ascii="Corbel" w:hAnsi="Corbel"/>
              </w:rPr>
            </w:pPr>
            <w:r>
              <w:rPr>
                <w:rFonts w:ascii="Corbel" w:hAnsi="Corbel"/>
              </w:rPr>
              <w:t>GGZ</w:t>
            </w:r>
          </w:p>
        </w:tc>
        <w:tc>
          <w:tcPr>
            <w:tcW w:w="1970" w:type="dxa"/>
          </w:tcPr>
          <w:p w14:paraId="470757C5" w14:textId="77777777" w:rsidR="002E4430" w:rsidRDefault="002E4430" w:rsidP="005A56C5">
            <w:pPr>
              <w:rPr>
                <w:rFonts w:ascii="Corbel" w:hAnsi="Corbel"/>
              </w:rPr>
            </w:pPr>
            <w:r>
              <w:rPr>
                <w:rFonts w:ascii="Corbel" w:hAnsi="Corbel"/>
              </w:rPr>
              <w:t>Flora</w:t>
            </w:r>
          </w:p>
        </w:tc>
      </w:tr>
      <w:tr w:rsidR="002E4430" w14:paraId="1466A0C7" w14:textId="77777777" w:rsidTr="005A56C5">
        <w:tc>
          <w:tcPr>
            <w:tcW w:w="517" w:type="dxa"/>
          </w:tcPr>
          <w:p w14:paraId="5F8A5791" w14:textId="77777777" w:rsidR="002E4430" w:rsidRDefault="002E4430" w:rsidP="005A56C5">
            <w:pPr>
              <w:rPr>
                <w:rFonts w:ascii="Corbel" w:hAnsi="Corbel"/>
              </w:rPr>
            </w:pPr>
            <w:r>
              <w:rPr>
                <w:rFonts w:ascii="Corbel" w:hAnsi="Corbel"/>
              </w:rPr>
              <w:t>13</w:t>
            </w:r>
          </w:p>
        </w:tc>
        <w:tc>
          <w:tcPr>
            <w:tcW w:w="4014" w:type="dxa"/>
          </w:tcPr>
          <w:p w14:paraId="594E4FE2" w14:textId="77777777" w:rsidR="002E4430" w:rsidRDefault="002E4430" w:rsidP="005A56C5">
            <w:pPr>
              <w:rPr>
                <w:rFonts w:ascii="Corbel" w:hAnsi="Corbel"/>
              </w:rPr>
            </w:pPr>
            <w:r>
              <w:rPr>
                <w:rFonts w:ascii="Corbel" w:hAnsi="Corbel"/>
              </w:rPr>
              <w:t>Klassendeal</w:t>
            </w:r>
          </w:p>
        </w:tc>
        <w:tc>
          <w:tcPr>
            <w:tcW w:w="2561" w:type="dxa"/>
          </w:tcPr>
          <w:p w14:paraId="2C5B74C2" w14:textId="77777777" w:rsidR="002E4430" w:rsidRDefault="002E4430" w:rsidP="005A56C5">
            <w:pPr>
              <w:rPr>
                <w:rFonts w:ascii="Corbel" w:hAnsi="Corbel"/>
              </w:rPr>
            </w:pPr>
          </w:p>
        </w:tc>
        <w:tc>
          <w:tcPr>
            <w:tcW w:w="1970" w:type="dxa"/>
          </w:tcPr>
          <w:p w14:paraId="4B9B0048" w14:textId="77777777" w:rsidR="002E4430" w:rsidRDefault="002E4430" w:rsidP="005A56C5">
            <w:pPr>
              <w:rPr>
                <w:rFonts w:ascii="Corbel" w:hAnsi="Corbel"/>
              </w:rPr>
            </w:pPr>
            <w:r>
              <w:rPr>
                <w:rFonts w:ascii="Corbel" w:hAnsi="Corbel"/>
              </w:rPr>
              <w:t>Flora</w:t>
            </w:r>
          </w:p>
        </w:tc>
      </w:tr>
      <w:tr w:rsidR="002E4430" w14:paraId="2DF8AF0D" w14:textId="77777777" w:rsidTr="005A56C5">
        <w:tc>
          <w:tcPr>
            <w:tcW w:w="517" w:type="dxa"/>
          </w:tcPr>
          <w:p w14:paraId="4032A4DF" w14:textId="77777777" w:rsidR="002E4430" w:rsidRDefault="002E4430" w:rsidP="005A56C5">
            <w:pPr>
              <w:rPr>
                <w:rFonts w:ascii="Corbel" w:hAnsi="Corbel"/>
              </w:rPr>
            </w:pPr>
            <w:r>
              <w:rPr>
                <w:rFonts w:ascii="Corbel" w:hAnsi="Corbel"/>
              </w:rPr>
              <w:t>14</w:t>
            </w:r>
          </w:p>
        </w:tc>
        <w:tc>
          <w:tcPr>
            <w:tcW w:w="4014" w:type="dxa"/>
          </w:tcPr>
          <w:p w14:paraId="71EBC9CA" w14:textId="77777777" w:rsidR="002E4430" w:rsidRDefault="002E4430" w:rsidP="005A56C5">
            <w:pPr>
              <w:rPr>
                <w:rFonts w:ascii="Corbel" w:hAnsi="Corbel"/>
              </w:rPr>
            </w:pPr>
            <w:r>
              <w:rPr>
                <w:rFonts w:ascii="Corbel" w:hAnsi="Corbel"/>
              </w:rPr>
              <w:t>Interactief toneel - Puberteit</w:t>
            </w:r>
          </w:p>
        </w:tc>
        <w:tc>
          <w:tcPr>
            <w:tcW w:w="2561" w:type="dxa"/>
          </w:tcPr>
          <w:p w14:paraId="7DA92EDC" w14:textId="77777777" w:rsidR="002E4430" w:rsidRDefault="002E4430" w:rsidP="005A56C5">
            <w:pPr>
              <w:rPr>
                <w:rFonts w:ascii="Corbel" w:hAnsi="Corbel"/>
              </w:rPr>
            </w:pPr>
            <w:r>
              <w:rPr>
                <w:rFonts w:ascii="Corbel" w:hAnsi="Corbel"/>
              </w:rPr>
              <w:t>Playback</w:t>
            </w:r>
          </w:p>
        </w:tc>
        <w:tc>
          <w:tcPr>
            <w:tcW w:w="1970" w:type="dxa"/>
          </w:tcPr>
          <w:p w14:paraId="5E779E17" w14:textId="77777777" w:rsidR="002E4430" w:rsidRDefault="002E4430" w:rsidP="005A56C5">
            <w:pPr>
              <w:rPr>
                <w:rFonts w:ascii="Corbel" w:hAnsi="Corbel"/>
              </w:rPr>
            </w:pPr>
            <w:r>
              <w:rPr>
                <w:rFonts w:ascii="Corbel" w:hAnsi="Corbel"/>
              </w:rPr>
              <w:t>Flora</w:t>
            </w:r>
          </w:p>
        </w:tc>
      </w:tr>
      <w:tr w:rsidR="002E4430" w14:paraId="7EAAAB38" w14:textId="77777777" w:rsidTr="005A56C5">
        <w:tc>
          <w:tcPr>
            <w:tcW w:w="517" w:type="dxa"/>
          </w:tcPr>
          <w:p w14:paraId="38603F45" w14:textId="77777777" w:rsidR="002E4430" w:rsidRDefault="002E4430" w:rsidP="005A56C5">
            <w:pPr>
              <w:rPr>
                <w:rFonts w:ascii="Corbel" w:hAnsi="Corbel"/>
              </w:rPr>
            </w:pPr>
            <w:r>
              <w:rPr>
                <w:rFonts w:ascii="Corbel" w:hAnsi="Corbel"/>
              </w:rPr>
              <w:t>15</w:t>
            </w:r>
          </w:p>
        </w:tc>
        <w:tc>
          <w:tcPr>
            <w:tcW w:w="4014" w:type="dxa"/>
          </w:tcPr>
          <w:p w14:paraId="5F6800B9" w14:textId="77777777" w:rsidR="002E4430" w:rsidRDefault="002E4430" w:rsidP="005A56C5">
            <w:pPr>
              <w:rPr>
                <w:rFonts w:ascii="Corbel" w:hAnsi="Corbel"/>
              </w:rPr>
            </w:pPr>
            <w:r>
              <w:rPr>
                <w:rFonts w:ascii="Corbel" w:hAnsi="Corbel"/>
              </w:rPr>
              <w:t>Tolerantie - gastlessen</w:t>
            </w:r>
          </w:p>
        </w:tc>
        <w:tc>
          <w:tcPr>
            <w:tcW w:w="2561" w:type="dxa"/>
          </w:tcPr>
          <w:p w14:paraId="33F09E10" w14:textId="77777777" w:rsidR="002E4430" w:rsidRDefault="002E4430" w:rsidP="005A56C5">
            <w:pPr>
              <w:rPr>
                <w:rFonts w:ascii="Corbel" w:hAnsi="Corbel"/>
              </w:rPr>
            </w:pPr>
            <w:proofErr w:type="spellStart"/>
            <w:r>
              <w:rPr>
                <w:rFonts w:ascii="Corbel" w:hAnsi="Corbel"/>
              </w:rPr>
              <w:t>Minters</w:t>
            </w:r>
            <w:proofErr w:type="spellEnd"/>
          </w:p>
        </w:tc>
        <w:tc>
          <w:tcPr>
            <w:tcW w:w="1970" w:type="dxa"/>
          </w:tcPr>
          <w:p w14:paraId="30EC9206" w14:textId="77777777" w:rsidR="002E4430" w:rsidRDefault="002E4430" w:rsidP="005A56C5">
            <w:pPr>
              <w:rPr>
                <w:rFonts w:ascii="Corbel" w:hAnsi="Corbel"/>
              </w:rPr>
            </w:pPr>
            <w:r>
              <w:rPr>
                <w:rFonts w:ascii="Corbel" w:hAnsi="Corbel"/>
              </w:rPr>
              <w:t>RPL</w:t>
            </w:r>
          </w:p>
        </w:tc>
      </w:tr>
      <w:tr w:rsidR="002E4430" w14:paraId="579FF72E" w14:textId="77777777" w:rsidTr="005A56C5">
        <w:tc>
          <w:tcPr>
            <w:tcW w:w="517" w:type="dxa"/>
          </w:tcPr>
          <w:p w14:paraId="747788A3" w14:textId="77777777" w:rsidR="002E4430" w:rsidRDefault="002E4430" w:rsidP="005A56C5">
            <w:pPr>
              <w:rPr>
                <w:rFonts w:ascii="Corbel" w:hAnsi="Corbel"/>
              </w:rPr>
            </w:pPr>
            <w:r>
              <w:rPr>
                <w:rFonts w:ascii="Corbel" w:hAnsi="Corbel"/>
              </w:rPr>
              <w:t>16</w:t>
            </w:r>
          </w:p>
        </w:tc>
        <w:tc>
          <w:tcPr>
            <w:tcW w:w="4014" w:type="dxa"/>
          </w:tcPr>
          <w:p w14:paraId="28C1DAD0" w14:textId="77777777" w:rsidR="002E4430" w:rsidRDefault="002E4430" w:rsidP="005A56C5">
            <w:pPr>
              <w:rPr>
                <w:rFonts w:ascii="Corbel" w:hAnsi="Corbel"/>
              </w:rPr>
            </w:pPr>
            <w:r>
              <w:rPr>
                <w:rFonts w:ascii="Corbel" w:hAnsi="Corbel"/>
              </w:rPr>
              <w:t>Studioruimte – schrijven / rappen / zang</w:t>
            </w:r>
          </w:p>
        </w:tc>
        <w:tc>
          <w:tcPr>
            <w:tcW w:w="2561" w:type="dxa"/>
          </w:tcPr>
          <w:p w14:paraId="2FF4324F" w14:textId="77777777" w:rsidR="002E4430" w:rsidRDefault="002E4430" w:rsidP="005A56C5">
            <w:pPr>
              <w:rPr>
                <w:rFonts w:ascii="Corbel" w:hAnsi="Corbel"/>
              </w:rPr>
            </w:pPr>
          </w:p>
        </w:tc>
        <w:tc>
          <w:tcPr>
            <w:tcW w:w="1970" w:type="dxa"/>
          </w:tcPr>
          <w:p w14:paraId="463AC4E2" w14:textId="77777777" w:rsidR="002E4430" w:rsidRDefault="002E4430" w:rsidP="005A56C5">
            <w:pPr>
              <w:rPr>
                <w:rFonts w:ascii="Corbel" w:hAnsi="Corbel"/>
              </w:rPr>
            </w:pPr>
            <w:r>
              <w:rPr>
                <w:rFonts w:ascii="Corbel" w:hAnsi="Corbel"/>
              </w:rPr>
              <w:t>GPL</w:t>
            </w:r>
          </w:p>
        </w:tc>
      </w:tr>
      <w:tr w:rsidR="002E4430" w14:paraId="68679315" w14:textId="77777777" w:rsidTr="005A56C5">
        <w:tc>
          <w:tcPr>
            <w:tcW w:w="517" w:type="dxa"/>
          </w:tcPr>
          <w:p w14:paraId="2EDA7AD3" w14:textId="77777777" w:rsidR="002E4430" w:rsidRDefault="002E4430" w:rsidP="005A56C5">
            <w:pPr>
              <w:rPr>
                <w:rFonts w:ascii="Corbel" w:hAnsi="Corbel"/>
              </w:rPr>
            </w:pPr>
            <w:r>
              <w:rPr>
                <w:rFonts w:ascii="Corbel" w:hAnsi="Corbel"/>
              </w:rPr>
              <w:t>17</w:t>
            </w:r>
          </w:p>
        </w:tc>
        <w:tc>
          <w:tcPr>
            <w:tcW w:w="4014" w:type="dxa"/>
          </w:tcPr>
          <w:p w14:paraId="0EA6C5B3" w14:textId="77777777" w:rsidR="002E4430" w:rsidRDefault="002E4430" w:rsidP="005A56C5">
            <w:pPr>
              <w:rPr>
                <w:rFonts w:ascii="Corbel" w:hAnsi="Corbel"/>
              </w:rPr>
            </w:pPr>
            <w:r>
              <w:rPr>
                <w:rFonts w:ascii="Corbel" w:hAnsi="Corbel"/>
              </w:rPr>
              <w:t>Drie gastlessen over geld</w:t>
            </w:r>
          </w:p>
        </w:tc>
        <w:tc>
          <w:tcPr>
            <w:tcW w:w="2561" w:type="dxa"/>
          </w:tcPr>
          <w:p w14:paraId="2EFB1DB9" w14:textId="77777777" w:rsidR="002E4430" w:rsidRDefault="009C392F" w:rsidP="005A56C5">
            <w:pPr>
              <w:rPr>
                <w:rFonts w:ascii="Corbel" w:hAnsi="Corbel"/>
              </w:rPr>
            </w:pPr>
            <w:hyperlink r:id="rId33" w:history="1">
              <w:r w:rsidR="002E4430">
                <w:rPr>
                  <w:rStyle w:val="Hyperlink"/>
                  <w:rFonts w:eastAsia="Times New Roman"/>
                  <w:sz w:val="24"/>
                  <w:szCs w:val="24"/>
                </w:rPr>
                <w:t>http://moneyways.nl</w:t>
              </w:r>
            </w:hyperlink>
            <w:r w:rsidR="002E4430">
              <w:rPr>
                <w:rFonts w:eastAsia="Times New Roman"/>
                <w:color w:val="000000"/>
                <w:sz w:val="24"/>
                <w:szCs w:val="24"/>
              </w:rPr>
              <w:t> </w:t>
            </w:r>
          </w:p>
        </w:tc>
        <w:tc>
          <w:tcPr>
            <w:tcW w:w="1970" w:type="dxa"/>
          </w:tcPr>
          <w:p w14:paraId="72B016CC" w14:textId="77777777" w:rsidR="002E4430" w:rsidRDefault="002E4430" w:rsidP="005A56C5">
            <w:pPr>
              <w:rPr>
                <w:rFonts w:ascii="Corbel" w:hAnsi="Corbel"/>
              </w:rPr>
            </w:pPr>
            <w:r>
              <w:rPr>
                <w:rFonts w:ascii="Corbel" w:hAnsi="Corbel"/>
              </w:rPr>
              <w:t>GPL</w:t>
            </w:r>
          </w:p>
        </w:tc>
      </w:tr>
      <w:tr w:rsidR="002E4430" w14:paraId="7061DA8C" w14:textId="77777777" w:rsidTr="005A56C5">
        <w:tc>
          <w:tcPr>
            <w:tcW w:w="517" w:type="dxa"/>
          </w:tcPr>
          <w:p w14:paraId="688279F2" w14:textId="77777777" w:rsidR="002E4430" w:rsidRDefault="002E4430" w:rsidP="005A56C5">
            <w:pPr>
              <w:rPr>
                <w:rFonts w:ascii="Corbel" w:hAnsi="Corbel"/>
              </w:rPr>
            </w:pPr>
            <w:r>
              <w:rPr>
                <w:rFonts w:ascii="Corbel" w:hAnsi="Corbel"/>
              </w:rPr>
              <w:t>18</w:t>
            </w:r>
          </w:p>
        </w:tc>
        <w:tc>
          <w:tcPr>
            <w:tcW w:w="4014" w:type="dxa"/>
          </w:tcPr>
          <w:p w14:paraId="708D39A3" w14:textId="77777777" w:rsidR="002E4430" w:rsidRDefault="002E4430" w:rsidP="005A56C5">
            <w:pPr>
              <w:rPr>
                <w:rFonts w:ascii="Corbel" w:hAnsi="Corbel"/>
              </w:rPr>
            </w:pPr>
            <w:r>
              <w:rPr>
                <w:rFonts w:ascii="Corbel" w:hAnsi="Corbel"/>
              </w:rPr>
              <w:t>Workshop mentaal welzijn onder jongeren</w:t>
            </w:r>
          </w:p>
        </w:tc>
        <w:tc>
          <w:tcPr>
            <w:tcW w:w="2561" w:type="dxa"/>
          </w:tcPr>
          <w:p w14:paraId="74E924A9" w14:textId="77777777" w:rsidR="002E4430" w:rsidRDefault="002E4430" w:rsidP="005A56C5">
            <w:pPr>
              <w:rPr>
                <w:rFonts w:ascii="Corbel" w:hAnsi="Corbel"/>
              </w:rPr>
            </w:pPr>
            <w:r>
              <w:rPr>
                <w:rFonts w:ascii="Corbel" w:hAnsi="Corbel"/>
              </w:rPr>
              <w:t xml:space="preserve">Jongerenpanel Unicef - </w:t>
            </w:r>
            <w:hyperlink r:id="rId34" w:history="1">
              <w:r w:rsidRPr="00A80856">
                <w:rPr>
                  <w:rStyle w:val="Hyperlink"/>
                  <w:rFonts w:ascii="Corbel" w:hAnsi="Corbel"/>
                  <w:sz w:val="12"/>
                  <w:szCs w:val="12"/>
                </w:rPr>
                <w:t>https://www.unicef.nl/in-de-klas/middelbare-school/unicef-jongerenpanel</w:t>
              </w:r>
            </w:hyperlink>
            <w:r>
              <w:rPr>
                <w:rFonts w:ascii="Corbel" w:hAnsi="Corbel"/>
                <w:sz w:val="12"/>
                <w:szCs w:val="12"/>
              </w:rPr>
              <w:t xml:space="preserve"> </w:t>
            </w:r>
          </w:p>
        </w:tc>
        <w:tc>
          <w:tcPr>
            <w:tcW w:w="1970" w:type="dxa"/>
          </w:tcPr>
          <w:p w14:paraId="2F3070BD" w14:textId="77777777" w:rsidR="002E4430" w:rsidRDefault="002E4430" w:rsidP="005A56C5">
            <w:pPr>
              <w:rPr>
                <w:rFonts w:ascii="Corbel" w:hAnsi="Corbel"/>
              </w:rPr>
            </w:pPr>
            <w:r>
              <w:rPr>
                <w:rFonts w:ascii="Corbel" w:hAnsi="Corbel"/>
              </w:rPr>
              <w:t>RPL</w:t>
            </w:r>
          </w:p>
        </w:tc>
      </w:tr>
      <w:tr w:rsidR="002E4430" w14:paraId="38C6B5D4" w14:textId="77777777" w:rsidTr="005A56C5">
        <w:tc>
          <w:tcPr>
            <w:tcW w:w="517" w:type="dxa"/>
          </w:tcPr>
          <w:p w14:paraId="750A2F88" w14:textId="77777777" w:rsidR="002E4430" w:rsidRDefault="002E4430" w:rsidP="005A56C5">
            <w:pPr>
              <w:rPr>
                <w:rFonts w:ascii="Corbel" w:hAnsi="Corbel"/>
              </w:rPr>
            </w:pPr>
            <w:r>
              <w:rPr>
                <w:rFonts w:ascii="Corbel" w:hAnsi="Corbel"/>
              </w:rPr>
              <w:t>19</w:t>
            </w:r>
          </w:p>
        </w:tc>
        <w:tc>
          <w:tcPr>
            <w:tcW w:w="4014" w:type="dxa"/>
          </w:tcPr>
          <w:p w14:paraId="22CE6C38" w14:textId="77777777" w:rsidR="002E4430" w:rsidRDefault="002E4430" w:rsidP="005A56C5">
            <w:pPr>
              <w:rPr>
                <w:rFonts w:ascii="Corbel" w:hAnsi="Corbel"/>
              </w:rPr>
            </w:pPr>
            <w:r>
              <w:rPr>
                <w:rFonts w:ascii="Corbel" w:hAnsi="Corbel"/>
              </w:rPr>
              <w:t>Week van het geld</w:t>
            </w:r>
          </w:p>
        </w:tc>
        <w:tc>
          <w:tcPr>
            <w:tcW w:w="2561" w:type="dxa"/>
          </w:tcPr>
          <w:p w14:paraId="641A64E7" w14:textId="77777777" w:rsidR="002E4430" w:rsidRDefault="002E4430" w:rsidP="005A56C5">
            <w:pPr>
              <w:rPr>
                <w:rFonts w:ascii="Corbel" w:hAnsi="Corbel"/>
              </w:rPr>
            </w:pPr>
            <w:r>
              <w:rPr>
                <w:rFonts w:ascii="Corbel" w:hAnsi="Corbel"/>
              </w:rPr>
              <w:t>Laatste week van maart</w:t>
            </w:r>
          </w:p>
        </w:tc>
        <w:tc>
          <w:tcPr>
            <w:tcW w:w="1970" w:type="dxa"/>
          </w:tcPr>
          <w:p w14:paraId="639DD379" w14:textId="77777777" w:rsidR="002E4430" w:rsidRDefault="002E4430" w:rsidP="005A56C5">
            <w:pPr>
              <w:rPr>
                <w:rFonts w:ascii="Corbel" w:hAnsi="Corbel"/>
              </w:rPr>
            </w:pPr>
          </w:p>
        </w:tc>
      </w:tr>
      <w:tr w:rsidR="002E4430" w14:paraId="14F29DD8" w14:textId="77777777" w:rsidTr="005A56C5">
        <w:tc>
          <w:tcPr>
            <w:tcW w:w="517" w:type="dxa"/>
          </w:tcPr>
          <w:p w14:paraId="3A3A5CEF" w14:textId="77777777" w:rsidR="002E4430" w:rsidRDefault="002E4430" w:rsidP="005A56C5">
            <w:pPr>
              <w:rPr>
                <w:rFonts w:ascii="Corbel" w:hAnsi="Corbel"/>
              </w:rPr>
            </w:pPr>
            <w:r>
              <w:rPr>
                <w:rFonts w:ascii="Corbel" w:hAnsi="Corbel"/>
              </w:rPr>
              <w:t>20</w:t>
            </w:r>
          </w:p>
        </w:tc>
        <w:tc>
          <w:tcPr>
            <w:tcW w:w="4014" w:type="dxa"/>
          </w:tcPr>
          <w:p w14:paraId="6C0C0B46" w14:textId="77777777" w:rsidR="002E4430" w:rsidRDefault="002E4430" w:rsidP="005A56C5">
            <w:pPr>
              <w:rPr>
                <w:rFonts w:ascii="Corbel" w:hAnsi="Corbel"/>
              </w:rPr>
            </w:pPr>
            <w:r>
              <w:rPr>
                <w:rFonts w:ascii="Corbel" w:hAnsi="Corbel"/>
              </w:rPr>
              <w:t xml:space="preserve">It’s </w:t>
            </w:r>
            <w:proofErr w:type="spellStart"/>
            <w:r>
              <w:rPr>
                <w:rFonts w:ascii="Corbel" w:hAnsi="Corbel"/>
              </w:rPr>
              <w:t>my</w:t>
            </w:r>
            <w:proofErr w:type="spellEnd"/>
            <w:r>
              <w:rPr>
                <w:rFonts w:ascii="Corbel" w:hAnsi="Corbel"/>
              </w:rPr>
              <w:t xml:space="preserve"> Life (Mijn verhaal)</w:t>
            </w:r>
          </w:p>
        </w:tc>
        <w:tc>
          <w:tcPr>
            <w:tcW w:w="2561" w:type="dxa"/>
          </w:tcPr>
          <w:p w14:paraId="25195D17" w14:textId="77777777" w:rsidR="002E4430" w:rsidRDefault="002E4430" w:rsidP="005A56C5">
            <w:pPr>
              <w:rPr>
                <w:rFonts w:ascii="Corbel" w:hAnsi="Corbel"/>
              </w:rPr>
            </w:pPr>
            <w:r>
              <w:rPr>
                <w:rFonts w:ascii="Corbel" w:hAnsi="Corbel"/>
              </w:rPr>
              <w:t>De kleine ambassade</w:t>
            </w:r>
          </w:p>
        </w:tc>
        <w:tc>
          <w:tcPr>
            <w:tcW w:w="1970" w:type="dxa"/>
          </w:tcPr>
          <w:p w14:paraId="5914FB1E" w14:textId="77777777" w:rsidR="002E4430" w:rsidRDefault="002E4430" w:rsidP="005A56C5">
            <w:pPr>
              <w:rPr>
                <w:rFonts w:ascii="Corbel" w:hAnsi="Corbel"/>
              </w:rPr>
            </w:pPr>
            <w:r>
              <w:rPr>
                <w:rFonts w:ascii="Corbel" w:hAnsi="Corbel"/>
              </w:rPr>
              <w:t>LIFE</w:t>
            </w:r>
          </w:p>
        </w:tc>
      </w:tr>
      <w:tr w:rsidR="002E4430" w14:paraId="0ADF8462" w14:textId="77777777" w:rsidTr="005A56C5">
        <w:tc>
          <w:tcPr>
            <w:tcW w:w="517" w:type="dxa"/>
          </w:tcPr>
          <w:p w14:paraId="3A9E292E" w14:textId="77777777" w:rsidR="002E4430" w:rsidRDefault="002E4430" w:rsidP="005A56C5">
            <w:pPr>
              <w:rPr>
                <w:rFonts w:ascii="Corbel" w:hAnsi="Corbel"/>
              </w:rPr>
            </w:pPr>
            <w:r>
              <w:rPr>
                <w:rFonts w:ascii="Corbel" w:hAnsi="Corbel"/>
              </w:rPr>
              <w:t>21</w:t>
            </w:r>
          </w:p>
        </w:tc>
        <w:tc>
          <w:tcPr>
            <w:tcW w:w="4014" w:type="dxa"/>
          </w:tcPr>
          <w:p w14:paraId="609EAF03" w14:textId="77777777" w:rsidR="002E4430" w:rsidRDefault="002E4430" w:rsidP="005A56C5">
            <w:pPr>
              <w:rPr>
                <w:rFonts w:ascii="Corbel" w:hAnsi="Corbel"/>
              </w:rPr>
            </w:pPr>
            <w:r>
              <w:rPr>
                <w:rFonts w:ascii="Corbel" w:hAnsi="Corbel"/>
              </w:rPr>
              <w:t>Omgaan met pesten / Diversiteit</w:t>
            </w:r>
          </w:p>
        </w:tc>
        <w:tc>
          <w:tcPr>
            <w:tcW w:w="2561" w:type="dxa"/>
          </w:tcPr>
          <w:p w14:paraId="42ACF61C" w14:textId="77777777" w:rsidR="002E4430" w:rsidRDefault="002E4430" w:rsidP="005A56C5">
            <w:pPr>
              <w:rPr>
                <w:rFonts w:ascii="Corbel" w:hAnsi="Corbel"/>
              </w:rPr>
            </w:pPr>
            <w:r>
              <w:rPr>
                <w:rFonts w:ascii="Corbel" w:hAnsi="Corbel"/>
              </w:rPr>
              <w:t>Sandy Kardolus / LEF</w:t>
            </w:r>
          </w:p>
        </w:tc>
        <w:tc>
          <w:tcPr>
            <w:tcW w:w="1970" w:type="dxa"/>
          </w:tcPr>
          <w:p w14:paraId="006A58DB" w14:textId="77777777" w:rsidR="002E4430" w:rsidRDefault="002E4430" w:rsidP="005A56C5">
            <w:pPr>
              <w:rPr>
                <w:rFonts w:ascii="Corbel" w:hAnsi="Corbel"/>
              </w:rPr>
            </w:pPr>
            <w:r>
              <w:rPr>
                <w:rFonts w:ascii="Corbel" w:hAnsi="Corbel"/>
              </w:rPr>
              <w:t>LIFE / RPL</w:t>
            </w:r>
          </w:p>
        </w:tc>
      </w:tr>
      <w:tr w:rsidR="002E4430" w14:paraId="7BBE3B3C" w14:textId="77777777" w:rsidTr="005A56C5">
        <w:tc>
          <w:tcPr>
            <w:tcW w:w="517" w:type="dxa"/>
          </w:tcPr>
          <w:p w14:paraId="3BE64745" w14:textId="77777777" w:rsidR="002E4430" w:rsidRDefault="002E4430" w:rsidP="005A56C5">
            <w:pPr>
              <w:rPr>
                <w:rFonts w:ascii="Corbel" w:hAnsi="Corbel"/>
              </w:rPr>
            </w:pPr>
            <w:r>
              <w:rPr>
                <w:rFonts w:ascii="Corbel" w:hAnsi="Corbel"/>
              </w:rPr>
              <w:t>22</w:t>
            </w:r>
          </w:p>
        </w:tc>
        <w:tc>
          <w:tcPr>
            <w:tcW w:w="4014" w:type="dxa"/>
          </w:tcPr>
          <w:p w14:paraId="0C48F2BB" w14:textId="77777777" w:rsidR="002E4430" w:rsidRDefault="002E4430" w:rsidP="005A56C5">
            <w:pPr>
              <w:rPr>
                <w:rFonts w:ascii="Corbel" w:hAnsi="Corbel"/>
              </w:rPr>
            </w:pPr>
            <w:r>
              <w:rPr>
                <w:rFonts w:ascii="Corbel" w:hAnsi="Corbel"/>
              </w:rPr>
              <w:t>Kijken met andere ogen</w:t>
            </w:r>
          </w:p>
        </w:tc>
        <w:tc>
          <w:tcPr>
            <w:tcW w:w="2561" w:type="dxa"/>
          </w:tcPr>
          <w:p w14:paraId="6594A4D5" w14:textId="77777777" w:rsidR="002E4430" w:rsidRDefault="002E4430" w:rsidP="005A56C5">
            <w:pPr>
              <w:rPr>
                <w:rFonts w:ascii="Corbel" w:hAnsi="Corbel"/>
              </w:rPr>
            </w:pPr>
            <w:r>
              <w:rPr>
                <w:rFonts w:ascii="Corbel" w:hAnsi="Corbel"/>
              </w:rPr>
              <w:t xml:space="preserve">Bob </w:t>
            </w:r>
            <w:proofErr w:type="spellStart"/>
            <w:r>
              <w:rPr>
                <w:rFonts w:ascii="Corbel" w:hAnsi="Corbel"/>
              </w:rPr>
              <w:t>vd</w:t>
            </w:r>
            <w:proofErr w:type="spellEnd"/>
            <w:r>
              <w:rPr>
                <w:rFonts w:ascii="Corbel" w:hAnsi="Corbel"/>
              </w:rPr>
              <w:t xml:space="preserve"> Lugt / </w:t>
            </w:r>
          </w:p>
        </w:tc>
        <w:tc>
          <w:tcPr>
            <w:tcW w:w="1970" w:type="dxa"/>
          </w:tcPr>
          <w:p w14:paraId="1284625D" w14:textId="77777777" w:rsidR="002E4430" w:rsidRDefault="002E4430" w:rsidP="005A56C5">
            <w:pPr>
              <w:rPr>
                <w:rFonts w:ascii="Corbel" w:hAnsi="Corbel"/>
              </w:rPr>
            </w:pPr>
            <w:r>
              <w:rPr>
                <w:rFonts w:ascii="Corbel" w:hAnsi="Corbel"/>
              </w:rPr>
              <w:t>LIFE</w:t>
            </w:r>
          </w:p>
        </w:tc>
      </w:tr>
      <w:tr w:rsidR="002E4430" w:rsidRPr="00CB6701" w14:paraId="166D06FD" w14:textId="77777777" w:rsidTr="005A56C5">
        <w:tc>
          <w:tcPr>
            <w:tcW w:w="517" w:type="dxa"/>
          </w:tcPr>
          <w:p w14:paraId="4BF36881" w14:textId="77777777" w:rsidR="002E4430" w:rsidRPr="00CB6701" w:rsidRDefault="002E4430" w:rsidP="005A56C5">
            <w:pPr>
              <w:rPr>
                <w:rFonts w:ascii="Candara" w:hAnsi="Candara"/>
              </w:rPr>
            </w:pPr>
            <w:r w:rsidRPr="00CB6701">
              <w:rPr>
                <w:rFonts w:ascii="Candara" w:hAnsi="Candara"/>
              </w:rPr>
              <w:t>23</w:t>
            </w:r>
          </w:p>
        </w:tc>
        <w:tc>
          <w:tcPr>
            <w:tcW w:w="4014" w:type="dxa"/>
          </w:tcPr>
          <w:p w14:paraId="53FCF281" w14:textId="77777777" w:rsidR="002E4430" w:rsidRPr="00CB6701" w:rsidRDefault="002E4430" w:rsidP="005A56C5">
            <w:pPr>
              <w:rPr>
                <w:rFonts w:ascii="Candara" w:hAnsi="Candara"/>
              </w:rPr>
            </w:pPr>
            <w:r w:rsidRPr="00CB6701">
              <w:rPr>
                <w:rFonts w:ascii="Candara" w:eastAsia="Times New Roman" w:hAnsi="Candara"/>
                <w:color w:val="000000"/>
              </w:rPr>
              <w:t>interactieve burgerschapsprojecten </w:t>
            </w:r>
          </w:p>
        </w:tc>
        <w:tc>
          <w:tcPr>
            <w:tcW w:w="2561" w:type="dxa"/>
          </w:tcPr>
          <w:p w14:paraId="29F0304E" w14:textId="77777777" w:rsidR="002E4430" w:rsidRPr="00CB6701" w:rsidRDefault="009C392F" w:rsidP="005A56C5">
            <w:pPr>
              <w:shd w:val="clear" w:color="auto" w:fill="FFFFFF"/>
              <w:rPr>
                <w:rFonts w:ascii="Candara" w:eastAsia="Times New Roman" w:hAnsi="Candara"/>
                <w:color w:val="000000"/>
              </w:rPr>
            </w:pPr>
            <w:hyperlink r:id="rId35" w:history="1">
              <w:r w:rsidR="002E4430" w:rsidRPr="00CB6701">
                <w:rPr>
                  <w:rStyle w:val="Hyperlink"/>
                  <w:rFonts w:ascii="Candara" w:eastAsia="Times New Roman" w:hAnsi="Candara"/>
                </w:rPr>
                <w:t>www.crossyourborders.nl</w:t>
              </w:r>
            </w:hyperlink>
            <w:r w:rsidR="002E4430" w:rsidRPr="00CB6701">
              <w:rPr>
                <w:rFonts w:ascii="Candara" w:eastAsia="Times New Roman" w:hAnsi="Candara"/>
                <w:color w:val="000000"/>
              </w:rPr>
              <w:t xml:space="preserve">  voor </w:t>
            </w:r>
          </w:p>
          <w:p w14:paraId="7E79FA52" w14:textId="77777777" w:rsidR="002E4430" w:rsidRPr="00CB6701" w:rsidRDefault="002E4430" w:rsidP="005A56C5">
            <w:pPr>
              <w:rPr>
                <w:rFonts w:ascii="Candara" w:hAnsi="Candara"/>
              </w:rPr>
            </w:pPr>
          </w:p>
        </w:tc>
        <w:tc>
          <w:tcPr>
            <w:tcW w:w="1970" w:type="dxa"/>
          </w:tcPr>
          <w:p w14:paraId="288521C3" w14:textId="77777777" w:rsidR="002E4430" w:rsidRPr="00CB6701" w:rsidRDefault="002E4430" w:rsidP="005A56C5">
            <w:pPr>
              <w:rPr>
                <w:rFonts w:ascii="Candara" w:hAnsi="Candara"/>
              </w:rPr>
            </w:pPr>
            <w:r>
              <w:rPr>
                <w:rFonts w:ascii="Candara" w:hAnsi="Candara"/>
              </w:rPr>
              <w:t>GPL</w:t>
            </w:r>
          </w:p>
        </w:tc>
      </w:tr>
      <w:tr w:rsidR="00787C1D" w:rsidRPr="00CB6701" w14:paraId="0A8EC66A" w14:textId="77777777" w:rsidTr="005A56C5">
        <w:tc>
          <w:tcPr>
            <w:tcW w:w="517" w:type="dxa"/>
          </w:tcPr>
          <w:p w14:paraId="6BD695E5" w14:textId="2086DA60" w:rsidR="00787C1D" w:rsidRPr="00CB6701" w:rsidRDefault="00787C1D" w:rsidP="005A56C5">
            <w:pPr>
              <w:rPr>
                <w:rFonts w:ascii="Candara" w:hAnsi="Candara"/>
              </w:rPr>
            </w:pPr>
            <w:r>
              <w:rPr>
                <w:rFonts w:ascii="Candara" w:hAnsi="Candara"/>
              </w:rPr>
              <w:t>24</w:t>
            </w:r>
          </w:p>
        </w:tc>
        <w:tc>
          <w:tcPr>
            <w:tcW w:w="4014" w:type="dxa"/>
          </w:tcPr>
          <w:p w14:paraId="2241632F" w14:textId="40937AC8" w:rsidR="00787C1D" w:rsidRPr="00CB6701" w:rsidRDefault="003D0CF3" w:rsidP="005A56C5">
            <w:pPr>
              <w:rPr>
                <w:rFonts w:ascii="Candara" w:eastAsia="Times New Roman" w:hAnsi="Candara"/>
                <w:color w:val="000000"/>
              </w:rPr>
            </w:pPr>
            <w:r>
              <w:rPr>
                <w:rFonts w:ascii="Candara" w:eastAsia="Times New Roman" w:hAnsi="Candara"/>
                <w:color w:val="000000"/>
              </w:rPr>
              <w:t>De LIFE-winkel</w:t>
            </w:r>
            <w:r w:rsidR="00AB31C9">
              <w:rPr>
                <w:rFonts w:ascii="Candara" w:eastAsia="Times New Roman" w:hAnsi="Candara"/>
                <w:color w:val="000000"/>
              </w:rPr>
              <w:t xml:space="preserve"> (schoolspullen)</w:t>
            </w:r>
          </w:p>
        </w:tc>
        <w:tc>
          <w:tcPr>
            <w:tcW w:w="2561" w:type="dxa"/>
          </w:tcPr>
          <w:p w14:paraId="4186D89E" w14:textId="77777777" w:rsidR="00787C1D" w:rsidRDefault="00787C1D" w:rsidP="005A56C5">
            <w:pPr>
              <w:shd w:val="clear" w:color="auto" w:fill="FFFFFF"/>
              <w:rPr>
                <w:rStyle w:val="Hyperlink"/>
                <w:rFonts w:ascii="Candara" w:eastAsia="Times New Roman" w:hAnsi="Candara"/>
              </w:rPr>
            </w:pPr>
          </w:p>
        </w:tc>
        <w:tc>
          <w:tcPr>
            <w:tcW w:w="1970" w:type="dxa"/>
          </w:tcPr>
          <w:p w14:paraId="6D30F75E" w14:textId="26FB731F" w:rsidR="00787C1D" w:rsidRDefault="003D0CF3" w:rsidP="005A56C5">
            <w:pPr>
              <w:rPr>
                <w:rFonts w:ascii="Candara" w:hAnsi="Candara"/>
              </w:rPr>
            </w:pPr>
            <w:r>
              <w:rPr>
                <w:rFonts w:ascii="Candara" w:hAnsi="Candara"/>
              </w:rPr>
              <w:t>LIFE</w:t>
            </w:r>
            <w:r w:rsidR="00AB31C9">
              <w:rPr>
                <w:rFonts w:ascii="Candara" w:hAnsi="Candara"/>
              </w:rPr>
              <w:t xml:space="preserve"> / GPL</w:t>
            </w:r>
          </w:p>
        </w:tc>
      </w:tr>
      <w:tr w:rsidR="003D0CF3" w:rsidRPr="00CB6701" w14:paraId="68F73101" w14:textId="77777777" w:rsidTr="005A56C5">
        <w:tc>
          <w:tcPr>
            <w:tcW w:w="517" w:type="dxa"/>
          </w:tcPr>
          <w:p w14:paraId="011353AD" w14:textId="57F89411" w:rsidR="003D0CF3" w:rsidRDefault="003D0CF3" w:rsidP="005A56C5">
            <w:pPr>
              <w:rPr>
                <w:rFonts w:ascii="Candara" w:hAnsi="Candara"/>
              </w:rPr>
            </w:pPr>
            <w:r>
              <w:rPr>
                <w:rFonts w:ascii="Candara" w:hAnsi="Candara"/>
              </w:rPr>
              <w:t>25</w:t>
            </w:r>
          </w:p>
        </w:tc>
        <w:tc>
          <w:tcPr>
            <w:tcW w:w="4014" w:type="dxa"/>
          </w:tcPr>
          <w:p w14:paraId="5D7DCBF8" w14:textId="18B26092" w:rsidR="003D0CF3" w:rsidRDefault="00AB31C9" w:rsidP="005A56C5">
            <w:pPr>
              <w:rPr>
                <w:rFonts w:ascii="Candara" w:eastAsia="Times New Roman" w:hAnsi="Candara"/>
                <w:color w:val="000000"/>
              </w:rPr>
            </w:pPr>
            <w:r>
              <w:rPr>
                <w:rFonts w:ascii="Candara" w:eastAsia="Times New Roman" w:hAnsi="Candara"/>
                <w:color w:val="000000"/>
              </w:rPr>
              <w:t xml:space="preserve">Coaching </w:t>
            </w:r>
            <w:r w:rsidR="008548DB">
              <w:rPr>
                <w:rFonts w:ascii="Candara" w:eastAsia="Times New Roman" w:hAnsi="Candara"/>
                <w:color w:val="000000"/>
              </w:rPr>
              <w:t>leerlingen / studenten</w:t>
            </w:r>
          </w:p>
        </w:tc>
        <w:tc>
          <w:tcPr>
            <w:tcW w:w="2561" w:type="dxa"/>
          </w:tcPr>
          <w:p w14:paraId="3E06C4CF" w14:textId="180574C8" w:rsidR="003D0CF3" w:rsidRDefault="00AB31C9" w:rsidP="005A56C5">
            <w:pPr>
              <w:shd w:val="clear" w:color="auto" w:fill="FFFFFF"/>
              <w:rPr>
                <w:rStyle w:val="Hyperlink"/>
                <w:rFonts w:ascii="Candara" w:eastAsia="Times New Roman" w:hAnsi="Candara"/>
              </w:rPr>
            </w:pPr>
            <w:r>
              <w:rPr>
                <w:rStyle w:val="Hyperlink"/>
                <w:rFonts w:ascii="Candara" w:eastAsia="Times New Roman" w:hAnsi="Candara"/>
              </w:rPr>
              <w:t>D</w:t>
            </w:r>
            <w:r>
              <w:rPr>
                <w:rStyle w:val="Hyperlink"/>
              </w:rPr>
              <w:t>anny Dijkhuizen</w:t>
            </w:r>
          </w:p>
        </w:tc>
        <w:tc>
          <w:tcPr>
            <w:tcW w:w="1970" w:type="dxa"/>
          </w:tcPr>
          <w:p w14:paraId="24B904BB" w14:textId="37637C12" w:rsidR="003D0CF3" w:rsidRDefault="00463D69" w:rsidP="005A56C5">
            <w:pPr>
              <w:rPr>
                <w:rFonts w:ascii="Candara" w:hAnsi="Candara"/>
              </w:rPr>
            </w:pPr>
            <w:r>
              <w:rPr>
                <w:rFonts w:ascii="Candara" w:hAnsi="Candara"/>
              </w:rPr>
              <w:t>GPL</w:t>
            </w:r>
          </w:p>
        </w:tc>
      </w:tr>
      <w:tr w:rsidR="00463D69" w:rsidRPr="00CB6701" w14:paraId="1C290733" w14:textId="77777777" w:rsidTr="005A56C5">
        <w:tc>
          <w:tcPr>
            <w:tcW w:w="517" w:type="dxa"/>
          </w:tcPr>
          <w:p w14:paraId="522D21CE" w14:textId="1905E0E5" w:rsidR="00463D69" w:rsidRDefault="003449BC" w:rsidP="005A56C5">
            <w:pPr>
              <w:rPr>
                <w:rFonts w:ascii="Candara" w:hAnsi="Candara"/>
              </w:rPr>
            </w:pPr>
            <w:r>
              <w:rPr>
                <w:rFonts w:ascii="Candara" w:hAnsi="Candara"/>
              </w:rPr>
              <w:t>26</w:t>
            </w:r>
          </w:p>
        </w:tc>
        <w:tc>
          <w:tcPr>
            <w:tcW w:w="4014" w:type="dxa"/>
          </w:tcPr>
          <w:p w14:paraId="2876ADD0" w14:textId="117BA68D" w:rsidR="00463D69" w:rsidRDefault="003449BC" w:rsidP="005A56C5">
            <w:pPr>
              <w:rPr>
                <w:rFonts w:ascii="Candara" w:eastAsia="Times New Roman" w:hAnsi="Candara"/>
                <w:color w:val="000000"/>
              </w:rPr>
            </w:pPr>
            <w:r>
              <w:rPr>
                <w:rFonts w:ascii="Candara" w:eastAsia="Times New Roman" w:hAnsi="Candara"/>
                <w:color w:val="000000"/>
              </w:rPr>
              <w:t>Week van het Pesten</w:t>
            </w:r>
          </w:p>
        </w:tc>
        <w:tc>
          <w:tcPr>
            <w:tcW w:w="2561" w:type="dxa"/>
          </w:tcPr>
          <w:p w14:paraId="6BF6C419" w14:textId="14D3CF5F" w:rsidR="00463D69" w:rsidRDefault="009C392F" w:rsidP="005A56C5">
            <w:pPr>
              <w:shd w:val="clear" w:color="auto" w:fill="FFFFFF"/>
              <w:rPr>
                <w:rStyle w:val="Hyperlink"/>
                <w:rFonts w:ascii="Candara" w:eastAsia="Times New Roman" w:hAnsi="Candara"/>
              </w:rPr>
            </w:pPr>
            <w:hyperlink r:id="rId36" w:history="1">
              <w:r w:rsidR="003449BC">
                <w:rPr>
                  <w:rStyle w:val="Hyperlink"/>
                </w:rPr>
                <w:t>Homepage - Week tegen pesten</w:t>
              </w:r>
            </w:hyperlink>
          </w:p>
        </w:tc>
        <w:tc>
          <w:tcPr>
            <w:tcW w:w="1970" w:type="dxa"/>
          </w:tcPr>
          <w:p w14:paraId="74CDF47B" w14:textId="04B586EB" w:rsidR="00463D69" w:rsidRDefault="003449BC" w:rsidP="005A56C5">
            <w:pPr>
              <w:rPr>
                <w:rFonts w:ascii="Candara" w:hAnsi="Candara"/>
              </w:rPr>
            </w:pPr>
            <w:r>
              <w:rPr>
                <w:rFonts w:ascii="Candara" w:hAnsi="Candara"/>
              </w:rPr>
              <w:t>GPL</w:t>
            </w:r>
          </w:p>
        </w:tc>
      </w:tr>
      <w:tr w:rsidR="003449BC" w:rsidRPr="00CB6701" w14:paraId="5FDA39C3" w14:textId="77777777" w:rsidTr="005A56C5">
        <w:tc>
          <w:tcPr>
            <w:tcW w:w="517" w:type="dxa"/>
          </w:tcPr>
          <w:p w14:paraId="74C6F5AE" w14:textId="35FCF703" w:rsidR="003449BC" w:rsidRDefault="00EB316C" w:rsidP="005A56C5">
            <w:pPr>
              <w:rPr>
                <w:rFonts w:ascii="Candara" w:hAnsi="Candara"/>
              </w:rPr>
            </w:pPr>
            <w:r>
              <w:rPr>
                <w:rFonts w:ascii="Candara" w:hAnsi="Candara"/>
              </w:rPr>
              <w:t>27</w:t>
            </w:r>
          </w:p>
        </w:tc>
        <w:tc>
          <w:tcPr>
            <w:tcW w:w="4014" w:type="dxa"/>
          </w:tcPr>
          <w:p w14:paraId="0FCC117F" w14:textId="7C2ABF47" w:rsidR="003449BC" w:rsidRDefault="00E73F66" w:rsidP="005A56C5">
            <w:pPr>
              <w:rPr>
                <w:rFonts w:ascii="Candara" w:eastAsia="Times New Roman" w:hAnsi="Candara"/>
                <w:color w:val="000000"/>
              </w:rPr>
            </w:pPr>
            <w:proofErr w:type="spellStart"/>
            <w:r>
              <w:rPr>
                <w:rFonts w:ascii="Candara" w:eastAsia="Times New Roman" w:hAnsi="Candara"/>
                <w:color w:val="000000"/>
              </w:rPr>
              <w:t>To</w:t>
            </w:r>
            <w:proofErr w:type="spellEnd"/>
            <w:r>
              <w:rPr>
                <w:rFonts w:ascii="Candara" w:eastAsia="Times New Roman" w:hAnsi="Candara"/>
                <w:color w:val="000000"/>
              </w:rPr>
              <w:t xml:space="preserve"> </w:t>
            </w:r>
            <w:proofErr w:type="spellStart"/>
            <w:r>
              <w:rPr>
                <w:rFonts w:ascii="Candara" w:eastAsia="Times New Roman" w:hAnsi="Candara"/>
                <w:color w:val="000000"/>
              </w:rPr>
              <w:t>Survive</w:t>
            </w:r>
            <w:proofErr w:type="spellEnd"/>
          </w:p>
        </w:tc>
        <w:tc>
          <w:tcPr>
            <w:tcW w:w="2561" w:type="dxa"/>
          </w:tcPr>
          <w:p w14:paraId="22C7DD3A" w14:textId="77777777" w:rsidR="003449BC" w:rsidRDefault="003449BC" w:rsidP="005A56C5">
            <w:pPr>
              <w:shd w:val="clear" w:color="auto" w:fill="FFFFFF"/>
            </w:pPr>
          </w:p>
        </w:tc>
        <w:tc>
          <w:tcPr>
            <w:tcW w:w="1970" w:type="dxa"/>
          </w:tcPr>
          <w:p w14:paraId="687EB45D" w14:textId="121456CA" w:rsidR="003449BC" w:rsidRDefault="00E73F66" w:rsidP="005A56C5">
            <w:pPr>
              <w:rPr>
                <w:rFonts w:ascii="Candara" w:hAnsi="Candara"/>
              </w:rPr>
            </w:pPr>
            <w:r>
              <w:rPr>
                <w:rFonts w:ascii="Candara" w:hAnsi="Candara"/>
              </w:rPr>
              <w:t>Flora</w:t>
            </w:r>
          </w:p>
        </w:tc>
      </w:tr>
      <w:tr w:rsidR="00E73F66" w:rsidRPr="00CB6701" w14:paraId="397F4233" w14:textId="77777777" w:rsidTr="005A56C5">
        <w:tc>
          <w:tcPr>
            <w:tcW w:w="517" w:type="dxa"/>
          </w:tcPr>
          <w:p w14:paraId="5FA8C1EF" w14:textId="53925996" w:rsidR="00E73F66" w:rsidRDefault="00915B83" w:rsidP="005A56C5">
            <w:pPr>
              <w:rPr>
                <w:rFonts w:ascii="Candara" w:hAnsi="Candara"/>
              </w:rPr>
            </w:pPr>
            <w:r>
              <w:rPr>
                <w:rFonts w:ascii="Candara" w:hAnsi="Candara"/>
              </w:rPr>
              <w:t>28</w:t>
            </w:r>
          </w:p>
        </w:tc>
        <w:tc>
          <w:tcPr>
            <w:tcW w:w="4014" w:type="dxa"/>
          </w:tcPr>
          <w:p w14:paraId="6824DF6A" w14:textId="1DCF66CD" w:rsidR="00E73F66" w:rsidRDefault="00915B83" w:rsidP="005A56C5">
            <w:pPr>
              <w:rPr>
                <w:rFonts w:ascii="Candara" w:eastAsia="Times New Roman" w:hAnsi="Candara"/>
                <w:color w:val="000000"/>
              </w:rPr>
            </w:pPr>
            <w:r>
              <w:rPr>
                <w:rFonts w:ascii="Candara" w:eastAsia="Times New Roman" w:hAnsi="Candara"/>
                <w:color w:val="000000"/>
              </w:rPr>
              <w:t>De geweldige school</w:t>
            </w:r>
          </w:p>
        </w:tc>
        <w:tc>
          <w:tcPr>
            <w:tcW w:w="2561" w:type="dxa"/>
          </w:tcPr>
          <w:p w14:paraId="699BCD6E" w14:textId="240F513F" w:rsidR="00E73F66" w:rsidRDefault="00D80DF1" w:rsidP="005A56C5">
            <w:pPr>
              <w:shd w:val="clear" w:color="auto" w:fill="FFFFFF"/>
            </w:pPr>
            <w:r>
              <w:t>(maak geweld bespreekbaar)</w:t>
            </w:r>
          </w:p>
        </w:tc>
        <w:tc>
          <w:tcPr>
            <w:tcW w:w="1970" w:type="dxa"/>
          </w:tcPr>
          <w:p w14:paraId="1924F2B1" w14:textId="5AE187FB" w:rsidR="00E73F66" w:rsidRDefault="00915B83" w:rsidP="005A56C5">
            <w:pPr>
              <w:rPr>
                <w:rFonts w:ascii="Candara" w:hAnsi="Candara"/>
              </w:rPr>
            </w:pPr>
            <w:r>
              <w:rPr>
                <w:rFonts w:ascii="Candara" w:hAnsi="Candara"/>
              </w:rPr>
              <w:t>LIFE</w:t>
            </w:r>
          </w:p>
        </w:tc>
      </w:tr>
      <w:tr w:rsidR="00D80DF1" w:rsidRPr="00CB6701" w14:paraId="1A17AA6B" w14:textId="77777777" w:rsidTr="005A56C5">
        <w:tc>
          <w:tcPr>
            <w:tcW w:w="517" w:type="dxa"/>
          </w:tcPr>
          <w:p w14:paraId="27E6959F" w14:textId="03694F6E" w:rsidR="00D80DF1" w:rsidRDefault="00D80DF1" w:rsidP="005A56C5">
            <w:pPr>
              <w:rPr>
                <w:rFonts w:ascii="Candara" w:hAnsi="Candara"/>
              </w:rPr>
            </w:pPr>
            <w:r>
              <w:rPr>
                <w:rFonts w:ascii="Candara" w:hAnsi="Candara"/>
              </w:rPr>
              <w:t>29</w:t>
            </w:r>
          </w:p>
        </w:tc>
        <w:tc>
          <w:tcPr>
            <w:tcW w:w="4014" w:type="dxa"/>
          </w:tcPr>
          <w:p w14:paraId="5406B918" w14:textId="52F91166" w:rsidR="00D80DF1" w:rsidRDefault="006009B8" w:rsidP="005A56C5">
            <w:pPr>
              <w:rPr>
                <w:rFonts w:ascii="Candara" w:eastAsia="Times New Roman" w:hAnsi="Candara"/>
                <w:color w:val="000000"/>
              </w:rPr>
            </w:pPr>
            <w:r>
              <w:rPr>
                <w:rFonts w:ascii="Candara" w:eastAsia="Times New Roman" w:hAnsi="Candara"/>
                <w:color w:val="000000"/>
              </w:rPr>
              <w:t>Mentorlessen met acteurs</w:t>
            </w:r>
          </w:p>
        </w:tc>
        <w:tc>
          <w:tcPr>
            <w:tcW w:w="2561" w:type="dxa"/>
          </w:tcPr>
          <w:p w14:paraId="20F7C0BC" w14:textId="77777777" w:rsidR="00D80DF1" w:rsidRDefault="00D80DF1" w:rsidP="005A56C5">
            <w:pPr>
              <w:shd w:val="clear" w:color="auto" w:fill="FFFFFF"/>
            </w:pPr>
          </w:p>
        </w:tc>
        <w:tc>
          <w:tcPr>
            <w:tcW w:w="1970" w:type="dxa"/>
          </w:tcPr>
          <w:p w14:paraId="5BA9BF2B" w14:textId="15B6711A" w:rsidR="00D80DF1" w:rsidRDefault="006009B8" w:rsidP="005A56C5">
            <w:pPr>
              <w:rPr>
                <w:rFonts w:ascii="Candara" w:hAnsi="Candara"/>
              </w:rPr>
            </w:pPr>
            <w:r>
              <w:rPr>
                <w:rFonts w:ascii="Candara" w:hAnsi="Candara"/>
              </w:rPr>
              <w:t>GPL</w:t>
            </w:r>
          </w:p>
        </w:tc>
      </w:tr>
      <w:tr w:rsidR="006009B8" w:rsidRPr="00CB6701" w14:paraId="076B449D" w14:textId="77777777" w:rsidTr="005A56C5">
        <w:tc>
          <w:tcPr>
            <w:tcW w:w="517" w:type="dxa"/>
          </w:tcPr>
          <w:p w14:paraId="13A1B925" w14:textId="7725E720" w:rsidR="006009B8" w:rsidRDefault="006009B8" w:rsidP="005A56C5">
            <w:pPr>
              <w:rPr>
                <w:rFonts w:ascii="Candara" w:hAnsi="Candara"/>
              </w:rPr>
            </w:pPr>
            <w:r>
              <w:rPr>
                <w:rFonts w:ascii="Candara" w:hAnsi="Candara"/>
              </w:rPr>
              <w:t>30</w:t>
            </w:r>
          </w:p>
        </w:tc>
        <w:tc>
          <w:tcPr>
            <w:tcW w:w="4014" w:type="dxa"/>
          </w:tcPr>
          <w:p w14:paraId="3E486D06" w14:textId="4C7F5327" w:rsidR="006009B8" w:rsidRDefault="006009B8" w:rsidP="005A56C5">
            <w:pPr>
              <w:rPr>
                <w:rFonts w:ascii="Candara" w:eastAsia="Times New Roman" w:hAnsi="Candara"/>
                <w:color w:val="000000"/>
              </w:rPr>
            </w:pPr>
            <w:r>
              <w:rPr>
                <w:rFonts w:ascii="Candara" w:eastAsia="Times New Roman" w:hAnsi="Candara"/>
                <w:color w:val="000000"/>
              </w:rPr>
              <w:t xml:space="preserve">Inzet van pedagogisch </w:t>
            </w:r>
            <w:r w:rsidR="00BA0A59">
              <w:rPr>
                <w:rFonts w:ascii="Candara" w:eastAsia="Times New Roman" w:hAnsi="Candara"/>
                <w:color w:val="000000"/>
              </w:rPr>
              <w:t>conciërge</w:t>
            </w:r>
          </w:p>
        </w:tc>
        <w:tc>
          <w:tcPr>
            <w:tcW w:w="2561" w:type="dxa"/>
          </w:tcPr>
          <w:p w14:paraId="7B8B5BF0" w14:textId="77777777" w:rsidR="006009B8" w:rsidRDefault="006009B8" w:rsidP="005A56C5">
            <w:pPr>
              <w:shd w:val="clear" w:color="auto" w:fill="FFFFFF"/>
            </w:pPr>
          </w:p>
        </w:tc>
        <w:tc>
          <w:tcPr>
            <w:tcW w:w="1970" w:type="dxa"/>
          </w:tcPr>
          <w:p w14:paraId="2C530172" w14:textId="2A57ED0E" w:rsidR="006009B8" w:rsidRDefault="006009B8" w:rsidP="005A56C5">
            <w:pPr>
              <w:rPr>
                <w:rFonts w:ascii="Candara" w:hAnsi="Candara"/>
              </w:rPr>
            </w:pPr>
            <w:r>
              <w:rPr>
                <w:rFonts w:ascii="Candara" w:hAnsi="Candara"/>
              </w:rPr>
              <w:t>RPLM; GPL</w:t>
            </w:r>
          </w:p>
        </w:tc>
      </w:tr>
      <w:tr w:rsidR="00BA0A59" w:rsidRPr="00CB6701" w14:paraId="5D35DC3D" w14:textId="77777777" w:rsidTr="005A56C5">
        <w:tc>
          <w:tcPr>
            <w:tcW w:w="517" w:type="dxa"/>
          </w:tcPr>
          <w:p w14:paraId="52727AE2" w14:textId="37BECE27" w:rsidR="00BA0A59" w:rsidRDefault="00BA0A59" w:rsidP="005A56C5">
            <w:pPr>
              <w:rPr>
                <w:rFonts w:ascii="Candara" w:hAnsi="Candara"/>
              </w:rPr>
            </w:pPr>
            <w:r>
              <w:rPr>
                <w:rFonts w:ascii="Candara" w:hAnsi="Candara"/>
              </w:rPr>
              <w:t>31</w:t>
            </w:r>
          </w:p>
        </w:tc>
        <w:tc>
          <w:tcPr>
            <w:tcW w:w="4014" w:type="dxa"/>
          </w:tcPr>
          <w:p w14:paraId="0CE11855" w14:textId="77777777" w:rsidR="00BA0A59" w:rsidRDefault="00BA0A59" w:rsidP="005A56C5">
            <w:pPr>
              <w:rPr>
                <w:rFonts w:ascii="Candara" w:eastAsia="Times New Roman" w:hAnsi="Candara"/>
                <w:color w:val="000000"/>
              </w:rPr>
            </w:pPr>
          </w:p>
        </w:tc>
        <w:tc>
          <w:tcPr>
            <w:tcW w:w="2561" w:type="dxa"/>
          </w:tcPr>
          <w:p w14:paraId="326F1B65" w14:textId="77777777" w:rsidR="00BA0A59" w:rsidRDefault="00BA0A59" w:rsidP="005A56C5">
            <w:pPr>
              <w:shd w:val="clear" w:color="auto" w:fill="FFFFFF"/>
            </w:pPr>
          </w:p>
        </w:tc>
        <w:tc>
          <w:tcPr>
            <w:tcW w:w="1970" w:type="dxa"/>
          </w:tcPr>
          <w:p w14:paraId="6B7AB31A" w14:textId="77777777" w:rsidR="00BA0A59" w:rsidRDefault="00BA0A59" w:rsidP="005A56C5">
            <w:pPr>
              <w:rPr>
                <w:rFonts w:ascii="Candara" w:hAnsi="Candara"/>
              </w:rPr>
            </w:pPr>
          </w:p>
        </w:tc>
      </w:tr>
    </w:tbl>
    <w:p w14:paraId="6FB1E6E2" w14:textId="77777777" w:rsidR="002E4430" w:rsidRDefault="002E4430" w:rsidP="002E4430">
      <w:pPr>
        <w:rPr>
          <w:rFonts w:ascii="Candara" w:hAnsi="Candara"/>
        </w:rPr>
      </w:pPr>
    </w:p>
    <w:p w14:paraId="58765AB3" w14:textId="77777777" w:rsidR="000457A4" w:rsidRDefault="000457A4">
      <w:pPr>
        <w:rPr>
          <w:rFonts w:ascii="Leelawadee" w:hAnsi="Leelawadee" w:cs="Leelawadee"/>
          <w:color w:val="C45911" w:themeColor="accent2" w:themeShade="BF"/>
          <w:sz w:val="18"/>
          <w:szCs w:val="18"/>
        </w:rPr>
      </w:pPr>
      <w:r>
        <w:rPr>
          <w:rFonts w:ascii="Leelawadee" w:hAnsi="Leelawadee" w:cs="Leelawadee"/>
          <w:color w:val="C45911" w:themeColor="accent2" w:themeShade="BF"/>
          <w:sz w:val="18"/>
          <w:szCs w:val="18"/>
        </w:rPr>
        <w:br w:type="page"/>
      </w:r>
    </w:p>
    <w:p w14:paraId="61B70C13" w14:textId="6546797F" w:rsidR="000457A4" w:rsidRDefault="000457A4" w:rsidP="000457A4">
      <w:pPr>
        <w:pStyle w:val="Kop1"/>
        <w:rPr>
          <w:rFonts w:ascii="Corbel" w:hAnsi="Corbel"/>
        </w:rPr>
      </w:pPr>
      <w:r w:rsidRPr="00291D31">
        <w:rPr>
          <w:rFonts w:ascii="Corbel" w:hAnsi="Corbel"/>
        </w:rPr>
        <w:lastRenderedPageBreak/>
        <w:t>Lijst met activiteiten 20</w:t>
      </w:r>
      <w:r>
        <w:rPr>
          <w:rFonts w:ascii="Corbel" w:hAnsi="Corbel"/>
        </w:rPr>
        <w:t>21</w:t>
      </w:r>
      <w:r w:rsidRPr="00291D31">
        <w:rPr>
          <w:rFonts w:ascii="Corbel" w:hAnsi="Corbel"/>
        </w:rPr>
        <w:t>-202</w:t>
      </w:r>
      <w:r>
        <w:rPr>
          <w:rFonts w:ascii="Corbel" w:hAnsi="Corbel"/>
        </w:rPr>
        <w:t>3</w:t>
      </w:r>
    </w:p>
    <w:p w14:paraId="46571928" w14:textId="5573CE7C" w:rsidR="000457A4" w:rsidRDefault="00CE29D7" w:rsidP="000457A4">
      <w:r>
        <w:t xml:space="preserve">(de meeste activiteiten uit de periode 2019 – 2021 worden ook in deze periode herhaald en ingezet; daarbij </w:t>
      </w:r>
      <w:r w:rsidR="007F46E2">
        <w:t>kennen we de volgende nieuwe activiteiten:)</w:t>
      </w:r>
    </w:p>
    <w:p w14:paraId="56C550E0" w14:textId="77777777" w:rsidR="007F46E2" w:rsidRPr="005A1FB9" w:rsidRDefault="007F46E2" w:rsidP="000457A4"/>
    <w:tbl>
      <w:tblPr>
        <w:tblStyle w:val="Tabelraster"/>
        <w:tblW w:w="0" w:type="auto"/>
        <w:tblLook w:val="04A0" w:firstRow="1" w:lastRow="0" w:firstColumn="1" w:lastColumn="0" w:noHBand="0" w:noVBand="1"/>
      </w:tblPr>
      <w:tblGrid>
        <w:gridCol w:w="517"/>
        <w:gridCol w:w="4014"/>
        <w:gridCol w:w="2561"/>
        <w:gridCol w:w="1970"/>
      </w:tblGrid>
      <w:tr w:rsidR="000457A4" w14:paraId="7D7556C4" w14:textId="77777777" w:rsidTr="00D21E07">
        <w:tc>
          <w:tcPr>
            <w:tcW w:w="517" w:type="dxa"/>
          </w:tcPr>
          <w:p w14:paraId="166CEEB9" w14:textId="77777777" w:rsidR="000457A4" w:rsidRDefault="000457A4" w:rsidP="00D21E07">
            <w:pPr>
              <w:rPr>
                <w:rFonts w:ascii="Corbel" w:hAnsi="Corbel"/>
              </w:rPr>
            </w:pPr>
            <w:proofErr w:type="spellStart"/>
            <w:r>
              <w:rPr>
                <w:rFonts w:ascii="Corbel" w:hAnsi="Corbel"/>
              </w:rPr>
              <w:t>Nr</w:t>
            </w:r>
            <w:proofErr w:type="spellEnd"/>
          </w:p>
        </w:tc>
        <w:tc>
          <w:tcPr>
            <w:tcW w:w="4014" w:type="dxa"/>
          </w:tcPr>
          <w:p w14:paraId="6C0EE4DA" w14:textId="77777777" w:rsidR="000457A4" w:rsidRDefault="000457A4" w:rsidP="00D21E07">
            <w:pPr>
              <w:rPr>
                <w:rFonts w:ascii="Corbel" w:hAnsi="Corbel"/>
              </w:rPr>
            </w:pPr>
            <w:r>
              <w:rPr>
                <w:rFonts w:ascii="Corbel" w:hAnsi="Corbel"/>
              </w:rPr>
              <w:t>Activiteit</w:t>
            </w:r>
          </w:p>
        </w:tc>
        <w:tc>
          <w:tcPr>
            <w:tcW w:w="2561" w:type="dxa"/>
          </w:tcPr>
          <w:p w14:paraId="126E8180" w14:textId="77777777" w:rsidR="000457A4" w:rsidRDefault="000457A4" w:rsidP="00D21E07">
            <w:pPr>
              <w:rPr>
                <w:rFonts w:ascii="Corbel" w:hAnsi="Corbel"/>
              </w:rPr>
            </w:pPr>
            <w:r>
              <w:rPr>
                <w:rFonts w:ascii="Corbel" w:hAnsi="Corbel"/>
              </w:rPr>
              <w:t>Leverancier</w:t>
            </w:r>
          </w:p>
        </w:tc>
        <w:tc>
          <w:tcPr>
            <w:tcW w:w="1970" w:type="dxa"/>
          </w:tcPr>
          <w:p w14:paraId="346ABA2E" w14:textId="77777777" w:rsidR="000457A4" w:rsidRDefault="000457A4" w:rsidP="00D21E07">
            <w:pPr>
              <w:rPr>
                <w:rFonts w:ascii="Corbel" w:hAnsi="Corbel"/>
              </w:rPr>
            </w:pPr>
            <w:r>
              <w:rPr>
                <w:rFonts w:ascii="Corbel" w:hAnsi="Corbel"/>
              </w:rPr>
              <w:t>Vestiging</w:t>
            </w:r>
          </w:p>
        </w:tc>
      </w:tr>
      <w:tr w:rsidR="00E05EDE" w:rsidRPr="00684FA1" w14:paraId="336914FB" w14:textId="77777777" w:rsidTr="00D21E07">
        <w:tc>
          <w:tcPr>
            <w:tcW w:w="517" w:type="dxa"/>
          </w:tcPr>
          <w:p w14:paraId="198E982A" w14:textId="77777777" w:rsidR="00E05EDE" w:rsidRPr="00684FA1" w:rsidRDefault="00E05EDE" w:rsidP="00E05EDE">
            <w:pPr>
              <w:rPr>
                <w:rFonts w:ascii="Corbel Light" w:hAnsi="Corbel Light"/>
              </w:rPr>
            </w:pPr>
            <w:r w:rsidRPr="00684FA1">
              <w:rPr>
                <w:rFonts w:ascii="Corbel Light" w:hAnsi="Corbel Light"/>
              </w:rPr>
              <w:t>1</w:t>
            </w:r>
          </w:p>
        </w:tc>
        <w:tc>
          <w:tcPr>
            <w:tcW w:w="4014" w:type="dxa"/>
          </w:tcPr>
          <w:p w14:paraId="0E703996" w14:textId="6F20FF10" w:rsidR="00E05EDE" w:rsidRPr="00684FA1" w:rsidRDefault="00E05EDE" w:rsidP="00E05EDE">
            <w:pPr>
              <w:rPr>
                <w:rFonts w:ascii="Corbel Light" w:hAnsi="Corbel Light"/>
              </w:rPr>
            </w:pPr>
            <w:r w:rsidRPr="00684FA1">
              <w:rPr>
                <w:rStyle w:val="contentpasted0"/>
                <w:rFonts w:ascii="Corbel Light" w:eastAsia="Times New Roman" w:hAnsi="Corbel Light" w:cs="Segoe UI"/>
                <w:color w:val="000000"/>
                <w:sz w:val="20"/>
                <w:szCs w:val="20"/>
                <w:shd w:val="clear" w:color="auto" w:fill="FFFFFF"/>
              </w:rPr>
              <w:t>CKV-project 1 gaat over "seksueel grensoverschrijdend gedrag"</w:t>
            </w:r>
          </w:p>
        </w:tc>
        <w:tc>
          <w:tcPr>
            <w:tcW w:w="2561" w:type="dxa"/>
          </w:tcPr>
          <w:p w14:paraId="025DD70F" w14:textId="5863341E" w:rsidR="00E05EDE" w:rsidRPr="00684FA1" w:rsidRDefault="00E05EDE" w:rsidP="00E05EDE">
            <w:pPr>
              <w:rPr>
                <w:rFonts w:ascii="Corbel Light" w:hAnsi="Corbel Light"/>
              </w:rPr>
            </w:pPr>
          </w:p>
        </w:tc>
        <w:tc>
          <w:tcPr>
            <w:tcW w:w="1970" w:type="dxa"/>
          </w:tcPr>
          <w:p w14:paraId="65100A54" w14:textId="472C4D74" w:rsidR="00E05EDE" w:rsidRPr="00684FA1" w:rsidRDefault="00E05EDE" w:rsidP="00E05EDE">
            <w:pPr>
              <w:rPr>
                <w:rFonts w:ascii="Corbel Light" w:hAnsi="Corbel Light"/>
              </w:rPr>
            </w:pPr>
            <w:r w:rsidRPr="00684FA1">
              <w:rPr>
                <w:rFonts w:ascii="Corbel Light" w:hAnsi="Corbel Light"/>
              </w:rPr>
              <w:t>GPL</w:t>
            </w:r>
          </w:p>
        </w:tc>
      </w:tr>
      <w:tr w:rsidR="00E05EDE" w:rsidRPr="00684FA1" w14:paraId="0CD43343" w14:textId="77777777" w:rsidTr="00D21E07">
        <w:tc>
          <w:tcPr>
            <w:tcW w:w="517" w:type="dxa"/>
          </w:tcPr>
          <w:p w14:paraId="6156B135" w14:textId="77777777" w:rsidR="00E05EDE" w:rsidRPr="00684FA1" w:rsidRDefault="00E05EDE" w:rsidP="00E05EDE">
            <w:pPr>
              <w:rPr>
                <w:rFonts w:ascii="Corbel Light" w:hAnsi="Corbel Light"/>
              </w:rPr>
            </w:pPr>
            <w:r w:rsidRPr="00684FA1">
              <w:rPr>
                <w:rFonts w:ascii="Corbel Light" w:hAnsi="Corbel Light"/>
              </w:rPr>
              <w:t>2</w:t>
            </w:r>
          </w:p>
        </w:tc>
        <w:tc>
          <w:tcPr>
            <w:tcW w:w="4014" w:type="dxa"/>
          </w:tcPr>
          <w:p w14:paraId="55D917CB" w14:textId="5FE60305" w:rsidR="00E05EDE" w:rsidRPr="00684FA1" w:rsidRDefault="00E05EDE" w:rsidP="00E05EDE">
            <w:pPr>
              <w:rPr>
                <w:rFonts w:ascii="Corbel Light" w:hAnsi="Corbel Light"/>
              </w:rPr>
            </w:pPr>
            <w:r w:rsidRPr="00684FA1">
              <w:rPr>
                <w:rStyle w:val="contentpasted0"/>
                <w:rFonts w:ascii="Corbel Light" w:eastAsia="Times New Roman" w:hAnsi="Corbel Light" w:cs="Segoe UI"/>
                <w:color w:val="000000"/>
                <w:sz w:val="20"/>
                <w:szCs w:val="20"/>
                <w:shd w:val="clear" w:color="auto" w:fill="FFFFFF"/>
              </w:rPr>
              <w:t>CKV-project 2 gaat over “Onder invloed: drugs en groepsdruk.”</w:t>
            </w:r>
          </w:p>
        </w:tc>
        <w:tc>
          <w:tcPr>
            <w:tcW w:w="2561" w:type="dxa"/>
          </w:tcPr>
          <w:p w14:paraId="0472A2E9" w14:textId="725535C3" w:rsidR="00E05EDE" w:rsidRPr="00684FA1" w:rsidRDefault="00E05EDE" w:rsidP="00E05EDE">
            <w:pPr>
              <w:rPr>
                <w:rFonts w:ascii="Corbel Light" w:hAnsi="Corbel Light"/>
              </w:rPr>
            </w:pPr>
          </w:p>
        </w:tc>
        <w:tc>
          <w:tcPr>
            <w:tcW w:w="1970" w:type="dxa"/>
          </w:tcPr>
          <w:p w14:paraId="3CE08828" w14:textId="38B4A1FF" w:rsidR="00E05EDE" w:rsidRPr="00684FA1" w:rsidRDefault="00E05EDE" w:rsidP="00E05EDE">
            <w:pPr>
              <w:rPr>
                <w:rFonts w:ascii="Corbel Light" w:hAnsi="Corbel Light"/>
              </w:rPr>
            </w:pPr>
            <w:r w:rsidRPr="00684FA1">
              <w:rPr>
                <w:rFonts w:ascii="Corbel Light" w:hAnsi="Corbel Light"/>
              </w:rPr>
              <w:t>GPL</w:t>
            </w:r>
          </w:p>
        </w:tc>
      </w:tr>
      <w:tr w:rsidR="00E05EDE" w:rsidRPr="00684FA1" w14:paraId="7ECB9453" w14:textId="77777777" w:rsidTr="00D21E07">
        <w:tc>
          <w:tcPr>
            <w:tcW w:w="517" w:type="dxa"/>
          </w:tcPr>
          <w:p w14:paraId="43BF44D1" w14:textId="77777777" w:rsidR="00E05EDE" w:rsidRPr="00684FA1" w:rsidRDefault="00E05EDE" w:rsidP="00E05EDE">
            <w:pPr>
              <w:rPr>
                <w:rFonts w:ascii="Corbel Light" w:hAnsi="Corbel Light"/>
              </w:rPr>
            </w:pPr>
            <w:r w:rsidRPr="00684FA1">
              <w:rPr>
                <w:rFonts w:ascii="Corbel Light" w:hAnsi="Corbel Light"/>
              </w:rPr>
              <w:t xml:space="preserve">3 </w:t>
            </w:r>
          </w:p>
        </w:tc>
        <w:tc>
          <w:tcPr>
            <w:tcW w:w="4014" w:type="dxa"/>
          </w:tcPr>
          <w:p w14:paraId="1BBFD79A" w14:textId="160EBA8D" w:rsidR="00E05EDE" w:rsidRPr="00684FA1" w:rsidRDefault="00E05EDE" w:rsidP="00E05EDE">
            <w:pPr>
              <w:rPr>
                <w:rFonts w:ascii="Corbel Light" w:hAnsi="Corbel Light"/>
              </w:rPr>
            </w:pPr>
            <w:r w:rsidRPr="00684FA1">
              <w:rPr>
                <w:rFonts w:ascii="Corbel Light" w:eastAsia="Times New Roman" w:hAnsi="Corbel Light" w:cs="Segoe UI"/>
                <w:color w:val="000000"/>
                <w:sz w:val="20"/>
                <w:szCs w:val="20"/>
                <w:shd w:val="clear" w:color="auto" w:fill="FFFFFF"/>
              </w:rPr>
              <w:t>CKV-project 3 gaat over “In mijn rol: identiteit en diversiteit.”</w:t>
            </w:r>
          </w:p>
        </w:tc>
        <w:tc>
          <w:tcPr>
            <w:tcW w:w="2561" w:type="dxa"/>
          </w:tcPr>
          <w:p w14:paraId="29BEE1F9" w14:textId="7302EAD9" w:rsidR="00E05EDE" w:rsidRPr="00684FA1" w:rsidRDefault="00E05EDE" w:rsidP="00E05EDE">
            <w:pPr>
              <w:rPr>
                <w:rFonts w:ascii="Corbel Light" w:hAnsi="Corbel Light"/>
              </w:rPr>
            </w:pPr>
          </w:p>
        </w:tc>
        <w:tc>
          <w:tcPr>
            <w:tcW w:w="1970" w:type="dxa"/>
          </w:tcPr>
          <w:p w14:paraId="1AEFDBAF" w14:textId="6786FE1A" w:rsidR="00E05EDE" w:rsidRPr="00684FA1" w:rsidRDefault="00E05EDE" w:rsidP="00E05EDE">
            <w:pPr>
              <w:rPr>
                <w:rFonts w:ascii="Corbel Light" w:hAnsi="Corbel Light"/>
              </w:rPr>
            </w:pPr>
            <w:r w:rsidRPr="00684FA1">
              <w:rPr>
                <w:rFonts w:ascii="Corbel Light" w:hAnsi="Corbel Light"/>
              </w:rPr>
              <w:t>GPL</w:t>
            </w:r>
          </w:p>
        </w:tc>
      </w:tr>
      <w:tr w:rsidR="00E05EDE" w:rsidRPr="00684FA1" w14:paraId="74B866DF" w14:textId="77777777" w:rsidTr="00D21E07">
        <w:tc>
          <w:tcPr>
            <w:tcW w:w="517" w:type="dxa"/>
          </w:tcPr>
          <w:p w14:paraId="6306267E" w14:textId="77777777" w:rsidR="00E05EDE" w:rsidRPr="00684FA1" w:rsidRDefault="00E05EDE" w:rsidP="00E05EDE">
            <w:pPr>
              <w:rPr>
                <w:rFonts w:ascii="Corbel Light" w:hAnsi="Corbel Light"/>
              </w:rPr>
            </w:pPr>
            <w:r w:rsidRPr="00684FA1">
              <w:rPr>
                <w:rFonts w:ascii="Corbel Light" w:hAnsi="Corbel Light"/>
              </w:rPr>
              <w:t>4</w:t>
            </w:r>
          </w:p>
        </w:tc>
        <w:tc>
          <w:tcPr>
            <w:tcW w:w="4014" w:type="dxa"/>
          </w:tcPr>
          <w:p w14:paraId="7DFF90CD" w14:textId="4E175DA2" w:rsidR="00E05EDE" w:rsidRPr="00684FA1" w:rsidRDefault="00E05EDE" w:rsidP="00E05EDE">
            <w:pPr>
              <w:rPr>
                <w:rFonts w:ascii="Corbel Light" w:hAnsi="Corbel Light"/>
              </w:rPr>
            </w:pPr>
            <w:r w:rsidRPr="00684FA1">
              <w:rPr>
                <w:rStyle w:val="contentpasted0"/>
                <w:rFonts w:ascii="Corbel Light" w:eastAsia="Times New Roman" w:hAnsi="Corbel Light" w:cs="Segoe UI"/>
                <w:color w:val="000000"/>
                <w:sz w:val="20"/>
                <w:szCs w:val="20"/>
                <w:shd w:val="clear" w:color="auto" w:fill="FFFFFF"/>
              </w:rPr>
              <w:t>CKV-project 4 gaat over “Messcherp: straatcultuur en jeugdcriminaliteit”</w:t>
            </w:r>
          </w:p>
        </w:tc>
        <w:tc>
          <w:tcPr>
            <w:tcW w:w="2561" w:type="dxa"/>
          </w:tcPr>
          <w:p w14:paraId="5063114B" w14:textId="4DE91029" w:rsidR="00E05EDE" w:rsidRPr="00684FA1" w:rsidRDefault="00E05EDE" w:rsidP="00E05EDE">
            <w:pPr>
              <w:rPr>
                <w:rFonts w:ascii="Corbel Light" w:hAnsi="Corbel Light"/>
              </w:rPr>
            </w:pPr>
          </w:p>
        </w:tc>
        <w:tc>
          <w:tcPr>
            <w:tcW w:w="1970" w:type="dxa"/>
          </w:tcPr>
          <w:p w14:paraId="039B37CD" w14:textId="3BA3EF59" w:rsidR="00E05EDE" w:rsidRPr="00684FA1" w:rsidRDefault="00E05EDE" w:rsidP="00E05EDE">
            <w:pPr>
              <w:rPr>
                <w:rFonts w:ascii="Corbel Light" w:hAnsi="Corbel Light"/>
              </w:rPr>
            </w:pPr>
            <w:r w:rsidRPr="00684FA1">
              <w:rPr>
                <w:rFonts w:ascii="Corbel Light" w:hAnsi="Corbel Light"/>
              </w:rPr>
              <w:t>GPL</w:t>
            </w:r>
          </w:p>
        </w:tc>
      </w:tr>
      <w:tr w:rsidR="00E05EDE" w:rsidRPr="00684FA1" w14:paraId="3EBDC544" w14:textId="77777777" w:rsidTr="00D21E07">
        <w:tc>
          <w:tcPr>
            <w:tcW w:w="517" w:type="dxa"/>
          </w:tcPr>
          <w:p w14:paraId="614F6A14" w14:textId="77777777" w:rsidR="00E05EDE" w:rsidRPr="00684FA1" w:rsidRDefault="00E05EDE" w:rsidP="00E05EDE">
            <w:pPr>
              <w:rPr>
                <w:rFonts w:ascii="Corbel Light" w:hAnsi="Corbel Light"/>
              </w:rPr>
            </w:pPr>
            <w:r w:rsidRPr="00684FA1">
              <w:rPr>
                <w:rFonts w:ascii="Corbel Light" w:hAnsi="Corbel Light"/>
              </w:rPr>
              <w:t>5</w:t>
            </w:r>
          </w:p>
        </w:tc>
        <w:tc>
          <w:tcPr>
            <w:tcW w:w="4014" w:type="dxa"/>
          </w:tcPr>
          <w:p w14:paraId="3EA55EDA" w14:textId="716FE258" w:rsidR="00E05EDE" w:rsidRPr="00684FA1" w:rsidRDefault="00E05EDE" w:rsidP="00E05EDE">
            <w:pPr>
              <w:rPr>
                <w:rFonts w:ascii="Corbel Light" w:hAnsi="Corbel Light"/>
              </w:rPr>
            </w:pPr>
            <w:r w:rsidRPr="00684FA1">
              <w:rPr>
                <w:rFonts w:ascii="Corbel Light" w:eastAsia="Times New Roman" w:hAnsi="Corbel Light" w:cs="Calibri"/>
                <w:sz w:val="20"/>
                <w:szCs w:val="20"/>
              </w:rPr>
              <w:t xml:space="preserve">Filmpjes BNN – Can </w:t>
            </w:r>
            <w:proofErr w:type="spellStart"/>
            <w:r w:rsidRPr="00684FA1">
              <w:rPr>
                <w:rFonts w:ascii="Corbel Light" w:eastAsia="Times New Roman" w:hAnsi="Corbel Light" w:cs="Calibri"/>
                <w:sz w:val="20"/>
                <w:szCs w:val="20"/>
              </w:rPr>
              <w:t>you</w:t>
            </w:r>
            <w:proofErr w:type="spellEnd"/>
            <w:r w:rsidRPr="00684FA1">
              <w:rPr>
                <w:rFonts w:ascii="Corbel Light" w:eastAsia="Times New Roman" w:hAnsi="Corbel Light" w:cs="Calibri"/>
                <w:sz w:val="20"/>
                <w:szCs w:val="20"/>
              </w:rPr>
              <w:t xml:space="preserve"> fix </w:t>
            </w:r>
            <w:proofErr w:type="spellStart"/>
            <w:r w:rsidRPr="00684FA1">
              <w:rPr>
                <w:rFonts w:ascii="Corbel Light" w:eastAsia="Times New Roman" w:hAnsi="Corbel Light" w:cs="Calibri"/>
                <w:sz w:val="20"/>
                <w:szCs w:val="20"/>
              </w:rPr>
              <w:t>it</w:t>
            </w:r>
            <w:proofErr w:type="spellEnd"/>
            <w:r w:rsidRPr="00684FA1">
              <w:rPr>
                <w:rFonts w:ascii="Corbel Light" w:eastAsia="Times New Roman" w:hAnsi="Corbel Light" w:cs="Calibri"/>
                <w:sz w:val="20"/>
                <w:szCs w:val="20"/>
              </w:rPr>
              <w:t xml:space="preserve"> !</w:t>
            </w:r>
          </w:p>
        </w:tc>
        <w:tc>
          <w:tcPr>
            <w:tcW w:w="2561" w:type="dxa"/>
          </w:tcPr>
          <w:p w14:paraId="6934A603" w14:textId="167917E4" w:rsidR="00E05EDE" w:rsidRPr="00684FA1" w:rsidRDefault="00E05EDE" w:rsidP="00E05EDE">
            <w:pPr>
              <w:rPr>
                <w:rFonts w:ascii="Corbel Light" w:hAnsi="Corbel Light"/>
              </w:rPr>
            </w:pPr>
          </w:p>
        </w:tc>
        <w:tc>
          <w:tcPr>
            <w:tcW w:w="1970" w:type="dxa"/>
          </w:tcPr>
          <w:p w14:paraId="23D1B29C" w14:textId="0742FD16" w:rsidR="00E05EDE" w:rsidRPr="00684FA1" w:rsidRDefault="00E05EDE" w:rsidP="00E05EDE">
            <w:pPr>
              <w:rPr>
                <w:rFonts w:ascii="Corbel Light" w:hAnsi="Corbel Light"/>
              </w:rPr>
            </w:pPr>
            <w:r w:rsidRPr="00684FA1">
              <w:rPr>
                <w:rFonts w:ascii="Corbel Light" w:hAnsi="Corbel Light"/>
              </w:rPr>
              <w:t>GPL</w:t>
            </w:r>
          </w:p>
        </w:tc>
      </w:tr>
      <w:tr w:rsidR="00E05EDE" w:rsidRPr="00684FA1" w14:paraId="0C6FBA4D" w14:textId="77777777" w:rsidTr="00D21E07">
        <w:tc>
          <w:tcPr>
            <w:tcW w:w="517" w:type="dxa"/>
          </w:tcPr>
          <w:p w14:paraId="11459D32" w14:textId="77777777" w:rsidR="00E05EDE" w:rsidRPr="00684FA1" w:rsidRDefault="00E05EDE" w:rsidP="00E05EDE">
            <w:pPr>
              <w:rPr>
                <w:rFonts w:ascii="Corbel Light" w:hAnsi="Corbel Light"/>
              </w:rPr>
            </w:pPr>
            <w:r w:rsidRPr="00684FA1">
              <w:rPr>
                <w:rFonts w:ascii="Corbel Light" w:hAnsi="Corbel Light"/>
              </w:rPr>
              <w:t>6</w:t>
            </w:r>
          </w:p>
        </w:tc>
        <w:tc>
          <w:tcPr>
            <w:tcW w:w="4014" w:type="dxa"/>
          </w:tcPr>
          <w:p w14:paraId="36AC3253" w14:textId="6C4B49A5" w:rsidR="00E05EDE" w:rsidRPr="00684FA1" w:rsidRDefault="00E05EDE" w:rsidP="00E05EDE">
            <w:pPr>
              <w:rPr>
                <w:rFonts w:ascii="Corbel Light" w:hAnsi="Corbel Light"/>
              </w:rPr>
            </w:pPr>
            <w:r w:rsidRPr="00684FA1">
              <w:rPr>
                <w:rFonts w:ascii="Corbel Light" w:eastAsia="Times New Roman" w:hAnsi="Corbel Light" w:cs="Calibri"/>
                <w:sz w:val="20"/>
                <w:szCs w:val="20"/>
              </w:rPr>
              <w:t>Amnesty in de les – versturen van brieven</w:t>
            </w:r>
          </w:p>
        </w:tc>
        <w:tc>
          <w:tcPr>
            <w:tcW w:w="2561" w:type="dxa"/>
          </w:tcPr>
          <w:p w14:paraId="0713659C" w14:textId="7BD60C26" w:rsidR="00E05EDE" w:rsidRPr="00684FA1" w:rsidRDefault="00E05EDE" w:rsidP="00E05EDE">
            <w:pPr>
              <w:rPr>
                <w:rFonts w:ascii="Corbel Light" w:hAnsi="Corbel Light"/>
              </w:rPr>
            </w:pPr>
          </w:p>
        </w:tc>
        <w:tc>
          <w:tcPr>
            <w:tcW w:w="1970" w:type="dxa"/>
          </w:tcPr>
          <w:p w14:paraId="0E2DC1C7" w14:textId="4AD11753" w:rsidR="00E05EDE" w:rsidRPr="00684FA1" w:rsidRDefault="00E05EDE" w:rsidP="00E05EDE">
            <w:pPr>
              <w:rPr>
                <w:rFonts w:ascii="Corbel Light" w:hAnsi="Corbel Light"/>
              </w:rPr>
            </w:pPr>
            <w:r w:rsidRPr="00684FA1">
              <w:rPr>
                <w:rFonts w:ascii="Corbel Light" w:hAnsi="Corbel Light"/>
              </w:rPr>
              <w:t>GPL</w:t>
            </w:r>
          </w:p>
        </w:tc>
      </w:tr>
      <w:tr w:rsidR="004E5B84" w:rsidRPr="00684FA1" w14:paraId="50926201" w14:textId="77777777" w:rsidTr="00D21E07">
        <w:tc>
          <w:tcPr>
            <w:tcW w:w="517" w:type="dxa"/>
          </w:tcPr>
          <w:p w14:paraId="354AC8A2" w14:textId="77777777" w:rsidR="004E5B84" w:rsidRPr="00684FA1" w:rsidRDefault="004E5B84" w:rsidP="004E5B84">
            <w:pPr>
              <w:rPr>
                <w:rFonts w:ascii="Corbel Light" w:hAnsi="Corbel Light"/>
              </w:rPr>
            </w:pPr>
            <w:r w:rsidRPr="00684FA1">
              <w:rPr>
                <w:rFonts w:ascii="Corbel Light" w:hAnsi="Corbel Light"/>
              </w:rPr>
              <w:t>7</w:t>
            </w:r>
          </w:p>
        </w:tc>
        <w:tc>
          <w:tcPr>
            <w:tcW w:w="4014" w:type="dxa"/>
          </w:tcPr>
          <w:p w14:paraId="10FFAC39" w14:textId="4EF6315F" w:rsidR="004E5B84" w:rsidRPr="00684FA1" w:rsidRDefault="004E5B84" w:rsidP="004E5B84">
            <w:pPr>
              <w:rPr>
                <w:rFonts w:ascii="Corbel Light" w:hAnsi="Corbel Light"/>
              </w:rPr>
            </w:pPr>
            <w:r w:rsidRPr="00684FA1">
              <w:rPr>
                <w:rFonts w:ascii="Corbel Light" w:eastAsia="Times New Roman" w:hAnsi="Corbel Light" w:cs="Calibri"/>
                <w:sz w:val="20"/>
                <w:szCs w:val="20"/>
              </w:rPr>
              <w:t>Inzet van politie voor leerjaar 1 en 2 m.b.t. Online pesten</w:t>
            </w:r>
          </w:p>
        </w:tc>
        <w:tc>
          <w:tcPr>
            <w:tcW w:w="2561" w:type="dxa"/>
          </w:tcPr>
          <w:p w14:paraId="3B7EB11E" w14:textId="124F784A" w:rsidR="004E5B84" w:rsidRPr="00684FA1" w:rsidRDefault="004E5B84" w:rsidP="004E5B84">
            <w:pPr>
              <w:rPr>
                <w:rFonts w:ascii="Corbel Light" w:hAnsi="Corbel Light"/>
              </w:rPr>
            </w:pPr>
          </w:p>
        </w:tc>
        <w:tc>
          <w:tcPr>
            <w:tcW w:w="1970" w:type="dxa"/>
          </w:tcPr>
          <w:p w14:paraId="065D9E66" w14:textId="24D32B9A"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7AE13890" w14:textId="77777777" w:rsidTr="00D21E07">
        <w:tc>
          <w:tcPr>
            <w:tcW w:w="517" w:type="dxa"/>
          </w:tcPr>
          <w:p w14:paraId="1AC6ADFC" w14:textId="77777777" w:rsidR="004E5B84" w:rsidRPr="00684FA1" w:rsidRDefault="004E5B84" w:rsidP="004E5B84">
            <w:pPr>
              <w:rPr>
                <w:rFonts w:ascii="Corbel Light" w:hAnsi="Corbel Light"/>
              </w:rPr>
            </w:pPr>
            <w:r w:rsidRPr="00684FA1">
              <w:rPr>
                <w:rFonts w:ascii="Corbel Light" w:hAnsi="Corbel Light"/>
              </w:rPr>
              <w:t>8</w:t>
            </w:r>
          </w:p>
        </w:tc>
        <w:tc>
          <w:tcPr>
            <w:tcW w:w="4014" w:type="dxa"/>
          </w:tcPr>
          <w:p w14:paraId="530D6C6B" w14:textId="55D0E06D"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 xml:space="preserve">week tegen pesten: met </w:t>
            </w:r>
            <w:proofErr w:type="spellStart"/>
            <w:r w:rsidRPr="00684FA1">
              <w:rPr>
                <w:rFonts w:ascii="Corbel Light" w:eastAsia="Times New Roman" w:hAnsi="Corbel Light"/>
                <w:color w:val="000000"/>
                <w:sz w:val="20"/>
                <w:szCs w:val="20"/>
              </w:rPr>
              <w:t>flexstarts</w:t>
            </w:r>
            <w:proofErr w:type="spellEnd"/>
            <w:r w:rsidRPr="00684FA1">
              <w:rPr>
                <w:rFonts w:ascii="Corbel Light" w:eastAsia="Times New Roman" w:hAnsi="Corbel Light"/>
                <w:color w:val="000000"/>
                <w:sz w:val="20"/>
                <w:szCs w:val="20"/>
              </w:rPr>
              <w:t xml:space="preserve"> in onderbouw en aandacht eraan in lessen</w:t>
            </w:r>
          </w:p>
        </w:tc>
        <w:tc>
          <w:tcPr>
            <w:tcW w:w="2561" w:type="dxa"/>
          </w:tcPr>
          <w:p w14:paraId="450536D6" w14:textId="43FFE8A4" w:rsidR="004E5B84" w:rsidRPr="00684FA1" w:rsidRDefault="004E5B84" w:rsidP="004E5B84">
            <w:pPr>
              <w:rPr>
                <w:rFonts w:ascii="Corbel Light" w:hAnsi="Corbel Light"/>
              </w:rPr>
            </w:pPr>
          </w:p>
        </w:tc>
        <w:tc>
          <w:tcPr>
            <w:tcW w:w="1970" w:type="dxa"/>
          </w:tcPr>
          <w:p w14:paraId="74159425" w14:textId="4C25CA76"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0C7A8526" w14:textId="77777777" w:rsidTr="00D21E07">
        <w:tc>
          <w:tcPr>
            <w:tcW w:w="517" w:type="dxa"/>
          </w:tcPr>
          <w:p w14:paraId="2D43E686" w14:textId="77777777" w:rsidR="004E5B84" w:rsidRPr="00684FA1" w:rsidRDefault="004E5B84" w:rsidP="004E5B84">
            <w:pPr>
              <w:rPr>
                <w:rFonts w:ascii="Corbel Light" w:hAnsi="Corbel Light"/>
              </w:rPr>
            </w:pPr>
            <w:r w:rsidRPr="00684FA1">
              <w:rPr>
                <w:rFonts w:ascii="Corbel Light" w:hAnsi="Corbel Light"/>
              </w:rPr>
              <w:t>9</w:t>
            </w:r>
          </w:p>
        </w:tc>
        <w:tc>
          <w:tcPr>
            <w:tcW w:w="4014" w:type="dxa"/>
          </w:tcPr>
          <w:p w14:paraId="20EF600C" w14:textId="493EAA69"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 xml:space="preserve">week v/d mediawijsheid: met </w:t>
            </w:r>
            <w:proofErr w:type="spellStart"/>
            <w:r w:rsidRPr="00684FA1">
              <w:rPr>
                <w:rFonts w:ascii="Corbel Light" w:eastAsia="Times New Roman" w:hAnsi="Corbel Light"/>
                <w:color w:val="000000"/>
                <w:sz w:val="20"/>
                <w:szCs w:val="20"/>
              </w:rPr>
              <w:t>flexstarts</w:t>
            </w:r>
            <w:proofErr w:type="spellEnd"/>
            <w:r w:rsidRPr="00684FA1">
              <w:rPr>
                <w:rFonts w:ascii="Corbel Light" w:eastAsia="Times New Roman" w:hAnsi="Corbel Light"/>
                <w:color w:val="000000"/>
                <w:sz w:val="20"/>
                <w:szCs w:val="20"/>
              </w:rPr>
              <w:t xml:space="preserve"> voor boven- én onderbouw en </w:t>
            </w:r>
            <w:proofErr w:type="spellStart"/>
            <w:r w:rsidRPr="00684FA1">
              <w:rPr>
                <w:rFonts w:ascii="Corbel Light" w:eastAsia="Times New Roman" w:hAnsi="Corbel Light"/>
                <w:color w:val="000000"/>
                <w:sz w:val="20"/>
                <w:szCs w:val="20"/>
              </w:rPr>
              <w:t>aandahct</w:t>
            </w:r>
            <w:proofErr w:type="spellEnd"/>
            <w:r w:rsidRPr="00684FA1">
              <w:rPr>
                <w:rFonts w:ascii="Corbel Light" w:eastAsia="Times New Roman" w:hAnsi="Corbel Light"/>
                <w:color w:val="000000"/>
                <w:sz w:val="20"/>
                <w:szCs w:val="20"/>
              </w:rPr>
              <w:t xml:space="preserve"> eraan in lessen.</w:t>
            </w:r>
          </w:p>
        </w:tc>
        <w:tc>
          <w:tcPr>
            <w:tcW w:w="2561" w:type="dxa"/>
          </w:tcPr>
          <w:p w14:paraId="1A447D22" w14:textId="0F30EB7D" w:rsidR="004E5B84" w:rsidRPr="00684FA1" w:rsidRDefault="004E5B84" w:rsidP="004E5B84">
            <w:pPr>
              <w:rPr>
                <w:rFonts w:ascii="Corbel Light" w:hAnsi="Corbel Light"/>
              </w:rPr>
            </w:pPr>
          </w:p>
        </w:tc>
        <w:tc>
          <w:tcPr>
            <w:tcW w:w="1970" w:type="dxa"/>
          </w:tcPr>
          <w:p w14:paraId="508153D9" w14:textId="7ABD59FE"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711030E4" w14:textId="77777777" w:rsidTr="00D21E07">
        <w:tc>
          <w:tcPr>
            <w:tcW w:w="517" w:type="dxa"/>
          </w:tcPr>
          <w:p w14:paraId="5352CA10" w14:textId="77777777" w:rsidR="004E5B84" w:rsidRPr="00684FA1" w:rsidRDefault="004E5B84" w:rsidP="004E5B84">
            <w:pPr>
              <w:rPr>
                <w:rFonts w:ascii="Corbel Light" w:hAnsi="Corbel Light"/>
              </w:rPr>
            </w:pPr>
            <w:r w:rsidRPr="00684FA1">
              <w:rPr>
                <w:rFonts w:ascii="Corbel Light" w:hAnsi="Corbel Light"/>
              </w:rPr>
              <w:t>10</w:t>
            </w:r>
          </w:p>
        </w:tc>
        <w:tc>
          <w:tcPr>
            <w:tcW w:w="4014" w:type="dxa"/>
          </w:tcPr>
          <w:p w14:paraId="2A1E97B0" w14:textId="041C5ECE"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politielesjes in brugklassen</w:t>
            </w:r>
          </w:p>
        </w:tc>
        <w:tc>
          <w:tcPr>
            <w:tcW w:w="2561" w:type="dxa"/>
          </w:tcPr>
          <w:p w14:paraId="72AE068A" w14:textId="7BB3AF1C" w:rsidR="004E5B84" w:rsidRPr="00684FA1" w:rsidRDefault="004E5B84" w:rsidP="004E5B84">
            <w:pPr>
              <w:rPr>
                <w:rFonts w:ascii="Corbel Light" w:hAnsi="Corbel Light"/>
              </w:rPr>
            </w:pPr>
          </w:p>
        </w:tc>
        <w:tc>
          <w:tcPr>
            <w:tcW w:w="1970" w:type="dxa"/>
          </w:tcPr>
          <w:p w14:paraId="193DC08A" w14:textId="67023591"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0E1793C0" w14:textId="77777777" w:rsidTr="00D21E07">
        <w:tc>
          <w:tcPr>
            <w:tcW w:w="517" w:type="dxa"/>
          </w:tcPr>
          <w:p w14:paraId="153094F7" w14:textId="77777777" w:rsidR="004E5B84" w:rsidRPr="00684FA1" w:rsidRDefault="004E5B84" w:rsidP="004E5B84">
            <w:pPr>
              <w:rPr>
                <w:rFonts w:ascii="Corbel Light" w:hAnsi="Corbel Light"/>
              </w:rPr>
            </w:pPr>
            <w:r w:rsidRPr="00684FA1">
              <w:rPr>
                <w:rFonts w:ascii="Corbel Light" w:hAnsi="Corbel Light"/>
              </w:rPr>
              <w:t>11</w:t>
            </w:r>
          </w:p>
        </w:tc>
        <w:tc>
          <w:tcPr>
            <w:tcW w:w="4014" w:type="dxa"/>
          </w:tcPr>
          <w:p w14:paraId="03CF7E35" w14:textId="4F6DC473"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 xml:space="preserve">workshops personeel: autisme/adhd, </w:t>
            </w:r>
            <w:proofErr w:type="spellStart"/>
            <w:r w:rsidRPr="00684FA1">
              <w:rPr>
                <w:rFonts w:ascii="Corbel Light" w:eastAsia="Times New Roman" w:hAnsi="Corbel Light"/>
                <w:color w:val="000000"/>
                <w:sz w:val="20"/>
                <w:szCs w:val="20"/>
              </w:rPr>
              <w:t>lgthbq</w:t>
            </w:r>
            <w:proofErr w:type="spellEnd"/>
            <w:r w:rsidRPr="00684FA1">
              <w:rPr>
                <w:rFonts w:ascii="Corbel Light" w:eastAsia="Times New Roman" w:hAnsi="Corbel Light"/>
                <w:color w:val="000000"/>
                <w:sz w:val="20"/>
                <w:szCs w:val="20"/>
              </w:rPr>
              <w:t>+, puberbrein, passend onderwijs, etc. (gepland in 2023)</w:t>
            </w:r>
          </w:p>
        </w:tc>
        <w:tc>
          <w:tcPr>
            <w:tcW w:w="2561" w:type="dxa"/>
          </w:tcPr>
          <w:p w14:paraId="4A296CC1" w14:textId="77777777" w:rsidR="004E5B84" w:rsidRPr="00684FA1" w:rsidRDefault="004E5B84" w:rsidP="004E5B84">
            <w:pPr>
              <w:rPr>
                <w:rFonts w:ascii="Corbel Light" w:hAnsi="Corbel Light"/>
              </w:rPr>
            </w:pPr>
          </w:p>
        </w:tc>
        <w:tc>
          <w:tcPr>
            <w:tcW w:w="1970" w:type="dxa"/>
          </w:tcPr>
          <w:p w14:paraId="323DF61D" w14:textId="20925FA6"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726CE0AB" w14:textId="77777777" w:rsidTr="00D21E07">
        <w:tc>
          <w:tcPr>
            <w:tcW w:w="517" w:type="dxa"/>
          </w:tcPr>
          <w:p w14:paraId="398BDEBA" w14:textId="77777777" w:rsidR="004E5B84" w:rsidRPr="00684FA1" w:rsidRDefault="004E5B84" w:rsidP="004E5B84">
            <w:pPr>
              <w:rPr>
                <w:rFonts w:ascii="Corbel Light" w:hAnsi="Corbel Light"/>
              </w:rPr>
            </w:pPr>
            <w:r w:rsidRPr="00684FA1">
              <w:rPr>
                <w:rFonts w:ascii="Corbel Light" w:hAnsi="Corbel Light"/>
              </w:rPr>
              <w:t>12</w:t>
            </w:r>
          </w:p>
        </w:tc>
        <w:tc>
          <w:tcPr>
            <w:tcW w:w="4014" w:type="dxa"/>
          </w:tcPr>
          <w:p w14:paraId="45EC6554" w14:textId="411651C9" w:rsidR="004E5B84" w:rsidRPr="00684FA1" w:rsidRDefault="004E5B84" w:rsidP="004E5B84">
            <w:pPr>
              <w:rPr>
                <w:rFonts w:ascii="Corbel Light" w:hAnsi="Corbel Light"/>
              </w:rPr>
            </w:pPr>
            <w:proofErr w:type="spellStart"/>
            <w:r w:rsidRPr="00684FA1">
              <w:rPr>
                <w:rFonts w:ascii="Corbel Light" w:eastAsia="Times New Roman" w:hAnsi="Corbel Light"/>
                <w:color w:val="000000"/>
                <w:sz w:val="20"/>
                <w:szCs w:val="20"/>
              </w:rPr>
              <w:t>complimentendag</w:t>
            </w:r>
            <w:proofErr w:type="spellEnd"/>
            <w:r w:rsidRPr="00684FA1">
              <w:rPr>
                <w:rFonts w:ascii="Corbel Light" w:eastAsia="Times New Roman" w:hAnsi="Corbel Light"/>
                <w:color w:val="000000"/>
                <w:sz w:val="20"/>
                <w:szCs w:val="20"/>
              </w:rPr>
              <w:t xml:space="preserve"> (gepland in 2023)</w:t>
            </w:r>
          </w:p>
        </w:tc>
        <w:tc>
          <w:tcPr>
            <w:tcW w:w="2561" w:type="dxa"/>
          </w:tcPr>
          <w:p w14:paraId="18F8269A" w14:textId="74EC2147" w:rsidR="004E5B84" w:rsidRPr="00684FA1" w:rsidRDefault="004E5B84" w:rsidP="004E5B84">
            <w:pPr>
              <w:rPr>
                <w:rFonts w:ascii="Corbel Light" w:hAnsi="Corbel Light"/>
              </w:rPr>
            </w:pPr>
          </w:p>
        </w:tc>
        <w:tc>
          <w:tcPr>
            <w:tcW w:w="1970" w:type="dxa"/>
          </w:tcPr>
          <w:p w14:paraId="02EDA8AF" w14:textId="4A53D57F"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372FC5F1" w14:textId="77777777" w:rsidTr="00D21E07">
        <w:tc>
          <w:tcPr>
            <w:tcW w:w="517" w:type="dxa"/>
          </w:tcPr>
          <w:p w14:paraId="55F3E893" w14:textId="77777777" w:rsidR="004E5B84" w:rsidRPr="00684FA1" w:rsidRDefault="004E5B84" w:rsidP="004E5B84">
            <w:pPr>
              <w:rPr>
                <w:rFonts w:ascii="Corbel Light" w:hAnsi="Corbel Light"/>
              </w:rPr>
            </w:pPr>
            <w:r w:rsidRPr="00684FA1">
              <w:rPr>
                <w:rFonts w:ascii="Corbel Light" w:hAnsi="Corbel Light"/>
              </w:rPr>
              <w:t>13</w:t>
            </w:r>
          </w:p>
        </w:tc>
        <w:tc>
          <w:tcPr>
            <w:tcW w:w="4014" w:type="dxa"/>
          </w:tcPr>
          <w:p w14:paraId="092E21E7" w14:textId="104C55FA"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 xml:space="preserve">paarse vrijdag: met </w:t>
            </w:r>
            <w:proofErr w:type="spellStart"/>
            <w:r w:rsidRPr="00684FA1">
              <w:rPr>
                <w:rFonts w:ascii="Corbel Light" w:eastAsia="Times New Roman" w:hAnsi="Corbel Light"/>
                <w:color w:val="000000"/>
                <w:sz w:val="20"/>
                <w:szCs w:val="20"/>
              </w:rPr>
              <w:t>Drag</w:t>
            </w:r>
            <w:proofErr w:type="spellEnd"/>
            <w:r w:rsidRPr="00684FA1">
              <w:rPr>
                <w:rFonts w:ascii="Corbel Light" w:eastAsia="Times New Roman" w:hAnsi="Corbel Light"/>
                <w:color w:val="000000"/>
                <w:sz w:val="20"/>
                <w:szCs w:val="20"/>
              </w:rPr>
              <w:t xml:space="preserve"> show en aandacht in </w:t>
            </w:r>
            <w:proofErr w:type="spellStart"/>
            <w:r w:rsidRPr="00684FA1">
              <w:rPr>
                <w:rFonts w:ascii="Corbel Light" w:eastAsia="Times New Roman" w:hAnsi="Corbel Light"/>
                <w:color w:val="000000"/>
                <w:sz w:val="20"/>
                <w:szCs w:val="20"/>
              </w:rPr>
              <w:t>Flexstart</w:t>
            </w:r>
            <w:proofErr w:type="spellEnd"/>
            <w:r w:rsidRPr="00684FA1">
              <w:rPr>
                <w:rFonts w:ascii="Corbel Light" w:eastAsia="Times New Roman" w:hAnsi="Corbel Light"/>
                <w:color w:val="000000"/>
                <w:sz w:val="20"/>
                <w:szCs w:val="20"/>
              </w:rPr>
              <w:t>. Daarnaast ook 2 trans-activisten uit Paraguay die zijn komen spreken</w:t>
            </w:r>
          </w:p>
        </w:tc>
        <w:tc>
          <w:tcPr>
            <w:tcW w:w="2561" w:type="dxa"/>
          </w:tcPr>
          <w:p w14:paraId="49D74DDE" w14:textId="77777777" w:rsidR="004E5B84" w:rsidRPr="00684FA1" w:rsidRDefault="004E5B84" w:rsidP="004E5B84">
            <w:pPr>
              <w:rPr>
                <w:rFonts w:ascii="Corbel Light" w:hAnsi="Corbel Light"/>
              </w:rPr>
            </w:pPr>
          </w:p>
        </w:tc>
        <w:tc>
          <w:tcPr>
            <w:tcW w:w="1970" w:type="dxa"/>
          </w:tcPr>
          <w:p w14:paraId="63D32B44" w14:textId="751CF401"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2BDD0C3B" w14:textId="77777777" w:rsidTr="00D21E07">
        <w:tc>
          <w:tcPr>
            <w:tcW w:w="517" w:type="dxa"/>
          </w:tcPr>
          <w:p w14:paraId="3EC97A27" w14:textId="77777777" w:rsidR="004E5B84" w:rsidRPr="00684FA1" w:rsidRDefault="004E5B84" w:rsidP="004E5B84">
            <w:pPr>
              <w:rPr>
                <w:rFonts w:ascii="Corbel Light" w:hAnsi="Corbel Light"/>
              </w:rPr>
            </w:pPr>
            <w:r w:rsidRPr="00684FA1">
              <w:rPr>
                <w:rFonts w:ascii="Corbel Light" w:hAnsi="Corbel Light"/>
              </w:rPr>
              <w:t>14</w:t>
            </w:r>
          </w:p>
        </w:tc>
        <w:tc>
          <w:tcPr>
            <w:tcW w:w="4014" w:type="dxa"/>
          </w:tcPr>
          <w:p w14:paraId="52600E92" w14:textId="5B8B1602"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 xml:space="preserve">Orange the </w:t>
            </w:r>
            <w:proofErr w:type="spellStart"/>
            <w:r w:rsidRPr="00684FA1">
              <w:rPr>
                <w:rFonts w:ascii="Corbel Light" w:eastAsia="Times New Roman" w:hAnsi="Corbel Light"/>
                <w:color w:val="000000"/>
                <w:sz w:val="20"/>
                <w:szCs w:val="20"/>
              </w:rPr>
              <w:t>world</w:t>
            </w:r>
            <w:proofErr w:type="spellEnd"/>
            <w:r w:rsidRPr="00684FA1">
              <w:rPr>
                <w:rFonts w:ascii="Corbel Light" w:eastAsia="Times New Roman" w:hAnsi="Corbel Light"/>
                <w:color w:val="000000"/>
                <w:sz w:val="20"/>
                <w:szCs w:val="20"/>
              </w:rPr>
              <w:t xml:space="preserve">: aandacht in </w:t>
            </w:r>
            <w:proofErr w:type="spellStart"/>
            <w:r w:rsidRPr="00684FA1">
              <w:rPr>
                <w:rFonts w:ascii="Corbel Light" w:eastAsia="Times New Roman" w:hAnsi="Corbel Light"/>
                <w:color w:val="000000"/>
                <w:sz w:val="20"/>
                <w:szCs w:val="20"/>
              </w:rPr>
              <w:t>flexstarts</w:t>
            </w:r>
            <w:proofErr w:type="spellEnd"/>
            <w:r w:rsidRPr="00684FA1">
              <w:rPr>
                <w:rFonts w:ascii="Corbel Light" w:eastAsia="Times New Roman" w:hAnsi="Corbel Light"/>
                <w:color w:val="000000"/>
                <w:sz w:val="20"/>
                <w:szCs w:val="20"/>
              </w:rPr>
              <w:t xml:space="preserve"> en tijdens lessen.</w:t>
            </w:r>
          </w:p>
        </w:tc>
        <w:tc>
          <w:tcPr>
            <w:tcW w:w="2561" w:type="dxa"/>
          </w:tcPr>
          <w:p w14:paraId="4A1BE02A" w14:textId="60E39BB2" w:rsidR="004E5B84" w:rsidRPr="00684FA1" w:rsidRDefault="004E5B84" w:rsidP="004E5B84">
            <w:pPr>
              <w:rPr>
                <w:rFonts w:ascii="Corbel Light" w:hAnsi="Corbel Light"/>
              </w:rPr>
            </w:pPr>
          </w:p>
        </w:tc>
        <w:tc>
          <w:tcPr>
            <w:tcW w:w="1970" w:type="dxa"/>
          </w:tcPr>
          <w:p w14:paraId="2A737F07" w14:textId="23A282B3"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4DAB8B2D" w14:textId="77777777" w:rsidTr="00D21E07">
        <w:tc>
          <w:tcPr>
            <w:tcW w:w="517" w:type="dxa"/>
          </w:tcPr>
          <w:p w14:paraId="5A2B015C" w14:textId="77777777" w:rsidR="004E5B84" w:rsidRPr="00684FA1" w:rsidRDefault="004E5B84" w:rsidP="004E5B84">
            <w:pPr>
              <w:rPr>
                <w:rFonts w:ascii="Corbel Light" w:hAnsi="Corbel Light"/>
              </w:rPr>
            </w:pPr>
            <w:r w:rsidRPr="00684FA1">
              <w:rPr>
                <w:rFonts w:ascii="Corbel Light" w:hAnsi="Corbel Light"/>
              </w:rPr>
              <w:t>15</w:t>
            </w:r>
          </w:p>
        </w:tc>
        <w:tc>
          <w:tcPr>
            <w:tcW w:w="4014" w:type="dxa"/>
          </w:tcPr>
          <w:p w14:paraId="3EDFFCAA" w14:textId="01D841CB"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Amnesty International: brieven schrijven aan gedetineerden </w:t>
            </w:r>
          </w:p>
        </w:tc>
        <w:tc>
          <w:tcPr>
            <w:tcW w:w="2561" w:type="dxa"/>
          </w:tcPr>
          <w:p w14:paraId="31ECE238" w14:textId="3D8DE529" w:rsidR="004E5B84" w:rsidRPr="00684FA1" w:rsidRDefault="004E5B84" w:rsidP="004E5B84">
            <w:pPr>
              <w:rPr>
                <w:rFonts w:ascii="Corbel Light" w:hAnsi="Corbel Light"/>
              </w:rPr>
            </w:pPr>
          </w:p>
        </w:tc>
        <w:tc>
          <w:tcPr>
            <w:tcW w:w="1970" w:type="dxa"/>
          </w:tcPr>
          <w:p w14:paraId="67AF5DBA" w14:textId="49327BD9"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1C036045" w14:textId="77777777" w:rsidTr="00D21E07">
        <w:tc>
          <w:tcPr>
            <w:tcW w:w="517" w:type="dxa"/>
          </w:tcPr>
          <w:p w14:paraId="490718AF" w14:textId="77777777" w:rsidR="004E5B84" w:rsidRPr="00684FA1" w:rsidRDefault="004E5B84" w:rsidP="004E5B84">
            <w:pPr>
              <w:rPr>
                <w:rFonts w:ascii="Corbel Light" w:hAnsi="Corbel Light"/>
              </w:rPr>
            </w:pPr>
            <w:r w:rsidRPr="00684FA1">
              <w:rPr>
                <w:rFonts w:ascii="Corbel Light" w:hAnsi="Corbel Light"/>
              </w:rPr>
              <w:t>16</w:t>
            </w:r>
          </w:p>
        </w:tc>
        <w:tc>
          <w:tcPr>
            <w:tcW w:w="4014" w:type="dxa"/>
          </w:tcPr>
          <w:p w14:paraId="304ADB86" w14:textId="6060ADE9"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cursus reanimeren (gepland in 2023)</w:t>
            </w:r>
          </w:p>
        </w:tc>
        <w:tc>
          <w:tcPr>
            <w:tcW w:w="2561" w:type="dxa"/>
          </w:tcPr>
          <w:p w14:paraId="42D47760" w14:textId="77777777" w:rsidR="004E5B84" w:rsidRPr="00684FA1" w:rsidRDefault="004E5B84" w:rsidP="004E5B84">
            <w:pPr>
              <w:rPr>
                <w:rFonts w:ascii="Corbel Light" w:hAnsi="Corbel Light"/>
              </w:rPr>
            </w:pPr>
          </w:p>
        </w:tc>
        <w:tc>
          <w:tcPr>
            <w:tcW w:w="1970" w:type="dxa"/>
          </w:tcPr>
          <w:p w14:paraId="6BF47397" w14:textId="4F0EC73C"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4E5B84" w:rsidRPr="00684FA1" w14:paraId="7338D7DC" w14:textId="77777777" w:rsidTr="00D21E07">
        <w:tc>
          <w:tcPr>
            <w:tcW w:w="517" w:type="dxa"/>
          </w:tcPr>
          <w:p w14:paraId="4890E6A5" w14:textId="77777777" w:rsidR="004E5B84" w:rsidRPr="00684FA1" w:rsidRDefault="004E5B84" w:rsidP="004E5B84">
            <w:pPr>
              <w:rPr>
                <w:rFonts w:ascii="Corbel Light" w:hAnsi="Corbel Light"/>
              </w:rPr>
            </w:pPr>
            <w:r w:rsidRPr="00684FA1">
              <w:rPr>
                <w:rFonts w:ascii="Corbel Light" w:hAnsi="Corbel Light"/>
              </w:rPr>
              <w:t>17</w:t>
            </w:r>
          </w:p>
        </w:tc>
        <w:tc>
          <w:tcPr>
            <w:tcW w:w="4014" w:type="dxa"/>
          </w:tcPr>
          <w:p w14:paraId="79ED2EE4" w14:textId="77FCA114" w:rsidR="004E5B84" w:rsidRPr="00684FA1" w:rsidRDefault="004E5B84" w:rsidP="004E5B84">
            <w:pPr>
              <w:rPr>
                <w:rFonts w:ascii="Corbel Light" w:hAnsi="Corbel Light"/>
              </w:rPr>
            </w:pPr>
            <w:r w:rsidRPr="00684FA1">
              <w:rPr>
                <w:rFonts w:ascii="Corbel Light" w:eastAsia="Times New Roman" w:hAnsi="Corbel Light"/>
                <w:color w:val="000000"/>
                <w:sz w:val="20"/>
                <w:szCs w:val="20"/>
              </w:rPr>
              <w:t>verschillende talentklassen o.a. EHBO, Olympiades, fotografie en hockey</w:t>
            </w:r>
          </w:p>
        </w:tc>
        <w:tc>
          <w:tcPr>
            <w:tcW w:w="2561" w:type="dxa"/>
          </w:tcPr>
          <w:p w14:paraId="1B2CD0B3" w14:textId="5107BB11" w:rsidR="004E5B84" w:rsidRPr="00684FA1" w:rsidRDefault="004E5B84" w:rsidP="004E5B84">
            <w:pPr>
              <w:rPr>
                <w:rFonts w:ascii="Corbel Light" w:hAnsi="Corbel Light"/>
              </w:rPr>
            </w:pPr>
          </w:p>
        </w:tc>
        <w:tc>
          <w:tcPr>
            <w:tcW w:w="1970" w:type="dxa"/>
          </w:tcPr>
          <w:p w14:paraId="214F1DD9" w14:textId="226E8460" w:rsidR="004E5B84" w:rsidRPr="00684FA1" w:rsidRDefault="004E5B84" w:rsidP="004E5B84">
            <w:pPr>
              <w:rPr>
                <w:rFonts w:ascii="Corbel Light" w:hAnsi="Corbel Light"/>
              </w:rPr>
            </w:pPr>
            <w:proofErr w:type="spellStart"/>
            <w:r w:rsidRPr="00684FA1">
              <w:rPr>
                <w:rFonts w:ascii="Corbel Light" w:hAnsi="Corbel Light"/>
              </w:rPr>
              <w:t>GvP</w:t>
            </w:r>
            <w:proofErr w:type="spellEnd"/>
          </w:p>
        </w:tc>
      </w:tr>
      <w:tr w:rsidR="00006F32" w:rsidRPr="00684FA1" w14:paraId="4D17EA2F" w14:textId="77777777" w:rsidTr="00D21E07">
        <w:tc>
          <w:tcPr>
            <w:tcW w:w="517" w:type="dxa"/>
          </w:tcPr>
          <w:p w14:paraId="66BDFE71" w14:textId="77777777" w:rsidR="00006F32" w:rsidRPr="00684FA1" w:rsidRDefault="00006F32" w:rsidP="00006F32">
            <w:pPr>
              <w:rPr>
                <w:rFonts w:ascii="Corbel Light" w:hAnsi="Corbel Light"/>
              </w:rPr>
            </w:pPr>
            <w:r w:rsidRPr="00684FA1">
              <w:rPr>
                <w:rFonts w:ascii="Corbel Light" w:hAnsi="Corbel Light"/>
              </w:rPr>
              <w:t>18</w:t>
            </w:r>
          </w:p>
        </w:tc>
        <w:tc>
          <w:tcPr>
            <w:tcW w:w="4014" w:type="dxa"/>
          </w:tcPr>
          <w:p w14:paraId="21D72811" w14:textId="13D01B74" w:rsidR="00006F32" w:rsidRPr="00684FA1" w:rsidRDefault="00006F32" w:rsidP="00006F32">
            <w:pPr>
              <w:rPr>
                <w:rFonts w:ascii="Corbel Light" w:hAnsi="Corbel Light"/>
              </w:rPr>
            </w:pPr>
            <w:r w:rsidRPr="00684FA1">
              <w:rPr>
                <w:rFonts w:ascii="Corbel Light" w:eastAsia="Times New Roman" w:hAnsi="Corbel Light" w:cs="Calibri"/>
                <w:sz w:val="20"/>
                <w:szCs w:val="20"/>
              </w:rPr>
              <w:t>Paarse vrijdag – talkshow volgen</w:t>
            </w:r>
          </w:p>
        </w:tc>
        <w:tc>
          <w:tcPr>
            <w:tcW w:w="2561" w:type="dxa"/>
          </w:tcPr>
          <w:p w14:paraId="5628E70C" w14:textId="56AA9024" w:rsidR="00006F32" w:rsidRPr="00684FA1" w:rsidRDefault="00006F32" w:rsidP="00006F32">
            <w:pPr>
              <w:rPr>
                <w:rFonts w:ascii="Corbel Light" w:hAnsi="Corbel Light"/>
              </w:rPr>
            </w:pPr>
          </w:p>
        </w:tc>
        <w:tc>
          <w:tcPr>
            <w:tcW w:w="1970" w:type="dxa"/>
          </w:tcPr>
          <w:p w14:paraId="7A348D26" w14:textId="2CDE9790" w:rsidR="00006F32" w:rsidRPr="00684FA1" w:rsidRDefault="00006F32" w:rsidP="00006F32">
            <w:pPr>
              <w:rPr>
                <w:rFonts w:ascii="Corbel Light" w:hAnsi="Corbel Light"/>
              </w:rPr>
            </w:pPr>
            <w:r w:rsidRPr="00684FA1">
              <w:rPr>
                <w:rFonts w:ascii="Corbel Light" w:hAnsi="Corbel Light"/>
              </w:rPr>
              <w:t>Flora</w:t>
            </w:r>
          </w:p>
        </w:tc>
      </w:tr>
      <w:tr w:rsidR="00006F32" w:rsidRPr="00684FA1" w14:paraId="6E0D1DE2" w14:textId="77777777" w:rsidTr="00D21E07">
        <w:tc>
          <w:tcPr>
            <w:tcW w:w="517" w:type="dxa"/>
          </w:tcPr>
          <w:p w14:paraId="297FDED3" w14:textId="77777777" w:rsidR="00006F32" w:rsidRPr="00684FA1" w:rsidRDefault="00006F32" w:rsidP="00006F32">
            <w:pPr>
              <w:rPr>
                <w:rFonts w:ascii="Corbel Light" w:hAnsi="Corbel Light"/>
              </w:rPr>
            </w:pPr>
            <w:r w:rsidRPr="00684FA1">
              <w:rPr>
                <w:rFonts w:ascii="Corbel Light" w:hAnsi="Corbel Light"/>
              </w:rPr>
              <w:t>19</w:t>
            </w:r>
          </w:p>
        </w:tc>
        <w:tc>
          <w:tcPr>
            <w:tcW w:w="4014" w:type="dxa"/>
          </w:tcPr>
          <w:p w14:paraId="2993FEA6" w14:textId="31B9EB96" w:rsidR="00006F32" w:rsidRPr="00684FA1" w:rsidRDefault="00006F32" w:rsidP="00006F32">
            <w:pPr>
              <w:rPr>
                <w:rFonts w:ascii="Corbel Light" w:hAnsi="Corbel Light"/>
              </w:rPr>
            </w:pPr>
            <w:r w:rsidRPr="00684FA1">
              <w:rPr>
                <w:rFonts w:ascii="Corbel Light" w:eastAsia="Times New Roman" w:hAnsi="Corbel Light" w:cs="Calibri"/>
                <w:sz w:val="20"/>
                <w:szCs w:val="20"/>
              </w:rPr>
              <w:t>GSA-</w:t>
            </w:r>
            <w:proofErr w:type="spellStart"/>
            <w:r w:rsidRPr="00684FA1">
              <w:rPr>
                <w:rFonts w:ascii="Corbel Light" w:eastAsia="Times New Roman" w:hAnsi="Corbel Light" w:cs="Calibri"/>
                <w:sz w:val="20"/>
                <w:szCs w:val="20"/>
              </w:rPr>
              <w:t>klup</w:t>
            </w:r>
            <w:proofErr w:type="spellEnd"/>
            <w:r w:rsidRPr="00684FA1">
              <w:rPr>
                <w:rFonts w:ascii="Corbel Light" w:eastAsia="Times New Roman" w:hAnsi="Corbel Light" w:cs="Calibri"/>
                <w:sz w:val="20"/>
                <w:szCs w:val="20"/>
              </w:rPr>
              <w:t xml:space="preserve"> in oprichting – contact laten leggen met GSAO-groep van </w:t>
            </w:r>
            <w:proofErr w:type="spellStart"/>
            <w:r w:rsidRPr="00684FA1">
              <w:rPr>
                <w:rFonts w:ascii="Corbel Light" w:eastAsia="Times New Roman" w:hAnsi="Corbel Light" w:cs="Calibri"/>
                <w:sz w:val="20"/>
                <w:szCs w:val="20"/>
              </w:rPr>
              <w:t>GvP</w:t>
            </w:r>
            <w:proofErr w:type="spellEnd"/>
          </w:p>
        </w:tc>
        <w:tc>
          <w:tcPr>
            <w:tcW w:w="2561" w:type="dxa"/>
          </w:tcPr>
          <w:p w14:paraId="2D9CF069" w14:textId="0CF50DEB" w:rsidR="00006F32" w:rsidRPr="00684FA1" w:rsidRDefault="00006F32" w:rsidP="00006F32">
            <w:pPr>
              <w:rPr>
                <w:rFonts w:ascii="Corbel Light" w:hAnsi="Corbel Light"/>
              </w:rPr>
            </w:pPr>
          </w:p>
        </w:tc>
        <w:tc>
          <w:tcPr>
            <w:tcW w:w="1970" w:type="dxa"/>
          </w:tcPr>
          <w:p w14:paraId="78BFB845" w14:textId="24B125A1" w:rsidR="00006F32" w:rsidRPr="00684FA1" w:rsidRDefault="00006F32" w:rsidP="00006F32">
            <w:pPr>
              <w:rPr>
                <w:rFonts w:ascii="Corbel Light" w:hAnsi="Corbel Light"/>
              </w:rPr>
            </w:pPr>
            <w:r w:rsidRPr="00684FA1">
              <w:rPr>
                <w:rFonts w:ascii="Corbel Light" w:hAnsi="Corbel Light"/>
              </w:rPr>
              <w:t>Flora</w:t>
            </w:r>
          </w:p>
        </w:tc>
      </w:tr>
      <w:tr w:rsidR="00006F32" w:rsidRPr="00684FA1" w14:paraId="016DE93D" w14:textId="77777777" w:rsidTr="00D21E07">
        <w:tc>
          <w:tcPr>
            <w:tcW w:w="517" w:type="dxa"/>
          </w:tcPr>
          <w:p w14:paraId="084059D2" w14:textId="77777777" w:rsidR="00006F32" w:rsidRPr="00684FA1" w:rsidRDefault="00006F32" w:rsidP="00006F32">
            <w:pPr>
              <w:rPr>
                <w:rFonts w:ascii="Corbel Light" w:hAnsi="Corbel Light"/>
              </w:rPr>
            </w:pPr>
            <w:r w:rsidRPr="00684FA1">
              <w:rPr>
                <w:rFonts w:ascii="Corbel Light" w:hAnsi="Corbel Light"/>
              </w:rPr>
              <w:t>20</w:t>
            </w:r>
          </w:p>
        </w:tc>
        <w:tc>
          <w:tcPr>
            <w:tcW w:w="4014" w:type="dxa"/>
          </w:tcPr>
          <w:p w14:paraId="27C2845D" w14:textId="448FA70B" w:rsidR="00006F32" w:rsidRPr="00684FA1" w:rsidRDefault="00006F32" w:rsidP="00006F32">
            <w:pPr>
              <w:rPr>
                <w:rFonts w:ascii="Corbel Light" w:hAnsi="Corbel Light"/>
              </w:rPr>
            </w:pPr>
            <w:r w:rsidRPr="00684FA1">
              <w:rPr>
                <w:rFonts w:ascii="Corbel Light" w:eastAsia="Times New Roman" w:hAnsi="Corbel Light" w:cs="Calibri"/>
                <w:sz w:val="20"/>
                <w:szCs w:val="20"/>
              </w:rPr>
              <w:t>Theater – sociale media</w:t>
            </w:r>
          </w:p>
        </w:tc>
        <w:tc>
          <w:tcPr>
            <w:tcW w:w="2561" w:type="dxa"/>
          </w:tcPr>
          <w:p w14:paraId="6C5CAAAA" w14:textId="4FD0CA1E" w:rsidR="00006F32" w:rsidRPr="00684FA1" w:rsidRDefault="00006F32" w:rsidP="00006F32">
            <w:pPr>
              <w:rPr>
                <w:rFonts w:ascii="Corbel Light" w:hAnsi="Corbel Light"/>
              </w:rPr>
            </w:pPr>
          </w:p>
        </w:tc>
        <w:tc>
          <w:tcPr>
            <w:tcW w:w="1970" w:type="dxa"/>
          </w:tcPr>
          <w:p w14:paraId="3A0C3584" w14:textId="14AF9467" w:rsidR="00006F32" w:rsidRPr="00684FA1" w:rsidRDefault="00006F32" w:rsidP="00006F32">
            <w:pPr>
              <w:rPr>
                <w:rFonts w:ascii="Corbel Light" w:hAnsi="Corbel Light"/>
              </w:rPr>
            </w:pPr>
            <w:r w:rsidRPr="00684FA1">
              <w:rPr>
                <w:rFonts w:ascii="Corbel Light" w:hAnsi="Corbel Light"/>
              </w:rPr>
              <w:t>Flora</w:t>
            </w:r>
          </w:p>
        </w:tc>
      </w:tr>
      <w:tr w:rsidR="00006F32" w:rsidRPr="00684FA1" w14:paraId="2A9A95F2" w14:textId="77777777" w:rsidTr="00D21E07">
        <w:tc>
          <w:tcPr>
            <w:tcW w:w="517" w:type="dxa"/>
          </w:tcPr>
          <w:p w14:paraId="70998C4B" w14:textId="77777777" w:rsidR="00006F32" w:rsidRPr="00684FA1" w:rsidRDefault="00006F32" w:rsidP="00006F32">
            <w:pPr>
              <w:rPr>
                <w:rFonts w:ascii="Corbel Light" w:hAnsi="Corbel Light"/>
              </w:rPr>
            </w:pPr>
            <w:r w:rsidRPr="00684FA1">
              <w:rPr>
                <w:rFonts w:ascii="Corbel Light" w:hAnsi="Corbel Light"/>
              </w:rPr>
              <w:t>21</w:t>
            </w:r>
          </w:p>
        </w:tc>
        <w:tc>
          <w:tcPr>
            <w:tcW w:w="4014" w:type="dxa"/>
          </w:tcPr>
          <w:p w14:paraId="4DA80FDC" w14:textId="56082AC2" w:rsidR="00006F32" w:rsidRPr="00684FA1" w:rsidRDefault="00006F32" w:rsidP="00006F32">
            <w:pPr>
              <w:rPr>
                <w:rFonts w:ascii="Corbel Light" w:hAnsi="Corbel Light"/>
              </w:rPr>
            </w:pPr>
            <w:r w:rsidRPr="00684FA1">
              <w:rPr>
                <w:rFonts w:ascii="Corbel Light" w:eastAsia="Times New Roman" w:hAnsi="Corbel Light" w:cs="Calibri"/>
                <w:sz w:val="20"/>
                <w:szCs w:val="20"/>
              </w:rPr>
              <w:t xml:space="preserve">Inzetten van </w:t>
            </w:r>
            <w:proofErr w:type="spellStart"/>
            <w:r w:rsidRPr="00684FA1">
              <w:rPr>
                <w:rFonts w:ascii="Corbel Light" w:eastAsia="Times New Roman" w:hAnsi="Corbel Light" w:cs="Calibri"/>
                <w:sz w:val="20"/>
                <w:szCs w:val="20"/>
              </w:rPr>
              <w:t>leerlingcoaches</w:t>
            </w:r>
            <w:proofErr w:type="spellEnd"/>
            <w:r w:rsidRPr="00684FA1">
              <w:rPr>
                <w:rFonts w:ascii="Corbel Light" w:eastAsia="Times New Roman" w:hAnsi="Corbel Light" w:cs="Calibri"/>
                <w:sz w:val="20"/>
                <w:szCs w:val="20"/>
              </w:rPr>
              <w:t xml:space="preserve"> – gericht op persoonlijke ontwikkeling van de leerling</w:t>
            </w:r>
          </w:p>
        </w:tc>
        <w:tc>
          <w:tcPr>
            <w:tcW w:w="2561" w:type="dxa"/>
          </w:tcPr>
          <w:p w14:paraId="43753E9E" w14:textId="0F13BD88" w:rsidR="00006F32" w:rsidRPr="00684FA1" w:rsidRDefault="00006F32" w:rsidP="00006F32">
            <w:pPr>
              <w:rPr>
                <w:rFonts w:ascii="Corbel Light" w:hAnsi="Corbel Light"/>
              </w:rPr>
            </w:pPr>
          </w:p>
        </w:tc>
        <w:tc>
          <w:tcPr>
            <w:tcW w:w="1970" w:type="dxa"/>
          </w:tcPr>
          <w:p w14:paraId="03F0091F" w14:textId="1E4B8241" w:rsidR="00006F32" w:rsidRPr="00684FA1" w:rsidRDefault="00006F32" w:rsidP="00006F32">
            <w:pPr>
              <w:rPr>
                <w:rFonts w:ascii="Corbel Light" w:hAnsi="Corbel Light"/>
              </w:rPr>
            </w:pPr>
            <w:r w:rsidRPr="00684FA1">
              <w:rPr>
                <w:rFonts w:ascii="Corbel Light" w:hAnsi="Corbel Light"/>
              </w:rPr>
              <w:t>Flora</w:t>
            </w:r>
          </w:p>
        </w:tc>
      </w:tr>
      <w:tr w:rsidR="000457A4" w:rsidRPr="00684FA1" w14:paraId="24419AC9" w14:textId="77777777" w:rsidTr="00D21E07">
        <w:tc>
          <w:tcPr>
            <w:tcW w:w="517" w:type="dxa"/>
          </w:tcPr>
          <w:p w14:paraId="07773AC9" w14:textId="77777777" w:rsidR="000457A4" w:rsidRPr="00684FA1" w:rsidRDefault="000457A4" w:rsidP="00D21E07">
            <w:pPr>
              <w:rPr>
                <w:rFonts w:ascii="Corbel Light" w:hAnsi="Corbel Light"/>
              </w:rPr>
            </w:pPr>
            <w:r w:rsidRPr="00684FA1">
              <w:rPr>
                <w:rFonts w:ascii="Corbel Light" w:hAnsi="Corbel Light"/>
              </w:rPr>
              <w:t>22</w:t>
            </w:r>
          </w:p>
        </w:tc>
        <w:tc>
          <w:tcPr>
            <w:tcW w:w="4014" w:type="dxa"/>
          </w:tcPr>
          <w:p w14:paraId="0416EAA5" w14:textId="1A21F4D5" w:rsidR="000457A4" w:rsidRPr="00684FA1" w:rsidRDefault="000457A4" w:rsidP="00D21E07">
            <w:pPr>
              <w:rPr>
                <w:rFonts w:ascii="Corbel Light" w:hAnsi="Corbel Light"/>
              </w:rPr>
            </w:pPr>
          </w:p>
        </w:tc>
        <w:tc>
          <w:tcPr>
            <w:tcW w:w="2561" w:type="dxa"/>
          </w:tcPr>
          <w:p w14:paraId="7E346333" w14:textId="2BA5FE85" w:rsidR="000457A4" w:rsidRPr="00684FA1" w:rsidRDefault="000457A4" w:rsidP="00D21E07">
            <w:pPr>
              <w:rPr>
                <w:rFonts w:ascii="Corbel Light" w:hAnsi="Corbel Light"/>
              </w:rPr>
            </w:pPr>
          </w:p>
        </w:tc>
        <w:tc>
          <w:tcPr>
            <w:tcW w:w="1970" w:type="dxa"/>
          </w:tcPr>
          <w:p w14:paraId="3ACEA2A0" w14:textId="49A3CAC0" w:rsidR="000457A4" w:rsidRPr="00684FA1" w:rsidRDefault="000457A4" w:rsidP="00D21E07">
            <w:pPr>
              <w:rPr>
                <w:rFonts w:ascii="Corbel Light" w:hAnsi="Corbel Light"/>
              </w:rPr>
            </w:pPr>
          </w:p>
        </w:tc>
      </w:tr>
      <w:tr w:rsidR="000457A4" w:rsidRPr="00684FA1" w14:paraId="34288DD4" w14:textId="77777777" w:rsidTr="00D21E07">
        <w:tc>
          <w:tcPr>
            <w:tcW w:w="517" w:type="dxa"/>
          </w:tcPr>
          <w:p w14:paraId="03DBCF84" w14:textId="77777777" w:rsidR="000457A4" w:rsidRPr="00684FA1" w:rsidRDefault="000457A4" w:rsidP="00D21E07">
            <w:pPr>
              <w:rPr>
                <w:rFonts w:ascii="Corbel Light" w:hAnsi="Corbel Light"/>
              </w:rPr>
            </w:pPr>
            <w:r w:rsidRPr="00684FA1">
              <w:rPr>
                <w:rFonts w:ascii="Corbel Light" w:hAnsi="Corbel Light"/>
              </w:rPr>
              <w:t>23</w:t>
            </w:r>
          </w:p>
        </w:tc>
        <w:tc>
          <w:tcPr>
            <w:tcW w:w="4014" w:type="dxa"/>
          </w:tcPr>
          <w:p w14:paraId="22B49ACD" w14:textId="02779AA3" w:rsidR="000457A4" w:rsidRPr="00684FA1" w:rsidRDefault="000457A4" w:rsidP="00D21E07">
            <w:pPr>
              <w:rPr>
                <w:rFonts w:ascii="Corbel Light" w:hAnsi="Corbel Light"/>
              </w:rPr>
            </w:pPr>
          </w:p>
        </w:tc>
        <w:tc>
          <w:tcPr>
            <w:tcW w:w="2561" w:type="dxa"/>
          </w:tcPr>
          <w:p w14:paraId="687A57E3" w14:textId="77777777" w:rsidR="000457A4" w:rsidRPr="00684FA1" w:rsidRDefault="000457A4" w:rsidP="00D21E07">
            <w:pPr>
              <w:rPr>
                <w:rFonts w:ascii="Corbel Light" w:hAnsi="Corbel Light"/>
              </w:rPr>
            </w:pPr>
          </w:p>
        </w:tc>
        <w:tc>
          <w:tcPr>
            <w:tcW w:w="1970" w:type="dxa"/>
          </w:tcPr>
          <w:p w14:paraId="388A7EA0" w14:textId="23BA51EB" w:rsidR="000457A4" w:rsidRPr="00684FA1" w:rsidRDefault="000457A4" w:rsidP="00D21E07">
            <w:pPr>
              <w:rPr>
                <w:rFonts w:ascii="Corbel Light" w:hAnsi="Corbel Light"/>
              </w:rPr>
            </w:pPr>
          </w:p>
        </w:tc>
      </w:tr>
      <w:tr w:rsidR="000457A4" w:rsidRPr="00684FA1" w14:paraId="042F8BE8" w14:textId="77777777" w:rsidTr="00D21E07">
        <w:tc>
          <w:tcPr>
            <w:tcW w:w="517" w:type="dxa"/>
          </w:tcPr>
          <w:p w14:paraId="12D5BF5B" w14:textId="77777777" w:rsidR="000457A4" w:rsidRPr="00684FA1" w:rsidRDefault="000457A4" w:rsidP="00D21E07">
            <w:pPr>
              <w:rPr>
                <w:rFonts w:ascii="Corbel Light" w:hAnsi="Corbel Light"/>
              </w:rPr>
            </w:pPr>
            <w:r w:rsidRPr="00684FA1">
              <w:rPr>
                <w:rFonts w:ascii="Corbel Light" w:hAnsi="Corbel Light"/>
              </w:rPr>
              <w:t>24</w:t>
            </w:r>
          </w:p>
        </w:tc>
        <w:tc>
          <w:tcPr>
            <w:tcW w:w="4014" w:type="dxa"/>
          </w:tcPr>
          <w:p w14:paraId="2D1AC885" w14:textId="1E0935F3" w:rsidR="000457A4" w:rsidRPr="00684FA1" w:rsidRDefault="000457A4" w:rsidP="00D21E07">
            <w:pPr>
              <w:rPr>
                <w:rFonts w:ascii="Corbel Light" w:eastAsia="Times New Roman" w:hAnsi="Corbel Light"/>
                <w:color w:val="000000"/>
              </w:rPr>
            </w:pPr>
          </w:p>
        </w:tc>
        <w:tc>
          <w:tcPr>
            <w:tcW w:w="2561" w:type="dxa"/>
          </w:tcPr>
          <w:p w14:paraId="778B7493" w14:textId="77777777" w:rsidR="000457A4" w:rsidRPr="00684FA1" w:rsidRDefault="000457A4" w:rsidP="00D21E07">
            <w:pPr>
              <w:shd w:val="clear" w:color="auto" w:fill="FFFFFF"/>
              <w:rPr>
                <w:rStyle w:val="Hyperlink"/>
                <w:rFonts w:ascii="Corbel Light" w:eastAsia="Times New Roman" w:hAnsi="Corbel Light"/>
              </w:rPr>
            </w:pPr>
          </w:p>
        </w:tc>
        <w:tc>
          <w:tcPr>
            <w:tcW w:w="1970" w:type="dxa"/>
          </w:tcPr>
          <w:p w14:paraId="3C041893" w14:textId="417419A9" w:rsidR="000457A4" w:rsidRPr="00684FA1" w:rsidRDefault="000457A4" w:rsidP="00D21E07">
            <w:pPr>
              <w:rPr>
                <w:rFonts w:ascii="Corbel Light" w:hAnsi="Corbel Light"/>
              </w:rPr>
            </w:pPr>
          </w:p>
        </w:tc>
      </w:tr>
      <w:tr w:rsidR="000457A4" w:rsidRPr="00684FA1" w14:paraId="40FFD60F" w14:textId="77777777" w:rsidTr="00D21E07">
        <w:tc>
          <w:tcPr>
            <w:tcW w:w="517" w:type="dxa"/>
          </w:tcPr>
          <w:p w14:paraId="2F170837" w14:textId="77777777" w:rsidR="000457A4" w:rsidRPr="00684FA1" w:rsidRDefault="000457A4" w:rsidP="00D21E07">
            <w:pPr>
              <w:rPr>
                <w:rFonts w:ascii="Corbel Light" w:hAnsi="Corbel Light"/>
              </w:rPr>
            </w:pPr>
            <w:r w:rsidRPr="00684FA1">
              <w:rPr>
                <w:rFonts w:ascii="Corbel Light" w:hAnsi="Corbel Light"/>
              </w:rPr>
              <w:t>25</w:t>
            </w:r>
          </w:p>
        </w:tc>
        <w:tc>
          <w:tcPr>
            <w:tcW w:w="4014" w:type="dxa"/>
          </w:tcPr>
          <w:p w14:paraId="21A30405" w14:textId="311C01F4" w:rsidR="000457A4" w:rsidRPr="00684FA1" w:rsidRDefault="000457A4" w:rsidP="00D21E07">
            <w:pPr>
              <w:rPr>
                <w:rFonts w:ascii="Corbel Light" w:eastAsia="Times New Roman" w:hAnsi="Corbel Light"/>
                <w:color w:val="000000"/>
              </w:rPr>
            </w:pPr>
          </w:p>
        </w:tc>
        <w:tc>
          <w:tcPr>
            <w:tcW w:w="2561" w:type="dxa"/>
          </w:tcPr>
          <w:p w14:paraId="05DDE5B9" w14:textId="361A7C36" w:rsidR="000457A4" w:rsidRPr="00684FA1" w:rsidRDefault="000457A4" w:rsidP="00D21E07">
            <w:pPr>
              <w:shd w:val="clear" w:color="auto" w:fill="FFFFFF"/>
              <w:rPr>
                <w:rStyle w:val="Hyperlink"/>
                <w:rFonts w:ascii="Corbel Light" w:eastAsia="Times New Roman" w:hAnsi="Corbel Light"/>
              </w:rPr>
            </w:pPr>
          </w:p>
        </w:tc>
        <w:tc>
          <w:tcPr>
            <w:tcW w:w="1970" w:type="dxa"/>
          </w:tcPr>
          <w:p w14:paraId="2CC29CA3" w14:textId="626775AE" w:rsidR="000457A4" w:rsidRPr="00684FA1" w:rsidRDefault="000457A4" w:rsidP="00D21E07">
            <w:pPr>
              <w:rPr>
                <w:rFonts w:ascii="Corbel Light" w:hAnsi="Corbel Light"/>
              </w:rPr>
            </w:pPr>
          </w:p>
        </w:tc>
      </w:tr>
      <w:tr w:rsidR="000457A4" w:rsidRPr="00684FA1" w14:paraId="4FBB1C2C" w14:textId="77777777" w:rsidTr="00D21E07">
        <w:tc>
          <w:tcPr>
            <w:tcW w:w="517" w:type="dxa"/>
          </w:tcPr>
          <w:p w14:paraId="31C3C3CF" w14:textId="77777777" w:rsidR="000457A4" w:rsidRPr="00684FA1" w:rsidRDefault="000457A4" w:rsidP="00D21E07">
            <w:pPr>
              <w:rPr>
                <w:rFonts w:ascii="Corbel Light" w:hAnsi="Corbel Light"/>
              </w:rPr>
            </w:pPr>
            <w:r w:rsidRPr="00684FA1">
              <w:rPr>
                <w:rFonts w:ascii="Corbel Light" w:hAnsi="Corbel Light"/>
              </w:rPr>
              <w:t>26</w:t>
            </w:r>
          </w:p>
        </w:tc>
        <w:tc>
          <w:tcPr>
            <w:tcW w:w="4014" w:type="dxa"/>
          </w:tcPr>
          <w:p w14:paraId="3E3BA52E" w14:textId="530E630D" w:rsidR="000457A4" w:rsidRPr="00684FA1" w:rsidRDefault="000457A4" w:rsidP="00D21E07">
            <w:pPr>
              <w:rPr>
                <w:rFonts w:ascii="Corbel Light" w:eastAsia="Times New Roman" w:hAnsi="Corbel Light"/>
                <w:color w:val="000000"/>
              </w:rPr>
            </w:pPr>
          </w:p>
        </w:tc>
        <w:tc>
          <w:tcPr>
            <w:tcW w:w="2561" w:type="dxa"/>
          </w:tcPr>
          <w:p w14:paraId="113CAC68" w14:textId="4AB9C02D" w:rsidR="000457A4" w:rsidRPr="00684FA1" w:rsidRDefault="000457A4" w:rsidP="00D21E07">
            <w:pPr>
              <w:shd w:val="clear" w:color="auto" w:fill="FFFFFF"/>
              <w:rPr>
                <w:rStyle w:val="Hyperlink"/>
                <w:rFonts w:ascii="Corbel Light" w:eastAsia="Times New Roman" w:hAnsi="Corbel Light"/>
              </w:rPr>
            </w:pPr>
          </w:p>
        </w:tc>
        <w:tc>
          <w:tcPr>
            <w:tcW w:w="1970" w:type="dxa"/>
          </w:tcPr>
          <w:p w14:paraId="5FAECB53" w14:textId="1A83BB6B" w:rsidR="000457A4" w:rsidRPr="00684FA1" w:rsidRDefault="000457A4" w:rsidP="00D21E07">
            <w:pPr>
              <w:rPr>
                <w:rFonts w:ascii="Corbel Light" w:hAnsi="Corbel Light"/>
              </w:rPr>
            </w:pPr>
          </w:p>
        </w:tc>
      </w:tr>
      <w:tr w:rsidR="000457A4" w:rsidRPr="00684FA1" w14:paraId="0904B835" w14:textId="77777777" w:rsidTr="00D21E07">
        <w:tc>
          <w:tcPr>
            <w:tcW w:w="517" w:type="dxa"/>
          </w:tcPr>
          <w:p w14:paraId="5834A8D6" w14:textId="77777777" w:rsidR="000457A4" w:rsidRPr="00684FA1" w:rsidRDefault="000457A4" w:rsidP="00D21E07">
            <w:pPr>
              <w:rPr>
                <w:rFonts w:ascii="Corbel Light" w:hAnsi="Corbel Light"/>
              </w:rPr>
            </w:pPr>
            <w:r w:rsidRPr="00684FA1">
              <w:rPr>
                <w:rFonts w:ascii="Corbel Light" w:hAnsi="Corbel Light"/>
              </w:rPr>
              <w:t>27</w:t>
            </w:r>
          </w:p>
        </w:tc>
        <w:tc>
          <w:tcPr>
            <w:tcW w:w="4014" w:type="dxa"/>
          </w:tcPr>
          <w:p w14:paraId="773E064F" w14:textId="54E534B5" w:rsidR="000457A4" w:rsidRPr="00684FA1" w:rsidRDefault="000457A4" w:rsidP="00D21E07">
            <w:pPr>
              <w:rPr>
                <w:rFonts w:ascii="Corbel Light" w:eastAsia="Times New Roman" w:hAnsi="Corbel Light"/>
                <w:color w:val="000000"/>
              </w:rPr>
            </w:pPr>
          </w:p>
        </w:tc>
        <w:tc>
          <w:tcPr>
            <w:tcW w:w="2561" w:type="dxa"/>
          </w:tcPr>
          <w:p w14:paraId="21850C79" w14:textId="77777777" w:rsidR="000457A4" w:rsidRPr="00684FA1" w:rsidRDefault="000457A4" w:rsidP="00D21E07">
            <w:pPr>
              <w:shd w:val="clear" w:color="auto" w:fill="FFFFFF"/>
              <w:rPr>
                <w:rFonts w:ascii="Corbel Light" w:hAnsi="Corbel Light"/>
              </w:rPr>
            </w:pPr>
          </w:p>
        </w:tc>
        <w:tc>
          <w:tcPr>
            <w:tcW w:w="1970" w:type="dxa"/>
          </w:tcPr>
          <w:p w14:paraId="083C3688" w14:textId="69FAC85B" w:rsidR="000457A4" w:rsidRPr="00684FA1" w:rsidRDefault="000457A4" w:rsidP="00D21E07">
            <w:pPr>
              <w:rPr>
                <w:rFonts w:ascii="Corbel Light" w:hAnsi="Corbel Light"/>
              </w:rPr>
            </w:pPr>
          </w:p>
        </w:tc>
      </w:tr>
      <w:tr w:rsidR="000457A4" w:rsidRPr="00684FA1" w14:paraId="360C1697" w14:textId="77777777" w:rsidTr="00D21E07">
        <w:tc>
          <w:tcPr>
            <w:tcW w:w="517" w:type="dxa"/>
          </w:tcPr>
          <w:p w14:paraId="151B7098" w14:textId="77777777" w:rsidR="000457A4" w:rsidRPr="00684FA1" w:rsidRDefault="000457A4" w:rsidP="00D21E07">
            <w:pPr>
              <w:rPr>
                <w:rFonts w:ascii="Corbel Light" w:hAnsi="Corbel Light"/>
              </w:rPr>
            </w:pPr>
            <w:r w:rsidRPr="00684FA1">
              <w:rPr>
                <w:rFonts w:ascii="Corbel Light" w:hAnsi="Corbel Light"/>
              </w:rPr>
              <w:t>28</w:t>
            </w:r>
          </w:p>
        </w:tc>
        <w:tc>
          <w:tcPr>
            <w:tcW w:w="4014" w:type="dxa"/>
          </w:tcPr>
          <w:p w14:paraId="58BB388E" w14:textId="6CF2BEE0" w:rsidR="000457A4" w:rsidRPr="00684FA1" w:rsidRDefault="000457A4" w:rsidP="00D21E07">
            <w:pPr>
              <w:rPr>
                <w:rFonts w:ascii="Corbel Light" w:eastAsia="Times New Roman" w:hAnsi="Corbel Light"/>
                <w:color w:val="000000"/>
              </w:rPr>
            </w:pPr>
          </w:p>
        </w:tc>
        <w:tc>
          <w:tcPr>
            <w:tcW w:w="2561" w:type="dxa"/>
          </w:tcPr>
          <w:p w14:paraId="2175886A" w14:textId="139F9A65" w:rsidR="000457A4" w:rsidRPr="00684FA1" w:rsidRDefault="000457A4" w:rsidP="00D21E07">
            <w:pPr>
              <w:shd w:val="clear" w:color="auto" w:fill="FFFFFF"/>
              <w:rPr>
                <w:rFonts w:ascii="Corbel Light" w:hAnsi="Corbel Light"/>
              </w:rPr>
            </w:pPr>
          </w:p>
        </w:tc>
        <w:tc>
          <w:tcPr>
            <w:tcW w:w="1970" w:type="dxa"/>
          </w:tcPr>
          <w:p w14:paraId="34FF0268" w14:textId="7823E1F0" w:rsidR="000457A4" w:rsidRPr="00684FA1" w:rsidRDefault="000457A4" w:rsidP="00D21E07">
            <w:pPr>
              <w:rPr>
                <w:rFonts w:ascii="Corbel Light" w:hAnsi="Corbel Light"/>
              </w:rPr>
            </w:pPr>
          </w:p>
        </w:tc>
      </w:tr>
      <w:tr w:rsidR="000457A4" w:rsidRPr="00684FA1" w14:paraId="28D09EB6" w14:textId="77777777" w:rsidTr="00D21E07">
        <w:tc>
          <w:tcPr>
            <w:tcW w:w="517" w:type="dxa"/>
          </w:tcPr>
          <w:p w14:paraId="08CB6B49" w14:textId="77777777" w:rsidR="000457A4" w:rsidRPr="00684FA1" w:rsidRDefault="000457A4" w:rsidP="00D21E07">
            <w:pPr>
              <w:rPr>
                <w:rFonts w:ascii="Corbel Light" w:hAnsi="Corbel Light"/>
              </w:rPr>
            </w:pPr>
            <w:r w:rsidRPr="00684FA1">
              <w:rPr>
                <w:rFonts w:ascii="Corbel Light" w:hAnsi="Corbel Light"/>
              </w:rPr>
              <w:t>29</w:t>
            </w:r>
          </w:p>
        </w:tc>
        <w:tc>
          <w:tcPr>
            <w:tcW w:w="4014" w:type="dxa"/>
          </w:tcPr>
          <w:p w14:paraId="7EDF8D7B" w14:textId="63352B57" w:rsidR="000457A4" w:rsidRPr="00684FA1" w:rsidRDefault="000457A4" w:rsidP="00D21E07">
            <w:pPr>
              <w:rPr>
                <w:rFonts w:ascii="Corbel Light" w:eastAsia="Times New Roman" w:hAnsi="Corbel Light"/>
                <w:color w:val="000000"/>
              </w:rPr>
            </w:pPr>
          </w:p>
        </w:tc>
        <w:tc>
          <w:tcPr>
            <w:tcW w:w="2561" w:type="dxa"/>
          </w:tcPr>
          <w:p w14:paraId="6143B034" w14:textId="77777777" w:rsidR="000457A4" w:rsidRPr="00684FA1" w:rsidRDefault="000457A4" w:rsidP="00D21E07">
            <w:pPr>
              <w:shd w:val="clear" w:color="auto" w:fill="FFFFFF"/>
              <w:rPr>
                <w:rFonts w:ascii="Corbel Light" w:hAnsi="Corbel Light"/>
              </w:rPr>
            </w:pPr>
          </w:p>
        </w:tc>
        <w:tc>
          <w:tcPr>
            <w:tcW w:w="1970" w:type="dxa"/>
          </w:tcPr>
          <w:p w14:paraId="7CCB92EE" w14:textId="37917B55" w:rsidR="000457A4" w:rsidRPr="00684FA1" w:rsidRDefault="000457A4" w:rsidP="00D21E07">
            <w:pPr>
              <w:rPr>
                <w:rFonts w:ascii="Corbel Light" w:hAnsi="Corbel Light"/>
              </w:rPr>
            </w:pPr>
          </w:p>
        </w:tc>
      </w:tr>
      <w:tr w:rsidR="000457A4" w:rsidRPr="00684FA1" w14:paraId="1103298B" w14:textId="77777777" w:rsidTr="00D21E07">
        <w:tc>
          <w:tcPr>
            <w:tcW w:w="517" w:type="dxa"/>
          </w:tcPr>
          <w:p w14:paraId="66657578" w14:textId="77777777" w:rsidR="000457A4" w:rsidRPr="00684FA1" w:rsidRDefault="000457A4" w:rsidP="00D21E07">
            <w:pPr>
              <w:rPr>
                <w:rFonts w:ascii="Corbel Light" w:hAnsi="Corbel Light"/>
              </w:rPr>
            </w:pPr>
            <w:r w:rsidRPr="00684FA1">
              <w:rPr>
                <w:rFonts w:ascii="Corbel Light" w:hAnsi="Corbel Light"/>
              </w:rPr>
              <w:lastRenderedPageBreak/>
              <w:t>30</w:t>
            </w:r>
          </w:p>
        </w:tc>
        <w:tc>
          <w:tcPr>
            <w:tcW w:w="4014" w:type="dxa"/>
          </w:tcPr>
          <w:p w14:paraId="5D587620" w14:textId="0A9788D5" w:rsidR="000457A4" w:rsidRPr="00684FA1" w:rsidRDefault="000457A4" w:rsidP="00D21E07">
            <w:pPr>
              <w:rPr>
                <w:rFonts w:ascii="Corbel Light" w:eastAsia="Times New Roman" w:hAnsi="Corbel Light"/>
                <w:color w:val="000000"/>
              </w:rPr>
            </w:pPr>
          </w:p>
        </w:tc>
        <w:tc>
          <w:tcPr>
            <w:tcW w:w="2561" w:type="dxa"/>
          </w:tcPr>
          <w:p w14:paraId="25B89B4B" w14:textId="77777777" w:rsidR="000457A4" w:rsidRPr="00684FA1" w:rsidRDefault="000457A4" w:rsidP="00D21E07">
            <w:pPr>
              <w:shd w:val="clear" w:color="auto" w:fill="FFFFFF"/>
              <w:rPr>
                <w:rFonts w:ascii="Corbel Light" w:hAnsi="Corbel Light"/>
              </w:rPr>
            </w:pPr>
          </w:p>
        </w:tc>
        <w:tc>
          <w:tcPr>
            <w:tcW w:w="1970" w:type="dxa"/>
          </w:tcPr>
          <w:p w14:paraId="362A54C7" w14:textId="09CCA30B" w:rsidR="000457A4" w:rsidRPr="00684FA1" w:rsidRDefault="000457A4" w:rsidP="00D21E07">
            <w:pPr>
              <w:rPr>
                <w:rFonts w:ascii="Corbel Light" w:hAnsi="Corbel Light"/>
              </w:rPr>
            </w:pPr>
          </w:p>
        </w:tc>
      </w:tr>
      <w:tr w:rsidR="000457A4" w:rsidRPr="00684FA1" w14:paraId="6A9D7CB6" w14:textId="77777777" w:rsidTr="00D21E07">
        <w:tc>
          <w:tcPr>
            <w:tcW w:w="517" w:type="dxa"/>
          </w:tcPr>
          <w:p w14:paraId="415D6568" w14:textId="77777777" w:rsidR="000457A4" w:rsidRPr="00684FA1" w:rsidRDefault="000457A4" w:rsidP="00D21E07">
            <w:pPr>
              <w:rPr>
                <w:rFonts w:ascii="Corbel Light" w:hAnsi="Corbel Light"/>
              </w:rPr>
            </w:pPr>
            <w:r w:rsidRPr="00684FA1">
              <w:rPr>
                <w:rFonts w:ascii="Corbel Light" w:hAnsi="Corbel Light"/>
              </w:rPr>
              <w:t>31</w:t>
            </w:r>
          </w:p>
        </w:tc>
        <w:tc>
          <w:tcPr>
            <w:tcW w:w="4014" w:type="dxa"/>
          </w:tcPr>
          <w:p w14:paraId="37080B31" w14:textId="77777777" w:rsidR="000457A4" w:rsidRPr="00684FA1" w:rsidRDefault="000457A4" w:rsidP="00D21E07">
            <w:pPr>
              <w:rPr>
                <w:rFonts w:ascii="Corbel Light" w:eastAsia="Times New Roman" w:hAnsi="Corbel Light"/>
                <w:color w:val="000000"/>
              </w:rPr>
            </w:pPr>
          </w:p>
        </w:tc>
        <w:tc>
          <w:tcPr>
            <w:tcW w:w="2561" w:type="dxa"/>
          </w:tcPr>
          <w:p w14:paraId="4AA22A6C" w14:textId="77777777" w:rsidR="000457A4" w:rsidRPr="00684FA1" w:rsidRDefault="000457A4" w:rsidP="00D21E07">
            <w:pPr>
              <w:shd w:val="clear" w:color="auto" w:fill="FFFFFF"/>
              <w:rPr>
                <w:rFonts w:ascii="Corbel Light" w:hAnsi="Corbel Light"/>
              </w:rPr>
            </w:pPr>
          </w:p>
        </w:tc>
        <w:tc>
          <w:tcPr>
            <w:tcW w:w="1970" w:type="dxa"/>
          </w:tcPr>
          <w:p w14:paraId="4A423FFC" w14:textId="77777777" w:rsidR="000457A4" w:rsidRPr="00684FA1" w:rsidRDefault="000457A4" w:rsidP="00D21E07">
            <w:pPr>
              <w:rPr>
                <w:rFonts w:ascii="Corbel Light" w:hAnsi="Corbel Light"/>
              </w:rPr>
            </w:pPr>
          </w:p>
        </w:tc>
      </w:tr>
    </w:tbl>
    <w:p w14:paraId="36C64DF9" w14:textId="77777777" w:rsidR="000457A4" w:rsidRPr="00684FA1" w:rsidRDefault="000457A4" w:rsidP="000457A4">
      <w:pPr>
        <w:rPr>
          <w:rFonts w:ascii="Corbel Light" w:hAnsi="Corbel Light"/>
        </w:rPr>
      </w:pPr>
    </w:p>
    <w:p w14:paraId="1A9B4B38" w14:textId="09F6B47A" w:rsidR="00AE518C" w:rsidRDefault="00AE518C">
      <w:pPr>
        <w:rPr>
          <w:rFonts w:ascii="Leelawadee" w:hAnsi="Leelawadee" w:cs="Leelawadee"/>
          <w:color w:val="C45911" w:themeColor="accent2" w:themeShade="BF"/>
          <w:sz w:val="18"/>
          <w:szCs w:val="18"/>
        </w:rPr>
      </w:pPr>
      <w:r>
        <w:rPr>
          <w:rFonts w:ascii="Leelawadee" w:hAnsi="Leelawadee" w:cs="Leelawadee"/>
          <w:color w:val="C45911" w:themeColor="accent2" w:themeShade="BF"/>
          <w:sz w:val="18"/>
          <w:szCs w:val="18"/>
        </w:rPr>
        <w:br w:type="page"/>
      </w:r>
    </w:p>
    <w:p w14:paraId="1EC7B9BD" w14:textId="3A0B084B" w:rsidR="00AE518C" w:rsidRPr="00AE518C" w:rsidRDefault="00AE518C" w:rsidP="00AE518C">
      <w:pPr>
        <w:pStyle w:val="Kop4"/>
        <w:rPr>
          <w:rFonts w:ascii="Leelawadee UI" w:hAnsi="Leelawadee UI" w:cs="Leelawadee UI"/>
        </w:rPr>
      </w:pPr>
      <w:r w:rsidRPr="00AE518C">
        <w:rPr>
          <w:rFonts w:ascii="Leelawadee UI" w:hAnsi="Leelawadee UI" w:cs="Leelawadee UI"/>
        </w:rPr>
        <w:lastRenderedPageBreak/>
        <w:t>Bijlage 8:</w:t>
      </w:r>
    </w:p>
    <w:p w14:paraId="690C7A96" w14:textId="544A07C7" w:rsidR="002E4430" w:rsidRPr="00AE518C" w:rsidRDefault="002E4430" w:rsidP="00476D43">
      <w:pPr>
        <w:rPr>
          <w:rFonts w:ascii="Leelawadee UI" w:hAnsi="Leelawadee UI" w:cs="Leelawadee UI"/>
          <w:color w:val="C45911" w:themeColor="accent2" w:themeShade="BF"/>
          <w:sz w:val="18"/>
          <w:szCs w:val="18"/>
        </w:rPr>
      </w:pPr>
    </w:p>
    <w:p w14:paraId="371931AA" w14:textId="38555394" w:rsidR="00AE518C" w:rsidRDefault="00AE518C" w:rsidP="00AE518C">
      <w:pPr>
        <w:pStyle w:val="Kop1"/>
        <w:rPr>
          <w:rFonts w:ascii="Leelawadee UI" w:hAnsi="Leelawadee UI" w:cs="Leelawadee UI"/>
        </w:rPr>
      </w:pPr>
      <w:r w:rsidRPr="00AE518C">
        <w:rPr>
          <w:rFonts w:ascii="Leelawadee UI" w:hAnsi="Leelawadee UI" w:cs="Leelawadee UI"/>
        </w:rPr>
        <w:t>Aandacht voor Armoede</w:t>
      </w:r>
    </w:p>
    <w:p w14:paraId="3C742F81" w14:textId="504F406E" w:rsidR="00AE518C" w:rsidRDefault="00AE518C" w:rsidP="00AE518C"/>
    <w:p w14:paraId="6A744F1F" w14:textId="77777777" w:rsidR="00493DF9" w:rsidRPr="003C078B" w:rsidRDefault="00493DF9" w:rsidP="003C078B">
      <w:pPr>
        <w:pStyle w:val="Kop1"/>
        <w:spacing w:line="240" w:lineRule="auto"/>
        <w:rPr>
          <w:rFonts w:ascii="Leelawadee UI" w:hAnsi="Leelawadee UI" w:cs="Leelawadee UI"/>
        </w:rPr>
      </w:pPr>
      <w:r w:rsidRPr="003C078B">
        <w:rPr>
          <w:rFonts w:ascii="Leelawadee UI" w:hAnsi="Leelawadee UI" w:cs="Leelawadee UI"/>
        </w:rPr>
        <w:t>Visie / streven:</w:t>
      </w:r>
    </w:p>
    <w:p w14:paraId="0B0C558C" w14:textId="799E7EE7" w:rsidR="00493DF9" w:rsidRPr="003C078B" w:rsidRDefault="00493DF9" w:rsidP="003C078B">
      <w:pPr>
        <w:spacing w:line="240" w:lineRule="auto"/>
        <w:rPr>
          <w:rFonts w:ascii="Leelawadee UI" w:hAnsi="Leelawadee UI" w:cs="Leelawadee UI"/>
        </w:rPr>
      </w:pPr>
      <w:r w:rsidRPr="003C078B">
        <w:rPr>
          <w:rFonts w:ascii="Leelawadee UI" w:hAnsi="Leelawadee UI" w:cs="Leelawadee UI"/>
        </w:rPr>
        <w:t>In de komende tijd willen we in onze scholen de volgende visie realiseren:</w:t>
      </w:r>
    </w:p>
    <w:p w14:paraId="733A83F1" w14:textId="51B4AE29" w:rsidR="00493DF9" w:rsidRPr="003C078B" w:rsidRDefault="00493DF9" w:rsidP="003C078B">
      <w:pPr>
        <w:spacing w:line="240" w:lineRule="auto"/>
        <w:rPr>
          <w:rFonts w:ascii="Leelawadee UI" w:hAnsi="Leelawadee UI" w:cs="Leelawadee UI"/>
        </w:rPr>
      </w:pPr>
      <w:r w:rsidRPr="003C078B">
        <w:rPr>
          <w:rFonts w:ascii="Leelawadee UI" w:hAnsi="Leelawadee UI" w:cs="Leelawadee UI"/>
        </w:rPr>
        <w:t xml:space="preserve">Wij zijn ons </w:t>
      </w:r>
      <w:r w:rsidRPr="003C078B">
        <w:rPr>
          <w:rFonts w:ascii="Leelawadee UI" w:hAnsi="Leelawadee UI" w:cs="Leelawadee UI"/>
          <w:b/>
          <w:bCs/>
        </w:rPr>
        <w:t>bewust</w:t>
      </w:r>
      <w:r w:rsidRPr="003C078B">
        <w:rPr>
          <w:rFonts w:ascii="Leelawadee UI" w:hAnsi="Leelawadee UI" w:cs="Leelawadee UI"/>
        </w:rPr>
        <w:t xml:space="preserve"> dat armoede een realiteit is onder (een deel van) onze </w:t>
      </w:r>
      <w:r w:rsidR="008548DB">
        <w:rPr>
          <w:rFonts w:ascii="Leelawadee UI" w:hAnsi="Leelawadee UI" w:cs="Leelawadee UI"/>
        </w:rPr>
        <w:t>leerlingen / studenten</w:t>
      </w:r>
      <w:r w:rsidRPr="003C078B">
        <w:rPr>
          <w:rFonts w:ascii="Leelawadee UI" w:hAnsi="Leelawadee UI" w:cs="Leelawadee UI"/>
        </w:rPr>
        <w:t xml:space="preserve">; we zijn </w:t>
      </w:r>
      <w:r w:rsidRPr="003C078B">
        <w:rPr>
          <w:rFonts w:ascii="Leelawadee UI" w:hAnsi="Leelawadee UI" w:cs="Leelawadee UI"/>
          <w:b/>
          <w:bCs/>
        </w:rPr>
        <w:t>armoedevaardig</w:t>
      </w:r>
      <w:r w:rsidRPr="003C078B">
        <w:rPr>
          <w:rFonts w:ascii="Leelawadee UI" w:hAnsi="Leelawadee UI" w:cs="Leelawadee UI"/>
        </w:rPr>
        <w:t xml:space="preserve"> en beseffen dat leven in armoede afbreuk doet aan de leer- en ontwikkelmogelijkheden van het kind / de leerling.</w:t>
      </w:r>
    </w:p>
    <w:p w14:paraId="26E4BB93" w14:textId="77777777" w:rsidR="00493DF9" w:rsidRPr="003C078B" w:rsidRDefault="00493DF9" w:rsidP="003C078B">
      <w:pPr>
        <w:spacing w:line="240" w:lineRule="auto"/>
        <w:rPr>
          <w:rFonts w:ascii="Leelawadee UI" w:hAnsi="Leelawadee UI" w:cs="Leelawadee UI"/>
        </w:rPr>
      </w:pPr>
      <w:r w:rsidRPr="003C078B">
        <w:rPr>
          <w:rFonts w:ascii="Leelawadee UI" w:hAnsi="Leelawadee UI" w:cs="Leelawadee UI"/>
        </w:rPr>
        <w:t xml:space="preserve">Armoede is niet alleen een probleem van de mensen, die daarmee worden geconfronteerd; juist de omgeving / de school heeft daarin als mogelijke actor ook haar </w:t>
      </w:r>
      <w:r w:rsidRPr="003C078B">
        <w:rPr>
          <w:rFonts w:ascii="Leelawadee UI" w:hAnsi="Leelawadee UI" w:cs="Leelawadee UI"/>
          <w:b/>
          <w:bCs/>
        </w:rPr>
        <w:t>verantwoordelijkheid</w:t>
      </w:r>
      <w:r w:rsidRPr="003C078B">
        <w:rPr>
          <w:rFonts w:ascii="Leelawadee UI" w:hAnsi="Leelawadee UI" w:cs="Leelawadee UI"/>
        </w:rPr>
        <w:t>.</w:t>
      </w:r>
    </w:p>
    <w:p w14:paraId="2FFCB62B" w14:textId="77777777" w:rsidR="00493DF9" w:rsidRPr="003C078B" w:rsidRDefault="00493DF9" w:rsidP="003C078B">
      <w:pPr>
        <w:spacing w:line="240" w:lineRule="auto"/>
        <w:rPr>
          <w:rFonts w:ascii="Leelawadee UI" w:hAnsi="Leelawadee UI" w:cs="Leelawadee UI"/>
        </w:rPr>
      </w:pPr>
      <w:r w:rsidRPr="003C078B">
        <w:rPr>
          <w:rFonts w:ascii="Leelawadee UI" w:hAnsi="Leelawadee UI" w:cs="Leelawadee UI"/>
        </w:rPr>
        <w:t xml:space="preserve">Wij als onderwijs instelling willen onze rol pakken en </w:t>
      </w:r>
      <w:r w:rsidRPr="003C078B">
        <w:rPr>
          <w:rFonts w:ascii="Leelawadee UI" w:hAnsi="Leelawadee UI" w:cs="Leelawadee UI"/>
          <w:b/>
          <w:bCs/>
        </w:rPr>
        <w:t>dadelijk</w:t>
      </w:r>
      <w:r w:rsidRPr="003C078B">
        <w:rPr>
          <w:rFonts w:ascii="Leelawadee UI" w:hAnsi="Leelawadee UI" w:cs="Leelawadee UI"/>
        </w:rPr>
        <w:t xml:space="preserve"> </w:t>
      </w:r>
      <w:r w:rsidRPr="003C078B">
        <w:rPr>
          <w:rFonts w:ascii="Leelawadee UI" w:hAnsi="Leelawadee UI" w:cs="Leelawadee UI"/>
          <w:b/>
          <w:bCs/>
        </w:rPr>
        <w:t>meewerken</w:t>
      </w:r>
      <w:r w:rsidRPr="003C078B">
        <w:rPr>
          <w:rFonts w:ascii="Leelawadee UI" w:hAnsi="Leelawadee UI" w:cs="Leelawadee UI"/>
        </w:rPr>
        <w:t xml:space="preserve"> aan het een keer brengen in deze situaties. Daarbij is het wegnemen en terugdringen van </w:t>
      </w:r>
      <w:r w:rsidRPr="003C078B">
        <w:rPr>
          <w:rFonts w:ascii="Leelawadee UI" w:hAnsi="Leelawadee UI" w:cs="Leelawadee UI"/>
          <w:b/>
          <w:bCs/>
        </w:rPr>
        <w:t>financiële</w:t>
      </w:r>
      <w:r w:rsidRPr="003C078B">
        <w:rPr>
          <w:rFonts w:ascii="Leelawadee UI" w:hAnsi="Leelawadee UI" w:cs="Leelawadee UI"/>
        </w:rPr>
        <w:t xml:space="preserve"> </w:t>
      </w:r>
      <w:r w:rsidRPr="003C078B">
        <w:rPr>
          <w:rFonts w:ascii="Leelawadee UI" w:hAnsi="Leelawadee UI" w:cs="Leelawadee UI"/>
          <w:b/>
          <w:bCs/>
        </w:rPr>
        <w:t>stress</w:t>
      </w:r>
      <w:r w:rsidRPr="003C078B">
        <w:rPr>
          <w:rFonts w:ascii="Leelawadee UI" w:hAnsi="Leelawadee UI" w:cs="Leelawadee UI"/>
        </w:rPr>
        <w:t xml:space="preserve"> bij ouders en school een belangrijke activiteit.</w:t>
      </w:r>
    </w:p>
    <w:p w14:paraId="0CE55934" w14:textId="3AEFF17D" w:rsidR="00493DF9" w:rsidRDefault="00493DF9" w:rsidP="003C078B">
      <w:pPr>
        <w:spacing w:line="240" w:lineRule="auto"/>
        <w:rPr>
          <w:rFonts w:ascii="Leelawadee UI" w:hAnsi="Leelawadee UI" w:cs="Leelawadee UI"/>
        </w:rPr>
      </w:pPr>
      <w:r w:rsidRPr="003C078B">
        <w:rPr>
          <w:rFonts w:ascii="Leelawadee UI" w:hAnsi="Leelawadee UI" w:cs="Leelawadee UI"/>
        </w:rPr>
        <w:t xml:space="preserve">Dat betekent dat wij onze rol van </w:t>
      </w:r>
      <w:r w:rsidRPr="003C078B">
        <w:rPr>
          <w:rFonts w:ascii="Leelawadee UI" w:hAnsi="Leelawadee UI" w:cs="Leelawadee UI"/>
          <w:b/>
          <w:bCs/>
        </w:rPr>
        <w:t>signaleren</w:t>
      </w:r>
      <w:r w:rsidRPr="003C078B">
        <w:rPr>
          <w:rFonts w:ascii="Leelawadee UI" w:hAnsi="Leelawadee UI" w:cs="Leelawadee UI"/>
        </w:rPr>
        <w:t xml:space="preserve"> willen versterken; dat we preventief en actief willen bijdragen aan het tegengaan van armoede als gevolg van het gevoerde </w:t>
      </w:r>
      <w:r w:rsidRPr="003C078B">
        <w:rPr>
          <w:rFonts w:ascii="Leelawadee UI" w:hAnsi="Leelawadee UI" w:cs="Leelawadee UI"/>
          <w:b/>
          <w:bCs/>
        </w:rPr>
        <w:t>systeem</w:t>
      </w:r>
      <w:r w:rsidRPr="003C078B">
        <w:rPr>
          <w:rFonts w:ascii="Leelawadee UI" w:hAnsi="Leelawadee UI" w:cs="Leelawadee UI"/>
        </w:rPr>
        <w:t xml:space="preserve">; dat we specifiek onze </w:t>
      </w:r>
      <w:r w:rsidRPr="003C078B">
        <w:rPr>
          <w:rFonts w:ascii="Leelawadee UI" w:hAnsi="Leelawadee UI" w:cs="Leelawadee UI"/>
          <w:b/>
          <w:bCs/>
        </w:rPr>
        <w:t>aandacht</w:t>
      </w:r>
      <w:r w:rsidRPr="003C078B">
        <w:rPr>
          <w:rFonts w:ascii="Leelawadee UI" w:hAnsi="Leelawadee UI" w:cs="Leelawadee UI"/>
        </w:rPr>
        <w:t xml:space="preserve"> hier aan willen geven; en dat we gericht zijn op het vergroten van het </w:t>
      </w:r>
      <w:r w:rsidRPr="003C078B">
        <w:rPr>
          <w:rFonts w:ascii="Leelawadee UI" w:hAnsi="Leelawadee UI" w:cs="Leelawadee UI"/>
          <w:b/>
          <w:bCs/>
        </w:rPr>
        <w:t>lerend</w:t>
      </w:r>
      <w:r w:rsidRPr="003C078B">
        <w:rPr>
          <w:rFonts w:ascii="Leelawadee UI" w:hAnsi="Leelawadee UI" w:cs="Leelawadee UI"/>
        </w:rPr>
        <w:t xml:space="preserve"> </w:t>
      </w:r>
      <w:r w:rsidRPr="003C078B">
        <w:rPr>
          <w:rFonts w:ascii="Leelawadee UI" w:hAnsi="Leelawadee UI" w:cs="Leelawadee UI"/>
          <w:b/>
          <w:bCs/>
        </w:rPr>
        <w:t>vermogen</w:t>
      </w:r>
      <w:r w:rsidRPr="003C078B">
        <w:rPr>
          <w:rFonts w:ascii="Leelawadee UI" w:hAnsi="Leelawadee UI" w:cs="Leelawadee UI"/>
        </w:rPr>
        <w:t xml:space="preserve"> bij (m.n. deze) kinderen.</w:t>
      </w:r>
    </w:p>
    <w:p w14:paraId="6AB3A846" w14:textId="37C21F99" w:rsidR="006B033C" w:rsidRDefault="006B033C" w:rsidP="006B033C">
      <w:pPr>
        <w:pStyle w:val="Kop1"/>
        <w:spacing w:line="240" w:lineRule="auto"/>
        <w:rPr>
          <w:rFonts w:ascii="Leelawadee UI" w:hAnsi="Leelawadee UI" w:cs="Leelawadee UI"/>
        </w:rPr>
      </w:pPr>
      <w:r>
        <w:rPr>
          <w:rFonts w:ascii="Leelawadee UI" w:hAnsi="Leelawadee UI" w:cs="Leelawadee UI"/>
        </w:rPr>
        <w:t>Deelnemende scholen:</w:t>
      </w:r>
    </w:p>
    <w:p w14:paraId="2D42FDAF" w14:textId="28FFC35F" w:rsidR="006B033C" w:rsidRDefault="006B033C" w:rsidP="003C078B">
      <w:pPr>
        <w:spacing w:line="240" w:lineRule="auto"/>
        <w:rPr>
          <w:rFonts w:ascii="Leelawadee UI" w:hAnsi="Leelawadee UI" w:cs="Leelawadee UI"/>
        </w:rPr>
      </w:pPr>
      <w:r>
        <w:rPr>
          <w:rFonts w:ascii="Leelawadee UI" w:hAnsi="Leelawadee UI" w:cs="Leelawadee UI"/>
        </w:rPr>
        <w:t xml:space="preserve">Aan het </w:t>
      </w:r>
      <w:r w:rsidR="00C13E43">
        <w:rPr>
          <w:rFonts w:ascii="Leelawadee UI" w:hAnsi="Leelawadee UI" w:cs="Leelawadee UI"/>
        </w:rPr>
        <w:t>project ‘Aandacht voor Armoede’ nemen de volgende scholen deel:</w:t>
      </w:r>
    </w:p>
    <w:p w14:paraId="76F6E136" w14:textId="55516D95" w:rsidR="00C13E43" w:rsidRDefault="00C13E43" w:rsidP="003C078B">
      <w:pPr>
        <w:spacing w:line="240" w:lineRule="auto"/>
        <w:rPr>
          <w:rFonts w:ascii="Leelawadee UI" w:hAnsi="Leelawadee UI" w:cs="Leelawadee UI"/>
        </w:rPr>
      </w:pPr>
      <w:r>
        <w:rPr>
          <w:rFonts w:ascii="Leelawadee UI" w:hAnsi="Leelawadee UI" w:cs="Leelawadee UI"/>
        </w:rPr>
        <w:t>I.</w:t>
      </w:r>
    </w:p>
    <w:p w14:paraId="2FE5E145" w14:textId="30AEA200" w:rsidR="00C13E43" w:rsidRDefault="00C13E43" w:rsidP="003C078B">
      <w:pPr>
        <w:spacing w:line="240" w:lineRule="auto"/>
        <w:rPr>
          <w:rFonts w:ascii="Leelawadee UI" w:hAnsi="Leelawadee UI" w:cs="Leelawadee UI"/>
        </w:rPr>
      </w:pPr>
      <w:r>
        <w:rPr>
          <w:rFonts w:ascii="Leelawadee UI" w:hAnsi="Leelawadee UI" w:cs="Leelawadee UI"/>
        </w:rPr>
        <w:t xml:space="preserve">Binnen de regio Maassluis, Vlaardingen en Schiedam </w:t>
      </w:r>
      <w:r w:rsidR="00AE6357">
        <w:rPr>
          <w:rFonts w:ascii="Leelawadee UI" w:hAnsi="Leelawadee UI" w:cs="Leelawadee UI"/>
        </w:rPr>
        <w:t>draaien de scholen voor VO (te weten: LIFE College, Groen van Prinstererlyceum, Geuzencollege, Reviuslyceum en Revius MAVO) mee met het project, dat geïnitieerd en begeleid wordt door Fonds SV.</w:t>
      </w:r>
    </w:p>
    <w:p w14:paraId="36899B0A" w14:textId="0A852B17" w:rsidR="00AE6357" w:rsidRDefault="00AE6357" w:rsidP="003C078B">
      <w:pPr>
        <w:spacing w:line="240" w:lineRule="auto"/>
        <w:rPr>
          <w:rFonts w:ascii="Leelawadee UI" w:hAnsi="Leelawadee UI" w:cs="Leelawadee UI"/>
        </w:rPr>
      </w:pPr>
      <w:r>
        <w:rPr>
          <w:rFonts w:ascii="Leelawadee UI" w:hAnsi="Leelawadee UI" w:cs="Leelawadee UI"/>
        </w:rPr>
        <w:t>II.</w:t>
      </w:r>
    </w:p>
    <w:p w14:paraId="31D2D504" w14:textId="327B96AC" w:rsidR="00AE6357" w:rsidRDefault="00AE6357" w:rsidP="003C078B">
      <w:pPr>
        <w:spacing w:line="240" w:lineRule="auto"/>
        <w:rPr>
          <w:rFonts w:ascii="Leelawadee UI" w:hAnsi="Leelawadee UI" w:cs="Leelawadee UI"/>
        </w:rPr>
      </w:pPr>
      <w:r>
        <w:rPr>
          <w:rFonts w:ascii="Leelawadee UI" w:hAnsi="Leelawadee UI" w:cs="Leelawadee UI"/>
        </w:rPr>
        <w:t xml:space="preserve">In het Westland </w:t>
      </w:r>
      <w:r w:rsidR="002C4DD0">
        <w:rPr>
          <w:rFonts w:ascii="Leelawadee UI" w:hAnsi="Leelawadee UI" w:cs="Leelawadee UI"/>
        </w:rPr>
        <w:t>is eenzelfde project aangevraagd bij Fonds 1818 voor de VO-scholen VMBO Maasland, Floracollege en Dalton MAVO &amp; HGL.</w:t>
      </w:r>
    </w:p>
    <w:p w14:paraId="4A500440" w14:textId="327A724B" w:rsidR="002C4DD0" w:rsidRDefault="002C4DD0" w:rsidP="003C078B">
      <w:pPr>
        <w:spacing w:line="240" w:lineRule="auto"/>
        <w:rPr>
          <w:rFonts w:ascii="Leelawadee UI" w:hAnsi="Leelawadee UI" w:cs="Leelawadee UI"/>
        </w:rPr>
      </w:pPr>
      <w:r>
        <w:rPr>
          <w:rFonts w:ascii="Leelawadee UI" w:hAnsi="Leelawadee UI" w:cs="Leelawadee UI"/>
        </w:rPr>
        <w:t>III.</w:t>
      </w:r>
    </w:p>
    <w:p w14:paraId="1E7F88CE" w14:textId="1F1D74E6" w:rsidR="002C4DD0" w:rsidRPr="003C078B" w:rsidRDefault="00A72260" w:rsidP="003C078B">
      <w:pPr>
        <w:spacing w:line="240" w:lineRule="auto"/>
        <w:rPr>
          <w:rFonts w:ascii="Leelawadee UI" w:hAnsi="Leelawadee UI" w:cs="Leelawadee UI"/>
        </w:rPr>
      </w:pPr>
      <w:r>
        <w:rPr>
          <w:rFonts w:ascii="Leelawadee UI" w:hAnsi="Leelawadee UI" w:cs="Leelawadee UI"/>
        </w:rPr>
        <w:t xml:space="preserve">Binnen het directeurenoverleg MBO zijn voor het MBO afspraken gemaakt om ook binnen het MBO aandacht aan armoede te geven. Deze aandacht </w:t>
      </w:r>
      <w:r w:rsidR="007E2117">
        <w:rPr>
          <w:rFonts w:ascii="Leelawadee UI" w:hAnsi="Leelawadee UI" w:cs="Leelawadee UI"/>
        </w:rPr>
        <w:t>loopt parallel met de uitwerking van de projecten voor VO.</w:t>
      </w:r>
    </w:p>
    <w:p w14:paraId="7D20BEDA" w14:textId="55ECA312" w:rsidR="003C078B" w:rsidRPr="003C078B" w:rsidRDefault="003C078B" w:rsidP="003C078B">
      <w:pPr>
        <w:pStyle w:val="Kop1"/>
        <w:spacing w:line="240" w:lineRule="auto"/>
        <w:rPr>
          <w:rFonts w:ascii="Leelawadee UI" w:hAnsi="Leelawadee UI" w:cs="Leelawadee UI"/>
        </w:rPr>
      </w:pPr>
      <w:r w:rsidRPr="003C078B">
        <w:rPr>
          <w:rFonts w:ascii="Leelawadee UI" w:hAnsi="Leelawadee UI" w:cs="Leelawadee UI"/>
        </w:rPr>
        <w:t>Doel van de</w:t>
      </w:r>
      <w:r w:rsidR="00B2018A">
        <w:rPr>
          <w:rFonts w:ascii="Leelawadee UI" w:hAnsi="Leelawadee UI" w:cs="Leelawadee UI"/>
        </w:rPr>
        <w:t>ze aanpak</w:t>
      </w:r>
    </w:p>
    <w:p w14:paraId="6C46996B" w14:textId="50F844B0"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t xml:space="preserve">Als VO </w:t>
      </w:r>
      <w:r w:rsidR="00B2018A">
        <w:rPr>
          <w:rFonts w:ascii="Leelawadee UI" w:hAnsi="Leelawadee UI" w:cs="Leelawadee UI"/>
        </w:rPr>
        <w:t xml:space="preserve">&amp; MBO </w:t>
      </w:r>
      <w:r w:rsidRPr="003C078B">
        <w:rPr>
          <w:rFonts w:ascii="Leelawadee UI" w:hAnsi="Leelawadee UI" w:cs="Leelawadee UI"/>
        </w:rPr>
        <w:t>scholen willen we in de komende tijd inzetten op en de stap maken naar ‘(meer) armoede-vaardige’ scholen. Daarvoor willen we de komende drie (3) jaar extra aandacht geven aan dit thema.</w:t>
      </w:r>
    </w:p>
    <w:p w14:paraId="6B78912F" w14:textId="77777777"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lastRenderedPageBreak/>
        <w:t>Dat wil zeggen dat:</w:t>
      </w:r>
    </w:p>
    <w:p w14:paraId="0B66A6E6" w14:textId="77777777" w:rsidR="003C078B" w:rsidRPr="003C078B" w:rsidRDefault="003C078B" w:rsidP="003C078B">
      <w:pPr>
        <w:pStyle w:val="Lijstalinea"/>
        <w:numPr>
          <w:ilvl w:val="0"/>
          <w:numId w:val="38"/>
        </w:numPr>
        <w:spacing w:line="240" w:lineRule="auto"/>
        <w:rPr>
          <w:rFonts w:ascii="Leelawadee UI" w:hAnsi="Leelawadee UI" w:cs="Leelawadee UI"/>
        </w:rPr>
      </w:pPr>
      <w:r w:rsidRPr="003C078B">
        <w:rPr>
          <w:rFonts w:ascii="Leelawadee UI" w:hAnsi="Leelawadee UI" w:cs="Leelawadee UI"/>
        </w:rPr>
        <w:t xml:space="preserve">Personeelsleden zich bewust zijn van de invloed van armoede op kinderen en op hun onderwijskansen. </w:t>
      </w:r>
    </w:p>
    <w:p w14:paraId="7C1D6B8A" w14:textId="77777777" w:rsidR="003C078B" w:rsidRPr="003C078B" w:rsidRDefault="003C078B" w:rsidP="003C078B">
      <w:pPr>
        <w:pStyle w:val="Lijstalinea"/>
        <w:numPr>
          <w:ilvl w:val="0"/>
          <w:numId w:val="38"/>
        </w:numPr>
        <w:spacing w:line="240" w:lineRule="auto"/>
        <w:rPr>
          <w:rFonts w:ascii="Leelawadee UI" w:hAnsi="Leelawadee UI" w:cs="Leelawadee UI"/>
        </w:rPr>
      </w:pPr>
      <w:r w:rsidRPr="003C078B">
        <w:rPr>
          <w:rFonts w:ascii="Leelawadee UI" w:hAnsi="Leelawadee UI" w:cs="Leelawadee UI"/>
        </w:rPr>
        <w:t xml:space="preserve">De school het belang inziet van het wegnemen van hieruit voorkomende belemmeringen, zover dat binnen de mogelijkheden van de school ligt. </w:t>
      </w:r>
    </w:p>
    <w:p w14:paraId="0FB390DC" w14:textId="77777777" w:rsidR="003C078B" w:rsidRPr="003C078B" w:rsidRDefault="003C078B" w:rsidP="003C078B">
      <w:pPr>
        <w:pStyle w:val="Lijstalinea"/>
        <w:numPr>
          <w:ilvl w:val="0"/>
          <w:numId w:val="38"/>
        </w:numPr>
        <w:spacing w:line="240" w:lineRule="auto"/>
        <w:rPr>
          <w:rFonts w:ascii="Leelawadee UI" w:hAnsi="Leelawadee UI" w:cs="Leelawadee UI"/>
        </w:rPr>
      </w:pPr>
      <w:r w:rsidRPr="003C078B">
        <w:rPr>
          <w:rFonts w:ascii="Leelawadee UI" w:hAnsi="Leelawadee UI" w:cs="Leelawadee UI"/>
        </w:rPr>
        <w:t>Er een duidelijk, gedragen en erkent beleid in de school is afgesproken rondom de Aandacht voor armoede en schoolkosten.</w:t>
      </w:r>
    </w:p>
    <w:p w14:paraId="76C907FC" w14:textId="23549C98" w:rsidR="003C078B" w:rsidRPr="003C078B" w:rsidRDefault="003C078B" w:rsidP="003C078B">
      <w:pPr>
        <w:pStyle w:val="Lijstalinea"/>
        <w:numPr>
          <w:ilvl w:val="0"/>
          <w:numId w:val="38"/>
        </w:numPr>
        <w:spacing w:line="240" w:lineRule="auto"/>
        <w:rPr>
          <w:rFonts w:ascii="Leelawadee UI" w:hAnsi="Leelawadee UI" w:cs="Leelawadee UI"/>
        </w:rPr>
      </w:pPr>
      <w:r w:rsidRPr="003C078B">
        <w:rPr>
          <w:rFonts w:ascii="Leelawadee UI" w:hAnsi="Leelawadee UI" w:cs="Leelawadee UI"/>
        </w:rPr>
        <w:t xml:space="preserve">Personeel oog heeft voor de </w:t>
      </w:r>
      <w:r w:rsidR="008548DB">
        <w:rPr>
          <w:rFonts w:ascii="Leelawadee UI" w:hAnsi="Leelawadee UI" w:cs="Leelawadee UI"/>
        </w:rPr>
        <w:t>leerlingen / studenten</w:t>
      </w:r>
      <w:r w:rsidRPr="003C078B">
        <w:rPr>
          <w:rFonts w:ascii="Leelawadee UI" w:hAnsi="Leelawadee UI" w:cs="Leelawadee UI"/>
        </w:rPr>
        <w:t xml:space="preserve"> die leven in een gezinssituatie met financiële zorgen en dit ook kunnen signaleren. </w:t>
      </w:r>
    </w:p>
    <w:p w14:paraId="19443401" w14:textId="592DADDF" w:rsidR="003C078B" w:rsidRPr="003C078B" w:rsidRDefault="008548DB" w:rsidP="003C078B">
      <w:pPr>
        <w:pStyle w:val="Lijstalinea"/>
        <w:numPr>
          <w:ilvl w:val="0"/>
          <w:numId w:val="38"/>
        </w:numPr>
        <w:spacing w:line="240" w:lineRule="auto"/>
        <w:rPr>
          <w:rFonts w:ascii="Leelawadee UI" w:hAnsi="Leelawadee UI" w:cs="Leelawadee UI"/>
        </w:rPr>
      </w:pPr>
      <w:r>
        <w:rPr>
          <w:rFonts w:ascii="Leelawadee UI" w:hAnsi="Leelawadee UI" w:cs="Leelawadee UI"/>
        </w:rPr>
        <w:t>Leerlingen / studenten</w:t>
      </w:r>
      <w:r w:rsidR="003C078B" w:rsidRPr="003C078B">
        <w:rPr>
          <w:rFonts w:ascii="Leelawadee UI" w:hAnsi="Leelawadee UI" w:cs="Leelawadee UI"/>
        </w:rPr>
        <w:t xml:space="preserve"> en ouders binnen de school zoveel veiligheid ervaren dat deze persoonlijke situaties in het belang van de leerling bespreekbaar zijn en ook adequaat opgelost kunnen worden. </w:t>
      </w:r>
    </w:p>
    <w:p w14:paraId="688BBBBD" w14:textId="2A426CA7"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t xml:space="preserve">Ons streven op de langere termijn daarbij is dat </w:t>
      </w:r>
      <w:r w:rsidR="008548DB">
        <w:rPr>
          <w:rFonts w:ascii="Leelawadee UI" w:hAnsi="Leelawadee UI" w:cs="Leelawadee UI"/>
        </w:rPr>
        <w:t>leerlingen / studenten</w:t>
      </w:r>
      <w:r w:rsidRPr="003C078B">
        <w:rPr>
          <w:rFonts w:ascii="Leelawadee UI" w:hAnsi="Leelawadee UI" w:cs="Leelawadee UI"/>
        </w:rPr>
        <w:t xml:space="preserve"> en hun ouders vaardig zijn om </w:t>
      </w:r>
      <w:r w:rsidRPr="003C078B">
        <w:rPr>
          <w:rFonts w:ascii="Leelawadee UI" w:hAnsi="Leelawadee UI" w:cs="Leelawadee UI"/>
          <w:b/>
          <w:bCs/>
        </w:rPr>
        <w:t>zelf</w:t>
      </w:r>
      <w:r w:rsidRPr="003C078B">
        <w:rPr>
          <w:rFonts w:ascii="Leelawadee UI" w:hAnsi="Leelawadee UI" w:cs="Leelawadee UI"/>
        </w:rPr>
        <w:t xml:space="preserve"> kenbaar te maken waar behoefte aan is en zo zelf actief een rol spelen in het tegen gaan van belemmeringen in de schoolloopbaan van hun kind(eren). Wij willen meewerken aan een actief meedenkende </w:t>
      </w:r>
      <w:r w:rsidRPr="003C078B">
        <w:rPr>
          <w:rFonts w:ascii="Leelawadee UI" w:hAnsi="Leelawadee UI" w:cs="Leelawadee UI"/>
          <w:b/>
          <w:bCs/>
        </w:rPr>
        <w:t>omgeving</w:t>
      </w:r>
      <w:r w:rsidRPr="003C078B">
        <w:rPr>
          <w:rFonts w:ascii="Leelawadee UI" w:hAnsi="Leelawadee UI" w:cs="Leelawadee UI"/>
        </w:rPr>
        <w:t xml:space="preserve"> (aanspreken van netwerken) en bieden daarbij (realistische) </w:t>
      </w:r>
      <w:r w:rsidRPr="003C078B">
        <w:rPr>
          <w:rFonts w:ascii="Leelawadee UI" w:hAnsi="Leelawadee UI" w:cs="Leelawadee UI"/>
          <w:b/>
          <w:bCs/>
        </w:rPr>
        <w:t>mogelijkheden</w:t>
      </w:r>
      <w:r w:rsidRPr="003C078B">
        <w:rPr>
          <w:rFonts w:ascii="Leelawadee UI" w:hAnsi="Leelawadee UI" w:cs="Leelawadee UI"/>
        </w:rPr>
        <w:t xml:space="preserve"> en kansen.</w:t>
      </w:r>
    </w:p>
    <w:p w14:paraId="48943DE5" w14:textId="188D1829" w:rsidR="003C078B" w:rsidRPr="003C078B" w:rsidRDefault="003C078B" w:rsidP="007E2117">
      <w:pPr>
        <w:spacing w:line="240" w:lineRule="auto"/>
        <w:rPr>
          <w:rFonts w:ascii="Leelawadee UI" w:hAnsi="Leelawadee UI" w:cs="Leelawadee UI"/>
        </w:rPr>
      </w:pPr>
      <w:r w:rsidRPr="003C078B">
        <w:rPr>
          <w:rFonts w:ascii="Leelawadee UI" w:hAnsi="Leelawadee UI" w:cs="Leelawadee UI"/>
        </w:rPr>
        <w:t xml:space="preserve">Wij stellen ons voor om </w:t>
      </w:r>
      <w:r w:rsidR="004C22E0">
        <w:rPr>
          <w:rFonts w:ascii="Leelawadee UI" w:hAnsi="Leelawadee UI" w:cs="Leelawadee UI"/>
        </w:rPr>
        <w:t xml:space="preserve">met de hulp van een </w:t>
      </w:r>
      <w:r w:rsidRPr="003C078B">
        <w:rPr>
          <w:rFonts w:ascii="Leelawadee UI" w:hAnsi="Leelawadee UI" w:cs="Leelawadee UI"/>
        </w:rPr>
        <w:t xml:space="preserve">project voor de duur van 3 jaar </w:t>
      </w:r>
      <w:r w:rsidR="003B7415">
        <w:rPr>
          <w:rFonts w:ascii="Leelawadee UI" w:hAnsi="Leelawadee UI" w:cs="Leelawadee UI"/>
        </w:rPr>
        <w:t xml:space="preserve">een extra aanzet en stevige </w:t>
      </w:r>
      <w:proofErr w:type="spellStart"/>
      <w:r w:rsidR="003B7415">
        <w:rPr>
          <w:rFonts w:ascii="Leelawadee UI" w:hAnsi="Leelawadee UI" w:cs="Leelawadee UI"/>
        </w:rPr>
        <w:t>ruggesteun</w:t>
      </w:r>
      <w:proofErr w:type="spellEnd"/>
      <w:r w:rsidR="003B7415">
        <w:rPr>
          <w:rFonts w:ascii="Leelawadee UI" w:hAnsi="Leelawadee UI" w:cs="Leelawadee UI"/>
        </w:rPr>
        <w:t xml:space="preserve"> voor de scholen </w:t>
      </w:r>
      <w:r w:rsidR="00B4585D">
        <w:rPr>
          <w:rFonts w:ascii="Leelawadee UI" w:hAnsi="Leelawadee UI" w:cs="Leelawadee UI"/>
        </w:rPr>
        <w:t>te geven</w:t>
      </w:r>
      <w:r w:rsidRPr="003C078B">
        <w:rPr>
          <w:rFonts w:ascii="Leelawadee UI" w:hAnsi="Leelawadee UI" w:cs="Leelawadee UI"/>
        </w:rPr>
        <w:t xml:space="preserve">; waarna het vervolgens als een regulier en vast onderdeel van het beleid van de school is geïmplementeerd. </w:t>
      </w:r>
    </w:p>
    <w:p w14:paraId="7A1747AA" w14:textId="1E069FFD" w:rsidR="003C078B" w:rsidRPr="003C078B" w:rsidRDefault="003C078B" w:rsidP="003C078B">
      <w:pPr>
        <w:pStyle w:val="Kop1"/>
        <w:spacing w:line="240" w:lineRule="auto"/>
        <w:rPr>
          <w:rFonts w:ascii="Leelawadee UI" w:hAnsi="Leelawadee UI" w:cs="Leelawadee UI"/>
        </w:rPr>
      </w:pPr>
      <w:r w:rsidRPr="003C078B">
        <w:rPr>
          <w:rFonts w:ascii="Leelawadee UI" w:hAnsi="Leelawadee UI" w:cs="Leelawadee UI"/>
        </w:rPr>
        <w:t>Nadere uitl</w:t>
      </w:r>
      <w:r w:rsidR="00B4585D">
        <w:rPr>
          <w:rFonts w:ascii="Leelawadee UI" w:hAnsi="Leelawadee UI" w:cs="Leelawadee UI"/>
        </w:rPr>
        <w:t>eg</w:t>
      </w:r>
    </w:p>
    <w:p w14:paraId="6A253DEA" w14:textId="5F4E03B4"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t xml:space="preserve">We zetten ons in en committeren ons aan het Programma Ontwikkeling Schoolkostenbeleid en de begeleiding van </w:t>
      </w:r>
      <w:r w:rsidR="008548DB">
        <w:rPr>
          <w:rFonts w:ascii="Leelawadee UI" w:hAnsi="Leelawadee UI" w:cs="Leelawadee UI"/>
        </w:rPr>
        <w:t>leerlingen / studenten</w:t>
      </w:r>
      <w:r w:rsidRPr="003C078B">
        <w:rPr>
          <w:rFonts w:ascii="Leelawadee UI" w:hAnsi="Leelawadee UI" w:cs="Leelawadee UI"/>
        </w:rPr>
        <w:t xml:space="preserve"> in een schulden- en/of armoede situatie, verder genoemd: OSB (Ontwikkeling Schoolkostenbeleid).</w:t>
      </w:r>
    </w:p>
    <w:p w14:paraId="31C52F46" w14:textId="77777777"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t>Het starttraject heeft een looptijd van 3 jaar.</w:t>
      </w:r>
    </w:p>
    <w:p w14:paraId="74B34E2B" w14:textId="200273AD"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t>De VO-school ontwikkelt in het eerste jaar een schoolkostenbeleid, stelt dit vast en voert dit hierna gedurende de rest van de looptijd uit, met de uitgesproken intentie om dit ook na deze periode te continueren. Elke school heeft een eigen aandachtsfunctionaris en ontwikkelt een eigen schoolkostenbeleid.</w:t>
      </w:r>
    </w:p>
    <w:p w14:paraId="057DD121" w14:textId="568DBB7D"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t>Het gesprek is gericht op een bestendig schoolbeleid over aandacht voor armoede – en heeft als doel dat de school meer armoedevaardig wordt.</w:t>
      </w:r>
    </w:p>
    <w:p w14:paraId="46CC9AC8" w14:textId="4DDF5488" w:rsidR="003C078B" w:rsidRPr="003C078B" w:rsidRDefault="003C078B" w:rsidP="003C078B">
      <w:pPr>
        <w:spacing w:line="240" w:lineRule="auto"/>
        <w:rPr>
          <w:rFonts w:ascii="Leelawadee UI" w:hAnsi="Leelawadee UI" w:cs="Leelawadee UI"/>
        </w:rPr>
      </w:pPr>
      <w:r w:rsidRPr="003C078B">
        <w:rPr>
          <w:rFonts w:ascii="Leelawadee UI" w:hAnsi="Leelawadee UI" w:cs="Leelawadee UI"/>
        </w:rPr>
        <w:t>Vaste onderdelen binnen dit traject en het te ontwikkelen beleid:</w:t>
      </w:r>
    </w:p>
    <w:p w14:paraId="325AC28C" w14:textId="4F9D5C93" w:rsidR="003C078B" w:rsidRPr="003C078B" w:rsidRDefault="003C078B" w:rsidP="003C078B">
      <w:pPr>
        <w:pStyle w:val="Lijstalinea"/>
        <w:numPr>
          <w:ilvl w:val="0"/>
          <w:numId w:val="39"/>
        </w:numPr>
        <w:spacing w:line="240" w:lineRule="auto"/>
        <w:rPr>
          <w:rFonts w:ascii="Leelawadee UI" w:hAnsi="Leelawadee UI" w:cs="Leelawadee UI"/>
        </w:rPr>
      </w:pPr>
      <w:r w:rsidRPr="003C078B">
        <w:rPr>
          <w:rFonts w:ascii="Leelawadee UI" w:hAnsi="Leelawadee UI" w:cs="Leelawadee UI"/>
        </w:rPr>
        <w:t xml:space="preserve">Onze school formuleert </w:t>
      </w:r>
      <w:r w:rsidRPr="003C078B">
        <w:rPr>
          <w:rFonts w:ascii="Leelawadee UI" w:hAnsi="Leelawadee UI" w:cs="Leelawadee UI"/>
          <w:u w:val="single"/>
        </w:rPr>
        <w:t>een schoolvisie op het schoolkostenbeleid</w:t>
      </w:r>
      <w:r w:rsidRPr="003C078B">
        <w:rPr>
          <w:rFonts w:ascii="Leelawadee UI" w:hAnsi="Leelawadee UI" w:cs="Leelawadee UI"/>
        </w:rPr>
        <w:t xml:space="preserve"> en de problematiek van kinderen in armoede- en/of schuldensituaties.</w:t>
      </w:r>
    </w:p>
    <w:p w14:paraId="5EE6512B" w14:textId="3BC20592" w:rsidR="003C078B" w:rsidRPr="003C078B" w:rsidRDefault="003C078B" w:rsidP="003C078B">
      <w:pPr>
        <w:pStyle w:val="Lijstalinea"/>
        <w:numPr>
          <w:ilvl w:val="0"/>
          <w:numId w:val="39"/>
        </w:numPr>
        <w:spacing w:line="240" w:lineRule="auto"/>
        <w:rPr>
          <w:rFonts w:ascii="Leelawadee UI" w:hAnsi="Leelawadee UI" w:cs="Leelawadee UI"/>
        </w:rPr>
      </w:pPr>
      <w:r w:rsidRPr="003C078B">
        <w:rPr>
          <w:rFonts w:ascii="Leelawadee UI" w:hAnsi="Leelawadee UI" w:cs="Leelawadee UI"/>
        </w:rPr>
        <w:t>Onze school stelt een ‘</w:t>
      </w:r>
      <w:r w:rsidRPr="003C078B">
        <w:rPr>
          <w:rFonts w:ascii="Leelawadee UI" w:hAnsi="Leelawadee UI" w:cs="Leelawadee UI"/>
          <w:u w:val="single"/>
        </w:rPr>
        <w:t>aandachtsfunctionaris schoolkosten</w:t>
      </w:r>
      <w:r w:rsidRPr="003C078B">
        <w:rPr>
          <w:rFonts w:ascii="Leelawadee UI" w:hAnsi="Leelawadee UI" w:cs="Leelawadee UI"/>
        </w:rPr>
        <w:t>’ aan die ondersteund wordt door een betrokken werkgroep. In deze werkgroep nemen in ieder geval een MR lid en een vertegenwoordiger vanuit de ouders/verzorgers zitting.</w:t>
      </w:r>
    </w:p>
    <w:p w14:paraId="44C4D66E" w14:textId="387F057E" w:rsidR="003C078B" w:rsidRPr="003C078B" w:rsidRDefault="003C078B" w:rsidP="003C078B">
      <w:pPr>
        <w:pStyle w:val="Lijstalinea"/>
        <w:numPr>
          <w:ilvl w:val="0"/>
          <w:numId w:val="39"/>
        </w:numPr>
        <w:spacing w:line="240" w:lineRule="auto"/>
        <w:rPr>
          <w:rFonts w:ascii="Leelawadee UI" w:hAnsi="Leelawadee UI" w:cs="Leelawadee UI"/>
        </w:rPr>
      </w:pPr>
      <w:r w:rsidRPr="003C078B">
        <w:rPr>
          <w:rFonts w:ascii="Leelawadee UI" w:hAnsi="Leelawadee UI" w:cs="Leelawadee UI"/>
        </w:rPr>
        <w:t xml:space="preserve">Onze school hernieuwd de notitie/werkwijze </w:t>
      </w:r>
      <w:r w:rsidRPr="003C078B">
        <w:rPr>
          <w:rFonts w:ascii="Leelawadee UI" w:hAnsi="Leelawadee UI" w:cs="Leelawadee UI"/>
          <w:u w:val="single"/>
        </w:rPr>
        <w:t>vaststellen van de schoolkosten</w:t>
      </w:r>
      <w:r w:rsidRPr="003C078B">
        <w:rPr>
          <w:rFonts w:ascii="Leelawadee UI" w:hAnsi="Leelawadee UI" w:cs="Leelawadee UI"/>
        </w:rPr>
        <w:t>.</w:t>
      </w:r>
    </w:p>
    <w:p w14:paraId="4E6324CF" w14:textId="5EA52236" w:rsidR="003C078B" w:rsidRPr="003C078B" w:rsidRDefault="003C078B" w:rsidP="003C078B">
      <w:pPr>
        <w:pStyle w:val="Lijstalinea"/>
        <w:numPr>
          <w:ilvl w:val="0"/>
          <w:numId w:val="39"/>
        </w:numPr>
        <w:spacing w:line="240" w:lineRule="auto"/>
        <w:rPr>
          <w:rFonts w:ascii="Leelawadee UI" w:hAnsi="Leelawadee UI" w:cs="Leelawadee UI"/>
        </w:rPr>
      </w:pPr>
      <w:r w:rsidRPr="003C078B">
        <w:rPr>
          <w:rFonts w:ascii="Leelawadee UI" w:hAnsi="Leelawadee UI" w:cs="Leelawadee UI"/>
        </w:rPr>
        <w:t xml:space="preserve">Op basis daarvan optimaliseert en beschrijft de school </w:t>
      </w:r>
      <w:r w:rsidRPr="003C078B">
        <w:rPr>
          <w:rFonts w:ascii="Leelawadee UI" w:hAnsi="Leelawadee UI" w:cs="Leelawadee UI"/>
          <w:u w:val="single"/>
        </w:rPr>
        <w:t>de communicatie met de ouders</w:t>
      </w:r>
      <w:r w:rsidRPr="003C078B">
        <w:rPr>
          <w:rFonts w:ascii="Leelawadee UI" w:hAnsi="Leelawadee UI" w:cs="Leelawadee UI"/>
        </w:rPr>
        <w:t xml:space="preserve"> met betrekking tot de schoolkosten. Specifieke aandacht hierbij is voor de wijze waarop ouders met betalingsproblemen dit kunnen kenbaar maken en welke oplossingen hiervoor geboden worden.</w:t>
      </w:r>
    </w:p>
    <w:p w14:paraId="4C87F3C9" w14:textId="75A5BF7B" w:rsidR="003C078B" w:rsidRPr="003C078B" w:rsidRDefault="003C078B" w:rsidP="003C078B">
      <w:pPr>
        <w:pStyle w:val="Lijstalinea"/>
        <w:numPr>
          <w:ilvl w:val="0"/>
          <w:numId w:val="39"/>
        </w:numPr>
        <w:spacing w:line="240" w:lineRule="auto"/>
        <w:rPr>
          <w:rFonts w:ascii="Leelawadee UI" w:hAnsi="Leelawadee UI" w:cs="Leelawadee UI"/>
        </w:rPr>
      </w:pPr>
      <w:r w:rsidRPr="003C078B">
        <w:rPr>
          <w:rFonts w:ascii="Leelawadee UI" w:hAnsi="Leelawadee UI" w:cs="Leelawadee UI"/>
        </w:rPr>
        <w:lastRenderedPageBreak/>
        <w:t xml:space="preserve">Binnen het scholingsplan van de school worden </w:t>
      </w:r>
      <w:r w:rsidRPr="003C078B">
        <w:rPr>
          <w:rFonts w:ascii="Leelawadee UI" w:hAnsi="Leelawadee UI" w:cs="Leelawadee UI"/>
          <w:u w:val="single"/>
        </w:rPr>
        <w:t>scholingsactiviteiten</w:t>
      </w:r>
      <w:r w:rsidRPr="003C078B">
        <w:rPr>
          <w:rFonts w:ascii="Leelawadee UI" w:hAnsi="Leelawadee UI" w:cs="Leelawadee UI"/>
        </w:rPr>
        <w:t xml:space="preserve"> opgenomen voor personeelsleden met betrekking tot de signalering en begeleiding van kinderen die leven in een gezinssituatie waarin schulden en/of armoede een rol spelen.</w:t>
      </w:r>
    </w:p>
    <w:p w14:paraId="16A05704" w14:textId="77777777" w:rsidR="003C078B" w:rsidRPr="003C078B" w:rsidRDefault="003C078B" w:rsidP="003C078B">
      <w:pPr>
        <w:pStyle w:val="Lijstalinea"/>
        <w:numPr>
          <w:ilvl w:val="0"/>
          <w:numId w:val="39"/>
        </w:numPr>
        <w:spacing w:line="240" w:lineRule="auto"/>
        <w:rPr>
          <w:rFonts w:ascii="Leelawadee UI" w:hAnsi="Leelawadee UI" w:cs="Leelawadee UI"/>
        </w:rPr>
      </w:pPr>
      <w:r w:rsidRPr="003C078B">
        <w:rPr>
          <w:rFonts w:ascii="Leelawadee UI" w:hAnsi="Leelawadee UI" w:cs="Leelawadee UI"/>
        </w:rPr>
        <w:t xml:space="preserve">Onze school geeft inhoud en vorm aan </w:t>
      </w:r>
      <w:r w:rsidRPr="003C078B">
        <w:rPr>
          <w:rFonts w:ascii="Leelawadee UI" w:hAnsi="Leelawadee UI" w:cs="Leelawadee UI"/>
          <w:u w:val="single"/>
        </w:rPr>
        <w:t>een solidariteitsfonds</w:t>
      </w:r>
    </w:p>
    <w:p w14:paraId="2036E4A2" w14:textId="0E78A707" w:rsidR="003C078B" w:rsidRPr="003C078B" w:rsidRDefault="003C078B" w:rsidP="003C078B">
      <w:pPr>
        <w:pStyle w:val="Lijstalinea"/>
        <w:numPr>
          <w:ilvl w:val="0"/>
          <w:numId w:val="39"/>
        </w:numPr>
        <w:spacing w:line="240" w:lineRule="auto"/>
        <w:rPr>
          <w:rFonts w:ascii="Leelawadee UI" w:hAnsi="Leelawadee UI" w:cs="Leelawadee UI"/>
        </w:rPr>
      </w:pPr>
      <w:r w:rsidRPr="003C078B">
        <w:rPr>
          <w:rFonts w:ascii="Leelawadee UI" w:hAnsi="Leelawadee UI" w:cs="Leelawadee UI"/>
        </w:rPr>
        <w:t xml:space="preserve">De school zet in op het ontwikkelen en uitvoeren van </w:t>
      </w:r>
      <w:r w:rsidRPr="003C078B">
        <w:rPr>
          <w:rFonts w:ascii="Leelawadee UI" w:hAnsi="Leelawadee UI" w:cs="Leelawadee UI"/>
          <w:u w:val="single"/>
        </w:rPr>
        <w:t xml:space="preserve">aanvullende activiteiten en maatregelen; </w:t>
      </w:r>
      <w:r w:rsidRPr="003C078B">
        <w:rPr>
          <w:rFonts w:ascii="Leelawadee UI" w:hAnsi="Leelawadee UI" w:cs="Leelawadee UI"/>
        </w:rPr>
        <w:t xml:space="preserve">zoals bijv. het financieel vaardig maken van </w:t>
      </w:r>
      <w:r w:rsidR="008548DB">
        <w:rPr>
          <w:rFonts w:ascii="Leelawadee UI" w:hAnsi="Leelawadee UI" w:cs="Leelawadee UI"/>
        </w:rPr>
        <w:t>leerlingen / studenten</w:t>
      </w:r>
      <w:r w:rsidRPr="003C078B">
        <w:rPr>
          <w:rFonts w:ascii="Leelawadee UI" w:hAnsi="Leelawadee UI" w:cs="Leelawadee UI"/>
        </w:rPr>
        <w:t>.</w:t>
      </w:r>
    </w:p>
    <w:p w14:paraId="1C7DEA67" w14:textId="5E7A3A67" w:rsidR="003C078B" w:rsidRPr="00A728B4" w:rsidRDefault="003C078B" w:rsidP="00A728B4">
      <w:pPr>
        <w:pStyle w:val="Lijstalinea"/>
        <w:numPr>
          <w:ilvl w:val="0"/>
          <w:numId w:val="39"/>
        </w:numPr>
        <w:spacing w:line="240" w:lineRule="auto"/>
        <w:rPr>
          <w:rFonts w:ascii="Leelawadee UI" w:hAnsi="Leelawadee UI" w:cs="Leelawadee UI"/>
        </w:rPr>
      </w:pPr>
      <w:r w:rsidRPr="003C078B">
        <w:rPr>
          <w:rFonts w:ascii="Leelawadee UI" w:hAnsi="Leelawadee UI" w:cs="Leelawadee UI"/>
        </w:rPr>
        <w:t xml:space="preserve">In samenwerking met de andere twee VO-scholen uit de regio organiseren we zgn. </w:t>
      </w:r>
      <w:r w:rsidRPr="003C078B">
        <w:rPr>
          <w:rFonts w:ascii="Leelawadee UI" w:hAnsi="Leelawadee UI" w:cs="Leelawadee UI"/>
          <w:u w:val="single"/>
        </w:rPr>
        <w:t xml:space="preserve">uitwisselingsbijeenkomsten.  </w:t>
      </w:r>
      <w:r w:rsidRPr="003C078B">
        <w:rPr>
          <w:rFonts w:ascii="Leelawadee UI" w:hAnsi="Leelawadee UI" w:cs="Leelawadee UI"/>
        </w:rPr>
        <w:t>Aan die bijeenkomsten nemen de scholen deel.</w:t>
      </w:r>
    </w:p>
    <w:p w14:paraId="700257E4" w14:textId="1B151EBC" w:rsidR="003C078B" w:rsidRPr="003C078B" w:rsidRDefault="00A728B4" w:rsidP="00F54CA3">
      <w:pPr>
        <w:pStyle w:val="Citaat"/>
        <w:spacing w:line="240" w:lineRule="auto"/>
        <w:ind w:left="2268"/>
        <w:rPr>
          <w:rFonts w:ascii="Leelawadee UI" w:hAnsi="Leelawadee UI" w:cs="Leelawadee UI"/>
          <w:i/>
          <w:iCs/>
        </w:rPr>
      </w:pPr>
      <w:r w:rsidRPr="003C078B">
        <w:rPr>
          <w:rFonts w:ascii="Leelawadee UI" w:hAnsi="Leelawadee UI" w:cs="Leelawadee UI"/>
          <w:noProof/>
          <w:sz w:val="22"/>
          <w:szCs w:val="22"/>
        </w:rPr>
        <w:drawing>
          <wp:anchor distT="0" distB="0" distL="114300" distR="114300" simplePos="0" relativeHeight="251666432" behindDoc="0" locked="0" layoutInCell="1" allowOverlap="1" wp14:anchorId="2D810F91" wp14:editId="1774B830">
            <wp:simplePos x="0" y="0"/>
            <wp:positionH relativeFrom="margin">
              <wp:posOffset>22860</wp:posOffset>
            </wp:positionH>
            <wp:positionV relativeFrom="margin">
              <wp:posOffset>1630680</wp:posOffset>
            </wp:positionV>
            <wp:extent cx="932815" cy="1325880"/>
            <wp:effectExtent l="38100" t="38100" r="95885" b="102870"/>
            <wp:wrapSquare wrapText="bothSides"/>
            <wp:docPr id="13" name="Picture 3">
              <a:extLst xmlns:a="http://schemas.openxmlformats.org/drawingml/2006/main">
                <a:ext uri="{FF2B5EF4-FFF2-40B4-BE49-F238E27FC236}">
                  <a16:creationId xmlns:a16="http://schemas.microsoft.com/office/drawing/2014/main" id="{EC6A9D11-BE4C-0A47-B3AB-D5D918808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a:extLst>
                        <a:ext uri="{FF2B5EF4-FFF2-40B4-BE49-F238E27FC236}">
                          <a16:creationId xmlns:a16="http://schemas.microsoft.com/office/drawing/2014/main" id="{EC6A9D11-BE4C-0A47-B3AB-D5D918808C9E}"/>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2815" cy="1325880"/>
                    </a:xfrm>
                    <a:prstGeom prst="rect">
                      <a:avLst/>
                    </a:prstGeom>
                    <a:solidFill>
                      <a:srgbClr val="FFFFFF">
                        <a:shade val="85000"/>
                      </a:srgbClr>
                    </a:solidFill>
                    <a:ln w="88900" cap="sq">
                      <a:noFill/>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C078B" w:rsidRPr="003C078B">
        <w:rPr>
          <w:rFonts w:ascii="Leelawadee UI" w:hAnsi="Leelawadee UI" w:cs="Leelawadee UI"/>
          <w:sz w:val="22"/>
          <w:szCs w:val="22"/>
        </w:rPr>
        <w:t>In de handreiking ‘</w:t>
      </w:r>
      <w:hyperlink r:id="rId38" w:history="1">
        <w:r w:rsidR="003C078B" w:rsidRPr="003C078B">
          <w:rPr>
            <w:rStyle w:val="Hyperlink"/>
            <w:rFonts w:ascii="Leelawadee UI" w:hAnsi="Leelawadee UI" w:cs="Leelawadee UI"/>
            <w:sz w:val="22"/>
            <w:szCs w:val="22"/>
          </w:rPr>
          <w:t>Omgaan met armoede op scholen</w:t>
        </w:r>
      </w:hyperlink>
      <w:r w:rsidR="003C078B" w:rsidRPr="003C078B">
        <w:rPr>
          <w:rFonts w:ascii="Leelawadee UI" w:hAnsi="Leelawadee UI" w:cs="Leelawadee UI"/>
          <w:color w:val="0563C2"/>
          <w:sz w:val="22"/>
          <w:szCs w:val="22"/>
        </w:rPr>
        <w:t>’</w:t>
      </w:r>
      <w:r w:rsidR="003C078B" w:rsidRPr="003C078B">
        <w:rPr>
          <w:rFonts w:ascii="Leelawadee UI" w:hAnsi="Leelawadee UI" w:cs="Leelawadee UI"/>
          <w:sz w:val="22"/>
          <w:szCs w:val="22"/>
        </w:rPr>
        <w:t>, handreiking voor PO en VO,’ worden bovenstaande onderdelen van het te ontwikkelen beleid nader toegelicht. Deze handreiking kan ook gelezen worden als handvat voor beleidsontwikkeling en hulp bij het gesprek hierover.</w:t>
      </w:r>
      <w:r w:rsidR="003C078B" w:rsidRPr="003C078B">
        <w:rPr>
          <w:rFonts w:ascii="Leelawadee UI" w:eastAsiaTheme="minorEastAsia" w:hAnsi="Leelawadee UI" w:cs="Leelawadee UI"/>
          <w:noProof/>
          <w:sz w:val="22"/>
          <w:szCs w:val="22"/>
        </w:rPr>
        <w:t xml:space="preserve"> </w:t>
      </w:r>
    </w:p>
    <w:sectPr w:rsidR="003C078B" w:rsidRPr="003C07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ECB14" w14:textId="77777777" w:rsidR="005329D3" w:rsidRDefault="005329D3" w:rsidP="009272A5">
      <w:pPr>
        <w:spacing w:after="0" w:line="240" w:lineRule="auto"/>
      </w:pPr>
      <w:r>
        <w:separator/>
      </w:r>
    </w:p>
  </w:endnote>
  <w:endnote w:type="continuationSeparator" w:id="0">
    <w:p w14:paraId="2ACFC7B8" w14:textId="77777777" w:rsidR="005329D3" w:rsidRDefault="005329D3" w:rsidP="009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LTTetria Light">
    <w:altName w:val="Calibri"/>
    <w:panose1 w:val="00000000000000000000"/>
    <w:charset w:val="00"/>
    <w:family w:val="swiss"/>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794085"/>
      <w:docPartObj>
        <w:docPartGallery w:val="Page Numbers (Bottom of Page)"/>
        <w:docPartUnique/>
      </w:docPartObj>
    </w:sdtPr>
    <w:sdtEndPr/>
    <w:sdtContent>
      <w:p w14:paraId="626BFE15" w14:textId="7794D3B3" w:rsidR="005A56C5" w:rsidRDefault="00397A76">
        <w:pPr>
          <w:pStyle w:val="Voettekst"/>
        </w:pPr>
        <w:r>
          <w:rPr>
            <w:noProof/>
          </w:rPr>
          <mc:AlternateContent>
            <mc:Choice Requires="wps">
              <w:drawing>
                <wp:anchor distT="0" distB="0" distL="114300" distR="114300" simplePos="0" relativeHeight="251659264" behindDoc="0" locked="0" layoutInCell="1" allowOverlap="1" wp14:anchorId="20EE0A86" wp14:editId="1C097526">
                  <wp:simplePos x="0" y="0"/>
                  <wp:positionH relativeFrom="rightMargin">
                    <wp:align>center</wp:align>
                  </wp:positionH>
                  <wp:positionV relativeFrom="bottomMargin">
                    <wp:align>center</wp:align>
                  </wp:positionV>
                  <wp:extent cx="561975" cy="561975"/>
                  <wp:effectExtent l="9525" t="9525" r="9525" b="9525"/>
                  <wp:wrapNone/>
                  <wp:docPr id="14" name="Ova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67168880" w14:textId="77777777" w:rsidR="00397A76" w:rsidRPr="00397A76" w:rsidRDefault="00397A76">
                              <w:pPr>
                                <w:pStyle w:val="Voettekst"/>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begin"/>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nstrText>PAGE  \* MERGEFORMAT</w:instrText>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separate"/>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0EE0A86" id="Ovaal 14"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BCSYGuhAIA&#10;AA0FAAAOAAAAAAAAAAAAAAAAAC4CAABkcnMvZTJvRG9jLnhtbFBLAQItABQABgAIAAAAIQCu9U0S&#10;2QAAAAMBAAAPAAAAAAAAAAAAAAAAAN4EAABkcnMvZG93bnJldi54bWxQSwUGAAAAAAQABADzAAAA&#10;5AUAAAAA&#10;" filled="f" fillcolor="#c0504d" strokecolor="#adc1d9" strokeweight="1pt">
                  <v:textbox inset=",0,,0">
                    <w:txbxContent>
                      <w:p w14:paraId="67168880" w14:textId="77777777" w:rsidR="00397A76" w:rsidRPr="00397A76" w:rsidRDefault="00397A76">
                        <w:pPr>
                          <w:pStyle w:val="Voettekst"/>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begin"/>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nstrText>PAGE  \* MERGEFORMAT</w:instrText>
                        </w:r>
                        <w:r w:rsidRPr="00397A76">
                          <w:rPr>
                            <w:rFonts w:ascii="Leelawadee UI" w:hAnsi="Leelawadee UI" w:cs="Leelawadee UI"/>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separate"/>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397A76">
                          <w:rPr>
                            <w:rFonts w:ascii="Leelawadee UI" w:hAnsi="Leelawadee UI" w:cs="Leelawadee UI"/>
                            <w:color w:val="5B9BD5" w:themeColor="accent1"/>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5C88B" w14:textId="77777777" w:rsidR="005329D3" w:rsidRDefault="005329D3" w:rsidP="009272A5">
      <w:pPr>
        <w:spacing w:after="0" w:line="240" w:lineRule="auto"/>
      </w:pPr>
      <w:r>
        <w:separator/>
      </w:r>
    </w:p>
  </w:footnote>
  <w:footnote w:type="continuationSeparator" w:id="0">
    <w:p w14:paraId="2979130C" w14:textId="77777777" w:rsidR="005329D3" w:rsidRDefault="005329D3" w:rsidP="009272A5">
      <w:pPr>
        <w:spacing w:after="0" w:line="240" w:lineRule="auto"/>
      </w:pPr>
      <w:r>
        <w:continuationSeparator/>
      </w:r>
    </w:p>
  </w:footnote>
  <w:footnote w:id="1">
    <w:p w14:paraId="626BFE18" w14:textId="77777777" w:rsidR="005A56C5" w:rsidRPr="00303F8C" w:rsidRDefault="005A56C5" w:rsidP="009272A5">
      <w:pPr>
        <w:pStyle w:val="Voetnoottekst"/>
        <w:rPr>
          <w:sz w:val="18"/>
          <w:szCs w:val="18"/>
        </w:rPr>
      </w:pPr>
      <w:r w:rsidRPr="00303F8C">
        <w:rPr>
          <w:rStyle w:val="Voetnootmarkering"/>
          <w:sz w:val="18"/>
          <w:szCs w:val="18"/>
        </w:rPr>
        <w:footnoteRef/>
      </w:r>
      <w:r w:rsidRPr="00303F8C">
        <w:rPr>
          <w:sz w:val="18"/>
          <w:szCs w:val="18"/>
        </w:rPr>
        <w:t xml:space="preserve"> Met </w:t>
      </w:r>
      <w:r w:rsidRPr="00303F8C">
        <w:rPr>
          <w:b/>
          <w:sz w:val="18"/>
          <w:szCs w:val="18"/>
          <w:u w:val="single"/>
        </w:rPr>
        <w:t>zorgen</w:t>
      </w:r>
      <w:r w:rsidRPr="00303F8C">
        <w:rPr>
          <w:sz w:val="18"/>
          <w:szCs w:val="18"/>
        </w:rPr>
        <w:t xml:space="preserve"> wordt bedoeld: initiëren, aandacht aan geven,</w:t>
      </w:r>
      <w:r>
        <w:rPr>
          <w:sz w:val="18"/>
          <w:szCs w:val="18"/>
        </w:rPr>
        <w:t xml:space="preserve"> aansturen dat betrokkenen </w:t>
      </w:r>
      <w:r w:rsidRPr="00303F8C">
        <w:rPr>
          <w:sz w:val="18"/>
          <w:szCs w:val="18"/>
        </w:rPr>
        <w:t xml:space="preserve">zich </w:t>
      </w:r>
      <w:r>
        <w:rPr>
          <w:sz w:val="18"/>
          <w:szCs w:val="18"/>
        </w:rPr>
        <w:t xml:space="preserve">daar </w:t>
      </w:r>
      <w:r w:rsidRPr="00303F8C">
        <w:rPr>
          <w:sz w:val="18"/>
          <w:szCs w:val="18"/>
        </w:rPr>
        <w:t xml:space="preserve">bewust </w:t>
      </w:r>
      <w:r>
        <w:rPr>
          <w:sz w:val="18"/>
          <w:szCs w:val="18"/>
        </w:rPr>
        <w:t xml:space="preserve">van </w:t>
      </w:r>
      <w:r w:rsidRPr="00303F8C">
        <w:rPr>
          <w:sz w:val="18"/>
          <w:szCs w:val="18"/>
        </w:rPr>
        <w:t>zijn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E0D"/>
    <w:multiLevelType w:val="hybridMultilevel"/>
    <w:tmpl w:val="D3B45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04B1D"/>
    <w:multiLevelType w:val="hybridMultilevel"/>
    <w:tmpl w:val="98964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E64F3"/>
    <w:multiLevelType w:val="hybridMultilevel"/>
    <w:tmpl w:val="5FE8C536"/>
    <w:lvl w:ilvl="0" w:tplc="FE6E83D0">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07F315A3"/>
    <w:multiLevelType w:val="multilevel"/>
    <w:tmpl w:val="1254902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E77A0"/>
    <w:multiLevelType w:val="hybridMultilevel"/>
    <w:tmpl w:val="88BAD3DA"/>
    <w:lvl w:ilvl="0" w:tplc="C24C8B16">
      <w:start w:val="21"/>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0F7A6781"/>
    <w:multiLevelType w:val="hybridMultilevel"/>
    <w:tmpl w:val="27B6E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F95FC9"/>
    <w:multiLevelType w:val="hybridMultilevel"/>
    <w:tmpl w:val="CE3C8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0F09B5"/>
    <w:multiLevelType w:val="hybridMultilevel"/>
    <w:tmpl w:val="3844F140"/>
    <w:lvl w:ilvl="0" w:tplc="77902E0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36E29FB"/>
    <w:multiLevelType w:val="hybridMultilevel"/>
    <w:tmpl w:val="873A1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A1262F"/>
    <w:multiLevelType w:val="hybridMultilevel"/>
    <w:tmpl w:val="86422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EB3F56"/>
    <w:multiLevelType w:val="hybridMultilevel"/>
    <w:tmpl w:val="FBA6B85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D9694F"/>
    <w:multiLevelType w:val="hybridMultilevel"/>
    <w:tmpl w:val="1F602EC0"/>
    <w:lvl w:ilvl="0" w:tplc="FF261FF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19201FED"/>
    <w:multiLevelType w:val="hybridMultilevel"/>
    <w:tmpl w:val="A5F8B3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94F2AAD"/>
    <w:multiLevelType w:val="hybridMultilevel"/>
    <w:tmpl w:val="CD98F96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21AF700B"/>
    <w:multiLevelType w:val="hybridMultilevel"/>
    <w:tmpl w:val="4C48D7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5D220D6"/>
    <w:multiLevelType w:val="hybridMultilevel"/>
    <w:tmpl w:val="60C86ECA"/>
    <w:lvl w:ilvl="0" w:tplc="C24C8B16">
      <w:start w:val="21"/>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2A0D6DB4"/>
    <w:multiLevelType w:val="hybridMultilevel"/>
    <w:tmpl w:val="DBEEC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774D54"/>
    <w:multiLevelType w:val="hybridMultilevel"/>
    <w:tmpl w:val="6764FE08"/>
    <w:lvl w:ilvl="0" w:tplc="79C26A20">
      <w:numFmt w:val="bullet"/>
      <w:lvlText w:val="•"/>
      <w:lvlJc w:val="left"/>
      <w:pPr>
        <w:ind w:left="720" w:hanging="360"/>
      </w:pPr>
      <w:rPr>
        <w:rFonts w:ascii="Leelawadee" w:eastAsiaTheme="minorHAnsi" w:hAnsi="Leelawadee" w:cs="Leelawade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2339F9"/>
    <w:multiLevelType w:val="hybridMultilevel"/>
    <w:tmpl w:val="9AB6C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882FD6"/>
    <w:multiLevelType w:val="hybridMultilevel"/>
    <w:tmpl w:val="C6589E98"/>
    <w:lvl w:ilvl="0" w:tplc="DC264702">
      <w:start w:val="1"/>
      <w:numFmt w:val="bullet"/>
      <w:lvlText w:val=""/>
      <w:lvlJc w:val="left"/>
      <w:pPr>
        <w:ind w:left="720" w:hanging="360"/>
      </w:pPr>
      <w:rPr>
        <w:rFonts w:ascii="Wingdings" w:hAnsi="Wingdings" w:hint="default"/>
        <w:color w:val="ED7D3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01D58F6"/>
    <w:multiLevelType w:val="hybridMultilevel"/>
    <w:tmpl w:val="3B9AF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E17C7A"/>
    <w:multiLevelType w:val="hybridMultilevel"/>
    <w:tmpl w:val="67AC9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6126A39"/>
    <w:multiLevelType w:val="hybridMultilevel"/>
    <w:tmpl w:val="ABEA9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9345B1"/>
    <w:multiLevelType w:val="hybridMultilevel"/>
    <w:tmpl w:val="2F9615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1340C7"/>
    <w:multiLevelType w:val="hybridMultilevel"/>
    <w:tmpl w:val="8CE47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B76E00"/>
    <w:multiLevelType w:val="hybridMultilevel"/>
    <w:tmpl w:val="7AAC9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B339C3"/>
    <w:multiLevelType w:val="hybridMultilevel"/>
    <w:tmpl w:val="8438D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D35840"/>
    <w:multiLevelType w:val="hybridMultilevel"/>
    <w:tmpl w:val="8CA8B1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F3C4C14"/>
    <w:multiLevelType w:val="hybridMultilevel"/>
    <w:tmpl w:val="5CEC572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F8C4807"/>
    <w:multiLevelType w:val="hybridMultilevel"/>
    <w:tmpl w:val="EDD6C5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0641D06"/>
    <w:multiLevelType w:val="hybridMultilevel"/>
    <w:tmpl w:val="3AE252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1624ACA"/>
    <w:multiLevelType w:val="hybridMultilevel"/>
    <w:tmpl w:val="D5B658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2" w15:restartNumberingAfterBreak="0">
    <w:nsid w:val="62105D06"/>
    <w:multiLevelType w:val="hybridMultilevel"/>
    <w:tmpl w:val="F90CEDC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67C953D2"/>
    <w:multiLevelType w:val="hybridMultilevel"/>
    <w:tmpl w:val="C19E3BC4"/>
    <w:lvl w:ilvl="0" w:tplc="54ACD61E">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CC2BB3"/>
    <w:multiLevelType w:val="hybridMultilevel"/>
    <w:tmpl w:val="945C3B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709B48AB"/>
    <w:multiLevelType w:val="hybridMultilevel"/>
    <w:tmpl w:val="3078D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0E67818"/>
    <w:multiLevelType w:val="hybridMultilevel"/>
    <w:tmpl w:val="19121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8650C9"/>
    <w:multiLevelType w:val="hybridMultilevel"/>
    <w:tmpl w:val="F140B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81A611A"/>
    <w:multiLevelType w:val="hybridMultilevel"/>
    <w:tmpl w:val="FA44B94E"/>
    <w:lvl w:ilvl="0" w:tplc="F322F2D2">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C3F4358"/>
    <w:multiLevelType w:val="hybridMultilevel"/>
    <w:tmpl w:val="85882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EF0F7E"/>
    <w:multiLevelType w:val="hybridMultilevel"/>
    <w:tmpl w:val="47B8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495ADE"/>
    <w:multiLevelType w:val="hybridMultilevel"/>
    <w:tmpl w:val="302EE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25"/>
  </w:num>
  <w:num w:numId="4">
    <w:abstractNumId w:val="29"/>
  </w:num>
  <w:num w:numId="5">
    <w:abstractNumId w:val="3"/>
  </w:num>
  <w:num w:numId="6">
    <w:abstractNumId w:val="22"/>
  </w:num>
  <w:num w:numId="7">
    <w:abstractNumId w:val="26"/>
  </w:num>
  <w:num w:numId="8">
    <w:abstractNumId w:val="37"/>
  </w:num>
  <w:num w:numId="9">
    <w:abstractNumId w:val="31"/>
  </w:num>
  <w:num w:numId="10">
    <w:abstractNumId w:val="32"/>
  </w:num>
  <w:num w:numId="11">
    <w:abstractNumId w:val="13"/>
  </w:num>
  <w:num w:numId="12">
    <w:abstractNumId w:val="1"/>
  </w:num>
  <w:num w:numId="13">
    <w:abstractNumId w:val="0"/>
  </w:num>
  <w:num w:numId="14">
    <w:abstractNumId w:val="18"/>
  </w:num>
  <w:num w:numId="15">
    <w:abstractNumId w:val="39"/>
  </w:num>
  <w:num w:numId="16">
    <w:abstractNumId w:val="27"/>
  </w:num>
  <w:num w:numId="17">
    <w:abstractNumId w:val="15"/>
  </w:num>
  <w:num w:numId="18">
    <w:abstractNumId w:val="4"/>
  </w:num>
  <w:num w:numId="19">
    <w:abstractNumId w:val="7"/>
  </w:num>
  <w:num w:numId="20">
    <w:abstractNumId w:val="2"/>
  </w:num>
  <w:num w:numId="21">
    <w:abstractNumId w:val="6"/>
  </w:num>
  <w:num w:numId="22">
    <w:abstractNumId w:val="16"/>
  </w:num>
  <w:num w:numId="23">
    <w:abstractNumId w:val="14"/>
  </w:num>
  <w:num w:numId="24">
    <w:abstractNumId w:val="24"/>
  </w:num>
  <w:num w:numId="25">
    <w:abstractNumId w:val="35"/>
  </w:num>
  <w:num w:numId="26">
    <w:abstractNumId w:val="12"/>
  </w:num>
  <w:num w:numId="27">
    <w:abstractNumId w:val="20"/>
  </w:num>
  <w:num w:numId="28">
    <w:abstractNumId w:val="21"/>
  </w:num>
  <w:num w:numId="29">
    <w:abstractNumId w:val="28"/>
  </w:num>
  <w:num w:numId="30">
    <w:abstractNumId w:val="38"/>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40"/>
  </w:num>
  <w:num w:numId="35">
    <w:abstractNumId w:val="5"/>
  </w:num>
  <w:num w:numId="36">
    <w:abstractNumId w:val="41"/>
  </w:num>
  <w:num w:numId="37">
    <w:abstractNumId w:val="33"/>
  </w:num>
  <w:num w:numId="38">
    <w:abstractNumId w:val="23"/>
  </w:num>
  <w:num w:numId="39">
    <w:abstractNumId w:val="9"/>
  </w:num>
  <w:num w:numId="40">
    <w:abstractNumId w:val="10"/>
  </w:num>
  <w:num w:numId="41">
    <w:abstractNumId w:val="36"/>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1C"/>
    <w:rsid w:val="00006F32"/>
    <w:rsid w:val="0001730E"/>
    <w:rsid w:val="00020D71"/>
    <w:rsid w:val="00032E4E"/>
    <w:rsid w:val="00043DD5"/>
    <w:rsid w:val="000457A4"/>
    <w:rsid w:val="00046351"/>
    <w:rsid w:val="00060B23"/>
    <w:rsid w:val="00067891"/>
    <w:rsid w:val="000B69C4"/>
    <w:rsid w:val="00157D1F"/>
    <w:rsid w:val="001841E0"/>
    <w:rsid w:val="001915A5"/>
    <w:rsid w:val="001963B3"/>
    <w:rsid w:val="001E3E70"/>
    <w:rsid w:val="00201B94"/>
    <w:rsid w:val="002243A8"/>
    <w:rsid w:val="00241ABE"/>
    <w:rsid w:val="002569E7"/>
    <w:rsid w:val="00256FC7"/>
    <w:rsid w:val="00284202"/>
    <w:rsid w:val="002C375C"/>
    <w:rsid w:val="002C4DD0"/>
    <w:rsid w:val="002E4229"/>
    <w:rsid w:val="002E4430"/>
    <w:rsid w:val="002F2FA4"/>
    <w:rsid w:val="002F3997"/>
    <w:rsid w:val="003140BF"/>
    <w:rsid w:val="003449BC"/>
    <w:rsid w:val="003618CC"/>
    <w:rsid w:val="0037366A"/>
    <w:rsid w:val="00397A76"/>
    <w:rsid w:val="003A6015"/>
    <w:rsid w:val="003B7415"/>
    <w:rsid w:val="003C078B"/>
    <w:rsid w:val="003D0CF3"/>
    <w:rsid w:val="003D3DF6"/>
    <w:rsid w:val="003E7140"/>
    <w:rsid w:val="004002D1"/>
    <w:rsid w:val="0040256D"/>
    <w:rsid w:val="00404067"/>
    <w:rsid w:val="00420C33"/>
    <w:rsid w:val="00420E3F"/>
    <w:rsid w:val="00463D69"/>
    <w:rsid w:val="00476D43"/>
    <w:rsid w:val="00493DF9"/>
    <w:rsid w:val="004C22E0"/>
    <w:rsid w:val="004D10A7"/>
    <w:rsid w:val="004D4D36"/>
    <w:rsid w:val="004E5B84"/>
    <w:rsid w:val="004F6141"/>
    <w:rsid w:val="005329D3"/>
    <w:rsid w:val="005A56C5"/>
    <w:rsid w:val="005A6A36"/>
    <w:rsid w:val="005B7B93"/>
    <w:rsid w:val="005C1C4E"/>
    <w:rsid w:val="006009B8"/>
    <w:rsid w:val="00656EEF"/>
    <w:rsid w:val="00684FA1"/>
    <w:rsid w:val="00696543"/>
    <w:rsid w:val="006B033C"/>
    <w:rsid w:val="006B3716"/>
    <w:rsid w:val="006D4B8D"/>
    <w:rsid w:val="006D631C"/>
    <w:rsid w:val="006F0AFB"/>
    <w:rsid w:val="007403BC"/>
    <w:rsid w:val="00766AC8"/>
    <w:rsid w:val="00770230"/>
    <w:rsid w:val="00776A9E"/>
    <w:rsid w:val="00787C1D"/>
    <w:rsid w:val="007A043C"/>
    <w:rsid w:val="007D2491"/>
    <w:rsid w:val="007E2117"/>
    <w:rsid w:val="007F46E2"/>
    <w:rsid w:val="0080309D"/>
    <w:rsid w:val="00844D5D"/>
    <w:rsid w:val="008548DB"/>
    <w:rsid w:val="008A5628"/>
    <w:rsid w:val="008A5856"/>
    <w:rsid w:val="008A7336"/>
    <w:rsid w:val="008F2E00"/>
    <w:rsid w:val="00915B83"/>
    <w:rsid w:val="009272A5"/>
    <w:rsid w:val="009A750E"/>
    <w:rsid w:val="009C392F"/>
    <w:rsid w:val="009E5202"/>
    <w:rsid w:val="009F6349"/>
    <w:rsid w:val="00A32750"/>
    <w:rsid w:val="00A50716"/>
    <w:rsid w:val="00A56DFE"/>
    <w:rsid w:val="00A72237"/>
    <w:rsid w:val="00A72260"/>
    <w:rsid w:val="00A728B4"/>
    <w:rsid w:val="00A87C2B"/>
    <w:rsid w:val="00A97BD7"/>
    <w:rsid w:val="00AB31C9"/>
    <w:rsid w:val="00AE518C"/>
    <w:rsid w:val="00AE6357"/>
    <w:rsid w:val="00B07464"/>
    <w:rsid w:val="00B2018A"/>
    <w:rsid w:val="00B4585D"/>
    <w:rsid w:val="00B561DA"/>
    <w:rsid w:val="00B80125"/>
    <w:rsid w:val="00B92297"/>
    <w:rsid w:val="00BA0A59"/>
    <w:rsid w:val="00BC6163"/>
    <w:rsid w:val="00BD666A"/>
    <w:rsid w:val="00BE0AD7"/>
    <w:rsid w:val="00BF1456"/>
    <w:rsid w:val="00C13E43"/>
    <w:rsid w:val="00C4045C"/>
    <w:rsid w:val="00CE29D7"/>
    <w:rsid w:val="00D304F8"/>
    <w:rsid w:val="00D642DF"/>
    <w:rsid w:val="00D64A42"/>
    <w:rsid w:val="00D80DF1"/>
    <w:rsid w:val="00D857F9"/>
    <w:rsid w:val="00DE0381"/>
    <w:rsid w:val="00DE2213"/>
    <w:rsid w:val="00E05EDE"/>
    <w:rsid w:val="00E24B95"/>
    <w:rsid w:val="00E43E07"/>
    <w:rsid w:val="00E5033B"/>
    <w:rsid w:val="00E73F66"/>
    <w:rsid w:val="00EB316C"/>
    <w:rsid w:val="00EC5AB2"/>
    <w:rsid w:val="00ED217A"/>
    <w:rsid w:val="00F14B41"/>
    <w:rsid w:val="00F23B2A"/>
    <w:rsid w:val="00F327A7"/>
    <w:rsid w:val="00F54CA3"/>
    <w:rsid w:val="00F61A13"/>
    <w:rsid w:val="00F74F9E"/>
    <w:rsid w:val="00F80D1F"/>
    <w:rsid w:val="00FF28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6BF8F8"/>
  <w15:chartTrackingRefBased/>
  <w15:docId w15:val="{541C0D61-8A38-4E27-AC94-4CC018CC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72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D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D10A7"/>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unhideWhenUsed/>
    <w:qFormat/>
    <w:rsid w:val="001841E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64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D10A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D10A7"/>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4D10A7"/>
    <w:rPr>
      <w:rFonts w:asciiTheme="majorHAnsi" w:eastAsiaTheme="majorEastAsia" w:hAnsiTheme="majorHAnsi" w:cstheme="majorBidi"/>
      <w:caps/>
    </w:rPr>
  </w:style>
  <w:style w:type="paragraph" w:styleId="Lijstalinea">
    <w:name w:val="List Paragraph"/>
    <w:basedOn w:val="Standaard"/>
    <w:link w:val="LijstalineaChar"/>
    <w:uiPriority w:val="34"/>
    <w:qFormat/>
    <w:rsid w:val="004D10A7"/>
    <w:pPr>
      <w:ind w:left="720"/>
      <w:contextualSpacing/>
    </w:pPr>
    <w:rPr>
      <w:rFonts w:eastAsiaTheme="minorEastAsia"/>
    </w:rPr>
  </w:style>
  <w:style w:type="character" w:styleId="Zwaar">
    <w:name w:val="Strong"/>
    <w:basedOn w:val="Standaardalinea-lettertype"/>
    <w:uiPriority w:val="22"/>
    <w:qFormat/>
    <w:rsid w:val="004D10A7"/>
    <w:rPr>
      <w:b/>
      <w:bCs/>
    </w:rPr>
  </w:style>
  <w:style w:type="character" w:styleId="Subtieleverwijzing">
    <w:name w:val="Subtle Reference"/>
    <w:basedOn w:val="Standaardalinea-lettertype"/>
    <w:uiPriority w:val="31"/>
    <w:qFormat/>
    <w:rsid w:val="004D10A7"/>
    <w:rPr>
      <w:smallCaps/>
      <w:color w:val="7B7B7B" w:themeColor="accent3" w:themeShade="BF"/>
      <w:u w:val="single" w:color="7F7F7F" w:themeColor="text1" w:themeTint="80"/>
    </w:rPr>
  </w:style>
  <w:style w:type="paragraph" w:styleId="Normaalweb">
    <w:name w:val="Normal (Web)"/>
    <w:basedOn w:val="Standaard"/>
    <w:uiPriority w:val="99"/>
    <w:semiHidden/>
    <w:unhideWhenUsed/>
    <w:rsid w:val="004D10A7"/>
    <w:pPr>
      <w:spacing w:after="0" w:line="240" w:lineRule="auto"/>
    </w:pPr>
    <w:rPr>
      <w:rFonts w:ascii="Times New Roman" w:hAnsi="Times New Roman" w:cs="Times New Roman"/>
      <w:sz w:val="24"/>
      <w:szCs w:val="24"/>
      <w:lang w:eastAsia="nl-NL"/>
    </w:rPr>
  </w:style>
  <w:style w:type="paragraph" w:customStyle="1" w:styleId="Default">
    <w:name w:val="Default"/>
    <w:rsid w:val="004D10A7"/>
    <w:pPr>
      <w:autoSpaceDE w:val="0"/>
      <w:autoSpaceDN w:val="0"/>
      <w:adjustRightInd w:val="0"/>
      <w:spacing w:after="0" w:line="240" w:lineRule="auto"/>
    </w:pPr>
    <w:rPr>
      <w:rFonts w:ascii="LTTetria Light" w:hAnsi="LTTetria Light" w:cs="LTTetria Light"/>
      <w:color w:val="000000"/>
      <w:sz w:val="24"/>
      <w:szCs w:val="24"/>
    </w:rPr>
  </w:style>
  <w:style w:type="character" w:styleId="Hyperlink">
    <w:name w:val="Hyperlink"/>
    <w:basedOn w:val="Standaardalinea-lettertype"/>
    <w:uiPriority w:val="99"/>
    <w:unhideWhenUsed/>
    <w:rsid w:val="004D10A7"/>
    <w:rPr>
      <w:color w:val="0563C1"/>
      <w:u w:val="single"/>
    </w:rPr>
  </w:style>
  <w:style w:type="table" w:styleId="Rastertabel1licht-Accent5">
    <w:name w:val="Grid Table 1 Light Accent 5"/>
    <w:basedOn w:val="Standaardtabel"/>
    <w:uiPriority w:val="46"/>
    <w:rsid w:val="009272A5"/>
    <w:pPr>
      <w:spacing w:after="0" w:line="240" w:lineRule="auto"/>
    </w:pPr>
    <w:rPr>
      <w:rFonts w:eastAsiaTheme="minorEastAsia"/>
      <w:sz w:val="21"/>
      <w:szCs w:val="21"/>
      <w:lang w:eastAsia="nl-N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3-Accent6">
    <w:name w:val="Grid Table 3 Accent 6"/>
    <w:basedOn w:val="Standaardtabel"/>
    <w:uiPriority w:val="48"/>
    <w:rsid w:val="009272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3-Accent3">
    <w:name w:val="Grid Table 3 Accent 3"/>
    <w:basedOn w:val="Standaardtabel"/>
    <w:uiPriority w:val="48"/>
    <w:rsid w:val="009272A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Kop1Char">
    <w:name w:val="Kop 1 Char"/>
    <w:basedOn w:val="Standaardalinea-lettertype"/>
    <w:link w:val="Kop1"/>
    <w:uiPriority w:val="9"/>
    <w:rsid w:val="009272A5"/>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9272A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9272A5"/>
    <w:rPr>
      <w:rFonts w:asciiTheme="majorHAnsi" w:eastAsiaTheme="majorEastAsia" w:hAnsiTheme="majorHAnsi" w:cstheme="majorBidi"/>
      <w:caps/>
      <w:color w:val="404040" w:themeColor="text1" w:themeTint="BF"/>
      <w:spacing w:val="-10"/>
      <w:sz w:val="72"/>
      <w:szCs w:val="72"/>
    </w:rPr>
  </w:style>
  <w:style w:type="paragraph" w:styleId="Bijschrift">
    <w:name w:val="caption"/>
    <w:basedOn w:val="Standaard"/>
    <w:next w:val="Standaard"/>
    <w:uiPriority w:val="35"/>
    <w:unhideWhenUsed/>
    <w:qFormat/>
    <w:rsid w:val="009272A5"/>
    <w:pPr>
      <w:spacing w:after="200" w:line="240" w:lineRule="auto"/>
    </w:pPr>
    <w:rPr>
      <w:rFonts w:eastAsiaTheme="minorEastAsia"/>
      <w:i/>
      <w:iCs/>
      <w:color w:val="44546A" w:themeColor="text2"/>
      <w:sz w:val="18"/>
      <w:szCs w:val="18"/>
    </w:rPr>
  </w:style>
  <w:style w:type="character" w:styleId="Intensieveverwijzing">
    <w:name w:val="Intense Reference"/>
    <w:basedOn w:val="Standaardalinea-lettertype"/>
    <w:uiPriority w:val="32"/>
    <w:qFormat/>
    <w:rsid w:val="009272A5"/>
    <w:rPr>
      <w:b/>
      <w:bCs/>
      <w:smallCaps/>
      <w:color w:val="5B9BD5" w:themeColor="accent1"/>
      <w:spacing w:val="5"/>
      <w:u w:val="single"/>
    </w:rPr>
  </w:style>
  <w:style w:type="paragraph" w:styleId="Voetnoottekst">
    <w:name w:val="footnote text"/>
    <w:basedOn w:val="Standaard"/>
    <w:link w:val="VoetnoottekstChar"/>
    <w:uiPriority w:val="99"/>
    <w:semiHidden/>
    <w:unhideWhenUsed/>
    <w:rsid w:val="009272A5"/>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semiHidden/>
    <w:rsid w:val="009272A5"/>
    <w:rPr>
      <w:rFonts w:eastAsiaTheme="minorEastAsia"/>
      <w:sz w:val="20"/>
      <w:szCs w:val="20"/>
    </w:rPr>
  </w:style>
  <w:style w:type="character" w:styleId="Voetnootmarkering">
    <w:name w:val="footnote reference"/>
    <w:basedOn w:val="Standaardalinea-lettertype"/>
    <w:uiPriority w:val="99"/>
    <w:semiHidden/>
    <w:unhideWhenUsed/>
    <w:rsid w:val="009272A5"/>
    <w:rPr>
      <w:vertAlign w:val="superscript"/>
    </w:rPr>
  </w:style>
  <w:style w:type="table" w:styleId="Rastertabel5donker-Accent2">
    <w:name w:val="Grid Table 5 Dark Accent 2"/>
    <w:basedOn w:val="Standaardtabel"/>
    <w:uiPriority w:val="50"/>
    <w:rsid w:val="009272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Ondertitel">
    <w:name w:val="Subtitle"/>
    <w:basedOn w:val="Standaard"/>
    <w:next w:val="Standaard"/>
    <w:link w:val="OndertitelChar"/>
    <w:uiPriority w:val="11"/>
    <w:qFormat/>
    <w:rsid w:val="009272A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272A5"/>
    <w:rPr>
      <w:rFonts w:eastAsiaTheme="minorEastAsia"/>
      <w:color w:val="5A5A5A" w:themeColor="text1" w:themeTint="A5"/>
      <w:spacing w:val="15"/>
    </w:rPr>
  </w:style>
  <w:style w:type="table" w:styleId="Onopgemaaktetabel3">
    <w:name w:val="Plain Table 3"/>
    <w:basedOn w:val="Standaardtabel"/>
    <w:uiPriority w:val="43"/>
    <w:rsid w:val="009272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5Char">
    <w:name w:val="Kop 5 Char"/>
    <w:basedOn w:val="Standaardalinea-lettertype"/>
    <w:link w:val="Kop5"/>
    <w:uiPriority w:val="9"/>
    <w:rsid w:val="001841E0"/>
    <w:rPr>
      <w:rFonts w:asciiTheme="majorHAnsi" w:eastAsiaTheme="majorEastAsia" w:hAnsiTheme="majorHAnsi" w:cstheme="majorBidi"/>
      <w:color w:val="2E74B5" w:themeColor="accent1" w:themeShade="BF"/>
    </w:rPr>
  </w:style>
  <w:style w:type="paragraph" w:styleId="Inhopg1">
    <w:name w:val="toc 1"/>
    <w:basedOn w:val="Standaard"/>
    <w:next w:val="Standaard"/>
    <w:autoRedefine/>
    <w:uiPriority w:val="39"/>
    <w:unhideWhenUsed/>
    <w:rsid w:val="003E7140"/>
    <w:pPr>
      <w:spacing w:after="100"/>
    </w:pPr>
  </w:style>
  <w:style w:type="paragraph" w:styleId="Inhopg2">
    <w:name w:val="toc 2"/>
    <w:basedOn w:val="Standaard"/>
    <w:next w:val="Standaard"/>
    <w:autoRedefine/>
    <w:uiPriority w:val="39"/>
    <w:unhideWhenUsed/>
    <w:rsid w:val="003E7140"/>
    <w:pPr>
      <w:spacing w:after="100"/>
      <w:ind w:left="220"/>
    </w:pPr>
  </w:style>
  <w:style w:type="paragraph" w:styleId="Koptekst">
    <w:name w:val="header"/>
    <w:basedOn w:val="Standaard"/>
    <w:link w:val="KoptekstChar"/>
    <w:uiPriority w:val="99"/>
    <w:unhideWhenUsed/>
    <w:rsid w:val="00D857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57F9"/>
  </w:style>
  <w:style w:type="paragraph" w:styleId="Voettekst">
    <w:name w:val="footer"/>
    <w:basedOn w:val="Standaard"/>
    <w:link w:val="VoettekstChar"/>
    <w:uiPriority w:val="99"/>
    <w:unhideWhenUsed/>
    <w:rsid w:val="00D857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57F9"/>
  </w:style>
  <w:style w:type="character" w:customStyle="1" w:styleId="Onopgelostemelding1">
    <w:name w:val="Onopgeloste melding1"/>
    <w:basedOn w:val="Standaardalinea-lettertype"/>
    <w:uiPriority w:val="99"/>
    <w:semiHidden/>
    <w:unhideWhenUsed/>
    <w:rsid w:val="00404067"/>
    <w:rPr>
      <w:color w:val="605E5C"/>
      <w:shd w:val="clear" w:color="auto" w:fill="E1DFDD"/>
    </w:rPr>
  </w:style>
  <w:style w:type="character" w:customStyle="1" w:styleId="LijstalineaChar">
    <w:name w:val="Lijstalinea Char"/>
    <w:basedOn w:val="Standaardalinea-lettertype"/>
    <w:link w:val="Lijstalinea"/>
    <w:uiPriority w:val="34"/>
    <w:rsid w:val="00420E3F"/>
    <w:rPr>
      <w:rFonts w:eastAsiaTheme="minorEastAsia"/>
    </w:rPr>
  </w:style>
  <w:style w:type="paragraph" w:styleId="Citaat">
    <w:name w:val="Quote"/>
    <w:basedOn w:val="Standaard"/>
    <w:next w:val="Standaard"/>
    <w:link w:val="CitaatChar"/>
    <w:uiPriority w:val="29"/>
    <w:qFormat/>
    <w:rsid w:val="003C078B"/>
    <w:pPr>
      <w:spacing w:before="160" w:line="312" w:lineRule="auto"/>
      <w:ind w:left="720"/>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3C078B"/>
    <w:rPr>
      <w:rFonts w:asciiTheme="majorHAnsi" w:eastAsiaTheme="majorEastAsia" w:hAnsiTheme="majorHAnsi" w:cstheme="majorBidi"/>
      <w:sz w:val="24"/>
      <w:szCs w:val="24"/>
    </w:rPr>
  </w:style>
  <w:style w:type="character" w:customStyle="1" w:styleId="contentpasted0">
    <w:name w:val="contentpasted0"/>
    <w:basedOn w:val="Standaardalinea-lettertype"/>
    <w:rsid w:val="00E05EDE"/>
  </w:style>
  <w:style w:type="paragraph" w:customStyle="1" w:styleId="xmsonormal">
    <w:name w:val="x_msonormal"/>
    <w:basedOn w:val="Standaard"/>
    <w:rsid w:val="009C392F"/>
    <w:pPr>
      <w:spacing w:after="0"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58182">
      <w:bodyDiv w:val="1"/>
      <w:marLeft w:val="0"/>
      <w:marRight w:val="0"/>
      <w:marTop w:val="0"/>
      <w:marBottom w:val="0"/>
      <w:divBdr>
        <w:top w:val="none" w:sz="0" w:space="0" w:color="auto"/>
        <w:left w:val="none" w:sz="0" w:space="0" w:color="auto"/>
        <w:bottom w:val="none" w:sz="0" w:space="0" w:color="auto"/>
        <w:right w:val="none" w:sz="0" w:space="0" w:color="auto"/>
      </w:divBdr>
    </w:div>
    <w:div w:id="1727337329">
      <w:bodyDiv w:val="1"/>
      <w:marLeft w:val="0"/>
      <w:marRight w:val="0"/>
      <w:marTop w:val="0"/>
      <w:marBottom w:val="0"/>
      <w:divBdr>
        <w:top w:val="none" w:sz="0" w:space="0" w:color="auto"/>
        <w:left w:val="none" w:sz="0" w:space="0" w:color="auto"/>
        <w:bottom w:val="none" w:sz="0" w:space="0" w:color="auto"/>
        <w:right w:val="none" w:sz="0" w:space="0" w:color="auto"/>
      </w:divBdr>
    </w:div>
    <w:div w:id="193004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www.sbo.nl/onderwijs/cursus-sociaal-veilige-schoo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unicef.nl/in-de-klas/middelbare-school/unicef-jongerenpane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yperlink" Target="http://moneyways.nl/" TargetMode="External"/><Relationship Id="rId38" Type="http://schemas.openxmlformats.org/officeDocument/2006/relationships/hyperlink" Target="https://www.rijksoverheid.nl/documenten/publicaties/2020/02/12/handreiking-omgaan-met-armoede-op-scholen"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lentiz.nl/over-lentiz/publicaties" TargetMode="External"/><Relationship Id="rId29" Type="http://schemas.openxmlformats.org/officeDocument/2006/relationships/hyperlink" Target="https://www.schoolenveiligheid.nl/po-vo/kennisbank/?fwp_kennisbank_doelgroep=vertrouwenspersoon&amp;fwp_kennisbank_soort=scholingsaanbod-personee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verdraaideorganisaties.nl/" TargetMode="External"/><Relationship Id="rId23" Type="http://schemas.openxmlformats.org/officeDocument/2006/relationships/image" Target="media/image10.png"/><Relationship Id="rId28" Type="http://schemas.openxmlformats.org/officeDocument/2006/relationships/hyperlink" Target="https://www.schoolenveiligheid.nl/evenement/netwerkbijeenkomst-ambassadeurs-sociale-veiligheid/" TargetMode="External"/><Relationship Id="rId36" Type="http://schemas.openxmlformats.org/officeDocument/2006/relationships/hyperlink" Target="https://www.weektegenpesten.com/"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cedgroep.nl/cursussen-en-trainingen/cursussen/gedrag-en-werkhouding/s4810-sociaal-veiligheidsbeleid-op-school-po.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omgaanmetpesten.nl/cursus-anti-pestcoordinator/" TargetMode="External"/><Relationship Id="rId30" Type="http://schemas.openxmlformats.org/officeDocument/2006/relationships/hyperlink" Target="https://www.uitgeverijpica.nl/titels/kids-skills/mission-possible/werkboek-mission-possible-pica" TargetMode="External"/><Relationship Id="rId35" Type="http://schemas.openxmlformats.org/officeDocument/2006/relationships/hyperlink" Target="http://www.crossyourborder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439ae24-7316-4019-9bbd-09b57fa759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04714D2D7AEB4BAB1DCFE10B6D9AA5" ma:contentTypeVersion="15" ma:contentTypeDescription="Een nieuw document maken." ma:contentTypeScope="" ma:versionID="85a9d198fdad430503406877cfff9f20">
  <xsd:schema xmlns:xsd="http://www.w3.org/2001/XMLSchema" xmlns:xs="http://www.w3.org/2001/XMLSchema" xmlns:p="http://schemas.microsoft.com/office/2006/metadata/properties" xmlns:ns3="2439ae24-7316-4019-9bbd-09b57fa75960" xmlns:ns4="1c986c29-c26f-4741-8a38-a617a72291e8" targetNamespace="http://schemas.microsoft.com/office/2006/metadata/properties" ma:root="true" ma:fieldsID="05255ff9281902379cc4f548cbbbfbb3" ns3:_="" ns4:_="">
    <xsd:import namespace="2439ae24-7316-4019-9bbd-09b57fa75960"/>
    <xsd:import namespace="1c986c29-c26f-4741-8a38-a617a72291e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9ae24-7316-4019-9bbd-09b57fa75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86c29-c26f-4741-8a38-a617a72291e8"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97B92-F892-4054-B085-07F64E965C2B}">
  <ds:schemaRefs>
    <ds:schemaRef ds:uri="2439ae24-7316-4019-9bbd-09b57fa75960"/>
    <ds:schemaRef ds:uri="http://purl.org/dc/terms/"/>
    <ds:schemaRef ds:uri="http://schemas.openxmlformats.org/package/2006/metadata/core-properties"/>
    <ds:schemaRef ds:uri="http://schemas.microsoft.com/office/2006/documentManagement/types"/>
    <ds:schemaRef ds:uri="1c986c29-c26f-4741-8a38-a617a72291e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2BF6043-3BCF-442E-B737-D6C6B59482DB}">
  <ds:schemaRefs>
    <ds:schemaRef ds:uri="http://schemas.microsoft.com/sharepoint/v3/contenttype/forms"/>
  </ds:schemaRefs>
</ds:datastoreItem>
</file>

<file path=customXml/itemProps3.xml><?xml version="1.0" encoding="utf-8"?>
<ds:datastoreItem xmlns:ds="http://schemas.openxmlformats.org/officeDocument/2006/customXml" ds:itemID="{2F051EAC-1D02-4B28-BCFC-50E75C799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9ae24-7316-4019-9bbd-09b57fa75960"/>
    <ds:schemaRef ds:uri="1c986c29-c26f-4741-8a38-a617a7229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70815-CBB1-4A69-9CAC-13675752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43</Pages>
  <Words>11143</Words>
  <Characters>61290</Characters>
  <Application>Microsoft Office Word</Application>
  <DocSecurity>0</DocSecurity>
  <Lines>510</Lines>
  <Paragraphs>144</Paragraphs>
  <ScaleCrop>false</ScaleCrop>
  <HeadingPairs>
    <vt:vector size="2" baseType="variant">
      <vt:variant>
        <vt:lpstr>Titel</vt:lpstr>
      </vt:variant>
      <vt:variant>
        <vt:i4>1</vt:i4>
      </vt:variant>
    </vt:vector>
  </HeadingPairs>
  <TitlesOfParts>
    <vt:vector size="1" baseType="lpstr">
      <vt:lpstr/>
    </vt:vector>
  </TitlesOfParts>
  <Company>Lentiz Onderwijsgroep</Company>
  <LinksUpToDate>false</LinksUpToDate>
  <CharactersWithSpaces>72289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Cock Wielaard</dc:creator>
  <cp:keywords/>
  <dc:description/>
  <cp:lastModifiedBy>Cock Wielaard</cp:lastModifiedBy>
  <cp:revision>38</cp:revision>
  <dcterms:created xsi:type="dcterms:W3CDTF">2023-01-11T15:18:00Z</dcterms:created>
  <dcterms:modified xsi:type="dcterms:W3CDTF">2023-01-18T11:49:00Z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0x0101006C04714D2D7AEB4BAB1DCFE10B6D9AA5</vt:lpwstr>
  </property>
</Properties>
</file>