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1A034" w14:textId="620B981C" w:rsidR="00DC5145" w:rsidRPr="00BD5979" w:rsidRDefault="00DC5145" w:rsidP="00DC5145">
      <w:pPr>
        <w:jc w:val="center"/>
        <w:rPr>
          <w:rFonts w:asciiTheme="minorHAnsi" w:hAnsiTheme="minorHAnsi"/>
          <w:b/>
          <w:sz w:val="36"/>
          <w:szCs w:val="36"/>
        </w:rPr>
      </w:pPr>
      <w:r w:rsidRPr="00BD5979">
        <w:rPr>
          <w:rFonts w:asciiTheme="minorHAnsi" w:hAnsiTheme="minorHAnsi"/>
          <w:b/>
          <w:sz w:val="36"/>
          <w:szCs w:val="36"/>
        </w:rPr>
        <w:t>Schoolondersteunings</w:t>
      </w:r>
      <w:r w:rsidR="009C01E8" w:rsidRPr="00BD5979">
        <w:rPr>
          <w:rFonts w:asciiTheme="minorHAnsi" w:hAnsiTheme="minorHAnsi"/>
          <w:b/>
          <w:sz w:val="36"/>
          <w:szCs w:val="36"/>
        </w:rPr>
        <w:t xml:space="preserve">profiel </w:t>
      </w:r>
      <w:r w:rsidR="00427A14">
        <w:rPr>
          <w:rFonts w:asciiTheme="minorHAnsi" w:hAnsiTheme="minorHAnsi"/>
          <w:b/>
          <w:sz w:val="36"/>
          <w:szCs w:val="36"/>
        </w:rPr>
        <w:t xml:space="preserve">VO </w:t>
      </w:r>
      <w:r w:rsidR="009C01E8" w:rsidRPr="00BD5979">
        <w:rPr>
          <w:rFonts w:asciiTheme="minorHAnsi" w:hAnsiTheme="minorHAnsi"/>
          <w:b/>
          <w:sz w:val="36"/>
          <w:szCs w:val="36"/>
        </w:rPr>
        <w:t>CED-Groep:</w:t>
      </w:r>
    </w:p>
    <w:p w14:paraId="6D6BA003" w14:textId="77777777" w:rsidR="00895B74" w:rsidRPr="004B368E" w:rsidRDefault="009C01E8" w:rsidP="00DC5145">
      <w:pPr>
        <w:jc w:val="center"/>
        <w:rPr>
          <w:rFonts w:asciiTheme="minorHAnsi" w:hAnsiTheme="minorHAnsi"/>
          <w:i/>
          <w:sz w:val="28"/>
          <w:szCs w:val="28"/>
        </w:rPr>
      </w:pPr>
      <w:r w:rsidRPr="004B368E">
        <w:rPr>
          <w:rFonts w:asciiTheme="minorHAnsi" w:hAnsiTheme="minorHAnsi"/>
          <w:i/>
          <w:sz w:val="28"/>
          <w:szCs w:val="28"/>
        </w:rPr>
        <w:t>Resultaat van uw aanbod.</w:t>
      </w:r>
    </w:p>
    <w:p w14:paraId="54E68AF9" w14:textId="77777777" w:rsidR="00162570" w:rsidRPr="004B368E" w:rsidRDefault="00162570" w:rsidP="00DC5145">
      <w:pPr>
        <w:jc w:val="center"/>
        <w:rPr>
          <w:rFonts w:asciiTheme="minorHAnsi" w:hAnsiTheme="minorHAnsi"/>
          <w:b/>
          <w:sz w:val="22"/>
          <w:szCs w:val="22"/>
        </w:rPr>
      </w:pPr>
    </w:p>
    <w:p w14:paraId="0DC5FDCC" w14:textId="77777777" w:rsidR="00160B82" w:rsidRPr="00E60781" w:rsidRDefault="00162570" w:rsidP="00F67FA9">
      <w:pPr>
        <w:rPr>
          <w:rFonts w:asciiTheme="minorHAnsi" w:hAnsiTheme="minorHAnsi"/>
          <w:i/>
          <w:sz w:val="22"/>
          <w:szCs w:val="22"/>
        </w:rPr>
      </w:pPr>
      <w:r w:rsidRPr="00E60781">
        <w:rPr>
          <w:rFonts w:asciiTheme="minorHAnsi" w:hAnsiTheme="minorHAnsi"/>
          <w:b/>
          <w:i/>
          <w:sz w:val="22"/>
          <w:szCs w:val="22"/>
        </w:rPr>
        <w:t>Naam school</w:t>
      </w:r>
      <w:r w:rsidRPr="00E60781">
        <w:rPr>
          <w:rFonts w:asciiTheme="minorHAnsi" w:hAnsiTheme="minorHAnsi"/>
          <w:i/>
          <w:sz w:val="22"/>
          <w:szCs w:val="22"/>
        </w:rPr>
        <w:t>:</w:t>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Pr="00E60781">
        <w:rPr>
          <w:rFonts w:asciiTheme="minorHAnsi" w:hAnsiTheme="minorHAnsi"/>
          <w:i/>
          <w:sz w:val="22"/>
          <w:szCs w:val="22"/>
        </w:rPr>
        <w:softHyphen/>
      </w:r>
      <w:r w:rsidR="00160B82" w:rsidRPr="00E60781">
        <w:rPr>
          <w:rFonts w:asciiTheme="minorHAnsi" w:hAnsiTheme="minorHAnsi"/>
          <w:i/>
          <w:sz w:val="22"/>
          <w:szCs w:val="22"/>
        </w:rPr>
        <w:softHyphen/>
      </w:r>
      <w:r w:rsidR="00160B82" w:rsidRPr="00E60781">
        <w:rPr>
          <w:rFonts w:asciiTheme="minorHAnsi" w:hAnsiTheme="minorHAnsi"/>
          <w:i/>
          <w:sz w:val="22"/>
          <w:szCs w:val="22"/>
        </w:rPr>
        <w:softHyphen/>
      </w:r>
      <w:r w:rsidR="00160B82" w:rsidRPr="00E60781">
        <w:rPr>
          <w:rFonts w:asciiTheme="minorHAnsi" w:hAnsiTheme="minorHAnsi"/>
          <w:i/>
          <w:sz w:val="22"/>
          <w:szCs w:val="22"/>
        </w:rPr>
        <w:softHyphen/>
        <w:t xml:space="preserve"> SGB vestiging Praktijkonderwijs</w:t>
      </w:r>
    </w:p>
    <w:p w14:paraId="2B6E6446" w14:textId="65BBFD93" w:rsidR="00162570" w:rsidRPr="00E60781" w:rsidRDefault="00D92317" w:rsidP="00F67FA9">
      <w:pPr>
        <w:rPr>
          <w:rFonts w:asciiTheme="minorHAnsi" w:hAnsiTheme="minorHAnsi"/>
          <w:sz w:val="22"/>
          <w:szCs w:val="22"/>
        </w:rPr>
      </w:pPr>
      <w:r w:rsidRPr="00E60781">
        <w:rPr>
          <w:rFonts w:asciiTheme="minorHAnsi" w:hAnsiTheme="minorHAnsi"/>
          <w:b/>
          <w:i/>
          <w:sz w:val="22"/>
          <w:szCs w:val="22"/>
        </w:rPr>
        <w:t>Leerlingaantal:</w:t>
      </w:r>
      <w:r w:rsidR="00C57A8D">
        <w:rPr>
          <w:rFonts w:asciiTheme="minorHAnsi" w:hAnsiTheme="minorHAnsi"/>
          <w:b/>
          <w:i/>
          <w:sz w:val="22"/>
          <w:szCs w:val="22"/>
        </w:rPr>
        <w:t xml:space="preserve"> 158</w:t>
      </w:r>
      <w:r w:rsidRPr="00E60781">
        <w:rPr>
          <w:rFonts w:asciiTheme="minorHAnsi" w:hAnsiTheme="minorHAnsi"/>
          <w:b/>
          <w:i/>
          <w:sz w:val="22"/>
          <w:szCs w:val="22"/>
        </w:rPr>
        <w:t xml:space="preserve">  </w:t>
      </w:r>
      <w:r w:rsidR="005509D3" w:rsidRPr="00E60781">
        <w:rPr>
          <w:rFonts w:asciiTheme="minorHAnsi" w:hAnsiTheme="minorHAnsi"/>
          <w:b/>
          <w:i/>
          <w:sz w:val="22"/>
          <w:szCs w:val="22"/>
        </w:rPr>
        <w:t>Klassendeler</w:t>
      </w:r>
      <w:r w:rsidR="00600AD1" w:rsidRPr="00E60781">
        <w:rPr>
          <w:rFonts w:asciiTheme="minorHAnsi" w:hAnsiTheme="minorHAnsi"/>
          <w:sz w:val="22"/>
          <w:szCs w:val="22"/>
        </w:rPr>
        <w:t>:</w:t>
      </w:r>
      <w:r w:rsidR="00160B82" w:rsidRPr="00E60781">
        <w:rPr>
          <w:rFonts w:asciiTheme="minorHAnsi" w:hAnsiTheme="minorHAnsi"/>
          <w:sz w:val="22"/>
          <w:szCs w:val="22"/>
        </w:rPr>
        <w:t xml:space="preserve"> 12</w:t>
      </w:r>
    </w:p>
    <w:p w14:paraId="697DADE0" w14:textId="77777777" w:rsidR="00DB569C" w:rsidRPr="00E60781" w:rsidRDefault="00DB569C" w:rsidP="00F67FA9">
      <w:pPr>
        <w:rPr>
          <w:rFonts w:asciiTheme="minorHAnsi" w:hAnsiTheme="minorHAnsi"/>
          <w:sz w:val="22"/>
          <w:szCs w:val="22"/>
        </w:rPr>
      </w:pPr>
    </w:p>
    <w:p w14:paraId="1BCC3E90" w14:textId="77777777" w:rsidR="00A00D48" w:rsidRDefault="00A00D48" w:rsidP="00F67FA9">
      <w:pPr>
        <w:rPr>
          <w:rFonts w:asciiTheme="minorHAnsi" w:hAnsiTheme="minorHAnsi"/>
          <w:sz w:val="28"/>
          <w:szCs w:val="28"/>
        </w:rPr>
      </w:pPr>
    </w:p>
    <w:p w14:paraId="0588E5C5" w14:textId="0720AC91" w:rsidR="00A00D48" w:rsidRPr="00E60781" w:rsidRDefault="00E60781" w:rsidP="00F67FA9">
      <w:pPr>
        <w:rPr>
          <w:rFonts w:asciiTheme="minorHAnsi" w:hAnsiTheme="minorHAnsi"/>
          <w:b/>
          <w:sz w:val="22"/>
          <w:szCs w:val="22"/>
        </w:rPr>
      </w:pPr>
      <w:r w:rsidRPr="00E60781">
        <w:rPr>
          <w:rFonts w:asciiTheme="minorHAnsi" w:hAnsiTheme="minorHAnsi"/>
          <w:b/>
          <w:sz w:val="22"/>
          <w:szCs w:val="22"/>
        </w:rPr>
        <w:t>Inleiding</w:t>
      </w:r>
    </w:p>
    <w:p w14:paraId="1EB118BD" w14:textId="2DC2A694" w:rsidR="00DB569C" w:rsidRPr="004043A4" w:rsidRDefault="00DB569C" w:rsidP="00DB569C">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 xml:space="preserve">Onze school voor praktijkonderwijs valt onder de SLP, een van de vestigingen van de Scholengemeenschap Bonaire. Het praktijkonderwijs is een reguliere vorm van voortgezet onderwijs voor leerlingen van 12 tot 18 jaar die een toelaatbaarheidsverklaring hebben van het Expertisecenter Onderwijs &amp; Zorg (EOZ). Doel van het praktijkonderwijs is om leerlingen naar arbeid toe te leiden. Dit gebeurt door het ontwikkelen van vaardigheden die nodig zijn om zo zelfstandig mogelijk te werken. De school biedt onderwijs aan jongeren tussen de 12 en 18 jaar met leerproblemen. Jongeren die gebaat zijn bij onderwijs in kleine groepen. Het onderwijs richt zich vooral op de sociale en praktische vaardigheden van een leerling. Hierbij geldt dat de leerlingen worden voorbereid op een zo zelfstandig mogelijke plaats in de maatschappij en op een toekomstige arbeidssituatie. Respect voor elkaar, veiligheid en verantwoordelijkheid zijn de drie kernwaarden binnen de school. </w:t>
      </w:r>
    </w:p>
    <w:p w14:paraId="4F509A02" w14:textId="243624E8" w:rsidR="00DB569C" w:rsidRPr="004043A4" w:rsidRDefault="00DB569C" w:rsidP="00DB569C">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 xml:space="preserve">De leerlingen krijgen les in vakken binnen de domeinen Wonen, Werken, Vrije tijd, Burgerschap en Theorie. Ook worden de leerlingen getraind in praktische vaardigheden. Het leren gebeurt vooral in de praktijk door training op school en door stages bij bedrijven en instellingen. </w:t>
      </w:r>
    </w:p>
    <w:p w14:paraId="6231186A" w14:textId="0363AF8E" w:rsidR="00DB569C" w:rsidRPr="004043A4" w:rsidRDefault="00DB569C" w:rsidP="00DB569C">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Als leerlingen het praktijkonderwijs met goed gevolg hebben doorlopen, ontvangen zij het diploma praktijkonderwijs</w:t>
      </w:r>
      <w:r w:rsidRPr="004043A4">
        <w:rPr>
          <w:rFonts w:asciiTheme="minorHAnsi" w:hAnsiTheme="minorHAnsi" w:cs="Calibri"/>
          <w:color w:val="000000"/>
          <w:sz w:val="22"/>
          <w:szCs w:val="22"/>
        </w:rPr>
        <w:t xml:space="preserve"> </w:t>
      </w:r>
      <w:r w:rsidRPr="004043A4">
        <w:rPr>
          <w:rFonts w:asciiTheme="minorHAnsi" w:hAnsiTheme="minorHAnsi" w:cs="Verdana"/>
          <w:color w:val="000000"/>
          <w:sz w:val="22"/>
          <w:szCs w:val="22"/>
        </w:rPr>
        <w:t xml:space="preserve">en de bij de gekozen richting passende,(erkende) certificaten. Een deel van de leerlingen stoomt door naar het Entreeonderwijs (MBO1) en behaalt daar een beroepsgericht diploma in combinatie met stage (BOL) of werk (BBL). </w:t>
      </w:r>
    </w:p>
    <w:p w14:paraId="1082849C" w14:textId="6B952A77" w:rsidR="00DB569C" w:rsidRPr="004043A4" w:rsidRDefault="00DB569C" w:rsidP="00DB569C">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i/>
          <w:iCs/>
          <w:color w:val="000000"/>
          <w:sz w:val="22"/>
          <w:szCs w:val="22"/>
        </w:rPr>
        <w:t xml:space="preserve">Passend onderwijs </w:t>
      </w:r>
      <w:r w:rsidRPr="004043A4">
        <w:rPr>
          <w:rFonts w:asciiTheme="minorHAnsi" w:hAnsiTheme="minorHAnsi" w:cs="Verdana"/>
          <w:color w:val="000000"/>
          <w:sz w:val="22"/>
          <w:szCs w:val="22"/>
        </w:rPr>
        <w:t xml:space="preserve">is de manier waarop onderwijs aan leerlingen, die (extra) ondersteuning nodig hebben, wordt georganiseerd. Het gaat om zowel lichte als zware vormen van ondersteuning. </w:t>
      </w:r>
    </w:p>
    <w:p w14:paraId="008AF69B" w14:textId="77777777" w:rsidR="00DB569C" w:rsidRPr="004043A4" w:rsidRDefault="00DB569C" w:rsidP="00DB569C">
      <w:pPr>
        <w:autoSpaceDE w:val="0"/>
        <w:autoSpaceDN w:val="0"/>
        <w:adjustRightInd w:val="0"/>
        <w:spacing w:line="240" w:lineRule="auto"/>
        <w:rPr>
          <w:rFonts w:asciiTheme="minorHAnsi" w:hAnsiTheme="minorHAnsi" w:cs="Verdana"/>
          <w:color w:val="000000"/>
          <w:sz w:val="22"/>
          <w:szCs w:val="22"/>
        </w:rPr>
      </w:pPr>
    </w:p>
    <w:p w14:paraId="6E7BF82F" w14:textId="2DB8938D" w:rsidR="00DB569C" w:rsidRPr="004043A4" w:rsidRDefault="0049125C" w:rsidP="00F67FA9">
      <w:pPr>
        <w:rPr>
          <w:rFonts w:asciiTheme="minorHAnsi" w:hAnsiTheme="minorHAnsi"/>
          <w:b/>
          <w:sz w:val="22"/>
          <w:szCs w:val="22"/>
        </w:rPr>
      </w:pPr>
      <w:r w:rsidRPr="004043A4">
        <w:rPr>
          <w:rFonts w:asciiTheme="minorHAnsi" w:hAnsiTheme="minorHAnsi"/>
          <w:b/>
          <w:sz w:val="22"/>
          <w:szCs w:val="22"/>
        </w:rPr>
        <w:t>Contactgegevens</w:t>
      </w:r>
    </w:p>
    <w:p w14:paraId="17341468" w14:textId="702CD12C" w:rsidR="0049125C" w:rsidRPr="004043A4" w:rsidRDefault="0049125C" w:rsidP="00F67FA9">
      <w:pPr>
        <w:rPr>
          <w:rFonts w:asciiTheme="minorHAnsi" w:hAnsiTheme="minorHAnsi"/>
          <w:sz w:val="22"/>
          <w:szCs w:val="22"/>
        </w:rPr>
      </w:pPr>
      <w:r w:rsidRPr="004043A4">
        <w:rPr>
          <w:rFonts w:asciiTheme="minorHAnsi" w:hAnsiTheme="minorHAnsi"/>
          <w:sz w:val="22"/>
          <w:szCs w:val="22"/>
        </w:rPr>
        <w:t>Adres</w:t>
      </w:r>
      <w:r w:rsidRPr="004043A4">
        <w:rPr>
          <w:rFonts w:asciiTheme="minorHAnsi" w:hAnsiTheme="minorHAnsi"/>
          <w:sz w:val="22"/>
          <w:szCs w:val="22"/>
        </w:rPr>
        <w:tab/>
        <w:t>: Kaya Frater Udulfinus z/n Kralendijk, Bonaire</w:t>
      </w:r>
    </w:p>
    <w:p w14:paraId="68B52BD0" w14:textId="7C62AA51" w:rsidR="0049125C" w:rsidRPr="004043A4" w:rsidRDefault="0049125C" w:rsidP="00F67FA9">
      <w:pPr>
        <w:rPr>
          <w:rFonts w:asciiTheme="minorHAnsi" w:hAnsiTheme="minorHAnsi"/>
          <w:sz w:val="22"/>
          <w:szCs w:val="22"/>
        </w:rPr>
      </w:pPr>
      <w:r w:rsidRPr="004043A4">
        <w:rPr>
          <w:rFonts w:asciiTheme="minorHAnsi" w:hAnsiTheme="minorHAnsi"/>
          <w:sz w:val="22"/>
          <w:szCs w:val="22"/>
        </w:rPr>
        <w:t>Tel</w:t>
      </w:r>
      <w:r w:rsidRPr="004043A4">
        <w:rPr>
          <w:rFonts w:asciiTheme="minorHAnsi" w:hAnsiTheme="minorHAnsi"/>
          <w:sz w:val="22"/>
          <w:szCs w:val="22"/>
        </w:rPr>
        <w:tab/>
        <w:t>: +599 7178120</w:t>
      </w:r>
    </w:p>
    <w:p w14:paraId="38948AC9" w14:textId="02F2C4B6" w:rsidR="00DB569C" w:rsidRPr="004043A4" w:rsidRDefault="00DB569C" w:rsidP="00F67FA9">
      <w:pPr>
        <w:rPr>
          <w:rFonts w:asciiTheme="minorHAnsi" w:hAnsiTheme="minorHAnsi"/>
          <w:sz w:val="22"/>
          <w:szCs w:val="22"/>
        </w:rPr>
      </w:pPr>
    </w:p>
    <w:p w14:paraId="7991F743" w14:textId="77777777" w:rsidR="00A00D48" w:rsidRDefault="00A00D48" w:rsidP="00F67FA9">
      <w:pPr>
        <w:rPr>
          <w:rFonts w:asciiTheme="minorHAnsi" w:hAnsiTheme="minorHAnsi"/>
          <w:b/>
          <w:sz w:val="22"/>
          <w:szCs w:val="22"/>
        </w:rPr>
      </w:pPr>
    </w:p>
    <w:p w14:paraId="6FC7B701" w14:textId="77777777" w:rsidR="00A00D48" w:rsidRDefault="00A00D48" w:rsidP="00F67FA9">
      <w:pPr>
        <w:rPr>
          <w:rFonts w:asciiTheme="minorHAnsi" w:hAnsiTheme="minorHAnsi"/>
          <w:b/>
          <w:sz w:val="22"/>
          <w:szCs w:val="22"/>
        </w:rPr>
      </w:pPr>
    </w:p>
    <w:p w14:paraId="5BC49055" w14:textId="77777777" w:rsidR="00A00D48" w:rsidRDefault="00A00D48" w:rsidP="00F67FA9">
      <w:pPr>
        <w:rPr>
          <w:rFonts w:asciiTheme="minorHAnsi" w:hAnsiTheme="minorHAnsi"/>
          <w:b/>
          <w:sz w:val="22"/>
          <w:szCs w:val="22"/>
        </w:rPr>
      </w:pPr>
    </w:p>
    <w:p w14:paraId="1EE1E72B" w14:textId="77777777" w:rsidR="00A00D48" w:rsidRDefault="00A00D48" w:rsidP="00F67FA9">
      <w:pPr>
        <w:rPr>
          <w:rFonts w:asciiTheme="minorHAnsi" w:hAnsiTheme="minorHAnsi"/>
          <w:b/>
          <w:sz w:val="22"/>
          <w:szCs w:val="22"/>
        </w:rPr>
      </w:pPr>
    </w:p>
    <w:p w14:paraId="5B6E31BD" w14:textId="77777777" w:rsidR="00A00D48" w:rsidRDefault="00A00D48" w:rsidP="00F67FA9">
      <w:pPr>
        <w:rPr>
          <w:rFonts w:asciiTheme="minorHAnsi" w:hAnsiTheme="minorHAnsi"/>
          <w:b/>
          <w:sz w:val="22"/>
          <w:szCs w:val="22"/>
        </w:rPr>
      </w:pPr>
    </w:p>
    <w:p w14:paraId="2D7706B0" w14:textId="77777777" w:rsidR="00A00D48" w:rsidRDefault="00A00D48" w:rsidP="00F67FA9">
      <w:pPr>
        <w:rPr>
          <w:rFonts w:asciiTheme="minorHAnsi" w:hAnsiTheme="minorHAnsi"/>
          <w:b/>
          <w:sz w:val="22"/>
          <w:szCs w:val="22"/>
        </w:rPr>
      </w:pPr>
    </w:p>
    <w:p w14:paraId="4A485E69" w14:textId="77777777" w:rsidR="00A00D48" w:rsidRDefault="00A00D48" w:rsidP="00F67FA9">
      <w:pPr>
        <w:rPr>
          <w:rFonts w:asciiTheme="minorHAnsi" w:hAnsiTheme="minorHAnsi"/>
          <w:b/>
          <w:sz w:val="22"/>
          <w:szCs w:val="22"/>
        </w:rPr>
      </w:pPr>
    </w:p>
    <w:p w14:paraId="555ABF21" w14:textId="77777777" w:rsidR="00A00D48" w:rsidRDefault="00A00D48" w:rsidP="00F67FA9">
      <w:pPr>
        <w:rPr>
          <w:rFonts w:asciiTheme="minorHAnsi" w:hAnsiTheme="minorHAnsi"/>
          <w:b/>
          <w:sz w:val="22"/>
          <w:szCs w:val="22"/>
        </w:rPr>
      </w:pPr>
    </w:p>
    <w:p w14:paraId="15633ECA" w14:textId="77777777" w:rsidR="00A00D48" w:rsidRDefault="00A00D48" w:rsidP="00F67FA9">
      <w:pPr>
        <w:rPr>
          <w:rFonts w:asciiTheme="minorHAnsi" w:hAnsiTheme="minorHAnsi"/>
          <w:b/>
          <w:sz w:val="22"/>
          <w:szCs w:val="22"/>
        </w:rPr>
      </w:pPr>
    </w:p>
    <w:p w14:paraId="1B6C9125" w14:textId="77777777" w:rsidR="00A00D48" w:rsidRDefault="00A00D48" w:rsidP="00F67FA9">
      <w:pPr>
        <w:rPr>
          <w:rFonts w:asciiTheme="minorHAnsi" w:hAnsiTheme="minorHAnsi"/>
          <w:b/>
          <w:sz w:val="22"/>
          <w:szCs w:val="22"/>
        </w:rPr>
      </w:pPr>
    </w:p>
    <w:p w14:paraId="2F08F00A" w14:textId="77777777" w:rsidR="00A00D48" w:rsidRDefault="00A00D48" w:rsidP="00F67FA9">
      <w:pPr>
        <w:rPr>
          <w:rFonts w:asciiTheme="minorHAnsi" w:hAnsiTheme="minorHAnsi"/>
          <w:b/>
          <w:sz w:val="22"/>
          <w:szCs w:val="22"/>
        </w:rPr>
      </w:pPr>
    </w:p>
    <w:p w14:paraId="04ED80EF" w14:textId="77777777" w:rsidR="00A00D48" w:rsidRDefault="00A00D48" w:rsidP="00F67FA9">
      <w:pPr>
        <w:rPr>
          <w:rFonts w:asciiTheme="minorHAnsi" w:hAnsiTheme="minorHAnsi"/>
          <w:b/>
          <w:sz w:val="22"/>
          <w:szCs w:val="22"/>
        </w:rPr>
      </w:pPr>
    </w:p>
    <w:p w14:paraId="26780760" w14:textId="77777777" w:rsidR="00A00D48" w:rsidRDefault="00A00D48" w:rsidP="00F67FA9">
      <w:pPr>
        <w:rPr>
          <w:rFonts w:asciiTheme="minorHAnsi" w:hAnsiTheme="minorHAnsi"/>
          <w:b/>
          <w:sz w:val="22"/>
          <w:szCs w:val="22"/>
        </w:rPr>
      </w:pPr>
    </w:p>
    <w:p w14:paraId="65BFAA57" w14:textId="77777777" w:rsidR="00A00D48" w:rsidRDefault="00A00D48" w:rsidP="00F67FA9">
      <w:pPr>
        <w:rPr>
          <w:rFonts w:asciiTheme="minorHAnsi" w:hAnsiTheme="minorHAnsi"/>
          <w:b/>
          <w:sz w:val="22"/>
          <w:szCs w:val="22"/>
        </w:rPr>
      </w:pPr>
    </w:p>
    <w:p w14:paraId="04F6BBDA" w14:textId="77777777" w:rsidR="00A00D48" w:rsidRDefault="00A00D48" w:rsidP="00F67FA9">
      <w:pPr>
        <w:rPr>
          <w:rFonts w:asciiTheme="minorHAnsi" w:hAnsiTheme="minorHAnsi"/>
          <w:b/>
          <w:sz w:val="22"/>
          <w:szCs w:val="22"/>
        </w:rPr>
      </w:pPr>
    </w:p>
    <w:p w14:paraId="0891516C" w14:textId="77777777" w:rsidR="00A00D48" w:rsidRDefault="00A00D48" w:rsidP="00F67FA9">
      <w:pPr>
        <w:rPr>
          <w:rFonts w:asciiTheme="minorHAnsi" w:hAnsiTheme="minorHAnsi"/>
          <w:b/>
          <w:sz w:val="22"/>
          <w:szCs w:val="22"/>
        </w:rPr>
      </w:pPr>
    </w:p>
    <w:p w14:paraId="49ED4AB1" w14:textId="77777777" w:rsidR="00A00D48" w:rsidRDefault="00A00D48" w:rsidP="00F67FA9">
      <w:pPr>
        <w:rPr>
          <w:rFonts w:asciiTheme="minorHAnsi" w:hAnsiTheme="minorHAnsi"/>
          <w:b/>
          <w:sz w:val="22"/>
          <w:szCs w:val="22"/>
        </w:rPr>
      </w:pPr>
    </w:p>
    <w:p w14:paraId="36711E4F" w14:textId="2CA48C47" w:rsidR="00A94254" w:rsidRPr="004043A4" w:rsidRDefault="00A94254" w:rsidP="00F67FA9">
      <w:pPr>
        <w:rPr>
          <w:rFonts w:asciiTheme="minorHAnsi" w:hAnsiTheme="minorHAnsi"/>
          <w:b/>
          <w:sz w:val="22"/>
          <w:szCs w:val="22"/>
        </w:rPr>
      </w:pPr>
      <w:r w:rsidRPr="004043A4">
        <w:rPr>
          <w:rFonts w:asciiTheme="minorHAnsi" w:hAnsiTheme="minorHAnsi"/>
          <w:b/>
          <w:sz w:val="22"/>
          <w:szCs w:val="22"/>
        </w:rPr>
        <w:lastRenderedPageBreak/>
        <w:t>Onderwijsvisie</w:t>
      </w:r>
    </w:p>
    <w:p w14:paraId="1BA78B2D" w14:textId="3CFE04CB" w:rsidR="00A94254" w:rsidRPr="004043A4" w:rsidRDefault="00A94254" w:rsidP="00A94254">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 xml:space="preserve">Het praktijkonderwijs SLP heeft de opdracht haar leerlingen voor te bereiden op een zo zelfstandig mogelijke deelname aan het maatschappelijk proces. Tussen de ontwikkelingsmogelijkheden van de individuele leerling en de eisen waaraan hij/zij moet voldoen om een zelfstandig bestaan op te bouwen ligt een spanningsveld. Het is aan het praktijkonderwijs om dit spanningsveld te overbruggen. </w:t>
      </w:r>
    </w:p>
    <w:p w14:paraId="780AA773" w14:textId="77777777" w:rsidR="00A94254" w:rsidRPr="004043A4" w:rsidRDefault="00A94254" w:rsidP="00A94254">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Pedagogisch gezien dient het praktijkonderwijs te voldoen aan een drietal</w:t>
      </w:r>
    </w:p>
    <w:p w14:paraId="0593026F" w14:textId="6FDE3A75" w:rsidR="00A94254" w:rsidRPr="004043A4" w:rsidRDefault="00A94254" w:rsidP="00A94254">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 xml:space="preserve">basisbehoeften van leerlingen: relatie, competentie en autonomie. </w:t>
      </w:r>
    </w:p>
    <w:p w14:paraId="2471C6EA" w14:textId="2F848FE6" w:rsidR="00A94254" w:rsidRPr="004043A4" w:rsidRDefault="00A94254" w:rsidP="00A94254">
      <w:pPr>
        <w:pStyle w:val="Default"/>
        <w:rPr>
          <w:rFonts w:asciiTheme="minorHAnsi" w:hAnsiTheme="minorHAnsi"/>
          <w:sz w:val="22"/>
          <w:szCs w:val="22"/>
        </w:rPr>
      </w:pPr>
      <w:r w:rsidRPr="004043A4">
        <w:rPr>
          <w:rFonts w:asciiTheme="minorHAnsi" w:hAnsiTheme="minorHAnsi"/>
          <w:sz w:val="22"/>
          <w:szCs w:val="22"/>
        </w:rPr>
        <w:t>Onder de basisbehoefte ‘relatie’ wordt verstaan dat leerlingen zich geaccepteerd voelen, dat ze erbij horen, dat ze het gevoel hebben welkom te zijn, dat ze zich veilig voelen. Onder de basisbehoefte ‘competentie’ wordt verstaan dat leerlingen ontdekken dat ze de taken die ze moeten doen aankunnen.</w:t>
      </w:r>
      <w:r w:rsidR="00000037">
        <w:rPr>
          <w:rFonts w:asciiTheme="minorHAnsi" w:hAnsiTheme="minorHAnsi"/>
          <w:sz w:val="22"/>
          <w:szCs w:val="22"/>
        </w:rPr>
        <w:t xml:space="preserve"> </w:t>
      </w:r>
      <w:r w:rsidR="00E83ED5" w:rsidRPr="004043A4">
        <w:rPr>
          <w:rFonts w:asciiTheme="minorHAnsi" w:hAnsiTheme="minorHAnsi"/>
          <w:sz w:val="22"/>
          <w:szCs w:val="22"/>
        </w:rPr>
        <w:t>Da</w:t>
      </w:r>
      <w:r w:rsidR="00000037">
        <w:rPr>
          <w:rFonts w:asciiTheme="minorHAnsi" w:hAnsiTheme="minorHAnsi"/>
          <w:sz w:val="22"/>
          <w:szCs w:val="22"/>
        </w:rPr>
        <w:t>t</w:t>
      </w:r>
      <w:r w:rsidRPr="004043A4">
        <w:rPr>
          <w:rFonts w:asciiTheme="minorHAnsi" w:hAnsiTheme="minorHAnsi" w:cs="Calibri"/>
          <w:i/>
          <w:iCs/>
          <w:sz w:val="22"/>
          <w:szCs w:val="22"/>
        </w:rPr>
        <w:t xml:space="preserve"> </w:t>
      </w:r>
      <w:r w:rsidRPr="004043A4">
        <w:rPr>
          <w:rFonts w:asciiTheme="minorHAnsi" w:hAnsiTheme="minorHAnsi"/>
          <w:sz w:val="22"/>
          <w:szCs w:val="22"/>
        </w:rPr>
        <w:t xml:space="preserve">ze ontdekken dat ze steeds meer aankunnen. Onder de basisbehoefte ‘autonomie’ wordt verstaan dat ze weten dat ze (in elk geval voor een belangrijk deel) hun leergedrag zelf kunnen sturen. </w:t>
      </w:r>
    </w:p>
    <w:p w14:paraId="3BE8BEB3" w14:textId="77777777" w:rsidR="00A94254" w:rsidRPr="004043A4" w:rsidRDefault="00A94254" w:rsidP="00A94254">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 xml:space="preserve">De kracht van de organisatie is een verbondenheid op basis van respect en gelijkwaardigheid tussen leerkrachten/medewerkers onderling en in de relatie leerkracht/medewerker en leerling. </w:t>
      </w:r>
    </w:p>
    <w:p w14:paraId="5D6C4E11" w14:textId="77777777" w:rsidR="00A00D48" w:rsidRDefault="00A94254" w:rsidP="00A94254">
      <w:pPr>
        <w:autoSpaceDE w:val="0"/>
        <w:autoSpaceDN w:val="0"/>
        <w:adjustRightInd w:val="0"/>
        <w:spacing w:line="240" w:lineRule="auto"/>
        <w:rPr>
          <w:rFonts w:asciiTheme="minorHAnsi" w:hAnsiTheme="minorHAnsi" w:cs="Verdana"/>
          <w:color w:val="000000"/>
          <w:sz w:val="22"/>
          <w:szCs w:val="22"/>
        </w:rPr>
      </w:pPr>
      <w:r w:rsidRPr="004043A4">
        <w:rPr>
          <w:rFonts w:asciiTheme="minorHAnsi" w:hAnsiTheme="minorHAnsi" w:cs="Verdana"/>
          <w:color w:val="000000"/>
          <w:sz w:val="22"/>
          <w:szCs w:val="22"/>
        </w:rPr>
        <w:t>Vanuit deze kracht worden leerlingen begeleid naar een zo zelfstandig mogelijke plek in de maatschappij.</w:t>
      </w:r>
    </w:p>
    <w:p w14:paraId="3E5C899A" w14:textId="77777777" w:rsidR="00A00D48" w:rsidRDefault="00A00D48" w:rsidP="00A94254">
      <w:pPr>
        <w:autoSpaceDE w:val="0"/>
        <w:autoSpaceDN w:val="0"/>
        <w:adjustRightInd w:val="0"/>
        <w:spacing w:line="240" w:lineRule="auto"/>
        <w:rPr>
          <w:rFonts w:asciiTheme="minorHAnsi" w:hAnsiTheme="minorHAnsi" w:cs="Verdana"/>
          <w:color w:val="000000"/>
          <w:sz w:val="22"/>
          <w:szCs w:val="22"/>
        </w:rPr>
      </w:pPr>
    </w:p>
    <w:p w14:paraId="4B25C43B" w14:textId="77777777" w:rsidR="00E60781" w:rsidRPr="00E60781" w:rsidRDefault="00E60781" w:rsidP="00E60781">
      <w:p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Dat ze ontdekken dat ze steeds meer aankunnen. Onder de basisbehoefte ‘autonomie’ wordt verstaan dat ze weten dat ze (in elk geval voor een belangrijk deel) hun leergedrag zelf kunnen sturen. </w:t>
      </w:r>
    </w:p>
    <w:p w14:paraId="02E5F8AF" w14:textId="77777777" w:rsidR="00E60781" w:rsidRPr="00E60781" w:rsidRDefault="00E60781" w:rsidP="00E60781">
      <w:p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De kracht van de organisatie is een verbondenheid op basis van respect en gelijkwaardigheid tussen leerkrachten/medewerkers onderling en in de relatie leerkracht/medewerker en leerling. </w:t>
      </w:r>
    </w:p>
    <w:p w14:paraId="4B81FE9B" w14:textId="77777777" w:rsidR="00E60781" w:rsidRPr="00E60781" w:rsidRDefault="00E60781" w:rsidP="00E60781">
      <w:p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Vanuit deze kracht worden leerlingen begeleid naar een zo zelfstandig mogelijke plek in de maatschappij. </w:t>
      </w:r>
    </w:p>
    <w:p w14:paraId="55116085" w14:textId="77777777" w:rsidR="00E60781" w:rsidRPr="00E60781" w:rsidRDefault="00E60781" w:rsidP="00E60781">
      <w:p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De school wil dit onder andere realiseren door: </w:t>
      </w:r>
    </w:p>
    <w:p w14:paraId="16B0A17D" w14:textId="77777777" w:rsidR="00E60781" w:rsidRPr="00E60781" w:rsidRDefault="00E60781" w:rsidP="00E60781">
      <w:pPr>
        <w:numPr>
          <w:ilvl w:val="0"/>
          <w:numId w:val="21"/>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Een gedegen interne ondersteuningsstructuur waardoor iedere leerling vanaf aanmelding tot aan uitstroom de ondersteuning geboden krijgt die hij/zij nodig heeft. </w:t>
      </w:r>
    </w:p>
    <w:p w14:paraId="113003B7" w14:textId="77777777" w:rsidR="00E60781" w:rsidRPr="00E60781" w:rsidRDefault="00E60781" w:rsidP="00E60781">
      <w:pPr>
        <w:numPr>
          <w:ilvl w:val="0"/>
          <w:numId w:val="21"/>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Een onderwijsprogramma dat uitgaat van profielen naar uitstroom te weten leerlingen die uitstromen naar: </w:t>
      </w:r>
    </w:p>
    <w:p w14:paraId="7A0B4C02" w14:textId="77777777" w:rsidR="00E60781" w:rsidRPr="00E60781" w:rsidRDefault="00E60781" w:rsidP="00E60781">
      <w:pPr>
        <w:numPr>
          <w:ilvl w:val="0"/>
          <w:numId w:val="22"/>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dagbesteding; </w:t>
      </w:r>
    </w:p>
    <w:p w14:paraId="1E6FE256" w14:textId="77777777" w:rsidR="00E60781" w:rsidRPr="00E60781" w:rsidRDefault="00E60781" w:rsidP="00E60781">
      <w:pPr>
        <w:numPr>
          <w:ilvl w:val="0"/>
          <w:numId w:val="22"/>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(begeleid) werk </w:t>
      </w:r>
    </w:p>
    <w:p w14:paraId="454ACF97" w14:textId="77777777" w:rsidR="00E60781" w:rsidRPr="00E60781" w:rsidRDefault="00E60781" w:rsidP="00E60781">
      <w:pPr>
        <w:numPr>
          <w:ilvl w:val="0"/>
          <w:numId w:val="22"/>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leren (al dan niet in combinatie met werk). </w:t>
      </w:r>
    </w:p>
    <w:p w14:paraId="620A9F3B" w14:textId="77777777" w:rsidR="00E60781" w:rsidRPr="00E60781" w:rsidRDefault="00E60781" w:rsidP="00E60781">
      <w:pPr>
        <w:numPr>
          <w:ilvl w:val="0"/>
          <w:numId w:val="23"/>
        </w:numPr>
        <w:autoSpaceDE w:val="0"/>
        <w:autoSpaceDN w:val="0"/>
        <w:adjustRightInd w:val="0"/>
        <w:spacing w:line="240" w:lineRule="auto"/>
        <w:rPr>
          <w:rFonts w:asciiTheme="minorHAnsi" w:hAnsiTheme="minorHAnsi" w:cs="Verdana"/>
          <w:color w:val="000000"/>
          <w:sz w:val="22"/>
          <w:szCs w:val="22"/>
        </w:rPr>
      </w:pPr>
      <w:r w:rsidRPr="00E60781">
        <w:rPr>
          <w:rFonts w:asciiTheme="minorHAnsi" w:hAnsiTheme="minorHAnsi" w:cs="Verdana"/>
          <w:color w:val="000000"/>
          <w:sz w:val="22"/>
          <w:szCs w:val="22"/>
        </w:rPr>
        <w:t xml:space="preserve">Een volwaardige sociale vaardigheidstraining binnen alle fasen van het programma. </w:t>
      </w:r>
    </w:p>
    <w:p w14:paraId="6DDD49FD" w14:textId="77777777" w:rsidR="00A00D48" w:rsidRDefault="00A00D48" w:rsidP="00A00D48">
      <w:pPr>
        <w:autoSpaceDE w:val="0"/>
        <w:autoSpaceDN w:val="0"/>
        <w:adjustRightInd w:val="0"/>
        <w:spacing w:line="240" w:lineRule="auto"/>
        <w:rPr>
          <w:rFonts w:asciiTheme="minorHAnsi" w:hAnsiTheme="minorHAnsi" w:cs="Verdana"/>
          <w:color w:val="000000"/>
          <w:sz w:val="22"/>
          <w:szCs w:val="22"/>
        </w:rPr>
      </w:pPr>
    </w:p>
    <w:p w14:paraId="1D22D250" w14:textId="77777777" w:rsidR="00A00D48" w:rsidRPr="004043A4" w:rsidRDefault="00A00D48" w:rsidP="00A00D48">
      <w:pPr>
        <w:autoSpaceDE w:val="0"/>
        <w:autoSpaceDN w:val="0"/>
        <w:adjustRightInd w:val="0"/>
        <w:spacing w:line="240" w:lineRule="auto"/>
        <w:rPr>
          <w:rFonts w:asciiTheme="minorHAnsi" w:hAnsiTheme="minorHAnsi" w:cs="Verdana"/>
          <w:color w:val="000000"/>
          <w:sz w:val="22"/>
          <w:szCs w:val="22"/>
        </w:rPr>
      </w:pPr>
    </w:p>
    <w:p w14:paraId="3BFA28A8" w14:textId="77777777" w:rsidR="00A94254" w:rsidRPr="004043A4" w:rsidRDefault="00A94254" w:rsidP="00A94254">
      <w:pPr>
        <w:autoSpaceDE w:val="0"/>
        <w:autoSpaceDN w:val="0"/>
        <w:adjustRightInd w:val="0"/>
        <w:spacing w:line="240" w:lineRule="auto"/>
        <w:rPr>
          <w:rFonts w:asciiTheme="minorHAnsi" w:hAnsiTheme="minorHAnsi"/>
          <w:sz w:val="22"/>
          <w:szCs w:val="22"/>
        </w:rPr>
      </w:pPr>
    </w:p>
    <w:p w14:paraId="1ABAE235"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0E84D609"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1913D563"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28EE00B2"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4D9D7C50"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2DB6E620"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5CA72407"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131E088C"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023A9AD6"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1D52AB28"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077CE5D8"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5D8A3E73"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1B8A9759"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2EDCF571"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6DC0CE29"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18B1DA22" w14:textId="77777777" w:rsidR="00040362" w:rsidRDefault="00040362" w:rsidP="00A94254">
      <w:pPr>
        <w:autoSpaceDE w:val="0"/>
        <w:autoSpaceDN w:val="0"/>
        <w:adjustRightInd w:val="0"/>
        <w:spacing w:line="240" w:lineRule="auto"/>
        <w:rPr>
          <w:rFonts w:asciiTheme="minorHAnsi" w:hAnsiTheme="minorHAnsi" w:cs="Cambria"/>
          <w:b/>
          <w:bCs/>
          <w:sz w:val="22"/>
          <w:szCs w:val="22"/>
        </w:rPr>
      </w:pPr>
    </w:p>
    <w:p w14:paraId="06F68A61" w14:textId="26ECED1F" w:rsidR="00A94254" w:rsidRPr="004043A4" w:rsidRDefault="00A94254" w:rsidP="00A94254">
      <w:pPr>
        <w:autoSpaceDE w:val="0"/>
        <w:autoSpaceDN w:val="0"/>
        <w:adjustRightInd w:val="0"/>
        <w:spacing w:line="240" w:lineRule="auto"/>
        <w:rPr>
          <w:rFonts w:asciiTheme="minorHAnsi" w:hAnsiTheme="minorHAnsi" w:cs="Cambria"/>
          <w:sz w:val="22"/>
          <w:szCs w:val="22"/>
        </w:rPr>
      </w:pPr>
      <w:r w:rsidRPr="004043A4">
        <w:rPr>
          <w:rFonts w:asciiTheme="minorHAnsi" w:hAnsiTheme="minorHAnsi" w:cs="Cambria"/>
          <w:b/>
          <w:bCs/>
          <w:sz w:val="22"/>
          <w:szCs w:val="22"/>
        </w:rPr>
        <w:t xml:space="preserve">Kengetallen </w:t>
      </w:r>
      <w:r w:rsidR="00F36559" w:rsidRPr="004043A4">
        <w:rPr>
          <w:rFonts w:asciiTheme="minorHAnsi" w:hAnsiTheme="minorHAnsi" w:cs="Cambria"/>
          <w:b/>
          <w:bCs/>
          <w:sz w:val="22"/>
          <w:szCs w:val="22"/>
        </w:rPr>
        <w:t>leerling populatie</w:t>
      </w:r>
      <w:r w:rsidRPr="004043A4">
        <w:rPr>
          <w:rFonts w:asciiTheme="minorHAnsi" w:hAnsiTheme="minorHAnsi" w:cs="Cambria"/>
          <w:b/>
          <w:bCs/>
          <w:sz w:val="22"/>
          <w:szCs w:val="22"/>
        </w:rPr>
        <w:t xml:space="preserve"> </w:t>
      </w:r>
    </w:p>
    <w:p w14:paraId="3FA64687" w14:textId="3B275A72" w:rsidR="00A94254" w:rsidRPr="004043A4" w:rsidRDefault="00A94254" w:rsidP="00A94254">
      <w:pPr>
        <w:rPr>
          <w:rFonts w:asciiTheme="minorHAnsi" w:hAnsiTheme="minorHAnsi"/>
          <w:b/>
          <w:sz w:val="22"/>
          <w:szCs w:val="22"/>
        </w:rPr>
      </w:pPr>
      <w:r w:rsidRPr="004043A4">
        <w:rPr>
          <w:rFonts w:asciiTheme="minorHAnsi" w:hAnsiTheme="minorHAnsi" w:cs="Verdana"/>
          <w:sz w:val="22"/>
          <w:szCs w:val="22"/>
        </w:rPr>
        <w:t>Hieronder worden de belangrijkste kengetallen</w:t>
      </w:r>
    </w:p>
    <w:p w14:paraId="68EC6E80" w14:textId="77777777" w:rsidR="00A94254" w:rsidRPr="004043A4" w:rsidRDefault="00A94254" w:rsidP="00F67FA9">
      <w:pPr>
        <w:rPr>
          <w:rFonts w:asciiTheme="minorHAnsi" w:hAnsiTheme="minorHAnsi"/>
          <w:b/>
          <w:sz w:val="22"/>
          <w:szCs w:val="22"/>
        </w:rPr>
      </w:pPr>
    </w:p>
    <w:p w14:paraId="02B2B36F" w14:textId="77777777" w:rsidR="00040362" w:rsidRPr="00040362" w:rsidRDefault="00040362" w:rsidP="00040362">
      <w:pPr>
        <w:pBdr>
          <w:bottom w:val="single" w:sz="4" w:space="4" w:color="4F81BD"/>
        </w:pBdr>
        <w:spacing w:before="200" w:after="280" w:line="276" w:lineRule="auto"/>
        <w:ind w:left="936" w:right="936"/>
        <w:rPr>
          <w:rFonts w:asciiTheme="minorHAnsi" w:eastAsia="Calibri" w:hAnsiTheme="minorHAnsi" w:cs="Times New Roman"/>
          <w:b/>
          <w:bCs/>
          <w:i/>
          <w:iCs/>
          <w:color w:val="4F81BD"/>
          <w:sz w:val="22"/>
          <w:szCs w:val="22"/>
          <w:lang w:val="pap-AN"/>
        </w:rPr>
      </w:pPr>
      <w:r w:rsidRPr="00040362">
        <w:rPr>
          <w:rFonts w:asciiTheme="minorHAnsi" w:eastAsia="Calibri" w:hAnsiTheme="minorHAnsi" w:cs="Times New Roman"/>
          <w:b/>
          <w:bCs/>
          <w:i/>
          <w:iCs/>
          <w:color w:val="4F81BD"/>
          <w:sz w:val="22"/>
          <w:szCs w:val="22"/>
          <w:lang w:val="pap-AN"/>
        </w:rPr>
        <w:t xml:space="preserve">2015-2016 </w:t>
      </w:r>
    </w:p>
    <w:p w14:paraId="1C9A6DE3" w14:textId="77777777" w:rsidR="00040362" w:rsidRPr="00040362" w:rsidRDefault="00040362" w:rsidP="00040362">
      <w:pPr>
        <w:tabs>
          <w:tab w:val="left" w:pos="930"/>
        </w:tabs>
        <w:spacing w:after="200" w:line="276" w:lineRule="auto"/>
        <w:rPr>
          <w:rFonts w:asciiTheme="minorHAnsi" w:eastAsia="Calibri" w:hAnsiTheme="minorHAnsi" w:cs="Andalus"/>
          <w:b/>
          <w:sz w:val="22"/>
          <w:szCs w:val="22"/>
        </w:rPr>
      </w:pPr>
      <w:r w:rsidRPr="00040362">
        <w:rPr>
          <w:rFonts w:asciiTheme="minorHAnsi" w:eastAsia="Calibri" w:hAnsiTheme="minorHAnsi" w:cs="Andalus"/>
          <w:sz w:val="22"/>
          <w:szCs w:val="22"/>
        </w:rPr>
        <w:tab/>
      </w:r>
      <w:r w:rsidRPr="00040362">
        <w:rPr>
          <w:rFonts w:asciiTheme="minorHAnsi" w:eastAsia="Calibri" w:hAnsiTheme="minorHAnsi" w:cs="Andalus"/>
          <w:b/>
          <w:sz w:val="22"/>
          <w:szCs w:val="22"/>
        </w:rPr>
        <w:t>SLP uitstroom totaal 35 leerlingen: n.l.</w:t>
      </w:r>
    </w:p>
    <w:p w14:paraId="6B7658A9" w14:textId="1274E78F"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21 leerlingen naar Forma</w:t>
      </w:r>
      <w:r w:rsidRPr="00C57A8D">
        <w:rPr>
          <w:rFonts w:asciiTheme="minorHAnsi" w:eastAsia="Calibri" w:hAnsiTheme="minorHAnsi" w:cs="Andalus"/>
          <w:sz w:val="22"/>
          <w:szCs w:val="22"/>
        </w:rPr>
        <w:t xml:space="preserve"> onderwijsinstituut</w:t>
      </w:r>
    </w:p>
    <w:p w14:paraId="363428E8" w14:textId="77777777" w:rsidR="00040362" w:rsidRPr="00040362" w:rsidRDefault="00040362" w:rsidP="00040362">
      <w:pPr>
        <w:tabs>
          <w:tab w:val="left" w:pos="3390"/>
        </w:tabs>
        <w:spacing w:after="200" w:line="276" w:lineRule="auto"/>
        <w:ind w:left="720"/>
        <w:rPr>
          <w:rFonts w:asciiTheme="minorHAnsi" w:eastAsia="Calibri" w:hAnsiTheme="minorHAnsi" w:cs="Andalus"/>
          <w:b/>
          <w:sz w:val="22"/>
          <w:szCs w:val="22"/>
        </w:rPr>
      </w:pPr>
      <w:r w:rsidRPr="00040362">
        <w:rPr>
          <w:rFonts w:asciiTheme="minorHAnsi" w:eastAsia="Calibri" w:hAnsiTheme="minorHAnsi" w:cs="Andalus"/>
          <w:sz w:val="22"/>
          <w:szCs w:val="22"/>
        </w:rPr>
        <w:t xml:space="preserve">     </w:t>
      </w:r>
      <w:r w:rsidRPr="00040362">
        <w:rPr>
          <w:rFonts w:asciiTheme="minorHAnsi" w:eastAsia="Calibri" w:hAnsiTheme="minorHAnsi" w:cs="Andalus"/>
          <w:b/>
          <w:sz w:val="22"/>
          <w:szCs w:val="22"/>
        </w:rPr>
        <w:t>Anders:</w:t>
      </w:r>
    </w:p>
    <w:p w14:paraId="0A121A23" w14:textId="77777777" w:rsidR="00040362" w:rsidRPr="00040362" w:rsidRDefault="00040362" w:rsidP="00040362">
      <w:pPr>
        <w:tabs>
          <w:tab w:val="left" w:pos="1005"/>
          <w:tab w:val="left" w:pos="1050"/>
          <w:tab w:val="left" w:pos="3390"/>
        </w:tabs>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ab/>
        <w:t>7 Lln. naar VMBO</w:t>
      </w:r>
      <w:r w:rsidRPr="00040362">
        <w:rPr>
          <w:rFonts w:asciiTheme="minorHAnsi" w:eastAsia="Calibri" w:hAnsiTheme="minorHAnsi" w:cs="Andalus"/>
          <w:sz w:val="22"/>
          <w:szCs w:val="22"/>
        </w:rPr>
        <w:tab/>
        <w:t xml:space="preserve">    </w:t>
      </w:r>
    </w:p>
    <w:p w14:paraId="7381599F" w14:textId="77777777" w:rsidR="00040362" w:rsidRPr="00040362" w:rsidRDefault="00040362" w:rsidP="00040362">
      <w:pPr>
        <w:tabs>
          <w:tab w:val="left" w:pos="3390"/>
        </w:tabs>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 xml:space="preserve">     3 Lln. naar FKPD –ATV (arbeidstraining en vorming)</w:t>
      </w:r>
    </w:p>
    <w:p w14:paraId="44582FB5" w14:textId="77777777" w:rsidR="00040362" w:rsidRPr="00040362" w:rsidRDefault="00040362" w:rsidP="00040362">
      <w:pPr>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 xml:space="preserve">     1 lln. naar Nederland</w:t>
      </w:r>
    </w:p>
    <w:p w14:paraId="062B11D7" w14:textId="77777777" w:rsidR="00040362" w:rsidRPr="00040362" w:rsidRDefault="00040362" w:rsidP="00040362">
      <w:pPr>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 xml:space="preserve">     1 Lln. naar </w:t>
      </w:r>
      <w:r w:rsidRPr="00040362">
        <w:rPr>
          <w:rFonts w:asciiTheme="minorHAnsi" w:eastAsia="Calibri" w:hAnsiTheme="minorHAnsi" w:cs="Andalus"/>
          <w:sz w:val="22"/>
          <w:szCs w:val="22"/>
          <w:lang w:val="pap-AN"/>
        </w:rPr>
        <w:t>Pasadia</w:t>
      </w:r>
      <w:r w:rsidRPr="00040362">
        <w:rPr>
          <w:rFonts w:asciiTheme="minorHAnsi" w:eastAsia="Calibri" w:hAnsiTheme="minorHAnsi" w:cs="Andalus"/>
          <w:sz w:val="22"/>
          <w:szCs w:val="22"/>
        </w:rPr>
        <w:t xml:space="preserve"> (dagbesteding)</w:t>
      </w:r>
    </w:p>
    <w:p w14:paraId="3D582BD7" w14:textId="77777777" w:rsidR="00040362" w:rsidRPr="00040362" w:rsidRDefault="00040362" w:rsidP="00040362">
      <w:pPr>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 xml:space="preserve">     1 Lln. naar Krusada</w:t>
      </w:r>
    </w:p>
    <w:p w14:paraId="7A969C90" w14:textId="77777777" w:rsidR="00040362" w:rsidRPr="00040362" w:rsidRDefault="00040362" w:rsidP="00040362">
      <w:pPr>
        <w:spacing w:after="200" w:line="276" w:lineRule="auto"/>
        <w:ind w:left="720"/>
        <w:rPr>
          <w:rFonts w:asciiTheme="minorHAnsi" w:eastAsia="Calibri" w:hAnsiTheme="minorHAnsi" w:cs="Andalus"/>
          <w:sz w:val="22"/>
          <w:szCs w:val="22"/>
        </w:rPr>
      </w:pPr>
      <w:r w:rsidRPr="00040362">
        <w:rPr>
          <w:rFonts w:asciiTheme="minorHAnsi" w:eastAsia="Calibri" w:hAnsiTheme="minorHAnsi" w:cs="Andalus"/>
          <w:sz w:val="22"/>
          <w:szCs w:val="22"/>
        </w:rPr>
        <w:t xml:space="preserve">     1 Lln. naar Pro 4</w:t>
      </w:r>
    </w:p>
    <w:p w14:paraId="7F0128C2" w14:textId="77777777" w:rsidR="00040362" w:rsidRPr="00040362" w:rsidRDefault="00040362" w:rsidP="00040362">
      <w:pPr>
        <w:spacing w:after="200" w:line="276" w:lineRule="auto"/>
        <w:ind w:left="720"/>
        <w:rPr>
          <w:rFonts w:asciiTheme="minorHAnsi" w:eastAsia="Calibri" w:hAnsiTheme="minorHAnsi" w:cs="Andalus"/>
          <w:sz w:val="22"/>
          <w:szCs w:val="22"/>
        </w:rPr>
      </w:pPr>
    </w:p>
    <w:p w14:paraId="6A85A2C5" w14:textId="77777777" w:rsidR="00040362" w:rsidRPr="00040362" w:rsidRDefault="00040362" w:rsidP="00040362">
      <w:pPr>
        <w:pBdr>
          <w:bottom w:val="single" w:sz="4" w:space="4" w:color="4F81BD"/>
        </w:pBdr>
        <w:spacing w:before="200" w:after="280" w:line="276" w:lineRule="auto"/>
        <w:ind w:left="936" w:right="936"/>
        <w:rPr>
          <w:rFonts w:asciiTheme="minorHAnsi" w:eastAsia="Calibri" w:hAnsiTheme="minorHAnsi" w:cs="Times New Roman"/>
          <w:b/>
          <w:bCs/>
          <w:i/>
          <w:iCs/>
          <w:color w:val="4F81BD"/>
          <w:sz w:val="22"/>
          <w:szCs w:val="22"/>
          <w:lang w:val="pap-AN"/>
        </w:rPr>
      </w:pPr>
      <w:r w:rsidRPr="00040362">
        <w:rPr>
          <w:rFonts w:asciiTheme="minorHAnsi" w:eastAsia="Calibri" w:hAnsiTheme="minorHAnsi" w:cs="Times New Roman"/>
          <w:b/>
          <w:bCs/>
          <w:i/>
          <w:iCs/>
          <w:color w:val="4F81BD"/>
          <w:sz w:val="22"/>
          <w:szCs w:val="22"/>
          <w:lang w:val="pap-AN"/>
        </w:rPr>
        <w:t xml:space="preserve">2016-2017 </w:t>
      </w:r>
    </w:p>
    <w:p w14:paraId="23C248FE" w14:textId="77777777" w:rsidR="00040362" w:rsidRPr="00040362" w:rsidRDefault="00040362" w:rsidP="00040362">
      <w:pPr>
        <w:spacing w:after="200" w:line="276" w:lineRule="auto"/>
        <w:ind w:left="720" w:firstLine="216"/>
        <w:rPr>
          <w:rFonts w:asciiTheme="minorHAnsi" w:eastAsia="Calibri" w:hAnsiTheme="minorHAnsi" w:cs="Andalus"/>
          <w:sz w:val="22"/>
          <w:szCs w:val="22"/>
        </w:rPr>
      </w:pPr>
      <w:r w:rsidRPr="00040362">
        <w:rPr>
          <w:rFonts w:asciiTheme="minorHAnsi" w:eastAsia="Calibri" w:hAnsiTheme="minorHAnsi" w:cs="Andalus"/>
          <w:b/>
          <w:sz w:val="22"/>
          <w:szCs w:val="22"/>
        </w:rPr>
        <w:t>SLP Uitstroom Totaal 47 leerlingen</w:t>
      </w:r>
      <w:r w:rsidRPr="00040362">
        <w:rPr>
          <w:rFonts w:asciiTheme="minorHAnsi" w:eastAsia="Calibri" w:hAnsiTheme="minorHAnsi" w:cs="Andalus"/>
          <w:sz w:val="22"/>
          <w:szCs w:val="22"/>
        </w:rPr>
        <w:t>: n.l.</w:t>
      </w:r>
    </w:p>
    <w:p w14:paraId="6F77018D" w14:textId="108CDF41" w:rsidR="00040362" w:rsidRPr="00040362" w:rsidRDefault="00040362" w:rsidP="00040362">
      <w:pPr>
        <w:tabs>
          <w:tab w:val="left" w:pos="930"/>
          <w:tab w:val="left" w:pos="3255"/>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20 Lln. </w:t>
      </w:r>
      <w:r w:rsidRPr="00C57A8D">
        <w:rPr>
          <w:rFonts w:asciiTheme="minorHAnsi" w:eastAsia="Calibri" w:hAnsiTheme="minorHAnsi" w:cs="Andalus"/>
          <w:sz w:val="22"/>
          <w:szCs w:val="22"/>
        </w:rPr>
        <w:t xml:space="preserve">Naar Forma </w:t>
      </w:r>
      <w:r w:rsidR="00C57A8D" w:rsidRPr="00C57A8D">
        <w:rPr>
          <w:rFonts w:asciiTheme="minorHAnsi" w:eastAsia="Calibri" w:hAnsiTheme="minorHAnsi" w:cs="Andalus"/>
          <w:sz w:val="22"/>
          <w:szCs w:val="22"/>
        </w:rPr>
        <w:t>onderwijsinstituut</w:t>
      </w:r>
    </w:p>
    <w:p w14:paraId="438370CA" w14:textId="77777777" w:rsidR="00040362" w:rsidRPr="00040362" w:rsidRDefault="00040362" w:rsidP="00040362">
      <w:pPr>
        <w:tabs>
          <w:tab w:val="left" w:pos="930"/>
          <w:tab w:val="left" w:pos="3255"/>
        </w:tabs>
        <w:spacing w:after="200" w:line="276" w:lineRule="auto"/>
        <w:rPr>
          <w:rFonts w:asciiTheme="minorHAnsi" w:eastAsia="Calibri" w:hAnsiTheme="minorHAnsi" w:cs="Andalus"/>
          <w:b/>
          <w:sz w:val="22"/>
          <w:szCs w:val="22"/>
        </w:rPr>
      </w:pPr>
      <w:r w:rsidRPr="00040362">
        <w:rPr>
          <w:rFonts w:asciiTheme="minorHAnsi" w:eastAsia="Calibri" w:hAnsiTheme="minorHAnsi" w:cs="Andalus"/>
          <w:sz w:val="22"/>
          <w:szCs w:val="22"/>
        </w:rPr>
        <w:tab/>
      </w:r>
      <w:r w:rsidRPr="00040362">
        <w:rPr>
          <w:rFonts w:asciiTheme="minorHAnsi" w:eastAsia="Calibri" w:hAnsiTheme="minorHAnsi" w:cs="Andalus"/>
          <w:b/>
          <w:sz w:val="22"/>
          <w:szCs w:val="22"/>
        </w:rPr>
        <w:t>Anders:</w:t>
      </w:r>
    </w:p>
    <w:p w14:paraId="248AC4E2" w14:textId="77777777" w:rsidR="00040362" w:rsidRPr="00040362" w:rsidRDefault="00040362" w:rsidP="00040362">
      <w:pPr>
        <w:tabs>
          <w:tab w:val="left" w:pos="930"/>
          <w:tab w:val="left" w:pos="3255"/>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11 Lln. Naar VMBO</w:t>
      </w:r>
      <w:r w:rsidRPr="00040362">
        <w:rPr>
          <w:rFonts w:asciiTheme="minorHAnsi" w:eastAsia="Calibri" w:hAnsiTheme="minorHAnsi" w:cs="Andalus"/>
          <w:sz w:val="22"/>
          <w:szCs w:val="22"/>
        </w:rPr>
        <w:tab/>
      </w:r>
      <w:r w:rsidRPr="00040362">
        <w:rPr>
          <w:rFonts w:asciiTheme="minorHAnsi" w:eastAsia="Calibri" w:hAnsiTheme="minorHAnsi" w:cs="Andalus"/>
          <w:sz w:val="22"/>
          <w:szCs w:val="22"/>
        </w:rPr>
        <w:tab/>
      </w:r>
      <w:r w:rsidRPr="00040362">
        <w:rPr>
          <w:rFonts w:asciiTheme="minorHAnsi" w:eastAsia="Calibri" w:hAnsiTheme="minorHAnsi" w:cs="Andalus"/>
          <w:sz w:val="22"/>
          <w:szCs w:val="22"/>
        </w:rPr>
        <w:tab/>
      </w:r>
    </w:p>
    <w:p w14:paraId="7AAFE139" w14:textId="77777777" w:rsidR="00040362" w:rsidRPr="00040362" w:rsidRDefault="00040362" w:rsidP="00040362">
      <w:pPr>
        <w:tabs>
          <w:tab w:val="left" w:pos="930"/>
          <w:tab w:val="left" w:pos="3300"/>
        </w:tabs>
        <w:spacing w:after="200" w:line="276" w:lineRule="auto"/>
        <w:rPr>
          <w:rFonts w:asciiTheme="minorHAnsi" w:eastAsia="Calibri" w:hAnsiTheme="minorHAnsi" w:cs="Andalus"/>
          <w:sz w:val="22"/>
          <w:szCs w:val="22"/>
          <w:lang w:val="es-ES_tradnl"/>
        </w:rPr>
      </w:pPr>
      <w:r w:rsidRPr="00040362">
        <w:rPr>
          <w:rFonts w:asciiTheme="minorHAnsi" w:eastAsia="Calibri" w:hAnsiTheme="minorHAnsi" w:cs="Andalus"/>
          <w:sz w:val="22"/>
          <w:szCs w:val="22"/>
          <w:lang w:val="es-ES_tradnl"/>
        </w:rPr>
        <w:tab/>
        <w:t xml:space="preserve"> 2 Lln. Naar MAVO</w:t>
      </w:r>
      <w:r w:rsidRPr="00040362">
        <w:rPr>
          <w:rFonts w:asciiTheme="minorHAnsi" w:eastAsia="Calibri" w:hAnsiTheme="minorHAnsi" w:cs="Andalus"/>
          <w:sz w:val="22"/>
          <w:szCs w:val="22"/>
          <w:lang w:val="es-ES_tradnl"/>
        </w:rPr>
        <w:tab/>
      </w:r>
      <w:r w:rsidRPr="00040362">
        <w:rPr>
          <w:rFonts w:asciiTheme="minorHAnsi" w:eastAsia="Calibri" w:hAnsiTheme="minorHAnsi" w:cs="Andalus"/>
          <w:sz w:val="22"/>
          <w:szCs w:val="22"/>
          <w:lang w:val="es-ES_tradnl"/>
        </w:rPr>
        <w:tab/>
      </w:r>
      <w:r w:rsidRPr="00040362">
        <w:rPr>
          <w:rFonts w:asciiTheme="minorHAnsi" w:eastAsia="Calibri" w:hAnsiTheme="minorHAnsi" w:cs="Andalus"/>
          <w:sz w:val="22"/>
          <w:szCs w:val="22"/>
          <w:lang w:val="es-ES_tradnl"/>
        </w:rPr>
        <w:tab/>
      </w:r>
    </w:p>
    <w:p w14:paraId="486040B7"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lang w:val="es-ES_tradnl"/>
        </w:rPr>
        <w:tab/>
      </w:r>
      <w:r w:rsidRPr="00040362">
        <w:rPr>
          <w:rFonts w:asciiTheme="minorHAnsi" w:eastAsia="Calibri" w:hAnsiTheme="minorHAnsi" w:cs="Andalus"/>
          <w:sz w:val="22"/>
          <w:szCs w:val="22"/>
        </w:rPr>
        <w:t xml:space="preserve">  3 Lln. Werken</w:t>
      </w:r>
    </w:p>
    <w:p w14:paraId="2F9F93CF"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 4 Lln. naar Curaçao</w:t>
      </w:r>
    </w:p>
    <w:p w14:paraId="17F6322F"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 1 Lln. naar Pro 5</w:t>
      </w:r>
    </w:p>
    <w:p w14:paraId="5AF00193"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 1 Lln. naar VSO (op de Rails)</w:t>
      </w:r>
    </w:p>
    <w:p w14:paraId="44794FB3"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 2 Lln. is thuis</w:t>
      </w:r>
    </w:p>
    <w:p w14:paraId="7CF3640F" w14:textId="77777777" w:rsidR="00040362" w:rsidRPr="00040362" w:rsidRDefault="00040362" w:rsidP="00040362">
      <w:pPr>
        <w:tabs>
          <w:tab w:val="left" w:pos="930"/>
        </w:tabs>
        <w:spacing w:after="200" w:line="276" w:lineRule="auto"/>
        <w:rPr>
          <w:rFonts w:asciiTheme="minorHAnsi" w:eastAsia="Calibri" w:hAnsiTheme="minorHAnsi" w:cs="Andalus"/>
          <w:sz w:val="22"/>
          <w:szCs w:val="22"/>
        </w:rPr>
      </w:pPr>
      <w:r w:rsidRPr="00040362">
        <w:rPr>
          <w:rFonts w:asciiTheme="minorHAnsi" w:eastAsia="Calibri" w:hAnsiTheme="minorHAnsi" w:cs="Andalus"/>
          <w:sz w:val="22"/>
          <w:szCs w:val="22"/>
        </w:rPr>
        <w:tab/>
        <w:t xml:space="preserve"> 1 Lln. naar Nederland (Jeugdformaat den Haag)</w:t>
      </w:r>
    </w:p>
    <w:p w14:paraId="00469638" w14:textId="77777777" w:rsidR="00C57A8D" w:rsidRDefault="00C57A8D" w:rsidP="00F67FA9">
      <w:pPr>
        <w:rPr>
          <w:rFonts w:asciiTheme="minorHAnsi" w:hAnsiTheme="minorHAnsi"/>
          <w:b/>
          <w:sz w:val="22"/>
          <w:szCs w:val="22"/>
        </w:rPr>
      </w:pPr>
    </w:p>
    <w:p w14:paraId="2EFD9273" w14:textId="77777777" w:rsidR="00C57A8D" w:rsidRDefault="00C57A8D" w:rsidP="00F67FA9">
      <w:pPr>
        <w:rPr>
          <w:rFonts w:asciiTheme="minorHAnsi" w:hAnsiTheme="minorHAnsi"/>
          <w:b/>
          <w:sz w:val="22"/>
          <w:szCs w:val="22"/>
        </w:rPr>
      </w:pPr>
    </w:p>
    <w:p w14:paraId="50E810C8" w14:textId="77777777" w:rsidR="00C57A8D" w:rsidRDefault="00C57A8D" w:rsidP="00F67FA9">
      <w:pPr>
        <w:rPr>
          <w:rFonts w:asciiTheme="minorHAnsi" w:hAnsiTheme="minorHAnsi"/>
          <w:b/>
          <w:sz w:val="22"/>
          <w:szCs w:val="22"/>
        </w:rPr>
      </w:pPr>
    </w:p>
    <w:p w14:paraId="71D8AA0F" w14:textId="77777777" w:rsidR="00C57A8D" w:rsidRDefault="00C57A8D" w:rsidP="00F67FA9">
      <w:pPr>
        <w:rPr>
          <w:rFonts w:asciiTheme="minorHAnsi" w:hAnsiTheme="minorHAnsi"/>
          <w:b/>
          <w:sz w:val="22"/>
          <w:szCs w:val="22"/>
        </w:rPr>
      </w:pPr>
    </w:p>
    <w:p w14:paraId="6A518478" w14:textId="7E50F635" w:rsidR="00F36559" w:rsidRPr="00C57A8D" w:rsidRDefault="004043A4" w:rsidP="00F67FA9">
      <w:pPr>
        <w:rPr>
          <w:rFonts w:asciiTheme="minorHAnsi" w:hAnsiTheme="minorHAnsi"/>
          <w:b/>
          <w:sz w:val="22"/>
          <w:szCs w:val="22"/>
        </w:rPr>
      </w:pPr>
      <w:r w:rsidRPr="00C57A8D">
        <w:rPr>
          <w:rFonts w:asciiTheme="minorHAnsi" w:hAnsiTheme="minorHAnsi"/>
          <w:b/>
          <w:sz w:val="22"/>
          <w:szCs w:val="22"/>
        </w:rPr>
        <w:t>Aanmelding en toelating</w:t>
      </w:r>
    </w:p>
    <w:p w14:paraId="7563732D" w14:textId="77777777" w:rsidR="00040362" w:rsidRPr="00C57A8D" w:rsidRDefault="00040362" w:rsidP="00040362">
      <w:pPr>
        <w:rPr>
          <w:rFonts w:asciiTheme="minorHAnsi" w:hAnsiTheme="minorHAnsi"/>
          <w:sz w:val="22"/>
          <w:szCs w:val="22"/>
        </w:rPr>
      </w:pPr>
      <w:r w:rsidRPr="00C57A8D">
        <w:rPr>
          <w:rFonts w:asciiTheme="minorHAnsi" w:hAnsiTheme="minorHAnsi"/>
          <w:bCs/>
          <w:sz w:val="22"/>
          <w:szCs w:val="22"/>
        </w:rPr>
        <w:t xml:space="preserve">Heeft de school waar uw kind zit een VCO aangevraagd bij Stichting Expertisecenter </w:t>
      </w:r>
    </w:p>
    <w:p w14:paraId="034673DF" w14:textId="77777777" w:rsidR="00040362" w:rsidRPr="00C57A8D" w:rsidRDefault="00040362" w:rsidP="00040362">
      <w:pPr>
        <w:rPr>
          <w:rFonts w:asciiTheme="minorHAnsi" w:hAnsiTheme="minorHAnsi"/>
          <w:sz w:val="22"/>
          <w:szCs w:val="22"/>
        </w:rPr>
      </w:pPr>
      <w:r w:rsidRPr="00C57A8D">
        <w:rPr>
          <w:rFonts w:asciiTheme="minorHAnsi" w:hAnsiTheme="minorHAnsi"/>
          <w:bCs/>
          <w:sz w:val="22"/>
          <w:szCs w:val="22"/>
        </w:rPr>
        <w:t xml:space="preserve">Onderwijs Zorg Bonaire (EOZ) en wilt u uw zoon of dochter aanmelden voor plaatsing </w:t>
      </w:r>
    </w:p>
    <w:p w14:paraId="40D7E27E" w14:textId="77777777" w:rsidR="00040362" w:rsidRPr="00C57A8D" w:rsidRDefault="00040362" w:rsidP="00040362">
      <w:pPr>
        <w:rPr>
          <w:rFonts w:asciiTheme="minorHAnsi" w:hAnsiTheme="minorHAnsi"/>
          <w:sz w:val="22"/>
          <w:szCs w:val="22"/>
        </w:rPr>
      </w:pPr>
      <w:r w:rsidRPr="00C57A8D">
        <w:rPr>
          <w:rFonts w:asciiTheme="minorHAnsi" w:hAnsiTheme="minorHAnsi"/>
          <w:bCs/>
          <w:sz w:val="22"/>
          <w:szCs w:val="22"/>
        </w:rPr>
        <w:t xml:space="preserve">op het speciaal onderwijs van SG Bonaire, dan geschied de aanmeldingen via de school van uw kind. </w:t>
      </w:r>
    </w:p>
    <w:p w14:paraId="3518C342" w14:textId="77777777" w:rsidR="00040362" w:rsidRPr="00C57A8D" w:rsidRDefault="00040362" w:rsidP="00040362">
      <w:pPr>
        <w:rPr>
          <w:rFonts w:asciiTheme="minorHAnsi" w:hAnsiTheme="minorHAnsi"/>
          <w:sz w:val="22"/>
          <w:szCs w:val="22"/>
        </w:rPr>
      </w:pPr>
      <w:r w:rsidRPr="00C57A8D">
        <w:rPr>
          <w:rFonts w:asciiTheme="minorHAnsi" w:hAnsiTheme="minorHAnsi"/>
          <w:sz w:val="22"/>
          <w:szCs w:val="22"/>
        </w:rPr>
        <w:t xml:space="preserve">Aanmelden zonder VCO, omdat uw kind (nog) niet op school zit? Dan kunt u contact </w:t>
      </w:r>
    </w:p>
    <w:p w14:paraId="12079066" w14:textId="77777777" w:rsidR="00040362" w:rsidRPr="00C57A8D" w:rsidRDefault="00040362" w:rsidP="00040362">
      <w:pPr>
        <w:rPr>
          <w:rFonts w:asciiTheme="minorHAnsi" w:hAnsiTheme="minorHAnsi"/>
          <w:sz w:val="22"/>
          <w:szCs w:val="22"/>
        </w:rPr>
      </w:pPr>
      <w:r w:rsidRPr="00C57A8D">
        <w:rPr>
          <w:rFonts w:asciiTheme="minorHAnsi" w:hAnsiTheme="minorHAnsi"/>
          <w:sz w:val="22"/>
          <w:szCs w:val="22"/>
        </w:rPr>
        <w:t xml:space="preserve">opnemen SG Bonaire. Wij helpen u graag verder bij het zoeken naar een passende </w:t>
      </w:r>
    </w:p>
    <w:p w14:paraId="5453D100" w14:textId="21525A5C" w:rsidR="00F36559" w:rsidRPr="00C57A8D" w:rsidRDefault="00040362" w:rsidP="00040362">
      <w:pPr>
        <w:rPr>
          <w:rFonts w:asciiTheme="minorHAnsi" w:hAnsiTheme="minorHAnsi"/>
          <w:sz w:val="22"/>
          <w:szCs w:val="22"/>
        </w:rPr>
      </w:pPr>
      <w:r w:rsidRPr="00C57A8D">
        <w:rPr>
          <w:rFonts w:asciiTheme="minorHAnsi" w:hAnsiTheme="minorHAnsi"/>
          <w:sz w:val="22"/>
          <w:szCs w:val="22"/>
        </w:rPr>
        <w:t xml:space="preserve">onderwijsplek. </w:t>
      </w:r>
    </w:p>
    <w:p w14:paraId="6F613D95" w14:textId="77777777" w:rsidR="00C57A8D" w:rsidRDefault="00C57A8D" w:rsidP="00040362">
      <w:pPr>
        <w:rPr>
          <w:rFonts w:asciiTheme="minorHAnsi" w:hAnsiTheme="minorHAnsi"/>
          <w:b/>
          <w:sz w:val="22"/>
          <w:szCs w:val="22"/>
        </w:rPr>
      </w:pPr>
    </w:p>
    <w:p w14:paraId="199C6397" w14:textId="03023875" w:rsidR="00F36559" w:rsidRDefault="00F36559" w:rsidP="00F67FA9">
      <w:pPr>
        <w:rPr>
          <w:rFonts w:asciiTheme="minorHAnsi" w:hAnsiTheme="minorHAnsi"/>
          <w:sz w:val="22"/>
          <w:szCs w:val="22"/>
        </w:rPr>
      </w:pPr>
      <w:r>
        <w:rPr>
          <w:rFonts w:asciiTheme="minorHAnsi" w:hAnsiTheme="minorHAnsi"/>
          <w:b/>
          <w:sz w:val="22"/>
          <w:szCs w:val="22"/>
        </w:rPr>
        <w:t>Niveaus van ondersteuning binnen de SLP ( SGB)</w:t>
      </w:r>
    </w:p>
    <w:p w14:paraId="2586B3B0" w14:textId="5B8668ED" w:rsidR="00F36559" w:rsidRDefault="00F36559" w:rsidP="00F36559">
      <w:pPr>
        <w:pStyle w:val="Lijstalinea"/>
        <w:numPr>
          <w:ilvl w:val="0"/>
          <w:numId w:val="23"/>
        </w:numPr>
        <w:rPr>
          <w:rFonts w:asciiTheme="minorHAnsi" w:hAnsiTheme="minorHAnsi"/>
          <w:sz w:val="22"/>
          <w:szCs w:val="22"/>
        </w:rPr>
      </w:pPr>
      <w:r>
        <w:rPr>
          <w:rFonts w:asciiTheme="minorHAnsi" w:hAnsiTheme="minorHAnsi"/>
          <w:sz w:val="22"/>
          <w:szCs w:val="22"/>
        </w:rPr>
        <w:t>Praktijkonderwijs</w:t>
      </w:r>
    </w:p>
    <w:p w14:paraId="73AD5442" w14:textId="4E743D2A" w:rsidR="00F36559" w:rsidRDefault="00F36559" w:rsidP="00F36559">
      <w:pPr>
        <w:pStyle w:val="Lijstalinea"/>
        <w:numPr>
          <w:ilvl w:val="0"/>
          <w:numId w:val="23"/>
        </w:numPr>
        <w:rPr>
          <w:rFonts w:asciiTheme="minorHAnsi" w:hAnsiTheme="minorHAnsi"/>
          <w:sz w:val="22"/>
          <w:szCs w:val="22"/>
        </w:rPr>
      </w:pPr>
      <w:r>
        <w:rPr>
          <w:rFonts w:asciiTheme="minorHAnsi" w:hAnsiTheme="minorHAnsi"/>
          <w:sz w:val="22"/>
          <w:szCs w:val="22"/>
        </w:rPr>
        <w:t>Voortgezet speciaal onderwijs clusters 1,2,3 en 4</w:t>
      </w:r>
    </w:p>
    <w:p w14:paraId="76CAEE28" w14:textId="621F7CC0" w:rsidR="004F5C63" w:rsidRDefault="004F5C63" w:rsidP="00F36559">
      <w:pPr>
        <w:pStyle w:val="Lijstalinea"/>
        <w:numPr>
          <w:ilvl w:val="0"/>
          <w:numId w:val="23"/>
        </w:numPr>
        <w:rPr>
          <w:rFonts w:asciiTheme="minorHAnsi" w:hAnsiTheme="minorHAnsi"/>
          <w:sz w:val="22"/>
          <w:szCs w:val="22"/>
        </w:rPr>
      </w:pPr>
      <w:r>
        <w:rPr>
          <w:rFonts w:asciiTheme="minorHAnsi" w:hAnsiTheme="minorHAnsi"/>
          <w:sz w:val="22"/>
          <w:szCs w:val="22"/>
        </w:rPr>
        <w:t>ISK</w:t>
      </w:r>
    </w:p>
    <w:p w14:paraId="5C5B51C4" w14:textId="77777777" w:rsidR="00F36559" w:rsidRDefault="00F36559" w:rsidP="00F36559">
      <w:pPr>
        <w:rPr>
          <w:rFonts w:asciiTheme="minorHAnsi" w:hAnsiTheme="minorHAnsi"/>
          <w:sz w:val="22"/>
          <w:szCs w:val="22"/>
        </w:rPr>
      </w:pPr>
    </w:p>
    <w:p w14:paraId="6E27C041" w14:textId="060765B1" w:rsidR="00F36559" w:rsidRDefault="00F36559" w:rsidP="00F36559">
      <w:pPr>
        <w:rPr>
          <w:rFonts w:asciiTheme="minorHAnsi" w:hAnsiTheme="minorHAnsi"/>
          <w:b/>
          <w:sz w:val="22"/>
          <w:szCs w:val="22"/>
        </w:rPr>
      </w:pPr>
      <w:r w:rsidRPr="00F36559">
        <w:rPr>
          <w:rFonts w:asciiTheme="minorHAnsi" w:hAnsiTheme="minorHAnsi"/>
          <w:b/>
          <w:sz w:val="22"/>
          <w:szCs w:val="22"/>
        </w:rPr>
        <w:t>Toelichting ondersteuning</w:t>
      </w:r>
    </w:p>
    <w:p w14:paraId="3AA9B2E7" w14:textId="77777777" w:rsidR="00F36559" w:rsidRDefault="00F36559" w:rsidP="00F36559">
      <w:pPr>
        <w:rPr>
          <w:rFonts w:asciiTheme="minorHAnsi" w:hAnsiTheme="minorHAnsi"/>
          <w:sz w:val="22"/>
          <w:szCs w:val="22"/>
        </w:rPr>
      </w:pPr>
    </w:p>
    <w:p w14:paraId="72FA1576" w14:textId="768D159E" w:rsidR="00F36559" w:rsidRPr="00F36559" w:rsidRDefault="00F36559" w:rsidP="00F36559">
      <w:pPr>
        <w:rPr>
          <w:rFonts w:asciiTheme="minorHAnsi" w:hAnsiTheme="minorHAnsi"/>
          <w:sz w:val="22"/>
          <w:szCs w:val="22"/>
        </w:rPr>
      </w:pPr>
      <w:r w:rsidRPr="00F36559">
        <w:rPr>
          <w:rFonts w:asciiTheme="minorHAnsi" w:hAnsiTheme="minorHAnsi"/>
          <w:sz w:val="22"/>
          <w:szCs w:val="22"/>
        </w:rPr>
        <w:t>Eerstelijns</w:t>
      </w:r>
      <w:r>
        <w:rPr>
          <w:rFonts w:asciiTheme="minorHAnsi" w:hAnsiTheme="minorHAnsi"/>
          <w:sz w:val="22"/>
          <w:szCs w:val="22"/>
        </w:rPr>
        <w:t xml:space="preserve"> </w:t>
      </w:r>
      <w:r w:rsidRPr="00F36559">
        <w:rPr>
          <w:rFonts w:asciiTheme="minorHAnsi" w:hAnsiTheme="minorHAnsi"/>
          <w:sz w:val="22"/>
          <w:szCs w:val="22"/>
        </w:rPr>
        <w:t>ondersteuning</w:t>
      </w:r>
      <w:r>
        <w:rPr>
          <w:rFonts w:asciiTheme="minorHAnsi" w:hAnsiTheme="minorHAnsi"/>
          <w:sz w:val="22"/>
          <w:szCs w:val="22"/>
        </w:rPr>
        <w:t>:</w:t>
      </w:r>
    </w:p>
    <w:p w14:paraId="7F164E7E" w14:textId="4305AE12" w:rsidR="00F36559" w:rsidRPr="00F36559" w:rsidRDefault="00F36559" w:rsidP="00F36559">
      <w:pPr>
        <w:pStyle w:val="Lijstalinea"/>
        <w:numPr>
          <w:ilvl w:val="0"/>
          <w:numId w:val="24"/>
        </w:numPr>
        <w:rPr>
          <w:rFonts w:asciiTheme="minorHAnsi" w:hAnsiTheme="minorHAnsi"/>
          <w:sz w:val="22"/>
          <w:szCs w:val="22"/>
        </w:rPr>
      </w:pPr>
      <w:r w:rsidRPr="00F36559">
        <w:rPr>
          <w:rFonts w:asciiTheme="minorHAnsi" w:hAnsiTheme="minorHAnsi"/>
          <w:sz w:val="22"/>
          <w:szCs w:val="22"/>
        </w:rPr>
        <w:t>In de eerstelijns ondersteuning functioneert de mentor</w:t>
      </w:r>
    </w:p>
    <w:p w14:paraId="15CE3714" w14:textId="77777777"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als eerst verantwoordelijke voor een groep van 16 leerlingen.</w:t>
      </w:r>
    </w:p>
    <w:p w14:paraId="2323C51F" w14:textId="77777777"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De mentoren proberen zoveel mogelijk de problemen</w:t>
      </w:r>
    </w:p>
    <w:p w14:paraId="2E4DFB59" w14:textId="77777777"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met leerlingen zelf op te lossen.</w:t>
      </w:r>
    </w:p>
    <w:p w14:paraId="00B04AF2" w14:textId="7C47D131"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Om te voorkomen dat de mentor vastloopt in de begeleiding</w:t>
      </w:r>
    </w:p>
    <w:p w14:paraId="0637CF94" w14:textId="003F3CF5"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kan hij terugvallen op de</w:t>
      </w:r>
      <w:r>
        <w:rPr>
          <w:rFonts w:asciiTheme="minorHAnsi" w:hAnsiTheme="minorHAnsi"/>
          <w:sz w:val="22"/>
          <w:szCs w:val="22"/>
        </w:rPr>
        <w:t xml:space="preserve"> wekelijkse </w:t>
      </w:r>
      <w:r w:rsidRPr="00F36559">
        <w:rPr>
          <w:rFonts w:asciiTheme="minorHAnsi" w:hAnsiTheme="minorHAnsi"/>
          <w:sz w:val="22"/>
          <w:szCs w:val="22"/>
        </w:rPr>
        <w:t xml:space="preserve"> leerlingbespreking.</w:t>
      </w:r>
    </w:p>
    <w:p w14:paraId="262313F2" w14:textId="15123941"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Samen met het team maakt hij</w:t>
      </w:r>
      <w:r>
        <w:rPr>
          <w:rFonts w:asciiTheme="minorHAnsi" w:hAnsiTheme="minorHAnsi"/>
          <w:sz w:val="22"/>
          <w:szCs w:val="22"/>
        </w:rPr>
        <w:t>/zij</w:t>
      </w:r>
      <w:r w:rsidRPr="00F36559">
        <w:rPr>
          <w:rFonts w:asciiTheme="minorHAnsi" w:hAnsiTheme="minorHAnsi"/>
          <w:sz w:val="22"/>
          <w:szCs w:val="22"/>
        </w:rPr>
        <w:t>, indien nodig, een handelingsgerichte</w:t>
      </w:r>
    </w:p>
    <w:p w14:paraId="46329E22" w14:textId="667393FE"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afspraak die door het hele team gedragen</w:t>
      </w:r>
      <w:r>
        <w:rPr>
          <w:rFonts w:asciiTheme="minorHAnsi" w:hAnsiTheme="minorHAnsi"/>
          <w:sz w:val="22"/>
          <w:szCs w:val="22"/>
        </w:rPr>
        <w:t xml:space="preserve"> </w:t>
      </w:r>
      <w:r w:rsidRPr="00F36559">
        <w:rPr>
          <w:rFonts w:asciiTheme="minorHAnsi" w:hAnsiTheme="minorHAnsi"/>
          <w:sz w:val="22"/>
          <w:szCs w:val="22"/>
        </w:rPr>
        <w:t>wordt. Door regelmatig leerling besprekingen (één</w:t>
      </w:r>
    </w:p>
    <w:p w14:paraId="5DA5857C" w14:textId="4974D827" w:rsidR="00F36559" w:rsidRPr="00F36559" w:rsidRDefault="00F36559" w:rsidP="00F36559">
      <w:pPr>
        <w:ind w:left="708"/>
        <w:rPr>
          <w:rFonts w:asciiTheme="minorHAnsi" w:hAnsiTheme="minorHAnsi"/>
          <w:sz w:val="22"/>
          <w:szCs w:val="22"/>
        </w:rPr>
      </w:pPr>
      <w:r>
        <w:rPr>
          <w:rFonts w:asciiTheme="minorHAnsi" w:hAnsiTheme="minorHAnsi"/>
          <w:sz w:val="22"/>
          <w:szCs w:val="22"/>
        </w:rPr>
        <w:t>keer per week</w:t>
      </w:r>
      <w:r w:rsidRPr="00F36559">
        <w:rPr>
          <w:rFonts w:asciiTheme="minorHAnsi" w:hAnsiTheme="minorHAnsi"/>
          <w:sz w:val="22"/>
          <w:szCs w:val="22"/>
        </w:rPr>
        <w:t>) te organiseren groeit de deskundigheid</w:t>
      </w:r>
      <w:r>
        <w:rPr>
          <w:rFonts w:asciiTheme="minorHAnsi" w:hAnsiTheme="minorHAnsi"/>
          <w:sz w:val="22"/>
          <w:szCs w:val="22"/>
        </w:rPr>
        <w:t xml:space="preserve"> </w:t>
      </w:r>
      <w:r w:rsidRPr="00F36559">
        <w:rPr>
          <w:rFonts w:asciiTheme="minorHAnsi" w:hAnsiTheme="minorHAnsi"/>
          <w:sz w:val="22"/>
          <w:szCs w:val="22"/>
        </w:rPr>
        <w:t>binnen het team. Het bespreken van leerlingen</w:t>
      </w:r>
      <w:r>
        <w:rPr>
          <w:rFonts w:asciiTheme="minorHAnsi" w:hAnsiTheme="minorHAnsi"/>
          <w:sz w:val="22"/>
          <w:szCs w:val="22"/>
        </w:rPr>
        <w:t xml:space="preserve"> </w:t>
      </w:r>
      <w:r w:rsidRPr="00F36559">
        <w:rPr>
          <w:rFonts w:asciiTheme="minorHAnsi" w:hAnsiTheme="minorHAnsi"/>
          <w:sz w:val="22"/>
          <w:szCs w:val="22"/>
        </w:rPr>
        <w:t>ge</w:t>
      </w:r>
      <w:r>
        <w:rPr>
          <w:rFonts w:asciiTheme="minorHAnsi" w:hAnsiTheme="minorHAnsi"/>
          <w:sz w:val="22"/>
          <w:szCs w:val="22"/>
        </w:rPr>
        <w:t>beurt volgens een vast protocol (AIB / MLB)</w:t>
      </w:r>
    </w:p>
    <w:p w14:paraId="14DABBBA" w14:textId="3547457F" w:rsidR="00F36559" w:rsidRPr="00F36559" w:rsidRDefault="00F36559" w:rsidP="00F36559">
      <w:pPr>
        <w:ind w:firstLine="708"/>
        <w:rPr>
          <w:rFonts w:asciiTheme="minorHAnsi" w:hAnsiTheme="minorHAnsi"/>
          <w:sz w:val="22"/>
          <w:szCs w:val="22"/>
        </w:rPr>
      </w:pPr>
      <w:r w:rsidRPr="00F36559">
        <w:rPr>
          <w:rFonts w:asciiTheme="minorHAnsi" w:hAnsiTheme="minorHAnsi"/>
          <w:sz w:val="22"/>
          <w:szCs w:val="22"/>
        </w:rPr>
        <w:t>Bij acute problemen bespreekt de mentor deze direct</w:t>
      </w:r>
      <w:r>
        <w:rPr>
          <w:rFonts w:asciiTheme="minorHAnsi" w:hAnsiTheme="minorHAnsi"/>
          <w:sz w:val="22"/>
          <w:szCs w:val="22"/>
        </w:rPr>
        <w:t xml:space="preserve"> met de afdelingsleider.</w:t>
      </w:r>
    </w:p>
    <w:p w14:paraId="21D278A5" w14:textId="7E0A431B" w:rsidR="00F36559" w:rsidRPr="00F36559" w:rsidRDefault="00F36559" w:rsidP="00F36559">
      <w:pPr>
        <w:ind w:left="708" w:firstLine="45"/>
        <w:rPr>
          <w:rFonts w:asciiTheme="minorHAnsi" w:hAnsiTheme="minorHAnsi"/>
          <w:sz w:val="22"/>
          <w:szCs w:val="22"/>
        </w:rPr>
      </w:pPr>
      <w:r w:rsidRPr="00F36559">
        <w:rPr>
          <w:rFonts w:asciiTheme="minorHAnsi" w:hAnsiTheme="minorHAnsi"/>
          <w:sz w:val="22"/>
          <w:szCs w:val="22"/>
        </w:rPr>
        <w:t>Een begeleidingssituatie kan de deskundigheid van het</w:t>
      </w:r>
      <w:r w:rsidR="00000037">
        <w:rPr>
          <w:rFonts w:asciiTheme="minorHAnsi" w:hAnsiTheme="minorHAnsi"/>
          <w:sz w:val="22"/>
          <w:szCs w:val="22"/>
        </w:rPr>
        <w:t xml:space="preserve"> </w:t>
      </w:r>
      <w:r w:rsidRPr="00F36559">
        <w:rPr>
          <w:rFonts w:asciiTheme="minorHAnsi" w:hAnsiTheme="minorHAnsi"/>
          <w:sz w:val="22"/>
          <w:szCs w:val="22"/>
        </w:rPr>
        <w:t>team overstijgen. Er kunnen zich situaties aandienen</w:t>
      </w:r>
      <w:r w:rsidR="00000037">
        <w:rPr>
          <w:rFonts w:asciiTheme="minorHAnsi" w:hAnsiTheme="minorHAnsi"/>
          <w:sz w:val="22"/>
          <w:szCs w:val="22"/>
        </w:rPr>
        <w:t xml:space="preserve"> </w:t>
      </w:r>
      <w:r w:rsidRPr="00F36559">
        <w:rPr>
          <w:rFonts w:asciiTheme="minorHAnsi" w:hAnsiTheme="minorHAnsi"/>
          <w:sz w:val="22"/>
          <w:szCs w:val="22"/>
        </w:rPr>
        <w:t>waarin acuut ingrijpen of nadere consultatie gewenst is.</w:t>
      </w:r>
    </w:p>
    <w:p w14:paraId="00EC3254" w14:textId="0756BC5D" w:rsidR="00F36559" w:rsidRPr="00F36559" w:rsidRDefault="00F36559" w:rsidP="00F36559">
      <w:pPr>
        <w:ind w:left="708"/>
        <w:rPr>
          <w:rFonts w:asciiTheme="minorHAnsi" w:hAnsiTheme="minorHAnsi"/>
          <w:sz w:val="22"/>
          <w:szCs w:val="22"/>
        </w:rPr>
      </w:pPr>
      <w:r w:rsidRPr="00F36559">
        <w:rPr>
          <w:rFonts w:asciiTheme="minorHAnsi" w:hAnsiTheme="minorHAnsi"/>
          <w:sz w:val="22"/>
          <w:szCs w:val="22"/>
        </w:rPr>
        <w:t>In dit soort situaties beslist het team dat de tweede- of</w:t>
      </w:r>
      <w:r>
        <w:rPr>
          <w:rFonts w:asciiTheme="minorHAnsi" w:hAnsiTheme="minorHAnsi"/>
          <w:sz w:val="22"/>
          <w:szCs w:val="22"/>
        </w:rPr>
        <w:t xml:space="preserve"> </w:t>
      </w:r>
      <w:r w:rsidRPr="00F36559">
        <w:rPr>
          <w:rFonts w:asciiTheme="minorHAnsi" w:hAnsiTheme="minorHAnsi"/>
          <w:sz w:val="22"/>
          <w:szCs w:val="22"/>
        </w:rPr>
        <w:t>derdelijns ondersteuning ingeschakeld wordt.</w:t>
      </w:r>
    </w:p>
    <w:p w14:paraId="5D50241F" w14:textId="77777777" w:rsidR="00F36559" w:rsidRDefault="00F36559" w:rsidP="00F36559">
      <w:pPr>
        <w:rPr>
          <w:rFonts w:asciiTheme="minorHAnsi" w:hAnsiTheme="minorHAnsi"/>
          <w:sz w:val="22"/>
          <w:szCs w:val="22"/>
        </w:rPr>
      </w:pPr>
    </w:p>
    <w:p w14:paraId="1CD2063C" w14:textId="786888AC" w:rsidR="00F36559" w:rsidRPr="00E60781" w:rsidRDefault="00F36559" w:rsidP="00F36559">
      <w:pPr>
        <w:rPr>
          <w:rFonts w:asciiTheme="minorHAnsi" w:hAnsiTheme="minorHAnsi"/>
          <w:b/>
          <w:sz w:val="22"/>
          <w:szCs w:val="22"/>
        </w:rPr>
      </w:pPr>
      <w:r w:rsidRPr="00E60781">
        <w:rPr>
          <w:rFonts w:asciiTheme="minorHAnsi" w:hAnsiTheme="minorHAnsi"/>
          <w:b/>
          <w:sz w:val="22"/>
          <w:szCs w:val="22"/>
        </w:rPr>
        <w:t>Tweedelijns ondersteuning</w:t>
      </w:r>
    </w:p>
    <w:p w14:paraId="4045E082" w14:textId="74A32472" w:rsidR="00F36559" w:rsidRPr="00E60781" w:rsidRDefault="00F36559" w:rsidP="00E60781">
      <w:pPr>
        <w:pStyle w:val="Lijstalinea"/>
        <w:numPr>
          <w:ilvl w:val="0"/>
          <w:numId w:val="24"/>
        </w:numPr>
        <w:rPr>
          <w:rFonts w:asciiTheme="minorHAnsi" w:hAnsiTheme="minorHAnsi"/>
          <w:sz w:val="22"/>
          <w:szCs w:val="22"/>
        </w:rPr>
      </w:pPr>
      <w:r w:rsidRPr="00E60781">
        <w:rPr>
          <w:rFonts w:asciiTheme="minorHAnsi" w:hAnsiTheme="minorHAnsi"/>
          <w:sz w:val="22"/>
          <w:szCs w:val="22"/>
        </w:rPr>
        <w:t>Indien meer intensieve begeleiding van een leerling</w:t>
      </w:r>
    </w:p>
    <w:p w14:paraId="53C2ABD9"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noodzakelijk blijkt, komt het interne ondersteuningsteam</w:t>
      </w:r>
    </w:p>
    <w:p w14:paraId="6E478EC1"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in actie.</w:t>
      </w:r>
    </w:p>
    <w:p w14:paraId="4A3C63AB" w14:textId="532D521E"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Het interne ondersteuningsteam krijgt te maken met</w:t>
      </w:r>
    </w:p>
    <w:p w14:paraId="09C88425"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problemen die naar aard en zwaarte te complex zijn om</w:t>
      </w:r>
    </w:p>
    <w:p w14:paraId="6C823DEE"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door de eerstelijns functionarissen opgelost te worden.</w:t>
      </w:r>
    </w:p>
    <w:p w14:paraId="5B8EC008" w14:textId="1D50F5CF"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De binnen de school actieve deskundigen zullen onder</w:t>
      </w:r>
    </w:p>
    <w:p w14:paraId="0E69D464" w14:textId="7CBCB2A8"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 xml:space="preserve">leiding </w:t>
      </w:r>
      <w:r w:rsidR="00E60781">
        <w:rPr>
          <w:rFonts w:asciiTheme="minorHAnsi" w:hAnsiTheme="minorHAnsi"/>
          <w:sz w:val="22"/>
          <w:szCs w:val="22"/>
        </w:rPr>
        <w:t>van de orthopedagoog</w:t>
      </w:r>
      <w:r w:rsidRPr="00F36559">
        <w:rPr>
          <w:rFonts w:asciiTheme="minorHAnsi" w:hAnsiTheme="minorHAnsi"/>
          <w:sz w:val="22"/>
          <w:szCs w:val="22"/>
        </w:rPr>
        <w:t xml:space="preserve"> in de tweedelijns</w:t>
      </w:r>
    </w:p>
    <w:p w14:paraId="0D05BFDF"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ondersteuning de te bieden ondersteuning zodanig</w:t>
      </w:r>
    </w:p>
    <w:p w14:paraId="309E82B0" w14:textId="77777777"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vorm en inhoud geven, dat deze tegemoet komt aan de</w:t>
      </w:r>
    </w:p>
    <w:p w14:paraId="4C086803" w14:textId="24382CEE" w:rsidR="00F36559" w:rsidRPr="00F36559" w:rsidRDefault="00F36559" w:rsidP="00E60781">
      <w:pPr>
        <w:ind w:firstLine="708"/>
        <w:rPr>
          <w:rFonts w:asciiTheme="minorHAnsi" w:hAnsiTheme="minorHAnsi"/>
          <w:sz w:val="22"/>
          <w:szCs w:val="22"/>
        </w:rPr>
      </w:pPr>
      <w:r w:rsidRPr="00F36559">
        <w:rPr>
          <w:rFonts w:asciiTheme="minorHAnsi" w:hAnsiTheme="minorHAnsi"/>
          <w:sz w:val="22"/>
          <w:szCs w:val="22"/>
        </w:rPr>
        <w:t>spe</w:t>
      </w:r>
      <w:r w:rsidR="00E60781">
        <w:rPr>
          <w:rFonts w:asciiTheme="minorHAnsi" w:hAnsiTheme="minorHAnsi"/>
          <w:sz w:val="22"/>
          <w:szCs w:val="22"/>
        </w:rPr>
        <w:t xml:space="preserve">cifieke ondersteuningsvraag en </w:t>
      </w:r>
      <w:r w:rsidRPr="00F36559">
        <w:rPr>
          <w:rFonts w:asciiTheme="minorHAnsi" w:hAnsiTheme="minorHAnsi"/>
          <w:sz w:val="22"/>
          <w:szCs w:val="22"/>
        </w:rPr>
        <w:t>behoefte van de</w:t>
      </w:r>
    </w:p>
    <w:p w14:paraId="798B1F44" w14:textId="6B7C806D" w:rsidR="00F36559" w:rsidRPr="00F36559" w:rsidRDefault="00E60781" w:rsidP="00F36559">
      <w:pPr>
        <w:rPr>
          <w:rFonts w:asciiTheme="minorHAnsi" w:hAnsiTheme="minorHAnsi"/>
          <w:sz w:val="22"/>
          <w:szCs w:val="22"/>
        </w:rPr>
      </w:pPr>
      <w:r>
        <w:rPr>
          <w:rFonts w:asciiTheme="minorHAnsi" w:hAnsiTheme="minorHAnsi"/>
          <w:sz w:val="22"/>
          <w:szCs w:val="22"/>
        </w:rPr>
        <w:tab/>
        <w:t>i</w:t>
      </w:r>
      <w:r w:rsidR="00F36559" w:rsidRPr="00F36559">
        <w:rPr>
          <w:rFonts w:asciiTheme="minorHAnsi" w:hAnsiTheme="minorHAnsi"/>
          <w:sz w:val="22"/>
          <w:szCs w:val="22"/>
        </w:rPr>
        <w:t>ndividuele leerling.</w:t>
      </w:r>
    </w:p>
    <w:p w14:paraId="41877E81" w14:textId="77777777" w:rsidR="00040362" w:rsidRDefault="00040362" w:rsidP="00F36559">
      <w:pPr>
        <w:rPr>
          <w:rFonts w:asciiTheme="minorHAnsi" w:hAnsiTheme="minorHAnsi"/>
          <w:b/>
          <w:sz w:val="22"/>
          <w:szCs w:val="22"/>
        </w:rPr>
      </w:pPr>
    </w:p>
    <w:p w14:paraId="060CF289" w14:textId="77777777" w:rsidR="00040362" w:rsidRDefault="00040362" w:rsidP="00F36559">
      <w:pPr>
        <w:rPr>
          <w:rFonts w:asciiTheme="minorHAnsi" w:hAnsiTheme="minorHAnsi"/>
          <w:b/>
          <w:sz w:val="22"/>
          <w:szCs w:val="22"/>
        </w:rPr>
      </w:pPr>
    </w:p>
    <w:p w14:paraId="77FBE61D" w14:textId="77777777" w:rsidR="00C57A8D" w:rsidRDefault="00C57A8D" w:rsidP="00F36559">
      <w:pPr>
        <w:rPr>
          <w:rFonts w:asciiTheme="minorHAnsi" w:hAnsiTheme="minorHAnsi"/>
          <w:b/>
          <w:sz w:val="22"/>
          <w:szCs w:val="22"/>
        </w:rPr>
      </w:pPr>
    </w:p>
    <w:p w14:paraId="2802C6A8" w14:textId="1E7B4D9B" w:rsidR="00F36559" w:rsidRPr="00E60781" w:rsidRDefault="00F36559" w:rsidP="00F36559">
      <w:pPr>
        <w:rPr>
          <w:rFonts w:asciiTheme="minorHAnsi" w:hAnsiTheme="minorHAnsi"/>
          <w:b/>
          <w:sz w:val="22"/>
          <w:szCs w:val="22"/>
        </w:rPr>
      </w:pPr>
      <w:r w:rsidRPr="00E60781">
        <w:rPr>
          <w:rFonts w:asciiTheme="minorHAnsi" w:hAnsiTheme="minorHAnsi"/>
          <w:b/>
          <w:sz w:val="22"/>
          <w:szCs w:val="22"/>
        </w:rPr>
        <w:t>Derdelijns</w:t>
      </w:r>
      <w:r w:rsidR="00E60781" w:rsidRPr="00E60781">
        <w:rPr>
          <w:rFonts w:asciiTheme="minorHAnsi" w:hAnsiTheme="minorHAnsi"/>
          <w:b/>
          <w:sz w:val="22"/>
          <w:szCs w:val="22"/>
        </w:rPr>
        <w:t xml:space="preserve"> </w:t>
      </w:r>
      <w:r w:rsidRPr="00E60781">
        <w:rPr>
          <w:rFonts w:asciiTheme="minorHAnsi" w:hAnsiTheme="minorHAnsi"/>
          <w:b/>
          <w:sz w:val="22"/>
          <w:szCs w:val="22"/>
        </w:rPr>
        <w:t>ondersteuning</w:t>
      </w:r>
    </w:p>
    <w:p w14:paraId="0D8BD03C" w14:textId="5B3F5A20" w:rsidR="00F36559" w:rsidRPr="00E60781" w:rsidRDefault="00F36559" w:rsidP="00E60781">
      <w:pPr>
        <w:pStyle w:val="Lijstalinea"/>
        <w:numPr>
          <w:ilvl w:val="0"/>
          <w:numId w:val="24"/>
        </w:numPr>
        <w:rPr>
          <w:rFonts w:asciiTheme="minorHAnsi" w:hAnsiTheme="minorHAnsi"/>
          <w:sz w:val="22"/>
          <w:szCs w:val="22"/>
        </w:rPr>
      </w:pPr>
      <w:r w:rsidRPr="00E60781">
        <w:rPr>
          <w:rFonts w:asciiTheme="minorHAnsi" w:hAnsiTheme="minorHAnsi"/>
          <w:sz w:val="22"/>
          <w:szCs w:val="22"/>
        </w:rPr>
        <w:t>Op schoolniveau functioneert daarnaast het Extern Ondersteuningsteam</w:t>
      </w:r>
    </w:p>
    <w:p w14:paraId="35612E6E" w14:textId="238C564D" w:rsidR="00F36559" w:rsidRPr="00F36559" w:rsidRDefault="00E60781" w:rsidP="00E60781">
      <w:pPr>
        <w:ind w:firstLine="708"/>
        <w:rPr>
          <w:rFonts w:asciiTheme="minorHAnsi" w:hAnsiTheme="minorHAnsi"/>
          <w:sz w:val="22"/>
          <w:szCs w:val="22"/>
        </w:rPr>
      </w:pPr>
      <w:r>
        <w:rPr>
          <w:rFonts w:asciiTheme="minorHAnsi" w:hAnsiTheme="minorHAnsi"/>
          <w:sz w:val="22"/>
          <w:szCs w:val="22"/>
        </w:rPr>
        <w:t>Expertise centrum Onderwijs &amp; Zorg (EOZ</w:t>
      </w:r>
      <w:r w:rsidR="00F36559" w:rsidRPr="00F36559">
        <w:rPr>
          <w:rFonts w:asciiTheme="minorHAnsi" w:hAnsiTheme="minorHAnsi"/>
          <w:sz w:val="22"/>
          <w:szCs w:val="22"/>
        </w:rPr>
        <w:t>), waarin ook externe deskundige</w:t>
      </w:r>
      <w:r>
        <w:rPr>
          <w:rFonts w:asciiTheme="minorHAnsi" w:hAnsiTheme="minorHAnsi"/>
          <w:sz w:val="22"/>
          <w:szCs w:val="22"/>
        </w:rPr>
        <w:t xml:space="preserve"> participeren. </w:t>
      </w:r>
    </w:p>
    <w:p w14:paraId="6D01CB35" w14:textId="16213289" w:rsidR="004F5C63" w:rsidRDefault="004F5C63" w:rsidP="004F5C63">
      <w:pPr>
        <w:ind w:left="708"/>
        <w:rPr>
          <w:rFonts w:asciiTheme="minorHAnsi" w:hAnsiTheme="minorHAnsi"/>
          <w:sz w:val="22"/>
          <w:szCs w:val="22"/>
        </w:rPr>
      </w:pPr>
      <w:r>
        <w:rPr>
          <w:rFonts w:asciiTheme="minorHAnsi" w:hAnsiTheme="minorHAnsi"/>
          <w:sz w:val="22"/>
          <w:szCs w:val="22"/>
        </w:rPr>
        <w:t>De orthopedagoog van de SLP</w:t>
      </w:r>
      <w:r w:rsidR="008077BB">
        <w:rPr>
          <w:rFonts w:asciiTheme="minorHAnsi" w:hAnsiTheme="minorHAnsi"/>
          <w:sz w:val="22"/>
          <w:szCs w:val="22"/>
        </w:rPr>
        <w:t xml:space="preserve"> </w:t>
      </w:r>
      <w:r w:rsidR="00F36559" w:rsidRPr="00F36559">
        <w:rPr>
          <w:rFonts w:asciiTheme="minorHAnsi" w:hAnsiTheme="minorHAnsi"/>
          <w:sz w:val="22"/>
          <w:szCs w:val="22"/>
        </w:rPr>
        <w:t>is het aanspreekpunt</w:t>
      </w:r>
      <w:r>
        <w:rPr>
          <w:rFonts w:asciiTheme="minorHAnsi" w:hAnsiTheme="minorHAnsi"/>
          <w:sz w:val="22"/>
          <w:szCs w:val="22"/>
        </w:rPr>
        <w:t xml:space="preserve"> en coördineert in samenspraak met de afdelingsleider.</w:t>
      </w:r>
    </w:p>
    <w:p w14:paraId="3A28544E" w14:textId="77777777" w:rsidR="004F5C63" w:rsidRDefault="004F5C63" w:rsidP="004F5C63">
      <w:pPr>
        <w:ind w:left="708"/>
        <w:rPr>
          <w:rFonts w:asciiTheme="minorHAnsi" w:hAnsiTheme="minorHAnsi"/>
          <w:b/>
          <w:sz w:val="36"/>
          <w:szCs w:val="36"/>
        </w:rPr>
      </w:pPr>
    </w:p>
    <w:p w14:paraId="78DD9AF3" w14:textId="0BFEBEB7" w:rsidR="004F5C63" w:rsidRDefault="004F5C63" w:rsidP="004F5C63">
      <w:pPr>
        <w:pStyle w:val="Lijstalinea"/>
        <w:numPr>
          <w:ilvl w:val="0"/>
          <w:numId w:val="24"/>
        </w:numPr>
        <w:rPr>
          <w:rFonts w:asciiTheme="minorHAnsi" w:hAnsiTheme="minorHAnsi"/>
          <w:sz w:val="22"/>
          <w:szCs w:val="22"/>
        </w:rPr>
      </w:pPr>
      <w:r w:rsidRPr="004F5C63">
        <w:rPr>
          <w:rFonts w:asciiTheme="minorHAnsi" w:hAnsiTheme="minorHAnsi"/>
          <w:sz w:val="22"/>
          <w:szCs w:val="22"/>
        </w:rPr>
        <w:t>Ten behoeve van de Internationale Schakelklas( ISK) zet de SLP een ervaren docent en een assistent in.</w:t>
      </w:r>
    </w:p>
    <w:p w14:paraId="15B7CE17" w14:textId="77777777" w:rsidR="00C57A8D" w:rsidRDefault="00C57A8D" w:rsidP="00C57A8D">
      <w:pPr>
        <w:pStyle w:val="Lijstalinea"/>
        <w:rPr>
          <w:rFonts w:asciiTheme="minorHAnsi" w:hAnsiTheme="minorHAnsi"/>
          <w:sz w:val="22"/>
          <w:szCs w:val="22"/>
        </w:rPr>
      </w:pPr>
    </w:p>
    <w:p w14:paraId="4769FD08" w14:textId="77777777" w:rsidR="00C57A8D" w:rsidRDefault="00C57A8D" w:rsidP="00C57A8D">
      <w:pPr>
        <w:pStyle w:val="Lijstalinea"/>
        <w:rPr>
          <w:rFonts w:asciiTheme="minorHAnsi" w:hAnsiTheme="minorHAnsi"/>
          <w:sz w:val="22"/>
          <w:szCs w:val="22"/>
        </w:rPr>
      </w:pPr>
    </w:p>
    <w:p w14:paraId="481CE9FB" w14:textId="77777777" w:rsidR="00C57A8D" w:rsidRDefault="00C57A8D" w:rsidP="00C57A8D">
      <w:pPr>
        <w:pStyle w:val="Lijstalinea"/>
        <w:rPr>
          <w:rFonts w:asciiTheme="minorHAnsi" w:hAnsiTheme="minorHAnsi"/>
          <w:sz w:val="22"/>
          <w:szCs w:val="22"/>
        </w:rPr>
      </w:pPr>
    </w:p>
    <w:p w14:paraId="1849265E" w14:textId="77777777" w:rsidR="00C57A8D" w:rsidRPr="004F5C63" w:rsidRDefault="00C57A8D" w:rsidP="00C57A8D">
      <w:pPr>
        <w:pStyle w:val="Lijstalinea"/>
        <w:rPr>
          <w:rFonts w:asciiTheme="minorHAnsi" w:hAnsiTheme="minorHAnsi"/>
          <w:sz w:val="22"/>
          <w:szCs w:val="22"/>
        </w:rPr>
      </w:pPr>
    </w:p>
    <w:p w14:paraId="1E7AED8F" w14:textId="77777777" w:rsidR="009C01E8" w:rsidRPr="00BD5979" w:rsidRDefault="009C01E8" w:rsidP="00F67FA9">
      <w:pPr>
        <w:rPr>
          <w:rFonts w:asciiTheme="minorHAnsi" w:hAnsiTheme="minorHAnsi"/>
          <w:b/>
          <w:sz w:val="36"/>
          <w:szCs w:val="36"/>
        </w:rPr>
      </w:pPr>
      <w:r w:rsidRPr="00BD5979">
        <w:rPr>
          <w:rFonts w:asciiTheme="minorHAnsi" w:hAnsiTheme="minorHAnsi"/>
          <w:b/>
          <w:sz w:val="36"/>
          <w:szCs w:val="36"/>
        </w:rPr>
        <w:t>Kwaliteitsaspect Preventief &amp; planmatig handelen</w:t>
      </w:r>
    </w:p>
    <w:p w14:paraId="6CF859F8" w14:textId="363C3EC5" w:rsidR="00961BC8" w:rsidRPr="004B368E" w:rsidRDefault="00961BC8" w:rsidP="00961BC8">
      <w:pPr>
        <w:rPr>
          <w:rFonts w:asciiTheme="minorHAnsi" w:hAnsiTheme="minorHAnsi"/>
          <w:sz w:val="22"/>
          <w:szCs w:val="22"/>
        </w:rPr>
      </w:pPr>
      <w:r w:rsidRPr="004B368E">
        <w:rPr>
          <w:rFonts w:asciiTheme="minorHAnsi" w:hAnsiTheme="minorHAnsi"/>
          <w:sz w:val="22"/>
          <w:szCs w:val="22"/>
        </w:rPr>
        <w:t xml:space="preserve">Preventief en planmatig handelen doet u op basis van data op de gestelde </w:t>
      </w:r>
      <w:r w:rsidR="00D04551" w:rsidRPr="004B368E">
        <w:rPr>
          <w:rFonts w:asciiTheme="minorHAnsi" w:hAnsiTheme="minorHAnsi"/>
          <w:sz w:val="22"/>
          <w:szCs w:val="22"/>
        </w:rPr>
        <w:t>(</w:t>
      </w:r>
      <w:r w:rsidRPr="004B368E">
        <w:rPr>
          <w:rFonts w:asciiTheme="minorHAnsi" w:hAnsiTheme="minorHAnsi"/>
          <w:sz w:val="22"/>
          <w:szCs w:val="22"/>
        </w:rPr>
        <w:t>tussen</w:t>
      </w:r>
      <w:r w:rsidR="00D04551" w:rsidRPr="004B368E">
        <w:rPr>
          <w:rFonts w:asciiTheme="minorHAnsi" w:hAnsiTheme="minorHAnsi"/>
          <w:sz w:val="22"/>
          <w:szCs w:val="22"/>
        </w:rPr>
        <w:t>)</w:t>
      </w:r>
      <w:r w:rsidRPr="004B368E">
        <w:rPr>
          <w:rFonts w:asciiTheme="minorHAnsi" w:hAnsiTheme="minorHAnsi"/>
          <w:sz w:val="22"/>
          <w:szCs w:val="22"/>
        </w:rPr>
        <w:t>doelen.</w:t>
      </w:r>
    </w:p>
    <w:p w14:paraId="0EA062D4" w14:textId="77777777" w:rsidR="00077A55" w:rsidRPr="004B368E" w:rsidRDefault="00961BC8" w:rsidP="00961BC8">
      <w:pPr>
        <w:rPr>
          <w:rFonts w:asciiTheme="minorHAnsi" w:hAnsiTheme="minorHAnsi"/>
          <w:sz w:val="22"/>
          <w:szCs w:val="22"/>
        </w:rPr>
      </w:pPr>
      <w:r w:rsidRPr="004B368E">
        <w:rPr>
          <w:rFonts w:asciiTheme="minorHAnsi" w:hAnsiTheme="minorHAnsi"/>
          <w:sz w:val="22"/>
          <w:szCs w:val="22"/>
        </w:rPr>
        <w:t>U brengt het resultaat van uw aanbod in kaart  en vergelijkt ze met uw gestelde standaarden</w:t>
      </w:r>
      <w:r w:rsidRPr="004B368E">
        <w:rPr>
          <w:rFonts w:asciiTheme="minorHAnsi" w:hAnsiTheme="minorHAnsi"/>
          <w:b/>
          <w:sz w:val="22"/>
          <w:szCs w:val="22"/>
        </w:rPr>
        <w:t xml:space="preserve"> </w:t>
      </w:r>
      <w:r w:rsidRPr="004B368E">
        <w:rPr>
          <w:rFonts w:asciiTheme="minorHAnsi" w:hAnsiTheme="minorHAnsi"/>
          <w:sz w:val="22"/>
          <w:szCs w:val="22"/>
        </w:rPr>
        <w:t>(vroegtijdig signaleren)</w:t>
      </w:r>
      <w:r w:rsidR="00DC5145" w:rsidRPr="004B368E">
        <w:rPr>
          <w:rFonts w:asciiTheme="minorHAnsi" w:hAnsiTheme="minorHAnsi"/>
          <w:sz w:val="22"/>
          <w:szCs w:val="22"/>
        </w:rPr>
        <w:t xml:space="preserve">. </w:t>
      </w:r>
    </w:p>
    <w:p w14:paraId="39FC0980" w14:textId="77777777" w:rsidR="00961BC8" w:rsidRPr="004B368E" w:rsidRDefault="00DC5145" w:rsidP="00961BC8">
      <w:pPr>
        <w:rPr>
          <w:rFonts w:asciiTheme="minorHAnsi" w:hAnsiTheme="minorHAnsi"/>
          <w:b/>
          <w:sz w:val="22"/>
          <w:szCs w:val="22"/>
        </w:rPr>
      </w:pPr>
      <w:r w:rsidRPr="004B368E">
        <w:rPr>
          <w:rFonts w:asciiTheme="minorHAnsi" w:hAnsiTheme="minorHAnsi"/>
          <w:sz w:val="22"/>
          <w:szCs w:val="22"/>
        </w:rPr>
        <w:t>Dit doet u voor:</w:t>
      </w:r>
    </w:p>
    <w:p w14:paraId="15054CF8" w14:textId="2A6B059C" w:rsidR="00961BC8" w:rsidRDefault="00160B82" w:rsidP="00162570">
      <w:pPr>
        <w:rPr>
          <w:rFonts w:asciiTheme="minorHAnsi" w:hAnsiTheme="minorHAnsi"/>
          <w:color w:val="000000" w:themeColor="text1"/>
          <w:sz w:val="22"/>
          <w:szCs w:val="22"/>
        </w:rPr>
      </w:pPr>
      <w:r>
        <w:rPr>
          <w:rFonts w:asciiTheme="minorHAnsi" w:hAnsiTheme="minorHAnsi"/>
          <w:color w:val="000000" w:themeColor="text1"/>
          <w:sz w:val="22"/>
          <w:szCs w:val="22"/>
        </w:rPr>
        <w:t>x</w:t>
      </w:r>
      <w:r w:rsidR="00A7735E" w:rsidRPr="004B368E">
        <w:rPr>
          <w:rFonts w:asciiTheme="minorHAnsi" w:hAnsiTheme="minorHAnsi"/>
          <w:color w:val="000000" w:themeColor="text1"/>
          <w:sz w:val="22"/>
          <w:szCs w:val="22"/>
        </w:rPr>
        <w:t xml:space="preserve"> </w:t>
      </w:r>
      <w:r w:rsidR="000B312D" w:rsidRPr="004B368E">
        <w:rPr>
          <w:rFonts w:asciiTheme="minorHAnsi" w:hAnsiTheme="minorHAnsi"/>
          <w:i/>
          <w:color w:val="000000" w:themeColor="text1"/>
          <w:sz w:val="22"/>
          <w:szCs w:val="22"/>
          <w:u w:val="single"/>
        </w:rPr>
        <w:t xml:space="preserve">de </w:t>
      </w:r>
      <w:r w:rsidR="00961BC8" w:rsidRPr="004B368E">
        <w:rPr>
          <w:rFonts w:asciiTheme="minorHAnsi" w:hAnsiTheme="minorHAnsi"/>
          <w:i/>
          <w:color w:val="000000" w:themeColor="text1"/>
          <w:sz w:val="22"/>
          <w:szCs w:val="22"/>
          <w:u w:val="single"/>
        </w:rPr>
        <w:t>verschillende leergebieden;</w:t>
      </w:r>
      <w:r w:rsidR="00C22D5C">
        <w:rPr>
          <w:rFonts w:asciiTheme="minorHAnsi" w:hAnsiTheme="minorHAnsi"/>
          <w:color w:val="000000" w:themeColor="text1"/>
          <w:sz w:val="22"/>
          <w:szCs w:val="22"/>
        </w:rPr>
        <w:t xml:space="preserve">     </w:t>
      </w:r>
      <w:r w:rsidR="00A7735E" w:rsidRPr="004B368E">
        <w:rPr>
          <w:rFonts w:asciiTheme="minorHAnsi" w:hAnsiTheme="minorHAnsi"/>
          <w:color w:val="000000" w:themeColor="text1"/>
          <w:sz w:val="22"/>
          <w:szCs w:val="22"/>
        </w:rPr>
        <w:sym w:font="Wingdings" w:char="F06F"/>
      </w:r>
      <w:r w:rsidR="00A7735E" w:rsidRPr="004B368E">
        <w:rPr>
          <w:rFonts w:asciiTheme="minorHAnsi" w:hAnsiTheme="minorHAnsi"/>
          <w:color w:val="000000" w:themeColor="text1"/>
          <w:sz w:val="22"/>
          <w:szCs w:val="22"/>
        </w:rPr>
        <w:t xml:space="preserve"> </w:t>
      </w:r>
      <w:r w:rsidR="00D92317" w:rsidRPr="004B368E">
        <w:rPr>
          <w:rFonts w:asciiTheme="minorHAnsi" w:hAnsiTheme="minorHAnsi"/>
          <w:color w:val="000000" w:themeColor="text1"/>
          <w:sz w:val="22"/>
          <w:szCs w:val="22"/>
        </w:rPr>
        <w:t>2</w:t>
      </w:r>
      <w:r w:rsidR="00961BC8" w:rsidRPr="004B368E">
        <w:rPr>
          <w:rFonts w:asciiTheme="minorHAnsi" w:hAnsiTheme="minorHAnsi"/>
          <w:color w:val="000000" w:themeColor="text1"/>
          <w:sz w:val="22"/>
          <w:szCs w:val="22"/>
        </w:rPr>
        <w:t xml:space="preserve"> x per jaar </w:t>
      </w:r>
      <w:r w:rsidR="00A7735E" w:rsidRPr="004B368E">
        <w:rPr>
          <w:rFonts w:asciiTheme="minorHAnsi" w:hAnsiTheme="minorHAnsi"/>
          <w:color w:val="000000" w:themeColor="text1"/>
          <w:sz w:val="22"/>
          <w:szCs w:val="22"/>
        </w:rPr>
        <w:t>onderbouw</w:t>
      </w:r>
      <w:r w:rsidR="00D17C33" w:rsidRPr="004B368E">
        <w:rPr>
          <w:rFonts w:asciiTheme="minorHAnsi" w:hAnsiTheme="minorHAnsi"/>
          <w:color w:val="000000" w:themeColor="text1"/>
          <w:sz w:val="22"/>
          <w:szCs w:val="22"/>
        </w:rPr>
        <w:tab/>
      </w:r>
      <w:r w:rsidR="005A1415" w:rsidRPr="004B368E">
        <w:rPr>
          <w:rFonts w:asciiTheme="minorHAnsi" w:hAnsiTheme="minorHAnsi"/>
          <w:color w:val="000000" w:themeColor="text1"/>
          <w:sz w:val="22"/>
          <w:szCs w:val="22"/>
        </w:rPr>
        <w:t xml:space="preserve">  </w:t>
      </w:r>
      <w:r w:rsidR="006757B6">
        <w:rPr>
          <w:rFonts w:asciiTheme="minorHAnsi" w:hAnsiTheme="minorHAnsi"/>
          <w:color w:val="000000" w:themeColor="text1"/>
          <w:sz w:val="22"/>
          <w:szCs w:val="22"/>
        </w:rPr>
        <w:t xml:space="preserve"> </w:t>
      </w:r>
      <w:r w:rsidR="00A7735E" w:rsidRPr="004B368E">
        <w:rPr>
          <w:rFonts w:asciiTheme="minorHAnsi" w:hAnsiTheme="minorHAnsi"/>
          <w:color w:val="000000" w:themeColor="text1"/>
          <w:sz w:val="22"/>
          <w:szCs w:val="22"/>
        </w:rPr>
        <w:t xml:space="preserve"> </w:t>
      </w:r>
      <w:r w:rsidR="005A1415" w:rsidRPr="004B368E">
        <w:rPr>
          <w:rFonts w:asciiTheme="minorHAnsi" w:hAnsiTheme="minorHAnsi"/>
          <w:color w:val="000000" w:themeColor="text1"/>
          <w:sz w:val="22"/>
          <w:szCs w:val="22"/>
        </w:rPr>
        <w:t>u bent tevreden</w:t>
      </w:r>
      <w:r w:rsidR="00162570" w:rsidRPr="004B368E">
        <w:rPr>
          <w:rFonts w:asciiTheme="minorHAnsi" w:hAnsiTheme="minorHAnsi"/>
          <w:color w:val="000000" w:themeColor="text1"/>
          <w:sz w:val="22"/>
          <w:szCs w:val="22"/>
        </w:rPr>
        <w:t xml:space="preserve"> (passend bij de </w:t>
      </w:r>
    </w:p>
    <w:p w14:paraId="0A49E1DE" w14:textId="417B58F5" w:rsidR="00C22D5C" w:rsidRDefault="00C22D5C" w:rsidP="00162570">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populatie)</w:t>
      </w:r>
    </w:p>
    <w:p w14:paraId="0816E46D" w14:textId="679A6D96" w:rsidR="001175E6" w:rsidRDefault="001175E6" w:rsidP="00162570">
      <w:pPr>
        <w:rPr>
          <w:rFonts w:asciiTheme="minorHAnsi" w:hAnsiTheme="minorHAnsi"/>
          <w:color w:val="000000" w:themeColor="text1"/>
          <w:sz w:val="22"/>
          <w:szCs w:val="22"/>
        </w:rPr>
      </w:pPr>
      <w:r>
        <w:rPr>
          <w:rFonts w:asciiTheme="minorHAnsi" w:hAnsiTheme="minorHAnsi"/>
          <w:color w:val="000000" w:themeColor="text1"/>
          <w:sz w:val="22"/>
          <w:szCs w:val="22"/>
        </w:rPr>
        <w:t>75 % van onze leerlingen hebben extra ondersteuning nodig t.b.v. sociaal gedrag en leren leren. Dit heeft o.a. te maken met de forse achterstand die de school de afgelopen jaren opgelopen is.</w:t>
      </w:r>
    </w:p>
    <w:p w14:paraId="27EE0984" w14:textId="77777777" w:rsidR="001175E6" w:rsidRPr="004B368E" w:rsidRDefault="001175E6" w:rsidP="00162570">
      <w:pPr>
        <w:rPr>
          <w:rFonts w:asciiTheme="minorHAnsi" w:hAnsiTheme="minorHAnsi"/>
          <w:color w:val="000000" w:themeColor="text1"/>
          <w:sz w:val="22"/>
          <w:szCs w:val="22"/>
        </w:rPr>
      </w:pPr>
    </w:p>
    <w:p w14:paraId="10794BCC" w14:textId="10408811" w:rsidR="00A7735E" w:rsidRDefault="00160B82" w:rsidP="00A7735E">
      <w:pPr>
        <w:rPr>
          <w:rFonts w:asciiTheme="minorHAnsi" w:hAnsiTheme="minorHAnsi"/>
          <w:color w:val="000000" w:themeColor="text1"/>
          <w:sz w:val="22"/>
          <w:szCs w:val="22"/>
        </w:rPr>
      </w:pPr>
      <w:r>
        <w:rPr>
          <w:rFonts w:asciiTheme="minorHAnsi" w:hAnsiTheme="minorHAnsi"/>
          <w:color w:val="000000" w:themeColor="text1"/>
          <w:sz w:val="22"/>
          <w:szCs w:val="22"/>
        </w:rPr>
        <w:t>x</w:t>
      </w:r>
      <w:r w:rsidR="00A7735E" w:rsidRPr="004B368E">
        <w:rPr>
          <w:rFonts w:asciiTheme="minorHAnsi" w:hAnsiTheme="minorHAnsi"/>
          <w:color w:val="000000" w:themeColor="text1"/>
          <w:sz w:val="22"/>
          <w:szCs w:val="22"/>
        </w:rPr>
        <w:t xml:space="preserve"> </w:t>
      </w:r>
      <w:r w:rsidR="00A7735E" w:rsidRPr="004B368E">
        <w:rPr>
          <w:rFonts w:asciiTheme="minorHAnsi" w:hAnsiTheme="minorHAnsi"/>
          <w:i/>
          <w:color w:val="000000" w:themeColor="text1"/>
          <w:sz w:val="22"/>
          <w:szCs w:val="22"/>
          <w:u w:val="single"/>
        </w:rPr>
        <w:t>de verschillende leergebieden;</w:t>
      </w:r>
      <w:r w:rsidR="00C22D5C">
        <w:rPr>
          <w:rFonts w:asciiTheme="minorHAnsi" w:hAnsiTheme="minorHAnsi"/>
          <w:color w:val="000000" w:themeColor="text1"/>
          <w:sz w:val="22"/>
          <w:szCs w:val="22"/>
        </w:rPr>
        <w:t xml:space="preserve">     </w:t>
      </w:r>
      <w:r w:rsidR="00A7735E" w:rsidRPr="004B368E">
        <w:rPr>
          <w:rFonts w:asciiTheme="minorHAnsi" w:hAnsiTheme="minorHAnsi"/>
          <w:color w:val="000000" w:themeColor="text1"/>
          <w:sz w:val="22"/>
          <w:szCs w:val="22"/>
        </w:rPr>
        <w:sym w:font="Wingdings" w:char="F06F"/>
      </w:r>
      <w:r w:rsidR="00A7735E" w:rsidRPr="004B368E">
        <w:rPr>
          <w:rFonts w:asciiTheme="minorHAnsi" w:hAnsiTheme="minorHAnsi"/>
          <w:color w:val="000000" w:themeColor="text1"/>
          <w:sz w:val="22"/>
          <w:szCs w:val="22"/>
        </w:rPr>
        <w:t xml:space="preserve"> 2 x per jaar bovenbouw</w:t>
      </w:r>
      <w:r w:rsidR="00A7735E" w:rsidRPr="004B368E">
        <w:rPr>
          <w:rFonts w:asciiTheme="minorHAnsi" w:hAnsiTheme="minorHAnsi"/>
          <w:color w:val="000000" w:themeColor="text1"/>
          <w:sz w:val="22"/>
          <w:szCs w:val="22"/>
        </w:rPr>
        <w:tab/>
        <w:t xml:space="preserve">  </w:t>
      </w:r>
      <w:r w:rsidR="006757B6">
        <w:rPr>
          <w:rFonts w:asciiTheme="minorHAnsi" w:hAnsiTheme="minorHAnsi"/>
          <w:color w:val="000000" w:themeColor="text1"/>
          <w:sz w:val="22"/>
          <w:szCs w:val="22"/>
        </w:rPr>
        <w:t xml:space="preserve">X </w:t>
      </w:r>
      <w:r w:rsidR="00A7735E" w:rsidRPr="004B368E">
        <w:rPr>
          <w:rFonts w:asciiTheme="minorHAnsi" w:hAnsiTheme="minorHAnsi"/>
          <w:color w:val="000000" w:themeColor="text1"/>
          <w:sz w:val="22"/>
          <w:szCs w:val="22"/>
        </w:rPr>
        <w:t xml:space="preserve"> u bent tev</w:t>
      </w:r>
      <w:r w:rsidR="00C22D5C">
        <w:rPr>
          <w:rFonts w:asciiTheme="minorHAnsi" w:hAnsiTheme="minorHAnsi"/>
          <w:color w:val="000000" w:themeColor="text1"/>
          <w:sz w:val="22"/>
          <w:szCs w:val="22"/>
        </w:rPr>
        <w:t xml:space="preserve">reden (passend bij de </w:t>
      </w:r>
    </w:p>
    <w:p w14:paraId="6189AA2F" w14:textId="77777777" w:rsidR="001175E6" w:rsidRDefault="00C22D5C" w:rsidP="00162570">
      <w:pPr>
        <w:rPr>
          <w:rFonts w:asciiTheme="minorHAnsi" w:hAnsiTheme="minorHAnsi"/>
          <w:color w:val="000000" w:themeColor="text1"/>
          <w:sz w:val="22"/>
          <w:szCs w:val="22"/>
        </w:rPr>
      </w:pPr>
      <w:r>
        <w:rPr>
          <w:rFonts w:asciiTheme="minorHAnsi" w:hAnsiTheme="minorHAnsi"/>
          <w:color w:val="000000" w:themeColor="text1"/>
          <w:sz w:val="22"/>
          <w:szCs w:val="22"/>
        </w:rPr>
        <w:tab/>
        <w:t xml:space="preserve"> </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populatie)</w:t>
      </w:r>
    </w:p>
    <w:p w14:paraId="0993053B" w14:textId="77777777" w:rsidR="001175E6" w:rsidRDefault="001175E6" w:rsidP="00162570">
      <w:pPr>
        <w:rPr>
          <w:rFonts w:asciiTheme="minorHAnsi" w:hAnsiTheme="minorHAnsi"/>
          <w:color w:val="000000" w:themeColor="text1"/>
          <w:sz w:val="22"/>
          <w:szCs w:val="22"/>
        </w:rPr>
      </w:pPr>
    </w:p>
    <w:p w14:paraId="6CC1AC49" w14:textId="7422940F" w:rsidR="001175E6" w:rsidRDefault="001175E6" w:rsidP="001175E6">
      <w:pPr>
        <w:rPr>
          <w:rFonts w:asciiTheme="minorHAnsi" w:hAnsiTheme="minorHAnsi"/>
          <w:color w:val="000000" w:themeColor="text1"/>
          <w:sz w:val="22"/>
          <w:szCs w:val="22"/>
        </w:rPr>
      </w:pPr>
      <w:r>
        <w:rPr>
          <w:rFonts w:asciiTheme="minorHAnsi" w:hAnsiTheme="minorHAnsi"/>
          <w:color w:val="000000" w:themeColor="text1"/>
          <w:sz w:val="22"/>
          <w:szCs w:val="22"/>
        </w:rPr>
        <w:t>90 % van onze leerlingen hebben extra ondersteuning nodig t.b.v. sociaal gedrag en leren leren. Dit heeft o.a. te maken met de forse achterstand die de school de afgelopen jaren opgelopen is.</w:t>
      </w:r>
    </w:p>
    <w:p w14:paraId="683C4F78" w14:textId="77777777" w:rsidR="001175E6" w:rsidRDefault="001175E6" w:rsidP="00162570">
      <w:pPr>
        <w:rPr>
          <w:rFonts w:asciiTheme="minorHAnsi" w:hAnsiTheme="minorHAnsi"/>
          <w:color w:val="000000" w:themeColor="text1"/>
          <w:sz w:val="22"/>
          <w:szCs w:val="22"/>
        </w:rPr>
      </w:pPr>
    </w:p>
    <w:p w14:paraId="365EDBA5" w14:textId="7952C7F4" w:rsidR="00A7735E" w:rsidRPr="004B368E" w:rsidRDefault="00C22D5C" w:rsidP="00162570">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p>
    <w:p w14:paraId="076674ED" w14:textId="7026443F" w:rsidR="00961BC8" w:rsidRDefault="00160B82" w:rsidP="00162570">
      <w:pPr>
        <w:rPr>
          <w:rFonts w:asciiTheme="minorHAnsi" w:hAnsiTheme="minorHAnsi"/>
          <w:color w:val="000000" w:themeColor="text1"/>
          <w:sz w:val="22"/>
          <w:szCs w:val="22"/>
        </w:rPr>
      </w:pPr>
      <w:r>
        <w:rPr>
          <w:rFonts w:asciiTheme="minorHAnsi" w:hAnsiTheme="minorHAnsi"/>
          <w:color w:val="000000" w:themeColor="text1"/>
          <w:sz w:val="22"/>
          <w:szCs w:val="22"/>
        </w:rPr>
        <w:t>x</w:t>
      </w:r>
      <w:r w:rsidR="00961BC8" w:rsidRPr="004B368E">
        <w:rPr>
          <w:rFonts w:asciiTheme="minorHAnsi" w:hAnsiTheme="minorHAnsi"/>
          <w:color w:val="000000" w:themeColor="text1"/>
          <w:sz w:val="22"/>
          <w:szCs w:val="22"/>
        </w:rPr>
        <w:t xml:space="preserve"> </w:t>
      </w:r>
      <w:r w:rsidR="000B312D" w:rsidRPr="004B368E">
        <w:rPr>
          <w:rFonts w:asciiTheme="minorHAnsi" w:hAnsiTheme="minorHAnsi"/>
          <w:i/>
          <w:color w:val="000000" w:themeColor="text1"/>
          <w:sz w:val="22"/>
          <w:szCs w:val="22"/>
          <w:u w:val="single"/>
        </w:rPr>
        <w:t xml:space="preserve">de </w:t>
      </w:r>
      <w:r w:rsidR="00961BC8" w:rsidRPr="004B368E">
        <w:rPr>
          <w:rFonts w:asciiTheme="minorHAnsi" w:hAnsiTheme="minorHAnsi"/>
          <w:i/>
          <w:color w:val="000000" w:themeColor="text1"/>
          <w:sz w:val="22"/>
          <w:szCs w:val="22"/>
          <w:u w:val="single"/>
        </w:rPr>
        <w:t>vakoverstijgende leergebi</w:t>
      </w:r>
      <w:r w:rsidR="00C41652" w:rsidRPr="004B368E">
        <w:rPr>
          <w:rFonts w:asciiTheme="minorHAnsi" w:hAnsiTheme="minorHAnsi"/>
          <w:i/>
          <w:color w:val="000000" w:themeColor="text1"/>
          <w:sz w:val="22"/>
          <w:szCs w:val="22"/>
          <w:u w:val="single"/>
        </w:rPr>
        <w:t>e</w:t>
      </w:r>
      <w:r w:rsidR="00343D40" w:rsidRPr="004B368E">
        <w:rPr>
          <w:rFonts w:asciiTheme="minorHAnsi" w:hAnsiTheme="minorHAnsi"/>
          <w:i/>
          <w:color w:val="000000" w:themeColor="text1"/>
          <w:sz w:val="22"/>
          <w:szCs w:val="22"/>
          <w:u w:val="single"/>
        </w:rPr>
        <w:t>den;</w:t>
      </w:r>
      <w:r w:rsidR="00FB6C60">
        <w:rPr>
          <w:rFonts w:asciiTheme="minorHAnsi" w:hAnsiTheme="minorHAnsi"/>
          <w:color w:val="000000" w:themeColor="text1"/>
          <w:sz w:val="22"/>
          <w:szCs w:val="22"/>
        </w:rPr>
        <w:t xml:space="preserve">  </w:t>
      </w:r>
      <w:r w:rsidR="00A7735E" w:rsidRPr="004B368E">
        <w:rPr>
          <w:rFonts w:asciiTheme="minorHAnsi" w:hAnsiTheme="minorHAnsi"/>
          <w:color w:val="000000" w:themeColor="text1"/>
          <w:sz w:val="22"/>
          <w:szCs w:val="22"/>
        </w:rPr>
        <w:sym w:font="Wingdings" w:char="F06F"/>
      </w:r>
      <w:r w:rsidR="004147D2" w:rsidRPr="004B368E">
        <w:rPr>
          <w:rFonts w:asciiTheme="minorHAnsi" w:hAnsiTheme="minorHAnsi"/>
          <w:color w:val="000000" w:themeColor="text1"/>
          <w:sz w:val="22"/>
          <w:szCs w:val="22"/>
        </w:rPr>
        <w:t xml:space="preserve"> 2</w:t>
      </w:r>
      <w:r w:rsidR="00343D40" w:rsidRPr="004B368E">
        <w:rPr>
          <w:rFonts w:asciiTheme="minorHAnsi" w:hAnsiTheme="minorHAnsi"/>
          <w:color w:val="000000" w:themeColor="text1"/>
          <w:sz w:val="22"/>
          <w:szCs w:val="22"/>
        </w:rPr>
        <w:t xml:space="preserve"> x per jaar </w:t>
      </w:r>
      <w:r w:rsidR="00A7735E" w:rsidRPr="004B368E">
        <w:rPr>
          <w:rFonts w:asciiTheme="minorHAnsi" w:hAnsiTheme="minorHAnsi"/>
          <w:color w:val="000000" w:themeColor="text1"/>
          <w:sz w:val="22"/>
          <w:szCs w:val="22"/>
        </w:rPr>
        <w:t>onderbouw</w:t>
      </w:r>
      <w:r w:rsidR="00FB6C60">
        <w:rPr>
          <w:rFonts w:asciiTheme="minorHAnsi" w:hAnsiTheme="minorHAnsi"/>
          <w:color w:val="000000" w:themeColor="text1"/>
          <w:sz w:val="22"/>
          <w:szCs w:val="22"/>
        </w:rPr>
        <w:t xml:space="preserve">  </w:t>
      </w:r>
      <w:r w:rsidR="005A1415" w:rsidRPr="004B368E">
        <w:rPr>
          <w:rFonts w:asciiTheme="minorHAnsi" w:hAnsiTheme="minorHAnsi"/>
          <w:color w:val="000000" w:themeColor="text1"/>
          <w:sz w:val="22"/>
          <w:szCs w:val="22"/>
        </w:rPr>
        <w:sym w:font="Wingdings" w:char="F06F"/>
      </w:r>
      <w:r w:rsidR="005A1415" w:rsidRPr="004B368E">
        <w:rPr>
          <w:rFonts w:asciiTheme="minorHAnsi" w:hAnsiTheme="minorHAnsi"/>
          <w:color w:val="000000" w:themeColor="text1"/>
          <w:sz w:val="22"/>
          <w:szCs w:val="22"/>
        </w:rPr>
        <w:t xml:space="preserve"> u bent tevreden</w:t>
      </w:r>
      <w:r w:rsidR="00C22D5C">
        <w:rPr>
          <w:rFonts w:asciiTheme="minorHAnsi" w:hAnsiTheme="minorHAnsi"/>
          <w:color w:val="000000" w:themeColor="text1"/>
          <w:sz w:val="22"/>
          <w:szCs w:val="22"/>
        </w:rPr>
        <w:t xml:space="preserve"> (passend </w:t>
      </w:r>
    </w:p>
    <w:p w14:paraId="4EA1B464" w14:textId="404FA9E2" w:rsidR="00C22D5C" w:rsidRDefault="00C22D5C" w:rsidP="00162570">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FB6C60">
        <w:rPr>
          <w:rFonts w:asciiTheme="minorHAnsi" w:hAnsiTheme="minorHAnsi"/>
          <w:color w:val="000000" w:themeColor="text1"/>
          <w:sz w:val="22"/>
          <w:szCs w:val="22"/>
        </w:rPr>
        <w:t xml:space="preserve">                                     </w:t>
      </w:r>
      <w:r>
        <w:rPr>
          <w:rFonts w:asciiTheme="minorHAnsi" w:hAnsiTheme="minorHAnsi"/>
          <w:color w:val="000000" w:themeColor="text1"/>
          <w:sz w:val="22"/>
          <w:szCs w:val="22"/>
        </w:rPr>
        <w:t>bij de populatie)</w:t>
      </w:r>
    </w:p>
    <w:p w14:paraId="085BF75B" w14:textId="77777777" w:rsidR="00257E7F" w:rsidRDefault="00257E7F" w:rsidP="00162570">
      <w:pPr>
        <w:rPr>
          <w:rFonts w:asciiTheme="minorHAnsi" w:hAnsiTheme="minorHAnsi"/>
          <w:color w:val="000000" w:themeColor="text1"/>
          <w:sz w:val="22"/>
          <w:szCs w:val="22"/>
        </w:rPr>
      </w:pPr>
    </w:p>
    <w:p w14:paraId="3DD5E818" w14:textId="266E4455" w:rsidR="00257E7F" w:rsidRDefault="00257E7F" w:rsidP="00162570">
      <w:pPr>
        <w:rPr>
          <w:rFonts w:asciiTheme="minorHAnsi" w:hAnsiTheme="minorHAnsi"/>
          <w:color w:val="000000" w:themeColor="text1"/>
          <w:sz w:val="22"/>
          <w:szCs w:val="22"/>
        </w:rPr>
      </w:pPr>
      <w:r>
        <w:rPr>
          <w:rFonts w:asciiTheme="minorHAnsi" w:hAnsiTheme="minorHAnsi"/>
          <w:color w:val="000000" w:themeColor="text1"/>
          <w:sz w:val="22"/>
          <w:szCs w:val="22"/>
        </w:rPr>
        <w:t>30 % van wat we aanbieden is ook vakoverstijgend werken en  doen we in een te beperkte mate. Dit willen we graag uitbreiden en meer en beter verankeren binnen ons curriculum.</w:t>
      </w:r>
    </w:p>
    <w:p w14:paraId="2017F930" w14:textId="77777777" w:rsidR="00257E7F" w:rsidRDefault="00257E7F" w:rsidP="00162570">
      <w:pPr>
        <w:rPr>
          <w:rFonts w:asciiTheme="minorHAnsi" w:hAnsiTheme="minorHAnsi"/>
          <w:color w:val="000000" w:themeColor="text1"/>
          <w:sz w:val="22"/>
          <w:szCs w:val="22"/>
        </w:rPr>
      </w:pPr>
    </w:p>
    <w:p w14:paraId="5235A86D" w14:textId="77777777" w:rsidR="00257E7F" w:rsidRPr="004B368E" w:rsidRDefault="00257E7F" w:rsidP="00162570">
      <w:pPr>
        <w:rPr>
          <w:rFonts w:asciiTheme="minorHAnsi" w:hAnsiTheme="minorHAnsi"/>
          <w:color w:val="000000" w:themeColor="text1"/>
          <w:sz w:val="22"/>
          <w:szCs w:val="22"/>
        </w:rPr>
      </w:pPr>
    </w:p>
    <w:p w14:paraId="3DC3E7A3" w14:textId="233DE252" w:rsidR="00A7735E" w:rsidRDefault="00160B82" w:rsidP="00A7735E">
      <w:pPr>
        <w:rPr>
          <w:rFonts w:asciiTheme="minorHAnsi" w:hAnsiTheme="minorHAnsi"/>
          <w:sz w:val="22"/>
          <w:szCs w:val="22"/>
        </w:rPr>
      </w:pPr>
      <w:r>
        <w:rPr>
          <w:rFonts w:asciiTheme="minorHAnsi" w:hAnsiTheme="minorHAnsi"/>
          <w:color w:val="000000" w:themeColor="text1"/>
          <w:sz w:val="22"/>
          <w:szCs w:val="22"/>
        </w:rPr>
        <w:t xml:space="preserve">x </w:t>
      </w:r>
      <w:r w:rsidR="00A7735E" w:rsidRPr="004B368E">
        <w:rPr>
          <w:rFonts w:asciiTheme="minorHAnsi" w:hAnsiTheme="minorHAnsi"/>
          <w:i/>
          <w:color w:val="000000" w:themeColor="text1"/>
          <w:sz w:val="22"/>
          <w:szCs w:val="22"/>
          <w:u w:val="single"/>
        </w:rPr>
        <w:t>de vakoverstijgende leergebieden;</w:t>
      </w:r>
      <w:r w:rsidR="00FB6C60">
        <w:rPr>
          <w:rFonts w:asciiTheme="minorHAnsi" w:hAnsiTheme="minorHAnsi"/>
          <w:color w:val="000000" w:themeColor="text1"/>
          <w:sz w:val="22"/>
          <w:szCs w:val="22"/>
        </w:rPr>
        <w:t xml:space="preserve">  </w:t>
      </w:r>
      <w:r w:rsidR="00A7735E" w:rsidRPr="004B368E">
        <w:rPr>
          <w:rFonts w:asciiTheme="minorHAnsi" w:hAnsiTheme="minorHAnsi"/>
          <w:color w:val="000000" w:themeColor="text1"/>
          <w:sz w:val="22"/>
          <w:szCs w:val="22"/>
        </w:rPr>
        <w:sym w:font="Wingdings" w:char="F06F"/>
      </w:r>
      <w:r w:rsidR="00A7735E" w:rsidRPr="004B368E">
        <w:rPr>
          <w:rFonts w:asciiTheme="minorHAnsi" w:hAnsiTheme="minorHAnsi"/>
          <w:color w:val="000000" w:themeColor="text1"/>
          <w:sz w:val="22"/>
          <w:szCs w:val="22"/>
        </w:rPr>
        <w:t xml:space="preserve"> 2 x per jaarbovenbouw</w:t>
      </w:r>
      <w:r w:rsidR="00FB6C60">
        <w:rPr>
          <w:rFonts w:asciiTheme="minorHAnsi" w:hAnsiTheme="minorHAnsi"/>
          <w:sz w:val="22"/>
          <w:szCs w:val="22"/>
        </w:rPr>
        <w:t xml:space="preserve">   </w:t>
      </w:r>
      <w:r w:rsidR="00A7735E" w:rsidRPr="004B368E">
        <w:rPr>
          <w:rFonts w:asciiTheme="minorHAnsi" w:hAnsiTheme="minorHAnsi"/>
          <w:sz w:val="22"/>
          <w:szCs w:val="22"/>
        </w:rPr>
        <w:sym w:font="Wingdings" w:char="F06F"/>
      </w:r>
      <w:r w:rsidR="00A7735E" w:rsidRPr="004B368E">
        <w:rPr>
          <w:rFonts w:asciiTheme="minorHAnsi" w:hAnsiTheme="minorHAnsi"/>
          <w:sz w:val="22"/>
          <w:szCs w:val="22"/>
        </w:rPr>
        <w:t xml:space="preserve"> u bent tev</w:t>
      </w:r>
      <w:r w:rsidR="00C22D5C">
        <w:rPr>
          <w:rFonts w:asciiTheme="minorHAnsi" w:hAnsiTheme="minorHAnsi"/>
          <w:sz w:val="22"/>
          <w:szCs w:val="22"/>
        </w:rPr>
        <w:t xml:space="preserve">reden (passend </w:t>
      </w:r>
    </w:p>
    <w:p w14:paraId="0CB0D25C" w14:textId="0E87BCA0" w:rsidR="00257E7F" w:rsidRDefault="00C22D5C" w:rsidP="00A773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B6C60">
        <w:rPr>
          <w:rFonts w:asciiTheme="minorHAnsi" w:hAnsiTheme="minorHAnsi"/>
          <w:sz w:val="22"/>
          <w:szCs w:val="22"/>
        </w:rPr>
        <w:t xml:space="preserve">         </w:t>
      </w:r>
      <w:r>
        <w:rPr>
          <w:rFonts w:asciiTheme="minorHAnsi" w:hAnsiTheme="minorHAnsi"/>
          <w:sz w:val="22"/>
          <w:szCs w:val="22"/>
        </w:rPr>
        <w:t>bij de populatie)</w:t>
      </w:r>
    </w:p>
    <w:p w14:paraId="4B2D1E7F" w14:textId="77777777" w:rsidR="00257E7F" w:rsidRDefault="00257E7F" w:rsidP="00257E7F">
      <w:pPr>
        <w:rPr>
          <w:rFonts w:asciiTheme="minorHAnsi" w:hAnsiTheme="minorHAnsi"/>
          <w:color w:val="000000" w:themeColor="text1"/>
          <w:sz w:val="22"/>
          <w:szCs w:val="22"/>
        </w:rPr>
      </w:pPr>
    </w:p>
    <w:p w14:paraId="1E1B0B28" w14:textId="77777777" w:rsidR="00257E7F" w:rsidRDefault="00257E7F" w:rsidP="00257E7F">
      <w:pPr>
        <w:rPr>
          <w:rFonts w:asciiTheme="minorHAnsi" w:hAnsiTheme="minorHAnsi"/>
          <w:color w:val="000000" w:themeColor="text1"/>
          <w:sz w:val="22"/>
          <w:szCs w:val="22"/>
        </w:rPr>
      </w:pPr>
      <w:r>
        <w:rPr>
          <w:rFonts w:asciiTheme="minorHAnsi" w:hAnsiTheme="minorHAnsi"/>
          <w:color w:val="000000" w:themeColor="text1"/>
          <w:sz w:val="22"/>
          <w:szCs w:val="22"/>
        </w:rPr>
        <w:t>30 % van wat we aanbieden is ook vakoverstijgend werken en  doen we in een te beperkte mate. Dit willen we graag uitbreiden en meer en beter verankeren binnen ons curriculum.</w:t>
      </w:r>
    </w:p>
    <w:p w14:paraId="146B1C54" w14:textId="77777777" w:rsidR="00257E7F" w:rsidRPr="004B368E" w:rsidRDefault="00257E7F" w:rsidP="00A7735E">
      <w:pPr>
        <w:rPr>
          <w:rFonts w:asciiTheme="minorHAnsi" w:hAnsiTheme="minorHAnsi"/>
          <w:sz w:val="22"/>
          <w:szCs w:val="22"/>
        </w:rPr>
      </w:pPr>
    </w:p>
    <w:p w14:paraId="3FDD448E" w14:textId="77777777" w:rsidR="00A7735E" w:rsidRDefault="00A7735E" w:rsidP="00162570">
      <w:pPr>
        <w:rPr>
          <w:rFonts w:asciiTheme="minorHAnsi" w:hAnsiTheme="minorHAnsi"/>
          <w:sz w:val="22"/>
          <w:szCs w:val="22"/>
        </w:rPr>
      </w:pPr>
    </w:p>
    <w:p w14:paraId="1CF7D012" w14:textId="77777777" w:rsidR="00257E7F" w:rsidRDefault="00257E7F" w:rsidP="00162570">
      <w:pPr>
        <w:rPr>
          <w:rFonts w:asciiTheme="minorHAnsi" w:hAnsiTheme="minorHAnsi"/>
          <w:sz w:val="22"/>
          <w:szCs w:val="22"/>
        </w:rPr>
      </w:pPr>
    </w:p>
    <w:p w14:paraId="69F60586" w14:textId="77777777" w:rsidR="00257E7F" w:rsidRDefault="00257E7F" w:rsidP="00162570">
      <w:pPr>
        <w:rPr>
          <w:rFonts w:asciiTheme="minorHAnsi" w:hAnsiTheme="minorHAnsi"/>
          <w:sz w:val="22"/>
          <w:szCs w:val="22"/>
        </w:rPr>
      </w:pPr>
    </w:p>
    <w:p w14:paraId="1E3ECE5B" w14:textId="77777777" w:rsidR="00257E7F" w:rsidRDefault="00257E7F" w:rsidP="00162570">
      <w:pPr>
        <w:rPr>
          <w:rFonts w:asciiTheme="minorHAnsi" w:hAnsiTheme="minorHAnsi"/>
          <w:sz w:val="22"/>
          <w:szCs w:val="22"/>
        </w:rPr>
      </w:pPr>
    </w:p>
    <w:p w14:paraId="6A7F4961" w14:textId="77777777" w:rsidR="00257E7F" w:rsidRDefault="00257E7F" w:rsidP="00162570">
      <w:pPr>
        <w:rPr>
          <w:rFonts w:asciiTheme="minorHAnsi" w:hAnsiTheme="minorHAnsi"/>
          <w:sz w:val="22"/>
          <w:szCs w:val="22"/>
        </w:rPr>
      </w:pPr>
    </w:p>
    <w:p w14:paraId="302F03A7" w14:textId="77777777" w:rsidR="00257E7F" w:rsidRDefault="00257E7F" w:rsidP="00162570">
      <w:pPr>
        <w:rPr>
          <w:rFonts w:asciiTheme="minorHAnsi" w:hAnsiTheme="minorHAnsi"/>
          <w:sz w:val="22"/>
          <w:szCs w:val="22"/>
        </w:rPr>
      </w:pPr>
    </w:p>
    <w:p w14:paraId="16ABE959" w14:textId="77777777" w:rsidR="00257E7F" w:rsidRDefault="00257E7F" w:rsidP="00162570">
      <w:pPr>
        <w:rPr>
          <w:rFonts w:asciiTheme="minorHAnsi" w:hAnsiTheme="minorHAnsi"/>
          <w:sz w:val="22"/>
          <w:szCs w:val="22"/>
        </w:rPr>
      </w:pPr>
    </w:p>
    <w:p w14:paraId="7CD5627A" w14:textId="595B107F" w:rsidR="003E2873" w:rsidRDefault="003E2873" w:rsidP="00162570">
      <w:pPr>
        <w:rPr>
          <w:rFonts w:asciiTheme="minorHAnsi" w:hAnsiTheme="minorHAnsi"/>
          <w:sz w:val="22"/>
          <w:szCs w:val="22"/>
        </w:rPr>
      </w:pPr>
      <w:r w:rsidRPr="004B368E">
        <w:rPr>
          <w:rFonts w:asciiTheme="minorHAnsi" w:hAnsiTheme="minorHAnsi"/>
          <w:b/>
          <w:sz w:val="22"/>
          <w:szCs w:val="22"/>
        </w:rPr>
        <w:t>Naam screeningsinstrument sociaal-emotionele ontwikkeling</w:t>
      </w:r>
      <w:r w:rsidR="00C57A8D">
        <w:rPr>
          <w:rFonts w:asciiTheme="minorHAnsi" w:hAnsiTheme="minorHAnsi"/>
          <w:sz w:val="22"/>
          <w:szCs w:val="22"/>
        </w:rPr>
        <w:t xml:space="preserve">: </w:t>
      </w:r>
    </w:p>
    <w:p w14:paraId="1594B3B4" w14:textId="04BEB286" w:rsidR="00C57A8D" w:rsidRPr="004B368E" w:rsidRDefault="00C57A8D" w:rsidP="00162570">
      <w:pPr>
        <w:rPr>
          <w:rFonts w:asciiTheme="minorHAnsi" w:hAnsiTheme="minorHAnsi"/>
          <w:sz w:val="22"/>
          <w:szCs w:val="22"/>
        </w:rPr>
      </w:pPr>
      <w:r>
        <w:rPr>
          <w:rFonts w:asciiTheme="minorHAnsi" w:hAnsiTheme="minorHAnsi"/>
          <w:sz w:val="22"/>
          <w:szCs w:val="22"/>
        </w:rPr>
        <w:t>Wordt afgenomen door het EOZ.</w:t>
      </w:r>
    </w:p>
    <w:p w14:paraId="00A06FBC" w14:textId="77777777" w:rsidR="000B312D" w:rsidRPr="004B368E" w:rsidRDefault="000B312D" w:rsidP="000B312D">
      <w:pPr>
        <w:ind w:firstLine="708"/>
        <w:rPr>
          <w:rFonts w:asciiTheme="minorHAnsi" w:hAnsiTheme="minorHAnsi"/>
          <w:sz w:val="22"/>
          <w:szCs w:val="22"/>
        </w:rPr>
      </w:pPr>
    </w:p>
    <w:p w14:paraId="25EB254A" w14:textId="11F4F12F" w:rsidR="00F72A48" w:rsidRPr="004B368E" w:rsidRDefault="00F72A48" w:rsidP="00F67FA9">
      <w:pPr>
        <w:rPr>
          <w:rFonts w:asciiTheme="minorHAnsi" w:hAnsiTheme="minorHAnsi"/>
          <w:b/>
          <w:sz w:val="22"/>
          <w:szCs w:val="22"/>
        </w:rPr>
      </w:pPr>
      <w:r w:rsidRPr="004B368E">
        <w:rPr>
          <w:rFonts w:asciiTheme="minorHAnsi" w:hAnsiTheme="minorHAnsi"/>
          <w:b/>
          <w:sz w:val="22"/>
          <w:szCs w:val="22"/>
        </w:rPr>
        <w:t>L</w:t>
      </w:r>
      <w:r w:rsidR="004147D2" w:rsidRPr="004B368E">
        <w:rPr>
          <w:rFonts w:asciiTheme="minorHAnsi" w:hAnsiTheme="minorHAnsi"/>
          <w:b/>
          <w:sz w:val="22"/>
          <w:szCs w:val="22"/>
        </w:rPr>
        <w:t xml:space="preserve">eergebieden </w:t>
      </w:r>
    </w:p>
    <w:tbl>
      <w:tblPr>
        <w:tblStyle w:val="TableNormal"/>
        <w:tblW w:w="11625" w:type="dxa"/>
        <w:tblInd w:w="-998" w:type="dxa"/>
        <w:tblLayout w:type="fixed"/>
        <w:tblLook w:val="01E0" w:firstRow="1" w:lastRow="1" w:firstColumn="1" w:lastColumn="1" w:noHBand="0" w:noVBand="0"/>
      </w:tblPr>
      <w:tblGrid>
        <w:gridCol w:w="1986"/>
        <w:gridCol w:w="708"/>
        <w:gridCol w:w="851"/>
        <w:gridCol w:w="709"/>
        <w:gridCol w:w="708"/>
        <w:gridCol w:w="567"/>
        <w:gridCol w:w="993"/>
        <w:gridCol w:w="577"/>
        <w:gridCol w:w="850"/>
        <w:gridCol w:w="841"/>
        <w:gridCol w:w="567"/>
        <w:gridCol w:w="850"/>
        <w:gridCol w:w="567"/>
        <w:gridCol w:w="851"/>
      </w:tblGrid>
      <w:tr w:rsidR="001175E6" w:rsidRPr="004B368E" w14:paraId="6B87D88E" w14:textId="7F8E6E16" w:rsidTr="001175E6">
        <w:trPr>
          <w:trHeight w:val="253"/>
        </w:trPr>
        <w:tc>
          <w:tcPr>
            <w:tcW w:w="1986" w:type="dxa"/>
            <w:tcBorders>
              <w:top w:val="single" w:sz="4" w:space="0" w:color="000000"/>
              <w:left w:val="single" w:sz="4" w:space="0" w:color="000000"/>
              <w:bottom w:val="single" w:sz="4" w:space="0" w:color="000000"/>
              <w:right w:val="single" w:sz="4" w:space="0" w:color="000000"/>
            </w:tcBorders>
          </w:tcPr>
          <w:p w14:paraId="0057604E" w14:textId="77777777" w:rsidR="001175E6" w:rsidRPr="004B368E" w:rsidRDefault="001175E6" w:rsidP="00160B82">
            <w:pPr>
              <w:spacing w:line="240" w:lineRule="auto"/>
              <w:jc w:val="center"/>
              <w:rPr>
                <w:b/>
                <w:sz w:val="22"/>
                <w:lang w:val="nl-NL"/>
              </w:rPr>
            </w:pPr>
            <w:r w:rsidRPr="004B368E">
              <w:rPr>
                <w:b/>
                <w:sz w:val="22"/>
                <w:lang w:val="nl-NL"/>
              </w:rPr>
              <w:t>Referentieniveau</w:t>
            </w:r>
          </w:p>
          <w:p w14:paraId="298AE4AB" w14:textId="33164D8E" w:rsidR="001175E6" w:rsidRPr="004B368E" w:rsidRDefault="001175E6" w:rsidP="00160B82">
            <w:pPr>
              <w:spacing w:line="240" w:lineRule="auto"/>
              <w:jc w:val="center"/>
              <w:rPr>
                <w:b/>
                <w:sz w:val="22"/>
                <w:lang w:val="nl-NL"/>
              </w:rPr>
            </w:pPr>
            <w:r w:rsidRPr="004B368E">
              <w:rPr>
                <w:b/>
                <w:sz w:val="22"/>
                <w:lang w:val="nl-NL"/>
              </w:rPr>
              <w:t>(rn)</w:t>
            </w:r>
          </w:p>
          <w:p w14:paraId="507335AF" w14:textId="77777777" w:rsidR="001175E6" w:rsidRPr="004B368E" w:rsidRDefault="001175E6" w:rsidP="00160B82">
            <w:pPr>
              <w:spacing w:line="240" w:lineRule="auto"/>
              <w:jc w:val="center"/>
              <w:rPr>
                <w:b/>
                <w:sz w:val="22"/>
                <w:lang w:val="nl-NL"/>
              </w:rPr>
            </w:pPr>
            <w:r w:rsidRPr="004B368E">
              <w:rPr>
                <w:b/>
                <w:sz w:val="22"/>
                <w:lang w:val="nl-NL"/>
              </w:rPr>
              <w:t>behaald na Leerjaar:</w:t>
            </w:r>
          </w:p>
        </w:tc>
        <w:tc>
          <w:tcPr>
            <w:tcW w:w="708" w:type="dxa"/>
            <w:tcBorders>
              <w:top w:val="single" w:sz="4" w:space="0" w:color="000000"/>
              <w:left w:val="single" w:sz="4" w:space="0" w:color="000000"/>
              <w:bottom w:val="single" w:sz="4" w:space="0" w:color="000000"/>
              <w:right w:val="single" w:sz="4" w:space="0" w:color="000000"/>
            </w:tcBorders>
          </w:tcPr>
          <w:p w14:paraId="6EDF51F0" w14:textId="15CDA0B2" w:rsidR="001175E6" w:rsidRPr="004B368E" w:rsidRDefault="001175E6" w:rsidP="00160B82">
            <w:pPr>
              <w:spacing w:line="241" w:lineRule="exact"/>
              <w:ind w:left="54"/>
              <w:jc w:val="center"/>
              <w:rPr>
                <w:b/>
                <w:spacing w:val="-1"/>
                <w:sz w:val="22"/>
              </w:rPr>
            </w:pPr>
            <w:r w:rsidRPr="004B368E">
              <w:rPr>
                <w:b/>
                <w:spacing w:val="-1"/>
                <w:sz w:val="22"/>
              </w:rPr>
              <w:t>1</w:t>
            </w:r>
          </w:p>
        </w:tc>
        <w:tc>
          <w:tcPr>
            <w:tcW w:w="851" w:type="dxa"/>
            <w:tcBorders>
              <w:top w:val="single" w:sz="4" w:space="0" w:color="000000"/>
              <w:left w:val="single" w:sz="4" w:space="0" w:color="000000"/>
              <w:bottom w:val="single" w:sz="4" w:space="0" w:color="000000"/>
              <w:right w:val="single" w:sz="4" w:space="0" w:color="000000"/>
            </w:tcBorders>
          </w:tcPr>
          <w:p w14:paraId="08575C73" w14:textId="77777777" w:rsidR="001175E6" w:rsidRPr="004B368E" w:rsidRDefault="001175E6" w:rsidP="00160B82">
            <w:pPr>
              <w:spacing w:line="241" w:lineRule="exact"/>
              <w:ind w:left="54"/>
              <w:jc w:val="center"/>
              <w:rPr>
                <w:b/>
                <w:spacing w:val="-1"/>
                <w:sz w:val="22"/>
              </w:rPr>
            </w:pPr>
            <w:r w:rsidRPr="004B368E">
              <w:rPr>
                <w:b/>
                <w:spacing w:val="-1"/>
                <w:sz w:val="22"/>
              </w:rPr>
              <w:t xml:space="preserve">% die </w:t>
            </w:r>
          </w:p>
          <w:p w14:paraId="2738B754" w14:textId="77777777" w:rsidR="001175E6" w:rsidRDefault="001175E6" w:rsidP="00D71D76">
            <w:pPr>
              <w:spacing w:line="241" w:lineRule="exact"/>
              <w:ind w:left="54"/>
              <w:jc w:val="center"/>
              <w:rPr>
                <w:b/>
                <w:spacing w:val="-1"/>
                <w:sz w:val="22"/>
              </w:rPr>
            </w:pPr>
            <w:r>
              <w:rPr>
                <w:b/>
                <w:spacing w:val="-1"/>
                <w:sz w:val="22"/>
              </w:rPr>
              <w:t>Rn</w:t>
            </w:r>
          </w:p>
          <w:p w14:paraId="1A826FC9" w14:textId="3ACD6614" w:rsidR="001175E6" w:rsidRPr="004B368E" w:rsidRDefault="001175E6" w:rsidP="00D71D76">
            <w:pPr>
              <w:spacing w:line="241" w:lineRule="exact"/>
              <w:ind w:left="54"/>
              <w:jc w:val="center"/>
              <w:rPr>
                <w:b/>
                <w:spacing w:val="-1"/>
                <w:sz w:val="22"/>
              </w:rPr>
            </w:pPr>
            <w:r>
              <w:rPr>
                <w:b/>
                <w:spacing w:val="-1"/>
                <w:sz w:val="20"/>
                <w:szCs w:val="20"/>
              </w:rPr>
              <w:t>behaal</w:t>
            </w:r>
            <w:r w:rsidRPr="00D71D76">
              <w:rPr>
                <w:b/>
                <w:spacing w:val="-1"/>
                <w:sz w:val="20"/>
                <w:szCs w:val="20"/>
              </w:rPr>
              <w:t>d</w:t>
            </w:r>
          </w:p>
        </w:tc>
        <w:tc>
          <w:tcPr>
            <w:tcW w:w="709" w:type="dxa"/>
            <w:tcBorders>
              <w:top w:val="single" w:sz="4" w:space="0" w:color="000000"/>
              <w:left w:val="single" w:sz="4" w:space="0" w:color="000000"/>
              <w:bottom w:val="single" w:sz="4" w:space="0" w:color="000000"/>
              <w:right w:val="single" w:sz="4" w:space="0" w:color="000000"/>
            </w:tcBorders>
          </w:tcPr>
          <w:p w14:paraId="19073ADA" w14:textId="77777777" w:rsidR="001175E6" w:rsidRPr="004B368E" w:rsidRDefault="001175E6" w:rsidP="00160B82">
            <w:pPr>
              <w:spacing w:line="241" w:lineRule="exact"/>
              <w:ind w:left="54"/>
              <w:jc w:val="center"/>
              <w:rPr>
                <w:b/>
                <w:spacing w:val="-1"/>
                <w:sz w:val="22"/>
              </w:rPr>
            </w:pPr>
            <w:r w:rsidRPr="004B368E">
              <w:rPr>
                <w:b/>
                <w:spacing w:val="-1"/>
                <w:sz w:val="22"/>
              </w:rPr>
              <w:t>2</w:t>
            </w:r>
          </w:p>
        </w:tc>
        <w:tc>
          <w:tcPr>
            <w:tcW w:w="708" w:type="dxa"/>
            <w:tcBorders>
              <w:top w:val="single" w:sz="4" w:space="0" w:color="000000"/>
              <w:left w:val="single" w:sz="4" w:space="0" w:color="000000"/>
              <w:bottom w:val="single" w:sz="4" w:space="0" w:color="000000"/>
              <w:right w:val="single" w:sz="4" w:space="0" w:color="000000"/>
            </w:tcBorders>
          </w:tcPr>
          <w:p w14:paraId="456985F3" w14:textId="77777777" w:rsidR="001175E6" w:rsidRPr="004B368E" w:rsidRDefault="001175E6" w:rsidP="00160B82">
            <w:pPr>
              <w:spacing w:line="241" w:lineRule="exact"/>
              <w:ind w:left="54"/>
              <w:jc w:val="center"/>
              <w:rPr>
                <w:b/>
                <w:spacing w:val="-1"/>
                <w:sz w:val="22"/>
              </w:rPr>
            </w:pPr>
            <w:r w:rsidRPr="004B368E">
              <w:rPr>
                <w:b/>
                <w:spacing w:val="-1"/>
                <w:sz w:val="22"/>
              </w:rPr>
              <w:t xml:space="preserve">% die </w:t>
            </w:r>
          </w:p>
          <w:p w14:paraId="67DE7A76" w14:textId="77777777" w:rsidR="001175E6" w:rsidRDefault="001175E6" w:rsidP="00160B82">
            <w:pPr>
              <w:spacing w:line="241" w:lineRule="exact"/>
              <w:ind w:left="54"/>
              <w:jc w:val="center"/>
              <w:rPr>
                <w:b/>
                <w:spacing w:val="-1"/>
                <w:sz w:val="22"/>
              </w:rPr>
            </w:pPr>
            <w:r>
              <w:rPr>
                <w:b/>
                <w:spacing w:val="-1"/>
                <w:sz w:val="22"/>
              </w:rPr>
              <w:t>Rn</w:t>
            </w:r>
          </w:p>
          <w:p w14:paraId="7C44A36D" w14:textId="7F0E6FA8" w:rsidR="001175E6" w:rsidRPr="00D71D76" w:rsidRDefault="001175E6" w:rsidP="00D71D76">
            <w:pPr>
              <w:spacing w:line="241" w:lineRule="exact"/>
              <w:rPr>
                <w:b/>
                <w:spacing w:val="-1"/>
                <w:sz w:val="20"/>
                <w:szCs w:val="20"/>
              </w:rPr>
            </w:pPr>
            <w:r w:rsidRPr="00D71D76">
              <w:rPr>
                <w:b/>
                <w:spacing w:val="-1"/>
                <w:sz w:val="20"/>
                <w:szCs w:val="20"/>
              </w:rPr>
              <w:t>behaald</w:t>
            </w:r>
          </w:p>
        </w:tc>
        <w:tc>
          <w:tcPr>
            <w:tcW w:w="567" w:type="dxa"/>
            <w:tcBorders>
              <w:top w:val="single" w:sz="4" w:space="0" w:color="000000"/>
              <w:left w:val="single" w:sz="4" w:space="0" w:color="000000"/>
              <w:bottom w:val="single" w:sz="4" w:space="0" w:color="000000"/>
              <w:right w:val="single" w:sz="4" w:space="0" w:color="000000"/>
            </w:tcBorders>
          </w:tcPr>
          <w:p w14:paraId="703E78DE" w14:textId="77777777" w:rsidR="001175E6" w:rsidRPr="004B368E" w:rsidRDefault="001175E6" w:rsidP="00160B82">
            <w:pPr>
              <w:spacing w:line="241" w:lineRule="exact"/>
              <w:ind w:left="54"/>
              <w:jc w:val="center"/>
              <w:rPr>
                <w:b/>
                <w:spacing w:val="-1"/>
                <w:sz w:val="22"/>
              </w:rPr>
            </w:pPr>
            <w:r w:rsidRPr="004B368E">
              <w:rPr>
                <w:b/>
                <w:spacing w:val="-1"/>
                <w:sz w:val="22"/>
              </w:rPr>
              <w:t>3</w:t>
            </w:r>
          </w:p>
        </w:tc>
        <w:tc>
          <w:tcPr>
            <w:tcW w:w="993" w:type="dxa"/>
            <w:tcBorders>
              <w:top w:val="single" w:sz="4" w:space="0" w:color="000000"/>
              <w:left w:val="single" w:sz="4" w:space="0" w:color="000000"/>
              <w:bottom w:val="single" w:sz="4" w:space="0" w:color="000000"/>
              <w:right w:val="single" w:sz="4" w:space="0" w:color="000000"/>
            </w:tcBorders>
          </w:tcPr>
          <w:p w14:paraId="27AFC89F" w14:textId="77777777" w:rsidR="001175E6" w:rsidRPr="004B368E" w:rsidRDefault="001175E6" w:rsidP="00160B82">
            <w:pPr>
              <w:spacing w:line="241" w:lineRule="exact"/>
              <w:ind w:left="54"/>
              <w:jc w:val="center"/>
              <w:rPr>
                <w:b/>
                <w:spacing w:val="-1"/>
                <w:sz w:val="22"/>
              </w:rPr>
            </w:pPr>
            <w:r w:rsidRPr="004B368E">
              <w:rPr>
                <w:b/>
                <w:spacing w:val="-1"/>
                <w:sz w:val="22"/>
              </w:rPr>
              <w:t xml:space="preserve">% die </w:t>
            </w:r>
          </w:p>
          <w:p w14:paraId="1DB04BDD" w14:textId="77777777" w:rsidR="001175E6" w:rsidRPr="004B368E" w:rsidRDefault="001175E6" w:rsidP="00160B82">
            <w:pPr>
              <w:spacing w:line="241" w:lineRule="exact"/>
              <w:ind w:left="54"/>
              <w:jc w:val="center"/>
              <w:rPr>
                <w:b/>
                <w:spacing w:val="-1"/>
                <w:sz w:val="22"/>
              </w:rPr>
            </w:pPr>
            <w:r w:rsidRPr="004B368E">
              <w:rPr>
                <w:b/>
                <w:spacing w:val="-1"/>
                <w:sz w:val="22"/>
              </w:rPr>
              <w:t xml:space="preserve">Rn </w:t>
            </w:r>
            <w:r w:rsidRPr="00D71D76">
              <w:rPr>
                <w:b/>
                <w:spacing w:val="-1"/>
                <w:sz w:val="20"/>
                <w:szCs w:val="20"/>
              </w:rPr>
              <w:t>behaald</w:t>
            </w:r>
          </w:p>
        </w:tc>
        <w:tc>
          <w:tcPr>
            <w:tcW w:w="577" w:type="dxa"/>
            <w:tcBorders>
              <w:top w:val="single" w:sz="4" w:space="0" w:color="000000"/>
              <w:left w:val="single" w:sz="4" w:space="0" w:color="000000"/>
              <w:bottom w:val="single" w:sz="4" w:space="0" w:color="000000"/>
              <w:right w:val="single" w:sz="4" w:space="0" w:color="000000"/>
            </w:tcBorders>
          </w:tcPr>
          <w:p w14:paraId="0F5B176F" w14:textId="77777777" w:rsidR="001175E6" w:rsidRPr="004B368E" w:rsidRDefault="001175E6" w:rsidP="00160B82">
            <w:pPr>
              <w:spacing w:line="241" w:lineRule="exact"/>
              <w:ind w:left="54"/>
              <w:jc w:val="center"/>
              <w:rPr>
                <w:b/>
                <w:spacing w:val="-1"/>
                <w:sz w:val="22"/>
              </w:rPr>
            </w:pPr>
            <w:r w:rsidRPr="004B368E">
              <w:rPr>
                <w:b/>
                <w:spacing w:val="-1"/>
                <w:sz w:val="22"/>
              </w:rPr>
              <w:t>4</w:t>
            </w:r>
          </w:p>
        </w:tc>
        <w:tc>
          <w:tcPr>
            <w:tcW w:w="850" w:type="dxa"/>
            <w:tcBorders>
              <w:top w:val="single" w:sz="4" w:space="0" w:color="000000"/>
              <w:left w:val="single" w:sz="4" w:space="0" w:color="000000"/>
              <w:bottom w:val="single" w:sz="4" w:space="0" w:color="000000"/>
              <w:right w:val="single" w:sz="4" w:space="0" w:color="000000"/>
            </w:tcBorders>
          </w:tcPr>
          <w:p w14:paraId="46AC7D40" w14:textId="07703930" w:rsidR="001175E6" w:rsidRPr="004B368E" w:rsidRDefault="001175E6" w:rsidP="00D71D76">
            <w:pPr>
              <w:spacing w:line="241" w:lineRule="exact"/>
              <w:ind w:left="54"/>
              <w:rPr>
                <w:b/>
                <w:spacing w:val="-1"/>
                <w:sz w:val="22"/>
              </w:rPr>
            </w:pPr>
          </w:p>
        </w:tc>
        <w:tc>
          <w:tcPr>
            <w:tcW w:w="841" w:type="dxa"/>
            <w:tcBorders>
              <w:top w:val="single" w:sz="4" w:space="0" w:color="000000"/>
              <w:left w:val="single" w:sz="4" w:space="0" w:color="000000"/>
              <w:bottom w:val="single" w:sz="4" w:space="0" w:color="000000"/>
              <w:right w:val="single" w:sz="4" w:space="0" w:color="000000"/>
            </w:tcBorders>
          </w:tcPr>
          <w:p w14:paraId="2E6C5D14" w14:textId="77777777" w:rsidR="001175E6" w:rsidRPr="004B368E" w:rsidRDefault="001175E6" w:rsidP="001175E6">
            <w:pPr>
              <w:spacing w:line="241" w:lineRule="exact"/>
              <w:ind w:left="54"/>
              <w:jc w:val="center"/>
              <w:rPr>
                <w:b/>
                <w:spacing w:val="-1"/>
                <w:sz w:val="22"/>
              </w:rPr>
            </w:pPr>
            <w:r w:rsidRPr="004B368E">
              <w:rPr>
                <w:b/>
                <w:spacing w:val="-1"/>
                <w:sz w:val="22"/>
              </w:rPr>
              <w:t xml:space="preserve">% die </w:t>
            </w:r>
          </w:p>
          <w:p w14:paraId="0E3B96F2" w14:textId="77777777" w:rsidR="001175E6" w:rsidRDefault="001175E6" w:rsidP="001175E6">
            <w:pPr>
              <w:spacing w:line="241" w:lineRule="exact"/>
              <w:ind w:left="54"/>
              <w:jc w:val="center"/>
              <w:rPr>
                <w:b/>
                <w:spacing w:val="-1"/>
                <w:sz w:val="22"/>
              </w:rPr>
            </w:pPr>
            <w:r>
              <w:rPr>
                <w:b/>
                <w:spacing w:val="-1"/>
                <w:sz w:val="22"/>
              </w:rPr>
              <w:t>Rn</w:t>
            </w:r>
          </w:p>
          <w:p w14:paraId="6617FF25" w14:textId="1F1A6AC1" w:rsidR="001175E6" w:rsidRPr="004B368E" w:rsidRDefault="001175E6" w:rsidP="001175E6">
            <w:pPr>
              <w:spacing w:line="241" w:lineRule="exact"/>
              <w:ind w:left="54"/>
              <w:jc w:val="center"/>
              <w:rPr>
                <w:b/>
                <w:spacing w:val="-1"/>
                <w:sz w:val="22"/>
              </w:rPr>
            </w:pPr>
            <w:r>
              <w:rPr>
                <w:b/>
                <w:spacing w:val="-1"/>
                <w:sz w:val="20"/>
                <w:szCs w:val="20"/>
              </w:rPr>
              <w:t>behaal</w:t>
            </w:r>
            <w:r w:rsidRPr="00D71D76">
              <w:rPr>
                <w:b/>
                <w:spacing w:val="-1"/>
                <w:sz w:val="20"/>
                <w:szCs w:val="20"/>
              </w:rPr>
              <w:t>d</w:t>
            </w:r>
          </w:p>
        </w:tc>
        <w:tc>
          <w:tcPr>
            <w:tcW w:w="567" w:type="dxa"/>
            <w:tcBorders>
              <w:top w:val="single" w:sz="4" w:space="0" w:color="000000"/>
              <w:left w:val="single" w:sz="4" w:space="0" w:color="000000"/>
              <w:bottom w:val="single" w:sz="4" w:space="0" w:color="000000"/>
              <w:right w:val="single" w:sz="4" w:space="0" w:color="000000"/>
            </w:tcBorders>
          </w:tcPr>
          <w:p w14:paraId="624DC974" w14:textId="3B1D176A" w:rsidR="001175E6" w:rsidRPr="004B368E" w:rsidRDefault="001175E6" w:rsidP="00160B82">
            <w:pPr>
              <w:spacing w:line="241" w:lineRule="exact"/>
              <w:ind w:left="54"/>
              <w:jc w:val="center"/>
              <w:rPr>
                <w:b/>
                <w:spacing w:val="-1"/>
                <w:sz w:val="22"/>
              </w:rPr>
            </w:pPr>
            <w:r w:rsidRPr="004B368E">
              <w:rPr>
                <w:b/>
                <w:spacing w:val="-1"/>
                <w:sz w:val="22"/>
              </w:rPr>
              <w:t>5</w:t>
            </w:r>
          </w:p>
        </w:tc>
        <w:tc>
          <w:tcPr>
            <w:tcW w:w="850" w:type="dxa"/>
            <w:tcBorders>
              <w:top w:val="single" w:sz="4" w:space="0" w:color="000000"/>
              <w:left w:val="single" w:sz="4" w:space="0" w:color="000000"/>
              <w:bottom w:val="single" w:sz="4" w:space="0" w:color="000000"/>
              <w:right w:val="single" w:sz="4" w:space="0" w:color="000000"/>
            </w:tcBorders>
          </w:tcPr>
          <w:p w14:paraId="5D3652BC" w14:textId="77777777" w:rsidR="001175E6" w:rsidRPr="004B368E" w:rsidRDefault="001175E6" w:rsidP="00160B82">
            <w:pPr>
              <w:spacing w:line="241" w:lineRule="exact"/>
              <w:ind w:left="54"/>
              <w:jc w:val="center"/>
              <w:rPr>
                <w:b/>
                <w:spacing w:val="-1"/>
                <w:sz w:val="22"/>
              </w:rPr>
            </w:pPr>
            <w:r w:rsidRPr="004B368E">
              <w:rPr>
                <w:b/>
                <w:spacing w:val="-1"/>
                <w:sz w:val="22"/>
              </w:rPr>
              <w:t xml:space="preserve">% die </w:t>
            </w:r>
          </w:p>
          <w:p w14:paraId="345D59AC" w14:textId="77777777" w:rsidR="001175E6" w:rsidRDefault="001175E6" w:rsidP="00160B82">
            <w:pPr>
              <w:spacing w:line="241" w:lineRule="exact"/>
              <w:ind w:left="54"/>
              <w:jc w:val="center"/>
              <w:rPr>
                <w:b/>
                <w:spacing w:val="-1"/>
                <w:sz w:val="22"/>
              </w:rPr>
            </w:pPr>
            <w:r>
              <w:rPr>
                <w:b/>
                <w:spacing w:val="-1"/>
                <w:sz w:val="22"/>
              </w:rPr>
              <w:t>Rn</w:t>
            </w:r>
          </w:p>
          <w:p w14:paraId="0810F035" w14:textId="64DC9FB6" w:rsidR="001175E6" w:rsidRPr="004B368E" w:rsidRDefault="001175E6" w:rsidP="00160B82">
            <w:pPr>
              <w:spacing w:line="241" w:lineRule="exact"/>
              <w:ind w:left="54"/>
              <w:jc w:val="center"/>
              <w:rPr>
                <w:b/>
                <w:spacing w:val="-1"/>
                <w:sz w:val="22"/>
              </w:rPr>
            </w:pPr>
            <w:r>
              <w:rPr>
                <w:b/>
                <w:spacing w:val="-1"/>
                <w:sz w:val="20"/>
                <w:szCs w:val="20"/>
              </w:rPr>
              <w:t>behaal</w:t>
            </w:r>
            <w:r w:rsidRPr="00D71D76">
              <w:rPr>
                <w:b/>
                <w:spacing w:val="-1"/>
                <w:sz w:val="20"/>
                <w:szCs w:val="20"/>
              </w:rPr>
              <w:t>d</w:t>
            </w:r>
          </w:p>
        </w:tc>
        <w:tc>
          <w:tcPr>
            <w:tcW w:w="567" w:type="dxa"/>
            <w:tcBorders>
              <w:top w:val="single" w:sz="4" w:space="0" w:color="000000"/>
              <w:left w:val="single" w:sz="4" w:space="0" w:color="000000"/>
              <w:bottom w:val="single" w:sz="4" w:space="0" w:color="000000"/>
              <w:right w:val="single" w:sz="4" w:space="0" w:color="000000"/>
            </w:tcBorders>
          </w:tcPr>
          <w:p w14:paraId="0CDBE90A" w14:textId="77777777" w:rsidR="001175E6" w:rsidRPr="004B368E" w:rsidRDefault="001175E6" w:rsidP="00160B82">
            <w:pPr>
              <w:spacing w:line="241" w:lineRule="exact"/>
              <w:ind w:left="54"/>
              <w:jc w:val="center"/>
              <w:rPr>
                <w:b/>
                <w:spacing w:val="-1"/>
                <w:sz w:val="22"/>
              </w:rPr>
            </w:pPr>
            <w:r w:rsidRPr="004B368E">
              <w:rPr>
                <w:b/>
                <w:spacing w:val="-1"/>
                <w:sz w:val="22"/>
              </w:rPr>
              <w:t>6</w:t>
            </w:r>
          </w:p>
        </w:tc>
        <w:tc>
          <w:tcPr>
            <w:tcW w:w="851" w:type="dxa"/>
            <w:tcBorders>
              <w:top w:val="single" w:sz="4" w:space="0" w:color="000000"/>
              <w:left w:val="single" w:sz="4" w:space="0" w:color="000000"/>
              <w:bottom w:val="single" w:sz="4" w:space="0" w:color="000000"/>
              <w:right w:val="single" w:sz="4" w:space="0" w:color="000000"/>
            </w:tcBorders>
          </w:tcPr>
          <w:p w14:paraId="2D62CC9B" w14:textId="77777777" w:rsidR="001175E6" w:rsidRPr="004B368E" w:rsidRDefault="001175E6" w:rsidP="00CB3954">
            <w:pPr>
              <w:spacing w:line="241" w:lineRule="exact"/>
              <w:ind w:left="54"/>
              <w:jc w:val="center"/>
              <w:rPr>
                <w:b/>
                <w:spacing w:val="-1"/>
                <w:sz w:val="22"/>
              </w:rPr>
            </w:pPr>
            <w:r w:rsidRPr="004B368E">
              <w:rPr>
                <w:b/>
                <w:spacing w:val="-1"/>
                <w:sz w:val="22"/>
              </w:rPr>
              <w:t xml:space="preserve">% die </w:t>
            </w:r>
          </w:p>
          <w:p w14:paraId="54D8677D" w14:textId="77777777" w:rsidR="001175E6" w:rsidRDefault="001175E6" w:rsidP="00CB3954">
            <w:pPr>
              <w:spacing w:line="241" w:lineRule="exact"/>
              <w:ind w:left="54"/>
              <w:jc w:val="center"/>
              <w:rPr>
                <w:b/>
                <w:spacing w:val="-1"/>
                <w:sz w:val="22"/>
              </w:rPr>
            </w:pPr>
            <w:r>
              <w:rPr>
                <w:b/>
                <w:spacing w:val="-1"/>
                <w:sz w:val="22"/>
              </w:rPr>
              <w:t>Rn</w:t>
            </w:r>
          </w:p>
          <w:p w14:paraId="162241AC" w14:textId="7EE7ED5E" w:rsidR="001175E6" w:rsidRPr="004B368E" w:rsidRDefault="001175E6" w:rsidP="00CB3954">
            <w:pPr>
              <w:spacing w:line="241" w:lineRule="exact"/>
              <w:ind w:left="54"/>
              <w:jc w:val="center"/>
              <w:rPr>
                <w:b/>
                <w:spacing w:val="-1"/>
                <w:sz w:val="22"/>
              </w:rPr>
            </w:pPr>
            <w:r>
              <w:rPr>
                <w:b/>
                <w:spacing w:val="-1"/>
                <w:sz w:val="20"/>
                <w:szCs w:val="20"/>
              </w:rPr>
              <w:t>behaal</w:t>
            </w:r>
            <w:r w:rsidRPr="00D71D76">
              <w:rPr>
                <w:b/>
                <w:spacing w:val="-1"/>
                <w:sz w:val="20"/>
                <w:szCs w:val="20"/>
              </w:rPr>
              <w:t>d</w:t>
            </w:r>
          </w:p>
        </w:tc>
      </w:tr>
      <w:tr w:rsidR="001175E6" w:rsidRPr="004B368E" w14:paraId="58DD0390" w14:textId="3B3E2ABE"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558BBB11" w14:textId="0D06FCBB" w:rsidR="001175E6" w:rsidRPr="004B368E" w:rsidRDefault="001175E6" w:rsidP="00160B82">
            <w:pPr>
              <w:spacing w:line="242" w:lineRule="exact"/>
              <w:ind w:left="102"/>
              <w:rPr>
                <w:rFonts w:cs="Calibri"/>
                <w:sz w:val="22"/>
              </w:rPr>
            </w:pPr>
            <w:r w:rsidRPr="004B368E">
              <w:rPr>
                <w:spacing w:val="-1"/>
                <w:sz w:val="22"/>
              </w:rPr>
              <w:t>Praktijkonderwijs</w:t>
            </w:r>
          </w:p>
        </w:tc>
        <w:tc>
          <w:tcPr>
            <w:tcW w:w="708" w:type="dxa"/>
            <w:tcBorders>
              <w:top w:val="single" w:sz="4" w:space="0" w:color="000000"/>
              <w:left w:val="single" w:sz="4" w:space="0" w:color="000000"/>
              <w:bottom w:val="single" w:sz="4" w:space="0" w:color="000000"/>
              <w:right w:val="single" w:sz="4" w:space="0" w:color="000000"/>
            </w:tcBorders>
          </w:tcPr>
          <w:p w14:paraId="6C946233" w14:textId="27FDD1C1" w:rsidR="001175E6" w:rsidRPr="004B368E" w:rsidRDefault="001175E6" w:rsidP="00160B82">
            <w:pPr>
              <w:spacing w:line="240" w:lineRule="auto"/>
              <w:jc w:val="center"/>
              <w:rPr>
                <w:sz w:val="22"/>
              </w:rPr>
            </w:pPr>
            <w:r>
              <w:rPr>
                <w:sz w:val="22"/>
              </w:rPr>
              <w:t>23</w:t>
            </w:r>
          </w:p>
        </w:tc>
        <w:tc>
          <w:tcPr>
            <w:tcW w:w="851" w:type="dxa"/>
            <w:tcBorders>
              <w:top w:val="single" w:sz="4" w:space="0" w:color="000000"/>
              <w:left w:val="single" w:sz="4" w:space="0" w:color="000000"/>
              <w:bottom w:val="single" w:sz="4" w:space="0" w:color="000000"/>
              <w:right w:val="single" w:sz="4" w:space="0" w:color="000000"/>
            </w:tcBorders>
          </w:tcPr>
          <w:p w14:paraId="1388355E" w14:textId="6293E1B7" w:rsidR="001175E6" w:rsidRPr="004B368E" w:rsidRDefault="001175E6" w:rsidP="00160B82">
            <w:pPr>
              <w:spacing w:line="240" w:lineRule="auto"/>
              <w:jc w:val="center"/>
              <w:rPr>
                <w:sz w:val="22"/>
              </w:rPr>
            </w:pPr>
            <w:r>
              <w:rPr>
                <w:sz w:val="22"/>
              </w:rPr>
              <w:t>0</w:t>
            </w:r>
          </w:p>
        </w:tc>
        <w:tc>
          <w:tcPr>
            <w:tcW w:w="709" w:type="dxa"/>
            <w:tcBorders>
              <w:top w:val="single" w:sz="4" w:space="0" w:color="000000"/>
              <w:left w:val="single" w:sz="4" w:space="0" w:color="000000"/>
              <w:bottom w:val="single" w:sz="4" w:space="0" w:color="000000"/>
              <w:right w:val="single" w:sz="4" w:space="0" w:color="000000"/>
            </w:tcBorders>
          </w:tcPr>
          <w:p w14:paraId="6B740DEB" w14:textId="0DDC703C" w:rsidR="001175E6" w:rsidRPr="004B368E" w:rsidRDefault="001175E6" w:rsidP="00160B82">
            <w:pPr>
              <w:spacing w:line="240" w:lineRule="auto"/>
              <w:jc w:val="center"/>
              <w:rPr>
                <w:sz w:val="22"/>
              </w:rPr>
            </w:pPr>
            <w:r>
              <w:rPr>
                <w:sz w:val="22"/>
              </w:rPr>
              <w:t>24</w:t>
            </w:r>
          </w:p>
        </w:tc>
        <w:tc>
          <w:tcPr>
            <w:tcW w:w="708" w:type="dxa"/>
            <w:tcBorders>
              <w:top w:val="single" w:sz="4" w:space="0" w:color="000000"/>
              <w:left w:val="single" w:sz="4" w:space="0" w:color="000000"/>
              <w:bottom w:val="single" w:sz="4" w:space="0" w:color="000000"/>
              <w:right w:val="single" w:sz="4" w:space="0" w:color="000000"/>
            </w:tcBorders>
          </w:tcPr>
          <w:p w14:paraId="5E46E81B" w14:textId="62E47F42" w:rsidR="001175E6" w:rsidRPr="004B368E" w:rsidRDefault="001175E6" w:rsidP="00160B82">
            <w:pPr>
              <w:spacing w:line="240" w:lineRule="auto"/>
              <w:jc w:val="center"/>
              <w:rPr>
                <w:sz w:val="22"/>
              </w:rPr>
            </w:pPr>
            <w:r>
              <w:rPr>
                <w:sz w:val="22"/>
              </w:rPr>
              <w:t>0</w:t>
            </w:r>
          </w:p>
        </w:tc>
        <w:tc>
          <w:tcPr>
            <w:tcW w:w="567" w:type="dxa"/>
            <w:tcBorders>
              <w:top w:val="single" w:sz="4" w:space="0" w:color="000000"/>
              <w:left w:val="single" w:sz="4" w:space="0" w:color="000000"/>
              <w:bottom w:val="single" w:sz="4" w:space="0" w:color="000000"/>
              <w:right w:val="single" w:sz="4" w:space="0" w:color="000000"/>
            </w:tcBorders>
          </w:tcPr>
          <w:p w14:paraId="614337D6" w14:textId="50489AC8" w:rsidR="001175E6" w:rsidRPr="004B368E" w:rsidRDefault="001175E6" w:rsidP="00160B82">
            <w:pPr>
              <w:spacing w:line="240" w:lineRule="auto"/>
              <w:jc w:val="center"/>
              <w:rPr>
                <w:sz w:val="22"/>
              </w:rPr>
            </w:pPr>
            <w:r>
              <w:rPr>
                <w:sz w:val="22"/>
              </w:rPr>
              <w:t>24</w:t>
            </w:r>
          </w:p>
        </w:tc>
        <w:tc>
          <w:tcPr>
            <w:tcW w:w="993" w:type="dxa"/>
            <w:tcBorders>
              <w:top w:val="single" w:sz="4" w:space="0" w:color="000000"/>
              <w:left w:val="single" w:sz="4" w:space="0" w:color="000000"/>
              <w:bottom w:val="single" w:sz="4" w:space="0" w:color="000000"/>
              <w:right w:val="single" w:sz="4" w:space="0" w:color="000000"/>
            </w:tcBorders>
          </w:tcPr>
          <w:p w14:paraId="6AC1F963" w14:textId="5E471D05" w:rsidR="001175E6" w:rsidRPr="004B368E" w:rsidRDefault="001175E6" w:rsidP="00160B82">
            <w:pPr>
              <w:spacing w:line="240" w:lineRule="auto"/>
              <w:jc w:val="center"/>
              <w:rPr>
                <w:sz w:val="22"/>
              </w:rPr>
            </w:pPr>
            <w:r>
              <w:rPr>
                <w:sz w:val="22"/>
              </w:rPr>
              <w:t>0</w:t>
            </w:r>
          </w:p>
        </w:tc>
        <w:tc>
          <w:tcPr>
            <w:tcW w:w="577" w:type="dxa"/>
            <w:tcBorders>
              <w:top w:val="single" w:sz="4" w:space="0" w:color="000000"/>
              <w:left w:val="single" w:sz="4" w:space="0" w:color="000000"/>
              <w:bottom w:val="single" w:sz="4" w:space="0" w:color="000000"/>
              <w:right w:val="single" w:sz="4" w:space="0" w:color="000000"/>
            </w:tcBorders>
          </w:tcPr>
          <w:p w14:paraId="2E893357" w14:textId="046C8451" w:rsidR="001175E6" w:rsidRPr="004B368E" w:rsidRDefault="001175E6" w:rsidP="00160B82">
            <w:pPr>
              <w:spacing w:line="240" w:lineRule="auto"/>
              <w:jc w:val="center"/>
              <w:rPr>
                <w:sz w:val="22"/>
              </w:rPr>
            </w:pPr>
            <w:r>
              <w:rPr>
                <w:sz w:val="22"/>
              </w:rPr>
              <w:t>42</w:t>
            </w:r>
          </w:p>
        </w:tc>
        <w:tc>
          <w:tcPr>
            <w:tcW w:w="850" w:type="dxa"/>
            <w:tcBorders>
              <w:top w:val="single" w:sz="4" w:space="0" w:color="000000"/>
              <w:left w:val="single" w:sz="4" w:space="0" w:color="000000"/>
              <w:bottom w:val="single" w:sz="4" w:space="0" w:color="000000"/>
              <w:right w:val="single" w:sz="4" w:space="0" w:color="000000"/>
            </w:tcBorders>
          </w:tcPr>
          <w:p w14:paraId="60836B6B" w14:textId="57D43E72" w:rsidR="001175E6" w:rsidRPr="004B368E" w:rsidRDefault="001175E6" w:rsidP="00160B82">
            <w:pPr>
              <w:spacing w:line="240" w:lineRule="auto"/>
              <w:jc w:val="center"/>
              <w:rPr>
                <w:sz w:val="22"/>
              </w:rPr>
            </w:pPr>
            <w:r>
              <w:rPr>
                <w:sz w:val="22"/>
              </w:rPr>
              <w:t xml:space="preserve"> </w:t>
            </w:r>
            <w:r w:rsidRPr="004B368E">
              <w:rPr>
                <w:sz w:val="22"/>
              </w:rPr>
              <w:t>1F</w:t>
            </w:r>
          </w:p>
        </w:tc>
        <w:tc>
          <w:tcPr>
            <w:tcW w:w="841" w:type="dxa"/>
            <w:tcBorders>
              <w:top w:val="single" w:sz="4" w:space="0" w:color="000000"/>
              <w:left w:val="single" w:sz="4" w:space="0" w:color="000000"/>
              <w:bottom w:val="single" w:sz="4" w:space="0" w:color="000000"/>
              <w:right w:val="single" w:sz="4" w:space="0" w:color="000000"/>
            </w:tcBorders>
          </w:tcPr>
          <w:p w14:paraId="4D8AFC11" w14:textId="2197A9CE" w:rsidR="001175E6" w:rsidRDefault="003905B3" w:rsidP="00160B82">
            <w:pPr>
              <w:spacing w:line="240" w:lineRule="auto"/>
              <w:jc w:val="center"/>
              <w:rPr>
                <w:sz w:val="22"/>
              </w:rPr>
            </w:pPr>
            <w:r>
              <w:rPr>
                <w:sz w:val="22"/>
              </w:rPr>
              <w:t>3</w:t>
            </w:r>
          </w:p>
        </w:tc>
        <w:tc>
          <w:tcPr>
            <w:tcW w:w="567" w:type="dxa"/>
            <w:tcBorders>
              <w:top w:val="single" w:sz="4" w:space="0" w:color="000000"/>
              <w:left w:val="single" w:sz="4" w:space="0" w:color="000000"/>
              <w:bottom w:val="single" w:sz="4" w:space="0" w:color="000000"/>
              <w:right w:val="single" w:sz="4" w:space="0" w:color="000000"/>
            </w:tcBorders>
          </w:tcPr>
          <w:p w14:paraId="2CBCC768" w14:textId="41A40CC7" w:rsidR="001175E6" w:rsidRPr="004B368E" w:rsidRDefault="001175E6" w:rsidP="00160B82">
            <w:pPr>
              <w:spacing w:line="240" w:lineRule="auto"/>
              <w:jc w:val="center"/>
              <w:rPr>
                <w:sz w:val="22"/>
              </w:rPr>
            </w:pPr>
            <w:r>
              <w:rPr>
                <w:sz w:val="22"/>
              </w:rPr>
              <w:t>43</w:t>
            </w:r>
          </w:p>
        </w:tc>
        <w:tc>
          <w:tcPr>
            <w:tcW w:w="850" w:type="dxa"/>
            <w:tcBorders>
              <w:top w:val="single" w:sz="4" w:space="0" w:color="000000"/>
              <w:left w:val="single" w:sz="4" w:space="0" w:color="000000"/>
              <w:bottom w:val="single" w:sz="4" w:space="0" w:color="000000"/>
              <w:right w:val="single" w:sz="4" w:space="0" w:color="000000"/>
            </w:tcBorders>
          </w:tcPr>
          <w:p w14:paraId="613AAAF5" w14:textId="6ABFF931" w:rsidR="001175E6" w:rsidRPr="004B368E" w:rsidRDefault="003905B3" w:rsidP="00160B82">
            <w:pPr>
              <w:spacing w:line="240" w:lineRule="auto"/>
              <w:jc w:val="center"/>
              <w:rPr>
                <w:sz w:val="22"/>
              </w:rPr>
            </w:pPr>
            <w:r>
              <w:rPr>
                <w:sz w:val="22"/>
              </w:rPr>
              <w:t>7</w:t>
            </w:r>
          </w:p>
        </w:tc>
        <w:tc>
          <w:tcPr>
            <w:tcW w:w="567" w:type="dxa"/>
            <w:tcBorders>
              <w:top w:val="single" w:sz="4" w:space="0" w:color="000000"/>
              <w:left w:val="single" w:sz="4" w:space="0" w:color="000000"/>
              <w:bottom w:val="single" w:sz="4" w:space="0" w:color="000000"/>
              <w:right w:val="single" w:sz="4" w:space="0" w:color="000000"/>
            </w:tcBorders>
          </w:tcPr>
          <w:p w14:paraId="22BD7277" w14:textId="7BAF99C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5AFA8AE5" w14:textId="77777777" w:rsidR="001175E6" w:rsidRPr="004B368E" w:rsidRDefault="001175E6" w:rsidP="00160B82">
            <w:pPr>
              <w:spacing w:line="240" w:lineRule="auto"/>
              <w:jc w:val="center"/>
              <w:rPr>
                <w:sz w:val="22"/>
              </w:rPr>
            </w:pPr>
          </w:p>
        </w:tc>
      </w:tr>
      <w:tr w:rsidR="001175E6" w:rsidRPr="004B368E" w14:paraId="33F6FC83" w14:textId="58AF6528"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31DE9E54"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7"/>
                <w:sz w:val="22"/>
              </w:rPr>
              <w:t xml:space="preserve"> </w:t>
            </w:r>
            <w:r w:rsidRPr="004B368E">
              <w:rPr>
                <w:spacing w:val="-1"/>
                <w:sz w:val="22"/>
              </w:rPr>
              <w:t>BBL</w:t>
            </w:r>
          </w:p>
        </w:tc>
        <w:tc>
          <w:tcPr>
            <w:tcW w:w="708" w:type="dxa"/>
            <w:tcBorders>
              <w:top w:val="single" w:sz="4" w:space="0" w:color="000000"/>
              <w:left w:val="single" w:sz="4" w:space="0" w:color="000000"/>
              <w:bottom w:val="single" w:sz="4" w:space="0" w:color="000000"/>
              <w:right w:val="single" w:sz="4" w:space="0" w:color="000000"/>
            </w:tcBorders>
          </w:tcPr>
          <w:p w14:paraId="446CCF63" w14:textId="4CD416B3"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1D5CDEC3"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0EDA917F" w14:textId="77777777" w:rsidR="001175E6" w:rsidRPr="004B368E" w:rsidRDefault="001175E6" w:rsidP="00160B82">
            <w:pPr>
              <w:spacing w:line="240" w:lineRule="auto"/>
              <w:jc w:val="center"/>
              <w:rPr>
                <w:sz w:val="22"/>
              </w:rPr>
            </w:pPr>
            <w:r w:rsidRPr="004B368E">
              <w:rPr>
                <w:sz w:val="22"/>
              </w:rPr>
              <w:t>1F</w:t>
            </w:r>
          </w:p>
        </w:tc>
        <w:tc>
          <w:tcPr>
            <w:tcW w:w="708" w:type="dxa"/>
            <w:tcBorders>
              <w:top w:val="single" w:sz="4" w:space="0" w:color="000000"/>
              <w:left w:val="single" w:sz="4" w:space="0" w:color="000000"/>
              <w:bottom w:val="single" w:sz="4" w:space="0" w:color="000000"/>
              <w:right w:val="single" w:sz="4" w:space="0" w:color="000000"/>
            </w:tcBorders>
          </w:tcPr>
          <w:p w14:paraId="720C6084"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5FDFAEAC"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233CED1B"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7360D882" w14:textId="6D8CFB71"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655ED9CD" w14:textId="23C81A51" w:rsidR="001175E6" w:rsidRPr="004B368E" w:rsidRDefault="001175E6" w:rsidP="00160B82">
            <w:pPr>
              <w:spacing w:line="240" w:lineRule="auto"/>
              <w:jc w:val="center"/>
              <w:rPr>
                <w:sz w:val="22"/>
              </w:rPr>
            </w:pPr>
            <w:r w:rsidRPr="004B368E">
              <w:rPr>
                <w:sz w:val="22"/>
              </w:rPr>
              <w:t>2F</w:t>
            </w:r>
          </w:p>
        </w:tc>
        <w:tc>
          <w:tcPr>
            <w:tcW w:w="841" w:type="dxa"/>
            <w:tcBorders>
              <w:top w:val="single" w:sz="4" w:space="0" w:color="000000"/>
              <w:left w:val="single" w:sz="4" w:space="0" w:color="000000"/>
              <w:bottom w:val="single" w:sz="4" w:space="0" w:color="000000"/>
              <w:right w:val="single" w:sz="4" w:space="0" w:color="000000"/>
            </w:tcBorders>
          </w:tcPr>
          <w:p w14:paraId="3E14712C"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02D680F1" w14:textId="67F506D8"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7A1D4D80"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5133314B"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5BC893EF" w14:textId="77777777" w:rsidR="001175E6" w:rsidRPr="004B368E" w:rsidRDefault="001175E6" w:rsidP="00160B82">
            <w:pPr>
              <w:spacing w:line="240" w:lineRule="auto"/>
              <w:jc w:val="center"/>
              <w:rPr>
                <w:sz w:val="22"/>
              </w:rPr>
            </w:pPr>
          </w:p>
        </w:tc>
      </w:tr>
      <w:tr w:rsidR="001175E6" w:rsidRPr="004B368E" w14:paraId="138062C7" w14:textId="38E020F3"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25420781"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5"/>
                <w:sz w:val="22"/>
              </w:rPr>
              <w:t xml:space="preserve"> </w:t>
            </w:r>
            <w:r w:rsidRPr="004B368E">
              <w:rPr>
                <w:spacing w:val="-1"/>
                <w:sz w:val="22"/>
              </w:rPr>
              <w:t>BBL</w:t>
            </w:r>
            <w:r w:rsidRPr="004B368E">
              <w:rPr>
                <w:spacing w:val="-3"/>
                <w:sz w:val="22"/>
              </w:rPr>
              <w:t xml:space="preserve"> </w:t>
            </w:r>
            <w:r w:rsidRPr="004B368E">
              <w:rPr>
                <w:spacing w:val="-1"/>
                <w:sz w:val="22"/>
              </w:rPr>
              <w:t>met</w:t>
            </w:r>
            <w:r w:rsidRPr="004B368E">
              <w:rPr>
                <w:spacing w:val="-5"/>
                <w:sz w:val="22"/>
              </w:rPr>
              <w:t xml:space="preserve"> </w:t>
            </w:r>
            <w:r w:rsidRPr="004B368E">
              <w:rPr>
                <w:spacing w:val="-1"/>
                <w:sz w:val="22"/>
              </w:rPr>
              <w:t>Lwoo</w:t>
            </w:r>
          </w:p>
        </w:tc>
        <w:tc>
          <w:tcPr>
            <w:tcW w:w="708" w:type="dxa"/>
            <w:tcBorders>
              <w:top w:val="single" w:sz="4" w:space="0" w:color="000000"/>
              <w:left w:val="single" w:sz="4" w:space="0" w:color="000000"/>
              <w:bottom w:val="single" w:sz="4" w:space="0" w:color="000000"/>
              <w:right w:val="single" w:sz="4" w:space="0" w:color="000000"/>
            </w:tcBorders>
          </w:tcPr>
          <w:p w14:paraId="7126B880" w14:textId="2E024B64"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75810221"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713BA119" w14:textId="77777777" w:rsidR="001175E6" w:rsidRPr="004B368E" w:rsidRDefault="001175E6" w:rsidP="00160B82">
            <w:pPr>
              <w:spacing w:line="240" w:lineRule="auto"/>
              <w:jc w:val="center"/>
              <w:rPr>
                <w:sz w:val="22"/>
              </w:rPr>
            </w:pPr>
            <w:r w:rsidRPr="004B368E">
              <w:rPr>
                <w:sz w:val="22"/>
              </w:rPr>
              <w:t>1F</w:t>
            </w:r>
          </w:p>
        </w:tc>
        <w:tc>
          <w:tcPr>
            <w:tcW w:w="708" w:type="dxa"/>
            <w:tcBorders>
              <w:top w:val="single" w:sz="4" w:space="0" w:color="000000"/>
              <w:left w:val="single" w:sz="4" w:space="0" w:color="000000"/>
              <w:bottom w:val="single" w:sz="4" w:space="0" w:color="000000"/>
              <w:right w:val="single" w:sz="4" w:space="0" w:color="000000"/>
            </w:tcBorders>
          </w:tcPr>
          <w:p w14:paraId="17A038B1"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78AB9479"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696BCC4F"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6789D155" w14:textId="54970779"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D309387" w14:textId="4EA64CDF" w:rsidR="001175E6" w:rsidRPr="004B368E" w:rsidRDefault="001175E6" w:rsidP="00160B82">
            <w:pPr>
              <w:spacing w:line="240" w:lineRule="auto"/>
              <w:jc w:val="center"/>
              <w:rPr>
                <w:sz w:val="22"/>
              </w:rPr>
            </w:pPr>
            <w:r w:rsidRPr="004B368E">
              <w:rPr>
                <w:sz w:val="22"/>
              </w:rPr>
              <w:t>2F</w:t>
            </w:r>
          </w:p>
        </w:tc>
        <w:tc>
          <w:tcPr>
            <w:tcW w:w="841" w:type="dxa"/>
            <w:tcBorders>
              <w:top w:val="single" w:sz="4" w:space="0" w:color="000000"/>
              <w:left w:val="single" w:sz="4" w:space="0" w:color="000000"/>
              <w:bottom w:val="single" w:sz="4" w:space="0" w:color="000000"/>
              <w:right w:val="single" w:sz="4" w:space="0" w:color="000000"/>
            </w:tcBorders>
          </w:tcPr>
          <w:p w14:paraId="79342E0B"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3B98803A" w14:textId="3146839F"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647C1745"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0795A8FB"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095CDE0D" w14:textId="77777777" w:rsidR="001175E6" w:rsidRPr="004B368E" w:rsidRDefault="001175E6" w:rsidP="00160B82">
            <w:pPr>
              <w:spacing w:line="240" w:lineRule="auto"/>
              <w:jc w:val="center"/>
              <w:rPr>
                <w:sz w:val="22"/>
              </w:rPr>
            </w:pPr>
          </w:p>
        </w:tc>
      </w:tr>
      <w:tr w:rsidR="001175E6" w:rsidRPr="004B368E" w14:paraId="3A32E928" w14:textId="4ABF4F0C"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3F5A2B9C"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7"/>
                <w:sz w:val="22"/>
              </w:rPr>
              <w:t xml:space="preserve"> </w:t>
            </w:r>
            <w:r w:rsidRPr="004B368E">
              <w:rPr>
                <w:spacing w:val="-1"/>
                <w:sz w:val="22"/>
              </w:rPr>
              <w:t>KBL</w:t>
            </w:r>
          </w:p>
        </w:tc>
        <w:tc>
          <w:tcPr>
            <w:tcW w:w="708" w:type="dxa"/>
            <w:tcBorders>
              <w:top w:val="single" w:sz="4" w:space="0" w:color="000000"/>
              <w:left w:val="single" w:sz="4" w:space="0" w:color="000000"/>
              <w:bottom w:val="single" w:sz="4" w:space="0" w:color="000000"/>
              <w:right w:val="single" w:sz="4" w:space="0" w:color="000000"/>
            </w:tcBorders>
          </w:tcPr>
          <w:p w14:paraId="0147C5CF" w14:textId="57D015F4" w:rsidR="001175E6" w:rsidRPr="004B368E" w:rsidRDefault="001175E6" w:rsidP="00160B82">
            <w:pPr>
              <w:spacing w:line="240" w:lineRule="auto"/>
              <w:jc w:val="center"/>
              <w:rPr>
                <w:sz w:val="22"/>
              </w:rPr>
            </w:pPr>
            <w:r w:rsidRPr="004B368E">
              <w:rPr>
                <w:sz w:val="22"/>
              </w:rPr>
              <w:t>1F</w:t>
            </w:r>
          </w:p>
        </w:tc>
        <w:tc>
          <w:tcPr>
            <w:tcW w:w="851" w:type="dxa"/>
            <w:tcBorders>
              <w:top w:val="single" w:sz="4" w:space="0" w:color="000000"/>
              <w:left w:val="single" w:sz="4" w:space="0" w:color="000000"/>
              <w:bottom w:val="single" w:sz="4" w:space="0" w:color="000000"/>
              <w:right w:val="single" w:sz="4" w:space="0" w:color="000000"/>
            </w:tcBorders>
          </w:tcPr>
          <w:p w14:paraId="397C4A46"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703A427C"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0615794D"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00DB21F8"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71B2D3E6"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74781038" w14:textId="41069CAD"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3D132EDA" w14:textId="5CDFF0BC" w:rsidR="001175E6" w:rsidRPr="004B368E" w:rsidRDefault="001175E6" w:rsidP="00160B82">
            <w:pPr>
              <w:spacing w:line="240" w:lineRule="auto"/>
              <w:jc w:val="center"/>
              <w:rPr>
                <w:sz w:val="22"/>
              </w:rPr>
            </w:pPr>
            <w:r w:rsidRPr="004B368E">
              <w:rPr>
                <w:sz w:val="22"/>
              </w:rPr>
              <w:t>2F</w:t>
            </w:r>
          </w:p>
        </w:tc>
        <w:tc>
          <w:tcPr>
            <w:tcW w:w="841" w:type="dxa"/>
            <w:tcBorders>
              <w:top w:val="single" w:sz="4" w:space="0" w:color="000000"/>
              <w:left w:val="single" w:sz="4" w:space="0" w:color="000000"/>
              <w:bottom w:val="single" w:sz="4" w:space="0" w:color="000000"/>
              <w:right w:val="single" w:sz="4" w:space="0" w:color="000000"/>
            </w:tcBorders>
          </w:tcPr>
          <w:p w14:paraId="1E9F9AC7"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23F93A70" w14:textId="61D7608B"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B439AFA"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5B9D3CD0"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28484D49" w14:textId="77777777" w:rsidR="001175E6" w:rsidRPr="004B368E" w:rsidRDefault="001175E6" w:rsidP="00160B82">
            <w:pPr>
              <w:spacing w:line="240" w:lineRule="auto"/>
              <w:jc w:val="center"/>
              <w:rPr>
                <w:sz w:val="22"/>
              </w:rPr>
            </w:pPr>
          </w:p>
        </w:tc>
      </w:tr>
      <w:tr w:rsidR="001175E6" w:rsidRPr="004B368E" w14:paraId="696602D2" w14:textId="78C9BFC2"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4E276518"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5"/>
                <w:sz w:val="22"/>
              </w:rPr>
              <w:t xml:space="preserve"> </w:t>
            </w:r>
            <w:r w:rsidRPr="004B368E">
              <w:rPr>
                <w:spacing w:val="-1"/>
                <w:sz w:val="22"/>
              </w:rPr>
              <w:t>KBL</w:t>
            </w:r>
            <w:r w:rsidRPr="004B368E">
              <w:rPr>
                <w:spacing w:val="-3"/>
                <w:sz w:val="22"/>
              </w:rPr>
              <w:t xml:space="preserve"> </w:t>
            </w:r>
            <w:r w:rsidRPr="004B368E">
              <w:rPr>
                <w:spacing w:val="-1"/>
                <w:sz w:val="22"/>
              </w:rPr>
              <w:t>met</w:t>
            </w:r>
            <w:r w:rsidRPr="004B368E">
              <w:rPr>
                <w:spacing w:val="-5"/>
                <w:sz w:val="22"/>
              </w:rPr>
              <w:t xml:space="preserve"> </w:t>
            </w:r>
            <w:r w:rsidRPr="004B368E">
              <w:rPr>
                <w:spacing w:val="-1"/>
                <w:sz w:val="22"/>
              </w:rPr>
              <w:t>Lwoo</w:t>
            </w:r>
          </w:p>
        </w:tc>
        <w:tc>
          <w:tcPr>
            <w:tcW w:w="708" w:type="dxa"/>
            <w:tcBorders>
              <w:top w:val="single" w:sz="4" w:space="0" w:color="000000"/>
              <w:left w:val="single" w:sz="4" w:space="0" w:color="000000"/>
              <w:bottom w:val="single" w:sz="4" w:space="0" w:color="000000"/>
              <w:right w:val="single" w:sz="4" w:space="0" w:color="000000"/>
            </w:tcBorders>
          </w:tcPr>
          <w:p w14:paraId="585E2115" w14:textId="100EEF95"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2E281AE4"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539C64C2" w14:textId="77777777" w:rsidR="001175E6" w:rsidRPr="004B368E" w:rsidRDefault="001175E6" w:rsidP="00160B82">
            <w:pPr>
              <w:spacing w:line="240" w:lineRule="auto"/>
              <w:jc w:val="center"/>
              <w:rPr>
                <w:sz w:val="22"/>
              </w:rPr>
            </w:pPr>
            <w:r w:rsidRPr="004B368E">
              <w:rPr>
                <w:sz w:val="22"/>
              </w:rPr>
              <w:t>1F</w:t>
            </w:r>
          </w:p>
        </w:tc>
        <w:tc>
          <w:tcPr>
            <w:tcW w:w="708" w:type="dxa"/>
            <w:tcBorders>
              <w:top w:val="single" w:sz="4" w:space="0" w:color="000000"/>
              <w:left w:val="single" w:sz="4" w:space="0" w:color="000000"/>
              <w:bottom w:val="single" w:sz="4" w:space="0" w:color="000000"/>
              <w:right w:val="single" w:sz="4" w:space="0" w:color="000000"/>
            </w:tcBorders>
          </w:tcPr>
          <w:p w14:paraId="31D24EB4"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C221C44"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73A3447A"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5986EC30" w14:textId="35B56C05"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81FCE9F" w14:textId="16234174" w:rsidR="001175E6" w:rsidRPr="004B368E" w:rsidRDefault="001175E6" w:rsidP="00160B82">
            <w:pPr>
              <w:spacing w:line="240" w:lineRule="auto"/>
              <w:jc w:val="center"/>
              <w:rPr>
                <w:sz w:val="22"/>
              </w:rPr>
            </w:pPr>
            <w:r w:rsidRPr="004B368E">
              <w:rPr>
                <w:sz w:val="22"/>
              </w:rPr>
              <w:t>2F</w:t>
            </w:r>
          </w:p>
        </w:tc>
        <w:tc>
          <w:tcPr>
            <w:tcW w:w="841" w:type="dxa"/>
            <w:tcBorders>
              <w:top w:val="single" w:sz="4" w:space="0" w:color="000000"/>
              <w:left w:val="single" w:sz="4" w:space="0" w:color="000000"/>
              <w:bottom w:val="single" w:sz="4" w:space="0" w:color="000000"/>
              <w:right w:val="single" w:sz="4" w:space="0" w:color="000000"/>
            </w:tcBorders>
          </w:tcPr>
          <w:p w14:paraId="0F037640"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74673CA" w14:textId="6C017572"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14D4F7E8"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49374BDC"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6ECE784D" w14:textId="77777777" w:rsidR="001175E6" w:rsidRPr="004B368E" w:rsidRDefault="001175E6" w:rsidP="00160B82">
            <w:pPr>
              <w:spacing w:line="240" w:lineRule="auto"/>
              <w:jc w:val="center"/>
              <w:rPr>
                <w:sz w:val="22"/>
              </w:rPr>
            </w:pPr>
          </w:p>
        </w:tc>
      </w:tr>
      <w:tr w:rsidR="001175E6" w:rsidRPr="004B368E" w14:paraId="4777D35A" w14:textId="01EA0183"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09873292" w14:textId="77777777" w:rsidR="001175E6" w:rsidRPr="004B368E" w:rsidRDefault="001175E6" w:rsidP="00160B82">
            <w:pPr>
              <w:spacing w:line="242" w:lineRule="exact"/>
              <w:ind w:left="102"/>
              <w:rPr>
                <w:rFonts w:cs="Calibri"/>
                <w:sz w:val="22"/>
              </w:rPr>
            </w:pPr>
            <w:r w:rsidRPr="004B368E">
              <w:rPr>
                <w:rFonts w:cs="Calibri"/>
                <w:spacing w:val="-1"/>
                <w:sz w:val="22"/>
              </w:rPr>
              <w:t>Vmbo</w:t>
            </w:r>
            <w:r w:rsidRPr="004B368E">
              <w:rPr>
                <w:rFonts w:cs="Calibri"/>
                <w:spacing w:val="-7"/>
                <w:sz w:val="22"/>
              </w:rPr>
              <w:t xml:space="preserve"> </w:t>
            </w:r>
            <w:r w:rsidRPr="004B368E">
              <w:rPr>
                <w:rFonts w:cs="Calibri"/>
                <w:spacing w:val="-1"/>
                <w:sz w:val="22"/>
              </w:rPr>
              <w:t>–GL</w:t>
            </w:r>
          </w:p>
        </w:tc>
        <w:tc>
          <w:tcPr>
            <w:tcW w:w="708" w:type="dxa"/>
            <w:tcBorders>
              <w:top w:val="single" w:sz="4" w:space="0" w:color="000000"/>
              <w:left w:val="single" w:sz="4" w:space="0" w:color="000000"/>
              <w:bottom w:val="single" w:sz="4" w:space="0" w:color="000000"/>
              <w:right w:val="single" w:sz="4" w:space="0" w:color="000000"/>
            </w:tcBorders>
          </w:tcPr>
          <w:p w14:paraId="22ABBD51" w14:textId="1C67C5BE"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318AA1B2"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2E69F844" w14:textId="77777777" w:rsidR="001175E6" w:rsidRPr="004B368E" w:rsidRDefault="001175E6" w:rsidP="00160B82">
            <w:pPr>
              <w:spacing w:line="240" w:lineRule="auto"/>
              <w:jc w:val="center"/>
              <w:rPr>
                <w:sz w:val="22"/>
              </w:rPr>
            </w:pPr>
            <w:r w:rsidRPr="004B368E">
              <w:rPr>
                <w:sz w:val="22"/>
              </w:rPr>
              <w:t>2F</w:t>
            </w:r>
          </w:p>
        </w:tc>
        <w:tc>
          <w:tcPr>
            <w:tcW w:w="708" w:type="dxa"/>
            <w:tcBorders>
              <w:top w:val="single" w:sz="4" w:space="0" w:color="000000"/>
              <w:left w:val="single" w:sz="4" w:space="0" w:color="000000"/>
              <w:bottom w:val="single" w:sz="4" w:space="0" w:color="000000"/>
              <w:right w:val="single" w:sz="4" w:space="0" w:color="000000"/>
            </w:tcBorders>
          </w:tcPr>
          <w:p w14:paraId="326610EF"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10A47E90"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119816B5"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12ABE0AB" w14:textId="0BFDC71F"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66D6BB76" w14:textId="6192BADB" w:rsidR="001175E6" w:rsidRPr="004B368E" w:rsidRDefault="001175E6" w:rsidP="00160B82">
            <w:pPr>
              <w:spacing w:line="240" w:lineRule="auto"/>
              <w:jc w:val="center"/>
              <w:rPr>
                <w:sz w:val="22"/>
              </w:rPr>
            </w:pPr>
            <w:r w:rsidRPr="004B368E">
              <w:rPr>
                <w:sz w:val="22"/>
              </w:rPr>
              <w:t>2F-3F</w:t>
            </w:r>
          </w:p>
        </w:tc>
        <w:tc>
          <w:tcPr>
            <w:tcW w:w="841" w:type="dxa"/>
            <w:tcBorders>
              <w:top w:val="single" w:sz="4" w:space="0" w:color="000000"/>
              <w:left w:val="single" w:sz="4" w:space="0" w:color="000000"/>
              <w:bottom w:val="single" w:sz="4" w:space="0" w:color="000000"/>
              <w:right w:val="single" w:sz="4" w:space="0" w:color="000000"/>
            </w:tcBorders>
          </w:tcPr>
          <w:p w14:paraId="24EAA409"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56E298AC" w14:textId="12DC3504"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4E07F386"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22162AE2"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0948A27C" w14:textId="77777777" w:rsidR="001175E6" w:rsidRPr="004B368E" w:rsidRDefault="001175E6" w:rsidP="00160B82">
            <w:pPr>
              <w:spacing w:line="240" w:lineRule="auto"/>
              <w:jc w:val="center"/>
              <w:rPr>
                <w:sz w:val="22"/>
              </w:rPr>
            </w:pPr>
          </w:p>
        </w:tc>
      </w:tr>
      <w:tr w:rsidR="001175E6" w:rsidRPr="004B368E" w14:paraId="4173E1EA" w14:textId="428E22C0"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5AF406D3"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5"/>
                <w:sz w:val="22"/>
              </w:rPr>
              <w:t xml:space="preserve"> </w:t>
            </w:r>
            <w:r w:rsidRPr="004B368E">
              <w:rPr>
                <w:sz w:val="22"/>
              </w:rPr>
              <w:t>-GL</w:t>
            </w:r>
            <w:r w:rsidRPr="004B368E">
              <w:rPr>
                <w:spacing w:val="-5"/>
                <w:sz w:val="22"/>
              </w:rPr>
              <w:t xml:space="preserve"> </w:t>
            </w:r>
            <w:r w:rsidRPr="004B368E">
              <w:rPr>
                <w:spacing w:val="-1"/>
                <w:sz w:val="22"/>
              </w:rPr>
              <w:t>met</w:t>
            </w:r>
            <w:r w:rsidRPr="004B368E">
              <w:rPr>
                <w:spacing w:val="-5"/>
                <w:sz w:val="22"/>
              </w:rPr>
              <w:t xml:space="preserve"> </w:t>
            </w:r>
            <w:r w:rsidRPr="004B368E">
              <w:rPr>
                <w:sz w:val="22"/>
              </w:rPr>
              <w:t>Lwoo</w:t>
            </w:r>
          </w:p>
        </w:tc>
        <w:tc>
          <w:tcPr>
            <w:tcW w:w="708" w:type="dxa"/>
            <w:tcBorders>
              <w:top w:val="single" w:sz="4" w:space="0" w:color="000000"/>
              <w:left w:val="single" w:sz="4" w:space="0" w:color="000000"/>
              <w:bottom w:val="single" w:sz="4" w:space="0" w:color="000000"/>
              <w:right w:val="single" w:sz="4" w:space="0" w:color="000000"/>
            </w:tcBorders>
          </w:tcPr>
          <w:p w14:paraId="5EB6B267" w14:textId="7D05CC75"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21E70CE2"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37E6106B" w14:textId="77777777" w:rsidR="001175E6" w:rsidRPr="004B368E" w:rsidRDefault="001175E6" w:rsidP="00160B82">
            <w:pPr>
              <w:spacing w:line="240" w:lineRule="auto"/>
              <w:jc w:val="center"/>
              <w:rPr>
                <w:sz w:val="22"/>
              </w:rPr>
            </w:pPr>
            <w:r w:rsidRPr="004B368E">
              <w:rPr>
                <w:sz w:val="22"/>
              </w:rPr>
              <w:t>2F</w:t>
            </w:r>
          </w:p>
        </w:tc>
        <w:tc>
          <w:tcPr>
            <w:tcW w:w="708" w:type="dxa"/>
            <w:tcBorders>
              <w:top w:val="single" w:sz="4" w:space="0" w:color="000000"/>
              <w:left w:val="single" w:sz="4" w:space="0" w:color="000000"/>
              <w:bottom w:val="single" w:sz="4" w:space="0" w:color="000000"/>
              <w:right w:val="single" w:sz="4" w:space="0" w:color="000000"/>
            </w:tcBorders>
          </w:tcPr>
          <w:p w14:paraId="1010BC4E"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D14B13C"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4DE02DC7"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2C49032F" w14:textId="21CCB8CB"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080BFE64" w14:textId="55175AD8" w:rsidR="001175E6" w:rsidRPr="004B368E" w:rsidRDefault="001175E6" w:rsidP="00160B82">
            <w:pPr>
              <w:spacing w:line="240" w:lineRule="auto"/>
              <w:jc w:val="center"/>
              <w:rPr>
                <w:sz w:val="22"/>
              </w:rPr>
            </w:pPr>
            <w:r w:rsidRPr="004B368E">
              <w:rPr>
                <w:sz w:val="22"/>
              </w:rPr>
              <w:t>2F-3F</w:t>
            </w:r>
          </w:p>
        </w:tc>
        <w:tc>
          <w:tcPr>
            <w:tcW w:w="841" w:type="dxa"/>
            <w:tcBorders>
              <w:top w:val="single" w:sz="4" w:space="0" w:color="000000"/>
              <w:left w:val="single" w:sz="4" w:space="0" w:color="000000"/>
              <w:bottom w:val="single" w:sz="4" w:space="0" w:color="000000"/>
              <w:right w:val="single" w:sz="4" w:space="0" w:color="000000"/>
            </w:tcBorders>
          </w:tcPr>
          <w:p w14:paraId="1A7CB87D"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4F2AED69" w14:textId="58A3AEFB"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3CE2BFFE"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1EC4DDC"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61D7F6F5" w14:textId="77777777" w:rsidR="001175E6" w:rsidRPr="004B368E" w:rsidRDefault="001175E6" w:rsidP="00160B82">
            <w:pPr>
              <w:spacing w:line="240" w:lineRule="auto"/>
              <w:jc w:val="center"/>
              <w:rPr>
                <w:sz w:val="22"/>
              </w:rPr>
            </w:pPr>
          </w:p>
        </w:tc>
      </w:tr>
      <w:tr w:rsidR="001175E6" w:rsidRPr="004B368E" w14:paraId="51D95941" w14:textId="3529F00B"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15AEA48E" w14:textId="77777777" w:rsidR="001175E6" w:rsidRPr="004B368E" w:rsidRDefault="001175E6" w:rsidP="00160B82">
            <w:pPr>
              <w:spacing w:line="242" w:lineRule="exact"/>
              <w:ind w:left="102"/>
              <w:rPr>
                <w:rFonts w:cs="Calibri"/>
                <w:sz w:val="22"/>
              </w:rPr>
            </w:pPr>
            <w:r w:rsidRPr="004B368E">
              <w:rPr>
                <w:spacing w:val="-1"/>
                <w:sz w:val="22"/>
              </w:rPr>
              <w:t>Vmbo</w:t>
            </w:r>
            <w:r w:rsidRPr="004B368E">
              <w:rPr>
                <w:spacing w:val="-11"/>
                <w:sz w:val="22"/>
              </w:rPr>
              <w:t xml:space="preserve"> </w:t>
            </w:r>
            <w:r w:rsidRPr="004B368E">
              <w:rPr>
                <w:spacing w:val="-1"/>
                <w:sz w:val="22"/>
              </w:rPr>
              <w:t>-T/Mavo</w:t>
            </w:r>
          </w:p>
        </w:tc>
        <w:tc>
          <w:tcPr>
            <w:tcW w:w="708" w:type="dxa"/>
            <w:tcBorders>
              <w:top w:val="single" w:sz="4" w:space="0" w:color="000000"/>
              <w:left w:val="single" w:sz="4" w:space="0" w:color="000000"/>
              <w:bottom w:val="single" w:sz="4" w:space="0" w:color="000000"/>
              <w:right w:val="single" w:sz="4" w:space="0" w:color="000000"/>
            </w:tcBorders>
          </w:tcPr>
          <w:p w14:paraId="67EB8731" w14:textId="23677C31" w:rsidR="001175E6" w:rsidRPr="004B368E" w:rsidRDefault="001175E6" w:rsidP="00160B82">
            <w:pPr>
              <w:spacing w:line="240" w:lineRule="auto"/>
              <w:jc w:val="center"/>
              <w:rPr>
                <w:sz w:val="22"/>
              </w:rPr>
            </w:pPr>
            <w:r w:rsidRPr="004B368E">
              <w:rPr>
                <w:sz w:val="22"/>
              </w:rPr>
              <w:t>2F</w:t>
            </w:r>
          </w:p>
        </w:tc>
        <w:tc>
          <w:tcPr>
            <w:tcW w:w="851" w:type="dxa"/>
            <w:tcBorders>
              <w:top w:val="single" w:sz="4" w:space="0" w:color="000000"/>
              <w:left w:val="single" w:sz="4" w:space="0" w:color="000000"/>
              <w:bottom w:val="single" w:sz="4" w:space="0" w:color="000000"/>
              <w:right w:val="single" w:sz="4" w:space="0" w:color="000000"/>
            </w:tcBorders>
          </w:tcPr>
          <w:p w14:paraId="51AE5810"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287541EB"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356EA1A0"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703B3503"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2A6DB5A4"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4DDE30AA" w14:textId="45DA16FE"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5FFDCCA9" w14:textId="7C04F0E6" w:rsidR="001175E6" w:rsidRPr="004B368E" w:rsidRDefault="001175E6" w:rsidP="00160B82">
            <w:pPr>
              <w:spacing w:line="240" w:lineRule="auto"/>
              <w:jc w:val="center"/>
              <w:rPr>
                <w:sz w:val="22"/>
              </w:rPr>
            </w:pPr>
            <w:r w:rsidRPr="004B368E">
              <w:rPr>
                <w:sz w:val="22"/>
              </w:rPr>
              <w:t>2F-3F</w:t>
            </w:r>
          </w:p>
        </w:tc>
        <w:tc>
          <w:tcPr>
            <w:tcW w:w="841" w:type="dxa"/>
            <w:tcBorders>
              <w:top w:val="single" w:sz="4" w:space="0" w:color="000000"/>
              <w:left w:val="single" w:sz="4" w:space="0" w:color="000000"/>
              <w:bottom w:val="single" w:sz="4" w:space="0" w:color="000000"/>
              <w:right w:val="single" w:sz="4" w:space="0" w:color="000000"/>
            </w:tcBorders>
          </w:tcPr>
          <w:p w14:paraId="4B051DDB"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26A1669B" w14:textId="3DBE5D11"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18EA21C7"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91E7E1F"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24EAA413" w14:textId="77777777" w:rsidR="001175E6" w:rsidRPr="004B368E" w:rsidRDefault="001175E6" w:rsidP="00160B82">
            <w:pPr>
              <w:spacing w:line="240" w:lineRule="auto"/>
              <w:jc w:val="center"/>
              <w:rPr>
                <w:sz w:val="22"/>
              </w:rPr>
            </w:pPr>
          </w:p>
        </w:tc>
      </w:tr>
      <w:tr w:rsidR="001175E6" w:rsidRPr="004B368E" w14:paraId="509C90A1" w14:textId="58A52AB8" w:rsidTr="001175E6">
        <w:trPr>
          <w:trHeight w:val="252"/>
        </w:trPr>
        <w:tc>
          <w:tcPr>
            <w:tcW w:w="1986" w:type="dxa"/>
            <w:tcBorders>
              <w:top w:val="single" w:sz="4" w:space="0" w:color="000000"/>
              <w:left w:val="single" w:sz="4" w:space="0" w:color="000000"/>
              <w:bottom w:val="single" w:sz="4" w:space="0" w:color="000000"/>
              <w:right w:val="single" w:sz="4" w:space="0" w:color="000000"/>
            </w:tcBorders>
          </w:tcPr>
          <w:p w14:paraId="1A420555" w14:textId="77777777" w:rsidR="001175E6" w:rsidRPr="004B368E" w:rsidRDefault="001175E6" w:rsidP="00160B82">
            <w:pPr>
              <w:spacing w:line="240" w:lineRule="exact"/>
              <w:ind w:left="102"/>
              <w:rPr>
                <w:rFonts w:cs="Calibri"/>
                <w:sz w:val="22"/>
                <w:lang w:val="nl-NL"/>
              </w:rPr>
            </w:pPr>
            <w:r w:rsidRPr="004B368E">
              <w:rPr>
                <w:spacing w:val="-1"/>
                <w:sz w:val="22"/>
                <w:lang w:val="nl-NL"/>
              </w:rPr>
              <w:t>Vmbo</w:t>
            </w:r>
            <w:r w:rsidRPr="004B368E">
              <w:rPr>
                <w:spacing w:val="-6"/>
                <w:sz w:val="22"/>
                <w:lang w:val="nl-NL"/>
              </w:rPr>
              <w:t xml:space="preserve"> </w:t>
            </w:r>
            <w:r w:rsidRPr="004B368E">
              <w:rPr>
                <w:spacing w:val="-1"/>
                <w:sz w:val="22"/>
                <w:lang w:val="nl-NL"/>
              </w:rPr>
              <w:t>-T/Mavo</w:t>
            </w:r>
            <w:r w:rsidRPr="004B368E">
              <w:rPr>
                <w:spacing w:val="-6"/>
                <w:sz w:val="22"/>
                <w:lang w:val="nl-NL"/>
              </w:rPr>
              <w:t xml:space="preserve"> </w:t>
            </w:r>
            <w:r w:rsidRPr="004B368E">
              <w:rPr>
                <w:spacing w:val="-1"/>
                <w:sz w:val="22"/>
                <w:lang w:val="nl-NL"/>
              </w:rPr>
              <w:t>met</w:t>
            </w:r>
            <w:r w:rsidRPr="004B368E">
              <w:rPr>
                <w:spacing w:val="-6"/>
                <w:sz w:val="22"/>
                <w:lang w:val="nl-NL"/>
              </w:rPr>
              <w:t xml:space="preserve"> </w:t>
            </w:r>
            <w:r w:rsidRPr="004B368E">
              <w:rPr>
                <w:sz w:val="22"/>
                <w:lang w:val="nl-NL"/>
              </w:rPr>
              <w:t>Lwoo</w:t>
            </w:r>
          </w:p>
        </w:tc>
        <w:tc>
          <w:tcPr>
            <w:tcW w:w="708" w:type="dxa"/>
            <w:tcBorders>
              <w:top w:val="single" w:sz="4" w:space="0" w:color="000000"/>
              <w:left w:val="single" w:sz="4" w:space="0" w:color="000000"/>
              <w:bottom w:val="single" w:sz="4" w:space="0" w:color="000000"/>
              <w:right w:val="single" w:sz="4" w:space="0" w:color="000000"/>
            </w:tcBorders>
          </w:tcPr>
          <w:p w14:paraId="71D344E0" w14:textId="244ED3A1" w:rsidR="001175E6" w:rsidRPr="004B368E" w:rsidRDefault="001175E6" w:rsidP="00160B82">
            <w:pPr>
              <w:spacing w:line="240" w:lineRule="auto"/>
              <w:jc w:val="center"/>
              <w:rPr>
                <w:sz w:val="22"/>
              </w:rPr>
            </w:pPr>
            <w:r w:rsidRPr="004B368E">
              <w:rPr>
                <w:sz w:val="22"/>
              </w:rPr>
              <w:t>2F</w:t>
            </w:r>
          </w:p>
        </w:tc>
        <w:tc>
          <w:tcPr>
            <w:tcW w:w="851" w:type="dxa"/>
            <w:tcBorders>
              <w:top w:val="single" w:sz="4" w:space="0" w:color="000000"/>
              <w:left w:val="single" w:sz="4" w:space="0" w:color="000000"/>
              <w:bottom w:val="single" w:sz="4" w:space="0" w:color="000000"/>
              <w:right w:val="single" w:sz="4" w:space="0" w:color="000000"/>
            </w:tcBorders>
          </w:tcPr>
          <w:p w14:paraId="51062BA7"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74C57D42"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576333C7"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13C63B3A"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36DAE30F"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064578C4" w14:textId="5AB0E08B"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3236A12A" w14:textId="649A9EFD" w:rsidR="001175E6" w:rsidRPr="004B368E" w:rsidRDefault="001175E6" w:rsidP="00160B82">
            <w:pPr>
              <w:spacing w:line="240" w:lineRule="auto"/>
              <w:jc w:val="center"/>
              <w:rPr>
                <w:sz w:val="22"/>
              </w:rPr>
            </w:pPr>
            <w:r w:rsidRPr="004B368E">
              <w:rPr>
                <w:sz w:val="22"/>
              </w:rPr>
              <w:t>2F-3F</w:t>
            </w:r>
          </w:p>
        </w:tc>
        <w:tc>
          <w:tcPr>
            <w:tcW w:w="841" w:type="dxa"/>
            <w:tcBorders>
              <w:top w:val="single" w:sz="4" w:space="0" w:color="000000"/>
              <w:left w:val="single" w:sz="4" w:space="0" w:color="000000"/>
              <w:bottom w:val="single" w:sz="4" w:space="0" w:color="000000"/>
              <w:right w:val="single" w:sz="4" w:space="0" w:color="000000"/>
            </w:tcBorders>
          </w:tcPr>
          <w:p w14:paraId="139BB20E"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74D1974E" w14:textId="1E573BBE"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7A67D61"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3924B766"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5364A910" w14:textId="77777777" w:rsidR="001175E6" w:rsidRPr="004B368E" w:rsidRDefault="001175E6" w:rsidP="00160B82">
            <w:pPr>
              <w:spacing w:line="240" w:lineRule="auto"/>
              <w:jc w:val="center"/>
              <w:rPr>
                <w:sz w:val="22"/>
              </w:rPr>
            </w:pPr>
          </w:p>
        </w:tc>
      </w:tr>
      <w:tr w:rsidR="001175E6" w:rsidRPr="004B368E" w14:paraId="0C22FECF" w14:textId="57B6AAF2"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216562C2" w14:textId="77777777" w:rsidR="001175E6" w:rsidRPr="004B368E" w:rsidRDefault="001175E6" w:rsidP="00160B82">
            <w:pPr>
              <w:spacing w:line="242" w:lineRule="exact"/>
              <w:ind w:left="102"/>
              <w:rPr>
                <w:rFonts w:cs="Calibri"/>
                <w:sz w:val="22"/>
              </w:rPr>
            </w:pPr>
            <w:r w:rsidRPr="004B368E">
              <w:rPr>
                <w:spacing w:val="-1"/>
                <w:sz w:val="22"/>
              </w:rPr>
              <w:t>Havo</w:t>
            </w:r>
          </w:p>
        </w:tc>
        <w:tc>
          <w:tcPr>
            <w:tcW w:w="708" w:type="dxa"/>
            <w:tcBorders>
              <w:top w:val="single" w:sz="4" w:space="0" w:color="000000"/>
              <w:left w:val="single" w:sz="4" w:space="0" w:color="000000"/>
              <w:bottom w:val="single" w:sz="4" w:space="0" w:color="000000"/>
              <w:right w:val="single" w:sz="4" w:space="0" w:color="000000"/>
            </w:tcBorders>
          </w:tcPr>
          <w:p w14:paraId="498A6007" w14:textId="0FC00535" w:rsidR="001175E6" w:rsidRPr="004B368E" w:rsidRDefault="001175E6" w:rsidP="00160B82">
            <w:pPr>
              <w:spacing w:line="242" w:lineRule="exact"/>
              <w:ind w:left="4"/>
              <w:jc w:val="center"/>
              <w:rPr>
                <w:rFonts w:cs="Calibri"/>
                <w:sz w:val="22"/>
              </w:rPr>
            </w:pPr>
          </w:p>
        </w:tc>
        <w:tc>
          <w:tcPr>
            <w:tcW w:w="851" w:type="dxa"/>
            <w:tcBorders>
              <w:top w:val="single" w:sz="4" w:space="0" w:color="000000"/>
              <w:left w:val="single" w:sz="4" w:space="0" w:color="000000"/>
              <w:bottom w:val="single" w:sz="4" w:space="0" w:color="000000"/>
              <w:right w:val="single" w:sz="4" w:space="0" w:color="000000"/>
            </w:tcBorders>
          </w:tcPr>
          <w:p w14:paraId="5C92C52F"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05A37159"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6A400B91"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3608A845"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052C3CCE"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0D25673B" w14:textId="77777777"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6EF60558" w14:textId="77777777" w:rsidR="001175E6" w:rsidRPr="004B368E" w:rsidRDefault="001175E6" w:rsidP="00160B82">
            <w:pPr>
              <w:spacing w:line="240" w:lineRule="auto"/>
              <w:jc w:val="center"/>
              <w:rPr>
                <w:sz w:val="22"/>
              </w:rPr>
            </w:pPr>
          </w:p>
        </w:tc>
        <w:tc>
          <w:tcPr>
            <w:tcW w:w="841" w:type="dxa"/>
            <w:tcBorders>
              <w:top w:val="single" w:sz="4" w:space="0" w:color="000000"/>
              <w:left w:val="single" w:sz="4" w:space="0" w:color="000000"/>
              <w:bottom w:val="single" w:sz="4" w:space="0" w:color="000000"/>
              <w:right w:val="single" w:sz="4" w:space="0" w:color="000000"/>
            </w:tcBorders>
          </w:tcPr>
          <w:p w14:paraId="4A19A577"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F37E2AC" w14:textId="570A883E" w:rsidR="001175E6" w:rsidRPr="004B368E" w:rsidRDefault="001175E6" w:rsidP="00160B82">
            <w:pPr>
              <w:spacing w:line="240" w:lineRule="auto"/>
              <w:jc w:val="center"/>
              <w:rPr>
                <w:sz w:val="22"/>
              </w:rPr>
            </w:pPr>
            <w:r w:rsidRPr="004B368E">
              <w:rPr>
                <w:sz w:val="22"/>
              </w:rPr>
              <w:t>3F</w:t>
            </w:r>
          </w:p>
        </w:tc>
        <w:tc>
          <w:tcPr>
            <w:tcW w:w="850" w:type="dxa"/>
            <w:tcBorders>
              <w:top w:val="single" w:sz="4" w:space="0" w:color="000000"/>
              <w:left w:val="single" w:sz="4" w:space="0" w:color="000000"/>
              <w:bottom w:val="single" w:sz="4" w:space="0" w:color="000000"/>
              <w:right w:val="single" w:sz="4" w:space="0" w:color="000000"/>
            </w:tcBorders>
          </w:tcPr>
          <w:p w14:paraId="4DFFDB4B"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B8C9AFE" w14:textId="77777777" w:rsidR="001175E6" w:rsidRPr="004B368E" w:rsidRDefault="001175E6" w:rsidP="00160B82">
            <w:pPr>
              <w:spacing w:line="240" w:lineRule="auto"/>
              <w:jc w:val="center"/>
              <w:rPr>
                <w:sz w:val="22"/>
              </w:rPr>
            </w:pPr>
          </w:p>
        </w:tc>
        <w:tc>
          <w:tcPr>
            <w:tcW w:w="851" w:type="dxa"/>
            <w:tcBorders>
              <w:top w:val="single" w:sz="4" w:space="0" w:color="000000"/>
              <w:left w:val="single" w:sz="4" w:space="0" w:color="000000"/>
              <w:bottom w:val="single" w:sz="4" w:space="0" w:color="000000"/>
              <w:right w:val="single" w:sz="4" w:space="0" w:color="000000"/>
            </w:tcBorders>
          </w:tcPr>
          <w:p w14:paraId="15C8E17B" w14:textId="77777777" w:rsidR="001175E6" w:rsidRPr="004B368E" w:rsidRDefault="001175E6" w:rsidP="00160B82">
            <w:pPr>
              <w:spacing w:line="240" w:lineRule="auto"/>
              <w:jc w:val="center"/>
              <w:rPr>
                <w:sz w:val="22"/>
              </w:rPr>
            </w:pPr>
          </w:p>
        </w:tc>
      </w:tr>
      <w:tr w:rsidR="001175E6" w:rsidRPr="004B368E" w14:paraId="66EC6737" w14:textId="567EDDCF"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3595FA7B" w14:textId="77777777" w:rsidR="001175E6" w:rsidRPr="004B368E" w:rsidRDefault="001175E6" w:rsidP="00160B82">
            <w:pPr>
              <w:spacing w:line="242" w:lineRule="exact"/>
              <w:ind w:left="102"/>
              <w:rPr>
                <w:rFonts w:cs="Calibri"/>
                <w:sz w:val="22"/>
              </w:rPr>
            </w:pPr>
            <w:r w:rsidRPr="004B368E">
              <w:rPr>
                <w:spacing w:val="-1"/>
                <w:sz w:val="22"/>
              </w:rPr>
              <w:t>Atheneum</w:t>
            </w:r>
          </w:p>
        </w:tc>
        <w:tc>
          <w:tcPr>
            <w:tcW w:w="708" w:type="dxa"/>
            <w:tcBorders>
              <w:top w:val="single" w:sz="4" w:space="0" w:color="000000"/>
              <w:left w:val="single" w:sz="4" w:space="0" w:color="000000"/>
              <w:bottom w:val="single" w:sz="4" w:space="0" w:color="000000"/>
              <w:right w:val="single" w:sz="4" w:space="0" w:color="000000"/>
            </w:tcBorders>
          </w:tcPr>
          <w:p w14:paraId="55B70BC3" w14:textId="5F66CDBE" w:rsidR="001175E6" w:rsidRPr="004B368E" w:rsidRDefault="001175E6" w:rsidP="00160B82">
            <w:pPr>
              <w:spacing w:line="242" w:lineRule="exact"/>
              <w:ind w:left="4"/>
              <w:jc w:val="center"/>
              <w:rPr>
                <w:rFonts w:cs="Calibri"/>
                <w:sz w:val="22"/>
              </w:rPr>
            </w:pPr>
          </w:p>
        </w:tc>
        <w:tc>
          <w:tcPr>
            <w:tcW w:w="851" w:type="dxa"/>
            <w:tcBorders>
              <w:top w:val="single" w:sz="4" w:space="0" w:color="000000"/>
              <w:left w:val="single" w:sz="4" w:space="0" w:color="000000"/>
              <w:bottom w:val="single" w:sz="4" w:space="0" w:color="000000"/>
              <w:right w:val="single" w:sz="4" w:space="0" w:color="000000"/>
            </w:tcBorders>
          </w:tcPr>
          <w:p w14:paraId="6A4B11D4"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5CF7D19F"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2A31B846"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50772467"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05BC6E7F"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28E7A0E8" w14:textId="77777777"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5914A28C" w14:textId="77777777" w:rsidR="001175E6" w:rsidRPr="004B368E" w:rsidRDefault="001175E6" w:rsidP="00160B82">
            <w:pPr>
              <w:spacing w:line="240" w:lineRule="auto"/>
              <w:jc w:val="center"/>
              <w:rPr>
                <w:sz w:val="22"/>
              </w:rPr>
            </w:pPr>
          </w:p>
        </w:tc>
        <w:tc>
          <w:tcPr>
            <w:tcW w:w="841" w:type="dxa"/>
            <w:tcBorders>
              <w:top w:val="single" w:sz="4" w:space="0" w:color="000000"/>
              <w:left w:val="single" w:sz="4" w:space="0" w:color="000000"/>
              <w:bottom w:val="single" w:sz="4" w:space="0" w:color="000000"/>
              <w:right w:val="single" w:sz="4" w:space="0" w:color="000000"/>
            </w:tcBorders>
          </w:tcPr>
          <w:p w14:paraId="390BFC44"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07ACAC87" w14:textId="54ED9222" w:rsidR="001175E6" w:rsidRPr="004B368E" w:rsidRDefault="001175E6" w:rsidP="00160B82">
            <w:pPr>
              <w:spacing w:line="240" w:lineRule="auto"/>
              <w:jc w:val="center"/>
              <w:rPr>
                <w:sz w:val="22"/>
              </w:rPr>
            </w:pPr>
            <w:r w:rsidRPr="004B368E">
              <w:rPr>
                <w:sz w:val="22"/>
              </w:rPr>
              <w:t>3F</w:t>
            </w:r>
          </w:p>
        </w:tc>
        <w:tc>
          <w:tcPr>
            <w:tcW w:w="850" w:type="dxa"/>
            <w:tcBorders>
              <w:top w:val="single" w:sz="4" w:space="0" w:color="000000"/>
              <w:left w:val="single" w:sz="4" w:space="0" w:color="000000"/>
              <w:bottom w:val="single" w:sz="4" w:space="0" w:color="000000"/>
              <w:right w:val="single" w:sz="4" w:space="0" w:color="000000"/>
            </w:tcBorders>
          </w:tcPr>
          <w:p w14:paraId="06637E74"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31F6DF97" w14:textId="7A6B69E8" w:rsidR="001175E6" w:rsidRPr="004B368E" w:rsidRDefault="001175E6" w:rsidP="00160B82">
            <w:pPr>
              <w:spacing w:line="240" w:lineRule="auto"/>
              <w:jc w:val="center"/>
              <w:rPr>
                <w:sz w:val="22"/>
              </w:rPr>
            </w:pPr>
            <w:r w:rsidRPr="004B368E">
              <w:rPr>
                <w:sz w:val="22"/>
              </w:rPr>
              <w:t>3S/4F</w:t>
            </w:r>
          </w:p>
        </w:tc>
        <w:tc>
          <w:tcPr>
            <w:tcW w:w="851" w:type="dxa"/>
            <w:tcBorders>
              <w:top w:val="single" w:sz="4" w:space="0" w:color="000000"/>
              <w:left w:val="single" w:sz="4" w:space="0" w:color="000000"/>
              <w:bottom w:val="single" w:sz="4" w:space="0" w:color="000000"/>
              <w:right w:val="single" w:sz="4" w:space="0" w:color="000000"/>
            </w:tcBorders>
          </w:tcPr>
          <w:p w14:paraId="5C103BE5" w14:textId="77777777" w:rsidR="001175E6" w:rsidRPr="004B368E" w:rsidRDefault="001175E6" w:rsidP="00160B82">
            <w:pPr>
              <w:spacing w:line="240" w:lineRule="auto"/>
              <w:jc w:val="center"/>
              <w:rPr>
                <w:sz w:val="22"/>
              </w:rPr>
            </w:pPr>
          </w:p>
        </w:tc>
      </w:tr>
      <w:tr w:rsidR="001175E6" w:rsidRPr="004B368E" w14:paraId="7A8A8654" w14:textId="75D69708" w:rsidTr="001175E6">
        <w:trPr>
          <w:trHeight w:val="254"/>
        </w:trPr>
        <w:tc>
          <w:tcPr>
            <w:tcW w:w="1986" w:type="dxa"/>
            <w:tcBorders>
              <w:top w:val="single" w:sz="4" w:space="0" w:color="000000"/>
              <w:left w:val="single" w:sz="4" w:space="0" w:color="000000"/>
              <w:bottom w:val="single" w:sz="4" w:space="0" w:color="000000"/>
              <w:right w:val="single" w:sz="4" w:space="0" w:color="000000"/>
            </w:tcBorders>
          </w:tcPr>
          <w:p w14:paraId="16408E23" w14:textId="77777777" w:rsidR="001175E6" w:rsidRPr="004B368E" w:rsidRDefault="001175E6" w:rsidP="00160B82">
            <w:pPr>
              <w:spacing w:line="242" w:lineRule="exact"/>
              <w:ind w:left="102"/>
              <w:rPr>
                <w:rFonts w:cs="Calibri"/>
                <w:sz w:val="22"/>
              </w:rPr>
            </w:pPr>
            <w:r w:rsidRPr="004B368E">
              <w:rPr>
                <w:sz w:val="22"/>
              </w:rPr>
              <w:t>Gymnasium</w:t>
            </w:r>
          </w:p>
        </w:tc>
        <w:tc>
          <w:tcPr>
            <w:tcW w:w="708" w:type="dxa"/>
            <w:tcBorders>
              <w:top w:val="single" w:sz="4" w:space="0" w:color="000000"/>
              <w:left w:val="single" w:sz="4" w:space="0" w:color="000000"/>
              <w:bottom w:val="single" w:sz="4" w:space="0" w:color="000000"/>
              <w:right w:val="single" w:sz="4" w:space="0" w:color="000000"/>
            </w:tcBorders>
          </w:tcPr>
          <w:p w14:paraId="4599906F" w14:textId="5B38F149" w:rsidR="001175E6" w:rsidRPr="004B368E" w:rsidRDefault="001175E6" w:rsidP="00160B82">
            <w:pPr>
              <w:spacing w:line="242" w:lineRule="exact"/>
              <w:ind w:left="4"/>
              <w:jc w:val="center"/>
              <w:rPr>
                <w:rFonts w:cs="Calibri"/>
                <w:sz w:val="22"/>
              </w:rPr>
            </w:pPr>
          </w:p>
        </w:tc>
        <w:tc>
          <w:tcPr>
            <w:tcW w:w="851" w:type="dxa"/>
            <w:tcBorders>
              <w:top w:val="single" w:sz="4" w:space="0" w:color="000000"/>
              <w:left w:val="single" w:sz="4" w:space="0" w:color="000000"/>
              <w:bottom w:val="single" w:sz="4" w:space="0" w:color="000000"/>
              <w:right w:val="single" w:sz="4" w:space="0" w:color="000000"/>
            </w:tcBorders>
          </w:tcPr>
          <w:p w14:paraId="2F46C340" w14:textId="77777777" w:rsidR="001175E6" w:rsidRPr="004B368E" w:rsidRDefault="001175E6" w:rsidP="00160B82">
            <w:pPr>
              <w:spacing w:line="240" w:lineRule="auto"/>
              <w:jc w:val="center"/>
              <w:rPr>
                <w:sz w:val="22"/>
              </w:rPr>
            </w:pPr>
          </w:p>
        </w:tc>
        <w:tc>
          <w:tcPr>
            <w:tcW w:w="709" w:type="dxa"/>
            <w:tcBorders>
              <w:top w:val="single" w:sz="4" w:space="0" w:color="000000"/>
              <w:left w:val="single" w:sz="4" w:space="0" w:color="000000"/>
              <w:bottom w:val="single" w:sz="4" w:space="0" w:color="000000"/>
              <w:right w:val="single" w:sz="4" w:space="0" w:color="000000"/>
            </w:tcBorders>
          </w:tcPr>
          <w:p w14:paraId="48BD2852" w14:textId="77777777" w:rsidR="001175E6" w:rsidRPr="004B368E" w:rsidRDefault="001175E6" w:rsidP="00160B82">
            <w:pPr>
              <w:spacing w:line="240" w:lineRule="auto"/>
              <w:jc w:val="center"/>
              <w:rPr>
                <w:sz w:val="22"/>
              </w:rPr>
            </w:pPr>
          </w:p>
        </w:tc>
        <w:tc>
          <w:tcPr>
            <w:tcW w:w="708" w:type="dxa"/>
            <w:tcBorders>
              <w:top w:val="single" w:sz="4" w:space="0" w:color="000000"/>
              <w:left w:val="single" w:sz="4" w:space="0" w:color="000000"/>
              <w:bottom w:val="single" w:sz="4" w:space="0" w:color="000000"/>
              <w:right w:val="single" w:sz="4" w:space="0" w:color="000000"/>
            </w:tcBorders>
          </w:tcPr>
          <w:p w14:paraId="1BC0A2DD"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4834C04B" w14:textId="77777777" w:rsidR="001175E6" w:rsidRPr="004B368E" w:rsidRDefault="001175E6" w:rsidP="00160B82">
            <w:pPr>
              <w:spacing w:line="240" w:lineRule="auto"/>
              <w:jc w:val="center"/>
              <w:rPr>
                <w:sz w:val="22"/>
              </w:rPr>
            </w:pPr>
          </w:p>
        </w:tc>
        <w:tc>
          <w:tcPr>
            <w:tcW w:w="993" w:type="dxa"/>
            <w:tcBorders>
              <w:top w:val="single" w:sz="4" w:space="0" w:color="000000"/>
              <w:left w:val="single" w:sz="4" w:space="0" w:color="000000"/>
              <w:bottom w:val="single" w:sz="4" w:space="0" w:color="000000"/>
              <w:right w:val="single" w:sz="4" w:space="0" w:color="000000"/>
            </w:tcBorders>
          </w:tcPr>
          <w:p w14:paraId="2AC1C614" w14:textId="77777777" w:rsidR="001175E6" w:rsidRPr="004B368E" w:rsidRDefault="001175E6" w:rsidP="00160B82">
            <w:pPr>
              <w:spacing w:line="240" w:lineRule="auto"/>
              <w:jc w:val="center"/>
              <w:rPr>
                <w:sz w:val="22"/>
              </w:rPr>
            </w:pPr>
          </w:p>
        </w:tc>
        <w:tc>
          <w:tcPr>
            <w:tcW w:w="577" w:type="dxa"/>
            <w:tcBorders>
              <w:top w:val="single" w:sz="4" w:space="0" w:color="000000"/>
              <w:left w:val="single" w:sz="4" w:space="0" w:color="000000"/>
              <w:bottom w:val="single" w:sz="4" w:space="0" w:color="000000"/>
              <w:right w:val="single" w:sz="4" w:space="0" w:color="000000"/>
            </w:tcBorders>
          </w:tcPr>
          <w:p w14:paraId="66D8B605" w14:textId="77777777"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2CBC5F8" w14:textId="77777777" w:rsidR="001175E6" w:rsidRPr="004B368E" w:rsidRDefault="001175E6" w:rsidP="00160B82">
            <w:pPr>
              <w:spacing w:line="240" w:lineRule="auto"/>
              <w:jc w:val="center"/>
              <w:rPr>
                <w:sz w:val="22"/>
              </w:rPr>
            </w:pPr>
          </w:p>
        </w:tc>
        <w:tc>
          <w:tcPr>
            <w:tcW w:w="841" w:type="dxa"/>
            <w:tcBorders>
              <w:top w:val="single" w:sz="4" w:space="0" w:color="000000"/>
              <w:left w:val="single" w:sz="4" w:space="0" w:color="000000"/>
              <w:bottom w:val="single" w:sz="4" w:space="0" w:color="000000"/>
              <w:right w:val="single" w:sz="4" w:space="0" w:color="000000"/>
            </w:tcBorders>
          </w:tcPr>
          <w:p w14:paraId="0543263E"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7E768100" w14:textId="1BD99559" w:rsidR="001175E6" w:rsidRPr="004B368E" w:rsidRDefault="001175E6" w:rsidP="00160B82">
            <w:pPr>
              <w:spacing w:line="240" w:lineRule="auto"/>
              <w:jc w:val="center"/>
              <w:rPr>
                <w:sz w:val="22"/>
              </w:rPr>
            </w:pPr>
          </w:p>
        </w:tc>
        <w:tc>
          <w:tcPr>
            <w:tcW w:w="850" w:type="dxa"/>
            <w:tcBorders>
              <w:top w:val="single" w:sz="4" w:space="0" w:color="000000"/>
              <w:left w:val="single" w:sz="4" w:space="0" w:color="000000"/>
              <w:bottom w:val="single" w:sz="4" w:space="0" w:color="000000"/>
              <w:right w:val="single" w:sz="4" w:space="0" w:color="000000"/>
            </w:tcBorders>
          </w:tcPr>
          <w:p w14:paraId="233FC8E6" w14:textId="77777777" w:rsidR="001175E6" w:rsidRPr="004B368E" w:rsidRDefault="001175E6" w:rsidP="00160B82">
            <w:pPr>
              <w:spacing w:line="240" w:lineRule="auto"/>
              <w:jc w:val="center"/>
              <w:rPr>
                <w:sz w:val="22"/>
              </w:rPr>
            </w:pPr>
          </w:p>
        </w:tc>
        <w:tc>
          <w:tcPr>
            <w:tcW w:w="567" w:type="dxa"/>
            <w:tcBorders>
              <w:top w:val="single" w:sz="4" w:space="0" w:color="000000"/>
              <w:left w:val="single" w:sz="4" w:space="0" w:color="000000"/>
              <w:bottom w:val="single" w:sz="4" w:space="0" w:color="000000"/>
              <w:right w:val="single" w:sz="4" w:space="0" w:color="000000"/>
            </w:tcBorders>
          </w:tcPr>
          <w:p w14:paraId="610AE89C" w14:textId="05CAF34E" w:rsidR="001175E6" w:rsidRPr="004B368E" w:rsidRDefault="001175E6" w:rsidP="00160B82">
            <w:pPr>
              <w:spacing w:line="240" w:lineRule="auto"/>
              <w:jc w:val="center"/>
              <w:rPr>
                <w:sz w:val="22"/>
              </w:rPr>
            </w:pPr>
            <w:r w:rsidRPr="004B368E">
              <w:rPr>
                <w:sz w:val="22"/>
              </w:rPr>
              <w:t>3S/4F</w:t>
            </w:r>
          </w:p>
        </w:tc>
        <w:tc>
          <w:tcPr>
            <w:tcW w:w="851" w:type="dxa"/>
            <w:tcBorders>
              <w:top w:val="single" w:sz="4" w:space="0" w:color="000000"/>
              <w:left w:val="single" w:sz="4" w:space="0" w:color="000000"/>
              <w:bottom w:val="single" w:sz="4" w:space="0" w:color="000000"/>
              <w:right w:val="single" w:sz="4" w:space="0" w:color="000000"/>
            </w:tcBorders>
          </w:tcPr>
          <w:p w14:paraId="446CFBC0" w14:textId="77777777" w:rsidR="001175E6" w:rsidRPr="004B368E" w:rsidRDefault="001175E6" w:rsidP="00160B82">
            <w:pPr>
              <w:spacing w:line="240" w:lineRule="auto"/>
              <w:jc w:val="center"/>
              <w:rPr>
                <w:sz w:val="22"/>
              </w:rPr>
            </w:pPr>
          </w:p>
        </w:tc>
      </w:tr>
    </w:tbl>
    <w:p w14:paraId="18384F8C" w14:textId="0D0AD48D" w:rsidR="00CB3954" w:rsidRPr="004B368E" w:rsidRDefault="00CB3954" w:rsidP="00F67FA9">
      <w:pPr>
        <w:rPr>
          <w:rFonts w:asciiTheme="minorHAnsi" w:eastAsiaTheme="minorEastAsia" w:hAnsiTheme="minorHAnsi"/>
          <w:sz w:val="22"/>
          <w:szCs w:val="22"/>
        </w:rPr>
      </w:pPr>
    </w:p>
    <w:p w14:paraId="49023EE2" w14:textId="000633E0" w:rsidR="004147D2" w:rsidRPr="004B368E" w:rsidRDefault="00CB3954" w:rsidP="00F67FA9">
      <w:pPr>
        <w:rPr>
          <w:rFonts w:asciiTheme="minorHAnsi" w:eastAsiaTheme="minorEastAsia" w:hAnsiTheme="minorHAnsi"/>
          <w:sz w:val="22"/>
          <w:szCs w:val="22"/>
        </w:rPr>
      </w:pPr>
      <w:r w:rsidRPr="004B368E">
        <w:rPr>
          <w:rFonts w:asciiTheme="minorHAnsi" w:eastAsiaTheme="minorEastAsia" w:hAnsiTheme="minorHAnsi"/>
          <w:sz w:val="22"/>
          <w:szCs w:val="22"/>
        </w:rPr>
        <w:t>Wat is het percentage af-opstroom per leerjaar? (loopbaan van leerlingen)</w:t>
      </w:r>
    </w:p>
    <w:p w14:paraId="1B3B1F9A" w14:textId="56594BA8" w:rsidR="004B368E" w:rsidRPr="004B368E" w:rsidRDefault="004B368E" w:rsidP="00F67FA9">
      <w:pPr>
        <w:rPr>
          <w:rFonts w:asciiTheme="minorHAnsi" w:hAnsiTheme="minorHAnsi"/>
          <w:sz w:val="22"/>
          <w:szCs w:val="22"/>
        </w:rPr>
      </w:pPr>
      <w:r w:rsidRPr="004B368E">
        <w:rPr>
          <w:rFonts w:asciiTheme="minorHAnsi" w:hAnsiTheme="minorHAnsi"/>
          <w:sz w:val="22"/>
          <w:szCs w:val="22"/>
        </w:rPr>
        <w:t>Percentage afstroom:</w:t>
      </w:r>
      <w:r w:rsidR="00160B82">
        <w:rPr>
          <w:rFonts w:asciiTheme="minorHAnsi" w:hAnsiTheme="minorHAnsi"/>
          <w:sz w:val="22"/>
          <w:szCs w:val="22"/>
        </w:rPr>
        <w:t>5%</w:t>
      </w:r>
    </w:p>
    <w:p w14:paraId="46380FBE" w14:textId="3AB844D2" w:rsidR="004B368E" w:rsidRPr="004B368E" w:rsidRDefault="004B368E" w:rsidP="00F67FA9">
      <w:pPr>
        <w:rPr>
          <w:rFonts w:asciiTheme="minorHAnsi" w:hAnsiTheme="minorHAnsi"/>
          <w:sz w:val="22"/>
          <w:szCs w:val="22"/>
        </w:rPr>
      </w:pPr>
      <w:r w:rsidRPr="004B368E">
        <w:rPr>
          <w:rFonts w:asciiTheme="minorHAnsi" w:hAnsiTheme="minorHAnsi"/>
          <w:sz w:val="22"/>
          <w:szCs w:val="22"/>
        </w:rPr>
        <w:t>Percentage opstroom:</w:t>
      </w:r>
      <w:r w:rsidR="00160B82">
        <w:rPr>
          <w:rFonts w:asciiTheme="minorHAnsi" w:hAnsiTheme="minorHAnsi"/>
          <w:sz w:val="22"/>
          <w:szCs w:val="22"/>
        </w:rPr>
        <w:t>1%</w:t>
      </w:r>
    </w:p>
    <w:p w14:paraId="7A620011" w14:textId="77777777" w:rsidR="004B368E" w:rsidRPr="004B368E" w:rsidRDefault="004B368E" w:rsidP="00F67FA9">
      <w:pPr>
        <w:rPr>
          <w:rFonts w:asciiTheme="minorHAnsi" w:hAnsiTheme="minorHAnsi"/>
          <w:sz w:val="22"/>
          <w:szCs w:val="22"/>
        </w:rPr>
      </w:pPr>
    </w:p>
    <w:p w14:paraId="1CA97959" w14:textId="43AA97E2" w:rsidR="004B368E" w:rsidRDefault="004B368E" w:rsidP="00F67FA9">
      <w:pPr>
        <w:rPr>
          <w:rFonts w:asciiTheme="minorHAnsi" w:hAnsiTheme="minorHAnsi"/>
          <w:sz w:val="22"/>
          <w:szCs w:val="22"/>
        </w:rPr>
      </w:pPr>
      <w:r w:rsidRPr="004B368E">
        <w:rPr>
          <w:rFonts w:asciiTheme="minorHAnsi" w:hAnsiTheme="minorHAnsi"/>
          <w:sz w:val="22"/>
          <w:szCs w:val="22"/>
        </w:rPr>
        <w:t>Welke profielen worden er aangeboden binnen het praktijkonderwijs?</w:t>
      </w:r>
    </w:p>
    <w:p w14:paraId="5AACD519" w14:textId="24F0EF84" w:rsidR="004B368E" w:rsidRDefault="004B368E" w:rsidP="00F67FA9">
      <w:pPr>
        <w:rPr>
          <w:rFonts w:asciiTheme="minorHAnsi" w:hAnsiTheme="minorHAnsi"/>
          <w:sz w:val="22"/>
          <w:szCs w:val="22"/>
        </w:rPr>
      </w:pPr>
      <w:r>
        <w:rPr>
          <w:rFonts w:asciiTheme="minorHAnsi" w:hAnsiTheme="minorHAnsi"/>
          <w:sz w:val="22"/>
          <w:szCs w:val="22"/>
        </w:rPr>
        <w:t xml:space="preserve">- </w:t>
      </w:r>
      <w:r w:rsidR="0034709F">
        <w:rPr>
          <w:rFonts w:asciiTheme="minorHAnsi" w:hAnsiTheme="minorHAnsi"/>
          <w:sz w:val="22"/>
          <w:szCs w:val="22"/>
        </w:rPr>
        <w:t>Dienstverlening, Techniek, Zorg&amp;Welzijn en Handel &amp; Verkoop</w:t>
      </w:r>
    </w:p>
    <w:p w14:paraId="13BF2AB8" w14:textId="77777777" w:rsidR="001175E6" w:rsidRDefault="001175E6" w:rsidP="00B15A1D">
      <w:pPr>
        <w:rPr>
          <w:rFonts w:asciiTheme="minorHAnsi" w:hAnsiTheme="minorHAnsi"/>
          <w:b/>
          <w:sz w:val="28"/>
          <w:szCs w:val="28"/>
        </w:rPr>
      </w:pPr>
    </w:p>
    <w:p w14:paraId="24B2C128" w14:textId="77777777" w:rsidR="00B15A1D" w:rsidRPr="00BD5979" w:rsidRDefault="00DC5145" w:rsidP="00B15A1D">
      <w:pPr>
        <w:rPr>
          <w:rFonts w:asciiTheme="minorHAnsi" w:hAnsiTheme="minorHAnsi"/>
          <w:b/>
          <w:sz w:val="28"/>
          <w:szCs w:val="28"/>
        </w:rPr>
      </w:pPr>
      <w:r w:rsidRPr="00BD5979">
        <w:rPr>
          <w:rFonts w:asciiTheme="minorHAnsi" w:hAnsiTheme="minorHAnsi"/>
          <w:b/>
          <w:sz w:val="28"/>
          <w:szCs w:val="28"/>
        </w:rPr>
        <w:t>F</w:t>
      </w:r>
      <w:r w:rsidR="00B15A1D" w:rsidRPr="00BD5979">
        <w:rPr>
          <w:rFonts w:asciiTheme="minorHAnsi" w:hAnsiTheme="minorHAnsi"/>
          <w:b/>
          <w:sz w:val="28"/>
          <w:szCs w:val="28"/>
        </w:rPr>
        <w:t>ysiek</w:t>
      </w:r>
      <w:r w:rsidRPr="00BD5979">
        <w:rPr>
          <w:rFonts w:asciiTheme="minorHAnsi" w:hAnsiTheme="minorHAnsi"/>
          <w:b/>
          <w:sz w:val="28"/>
          <w:szCs w:val="28"/>
        </w:rPr>
        <w:t>e</w:t>
      </w:r>
      <w:r w:rsidR="00B15A1D" w:rsidRPr="00BD5979">
        <w:rPr>
          <w:rFonts w:asciiTheme="minorHAnsi" w:hAnsiTheme="minorHAnsi"/>
          <w:b/>
          <w:sz w:val="28"/>
          <w:szCs w:val="28"/>
        </w:rPr>
        <w:t xml:space="preserve"> toegankelijk</w:t>
      </w:r>
      <w:r w:rsidRPr="00BD5979">
        <w:rPr>
          <w:rFonts w:asciiTheme="minorHAnsi" w:hAnsiTheme="minorHAnsi"/>
          <w:b/>
          <w:sz w:val="28"/>
          <w:szCs w:val="28"/>
        </w:rPr>
        <w:t>. De school biedt voorzieningen voor leerlingen met een</w:t>
      </w:r>
      <w:r w:rsidR="00B15A1D" w:rsidRPr="00BD5979">
        <w:rPr>
          <w:rFonts w:asciiTheme="minorHAnsi" w:hAnsiTheme="minorHAnsi"/>
          <w:b/>
          <w:sz w:val="28"/>
          <w:szCs w:val="28"/>
        </w:rPr>
        <w:t>:</w:t>
      </w:r>
    </w:p>
    <w:p w14:paraId="78A8EC13" w14:textId="3ABE3714" w:rsidR="00B15A1D" w:rsidRPr="004B368E" w:rsidRDefault="00A7735E" w:rsidP="00B15A1D">
      <w:pPr>
        <w:rPr>
          <w:rFonts w:asciiTheme="minorHAnsi" w:hAnsiTheme="minorHAnsi"/>
          <w:sz w:val="22"/>
          <w:szCs w:val="22"/>
        </w:rPr>
      </w:pPr>
      <w:r w:rsidRPr="004B368E">
        <w:rPr>
          <w:rFonts w:asciiTheme="minorHAnsi" w:hAnsiTheme="minorHAnsi"/>
          <w:color w:val="000000" w:themeColor="text1"/>
          <w:sz w:val="22"/>
          <w:szCs w:val="22"/>
        </w:rPr>
        <w:sym w:font="Wingdings" w:char="F06F"/>
      </w:r>
      <w:r w:rsidR="00B15A1D" w:rsidRPr="004B368E">
        <w:rPr>
          <w:rFonts w:asciiTheme="minorHAnsi" w:hAnsiTheme="minorHAnsi"/>
          <w:sz w:val="22"/>
          <w:szCs w:val="22"/>
        </w:rPr>
        <w:t xml:space="preserve"> motorische beperking;</w:t>
      </w:r>
      <w:r w:rsidR="00B15A1D" w:rsidRPr="004B368E">
        <w:rPr>
          <w:rFonts w:asciiTheme="minorHAnsi" w:hAnsiTheme="minorHAnsi"/>
          <w:sz w:val="22"/>
          <w:szCs w:val="22"/>
        </w:rPr>
        <w:tab/>
      </w:r>
      <w:r w:rsidR="00064692">
        <w:rPr>
          <w:rFonts w:asciiTheme="minorHAnsi" w:hAnsiTheme="minorHAnsi"/>
          <w:sz w:val="22"/>
          <w:szCs w:val="22"/>
        </w:rPr>
        <w:t>X</w:t>
      </w:r>
      <w:r w:rsidR="004B368E">
        <w:rPr>
          <w:rFonts w:asciiTheme="minorHAnsi" w:hAnsiTheme="minorHAnsi"/>
          <w:sz w:val="22"/>
          <w:szCs w:val="22"/>
        </w:rPr>
        <w:t xml:space="preserve"> nee</w:t>
      </w:r>
      <w:r w:rsidR="00051D8A">
        <w:rPr>
          <w:rFonts w:asciiTheme="minorHAnsi" w:hAnsiTheme="minorHAnsi"/>
          <w:sz w:val="22"/>
          <w:szCs w:val="22"/>
        </w:rPr>
        <w:t xml:space="preserve">    </w:t>
      </w:r>
      <w:r w:rsidRPr="004B368E">
        <w:rPr>
          <w:rFonts w:asciiTheme="minorHAnsi" w:hAnsiTheme="minorHAnsi"/>
          <w:color w:val="000000" w:themeColor="text1"/>
          <w:sz w:val="22"/>
          <w:szCs w:val="22"/>
        </w:rPr>
        <w:sym w:font="Wingdings" w:char="F06F"/>
      </w:r>
      <w:r w:rsidRPr="004B368E">
        <w:rPr>
          <w:rFonts w:asciiTheme="minorHAnsi" w:hAnsiTheme="minorHAnsi"/>
          <w:color w:val="000000" w:themeColor="text1"/>
          <w:sz w:val="22"/>
          <w:szCs w:val="22"/>
        </w:rPr>
        <w:t xml:space="preserve"> </w:t>
      </w:r>
      <w:r w:rsidR="004B368E" w:rsidRPr="004B368E">
        <w:rPr>
          <w:rFonts w:asciiTheme="minorHAnsi" w:hAnsiTheme="minorHAnsi"/>
          <w:sz w:val="22"/>
          <w:szCs w:val="22"/>
        </w:rPr>
        <w:t>deels</w:t>
      </w:r>
      <w:r w:rsidR="00051D8A">
        <w:rPr>
          <w:rFonts w:asciiTheme="minorHAnsi" w:hAnsiTheme="minorHAnsi"/>
          <w:sz w:val="22"/>
          <w:szCs w:val="22"/>
        </w:rPr>
        <w:t xml:space="preserve">    </w:t>
      </w:r>
      <w:r w:rsidR="00051D8A" w:rsidRPr="004B368E">
        <w:rPr>
          <w:rFonts w:asciiTheme="minorHAnsi" w:hAnsiTheme="minorHAnsi"/>
          <w:sz w:val="22"/>
          <w:szCs w:val="22"/>
        </w:rPr>
        <w:sym w:font="Wingdings" w:char="F06F"/>
      </w:r>
      <w:r w:rsidR="00051D8A">
        <w:rPr>
          <w:rFonts w:asciiTheme="minorHAnsi" w:hAnsiTheme="minorHAnsi"/>
          <w:sz w:val="22"/>
          <w:szCs w:val="22"/>
        </w:rPr>
        <w:t xml:space="preserve"> ja</w:t>
      </w:r>
    </w:p>
    <w:p w14:paraId="03759F39" w14:textId="603F2A04" w:rsidR="00B15A1D" w:rsidRPr="004B368E" w:rsidRDefault="00B15A1D" w:rsidP="00B15A1D">
      <w:pPr>
        <w:rPr>
          <w:rFonts w:asciiTheme="minorHAnsi" w:hAnsiTheme="minorHAnsi"/>
          <w:sz w:val="22"/>
          <w:szCs w:val="22"/>
        </w:rPr>
      </w:pPr>
      <w:r w:rsidRPr="004B368E">
        <w:rPr>
          <w:rFonts w:asciiTheme="minorHAnsi" w:hAnsiTheme="minorHAnsi"/>
          <w:sz w:val="22"/>
          <w:szCs w:val="22"/>
        </w:rPr>
        <w:sym w:font="Wingdings" w:char="F06F"/>
      </w:r>
      <w:r w:rsidRPr="004B368E">
        <w:rPr>
          <w:rFonts w:asciiTheme="minorHAnsi" w:hAnsiTheme="minorHAnsi"/>
          <w:sz w:val="22"/>
          <w:szCs w:val="22"/>
        </w:rPr>
        <w:t xml:space="preserve"> visuele beperking;</w:t>
      </w:r>
      <w:r w:rsidRPr="004B368E">
        <w:rPr>
          <w:rFonts w:asciiTheme="minorHAnsi" w:hAnsiTheme="minorHAnsi"/>
          <w:sz w:val="22"/>
          <w:szCs w:val="22"/>
        </w:rPr>
        <w:tab/>
      </w:r>
      <w:r w:rsidRPr="004B368E">
        <w:rPr>
          <w:rFonts w:asciiTheme="minorHAnsi" w:hAnsiTheme="minorHAnsi"/>
          <w:sz w:val="22"/>
          <w:szCs w:val="22"/>
        </w:rPr>
        <w:tab/>
      </w:r>
      <w:r w:rsidR="00064692">
        <w:rPr>
          <w:rFonts w:asciiTheme="minorHAnsi" w:hAnsiTheme="minorHAnsi"/>
          <w:sz w:val="22"/>
          <w:szCs w:val="22"/>
        </w:rPr>
        <w:t>X</w:t>
      </w:r>
      <w:r w:rsidR="004B368E">
        <w:rPr>
          <w:rFonts w:asciiTheme="minorHAnsi" w:hAnsiTheme="minorHAnsi"/>
          <w:sz w:val="22"/>
          <w:szCs w:val="22"/>
        </w:rPr>
        <w:t xml:space="preserve"> nee</w:t>
      </w:r>
      <w:r w:rsidR="00051D8A">
        <w:rPr>
          <w:rFonts w:asciiTheme="minorHAnsi" w:hAnsiTheme="minorHAnsi"/>
          <w:sz w:val="22"/>
          <w:szCs w:val="22"/>
        </w:rPr>
        <w:t xml:space="preserve">    </w:t>
      </w:r>
      <w:r w:rsidR="00DC5145" w:rsidRPr="004B368E">
        <w:rPr>
          <w:rFonts w:asciiTheme="minorHAnsi" w:hAnsiTheme="minorHAnsi"/>
          <w:sz w:val="22"/>
          <w:szCs w:val="22"/>
        </w:rPr>
        <w:sym w:font="Wingdings" w:char="F06F"/>
      </w:r>
      <w:r w:rsidR="00DC5145" w:rsidRPr="004B368E">
        <w:rPr>
          <w:rFonts w:asciiTheme="minorHAnsi" w:hAnsiTheme="minorHAnsi"/>
          <w:sz w:val="22"/>
          <w:szCs w:val="22"/>
        </w:rPr>
        <w:t xml:space="preserve"> deels</w:t>
      </w:r>
      <w:r w:rsidR="00051D8A">
        <w:rPr>
          <w:rFonts w:asciiTheme="minorHAnsi" w:hAnsiTheme="minorHAnsi"/>
          <w:sz w:val="22"/>
          <w:szCs w:val="22"/>
        </w:rPr>
        <w:t xml:space="preserve">    </w:t>
      </w:r>
      <w:r w:rsidR="00051D8A" w:rsidRPr="004B368E">
        <w:rPr>
          <w:rFonts w:asciiTheme="minorHAnsi" w:hAnsiTheme="minorHAnsi"/>
          <w:sz w:val="22"/>
          <w:szCs w:val="22"/>
        </w:rPr>
        <w:sym w:font="Wingdings" w:char="F06F"/>
      </w:r>
      <w:r w:rsidR="00051D8A">
        <w:rPr>
          <w:rFonts w:asciiTheme="minorHAnsi" w:hAnsiTheme="minorHAnsi"/>
          <w:sz w:val="22"/>
          <w:szCs w:val="22"/>
        </w:rPr>
        <w:t xml:space="preserve"> ja   </w:t>
      </w:r>
    </w:p>
    <w:p w14:paraId="526A0D2C" w14:textId="7819CABE" w:rsidR="00B15A1D" w:rsidRPr="004B368E" w:rsidRDefault="00B15A1D" w:rsidP="00B15A1D">
      <w:pPr>
        <w:rPr>
          <w:rFonts w:asciiTheme="minorHAnsi" w:hAnsiTheme="minorHAnsi"/>
          <w:sz w:val="22"/>
          <w:szCs w:val="22"/>
        </w:rPr>
      </w:pPr>
      <w:r w:rsidRPr="004B368E">
        <w:rPr>
          <w:rFonts w:asciiTheme="minorHAnsi" w:hAnsiTheme="minorHAnsi"/>
          <w:sz w:val="22"/>
          <w:szCs w:val="22"/>
        </w:rPr>
        <w:sym w:font="Wingdings" w:char="F06F"/>
      </w:r>
      <w:r w:rsidRPr="004B368E">
        <w:rPr>
          <w:rFonts w:asciiTheme="minorHAnsi" w:hAnsiTheme="minorHAnsi"/>
          <w:sz w:val="22"/>
          <w:szCs w:val="22"/>
        </w:rPr>
        <w:t xml:space="preserve"> auditieve beperking;</w:t>
      </w:r>
      <w:r w:rsidR="000B312D" w:rsidRPr="004B368E">
        <w:rPr>
          <w:rFonts w:asciiTheme="minorHAnsi" w:hAnsiTheme="minorHAnsi"/>
          <w:sz w:val="22"/>
          <w:szCs w:val="22"/>
        </w:rPr>
        <w:tab/>
      </w:r>
      <w:r w:rsidRPr="004B368E">
        <w:rPr>
          <w:rFonts w:asciiTheme="minorHAnsi" w:hAnsiTheme="minorHAnsi"/>
          <w:sz w:val="22"/>
          <w:szCs w:val="22"/>
        </w:rPr>
        <w:tab/>
      </w:r>
      <w:r w:rsidR="00DC5145" w:rsidRPr="004B368E">
        <w:rPr>
          <w:rFonts w:asciiTheme="minorHAnsi" w:hAnsiTheme="minorHAnsi"/>
          <w:sz w:val="22"/>
          <w:szCs w:val="22"/>
        </w:rPr>
        <w:sym w:font="Wingdings" w:char="F06F"/>
      </w:r>
      <w:r w:rsidR="004B368E">
        <w:rPr>
          <w:rFonts w:asciiTheme="minorHAnsi" w:hAnsiTheme="minorHAnsi"/>
          <w:sz w:val="22"/>
          <w:szCs w:val="22"/>
        </w:rPr>
        <w:t xml:space="preserve"> nee</w:t>
      </w:r>
      <w:r w:rsidR="00051D8A">
        <w:rPr>
          <w:rFonts w:asciiTheme="minorHAnsi" w:hAnsiTheme="minorHAnsi"/>
          <w:sz w:val="22"/>
          <w:szCs w:val="22"/>
        </w:rPr>
        <w:t xml:space="preserve">    </w:t>
      </w:r>
      <w:r w:rsidR="00064692">
        <w:rPr>
          <w:rFonts w:asciiTheme="minorHAnsi" w:hAnsiTheme="minorHAnsi"/>
          <w:sz w:val="22"/>
          <w:szCs w:val="22"/>
        </w:rPr>
        <w:t>X</w:t>
      </w:r>
      <w:r w:rsidR="00DC5145" w:rsidRPr="004B368E">
        <w:rPr>
          <w:rFonts w:asciiTheme="minorHAnsi" w:hAnsiTheme="minorHAnsi"/>
          <w:sz w:val="22"/>
          <w:szCs w:val="22"/>
        </w:rPr>
        <w:t xml:space="preserve"> deels</w:t>
      </w:r>
      <w:r w:rsidR="00051D8A">
        <w:rPr>
          <w:rFonts w:asciiTheme="minorHAnsi" w:hAnsiTheme="minorHAnsi"/>
          <w:sz w:val="22"/>
          <w:szCs w:val="22"/>
        </w:rPr>
        <w:t xml:space="preserve">    </w:t>
      </w:r>
      <w:r w:rsidR="00051D8A" w:rsidRPr="004B368E">
        <w:rPr>
          <w:rFonts w:asciiTheme="minorHAnsi" w:hAnsiTheme="minorHAnsi"/>
          <w:sz w:val="22"/>
          <w:szCs w:val="22"/>
        </w:rPr>
        <w:sym w:font="Wingdings" w:char="F06F"/>
      </w:r>
      <w:r w:rsidR="00051D8A">
        <w:rPr>
          <w:rFonts w:asciiTheme="minorHAnsi" w:hAnsiTheme="minorHAnsi"/>
          <w:sz w:val="22"/>
          <w:szCs w:val="22"/>
        </w:rPr>
        <w:t xml:space="preserve"> ja</w:t>
      </w:r>
    </w:p>
    <w:p w14:paraId="4988250E" w14:textId="77777777" w:rsidR="00B15A1D" w:rsidRPr="004B368E" w:rsidRDefault="00B15A1D" w:rsidP="00B15A1D">
      <w:pPr>
        <w:rPr>
          <w:rFonts w:asciiTheme="minorHAnsi" w:hAnsiTheme="minorHAnsi"/>
          <w:sz w:val="22"/>
          <w:szCs w:val="22"/>
        </w:rPr>
      </w:pPr>
    </w:p>
    <w:p w14:paraId="07025C49" w14:textId="77777777" w:rsidR="002917D2" w:rsidRPr="004B368E" w:rsidRDefault="00DC5145" w:rsidP="002917D2">
      <w:pPr>
        <w:rPr>
          <w:rFonts w:asciiTheme="minorHAnsi" w:hAnsiTheme="minorHAnsi"/>
          <w:sz w:val="22"/>
          <w:szCs w:val="22"/>
        </w:rPr>
      </w:pPr>
      <w:r w:rsidRPr="00BD5979">
        <w:rPr>
          <w:rFonts w:asciiTheme="minorHAnsi" w:hAnsiTheme="minorHAnsi"/>
          <w:b/>
          <w:sz w:val="28"/>
          <w:szCs w:val="28"/>
        </w:rPr>
        <w:t>M</w:t>
      </w:r>
      <w:r w:rsidR="002917D2" w:rsidRPr="00BD5979">
        <w:rPr>
          <w:rFonts w:asciiTheme="minorHAnsi" w:hAnsiTheme="minorHAnsi"/>
          <w:b/>
          <w:sz w:val="28"/>
          <w:szCs w:val="28"/>
        </w:rPr>
        <w:t>e</w:t>
      </w:r>
      <w:r w:rsidRPr="00BD5979">
        <w:rPr>
          <w:rFonts w:asciiTheme="minorHAnsi" w:hAnsiTheme="minorHAnsi"/>
          <w:b/>
          <w:sz w:val="28"/>
          <w:szCs w:val="28"/>
        </w:rPr>
        <w:t>dische handelingen</w:t>
      </w:r>
      <w:r w:rsidR="002917D2" w:rsidRPr="004B368E">
        <w:rPr>
          <w:rFonts w:asciiTheme="minorHAnsi" w:hAnsiTheme="minorHAnsi"/>
          <w:b/>
          <w:sz w:val="22"/>
          <w:szCs w:val="22"/>
        </w:rPr>
        <w:t>:</w:t>
      </w:r>
      <w:r w:rsidR="007B0EF7" w:rsidRPr="004B368E">
        <w:rPr>
          <w:rFonts w:asciiTheme="minorHAnsi" w:hAnsiTheme="minorHAnsi"/>
          <w:b/>
          <w:sz w:val="22"/>
          <w:szCs w:val="22"/>
        </w:rPr>
        <w:t xml:space="preserve"> </w:t>
      </w:r>
      <w:r w:rsidR="007B0EF7" w:rsidRPr="004B368E">
        <w:rPr>
          <w:rFonts w:asciiTheme="minorHAnsi" w:hAnsiTheme="minorHAnsi"/>
          <w:sz w:val="22"/>
          <w:szCs w:val="22"/>
        </w:rPr>
        <w:t>Hierbij is het</w:t>
      </w:r>
      <w:r w:rsidR="00961BC8" w:rsidRPr="004B368E">
        <w:rPr>
          <w:rFonts w:asciiTheme="minorHAnsi" w:hAnsiTheme="minorHAnsi"/>
          <w:sz w:val="22"/>
          <w:szCs w:val="22"/>
        </w:rPr>
        <w:t xml:space="preserve"> onderscheid tussen levensbedreigende en n</w:t>
      </w:r>
      <w:r w:rsidR="007B0EF7" w:rsidRPr="004B368E">
        <w:rPr>
          <w:rFonts w:asciiTheme="minorHAnsi" w:hAnsiTheme="minorHAnsi"/>
          <w:sz w:val="22"/>
          <w:szCs w:val="22"/>
        </w:rPr>
        <w:t>iet levensbedreigende situaties essentieel.</w:t>
      </w:r>
    </w:p>
    <w:p w14:paraId="009B19F7" w14:textId="2BBDA5FE" w:rsidR="00961BC8" w:rsidRPr="004B368E" w:rsidRDefault="00064692" w:rsidP="00D17C33">
      <w:pPr>
        <w:ind w:firstLine="708"/>
        <w:rPr>
          <w:rFonts w:asciiTheme="minorHAnsi" w:hAnsiTheme="minorHAnsi"/>
          <w:color w:val="000000" w:themeColor="text1"/>
          <w:sz w:val="22"/>
          <w:szCs w:val="22"/>
        </w:rPr>
      </w:pPr>
      <w:r>
        <w:rPr>
          <w:rFonts w:asciiTheme="minorHAnsi" w:hAnsiTheme="minorHAnsi"/>
          <w:color w:val="000000" w:themeColor="text1"/>
          <w:sz w:val="22"/>
          <w:szCs w:val="22"/>
        </w:rPr>
        <w:t>X</w:t>
      </w:r>
      <w:r w:rsidR="00077A55" w:rsidRPr="004B368E">
        <w:rPr>
          <w:rFonts w:asciiTheme="minorHAnsi" w:hAnsiTheme="minorHAnsi"/>
          <w:color w:val="000000" w:themeColor="text1"/>
          <w:sz w:val="22"/>
          <w:szCs w:val="22"/>
        </w:rPr>
        <w:t xml:space="preserve"> </w:t>
      </w:r>
      <w:r w:rsidR="00D17C33" w:rsidRPr="004B368E">
        <w:rPr>
          <w:rFonts w:asciiTheme="minorHAnsi" w:hAnsiTheme="minorHAnsi"/>
          <w:color w:val="000000" w:themeColor="text1"/>
          <w:sz w:val="22"/>
          <w:szCs w:val="22"/>
        </w:rPr>
        <w:t xml:space="preserve">dagelijkse aanwezigheid van </w:t>
      </w:r>
      <w:r w:rsidR="00731606" w:rsidRPr="004B368E">
        <w:rPr>
          <w:rFonts w:asciiTheme="minorHAnsi" w:hAnsiTheme="minorHAnsi"/>
          <w:color w:val="000000" w:themeColor="text1"/>
          <w:sz w:val="22"/>
          <w:szCs w:val="22"/>
        </w:rPr>
        <w:t>BHV</w:t>
      </w:r>
      <w:r w:rsidR="00D17C33" w:rsidRPr="004B368E">
        <w:rPr>
          <w:rFonts w:asciiTheme="minorHAnsi" w:hAnsiTheme="minorHAnsi"/>
          <w:color w:val="000000" w:themeColor="text1"/>
          <w:sz w:val="22"/>
          <w:szCs w:val="22"/>
        </w:rPr>
        <w:t>’er</w:t>
      </w:r>
    </w:p>
    <w:p w14:paraId="593FCA1B" w14:textId="77777777" w:rsidR="00961BC8" w:rsidRPr="004B368E" w:rsidRDefault="002917D2" w:rsidP="00961BC8">
      <w:pPr>
        <w:ind w:left="708"/>
        <w:rPr>
          <w:rFonts w:asciiTheme="minorHAnsi" w:hAnsiTheme="minorHAnsi"/>
          <w:sz w:val="22"/>
          <w:szCs w:val="22"/>
        </w:rPr>
      </w:pPr>
      <w:r w:rsidRPr="004B368E">
        <w:rPr>
          <w:rFonts w:asciiTheme="minorHAnsi" w:hAnsiTheme="minorHAnsi"/>
          <w:sz w:val="22"/>
          <w:szCs w:val="22"/>
        </w:rPr>
        <w:sym w:font="Wingdings" w:char="F06F"/>
      </w:r>
      <w:r w:rsidR="004A2D81" w:rsidRPr="004B368E">
        <w:rPr>
          <w:rFonts w:asciiTheme="minorHAnsi" w:hAnsiTheme="minorHAnsi"/>
          <w:sz w:val="22"/>
          <w:szCs w:val="22"/>
        </w:rPr>
        <w:t xml:space="preserve"> basic</w:t>
      </w:r>
      <w:r w:rsidR="00961BC8" w:rsidRPr="004B368E">
        <w:rPr>
          <w:rFonts w:asciiTheme="minorHAnsi" w:hAnsiTheme="minorHAnsi"/>
          <w:sz w:val="22"/>
          <w:szCs w:val="22"/>
        </w:rPr>
        <w:t xml:space="preserve"> life support (handelingen gericht op stabilisatie tot de ambulance arriveert.) </w:t>
      </w:r>
    </w:p>
    <w:p w14:paraId="7F39628B" w14:textId="00995DFF" w:rsidR="002917D2" w:rsidRPr="004B368E" w:rsidRDefault="00064692" w:rsidP="00961BC8">
      <w:pPr>
        <w:ind w:left="708"/>
        <w:rPr>
          <w:rFonts w:asciiTheme="minorHAnsi" w:hAnsiTheme="minorHAnsi"/>
          <w:sz w:val="22"/>
          <w:szCs w:val="22"/>
        </w:rPr>
      </w:pPr>
      <w:r>
        <w:rPr>
          <w:rFonts w:asciiTheme="minorHAnsi" w:hAnsiTheme="minorHAnsi"/>
          <w:color w:val="000000" w:themeColor="text1"/>
          <w:sz w:val="22"/>
          <w:szCs w:val="22"/>
        </w:rPr>
        <w:t>X</w:t>
      </w:r>
      <w:r w:rsidR="00077A55" w:rsidRPr="004B368E">
        <w:rPr>
          <w:rFonts w:asciiTheme="minorHAnsi" w:hAnsiTheme="minorHAnsi"/>
          <w:sz w:val="22"/>
          <w:szCs w:val="22"/>
        </w:rPr>
        <w:t xml:space="preserve"> </w:t>
      </w:r>
      <w:r w:rsidR="004A2D81" w:rsidRPr="004B368E">
        <w:rPr>
          <w:rFonts w:asciiTheme="minorHAnsi" w:hAnsiTheme="minorHAnsi"/>
          <w:sz w:val="22"/>
          <w:szCs w:val="22"/>
        </w:rPr>
        <w:t>teamle</w:t>
      </w:r>
      <w:r w:rsidR="00D17C33" w:rsidRPr="004B368E">
        <w:rPr>
          <w:rFonts w:asciiTheme="minorHAnsi" w:hAnsiTheme="minorHAnsi"/>
          <w:sz w:val="22"/>
          <w:szCs w:val="22"/>
        </w:rPr>
        <w:t>d</w:t>
      </w:r>
      <w:r w:rsidR="00077A55" w:rsidRPr="004B368E">
        <w:rPr>
          <w:rFonts w:asciiTheme="minorHAnsi" w:hAnsiTheme="minorHAnsi"/>
          <w:sz w:val="22"/>
          <w:szCs w:val="22"/>
        </w:rPr>
        <w:t>en dragen</w:t>
      </w:r>
      <w:r w:rsidR="004A2D81" w:rsidRPr="004B368E">
        <w:rPr>
          <w:rFonts w:asciiTheme="minorHAnsi" w:hAnsiTheme="minorHAnsi"/>
          <w:sz w:val="22"/>
          <w:szCs w:val="22"/>
        </w:rPr>
        <w:t xml:space="preserve"> dit schooljaar</w:t>
      </w:r>
      <w:r w:rsidR="00D17C33" w:rsidRPr="004B368E">
        <w:rPr>
          <w:rFonts w:asciiTheme="minorHAnsi" w:hAnsiTheme="minorHAnsi"/>
          <w:sz w:val="22"/>
          <w:szCs w:val="22"/>
        </w:rPr>
        <w:t xml:space="preserve"> de verantwoordelijkheid om</w:t>
      </w:r>
      <w:r w:rsidR="004A2D81" w:rsidRPr="004B368E">
        <w:rPr>
          <w:rFonts w:asciiTheme="minorHAnsi" w:hAnsiTheme="minorHAnsi"/>
          <w:sz w:val="22"/>
          <w:szCs w:val="22"/>
        </w:rPr>
        <w:t xml:space="preserve"> medische handelingen uit te voeren, die </w:t>
      </w:r>
      <w:r w:rsidR="00961BC8" w:rsidRPr="004B368E">
        <w:rPr>
          <w:rFonts w:asciiTheme="minorHAnsi" w:hAnsiTheme="minorHAnsi"/>
          <w:sz w:val="22"/>
          <w:szCs w:val="22"/>
        </w:rPr>
        <w:t>met ouders</w:t>
      </w:r>
      <w:r w:rsidR="004A2D81" w:rsidRPr="004B368E">
        <w:rPr>
          <w:rFonts w:asciiTheme="minorHAnsi" w:hAnsiTheme="minorHAnsi"/>
          <w:sz w:val="22"/>
          <w:szCs w:val="22"/>
        </w:rPr>
        <w:t xml:space="preserve"> zijn</w:t>
      </w:r>
      <w:r w:rsidR="00961BC8" w:rsidRPr="004B368E">
        <w:rPr>
          <w:rFonts w:asciiTheme="minorHAnsi" w:hAnsiTheme="minorHAnsi"/>
          <w:sz w:val="22"/>
          <w:szCs w:val="22"/>
        </w:rPr>
        <w:t xml:space="preserve"> afges</w:t>
      </w:r>
      <w:r w:rsidR="004A2D81" w:rsidRPr="004B368E">
        <w:rPr>
          <w:rFonts w:asciiTheme="minorHAnsi" w:hAnsiTheme="minorHAnsi"/>
          <w:sz w:val="22"/>
          <w:szCs w:val="22"/>
        </w:rPr>
        <w:t>proken</w:t>
      </w:r>
      <w:r w:rsidR="00BD5979">
        <w:rPr>
          <w:rFonts w:asciiTheme="minorHAnsi" w:hAnsiTheme="minorHAnsi"/>
          <w:sz w:val="22"/>
          <w:szCs w:val="22"/>
        </w:rPr>
        <w:t xml:space="preserve"> nl …</w:t>
      </w:r>
    </w:p>
    <w:p w14:paraId="57867A03" w14:textId="545568BE" w:rsidR="00961BC8" w:rsidRPr="004B368E" w:rsidRDefault="002917D2" w:rsidP="00D17C33">
      <w:pPr>
        <w:ind w:firstLine="708"/>
        <w:rPr>
          <w:rFonts w:asciiTheme="minorHAnsi" w:hAnsiTheme="minorHAnsi"/>
          <w:sz w:val="22"/>
          <w:szCs w:val="22"/>
        </w:rPr>
      </w:pPr>
      <w:r w:rsidRPr="004B368E">
        <w:rPr>
          <w:rFonts w:asciiTheme="minorHAnsi" w:hAnsiTheme="minorHAnsi"/>
          <w:sz w:val="22"/>
          <w:szCs w:val="22"/>
        </w:rPr>
        <w:sym w:font="Wingdings" w:char="F06F"/>
      </w:r>
      <w:r w:rsidR="00D17C33" w:rsidRPr="004B368E">
        <w:rPr>
          <w:rFonts w:asciiTheme="minorHAnsi" w:hAnsiTheme="minorHAnsi"/>
          <w:sz w:val="22"/>
          <w:szCs w:val="22"/>
        </w:rPr>
        <w:t xml:space="preserve"> </w:t>
      </w:r>
      <w:r w:rsidR="00961BC8" w:rsidRPr="004B368E">
        <w:rPr>
          <w:rFonts w:asciiTheme="minorHAnsi" w:hAnsiTheme="minorHAnsi"/>
          <w:sz w:val="22"/>
          <w:szCs w:val="22"/>
        </w:rPr>
        <w:t xml:space="preserve">aanwezigheid </w:t>
      </w:r>
      <w:r w:rsidR="00A7735E" w:rsidRPr="004B368E">
        <w:rPr>
          <w:rFonts w:asciiTheme="minorHAnsi" w:hAnsiTheme="minorHAnsi"/>
          <w:sz w:val="22"/>
          <w:szCs w:val="22"/>
        </w:rPr>
        <w:t xml:space="preserve">van een </w:t>
      </w:r>
      <w:r w:rsidR="00961BC8" w:rsidRPr="004B368E">
        <w:rPr>
          <w:rFonts w:asciiTheme="minorHAnsi" w:hAnsiTheme="minorHAnsi"/>
          <w:sz w:val="22"/>
          <w:szCs w:val="22"/>
        </w:rPr>
        <w:t>schoolverpleegkundige</w:t>
      </w:r>
      <w:r w:rsidR="00BD5979">
        <w:rPr>
          <w:rFonts w:asciiTheme="minorHAnsi" w:hAnsiTheme="minorHAnsi"/>
          <w:sz w:val="22"/>
          <w:szCs w:val="22"/>
        </w:rPr>
        <w:t xml:space="preserve"> </w:t>
      </w:r>
      <w:r w:rsidRPr="004B368E">
        <w:rPr>
          <w:rFonts w:asciiTheme="minorHAnsi" w:hAnsiTheme="minorHAnsi"/>
          <w:sz w:val="22"/>
          <w:szCs w:val="22"/>
        </w:rPr>
        <w:tab/>
        <w:t xml:space="preserve"> </w:t>
      </w:r>
    </w:p>
    <w:p w14:paraId="5D03A752" w14:textId="77777777" w:rsidR="00077A55" w:rsidRPr="004B368E" w:rsidRDefault="002917D2" w:rsidP="009C01E8">
      <w:pPr>
        <w:rPr>
          <w:rFonts w:asciiTheme="minorHAnsi" w:hAnsiTheme="minorHAnsi"/>
          <w:sz w:val="22"/>
          <w:szCs w:val="22"/>
        </w:rPr>
      </w:pPr>
      <w:r w:rsidRPr="004B368E">
        <w:rPr>
          <w:rFonts w:asciiTheme="minorHAnsi" w:hAnsiTheme="minorHAnsi"/>
          <w:sz w:val="22"/>
          <w:szCs w:val="22"/>
        </w:rPr>
        <w:t xml:space="preserve"> </w:t>
      </w:r>
    </w:p>
    <w:p w14:paraId="7036D3A5" w14:textId="77777777" w:rsidR="00B63581" w:rsidRPr="004B368E" w:rsidRDefault="00B63581" w:rsidP="009C01E8">
      <w:pPr>
        <w:rPr>
          <w:rFonts w:asciiTheme="minorHAnsi" w:hAnsiTheme="minorHAnsi"/>
          <w:b/>
          <w:sz w:val="22"/>
          <w:szCs w:val="22"/>
        </w:rPr>
      </w:pPr>
    </w:p>
    <w:p w14:paraId="6E417554" w14:textId="77777777" w:rsidR="00B06D9D" w:rsidRPr="004B368E" w:rsidRDefault="00B06D9D" w:rsidP="009C01E8">
      <w:pPr>
        <w:rPr>
          <w:rFonts w:asciiTheme="minorHAnsi" w:hAnsiTheme="minorHAnsi"/>
          <w:b/>
          <w:sz w:val="22"/>
          <w:szCs w:val="22"/>
        </w:rPr>
      </w:pPr>
    </w:p>
    <w:p w14:paraId="2E118015" w14:textId="77777777" w:rsidR="00257E7F" w:rsidRDefault="00257E7F" w:rsidP="009C01E8">
      <w:pPr>
        <w:rPr>
          <w:rFonts w:asciiTheme="minorHAnsi" w:hAnsiTheme="minorHAnsi"/>
          <w:b/>
          <w:sz w:val="32"/>
          <w:szCs w:val="32"/>
        </w:rPr>
      </w:pPr>
    </w:p>
    <w:p w14:paraId="706B775F" w14:textId="77777777" w:rsidR="00257E7F" w:rsidRDefault="00257E7F" w:rsidP="009C01E8">
      <w:pPr>
        <w:rPr>
          <w:rFonts w:asciiTheme="minorHAnsi" w:hAnsiTheme="minorHAnsi"/>
          <w:b/>
          <w:sz w:val="32"/>
          <w:szCs w:val="32"/>
        </w:rPr>
      </w:pPr>
    </w:p>
    <w:p w14:paraId="65CF7E3B" w14:textId="77777777" w:rsidR="00257E7F" w:rsidRDefault="00257E7F" w:rsidP="009C01E8">
      <w:pPr>
        <w:rPr>
          <w:rFonts w:asciiTheme="minorHAnsi" w:hAnsiTheme="minorHAnsi"/>
          <w:b/>
          <w:sz w:val="32"/>
          <w:szCs w:val="32"/>
        </w:rPr>
      </w:pPr>
    </w:p>
    <w:p w14:paraId="4BC7C749" w14:textId="77777777" w:rsidR="009C01E8" w:rsidRPr="004B368E" w:rsidRDefault="009C01E8" w:rsidP="009C01E8">
      <w:pPr>
        <w:rPr>
          <w:rFonts w:asciiTheme="minorHAnsi" w:hAnsiTheme="minorHAnsi"/>
          <w:sz w:val="32"/>
          <w:szCs w:val="32"/>
        </w:rPr>
      </w:pPr>
      <w:r w:rsidRPr="004B368E">
        <w:rPr>
          <w:rFonts w:asciiTheme="minorHAnsi" w:hAnsiTheme="minorHAnsi"/>
          <w:b/>
          <w:sz w:val="32"/>
          <w:szCs w:val="32"/>
        </w:rPr>
        <w:t>Kwaliteitsaspect Inrichting van de ondersteuningstructuur</w:t>
      </w:r>
    </w:p>
    <w:p w14:paraId="4A35241E" w14:textId="6BB9599C" w:rsidR="004147D2" w:rsidRPr="004B368E" w:rsidRDefault="00B06D9D" w:rsidP="00F67FA9">
      <w:pPr>
        <w:rPr>
          <w:rFonts w:asciiTheme="minorHAnsi" w:hAnsiTheme="minorHAnsi"/>
          <w:sz w:val="22"/>
          <w:szCs w:val="22"/>
        </w:rPr>
      </w:pPr>
      <w:r w:rsidRPr="004B368E">
        <w:rPr>
          <w:rFonts w:asciiTheme="minorHAnsi" w:hAnsiTheme="minorHAnsi"/>
          <w:sz w:val="22"/>
          <w:szCs w:val="22"/>
        </w:rPr>
        <w:t>Alle betrokkenen</w:t>
      </w:r>
      <w:r w:rsidR="00452694" w:rsidRPr="004B368E">
        <w:rPr>
          <w:rFonts w:asciiTheme="minorHAnsi" w:hAnsiTheme="minorHAnsi"/>
          <w:sz w:val="22"/>
          <w:szCs w:val="22"/>
        </w:rPr>
        <w:t xml:space="preserve"> hebben een r</w:t>
      </w:r>
      <w:r w:rsidR="00192FC7" w:rsidRPr="004B368E">
        <w:rPr>
          <w:rFonts w:asciiTheme="minorHAnsi" w:hAnsiTheme="minorHAnsi"/>
          <w:sz w:val="22"/>
          <w:szCs w:val="22"/>
        </w:rPr>
        <w:t>ol in de basisondersteuning en/</w:t>
      </w:r>
      <w:r w:rsidR="00452694" w:rsidRPr="004B368E">
        <w:rPr>
          <w:rFonts w:asciiTheme="minorHAnsi" w:hAnsiTheme="minorHAnsi"/>
          <w:sz w:val="22"/>
          <w:szCs w:val="22"/>
        </w:rPr>
        <w:t>of extra ondersteuning</w:t>
      </w:r>
      <w:r w:rsidR="00B63581" w:rsidRPr="004B368E">
        <w:rPr>
          <w:rFonts w:asciiTheme="minorHAnsi" w:hAnsiTheme="minorHAnsi"/>
          <w:sz w:val="22"/>
          <w:szCs w:val="22"/>
        </w:rPr>
        <w:t xml:space="preserve">. </w:t>
      </w:r>
      <w:r w:rsidRPr="004B368E">
        <w:rPr>
          <w:rFonts w:asciiTheme="minorHAnsi" w:hAnsiTheme="minorHAnsi"/>
          <w:sz w:val="22"/>
          <w:szCs w:val="22"/>
        </w:rPr>
        <w:t>Hoeveel uren per week zijn de betrokkenen</w:t>
      </w:r>
      <w:r w:rsidR="00603111" w:rsidRPr="004B368E">
        <w:rPr>
          <w:rFonts w:asciiTheme="minorHAnsi" w:hAnsiTheme="minorHAnsi"/>
          <w:sz w:val="22"/>
          <w:szCs w:val="22"/>
        </w:rPr>
        <w:t xml:space="preserve">, </w:t>
      </w:r>
      <w:r w:rsidR="00B63581" w:rsidRPr="004B368E">
        <w:rPr>
          <w:rFonts w:asciiTheme="minorHAnsi" w:hAnsiTheme="minorHAnsi"/>
          <w:sz w:val="22"/>
          <w:szCs w:val="22"/>
        </w:rPr>
        <w:t xml:space="preserve">daadwerkelijk </w:t>
      </w:r>
      <w:r w:rsidR="00F80D6F" w:rsidRPr="004B368E">
        <w:rPr>
          <w:rFonts w:asciiTheme="minorHAnsi" w:hAnsiTheme="minorHAnsi"/>
          <w:sz w:val="22"/>
          <w:szCs w:val="22"/>
        </w:rPr>
        <w:t>werkzaam</w:t>
      </w:r>
      <w:r w:rsidR="00511851" w:rsidRPr="004B368E">
        <w:rPr>
          <w:rFonts w:asciiTheme="minorHAnsi" w:hAnsiTheme="minorHAnsi"/>
          <w:sz w:val="22"/>
          <w:szCs w:val="22"/>
        </w:rPr>
        <w:t xml:space="preserve"> </w:t>
      </w:r>
      <w:r w:rsidR="00F80D6F" w:rsidRPr="004B368E">
        <w:rPr>
          <w:rFonts w:asciiTheme="minorHAnsi" w:hAnsiTheme="minorHAnsi"/>
          <w:sz w:val="22"/>
          <w:szCs w:val="22"/>
        </w:rPr>
        <w:t xml:space="preserve">in de basisondersteuning en </w:t>
      </w:r>
      <w:r w:rsidR="00C411B8" w:rsidRPr="004B368E">
        <w:rPr>
          <w:rFonts w:asciiTheme="minorHAnsi" w:hAnsiTheme="minorHAnsi"/>
          <w:sz w:val="22"/>
          <w:szCs w:val="22"/>
        </w:rPr>
        <w:t>in de extra ondersteuning?</w:t>
      </w:r>
    </w:p>
    <w:tbl>
      <w:tblPr>
        <w:tblStyle w:val="Tabelraster"/>
        <w:tblW w:w="10207" w:type="dxa"/>
        <w:tblInd w:w="-431" w:type="dxa"/>
        <w:tblLook w:val="04A0" w:firstRow="1" w:lastRow="0" w:firstColumn="1" w:lastColumn="0" w:noHBand="0" w:noVBand="1"/>
      </w:tblPr>
      <w:tblGrid>
        <w:gridCol w:w="2347"/>
        <w:gridCol w:w="2436"/>
        <w:gridCol w:w="2293"/>
        <w:gridCol w:w="3131"/>
      </w:tblGrid>
      <w:tr w:rsidR="004147D2" w:rsidRPr="004B368E" w14:paraId="248E3E3E" w14:textId="77777777" w:rsidTr="00B06D9D">
        <w:tc>
          <w:tcPr>
            <w:tcW w:w="4967" w:type="dxa"/>
            <w:gridSpan w:val="2"/>
          </w:tcPr>
          <w:p w14:paraId="73B7829D" w14:textId="77777777" w:rsidR="004147D2" w:rsidRPr="004B368E" w:rsidRDefault="004147D2" w:rsidP="004147D2">
            <w:pPr>
              <w:rPr>
                <w:rFonts w:asciiTheme="minorHAnsi" w:hAnsiTheme="minorHAnsi"/>
                <w:sz w:val="22"/>
                <w:szCs w:val="22"/>
              </w:rPr>
            </w:pPr>
            <w:r w:rsidRPr="004B368E">
              <w:rPr>
                <w:rFonts w:asciiTheme="minorHAnsi" w:hAnsiTheme="minorHAnsi"/>
                <w:sz w:val="22"/>
                <w:szCs w:val="22"/>
              </w:rPr>
              <w:t xml:space="preserve">Aantal fte  in de </w:t>
            </w:r>
            <w:r w:rsidRPr="004B368E">
              <w:rPr>
                <w:rFonts w:asciiTheme="minorHAnsi" w:hAnsiTheme="minorHAnsi"/>
                <w:b/>
                <w:sz w:val="22"/>
                <w:szCs w:val="22"/>
              </w:rPr>
              <w:t xml:space="preserve">basisondersteuning </w:t>
            </w:r>
            <w:r w:rsidRPr="004B368E">
              <w:rPr>
                <w:rFonts w:asciiTheme="minorHAnsi" w:hAnsiTheme="minorHAnsi"/>
                <w:sz w:val="22"/>
                <w:szCs w:val="22"/>
              </w:rPr>
              <w:t xml:space="preserve">wordt gericht op 90% van de leerlingen.  </w:t>
            </w:r>
            <w:r w:rsidR="00B63581" w:rsidRPr="004B368E">
              <w:rPr>
                <w:rFonts w:asciiTheme="minorHAnsi" w:hAnsiTheme="minorHAnsi"/>
                <w:sz w:val="22"/>
                <w:szCs w:val="22"/>
              </w:rPr>
              <w:t>(talentarrangement, basisarrangement, intensief arrangement)</w:t>
            </w:r>
          </w:p>
          <w:p w14:paraId="621ABA91" w14:textId="77777777" w:rsidR="004147D2" w:rsidRPr="004B368E" w:rsidRDefault="004147D2" w:rsidP="00F67FA9">
            <w:pPr>
              <w:rPr>
                <w:rFonts w:asciiTheme="minorHAnsi" w:hAnsiTheme="minorHAnsi"/>
                <w:sz w:val="22"/>
                <w:szCs w:val="22"/>
              </w:rPr>
            </w:pPr>
          </w:p>
        </w:tc>
        <w:tc>
          <w:tcPr>
            <w:tcW w:w="5240" w:type="dxa"/>
            <w:gridSpan w:val="2"/>
          </w:tcPr>
          <w:p w14:paraId="36743E7E" w14:textId="77777777" w:rsidR="004147D2" w:rsidRPr="004B368E" w:rsidRDefault="004147D2" w:rsidP="00F67FA9">
            <w:pPr>
              <w:rPr>
                <w:rFonts w:asciiTheme="minorHAnsi" w:hAnsiTheme="minorHAnsi"/>
                <w:sz w:val="22"/>
                <w:szCs w:val="22"/>
              </w:rPr>
            </w:pPr>
            <w:r w:rsidRPr="004B368E">
              <w:rPr>
                <w:rFonts w:asciiTheme="minorHAnsi" w:hAnsiTheme="minorHAnsi"/>
                <w:sz w:val="22"/>
                <w:szCs w:val="22"/>
              </w:rPr>
              <w:t>Aantal fte in de</w:t>
            </w:r>
            <w:r w:rsidRPr="004B368E">
              <w:rPr>
                <w:rFonts w:asciiTheme="minorHAnsi" w:hAnsiTheme="minorHAnsi"/>
                <w:b/>
                <w:sz w:val="22"/>
                <w:szCs w:val="22"/>
              </w:rPr>
              <w:t xml:space="preserve"> extra ondersteuning </w:t>
            </w:r>
            <w:r w:rsidRPr="004B368E">
              <w:rPr>
                <w:rFonts w:asciiTheme="minorHAnsi" w:hAnsiTheme="minorHAnsi"/>
                <w:sz w:val="22"/>
                <w:szCs w:val="22"/>
              </w:rPr>
              <w:t>wordt in de structuur weergegeven door de gestippelde pijl.  Deze is gericht op de uitzonderingen</w:t>
            </w:r>
            <w:r w:rsidR="00B63581" w:rsidRPr="004B368E">
              <w:rPr>
                <w:rFonts w:asciiTheme="minorHAnsi" w:hAnsiTheme="minorHAnsi"/>
                <w:sz w:val="22"/>
                <w:szCs w:val="22"/>
              </w:rPr>
              <w:t xml:space="preserve"> (zeer intensief arrangement)</w:t>
            </w:r>
            <w:r w:rsidRPr="004B368E">
              <w:rPr>
                <w:rFonts w:asciiTheme="minorHAnsi" w:hAnsiTheme="minorHAnsi"/>
                <w:sz w:val="22"/>
                <w:szCs w:val="22"/>
              </w:rPr>
              <w:t>.</w:t>
            </w:r>
            <w:r w:rsidRPr="004B368E">
              <w:rPr>
                <w:rFonts w:asciiTheme="minorHAnsi" w:hAnsiTheme="minorHAnsi"/>
                <w:b/>
                <w:sz w:val="22"/>
                <w:szCs w:val="22"/>
              </w:rPr>
              <w:t xml:space="preserve"> </w:t>
            </w:r>
          </w:p>
        </w:tc>
      </w:tr>
      <w:tr w:rsidR="00F211A6" w:rsidRPr="004B368E" w14:paraId="4EC426B8" w14:textId="77777777" w:rsidTr="00B06D9D">
        <w:trPr>
          <w:trHeight w:val="232"/>
        </w:trPr>
        <w:tc>
          <w:tcPr>
            <w:tcW w:w="2411" w:type="dxa"/>
          </w:tcPr>
          <w:p w14:paraId="3D853A44" w14:textId="492F4A81" w:rsidR="00043F2B" w:rsidRPr="004B368E" w:rsidRDefault="00043F2B" w:rsidP="00043F2B">
            <w:pPr>
              <w:rPr>
                <w:rFonts w:asciiTheme="minorHAnsi" w:hAnsiTheme="minorHAnsi"/>
                <w:sz w:val="22"/>
                <w:szCs w:val="22"/>
              </w:rPr>
            </w:pPr>
            <w:r w:rsidRPr="004B368E">
              <w:rPr>
                <w:rFonts w:asciiTheme="minorHAnsi" w:hAnsiTheme="minorHAnsi"/>
                <w:b/>
                <w:sz w:val="22"/>
                <w:szCs w:val="22"/>
              </w:rPr>
              <w:t>Intern betrokken:</w:t>
            </w:r>
          </w:p>
        </w:tc>
        <w:tc>
          <w:tcPr>
            <w:tcW w:w="2556" w:type="dxa"/>
          </w:tcPr>
          <w:p w14:paraId="68FA3C8F" w14:textId="487821B5" w:rsidR="00043F2B" w:rsidRPr="004B368E" w:rsidRDefault="00043F2B" w:rsidP="00043F2B">
            <w:pPr>
              <w:rPr>
                <w:rFonts w:asciiTheme="minorHAnsi" w:hAnsiTheme="minorHAnsi"/>
                <w:b/>
                <w:sz w:val="22"/>
                <w:szCs w:val="22"/>
              </w:rPr>
            </w:pPr>
            <w:r w:rsidRPr="004B368E">
              <w:rPr>
                <w:rFonts w:asciiTheme="minorHAnsi" w:hAnsiTheme="minorHAnsi"/>
                <w:b/>
                <w:sz w:val="22"/>
                <w:szCs w:val="22"/>
              </w:rPr>
              <w:t>Uren per week inzetbaar</w:t>
            </w:r>
          </w:p>
        </w:tc>
        <w:tc>
          <w:tcPr>
            <w:tcW w:w="1980" w:type="dxa"/>
          </w:tcPr>
          <w:p w14:paraId="4DEB5FB9" w14:textId="58B41FC9" w:rsidR="00043F2B" w:rsidRPr="004B368E" w:rsidRDefault="00043F2B" w:rsidP="00043F2B">
            <w:pPr>
              <w:rPr>
                <w:rFonts w:asciiTheme="minorHAnsi" w:hAnsiTheme="minorHAnsi"/>
                <w:b/>
                <w:sz w:val="22"/>
                <w:szCs w:val="22"/>
              </w:rPr>
            </w:pPr>
            <w:r w:rsidRPr="004B368E">
              <w:rPr>
                <w:rFonts w:asciiTheme="minorHAnsi" w:hAnsiTheme="minorHAnsi"/>
                <w:b/>
                <w:sz w:val="22"/>
                <w:szCs w:val="22"/>
              </w:rPr>
              <w:t>Intern betrokken:</w:t>
            </w:r>
          </w:p>
        </w:tc>
        <w:tc>
          <w:tcPr>
            <w:tcW w:w="3260" w:type="dxa"/>
          </w:tcPr>
          <w:p w14:paraId="2F75A192" w14:textId="7C2D3AA0" w:rsidR="00043F2B" w:rsidRPr="004B368E" w:rsidRDefault="00043F2B" w:rsidP="00043F2B">
            <w:pPr>
              <w:rPr>
                <w:rFonts w:asciiTheme="minorHAnsi" w:hAnsiTheme="minorHAnsi"/>
                <w:b/>
                <w:sz w:val="22"/>
                <w:szCs w:val="22"/>
              </w:rPr>
            </w:pPr>
            <w:r w:rsidRPr="004B368E">
              <w:rPr>
                <w:rFonts w:asciiTheme="minorHAnsi" w:hAnsiTheme="minorHAnsi"/>
                <w:b/>
                <w:sz w:val="22"/>
                <w:szCs w:val="22"/>
              </w:rPr>
              <w:t>Uren per week inzetbaar</w:t>
            </w:r>
          </w:p>
        </w:tc>
      </w:tr>
      <w:tr w:rsidR="00F211A6" w:rsidRPr="004B368E" w14:paraId="359763B6" w14:textId="77777777" w:rsidTr="00B06D9D">
        <w:trPr>
          <w:trHeight w:val="171"/>
        </w:trPr>
        <w:tc>
          <w:tcPr>
            <w:tcW w:w="2411" w:type="dxa"/>
            <w:vMerge w:val="restart"/>
          </w:tcPr>
          <w:p w14:paraId="78064232" w14:textId="77777777" w:rsidR="00D04551" w:rsidRDefault="00F211A6" w:rsidP="00043F2B">
            <w:pPr>
              <w:rPr>
                <w:rFonts w:asciiTheme="minorHAnsi" w:hAnsiTheme="minorHAnsi"/>
                <w:sz w:val="22"/>
                <w:szCs w:val="22"/>
              </w:rPr>
            </w:pPr>
            <w:r>
              <w:rPr>
                <w:rFonts w:asciiTheme="minorHAnsi" w:hAnsiTheme="minorHAnsi"/>
                <w:sz w:val="22"/>
                <w:szCs w:val="22"/>
              </w:rPr>
              <w:t>Orthopedagoog</w:t>
            </w:r>
          </w:p>
          <w:p w14:paraId="20124B60" w14:textId="2F6B4727" w:rsidR="00F211A6" w:rsidRDefault="00F211A6" w:rsidP="00043F2B">
            <w:pPr>
              <w:rPr>
                <w:rFonts w:asciiTheme="minorHAnsi" w:hAnsiTheme="minorHAnsi"/>
                <w:sz w:val="22"/>
                <w:szCs w:val="22"/>
              </w:rPr>
            </w:pPr>
          </w:p>
          <w:p w14:paraId="0BB394E9" w14:textId="23266184" w:rsidR="00F211A6" w:rsidRPr="004B368E" w:rsidRDefault="00F211A6" w:rsidP="00043F2B">
            <w:pPr>
              <w:rPr>
                <w:rFonts w:asciiTheme="minorHAnsi" w:hAnsiTheme="minorHAnsi"/>
                <w:sz w:val="22"/>
                <w:szCs w:val="22"/>
              </w:rPr>
            </w:pPr>
          </w:p>
        </w:tc>
        <w:tc>
          <w:tcPr>
            <w:tcW w:w="2556" w:type="dxa"/>
            <w:vMerge w:val="restart"/>
          </w:tcPr>
          <w:p w14:paraId="1277C76B" w14:textId="77777777" w:rsidR="00043F2B" w:rsidRDefault="00043F2B" w:rsidP="00043F2B">
            <w:pPr>
              <w:rPr>
                <w:rFonts w:asciiTheme="minorHAnsi" w:hAnsiTheme="minorHAnsi"/>
                <w:sz w:val="22"/>
                <w:szCs w:val="22"/>
              </w:rPr>
            </w:pPr>
            <w:r w:rsidRPr="004B368E">
              <w:rPr>
                <w:rFonts w:asciiTheme="minorHAnsi" w:hAnsiTheme="minorHAnsi"/>
                <w:sz w:val="22"/>
                <w:szCs w:val="22"/>
              </w:rPr>
              <w:t xml:space="preserve"> </w:t>
            </w:r>
            <w:r w:rsidR="00F211A6">
              <w:rPr>
                <w:rFonts w:asciiTheme="minorHAnsi" w:hAnsiTheme="minorHAnsi"/>
                <w:sz w:val="22"/>
                <w:szCs w:val="22"/>
              </w:rPr>
              <w:t>40</w:t>
            </w:r>
          </w:p>
          <w:p w14:paraId="51FC7F3B" w14:textId="1C0F6840" w:rsidR="00F211A6" w:rsidRPr="004B368E" w:rsidRDefault="00F211A6" w:rsidP="00043F2B">
            <w:pPr>
              <w:rPr>
                <w:rFonts w:asciiTheme="minorHAnsi" w:hAnsiTheme="minorHAnsi"/>
                <w:sz w:val="22"/>
                <w:szCs w:val="22"/>
              </w:rPr>
            </w:pPr>
          </w:p>
        </w:tc>
        <w:tc>
          <w:tcPr>
            <w:tcW w:w="1980" w:type="dxa"/>
          </w:tcPr>
          <w:p w14:paraId="5B0E7E2A" w14:textId="00AF98CB" w:rsidR="00D04551" w:rsidRPr="004B368E" w:rsidRDefault="00D04551" w:rsidP="00043F2B">
            <w:pPr>
              <w:rPr>
                <w:rFonts w:asciiTheme="minorHAnsi" w:hAnsiTheme="minorHAnsi"/>
                <w:b/>
                <w:sz w:val="22"/>
                <w:szCs w:val="22"/>
              </w:rPr>
            </w:pPr>
            <w:r w:rsidRPr="004B368E">
              <w:rPr>
                <w:rFonts w:asciiTheme="minorHAnsi" w:hAnsiTheme="minorHAnsi"/>
                <w:b/>
                <w:sz w:val="22"/>
                <w:szCs w:val="22"/>
              </w:rPr>
              <w:t>Bijvoorbeeld</w:t>
            </w:r>
          </w:p>
          <w:p w14:paraId="57D74CCC" w14:textId="398ECB84" w:rsidR="00043F2B" w:rsidRPr="004B368E" w:rsidRDefault="004D01C3" w:rsidP="00043F2B">
            <w:pPr>
              <w:rPr>
                <w:rFonts w:asciiTheme="minorHAnsi" w:hAnsiTheme="minorHAnsi"/>
                <w:sz w:val="22"/>
                <w:szCs w:val="22"/>
              </w:rPr>
            </w:pPr>
            <w:r w:rsidRPr="004B368E">
              <w:rPr>
                <w:rFonts w:asciiTheme="minorHAnsi" w:hAnsiTheme="minorHAnsi"/>
                <w:sz w:val="22"/>
                <w:szCs w:val="22"/>
              </w:rPr>
              <w:t>Zorgcoördinator</w:t>
            </w:r>
          </w:p>
          <w:p w14:paraId="5686DB06" w14:textId="77777777" w:rsidR="00043F2B" w:rsidRPr="004B368E" w:rsidRDefault="00043F2B" w:rsidP="00043F2B">
            <w:pPr>
              <w:rPr>
                <w:rFonts w:asciiTheme="minorHAnsi" w:hAnsiTheme="minorHAnsi"/>
                <w:sz w:val="22"/>
                <w:szCs w:val="22"/>
              </w:rPr>
            </w:pPr>
            <w:r w:rsidRPr="004B368E">
              <w:rPr>
                <w:rFonts w:asciiTheme="minorHAnsi" w:hAnsiTheme="minorHAnsi"/>
                <w:sz w:val="22"/>
                <w:szCs w:val="22"/>
              </w:rPr>
              <w:t>Sova-training</w:t>
            </w:r>
          </w:p>
          <w:p w14:paraId="6806FEF1" w14:textId="77777777" w:rsidR="00043F2B" w:rsidRDefault="00043F2B" w:rsidP="00043F2B">
            <w:pPr>
              <w:rPr>
                <w:rFonts w:asciiTheme="minorHAnsi" w:hAnsiTheme="minorHAnsi"/>
                <w:sz w:val="22"/>
                <w:szCs w:val="22"/>
              </w:rPr>
            </w:pPr>
            <w:r w:rsidRPr="004B368E">
              <w:rPr>
                <w:rFonts w:asciiTheme="minorHAnsi" w:hAnsiTheme="minorHAnsi"/>
                <w:sz w:val="22"/>
                <w:szCs w:val="22"/>
              </w:rPr>
              <w:t>Remedial teaching</w:t>
            </w:r>
          </w:p>
          <w:p w14:paraId="54339931" w14:textId="1F9A8E6C" w:rsidR="004630BA" w:rsidRPr="004B368E" w:rsidRDefault="004630BA" w:rsidP="00043F2B">
            <w:pPr>
              <w:rPr>
                <w:rFonts w:asciiTheme="minorHAnsi" w:hAnsiTheme="minorHAnsi"/>
                <w:sz w:val="22"/>
                <w:szCs w:val="22"/>
              </w:rPr>
            </w:pPr>
          </w:p>
        </w:tc>
        <w:tc>
          <w:tcPr>
            <w:tcW w:w="3260" w:type="dxa"/>
          </w:tcPr>
          <w:p w14:paraId="5EA9DD30" w14:textId="24129F99" w:rsidR="00043F2B" w:rsidRPr="004B368E" w:rsidRDefault="00F211A6" w:rsidP="00F211A6">
            <w:pPr>
              <w:rPr>
                <w:rFonts w:asciiTheme="minorHAnsi" w:hAnsiTheme="minorHAnsi"/>
                <w:sz w:val="22"/>
                <w:szCs w:val="22"/>
              </w:rPr>
            </w:pPr>
            <w:r>
              <w:rPr>
                <w:rFonts w:asciiTheme="minorHAnsi" w:hAnsiTheme="minorHAnsi"/>
                <w:sz w:val="22"/>
                <w:szCs w:val="22"/>
              </w:rPr>
              <w:t>Functie Zorgcoördinator wordt ingevuld door de Orthopedagoog van de SLP en EOZ</w:t>
            </w:r>
            <w:r w:rsidR="00257E7F">
              <w:rPr>
                <w:rFonts w:asciiTheme="minorHAnsi" w:hAnsiTheme="minorHAnsi"/>
                <w:sz w:val="22"/>
                <w:szCs w:val="22"/>
              </w:rPr>
              <w:t xml:space="preserve"> samen 1.5 Fte</w:t>
            </w:r>
          </w:p>
        </w:tc>
      </w:tr>
      <w:tr w:rsidR="00F211A6" w:rsidRPr="004B368E" w14:paraId="43A992FF" w14:textId="77777777" w:rsidTr="00B06D9D">
        <w:trPr>
          <w:trHeight w:val="230"/>
        </w:trPr>
        <w:tc>
          <w:tcPr>
            <w:tcW w:w="2411" w:type="dxa"/>
            <w:vMerge/>
          </w:tcPr>
          <w:p w14:paraId="16135F62" w14:textId="560B0AF1" w:rsidR="00043F2B" w:rsidRPr="004B368E" w:rsidRDefault="00043F2B" w:rsidP="00043F2B">
            <w:pPr>
              <w:rPr>
                <w:rFonts w:asciiTheme="minorHAnsi" w:hAnsiTheme="minorHAnsi"/>
                <w:sz w:val="22"/>
                <w:szCs w:val="22"/>
              </w:rPr>
            </w:pPr>
          </w:p>
        </w:tc>
        <w:tc>
          <w:tcPr>
            <w:tcW w:w="2556" w:type="dxa"/>
            <w:vMerge/>
          </w:tcPr>
          <w:p w14:paraId="6D95FBAC" w14:textId="6B33D9A9" w:rsidR="00043F2B" w:rsidRPr="004B368E" w:rsidRDefault="00043F2B" w:rsidP="00043F2B">
            <w:pPr>
              <w:rPr>
                <w:rFonts w:asciiTheme="minorHAnsi" w:hAnsiTheme="minorHAnsi"/>
                <w:sz w:val="22"/>
                <w:szCs w:val="22"/>
              </w:rPr>
            </w:pPr>
          </w:p>
        </w:tc>
        <w:tc>
          <w:tcPr>
            <w:tcW w:w="1980" w:type="dxa"/>
          </w:tcPr>
          <w:p w14:paraId="5A734D66" w14:textId="51388B6C" w:rsidR="00043F2B" w:rsidRPr="004B368E" w:rsidRDefault="00043F2B" w:rsidP="00043F2B">
            <w:pPr>
              <w:rPr>
                <w:rFonts w:asciiTheme="minorHAnsi" w:hAnsiTheme="minorHAnsi"/>
                <w:b/>
                <w:sz w:val="22"/>
                <w:szCs w:val="22"/>
              </w:rPr>
            </w:pPr>
            <w:r w:rsidRPr="004B368E">
              <w:rPr>
                <w:rFonts w:asciiTheme="minorHAnsi" w:hAnsiTheme="minorHAnsi"/>
                <w:b/>
                <w:sz w:val="22"/>
                <w:szCs w:val="22"/>
              </w:rPr>
              <w:t>Externe betrokken:</w:t>
            </w:r>
          </w:p>
        </w:tc>
        <w:tc>
          <w:tcPr>
            <w:tcW w:w="3260" w:type="dxa"/>
          </w:tcPr>
          <w:p w14:paraId="2DE4F577" w14:textId="1C6EF60F" w:rsidR="00043F2B" w:rsidRPr="004B368E" w:rsidRDefault="00043F2B" w:rsidP="00043F2B">
            <w:pPr>
              <w:rPr>
                <w:rFonts w:asciiTheme="minorHAnsi" w:hAnsiTheme="minorHAnsi"/>
                <w:b/>
                <w:sz w:val="22"/>
                <w:szCs w:val="22"/>
              </w:rPr>
            </w:pPr>
            <w:r w:rsidRPr="004B368E">
              <w:rPr>
                <w:rFonts w:asciiTheme="minorHAnsi" w:hAnsiTheme="minorHAnsi"/>
                <w:b/>
                <w:sz w:val="22"/>
                <w:szCs w:val="22"/>
              </w:rPr>
              <w:t>Uren per week inzetbaar</w:t>
            </w:r>
          </w:p>
        </w:tc>
      </w:tr>
      <w:tr w:rsidR="00F211A6" w:rsidRPr="004B368E" w14:paraId="31382D48" w14:textId="77777777" w:rsidTr="00B06D9D">
        <w:trPr>
          <w:trHeight w:val="230"/>
        </w:trPr>
        <w:tc>
          <w:tcPr>
            <w:tcW w:w="2411" w:type="dxa"/>
            <w:vMerge/>
          </w:tcPr>
          <w:p w14:paraId="2A83A8AB" w14:textId="77777777" w:rsidR="00043F2B" w:rsidRPr="004B368E" w:rsidRDefault="00043F2B" w:rsidP="004147D2">
            <w:pPr>
              <w:rPr>
                <w:rFonts w:asciiTheme="minorHAnsi" w:hAnsiTheme="minorHAnsi"/>
                <w:sz w:val="22"/>
                <w:szCs w:val="22"/>
              </w:rPr>
            </w:pPr>
          </w:p>
        </w:tc>
        <w:tc>
          <w:tcPr>
            <w:tcW w:w="2556" w:type="dxa"/>
            <w:vMerge/>
          </w:tcPr>
          <w:p w14:paraId="5B792663" w14:textId="5265E80A" w:rsidR="00043F2B" w:rsidRPr="004B368E" w:rsidRDefault="00043F2B" w:rsidP="004147D2">
            <w:pPr>
              <w:rPr>
                <w:rFonts w:asciiTheme="minorHAnsi" w:hAnsiTheme="minorHAnsi"/>
                <w:sz w:val="22"/>
                <w:szCs w:val="22"/>
              </w:rPr>
            </w:pPr>
          </w:p>
        </w:tc>
        <w:tc>
          <w:tcPr>
            <w:tcW w:w="1980" w:type="dxa"/>
          </w:tcPr>
          <w:p w14:paraId="33B4005F" w14:textId="1BFD4C42" w:rsidR="00043F2B" w:rsidRPr="004B368E" w:rsidRDefault="00D04551" w:rsidP="004147D2">
            <w:pPr>
              <w:rPr>
                <w:rFonts w:asciiTheme="minorHAnsi" w:hAnsiTheme="minorHAnsi"/>
                <w:sz w:val="22"/>
                <w:szCs w:val="22"/>
              </w:rPr>
            </w:pPr>
            <w:r w:rsidRPr="004B368E">
              <w:rPr>
                <w:rFonts w:asciiTheme="minorHAnsi" w:hAnsiTheme="minorHAnsi"/>
                <w:sz w:val="22"/>
                <w:szCs w:val="22"/>
              </w:rPr>
              <w:t>Schoolma.werk</w:t>
            </w:r>
          </w:p>
          <w:p w14:paraId="1B7F0C63" w14:textId="77777777" w:rsidR="00043F2B" w:rsidRPr="004B368E" w:rsidRDefault="00043F2B" w:rsidP="004147D2">
            <w:pPr>
              <w:rPr>
                <w:rFonts w:asciiTheme="minorHAnsi" w:hAnsiTheme="minorHAnsi"/>
                <w:sz w:val="22"/>
                <w:szCs w:val="22"/>
              </w:rPr>
            </w:pPr>
            <w:r w:rsidRPr="004B368E">
              <w:rPr>
                <w:rFonts w:asciiTheme="minorHAnsi" w:hAnsiTheme="minorHAnsi"/>
                <w:sz w:val="22"/>
                <w:szCs w:val="22"/>
              </w:rPr>
              <w:t>Politie</w:t>
            </w:r>
          </w:p>
          <w:p w14:paraId="129A97ED" w14:textId="77777777" w:rsidR="00043F2B" w:rsidRPr="004B368E" w:rsidRDefault="00043F2B" w:rsidP="004147D2">
            <w:pPr>
              <w:rPr>
                <w:rFonts w:asciiTheme="minorHAnsi" w:hAnsiTheme="minorHAnsi"/>
                <w:sz w:val="22"/>
                <w:szCs w:val="22"/>
              </w:rPr>
            </w:pPr>
            <w:r w:rsidRPr="004B368E">
              <w:rPr>
                <w:rFonts w:asciiTheme="minorHAnsi" w:hAnsiTheme="minorHAnsi"/>
                <w:sz w:val="22"/>
                <w:szCs w:val="22"/>
              </w:rPr>
              <w:t>AB’er uit swv</w:t>
            </w:r>
          </w:p>
          <w:p w14:paraId="5F633B18" w14:textId="77777777" w:rsidR="00043F2B" w:rsidRPr="004B368E" w:rsidRDefault="00043F2B" w:rsidP="004147D2">
            <w:pPr>
              <w:rPr>
                <w:rFonts w:asciiTheme="minorHAnsi" w:hAnsiTheme="minorHAnsi"/>
                <w:sz w:val="22"/>
                <w:szCs w:val="22"/>
              </w:rPr>
            </w:pPr>
            <w:r w:rsidRPr="004B368E">
              <w:rPr>
                <w:rFonts w:asciiTheme="minorHAnsi" w:hAnsiTheme="minorHAnsi"/>
                <w:sz w:val="22"/>
                <w:szCs w:val="22"/>
              </w:rPr>
              <w:t>Huiswerkbegeleiding</w:t>
            </w:r>
          </w:p>
          <w:p w14:paraId="7CDEED9E" w14:textId="5C53D19F" w:rsidR="00D04551" w:rsidRPr="004B368E" w:rsidRDefault="00D04551" w:rsidP="004147D2">
            <w:pPr>
              <w:rPr>
                <w:rFonts w:asciiTheme="minorHAnsi" w:hAnsiTheme="minorHAnsi"/>
                <w:sz w:val="22"/>
                <w:szCs w:val="22"/>
              </w:rPr>
            </w:pPr>
            <w:r w:rsidRPr="004B368E">
              <w:rPr>
                <w:rFonts w:asciiTheme="minorHAnsi" w:hAnsiTheme="minorHAnsi"/>
                <w:sz w:val="22"/>
                <w:szCs w:val="22"/>
              </w:rPr>
              <w:t>Schoolverpleegkundige</w:t>
            </w:r>
          </w:p>
          <w:p w14:paraId="169DABE9" w14:textId="4F262E88" w:rsidR="00D04551" w:rsidRPr="004B368E" w:rsidRDefault="00D04551" w:rsidP="004147D2">
            <w:pPr>
              <w:rPr>
                <w:rFonts w:asciiTheme="minorHAnsi" w:hAnsiTheme="minorHAnsi"/>
                <w:sz w:val="22"/>
                <w:szCs w:val="22"/>
              </w:rPr>
            </w:pPr>
            <w:r w:rsidRPr="004B368E">
              <w:rPr>
                <w:rFonts w:asciiTheme="minorHAnsi" w:hAnsiTheme="minorHAnsi"/>
                <w:sz w:val="22"/>
                <w:szCs w:val="22"/>
              </w:rPr>
              <w:t>Examentraining</w:t>
            </w:r>
          </w:p>
          <w:p w14:paraId="41202788" w14:textId="4FC30D41" w:rsidR="00D04551" w:rsidRPr="004B368E" w:rsidRDefault="00D04551" w:rsidP="004147D2">
            <w:pPr>
              <w:rPr>
                <w:rFonts w:asciiTheme="minorHAnsi" w:hAnsiTheme="minorHAnsi"/>
                <w:sz w:val="22"/>
                <w:szCs w:val="22"/>
              </w:rPr>
            </w:pPr>
          </w:p>
        </w:tc>
        <w:tc>
          <w:tcPr>
            <w:tcW w:w="3260" w:type="dxa"/>
          </w:tcPr>
          <w:p w14:paraId="51C2976E" w14:textId="42B0A923" w:rsidR="00F211A6" w:rsidRDefault="00F211A6" w:rsidP="004147D2">
            <w:pPr>
              <w:rPr>
                <w:rFonts w:asciiTheme="minorHAnsi" w:hAnsiTheme="minorHAnsi"/>
                <w:b/>
                <w:sz w:val="22"/>
                <w:szCs w:val="22"/>
              </w:rPr>
            </w:pPr>
            <w:r>
              <w:rPr>
                <w:rFonts w:asciiTheme="minorHAnsi" w:hAnsiTheme="minorHAnsi"/>
                <w:b/>
                <w:sz w:val="22"/>
                <w:szCs w:val="22"/>
              </w:rPr>
              <w:t>20</w:t>
            </w:r>
          </w:p>
          <w:p w14:paraId="0E557B9C" w14:textId="0073C5A0" w:rsidR="00F211A6" w:rsidRDefault="00F211A6" w:rsidP="00F211A6">
            <w:pPr>
              <w:rPr>
                <w:rFonts w:asciiTheme="minorHAnsi" w:hAnsiTheme="minorHAnsi"/>
                <w:sz w:val="22"/>
                <w:szCs w:val="22"/>
              </w:rPr>
            </w:pPr>
          </w:p>
          <w:p w14:paraId="74713635" w14:textId="36397A1B" w:rsidR="00043F2B" w:rsidRPr="00F211A6" w:rsidRDefault="00F211A6" w:rsidP="00F211A6">
            <w:pPr>
              <w:rPr>
                <w:rFonts w:asciiTheme="minorHAnsi" w:hAnsiTheme="minorHAnsi"/>
                <w:sz w:val="22"/>
                <w:szCs w:val="22"/>
              </w:rPr>
            </w:pPr>
            <w:r>
              <w:rPr>
                <w:rFonts w:asciiTheme="minorHAnsi" w:hAnsiTheme="minorHAnsi"/>
                <w:sz w:val="22"/>
                <w:szCs w:val="22"/>
              </w:rPr>
              <w:t>20 ( EOZ)</w:t>
            </w:r>
          </w:p>
        </w:tc>
      </w:tr>
    </w:tbl>
    <w:p w14:paraId="560E4206" w14:textId="39D8D9BE" w:rsidR="00C411B8" w:rsidRPr="004B368E" w:rsidRDefault="00C411B8" w:rsidP="00F67FA9">
      <w:pPr>
        <w:rPr>
          <w:rFonts w:asciiTheme="minorHAnsi" w:hAnsiTheme="minorHAnsi"/>
          <w:b/>
          <w:sz w:val="22"/>
          <w:szCs w:val="22"/>
        </w:rPr>
      </w:pPr>
    </w:p>
    <w:p w14:paraId="43D15AF6" w14:textId="77777777" w:rsidR="004B368E" w:rsidRDefault="004B368E" w:rsidP="009C01E8">
      <w:pPr>
        <w:rPr>
          <w:rFonts w:asciiTheme="minorHAnsi" w:hAnsiTheme="minorHAnsi"/>
          <w:b/>
          <w:sz w:val="32"/>
          <w:szCs w:val="32"/>
        </w:rPr>
      </w:pPr>
    </w:p>
    <w:p w14:paraId="519B7ABD" w14:textId="77777777" w:rsidR="004B368E" w:rsidRDefault="004B368E" w:rsidP="009C01E8">
      <w:pPr>
        <w:rPr>
          <w:rFonts w:asciiTheme="minorHAnsi" w:hAnsiTheme="minorHAnsi"/>
          <w:b/>
          <w:sz w:val="32"/>
          <w:szCs w:val="32"/>
        </w:rPr>
      </w:pPr>
    </w:p>
    <w:p w14:paraId="675127BE" w14:textId="77777777" w:rsidR="00C57A8D" w:rsidRDefault="00C57A8D" w:rsidP="009C01E8">
      <w:pPr>
        <w:rPr>
          <w:rFonts w:asciiTheme="minorHAnsi" w:hAnsiTheme="minorHAnsi"/>
          <w:b/>
          <w:sz w:val="32"/>
          <w:szCs w:val="32"/>
        </w:rPr>
      </w:pPr>
    </w:p>
    <w:p w14:paraId="2F6E97F0" w14:textId="77777777" w:rsidR="00C57A8D" w:rsidRDefault="00C57A8D" w:rsidP="009C01E8">
      <w:pPr>
        <w:rPr>
          <w:rFonts w:asciiTheme="minorHAnsi" w:hAnsiTheme="minorHAnsi"/>
          <w:b/>
          <w:sz w:val="32"/>
          <w:szCs w:val="32"/>
        </w:rPr>
      </w:pPr>
    </w:p>
    <w:p w14:paraId="40C7ABF4" w14:textId="77777777" w:rsidR="00C57A8D" w:rsidRDefault="00C57A8D" w:rsidP="009C01E8">
      <w:pPr>
        <w:rPr>
          <w:rFonts w:asciiTheme="minorHAnsi" w:hAnsiTheme="minorHAnsi"/>
          <w:b/>
          <w:sz w:val="32"/>
          <w:szCs w:val="32"/>
        </w:rPr>
      </w:pPr>
    </w:p>
    <w:p w14:paraId="471C7A58" w14:textId="77777777" w:rsidR="00C57A8D" w:rsidRDefault="00C57A8D" w:rsidP="009C01E8">
      <w:pPr>
        <w:rPr>
          <w:rFonts w:asciiTheme="minorHAnsi" w:hAnsiTheme="minorHAnsi"/>
          <w:b/>
          <w:sz w:val="32"/>
          <w:szCs w:val="32"/>
        </w:rPr>
      </w:pPr>
    </w:p>
    <w:p w14:paraId="2A8E5F7B" w14:textId="77777777" w:rsidR="00C57A8D" w:rsidRDefault="00C57A8D" w:rsidP="009C01E8">
      <w:pPr>
        <w:rPr>
          <w:rFonts w:asciiTheme="minorHAnsi" w:hAnsiTheme="minorHAnsi"/>
          <w:b/>
          <w:sz w:val="32"/>
          <w:szCs w:val="32"/>
        </w:rPr>
      </w:pPr>
    </w:p>
    <w:p w14:paraId="32F1BF89" w14:textId="77777777" w:rsidR="00C57A8D" w:rsidRDefault="00C57A8D" w:rsidP="009C01E8">
      <w:pPr>
        <w:rPr>
          <w:rFonts w:asciiTheme="minorHAnsi" w:hAnsiTheme="minorHAnsi"/>
          <w:b/>
          <w:sz w:val="32"/>
          <w:szCs w:val="32"/>
        </w:rPr>
      </w:pPr>
    </w:p>
    <w:p w14:paraId="7F4DBA0A" w14:textId="77777777" w:rsidR="00C57A8D" w:rsidRDefault="00C57A8D" w:rsidP="009C01E8">
      <w:pPr>
        <w:rPr>
          <w:rFonts w:asciiTheme="minorHAnsi" w:hAnsiTheme="minorHAnsi"/>
          <w:b/>
          <w:sz w:val="32"/>
          <w:szCs w:val="32"/>
        </w:rPr>
      </w:pPr>
    </w:p>
    <w:p w14:paraId="63E71894" w14:textId="77777777" w:rsidR="00C57A8D" w:rsidRDefault="00C57A8D" w:rsidP="009C01E8">
      <w:pPr>
        <w:rPr>
          <w:rFonts w:asciiTheme="minorHAnsi" w:hAnsiTheme="minorHAnsi"/>
          <w:b/>
          <w:sz w:val="32"/>
          <w:szCs w:val="32"/>
        </w:rPr>
      </w:pPr>
    </w:p>
    <w:p w14:paraId="33A6C4DA" w14:textId="77777777" w:rsidR="00C57A8D" w:rsidRDefault="00C57A8D" w:rsidP="009C01E8">
      <w:pPr>
        <w:rPr>
          <w:rFonts w:asciiTheme="minorHAnsi" w:hAnsiTheme="minorHAnsi"/>
          <w:b/>
          <w:sz w:val="32"/>
          <w:szCs w:val="32"/>
        </w:rPr>
      </w:pPr>
    </w:p>
    <w:p w14:paraId="1FDAA5EE" w14:textId="77777777" w:rsidR="00C57A8D" w:rsidRDefault="00C57A8D" w:rsidP="009C01E8">
      <w:pPr>
        <w:rPr>
          <w:rFonts w:asciiTheme="minorHAnsi" w:hAnsiTheme="minorHAnsi"/>
          <w:b/>
          <w:sz w:val="32"/>
          <w:szCs w:val="32"/>
        </w:rPr>
      </w:pPr>
    </w:p>
    <w:p w14:paraId="221C60EC" w14:textId="77777777" w:rsidR="00C57A8D" w:rsidRDefault="00C57A8D" w:rsidP="009C01E8">
      <w:pPr>
        <w:rPr>
          <w:rFonts w:asciiTheme="minorHAnsi" w:hAnsiTheme="minorHAnsi"/>
          <w:b/>
          <w:sz w:val="32"/>
          <w:szCs w:val="32"/>
        </w:rPr>
      </w:pPr>
    </w:p>
    <w:p w14:paraId="35BEFFD2" w14:textId="77777777" w:rsidR="00C57A8D" w:rsidRDefault="00C57A8D" w:rsidP="009C01E8">
      <w:pPr>
        <w:rPr>
          <w:rFonts w:asciiTheme="minorHAnsi" w:hAnsiTheme="minorHAnsi"/>
          <w:b/>
          <w:sz w:val="32"/>
          <w:szCs w:val="32"/>
        </w:rPr>
      </w:pPr>
    </w:p>
    <w:p w14:paraId="7B68FD11" w14:textId="77777777" w:rsidR="00C57A8D" w:rsidRDefault="00C57A8D" w:rsidP="009C01E8">
      <w:pPr>
        <w:rPr>
          <w:rFonts w:asciiTheme="minorHAnsi" w:hAnsiTheme="minorHAnsi"/>
          <w:b/>
          <w:sz w:val="32"/>
          <w:szCs w:val="32"/>
        </w:rPr>
      </w:pPr>
    </w:p>
    <w:p w14:paraId="05C176F5" w14:textId="77777777" w:rsidR="00C57A8D" w:rsidRDefault="00C57A8D" w:rsidP="009C01E8">
      <w:pPr>
        <w:rPr>
          <w:rFonts w:asciiTheme="minorHAnsi" w:hAnsiTheme="minorHAnsi"/>
          <w:b/>
          <w:sz w:val="32"/>
          <w:szCs w:val="32"/>
        </w:rPr>
      </w:pPr>
    </w:p>
    <w:p w14:paraId="69FD3931" w14:textId="77777777" w:rsidR="00C57A8D" w:rsidRDefault="00C57A8D" w:rsidP="009C01E8">
      <w:pPr>
        <w:rPr>
          <w:rFonts w:asciiTheme="minorHAnsi" w:hAnsiTheme="minorHAnsi"/>
          <w:b/>
          <w:sz w:val="32"/>
          <w:szCs w:val="32"/>
        </w:rPr>
      </w:pPr>
    </w:p>
    <w:p w14:paraId="328802BD" w14:textId="77777777" w:rsidR="00C57A8D" w:rsidRDefault="00C57A8D" w:rsidP="009C01E8">
      <w:pPr>
        <w:rPr>
          <w:rFonts w:asciiTheme="minorHAnsi" w:hAnsiTheme="minorHAnsi"/>
          <w:b/>
          <w:sz w:val="32"/>
          <w:szCs w:val="32"/>
        </w:rPr>
      </w:pPr>
    </w:p>
    <w:p w14:paraId="7C07D092" w14:textId="77777777" w:rsidR="009C01E8" w:rsidRPr="004B368E" w:rsidRDefault="009C01E8" w:rsidP="009C01E8">
      <w:pPr>
        <w:rPr>
          <w:rFonts w:asciiTheme="minorHAnsi" w:hAnsiTheme="minorHAnsi"/>
          <w:b/>
          <w:sz w:val="32"/>
          <w:szCs w:val="32"/>
        </w:rPr>
      </w:pPr>
      <w:r w:rsidRPr="004B368E">
        <w:rPr>
          <w:rFonts w:asciiTheme="minorHAnsi" w:hAnsiTheme="minorHAnsi"/>
          <w:b/>
          <w:sz w:val="32"/>
          <w:szCs w:val="32"/>
        </w:rPr>
        <w:t>Kwaliteitsaspect Kwaliteit</w:t>
      </w:r>
    </w:p>
    <w:p w14:paraId="77C0CCF6" w14:textId="2F02F1D4" w:rsidR="004147D2" w:rsidRDefault="00C163D7" w:rsidP="004147D2">
      <w:pPr>
        <w:spacing w:line="240" w:lineRule="auto"/>
        <w:rPr>
          <w:rFonts w:asciiTheme="minorHAnsi" w:hAnsiTheme="minorHAnsi"/>
          <w:b/>
          <w:iCs/>
          <w:sz w:val="22"/>
          <w:szCs w:val="22"/>
        </w:rPr>
      </w:pPr>
      <w:r w:rsidRPr="004B368E">
        <w:rPr>
          <w:rFonts w:asciiTheme="minorHAnsi" w:hAnsiTheme="minorHAnsi"/>
          <w:sz w:val="22"/>
          <w:szCs w:val="22"/>
        </w:rPr>
        <w:t>Het resultaa</w:t>
      </w:r>
      <w:r w:rsidR="00511851" w:rsidRPr="004B368E">
        <w:rPr>
          <w:rFonts w:asciiTheme="minorHAnsi" w:hAnsiTheme="minorHAnsi"/>
          <w:sz w:val="22"/>
          <w:szCs w:val="22"/>
        </w:rPr>
        <w:t>t van uw aanbod wordt beïnvloed</w:t>
      </w:r>
      <w:r w:rsidR="004F04EF" w:rsidRPr="004B368E">
        <w:rPr>
          <w:rFonts w:asciiTheme="minorHAnsi" w:hAnsiTheme="minorHAnsi"/>
          <w:sz w:val="22"/>
          <w:szCs w:val="22"/>
        </w:rPr>
        <w:t xml:space="preserve"> door</w:t>
      </w:r>
      <w:r w:rsidR="00B83880" w:rsidRPr="004B368E">
        <w:rPr>
          <w:rFonts w:asciiTheme="minorHAnsi" w:hAnsiTheme="minorHAnsi"/>
          <w:sz w:val="22"/>
          <w:szCs w:val="22"/>
        </w:rPr>
        <w:t xml:space="preserve"> de basiskwaliteit van uw docenten</w:t>
      </w:r>
      <w:r w:rsidR="004F04EF" w:rsidRPr="004B368E">
        <w:rPr>
          <w:rFonts w:asciiTheme="minorHAnsi" w:hAnsiTheme="minorHAnsi"/>
          <w:sz w:val="22"/>
          <w:szCs w:val="22"/>
        </w:rPr>
        <w:t xml:space="preserve">. </w:t>
      </w:r>
      <w:r w:rsidR="00B63581" w:rsidRPr="004B368E">
        <w:rPr>
          <w:rFonts w:asciiTheme="minorHAnsi" w:hAnsiTheme="minorHAnsi"/>
          <w:sz w:val="22"/>
          <w:szCs w:val="22"/>
        </w:rPr>
        <w:t>Onderstaande leerkrachtgedr</w:t>
      </w:r>
      <w:r w:rsidR="00B83880" w:rsidRPr="004B368E">
        <w:rPr>
          <w:rFonts w:asciiTheme="minorHAnsi" w:hAnsiTheme="minorHAnsi"/>
          <w:sz w:val="22"/>
          <w:szCs w:val="22"/>
        </w:rPr>
        <w:t xml:space="preserve">agingen typeren de basiskwaliteit </w:t>
      </w:r>
      <w:r w:rsidR="00B63581" w:rsidRPr="004B368E">
        <w:rPr>
          <w:rFonts w:asciiTheme="minorHAnsi" w:hAnsiTheme="minorHAnsi"/>
          <w:sz w:val="22"/>
          <w:szCs w:val="22"/>
        </w:rPr>
        <w:t>van</w:t>
      </w:r>
      <w:r w:rsidR="00B83880" w:rsidRPr="004B368E">
        <w:rPr>
          <w:rFonts w:asciiTheme="minorHAnsi" w:hAnsiTheme="minorHAnsi"/>
          <w:sz w:val="22"/>
          <w:szCs w:val="22"/>
        </w:rPr>
        <w:t xml:space="preserve"> de teamleden</w:t>
      </w:r>
      <w:r w:rsidR="00B06D9D" w:rsidRPr="004B368E">
        <w:rPr>
          <w:rFonts w:asciiTheme="minorHAnsi" w:hAnsiTheme="minorHAnsi"/>
          <w:sz w:val="22"/>
          <w:szCs w:val="22"/>
        </w:rPr>
        <w:t xml:space="preserve"> en worden door allen geboden:</w:t>
      </w:r>
    </w:p>
    <w:p w14:paraId="119650FE" w14:textId="18104D41" w:rsidR="0060279A" w:rsidRDefault="0060279A" w:rsidP="004147D2">
      <w:pPr>
        <w:spacing w:line="240" w:lineRule="auto"/>
        <w:rPr>
          <w:rFonts w:asciiTheme="minorHAnsi" w:hAnsiTheme="minorHAnsi"/>
          <w:b/>
          <w:iCs/>
          <w:sz w:val="22"/>
          <w:szCs w:val="22"/>
        </w:rPr>
      </w:pPr>
      <w:r>
        <w:rPr>
          <w:rFonts w:asciiTheme="minorHAnsi" w:hAnsiTheme="minorHAnsi"/>
          <w:b/>
          <w:iCs/>
          <w:sz w:val="22"/>
          <w:szCs w:val="22"/>
        </w:rPr>
        <w:t xml:space="preserve">Door de inzet van de Digitaal Observatie Tool (DOT) hebben we een goed beeld van het niveau van onze </w:t>
      </w:r>
      <w:r w:rsidR="00792988">
        <w:rPr>
          <w:rFonts w:asciiTheme="minorHAnsi" w:hAnsiTheme="minorHAnsi"/>
          <w:b/>
          <w:iCs/>
          <w:sz w:val="22"/>
          <w:szCs w:val="22"/>
        </w:rPr>
        <w:t>onderwijsgevenden</w:t>
      </w:r>
      <w:r>
        <w:rPr>
          <w:rFonts w:asciiTheme="minorHAnsi" w:hAnsiTheme="minorHAnsi"/>
          <w:b/>
          <w:iCs/>
          <w:sz w:val="22"/>
          <w:szCs w:val="22"/>
        </w:rPr>
        <w:t>.</w:t>
      </w:r>
    </w:p>
    <w:p w14:paraId="4EADE728" w14:textId="77777777" w:rsidR="0060279A" w:rsidRPr="004B368E" w:rsidRDefault="0060279A" w:rsidP="004147D2">
      <w:pPr>
        <w:spacing w:line="240" w:lineRule="auto"/>
        <w:rPr>
          <w:rFonts w:asciiTheme="minorHAnsi" w:hAnsiTheme="minorHAnsi"/>
          <w:b/>
          <w:iCs/>
          <w:sz w:val="22"/>
          <w:szCs w:val="22"/>
        </w:rPr>
      </w:pPr>
    </w:p>
    <w:p w14:paraId="3A83F29A" w14:textId="06D3EF73" w:rsidR="004147D2" w:rsidRPr="004B368E" w:rsidRDefault="00B06D9D" w:rsidP="004147D2">
      <w:pPr>
        <w:spacing w:line="240" w:lineRule="auto"/>
        <w:rPr>
          <w:rFonts w:asciiTheme="minorHAnsi" w:hAnsiTheme="minorHAnsi"/>
          <w:sz w:val="22"/>
          <w:szCs w:val="22"/>
        </w:rPr>
      </w:pPr>
      <w:r w:rsidRPr="004B368E">
        <w:rPr>
          <w:rFonts w:asciiTheme="minorHAnsi" w:hAnsiTheme="minorHAnsi"/>
          <w:b/>
          <w:iCs/>
          <w:sz w:val="22"/>
          <w:szCs w:val="22"/>
        </w:rPr>
        <w:t>P</w:t>
      </w:r>
      <w:r w:rsidR="004147D2" w:rsidRPr="004B368E">
        <w:rPr>
          <w:rFonts w:asciiTheme="minorHAnsi" w:hAnsiTheme="minorHAnsi"/>
          <w:b/>
          <w:iCs/>
          <w:sz w:val="22"/>
          <w:szCs w:val="22"/>
        </w:rPr>
        <w:t>edagog</w:t>
      </w:r>
      <w:r w:rsidRPr="004B368E">
        <w:rPr>
          <w:rFonts w:asciiTheme="minorHAnsi" w:hAnsiTheme="minorHAnsi"/>
          <w:b/>
          <w:iCs/>
          <w:sz w:val="22"/>
          <w:szCs w:val="22"/>
        </w:rPr>
        <w:t>ische en didactische basiskwaliteit</w:t>
      </w:r>
      <w:r w:rsidR="004147D2" w:rsidRPr="004B368E">
        <w:rPr>
          <w:rFonts w:asciiTheme="minorHAnsi" w:hAnsiTheme="minorHAnsi"/>
          <w:sz w:val="22"/>
          <w:szCs w:val="22"/>
        </w:rPr>
        <w:t xml:space="preserve">: </w:t>
      </w:r>
      <w:r w:rsidR="00D04551" w:rsidRPr="004B368E">
        <w:rPr>
          <w:rFonts w:asciiTheme="minorHAnsi" w:hAnsiTheme="minorHAnsi"/>
          <w:sz w:val="22"/>
          <w:szCs w:val="22"/>
        </w:rPr>
        <w:t>( uitgevoerd door 75-80 % van de docenten)</w:t>
      </w:r>
    </w:p>
    <w:p w14:paraId="72FED3E3" w14:textId="77777777" w:rsidR="004147D2" w:rsidRPr="004B368E" w:rsidRDefault="004147D2" w:rsidP="004147D2">
      <w:pPr>
        <w:spacing w:line="240" w:lineRule="auto"/>
        <w:rPr>
          <w:rFonts w:asciiTheme="minorHAnsi" w:hAnsiTheme="minorHAnsi"/>
          <w:b/>
          <w:sz w:val="22"/>
          <w:szCs w:val="22"/>
        </w:rPr>
      </w:pPr>
      <w:r w:rsidRPr="004B368E">
        <w:rPr>
          <w:rFonts w:asciiTheme="minorHAnsi" w:hAnsiTheme="minorHAnsi"/>
          <w:b/>
          <w:sz w:val="22"/>
          <w:szCs w:val="22"/>
        </w:rPr>
        <w:t>Oriëntatie:</w:t>
      </w:r>
    </w:p>
    <w:p w14:paraId="3513926B" w14:textId="1A4B8CF1" w:rsidR="004147D2" w:rsidRPr="0034709F" w:rsidRDefault="0034709F" w:rsidP="0034709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34709F">
        <w:rPr>
          <w:rFonts w:asciiTheme="minorHAnsi" w:hAnsiTheme="minorHAnsi"/>
          <w:sz w:val="22"/>
          <w:szCs w:val="22"/>
        </w:rPr>
        <w:t>Het lesdoel wordt benoemd en zo nodig wordt voorkennis opgehaald.</w:t>
      </w:r>
    </w:p>
    <w:p w14:paraId="4AE4DC86" w14:textId="77777777" w:rsidR="004147D2" w:rsidRPr="004B368E" w:rsidRDefault="004147D2" w:rsidP="004147D2">
      <w:pPr>
        <w:spacing w:line="240" w:lineRule="auto"/>
        <w:rPr>
          <w:rFonts w:asciiTheme="minorHAnsi" w:hAnsiTheme="minorHAnsi"/>
          <w:b/>
          <w:sz w:val="22"/>
          <w:szCs w:val="22"/>
        </w:rPr>
      </w:pPr>
      <w:r w:rsidRPr="004B368E">
        <w:rPr>
          <w:rFonts w:asciiTheme="minorHAnsi" w:hAnsiTheme="minorHAnsi"/>
          <w:b/>
          <w:sz w:val="22"/>
          <w:szCs w:val="22"/>
        </w:rPr>
        <w:t>Instructie:</w:t>
      </w:r>
    </w:p>
    <w:p w14:paraId="48ECEFB9" w14:textId="5D984E9E"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D04551" w:rsidRPr="006919EF">
        <w:rPr>
          <w:rFonts w:asciiTheme="minorHAnsi" w:hAnsiTheme="minorHAnsi"/>
          <w:sz w:val="22"/>
          <w:szCs w:val="22"/>
        </w:rPr>
        <w:t>Docent</w:t>
      </w:r>
      <w:r w:rsidR="004147D2" w:rsidRPr="006919EF">
        <w:rPr>
          <w:rFonts w:asciiTheme="minorHAnsi" w:hAnsiTheme="minorHAnsi"/>
          <w:sz w:val="22"/>
          <w:szCs w:val="22"/>
        </w:rPr>
        <w:t xml:space="preserve"> geeft klassikale uitleg en instructies voor zelfstandige verwerking.</w:t>
      </w:r>
    </w:p>
    <w:p w14:paraId="44B56D64" w14:textId="6FE5C083"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D04551" w:rsidRPr="006919EF">
        <w:rPr>
          <w:rFonts w:asciiTheme="minorHAnsi" w:hAnsiTheme="minorHAnsi"/>
          <w:sz w:val="22"/>
          <w:szCs w:val="22"/>
        </w:rPr>
        <w:t>Docent</w:t>
      </w:r>
      <w:r w:rsidR="00D014C9" w:rsidRPr="006919EF">
        <w:rPr>
          <w:rFonts w:asciiTheme="minorHAnsi" w:hAnsiTheme="minorHAnsi"/>
          <w:sz w:val="22"/>
          <w:szCs w:val="22"/>
        </w:rPr>
        <w:t xml:space="preserve"> is voorspelbaar</w:t>
      </w:r>
      <w:r w:rsidR="004147D2" w:rsidRPr="006919EF">
        <w:rPr>
          <w:rFonts w:asciiTheme="minorHAnsi" w:hAnsiTheme="minorHAnsi"/>
          <w:sz w:val="22"/>
          <w:szCs w:val="22"/>
        </w:rPr>
        <w:t xml:space="preserve"> in zijn aansturing op gedrag</w:t>
      </w:r>
      <w:r w:rsidR="00D014C9" w:rsidRPr="006919EF">
        <w:rPr>
          <w:rFonts w:asciiTheme="minorHAnsi" w:hAnsiTheme="minorHAnsi"/>
          <w:sz w:val="22"/>
          <w:szCs w:val="22"/>
        </w:rPr>
        <w:t xml:space="preserve"> (gewenst gedrag wordt benoemd, gevisualiseerd)</w:t>
      </w:r>
    </w:p>
    <w:p w14:paraId="7F325F5B" w14:textId="77777777" w:rsidR="004147D2" w:rsidRPr="004B368E" w:rsidRDefault="004147D2" w:rsidP="004147D2">
      <w:pPr>
        <w:spacing w:line="240" w:lineRule="auto"/>
        <w:rPr>
          <w:rFonts w:asciiTheme="minorHAnsi" w:hAnsiTheme="minorHAnsi"/>
          <w:b/>
          <w:sz w:val="22"/>
          <w:szCs w:val="22"/>
        </w:rPr>
      </w:pPr>
      <w:r w:rsidRPr="004B368E">
        <w:rPr>
          <w:rFonts w:asciiTheme="minorHAnsi" w:hAnsiTheme="minorHAnsi"/>
          <w:b/>
          <w:sz w:val="22"/>
          <w:szCs w:val="22"/>
        </w:rPr>
        <w:t>Verlengde instructie:</w:t>
      </w:r>
    </w:p>
    <w:p w14:paraId="4A811195" w14:textId="6A293852"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6919EF">
        <w:rPr>
          <w:rFonts w:asciiTheme="minorHAnsi" w:hAnsiTheme="minorHAnsi"/>
          <w:sz w:val="22"/>
          <w:szCs w:val="22"/>
        </w:rPr>
        <w:t>Verlengde instructie bieden aan leerlingen die dat nog nodig hebben</w:t>
      </w:r>
    </w:p>
    <w:p w14:paraId="548C4DC8" w14:textId="77777777" w:rsidR="004147D2" w:rsidRPr="004B368E" w:rsidRDefault="004147D2" w:rsidP="004147D2">
      <w:pPr>
        <w:spacing w:line="240" w:lineRule="auto"/>
        <w:rPr>
          <w:rFonts w:asciiTheme="minorHAnsi" w:hAnsiTheme="minorHAnsi"/>
          <w:b/>
          <w:sz w:val="22"/>
          <w:szCs w:val="22"/>
        </w:rPr>
      </w:pPr>
      <w:r w:rsidRPr="004B368E">
        <w:rPr>
          <w:rFonts w:asciiTheme="minorHAnsi" w:hAnsiTheme="minorHAnsi"/>
          <w:b/>
          <w:sz w:val="22"/>
          <w:szCs w:val="22"/>
        </w:rPr>
        <w:t>Verwerking:</w:t>
      </w:r>
    </w:p>
    <w:p w14:paraId="2590C487" w14:textId="6CD5D2BB"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D04551" w:rsidRPr="006919EF">
        <w:rPr>
          <w:rFonts w:asciiTheme="minorHAnsi" w:hAnsiTheme="minorHAnsi"/>
          <w:sz w:val="22"/>
          <w:szCs w:val="22"/>
        </w:rPr>
        <w:t>Docent</w:t>
      </w:r>
      <w:r w:rsidR="004147D2" w:rsidRPr="006919EF">
        <w:rPr>
          <w:rFonts w:asciiTheme="minorHAnsi" w:hAnsiTheme="minorHAnsi"/>
          <w:sz w:val="22"/>
          <w:szCs w:val="22"/>
        </w:rPr>
        <w:t xml:space="preserve"> ziet er op toe dat de leerling de taak uitvoert.</w:t>
      </w:r>
    </w:p>
    <w:p w14:paraId="3DD044D6" w14:textId="38DDD137"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6919EF">
        <w:rPr>
          <w:rFonts w:asciiTheme="minorHAnsi" w:hAnsiTheme="minorHAnsi"/>
          <w:sz w:val="22"/>
          <w:szCs w:val="22"/>
        </w:rPr>
        <w:t>Hij/zij signaleert of de gegeven aansturing voldoende is of dat er een andere behoefte is (bijv. verlengde of verkorte instructie)</w:t>
      </w:r>
    </w:p>
    <w:p w14:paraId="79ED9EC1" w14:textId="5DDA295D"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6919EF">
        <w:rPr>
          <w:rFonts w:asciiTheme="minorHAnsi" w:hAnsiTheme="minorHAnsi"/>
          <w:sz w:val="22"/>
          <w:szCs w:val="22"/>
        </w:rPr>
        <w:t>Tussen</w:t>
      </w:r>
      <w:r w:rsidR="00D014C9" w:rsidRPr="006919EF">
        <w:rPr>
          <w:rFonts w:asciiTheme="minorHAnsi" w:hAnsiTheme="minorHAnsi"/>
          <w:sz w:val="22"/>
          <w:szCs w:val="22"/>
        </w:rPr>
        <w:t>tijdse positieve feedback op het vak als op het gewenste gedrag</w:t>
      </w:r>
    </w:p>
    <w:p w14:paraId="2BF04A3A" w14:textId="3A1F5898"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D04551" w:rsidRPr="006919EF">
        <w:rPr>
          <w:rFonts w:asciiTheme="minorHAnsi" w:hAnsiTheme="minorHAnsi"/>
          <w:sz w:val="22"/>
          <w:szCs w:val="22"/>
        </w:rPr>
        <w:t>Docent</w:t>
      </w:r>
      <w:r w:rsidR="004147D2" w:rsidRPr="006919EF">
        <w:rPr>
          <w:rFonts w:asciiTheme="minorHAnsi" w:hAnsiTheme="minorHAnsi"/>
          <w:sz w:val="22"/>
          <w:szCs w:val="22"/>
        </w:rPr>
        <w:t xml:space="preserve"> geeft de mogelijkheid aan de leerling om het werk zelf na te kijken.</w:t>
      </w:r>
    </w:p>
    <w:p w14:paraId="3C5C4D24" w14:textId="77777777" w:rsidR="004147D2" w:rsidRPr="004B368E" w:rsidRDefault="004147D2" w:rsidP="004147D2">
      <w:pPr>
        <w:spacing w:line="240" w:lineRule="auto"/>
        <w:rPr>
          <w:rFonts w:asciiTheme="minorHAnsi" w:hAnsiTheme="minorHAnsi"/>
          <w:b/>
          <w:sz w:val="22"/>
          <w:szCs w:val="22"/>
        </w:rPr>
      </w:pPr>
      <w:r w:rsidRPr="004B368E">
        <w:rPr>
          <w:rFonts w:asciiTheme="minorHAnsi" w:hAnsiTheme="minorHAnsi"/>
          <w:b/>
          <w:sz w:val="22"/>
          <w:szCs w:val="22"/>
        </w:rPr>
        <w:t>Afsluiting:</w:t>
      </w:r>
    </w:p>
    <w:p w14:paraId="3C082F27" w14:textId="4DED0F87"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D04551" w:rsidRPr="006919EF">
        <w:rPr>
          <w:rFonts w:asciiTheme="minorHAnsi" w:hAnsiTheme="minorHAnsi"/>
          <w:sz w:val="22"/>
          <w:szCs w:val="22"/>
        </w:rPr>
        <w:t>Docent</w:t>
      </w:r>
      <w:r w:rsidR="004147D2" w:rsidRPr="006919EF">
        <w:rPr>
          <w:rFonts w:asciiTheme="minorHAnsi" w:hAnsiTheme="minorHAnsi"/>
          <w:sz w:val="22"/>
          <w:szCs w:val="22"/>
        </w:rPr>
        <w:t xml:space="preserve"> heeft zicht op de kwaliteit van het gemaakte werk.</w:t>
      </w:r>
    </w:p>
    <w:p w14:paraId="2105B32D" w14:textId="15529697" w:rsidR="004147D2" w:rsidRPr="006919EF" w:rsidRDefault="006919EF" w:rsidP="006919EF">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6919EF">
        <w:rPr>
          <w:rFonts w:asciiTheme="minorHAnsi" w:hAnsiTheme="minorHAnsi"/>
          <w:sz w:val="22"/>
          <w:szCs w:val="22"/>
        </w:rPr>
        <w:t>Evalueren op het werkproces en het inhoudelijk doel.</w:t>
      </w:r>
    </w:p>
    <w:p w14:paraId="72DCE7B0" w14:textId="77777777" w:rsidR="00D04551" w:rsidRPr="004B368E" w:rsidRDefault="00D04551" w:rsidP="004147D2">
      <w:pPr>
        <w:spacing w:line="240" w:lineRule="auto"/>
        <w:rPr>
          <w:rFonts w:asciiTheme="minorHAnsi" w:hAnsiTheme="minorHAnsi"/>
          <w:sz w:val="22"/>
          <w:szCs w:val="22"/>
        </w:rPr>
      </w:pPr>
    </w:p>
    <w:p w14:paraId="4BC3EA80" w14:textId="77777777" w:rsidR="00D04551" w:rsidRPr="004B368E" w:rsidRDefault="00D04551" w:rsidP="00D04551">
      <w:pPr>
        <w:pStyle w:val="Plattetekst"/>
        <w:numPr>
          <w:ilvl w:val="0"/>
          <w:numId w:val="12"/>
        </w:numPr>
        <w:tabs>
          <w:tab w:val="left" w:pos="370"/>
        </w:tabs>
        <w:spacing w:before="2"/>
        <w:ind w:left="369"/>
        <w:rPr>
          <w:rFonts w:asciiTheme="minorHAnsi" w:hAnsiTheme="minorHAnsi"/>
          <w:sz w:val="22"/>
          <w:szCs w:val="22"/>
          <w:lang w:val="nl-NL"/>
        </w:rPr>
      </w:pPr>
      <w:r w:rsidRPr="004B368E">
        <w:rPr>
          <w:rFonts w:asciiTheme="minorHAnsi" w:hAnsiTheme="minorHAnsi"/>
          <w:color w:val="231F20"/>
          <w:spacing w:val="-2"/>
          <w:sz w:val="22"/>
          <w:szCs w:val="22"/>
          <w:lang w:val="nl-NL"/>
        </w:rPr>
        <w:t>ex</w:t>
      </w:r>
      <w:r w:rsidRPr="004B368E">
        <w:rPr>
          <w:rFonts w:asciiTheme="minorHAnsi" w:hAnsiTheme="minorHAnsi"/>
          <w:color w:val="231F20"/>
          <w:spacing w:val="-1"/>
          <w:sz w:val="22"/>
          <w:szCs w:val="22"/>
          <w:lang w:val="nl-NL"/>
        </w:rPr>
        <w:t>plicit</w:t>
      </w:r>
      <w:r w:rsidRPr="004B368E">
        <w:rPr>
          <w:rFonts w:asciiTheme="minorHAnsi" w:hAnsiTheme="minorHAnsi"/>
          <w:color w:val="231F20"/>
          <w:spacing w:val="-2"/>
          <w:sz w:val="22"/>
          <w:szCs w:val="22"/>
          <w:lang w:val="nl-NL"/>
        </w:rPr>
        <w:t>e</w:t>
      </w:r>
      <w:r w:rsidRPr="004B368E">
        <w:rPr>
          <w:rFonts w:asciiTheme="minorHAnsi" w:hAnsiTheme="minorHAnsi"/>
          <w:color w:val="231F20"/>
          <w:spacing w:val="-1"/>
          <w:sz w:val="22"/>
          <w:szCs w:val="22"/>
          <w:lang w:val="nl-NL"/>
        </w:rPr>
        <w:t>rin</w:t>
      </w:r>
      <w:r w:rsidRPr="004B368E">
        <w:rPr>
          <w:rFonts w:asciiTheme="minorHAnsi" w:hAnsiTheme="minorHAnsi"/>
          <w:color w:val="231F20"/>
          <w:spacing w:val="-2"/>
          <w:sz w:val="22"/>
          <w:szCs w:val="22"/>
          <w:lang w:val="nl-NL"/>
        </w:rPr>
        <w:t>g</w:t>
      </w:r>
      <w:r w:rsidRPr="004B368E">
        <w:rPr>
          <w:rFonts w:asciiTheme="minorHAnsi" w:hAnsiTheme="minorHAnsi"/>
          <w:color w:val="231F20"/>
          <w:spacing w:val="3"/>
          <w:sz w:val="22"/>
          <w:szCs w:val="22"/>
          <w:lang w:val="nl-NL"/>
        </w:rPr>
        <w:t xml:space="preserve"> </w:t>
      </w:r>
      <w:r w:rsidRPr="004B368E">
        <w:rPr>
          <w:rFonts w:asciiTheme="minorHAnsi" w:hAnsiTheme="minorHAnsi"/>
          <w:color w:val="231F20"/>
          <w:spacing w:val="-2"/>
          <w:sz w:val="22"/>
          <w:szCs w:val="22"/>
          <w:lang w:val="nl-NL"/>
        </w:rPr>
        <w:t>va</w:t>
      </w:r>
      <w:r w:rsidRPr="004B368E">
        <w:rPr>
          <w:rFonts w:asciiTheme="minorHAnsi" w:hAnsiTheme="minorHAnsi"/>
          <w:color w:val="231F20"/>
          <w:spacing w:val="-1"/>
          <w:sz w:val="22"/>
          <w:szCs w:val="22"/>
          <w:lang w:val="nl-NL"/>
        </w:rPr>
        <w:t>n</w:t>
      </w:r>
      <w:r w:rsidRPr="004B368E">
        <w:rPr>
          <w:rFonts w:asciiTheme="minorHAnsi" w:hAnsiTheme="minorHAnsi"/>
          <w:color w:val="231F20"/>
          <w:spacing w:val="4"/>
          <w:sz w:val="22"/>
          <w:szCs w:val="22"/>
          <w:lang w:val="nl-NL"/>
        </w:rPr>
        <w:t xml:space="preserve"> </w:t>
      </w:r>
      <w:r w:rsidRPr="004B368E">
        <w:rPr>
          <w:rFonts w:asciiTheme="minorHAnsi" w:hAnsiTheme="minorHAnsi"/>
          <w:color w:val="231F20"/>
          <w:sz w:val="22"/>
          <w:szCs w:val="22"/>
          <w:lang w:val="nl-NL"/>
        </w:rPr>
        <w:t>didactisch</w:t>
      </w:r>
      <w:r w:rsidRPr="004B368E">
        <w:rPr>
          <w:rFonts w:asciiTheme="minorHAnsi" w:hAnsiTheme="minorHAnsi"/>
          <w:color w:val="231F20"/>
          <w:spacing w:val="4"/>
          <w:sz w:val="22"/>
          <w:szCs w:val="22"/>
          <w:lang w:val="nl-NL"/>
        </w:rPr>
        <w:t xml:space="preserve"> </w:t>
      </w:r>
      <w:r w:rsidRPr="004B368E">
        <w:rPr>
          <w:rFonts w:asciiTheme="minorHAnsi" w:hAnsiTheme="minorHAnsi"/>
          <w:color w:val="231F20"/>
          <w:spacing w:val="-1"/>
          <w:sz w:val="22"/>
          <w:szCs w:val="22"/>
          <w:lang w:val="nl-NL"/>
        </w:rPr>
        <w:t>h</w:t>
      </w:r>
      <w:r w:rsidRPr="004B368E">
        <w:rPr>
          <w:rFonts w:asciiTheme="minorHAnsi" w:hAnsiTheme="minorHAnsi"/>
          <w:color w:val="231F20"/>
          <w:spacing w:val="-2"/>
          <w:sz w:val="22"/>
          <w:szCs w:val="22"/>
          <w:lang w:val="nl-NL"/>
        </w:rPr>
        <w:t>a</w:t>
      </w:r>
      <w:r w:rsidRPr="004B368E">
        <w:rPr>
          <w:rFonts w:asciiTheme="minorHAnsi" w:hAnsiTheme="minorHAnsi"/>
          <w:color w:val="231F20"/>
          <w:spacing w:val="-1"/>
          <w:sz w:val="22"/>
          <w:szCs w:val="22"/>
          <w:lang w:val="nl-NL"/>
        </w:rPr>
        <w:t>nd</w:t>
      </w:r>
      <w:r w:rsidRPr="004B368E">
        <w:rPr>
          <w:rFonts w:asciiTheme="minorHAnsi" w:hAnsiTheme="minorHAnsi"/>
          <w:color w:val="231F20"/>
          <w:spacing w:val="-2"/>
          <w:sz w:val="22"/>
          <w:szCs w:val="22"/>
          <w:lang w:val="nl-NL"/>
        </w:rPr>
        <w:t>e</w:t>
      </w:r>
      <w:r w:rsidRPr="004B368E">
        <w:rPr>
          <w:rFonts w:asciiTheme="minorHAnsi" w:hAnsiTheme="minorHAnsi"/>
          <w:color w:val="231F20"/>
          <w:spacing w:val="-1"/>
          <w:sz w:val="22"/>
          <w:szCs w:val="22"/>
          <w:lang w:val="nl-NL"/>
        </w:rPr>
        <w:t>l</w:t>
      </w:r>
      <w:r w:rsidRPr="004B368E">
        <w:rPr>
          <w:rFonts w:asciiTheme="minorHAnsi" w:hAnsiTheme="minorHAnsi"/>
          <w:color w:val="231F20"/>
          <w:spacing w:val="-2"/>
          <w:sz w:val="22"/>
          <w:szCs w:val="22"/>
          <w:lang w:val="nl-NL"/>
        </w:rPr>
        <w:t>e</w:t>
      </w:r>
      <w:r w:rsidRPr="004B368E">
        <w:rPr>
          <w:rFonts w:asciiTheme="minorHAnsi" w:hAnsiTheme="minorHAnsi"/>
          <w:color w:val="231F20"/>
          <w:spacing w:val="-1"/>
          <w:sz w:val="22"/>
          <w:szCs w:val="22"/>
          <w:lang w:val="nl-NL"/>
        </w:rPr>
        <w:t>n</w:t>
      </w:r>
      <w:r w:rsidRPr="004B368E">
        <w:rPr>
          <w:rFonts w:asciiTheme="minorHAnsi" w:hAnsiTheme="minorHAnsi"/>
          <w:color w:val="231F20"/>
          <w:spacing w:val="4"/>
          <w:sz w:val="22"/>
          <w:szCs w:val="22"/>
          <w:lang w:val="nl-NL"/>
        </w:rPr>
        <w:t xml:space="preserve"> </w:t>
      </w:r>
      <w:r w:rsidRPr="004B368E">
        <w:rPr>
          <w:rFonts w:asciiTheme="minorHAnsi" w:hAnsiTheme="minorHAnsi"/>
          <w:color w:val="231F20"/>
          <w:spacing w:val="-2"/>
          <w:sz w:val="22"/>
          <w:szCs w:val="22"/>
          <w:lang w:val="nl-NL"/>
        </w:rPr>
        <w:t>v</w:t>
      </w:r>
      <w:r w:rsidRPr="004B368E">
        <w:rPr>
          <w:rFonts w:asciiTheme="minorHAnsi" w:hAnsiTheme="minorHAnsi"/>
          <w:color w:val="231F20"/>
          <w:spacing w:val="-1"/>
          <w:sz w:val="22"/>
          <w:szCs w:val="22"/>
          <w:lang w:val="nl-NL"/>
        </w:rPr>
        <w:t>r</w:t>
      </w:r>
      <w:r w:rsidRPr="004B368E">
        <w:rPr>
          <w:rFonts w:asciiTheme="minorHAnsi" w:hAnsiTheme="minorHAnsi"/>
          <w:color w:val="231F20"/>
          <w:spacing w:val="-2"/>
          <w:sz w:val="22"/>
          <w:szCs w:val="22"/>
          <w:lang w:val="nl-NL"/>
        </w:rPr>
        <w:t>aag</w:t>
      </w:r>
      <w:r w:rsidRPr="004B368E">
        <w:rPr>
          <w:rFonts w:asciiTheme="minorHAnsi" w:hAnsiTheme="minorHAnsi"/>
          <w:color w:val="231F20"/>
          <w:spacing w:val="-1"/>
          <w:sz w:val="22"/>
          <w:szCs w:val="22"/>
          <w:lang w:val="nl-NL"/>
        </w:rPr>
        <w:t>t</w:t>
      </w:r>
      <w:r w:rsidRPr="004B368E">
        <w:rPr>
          <w:rFonts w:asciiTheme="minorHAnsi" w:hAnsiTheme="minorHAnsi"/>
          <w:color w:val="231F20"/>
          <w:spacing w:val="3"/>
          <w:sz w:val="22"/>
          <w:szCs w:val="22"/>
          <w:lang w:val="nl-NL"/>
        </w:rPr>
        <w:t xml:space="preserve"> </w:t>
      </w:r>
      <w:r w:rsidRPr="004B368E">
        <w:rPr>
          <w:rFonts w:asciiTheme="minorHAnsi" w:hAnsiTheme="minorHAnsi"/>
          <w:color w:val="231F20"/>
          <w:spacing w:val="-2"/>
          <w:sz w:val="22"/>
          <w:szCs w:val="22"/>
          <w:lang w:val="nl-NL"/>
        </w:rPr>
        <w:t>n</w:t>
      </w:r>
      <w:r w:rsidRPr="004B368E">
        <w:rPr>
          <w:rFonts w:asciiTheme="minorHAnsi" w:hAnsiTheme="minorHAnsi"/>
          <w:color w:val="231F20"/>
          <w:spacing w:val="-3"/>
          <w:sz w:val="22"/>
          <w:szCs w:val="22"/>
          <w:lang w:val="nl-NL"/>
        </w:rPr>
        <w:t>ade</w:t>
      </w:r>
      <w:r w:rsidRPr="004B368E">
        <w:rPr>
          <w:rFonts w:asciiTheme="minorHAnsi" w:hAnsiTheme="minorHAnsi"/>
          <w:color w:val="231F20"/>
          <w:spacing w:val="-2"/>
          <w:sz w:val="22"/>
          <w:szCs w:val="22"/>
          <w:lang w:val="nl-NL"/>
        </w:rPr>
        <w:t>r</w:t>
      </w:r>
      <w:r w:rsidRPr="004B368E">
        <w:rPr>
          <w:rFonts w:asciiTheme="minorHAnsi" w:hAnsiTheme="minorHAnsi"/>
          <w:color w:val="231F20"/>
          <w:spacing w:val="-3"/>
          <w:sz w:val="22"/>
          <w:szCs w:val="22"/>
          <w:lang w:val="nl-NL"/>
        </w:rPr>
        <w:t>e</w:t>
      </w:r>
      <w:r w:rsidRPr="004B368E">
        <w:rPr>
          <w:rFonts w:asciiTheme="minorHAnsi" w:hAnsiTheme="minorHAnsi"/>
          <w:color w:val="231F20"/>
          <w:spacing w:val="4"/>
          <w:sz w:val="22"/>
          <w:szCs w:val="22"/>
          <w:lang w:val="nl-NL"/>
        </w:rPr>
        <w:t xml:space="preserve"> </w:t>
      </w:r>
      <w:r w:rsidRPr="004B368E">
        <w:rPr>
          <w:rFonts w:asciiTheme="minorHAnsi" w:hAnsiTheme="minorHAnsi"/>
          <w:color w:val="231F20"/>
          <w:sz w:val="22"/>
          <w:szCs w:val="22"/>
          <w:lang w:val="nl-NL"/>
        </w:rPr>
        <w:t>aandacht</w:t>
      </w:r>
    </w:p>
    <w:p w14:paraId="1FB13869" w14:textId="466763FC" w:rsidR="00D04551" w:rsidRPr="00C57A8D" w:rsidRDefault="004B63BB" w:rsidP="004147D2">
      <w:pPr>
        <w:pStyle w:val="Plattetekst"/>
        <w:numPr>
          <w:ilvl w:val="0"/>
          <w:numId w:val="12"/>
        </w:numPr>
        <w:tabs>
          <w:tab w:val="left" w:pos="370"/>
        </w:tabs>
        <w:spacing w:before="2"/>
        <w:ind w:left="369" w:firstLine="0"/>
        <w:rPr>
          <w:rFonts w:asciiTheme="minorHAnsi" w:hAnsiTheme="minorHAnsi"/>
          <w:sz w:val="22"/>
          <w:szCs w:val="22"/>
        </w:rPr>
      </w:pPr>
      <w:r w:rsidRPr="00C57A8D">
        <w:rPr>
          <w:rFonts w:asciiTheme="minorHAnsi" w:hAnsiTheme="minorHAnsi"/>
          <w:color w:val="231F20"/>
          <w:spacing w:val="-2"/>
          <w:sz w:val="22"/>
          <w:szCs w:val="22"/>
          <w:lang w:val="nl-NL"/>
        </w:rPr>
        <w:t>ex</w:t>
      </w:r>
      <w:r w:rsidRPr="00C57A8D">
        <w:rPr>
          <w:rFonts w:asciiTheme="minorHAnsi" w:hAnsiTheme="minorHAnsi"/>
          <w:color w:val="231F20"/>
          <w:spacing w:val="-1"/>
          <w:sz w:val="22"/>
          <w:szCs w:val="22"/>
          <w:lang w:val="nl-NL"/>
        </w:rPr>
        <w:t>plicit</w:t>
      </w:r>
      <w:r w:rsidRPr="00C57A8D">
        <w:rPr>
          <w:rFonts w:asciiTheme="minorHAnsi" w:hAnsiTheme="minorHAnsi"/>
          <w:color w:val="231F20"/>
          <w:spacing w:val="-2"/>
          <w:sz w:val="22"/>
          <w:szCs w:val="22"/>
          <w:lang w:val="nl-NL"/>
        </w:rPr>
        <w:t>e</w:t>
      </w:r>
      <w:r w:rsidRPr="00C57A8D">
        <w:rPr>
          <w:rFonts w:asciiTheme="minorHAnsi" w:hAnsiTheme="minorHAnsi"/>
          <w:color w:val="231F20"/>
          <w:spacing w:val="-1"/>
          <w:sz w:val="22"/>
          <w:szCs w:val="22"/>
          <w:lang w:val="nl-NL"/>
        </w:rPr>
        <w:t>rin</w:t>
      </w:r>
      <w:r w:rsidRPr="00C57A8D">
        <w:rPr>
          <w:rFonts w:asciiTheme="minorHAnsi" w:hAnsiTheme="minorHAnsi"/>
          <w:color w:val="231F20"/>
          <w:spacing w:val="-2"/>
          <w:sz w:val="22"/>
          <w:szCs w:val="22"/>
          <w:lang w:val="nl-NL"/>
        </w:rPr>
        <w:t>g va</w:t>
      </w:r>
      <w:r w:rsidRPr="00C57A8D">
        <w:rPr>
          <w:rFonts w:asciiTheme="minorHAnsi" w:hAnsiTheme="minorHAnsi"/>
          <w:color w:val="231F20"/>
          <w:spacing w:val="-1"/>
          <w:sz w:val="22"/>
          <w:szCs w:val="22"/>
          <w:lang w:val="nl-NL"/>
        </w:rPr>
        <w:t xml:space="preserve">n </w:t>
      </w:r>
      <w:r w:rsidRPr="00C57A8D">
        <w:rPr>
          <w:rFonts w:asciiTheme="minorHAnsi" w:hAnsiTheme="minorHAnsi"/>
          <w:color w:val="231F20"/>
          <w:sz w:val="22"/>
          <w:szCs w:val="22"/>
          <w:lang w:val="nl-NL"/>
        </w:rPr>
        <w:t>pedagogisch</w:t>
      </w:r>
      <w:r w:rsidRPr="00C57A8D">
        <w:rPr>
          <w:rFonts w:asciiTheme="minorHAnsi" w:hAnsiTheme="minorHAnsi"/>
          <w:color w:val="231F20"/>
          <w:spacing w:val="-1"/>
          <w:sz w:val="22"/>
          <w:szCs w:val="22"/>
          <w:lang w:val="nl-NL"/>
        </w:rPr>
        <w:t xml:space="preserve"> h</w:t>
      </w:r>
      <w:r w:rsidRPr="00C57A8D">
        <w:rPr>
          <w:rFonts w:asciiTheme="minorHAnsi" w:hAnsiTheme="minorHAnsi"/>
          <w:color w:val="231F20"/>
          <w:spacing w:val="-2"/>
          <w:sz w:val="22"/>
          <w:szCs w:val="22"/>
          <w:lang w:val="nl-NL"/>
        </w:rPr>
        <w:t>a</w:t>
      </w:r>
      <w:r w:rsidRPr="00C57A8D">
        <w:rPr>
          <w:rFonts w:asciiTheme="minorHAnsi" w:hAnsiTheme="minorHAnsi"/>
          <w:color w:val="231F20"/>
          <w:spacing w:val="-1"/>
          <w:sz w:val="22"/>
          <w:szCs w:val="22"/>
          <w:lang w:val="nl-NL"/>
        </w:rPr>
        <w:t>nd</w:t>
      </w:r>
      <w:r w:rsidRPr="00C57A8D">
        <w:rPr>
          <w:rFonts w:asciiTheme="minorHAnsi" w:hAnsiTheme="minorHAnsi"/>
          <w:color w:val="231F20"/>
          <w:spacing w:val="-2"/>
          <w:sz w:val="22"/>
          <w:szCs w:val="22"/>
          <w:lang w:val="nl-NL"/>
        </w:rPr>
        <w:t>e</w:t>
      </w:r>
      <w:r w:rsidRPr="00C57A8D">
        <w:rPr>
          <w:rFonts w:asciiTheme="minorHAnsi" w:hAnsiTheme="minorHAnsi"/>
          <w:color w:val="231F20"/>
          <w:spacing w:val="-1"/>
          <w:sz w:val="22"/>
          <w:szCs w:val="22"/>
          <w:lang w:val="nl-NL"/>
        </w:rPr>
        <w:t>l</w:t>
      </w:r>
      <w:r w:rsidRPr="00C57A8D">
        <w:rPr>
          <w:rFonts w:asciiTheme="minorHAnsi" w:hAnsiTheme="minorHAnsi"/>
          <w:color w:val="231F20"/>
          <w:spacing w:val="-2"/>
          <w:sz w:val="22"/>
          <w:szCs w:val="22"/>
          <w:lang w:val="nl-NL"/>
        </w:rPr>
        <w:t>e</w:t>
      </w:r>
      <w:r w:rsidRPr="00C57A8D">
        <w:rPr>
          <w:rFonts w:asciiTheme="minorHAnsi" w:hAnsiTheme="minorHAnsi"/>
          <w:color w:val="231F20"/>
          <w:spacing w:val="-1"/>
          <w:sz w:val="22"/>
          <w:szCs w:val="22"/>
          <w:lang w:val="nl-NL"/>
        </w:rPr>
        <w:t xml:space="preserve">n </w:t>
      </w:r>
      <w:r w:rsidRPr="00C57A8D">
        <w:rPr>
          <w:rFonts w:asciiTheme="minorHAnsi" w:hAnsiTheme="minorHAnsi"/>
          <w:color w:val="231F20"/>
          <w:spacing w:val="-2"/>
          <w:sz w:val="22"/>
          <w:szCs w:val="22"/>
          <w:lang w:val="nl-NL"/>
        </w:rPr>
        <w:t>v</w:t>
      </w:r>
      <w:r w:rsidRPr="00C57A8D">
        <w:rPr>
          <w:rFonts w:asciiTheme="minorHAnsi" w:hAnsiTheme="minorHAnsi"/>
          <w:color w:val="231F20"/>
          <w:spacing w:val="-1"/>
          <w:sz w:val="22"/>
          <w:szCs w:val="22"/>
          <w:lang w:val="nl-NL"/>
        </w:rPr>
        <w:t>r</w:t>
      </w:r>
      <w:r w:rsidRPr="00C57A8D">
        <w:rPr>
          <w:rFonts w:asciiTheme="minorHAnsi" w:hAnsiTheme="minorHAnsi"/>
          <w:color w:val="231F20"/>
          <w:spacing w:val="-2"/>
          <w:sz w:val="22"/>
          <w:szCs w:val="22"/>
          <w:lang w:val="nl-NL"/>
        </w:rPr>
        <w:t>aag</w:t>
      </w:r>
      <w:r w:rsidRPr="00C57A8D">
        <w:rPr>
          <w:rFonts w:asciiTheme="minorHAnsi" w:hAnsiTheme="minorHAnsi"/>
          <w:color w:val="231F20"/>
          <w:spacing w:val="-1"/>
          <w:sz w:val="22"/>
          <w:szCs w:val="22"/>
          <w:lang w:val="nl-NL"/>
        </w:rPr>
        <w:t xml:space="preserve">t </w:t>
      </w:r>
      <w:r w:rsidRPr="00C57A8D">
        <w:rPr>
          <w:rFonts w:asciiTheme="minorHAnsi" w:hAnsiTheme="minorHAnsi"/>
          <w:color w:val="231F20"/>
          <w:spacing w:val="-2"/>
          <w:sz w:val="22"/>
          <w:szCs w:val="22"/>
          <w:lang w:val="nl-NL"/>
        </w:rPr>
        <w:t>n</w:t>
      </w:r>
      <w:r w:rsidRPr="00C57A8D">
        <w:rPr>
          <w:rFonts w:asciiTheme="minorHAnsi" w:hAnsiTheme="minorHAnsi"/>
          <w:color w:val="231F20"/>
          <w:spacing w:val="-3"/>
          <w:sz w:val="22"/>
          <w:szCs w:val="22"/>
          <w:lang w:val="nl-NL"/>
        </w:rPr>
        <w:t>ade</w:t>
      </w:r>
      <w:r w:rsidRPr="00C57A8D">
        <w:rPr>
          <w:rFonts w:asciiTheme="minorHAnsi" w:hAnsiTheme="minorHAnsi"/>
          <w:color w:val="231F20"/>
          <w:spacing w:val="-2"/>
          <w:sz w:val="22"/>
          <w:szCs w:val="22"/>
          <w:lang w:val="nl-NL"/>
        </w:rPr>
        <w:t>r</w:t>
      </w:r>
      <w:r w:rsidRPr="00C57A8D">
        <w:rPr>
          <w:rFonts w:asciiTheme="minorHAnsi" w:hAnsiTheme="minorHAnsi"/>
          <w:color w:val="231F20"/>
          <w:spacing w:val="-3"/>
          <w:sz w:val="22"/>
          <w:szCs w:val="22"/>
          <w:lang w:val="nl-NL"/>
        </w:rPr>
        <w:t>e</w:t>
      </w:r>
      <w:r w:rsidRPr="00C57A8D">
        <w:rPr>
          <w:rFonts w:asciiTheme="minorHAnsi" w:hAnsiTheme="minorHAnsi"/>
          <w:color w:val="231F20"/>
          <w:spacing w:val="-1"/>
          <w:sz w:val="22"/>
          <w:szCs w:val="22"/>
          <w:lang w:val="nl-NL"/>
        </w:rPr>
        <w:t xml:space="preserve"> </w:t>
      </w:r>
      <w:r w:rsidRPr="00C57A8D">
        <w:rPr>
          <w:rFonts w:asciiTheme="minorHAnsi" w:hAnsiTheme="minorHAnsi"/>
          <w:color w:val="231F20"/>
          <w:sz w:val="22"/>
          <w:szCs w:val="22"/>
          <w:lang w:val="nl-NL"/>
        </w:rPr>
        <w:t>aandacht</w:t>
      </w:r>
    </w:p>
    <w:p w14:paraId="72B78E2D" w14:textId="77777777" w:rsidR="004147D2" w:rsidRPr="004B368E" w:rsidRDefault="004147D2" w:rsidP="004147D2">
      <w:pPr>
        <w:spacing w:line="240" w:lineRule="auto"/>
        <w:rPr>
          <w:rFonts w:asciiTheme="minorHAnsi" w:hAnsiTheme="minorHAnsi"/>
          <w:sz w:val="22"/>
          <w:szCs w:val="22"/>
        </w:rPr>
      </w:pPr>
    </w:p>
    <w:p w14:paraId="72E61BEB" w14:textId="531BC9EE" w:rsidR="00B06D9D" w:rsidRPr="004B368E" w:rsidRDefault="004B63BB" w:rsidP="00B06D9D">
      <w:pPr>
        <w:spacing w:line="240" w:lineRule="auto"/>
        <w:rPr>
          <w:rFonts w:asciiTheme="minorHAnsi" w:hAnsiTheme="minorHAnsi"/>
          <w:b/>
          <w:bCs/>
          <w:iCs/>
          <w:sz w:val="22"/>
          <w:szCs w:val="22"/>
        </w:rPr>
      </w:pPr>
      <w:r w:rsidRPr="004B368E">
        <w:rPr>
          <w:rFonts w:asciiTheme="minorHAnsi" w:hAnsiTheme="minorHAnsi"/>
          <w:b/>
          <w:bCs/>
          <w:iCs/>
          <w:sz w:val="22"/>
          <w:szCs w:val="22"/>
        </w:rPr>
        <w:t>Klassenmanagement typeert zich door bijvoorbeeld:</w:t>
      </w:r>
    </w:p>
    <w:p w14:paraId="00C9EADB" w14:textId="5FE6B9FC" w:rsidR="00B06D9D" w:rsidRPr="005205AB" w:rsidRDefault="005205AB" w:rsidP="005205AB">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5205AB">
        <w:rPr>
          <w:rFonts w:asciiTheme="minorHAnsi" w:hAnsiTheme="minorHAnsi"/>
          <w:bCs/>
          <w:iCs/>
          <w:sz w:val="22"/>
          <w:szCs w:val="22"/>
        </w:rPr>
        <w:t>Leerlingen hebben een vast rooster en werken met een vooraf ingeplande weektaak.</w:t>
      </w:r>
    </w:p>
    <w:p w14:paraId="5D437700" w14:textId="0B5E1C5B" w:rsidR="00B06D9D"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Leerlingen hebben een vaste plek.</w:t>
      </w:r>
      <w:r w:rsidRPr="00792988">
        <w:rPr>
          <w:rFonts w:asciiTheme="minorHAnsi" w:hAnsiTheme="minorHAnsi"/>
          <w:bCs/>
          <w:iCs/>
          <w:sz w:val="22"/>
          <w:szCs w:val="22"/>
        </w:rPr>
        <w:t xml:space="preserve"> </w:t>
      </w:r>
    </w:p>
    <w:p w14:paraId="0039119F" w14:textId="0D5AFC88" w:rsidR="00B06D9D"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Leerlingen werken in de klas.</w:t>
      </w:r>
    </w:p>
    <w:p w14:paraId="2865BECE" w14:textId="30D09B9E" w:rsidR="00B06D9D"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Materialen op vaste plekken (structuur in de omgeving).</w:t>
      </w:r>
    </w:p>
    <w:p w14:paraId="6255A799" w14:textId="5DA5E30B" w:rsidR="00B06D9D"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Roosters en regels hangen in iedere klas op een vaste plek</w:t>
      </w:r>
    </w:p>
    <w:p w14:paraId="0B0B7ABE" w14:textId="30B3AD4F" w:rsidR="00B06D9D"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Leerlingen zijn altijd te zien, omdat de mentor een centrale plek inneemt.</w:t>
      </w:r>
    </w:p>
    <w:p w14:paraId="70E87617" w14:textId="7532E9E2" w:rsidR="00D04551" w:rsidRPr="00792988" w:rsidRDefault="00792988" w:rsidP="00792988">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Bijzondere afspraken van die dag worden gevisualiseerd op het digibord.</w:t>
      </w:r>
    </w:p>
    <w:p w14:paraId="0792E7F7" w14:textId="7019F618" w:rsidR="00D04551" w:rsidRPr="004B368E" w:rsidRDefault="00792988" w:rsidP="00D04551">
      <w:pPr>
        <w:spacing w:line="240" w:lineRule="auto"/>
        <w:rPr>
          <w:rFonts w:asciiTheme="minorHAnsi" w:hAnsiTheme="minorHAnsi"/>
          <w:bCs/>
          <w:iCs/>
          <w:sz w:val="22"/>
          <w:szCs w:val="22"/>
        </w:rPr>
      </w:pPr>
      <w:r>
        <w:rPr>
          <w:rFonts w:asciiTheme="minorHAnsi" w:hAnsiTheme="minorHAnsi"/>
          <w:bCs/>
          <w:iCs/>
          <w:sz w:val="22"/>
          <w:szCs w:val="22"/>
        </w:rPr>
        <w:t>X</w:t>
      </w:r>
      <w:r>
        <w:rPr>
          <w:rFonts w:asciiTheme="minorHAnsi" w:hAnsiTheme="minorHAnsi"/>
          <w:bCs/>
          <w:iCs/>
          <w:sz w:val="22"/>
          <w:szCs w:val="22"/>
        </w:rPr>
        <w:tab/>
      </w:r>
      <w:r w:rsidR="00B06D9D" w:rsidRPr="00792988">
        <w:rPr>
          <w:rFonts w:asciiTheme="minorHAnsi" w:hAnsiTheme="minorHAnsi"/>
          <w:bCs/>
          <w:iCs/>
          <w:sz w:val="22"/>
          <w:szCs w:val="22"/>
        </w:rPr>
        <w:t>Ruimtes zijn opgeruimd.</w:t>
      </w:r>
    </w:p>
    <w:p w14:paraId="759AA370" w14:textId="14AA9B71" w:rsidR="00D04551" w:rsidRPr="00C57A8D" w:rsidRDefault="00D04551" w:rsidP="00D04551">
      <w:pPr>
        <w:widowControl w:val="0"/>
        <w:numPr>
          <w:ilvl w:val="0"/>
          <w:numId w:val="13"/>
        </w:numPr>
        <w:tabs>
          <w:tab w:val="left" w:pos="661"/>
        </w:tabs>
        <w:spacing w:before="68" w:line="240" w:lineRule="auto"/>
        <w:ind w:left="360" w:hanging="246"/>
        <w:rPr>
          <w:rFonts w:asciiTheme="minorHAnsi" w:hAnsiTheme="minorHAnsi"/>
          <w:bCs/>
          <w:iCs/>
          <w:sz w:val="22"/>
          <w:szCs w:val="22"/>
        </w:rPr>
      </w:pPr>
      <w:r w:rsidRPr="00C57A8D">
        <w:rPr>
          <w:rFonts w:asciiTheme="minorHAnsi" w:hAnsiTheme="minorHAnsi"/>
          <w:spacing w:val="-2"/>
          <w:sz w:val="22"/>
          <w:szCs w:val="22"/>
        </w:rPr>
        <w:t>ex</w:t>
      </w:r>
      <w:r w:rsidRPr="00C57A8D">
        <w:rPr>
          <w:rFonts w:asciiTheme="minorHAnsi" w:hAnsiTheme="minorHAnsi"/>
          <w:spacing w:val="-1"/>
          <w:sz w:val="22"/>
          <w:szCs w:val="22"/>
        </w:rPr>
        <w:t>pl</w:t>
      </w:r>
      <w:r w:rsidRPr="00C57A8D">
        <w:rPr>
          <w:rFonts w:asciiTheme="minorHAnsi" w:hAnsiTheme="minorHAnsi"/>
          <w:spacing w:val="-2"/>
          <w:sz w:val="22"/>
          <w:szCs w:val="22"/>
        </w:rPr>
        <w:t>i</w:t>
      </w:r>
      <w:r w:rsidRPr="00C57A8D">
        <w:rPr>
          <w:rFonts w:asciiTheme="minorHAnsi" w:hAnsiTheme="minorHAnsi"/>
          <w:spacing w:val="-1"/>
          <w:sz w:val="22"/>
          <w:szCs w:val="22"/>
        </w:rPr>
        <w:t>c</w:t>
      </w:r>
      <w:r w:rsidRPr="00C57A8D">
        <w:rPr>
          <w:rFonts w:asciiTheme="minorHAnsi" w:hAnsiTheme="minorHAnsi"/>
          <w:spacing w:val="-2"/>
          <w:sz w:val="22"/>
          <w:szCs w:val="22"/>
        </w:rPr>
        <w:t>ite</w:t>
      </w:r>
      <w:r w:rsidRPr="00C57A8D">
        <w:rPr>
          <w:rFonts w:asciiTheme="minorHAnsi" w:hAnsiTheme="minorHAnsi"/>
          <w:spacing w:val="-1"/>
          <w:sz w:val="22"/>
          <w:szCs w:val="22"/>
        </w:rPr>
        <w:t>r</w:t>
      </w:r>
      <w:r w:rsidRPr="00C57A8D">
        <w:rPr>
          <w:rFonts w:asciiTheme="minorHAnsi" w:hAnsiTheme="minorHAnsi"/>
          <w:spacing w:val="-2"/>
          <w:sz w:val="22"/>
          <w:szCs w:val="22"/>
        </w:rPr>
        <w:t>i</w:t>
      </w:r>
      <w:r w:rsidRPr="00C57A8D">
        <w:rPr>
          <w:rFonts w:asciiTheme="minorHAnsi" w:hAnsiTheme="minorHAnsi"/>
          <w:spacing w:val="-1"/>
          <w:sz w:val="22"/>
          <w:szCs w:val="22"/>
        </w:rPr>
        <w:t xml:space="preserve">ng </w:t>
      </w:r>
      <w:r w:rsidRPr="00C57A8D">
        <w:rPr>
          <w:rFonts w:asciiTheme="minorHAnsi" w:hAnsiTheme="minorHAnsi"/>
          <w:spacing w:val="-2"/>
          <w:sz w:val="22"/>
          <w:szCs w:val="22"/>
        </w:rPr>
        <w:t>v</w:t>
      </w:r>
      <w:r w:rsidRPr="00C57A8D">
        <w:rPr>
          <w:rFonts w:asciiTheme="minorHAnsi" w:hAnsiTheme="minorHAnsi"/>
          <w:spacing w:val="-1"/>
          <w:sz w:val="22"/>
          <w:szCs w:val="22"/>
        </w:rPr>
        <w:t>an</w:t>
      </w:r>
      <w:r w:rsidRPr="00C57A8D">
        <w:rPr>
          <w:rFonts w:asciiTheme="minorHAnsi" w:hAnsiTheme="minorHAnsi"/>
          <w:sz w:val="22"/>
          <w:szCs w:val="22"/>
        </w:rPr>
        <w:t xml:space="preserve"> </w:t>
      </w:r>
      <w:r w:rsidRPr="00C57A8D">
        <w:rPr>
          <w:rFonts w:asciiTheme="minorHAnsi" w:hAnsiTheme="minorHAnsi"/>
          <w:spacing w:val="-1"/>
          <w:sz w:val="22"/>
          <w:szCs w:val="22"/>
        </w:rPr>
        <w:t>klass</w:t>
      </w:r>
      <w:r w:rsidRPr="00C57A8D">
        <w:rPr>
          <w:rFonts w:asciiTheme="minorHAnsi" w:hAnsiTheme="minorHAnsi"/>
          <w:spacing w:val="-2"/>
          <w:sz w:val="22"/>
          <w:szCs w:val="22"/>
        </w:rPr>
        <w:t>e</w:t>
      </w:r>
      <w:r w:rsidRPr="00C57A8D">
        <w:rPr>
          <w:rFonts w:asciiTheme="minorHAnsi" w:hAnsiTheme="minorHAnsi"/>
          <w:spacing w:val="-1"/>
          <w:sz w:val="22"/>
          <w:szCs w:val="22"/>
        </w:rPr>
        <w:t>nmanag</w:t>
      </w:r>
      <w:r w:rsidRPr="00C57A8D">
        <w:rPr>
          <w:rFonts w:asciiTheme="minorHAnsi" w:hAnsiTheme="minorHAnsi"/>
          <w:spacing w:val="-2"/>
          <w:sz w:val="22"/>
          <w:szCs w:val="22"/>
        </w:rPr>
        <w:t>e</w:t>
      </w:r>
      <w:r w:rsidRPr="00C57A8D">
        <w:rPr>
          <w:rFonts w:asciiTheme="minorHAnsi" w:hAnsiTheme="minorHAnsi"/>
          <w:spacing w:val="-1"/>
          <w:sz w:val="22"/>
          <w:szCs w:val="22"/>
        </w:rPr>
        <w:t>m</w:t>
      </w:r>
      <w:r w:rsidRPr="00C57A8D">
        <w:rPr>
          <w:rFonts w:asciiTheme="minorHAnsi" w:hAnsiTheme="minorHAnsi"/>
          <w:spacing w:val="-2"/>
          <w:sz w:val="22"/>
          <w:szCs w:val="22"/>
        </w:rPr>
        <w:t>e</w:t>
      </w:r>
      <w:r w:rsidRPr="00C57A8D">
        <w:rPr>
          <w:rFonts w:asciiTheme="minorHAnsi" w:hAnsiTheme="minorHAnsi"/>
          <w:spacing w:val="-1"/>
          <w:sz w:val="22"/>
          <w:szCs w:val="22"/>
        </w:rPr>
        <w:t>n</w:t>
      </w:r>
      <w:r w:rsidRPr="00C57A8D">
        <w:rPr>
          <w:rFonts w:asciiTheme="minorHAnsi" w:hAnsiTheme="minorHAnsi"/>
          <w:spacing w:val="-2"/>
          <w:sz w:val="22"/>
          <w:szCs w:val="22"/>
        </w:rPr>
        <w:t>t</w:t>
      </w:r>
      <w:r w:rsidRPr="00C57A8D">
        <w:rPr>
          <w:rFonts w:asciiTheme="minorHAnsi" w:hAnsiTheme="minorHAnsi"/>
          <w:sz w:val="22"/>
          <w:szCs w:val="22"/>
        </w:rPr>
        <w:t xml:space="preserve"> </w:t>
      </w:r>
      <w:r w:rsidRPr="00C57A8D">
        <w:rPr>
          <w:rFonts w:asciiTheme="minorHAnsi" w:hAnsiTheme="minorHAnsi"/>
          <w:spacing w:val="-2"/>
          <w:sz w:val="22"/>
          <w:szCs w:val="22"/>
        </w:rPr>
        <w:t>v</w:t>
      </w:r>
      <w:r w:rsidRPr="00C57A8D">
        <w:rPr>
          <w:rFonts w:asciiTheme="minorHAnsi" w:hAnsiTheme="minorHAnsi"/>
          <w:spacing w:val="-1"/>
          <w:sz w:val="22"/>
          <w:szCs w:val="22"/>
        </w:rPr>
        <w:t>raag</w:t>
      </w:r>
      <w:r w:rsidRPr="00C57A8D">
        <w:rPr>
          <w:rFonts w:asciiTheme="minorHAnsi" w:hAnsiTheme="minorHAnsi"/>
          <w:spacing w:val="-2"/>
          <w:sz w:val="22"/>
          <w:szCs w:val="22"/>
        </w:rPr>
        <w:t>t</w:t>
      </w:r>
      <w:r w:rsidRPr="00C57A8D">
        <w:rPr>
          <w:rFonts w:asciiTheme="minorHAnsi" w:hAnsiTheme="minorHAnsi"/>
          <w:sz w:val="22"/>
          <w:szCs w:val="22"/>
        </w:rPr>
        <w:t xml:space="preserve"> </w:t>
      </w:r>
      <w:r w:rsidRPr="00C57A8D">
        <w:rPr>
          <w:rFonts w:asciiTheme="minorHAnsi" w:hAnsiTheme="minorHAnsi"/>
          <w:spacing w:val="-1"/>
          <w:sz w:val="22"/>
          <w:szCs w:val="22"/>
        </w:rPr>
        <w:t>nad</w:t>
      </w:r>
      <w:r w:rsidRPr="00C57A8D">
        <w:rPr>
          <w:rFonts w:asciiTheme="minorHAnsi" w:hAnsiTheme="minorHAnsi"/>
          <w:spacing w:val="-2"/>
          <w:sz w:val="22"/>
          <w:szCs w:val="22"/>
        </w:rPr>
        <w:t>e</w:t>
      </w:r>
      <w:r w:rsidRPr="00C57A8D">
        <w:rPr>
          <w:rFonts w:asciiTheme="minorHAnsi" w:hAnsiTheme="minorHAnsi"/>
          <w:spacing w:val="-1"/>
          <w:sz w:val="22"/>
          <w:szCs w:val="22"/>
        </w:rPr>
        <w:t>r</w:t>
      </w:r>
      <w:r w:rsidRPr="00C57A8D">
        <w:rPr>
          <w:rFonts w:asciiTheme="minorHAnsi" w:hAnsiTheme="minorHAnsi"/>
          <w:spacing w:val="-2"/>
          <w:sz w:val="22"/>
          <w:szCs w:val="22"/>
        </w:rPr>
        <w:t>e</w:t>
      </w:r>
      <w:r w:rsidRPr="00C57A8D">
        <w:rPr>
          <w:rFonts w:asciiTheme="minorHAnsi" w:hAnsiTheme="minorHAnsi"/>
          <w:sz w:val="22"/>
          <w:szCs w:val="22"/>
        </w:rPr>
        <w:t xml:space="preserve"> aandacht</w:t>
      </w:r>
    </w:p>
    <w:p w14:paraId="2AAABB74" w14:textId="77777777" w:rsidR="00B06D9D" w:rsidRPr="004B368E" w:rsidRDefault="00B06D9D" w:rsidP="004147D2">
      <w:pPr>
        <w:spacing w:line="240" w:lineRule="auto"/>
        <w:rPr>
          <w:rFonts w:asciiTheme="minorHAnsi" w:hAnsiTheme="minorHAnsi"/>
          <w:sz w:val="22"/>
          <w:szCs w:val="22"/>
        </w:rPr>
      </w:pPr>
    </w:p>
    <w:p w14:paraId="06D64378" w14:textId="6B94547C" w:rsidR="004147D2" w:rsidRPr="004B368E" w:rsidRDefault="004B63BB" w:rsidP="004147D2">
      <w:pPr>
        <w:spacing w:line="240" w:lineRule="auto"/>
        <w:rPr>
          <w:rFonts w:asciiTheme="minorHAnsi" w:hAnsiTheme="minorHAnsi"/>
          <w:b/>
          <w:sz w:val="22"/>
          <w:szCs w:val="22"/>
        </w:rPr>
      </w:pPr>
      <w:r w:rsidRPr="004B368E">
        <w:rPr>
          <w:rFonts w:asciiTheme="minorHAnsi" w:hAnsiTheme="minorHAnsi"/>
          <w:b/>
          <w:sz w:val="22"/>
          <w:szCs w:val="22"/>
        </w:rPr>
        <w:t>Schoolklimaat typeert zich door bijvoorbeeld:</w:t>
      </w:r>
    </w:p>
    <w:p w14:paraId="64E71474" w14:textId="16E1D250" w:rsidR="004147D2" w:rsidRPr="00792988" w:rsidRDefault="00792988" w:rsidP="00792988">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Kleinschalige school</w:t>
      </w:r>
    </w:p>
    <w:p w14:paraId="10089962" w14:textId="2CCB29BE" w:rsidR="004147D2" w:rsidRPr="00792988" w:rsidRDefault="00792988" w:rsidP="00792988">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Vaste mentor die alle theorievakken geeft</w:t>
      </w:r>
    </w:p>
    <w:p w14:paraId="34F10604" w14:textId="0EF164C9" w:rsidR="004147D2" w:rsidRPr="00792988" w:rsidRDefault="00792988" w:rsidP="00792988">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Vast klaslokaal</w:t>
      </w:r>
    </w:p>
    <w:p w14:paraId="1D8090E3" w14:textId="7E4AFF1F" w:rsidR="004147D2" w:rsidRPr="00792988" w:rsidRDefault="00792988" w:rsidP="00792988">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Kleine klas</w:t>
      </w:r>
    </w:p>
    <w:p w14:paraId="6843083D" w14:textId="1FFDEA3D" w:rsidR="004147D2" w:rsidRPr="00792988" w:rsidRDefault="00792988" w:rsidP="00792988">
      <w:pPr>
        <w:spacing w:line="240" w:lineRule="auto"/>
        <w:rPr>
          <w:rFonts w:asciiTheme="minorHAnsi" w:hAnsiTheme="minorHAnsi"/>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Geen lesuitval</w:t>
      </w:r>
    </w:p>
    <w:p w14:paraId="6E9FF9B4" w14:textId="77777777" w:rsidR="004147D2" w:rsidRDefault="004147D2" w:rsidP="004630BA">
      <w:pPr>
        <w:pStyle w:val="Lijstalinea"/>
        <w:numPr>
          <w:ilvl w:val="0"/>
          <w:numId w:val="19"/>
        </w:numPr>
        <w:spacing w:line="240" w:lineRule="auto"/>
        <w:rPr>
          <w:rFonts w:asciiTheme="minorHAnsi" w:hAnsiTheme="minorHAnsi"/>
          <w:sz w:val="22"/>
          <w:szCs w:val="22"/>
        </w:rPr>
      </w:pPr>
      <w:r w:rsidRPr="004630BA">
        <w:rPr>
          <w:rFonts w:asciiTheme="minorHAnsi" w:hAnsiTheme="minorHAnsi"/>
          <w:sz w:val="22"/>
          <w:szCs w:val="22"/>
        </w:rPr>
        <w:t>Gespecialiseerde medewerkers op het gebied van gedrags- en ontwikkelingsproblematiek</w:t>
      </w:r>
    </w:p>
    <w:p w14:paraId="6B0FE10D" w14:textId="458C06A5" w:rsidR="00792988" w:rsidRPr="00792988" w:rsidRDefault="00792988" w:rsidP="00792988">
      <w:pPr>
        <w:spacing w:line="240" w:lineRule="auto"/>
        <w:rPr>
          <w:rFonts w:asciiTheme="minorHAnsi" w:hAnsiTheme="minorHAnsi"/>
          <w:sz w:val="22"/>
          <w:szCs w:val="22"/>
        </w:rPr>
      </w:pPr>
      <w:r>
        <w:rPr>
          <w:rFonts w:asciiTheme="minorHAnsi" w:hAnsiTheme="minorHAnsi"/>
          <w:sz w:val="22"/>
          <w:szCs w:val="22"/>
        </w:rPr>
        <w:t xml:space="preserve">Een van de doelen voor de komende jaren is om meer expertise binnen de school te halen. Dit willen we o.a. gaan doen door scholing aantrekkelijk te maken en goed inzicht aan het team te geven waarom we dit willen. </w:t>
      </w:r>
    </w:p>
    <w:p w14:paraId="0A3B5DAA" w14:textId="5F5E84B8" w:rsidR="004147D2" w:rsidRPr="00792988" w:rsidRDefault="00792988" w:rsidP="00792988">
      <w:pPr>
        <w:spacing w:line="240" w:lineRule="auto"/>
        <w:rPr>
          <w:rFonts w:asciiTheme="minorHAnsi" w:hAnsiTheme="minorHAnsi"/>
          <w:b/>
          <w:sz w:val="22"/>
          <w:szCs w:val="22"/>
        </w:rPr>
      </w:pPr>
      <w:r>
        <w:rPr>
          <w:rFonts w:asciiTheme="minorHAnsi" w:hAnsiTheme="minorHAnsi"/>
          <w:sz w:val="22"/>
          <w:szCs w:val="22"/>
        </w:rPr>
        <w:t>X</w:t>
      </w:r>
      <w:r>
        <w:rPr>
          <w:rFonts w:asciiTheme="minorHAnsi" w:hAnsiTheme="minorHAnsi"/>
          <w:sz w:val="22"/>
          <w:szCs w:val="22"/>
        </w:rPr>
        <w:tab/>
      </w:r>
      <w:r w:rsidR="004147D2" w:rsidRPr="00792988">
        <w:rPr>
          <w:rFonts w:asciiTheme="minorHAnsi" w:hAnsiTheme="minorHAnsi"/>
          <w:sz w:val="22"/>
          <w:szCs w:val="22"/>
        </w:rPr>
        <w:t>Toezicht/begeleiding tijdens pauzes en vrije momenten</w:t>
      </w:r>
    </w:p>
    <w:p w14:paraId="4A86853D" w14:textId="77777777" w:rsidR="004B63BB" w:rsidRPr="004B368E" w:rsidRDefault="004B63BB" w:rsidP="004B63BB">
      <w:pPr>
        <w:spacing w:line="240" w:lineRule="auto"/>
        <w:rPr>
          <w:rFonts w:asciiTheme="minorHAnsi" w:hAnsiTheme="minorHAnsi"/>
          <w:b/>
          <w:sz w:val="22"/>
          <w:szCs w:val="22"/>
        </w:rPr>
      </w:pPr>
    </w:p>
    <w:p w14:paraId="7A7D655D" w14:textId="4EB23B6A" w:rsidR="004B63BB" w:rsidRPr="004B368E" w:rsidRDefault="004B63BB" w:rsidP="004B63BB">
      <w:pPr>
        <w:widowControl w:val="0"/>
        <w:numPr>
          <w:ilvl w:val="0"/>
          <w:numId w:val="13"/>
        </w:numPr>
        <w:tabs>
          <w:tab w:val="left" w:pos="661"/>
        </w:tabs>
        <w:spacing w:before="68" w:line="240" w:lineRule="auto"/>
        <w:ind w:left="660" w:hanging="246"/>
        <w:rPr>
          <w:rFonts w:asciiTheme="minorHAnsi" w:eastAsia="Trebuchet MS" w:hAnsiTheme="minorHAnsi" w:cs="Trebuchet MS"/>
          <w:sz w:val="22"/>
          <w:szCs w:val="22"/>
        </w:rPr>
      </w:pPr>
      <w:r w:rsidRPr="004B368E">
        <w:rPr>
          <w:rFonts w:asciiTheme="minorHAnsi" w:hAnsiTheme="minorHAnsi"/>
          <w:spacing w:val="-2"/>
          <w:sz w:val="22"/>
          <w:szCs w:val="22"/>
        </w:rPr>
        <w:t>ex</w:t>
      </w:r>
      <w:r w:rsidRPr="004B368E">
        <w:rPr>
          <w:rFonts w:asciiTheme="minorHAnsi" w:hAnsiTheme="minorHAnsi"/>
          <w:spacing w:val="-1"/>
          <w:sz w:val="22"/>
          <w:szCs w:val="22"/>
        </w:rPr>
        <w:t>pl</w:t>
      </w:r>
      <w:r w:rsidRPr="004B368E">
        <w:rPr>
          <w:rFonts w:asciiTheme="minorHAnsi" w:hAnsiTheme="minorHAnsi"/>
          <w:spacing w:val="-2"/>
          <w:sz w:val="22"/>
          <w:szCs w:val="22"/>
        </w:rPr>
        <w:t>i</w:t>
      </w:r>
      <w:r w:rsidRPr="004B368E">
        <w:rPr>
          <w:rFonts w:asciiTheme="minorHAnsi" w:hAnsiTheme="minorHAnsi"/>
          <w:spacing w:val="-1"/>
          <w:sz w:val="22"/>
          <w:szCs w:val="22"/>
        </w:rPr>
        <w:t>c</w:t>
      </w:r>
      <w:r w:rsidRPr="004B368E">
        <w:rPr>
          <w:rFonts w:asciiTheme="minorHAnsi" w:hAnsiTheme="minorHAnsi"/>
          <w:spacing w:val="-2"/>
          <w:sz w:val="22"/>
          <w:szCs w:val="22"/>
        </w:rPr>
        <w:t>ite</w:t>
      </w:r>
      <w:r w:rsidRPr="004B368E">
        <w:rPr>
          <w:rFonts w:asciiTheme="minorHAnsi" w:hAnsiTheme="minorHAnsi"/>
          <w:spacing w:val="-1"/>
          <w:sz w:val="22"/>
          <w:szCs w:val="22"/>
        </w:rPr>
        <w:t>r</w:t>
      </w:r>
      <w:r w:rsidRPr="004B368E">
        <w:rPr>
          <w:rFonts w:asciiTheme="minorHAnsi" w:hAnsiTheme="minorHAnsi"/>
          <w:spacing w:val="-2"/>
          <w:sz w:val="22"/>
          <w:szCs w:val="22"/>
        </w:rPr>
        <w:t>i</w:t>
      </w:r>
      <w:r w:rsidRPr="004B368E">
        <w:rPr>
          <w:rFonts w:asciiTheme="minorHAnsi" w:hAnsiTheme="minorHAnsi"/>
          <w:spacing w:val="-1"/>
          <w:sz w:val="22"/>
          <w:szCs w:val="22"/>
        </w:rPr>
        <w:t xml:space="preserve">ng </w:t>
      </w:r>
      <w:r w:rsidRPr="004B368E">
        <w:rPr>
          <w:rFonts w:asciiTheme="minorHAnsi" w:hAnsiTheme="minorHAnsi"/>
          <w:spacing w:val="-2"/>
          <w:sz w:val="22"/>
          <w:szCs w:val="22"/>
        </w:rPr>
        <w:t>v</w:t>
      </w:r>
      <w:r w:rsidRPr="004B368E">
        <w:rPr>
          <w:rFonts w:asciiTheme="minorHAnsi" w:hAnsiTheme="minorHAnsi"/>
          <w:spacing w:val="-1"/>
          <w:sz w:val="22"/>
          <w:szCs w:val="22"/>
        </w:rPr>
        <w:t>an</w:t>
      </w:r>
      <w:r w:rsidRPr="004B368E">
        <w:rPr>
          <w:rFonts w:asciiTheme="minorHAnsi" w:hAnsiTheme="minorHAnsi"/>
          <w:sz w:val="22"/>
          <w:szCs w:val="22"/>
        </w:rPr>
        <w:t xml:space="preserve"> </w:t>
      </w:r>
      <w:r w:rsidRPr="004B368E">
        <w:rPr>
          <w:rFonts w:asciiTheme="minorHAnsi" w:hAnsiTheme="minorHAnsi"/>
          <w:spacing w:val="-1"/>
          <w:sz w:val="22"/>
          <w:szCs w:val="22"/>
        </w:rPr>
        <w:t>het schoolklimaat</w:t>
      </w:r>
      <w:r w:rsidRPr="004B368E">
        <w:rPr>
          <w:rFonts w:asciiTheme="minorHAnsi" w:hAnsiTheme="minorHAnsi"/>
          <w:sz w:val="22"/>
          <w:szCs w:val="22"/>
        </w:rPr>
        <w:t xml:space="preserve"> </w:t>
      </w:r>
      <w:r w:rsidRPr="004B368E">
        <w:rPr>
          <w:rFonts w:asciiTheme="minorHAnsi" w:hAnsiTheme="minorHAnsi"/>
          <w:spacing w:val="-2"/>
          <w:sz w:val="22"/>
          <w:szCs w:val="22"/>
        </w:rPr>
        <w:t>v</w:t>
      </w:r>
      <w:r w:rsidRPr="004B368E">
        <w:rPr>
          <w:rFonts w:asciiTheme="minorHAnsi" w:hAnsiTheme="minorHAnsi"/>
          <w:spacing w:val="-1"/>
          <w:sz w:val="22"/>
          <w:szCs w:val="22"/>
        </w:rPr>
        <w:t>raag</w:t>
      </w:r>
      <w:r w:rsidRPr="004B368E">
        <w:rPr>
          <w:rFonts w:asciiTheme="minorHAnsi" w:hAnsiTheme="minorHAnsi"/>
          <w:spacing w:val="-2"/>
          <w:sz w:val="22"/>
          <w:szCs w:val="22"/>
        </w:rPr>
        <w:t>t</w:t>
      </w:r>
      <w:r w:rsidRPr="004B368E">
        <w:rPr>
          <w:rFonts w:asciiTheme="minorHAnsi" w:hAnsiTheme="minorHAnsi"/>
          <w:sz w:val="22"/>
          <w:szCs w:val="22"/>
        </w:rPr>
        <w:t xml:space="preserve"> </w:t>
      </w:r>
      <w:r w:rsidRPr="004B368E">
        <w:rPr>
          <w:rFonts w:asciiTheme="minorHAnsi" w:hAnsiTheme="minorHAnsi"/>
          <w:spacing w:val="-1"/>
          <w:sz w:val="22"/>
          <w:szCs w:val="22"/>
        </w:rPr>
        <w:t>nad</w:t>
      </w:r>
      <w:r w:rsidRPr="004B368E">
        <w:rPr>
          <w:rFonts w:asciiTheme="minorHAnsi" w:hAnsiTheme="minorHAnsi"/>
          <w:spacing w:val="-2"/>
          <w:sz w:val="22"/>
          <w:szCs w:val="22"/>
        </w:rPr>
        <w:t>e</w:t>
      </w:r>
      <w:r w:rsidRPr="004B368E">
        <w:rPr>
          <w:rFonts w:asciiTheme="minorHAnsi" w:hAnsiTheme="minorHAnsi"/>
          <w:spacing w:val="-1"/>
          <w:sz w:val="22"/>
          <w:szCs w:val="22"/>
        </w:rPr>
        <w:t>r</w:t>
      </w:r>
      <w:r w:rsidRPr="004B368E">
        <w:rPr>
          <w:rFonts w:asciiTheme="minorHAnsi" w:hAnsiTheme="minorHAnsi"/>
          <w:spacing w:val="-2"/>
          <w:sz w:val="22"/>
          <w:szCs w:val="22"/>
        </w:rPr>
        <w:t>e</w:t>
      </w:r>
      <w:r w:rsidRPr="004B368E">
        <w:rPr>
          <w:rFonts w:asciiTheme="minorHAnsi" w:hAnsiTheme="minorHAnsi"/>
          <w:sz w:val="22"/>
          <w:szCs w:val="22"/>
        </w:rPr>
        <w:t xml:space="preserve"> aandacht</w:t>
      </w:r>
    </w:p>
    <w:p w14:paraId="5645336B" w14:textId="0EAA5082" w:rsidR="00B06D9D" w:rsidRDefault="0060279A" w:rsidP="004147D2">
      <w:pPr>
        <w:spacing w:line="240" w:lineRule="auto"/>
        <w:rPr>
          <w:rFonts w:asciiTheme="minorHAnsi" w:hAnsiTheme="minorHAnsi"/>
          <w:b/>
          <w:bCs/>
          <w:iCs/>
          <w:sz w:val="22"/>
          <w:szCs w:val="22"/>
        </w:rPr>
      </w:pPr>
      <w:r>
        <w:rPr>
          <w:rFonts w:asciiTheme="minorHAnsi" w:hAnsiTheme="minorHAnsi"/>
          <w:b/>
          <w:bCs/>
          <w:iCs/>
          <w:sz w:val="22"/>
          <w:szCs w:val="22"/>
        </w:rPr>
        <w:t>Waar we in ontwikkelen:</w:t>
      </w:r>
    </w:p>
    <w:p w14:paraId="248506A0" w14:textId="77777777" w:rsidR="005205AB" w:rsidRDefault="005205AB" w:rsidP="004147D2">
      <w:pPr>
        <w:spacing w:line="240" w:lineRule="auto"/>
        <w:rPr>
          <w:rFonts w:asciiTheme="minorHAnsi" w:hAnsiTheme="minorHAnsi"/>
          <w:b/>
          <w:bCs/>
          <w:iCs/>
          <w:sz w:val="22"/>
          <w:szCs w:val="22"/>
        </w:rPr>
      </w:pPr>
    </w:p>
    <w:p w14:paraId="71FD4B4F" w14:textId="256020BE" w:rsidR="005205AB" w:rsidRDefault="005205AB" w:rsidP="004147D2">
      <w:pPr>
        <w:spacing w:line="240" w:lineRule="auto"/>
        <w:rPr>
          <w:rFonts w:asciiTheme="minorHAnsi" w:hAnsiTheme="minorHAnsi"/>
          <w:bCs/>
          <w:iCs/>
          <w:sz w:val="22"/>
          <w:szCs w:val="22"/>
        </w:rPr>
      </w:pPr>
      <w:r>
        <w:rPr>
          <w:rFonts w:asciiTheme="minorHAnsi" w:hAnsiTheme="minorHAnsi"/>
          <w:bCs/>
          <w:iCs/>
          <w:sz w:val="22"/>
          <w:szCs w:val="22"/>
        </w:rPr>
        <w:t>N.a.v. onderstaande tekst uit het inspectierapport 2017 is uitstroom naar werk een speerpunt met uitroepteken en heeft ertoe geleid dat we de stagebegeleiding zoals dit bestond in z’n geheel over boord hebben gezet en er een stagebureau voor in de plaats gezet. We streven ernaar om dit in het kalenderjaar 2018 geheel geïmplementeerd te hebben.</w:t>
      </w:r>
    </w:p>
    <w:p w14:paraId="73D4E12D" w14:textId="77777777" w:rsidR="005205AB" w:rsidRPr="005205AB" w:rsidRDefault="005205AB" w:rsidP="004147D2">
      <w:pPr>
        <w:spacing w:line="240" w:lineRule="auto"/>
        <w:rPr>
          <w:rFonts w:asciiTheme="minorHAnsi" w:hAnsiTheme="minorHAnsi"/>
          <w:bCs/>
          <w:iCs/>
          <w:sz w:val="22"/>
          <w:szCs w:val="22"/>
        </w:rPr>
      </w:pPr>
    </w:p>
    <w:p w14:paraId="488F05C2" w14:textId="77777777" w:rsidR="005205AB" w:rsidRDefault="005205AB" w:rsidP="005205AB">
      <w:pPr>
        <w:pStyle w:val="Default"/>
        <w:rPr>
          <w:sz w:val="18"/>
          <w:szCs w:val="18"/>
        </w:rPr>
      </w:pPr>
      <w:r>
        <w:rPr>
          <w:sz w:val="18"/>
          <w:szCs w:val="18"/>
        </w:rPr>
        <w:t xml:space="preserve">Na schooljaar 2015-2016 stroomden 35 leerlingen uit. 71% van de leerlingen stroomden uit naar betaald werk of een vervolgopleiding op vo of mbo, niveau 1 of 2. De overige 29% zijn niet aantoonbaar geleid naar betaald werk of gepast vervolgonderwijs. </w:t>
      </w:r>
    </w:p>
    <w:p w14:paraId="31DCB1C7" w14:textId="77777777" w:rsidR="005205AB" w:rsidRDefault="005205AB" w:rsidP="005205AB">
      <w:pPr>
        <w:pStyle w:val="Default"/>
        <w:rPr>
          <w:sz w:val="18"/>
          <w:szCs w:val="18"/>
        </w:rPr>
      </w:pPr>
      <w:r>
        <w:rPr>
          <w:sz w:val="18"/>
          <w:szCs w:val="18"/>
        </w:rPr>
        <w:t xml:space="preserve">Na schooljaar 2016-2017 stroomden 47 leerlingen uit. 57% van hen zijn uitgestroomd naar betaald werk of een gepaste vervolgopleiding. 43 % van de uitstroom was niet succesvol. Daarmee is het succes minder groot dan het schooljaar hiervoor. </w:t>
      </w:r>
    </w:p>
    <w:p w14:paraId="1E5BFD79" w14:textId="7A9CF203" w:rsidR="005205AB" w:rsidRDefault="005205AB" w:rsidP="005205AB">
      <w:pPr>
        <w:spacing w:line="240" w:lineRule="auto"/>
        <w:rPr>
          <w:sz w:val="18"/>
        </w:rPr>
      </w:pPr>
      <w:r>
        <w:rPr>
          <w:sz w:val="18"/>
        </w:rPr>
        <w:t>Het ligt voor de hand dat dit beperkte uitstroomsucces een gevolg is van de onderwijskwaliteit, die immers tot voor kort niet voldeed aan de eisen. Het is aan de schoolleiding om te laten zien dat het sterk verbeterde onderwijs ook resulteert in meer succes voor de leerlingen, wanneer zij de school hebben verlaten.</w:t>
      </w:r>
    </w:p>
    <w:p w14:paraId="47F4FCA3" w14:textId="77777777" w:rsidR="006F2896" w:rsidRDefault="006F2896" w:rsidP="005205AB">
      <w:pPr>
        <w:spacing w:line="240" w:lineRule="auto"/>
        <w:rPr>
          <w:sz w:val="18"/>
        </w:rPr>
      </w:pPr>
    </w:p>
    <w:p w14:paraId="1C8CE749" w14:textId="26DD09A5" w:rsidR="006F2896" w:rsidRDefault="006F2896" w:rsidP="005205AB">
      <w:pPr>
        <w:spacing w:line="240" w:lineRule="auto"/>
        <w:rPr>
          <w:sz w:val="18"/>
        </w:rPr>
      </w:pPr>
      <w:r>
        <w:rPr>
          <w:sz w:val="18"/>
        </w:rPr>
        <w:t xml:space="preserve">Er is een enorme achterstand ( meer dan gemiddeld in Nederland) op de vakken Nederlands en rekenen. Deze achterstanden willen we met behulp van “Snappet” kleiner maken. De inzet van “Snappet” is inmiddels realiteit en de eerste resultaten zijn goed te noemen. </w:t>
      </w:r>
    </w:p>
    <w:p w14:paraId="7414B71B" w14:textId="77777777" w:rsidR="00F0545D" w:rsidRDefault="00F0545D" w:rsidP="005205AB">
      <w:pPr>
        <w:spacing w:line="240" w:lineRule="auto"/>
        <w:rPr>
          <w:sz w:val="18"/>
        </w:rPr>
      </w:pPr>
    </w:p>
    <w:p w14:paraId="59C174E1" w14:textId="31ABBECB" w:rsidR="00F0545D" w:rsidRDefault="00F0545D" w:rsidP="005205AB">
      <w:pPr>
        <w:spacing w:line="240" w:lineRule="auto"/>
        <w:rPr>
          <w:rFonts w:asciiTheme="minorHAnsi" w:hAnsiTheme="minorHAnsi"/>
          <w:b/>
          <w:bCs/>
          <w:iCs/>
          <w:sz w:val="22"/>
          <w:szCs w:val="22"/>
        </w:rPr>
      </w:pPr>
      <w:r>
        <w:rPr>
          <w:sz w:val="18"/>
        </w:rPr>
        <w:t>Wat beter kan is dat de individuele leerlijnen vooraf worden vastgesteld en indien nodig worden bijgesteld.</w:t>
      </w:r>
    </w:p>
    <w:p w14:paraId="724C19A5" w14:textId="77777777" w:rsidR="00081A6E" w:rsidRDefault="00081A6E" w:rsidP="004147D2">
      <w:pPr>
        <w:spacing w:line="240" w:lineRule="auto"/>
        <w:rPr>
          <w:rFonts w:asciiTheme="minorHAnsi" w:hAnsiTheme="minorHAnsi"/>
          <w:b/>
          <w:bCs/>
          <w:iCs/>
          <w:sz w:val="22"/>
          <w:szCs w:val="22"/>
        </w:rPr>
      </w:pPr>
    </w:p>
    <w:p w14:paraId="17C57F1E" w14:textId="77777777" w:rsidR="0060279A" w:rsidRDefault="0060279A" w:rsidP="004147D2">
      <w:pPr>
        <w:spacing w:line="240" w:lineRule="auto"/>
        <w:rPr>
          <w:rFonts w:asciiTheme="minorHAnsi" w:hAnsiTheme="minorHAnsi"/>
          <w:b/>
          <w:bCs/>
          <w:iCs/>
          <w:sz w:val="22"/>
          <w:szCs w:val="22"/>
        </w:rPr>
      </w:pPr>
    </w:p>
    <w:p w14:paraId="36DF3DF4" w14:textId="2D58925B" w:rsidR="0060279A" w:rsidRDefault="0060279A" w:rsidP="004147D2">
      <w:pPr>
        <w:spacing w:line="240" w:lineRule="auto"/>
        <w:rPr>
          <w:rFonts w:asciiTheme="minorHAnsi" w:hAnsiTheme="minorHAnsi"/>
          <w:b/>
          <w:bCs/>
          <w:iCs/>
          <w:sz w:val="22"/>
          <w:szCs w:val="22"/>
        </w:rPr>
      </w:pPr>
      <w:r>
        <w:rPr>
          <w:rFonts w:asciiTheme="minorHAnsi" w:hAnsiTheme="minorHAnsi"/>
          <w:b/>
          <w:bCs/>
          <w:iCs/>
          <w:sz w:val="22"/>
          <w:szCs w:val="22"/>
        </w:rPr>
        <w:t>Waar we trots op zijn:</w:t>
      </w:r>
    </w:p>
    <w:p w14:paraId="6C80D5E3" w14:textId="77777777" w:rsidR="00081A6E" w:rsidRDefault="00081A6E" w:rsidP="004147D2">
      <w:pPr>
        <w:spacing w:line="240" w:lineRule="auto"/>
        <w:rPr>
          <w:rFonts w:asciiTheme="minorHAnsi" w:hAnsiTheme="minorHAnsi"/>
          <w:b/>
          <w:bCs/>
          <w:iCs/>
          <w:sz w:val="22"/>
          <w:szCs w:val="22"/>
        </w:rPr>
      </w:pPr>
    </w:p>
    <w:p w14:paraId="259A448D" w14:textId="3AE9E398" w:rsidR="00081A6E" w:rsidRDefault="00081A6E" w:rsidP="004147D2">
      <w:pPr>
        <w:spacing w:line="240" w:lineRule="auto"/>
        <w:rPr>
          <w:sz w:val="18"/>
        </w:rPr>
      </w:pPr>
      <w:r w:rsidRPr="00081A6E">
        <w:rPr>
          <w:rFonts w:asciiTheme="minorHAnsi" w:hAnsiTheme="minorHAnsi"/>
          <w:bCs/>
          <w:iCs/>
          <w:sz w:val="22"/>
          <w:szCs w:val="22"/>
        </w:rPr>
        <w:t xml:space="preserve">In het inspectierapport van </w:t>
      </w:r>
      <w:r>
        <w:rPr>
          <w:rFonts w:asciiTheme="minorHAnsi" w:hAnsiTheme="minorHAnsi"/>
          <w:bCs/>
          <w:iCs/>
          <w:sz w:val="22"/>
          <w:szCs w:val="22"/>
        </w:rPr>
        <w:t>november 2017 staat ;</w:t>
      </w:r>
      <w:r w:rsidRPr="00081A6E">
        <w:rPr>
          <w:sz w:val="18"/>
        </w:rPr>
        <w:t xml:space="preserve"> </w:t>
      </w:r>
      <w:r>
        <w:rPr>
          <w:sz w:val="18"/>
        </w:rPr>
        <w:t>“Het onderwijs op de unit Speciale Lesplaatsen voldoet aan de basiskwaliteit. Dit mag een prestatie van formaat genoemd worden, omdat de kwaliteit in 2016 op geen van de onderzochte aspecten voldeed aan de eisen”. We hebben een enorme slag gemaakt maar realiseren ons ook dat we er nog zijn.</w:t>
      </w:r>
    </w:p>
    <w:p w14:paraId="39CCFFDB" w14:textId="77777777" w:rsidR="00081A6E" w:rsidRDefault="00081A6E" w:rsidP="004147D2">
      <w:pPr>
        <w:spacing w:line="240" w:lineRule="auto"/>
        <w:rPr>
          <w:sz w:val="18"/>
        </w:rPr>
      </w:pPr>
    </w:p>
    <w:p w14:paraId="1BE8997A" w14:textId="15A97675" w:rsidR="00081A6E" w:rsidRDefault="00081A6E" w:rsidP="004147D2">
      <w:pPr>
        <w:spacing w:line="240" w:lineRule="auto"/>
        <w:rPr>
          <w:sz w:val="18"/>
        </w:rPr>
      </w:pPr>
    </w:p>
    <w:p w14:paraId="088052E6" w14:textId="22FCB086" w:rsidR="00081A6E" w:rsidRDefault="00081A6E" w:rsidP="004147D2">
      <w:pPr>
        <w:spacing w:line="240" w:lineRule="auto"/>
        <w:rPr>
          <w:sz w:val="18"/>
        </w:rPr>
      </w:pPr>
      <w:r>
        <w:rPr>
          <w:sz w:val="18"/>
        </w:rPr>
        <w:t>Verder heeft de unit het afgelopen jaar bewezen de kwaliteit van haar onderwijs planmatig en succesvol te kunnen verbeteren. Zo staat het in het inspectierapport vermeld.  Dit succes is het gevolg van sterk onderwijskundig leiderschap, duidelijke sturing en goede monitoring. Er is een heldere visie op het praktijkonderwijs, waarvoor draagvlak bestaat in het team en er zijn procedures vastgesteld over hoe er wordt gewerkt. Alle teamleden hebben hun eigen vak vorm gegeven en hebben daarbij de beperkte mogelijkheden in de school maximaal benut.</w:t>
      </w:r>
    </w:p>
    <w:p w14:paraId="530CCE2F" w14:textId="77777777" w:rsidR="00081A6E" w:rsidRDefault="00081A6E" w:rsidP="004147D2">
      <w:pPr>
        <w:spacing w:line="240" w:lineRule="auto"/>
        <w:rPr>
          <w:sz w:val="18"/>
        </w:rPr>
      </w:pPr>
    </w:p>
    <w:p w14:paraId="2D4EC22F" w14:textId="57E82FFE" w:rsidR="00081A6E" w:rsidRDefault="00081A6E" w:rsidP="004147D2">
      <w:pPr>
        <w:spacing w:line="240" w:lineRule="auto"/>
        <w:rPr>
          <w:sz w:val="18"/>
        </w:rPr>
      </w:pPr>
      <w:r>
        <w:rPr>
          <w:sz w:val="18"/>
        </w:rPr>
        <w:t>Planmatig werken en borgen wat je aan het doen bent, daar zijn we trots op en sterk in.</w:t>
      </w:r>
    </w:p>
    <w:p w14:paraId="07174016" w14:textId="77777777" w:rsidR="006F2896" w:rsidRDefault="006F2896" w:rsidP="004147D2">
      <w:pPr>
        <w:spacing w:line="240" w:lineRule="auto"/>
        <w:rPr>
          <w:sz w:val="18"/>
        </w:rPr>
      </w:pPr>
    </w:p>
    <w:p w14:paraId="22023F9F" w14:textId="4B4F7002" w:rsidR="006F2896" w:rsidRDefault="006F2896" w:rsidP="004147D2">
      <w:pPr>
        <w:spacing w:line="240" w:lineRule="auto"/>
        <w:rPr>
          <w:sz w:val="18"/>
        </w:rPr>
      </w:pPr>
      <w:r>
        <w:rPr>
          <w:sz w:val="18"/>
        </w:rPr>
        <w:t>Ziekteverzuim is tot een acceptabel niveau teruggebracht.</w:t>
      </w:r>
    </w:p>
    <w:p w14:paraId="4188CDE0" w14:textId="0073BA7E" w:rsidR="006F2896" w:rsidRDefault="006F2896" w:rsidP="004147D2">
      <w:pPr>
        <w:spacing w:line="240" w:lineRule="auto"/>
        <w:rPr>
          <w:sz w:val="18"/>
        </w:rPr>
      </w:pPr>
      <w:r>
        <w:rPr>
          <w:sz w:val="18"/>
        </w:rPr>
        <w:t>De school weer een echte school laten zijn waar kwaliteit een dagelijks onderwerp is en waar de zorg iedere dag zichtbaar is.</w:t>
      </w:r>
    </w:p>
    <w:p w14:paraId="72C62B38" w14:textId="77777777" w:rsidR="006F2896" w:rsidRDefault="006F2896" w:rsidP="004147D2">
      <w:pPr>
        <w:spacing w:line="240" w:lineRule="auto"/>
        <w:rPr>
          <w:sz w:val="18"/>
        </w:rPr>
      </w:pPr>
    </w:p>
    <w:p w14:paraId="3774ED12" w14:textId="256360DF" w:rsidR="006F2896" w:rsidRPr="00081A6E" w:rsidRDefault="006F2896" w:rsidP="004147D2">
      <w:pPr>
        <w:spacing w:line="240" w:lineRule="auto"/>
        <w:rPr>
          <w:rFonts w:asciiTheme="minorHAnsi" w:hAnsiTheme="minorHAnsi"/>
          <w:bCs/>
          <w:iCs/>
          <w:sz w:val="22"/>
          <w:szCs w:val="22"/>
        </w:rPr>
      </w:pPr>
      <w:r>
        <w:rPr>
          <w:sz w:val="18"/>
        </w:rPr>
        <w:t>Onze onderwijsmethodiek Doen In,  met hieraan gekoppeld ons digitaal LVS Doen In.</w:t>
      </w:r>
    </w:p>
    <w:p w14:paraId="39F3894C" w14:textId="77777777" w:rsidR="0060279A" w:rsidRDefault="0060279A" w:rsidP="004147D2">
      <w:pPr>
        <w:spacing w:line="240" w:lineRule="auto"/>
        <w:rPr>
          <w:rFonts w:asciiTheme="minorHAnsi" w:hAnsiTheme="minorHAnsi"/>
          <w:b/>
          <w:bCs/>
          <w:iCs/>
          <w:sz w:val="22"/>
          <w:szCs w:val="22"/>
        </w:rPr>
      </w:pPr>
    </w:p>
    <w:p w14:paraId="4EE6F316" w14:textId="7DFD1CF0" w:rsidR="0060279A" w:rsidRDefault="00081A6E" w:rsidP="004147D2">
      <w:pPr>
        <w:spacing w:line="240" w:lineRule="auto"/>
        <w:rPr>
          <w:rFonts w:asciiTheme="minorHAnsi" w:hAnsiTheme="minorHAnsi"/>
          <w:b/>
          <w:bCs/>
          <w:iCs/>
          <w:sz w:val="22"/>
          <w:szCs w:val="22"/>
        </w:rPr>
      </w:pPr>
      <w:r>
        <w:rPr>
          <w:rFonts w:asciiTheme="minorHAnsi" w:hAnsiTheme="minorHAnsi"/>
          <w:b/>
          <w:bCs/>
          <w:iCs/>
          <w:sz w:val="22"/>
          <w:szCs w:val="22"/>
        </w:rPr>
        <w:t>Wat we belangrijk vinden:</w:t>
      </w:r>
    </w:p>
    <w:p w14:paraId="044E3191" w14:textId="77777777" w:rsidR="00861000" w:rsidRDefault="00861000" w:rsidP="004147D2">
      <w:pPr>
        <w:spacing w:line="240" w:lineRule="auto"/>
        <w:rPr>
          <w:rFonts w:asciiTheme="minorHAnsi" w:hAnsiTheme="minorHAnsi"/>
          <w:b/>
          <w:bCs/>
          <w:iCs/>
          <w:sz w:val="22"/>
          <w:szCs w:val="22"/>
        </w:rPr>
      </w:pPr>
    </w:p>
    <w:p w14:paraId="46D04395" w14:textId="1F549D02" w:rsidR="00861000" w:rsidRDefault="00861000" w:rsidP="004147D2">
      <w:pPr>
        <w:spacing w:line="240" w:lineRule="auto"/>
        <w:rPr>
          <w:rFonts w:asciiTheme="minorHAnsi" w:hAnsiTheme="minorHAnsi"/>
          <w:bCs/>
          <w:iCs/>
          <w:sz w:val="22"/>
          <w:szCs w:val="22"/>
        </w:rPr>
      </w:pPr>
      <w:r>
        <w:rPr>
          <w:rFonts w:asciiTheme="minorHAnsi" w:hAnsiTheme="minorHAnsi"/>
          <w:bCs/>
          <w:iCs/>
          <w:sz w:val="22"/>
          <w:szCs w:val="22"/>
        </w:rPr>
        <w:t xml:space="preserve">Dat we de ingeslagen weg niet alleen vervolgen maar dat </w:t>
      </w:r>
      <w:r w:rsidR="005205AB">
        <w:rPr>
          <w:rFonts w:asciiTheme="minorHAnsi" w:hAnsiTheme="minorHAnsi"/>
          <w:bCs/>
          <w:iCs/>
          <w:sz w:val="22"/>
          <w:szCs w:val="22"/>
        </w:rPr>
        <w:t>de school zich verder ontwikkeld richting “Excellente school” .</w:t>
      </w:r>
    </w:p>
    <w:p w14:paraId="470B80AF" w14:textId="045E3ECE" w:rsidR="005205AB" w:rsidRPr="00861000" w:rsidRDefault="005205AB" w:rsidP="004147D2">
      <w:pPr>
        <w:spacing w:line="240" w:lineRule="auto"/>
        <w:rPr>
          <w:rFonts w:asciiTheme="minorHAnsi" w:hAnsiTheme="minorHAnsi"/>
          <w:bCs/>
          <w:iCs/>
          <w:sz w:val="22"/>
          <w:szCs w:val="22"/>
        </w:rPr>
      </w:pPr>
      <w:r>
        <w:rPr>
          <w:rFonts w:asciiTheme="minorHAnsi" w:hAnsiTheme="minorHAnsi"/>
          <w:bCs/>
          <w:iCs/>
          <w:sz w:val="22"/>
          <w:szCs w:val="22"/>
        </w:rPr>
        <w:t>We vinden het belangrijk dat er voor leerlingen die aangewezen</w:t>
      </w:r>
      <w:r w:rsidR="00B509DB">
        <w:rPr>
          <w:rFonts w:asciiTheme="minorHAnsi" w:hAnsiTheme="minorHAnsi"/>
          <w:bCs/>
          <w:iCs/>
          <w:sz w:val="22"/>
          <w:szCs w:val="22"/>
        </w:rPr>
        <w:t xml:space="preserve"> zijn op meer ondersteuning, we dit ook kunnen aanbieden </w:t>
      </w:r>
      <w:r>
        <w:rPr>
          <w:rFonts w:asciiTheme="minorHAnsi" w:hAnsiTheme="minorHAnsi"/>
          <w:bCs/>
          <w:iCs/>
          <w:sz w:val="22"/>
          <w:szCs w:val="22"/>
        </w:rPr>
        <w:t>. Hiermee doelende op een goed ingericht VSO.</w:t>
      </w:r>
    </w:p>
    <w:p w14:paraId="1F46E648" w14:textId="77777777" w:rsidR="00081A6E" w:rsidRPr="004B368E" w:rsidRDefault="00081A6E" w:rsidP="004147D2">
      <w:pPr>
        <w:spacing w:line="240" w:lineRule="auto"/>
        <w:rPr>
          <w:rFonts w:asciiTheme="minorHAnsi" w:hAnsiTheme="minorHAnsi"/>
          <w:b/>
          <w:bCs/>
          <w:iCs/>
          <w:sz w:val="22"/>
          <w:szCs w:val="22"/>
        </w:rPr>
      </w:pPr>
    </w:p>
    <w:p w14:paraId="5A65FFA3" w14:textId="38E4CD60" w:rsidR="00B63581" w:rsidRPr="004B368E" w:rsidRDefault="00B63581" w:rsidP="00B06D9D">
      <w:pPr>
        <w:spacing w:line="240" w:lineRule="auto"/>
        <w:ind w:left="360"/>
        <w:rPr>
          <w:rFonts w:asciiTheme="minorHAnsi" w:hAnsiTheme="minorHAnsi"/>
          <w:bCs/>
          <w:iCs/>
          <w:sz w:val="22"/>
          <w:szCs w:val="22"/>
        </w:rPr>
      </w:pPr>
    </w:p>
    <w:p w14:paraId="48167C55" w14:textId="77777777" w:rsidR="00792988" w:rsidRDefault="00792988" w:rsidP="00B63581">
      <w:pPr>
        <w:spacing w:line="240" w:lineRule="auto"/>
        <w:rPr>
          <w:rFonts w:asciiTheme="minorHAnsi" w:hAnsiTheme="minorHAnsi"/>
          <w:b/>
          <w:sz w:val="22"/>
          <w:szCs w:val="22"/>
        </w:rPr>
      </w:pPr>
    </w:p>
    <w:p w14:paraId="1F041647" w14:textId="77777777" w:rsidR="00C57A8D" w:rsidRDefault="00C57A8D" w:rsidP="00B63581">
      <w:pPr>
        <w:spacing w:line="240" w:lineRule="auto"/>
        <w:rPr>
          <w:rFonts w:asciiTheme="minorHAnsi" w:hAnsiTheme="minorHAnsi"/>
          <w:b/>
          <w:sz w:val="22"/>
          <w:szCs w:val="22"/>
        </w:rPr>
      </w:pPr>
    </w:p>
    <w:p w14:paraId="7AD76779" w14:textId="77777777" w:rsidR="00C57A8D" w:rsidRDefault="00C57A8D" w:rsidP="00B63581">
      <w:pPr>
        <w:spacing w:line="240" w:lineRule="auto"/>
        <w:rPr>
          <w:rFonts w:asciiTheme="minorHAnsi" w:hAnsiTheme="minorHAnsi"/>
          <w:b/>
          <w:sz w:val="22"/>
          <w:szCs w:val="22"/>
        </w:rPr>
      </w:pPr>
    </w:p>
    <w:p w14:paraId="086AAD8A" w14:textId="51652E86" w:rsidR="005B286D" w:rsidRDefault="00481017" w:rsidP="00B63581">
      <w:pPr>
        <w:spacing w:line="240" w:lineRule="auto"/>
        <w:rPr>
          <w:rFonts w:asciiTheme="minorHAnsi" w:hAnsiTheme="minorHAnsi"/>
          <w:b/>
          <w:sz w:val="22"/>
          <w:szCs w:val="22"/>
        </w:rPr>
      </w:pPr>
      <w:bookmarkStart w:id="0" w:name="_GoBack"/>
      <w:bookmarkEnd w:id="0"/>
      <w:r w:rsidRPr="004B368E">
        <w:rPr>
          <w:rFonts w:asciiTheme="minorHAnsi" w:hAnsiTheme="minorHAnsi"/>
          <w:b/>
          <w:sz w:val="22"/>
          <w:szCs w:val="22"/>
        </w:rPr>
        <w:t>Kwaliteitsverbetering:</w:t>
      </w:r>
      <w:r w:rsidR="00B06D9D" w:rsidRPr="004B368E">
        <w:rPr>
          <w:rFonts w:asciiTheme="minorHAnsi" w:hAnsiTheme="minorHAnsi"/>
          <w:b/>
          <w:sz w:val="22"/>
          <w:szCs w:val="22"/>
        </w:rPr>
        <w:t xml:space="preserve"> Waar we komend schooljaar in ontwikkelen</w:t>
      </w:r>
      <w:r w:rsidR="007F5B1F" w:rsidRPr="004B368E">
        <w:rPr>
          <w:rFonts w:asciiTheme="minorHAnsi" w:hAnsiTheme="minorHAnsi"/>
          <w:b/>
          <w:sz w:val="22"/>
          <w:szCs w:val="22"/>
        </w:rPr>
        <w:t xml:space="preserve">? </w:t>
      </w:r>
    </w:p>
    <w:p w14:paraId="16B0B54B" w14:textId="77777777" w:rsidR="006757B6" w:rsidRDefault="006757B6" w:rsidP="00B63581">
      <w:pPr>
        <w:spacing w:line="240" w:lineRule="auto"/>
        <w:rPr>
          <w:rFonts w:asciiTheme="minorHAnsi" w:hAnsiTheme="minorHAnsi"/>
          <w:b/>
          <w:sz w:val="22"/>
          <w:szCs w:val="22"/>
        </w:rPr>
      </w:pPr>
    </w:p>
    <w:p w14:paraId="60BA7C31" w14:textId="1079EF1D" w:rsidR="006757B6" w:rsidRDefault="00F5608F" w:rsidP="00B63581">
      <w:pPr>
        <w:spacing w:line="240" w:lineRule="auto"/>
        <w:rPr>
          <w:rFonts w:asciiTheme="minorHAnsi" w:hAnsiTheme="minorHAnsi"/>
          <w:sz w:val="22"/>
          <w:szCs w:val="22"/>
        </w:rPr>
      </w:pPr>
      <w:r>
        <w:rPr>
          <w:rFonts w:asciiTheme="minorHAnsi" w:hAnsiTheme="minorHAnsi"/>
          <w:sz w:val="22"/>
          <w:szCs w:val="22"/>
        </w:rPr>
        <w:t>Na het behalen van de basiskwaliteit in november 2017 willen we in 2018 het Plan van Aanpak Praktijkonderwijs Speciale Lesplaatsen ( SLP) Bonaire verder verankeren binnen de school. Speerpunten zijn:</w:t>
      </w:r>
    </w:p>
    <w:p w14:paraId="3811731D" w14:textId="341B2CE6" w:rsidR="00F5608F" w:rsidRDefault="00F5608F" w:rsidP="00F5608F">
      <w:pPr>
        <w:pStyle w:val="Lijstalinea"/>
        <w:numPr>
          <w:ilvl w:val="0"/>
          <w:numId w:val="20"/>
        </w:numPr>
        <w:spacing w:line="240" w:lineRule="auto"/>
        <w:rPr>
          <w:rFonts w:asciiTheme="minorHAnsi" w:hAnsiTheme="minorHAnsi"/>
          <w:sz w:val="22"/>
          <w:szCs w:val="22"/>
        </w:rPr>
      </w:pPr>
      <w:r w:rsidRPr="00F5608F">
        <w:rPr>
          <w:rFonts w:asciiTheme="minorHAnsi" w:hAnsiTheme="minorHAnsi"/>
          <w:sz w:val="22"/>
          <w:szCs w:val="22"/>
        </w:rPr>
        <w:t>(bij) scholing team</w:t>
      </w:r>
      <w:r w:rsidR="00F211A6">
        <w:rPr>
          <w:rFonts w:asciiTheme="minorHAnsi" w:hAnsiTheme="minorHAnsi"/>
          <w:sz w:val="22"/>
          <w:szCs w:val="22"/>
        </w:rPr>
        <w:t xml:space="preserve"> (</w:t>
      </w:r>
      <w:r w:rsidR="0060279A">
        <w:rPr>
          <w:rFonts w:asciiTheme="minorHAnsi" w:hAnsiTheme="minorHAnsi"/>
          <w:sz w:val="22"/>
          <w:szCs w:val="22"/>
        </w:rPr>
        <w:t xml:space="preserve">o.a. </w:t>
      </w:r>
      <w:r w:rsidR="00F211A6">
        <w:rPr>
          <w:rFonts w:asciiTheme="minorHAnsi" w:hAnsiTheme="minorHAnsi"/>
          <w:sz w:val="22"/>
          <w:szCs w:val="22"/>
        </w:rPr>
        <w:t>Master SEN)</w:t>
      </w:r>
    </w:p>
    <w:p w14:paraId="7A3C8BBA" w14:textId="6A8DABF3" w:rsidR="00F5608F" w:rsidRDefault="00F5608F" w:rsidP="00F5608F">
      <w:pPr>
        <w:pStyle w:val="Lijstalinea"/>
        <w:numPr>
          <w:ilvl w:val="0"/>
          <w:numId w:val="20"/>
        </w:numPr>
        <w:spacing w:line="240" w:lineRule="auto"/>
        <w:rPr>
          <w:rFonts w:asciiTheme="minorHAnsi" w:hAnsiTheme="minorHAnsi"/>
          <w:sz w:val="22"/>
          <w:szCs w:val="22"/>
        </w:rPr>
      </w:pPr>
      <w:r>
        <w:rPr>
          <w:rFonts w:asciiTheme="minorHAnsi" w:hAnsiTheme="minorHAnsi"/>
          <w:sz w:val="22"/>
          <w:szCs w:val="22"/>
        </w:rPr>
        <w:t>Professionalisering team</w:t>
      </w:r>
    </w:p>
    <w:p w14:paraId="7FC959F9" w14:textId="2A238DEE" w:rsidR="00F5608F" w:rsidRDefault="00F5608F" w:rsidP="00F5608F">
      <w:pPr>
        <w:pStyle w:val="Lijstalinea"/>
        <w:numPr>
          <w:ilvl w:val="0"/>
          <w:numId w:val="20"/>
        </w:numPr>
        <w:spacing w:line="240" w:lineRule="auto"/>
        <w:rPr>
          <w:rFonts w:asciiTheme="minorHAnsi" w:hAnsiTheme="minorHAnsi"/>
          <w:sz w:val="22"/>
          <w:szCs w:val="22"/>
        </w:rPr>
      </w:pPr>
      <w:r>
        <w:rPr>
          <w:rFonts w:asciiTheme="minorHAnsi" w:hAnsiTheme="minorHAnsi"/>
          <w:sz w:val="22"/>
          <w:szCs w:val="22"/>
        </w:rPr>
        <w:t>Ouderbetrokkenheid intensiveren</w:t>
      </w:r>
    </w:p>
    <w:p w14:paraId="3108A925" w14:textId="6FC89CDC" w:rsidR="00F5608F" w:rsidRDefault="00F5608F" w:rsidP="00F5608F">
      <w:pPr>
        <w:pStyle w:val="Lijstalinea"/>
        <w:numPr>
          <w:ilvl w:val="0"/>
          <w:numId w:val="20"/>
        </w:numPr>
        <w:spacing w:line="240" w:lineRule="auto"/>
        <w:rPr>
          <w:rFonts w:asciiTheme="minorHAnsi" w:hAnsiTheme="minorHAnsi"/>
          <w:sz w:val="22"/>
          <w:szCs w:val="22"/>
        </w:rPr>
      </w:pPr>
      <w:r>
        <w:rPr>
          <w:rFonts w:asciiTheme="minorHAnsi" w:hAnsiTheme="minorHAnsi"/>
          <w:sz w:val="22"/>
          <w:szCs w:val="22"/>
        </w:rPr>
        <w:t xml:space="preserve">Leerling betrokkenheid </w:t>
      </w:r>
      <w:r w:rsidR="00F0545D">
        <w:rPr>
          <w:rFonts w:asciiTheme="minorHAnsi" w:hAnsiTheme="minorHAnsi"/>
          <w:sz w:val="22"/>
          <w:szCs w:val="22"/>
        </w:rPr>
        <w:t>vergroten</w:t>
      </w:r>
    </w:p>
    <w:p w14:paraId="344DC76F" w14:textId="2E19C369" w:rsidR="00F5608F" w:rsidRDefault="00F5608F" w:rsidP="00F5608F">
      <w:pPr>
        <w:pStyle w:val="Lijstalinea"/>
        <w:numPr>
          <w:ilvl w:val="0"/>
          <w:numId w:val="20"/>
        </w:numPr>
        <w:spacing w:line="240" w:lineRule="auto"/>
        <w:rPr>
          <w:rFonts w:asciiTheme="minorHAnsi" w:hAnsiTheme="minorHAnsi"/>
          <w:sz w:val="22"/>
          <w:szCs w:val="22"/>
        </w:rPr>
      </w:pPr>
      <w:r>
        <w:rPr>
          <w:rFonts w:asciiTheme="minorHAnsi" w:hAnsiTheme="minorHAnsi"/>
          <w:sz w:val="22"/>
          <w:szCs w:val="22"/>
        </w:rPr>
        <w:t>Uitstroom naar werk optimaliseren. Hierbij wordt ons stage</w:t>
      </w:r>
      <w:r w:rsidR="00BE5158">
        <w:rPr>
          <w:rFonts w:asciiTheme="minorHAnsi" w:hAnsiTheme="minorHAnsi"/>
          <w:sz w:val="22"/>
          <w:szCs w:val="22"/>
        </w:rPr>
        <w:t>bureau geheel nieuw opgetuigd</w:t>
      </w:r>
    </w:p>
    <w:p w14:paraId="08C7C41B" w14:textId="72BAE605" w:rsidR="006F2896" w:rsidRDefault="006F2896" w:rsidP="00F5608F">
      <w:pPr>
        <w:pStyle w:val="Lijstalinea"/>
        <w:numPr>
          <w:ilvl w:val="0"/>
          <w:numId w:val="20"/>
        </w:numPr>
        <w:spacing w:line="240" w:lineRule="auto"/>
        <w:rPr>
          <w:rFonts w:asciiTheme="minorHAnsi" w:hAnsiTheme="minorHAnsi"/>
          <w:sz w:val="22"/>
          <w:szCs w:val="22"/>
        </w:rPr>
      </w:pPr>
      <w:r>
        <w:rPr>
          <w:rFonts w:asciiTheme="minorHAnsi" w:hAnsiTheme="minorHAnsi"/>
          <w:sz w:val="22"/>
          <w:szCs w:val="22"/>
        </w:rPr>
        <w:t>Achterstanden Nederlandse taal en Rekenen inhalen</w:t>
      </w:r>
    </w:p>
    <w:p w14:paraId="16B7B1B1" w14:textId="77777777" w:rsidR="00064692" w:rsidRDefault="00064692" w:rsidP="00064692">
      <w:pPr>
        <w:spacing w:line="240" w:lineRule="auto"/>
        <w:rPr>
          <w:rFonts w:asciiTheme="minorHAnsi" w:hAnsiTheme="minorHAnsi"/>
          <w:sz w:val="22"/>
          <w:szCs w:val="22"/>
        </w:rPr>
      </w:pPr>
    </w:p>
    <w:p w14:paraId="38184DDF" w14:textId="0F044B3E" w:rsidR="00F211A6" w:rsidRPr="00F211A6" w:rsidRDefault="00064692" w:rsidP="00064692">
      <w:pPr>
        <w:spacing w:line="240" w:lineRule="auto"/>
        <w:rPr>
          <w:rFonts w:asciiTheme="minorHAnsi" w:hAnsiTheme="minorHAnsi"/>
          <w:b/>
          <w:sz w:val="22"/>
          <w:szCs w:val="22"/>
        </w:rPr>
      </w:pPr>
      <w:r w:rsidRPr="00F211A6">
        <w:rPr>
          <w:rFonts w:asciiTheme="minorHAnsi" w:hAnsiTheme="minorHAnsi"/>
          <w:b/>
          <w:sz w:val="22"/>
          <w:szCs w:val="22"/>
        </w:rPr>
        <w:t xml:space="preserve">SGB breed is er geen sprake van </w:t>
      </w:r>
      <w:r w:rsidR="00F211A6" w:rsidRPr="00F211A6">
        <w:rPr>
          <w:rFonts w:asciiTheme="minorHAnsi" w:hAnsiTheme="minorHAnsi"/>
          <w:b/>
          <w:sz w:val="22"/>
          <w:szCs w:val="22"/>
        </w:rPr>
        <w:t xml:space="preserve">inzet schoolverpleegkundige en/of schoolarts. Hier is dringend </w:t>
      </w:r>
      <w:r w:rsidR="00F0545D" w:rsidRPr="00F211A6">
        <w:rPr>
          <w:rFonts w:asciiTheme="minorHAnsi" w:hAnsiTheme="minorHAnsi"/>
          <w:b/>
          <w:sz w:val="22"/>
          <w:szCs w:val="22"/>
        </w:rPr>
        <w:t xml:space="preserve">behoefte </w:t>
      </w:r>
      <w:r w:rsidR="00F211A6" w:rsidRPr="00F211A6">
        <w:rPr>
          <w:rFonts w:asciiTheme="minorHAnsi" w:hAnsiTheme="minorHAnsi"/>
          <w:b/>
          <w:sz w:val="22"/>
          <w:szCs w:val="22"/>
        </w:rPr>
        <w:t>aan om tijdig te constateren dat er iets mis is zodat er adequaat ingegrepen kan worden!</w:t>
      </w:r>
    </w:p>
    <w:p w14:paraId="5D662B3A" w14:textId="17703397" w:rsidR="00064692" w:rsidRDefault="00F211A6" w:rsidP="00064692">
      <w:pPr>
        <w:spacing w:line="240" w:lineRule="auto"/>
        <w:rPr>
          <w:rFonts w:asciiTheme="minorHAnsi" w:hAnsiTheme="minorHAnsi"/>
          <w:sz w:val="22"/>
          <w:szCs w:val="22"/>
        </w:rPr>
      </w:pPr>
      <w:r>
        <w:rPr>
          <w:rFonts w:asciiTheme="minorHAnsi" w:hAnsiTheme="minorHAnsi"/>
          <w:sz w:val="22"/>
          <w:szCs w:val="22"/>
        </w:rPr>
        <w:t xml:space="preserve"> </w:t>
      </w:r>
    </w:p>
    <w:p w14:paraId="4677D796" w14:textId="77777777" w:rsidR="00F211A6" w:rsidRPr="00064692" w:rsidRDefault="00F211A6" w:rsidP="00064692">
      <w:pPr>
        <w:spacing w:line="240" w:lineRule="auto"/>
        <w:rPr>
          <w:rFonts w:asciiTheme="minorHAnsi" w:hAnsiTheme="minorHAnsi"/>
          <w:sz w:val="22"/>
          <w:szCs w:val="22"/>
        </w:rPr>
      </w:pPr>
    </w:p>
    <w:p w14:paraId="6FAF2B37" w14:textId="77777777" w:rsidR="00BE5158" w:rsidRPr="00F5608F" w:rsidRDefault="00BE5158" w:rsidP="00BE5158">
      <w:pPr>
        <w:pStyle w:val="Lijstalinea"/>
        <w:spacing w:line="240" w:lineRule="auto"/>
        <w:rPr>
          <w:rFonts w:asciiTheme="minorHAnsi" w:hAnsiTheme="minorHAnsi"/>
          <w:sz w:val="22"/>
          <w:szCs w:val="22"/>
        </w:rPr>
      </w:pPr>
    </w:p>
    <w:sectPr w:rsidR="00BE5158" w:rsidRPr="00F5608F" w:rsidSect="00343D40">
      <w:headerReference w:type="first" r:id="rId10"/>
      <w:footerReference w:type="first" r:id="rId11"/>
      <w:pgSz w:w="11906" w:h="16838" w:code="9"/>
      <w:pgMar w:top="1418" w:right="1418" w:bottom="85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6922" w14:textId="77777777" w:rsidR="0097444E" w:rsidRDefault="0097444E" w:rsidP="008734B4">
      <w:r>
        <w:separator/>
      </w:r>
    </w:p>
  </w:endnote>
  <w:endnote w:type="continuationSeparator" w:id="0">
    <w:p w14:paraId="7B8CA5B1" w14:textId="77777777" w:rsidR="0097444E" w:rsidRDefault="0097444E"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01CC" w14:textId="7B5ECF64" w:rsidR="00257E7F" w:rsidRDefault="00257E7F" w:rsidP="003773BD">
    <w:pPr>
      <w:pStyle w:val="VoettekstRotterdam"/>
      <w:rPr>
        <w:i/>
      </w:rPr>
    </w:pPr>
    <w:r>
      <w:rPr>
        <w:noProof/>
        <w:lang w:eastAsia="nl-NL"/>
      </w:rPr>
      <mc:AlternateContent>
        <mc:Choice Requires="wpg">
          <w:drawing>
            <wp:anchor distT="0" distB="0" distL="114300" distR="114300" simplePos="0" relativeHeight="251660288" behindDoc="0" locked="0" layoutInCell="1" allowOverlap="1" wp14:anchorId="1C1C5C11" wp14:editId="2C0746AC">
              <wp:simplePos x="0" y="0"/>
              <wp:positionH relativeFrom="leftMargin">
                <wp:align>right</wp:align>
              </wp:positionH>
              <wp:positionV relativeFrom="page">
                <wp:align>bottom</wp:align>
              </wp:positionV>
              <wp:extent cx="76200" cy="400685"/>
              <wp:effectExtent l="8255" t="9525" r="1079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00685"/>
                        <a:chOff x="2820" y="4935"/>
                        <a:chExt cx="120" cy="1320"/>
                      </a:xfrm>
                    </wpg:grpSpPr>
                    <wps:wsp>
                      <wps:cNvPr id="3"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369ABBAA" id="Group 1" o:spid="_x0000_s1026" style="position:absolute;margin-left:-45.2pt;margin-top:0;width:6pt;height:31.55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LK0A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4f81bd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4f81bd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iF78AAADaAAAADwAAAGRycy9kb3ducmV2LnhtbESPT4vCMBTE7wt+h/AEb2uq7opUo6io&#10;ePUPnp/Nsyk2L6WJtn57syDscZiZ3zCzRWtL8aTaF44VDPoJCOLM6YJzBefT9nsCwgdkjaVjUvAi&#10;D4t552uGqXYNH+h5DLmIEPYpKjAhVKmUPjNk0fddRRy9m6sthijrXOoamwi3pRwmyVhaLDguGKxo&#10;bSi7Hx9WwWVQUP6zu64OplmObLWh7CVJqV63XU5BBGrDf/jT3msF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RiF78AAADaAAAADwAAAAAAAAAAAAAAAACh&#10;AgAAZHJzL2Rvd25yZXYueG1sUEsFBgAAAAAEAAQA+QAAAI0DAAAAAA==&#10;" strokecolor="#4f81bd [3204]"/>
              <w10:wrap anchorx="margin" anchory="page"/>
            </v:group>
          </w:pict>
        </mc:Fallback>
      </mc:AlternateContent>
    </w:r>
  </w:p>
  <w:p w14:paraId="6BCEDB61" w14:textId="77777777" w:rsidR="00257E7F" w:rsidRPr="005B6D2F" w:rsidRDefault="00257E7F" w:rsidP="003773BD">
    <w:pPr>
      <w:pStyle w:val="VoettekstRotterdam"/>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1DE5D" w14:textId="77777777" w:rsidR="0097444E" w:rsidRDefault="0097444E" w:rsidP="008734B4">
      <w:r>
        <w:separator/>
      </w:r>
    </w:p>
  </w:footnote>
  <w:footnote w:type="continuationSeparator" w:id="0">
    <w:p w14:paraId="41941DB5" w14:textId="77777777" w:rsidR="0097444E" w:rsidRDefault="0097444E" w:rsidP="0087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68204"/>
      <w:docPartObj>
        <w:docPartGallery w:val="Page Numbers (Margins)"/>
        <w:docPartUnique/>
      </w:docPartObj>
    </w:sdtPr>
    <w:sdtEndPr/>
    <w:sdtContent>
      <w:p w14:paraId="39AC76B9" w14:textId="6B47CF63" w:rsidR="00257E7F" w:rsidRDefault="00257E7F">
        <w:pPr>
          <w:pStyle w:val="Koptekst"/>
        </w:pPr>
        <w:r>
          <w:rPr>
            <w:noProof/>
            <w:lang w:eastAsia="nl-NL"/>
          </w:rPr>
          <mc:AlternateContent>
            <mc:Choice Requires="wps">
              <w:drawing>
                <wp:anchor distT="0" distB="0" distL="114300" distR="114300" simplePos="0" relativeHeight="251662336" behindDoc="0" locked="0" layoutInCell="0" allowOverlap="1" wp14:anchorId="63EE9E1A" wp14:editId="54343BC3">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23B49014" w14:textId="77777777" w:rsidR="00257E7F" w:rsidRDefault="00257E7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444E" w:rsidRPr="0097444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23B49014" w14:textId="77777777" w:rsidR="00257E7F" w:rsidRDefault="00257E7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444E" w:rsidRPr="0097444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897"/>
    <w:multiLevelType w:val="hybridMultilevel"/>
    <w:tmpl w:val="42FADC82"/>
    <w:lvl w:ilvl="0" w:tplc="24120B0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20022B"/>
    <w:multiLevelType w:val="hybridMultilevel"/>
    <w:tmpl w:val="B89A5F5C"/>
    <w:lvl w:ilvl="0" w:tplc="271E20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E73FF9"/>
    <w:multiLevelType w:val="hybridMultilevel"/>
    <w:tmpl w:val="C7EE7C50"/>
    <w:lvl w:ilvl="0" w:tplc="B11C13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00959"/>
    <w:multiLevelType w:val="hybridMultilevel"/>
    <w:tmpl w:val="9CF289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1F3C85"/>
    <w:multiLevelType w:val="hybridMultilevel"/>
    <w:tmpl w:val="D830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E026E3"/>
    <w:multiLevelType w:val="hybridMultilevel"/>
    <w:tmpl w:val="3CAC219C"/>
    <w:lvl w:ilvl="0" w:tplc="E028EEFE">
      <w:start w:val="1"/>
      <w:numFmt w:val="bullet"/>
      <w:lvlText w:val=""/>
      <w:lvlJc w:val="left"/>
      <w:pPr>
        <w:ind w:left="637" w:hanging="247"/>
      </w:pPr>
      <w:rPr>
        <w:rFonts w:ascii="Wingdings" w:eastAsia="Wingdings" w:hAnsi="Wingdings" w:hint="default"/>
        <w:sz w:val="17"/>
        <w:szCs w:val="17"/>
      </w:rPr>
    </w:lvl>
    <w:lvl w:ilvl="1" w:tplc="148469D4">
      <w:start w:val="1"/>
      <w:numFmt w:val="bullet"/>
      <w:lvlText w:val=""/>
      <w:lvlJc w:val="left"/>
      <w:pPr>
        <w:ind w:left="1344" w:hanging="247"/>
      </w:pPr>
      <w:rPr>
        <w:rFonts w:ascii="Wingdings" w:eastAsia="Wingdings" w:hAnsi="Wingdings" w:hint="default"/>
        <w:sz w:val="17"/>
        <w:szCs w:val="17"/>
      </w:rPr>
    </w:lvl>
    <w:lvl w:ilvl="2" w:tplc="8304BA9E">
      <w:start w:val="1"/>
      <w:numFmt w:val="bullet"/>
      <w:lvlText w:val="•"/>
      <w:lvlJc w:val="left"/>
      <w:pPr>
        <w:ind w:left="1344" w:hanging="247"/>
      </w:pPr>
      <w:rPr>
        <w:rFonts w:hint="default"/>
      </w:rPr>
    </w:lvl>
    <w:lvl w:ilvl="3" w:tplc="F99A2CDE">
      <w:start w:val="1"/>
      <w:numFmt w:val="bullet"/>
      <w:lvlText w:val="•"/>
      <w:lvlJc w:val="left"/>
      <w:pPr>
        <w:ind w:left="2485" w:hanging="247"/>
      </w:pPr>
      <w:rPr>
        <w:rFonts w:hint="default"/>
      </w:rPr>
    </w:lvl>
    <w:lvl w:ilvl="4" w:tplc="96663D36">
      <w:start w:val="1"/>
      <w:numFmt w:val="bullet"/>
      <w:lvlText w:val="•"/>
      <w:lvlJc w:val="left"/>
      <w:pPr>
        <w:ind w:left="3625" w:hanging="247"/>
      </w:pPr>
      <w:rPr>
        <w:rFonts w:hint="default"/>
      </w:rPr>
    </w:lvl>
    <w:lvl w:ilvl="5" w:tplc="BCE64456">
      <w:start w:val="1"/>
      <w:numFmt w:val="bullet"/>
      <w:lvlText w:val="•"/>
      <w:lvlJc w:val="left"/>
      <w:pPr>
        <w:ind w:left="4765" w:hanging="247"/>
      </w:pPr>
      <w:rPr>
        <w:rFonts w:hint="default"/>
      </w:rPr>
    </w:lvl>
    <w:lvl w:ilvl="6" w:tplc="0C0454E2">
      <w:start w:val="1"/>
      <w:numFmt w:val="bullet"/>
      <w:lvlText w:val="•"/>
      <w:lvlJc w:val="left"/>
      <w:pPr>
        <w:ind w:left="5905" w:hanging="247"/>
      </w:pPr>
      <w:rPr>
        <w:rFonts w:hint="default"/>
      </w:rPr>
    </w:lvl>
    <w:lvl w:ilvl="7" w:tplc="E4D0957E">
      <w:start w:val="1"/>
      <w:numFmt w:val="bullet"/>
      <w:lvlText w:val="•"/>
      <w:lvlJc w:val="left"/>
      <w:pPr>
        <w:ind w:left="7045" w:hanging="247"/>
      </w:pPr>
      <w:rPr>
        <w:rFonts w:hint="default"/>
      </w:rPr>
    </w:lvl>
    <w:lvl w:ilvl="8" w:tplc="A036AF54">
      <w:start w:val="1"/>
      <w:numFmt w:val="bullet"/>
      <w:lvlText w:val="•"/>
      <w:lvlJc w:val="left"/>
      <w:pPr>
        <w:ind w:left="8185" w:hanging="247"/>
      </w:pPr>
      <w:rPr>
        <w:rFonts w:hint="default"/>
      </w:rPr>
    </w:lvl>
  </w:abstractNum>
  <w:abstractNum w:abstractNumId="6">
    <w:nsid w:val="22B66262"/>
    <w:multiLevelType w:val="hybridMultilevel"/>
    <w:tmpl w:val="09C04C10"/>
    <w:lvl w:ilvl="0" w:tplc="17CA17CC">
      <w:start w:val="1"/>
      <w:numFmt w:val="decimal"/>
      <w:pStyle w:val="NummerRotterda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146EF1"/>
    <w:multiLevelType w:val="hybridMultilevel"/>
    <w:tmpl w:val="824620EC"/>
    <w:lvl w:ilvl="0" w:tplc="C1603494">
      <w:start w:val="1"/>
      <w:numFmt w:val="decimal"/>
      <w:pStyle w:val="KopVerslagItem"/>
      <w:lvlText w:val="%1."/>
      <w:lvlJc w:val="left"/>
      <w:pPr>
        <w:ind w:left="3" w:hanging="360"/>
      </w:pPr>
      <w:rPr>
        <w:rFonts w:ascii="Verdana" w:hAnsi="Verdana" w:hint="default"/>
        <w:b w:val="0"/>
        <w:i w:val="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FB27A2"/>
    <w:multiLevelType w:val="hybridMultilevel"/>
    <w:tmpl w:val="0B041B52"/>
    <w:lvl w:ilvl="0" w:tplc="3C3AECD4">
      <w:start w:val="1"/>
      <w:numFmt w:val="bullet"/>
      <w:lvlText w:val=""/>
      <w:lvlJc w:val="left"/>
      <w:pPr>
        <w:ind w:left="720" w:hanging="360"/>
      </w:pPr>
      <w:rPr>
        <w:rFonts w:ascii="Wingdings" w:eastAsia="Wingdings" w:hAnsi="Wingdings" w:hint="default"/>
        <w:color w:val="231F2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FA36D0"/>
    <w:multiLevelType w:val="hybridMultilevel"/>
    <w:tmpl w:val="A53A400C"/>
    <w:lvl w:ilvl="0" w:tplc="650623B4">
      <w:start w:val="1"/>
      <w:numFmt w:val="bullet"/>
      <w:pStyle w:val="Opsomming1eniveauRotterdam"/>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7B7DA7"/>
    <w:multiLevelType w:val="hybridMultilevel"/>
    <w:tmpl w:val="633423B2"/>
    <w:lvl w:ilvl="0" w:tplc="0413000F">
      <w:start w:val="1"/>
      <w:numFmt w:val="decimal"/>
      <w:lvlText w:val="%1."/>
      <w:lvlJc w:val="left"/>
      <w:pPr>
        <w:ind w:left="1515" w:hanging="360"/>
      </w:pPr>
    </w:lvl>
    <w:lvl w:ilvl="1" w:tplc="04130019" w:tentative="1">
      <w:start w:val="1"/>
      <w:numFmt w:val="lowerLetter"/>
      <w:lvlText w:val="%2."/>
      <w:lvlJc w:val="left"/>
      <w:pPr>
        <w:ind w:left="2235" w:hanging="360"/>
      </w:pPr>
    </w:lvl>
    <w:lvl w:ilvl="2" w:tplc="0413001B" w:tentative="1">
      <w:start w:val="1"/>
      <w:numFmt w:val="lowerRoman"/>
      <w:lvlText w:val="%3."/>
      <w:lvlJc w:val="right"/>
      <w:pPr>
        <w:ind w:left="2955" w:hanging="180"/>
      </w:pPr>
    </w:lvl>
    <w:lvl w:ilvl="3" w:tplc="0413000F" w:tentative="1">
      <w:start w:val="1"/>
      <w:numFmt w:val="decimal"/>
      <w:lvlText w:val="%4."/>
      <w:lvlJc w:val="left"/>
      <w:pPr>
        <w:ind w:left="3675" w:hanging="360"/>
      </w:pPr>
    </w:lvl>
    <w:lvl w:ilvl="4" w:tplc="04130019" w:tentative="1">
      <w:start w:val="1"/>
      <w:numFmt w:val="lowerLetter"/>
      <w:lvlText w:val="%5."/>
      <w:lvlJc w:val="left"/>
      <w:pPr>
        <w:ind w:left="4395" w:hanging="360"/>
      </w:pPr>
    </w:lvl>
    <w:lvl w:ilvl="5" w:tplc="0413001B" w:tentative="1">
      <w:start w:val="1"/>
      <w:numFmt w:val="lowerRoman"/>
      <w:lvlText w:val="%6."/>
      <w:lvlJc w:val="right"/>
      <w:pPr>
        <w:ind w:left="5115" w:hanging="180"/>
      </w:pPr>
    </w:lvl>
    <w:lvl w:ilvl="6" w:tplc="0413000F" w:tentative="1">
      <w:start w:val="1"/>
      <w:numFmt w:val="decimal"/>
      <w:lvlText w:val="%7."/>
      <w:lvlJc w:val="left"/>
      <w:pPr>
        <w:ind w:left="5835" w:hanging="360"/>
      </w:pPr>
    </w:lvl>
    <w:lvl w:ilvl="7" w:tplc="04130019" w:tentative="1">
      <w:start w:val="1"/>
      <w:numFmt w:val="lowerLetter"/>
      <w:lvlText w:val="%8."/>
      <w:lvlJc w:val="left"/>
      <w:pPr>
        <w:ind w:left="6555" w:hanging="360"/>
      </w:pPr>
    </w:lvl>
    <w:lvl w:ilvl="8" w:tplc="0413001B" w:tentative="1">
      <w:start w:val="1"/>
      <w:numFmt w:val="lowerRoman"/>
      <w:lvlText w:val="%9."/>
      <w:lvlJc w:val="right"/>
      <w:pPr>
        <w:ind w:left="7275" w:hanging="180"/>
      </w:pPr>
    </w:lvl>
  </w:abstractNum>
  <w:abstractNum w:abstractNumId="11">
    <w:nsid w:val="486B6363"/>
    <w:multiLevelType w:val="hybridMultilevel"/>
    <w:tmpl w:val="B99AFDB6"/>
    <w:lvl w:ilvl="0" w:tplc="3C3AECD4">
      <w:start w:val="1"/>
      <w:numFmt w:val="bullet"/>
      <w:lvlText w:val=""/>
      <w:lvlJc w:val="left"/>
      <w:pPr>
        <w:ind w:left="720" w:hanging="360"/>
      </w:pPr>
      <w:rPr>
        <w:rFonts w:ascii="Wingdings" w:eastAsia="Wingdings" w:hAnsi="Wingdings" w:hint="default"/>
        <w:color w:val="231F2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F35F4C"/>
    <w:multiLevelType w:val="hybridMultilevel"/>
    <w:tmpl w:val="8DCC5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8D02DD"/>
    <w:multiLevelType w:val="hybridMultilevel"/>
    <w:tmpl w:val="80722F0A"/>
    <w:lvl w:ilvl="0" w:tplc="3C3AECD4">
      <w:start w:val="1"/>
      <w:numFmt w:val="bullet"/>
      <w:lvlText w:val=""/>
      <w:lvlJc w:val="left"/>
      <w:pPr>
        <w:ind w:left="720" w:hanging="360"/>
      </w:pPr>
      <w:rPr>
        <w:rFonts w:ascii="Wingdings" w:eastAsia="Wingdings" w:hAnsi="Wingdings" w:hint="default"/>
        <w:color w:val="231F2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32576E"/>
    <w:multiLevelType w:val="hybridMultilevel"/>
    <w:tmpl w:val="A99C4D0C"/>
    <w:lvl w:ilvl="0" w:tplc="3C3AECD4">
      <w:start w:val="1"/>
      <w:numFmt w:val="bullet"/>
      <w:lvlText w:val=""/>
      <w:lvlJc w:val="left"/>
      <w:pPr>
        <w:ind w:left="417" w:hanging="259"/>
      </w:pPr>
      <w:rPr>
        <w:rFonts w:ascii="Wingdings" w:eastAsia="Wingdings" w:hAnsi="Wingdings" w:hint="default"/>
        <w:color w:val="231F20"/>
        <w:sz w:val="18"/>
        <w:szCs w:val="18"/>
      </w:rPr>
    </w:lvl>
    <w:lvl w:ilvl="1" w:tplc="08CAA140">
      <w:start w:val="1"/>
      <w:numFmt w:val="bullet"/>
      <w:lvlText w:val=""/>
      <w:lvlJc w:val="left"/>
      <w:pPr>
        <w:ind w:left="1089" w:hanging="259"/>
      </w:pPr>
      <w:rPr>
        <w:rFonts w:ascii="Wingdings" w:eastAsia="Wingdings" w:hAnsi="Wingdings" w:hint="default"/>
        <w:color w:val="231F20"/>
        <w:sz w:val="18"/>
        <w:szCs w:val="18"/>
      </w:rPr>
    </w:lvl>
    <w:lvl w:ilvl="2" w:tplc="7DA491CE">
      <w:start w:val="1"/>
      <w:numFmt w:val="bullet"/>
      <w:lvlText w:val="•"/>
      <w:lvlJc w:val="left"/>
      <w:pPr>
        <w:ind w:left="2122" w:hanging="259"/>
      </w:pPr>
      <w:rPr>
        <w:rFonts w:hint="default"/>
      </w:rPr>
    </w:lvl>
    <w:lvl w:ilvl="3" w:tplc="304E8926">
      <w:start w:val="1"/>
      <w:numFmt w:val="bullet"/>
      <w:lvlText w:val="•"/>
      <w:lvlJc w:val="left"/>
      <w:pPr>
        <w:ind w:left="3155" w:hanging="259"/>
      </w:pPr>
      <w:rPr>
        <w:rFonts w:hint="default"/>
      </w:rPr>
    </w:lvl>
    <w:lvl w:ilvl="4" w:tplc="09D446C8">
      <w:start w:val="1"/>
      <w:numFmt w:val="bullet"/>
      <w:lvlText w:val="•"/>
      <w:lvlJc w:val="left"/>
      <w:pPr>
        <w:ind w:left="4188" w:hanging="259"/>
      </w:pPr>
      <w:rPr>
        <w:rFonts w:hint="default"/>
      </w:rPr>
    </w:lvl>
    <w:lvl w:ilvl="5" w:tplc="F11C50AA">
      <w:start w:val="1"/>
      <w:numFmt w:val="bullet"/>
      <w:lvlText w:val="•"/>
      <w:lvlJc w:val="left"/>
      <w:pPr>
        <w:ind w:left="5221" w:hanging="259"/>
      </w:pPr>
      <w:rPr>
        <w:rFonts w:hint="default"/>
      </w:rPr>
    </w:lvl>
    <w:lvl w:ilvl="6" w:tplc="DB82CA40">
      <w:start w:val="1"/>
      <w:numFmt w:val="bullet"/>
      <w:lvlText w:val="•"/>
      <w:lvlJc w:val="left"/>
      <w:pPr>
        <w:ind w:left="6253" w:hanging="259"/>
      </w:pPr>
      <w:rPr>
        <w:rFonts w:hint="default"/>
      </w:rPr>
    </w:lvl>
    <w:lvl w:ilvl="7" w:tplc="8C622EF8">
      <w:start w:val="1"/>
      <w:numFmt w:val="bullet"/>
      <w:lvlText w:val="•"/>
      <w:lvlJc w:val="left"/>
      <w:pPr>
        <w:ind w:left="7286" w:hanging="259"/>
      </w:pPr>
      <w:rPr>
        <w:rFonts w:hint="default"/>
      </w:rPr>
    </w:lvl>
    <w:lvl w:ilvl="8" w:tplc="3CC01C3E">
      <w:start w:val="1"/>
      <w:numFmt w:val="bullet"/>
      <w:lvlText w:val="•"/>
      <w:lvlJc w:val="left"/>
      <w:pPr>
        <w:ind w:left="8319" w:hanging="259"/>
      </w:pPr>
      <w:rPr>
        <w:rFonts w:hint="default"/>
      </w:rPr>
    </w:lvl>
  </w:abstractNum>
  <w:abstractNum w:abstractNumId="15">
    <w:nsid w:val="620E00CA"/>
    <w:multiLevelType w:val="hybridMultilevel"/>
    <w:tmpl w:val="CDA0EDC8"/>
    <w:lvl w:ilvl="0" w:tplc="3C3AECD4">
      <w:start w:val="1"/>
      <w:numFmt w:val="bullet"/>
      <w:lvlText w:val=""/>
      <w:lvlJc w:val="left"/>
      <w:pPr>
        <w:ind w:left="720" w:hanging="360"/>
      </w:pPr>
      <w:rPr>
        <w:rFonts w:ascii="Wingdings" w:eastAsia="Wingdings" w:hAnsi="Wingdings" w:hint="default"/>
        <w:color w:val="231F2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CC6155"/>
    <w:multiLevelType w:val="hybridMultilevel"/>
    <w:tmpl w:val="511ABD02"/>
    <w:lvl w:ilvl="0" w:tplc="A9FEEB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B8059F"/>
    <w:multiLevelType w:val="hybridMultilevel"/>
    <w:tmpl w:val="7CAEB2B8"/>
    <w:lvl w:ilvl="0" w:tplc="3C3AECD4">
      <w:start w:val="1"/>
      <w:numFmt w:val="bullet"/>
      <w:lvlText w:val=""/>
      <w:lvlJc w:val="left"/>
      <w:pPr>
        <w:ind w:left="1440" w:hanging="360"/>
      </w:pPr>
      <w:rPr>
        <w:rFonts w:ascii="Wingdings" w:eastAsia="Wingdings" w:hAnsi="Wingdings" w:hint="default"/>
        <w:color w:val="231F20"/>
        <w:sz w:val="18"/>
        <w:szCs w:val="18"/>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C511B97"/>
    <w:multiLevelType w:val="hybridMultilevel"/>
    <w:tmpl w:val="52B424C6"/>
    <w:lvl w:ilvl="0" w:tplc="3C3AECD4">
      <w:start w:val="1"/>
      <w:numFmt w:val="bullet"/>
      <w:lvlText w:val=""/>
      <w:lvlJc w:val="left"/>
      <w:pPr>
        <w:ind w:left="720" w:hanging="360"/>
      </w:pPr>
      <w:rPr>
        <w:rFonts w:ascii="Wingdings" w:eastAsia="Wingdings" w:hAnsi="Wingdings" w:hint="default"/>
        <w:color w:val="231F20"/>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5A55E4"/>
    <w:multiLevelType w:val="hybridMultilevel"/>
    <w:tmpl w:val="8702B89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1">
    <w:nsid w:val="745C3BCF"/>
    <w:multiLevelType w:val="hybridMultilevel"/>
    <w:tmpl w:val="5FBAEE3A"/>
    <w:lvl w:ilvl="0" w:tplc="8998FA2A">
      <w:start w:val="1"/>
      <w:numFmt w:val="decimal"/>
      <w:pStyle w:val="NummervetRotterdam"/>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C9B2A83"/>
    <w:multiLevelType w:val="hybridMultilevel"/>
    <w:tmpl w:val="774E7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9"/>
  </w:num>
  <w:num w:numId="4">
    <w:abstractNumId w:val="16"/>
  </w:num>
  <w:num w:numId="5">
    <w:abstractNumId w:val="7"/>
  </w:num>
  <w:num w:numId="6">
    <w:abstractNumId w:val="7"/>
    <w:lvlOverride w:ilvl="0">
      <w:startOverride w:val="1"/>
    </w:lvlOverride>
  </w:num>
  <w:num w:numId="7">
    <w:abstractNumId w:val="0"/>
  </w:num>
  <w:num w:numId="8">
    <w:abstractNumId w:val="3"/>
  </w:num>
  <w:num w:numId="9">
    <w:abstractNumId w:val="1"/>
  </w:num>
  <w:num w:numId="10">
    <w:abstractNumId w:val="2"/>
  </w:num>
  <w:num w:numId="11">
    <w:abstractNumId w:val="19"/>
  </w:num>
  <w:num w:numId="12">
    <w:abstractNumId w:val="14"/>
  </w:num>
  <w:num w:numId="13">
    <w:abstractNumId w:val="5"/>
  </w:num>
  <w:num w:numId="14">
    <w:abstractNumId w:val="13"/>
  </w:num>
  <w:num w:numId="15">
    <w:abstractNumId w:val="18"/>
  </w:num>
  <w:num w:numId="16">
    <w:abstractNumId w:val="8"/>
  </w:num>
  <w:num w:numId="17">
    <w:abstractNumId w:val="17"/>
  </w:num>
  <w:num w:numId="18">
    <w:abstractNumId w:val="15"/>
  </w:num>
  <w:num w:numId="19">
    <w:abstractNumId w:val="11"/>
  </w:num>
  <w:num w:numId="20">
    <w:abstractNumId w:val="4"/>
  </w:num>
  <w:num w:numId="21">
    <w:abstractNumId w:val="20"/>
  </w:num>
  <w:num w:numId="22">
    <w:abstractNumId w:val="10"/>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2F"/>
    <w:rsid w:val="00000037"/>
    <w:rsid w:val="000202C9"/>
    <w:rsid w:val="00025C72"/>
    <w:rsid w:val="00040362"/>
    <w:rsid w:val="00043F2B"/>
    <w:rsid w:val="00051D8A"/>
    <w:rsid w:val="00064692"/>
    <w:rsid w:val="00077A55"/>
    <w:rsid w:val="00081A6E"/>
    <w:rsid w:val="000842EB"/>
    <w:rsid w:val="000973C4"/>
    <w:rsid w:val="00097CC2"/>
    <w:rsid w:val="000B312D"/>
    <w:rsid w:val="000D0A42"/>
    <w:rsid w:val="000F6FB7"/>
    <w:rsid w:val="001175E6"/>
    <w:rsid w:val="0012444F"/>
    <w:rsid w:val="001271C9"/>
    <w:rsid w:val="001333CF"/>
    <w:rsid w:val="00145D4D"/>
    <w:rsid w:val="0015104A"/>
    <w:rsid w:val="00160B82"/>
    <w:rsid w:val="00162570"/>
    <w:rsid w:val="00190E88"/>
    <w:rsid w:val="00192FC7"/>
    <w:rsid w:val="001A2C90"/>
    <w:rsid w:val="001B5D88"/>
    <w:rsid w:val="002064D7"/>
    <w:rsid w:val="00216F36"/>
    <w:rsid w:val="0023526D"/>
    <w:rsid w:val="00236D95"/>
    <w:rsid w:val="002456BD"/>
    <w:rsid w:val="002515E6"/>
    <w:rsid w:val="00253156"/>
    <w:rsid w:val="00255DC9"/>
    <w:rsid w:val="00257E7F"/>
    <w:rsid w:val="002917D2"/>
    <w:rsid w:val="0029317C"/>
    <w:rsid w:val="002B0862"/>
    <w:rsid w:val="002B3FAB"/>
    <w:rsid w:val="002C4C40"/>
    <w:rsid w:val="0033245B"/>
    <w:rsid w:val="00334815"/>
    <w:rsid w:val="00343D40"/>
    <w:rsid w:val="0034709F"/>
    <w:rsid w:val="00356E5C"/>
    <w:rsid w:val="0036133A"/>
    <w:rsid w:val="003635CA"/>
    <w:rsid w:val="003773BD"/>
    <w:rsid w:val="003905B3"/>
    <w:rsid w:val="0039513F"/>
    <w:rsid w:val="003A1F1B"/>
    <w:rsid w:val="003A7496"/>
    <w:rsid w:val="003E2873"/>
    <w:rsid w:val="003E70AF"/>
    <w:rsid w:val="003F4F60"/>
    <w:rsid w:val="004043A4"/>
    <w:rsid w:val="004147D2"/>
    <w:rsid w:val="00427A14"/>
    <w:rsid w:val="00450148"/>
    <w:rsid w:val="00451596"/>
    <w:rsid w:val="00452694"/>
    <w:rsid w:val="0045319D"/>
    <w:rsid w:val="0046050B"/>
    <w:rsid w:val="004630BA"/>
    <w:rsid w:val="00481017"/>
    <w:rsid w:val="00483F23"/>
    <w:rsid w:val="0049125C"/>
    <w:rsid w:val="004A2D81"/>
    <w:rsid w:val="004A53F9"/>
    <w:rsid w:val="004A75E4"/>
    <w:rsid w:val="004B368E"/>
    <w:rsid w:val="004B63BB"/>
    <w:rsid w:val="004D01C3"/>
    <w:rsid w:val="004F04EF"/>
    <w:rsid w:val="004F177E"/>
    <w:rsid w:val="004F4179"/>
    <w:rsid w:val="004F5C63"/>
    <w:rsid w:val="00507308"/>
    <w:rsid w:val="00511851"/>
    <w:rsid w:val="00514DDC"/>
    <w:rsid w:val="005205AB"/>
    <w:rsid w:val="0052254C"/>
    <w:rsid w:val="005509D3"/>
    <w:rsid w:val="005546EF"/>
    <w:rsid w:val="00563DFA"/>
    <w:rsid w:val="0058643B"/>
    <w:rsid w:val="00593185"/>
    <w:rsid w:val="005A1415"/>
    <w:rsid w:val="005B286D"/>
    <w:rsid w:val="005B6D2F"/>
    <w:rsid w:val="005D2B0A"/>
    <w:rsid w:val="005E4986"/>
    <w:rsid w:val="005F3D87"/>
    <w:rsid w:val="00600AD1"/>
    <w:rsid w:val="0060279A"/>
    <w:rsid w:val="00603111"/>
    <w:rsid w:val="00636548"/>
    <w:rsid w:val="00640B5A"/>
    <w:rsid w:val="006470F1"/>
    <w:rsid w:val="0065192E"/>
    <w:rsid w:val="00652990"/>
    <w:rsid w:val="0066047B"/>
    <w:rsid w:val="006757B6"/>
    <w:rsid w:val="006769C1"/>
    <w:rsid w:val="00682438"/>
    <w:rsid w:val="006919EF"/>
    <w:rsid w:val="006A2249"/>
    <w:rsid w:val="006A6240"/>
    <w:rsid w:val="006B0922"/>
    <w:rsid w:val="006C5685"/>
    <w:rsid w:val="006D13EE"/>
    <w:rsid w:val="006D427D"/>
    <w:rsid w:val="006F2896"/>
    <w:rsid w:val="00713522"/>
    <w:rsid w:val="00731606"/>
    <w:rsid w:val="00735E86"/>
    <w:rsid w:val="0074346E"/>
    <w:rsid w:val="00746D01"/>
    <w:rsid w:val="00756173"/>
    <w:rsid w:val="00756228"/>
    <w:rsid w:val="0075709B"/>
    <w:rsid w:val="00766E73"/>
    <w:rsid w:val="00775164"/>
    <w:rsid w:val="00775BB1"/>
    <w:rsid w:val="00792988"/>
    <w:rsid w:val="007A7CFE"/>
    <w:rsid w:val="007B0EF7"/>
    <w:rsid w:val="007C4DC6"/>
    <w:rsid w:val="007E0514"/>
    <w:rsid w:val="007E19A9"/>
    <w:rsid w:val="007E214E"/>
    <w:rsid w:val="007E7F61"/>
    <w:rsid w:val="007F5B1F"/>
    <w:rsid w:val="00801C5C"/>
    <w:rsid w:val="008074C6"/>
    <w:rsid w:val="008077BB"/>
    <w:rsid w:val="00822C14"/>
    <w:rsid w:val="008307DD"/>
    <w:rsid w:val="0085318F"/>
    <w:rsid w:val="00861000"/>
    <w:rsid w:val="00872D37"/>
    <w:rsid w:val="008734B4"/>
    <w:rsid w:val="00895B74"/>
    <w:rsid w:val="00895F72"/>
    <w:rsid w:val="00897243"/>
    <w:rsid w:val="008C5287"/>
    <w:rsid w:val="008E36B0"/>
    <w:rsid w:val="008E3C4D"/>
    <w:rsid w:val="00916E59"/>
    <w:rsid w:val="00920139"/>
    <w:rsid w:val="00922DC4"/>
    <w:rsid w:val="00943A4E"/>
    <w:rsid w:val="00946721"/>
    <w:rsid w:val="00955CB3"/>
    <w:rsid w:val="009574AA"/>
    <w:rsid w:val="00961BC8"/>
    <w:rsid w:val="00963235"/>
    <w:rsid w:val="0097444E"/>
    <w:rsid w:val="00977984"/>
    <w:rsid w:val="00992727"/>
    <w:rsid w:val="009A0EE1"/>
    <w:rsid w:val="009A79F0"/>
    <w:rsid w:val="009B7205"/>
    <w:rsid w:val="009C01E8"/>
    <w:rsid w:val="00A00D48"/>
    <w:rsid w:val="00A101CB"/>
    <w:rsid w:val="00A10F41"/>
    <w:rsid w:val="00A21A78"/>
    <w:rsid w:val="00A22063"/>
    <w:rsid w:val="00A34345"/>
    <w:rsid w:val="00A36987"/>
    <w:rsid w:val="00A754C7"/>
    <w:rsid w:val="00A7735E"/>
    <w:rsid w:val="00A94254"/>
    <w:rsid w:val="00AB19F7"/>
    <w:rsid w:val="00AB20F5"/>
    <w:rsid w:val="00AC3710"/>
    <w:rsid w:val="00AD2859"/>
    <w:rsid w:val="00AD44D5"/>
    <w:rsid w:val="00AE0496"/>
    <w:rsid w:val="00AE2DE1"/>
    <w:rsid w:val="00B0311E"/>
    <w:rsid w:val="00B06D9D"/>
    <w:rsid w:val="00B07718"/>
    <w:rsid w:val="00B13A97"/>
    <w:rsid w:val="00B15A1D"/>
    <w:rsid w:val="00B25C9D"/>
    <w:rsid w:val="00B270B4"/>
    <w:rsid w:val="00B509DB"/>
    <w:rsid w:val="00B5375E"/>
    <w:rsid w:val="00B63581"/>
    <w:rsid w:val="00B649F6"/>
    <w:rsid w:val="00B83880"/>
    <w:rsid w:val="00B97A9A"/>
    <w:rsid w:val="00BB03F3"/>
    <w:rsid w:val="00BB065E"/>
    <w:rsid w:val="00BC0BE2"/>
    <w:rsid w:val="00BD0D8F"/>
    <w:rsid w:val="00BD5979"/>
    <w:rsid w:val="00BE1D89"/>
    <w:rsid w:val="00BE5158"/>
    <w:rsid w:val="00BF1125"/>
    <w:rsid w:val="00BF33D9"/>
    <w:rsid w:val="00C05AE0"/>
    <w:rsid w:val="00C14A2D"/>
    <w:rsid w:val="00C163D7"/>
    <w:rsid w:val="00C22D5C"/>
    <w:rsid w:val="00C248FC"/>
    <w:rsid w:val="00C411B8"/>
    <w:rsid w:val="00C41652"/>
    <w:rsid w:val="00C47897"/>
    <w:rsid w:val="00C57A8D"/>
    <w:rsid w:val="00C974F4"/>
    <w:rsid w:val="00C9775D"/>
    <w:rsid w:val="00CA0CAD"/>
    <w:rsid w:val="00CA4AB7"/>
    <w:rsid w:val="00CA58A5"/>
    <w:rsid w:val="00CA6D7C"/>
    <w:rsid w:val="00CB3954"/>
    <w:rsid w:val="00CD6D08"/>
    <w:rsid w:val="00D014C9"/>
    <w:rsid w:val="00D04551"/>
    <w:rsid w:val="00D17C33"/>
    <w:rsid w:val="00D56ABA"/>
    <w:rsid w:val="00D6365D"/>
    <w:rsid w:val="00D71D76"/>
    <w:rsid w:val="00D7409D"/>
    <w:rsid w:val="00D76B17"/>
    <w:rsid w:val="00D92317"/>
    <w:rsid w:val="00DB569C"/>
    <w:rsid w:val="00DC5145"/>
    <w:rsid w:val="00DC5E57"/>
    <w:rsid w:val="00E01FE4"/>
    <w:rsid w:val="00E06DB1"/>
    <w:rsid w:val="00E247B5"/>
    <w:rsid w:val="00E56F5A"/>
    <w:rsid w:val="00E60781"/>
    <w:rsid w:val="00E63C0E"/>
    <w:rsid w:val="00E74590"/>
    <w:rsid w:val="00E83ED5"/>
    <w:rsid w:val="00EC02BE"/>
    <w:rsid w:val="00EC2025"/>
    <w:rsid w:val="00F0545D"/>
    <w:rsid w:val="00F211A6"/>
    <w:rsid w:val="00F32FEC"/>
    <w:rsid w:val="00F33948"/>
    <w:rsid w:val="00F36559"/>
    <w:rsid w:val="00F40703"/>
    <w:rsid w:val="00F42755"/>
    <w:rsid w:val="00F529AF"/>
    <w:rsid w:val="00F5608F"/>
    <w:rsid w:val="00F613CA"/>
    <w:rsid w:val="00F67FA9"/>
    <w:rsid w:val="00F72A48"/>
    <w:rsid w:val="00F80D6F"/>
    <w:rsid w:val="00F86854"/>
    <w:rsid w:val="00F9281B"/>
    <w:rsid w:val="00FB6C60"/>
    <w:rsid w:val="00FC0E00"/>
    <w:rsid w:val="00FC6496"/>
    <w:rsid w:val="00FD45A3"/>
    <w:rsid w:val="00FE59E7"/>
    <w:rsid w:val="00FF7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Body Text" w:uiPriority="1" w:qFormat="1"/>
    <w:lsdException w:name="Subtitle" w:locked="1" w:uiPriority="11" w:unhideWhenUsed="0"/>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latentStyles>
  <w:style w:type="paragraph" w:default="1" w:styleId="Standaard">
    <w:name w:val="Normal"/>
    <w:qFormat/>
    <w:rsid w:val="00CB3954"/>
    <w:pPr>
      <w:spacing w:line="300" w:lineRule="atLeast"/>
    </w:pPr>
    <w:rPr>
      <w:sz w:val="17"/>
    </w:rPr>
  </w:style>
  <w:style w:type="paragraph" w:styleId="Kop1">
    <w:name w:val="heading 1"/>
    <w:aliases w:val="KopAfdeling"/>
    <w:basedOn w:val="Standaard"/>
    <w:next w:val="Standaard"/>
    <w:link w:val="Kop1Char"/>
    <w:uiPriority w:val="9"/>
    <w:semiHidden/>
    <w:qFormat/>
    <w:rsid w:val="008E36B0"/>
    <w:pPr>
      <w:outlineLvl w:val="0"/>
    </w:pPr>
    <w:rPr>
      <w:rFonts w:eastAsiaTheme="majorEastAsia" w:cstheme="majorBidi"/>
      <w:b/>
      <w:bCs/>
      <w:sz w:val="20"/>
      <w:szCs w:val="28"/>
    </w:rPr>
  </w:style>
  <w:style w:type="paragraph" w:styleId="Kop2">
    <w:name w:val="heading 2"/>
    <w:basedOn w:val="Standaard"/>
    <w:next w:val="Standaard"/>
    <w:link w:val="Kop2Char"/>
    <w:uiPriority w:val="9"/>
    <w:semiHidden/>
    <w:qFormat/>
    <w:rsid w:val="008E36B0"/>
    <w:pPr>
      <w:outlineLvl w:val="1"/>
    </w:pPr>
    <w:rPr>
      <w:rFonts w:eastAsiaTheme="majorEastAsia" w:cstheme="majorBidi"/>
      <w:b/>
      <w:bCs/>
      <w:i/>
      <w:sz w:val="20"/>
      <w:szCs w:val="26"/>
    </w:rPr>
  </w:style>
  <w:style w:type="paragraph" w:styleId="Kop3">
    <w:name w:val="heading 3"/>
    <w:basedOn w:val="Standaard"/>
    <w:next w:val="Standaard"/>
    <w:link w:val="Kop3Char"/>
    <w:uiPriority w:val="9"/>
    <w:semiHidden/>
    <w:qFormat/>
    <w:rsid w:val="008E36B0"/>
    <w:pPr>
      <w:outlineLvl w:val="2"/>
    </w:pPr>
    <w:rPr>
      <w:rFonts w:eastAsiaTheme="majorEastAsia" w:cstheme="majorBidi"/>
      <w:bCs/>
      <w:i/>
      <w:sz w:val="20"/>
    </w:rPr>
  </w:style>
  <w:style w:type="paragraph" w:styleId="Kop4">
    <w:name w:val="heading 4"/>
    <w:aliases w:val="DocumentTitel"/>
    <w:basedOn w:val="Standaard"/>
    <w:next w:val="Standaard"/>
    <w:link w:val="Kop4Char"/>
    <w:uiPriority w:val="9"/>
    <w:semiHidden/>
    <w:rsid w:val="008E36B0"/>
    <w:pPr>
      <w:outlineLvl w:val="3"/>
    </w:pPr>
    <w:rPr>
      <w:rFonts w:eastAsiaTheme="majorEastAsia" w:cstheme="majorBidi"/>
      <w:b/>
      <w:bCs/>
      <w:iCs/>
      <w:sz w:val="30"/>
    </w:rPr>
  </w:style>
  <w:style w:type="paragraph" w:styleId="Kop5">
    <w:name w:val="heading 5"/>
    <w:basedOn w:val="Standaard"/>
    <w:next w:val="Standaard"/>
    <w:link w:val="Kop5Char"/>
    <w:uiPriority w:val="9"/>
    <w:semiHidden/>
    <w:locked/>
    <w:rsid w:val="00746D0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2859"/>
    <w:rPr>
      <w:rFonts w:eastAsiaTheme="majorEastAsia" w:cstheme="majorBidi"/>
      <w:b/>
      <w:bCs/>
      <w:i/>
      <w:sz w:val="20"/>
      <w:szCs w:val="26"/>
    </w:rPr>
  </w:style>
  <w:style w:type="character" w:customStyle="1" w:styleId="Kop1Char">
    <w:name w:val="Kop 1 Char"/>
    <w:aliases w:val="KopAfdeling Char"/>
    <w:basedOn w:val="Standaardalinea-lettertype"/>
    <w:link w:val="Kop1"/>
    <w:uiPriority w:val="9"/>
    <w:semiHidden/>
    <w:rsid w:val="00AD2859"/>
    <w:rPr>
      <w:rFonts w:eastAsiaTheme="majorEastAsia" w:cstheme="majorBidi"/>
      <w:b/>
      <w:bCs/>
      <w:sz w:val="20"/>
      <w:szCs w:val="28"/>
    </w:rPr>
  </w:style>
  <w:style w:type="character" w:customStyle="1" w:styleId="Kop3Char">
    <w:name w:val="Kop 3 Char"/>
    <w:basedOn w:val="Standaardalinea-lettertype"/>
    <w:link w:val="Kop3"/>
    <w:uiPriority w:val="9"/>
    <w:semiHidden/>
    <w:rsid w:val="00AD2859"/>
    <w:rPr>
      <w:rFonts w:eastAsiaTheme="majorEastAsia" w:cstheme="majorBidi"/>
      <w:bCs/>
      <w:i/>
      <w:sz w:val="20"/>
    </w:rPr>
  </w:style>
  <w:style w:type="character" w:customStyle="1" w:styleId="Kop4Char">
    <w:name w:val="Kop 4 Char"/>
    <w:aliases w:val="DocumentTitel Char"/>
    <w:basedOn w:val="Standaardalinea-lettertype"/>
    <w:link w:val="Kop4"/>
    <w:uiPriority w:val="9"/>
    <w:semiHidden/>
    <w:rsid w:val="00AD2859"/>
    <w:rPr>
      <w:rFonts w:eastAsiaTheme="majorEastAsia" w:cstheme="majorBidi"/>
      <w:b/>
      <w:bCs/>
      <w:iCs/>
      <w:sz w:val="30"/>
    </w:rPr>
  </w:style>
  <w:style w:type="character" w:customStyle="1" w:styleId="Kop5Char">
    <w:name w:val="Kop 5 Char"/>
    <w:basedOn w:val="Standaardalinea-lettertype"/>
    <w:link w:val="Kop5"/>
    <w:uiPriority w:val="9"/>
    <w:semiHidden/>
    <w:rsid w:val="007E19A9"/>
    <w:rPr>
      <w:rFonts w:asciiTheme="majorHAnsi" w:eastAsiaTheme="majorEastAsia" w:hAnsiTheme="majorHAnsi" w:cstheme="majorBidi"/>
      <w:color w:val="243F60" w:themeColor="accent1" w:themeShade="7F"/>
    </w:rPr>
  </w:style>
  <w:style w:type="paragraph" w:customStyle="1" w:styleId="KopReferentie">
    <w:name w:val="KopReferentie"/>
    <w:basedOn w:val="Standaard"/>
    <w:next w:val="Standaard"/>
    <w:qFormat/>
    <w:rsid w:val="00C974F4"/>
    <w:pPr>
      <w:spacing w:line="240" w:lineRule="atLeast"/>
      <w:jc w:val="right"/>
    </w:pPr>
    <w:rPr>
      <w:sz w:val="14"/>
    </w:rPr>
  </w:style>
  <w:style w:type="paragraph" w:customStyle="1" w:styleId="VoettekstRotterdam">
    <w:name w:val="Voettekst Rotterdam"/>
    <w:basedOn w:val="Standaard"/>
    <w:semiHidden/>
    <w:qFormat/>
    <w:rsid w:val="003773BD"/>
    <w:pPr>
      <w:tabs>
        <w:tab w:val="center" w:pos="4536"/>
        <w:tab w:val="right" w:pos="9072"/>
      </w:tabs>
    </w:pPr>
  </w:style>
  <w:style w:type="paragraph" w:styleId="Geenafstand">
    <w:name w:val="No Spacing"/>
    <w:uiPriority w:val="1"/>
    <w:semiHidden/>
    <w:rsid w:val="009574AA"/>
    <w:pPr>
      <w:suppressAutoHyphens/>
    </w:pPr>
  </w:style>
  <w:style w:type="paragraph" w:customStyle="1" w:styleId="NummerRotterdam">
    <w:name w:val="Nummer Rotterdam"/>
    <w:basedOn w:val="Standaard"/>
    <w:next w:val="Standaard"/>
    <w:semiHidden/>
    <w:qFormat/>
    <w:rsid w:val="00BE1D89"/>
    <w:pPr>
      <w:numPr>
        <w:numId w:val="1"/>
      </w:numPr>
      <w:ind w:left="357" w:hanging="357"/>
    </w:pPr>
  </w:style>
  <w:style w:type="paragraph" w:customStyle="1" w:styleId="NummervetRotterdam">
    <w:name w:val="Nummer vet Rotterdam"/>
    <w:basedOn w:val="Standaard"/>
    <w:next w:val="Standaard"/>
    <w:semiHidden/>
    <w:qFormat/>
    <w:rsid w:val="00BE1D89"/>
    <w:pPr>
      <w:numPr>
        <w:numId w:val="2"/>
      </w:numPr>
      <w:ind w:left="357" w:hanging="357"/>
    </w:pPr>
    <w:rPr>
      <w:b/>
    </w:rPr>
  </w:style>
  <w:style w:type="paragraph" w:customStyle="1" w:styleId="Opsomming1eniveauRotterdam">
    <w:name w:val="Opsomming 1e niveau Rotterdam"/>
    <w:basedOn w:val="Standaard"/>
    <w:next w:val="Standaard"/>
    <w:semiHidden/>
    <w:qFormat/>
    <w:rsid w:val="00BE1D89"/>
    <w:pPr>
      <w:numPr>
        <w:numId w:val="3"/>
      </w:numPr>
      <w:ind w:left="357" w:hanging="357"/>
    </w:pPr>
  </w:style>
  <w:style w:type="paragraph" w:customStyle="1" w:styleId="Documenttitel">
    <w:name w:val="Documenttitel"/>
    <w:basedOn w:val="Standaard"/>
    <w:next w:val="Standaard"/>
    <w:qFormat/>
    <w:rsid w:val="00AD2859"/>
    <w:rPr>
      <w:b/>
      <w:sz w:val="30"/>
    </w:rPr>
  </w:style>
  <w:style w:type="character" w:styleId="Paginanummer">
    <w:name w:val="page number"/>
    <w:aliases w:val="Paginanummer Eduniek"/>
    <w:basedOn w:val="Standaardalinea-lettertype"/>
    <w:uiPriority w:val="99"/>
    <w:semiHidden/>
    <w:rsid w:val="005E4986"/>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paragraph" w:styleId="Kopvaninhoudsopgave">
    <w:name w:val="TOC Heading"/>
    <w:aliases w:val="Kop inhoudsopgave"/>
    <w:basedOn w:val="Kop1"/>
    <w:next w:val="Standaard"/>
    <w:uiPriority w:val="39"/>
    <w:semiHidden/>
    <w:rsid w:val="00AB19F7"/>
    <w:pPr>
      <w:spacing w:before="480" w:after="120" w:line="276" w:lineRule="auto"/>
      <w:outlineLvl w:val="9"/>
    </w:pPr>
  </w:style>
  <w:style w:type="character" w:styleId="Hyperlink">
    <w:name w:val="Hyperlink"/>
    <w:basedOn w:val="Standaardalinea-lettertype"/>
    <w:uiPriority w:val="99"/>
    <w:unhideWhenUsed/>
    <w:rsid w:val="0045319D"/>
    <w:rPr>
      <w:color w:val="0000FF" w:themeColor="hyperlink"/>
      <w:u w:val="single"/>
    </w:rPr>
  </w:style>
  <w:style w:type="paragraph" w:customStyle="1" w:styleId="Afzenderklein">
    <w:name w:val="Afzenderklein"/>
    <w:basedOn w:val="Standaard"/>
    <w:next w:val="Standaard"/>
    <w:qFormat/>
    <w:rsid w:val="00AD2859"/>
    <w:pPr>
      <w:spacing w:line="240" w:lineRule="atLeast"/>
    </w:pPr>
    <w:rPr>
      <w:sz w:val="14"/>
    </w:rPr>
  </w:style>
  <w:style w:type="paragraph" w:customStyle="1" w:styleId="KopVerslagItem">
    <w:name w:val="KopVerslagItem"/>
    <w:basedOn w:val="Standaard"/>
    <w:next w:val="Standaard"/>
    <w:qFormat/>
    <w:rsid w:val="00895B74"/>
    <w:pPr>
      <w:numPr>
        <w:numId w:val="5"/>
      </w:numPr>
    </w:pPr>
    <w:rPr>
      <w:b/>
    </w:rPr>
  </w:style>
  <w:style w:type="paragraph" w:customStyle="1" w:styleId="Kopafdeling">
    <w:name w:val="Kopafdeling"/>
    <w:basedOn w:val="Standaard"/>
    <w:next w:val="Standaard"/>
    <w:qFormat/>
    <w:rsid w:val="00DC5E57"/>
    <w:rPr>
      <w:b/>
      <w:sz w:val="20"/>
    </w:rPr>
  </w:style>
  <w:style w:type="paragraph" w:styleId="Voettekst">
    <w:name w:val="footer"/>
    <w:basedOn w:val="Standaard"/>
    <w:link w:val="VoettekstChar"/>
    <w:uiPriority w:val="99"/>
    <w:unhideWhenUsed/>
    <w:rsid w:val="005B6D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6D2F"/>
    <w:rPr>
      <w:sz w:val="17"/>
    </w:rPr>
  </w:style>
  <w:style w:type="paragraph" w:styleId="Lijstalinea">
    <w:name w:val="List Paragraph"/>
    <w:basedOn w:val="Standaard"/>
    <w:uiPriority w:val="34"/>
    <w:qFormat/>
    <w:locked/>
    <w:rsid w:val="0029317C"/>
    <w:pPr>
      <w:ind w:left="720"/>
      <w:contextualSpacing/>
    </w:pPr>
  </w:style>
  <w:style w:type="character" w:styleId="Verwijzingopmerking">
    <w:name w:val="annotation reference"/>
    <w:basedOn w:val="Standaardalinea-lettertype"/>
    <w:uiPriority w:val="99"/>
    <w:semiHidden/>
    <w:unhideWhenUsed/>
    <w:rsid w:val="00483F23"/>
    <w:rPr>
      <w:sz w:val="16"/>
      <w:szCs w:val="16"/>
    </w:rPr>
  </w:style>
  <w:style w:type="paragraph" w:styleId="Tekstopmerking">
    <w:name w:val="annotation text"/>
    <w:basedOn w:val="Standaard"/>
    <w:link w:val="TekstopmerkingChar"/>
    <w:uiPriority w:val="99"/>
    <w:semiHidden/>
    <w:unhideWhenUsed/>
    <w:rsid w:val="00483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F23"/>
    <w:rPr>
      <w:sz w:val="20"/>
      <w:szCs w:val="20"/>
    </w:rPr>
  </w:style>
  <w:style w:type="paragraph" w:styleId="Onderwerpvanopmerking">
    <w:name w:val="annotation subject"/>
    <w:basedOn w:val="Tekstopmerking"/>
    <w:next w:val="Tekstopmerking"/>
    <w:link w:val="OnderwerpvanopmerkingChar"/>
    <w:uiPriority w:val="99"/>
    <w:semiHidden/>
    <w:unhideWhenUsed/>
    <w:rsid w:val="00483F23"/>
    <w:rPr>
      <w:b/>
      <w:bCs/>
    </w:rPr>
  </w:style>
  <w:style w:type="character" w:customStyle="1" w:styleId="OnderwerpvanopmerkingChar">
    <w:name w:val="Onderwerp van opmerking Char"/>
    <w:basedOn w:val="TekstopmerkingChar"/>
    <w:link w:val="Onderwerpvanopmerking"/>
    <w:uiPriority w:val="99"/>
    <w:semiHidden/>
    <w:rsid w:val="00483F23"/>
    <w:rPr>
      <w:b/>
      <w:bCs/>
      <w:sz w:val="20"/>
      <w:szCs w:val="20"/>
    </w:rPr>
  </w:style>
  <w:style w:type="table" w:styleId="Tabelraster">
    <w:name w:val="Table Grid"/>
    <w:basedOn w:val="Standaardtabel"/>
    <w:uiPriority w:val="59"/>
    <w:rsid w:val="00C4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2873"/>
    <w:pPr>
      <w:widowControl w:val="0"/>
    </w:pPr>
    <w:rPr>
      <w:rFonts w:asciiTheme="minorHAnsi" w:eastAsia="Times New Roman" w:hAnsiTheme="minorHAnsi" w:cs="Times New Roman"/>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04551"/>
    <w:pPr>
      <w:widowControl w:val="0"/>
      <w:spacing w:before="73" w:line="240" w:lineRule="auto"/>
      <w:ind w:left="369" w:hanging="259"/>
    </w:pPr>
    <w:rPr>
      <w:rFonts w:ascii="Arial" w:eastAsia="Arial" w:hAnsi="Arial"/>
      <w:sz w:val="18"/>
      <w:lang w:val="en-US"/>
    </w:rPr>
  </w:style>
  <w:style w:type="character" w:customStyle="1" w:styleId="PlattetekstChar">
    <w:name w:val="Platte tekst Char"/>
    <w:basedOn w:val="Standaardalinea-lettertype"/>
    <w:link w:val="Plattetekst"/>
    <w:uiPriority w:val="1"/>
    <w:rsid w:val="00D04551"/>
    <w:rPr>
      <w:rFonts w:ascii="Arial" w:eastAsia="Arial" w:hAnsi="Arial"/>
      <w:lang w:val="en-US"/>
    </w:rPr>
  </w:style>
  <w:style w:type="paragraph" w:customStyle="1" w:styleId="Default">
    <w:name w:val="Default"/>
    <w:rsid w:val="005205AB"/>
    <w:pPr>
      <w:autoSpaceDE w:val="0"/>
      <w:autoSpaceDN w:val="0"/>
      <w:adjustRightInd w:val="0"/>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Body Text" w:uiPriority="1" w:qFormat="1"/>
    <w:lsdException w:name="Subtitle" w:locked="1" w:uiPriority="11" w:unhideWhenUsed="0"/>
    <w:lsdException w:name="Strong" w:locked="1" w:semiHidden="0" w:uiPriority="22" w:unhideWhenUsed="0"/>
    <w:lsdException w:name="Emphasis" w:locked="1"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latentStyles>
  <w:style w:type="paragraph" w:default="1" w:styleId="Standaard">
    <w:name w:val="Normal"/>
    <w:qFormat/>
    <w:rsid w:val="00CB3954"/>
    <w:pPr>
      <w:spacing w:line="300" w:lineRule="atLeast"/>
    </w:pPr>
    <w:rPr>
      <w:sz w:val="17"/>
    </w:rPr>
  </w:style>
  <w:style w:type="paragraph" w:styleId="Kop1">
    <w:name w:val="heading 1"/>
    <w:aliases w:val="KopAfdeling"/>
    <w:basedOn w:val="Standaard"/>
    <w:next w:val="Standaard"/>
    <w:link w:val="Kop1Char"/>
    <w:uiPriority w:val="9"/>
    <w:semiHidden/>
    <w:qFormat/>
    <w:rsid w:val="008E36B0"/>
    <w:pPr>
      <w:outlineLvl w:val="0"/>
    </w:pPr>
    <w:rPr>
      <w:rFonts w:eastAsiaTheme="majorEastAsia" w:cstheme="majorBidi"/>
      <w:b/>
      <w:bCs/>
      <w:sz w:val="20"/>
      <w:szCs w:val="28"/>
    </w:rPr>
  </w:style>
  <w:style w:type="paragraph" w:styleId="Kop2">
    <w:name w:val="heading 2"/>
    <w:basedOn w:val="Standaard"/>
    <w:next w:val="Standaard"/>
    <w:link w:val="Kop2Char"/>
    <w:uiPriority w:val="9"/>
    <w:semiHidden/>
    <w:qFormat/>
    <w:rsid w:val="008E36B0"/>
    <w:pPr>
      <w:outlineLvl w:val="1"/>
    </w:pPr>
    <w:rPr>
      <w:rFonts w:eastAsiaTheme="majorEastAsia" w:cstheme="majorBidi"/>
      <w:b/>
      <w:bCs/>
      <w:i/>
      <w:sz w:val="20"/>
      <w:szCs w:val="26"/>
    </w:rPr>
  </w:style>
  <w:style w:type="paragraph" w:styleId="Kop3">
    <w:name w:val="heading 3"/>
    <w:basedOn w:val="Standaard"/>
    <w:next w:val="Standaard"/>
    <w:link w:val="Kop3Char"/>
    <w:uiPriority w:val="9"/>
    <w:semiHidden/>
    <w:qFormat/>
    <w:rsid w:val="008E36B0"/>
    <w:pPr>
      <w:outlineLvl w:val="2"/>
    </w:pPr>
    <w:rPr>
      <w:rFonts w:eastAsiaTheme="majorEastAsia" w:cstheme="majorBidi"/>
      <w:bCs/>
      <w:i/>
      <w:sz w:val="20"/>
    </w:rPr>
  </w:style>
  <w:style w:type="paragraph" w:styleId="Kop4">
    <w:name w:val="heading 4"/>
    <w:aliases w:val="DocumentTitel"/>
    <w:basedOn w:val="Standaard"/>
    <w:next w:val="Standaard"/>
    <w:link w:val="Kop4Char"/>
    <w:uiPriority w:val="9"/>
    <w:semiHidden/>
    <w:rsid w:val="008E36B0"/>
    <w:pPr>
      <w:outlineLvl w:val="3"/>
    </w:pPr>
    <w:rPr>
      <w:rFonts w:eastAsiaTheme="majorEastAsia" w:cstheme="majorBidi"/>
      <w:b/>
      <w:bCs/>
      <w:iCs/>
      <w:sz w:val="30"/>
    </w:rPr>
  </w:style>
  <w:style w:type="paragraph" w:styleId="Kop5">
    <w:name w:val="heading 5"/>
    <w:basedOn w:val="Standaard"/>
    <w:next w:val="Standaard"/>
    <w:link w:val="Kop5Char"/>
    <w:uiPriority w:val="9"/>
    <w:semiHidden/>
    <w:locked/>
    <w:rsid w:val="00746D0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2859"/>
    <w:rPr>
      <w:rFonts w:eastAsiaTheme="majorEastAsia" w:cstheme="majorBidi"/>
      <w:b/>
      <w:bCs/>
      <w:i/>
      <w:sz w:val="20"/>
      <w:szCs w:val="26"/>
    </w:rPr>
  </w:style>
  <w:style w:type="character" w:customStyle="1" w:styleId="Kop1Char">
    <w:name w:val="Kop 1 Char"/>
    <w:aliases w:val="KopAfdeling Char"/>
    <w:basedOn w:val="Standaardalinea-lettertype"/>
    <w:link w:val="Kop1"/>
    <w:uiPriority w:val="9"/>
    <w:semiHidden/>
    <w:rsid w:val="00AD2859"/>
    <w:rPr>
      <w:rFonts w:eastAsiaTheme="majorEastAsia" w:cstheme="majorBidi"/>
      <w:b/>
      <w:bCs/>
      <w:sz w:val="20"/>
      <w:szCs w:val="28"/>
    </w:rPr>
  </w:style>
  <w:style w:type="character" w:customStyle="1" w:styleId="Kop3Char">
    <w:name w:val="Kop 3 Char"/>
    <w:basedOn w:val="Standaardalinea-lettertype"/>
    <w:link w:val="Kop3"/>
    <w:uiPriority w:val="9"/>
    <w:semiHidden/>
    <w:rsid w:val="00AD2859"/>
    <w:rPr>
      <w:rFonts w:eastAsiaTheme="majorEastAsia" w:cstheme="majorBidi"/>
      <w:bCs/>
      <w:i/>
      <w:sz w:val="20"/>
    </w:rPr>
  </w:style>
  <w:style w:type="character" w:customStyle="1" w:styleId="Kop4Char">
    <w:name w:val="Kop 4 Char"/>
    <w:aliases w:val="DocumentTitel Char"/>
    <w:basedOn w:val="Standaardalinea-lettertype"/>
    <w:link w:val="Kop4"/>
    <w:uiPriority w:val="9"/>
    <w:semiHidden/>
    <w:rsid w:val="00AD2859"/>
    <w:rPr>
      <w:rFonts w:eastAsiaTheme="majorEastAsia" w:cstheme="majorBidi"/>
      <w:b/>
      <w:bCs/>
      <w:iCs/>
      <w:sz w:val="30"/>
    </w:rPr>
  </w:style>
  <w:style w:type="character" w:customStyle="1" w:styleId="Kop5Char">
    <w:name w:val="Kop 5 Char"/>
    <w:basedOn w:val="Standaardalinea-lettertype"/>
    <w:link w:val="Kop5"/>
    <w:uiPriority w:val="9"/>
    <w:semiHidden/>
    <w:rsid w:val="007E19A9"/>
    <w:rPr>
      <w:rFonts w:asciiTheme="majorHAnsi" w:eastAsiaTheme="majorEastAsia" w:hAnsiTheme="majorHAnsi" w:cstheme="majorBidi"/>
      <w:color w:val="243F60" w:themeColor="accent1" w:themeShade="7F"/>
    </w:rPr>
  </w:style>
  <w:style w:type="paragraph" w:customStyle="1" w:styleId="KopReferentie">
    <w:name w:val="KopReferentie"/>
    <w:basedOn w:val="Standaard"/>
    <w:next w:val="Standaard"/>
    <w:qFormat/>
    <w:rsid w:val="00C974F4"/>
    <w:pPr>
      <w:spacing w:line="240" w:lineRule="atLeast"/>
      <w:jc w:val="right"/>
    </w:pPr>
    <w:rPr>
      <w:sz w:val="14"/>
    </w:rPr>
  </w:style>
  <w:style w:type="paragraph" w:customStyle="1" w:styleId="VoettekstRotterdam">
    <w:name w:val="Voettekst Rotterdam"/>
    <w:basedOn w:val="Standaard"/>
    <w:semiHidden/>
    <w:qFormat/>
    <w:rsid w:val="003773BD"/>
    <w:pPr>
      <w:tabs>
        <w:tab w:val="center" w:pos="4536"/>
        <w:tab w:val="right" w:pos="9072"/>
      </w:tabs>
    </w:pPr>
  </w:style>
  <w:style w:type="paragraph" w:styleId="Geenafstand">
    <w:name w:val="No Spacing"/>
    <w:uiPriority w:val="1"/>
    <w:semiHidden/>
    <w:rsid w:val="009574AA"/>
    <w:pPr>
      <w:suppressAutoHyphens/>
    </w:pPr>
  </w:style>
  <w:style w:type="paragraph" w:customStyle="1" w:styleId="NummerRotterdam">
    <w:name w:val="Nummer Rotterdam"/>
    <w:basedOn w:val="Standaard"/>
    <w:next w:val="Standaard"/>
    <w:semiHidden/>
    <w:qFormat/>
    <w:rsid w:val="00BE1D89"/>
    <w:pPr>
      <w:numPr>
        <w:numId w:val="1"/>
      </w:numPr>
      <w:ind w:left="357" w:hanging="357"/>
    </w:pPr>
  </w:style>
  <w:style w:type="paragraph" w:customStyle="1" w:styleId="NummervetRotterdam">
    <w:name w:val="Nummer vet Rotterdam"/>
    <w:basedOn w:val="Standaard"/>
    <w:next w:val="Standaard"/>
    <w:semiHidden/>
    <w:qFormat/>
    <w:rsid w:val="00BE1D89"/>
    <w:pPr>
      <w:numPr>
        <w:numId w:val="2"/>
      </w:numPr>
      <w:ind w:left="357" w:hanging="357"/>
    </w:pPr>
    <w:rPr>
      <w:b/>
    </w:rPr>
  </w:style>
  <w:style w:type="paragraph" w:customStyle="1" w:styleId="Opsomming1eniveauRotterdam">
    <w:name w:val="Opsomming 1e niveau Rotterdam"/>
    <w:basedOn w:val="Standaard"/>
    <w:next w:val="Standaard"/>
    <w:semiHidden/>
    <w:qFormat/>
    <w:rsid w:val="00BE1D89"/>
    <w:pPr>
      <w:numPr>
        <w:numId w:val="3"/>
      </w:numPr>
      <w:ind w:left="357" w:hanging="357"/>
    </w:pPr>
  </w:style>
  <w:style w:type="paragraph" w:customStyle="1" w:styleId="Documenttitel">
    <w:name w:val="Documenttitel"/>
    <w:basedOn w:val="Standaard"/>
    <w:next w:val="Standaard"/>
    <w:qFormat/>
    <w:rsid w:val="00AD2859"/>
    <w:rPr>
      <w:b/>
      <w:sz w:val="30"/>
    </w:rPr>
  </w:style>
  <w:style w:type="character" w:styleId="Paginanummer">
    <w:name w:val="page number"/>
    <w:aliases w:val="Paginanummer Eduniek"/>
    <w:basedOn w:val="Standaardalinea-lettertype"/>
    <w:uiPriority w:val="99"/>
    <w:semiHidden/>
    <w:rsid w:val="005E4986"/>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paragraph" w:styleId="Kopvaninhoudsopgave">
    <w:name w:val="TOC Heading"/>
    <w:aliases w:val="Kop inhoudsopgave"/>
    <w:basedOn w:val="Kop1"/>
    <w:next w:val="Standaard"/>
    <w:uiPriority w:val="39"/>
    <w:semiHidden/>
    <w:rsid w:val="00AB19F7"/>
    <w:pPr>
      <w:spacing w:before="480" w:after="120" w:line="276" w:lineRule="auto"/>
      <w:outlineLvl w:val="9"/>
    </w:pPr>
  </w:style>
  <w:style w:type="character" w:styleId="Hyperlink">
    <w:name w:val="Hyperlink"/>
    <w:basedOn w:val="Standaardalinea-lettertype"/>
    <w:uiPriority w:val="99"/>
    <w:unhideWhenUsed/>
    <w:rsid w:val="0045319D"/>
    <w:rPr>
      <w:color w:val="0000FF" w:themeColor="hyperlink"/>
      <w:u w:val="single"/>
    </w:rPr>
  </w:style>
  <w:style w:type="paragraph" w:customStyle="1" w:styleId="Afzenderklein">
    <w:name w:val="Afzenderklein"/>
    <w:basedOn w:val="Standaard"/>
    <w:next w:val="Standaard"/>
    <w:qFormat/>
    <w:rsid w:val="00AD2859"/>
    <w:pPr>
      <w:spacing w:line="240" w:lineRule="atLeast"/>
    </w:pPr>
    <w:rPr>
      <w:sz w:val="14"/>
    </w:rPr>
  </w:style>
  <w:style w:type="paragraph" w:customStyle="1" w:styleId="KopVerslagItem">
    <w:name w:val="KopVerslagItem"/>
    <w:basedOn w:val="Standaard"/>
    <w:next w:val="Standaard"/>
    <w:qFormat/>
    <w:rsid w:val="00895B74"/>
    <w:pPr>
      <w:numPr>
        <w:numId w:val="5"/>
      </w:numPr>
    </w:pPr>
    <w:rPr>
      <w:b/>
    </w:rPr>
  </w:style>
  <w:style w:type="paragraph" w:customStyle="1" w:styleId="Kopafdeling">
    <w:name w:val="Kopafdeling"/>
    <w:basedOn w:val="Standaard"/>
    <w:next w:val="Standaard"/>
    <w:qFormat/>
    <w:rsid w:val="00DC5E57"/>
    <w:rPr>
      <w:b/>
      <w:sz w:val="20"/>
    </w:rPr>
  </w:style>
  <w:style w:type="paragraph" w:styleId="Voettekst">
    <w:name w:val="footer"/>
    <w:basedOn w:val="Standaard"/>
    <w:link w:val="VoettekstChar"/>
    <w:uiPriority w:val="99"/>
    <w:unhideWhenUsed/>
    <w:rsid w:val="005B6D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6D2F"/>
    <w:rPr>
      <w:sz w:val="17"/>
    </w:rPr>
  </w:style>
  <w:style w:type="paragraph" w:styleId="Lijstalinea">
    <w:name w:val="List Paragraph"/>
    <w:basedOn w:val="Standaard"/>
    <w:uiPriority w:val="34"/>
    <w:qFormat/>
    <w:locked/>
    <w:rsid w:val="0029317C"/>
    <w:pPr>
      <w:ind w:left="720"/>
      <w:contextualSpacing/>
    </w:pPr>
  </w:style>
  <w:style w:type="character" w:styleId="Verwijzingopmerking">
    <w:name w:val="annotation reference"/>
    <w:basedOn w:val="Standaardalinea-lettertype"/>
    <w:uiPriority w:val="99"/>
    <w:semiHidden/>
    <w:unhideWhenUsed/>
    <w:rsid w:val="00483F23"/>
    <w:rPr>
      <w:sz w:val="16"/>
      <w:szCs w:val="16"/>
    </w:rPr>
  </w:style>
  <w:style w:type="paragraph" w:styleId="Tekstopmerking">
    <w:name w:val="annotation text"/>
    <w:basedOn w:val="Standaard"/>
    <w:link w:val="TekstopmerkingChar"/>
    <w:uiPriority w:val="99"/>
    <w:semiHidden/>
    <w:unhideWhenUsed/>
    <w:rsid w:val="00483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F23"/>
    <w:rPr>
      <w:sz w:val="20"/>
      <w:szCs w:val="20"/>
    </w:rPr>
  </w:style>
  <w:style w:type="paragraph" w:styleId="Onderwerpvanopmerking">
    <w:name w:val="annotation subject"/>
    <w:basedOn w:val="Tekstopmerking"/>
    <w:next w:val="Tekstopmerking"/>
    <w:link w:val="OnderwerpvanopmerkingChar"/>
    <w:uiPriority w:val="99"/>
    <w:semiHidden/>
    <w:unhideWhenUsed/>
    <w:rsid w:val="00483F23"/>
    <w:rPr>
      <w:b/>
      <w:bCs/>
    </w:rPr>
  </w:style>
  <w:style w:type="character" w:customStyle="1" w:styleId="OnderwerpvanopmerkingChar">
    <w:name w:val="Onderwerp van opmerking Char"/>
    <w:basedOn w:val="TekstopmerkingChar"/>
    <w:link w:val="Onderwerpvanopmerking"/>
    <w:uiPriority w:val="99"/>
    <w:semiHidden/>
    <w:rsid w:val="00483F23"/>
    <w:rPr>
      <w:b/>
      <w:bCs/>
      <w:sz w:val="20"/>
      <w:szCs w:val="20"/>
    </w:rPr>
  </w:style>
  <w:style w:type="table" w:styleId="Tabelraster">
    <w:name w:val="Table Grid"/>
    <w:basedOn w:val="Standaardtabel"/>
    <w:uiPriority w:val="59"/>
    <w:rsid w:val="00C4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2873"/>
    <w:pPr>
      <w:widowControl w:val="0"/>
    </w:pPr>
    <w:rPr>
      <w:rFonts w:asciiTheme="minorHAnsi" w:eastAsia="Times New Roman" w:hAnsiTheme="minorHAnsi" w:cs="Times New Roman"/>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04551"/>
    <w:pPr>
      <w:widowControl w:val="0"/>
      <w:spacing w:before="73" w:line="240" w:lineRule="auto"/>
      <w:ind w:left="369" w:hanging="259"/>
    </w:pPr>
    <w:rPr>
      <w:rFonts w:ascii="Arial" w:eastAsia="Arial" w:hAnsi="Arial"/>
      <w:sz w:val="18"/>
      <w:lang w:val="en-US"/>
    </w:rPr>
  </w:style>
  <w:style w:type="character" w:customStyle="1" w:styleId="PlattetekstChar">
    <w:name w:val="Platte tekst Char"/>
    <w:basedOn w:val="Standaardalinea-lettertype"/>
    <w:link w:val="Plattetekst"/>
    <w:uiPriority w:val="1"/>
    <w:rsid w:val="00D04551"/>
    <w:rPr>
      <w:rFonts w:ascii="Arial" w:eastAsia="Arial" w:hAnsi="Arial"/>
      <w:lang w:val="en-US"/>
    </w:rPr>
  </w:style>
  <w:style w:type="paragraph" w:customStyle="1" w:styleId="Default">
    <w:name w:val="Default"/>
    <w:rsid w:val="005205AB"/>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50112-32C0-4495-B9C9-EC4412F0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9947A8F1</Template>
  <TotalTime>36</TotalTime>
  <Pages>10</Pages>
  <Words>2800</Words>
  <Characters>15403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 Medewerker</dc:creator>
  <cp:lastModifiedBy>Ron Duchatteau</cp:lastModifiedBy>
  <cp:revision>4</cp:revision>
  <cp:lastPrinted>2018-01-15T11:11:00Z</cp:lastPrinted>
  <dcterms:created xsi:type="dcterms:W3CDTF">2018-04-24T17:20:00Z</dcterms:created>
  <dcterms:modified xsi:type="dcterms:W3CDTF">2018-04-26T12:50:00Z</dcterms:modified>
</cp:coreProperties>
</file>