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E9CA7" w14:textId="5761B2A2" w:rsidR="00450578" w:rsidRPr="008D7CE6" w:rsidRDefault="47D7439B" w:rsidP="20194356">
      <w:pPr>
        <w:pStyle w:val="Kop1"/>
        <w:rPr>
          <w:rFonts w:cstheme="minorBidi"/>
          <w:i w:val="0"/>
          <w:iCs w:val="0"/>
          <w:color w:val="FF0000"/>
          <w:sz w:val="22"/>
        </w:rPr>
      </w:pPr>
      <w:proofErr w:type="spellStart"/>
      <w:r>
        <w:t>Schoolondersteuningsprofiel</w:t>
      </w:r>
      <w:proofErr w:type="spellEnd"/>
      <w:r w:rsidRPr="20194356">
        <w:rPr>
          <w:rFonts w:cstheme="minorBidi"/>
          <w:i w:val="0"/>
          <w:iCs w:val="0"/>
          <w:color w:val="FF0000"/>
          <w:sz w:val="22"/>
        </w:rPr>
        <w:t xml:space="preserve"> </w:t>
      </w:r>
    </w:p>
    <w:p w14:paraId="4FAB1A7C" w14:textId="46632AE4" w:rsidR="20194356" w:rsidRDefault="28B429BD" w:rsidP="4940CD6F">
      <w:pPr>
        <w:jc w:val="center"/>
        <w:rPr>
          <w:i w:val="0"/>
          <w:iCs w:val="0"/>
          <w:color w:val="FF0000"/>
          <w:sz w:val="22"/>
          <w:szCs w:val="22"/>
        </w:rPr>
      </w:pPr>
      <w:r>
        <w:rPr>
          <w:noProof/>
        </w:rPr>
        <w:drawing>
          <wp:inline distT="0" distB="0" distL="0" distR="0" wp14:anchorId="0D62A49C" wp14:editId="1B537AB7">
            <wp:extent cx="3163929" cy="950305"/>
            <wp:effectExtent l="0" t="0" r="0" b="0"/>
            <wp:docPr id="1311641968"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11">
                      <a:extLst>
                        <a:ext uri="{28A0092B-C50C-407E-A947-70E740481C1C}">
                          <a14:useLocalDpi xmlns:a14="http://schemas.microsoft.com/office/drawing/2010/main" val="0"/>
                        </a:ext>
                      </a:extLst>
                    </a:blip>
                    <a:srcRect t="19379" r="46875" b="21705"/>
                    <a:stretch>
                      <a:fillRect/>
                    </a:stretch>
                  </pic:blipFill>
                  <pic:spPr>
                    <a:xfrm>
                      <a:off x="0" y="0"/>
                      <a:ext cx="3163929" cy="950305"/>
                    </a:xfrm>
                    <a:prstGeom prst="rect">
                      <a:avLst/>
                    </a:prstGeom>
                  </pic:spPr>
                </pic:pic>
              </a:graphicData>
            </a:graphic>
          </wp:inline>
        </w:drawing>
      </w:r>
    </w:p>
    <w:p w14:paraId="48C244AB" w14:textId="24FA2254" w:rsidR="00E83263" w:rsidRPr="00322D31" w:rsidRDefault="20194356" w:rsidP="20194356">
      <w:pPr>
        <w:pStyle w:val="Kop2"/>
        <w:ind w:left="0"/>
      </w:pPr>
      <w:bookmarkStart w:id="0" w:name="_Toc532214659"/>
      <w:r>
        <w:t xml:space="preserve">Wettelijke kaders </w:t>
      </w:r>
      <w:proofErr w:type="spellStart"/>
      <w:r>
        <w:t>schoolondersteuningsprofiel</w:t>
      </w:r>
      <w:bookmarkEnd w:id="0"/>
      <w:proofErr w:type="spellEnd"/>
    </w:p>
    <w:p w14:paraId="63D0BFA3" w14:textId="4B531B71" w:rsidR="00504B22" w:rsidRDefault="00F1731D" w:rsidP="00504B22">
      <w:pPr>
        <w:pStyle w:val="Normaalweb"/>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Het </w:t>
      </w:r>
      <w:proofErr w:type="spellStart"/>
      <w:r>
        <w:rPr>
          <w:rFonts w:asciiTheme="minorHAnsi" w:hAnsiTheme="minorHAnsi" w:cstheme="minorHAnsi"/>
          <w:sz w:val="22"/>
          <w:szCs w:val="22"/>
        </w:rPr>
        <w:t>school</w:t>
      </w:r>
      <w:r w:rsidR="00E83263">
        <w:rPr>
          <w:rFonts w:asciiTheme="minorHAnsi" w:hAnsiTheme="minorHAnsi" w:cstheme="minorHAnsi"/>
          <w:sz w:val="22"/>
          <w:szCs w:val="22"/>
        </w:rPr>
        <w:t>ondersteunings</w:t>
      </w:r>
      <w:r>
        <w:rPr>
          <w:rFonts w:asciiTheme="minorHAnsi" w:hAnsiTheme="minorHAnsi" w:cstheme="minorHAnsi"/>
          <w:sz w:val="22"/>
          <w:szCs w:val="22"/>
        </w:rPr>
        <w:t>profiel</w:t>
      </w:r>
      <w:proofErr w:type="spellEnd"/>
      <w:r>
        <w:rPr>
          <w:rFonts w:asciiTheme="minorHAnsi" w:hAnsiTheme="minorHAnsi" w:cstheme="minorHAnsi"/>
          <w:sz w:val="22"/>
          <w:szCs w:val="22"/>
        </w:rPr>
        <w:t xml:space="preserve"> </w:t>
      </w:r>
      <w:r w:rsidR="00E83263">
        <w:rPr>
          <w:rFonts w:asciiTheme="minorHAnsi" w:hAnsiTheme="minorHAnsi" w:cstheme="minorHAnsi"/>
          <w:sz w:val="22"/>
          <w:szCs w:val="22"/>
        </w:rPr>
        <w:t xml:space="preserve">geeft weer hoe de ondersteuning aan leerlingen binnen een school is georganiseerd. </w:t>
      </w:r>
    </w:p>
    <w:p w14:paraId="4B846CE6" w14:textId="049450B1" w:rsidR="000406D1" w:rsidRDefault="000406D1" w:rsidP="00E83263">
      <w:pPr>
        <w:pStyle w:val="Normaalweb"/>
        <w:spacing w:after="0" w:line="276" w:lineRule="auto"/>
        <w:jc w:val="both"/>
        <w:rPr>
          <w:rFonts w:asciiTheme="minorHAnsi" w:hAnsiTheme="minorHAnsi" w:cstheme="minorHAnsi"/>
          <w:sz w:val="22"/>
          <w:szCs w:val="22"/>
        </w:rPr>
      </w:pPr>
    </w:p>
    <w:p w14:paraId="72CDB7F4" w14:textId="00B23D14" w:rsidR="00E83263" w:rsidRDefault="00E83263" w:rsidP="00E83263">
      <w:pPr>
        <w:pStyle w:val="Normaalweb"/>
        <w:spacing w:after="0" w:line="276" w:lineRule="auto"/>
        <w:jc w:val="both"/>
        <w:rPr>
          <w:rFonts w:asciiTheme="minorHAnsi" w:hAnsiTheme="minorHAnsi" w:cstheme="minorHAnsi"/>
          <w:sz w:val="22"/>
          <w:szCs w:val="22"/>
        </w:rPr>
      </w:pPr>
      <w:r>
        <w:rPr>
          <w:rFonts w:asciiTheme="minorHAnsi" w:hAnsiTheme="minorHAnsi" w:cstheme="minorHAnsi"/>
          <w:sz w:val="22"/>
          <w:szCs w:val="22"/>
        </w:rPr>
        <w:t>Wet</w:t>
      </w:r>
      <w:r w:rsidR="00F1731D">
        <w:rPr>
          <w:rFonts w:asciiTheme="minorHAnsi" w:hAnsiTheme="minorHAnsi" w:cstheme="minorHAnsi"/>
          <w:sz w:val="22"/>
          <w:szCs w:val="22"/>
        </w:rPr>
        <w:t xml:space="preserve">telijk is vastgesteld dat het </w:t>
      </w:r>
      <w:proofErr w:type="spellStart"/>
      <w:r w:rsidR="00F1731D">
        <w:rPr>
          <w:rFonts w:asciiTheme="minorHAnsi" w:hAnsiTheme="minorHAnsi" w:cstheme="minorHAnsi"/>
          <w:sz w:val="22"/>
          <w:szCs w:val="22"/>
        </w:rPr>
        <w:t>schoolondersteuningsprofiel</w:t>
      </w:r>
      <w:proofErr w:type="spellEnd"/>
      <w:r w:rsidR="00F1731D">
        <w:rPr>
          <w:rFonts w:asciiTheme="minorHAnsi" w:hAnsiTheme="minorHAnsi" w:cstheme="minorHAnsi"/>
          <w:sz w:val="22"/>
          <w:szCs w:val="22"/>
        </w:rPr>
        <w:t xml:space="preserve"> </w:t>
      </w:r>
      <w:r>
        <w:rPr>
          <w:rFonts w:asciiTheme="minorHAnsi" w:hAnsiTheme="minorHAnsi" w:cstheme="minorHAnsi"/>
          <w:sz w:val="22"/>
          <w:szCs w:val="22"/>
        </w:rPr>
        <w:t>een document is, waarin de school de taken, de verantwoordelijkheden en de werkwijze ten aanzien van P</w:t>
      </w:r>
      <w:r w:rsidR="00841FEC">
        <w:rPr>
          <w:rFonts w:asciiTheme="minorHAnsi" w:hAnsiTheme="minorHAnsi" w:cstheme="minorHAnsi"/>
          <w:sz w:val="22"/>
          <w:szCs w:val="22"/>
        </w:rPr>
        <w:t xml:space="preserve">assend Onderwijs vastlegt. In het </w:t>
      </w:r>
      <w:proofErr w:type="spellStart"/>
      <w:r w:rsidR="00F1731D">
        <w:rPr>
          <w:rFonts w:asciiTheme="minorHAnsi" w:hAnsiTheme="minorHAnsi" w:cstheme="minorHAnsi"/>
          <w:sz w:val="22"/>
          <w:szCs w:val="22"/>
        </w:rPr>
        <w:t>schoolondersteuningsprofiel</w:t>
      </w:r>
      <w:proofErr w:type="spellEnd"/>
      <w:r w:rsidR="00F1731D">
        <w:rPr>
          <w:rFonts w:asciiTheme="minorHAnsi" w:hAnsiTheme="minorHAnsi" w:cstheme="minorHAnsi"/>
          <w:sz w:val="22"/>
          <w:szCs w:val="22"/>
        </w:rPr>
        <w:t xml:space="preserve"> b</w:t>
      </w:r>
      <w:r>
        <w:rPr>
          <w:rFonts w:asciiTheme="minorHAnsi" w:hAnsiTheme="minorHAnsi" w:cstheme="minorHAnsi"/>
          <w:sz w:val="22"/>
          <w:szCs w:val="22"/>
        </w:rPr>
        <w:t>eschrijft de school de wijze waarop de binnen de regio vastgestelde basisondersteuning wordt vormgegeven. Daarnaast wordt beschreven welke extra ondersteuning de school biedt of wil gaan bieden.</w:t>
      </w:r>
      <w:r w:rsidR="00504B22">
        <w:rPr>
          <w:rFonts w:asciiTheme="minorHAnsi" w:hAnsiTheme="minorHAnsi" w:cstheme="minorHAnsi"/>
          <w:sz w:val="22"/>
          <w:szCs w:val="22"/>
        </w:rPr>
        <w:t xml:space="preserve"> </w:t>
      </w:r>
    </w:p>
    <w:p w14:paraId="3BB68080" w14:textId="031343D2" w:rsidR="00504B22" w:rsidRDefault="00504B22" w:rsidP="00E83263">
      <w:pPr>
        <w:pStyle w:val="Normaalweb"/>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Het </w:t>
      </w:r>
      <w:proofErr w:type="spellStart"/>
      <w:r w:rsidR="00F1731D">
        <w:rPr>
          <w:rFonts w:asciiTheme="minorHAnsi" w:hAnsiTheme="minorHAnsi" w:cstheme="minorHAnsi"/>
          <w:sz w:val="22"/>
          <w:szCs w:val="22"/>
        </w:rPr>
        <w:t>schoolondersteuningsprofiel</w:t>
      </w:r>
      <w:proofErr w:type="spellEnd"/>
    </w:p>
    <w:p w14:paraId="2A32FDDD" w14:textId="20DDF2F6" w:rsidR="00504B22" w:rsidRDefault="00504B22" w:rsidP="00504B22">
      <w:pPr>
        <w:pStyle w:val="Normaalweb"/>
        <w:numPr>
          <w:ilvl w:val="0"/>
          <w:numId w:val="25"/>
        </w:numPr>
        <w:spacing w:after="0" w:line="276" w:lineRule="auto"/>
        <w:jc w:val="both"/>
        <w:rPr>
          <w:rFonts w:asciiTheme="minorHAnsi" w:hAnsiTheme="minorHAnsi" w:cstheme="minorHAnsi"/>
          <w:sz w:val="22"/>
          <w:szCs w:val="22"/>
        </w:rPr>
      </w:pPr>
      <w:r w:rsidRPr="00B59421">
        <w:rPr>
          <w:rFonts w:asciiTheme="minorHAnsi" w:hAnsiTheme="minorHAnsi" w:cstheme="minorBidi"/>
          <w:sz w:val="22"/>
          <w:szCs w:val="22"/>
        </w:rPr>
        <w:t>Is gerelateerd aan het schoolplan (kwaliteit van onderwijs) en de schoolgids (wijze waarop ondersteuning wordt vormgegeven)</w:t>
      </w:r>
    </w:p>
    <w:p w14:paraId="7DBE7A2A" w14:textId="2151BB22" w:rsidR="00504B22" w:rsidRDefault="00504B22" w:rsidP="00504B22">
      <w:pPr>
        <w:pStyle w:val="Normaalweb"/>
        <w:numPr>
          <w:ilvl w:val="0"/>
          <w:numId w:val="25"/>
        </w:numPr>
        <w:spacing w:after="0" w:line="276" w:lineRule="auto"/>
        <w:jc w:val="both"/>
        <w:rPr>
          <w:rFonts w:asciiTheme="minorHAnsi" w:hAnsiTheme="minorHAnsi" w:cstheme="minorHAnsi"/>
          <w:sz w:val="22"/>
          <w:szCs w:val="22"/>
        </w:rPr>
      </w:pPr>
      <w:r w:rsidRPr="00B59421">
        <w:rPr>
          <w:rFonts w:asciiTheme="minorHAnsi" w:hAnsiTheme="minorHAnsi" w:cstheme="minorBidi"/>
          <w:sz w:val="22"/>
          <w:szCs w:val="22"/>
        </w:rPr>
        <w:t>Is een verantwoordelijkheid van het bevoegd gezag van de school</w:t>
      </w:r>
    </w:p>
    <w:p w14:paraId="5784C0D2" w14:textId="58429705" w:rsidR="00504B22" w:rsidRDefault="00504B22" w:rsidP="00504B22">
      <w:pPr>
        <w:pStyle w:val="Normaalweb"/>
        <w:numPr>
          <w:ilvl w:val="0"/>
          <w:numId w:val="25"/>
        </w:numPr>
        <w:spacing w:after="0" w:line="276" w:lineRule="auto"/>
        <w:jc w:val="both"/>
        <w:rPr>
          <w:rFonts w:asciiTheme="minorHAnsi" w:hAnsiTheme="minorHAnsi" w:cstheme="minorHAnsi"/>
          <w:sz w:val="22"/>
          <w:szCs w:val="22"/>
        </w:rPr>
      </w:pPr>
      <w:r w:rsidRPr="00B59421">
        <w:rPr>
          <w:rFonts w:asciiTheme="minorHAnsi" w:hAnsiTheme="minorHAnsi" w:cstheme="minorBidi"/>
          <w:sz w:val="22"/>
          <w:szCs w:val="22"/>
        </w:rPr>
        <w:t>Wordt geschreven door de directie van de school, in samenspraak met het team</w:t>
      </w:r>
    </w:p>
    <w:p w14:paraId="27112B64" w14:textId="4B522144" w:rsidR="00BF6A73" w:rsidRDefault="00504B22" w:rsidP="00BF6A73">
      <w:pPr>
        <w:pStyle w:val="Normaalweb"/>
        <w:numPr>
          <w:ilvl w:val="0"/>
          <w:numId w:val="25"/>
        </w:numPr>
        <w:spacing w:after="0" w:line="276" w:lineRule="auto"/>
        <w:jc w:val="both"/>
        <w:rPr>
          <w:rFonts w:asciiTheme="minorHAnsi" w:hAnsiTheme="minorHAnsi" w:cstheme="minorHAnsi"/>
          <w:sz w:val="22"/>
          <w:szCs w:val="22"/>
        </w:rPr>
      </w:pPr>
      <w:r w:rsidRPr="00B59421">
        <w:rPr>
          <w:rFonts w:asciiTheme="minorHAnsi" w:hAnsiTheme="minorHAnsi" w:cstheme="minorBidi"/>
          <w:sz w:val="22"/>
          <w:szCs w:val="22"/>
        </w:rPr>
        <w:t>Dient ter advies voorgelegd te worden aan de medezeggenschapsraad</w:t>
      </w:r>
    </w:p>
    <w:p w14:paraId="28D2FF87" w14:textId="236457A9" w:rsidR="00BF6A73" w:rsidRDefault="00BF6A73" w:rsidP="00BF6A73">
      <w:pPr>
        <w:pStyle w:val="Normaalweb"/>
        <w:spacing w:after="0" w:line="276" w:lineRule="auto"/>
        <w:jc w:val="both"/>
        <w:rPr>
          <w:rFonts w:asciiTheme="minorHAnsi" w:hAnsiTheme="minorHAnsi" w:cstheme="minorHAnsi"/>
          <w:sz w:val="22"/>
          <w:szCs w:val="22"/>
        </w:rPr>
      </w:pPr>
    </w:p>
    <w:p w14:paraId="5B83C04A" w14:textId="5C7EC7E5" w:rsidR="00BF6A73" w:rsidRPr="00BF6A73" w:rsidRDefault="00BF6A73" w:rsidP="00BF6A73">
      <w:pPr>
        <w:pStyle w:val="Normaalweb"/>
        <w:spacing w:after="0" w:line="276" w:lineRule="auto"/>
        <w:jc w:val="both"/>
        <w:rPr>
          <w:rFonts w:asciiTheme="minorHAnsi" w:hAnsiTheme="minorHAnsi" w:cstheme="minorHAnsi"/>
          <w:i/>
          <w:sz w:val="22"/>
          <w:szCs w:val="22"/>
        </w:rPr>
      </w:pPr>
      <w:r w:rsidRPr="00BF6A73">
        <w:rPr>
          <w:rFonts w:asciiTheme="minorHAnsi" w:hAnsiTheme="minorHAnsi" w:cstheme="minorHAnsi"/>
          <w:i/>
          <w:sz w:val="22"/>
          <w:szCs w:val="22"/>
        </w:rPr>
        <w:t xml:space="preserve">Afgesproken is binnen SWV PO Rijnstreek, om </w:t>
      </w:r>
      <w:r w:rsidR="00F1731D">
        <w:rPr>
          <w:rFonts w:asciiTheme="minorHAnsi" w:hAnsiTheme="minorHAnsi" w:cstheme="minorHAnsi"/>
          <w:i/>
          <w:sz w:val="22"/>
          <w:szCs w:val="22"/>
        </w:rPr>
        <w:t xml:space="preserve">jaarlijks in oktober het </w:t>
      </w:r>
      <w:proofErr w:type="spellStart"/>
      <w:r w:rsidR="00F1731D">
        <w:rPr>
          <w:rFonts w:asciiTheme="minorHAnsi" w:hAnsiTheme="minorHAnsi" w:cstheme="minorHAnsi"/>
          <w:i/>
          <w:sz w:val="22"/>
          <w:szCs w:val="22"/>
        </w:rPr>
        <w:t>schoolondersteuningsprofiel</w:t>
      </w:r>
      <w:proofErr w:type="spellEnd"/>
      <w:r w:rsidR="00F1731D">
        <w:rPr>
          <w:rFonts w:asciiTheme="minorHAnsi" w:hAnsiTheme="minorHAnsi" w:cstheme="minorHAnsi"/>
          <w:i/>
          <w:sz w:val="22"/>
          <w:szCs w:val="22"/>
        </w:rPr>
        <w:t xml:space="preserve"> te</w:t>
      </w:r>
      <w:r w:rsidRPr="00BF6A73">
        <w:rPr>
          <w:rFonts w:asciiTheme="minorHAnsi" w:hAnsiTheme="minorHAnsi" w:cstheme="minorHAnsi"/>
          <w:i/>
          <w:sz w:val="22"/>
          <w:szCs w:val="22"/>
        </w:rPr>
        <w:t xml:space="preserve"> updaten, in te voegen in Vensters en toe te sturen aan het SWV PO Rijnstreek.</w:t>
      </w:r>
    </w:p>
    <w:p w14:paraId="783D263B" w14:textId="6EACEEE8" w:rsidR="0000115B" w:rsidRPr="008567B2" w:rsidRDefault="0000115B" w:rsidP="00541029">
      <w:pPr>
        <w:pStyle w:val="Kop1"/>
        <w:ind w:right="-35"/>
        <w:rPr>
          <w:rFonts w:eastAsia="Times New Roman"/>
          <w:lang w:eastAsia="nl-NL"/>
        </w:rPr>
      </w:pPr>
      <w:r>
        <w:rPr>
          <w:rFonts w:eastAsia="Times New Roman"/>
          <w:lang w:eastAsia="nl-NL"/>
        </w:rPr>
        <w:t>Schoolgegevens</w:t>
      </w:r>
    </w:p>
    <w:p w14:paraId="3C25EA3A" w14:textId="5031BFCD" w:rsidR="0000115B" w:rsidRPr="008D7CE6" w:rsidRDefault="0000115B" w:rsidP="20194356">
      <w:pPr>
        <w:pStyle w:val="Geenafstand"/>
        <w:numPr>
          <w:ilvl w:val="0"/>
          <w:numId w:val="27"/>
        </w:numPr>
        <w:spacing w:line="276" w:lineRule="auto"/>
        <w:jc w:val="both"/>
        <w:rPr>
          <w:rStyle w:val="Nadruk"/>
          <w:rFonts w:asciiTheme="minorHAnsi" w:eastAsiaTheme="minorEastAsia" w:hAnsiTheme="minorHAnsi" w:cstheme="minorBidi"/>
          <w:b w:val="0"/>
          <w:bCs w:val="0"/>
          <w:color w:val="000000" w:themeColor="text1"/>
          <w:sz w:val="22"/>
          <w:szCs w:val="22"/>
        </w:rPr>
      </w:pPr>
      <w:r w:rsidRPr="20194356">
        <w:rPr>
          <w:rStyle w:val="Nadruk"/>
          <w:rFonts w:asciiTheme="minorHAnsi" w:eastAsiaTheme="minorEastAsia" w:hAnsiTheme="minorHAnsi" w:cstheme="minorBidi"/>
          <w:b w:val="0"/>
          <w:bCs w:val="0"/>
          <w:color w:val="auto"/>
          <w:sz w:val="22"/>
          <w:szCs w:val="22"/>
          <w:bdr w:val="none" w:sz="0" w:space="0" w:color="auto"/>
          <w:shd w:val="clear" w:color="auto" w:fill="auto"/>
        </w:rPr>
        <w:t>Bezoekadres: Vroonhoevelaan 8</w:t>
      </w:r>
      <w:r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r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r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r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p>
    <w:p w14:paraId="159791B5" w14:textId="64B12F6A" w:rsidR="0000115B" w:rsidRPr="008D7CE6" w:rsidRDefault="0000115B" w:rsidP="20194356">
      <w:pPr>
        <w:pStyle w:val="Geenafstand"/>
        <w:numPr>
          <w:ilvl w:val="0"/>
          <w:numId w:val="27"/>
        </w:numPr>
        <w:spacing w:line="276" w:lineRule="auto"/>
        <w:jc w:val="both"/>
        <w:rPr>
          <w:rStyle w:val="Nadruk"/>
          <w:rFonts w:asciiTheme="minorHAnsi" w:eastAsiaTheme="minorEastAsia" w:hAnsiTheme="minorHAnsi" w:cstheme="minorBidi"/>
          <w:b w:val="0"/>
          <w:bCs w:val="0"/>
          <w:color w:val="000000" w:themeColor="text1"/>
          <w:sz w:val="22"/>
          <w:szCs w:val="22"/>
        </w:rPr>
      </w:pPr>
      <w:proofErr w:type="spellStart"/>
      <w:r w:rsidRPr="20194356">
        <w:rPr>
          <w:rStyle w:val="Nadruk"/>
          <w:rFonts w:asciiTheme="minorHAnsi" w:eastAsiaTheme="minorEastAsia" w:hAnsiTheme="minorHAnsi" w:cstheme="minorBidi"/>
          <w:b w:val="0"/>
          <w:bCs w:val="0"/>
          <w:color w:val="auto"/>
          <w:sz w:val="22"/>
          <w:szCs w:val="22"/>
          <w:bdr w:val="none" w:sz="0" w:space="0" w:color="auto"/>
          <w:shd w:val="clear" w:color="auto" w:fill="auto"/>
        </w:rPr>
        <w:t>Brinnummer</w:t>
      </w:r>
      <w:proofErr w:type="spellEnd"/>
      <w:r w:rsidRPr="20194356">
        <w:rPr>
          <w:rStyle w:val="Nadruk"/>
          <w:rFonts w:asciiTheme="minorHAnsi" w:eastAsiaTheme="minorEastAsia" w:hAnsiTheme="minorHAnsi" w:cstheme="minorBidi"/>
          <w:b w:val="0"/>
          <w:bCs w:val="0"/>
          <w:color w:val="auto"/>
          <w:sz w:val="22"/>
          <w:szCs w:val="22"/>
          <w:bdr w:val="none" w:sz="0" w:space="0" w:color="auto"/>
          <w:shd w:val="clear" w:color="auto" w:fill="auto"/>
        </w:rPr>
        <w:t>: 23RJ-02</w:t>
      </w:r>
      <w:r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r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r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r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p>
    <w:p w14:paraId="72BD9009" w14:textId="03EE12BE" w:rsidR="0000115B" w:rsidRPr="008D7CE6" w:rsidRDefault="0000115B" w:rsidP="20194356">
      <w:pPr>
        <w:pStyle w:val="Geenafstand"/>
        <w:numPr>
          <w:ilvl w:val="0"/>
          <w:numId w:val="27"/>
        </w:numPr>
        <w:spacing w:line="276" w:lineRule="auto"/>
        <w:jc w:val="both"/>
        <w:rPr>
          <w:rStyle w:val="Nadruk"/>
          <w:rFonts w:asciiTheme="minorHAnsi" w:eastAsiaTheme="minorEastAsia" w:hAnsiTheme="minorHAnsi" w:cstheme="minorBidi"/>
          <w:b w:val="0"/>
          <w:bCs w:val="0"/>
          <w:color w:val="000000" w:themeColor="text1"/>
          <w:sz w:val="22"/>
          <w:szCs w:val="22"/>
        </w:rPr>
      </w:pPr>
      <w:r w:rsidRPr="20194356">
        <w:rPr>
          <w:rStyle w:val="Nadruk"/>
          <w:rFonts w:asciiTheme="minorHAnsi" w:eastAsiaTheme="minorEastAsia" w:hAnsiTheme="minorHAnsi" w:cstheme="minorBidi"/>
          <w:b w:val="0"/>
          <w:bCs w:val="0"/>
          <w:color w:val="auto"/>
          <w:sz w:val="22"/>
          <w:szCs w:val="22"/>
          <w:bdr w:val="none" w:sz="0" w:space="0" w:color="auto"/>
          <w:shd w:val="clear" w:color="auto" w:fill="auto"/>
        </w:rPr>
        <w:t>Identiteit van de school: Openbaar</w:t>
      </w:r>
      <w:r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r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p>
    <w:p w14:paraId="6D4BADD1" w14:textId="5434EB2C" w:rsidR="0000115B" w:rsidRPr="008D7CE6" w:rsidRDefault="0000115B" w:rsidP="20194356">
      <w:pPr>
        <w:pStyle w:val="Geenafstand"/>
        <w:numPr>
          <w:ilvl w:val="0"/>
          <w:numId w:val="27"/>
        </w:numPr>
        <w:spacing w:line="276" w:lineRule="auto"/>
        <w:jc w:val="both"/>
        <w:rPr>
          <w:rStyle w:val="Nadruk"/>
          <w:rFonts w:asciiTheme="minorHAnsi" w:eastAsiaTheme="minorEastAsia" w:hAnsiTheme="minorHAnsi" w:cstheme="minorBidi"/>
          <w:b w:val="0"/>
          <w:bCs w:val="0"/>
          <w:color w:val="000000" w:themeColor="text1"/>
          <w:sz w:val="22"/>
          <w:szCs w:val="22"/>
        </w:rPr>
      </w:pPr>
      <w:r w:rsidRPr="20194356">
        <w:rPr>
          <w:rStyle w:val="Nadruk"/>
          <w:rFonts w:asciiTheme="minorHAnsi" w:eastAsiaTheme="minorEastAsia" w:hAnsiTheme="minorHAnsi" w:cstheme="minorBidi"/>
          <w:b w:val="0"/>
          <w:bCs w:val="0"/>
          <w:color w:val="auto"/>
          <w:sz w:val="22"/>
          <w:szCs w:val="22"/>
          <w:bdr w:val="none" w:sz="0" w:space="0" w:color="auto"/>
          <w:shd w:val="clear" w:color="auto" w:fill="auto"/>
        </w:rPr>
        <w:t>Schoolconcept: Leren Zichtbaar maken</w:t>
      </w:r>
      <w:r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r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r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r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p>
    <w:p w14:paraId="0B581135" w14:textId="2262442D" w:rsidR="0000115B" w:rsidRPr="008D7CE6" w:rsidRDefault="0000115B" w:rsidP="20194356">
      <w:pPr>
        <w:pStyle w:val="Geenafstand"/>
        <w:numPr>
          <w:ilvl w:val="0"/>
          <w:numId w:val="27"/>
        </w:numPr>
        <w:spacing w:line="276" w:lineRule="auto"/>
        <w:jc w:val="both"/>
        <w:rPr>
          <w:rStyle w:val="Nadruk"/>
          <w:rFonts w:asciiTheme="minorHAnsi" w:eastAsiaTheme="minorEastAsia" w:hAnsiTheme="minorHAnsi" w:cstheme="minorBidi"/>
          <w:b w:val="0"/>
          <w:bCs w:val="0"/>
          <w:color w:val="000000" w:themeColor="text1"/>
          <w:sz w:val="22"/>
          <w:szCs w:val="22"/>
        </w:rPr>
      </w:pPr>
      <w:r w:rsidRPr="20194356">
        <w:rPr>
          <w:rStyle w:val="Nadruk"/>
          <w:rFonts w:asciiTheme="minorHAnsi" w:eastAsiaTheme="minorEastAsia" w:hAnsiTheme="minorHAnsi" w:cstheme="minorBidi"/>
          <w:b w:val="0"/>
          <w:bCs w:val="0"/>
          <w:color w:val="auto"/>
          <w:sz w:val="22"/>
          <w:szCs w:val="22"/>
          <w:bdr w:val="none" w:sz="0" w:space="0" w:color="auto"/>
          <w:shd w:val="clear" w:color="auto" w:fill="auto"/>
        </w:rPr>
        <w:t>Bestuur: Morgenwijzer</w:t>
      </w:r>
      <w:r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r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r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r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p>
    <w:p w14:paraId="4C98CF7B" w14:textId="586CF23E" w:rsidR="0000115B" w:rsidRPr="008D7CE6" w:rsidRDefault="0000115B" w:rsidP="20194356">
      <w:pPr>
        <w:pStyle w:val="Geenafstand"/>
        <w:numPr>
          <w:ilvl w:val="0"/>
          <w:numId w:val="27"/>
        </w:numPr>
        <w:spacing w:line="276" w:lineRule="auto"/>
        <w:jc w:val="both"/>
        <w:rPr>
          <w:rStyle w:val="Nadruk"/>
          <w:rFonts w:asciiTheme="minorHAnsi" w:eastAsiaTheme="minorEastAsia" w:hAnsiTheme="minorHAnsi" w:cstheme="minorBidi"/>
          <w:b w:val="0"/>
          <w:bCs w:val="0"/>
          <w:color w:val="000000" w:themeColor="text1"/>
          <w:sz w:val="22"/>
          <w:szCs w:val="22"/>
        </w:rPr>
      </w:pPr>
      <w:r w:rsidRPr="20194356">
        <w:rPr>
          <w:rStyle w:val="Nadruk"/>
          <w:rFonts w:asciiTheme="minorHAnsi" w:eastAsiaTheme="minorEastAsia" w:hAnsiTheme="minorHAnsi" w:cstheme="minorBidi"/>
          <w:b w:val="0"/>
          <w:bCs w:val="0"/>
          <w:color w:val="auto"/>
          <w:sz w:val="22"/>
          <w:szCs w:val="22"/>
          <w:bdr w:val="none" w:sz="0" w:space="0" w:color="auto"/>
          <w:shd w:val="clear" w:color="auto" w:fill="auto"/>
        </w:rPr>
        <w:t>Directeur: Laurens van Velzen</w:t>
      </w:r>
      <w:r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r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r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r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p>
    <w:p w14:paraId="1D5C887D" w14:textId="6AAF5BFB" w:rsidR="0000115B" w:rsidRPr="008D7CE6" w:rsidRDefault="0000115B" w:rsidP="20194356">
      <w:pPr>
        <w:pStyle w:val="Geenafstand"/>
        <w:numPr>
          <w:ilvl w:val="0"/>
          <w:numId w:val="27"/>
        </w:numPr>
        <w:spacing w:line="276" w:lineRule="auto"/>
        <w:jc w:val="both"/>
        <w:rPr>
          <w:rStyle w:val="Nadruk"/>
          <w:rFonts w:asciiTheme="minorHAnsi" w:eastAsiaTheme="minorEastAsia" w:hAnsiTheme="minorHAnsi" w:cstheme="minorBidi"/>
          <w:b w:val="0"/>
          <w:bCs w:val="0"/>
          <w:color w:val="000000" w:themeColor="text1"/>
          <w:sz w:val="22"/>
          <w:szCs w:val="22"/>
        </w:rPr>
      </w:pPr>
      <w:r w:rsidRPr="20194356">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Intern begeleider: </w:t>
      </w:r>
      <w:r w:rsidR="004819F2">
        <w:rPr>
          <w:rStyle w:val="Nadruk"/>
          <w:rFonts w:asciiTheme="minorHAnsi" w:eastAsiaTheme="minorEastAsia" w:hAnsiTheme="minorHAnsi" w:cstheme="minorBidi"/>
          <w:b w:val="0"/>
          <w:bCs w:val="0"/>
          <w:color w:val="auto"/>
          <w:sz w:val="22"/>
          <w:szCs w:val="22"/>
          <w:bdr w:val="none" w:sz="0" w:space="0" w:color="auto"/>
          <w:shd w:val="clear" w:color="auto" w:fill="auto"/>
        </w:rPr>
        <w:t>Judith van Dijck</w:t>
      </w:r>
      <w:r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p>
    <w:p w14:paraId="01ECDEFB" w14:textId="1F65821F" w:rsidR="0000115B" w:rsidRDefault="0000115B" w:rsidP="20194356">
      <w:pPr>
        <w:pStyle w:val="Geenafstand"/>
        <w:numPr>
          <w:ilvl w:val="0"/>
          <w:numId w:val="27"/>
        </w:numPr>
        <w:spacing w:line="276" w:lineRule="auto"/>
        <w:jc w:val="both"/>
        <w:rPr>
          <w:rStyle w:val="Nadruk"/>
          <w:rFonts w:asciiTheme="minorHAnsi" w:eastAsiaTheme="minorEastAsia" w:hAnsiTheme="minorHAnsi" w:cstheme="minorBidi"/>
          <w:b w:val="0"/>
          <w:bCs w:val="0"/>
          <w:color w:val="000000" w:themeColor="text1"/>
          <w:sz w:val="22"/>
          <w:szCs w:val="22"/>
        </w:rPr>
      </w:pPr>
      <w:r w:rsidRPr="20194356">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Aantal leerlingen/jaar (oktober): </w:t>
      </w:r>
      <w:r w:rsidR="00EF7027" w:rsidRPr="00D27786">
        <w:rPr>
          <w:rStyle w:val="Nadruk"/>
          <w:rFonts w:asciiTheme="minorHAnsi" w:eastAsiaTheme="minorEastAsia" w:hAnsiTheme="minorHAnsi" w:cstheme="minorBidi"/>
          <w:b w:val="0"/>
          <w:bCs w:val="0"/>
          <w:color w:val="auto"/>
          <w:sz w:val="22"/>
          <w:szCs w:val="22"/>
          <w:bdr w:val="none" w:sz="0" w:space="0" w:color="auto"/>
          <w:shd w:val="clear" w:color="auto" w:fill="auto"/>
        </w:rPr>
        <w:t>2</w:t>
      </w:r>
      <w:r w:rsidR="00627765">
        <w:rPr>
          <w:rStyle w:val="Nadruk"/>
          <w:rFonts w:asciiTheme="minorHAnsi" w:eastAsiaTheme="minorEastAsia" w:hAnsiTheme="minorHAnsi" w:cstheme="minorBidi"/>
          <w:b w:val="0"/>
          <w:bCs w:val="0"/>
          <w:color w:val="auto"/>
          <w:sz w:val="22"/>
          <w:szCs w:val="22"/>
          <w:bdr w:val="none" w:sz="0" w:space="0" w:color="auto"/>
          <w:shd w:val="clear" w:color="auto" w:fill="auto"/>
        </w:rPr>
        <w:t>33</w:t>
      </w:r>
      <w:r w:rsidRPr="00D27786">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leerlingen op 01-10-20</w:t>
      </w:r>
      <w:r w:rsidR="0087791B" w:rsidRPr="00D27786">
        <w:rPr>
          <w:rStyle w:val="Nadruk"/>
          <w:rFonts w:asciiTheme="minorHAnsi" w:eastAsiaTheme="minorEastAsia" w:hAnsiTheme="minorHAnsi" w:cstheme="minorBidi"/>
          <w:b w:val="0"/>
          <w:bCs w:val="0"/>
          <w:color w:val="auto"/>
          <w:sz w:val="22"/>
          <w:szCs w:val="22"/>
          <w:bdr w:val="none" w:sz="0" w:space="0" w:color="auto"/>
          <w:shd w:val="clear" w:color="auto" w:fill="auto"/>
        </w:rPr>
        <w:t>2</w:t>
      </w:r>
      <w:r w:rsidR="00627765">
        <w:rPr>
          <w:rStyle w:val="Nadruk"/>
          <w:rFonts w:asciiTheme="minorHAnsi" w:eastAsiaTheme="minorEastAsia" w:hAnsiTheme="minorHAnsi" w:cstheme="minorBidi"/>
          <w:b w:val="0"/>
          <w:bCs w:val="0"/>
          <w:color w:val="auto"/>
          <w:sz w:val="22"/>
          <w:szCs w:val="22"/>
          <w:bdr w:val="none" w:sz="0" w:space="0" w:color="auto"/>
          <w:shd w:val="clear" w:color="auto" w:fill="auto"/>
        </w:rPr>
        <w:t>2</w:t>
      </w:r>
      <w:r w:rsidR="00547191">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w:t>
      </w:r>
    </w:p>
    <w:p w14:paraId="7733062B" w14:textId="71BC9341" w:rsidR="0000115B" w:rsidRPr="00322D31" w:rsidRDefault="0000115B" w:rsidP="7B98D0AB">
      <w:pPr>
        <w:pStyle w:val="Kop2"/>
        <w:ind w:left="0"/>
        <w:rPr>
          <w:rStyle w:val="Nadruk"/>
          <w:rFonts w:ascii="Calibri" w:hAnsi="Calibri"/>
          <w:b/>
          <w:bCs/>
          <w:i/>
          <w:iCs/>
          <w:color w:val="3476B1" w:themeColor="accent2" w:themeShade="BF"/>
          <w:bdr w:val="none" w:sz="0" w:space="0" w:color="auto"/>
          <w:shd w:val="clear" w:color="auto" w:fill="auto"/>
        </w:rPr>
      </w:pPr>
      <w:r w:rsidRPr="7B98D0AB">
        <w:rPr>
          <w:rStyle w:val="Nadruk"/>
          <w:rFonts w:ascii="Calibri" w:hAnsi="Calibri"/>
          <w:b/>
          <w:bCs/>
          <w:i/>
          <w:iCs/>
          <w:color w:val="3476B1" w:themeColor="accent2" w:themeShade="BF"/>
          <w:bdr w:val="none" w:sz="0" w:space="0" w:color="auto"/>
          <w:shd w:val="clear" w:color="auto" w:fill="auto"/>
        </w:rPr>
        <w:t>Missie en visie van de school</w:t>
      </w:r>
    </w:p>
    <w:p w14:paraId="4FC06392" w14:textId="1FFD71EB" w:rsidR="20194356" w:rsidRDefault="20194356" w:rsidP="20194356">
      <w:pPr>
        <w:jc w:val="both"/>
        <w:rPr>
          <w:i w:val="0"/>
          <w:iCs w:val="0"/>
          <w:sz w:val="22"/>
          <w:szCs w:val="22"/>
        </w:rPr>
      </w:pPr>
      <w:r w:rsidRPr="20194356">
        <w:rPr>
          <w:i w:val="0"/>
          <w:iCs w:val="0"/>
          <w:sz w:val="22"/>
          <w:szCs w:val="22"/>
        </w:rPr>
        <w:t>“Bescherming waar nodig, ruimte waar het kan.” De slogan van de school heeft als uitgangspunt dat ieder kind in een veilige (leer)omgeving kan leren en groeien en binnen die veilige basis, ook de ruimte geboden wordt de vleugels te slaan, m.a.w. te ontdekken wat er nog meer is.  We leiden op voor een leven en niet voor een carrière.</w:t>
      </w:r>
    </w:p>
    <w:p w14:paraId="0CEADED7" w14:textId="143DAF5D" w:rsidR="20194356" w:rsidRPr="00547191" w:rsidRDefault="20194356" w:rsidP="20194356">
      <w:pPr>
        <w:jc w:val="both"/>
        <w:rPr>
          <w:i w:val="0"/>
          <w:iCs w:val="0"/>
          <w:color w:val="FF0000"/>
          <w:sz w:val="22"/>
          <w:szCs w:val="22"/>
        </w:rPr>
      </w:pPr>
      <w:r w:rsidRPr="20194356">
        <w:rPr>
          <w:i w:val="0"/>
          <w:iCs w:val="0"/>
          <w:sz w:val="22"/>
          <w:szCs w:val="22"/>
        </w:rPr>
        <w:lastRenderedPageBreak/>
        <w:t>Het doel van het onderwijs op De Vroonhoeve is een bijdrage te leveren aan de ontwikkeling van de kinderen tot zelfstandige, zelfverantwoordelijke en zelfsturende leerlingen. De leerlingen zijn positief kritisch denkende mensen die zich medeverantwoordelijk voelen voor de sfeer in de groep, opkomen voor zichzelf en een standpunt durven in te nemen. Ze kunnen een conflict oplossen en weten dat ze altijd een keuze hebben in hoe ze dat doen.</w:t>
      </w:r>
      <w:r w:rsidR="00547191">
        <w:rPr>
          <w:i w:val="0"/>
          <w:iCs w:val="0"/>
          <w:sz w:val="22"/>
          <w:szCs w:val="22"/>
        </w:rPr>
        <w:t xml:space="preserve"> </w:t>
      </w:r>
    </w:p>
    <w:p w14:paraId="6A175B21" w14:textId="3979AB69" w:rsidR="00AD645A" w:rsidRPr="00322D31" w:rsidRDefault="0000115B" w:rsidP="00322D31">
      <w:pPr>
        <w:pStyle w:val="Kop1"/>
        <w:rPr>
          <w:rStyle w:val="Nadruk"/>
          <w:rFonts w:ascii="Calibri" w:hAnsi="Calibri"/>
          <w:b/>
          <w:bCs/>
          <w:i/>
          <w:iCs/>
          <w:color w:val="224E76" w:themeColor="accent2" w:themeShade="7F"/>
          <w:bdr w:val="none" w:sz="0" w:space="0" w:color="auto"/>
          <w:shd w:val="clear" w:color="auto" w:fill="auto"/>
        </w:rPr>
      </w:pPr>
      <w:r w:rsidRPr="20194356">
        <w:rPr>
          <w:rStyle w:val="Nadruk"/>
          <w:rFonts w:ascii="Calibri" w:hAnsi="Calibri"/>
          <w:b/>
          <w:bCs/>
          <w:i/>
          <w:iCs/>
          <w:color w:val="224E76" w:themeColor="accent2" w:themeShade="7F"/>
          <w:bdr w:val="none" w:sz="0" w:space="0" w:color="auto"/>
          <w:shd w:val="clear" w:color="auto" w:fill="auto"/>
        </w:rPr>
        <w:t>Basisondersteuning binnen de school</w:t>
      </w:r>
    </w:p>
    <w:p w14:paraId="6FA04EAC" w14:textId="77777777" w:rsidR="00AD645A" w:rsidRPr="00322D31" w:rsidRDefault="00AD645A" w:rsidP="00322D31">
      <w:pPr>
        <w:pStyle w:val="Kop2"/>
        <w:rPr>
          <w:rStyle w:val="Nadruk"/>
          <w:rFonts w:ascii="Calibri" w:hAnsi="Calibri"/>
          <w:b/>
          <w:bCs/>
          <w:i/>
          <w:iCs/>
          <w:color w:val="3476B1" w:themeColor="accent2" w:themeShade="BF"/>
          <w:bdr w:val="none" w:sz="0" w:space="0" w:color="auto"/>
          <w:shd w:val="clear" w:color="auto" w:fill="auto"/>
        </w:rPr>
      </w:pPr>
      <w:r w:rsidRPr="00322D31">
        <w:rPr>
          <w:rStyle w:val="Nadruk"/>
          <w:rFonts w:ascii="Calibri" w:hAnsi="Calibri"/>
          <w:b/>
          <w:bCs/>
          <w:i/>
          <w:iCs/>
          <w:color w:val="3476B1" w:themeColor="accent2" w:themeShade="BF"/>
          <w:bdr w:val="none" w:sz="0" w:space="0" w:color="auto"/>
          <w:shd w:val="clear" w:color="auto" w:fill="auto"/>
        </w:rPr>
        <w:t>Basisarrangement inspectie</w:t>
      </w:r>
    </w:p>
    <w:p w14:paraId="05F96536" w14:textId="2E510650" w:rsidR="0000115B" w:rsidRDefault="0000115B"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Als algemene voorwaarde binnen het SWV PO Rijnstreek</w:t>
      </w:r>
      <w:r w:rsidR="00DC723D">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w:t>
      </w:r>
      <w:r w:rsidR="00CA1036">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zie </w:t>
      </w:r>
      <w:hyperlink r:id="rId12" w:history="1">
        <w:r w:rsidR="00DC723D" w:rsidRPr="00AD645A">
          <w:rPr>
            <w:rStyle w:val="Hyperlink"/>
            <w:rFonts w:cstheme="minorHAnsi"/>
            <w:sz w:val="22"/>
            <w:szCs w:val="22"/>
          </w:rPr>
          <w:t>notitie Basisondersteuning SWV PO Rijnstreek 2018</w:t>
        </w:r>
      </w:hyperlink>
      <w:r w:rsidR="00DC723D">
        <w:rPr>
          <w:rStyle w:val="Nadruk"/>
          <w:rFonts w:asciiTheme="minorHAnsi" w:eastAsiaTheme="minorEastAsia" w:hAnsiTheme="minorHAnsi" w:cstheme="minorHAnsi"/>
          <w:b w:val="0"/>
          <w:bCs w:val="0"/>
          <w:iCs/>
          <w:color w:val="auto"/>
          <w:sz w:val="22"/>
          <w:szCs w:val="22"/>
          <w:bdr w:val="none" w:sz="0" w:space="0" w:color="auto"/>
          <w:shd w:val="clear" w:color="auto" w:fill="auto"/>
        </w:rPr>
        <w:t>)</w:t>
      </w: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is gesteld dat alle scholen voldoen aan het door de inspectie vastgestelde basisarrangement.</w:t>
      </w:r>
    </w:p>
    <w:p w14:paraId="4BAC76FF" w14:textId="77777777" w:rsidR="0000115B" w:rsidRDefault="0000115B"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325DFF30" w14:textId="2B46620F" w:rsidR="0000115B" w:rsidRDefault="0000115B" w:rsidP="20194356">
      <w:pPr>
        <w:pStyle w:val="Geenafstand"/>
        <w:numPr>
          <w:ilvl w:val="0"/>
          <w:numId w:val="28"/>
        </w:numPr>
        <w:spacing w:line="276" w:lineRule="auto"/>
        <w:jc w:val="both"/>
        <w:rPr>
          <w:rStyle w:val="Nadruk"/>
          <w:rFonts w:asciiTheme="minorHAnsi" w:eastAsiaTheme="minorEastAsia" w:hAnsiTheme="minorHAnsi" w:cstheme="minorBidi"/>
          <w:b w:val="0"/>
          <w:bCs w:val="0"/>
          <w:color w:val="000000" w:themeColor="text1"/>
          <w:sz w:val="22"/>
          <w:szCs w:val="22"/>
        </w:rPr>
      </w:pPr>
      <w:r w:rsidRPr="20194356">
        <w:rPr>
          <w:rStyle w:val="Nadruk"/>
          <w:rFonts w:asciiTheme="minorHAnsi" w:eastAsiaTheme="minorEastAsia" w:hAnsiTheme="minorHAnsi" w:cstheme="minorBidi"/>
          <w:b w:val="0"/>
          <w:bCs w:val="0"/>
          <w:color w:val="auto"/>
          <w:sz w:val="22"/>
          <w:szCs w:val="22"/>
          <w:bdr w:val="none" w:sz="0" w:space="0" w:color="auto"/>
          <w:shd w:val="clear" w:color="auto" w:fill="auto"/>
        </w:rPr>
        <w:t>De school voldoet wel aan het door inspectie vastgestelde basisarrangement.</w:t>
      </w:r>
    </w:p>
    <w:p w14:paraId="5B139327" w14:textId="675BD4DC" w:rsidR="0000115B" w:rsidRPr="008D7CE6" w:rsidRDefault="0000115B" w:rsidP="20194356">
      <w:pPr>
        <w:pStyle w:val="Geenafstand"/>
        <w:numPr>
          <w:ilvl w:val="0"/>
          <w:numId w:val="28"/>
        </w:numPr>
        <w:spacing w:line="276" w:lineRule="auto"/>
        <w:jc w:val="both"/>
        <w:rPr>
          <w:rStyle w:val="Nadruk"/>
          <w:rFonts w:asciiTheme="minorHAnsi" w:eastAsiaTheme="minorEastAsia" w:hAnsiTheme="minorHAnsi" w:cstheme="minorBidi"/>
          <w:b w:val="0"/>
          <w:bCs w:val="0"/>
          <w:color w:val="000000" w:themeColor="text1"/>
          <w:sz w:val="22"/>
          <w:szCs w:val="22"/>
        </w:rPr>
      </w:pPr>
      <w:r w:rsidRPr="20194356">
        <w:rPr>
          <w:rStyle w:val="Nadruk"/>
          <w:rFonts w:asciiTheme="minorHAnsi" w:eastAsiaTheme="minorEastAsia" w:hAnsiTheme="minorHAnsi" w:cstheme="minorBidi"/>
          <w:b w:val="0"/>
          <w:bCs w:val="0"/>
          <w:color w:val="auto"/>
          <w:sz w:val="22"/>
          <w:szCs w:val="22"/>
          <w:bdr w:val="none" w:sz="0" w:space="0" w:color="auto"/>
          <w:shd w:val="clear" w:color="auto" w:fill="auto"/>
        </w:rPr>
        <w:t>Laatste inspectiebezoek</w:t>
      </w:r>
      <w:r w:rsidR="001407CA" w:rsidRPr="20194356">
        <w:rPr>
          <w:rStyle w:val="Nadruk"/>
          <w:rFonts w:asciiTheme="minorHAnsi" w:eastAsiaTheme="minorEastAsia" w:hAnsiTheme="minorHAnsi" w:cstheme="minorBidi"/>
          <w:b w:val="0"/>
          <w:bCs w:val="0"/>
          <w:color w:val="auto"/>
          <w:sz w:val="22"/>
          <w:szCs w:val="22"/>
          <w:bdr w:val="none" w:sz="0" w:space="0" w:color="auto"/>
          <w:shd w:val="clear" w:color="auto" w:fill="auto"/>
        </w:rPr>
        <w:t>: 01-07-2014</w:t>
      </w:r>
      <w:r w:rsidR="001407CA"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p>
    <w:p w14:paraId="19011A49" w14:textId="7ABCEEC8" w:rsidR="0000115B" w:rsidRPr="008D7CE6" w:rsidRDefault="0000115B" w:rsidP="20194356">
      <w:pPr>
        <w:pStyle w:val="Geenafstand"/>
        <w:numPr>
          <w:ilvl w:val="0"/>
          <w:numId w:val="28"/>
        </w:numPr>
        <w:spacing w:line="276" w:lineRule="auto"/>
        <w:jc w:val="both"/>
        <w:rPr>
          <w:rStyle w:val="Nadruk"/>
          <w:rFonts w:asciiTheme="minorHAnsi" w:eastAsiaTheme="minorEastAsia" w:hAnsiTheme="minorHAnsi" w:cstheme="minorBidi"/>
          <w:b w:val="0"/>
          <w:bCs w:val="0"/>
          <w:color w:val="000000" w:themeColor="text1"/>
          <w:sz w:val="22"/>
          <w:szCs w:val="22"/>
        </w:rPr>
      </w:pPr>
      <w:r w:rsidRPr="20194356">
        <w:rPr>
          <w:rStyle w:val="Nadruk"/>
          <w:rFonts w:asciiTheme="minorHAnsi" w:eastAsiaTheme="minorEastAsia" w:hAnsiTheme="minorHAnsi" w:cstheme="minorBidi"/>
          <w:b w:val="0"/>
          <w:bCs w:val="0"/>
          <w:color w:val="auto"/>
          <w:sz w:val="22"/>
          <w:szCs w:val="22"/>
          <w:bdr w:val="none" w:sz="0" w:space="0" w:color="auto"/>
          <w:shd w:val="clear" w:color="auto" w:fill="auto"/>
        </w:rPr>
        <w:t>Arrangement</w:t>
      </w:r>
      <w:r w:rsidR="001407CA" w:rsidRPr="20194356">
        <w:rPr>
          <w:rStyle w:val="Nadruk"/>
          <w:rFonts w:asciiTheme="minorHAnsi" w:eastAsiaTheme="minorEastAsia" w:hAnsiTheme="minorHAnsi" w:cstheme="minorBidi"/>
          <w:b w:val="0"/>
          <w:bCs w:val="0"/>
          <w:color w:val="auto"/>
          <w:sz w:val="22"/>
          <w:szCs w:val="22"/>
          <w:bdr w:val="none" w:sz="0" w:space="0" w:color="auto"/>
          <w:shd w:val="clear" w:color="auto" w:fill="auto"/>
        </w:rPr>
        <w:t>: Basisarrangement</w:t>
      </w:r>
      <w:r w:rsidR="001407CA"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r w:rsidR="001407CA"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r w:rsidR="001407CA"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p>
    <w:p w14:paraId="5A5A1133" w14:textId="77B6475E" w:rsidR="0000115B" w:rsidRPr="008D7CE6" w:rsidRDefault="0000115B" w:rsidP="20194356">
      <w:pPr>
        <w:pStyle w:val="Geenafstand"/>
        <w:numPr>
          <w:ilvl w:val="0"/>
          <w:numId w:val="28"/>
        </w:numPr>
        <w:spacing w:line="276" w:lineRule="auto"/>
        <w:jc w:val="both"/>
        <w:rPr>
          <w:rStyle w:val="Nadruk"/>
          <w:rFonts w:asciiTheme="minorHAnsi" w:eastAsiaTheme="minorEastAsia" w:hAnsiTheme="minorHAnsi" w:cstheme="minorBidi"/>
          <w:b w:val="0"/>
          <w:bCs w:val="0"/>
          <w:color w:val="000000" w:themeColor="text1"/>
          <w:sz w:val="22"/>
          <w:szCs w:val="22"/>
        </w:rPr>
      </w:pPr>
      <w:r w:rsidRPr="20194356">
        <w:rPr>
          <w:rStyle w:val="Nadruk"/>
          <w:rFonts w:asciiTheme="minorHAnsi" w:eastAsiaTheme="minorEastAsia" w:hAnsiTheme="minorHAnsi" w:cstheme="minorBidi"/>
          <w:b w:val="0"/>
          <w:bCs w:val="0"/>
          <w:color w:val="auto"/>
          <w:sz w:val="22"/>
          <w:szCs w:val="22"/>
          <w:bdr w:val="none" w:sz="0" w:space="0" w:color="auto"/>
          <w:shd w:val="clear" w:color="auto" w:fill="auto"/>
        </w:rPr>
        <w:t>Duur</w:t>
      </w:r>
      <w:r w:rsidR="001407CA" w:rsidRPr="20194356">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n.v.t. </w:t>
      </w:r>
      <w:r w:rsidR="001407CA"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r w:rsidR="001407CA"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r w:rsidR="001407CA"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r w:rsidR="001407CA" w:rsidRPr="008D7CE6">
        <w:rPr>
          <w:rStyle w:val="Nadruk"/>
          <w:rFonts w:asciiTheme="minorHAnsi" w:eastAsiaTheme="minorEastAsia" w:hAnsiTheme="minorHAnsi" w:cstheme="minorHAnsi"/>
          <w:b w:val="0"/>
          <w:bCs w:val="0"/>
          <w:iCs/>
          <w:color w:val="FF0000"/>
          <w:sz w:val="22"/>
          <w:szCs w:val="22"/>
          <w:bdr w:val="none" w:sz="0" w:space="0" w:color="auto"/>
          <w:shd w:val="clear" w:color="auto" w:fill="auto"/>
        </w:rPr>
        <w:tab/>
      </w:r>
    </w:p>
    <w:p w14:paraId="4C52B196" w14:textId="69CD2F00" w:rsidR="0000115B" w:rsidRDefault="0000115B" w:rsidP="20194356">
      <w:pPr>
        <w:pStyle w:val="Geenafstand"/>
        <w:numPr>
          <w:ilvl w:val="0"/>
          <w:numId w:val="28"/>
        </w:numPr>
        <w:spacing w:line="276" w:lineRule="auto"/>
        <w:jc w:val="both"/>
        <w:rPr>
          <w:rStyle w:val="Nadruk"/>
          <w:rFonts w:asciiTheme="minorHAnsi" w:eastAsiaTheme="minorEastAsia" w:hAnsiTheme="minorHAnsi" w:cstheme="minorBidi"/>
          <w:b w:val="0"/>
          <w:bCs w:val="0"/>
          <w:color w:val="000000" w:themeColor="text1"/>
          <w:sz w:val="22"/>
          <w:szCs w:val="22"/>
        </w:rPr>
      </w:pPr>
      <w:r w:rsidRPr="20194356">
        <w:rPr>
          <w:rStyle w:val="Nadruk"/>
          <w:rFonts w:asciiTheme="minorHAnsi" w:eastAsiaTheme="minorEastAsia" w:hAnsiTheme="minorHAnsi" w:cstheme="minorBidi"/>
          <w:b w:val="0"/>
          <w:bCs w:val="0"/>
          <w:color w:val="auto"/>
          <w:sz w:val="22"/>
          <w:szCs w:val="22"/>
          <w:bdr w:val="none" w:sz="0" w:space="0" w:color="auto"/>
          <w:shd w:val="clear" w:color="auto" w:fill="auto"/>
        </w:rPr>
        <w:t>Eventuele opmerkingen</w:t>
      </w:r>
      <w:r w:rsidR="001407CA" w:rsidRPr="20194356">
        <w:rPr>
          <w:rStyle w:val="Nadruk"/>
          <w:rFonts w:asciiTheme="minorHAnsi" w:eastAsiaTheme="minorEastAsia" w:hAnsiTheme="minorHAnsi" w:cstheme="minorBidi"/>
          <w:b w:val="0"/>
          <w:bCs w:val="0"/>
          <w:color w:val="auto"/>
          <w:sz w:val="22"/>
          <w:szCs w:val="22"/>
          <w:bdr w:val="none" w:sz="0" w:space="0" w:color="auto"/>
          <w:shd w:val="clear" w:color="auto" w:fill="auto"/>
        </w:rPr>
        <w:t>: n.v.t.</w:t>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ab/>
      </w:r>
    </w:p>
    <w:p w14:paraId="47CD7F9F" w14:textId="77777777" w:rsidR="00AD645A" w:rsidRDefault="00AD645A" w:rsidP="00AD645A">
      <w:pPr>
        <w:pStyle w:val="Geenafstand"/>
        <w:spacing w:line="276" w:lineRule="auto"/>
        <w:ind w:left="720"/>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3D37D49B" w14:textId="77777777" w:rsidR="0000115B" w:rsidRPr="00322D31" w:rsidRDefault="0000115B" w:rsidP="00322D31">
      <w:pPr>
        <w:pStyle w:val="Kop2"/>
        <w:rPr>
          <w:rStyle w:val="Nadruk"/>
          <w:rFonts w:ascii="Calibri" w:hAnsi="Calibri"/>
          <w:b/>
          <w:bCs/>
          <w:i/>
          <w:iCs/>
          <w:color w:val="3476B1" w:themeColor="accent2" w:themeShade="BF"/>
          <w:bdr w:val="none" w:sz="0" w:space="0" w:color="auto"/>
          <w:shd w:val="clear" w:color="auto" w:fill="auto"/>
        </w:rPr>
      </w:pPr>
      <w:r w:rsidRPr="00322D31">
        <w:rPr>
          <w:rStyle w:val="Nadruk"/>
          <w:rFonts w:ascii="Calibri" w:hAnsi="Calibri"/>
          <w:b/>
          <w:bCs/>
          <w:i/>
          <w:iCs/>
          <w:color w:val="3476B1" w:themeColor="accent2" w:themeShade="BF"/>
          <w:bdr w:val="none" w:sz="0" w:space="0" w:color="auto"/>
          <w:shd w:val="clear" w:color="auto" w:fill="auto"/>
        </w:rPr>
        <w:t>Concrete kwaliteitsafspraken basisondersteuning SWV PO Rijnstreek</w:t>
      </w:r>
    </w:p>
    <w:p w14:paraId="43AADC11" w14:textId="61A49E87" w:rsidR="0000115B" w:rsidRDefault="00DC723D"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E</w:t>
      </w:r>
      <w:r w:rsidR="0000115B">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en aantal kwaliteitsafspraken </w:t>
      </w: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zijn </w:t>
      </w:r>
      <w:r w:rsidR="000D4F23">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in genoemde notitie </w:t>
      </w:r>
      <w:r w:rsidR="0000115B">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nader geconcretiseerd. </w:t>
      </w:r>
    </w:p>
    <w:p w14:paraId="0CC95444" w14:textId="3AF94DC2" w:rsidR="0000115B" w:rsidRDefault="00DC723D" w:rsidP="0000115B">
      <w:pPr>
        <w:pStyle w:val="Geenafstand"/>
        <w:numPr>
          <w:ilvl w:val="0"/>
          <w:numId w:val="29"/>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De</w:t>
      </w:r>
      <w:r w:rsidR="0000115B">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school voldoet niet aan </w:t>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alle</w:t>
      </w:r>
      <w:r w:rsidR="0000115B">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concrete kwaliteitsafspraken </w:t>
      </w:r>
      <w:r w:rsidR="000D4F23">
        <w:rPr>
          <w:rStyle w:val="Nadruk"/>
          <w:rFonts w:asciiTheme="minorHAnsi" w:eastAsiaTheme="minorEastAsia" w:hAnsiTheme="minorHAnsi" w:cstheme="minorHAnsi"/>
          <w:b w:val="0"/>
          <w:bCs w:val="0"/>
          <w:iCs/>
          <w:color w:val="auto"/>
          <w:sz w:val="22"/>
          <w:szCs w:val="22"/>
          <w:bdr w:val="none" w:sz="0" w:space="0" w:color="auto"/>
          <w:shd w:val="clear" w:color="auto" w:fill="auto"/>
        </w:rPr>
        <w:t>B</w:t>
      </w:r>
      <w:r w:rsidR="0000115B">
        <w:rPr>
          <w:rStyle w:val="Nadruk"/>
          <w:rFonts w:asciiTheme="minorHAnsi" w:eastAsiaTheme="minorEastAsia" w:hAnsiTheme="minorHAnsi" w:cstheme="minorHAnsi"/>
          <w:b w:val="0"/>
          <w:bCs w:val="0"/>
          <w:iCs/>
          <w:color w:val="auto"/>
          <w:sz w:val="22"/>
          <w:szCs w:val="22"/>
          <w:bdr w:val="none" w:sz="0" w:space="0" w:color="auto"/>
          <w:shd w:val="clear" w:color="auto" w:fill="auto"/>
        </w:rPr>
        <w:t>asisondersteuning SWV PO Rijnstreek</w:t>
      </w:r>
      <w:r w:rsidR="000D4F23">
        <w:rPr>
          <w:rStyle w:val="Nadruk"/>
          <w:rFonts w:asciiTheme="minorHAnsi" w:eastAsiaTheme="minorEastAsia" w:hAnsiTheme="minorHAnsi" w:cstheme="minorHAnsi"/>
          <w:b w:val="0"/>
          <w:bCs w:val="0"/>
          <w:iCs/>
          <w:color w:val="auto"/>
          <w:sz w:val="22"/>
          <w:szCs w:val="22"/>
          <w:bdr w:val="none" w:sz="0" w:space="0" w:color="auto"/>
          <w:shd w:val="clear" w:color="auto" w:fill="auto"/>
        </w:rPr>
        <w:t>, zoals deze in onderstaand schema staan aangegeven</w:t>
      </w:r>
      <w:r w:rsidR="0000115B">
        <w:rPr>
          <w:rStyle w:val="Nadruk"/>
          <w:rFonts w:asciiTheme="minorHAnsi" w:eastAsiaTheme="minorEastAsia" w:hAnsiTheme="minorHAnsi" w:cstheme="minorHAnsi"/>
          <w:b w:val="0"/>
          <w:bCs w:val="0"/>
          <w:iCs/>
          <w:color w:val="auto"/>
          <w:sz w:val="22"/>
          <w:szCs w:val="22"/>
          <w:bdr w:val="none" w:sz="0" w:space="0" w:color="auto"/>
          <w:shd w:val="clear" w:color="auto" w:fill="auto"/>
        </w:rPr>
        <w:t>.</w:t>
      </w:r>
    </w:p>
    <w:p w14:paraId="22B2713F" w14:textId="7721F180" w:rsidR="0000115B" w:rsidRDefault="0000115B" w:rsidP="0000115B">
      <w:pPr>
        <w:pStyle w:val="Geenafstand"/>
        <w:numPr>
          <w:ilvl w:val="0"/>
          <w:numId w:val="29"/>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Indien ‘niet’ is ingevuld, kruis in onderstaand schema de onderdelen a</w:t>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an die </w:t>
      </w:r>
      <w:r w:rsidR="005E645F">
        <w:rPr>
          <w:rStyle w:val="Nadruk"/>
          <w:rFonts w:asciiTheme="minorHAnsi" w:eastAsiaTheme="minorEastAsia" w:hAnsiTheme="minorHAnsi" w:cstheme="minorHAnsi"/>
          <w:b w:val="0"/>
          <w:bCs w:val="0"/>
          <w:iCs/>
          <w:color w:val="auto"/>
          <w:sz w:val="22"/>
          <w:szCs w:val="22"/>
          <w:bdr w:val="none" w:sz="0" w:space="0" w:color="auto"/>
          <w:shd w:val="clear" w:color="auto" w:fill="auto"/>
        </w:rPr>
        <w:t>nog in ontwikkeling</w:t>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zijn:</w:t>
      </w:r>
    </w:p>
    <w:p w14:paraId="32AF4EBC" w14:textId="77777777" w:rsidR="0000115B" w:rsidRDefault="0000115B"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tbl>
      <w:tblPr>
        <w:tblStyle w:val="Tabelraster"/>
        <w:tblW w:w="99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199"/>
        <w:gridCol w:w="709"/>
      </w:tblGrid>
      <w:tr w:rsidR="0000115B" w:rsidRPr="00700C7B" w14:paraId="36A1CF45" w14:textId="77777777" w:rsidTr="2D579F43">
        <w:tc>
          <w:tcPr>
            <w:tcW w:w="9199" w:type="dxa"/>
            <w:shd w:val="clear" w:color="auto" w:fill="ACCBF9" w:themeFill="background2"/>
          </w:tcPr>
          <w:p w14:paraId="7A091D08" w14:textId="77777777" w:rsidR="0000115B" w:rsidRPr="00C2679A" w:rsidRDefault="0000115B" w:rsidP="003D26F3">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 xml:space="preserve">Concrete </w:t>
            </w:r>
            <w:r>
              <w:rPr>
                <w:rFonts w:asciiTheme="minorHAnsi" w:hAnsiTheme="minorHAnsi" w:cstheme="minorHAnsi"/>
                <w:b/>
                <w:sz w:val="20"/>
                <w:szCs w:val="20"/>
              </w:rPr>
              <w:t>kwaliteitsafspraken</w:t>
            </w:r>
            <w:r w:rsidRPr="00C2679A">
              <w:rPr>
                <w:rFonts w:asciiTheme="minorHAnsi" w:hAnsiTheme="minorHAnsi" w:cstheme="minorHAnsi"/>
                <w:b/>
                <w:sz w:val="20"/>
                <w:szCs w:val="20"/>
              </w:rPr>
              <w:t xml:space="preserve"> aanbod SWV PO Rijnstreek</w:t>
            </w:r>
          </w:p>
        </w:tc>
        <w:tc>
          <w:tcPr>
            <w:tcW w:w="709" w:type="dxa"/>
            <w:shd w:val="clear" w:color="auto" w:fill="ACCBF9" w:themeFill="background2"/>
          </w:tcPr>
          <w:p w14:paraId="4AABA9E7" w14:textId="416A5DC3" w:rsidR="0000115B" w:rsidRPr="005E645F" w:rsidRDefault="005E645F" w:rsidP="003D26F3">
            <w:pPr>
              <w:pStyle w:val="Normaalweb"/>
              <w:spacing w:after="0" w:line="276" w:lineRule="auto"/>
              <w:rPr>
                <w:rFonts w:asciiTheme="minorHAnsi" w:hAnsiTheme="minorHAnsi" w:cstheme="minorHAnsi"/>
                <w:b/>
                <w:sz w:val="20"/>
                <w:szCs w:val="20"/>
              </w:rPr>
            </w:pPr>
            <w:r>
              <w:rPr>
                <w:rFonts w:asciiTheme="minorHAnsi" w:hAnsiTheme="minorHAnsi" w:cstheme="minorHAnsi"/>
                <w:b/>
                <w:sz w:val="20"/>
                <w:szCs w:val="20"/>
              </w:rPr>
              <w:t>Nee</w:t>
            </w:r>
          </w:p>
        </w:tc>
      </w:tr>
      <w:tr w:rsidR="0000115B" w:rsidRPr="005801E9" w14:paraId="160BB6F8" w14:textId="77777777" w:rsidTr="2D579F43">
        <w:tc>
          <w:tcPr>
            <w:tcW w:w="9199" w:type="dxa"/>
          </w:tcPr>
          <w:p w14:paraId="7899676D" w14:textId="77777777" w:rsidR="0000115B" w:rsidRPr="00C2679A" w:rsidRDefault="0000115B" w:rsidP="003D26F3">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beschikt over netwerkmogelijkheden voor het inschakelen van overig expertise op het gebied van taal, rekenen, NT2, hoog/minderbegaafdheid, werkhouding, gedrag en OICT.</w:t>
            </w:r>
            <w:r w:rsidRPr="00C2679A">
              <w:rPr>
                <w:rFonts w:eastAsia="Times New Roman" w:cstheme="minorHAnsi"/>
                <w:i w:val="0"/>
                <w:lang w:eastAsia="nl-NL"/>
              </w:rPr>
              <w:tab/>
            </w:r>
          </w:p>
        </w:tc>
        <w:tc>
          <w:tcPr>
            <w:tcW w:w="709" w:type="dxa"/>
          </w:tcPr>
          <w:p w14:paraId="3021A6E0" w14:textId="77777777" w:rsidR="0000115B" w:rsidRPr="005801E9" w:rsidRDefault="0000115B" w:rsidP="003D26F3">
            <w:pPr>
              <w:shd w:val="clear" w:color="auto" w:fill="FFFFFF"/>
              <w:spacing w:line="276" w:lineRule="auto"/>
              <w:jc w:val="both"/>
              <w:rPr>
                <w:rFonts w:eastAsia="Times New Roman" w:cstheme="minorHAnsi"/>
                <w:i w:val="0"/>
                <w:lang w:eastAsia="nl-NL"/>
              </w:rPr>
            </w:pPr>
          </w:p>
        </w:tc>
      </w:tr>
      <w:tr w:rsidR="0000115B" w:rsidRPr="00700C7B" w14:paraId="467E6B97" w14:textId="77777777" w:rsidTr="2D579F43">
        <w:tc>
          <w:tcPr>
            <w:tcW w:w="9199" w:type="dxa"/>
          </w:tcPr>
          <w:p w14:paraId="5A770888" w14:textId="77777777" w:rsidR="0000115B" w:rsidRPr="00C2679A" w:rsidRDefault="0000115B" w:rsidP="003D26F3">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 xml:space="preserve">De school werkt samen met de gemeente aan het voorkomen van achterstanden bij (jonge) leerlingen. (VVE en NT2 beleid). </w:t>
            </w:r>
          </w:p>
        </w:tc>
        <w:tc>
          <w:tcPr>
            <w:tcW w:w="709" w:type="dxa"/>
          </w:tcPr>
          <w:p w14:paraId="238F2B57" w14:textId="77777777" w:rsidR="0000115B" w:rsidRPr="00700C7B" w:rsidRDefault="0000115B" w:rsidP="003D26F3">
            <w:pPr>
              <w:shd w:val="clear" w:color="auto" w:fill="FFFFFF"/>
              <w:spacing w:line="276" w:lineRule="auto"/>
              <w:rPr>
                <w:rFonts w:eastAsia="Times New Roman" w:cstheme="minorHAnsi"/>
                <w:i w:val="0"/>
                <w:lang w:eastAsia="nl-NL"/>
              </w:rPr>
            </w:pPr>
          </w:p>
        </w:tc>
      </w:tr>
      <w:tr w:rsidR="0000115B" w:rsidRPr="00700C7B" w14:paraId="7A9949FB" w14:textId="77777777" w:rsidTr="2D579F43">
        <w:tc>
          <w:tcPr>
            <w:tcW w:w="9199" w:type="dxa"/>
            <w:shd w:val="clear" w:color="auto" w:fill="ACCBF9" w:themeFill="background2"/>
          </w:tcPr>
          <w:p w14:paraId="7AF26887" w14:textId="77777777" w:rsidR="0000115B" w:rsidRPr="00C2679A" w:rsidRDefault="0000115B" w:rsidP="003D26F3">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 xml:space="preserve">Concrete </w:t>
            </w:r>
            <w:r>
              <w:rPr>
                <w:rFonts w:asciiTheme="minorHAnsi" w:hAnsiTheme="minorHAnsi" w:cstheme="minorHAnsi"/>
                <w:b/>
                <w:sz w:val="20"/>
                <w:szCs w:val="20"/>
              </w:rPr>
              <w:t>kwaliteitsafspraken</w:t>
            </w:r>
            <w:r w:rsidRPr="00C2679A">
              <w:rPr>
                <w:rFonts w:asciiTheme="minorHAnsi" w:hAnsiTheme="minorHAnsi" w:cstheme="minorHAnsi"/>
                <w:b/>
                <w:sz w:val="20"/>
                <w:szCs w:val="20"/>
              </w:rPr>
              <w:t xml:space="preserve"> zicht op ontwikkeling SWV PO Rijnstreek</w:t>
            </w:r>
          </w:p>
        </w:tc>
        <w:tc>
          <w:tcPr>
            <w:tcW w:w="709" w:type="dxa"/>
            <w:shd w:val="clear" w:color="auto" w:fill="ACCBF9" w:themeFill="background2"/>
          </w:tcPr>
          <w:p w14:paraId="40A0F9BB" w14:textId="77777777" w:rsidR="0000115B" w:rsidRPr="00700C7B" w:rsidRDefault="0000115B" w:rsidP="003D26F3">
            <w:pPr>
              <w:pStyle w:val="Normaalweb"/>
              <w:spacing w:after="0" w:line="276" w:lineRule="auto"/>
              <w:rPr>
                <w:rFonts w:asciiTheme="minorHAnsi" w:hAnsiTheme="minorHAnsi" w:cstheme="minorHAnsi"/>
                <w:b/>
                <w:sz w:val="20"/>
                <w:szCs w:val="20"/>
              </w:rPr>
            </w:pPr>
          </w:p>
        </w:tc>
      </w:tr>
      <w:tr w:rsidR="0000115B" w14:paraId="51B13602" w14:textId="77777777" w:rsidTr="2D579F43">
        <w:tc>
          <w:tcPr>
            <w:tcW w:w="9199" w:type="dxa"/>
          </w:tcPr>
          <w:p w14:paraId="65B81439" w14:textId="77777777" w:rsidR="0000115B" w:rsidRPr="00C2679A" w:rsidRDefault="0000115B" w:rsidP="003D26F3">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Er is sprake van een handelingsgerichte, opbrengstgerichte en planmatige aanpak. Doelen worden regelmatig geëvalueerd.</w:t>
            </w:r>
          </w:p>
        </w:tc>
        <w:tc>
          <w:tcPr>
            <w:tcW w:w="709" w:type="dxa"/>
          </w:tcPr>
          <w:p w14:paraId="61ECBA3A" w14:textId="77777777" w:rsidR="0000115B" w:rsidRDefault="0000115B" w:rsidP="003D26F3">
            <w:pPr>
              <w:shd w:val="clear" w:color="auto" w:fill="FFFFFF"/>
              <w:spacing w:line="276" w:lineRule="auto"/>
              <w:rPr>
                <w:rFonts w:eastAsia="Times New Roman" w:cstheme="minorHAnsi"/>
                <w:i w:val="0"/>
                <w:lang w:eastAsia="nl-NL"/>
              </w:rPr>
            </w:pPr>
          </w:p>
        </w:tc>
      </w:tr>
      <w:tr w:rsidR="0000115B" w:rsidRPr="00700C7B" w14:paraId="5E20C813" w14:textId="77777777" w:rsidTr="2D579F43">
        <w:tc>
          <w:tcPr>
            <w:tcW w:w="9199" w:type="dxa"/>
          </w:tcPr>
          <w:p w14:paraId="1671DCFF" w14:textId="77777777" w:rsidR="0000115B" w:rsidRPr="00C2679A" w:rsidRDefault="0000115B" w:rsidP="003D26F3">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stelt alles in het werk om situaties van thuiszitten van leerlingen zoveel mogelijk te voorkomen en zet indien nodig tijdelijke maatwerkoplossingen in (b.v. in samenwerking met een orthopedagoog/schoolpsycholoog, SWV, leerplicht en jeugd-gezinsteams/GO!).</w:t>
            </w:r>
          </w:p>
        </w:tc>
        <w:tc>
          <w:tcPr>
            <w:tcW w:w="709" w:type="dxa"/>
          </w:tcPr>
          <w:p w14:paraId="2937D630" w14:textId="77777777" w:rsidR="0000115B" w:rsidRPr="00700C7B" w:rsidRDefault="0000115B" w:rsidP="003D26F3">
            <w:pPr>
              <w:shd w:val="clear" w:color="auto" w:fill="FFFFFF"/>
              <w:spacing w:line="276" w:lineRule="auto"/>
              <w:rPr>
                <w:rFonts w:eastAsia="Times New Roman" w:cstheme="minorHAnsi"/>
                <w:i w:val="0"/>
                <w:lang w:eastAsia="nl-NL"/>
              </w:rPr>
            </w:pPr>
          </w:p>
        </w:tc>
      </w:tr>
      <w:tr w:rsidR="0000115B" w:rsidRPr="00700C7B" w14:paraId="4ED09EBE" w14:textId="77777777" w:rsidTr="2D579F43">
        <w:tc>
          <w:tcPr>
            <w:tcW w:w="9199" w:type="dxa"/>
            <w:shd w:val="clear" w:color="auto" w:fill="ACCBF9" w:themeFill="background2"/>
          </w:tcPr>
          <w:p w14:paraId="2AA87C89" w14:textId="77777777" w:rsidR="0000115B" w:rsidRPr="00C2679A" w:rsidRDefault="0000115B" w:rsidP="003D26F3">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Concrete kwaliteitsafspraken (extra) ondersteuning SWV PO Rijnstreek</w:t>
            </w:r>
          </w:p>
        </w:tc>
        <w:tc>
          <w:tcPr>
            <w:tcW w:w="709" w:type="dxa"/>
            <w:shd w:val="clear" w:color="auto" w:fill="ACCBF9" w:themeFill="background2"/>
          </w:tcPr>
          <w:p w14:paraId="1CBE625F" w14:textId="77777777" w:rsidR="0000115B" w:rsidRPr="00700C7B" w:rsidRDefault="0000115B" w:rsidP="003D26F3">
            <w:pPr>
              <w:pStyle w:val="Normaalweb"/>
              <w:spacing w:after="0" w:line="276" w:lineRule="auto"/>
              <w:rPr>
                <w:rFonts w:asciiTheme="minorHAnsi" w:hAnsiTheme="minorHAnsi" w:cstheme="minorHAnsi"/>
                <w:b/>
                <w:sz w:val="20"/>
                <w:szCs w:val="20"/>
              </w:rPr>
            </w:pPr>
          </w:p>
        </w:tc>
      </w:tr>
      <w:tr w:rsidR="0000115B" w:rsidRPr="00700C7B" w14:paraId="75275DB4" w14:textId="77777777" w:rsidTr="2D579F43">
        <w:tc>
          <w:tcPr>
            <w:tcW w:w="9199" w:type="dxa"/>
          </w:tcPr>
          <w:p w14:paraId="3466BCC2" w14:textId="4EA2B22D" w:rsidR="0000115B" w:rsidRPr="00C2679A" w:rsidRDefault="0000115B" w:rsidP="50A56861">
            <w:pPr>
              <w:shd w:val="clear" w:color="auto" w:fill="FFFFFF" w:themeFill="background1"/>
              <w:spacing w:line="276" w:lineRule="auto"/>
              <w:jc w:val="both"/>
              <w:rPr>
                <w:rFonts w:eastAsia="Times New Roman"/>
                <w:i w:val="0"/>
                <w:iCs w:val="0"/>
                <w:lang w:eastAsia="nl-NL"/>
              </w:rPr>
            </w:pPr>
            <w:r w:rsidRPr="50A56861">
              <w:rPr>
                <w:rFonts w:eastAsia="Times New Roman"/>
                <w:i w:val="0"/>
                <w:iCs w:val="0"/>
                <w:lang w:eastAsia="nl-NL"/>
              </w:rPr>
              <w:t>De school is erop gericht om leerlingen en ouders te betrekken bij het opstellen van de ontwikkelingsdoelen en in te laten stemmen met het handelingsdeel van het OPP (besluit 2017).</w:t>
            </w:r>
          </w:p>
        </w:tc>
        <w:tc>
          <w:tcPr>
            <w:tcW w:w="709" w:type="dxa"/>
          </w:tcPr>
          <w:p w14:paraId="6464413B" w14:textId="77777777" w:rsidR="0000115B" w:rsidRPr="00700C7B" w:rsidRDefault="0000115B" w:rsidP="003D26F3">
            <w:pPr>
              <w:pStyle w:val="Normaalweb"/>
              <w:spacing w:after="0" w:line="276" w:lineRule="auto"/>
              <w:rPr>
                <w:rFonts w:asciiTheme="minorHAnsi" w:hAnsiTheme="minorHAnsi" w:cstheme="minorHAnsi"/>
                <w:sz w:val="20"/>
                <w:szCs w:val="20"/>
              </w:rPr>
            </w:pPr>
          </w:p>
        </w:tc>
      </w:tr>
      <w:tr w:rsidR="0000115B" w:rsidRPr="00700C7B" w14:paraId="4832FCBD" w14:textId="77777777" w:rsidTr="2D579F43">
        <w:tc>
          <w:tcPr>
            <w:tcW w:w="9199" w:type="dxa"/>
          </w:tcPr>
          <w:p w14:paraId="0242CA77" w14:textId="77777777" w:rsidR="0000115B" w:rsidRPr="00C2679A" w:rsidRDefault="0000115B" w:rsidP="003D26F3">
            <w:pPr>
              <w:pStyle w:val="Normaalweb"/>
              <w:spacing w:after="0" w:line="276" w:lineRule="auto"/>
              <w:rPr>
                <w:rFonts w:asciiTheme="minorHAnsi" w:hAnsiTheme="minorHAnsi" w:cstheme="minorHAnsi"/>
                <w:sz w:val="20"/>
                <w:szCs w:val="20"/>
              </w:rPr>
            </w:pPr>
            <w:r w:rsidRPr="00C2679A">
              <w:rPr>
                <w:rFonts w:asciiTheme="minorHAnsi" w:hAnsiTheme="minorHAnsi" w:cstheme="minorHAnsi"/>
                <w:sz w:val="20"/>
                <w:szCs w:val="20"/>
              </w:rPr>
              <w:t xml:space="preserve">De school hanteert zorgvuldig de zorgplicht voor leerlingen met extra onderwijsbehoeften, die worden aangemeld </w:t>
            </w:r>
            <w:proofErr w:type="spellStart"/>
            <w:r w:rsidRPr="00C2679A">
              <w:rPr>
                <w:rFonts w:asciiTheme="minorHAnsi" w:hAnsiTheme="minorHAnsi" w:cstheme="minorHAnsi"/>
                <w:sz w:val="20"/>
                <w:szCs w:val="20"/>
              </w:rPr>
              <w:t>èn</w:t>
            </w:r>
            <w:proofErr w:type="spellEnd"/>
            <w:r w:rsidRPr="00C2679A">
              <w:rPr>
                <w:rFonts w:asciiTheme="minorHAnsi" w:hAnsiTheme="minorHAnsi" w:cstheme="minorHAnsi"/>
                <w:sz w:val="20"/>
                <w:szCs w:val="20"/>
              </w:rPr>
              <w:t xml:space="preserve"> voor leerlingen die ingeschreven zijn.</w:t>
            </w:r>
          </w:p>
        </w:tc>
        <w:tc>
          <w:tcPr>
            <w:tcW w:w="709" w:type="dxa"/>
          </w:tcPr>
          <w:p w14:paraId="575DE54F" w14:textId="77777777" w:rsidR="0000115B" w:rsidRPr="00700C7B" w:rsidRDefault="0000115B" w:rsidP="003D26F3">
            <w:pPr>
              <w:pStyle w:val="Normaalweb"/>
              <w:spacing w:after="0" w:line="276" w:lineRule="auto"/>
              <w:rPr>
                <w:rFonts w:asciiTheme="minorHAnsi" w:hAnsiTheme="minorHAnsi" w:cstheme="minorHAnsi"/>
                <w:sz w:val="20"/>
                <w:szCs w:val="20"/>
              </w:rPr>
            </w:pPr>
          </w:p>
        </w:tc>
      </w:tr>
      <w:tr w:rsidR="0000115B" w:rsidRPr="00700C7B" w14:paraId="47C42955" w14:textId="77777777" w:rsidTr="2D579F43">
        <w:tc>
          <w:tcPr>
            <w:tcW w:w="9199" w:type="dxa"/>
            <w:shd w:val="clear" w:color="auto" w:fill="ACCBF9" w:themeFill="background2"/>
          </w:tcPr>
          <w:p w14:paraId="6716C4DC" w14:textId="5EA54308" w:rsidR="0000115B" w:rsidRPr="00C2679A" w:rsidRDefault="00AD645A" w:rsidP="003D26F3">
            <w:pPr>
              <w:pStyle w:val="Normaalweb"/>
              <w:spacing w:after="0" w:line="276" w:lineRule="auto"/>
              <w:rPr>
                <w:rFonts w:asciiTheme="minorHAnsi" w:hAnsiTheme="minorHAnsi" w:cstheme="minorHAnsi"/>
                <w:b/>
                <w:sz w:val="20"/>
                <w:szCs w:val="20"/>
              </w:rPr>
            </w:pPr>
            <w:r>
              <w:br w:type="page"/>
            </w:r>
            <w:r w:rsidR="0000115B" w:rsidRPr="00C2679A">
              <w:rPr>
                <w:rFonts w:asciiTheme="minorHAnsi" w:hAnsiTheme="minorHAnsi" w:cstheme="minorHAnsi"/>
                <w:b/>
                <w:sz w:val="20"/>
                <w:szCs w:val="20"/>
              </w:rPr>
              <w:t>Concrete kwaliteitsafspraken samenwerking SWV PO Rijnstreek</w:t>
            </w:r>
          </w:p>
        </w:tc>
        <w:tc>
          <w:tcPr>
            <w:tcW w:w="709" w:type="dxa"/>
            <w:shd w:val="clear" w:color="auto" w:fill="ACCBF9" w:themeFill="background2"/>
          </w:tcPr>
          <w:p w14:paraId="6F8B22D5" w14:textId="6E5B009A" w:rsidR="0000115B" w:rsidRPr="00700C7B" w:rsidRDefault="0000115B" w:rsidP="003D26F3">
            <w:pPr>
              <w:pStyle w:val="Normaalweb"/>
              <w:spacing w:after="0" w:line="276" w:lineRule="auto"/>
              <w:rPr>
                <w:rFonts w:asciiTheme="minorHAnsi" w:hAnsiTheme="minorHAnsi" w:cstheme="minorHAnsi"/>
                <w:b/>
                <w:sz w:val="20"/>
                <w:szCs w:val="20"/>
              </w:rPr>
            </w:pPr>
          </w:p>
        </w:tc>
      </w:tr>
      <w:tr w:rsidR="0000115B" w:rsidRPr="00700C7B" w14:paraId="6A58B6D9" w14:textId="77777777" w:rsidTr="2D579F43">
        <w:tc>
          <w:tcPr>
            <w:tcW w:w="9199" w:type="dxa"/>
          </w:tcPr>
          <w:p w14:paraId="4B7287B5" w14:textId="77777777" w:rsidR="0000115B" w:rsidRPr="00C2679A" w:rsidRDefault="0000115B" w:rsidP="003D26F3">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werkt samen met de ouders: de school bespreekt met ouders de ontwikkeling van het kind, de onderwijs- en ondersteuningsbehoeften, en inzet van ondersteuning.</w:t>
            </w:r>
            <w:r w:rsidRPr="00C2679A">
              <w:rPr>
                <w:rFonts w:eastAsia="Times New Roman" w:cstheme="minorHAnsi"/>
                <w:i w:val="0"/>
                <w:lang w:eastAsia="nl-NL"/>
              </w:rPr>
              <w:tab/>
            </w:r>
          </w:p>
        </w:tc>
        <w:tc>
          <w:tcPr>
            <w:tcW w:w="709" w:type="dxa"/>
          </w:tcPr>
          <w:p w14:paraId="03CCFED4" w14:textId="77777777" w:rsidR="0000115B" w:rsidRPr="00700C7B" w:rsidRDefault="0000115B" w:rsidP="003D26F3">
            <w:pPr>
              <w:pStyle w:val="Normaalweb"/>
              <w:spacing w:after="0" w:line="276" w:lineRule="auto"/>
              <w:rPr>
                <w:rFonts w:asciiTheme="minorHAnsi" w:hAnsiTheme="minorHAnsi" w:cstheme="minorHAnsi"/>
                <w:sz w:val="20"/>
                <w:szCs w:val="20"/>
              </w:rPr>
            </w:pPr>
          </w:p>
        </w:tc>
      </w:tr>
      <w:tr w:rsidR="0000115B" w:rsidRPr="00700C7B" w14:paraId="582D6F61" w14:textId="77777777" w:rsidTr="2D579F43">
        <w:tc>
          <w:tcPr>
            <w:tcW w:w="9199" w:type="dxa"/>
          </w:tcPr>
          <w:p w14:paraId="686B86A2" w14:textId="77777777" w:rsidR="0000115B" w:rsidRPr="00C2679A" w:rsidRDefault="0000115B" w:rsidP="003D26F3">
            <w:pPr>
              <w:pStyle w:val="Normaalweb"/>
              <w:spacing w:after="0" w:line="276" w:lineRule="auto"/>
              <w:rPr>
                <w:rFonts w:asciiTheme="minorHAnsi" w:hAnsiTheme="minorHAnsi" w:cstheme="minorHAnsi"/>
                <w:sz w:val="20"/>
                <w:szCs w:val="20"/>
              </w:rPr>
            </w:pPr>
            <w:r w:rsidRPr="00C2679A">
              <w:rPr>
                <w:rFonts w:asciiTheme="minorHAnsi" w:hAnsiTheme="minorHAnsi" w:cstheme="minorHAnsi"/>
                <w:sz w:val="20"/>
                <w:szCs w:val="20"/>
              </w:rPr>
              <w:lastRenderedPageBreak/>
              <w:t>De school werkt samen met andere scholen in de wijk (o.a. inzetten ondersteuning, expertise delen), het samenwerkingsverband en (indien nodig) met het JGT/GO!, ketenpartners, zorgaanbieders en leerplicht.</w:t>
            </w:r>
          </w:p>
        </w:tc>
        <w:tc>
          <w:tcPr>
            <w:tcW w:w="709" w:type="dxa"/>
          </w:tcPr>
          <w:p w14:paraId="0018F2F6" w14:textId="77777777" w:rsidR="0000115B" w:rsidRPr="00700C7B" w:rsidRDefault="0000115B" w:rsidP="003D26F3">
            <w:pPr>
              <w:pStyle w:val="Normaalweb"/>
              <w:spacing w:after="0" w:line="276" w:lineRule="auto"/>
              <w:rPr>
                <w:rFonts w:asciiTheme="minorHAnsi" w:hAnsiTheme="minorHAnsi" w:cstheme="minorHAnsi"/>
                <w:sz w:val="20"/>
                <w:szCs w:val="20"/>
              </w:rPr>
            </w:pPr>
          </w:p>
        </w:tc>
      </w:tr>
      <w:tr w:rsidR="0000115B" w14:paraId="00809B43" w14:textId="77777777" w:rsidTr="2D579F43">
        <w:trPr>
          <w:trHeight w:val="285"/>
        </w:trPr>
        <w:tc>
          <w:tcPr>
            <w:tcW w:w="9199" w:type="dxa"/>
            <w:shd w:val="clear" w:color="auto" w:fill="ACCBF9" w:themeFill="background2"/>
          </w:tcPr>
          <w:p w14:paraId="6216B5ED" w14:textId="729DA25D" w:rsidR="0000115B" w:rsidRPr="00C2679A" w:rsidRDefault="0000115B" w:rsidP="003D26F3">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Concrete kwaliteitsafspraken veiligheid SWV PO Rijnstreek</w:t>
            </w:r>
          </w:p>
        </w:tc>
        <w:tc>
          <w:tcPr>
            <w:tcW w:w="709" w:type="dxa"/>
            <w:shd w:val="clear" w:color="auto" w:fill="ACCBF9" w:themeFill="background2"/>
          </w:tcPr>
          <w:p w14:paraId="1C4E3CD6" w14:textId="77777777" w:rsidR="0000115B" w:rsidRDefault="0000115B" w:rsidP="003D26F3">
            <w:pPr>
              <w:pStyle w:val="Normaalweb"/>
              <w:spacing w:after="0" w:line="276" w:lineRule="auto"/>
              <w:rPr>
                <w:rFonts w:asciiTheme="minorHAnsi" w:hAnsiTheme="minorHAnsi" w:cstheme="minorHAnsi"/>
                <w:b/>
                <w:sz w:val="20"/>
                <w:szCs w:val="20"/>
              </w:rPr>
            </w:pPr>
          </w:p>
        </w:tc>
      </w:tr>
      <w:tr w:rsidR="0000115B" w14:paraId="553DD854" w14:textId="77777777" w:rsidTr="2D579F43">
        <w:trPr>
          <w:trHeight w:val="273"/>
        </w:trPr>
        <w:tc>
          <w:tcPr>
            <w:tcW w:w="9199" w:type="dxa"/>
          </w:tcPr>
          <w:p w14:paraId="60D111AF" w14:textId="77777777" w:rsidR="0000115B" w:rsidRPr="00C2679A" w:rsidRDefault="0000115B" w:rsidP="003D26F3">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heeft een actueel beleid rondom omgaan met sociale media.</w:t>
            </w:r>
          </w:p>
        </w:tc>
        <w:tc>
          <w:tcPr>
            <w:tcW w:w="709" w:type="dxa"/>
          </w:tcPr>
          <w:p w14:paraId="4FA05731" w14:textId="24B28254" w:rsidR="0000115B" w:rsidRDefault="003D26F3" w:rsidP="003D26F3">
            <w:pPr>
              <w:shd w:val="clear" w:color="auto" w:fill="FFFFFF"/>
              <w:spacing w:line="276" w:lineRule="auto"/>
              <w:rPr>
                <w:rFonts w:eastAsia="Times New Roman" w:cstheme="minorHAnsi"/>
                <w:i w:val="0"/>
                <w:lang w:eastAsia="nl-NL"/>
              </w:rPr>
            </w:pPr>
            <w:r>
              <w:rPr>
                <w:rFonts w:eastAsia="Times New Roman" w:cstheme="minorHAnsi"/>
                <w:i w:val="0"/>
                <w:lang w:eastAsia="nl-NL"/>
              </w:rPr>
              <w:t xml:space="preserve">X </w:t>
            </w:r>
          </w:p>
        </w:tc>
      </w:tr>
      <w:tr w:rsidR="0000115B" w:rsidRPr="00700C7B" w14:paraId="25EF3A70" w14:textId="77777777" w:rsidTr="2D579F43">
        <w:trPr>
          <w:trHeight w:val="273"/>
        </w:trPr>
        <w:tc>
          <w:tcPr>
            <w:tcW w:w="9199" w:type="dxa"/>
          </w:tcPr>
          <w:p w14:paraId="40A0ED13" w14:textId="77777777" w:rsidR="0000115B" w:rsidRPr="00C2679A" w:rsidRDefault="0000115B" w:rsidP="003D26F3">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heeft een actuele Meldcode kindermishandeling en huiselijk geweld.</w:t>
            </w:r>
          </w:p>
        </w:tc>
        <w:tc>
          <w:tcPr>
            <w:tcW w:w="709" w:type="dxa"/>
          </w:tcPr>
          <w:p w14:paraId="78B3D494" w14:textId="27432437" w:rsidR="0000115B" w:rsidRPr="00700C7B" w:rsidRDefault="0000115B" w:rsidP="1A1B6DF5">
            <w:pPr>
              <w:shd w:val="clear" w:color="auto" w:fill="FFFFFF" w:themeFill="background1"/>
              <w:spacing w:line="276" w:lineRule="auto"/>
              <w:rPr>
                <w:rFonts w:eastAsia="Times New Roman"/>
                <w:i w:val="0"/>
                <w:iCs w:val="0"/>
                <w:lang w:eastAsia="nl-NL"/>
              </w:rPr>
            </w:pPr>
          </w:p>
        </w:tc>
      </w:tr>
      <w:tr w:rsidR="0000115B" w:rsidRPr="00700C7B" w14:paraId="36FA5C5B" w14:textId="77777777" w:rsidTr="2D579F43">
        <w:trPr>
          <w:trHeight w:val="547"/>
        </w:trPr>
        <w:tc>
          <w:tcPr>
            <w:tcW w:w="9199" w:type="dxa"/>
          </w:tcPr>
          <w:p w14:paraId="65A19A26" w14:textId="77777777" w:rsidR="0000115B" w:rsidRPr="00C2679A" w:rsidRDefault="0000115B" w:rsidP="003D26F3">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 xml:space="preserve">De school hanteert actief beleid rondom bescherming van persoonsgegevens, volgens de regels van de Algemene Verordening Gegevensbescherming. </w:t>
            </w:r>
            <w:hyperlink r:id="rId13" w:history="1">
              <w:r w:rsidRPr="00C2679A">
                <w:rPr>
                  <w:rStyle w:val="Hyperlink"/>
                  <w:rFonts w:eastAsia="Times New Roman" w:cstheme="minorHAnsi"/>
                  <w:i w:val="0"/>
                  <w:lang w:eastAsia="nl-NL"/>
                </w:rPr>
                <w:t>informatie AVG 2018</w:t>
              </w:r>
            </w:hyperlink>
          </w:p>
        </w:tc>
        <w:tc>
          <w:tcPr>
            <w:tcW w:w="709" w:type="dxa"/>
          </w:tcPr>
          <w:p w14:paraId="03A39E3E" w14:textId="77777777" w:rsidR="0000115B" w:rsidRPr="00700C7B" w:rsidRDefault="0000115B" w:rsidP="003D26F3">
            <w:pPr>
              <w:shd w:val="clear" w:color="auto" w:fill="FFFFFF"/>
              <w:spacing w:line="276" w:lineRule="auto"/>
              <w:rPr>
                <w:rFonts w:eastAsia="Times New Roman" w:cstheme="minorHAnsi"/>
                <w:i w:val="0"/>
                <w:lang w:eastAsia="nl-NL"/>
              </w:rPr>
            </w:pPr>
          </w:p>
        </w:tc>
      </w:tr>
      <w:tr w:rsidR="0000115B" w:rsidRPr="00700C7B" w14:paraId="22C93AEC" w14:textId="77777777" w:rsidTr="2D579F43">
        <w:trPr>
          <w:trHeight w:val="273"/>
        </w:trPr>
        <w:tc>
          <w:tcPr>
            <w:tcW w:w="9199" w:type="dxa"/>
            <w:shd w:val="clear" w:color="auto" w:fill="ACCBF9" w:themeFill="background2"/>
          </w:tcPr>
          <w:p w14:paraId="3DB5F2DD" w14:textId="77777777" w:rsidR="0000115B" w:rsidRPr="00C2679A" w:rsidRDefault="0000115B" w:rsidP="003D26F3">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Concrete kwaliteitsafspraken pedagogisch klimaat SWV PO Rijnstreek</w:t>
            </w:r>
          </w:p>
        </w:tc>
        <w:tc>
          <w:tcPr>
            <w:tcW w:w="709" w:type="dxa"/>
            <w:shd w:val="clear" w:color="auto" w:fill="ACCBF9" w:themeFill="background2"/>
          </w:tcPr>
          <w:p w14:paraId="0832E008" w14:textId="77777777" w:rsidR="0000115B" w:rsidRPr="00700C7B" w:rsidRDefault="0000115B" w:rsidP="003D26F3">
            <w:pPr>
              <w:pStyle w:val="Normaalweb"/>
              <w:spacing w:after="0" w:line="276" w:lineRule="auto"/>
              <w:rPr>
                <w:rFonts w:asciiTheme="minorHAnsi" w:hAnsiTheme="minorHAnsi" w:cstheme="minorHAnsi"/>
                <w:b/>
                <w:sz w:val="20"/>
                <w:szCs w:val="20"/>
              </w:rPr>
            </w:pPr>
          </w:p>
        </w:tc>
      </w:tr>
      <w:tr w:rsidR="0000115B" w:rsidRPr="00700C7B" w14:paraId="65423C7D" w14:textId="77777777" w:rsidTr="2D579F43">
        <w:trPr>
          <w:trHeight w:val="273"/>
        </w:trPr>
        <w:tc>
          <w:tcPr>
            <w:tcW w:w="9199" w:type="dxa"/>
          </w:tcPr>
          <w:p w14:paraId="1CE62310" w14:textId="77777777" w:rsidR="0000115B" w:rsidRPr="00C2679A" w:rsidRDefault="0000115B" w:rsidP="003D26F3">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kent een ondersteunend en stimulerend klimaat wat bijdraagt aan acceptatie van diversiteit.</w:t>
            </w:r>
          </w:p>
        </w:tc>
        <w:tc>
          <w:tcPr>
            <w:tcW w:w="709" w:type="dxa"/>
          </w:tcPr>
          <w:p w14:paraId="43DBE08C" w14:textId="77777777" w:rsidR="0000115B" w:rsidRPr="00700C7B" w:rsidRDefault="0000115B" w:rsidP="003D26F3">
            <w:pPr>
              <w:pStyle w:val="Normaalweb"/>
              <w:spacing w:after="0" w:line="276" w:lineRule="auto"/>
              <w:rPr>
                <w:rFonts w:asciiTheme="minorHAnsi" w:hAnsiTheme="minorHAnsi" w:cstheme="minorHAnsi"/>
                <w:sz w:val="20"/>
                <w:szCs w:val="20"/>
              </w:rPr>
            </w:pPr>
          </w:p>
        </w:tc>
      </w:tr>
      <w:tr w:rsidR="0000115B" w:rsidRPr="00700C7B" w14:paraId="342DB02F" w14:textId="77777777" w:rsidTr="2D579F43">
        <w:trPr>
          <w:trHeight w:val="273"/>
        </w:trPr>
        <w:tc>
          <w:tcPr>
            <w:tcW w:w="9199" w:type="dxa"/>
          </w:tcPr>
          <w:p w14:paraId="39177B40" w14:textId="77777777" w:rsidR="0000115B" w:rsidRPr="00C2679A" w:rsidRDefault="0000115B" w:rsidP="003D26F3">
            <w:pPr>
              <w:pStyle w:val="Normaalweb"/>
              <w:spacing w:after="0" w:line="276" w:lineRule="auto"/>
              <w:rPr>
                <w:rFonts w:asciiTheme="minorHAnsi" w:hAnsiTheme="minorHAnsi" w:cstheme="minorHAnsi"/>
                <w:sz w:val="20"/>
                <w:szCs w:val="20"/>
              </w:rPr>
            </w:pPr>
            <w:r w:rsidRPr="00C2679A">
              <w:rPr>
                <w:rFonts w:asciiTheme="minorHAnsi" w:hAnsiTheme="minorHAnsi" w:cstheme="minorHAnsi"/>
                <w:sz w:val="20"/>
                <w:szCs w:val="20"/>
              </w:rPr>
              <w:t>Gedragsregels voor leerlingen, ouders en schoolpersoneel zijn in de school duidelijk zichtbaar.</w:t>
            </w:r>
          </w:p>
        </w:tc>
        <w:tc>
          <w:tcPr>
            <w:tcW w:w="709" w:type="dxa"/>
          </w:tcPr>
          <w:p w14:paraId="54E0190B" w14:textId="1A09D8EC" w:rsidR="0000115B" w:rsidRPr="00700C7B" w:rsidRDefault="0000115B" w:rsidP="003D26F3">
            <w:pPr>
              <w:pStyle w:val="Normaalweb"/>
              <w:spacing w:after="0" w:line="276" w:lineRule="auto"/>
              <w:rPr>
                <w:rFonts w:asciiTheme="minorHAnsi" w:hAnsiTheme="minorHAnsi" w:cstheme="minorHAnsi"/>
                <w:sz w:val="20"/>
                <w:szCs w:val="20"/>
              </w:rPr>
            </w:pPr>
          </w:p>
        </w:tc>
      </w:tr>
      <w:tr w:rsidR="0000115B" w:rsidRPr="00700C7B" w14:paraId="5F88ADCA" w14:textId="77777777" w:rsidTr="2D579F43">
        <w:trPr>
          <w:trHeight w:val="273"/>
        </w:trPr>
        <w:tc>
          <w:tcPr>
            <w:tcW w:w="9199" w:type="dxa"/>
          </w:tcPr>
          <w:p w14:paraId="57CCD835" w14:textId="77777777" w:rsidR="0000115B" w:rsidRPr="00C2679A" w:rsidRDefault="0000115B" w:rsidP="003D26F3">
            <w:pPr>
              <w:pStyle w:val="Normaalweb"/>
              <w:spacing w:after="0" w:line="276" w:lineRule="auto"/>
              <w:rPr>
                <w:rFonts w:asciiTheme="minorHAnsi" w:hAnsiTheme="minorHAnsi" w:cstheme="minorHAnsi"/>
                <w:sz w:val="20"/>
                <w:szCs w:val="20"/>
              </w:rPr>
            </w:pPr>
            <w:r w:rsidRPr="00C2679A">
              <w:rPr>
                <w:rFonts w:asciiTheme="minorHAnsi" w:hAnsiTheme="minorHAnsi" w:cstheme="minorHAnsi"/>
                <w:sz w:val="20"/>
                <w:szCs w:val="20"/>
              </w:rPr>
              <w:t>De leerlingen en ouders worden actief betrokken bij een positief schoolklimaat.</w:t>
            </w:r>
          </w:p>
        </w:tc>
        <w:tc>
          <w:tcPr>
            <w:tcW w:w="709" w:type="dxa"/>
          </w:tcPr>
          <w:p w14:paraId="688F60FD" w14:textId="77777777" w:rsidR="0000115B" w:rsidRPr="00700C7B" w:rsidRDefault="0000115B" w:rsidP="003D26F3">
            <w:pPr>
              <w:pStyle w:val="Normaalweb"/>
              <w:spacing w:after="0" w:line="276" w:lineRule="auto"/>
              <w:rPr>
                <w:rFonts w:asciiTheme="minorHAnsi" w:hAnsiTheme="minorHAnsi" w:cstheme="minorHAnsi"/>
                <w:sz w:val="20"/>
                <w:szCs w:val="20"/>
              </w:rPr>
            </w:pPr>
          </w:p>
        </w:tc>
      </w:tr>
      <w:tr w:rsidR="0000115B" w:rsidRPr="00700C7B" w14:paraId="24F86986" w14:textId="77777777" w:rsidTr="2D579F43">
        <w:trPr>
          <w:trHeight w:val="547"/>
        </w:trPr>
        <w:tc>
          <w:tcPr>
            <w:tcW w:w="9199" w:type="dxa"/>
          </w:tcPr>
          <w:p w14:paraId="197FFD18" w14:textId="77777777" w:rsidR="0000115B" w:rsidRPr="00C2679A" w:rsidRDefault="0000115B" w:rsidP="003D26F3">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biedt oefensituaties om leerlingen te begeleiden bij de ontwikkeling van sociale en maatschappelijke competenties.</w:t>
            </w:r>
          </w:p>
        </w:tc>
        <w:tc>
          <w:tcPr>
            <w:tcW w:w="709" w:type="dxa"/>
          </w:tcPr>
          <w:p w14:paraId="5E1D4BF9" w14:textId="77777777" w:rsidR="0000115B" w:rsidRPr="00700C7B" w:rsidRDefault="0000115B" w:rsidP="003D26F3">
            <w:pPr>
              <w:shd w:val="clear" w:color="auto" w:fill="FFFFFF"/>
              <w:spacing w:line="276" w:lineRule="auto"/>
              <w:rPr>
                <w:rFonts w:eastAsia="Times New Roman" w:cstheme="minorHAnsi"/>
                <w:i w:val="0"/>
                <w:lang w:eastAsia="nl-NL"/>
              </w:rPr>
            </w:pPr>
          </w:p>
        </w:tc>
      </w:tr>
      <w:tr w:rsidR="0000115B" w14:paraId="04D39AB2" w14:textId="77777777" w:rsidTr="2D579F43">
        <w:trPr>
          <w:trHeight w:val="273"/>
        </w:trPr>
        <w:tc>
          <w:tcPr>
            <w:tcW w:w="9199" w:type="dxa"/>
          </w:tcPr>
          <w:p w14:paraId="68F4F9E4" w14:textId="4800EECE" w:rsidR="0000115B" w:rsidRPr="00C2679A" w:rsidRDefault="2A02841E" w:rsidP="109A4FDD">
            <w:pPr>
              <w:shd w:val="clear" w:color="auto" w:fill="FFFFFF" w:themeFill="background1"/>
              <w:spacing w:line="276" w:lineRule="auto"/>
              <w:rPr>
                <w:rFonts w:eastAsia="Times New Roman"/>
                <w:i w:val="0"/>
                <w:iCs w:val="0"/>
                <w:lang w:eastAsia="nl-NL"/>
              </w:rPr>
            </w:pPr>
            <w:r w:rsidRPr="109A4FDD">
              <w:rPr>
                <w:rFonts w:eastAsia="Times New Roman"/>
                <w:i w:val="0"/>
                <w:iCs w:val="0"/>
                <w:lang w:eastAsia="nl-NL"/>
              </w:rPr>
              <w:t>De school zet indien nodig aanvullende ondersteuning in t.b.v. het bevorderen van een positief groepsklimaat.</w:t>
            </w:r>
          </w:p>
        </w:tc>
        <w:tc>
          <w:tcPr>
            <w:tcW w:w="709" w:type="dxa"/>
          </w:tcPr>
          <w:p w14:paraId="19239338" w14:textId="77777777" w:rsidR="0000115B" w:rsidRDefault="0000115B" w:rsidP="003D26F3">
            <w:pPr>
              <w:shd w:val="clear" w:color="auto" w:fill="FFFFFF"/>
              <w:spacing w:line="276" w:lineRule="auto"/>
              <w:rPr>
                <w:rFonts w:eastAsia="Times New Roman" w:cstheme="minorHAnsi"/>
                <w:i w:val="0"/>
                <w:lang w:eastAsia="nl-NL"/>
              </w:rPr>
            </w:pPr>
          </w:p>
        </w:tc>
      </w:tr>
      <w:tr w:rsidR="0000115B" w:rsidRPr="00700C7B" w14:paraId="535D5121" w14:textId="77777777" w:rsidTr="2D579F43">
        <w:trPr>
          <w:trHeight w:val="273"/>
        </w:trPr>
        <w:tc>
          <w:tcPr>
            <w:tcW w:w="9199" w:type="dxa"/>
            <w:shd w:val="clear" w:color="auto" w:fill="ACCBF9" w:themeFill="background2"/>
          </w:tcPr>
          <w:p w14:paraId="44E25FDA" w14:textId="77777777" w:rsidR="0000115B" w:rsidRPr="00C2679A" w:rsidRDefault="0000115B" w:rsidP="003D26F3">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Concrete kwaliteitsafspraken sociale en maatschappelijke competenties SWV PO Rijnstreek</w:t>
            </w:r>
          </w:p>
        </w:tc>
        <w:tc>
          <w:tcPr>
            <w:tcW w:w="709" w:type="dxa"/>
            <w:shd w:val="clear" w:color="auto" w:fill="ACCBF9" w:themeFill="background2"/>
          </w:tcPr>
          <w:p w14:paraId="3B840915" w14:textId="77777777" w:rsidR="0000115B" w:rsidRPr="00700C7B" w:rsidRDefault="0000115B" w:rsidP="003D26F3">
            <w:pPr>
              <w:pStyle w:val="Normaalweb"/>
              <w:spacing w:after="0" w:line="276" w:lineRule="auto"/>
              <w:rPr>
                <w:rFonts w:asciiTheme="minorHAnsi" w:hAnsiTheme="minorHAnsi" w:cstheme="minorHAnsi"/>
                <w:b/>
                <w:sz w:val="20"/>
                <w:szCs w:val="20"/>
              </w:rPr>
            </w:pPr>
          </w:p>
        </w:tc>
      </w:tr>
      <w:tr w:rsidR="0000115B" w14:paraId="10C64437" w14:textId="77777777" w:rsidTr="2D579F43">
        <w:trPr>
          <w:trHeight w:val="559"/>
        </w:trPr>
        <w:tc>
          <w:tcPr>
            <w:tcW w:w="9199" w:type="dxa"/>
          </w:tcPr>
          <w:p w14:paraId="3DFE4B69" w14:textId="77777777" w:rsidR="0000115B" w:rsidRPr="00C2679A" w:rsidRDefault="0000115B" w:rsidP="003D26F3">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beschikt over gestandaardiseerde toetsen en instrumentarium voor het in kaart brengen van sociaal- emotionele ontwikkeling van leerlingen.</w:t>
            </w:r>
          </w:p>
        </w:tc>
        <w:tc>
          <w:tcPr>
            <w:tcW w:w="709" w:type="dxa"/>
          </w:tcPr>
          <w:p w14:paraId="5F9FCE9D" w14:textId="77777777" w:rsidR="0000115B" w:rsidRDefault="0000115B" w:rsidP="003D26F3">
            <w:pPr>
              <w:shd w:val="clear" w:color="auto" w:fill="FFFFFF"/>
              <w:spacing w:line="276" w:lineRule="auto"/>
              <w:rPr>
                <w:rFonts w:cstheme="minorHAnsi"/>
              </w:rPr>
            </w:pPr>
          </w:p>
        </w:tc>
      </w:tr>
      <w:tr w:rsidR="0000115B" w14:paraId="0A9B1212" w14:textId="77777777" w:rsidTr="2D579F43">
        <w:trPr>
          <w:trHeight w:val="547"/>
        </w:trPr>
        <w:tc>
          <w:tcPr>
            <w:tcW w:w="9199" w:type="dxa"/>
          </w:tcPr>
          <w:p w14:paraId="2133AA07" w14:textId="77777777" w:rsidR="0000115B" w:rsidRPr="00C2679A" w:rsidRDefault="0000115B" w:rsidP="003D26F3">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Leraren hebben kennis van de sociaal-emotionele ontwikkeling van kinderen en de knelpunten die zich kunnen voordoen in het functioneren op school, als de sociaal-emotionele ontwikkeling anders verloopt.</w:t>
            </w:r>
          </w:p>
        </w:tc>
        <w:tc>
          <w:tcPr>
            <w:tcW w:w="709" w:type="dxa"/>
          </w:tcPr>
          <w:p w14:paraId="560EA349" w14:textId="77777777" w:rsidR="0000115B" w:rsidRDefault="0000115B" w:rsidP="003D26F3">
            <w:pPr>
              <w:shd w:val="clear" w:color="auto" w:fill="FFFFFF"/>
              <w:spacing w:line="276" w:lineRule="auto"/>
              <w:rPr>
                <w:rFonts w:cstheme="minorHAnsi"/>
              </w:rPr>
            </w:pPr>
          </w:p>
        </w:tc>
      </w:tr>
      <w:tr w:rsidR="0000115B" w14:paraId="7291FF9C" w14:textId="77777777" w:rsidTr="2D579F43">
        <w:trPr>
          <w:trHeight w:val="273"/>
        </w:trPr>
        <w:tc>
          <w:tcPr>
            <w:tcW w:w="9199" w:type="dxa"/>
          </w:tcPr>
          <w:p w14:paraId="7A10FB40" w14:textId="77777777" w:rsidR="0000115B" w:rsidRPr="00C2679A" w:rsidRDefault="0000115B" w:rsidP="003D26F3">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heeft een aanbod voor het versterken van sociale competenties.</w:t>
            </w:r>
          </w:p>
        </w:tc>
        <w:tc>
          <w:tcPr>
            <w:tcW w:w="709" w:type="dxa"/>
          </w:tcPr>
          <w:p w14:paraId="7883C7B9" w14:textId="77777777" w:rsidR="0000115B" w:rsidRDefault="0000115B" w:rsidP="003D26F3">
            <w:pPr>
              <w:shd w:val="clear" w:color="auto" w:fill="FFFFFF"/>
              <w:spacing w:line="276" w:lineRule="auto"/>
              <w:rPr>
                <w:rFonts w:cstheme="minorHAnsi"/>
              </w:rPr>
            </w:pPr>
          </w:p>
        </w:tc>
      </w:tr>
      <w:tr w:rsidR="0000115B" w14:paraId="5039966F" w14:textId="77777777" w:rsidTr="2D579F43">
        <w:trPr>
          <w:trHeight w:val="273"/>
        </w:trPr>
        <w:tc>
          <w:tcPr>
            <w:tcW w:w="9199" w:type="dxa"/>
          </w:tcPr>
          <w:p w14:paraId="66080A2B" w14:textId="77777777" w:rsidR="0000115B" w:rsidRPr="00C2679A" w:rsidRDefault="0000115B" w:rsidP="003D26F3">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heeft een aanbod voor het versterken van burgerschapsvorming.</w:t>
            </w:r>
          </w:p>
        </w:tc>
        <w:tc>
          <w:tcPr>
            <w:tcW w:w="709" w:type="dxa"/>
          </w:tcPr>
          <w:p w14:paraId="5D7AEF42" w14:textId="7C2CE2B8" w:rsidR="0000115B" w:rsidRDefault="58BD4809" w:rsidP="2D579F43">
            <w:pPr>
              <w:shd w:val="clear" w:color="auto" w:fill="FFFFFF" w:themeFill="background1"/>
              <w:spacing w:line="276" w:lineRule="auto"/>
              <w:rPr>
                <w:rFonts w:ascii="Calibri" w:eastAsia="Calibri" w:hAnsi="Calibri" w:cs="Calibri"/>
                <w:i w:val="0"/>
                <w:iCs w:val="0"/>
                <w:sz w:val="22"/>
                <w:szCs w:val="22"/>
              </w:rPr>
            </w:pPr>
            <w:r w:rsidRPr="2D579F43">
              <w:rPr>
                <w:rFonts w:ascii="Calibri" w:eastAsia="Calibri" w:hAnsi="Calibri" w:cs="Calibri"/>
                <w:i w:val="0"/>
                <w:iCs w:val="0"/>
                <w:sz w:val="22"/>
                <w:szCs w:val="22"/>
              </w:rPr>
              <w:t>X</w:t>
            </w:r>
          </w:p>
        </w:tc>
      </w:tr>
      <w:tr w:rsidR="0000115B" w:rsidRPr="00700C7B" w14:paraId="000ED6E5" w14:textId="77777777" w:rsidTr="2D579F43">
        <w:trPr>
          <w:trHeight w:val="273"/>
        </w:trPr>
        <w:tc>
          <w:tcPr>
            <w:tcW w:w="9199" w:type="dxa"/>
            <w:shd w:val="clear" w:color="auto" w:fill="ACCBF9" w:themeFill="background2"/>
          </w:tcPr>
          <w:p w14:paraId="4C4D09E6" w14:textId="77777777" w:rsidR="0000115B" w:rsidRPr="00C2679A" w:rsidRDefault="0000115B" w:rsidP="003D26F3">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Concrete kwaliteitsafspraken vervolgsucces SWV PO Rijnstreek</w:t>
            </w:r>
          </w:p>
        </w:tc>
        <w:tc>
          <w:tcPr>
            <w:tcW w:w="709" w:type="dxa"/>
            <w:shd w:val="clear" w:color="auto" w:fill="ACCBF9" w:themeFill="background2"/>
          </w:tcPr>
          <w:p w14:paraId="428193C5" w14:textId="77777777" w:rsidR="0000115B" w:rsidRPr="00700C7B" w:rsidRDefault="0000115B" w:rsidP="003D26F3">
            <w:pPr>
              <w:pStyle w:val="Normaalweb"/>
              <w:spacing w:after="0" w:line="276" w:lineRule="auto"/>
              <w:rPr>
                <w:rFonts w:asciiTheme="minorHAnsi" w:hAnsiTheme="minorHAnsi" w:cstheme="minorHAnsi"/>
                <w:b/>
                <w:sz w:val="20"/>
                <w:szCs w:val="20"/>
              </w:rPr>
            </w:pPr>
          </w:p>
        </w:tc>
      </w:tr>
      <w:tr w:rsidR="0000115B" w14:paraId="1EC555E1" w14:textId="77777777" w:rsidTr="2D579F43">
        <w:trPr>
          <w:trHeight w:val="547"/>
        </w:trPr>
        <w:tc>
          <w:tcPr>
            <w:tcW w:w="9199" w:type="dxa"/>
          </w:tcPr>
          <w:p w14:paraId="5456B900" w14:textId="77777777" w:rsidR="0000115B" w:rsidRPr="00C2679A" w:rsidRDefault="0000115B" w:rsidP="003D26F3">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draagt leerlingen zorgvuldig over naar het voortgezet onderwijs volgens de vastgestelde POVO-procedure in de Rijnstreek. (</w:t>
            </w:r>
            <w:hyperlink r:id="rId14" w:history="1">
              <w:r w:rsidRPr="00C2679A">
                <w:rPr>
                  <w:rStyle w:val="Hyperlink"/>
                  <w:rFonts w:eastAsia="Times New Roman" w:cstheme="minorHAnsi"/>
                  <w:i w:val="0"/>
                  <w:lang w:eastAsia="nl-NL"/>
                </w:rPr>
                <w:t>po/vo procedure SWV Midden-Holland en Rijnstreek</w:t>
              </w:r>
            </w:hyperlink>
            <w:r w:rsidRPr="00C2679A">
              <w:rPr>
                <w:rFonts w:eastAsia="Times New Roman" w:cstheme="minorHAnsi"/>
                <w:i w:val="0"/>
                <w:lang w:eastAsia="nl-NL"/>
              </w:rPr>
              <w:t xml:space="preserve">) </w:t>
            </w:r>
          </w:p>
        </w:tc>
        <w:tc>
          <w:tcPr>
            <w:tcW w:w="709" w:type="dxa"/>
          </w:tcPr>
          <w:p w14:paraId="1E041C7B" w14:textId="77777777" w:rsidR="0000115B" w:rsidRDefault="0000115B" w:rsidP="003D26F3">
            <w:pPr>
              <w:shd w:val="clear" w:color="auto" w:fill="FFFFFF"/>
              <w:spacing w:line="276" w:lineRule="auto"/>
              <w:rPr>
                <w:rFonts w:cstheme="minorHAnsi"/>
              </w:rPr>
            </w:pPr>
          </w:p>
        </w:tc>
      </w:tr>
      <w:tr w:rsidR="0000115B" w14:paraId="40970F49" w14:textId="77777777" w:rsidTr="2D579F43">
        <w:trPr>
          <w:trHeight w:val="832"/>
        </w:trPr>
        <w:tc>
          <w:tcPr>
            <w:tcW w:w="9199" w:type="dxa"/>
          </w:tcPr>
          <w:p w14:paraId="137C5F40" w14:textId="110D7707" w:rsidR="0000115B" w:rsidRPr="00C2679A" w:rsidRDefault="0000115B" w:rsidP="50A56861">
            <w:pPr>
              <w:shd w:val="clear" w:color="auto" w:fill="FFFFFF" w:themeFill="background1"/>
              <w:spacing w:line="276" w:lineRule="auto"/>
              <w:rPr>
                <w:rFonts w:eastAsia="Times New Roman"/>
                <w:i w:val="0"/>
                <w:iCs w:val="0"/>
                <w:lang w:eastAsia="nl-NL"/>
              </w:rPr>
            </w:pPr>
            <w:r w:rsidRPr="50A56861">
              <w:rPr>
                <w:rFonts w:eastAsia="Times New Roman"/>
                <w:i w:val="0"/>
                <w:iCs w:val="0"/>
                <w:lang w:eastAsia="nl-NL"/>
              </w:rPr>
              <w:t>De school volgt de leerlingen die de school hebben verlaten. School en voortgezet onderwijs in de regio hebben contact over de bestendiging van de schooladviezen (waar zit een leerling met een bepaald advies na drie jaar in het voortgezet onderwijs?).</w:t>
            </w:r>
          </w:p>
        </w:tc>
        <w:tc>
          <w:tcPr>
            <w:tcW w:w="709" w:type="dxa"/>
          </w:tcPr>
          <w:p w14:paraId="255ECACE" w14:textId="77777777" w:rsidR="0000115B" w:rsidRDefault="0000115B" w:rsidP="003D26F3">
            <w:pPr>
              <w:shd w:val="clear" w:color="auto" w:fill="FFFFFF"/>
              <w:spacing w:line="276" w:lineRule="auto"/>
              <w:rPr>
                <w:rFonts w:cstheme="minorHAnsi"/>
              </w:rPr>
            </w:pPr>
          </w:p>
        </w:tc>
      </w:tr>
    </w:tbl>
    <w:p w14:paraId="2F7A28D9" w14:textId="01E46E8C" w:rsidR="00AD645A" w:rsidRDefault="00AD645A"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07315683" w14:textId="17A2F0CD" w:rsidR="00861ABA" w:rsidRDefault="00861ABA" w:rsidP="0000115B">
      <w:pPr>
        <w:pStyle w:val="Geenafstand"/>
        <w:spacing w:line="276" w:lineRule="auto"/>
        <w:jc w:val="both"/>
        <w:rPr>
          <w:rStyle w:val="Nadruk"/>
          <w:rFonts w:asciiTheme="minorHAnsi" w:eastAsiaTheme="minorEastAsia" w:hAnsiTheme="minorHAnsi" w:cstheme="minorHAnsi"/>
          <w:b w:val="0"/>
          <w:bCs w:val="0"/>
          <w:iCs/>
          <w:color w:val="FF0000"/>
          <w:sz w:val="22"/>
          <w:szCs w:val="22"/>
          <w:bdr w:val="none" w:sz="0" w:space="0" w:color="auto"/>
          <w:shd w:val="clear" w:color="auto" w:fill="auto"/>
        </w:rPr>
      </w:pPr>
    </w:p>
    <w:p w14:paraId="60FC9427" w14:textId="77777777" w:rsidR="00627765" w:rsidRDefault="00627765" w:rsidP="0000115B">
      <w:pPr>
        <w:pStyle w:val="Geenafstand"/>
        <w:spacing w:line="276" w:lineRule="auto"/>
        <w:jc w:val="both"/>
        <w:rPr>
          <w:rStyle w:val="Nadruk"/>
          <w:rFonts w:asciiTheme="minorHAnsi" w:eastAsiaTheme="minorEastAsia" w:hAnsiTheme="minorHAnsi" w:cstheme="minorHAnsi"/>
          <w:b w:val="0"/>
          <w:bCs w:val="0"/>
          <w:iCs/>
          <w:color w:val="FF0000"/>
          <w:sz w:val="22"/>
          <w:szCs w:val="22"/>
          <w:bdr w:val="none" w:sz="0" w:space="0" w:color="auto"/>
          <w:shd w:val="clear" w:color="auto" w:fill="auto"/>
        </w:rPr>
      </w:pPr>
    </w:p>
    <w:p w14:paraId="006170F0" w14:textId="35364562" w:rsidR="00861ABA" w:rsidRDefault="00861ABA" w:rsidP="0000115B">
      <w:pPr>
        <w:pStyle w:val="Geenafstand"/>
        <w:spacing w:line="276" w:lineRule="auto"/>
        <w:jc w:val="both"/>
        <w:rPr>
          <w:rStyle w:val="Nadruk"/>
          <w:rFonts w:asciiTheme="minorHAnsi" w:eastAsiaTheme="minorEastAsia" w:hAnsiTheme="minorHAnsi" w:cstheme="minorHAnsi"/>
          <w:b w:val="0"/>
          <w:bCs w:val="0"/>
          <w:iCs/>
          <w:color w:val="FF0000"/>
          <w:sz w:val="22"/>
          <w:szCs w:val="22"/>
          <w:bdr w:val="none" w:sz="0" w:space="0" w:color="auto"/>
          <w:shd w:val="clear" w:color="auto" w:fill="auto"/>
        </w:rPr>
      </w:pPr>
    </w:p>
    <w:p w14:paraId="7E10A228" w14:textId="5F29D3C9" w:rsidR="00861ABA" w:rsidRDefault="00861ABA" w:rsidP="0000115B">
      <w:pPr>
        <w:pStyle w:val="Geenafstand"/>
        <w:spacing w:line="276" w:lineRule="auto"/>
        <w:jc w:val="both"/>
        <w:rPr>
          <w:rStyle w:val="Nadruk"/>
          <w:rFonts w:asciiTheme="minorHAnsi" w:eastAsiaTheme="minorEastAsia" w:hAnsiTheme="minorHAnsi" w:cstheme="minorHAnsi"/>
          <w:b w:val="0"/>
          <w:bCs w:val="0"/>
          <w:iCs/>
          <w:color w:val="FF0000"/>
          <w:sz w:val="22"/>
          <w:szCs w:val="22"/>
          <w:bdr w:val="none" w:sz="0" w:space="0" w:color="auto"/>
          <w:shd w:val="clear" w:color="auto" w:fill="auto"/>
        </w:rPr>
      </w:pPr>
    </w:p>
    <w:p w14:paraId="62AEBE94" w14:textId="64D21791" w:rsidR="00861ABA" w:rsidRDefault="00861ABA" w:rsidP="0000115B">
      <w:pPr>
        <w:pStyle w:val="Geenafstand"/>
        <w:spacing w:line="276" w:lineRule="auto"/>
        <w:jc w:val="both"/>
        <w:rPr>
          <w:rStyle w:val="Nadruk"/>
          <w:rFonts w:asciiTheme="minorHAnsi" w:eastAsiaTheme="minorEastAsia" w:hAnsiTheme="minorHAnsi" w:cstheme="minorHAnsi"/>
          <w:b w:val="0"/>
          <w:bCs w:val="0"/>
          <w:iCs/>
          <w:color w:val="FF0000"/>
          <w:sz w:val="22"/>
          <w:szCs w:val="22"/>
          <w:bdr w:val="none" w:sz="0" w:space="0" w:color="auto"/>
          <w:shd w:val="clear" w:color="auto" w:fill="auto"/>
        </w:rPr>
      </w:pPr>
    </w:p>
    <w:p w14:paraId="6ADF13C7" w14:textId="0B06AE09" w:rsidR="00861ABA" w:rsidRDefault="00861ABA" w:rsidP="0000115B">
      <w:pPr>
        <w:pStyle w:val="Geenafstand"/>
        <w:spacing w:line="276" w:lineRule="auto"/>
        <w:jc w:val="both"/>
        <w:rPr>
          <w:rStyle w:val="Nadruk"/>
          <w:rFonts w:asciiTheme="minorHAnsi" w:eastAsiaTheme="minorEastAsia" w:hAnsiTheme="minorHAnsi" w:cstheme="minorHAnsi"/>
          <w:b w:val="0"/>
          <w:bCs w:val="0"/>
          <w:iCs/>
          <w:color w:val="FF0000"/>
          <w:sz w:val="22"/>
          <w:szCs w:val="22"/>
          <w:bdr w:val="none" w:sz="0" w:space="0" w:color="auto"/>
          <w:shd w:val="clear" w:color="auto" w:fill="auto"/>
        </w:rPr>
      </w:pPr>
    </w:p>
    <w:p w14:paraId="1A4F42BF" w14:textId="6DC06B0E" w:rsidR="00861ABA" w:rsidRDefault="00861ABA" w:rsidP="0000115B">
      <w:pPr>
        <w:pStyle w:val="Geenafstand"/>
        <w:spacing w:line="276" w:lineRule="auto"/>
        <w:jc w:val="both"/>
        <w:rPr>
          <w:rStyle w:val="Nadruk"/>
          <w:rFonts w:asciiTheme="minorHAnsi" w:eastAsiaTheme="minorEastAsia" w:hAnsiTheme="minorHAnsi" w:cstheme="minorHAnsi"/>
          <w:b w:val="0"/>
          <w:bCs w:val="0"/>
          <w:iCs/>
          <w:color w:val="FF0000"/>
          <w:sz w:val="22"/>
          <w:szCs w:val="22"/>
          <w:bdr w:val="none" w:sz="0" w:space="0" w:color="auto"/>
          <w:shd w:val="clear" w:color="auto" w:fill="auto"/>
        </w:rPr>
      </w:pPr>
    </w:p>
    <w:p w14:paraId="09D7F7D8" w14:textId="3D4BC168" w:rsidR="00861ABA" w:rsidRDefault="00861ABA" w:rsidP="0000115B">
      <w:pPr>
        <w:pStyle w:val="Geenafstand"/>
        <w:spacing w:line="276" w:lineRule="auto"/>
        <w:jc w:val="both"/>
        <w:rPr>
          <w:rStyle w:val="Nadruk"/>
          <w:rFonts w:asciiTheme="minorHAnsi" w:eastAsiaTheme="minorEastAsia" w:hAnsiTheme="minorHAnsi" w:cstheme="minorHAnsi"/>
          <w:b w:val="0"/>
          <w:bCs w:val="0"/>
          <w:iCs/>
          <w:color w:val="FF0000"/>
          <w:sz w:val="22"/>
          <w:szCs w:val="22"/>
          <w:bdr w:val="none" w:sz="0" w:space="0" w:color="auto"/>
          <w:shd w:val="clear" w:color="auto" w:fill="auto"/>
        </w:rPr>
      </w:pPr>
    </w:p>
    <w:p w14:paraId="1E478581" w14:textId="38D96DB8" w:rsidR="00861ABA" w:rsidRDefault="00861ABA" w:rsidP="0000115B">
      <w:pPr>
        <w:pStyle w:val="Geenafstand"/>
        <w:spacing w:line="276" w:lineRule="auto"/>
        <w:jc w:val="both"/>
        <w:rPr>
          <w:rStyle w:val="Nadruk"/>
          <w:rFonts w:asciiTheme="minorHAnsi" w:eastAsiaTheme="minorEastAsia" w:hAnsiTheme="minorHAnsi" w:cstheme="minorHAnsi"/>
          <w:b w:val="0"/>
          <w:bCs w:val="0"/>
          <w:iCs/>
          <w:color w:val="FF0000"/>
          <w:sz w:val="22"/>
          <w:szCs w:val="22"/>
          <w:bdr w:val="none" w:sz="0" w:space="0" w:color="auto"/>
          <w:shd w:val="clear" w:color="auto" w:fill="auto"/>
        </w:rPr>
      </w:pPr>
    </w:p>
    <w:p w14:paraId="08530D1B" w14:textId="752A6F71" w:rsidR="00861ABA" w:rsidRDefault="00861ABA" w:rsidP="0000115B">
      <w:pPr>
        <w:pStyle w:val="Geenafstand"/>
        <w:spacing w:line="276" w:lineRule="auto"/>
        <w:jc w:val="both"/>
        <w:rPr>
          <w:rStyle w:val="Nadruk"/>
          <w:rFonts w:asciiTheme="minorHAnsi" w:eastAsiaTheme="minorEastAsia" w:hAnsiTheme="minorHAnsi" w:cstheme="minorHAnsi"/>
          <w:b w:val="0"/>
          <w:bCs w:val="0"/>
          <w:iCs/>
          <w:color w:val="FF0000"/>
          <w:sz w:val="22"/>
          <w:szCs w:val="22"/>
          <w:bdr w:val="none" w:sz="0" w:space="0" w:color="auto"/>
          <w:shd w:val="clear" w:color="auto" w:fill="auto"/>
        </w:rPr>
      </w:pPr>
    </w:p>
    <w:p w14:paraId="78022973" w14:textId="05FD1419" w:rsidR="00861ABA" w:rsidRDefault="00861ABA" w:rsidP="0000115B">
      <w:pPr>
        <w:pStyle w:val="Geenafstand"/>
        <w:spacing w:line="276" w:lineRule="auto"/>
        <w:jc w:val="both"/>
        <w:rPr>
          <w:rStyle w:val="Nadruk"/>
          <w:rFonts w:asciiTheme="minorHAnsi" w:eastAsiaTheme="minorEastAsia" w:hAnsiTheme="minorHAnsi" w:cstheme="minorHAnsi"/>
          <w:b w:val="0"/>
          <w:bCs w:val="0"/>
          <w:iCs/>
          <w:color w:val="FF0000"/>
          <w:sz w:val="22"/>
          <w:szCs w:val="22"/>
          <w:bdr w:val="none" w:sz="0" w:space="0" w:color="auto"/>
          <w:shd w:val="clear" w:color="auto" w:fill="auto"/>
        </w:rPr>
      </w:pPr>
    </w:p>
    <w:p w14:paraId="58F8A52C" w14:textId="55E57BA0" w:rsidR="00861ABA" w:rsidRDefault="00861ABA" w:rsidP="0000115B">
      <w:pPr>
        <w:pStyle w:val="Geenafstand"/>
        <w:spacing w:line="276" w:lineRule="auto"/>
        <w:jc w:val="both"/>
        <w:rPr>
          <w:rStyle w:val="Nadruk"/>
          <w:rFonts w:asciiTheme="minorHAnsi" w:eastAsiaTheme="minorEastAsia" w:hAnsiTheme="minorHAnsi" w:cstheme="minorHAnsi"/>
          <w:b w:val="0"/>
          <w:bCs w:val="0"/>
          <w:iCs/>
          <w:color w:val="FF0000"/>
          <w:sz w:val="22"/>
          <w:szCs w:val="22"/>
          <w:bdr w:val="none" w:sz="0" w:space="0" w:color="auto"/>
          <w:shd w:val="clear" w:color="auto" w:fill="auto"/>
        </w:rPr>
      </w:pPr>
    </w:p>
    <w:p w14:paraId="5FC47F84" w14:textId="105CD55B" w:rsidR="00861ABA" w:rsidRDefault="00861ABA" w:rsidP="0000115B">
      <w:pPr>
        <w:pStyle w:val="Geenafstand"/>
        <w:spacing w:line="276" w:lineRule="auto"/>
        <w:jc w:val="both"/>
        <w:rPr>
          <w:rStyle w:val="Nadruk"/>
          <w:rFonts w:asciiTheme="minorHAnsi" w:eastAsiaTheme="minorEastAsia" w:hAnsiTheme="minorHAnsi" w:cstheme="minorHAnsi"/>
          <w:b w:val="0"/>
          <w:bCs w:val="0"/>
          <w:iCs/>
          <w:color w:val="FF0000"/>
          <w:sz w:val="22"/>
          <w:szCs w:val="22"/>
          <w:bdr w:val="none" w:sz="0" w:space="0" w:color="auto"/>
          <w:shd w:val="clear" w:color="auto" w:fill="auto"/>
        </w:rPr>
      </w:pPr>
    </w:p>
    <w:p w14:paraId="5471B4D6" w14:textId="29335919" w:rsidR="00861ABA" w:rsidRDefault="00861ABA" w:rsidP="0000115B">
      <w:pPr>
        <w:pStyle w:val="Geenafstand"/>
        <w:spacing w:line="276" w:lineRule="auto"/>
        <w:jc w:val="both"/>
        <w:rPr>
          <w:rStyle w:val="Nadruk"/>
          <w:rFonts w:asciiTheme="minorHAnsi" w:eastAsiaTheme="minorEastAsia" w:hAnsiTheme="minorHAnsi" w:cstheme="minorHAnsi"/>
          <w:b w:val="0"/>
          <w:bCs w:val="0"/>
          <w:iCs/>
          <w:color w:val="FF0000"/>
          <w:sz w:val="22"/>
          <w:szCs w:val="22"/>
          <w:bdr w:val="none" w:sz="0" w:space="0" w:color="auto"/>
          <w:shd w:val="clear" w:color="auto" w:fill="auto"/>
        </w:rPr>
      </w:pPr>
    </w:p>
    <w:p w14:paraId="31EDE861" w14:textId="0EF891FB" w:rsidR="00861ABA" w:rsidRDefault="00861ABA" w:rsidP="0000115B">
      <w:pPr>
        <w:pStyle w:val="Geenafstand"/>
        <w:spacing w:line="276" w:lineRule="auto"/>
        <w:jc w:val="both"/>
        <w:rPr>
          <w:rStyle w:val="Nadruk"/>
          <w:rFonts w:asciiTheme="minorHAnsi" w:eastAsiaTheme="minorEastAsia" w:hAnsiTheme="minorHAnsi" w:cstheme="minorHAnsi"/>
          <w:b w:val="0"/>
          <w:bCs w:val="0"/>
          <w:iCs/>
          <w:color w:val="FF0000"/>
          <w:sz w:val="22"/>
          <w:szCs w:val="22"/>
          <w:bdr w:val="none" w:sz="0" w:space="0" w:color="auto"/>
          <w:shd w:val="clear" w:color="auto" w:fill="auto"/>
        </w:rPr>
      </w:pPr>
    </w:p>
    <w:p w14:paraId="7104FB42" w14:textId="67281234" w:rsidR="00861ABA" w:rsidRDefault="00861ABA" w:rsidP="0000115B">
      <w:pPr>
        <w:pStyle w:val="Geenafstand"/>
        <w:spacing w:line="276" w:lineRule="auto"/>
        <w:jc w:val="both"/>
        <w:rPr>
          <w:rStyle w:val="Nadruk"/>
          <w:rFonts w:asciiTheme="minorHAnsi" w:eastAsiaTheme="minorEastAsia" w:hAnsiTheme="minorHAnsi" w:cstheme="minorHAnsi"/>
          <w:b w:val="0"/>
          <w:bCs w:val="0"/>
          <w:iCs/>
          <w:color w:val="FF0000"/>
          <w:sz w:val="22"/>
          <w:szCs w:val="22"/>
          <w:bdr w:val="none" w:sz="0" w:space="0" w:color="auto"/>
          <w:shd w:val="clear" w:color="auto" w:fill="auto"/>
        </w:rPr>
      </w:pPr>
    </w:p>
    <w:p w14:paraId="074F3F38" w14:textId="0638F128" w:rsidR="00861ABA" w:rsidRDefault="00861ABA" w:rsidP="0000115B">
      <w:pPr>
        <w:pStyle w:val="Geenafstand"/>
        <w:spacing w:line="276" w:lineRule="auto"/>
        <w:jc w:val="both"/>
        <w:rPr>
          <w:rStyle w:val="Nadruk"/>
          <w:rFonts w:asciiTheme="minorHAnsi" w:eastAsiaTheme="minorEastAsia" w:hAnsiTheme="minorHAnsi" w:cstheme="minorHAnsi"/>
          <w:b w:val="0"/>
          <w:bCs w:val="0"/>
          <w:iCs/>
          <w:color w:val="FF0000"/>
          <w:sz w:val="22"/>
          <w:szCs w:val="22"/>
          <w:bdr w:val="none" w:sz="0" w:space="0" w:color="auto"/>
          <w:shd w:val="clear" w:color="auto" w:fill="auto"/>
        </w:rPr>
      </w:pPr>
    </w:p>
    <w:p w14:paraId="51884CA5" w14:textId="77777777" w:rsidR="00861ABA" w:rsidRPr="00547191" w:rsidRDefault="00861ABA" w:rsidP="0000115B">
      <w:pPr>
        <w:pStyle w:val="Geenafstand"/>
        <w:spacing w:line="276" w:lineRule="auto"/>
        <w:jc w:val="both"/>
        <w:rPr>
          <w:rStyle w:val="Nadruk"/>
          <w:rFonts w:asciiTheme="minorHAnsi" w:eastAsiaTheme="minorEastAsia" w:hAnsiTheme="minorHAnsi" w:cstheme="minorHAnsi"/>
          <w:b w:val="0"/>
          <w:bCs w:val="0"/>
          <w:iCs/>
          <w:color w:val="FF0000"/>
          <w:sz w:val="22"/>
          <w:szCs w:val="22"/>
          <w:bdr w:val="none" w:sz="0" w:space="0" w:color="auto"/>
          <w:shd w:val="clear" w:color="auto" w:fill="auto"/>
        </w:rPr>
      </w:pPr>
    </w:p>
    <w:p w14:paraId="1341EDCE" w14:textId="77777777" w:rsidR="00AD645A" w:rsidRPr="00322D31" w:rsidRDefault="5CE35CAA" w:rsidP="2D579F43">
      <w:pPr>
        <w:pStyle w:val="Kop2"/>
        <w:ind w:left="0"/>
        <w:rPr>
          <w:rStyle w:val="Nadruk"/>
          <w:rFonts w:ascii="Calibri" w:hAnsi="Calibri"/>
          <w:b/>
          <w:bCs/>
          <w:i/>
          <w:iCs/>
          <w:color w:val="3476B1" w:themeColor="accent2" w:themeShade="BF"/>
          <w:bdr w:val="none" w:sz="0" w:space="0" w:color="auto"/>
          <w:shd w:val="clear" w:color="auto" w:fill="auto"/>
        </w:rPr>
      </w:pPr>
      <w:r w:rsidRPr="2D579F43">
        <w:rPr>
          <w:rStyle w:val="Nadruk"/>
          <w:rFonts w:ascii="Calibri" w:hAnsi="Calibri"/>
          <w:b/>
          <w:bCs/>
          <w:i/>
          <w:iCs/>
          <w:color w:val="3476B1" w:themeColor="accent2" w:themeShade="BF"/>
          <w:bdr w:val="none" w:sz="0" w:space="0" w:color="auto"/>
          <w:shd w:val="clear" w:color="auto" w:fill="auto"/>
        </w:rPr>
        <w:lastRenderedPageBreak/>
        <w:t>Aanvullend schooleigen aanbod op de basisondersteuning</w:t>
      </w:r>
    </w:p>
    <w:p w14:paraId="696E5853" w14:textId="3843B109" w:rsidR="0000115B" w:rsidRDefault="0000115B"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Naast de regionale afspraken zijn er scholen die aanvullend op de basisondersteuning iets extra’s bieden. </w:t>
      </w:r>
    </w:p>
    <w:p w14:paraId="282614F8" w14:textId="03DC79E7" w:rsidR="00A80614" w:rsidRDefault="00A80614" w:rsidP="00A80614">
      <w:pPr>
        <w:pStyle w:val="Geenafstand"/>
        <w:spacing w:line="276" w:lineRule="auto"/>
        <w:jc w:val="both"/>
        <w:rPr>
          <w:rStyle w:val="Nadruk"/>
          <w:rFonts w:asciiTheme="minorHAnsi" w:eastAsiaTheme="minorEastAsia" w:hAnsiTheme="minorHAnsi" w:cstheme="minorBidi"/>
          <w:b w:val="0"/>
          <w:bCs w:val="0"/>
          <w:color w:val="auto"/>
          <w:sz w:val="22"/>
          <w:szCs w:val="22"/>
          <w:bdr w:val="none" w:sz="0" w:space="0" w:color="auto"/>
          <w:shd w:val="clear" w:color="auto" w:fill="auto"/>
        </w:rPr>
      </w:pPr>
    </w:p>
    <w:p w14:paraId="0D6D273C" w14:textId="2E082B71" w:rsidR="009D1562" w:rsidRDefault="00861ABA" w:rsidP="009D1562">
      <w:pPr>
        <w:pStyle w:val="Geenafstand"/>
        <w:spacing w:line="276" w:lineRule="auto"/>
        <w:jc w:val="both"/>
        <w:rPr>
          <w:rStyle w:val="Nadruk"/>
          <w:rFonts w:asciiTheme="minorHAnsi" w:eastAsiaTheme="minorEastAsia" w:hAnsiTheme="minorHAnsi" w:cstheme="minorBidi"/>
          <w:b w:val="0"/>
          <w:bCs w:val="0"/>
          <w:color w:val="auto"/>
          <w:sz w:val="22"/>
          <w:szCs w:val="22"/>
          <w:bdr w:val="none" w:sz="0" w:space="0" w:color="auto"/>
          <w:shd w:val="clear" w:color="auto" w:fill="auto"/>
        </w:rPr>
      </w:pPr>
      <w:r>
        <w:rPr>
          <w:rStyle w:val="Nadruk"/>
          <w:rFonts w:asciiTheme="minorHAnsi" w:eastAsiaTheme="minorEastAsia" w:hAnsiTheme="minorHAnsi" w:cstheme="minorBidi"/>
          <w:b w:val="0"/>
          <w:bCs w:val="0"/>
          <w:color w:val="auto"/>
          <w:sz w:val="22"/>
          <w:szCs w:val="22"/>
          <w:bdr w:val="none" w:sz="0" w:space="0" w:color="auto"/>
          <w:shd w:val="clear" w:color="auto" w:fill="auto"/>
        </w:rPr>
        <w:t>O</w:t>
      </w:r>
      <w:r w:rsidR="00A80614">
        <w:rPr>
          <w:rStyle w:val="Nadruk"/>
          <w:rFonts w:asciiTheme="minorHAnsi" w:eastAsiaTheme="minorEastAsia" w:hAnsiTheme="minorHAnsi" w:cstheme="minorBidi"/>
          <w:b w:val="0"/>
          <w:bCs w:val="0"/>
          <w:color w:val="auto"/>
          <w:sz w:val="22"/>
          <w:szCs w:val="22"/>
          <w:bdr w:val="none" w:sz="0" w:space="0" w:color="auto"/>
          <w:shd w:val="clear" w:color="auto" w:fill="auto"/>
        </w:rPr>
        <w:t>m het ondersteuningsaanbod te visualiseren, maken wij binnen de stichting Morgenwijzer gebruik van een ‘schillenmodel’</w:t>
      </w:r>
      <w:r w:rsidR="00A80614">
        <w:rPr>
          <w:rStyle w:val="Nadruk"/>
          <w:rFonts w:asciiTheme="minorHAnsi" w:eastAsiaTheme="minorEastAsia" w:hAnsiTheme="minorHAnsi" w:cstheme="minorBidi"/>
          <w:noProof/>
          <w:sz w:val="22"/>
          <w:szCs w:val="22"/>
        </w:rPr>
        <w:drawing>
          <wp:anchor distT="0" distB="0" distL="114300" distR="114300" simplePos="0" relativeHeight="251658240" behindDoc="1" locked="0" layoutInCell="1" allowOverlap="1" wp14:anchorId="1753A682" wp14:editId="5DA9230A">
            <wp:simplePos x="0" y="0"/>
            <wp:positionH relativeFrom="margin">
              <wp:align>right</wp:align>
            </wp:positionH>
            <wp:positionV relativeFrom="paragraph">
              <wp:posOffset>438785</wp:posOffset>
            </wp:positionV>
            <wp:extent cx="2047875" cy="2075180"/>
            <wp:effectExtent l="0" t="0" r="9525" b="1270"/>
            <wp:wrapTight wrapText="bothSides">
              <wp:wrapPolygon edited="0">
                <wp:start x="0" y="0"/>
                <wp:lineTo x="0" y="21415"/>
                <wp:lineTo x="21500" y="21415"/>
                <wp:lineTo x="2150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7875" cy="2075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562">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w:t>
      </w:r>
    </w:p>
    <w:p w14:paraId="0A775157" w14:textId="1E782E6E" w:rsidR="009D1562" w:rsidRDefault="009D1562" w:rsidP="009D1562">
      <w:pPr>
        <w:pStyle w:val="Geenafstand"/>
        <w:spacing w:line="276" w:lineRule="auto"/>
        <w:jc w:val="both"/>
        <w:rPr>
          <w:rStyle w:val="Nadruk"/>
          <w:rFonts w:asciiTheme="minorHAnsi" w:eastAsiaTheme="minorEastAsia" w:hAnsiTheme="minorHAnsi" w:cstheme="minorBidi"/>
          <w:b w:val="0"/>
          <w:bCs w:val="0"/>
          <w:color w:val="auto"/>
          <w:sz w:val="22"/>
          <w:szCs w:val="22"/>
          <w:bdr w:val="none" w:sz="0" w:space="0" w:color="auto"/>
          <w:shd w:val="clear" w:color="auto" w:fill="auto"/>
        </w:rPr>
      </w:pPr>
    </w:p>
    <w:p w14:paraId="5517F5E3" w14:textId="77777777" w:rsidR="009D1562" w:rsidRPr="00A80614" w:rsidRDefault="009D1562" w:rsidP="009D1562">
      <w:pPr>
        <w:pStyle w:val="Geenafstand"/>
        <w:spacing w:line="276" w:lineRule="auto"/>
        <w:jc w:val="both"/>
        <w:rPr>
          <w:rStyle w:val="Nadruk"/>
          <w:rFonts w:asciiTheme="minorHAnsi" w:eastAsiaTheme="minorEastAsia" w:hAnsiTheme="minorHAnsi" w:cstheme="minorHAnsi"/>
          <w:iCs/>
          <w:color w:val="auto"/>
          <w:sz w:val="22"/>
          <w:szCs w:val="22"/>
          <w:u w:val="single"/>
          <w:bdr w:val="none" w:sz="0" w:space="0" w:color="auto"/>
          <w:shd w:val="clear" w:color="auto" w:fill="auto"/>
        </w:rPr>
      </w:pPr>
      <w:r w:rsidRPr="00A80614">
        <w:rPr>
          <w:rStyle w:val="Nadruk"/>
          <w:rFonts w:asciiTheme="minorHAnsi" w:eastAsiaTheme="minorEastAsia" w:hAnsiTheme="minorHAnsi" w:cstheme="minorHAnsi"/>
          <w:iCs/>
          <w:color w:val="auto"/>
          <w:sz w:val="22"/>
          <w:szCs w:val="22"/>
          <w:u w:val="single"/>
          <w:bdr w:val="none" w:sz="0" w:space="0" w:color="auto"/>
          <w:shd w:val="clear" w:color="auto" w:fill="auto"/>
        </w:rPr>
        <w:t>Schil 1 (groen)</w:t>
      </w:r>
      <w:r>
        <w:rPr>
          <w:rStyle w:val="Nadruk"/>
          <w:rFonts w:asciiTheme="minorHAnsi" w:eastAsiaTheme="minorEastAsia" w:hAnsiTheme="minorHAnsi" w:cstheme="minorHAnsi"/>
          <w:iCs/>
          <w:color w:val="auto"/>
          <w:sz w:val="22"/>
          <w:szCs w:val="22"/>
          <w:u w:val="single"/>
          <w:bdr w:val="none" w:sz="0" w:space="0" w:color="auto"/>
          <w:shd w:val="clear" w:color="auto" w:fill="auto"/>
        </w:rPr>
        <w:t xml:space="preserve"> ‘De basisondersteuning door de school’</w:t>
      </w:r>
    </w:p>
    <w:p w14:paraId="76C5DF1C" w14:textId="32449DF9" w:rsidR="009D1562" w:rsidRPr="00A80614" w:rsidRDefault="009D1562" w:rsidP="009D1562">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00A80614">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De school biedt ten aanzien van preventieve interventies, aanbod van ondersteuning, bekwaamheid van personeel, ondersteuningsstructuur of planmatig handelingsgericht werken het volgende aanvullende aanbod op de basisondersteuning: </w:t>
      </w:r>
    </w:p>
    <w:p w14:paraId="3FF4E9E6" w14:textId="4DD9FE64" w:rsidR="00A80614" w:rsidRDefault="00A80614" w:rsidP="00A80614">
      <w:pPr>
        <w:pStyle w:val="Geenafstand"/>
        <w:numPr>
          <w:ilvl w:val="0"/>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00B59421">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Basisondersteuning door de leerkracht </w:t>
      </w:r>
    </w:p>
    <w:p w14:paraId="3F0117D2" w14:textId="16B4CB3B" w:rsidR="00A80614" w:rsidRDefault="00A80614" w:rsidP="00A80614">
      <w:pPr>
        <w:pStyle w:val="Geenafstand"/>
        <w:numPr>
          <w:ilvl w:val="1"/>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Instructie</w:t>
      </w:r>
    </w:p>
    <w:p w14:paraId="30E56316" w14:textId="169318B8" w:rsidR="00A80614" w:rsidRDefault="00A80614" w:rsidP="00A80614">
      <w:pPr>
        <w:pStyle w:val="Geenafstand"/>
        <w:numPr>
          <w:ilvl w:val="1"/>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Verlengde instructie </w:t>
      </w:r>
    </w:p>
    <w:p w14:paraId="24280AD6" w14:textId="232F577F" w:rsidR="00A80614" w:rsidRDefault="00A80614" w:rsidP="00A80614">
      <w:pPr>
        <w:pStyle w:val="Geenafstand"/>
        <w:numPr>
          <w:ilvl w:val="1"/>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Remedial teaching </w:t>
      </w:r>
      <w:r w:rsidR="00627765">
        <w:rPr>
          <w:rStyle w:val="Nadruk"/>
          <w:rFonts w:asciiTheme="minorHAnsi" w:eastAsiaTheme="minorEastAsia" w:hAnsiTheme="minorHAnsi" w:cstheme="minorHAnsi"/>
          <w:b w:val="0"/>
          <w:bCs w:val="0"/>
          <w:iCs/>
          <w:color w:val="auto"/>
          <w:sz w:val="22"/>
          <w:szCs w:val="22"/>
          <w:bdr w:val="none" w:sz="0" w:space="0" w:color="auto"/>
          <w:shd w:val="clear" w:color="auto" w:fill="auto"/>
        </w:rPr>
        <w:t>in de groep</w:t>
      </w:r>
    </w:p>
    <w:p w14:paraId="76AFBE04" w14:textId="4CE8F2F5" w:rsidR="00A80614" w:rsidRDefault="00A80614" w:rsidP="00A80614">
      <w:pPr>
        <w:pStyle w:val="Geenafstand"/>
        <w:numPr>
          <w:ilvl w:val="0"/>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00B59421">
        <w:rPr>
          <w:rStyle w:val="Nadruk"/>
          <w:rFonts w:asciiTheme="minorHAnsi" w:eastAsiaTheme="minorEastAsia" w:hAnsiTheme="minorHAnsi" w:cstheme="minorBidi"/>
          <w:b w:val="0"/>
          <w:bCs w:val="0"/>
          <w:color w:val="auto"/>
          <w:sz w:val="22"/>
          <w:szCs w:val="22"/>
          <w:bdr w:val="none" w:sz="0" w:space="0" w:color="auto"/>
          <w:shd w:val="clear" w:color="auto" w:fill="auto"/>
        </w:rPr>
        <w:t>Begeleiding onderwijsassistent</w:t>
      </w:r>
    </w:p>
    <w:p w14:paraId="1FBD88A2" w14:textId="66304C90" w:rsidR="00A80614" w:rsidRDefault="00A80614" w:rsidP="00A80614">
      <w:pPr>
        <w:pStyle w:val="Geenafstand"/>
        <w:numPr>
          <w:ilvl w:val="0"/>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00B59421">
        <w:rPr>
          <w:rStyle w:val="Nadruk"/>
          <w:rFonts w:asciiTheme="minorHAnsi" w:eastAsiaTheme="minorEastAsia" w:hAnsiTheme="minorHAnsi" w:cstheme="minorBidi"/>
          <w:b w:val="0"/>
          <w:bCs w:val="0"/>
          <w:color w:val="auto"/>
          <w:sz w:val="22"/>
          <w:szCs w:val="22"/>
          <w:bdr w:val="none" w:sz="0" w:space="0" w:color="auto"/>
          <w:shd w:val="clear" w:color="auto" w:fill="auto"/>
        </w:rPr>
        <w:t>Remedial teacher (leerkracht)</w:t>
      </w:r>
    </w:p>
    <w:p w14:paraId="2058F131" w14:textId="2423A35A" w:rsidR="00A80614" w:rsidRDefault="00A80614" w:rsidP="00A80614">
      <w:pPr>
        <w:pStyle w:val="Geenafstand"/>
        <w:numPr>
          <w:ilvl w:val="0"/>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00B59421">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Intern begeleider </w:t>
      </w:r>
    </w:p>
    <w:p w14:paraId="063E85E5" w14:textId="716DC211" w:rsidR="001F27E9" w:rsidRDefault="001F27E9" w:rsidP="00A80614">
      <w:pPr>
        <w:pStyle w:val="Geenafstand"/>
        <w:numPr>
          <w:ilvl w:val="0"/>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00B59421">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Rekencoördinator </w:t>
      </w:r>
    </w:p>
    <w:p w14:paraId="13FC2179" w14:textId="6A3C72B5" w:rsidR="001F27E9" w:rsidRDefault="001F27E9" w:rsidP="001F27E9">
      <w:pPr>
        <w:pStyle w:val="Geenafstand"/>
        <w:numPr>
          <w:ilvl w:val="0"/>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00B59421">
        <w:rPr>
          <w:rStyle w:val="Nadruk"/>
          <w:rFonts w:asciiTheme="minorHAnsi" w:eastAsiaTheme="minorEastAsia" w:hAnsiTheme="minorHAnsi" w:cstheme="minorBidi"/>
          <w:b w:val="0"/>
          <w:bCs w:val="0"/>
          <w:color w:val="auto"/>
          <w:sz w:val="22"/>
          <w:szCs w:val="22"/>
          <w:bdr w:val="none" w:sz="0" w:space="0" w:color="auto"/>
          <w:shd w:val="clear" w:color="auto" w:fill="auto"/>
        </w:rPr>
        <w:t>Taalcoördinator</w:t>
      </w:r>
    </w:p>
    <w:p w14:paraId="2C098636" w14:textId="73D023BF" w:rsidR="00627765" w:rsidRDefault="00627765" w:rsidP="001F27E9">
      <w:pPr>
        <w:pStyle w:val="Geenafstand"/>
        <w:numPr>
          <w:ilvl w:val="0"/>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00B59421">
        <w:rPr>
          <w:rStyle w:val="Nadruk"/>
          <w:rFonts w:asciiTheme="minorHAnsi" w:eastAsiaTheme="minorEastAsia" w:hAnsiTheme="minorHAnsi" w:cstheme="minorBidi"/>
          <w:b w:val="0"/>
          <w:bCs w:val="0"/>
          <w:color w:val="auto"/>
          <w:sz w:val="22"/>
          <w:szCs w:val="22"/>
          <w:bdr w:val="none" w:sz="0" w:space="0" w:color="auto"/>
          <w:shd w:val="clear" w:color="auto" w:fill="auto"/>
        </w:rPr>
        <w:t>Coördinator sociale veiligheid</w:t>
      </w:r>
    </w:p>
    <w:p w14:paraId="12F848E1" w14:textId="7F56A91F" w:rsidR="00627765" w:rsidRPr="001F27E9" w:rsidRDefault="00627765" w:rsidP="001F27E9">
      <w:pPr>
        <w:pStyle w:val="Geenafstand"/>
        <w:numPr>
          <w:ilvl w:val="0"/>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00B59421">
        <w:rPr>
          <w:rStyle w:val="Nadruk"/>
          <w:rFonts w:asciiTheme="minorHAnsi" w:eastAsiaTheme="minorEastAsia" w:hAnsiTheme="minorHAnsi" w:cstheme="minorBidi"/>
          <w:b w:val="0"/>
          <w:bCs w:val="0"/>
          <w:color w:val="auto"/>
          <w:sz w:val="22"/>
          <w:szCs w:val="22"/>
          <w:bdr w:val="none" w:sz="0" w:space="0" w:color="auto"/>
          <w:shd w:val="clear" w:color="auto" w:fill="auto"/>
        </w:rPr>
        <w:t>Vertrouwenspersoon</w:t>
      </w:r>
    </w:p>
    <w:p w14:paraId="2B0EF333" w14:textId="7F022960" w:rsidR="00A80614" w:rsidRDefault="00A80614" w:rsidP="00A80614">
      <w:pPr>
        <w:pStyle w:val="Geenafstand"/>
        <w:numPr>
          <w:ilvl w:val="0"/>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00B59421">
        <w:rPr>
          <w:rStyle w:val="Nadruk"/>
          <w:rFonts w:asciiTheme="minorHAnsi" w:eastAsiaTheme="minorEastAsia" w:hAnsiTheme="minorHAnsi" w:cstheme="minorBidi"/>
          <w:b w:val="0"/>
          <w:bCs w:val="0"/>
          <w:color w:val="auto"/>
          <w:sz w:val="22"/>
          <w:szCs w:val="22"/>
          <w:bdr w:val="none" w:sz="0" w:space="0" w:color="auto"/>
          <w:shd w:val="clear" w:color="auto" w:fill="auto"/>
        </w:rPr>
        <w:t>Leerkracht Stergroep</w:t>
      </w:r>
      <w:r w:rsidR="00861ABA" w:rsidRPr="00B59421">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w:t>
      </w:r>
    </w:p>
    <w:p w14:paraId="1EF8799F" w14:textId="6B7DA387" w:rsidR="00A80614" w:rsidRDefault="00A80614" w:rsidP="00A80614">
      <w:pPr>
        <w:pStyle w:val="Geenafstand"/>
        <w:numPr>
          <w:ilvl w:val="0"/>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00B59421">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Leerkracht Plusklas </w:t>
      </w:r>
      <w:r w:rsidR="00861ABA" w:rsidRPr="00B59421">
        <w:rPr>
          <w:rStyle w:val="Nadruk"/>
          <w:rFonts w:asciiTheme="minorHAnsi" w:eastAsiaTheme="minorEastAsia" w:hAnsiTheme="minorHAnsi" w:cstheme="minorBidi"/>
          <w:b w:val="0"/>
          <w:bCs w:val="0"/>
          <w:color w:val="auto"/>
          <w:sz w:val="22"/>
          <w:szCs w:val="22"/>
          <w:bdr w:val="none" w:sz="0" w:space="0" w:color="auto"/>
          <w:shd w:val="clear" w:color="auto" w:fill="auto"/>
        </w:rPr>
        <w:t>groep 5 t/m 8</w:t>
      </w:r>
    </w:p>
    <w:p w14:paraId="4DF770BF" w14:textId="38E04122" w:rsidR="009D1562" w:rsidRDefault="009D1562" w:rsidP="00A80614">
      <w:pPr>
        <w:pStyle w:val="Geenafstand"/>
        <w:numPr>
          <w:ilvl w:val="0"/>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00B59421">
        <w:rPr>
          <w:rStyle w:val="Nadruk"/>
          <w:rFonts w:asciiTheme="minorHAnsi" w:eastAsiaTheme="minorEastAsia" w:hAnsiTheme="minorHAnsi" w:cstheme="minorBidi"/>
          <w:b w:val="0"/>
          <w:bCs w:val="0"/>
          <w:color w:val="auto"/>
          <w:sz w:val="22"/>
          <w:szCs w:val="22"/>
          <w:bdr w:val="none" w:sz="0" w:space="0" w:color="auto"/>
          <w:shd w:val="clear" w:color="auto" w:fill="auto"/>
        </w:rPr>
        <w:t>Het werken op een andere leerlijn vanaf groep 6 met een ontwikkelingsperspectief (</w:t>
      </w:r>
      <w:proofErr w:type="spellStart"/>
      <w:r w:rsidRPr="00B59421">
        <w:rPr>
          <w:rStyle w:val="Nadruk"/>
          <w:rFonts w:asciiTheme="minorHAnsi" w:eastAsiaTheme="minorEastAsia" w:hAnsiTheme="minorHAnsi" w:cstheme="minorBidi"/>
          <w:b w:val="0"/>
          <w:bCs w:val="0"/>
          <w:color w:val="auto"/>
          <w:sz w:val="22"/>
          <w:szCs w:val="22"/>
          <w:bdr w:val="none" w:sz="0" w:space="0" w:color="auto"/>
          <w:shd w:val="clear" w:color="auto" w:fill="auto"/>
        </w:rPr>
        <w:t>opp</w:t>
      </w:r>
      <w:proofErr w:type="spellEnd"/>
      <w:r w:rsidRPr="00B59421">
        <w:rPr>
          <w:rStyle w:val="Nadruk"/>
          <w:rFonts w:asciiTheme="minorHAnsi" w:eastAsiaTheme="minorEastAsia" w:hAnsiTheme="minorHAnsi" w:cstheme="minorBidi"/>
          <w:b w:val="0"/>
          <w:bCs w:val="0"/>
          <w:color w:val="auto"/>
          <w:sz w:val="22"/>
          <w:szCs w:val="22"/>
          <w:bdr w:val="none" w:sz="0" w:space="0" w:color="auto"/>
          <w:shd w:val="clear" w:color="auto" w:fill="auto"/>
        </w:rPr>
        <w:t>)</w:t>
      </w:r>
    </w:p>
    <w:p w14:paraId="3FC70CED" w14:textId="2F200A66" w:rsidR="00A80614" w:rsidRPr="009D1562" w:rsidRDefault="7782EAD6" w:rsidP="2D579F43">
      <w:pPr>
        <w:pStyle w:val="Geenafstand"/>
        <w:numPr>
          <w:ilvl w:val="0"/>
          <w:numId w:val="25"/>
        </w:numPr>
        <w:spacing w:line="276" w:lineRule="auto"/>
        <w:jc w:val="both"/>
        <w:rPr>
          <w:rStyle w:val="Nadruk"/>
          <w:rFonts w:asciiTheme="minorHAnsi" w:eastAsiaTheme="minorEastAsia" w:hAnsiTheme="minorHAnsi" w:cstheme="minorBidi"/>
          <w:b w:val="0"/>
          <w:bCs w:val="0"/>
          <w:color w:val="auto"/>
          <w:sz w:val="22"/>
          <w:szCs w:val="22"/>
          <w:bdr w:val="none" w:sz="0" w:space="0" w:color="auto"/>
          <w:shd w:val="clear" w:color="auto" w:fill="auto"/>
        </w:rPr>
      </w:pP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De school is rolstoelvriendelijk</w:t>
      </w:r>
      <w:r w:rsidR="16A5EAD5"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en beschikt over een lift. </w:t>
      </w:r>
    </w:p>
    <w:p w14:paraId="789D2CA9" w14:textId="35096512" w:rsidR="1FA706F7" w:rsidRDefault="152E0CD3" w:rsidP="2D579F43">
      <w:pPr>
        <w:pStyle w:val="Geenafstand"/>
        <w:numPr>
          <w:ilvl w:val="0"/>
          <w:numId w:val="25"/>
        </w:numPr>
        <w:spacing w:line="276" w:lineRule="auto"/>
        <w:jc w:val="both"/>
        <w:rPr>
          <w:i w:val="0"/>
          <w:iCs w:val="0"/>
          <w:sz w:val="22"/>
          <w:szCs w:val="22"/>
        </w:rPr>
      </w:pPr>
      <w:r w:rsidRPr="2D579F43">
        <w:rPr>
          <w:i w:val="0"/>
          <w:iCs w:val="0"/>
          <w:sz w:val="22"/>
          <w:szCs w:val="22"/>
        </w:rPr>
        <w:t xml:space="preserve">Screening door een logopedist. </w:t>
      </w:r>
    </w:p>
    <w:p w14:paraId="3C76FD95" w14:textId="77777777" w:rsidR="009D1562" w:rsidRPr="009D1562" w:rsidRDefault="009D1562" w:rsidP="009D1562">
      <w:pPr>
        <w:pStyle w:val="Geenafstand"/>
        <w:spacing w:line="276" w:lineRule="auto"/>
        <w:ind w:left="360"/>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1708EBCC" w14:textId="55243FB1" w:rsidR="001407CA" w:rsidRPr="00C2588A" w:rsidRDefault="001407CA" w:rsidP="003D26F3">
      <w:pPr>
        <w:pStyle w:val="Normaalweb"/>
        <w:numPr>
          <w:ilvl w:val="0"/>
          <w:numId w:val="31"/>
        </w:numPr>
        <w:spacing w:after="0" w:line="276" w:lineRule="auto"/>
        <w:jc w:val="both"/>
        <w:rPr>
          <w:rFonts w:asciiTheme="minorHAnsi" w:hAnsiTheme="minorHAnsi" w:cstheme="minorHAnsi"/>
          <w:sz w:val="22"/>
          <w:szCs w:val="22"/>
        </w:rPr>
      </w:pPr>
      <w:r w:rsidRPr="00C2588A">
        <w:rPr>
          <w:rFonts w:asciiTheme="minorHAnsi" w:hAnsiTheme="minorHAnsi" w:cstheme="minorHAnsi"/>
          <w:sz w:val="22"/>
          <w:szCs w:val="22"/>
        </w:rPr>
        <w:t>Aanvullend zijn standaard beschikbaar (aankruisen):</w:t>
      </w:r>
    </w:p>
    <w:tbl>
      <w:tblPr>
        <w:tblStyle w:val="Tabelraster"/>
        <w:tblW w:w="9766" w:type="dxa"/>
        <w:tblBorders>
          <w:left w:val="double" w:sz="4" w:space="0" w:color="auto"/>
          <w:bottom w:val="double" w:sz="4" w:space="0" w:color="auto"/>
          <w:right w:val="double" w:sz="4" w:space="0" w:color="auto"/>
        </w:tblBorders>
        <w:tblLook w:val="04A0" w:firstRow="1" w:lastRow="0" w:firstColumn="1" w:lastColumn="0" w:noHBand="0" w:noVBand="1"/>
      </w:tblPr>
      <w:tblGrid>
        <w:gridCol w:w="8774"/>
        <w:gridCol w:w="992"/>
      </w:tblGrid>
      <w:tr w:rsidR="001407CA" w:rsidRPr="00700C7B" w14:paraId="64B4F4D1" w14:textId="77777777" w:rsidTr="109A4FDD">
        <w:tc>
          <w:tcPr>
            <w:tcW w:w="9766" w:type="dxa"/>
            <w:gridSpan w:val="2"/>
            <w:tcBorders>
              <w:top w:val="double" w:sz="4" w:space="0" w:color="auto"/>
              <w:bottom w:val="single" w:sz="4" w:space="0" w:color="auto"/>
            </w:tcBorders>
            <w:shd w:val="clear" w:color="auto" w:fill="ACCBF9" w:themeFill="background2"/>
          </w:tcPr>
          <w:p w14:paraId="4B49AE6A" w14:textId="77777777" w:rsidR="001407CA" w:rsidRPr="00700C7B" w:rsidRDefault="001407CA" w:rsidP="003D26F3">
            <w:pPr>
              <w:pStyle w:val="Normaalweb"/>
              <w:spacing w:after="0" w:line="276" w:lineRule="auto"/>
              <w:rPr>
                <w:rFonts w:asciiTheme="minorHAnsi" w:hAnsiTheme="minorHAnsi" w:cstheme="minorHAnsi"/>
                <w:b/>
                <w:sz w:val="20"/>
                <w:szCs w:val="20"/>
              </w:rPr>
            </w:pPr>
          </w:p>
        </w:tc>
      </w:tr>
      <w:tr w:rsidR="001407CA" w14:paraId="033CD609" w14:textId="77777777" w:rsidTr="109A4FDD">
        <w:tc>
          <w:tcPr>
            <w:tcW w:w="8774" w:type="dxa"/>
          </w:tcPr>
          <w:p w14:paraId="0D20EDBD" w14:textId="15F14D00" w:rsidR="001407CA" w:rsidRPr="00700C7B" w:rsidRDefault="001407CA" w:rsidP="003D26F3">
            <w:pPr>
              <w:shd w:val="clear" w:color="auto" w:fill="FFFFFF"/>
              <w:spacing w:line="276" w:lineRule="auto"/>
              <w:rPr>
                <w:rFonts w:cstheme="minorHAnsi"/>
                <w:i w:val="0"/>
              </w:rPr>
            </w:pPr>
            <w:r>
              <w:rPr>
                <w:rFonts w:eastAsia="Times New Roman" w:cstheme="minorHAnsi"/>
                <w:i w:val="0"/>
                <w:lang w:eastAsia="nl-NL"/>
              </w:rPr>
              <w:t>De school beschikt incidenteel over e</w:t>
            </w:r>
            <w:r w:rsidRPr="00700C7B">
              <w:rPr>
                <w:rFonts w:eastAsia="Times New Roman" w:cstheme="minorHAnsi"/>
                <w:i w:val="0"/>
                <w:lang w:eastAsia="nl-NL"/>
              </w:rPr>
              <w:t>xtra handen</w:t>
            </w:r>
            <w:r>
              <w:rPr>
                <w:rFonts w:eastAsia="Times New Roman" w:cstheme="minorHAnsi"/>
                <w:i w:val="0"/>
                <w:lang w:eastAsia="nl-NL"/>
              </w:rPr>
              <w:t xml:space="preserve"> in de klas in de vorm van </w:t>
            </w:r>
            <w:r w:rsidRPr="00700C7B">
              <w:rPr>
                <w:rFonts w:eastAsia="Times New Roman" w:cstheme="minorHAnsi"/>
                <w:i w:val="0"/>
                <w:lang w:eastAsia="nl-NL"/>
              </w:rPr>
              <w:t>onderwijsassistenten, stagia</w:t>
            </w:r>
            <w:r>
              <w:rPr>
                <w:rFonts w:eastAsia="Times New Roman" w:cstheme="minorHAnsi"/>
                <w:i w:val="0"/>
                <w:lang w:eastAsia="nl-NL"/>
              </w:rPr>
              <w:t>ires en/of vrijwilligers.</w:t>
            </w:r>
          </w:p>
        </w:tc>
        <w:tc>
          <w:tcPr>
            <w:tcW w:w="992" w:type="dxa"/>
          </w:tcPr>
          <w:p w14:paraId="434D3025" w14:textId="357166BC" w:rsidR="001407CA" w:rsidRDefault="003D26F3" w:rsidP="003D26F3">
            <w:pPr>
              <w:shd w:val="clear" w:color="auto" w:fill="FFFFFF"/>
              <w:spacing w:line="276" w:lineRule="auto"/>
              <w:ind w:left="-38" w:firstLine="38"/>
              <w:rPr>
                <w:rFonts w:eastAsia="Times New Roman" w:cstheme="minorHAnsi"/>
                <w:i w:val="0"/>
                <w:lang w:eastAsia="nl-NL"/>
              </w:rPr>
            </w:pPr>
            <w:r>
              <w:rPr>
                <w:rFonts w:eastAsia="Times New Roman" w:cstheme="minorHAnsi"/>
                <w:i w:val="0"/>
                <w:lang w:eastAsia="nl-NL"/>
              </w:rPr>
              <w:t xml:space="preserve">X </w:t>
            </w:r>
          </w:p>
        </w:tc>
      </w:tr>
      <w:tr w:rsidR="001407CA" w:rsidRPr="00700C7B" w14:paraId="3850DF0A" w14:textId="77777777" w:rsidTr="109A4FDD">
        <w:tc>
          <w:tcPr>
            <w:tcW w:w="8774" w:type="dxa"/>
          </w:tcPr>
          <w:p w14:paraId="4FEBBB89" w14:textId="72765F3D" w:rsidR="001407CA" w:rsidRPr="00861ABA" w:rsidRDefault="001407CA" w:rsidP="003D26F3">
            <w:pPr>
              <w:shd w:val="clear" w:color="auto" w:fill="FFFFFF"/>
              <w:spacing w:line="276" w:lineRule="auto"/>
              <w:rPr>
                <w:rFonts w:eastAsia="Times New Roman" w:cstheme="minorHAnsi"/>
                <w:i w:val="0"/>
                <w:color w:val="FF0000"/>
                <w:lang w:eastAsia="nl-NL"/>
              </w:rPr>
            </w:pPr>
            <w:r w:rsidRPr="00700C7B">
              <w:rPr>
                <w:rFonts w:eastAsia="Times New Roman" w:cstheme="minorHAnsi"/>
                <w:i w:val="0"/>
                <w:lang w:eastAsia="nl-NL"/>
              </w:rPr>
              <w:t xml:space="preserve">De school heeft beleid rondom het </w:t>
            </w:r>
            <w:proofErr w:type="spellStart"/>
            <w:r w:rsidRPr="00700C7B">
              <w:rPr>
                <w:rFonts w:eastAsia="Times New Roman" w:cstheme="minorHAnsi"/>
                <w:i w:val="0"/>
                <w:lang w:eastAsia="nl-NL"/>
              </w:rPr>
              <w:t>compacten</w:t>
            </w:r>
            <w:proofErr w:type="spellEnd"/>
            <w:r w:rsidRPr="00700C7B">
              <w:rPr>
                <w:rFonts w:eastAsia="Times New Roman" w:cstheme="minorHAnsi"/>
                <w:i w:val="0"/>
                <w:lang w:eastAsia="nl-NL"/>
              </w:rPr>
              <w:t>, verrijken en versnellen.</w:t>
            </w:r>
            <w:r w:rsidR="00861ABA">
              <w:rPr>
                <w:rFonts w:eastAsia="Times New Roman" w:cstheme="minorHAnsi"/>
                <w:i w:val="0"/>
                <w:lang w:eastAsia="nl-NL"/>
              </w:rPr>
              <w:t xml:space="preserve"> </w:t>
            </w:r>
          </w:p>
        </w:tc>
        <w:tc>
          <w:tcPr>
            <w:tcW w:w="992" w:type="dxa"/>
          </w:tcPr>
          <w:p w14:paraId="21864D51" w14:textId="76BC328A" w:rsidR="001407CA" w:rsidRPr="00700C7B" w:rsidRDefault="003D26F3" w:rsidP="003D26F3">
            <w:pPr>
              <w:shd w:val="clear" w:color="auto" w:fill="FFFFFF"/>
              <w:spacing w:line="276" w:lineRule="auto"/>
              <w:rPr>
                <w:rFonts w:eastAsia="Times New Roman" w:cstheme="minorHAnsi"/>
                <w:i w:val="0"/>
                <w:lang w:eastAsia="nl-NL"/>
              </w:rPr>
            </w:pPr>
            <w:r>
              <w:rPr>
                <w:rFonts w:eastAsia="Times New Roman" w:cstheme="minorHAnsi"/>
                <w:i w:val="0"/>
                <w:lang w:eastAsia="nl-NL"/>
              </w:rPr>
              <w:t xml:space="preserve">X </w:t>
            </w:r>
          </w:p>
        </w:tc>
      </w:tr>
      <w:tr w:rsidR="001407CA" w:rsidRPr="00700C7B" w14:paraId="5BCA0C12" w14:textId="77777777" w:rsidTr="109A4FDD">
        <w:tc>
          <w:tcPr>
            <w:tcW w:w="8774" w:type="dxa"/>
          </w:tcPr>
          <w:p w14:paraId="11894878" w14:textId="77777777" w:rsidR="001407CA" w:rsidRPr="00700C7B" w:rsidRDefault="001407CA" w:rsidP="003D26F3">
            <w:pPr>
              <w:shd w:val="clear" w:color="auto" w:fill="FFFFFF"/>
              <w:spacing w:line="276" w:lineRule="auto"/>
              <w:rPr>
                <w:rFonts w:eastAsia="Times New Roman" w:cstheme="minorHAnsi"/>
                <w:i w:val="0"/>
                <w:lang w:eastAsia="nl-NL"/>
              </w:rPr>
            </w:pPr>
            <w:r w:rsidRPr="00700C7B">
              <w:rPr>
                <w:rFonts w:eastAsia="Times New Roman" w:cstheme="minorHAnsi"/>
                <w:i w:val="0"/>
                <w:lang w:eastAsia="nl-NL"/>
              </w:rPr>
              <w:t>De school hanteert een pestprotocol.</w:t>
            </w:r>
          </w:p>
        </w:tc>
        <w:tc>
          <w:tcPr>
            <w:tcW w:w="992" w:type="dxa"/>
          </w:tcPr>
          <w:p w14:paraId="5AADE228" w14:textId="61858D61" w:rsidR="001407CA" w:rsidRPr="00700C7B" w:rsidRDefault="003D26F3" w:rsidP="003D26F3">
            <w:pPr>
              <w:shd w:val="clear" w:color="auto" w:fill="FFFFFF"/>
              <w:spacing w:line="276" w:lineRule="auto"/>
              <w:rPr>
                <w:rFonts w:eastAsia="Times New Roman" w:cstheme="minorHAnsi"/>
                <w:i w:val="0"/>
                <w:lang w:eastAsia="nl-NL"/>
              </w:rPr>
            </w:pPr>
            <w:r>
              <w:rPr>
                <w:rFonts w:eastAsia="Times New Roman" w:cstheme="minorHAnsi"/>
                <w:i w:val="0"/>
                <w:lang w:eastAsia="nl-NL"/>
              </w:rPr>
              <w:t xml:space="preserve">X </w:t>
            </w:r>
          </w:p>
        </w:tc>
      </w:tr>
      <w:tr w:rsidR="001407CA" w:rsidRPr="00C00BFE" w14:paraId="0A05A502" w14:textId="77777777" w:rsidTr="109A4FDD">
        <w:tc>
          <w:tcPr>
            <w:tcW w:w="8774" w:type="dxa"/>
          </w:tcPr>
          <w:p w14:paraId="713DEBD2" w14:textId="77777777" w:rsidR="001407CA" w:rsidRPr="00700C7B" w:rsidRDefault="001407CA" w:rsidP="003D26F3">
            <w:pPr>
              <w:shd w:val="clear" w:color="auto" w:fill="FFFFFF"/>
              <w:spacing w:line="276" w:lineRule="auto"/>
              <w:rPr>
                <w:rFonts w:eastAsia="Times New Roman" w:cstheme="minorHAnsi"/>
                <w:i w:val="0"/>
                <w:lang w:eastAsia="nl-NL"/>
              </w:rPr>
            </w:pPr>
            <w:r w:rsidRPr="00C00BFE">
              <w:rPr>
                <w:rFonts w:eastAsia="Times New Roman" w:cstheme="minorHAnsi"/>
                <w:i w:val="0"/>
                <w:lang w:eastAsia="nl-NL"/>
              </w:rPr>
              <w:t>De school hanteert een dyslexieprotocol</w:t>
            </w:r>
            <w:r>
              <w:rPr>
                <w:rFonts w:eastAsia="Times New Roman" w:cstheme="minorHAnsi"/>
                <w:i w:val="0"/>
                <w:lang w:eastAsia="nl-NL"/>
              </w:rPr>
              <w:t>.</w:t>
            </w:r>
          </w:p>
        </w:tc>
        <w:tc>
          <w:tcPr>
            <w:tcW w:w="992" w:type="dxa"/>
          </w:tcPr>
          <w:p w14:paraId="6F8CDCF5" w14:textId="11824226" w:rsidR="001407CA" w:rsidRPr="00C00BFE" w:rsidRDefault="003D26F3" w:rsidP="003D26F3">
            <w:pPr>
              <w:shd w:val="clear" w:color="auto" w:fill="FFFFFF"/>
              <w:spacing w:line="276" w:lineRule="auto"/>
              <w:rPr>
                <w:rFonts w:eastAsia="Times New Roman" w:cstheme="minorHAnsi"/>
                <w:i w:val="0"/>
                <w:lang w:eastAsia="nl-NL"/>
              </w:rPr>
            </w:pPr>
            <w:r>
              <w:rPr>
                <w:rFonts w:eastAsia="Times New Roman" w:cstheme="minorHAnsi"/>
                <w:i w:val="0"/>
                <w:lang w:eastAsia="nl-NL"/>
              </w:rPr>
              <w:t xml:space="preserve">X </w:t>
            </w:r>
          </w:p>
        </w:tc>
      </w:tr>
      <w:tr w:rsidR="001407CA" w:rsidRPr="00C00BFE" w14:paraId="2DE7C265" w14:textId="77777777" w:rsidTr="109A4FDD">
        <w:tc>
          <w:tcPr>
            <w:tcW w:w="8774" w:type="dxa"/>
          </w:tcPr>
          <w:p w14:paraId="1597F6E6" w14:textId="77777777" w:rsidR="001407CA" w:rsidRPr="00C00BFE" w:rsidRDefault="001407CA" w:rsidP="003D26F3">
            <w:pPr>
              <w:shd w:val="clear" w:color="auto" w:fill="FFFFFF"/>
              <w:spacing w:line="276" w:lineRule="auto"/>
              <w:rPr>
                <w:rFonts w:eastAsia="Times New Roman" w:cstheme="minorHAnsi"/>
                <w:i w:val="0"/>
                <w:lang w:eastAsia="nl-NL"/>
              </w:rPr>
            </w:pPr>
            <w:r w:rsidRPr="00C00BFE">
              <w:rPr>
                <w:rFonts w:eastAsia="Times New Roman" w:cstheme="minorHAnsi"/>
                <w:i w:val="0"/>
                <w:lang w:eastAsia="nl-NL"/>
              </w:rPr>
              <w:t xml:space="preserve">De school hanteert een dyscalculieprotocol. </w:t>
            </w:r>
          </w:p>
        </w:tc>
        <w:tc>
          <w:tcPr>
            <w:tcW w:w="992" w:type="dxa"/>
          </w:tcPr>
          <w:p w14:paraId="01E79FBD" w14:textId="49F10D56" w:rsidR="001407CA" w:rsidRPr="00C00BFE" w:rsidRDefault="00861ABA" w:rsidP="003D26F3">
            <w:pPr>
              <w:shd w:val="clear" w:color="auto" w:fill="FFFFFF"/>
              <w:spacing w:line="276" w:lineRule="auto"/>
              <w:rPr>
                <w:rFonts w:eastAsia="Times New Roman" w:cstheme="minorHAnsi"/>
                <w:i w:val="0"/>
                <w:lang w:eastAsia="nl-NL"/>
              </w:rPr>
            </w:pPr>
            <w:r>
              <w:rPr>
                <w:rFonts w:eastAsia="Times New Roman" w:cstheme="minorHAnsi"/>
                <w:i w:val="0"/>
                <w:lang w:eastAsia="nl-NL"/>
              </w:rPr>
              <w:t>X</w:t>
            </w:r>
          </w:p>
        </w:tc>
      </w:tr>
      <w:tr w:rsidR="001407CA" w:rsidRPr="00C00BFE" w14:paraId="174EC756" w14:textId="77777777" w:rsidTr="109A4FDD">
        <w:tc>
          <w:tcPr>
            <w:tcW w:w="8774" w:type="dxa"/>
          </w:tcPr>
          <w:p w14:paraId="2F196108" w14:textId="77777777" w:rsidR="001407CA" w:rsidRPr="00C00BFE" w:rsidRDefault="001407CA" w:rsidP="003D26F3">
            <w:pPr>
              <w:shd w:val="clear" w:color="auto" w:fill="FFFFFF"/>
              <w:spacing w:line="276" w:lineRule="auto"/>
              <w:rPr>
                <w:rFonts w:cstheme="minorHAnsi"/>
                <w:i w:val="0"/>
              </w:rPr>
            </w:pPr>
            <w:r w:rsidRPr="00C00BFE">
              <w:rPr>
                <w:rFonts w:eastAsia="Times New Roman" w:cstheme="minorHAnsi"/>
                <w:i w:val="0"/>
                <w:lang w:eastAsia="nl-NL"/>
              </w:rPr>
              <w:t xml:space="preserve">Methodisch wordt de sociaal-emotionele ontwikkeling ondersteund. </w:t>
            </w:r>
          </w:p>
        </w:tc>
        <w:tc>
          <w:tcPr>
            <w:tcW w:w="992" w:type="dxa"/>
          </w:tcPr>
          <w:p w14:paraId="7BAC2D32" w14:textId="1C11EBEB" w:rsidR="001407CA" w:rsidRPr="00C00BFE" w:rsidRDefault="003D26F3" w:rsidP="003D26F3">
            <w:pPr>
              <w:shd w:val="clear" w:color="auto" w:fill="FFFFFF"/>
              <w:spacing w:line="276" w:lineRule="auto"/>
              <w:rPr>
                <w:rFonts w:eastAsia="Times New Roman" w:cstheme="minorHAnsi"/>
                <w:i w:val="0"/>
                <w:lang w:eastAsia="nl-NL"/>
              </w:rPr>
            </w:pPr>
            <w:r>
              <w:rPr>
                <w:rFonts w:eastAsia="Times New Roman" w:cstheme="minorHAnsi"/>
                <w:i w:val="0"/>
                <w:lang w:eastAsia="nl-NL"/>
              </w:rPr>
              <w:t xml:space="preserve">X </w:t>
            </w:r>
          </w:p>
        </w:tc>
      </w:tr>
      <w:tr w:rsidR="001407CA" w:rsidRPr="00C00BFE" w14:paraId="79EE3EEE" w14:textId="77777777" w:rsidTr="109A4FDD">
        <w:tc>
          <w:tcPr>
            <w:tcW w:w="8774" w:type="dxa"/>
          </w:tcPr>
          <w:p w14:paraId="4441DE92" w14:textId="77777777" w:rsidR="001407CA" w:rsidRPr="00C00BFE" w:rsidRDefault="1A1B6DF5" w:rsidP="1A1B6DF5">
            <w:pPr>
              <w:shd w:val="clear" w:color="auto" w:fill="FFFFFF" w:themeFill="background1"/>
              <w:spacing w:line="276" w:lineRule="auto"/>
              <w:rPr>
                <w:rFonts w:eastAsia="Times New Roman"/>
                <w:i w:val="0"/>
                <w:iCs w:val="0"/>
                <w:lang w:eastAsia="nl-NL"/>
              </w:rPr>
            </w:pPr>
            <w:r w:rsidRPr="1A1B6DF5">
              <w:rPr>
                <w:rFonts w:eastAsia="Times New Roman"/>
                <w:i w:val="0"/>
                <w:iCs w:val="0"/>
                <w:lang w:eastAsia="nl-NL"/>
              </w:rPr>
              <w:t>De school hanteert een veiligheidsprotocol, volgens de wet Veiligheid op school. (</w:t>
            </w:r>
            <w:hyperlink r:id="rId16">
              <w:r w:rsidRPr="1A1B6DF5">
                <w:rPr>
                  <w:rStyle w:val="Hyperlink"/>
                  <w:rFonts w:eastAsia="Times New Roman"/>
                  <w:i w:val="0"/>
                  <w:iCs w:val="0"/>
                  <w:color w:val="auto"/>
                  <w:lang w:eastAsia="nl-NL"/>
                </w:rPr>
                <w:t>veiligheid op school rijksoverheid tekst</w:t>
              </w:r>
            </w:hyperlink>
            <w:r w:rsidRPr="1A1B6DF5">
              <w:rPr>
                <w:rFonts w:eastAsia="Times New Roman"/>
                <w:i w:val="0"/>
                <w:iCs w:val="0"/>
                <w:lang w:eastAsia="nl-NL"/>
              </w:rPr>
              <w:t>).</w:t>
            </w:r>
          </w:p>
        </w:tc>
        <w:tc>
          <w:tcPr>
            <w:tcW w:w="992" w:type="dxa"/>
          </w:tcPr>
          <w:p w14:paraId="2E0466F3" w14:textId="281404B5" w:rsidR="001407CA" w:rsidRPr="00C00BFE" w:rsidRDefault="1A1B6DF5" w:rsidP="1A1B6DF5">
            <w:pPr>
              <w:shd w:val="clear" w:color="auto" w:fill="FFFFFF" w:themeFill="background1"/>
              <w:spacing w:line="276" w:lineRule="auto"/>
              <w:rPr>
                <w:rFonts w:eastAsia="Times New Roman"/>
                <w:i w:val="0"/>
                <w:iCs w:val="0"/>
                <w:lang w:eastAsia="nl-NL"/>
              </w:rPr>
            </w:pPr>
            <w:r w:rsidRPr="1A1B6DF5">
              <w:rPr>
                <w:rFonts w:eastAsia="Times New Roman"/>
                <w:i w:val="0"/>
                <w:iCs w:val="0"/>
                <w:lang w:eastAsia="nl-NL"/>
              </w:rPr>
              <w:t xml:space="preserve">X </w:t>
            </w:r>
          </w:p>
        </w:tc>
      </w:tr>
      <w:tr w:rsidR="001407CA" w:rsidRPr="00700C7B" w14:paraId="326BD205" w14:textId="77777777" w:rsidTr="109A4FDD">
        <w:tc>
          <w:tcPr>
            <w:tcW w:w="8774" w:type="dxa"/>
          </w:tcPr>
          <w:p w14:paraId="43F13BAE" w14:textId="77777777" w:rsidR="001407CA" w:rsidRDefault="001407CA" w:rsidP="003D26F3">
            <w:pPr>
              <w:shd w:val="clear" w:color="auto" w:fill="FFFFFF"/>
              <w:spacing w:line="276" w:lineRule="auto"/>
              <w:rPr>
                <w:rFonts w:eastAsia="Times New Roman" w:cstheme="minorHAnsi"/>
                <w:i w:val="0"/>
                <w:lang w:eastAsia="nl-NL"/>
              </w:rPr>
            </w:pPr>
            <w:r w:rsidRPr="00700C7B">
              <w:rPr>
                <w:rFonts w:eastAsia="Times New Roman" w:cstheme="minorHAnsi"/>
                <w:i w:val="0"/>
                <w:lang w:eastAsia="nl-NL"/>
              </w:rPr>
              <w:t>De school hanteert een protocol medisch handelen</w:t>
            </w:r>
            <w:r>
              <w:rPr>
                <w:rFonts w:eastAsia="Times New Roman" w:cstheme="minorHAnsi"/>
                <w:i w:val="0"/>
                <w:lang w:eastAsia="nl-NL"/>
              </w:rPr>
              <w:t>.</w:t>
            </w:r>
          </w:p>
        </w:tc>
        <w:tc>
          <w:tcPr>
            <w:tcW w:w="992" w:type="dxa"/>
          </w:tcPr>
          <w:p w14:paraId="188B4892" w14:textId="29A71EC0" w:rsidR="001407CA" w:rsidRPr="00700C7B" w:rsidRDefault="003D26F3" w:rsidP="003D26F3">
            <w:pPr>
              <w:shd w:val="clear" w:color="auto" w:fill="FFFFFF"/>
              <w:spacing w:line="276" w:lineRule="auto"/>
              <w:rPr>
                <w:rFonts w:eastAsia="Times New Roman" w:cstheme="minorHAnsi"/>
                <w:i w:val="0"/>
                <w:lang w:eastAsia="nl-NL"/>
              </w:rPr>
            </w:pPr>
            <w:r>
              <w:rPr>
                <w:rFonts w:eastAsia="Times New Roman" w:cstheme="minorHAnsi"/>
                <w:i w:val="0"/>
                <w:lang w:eastAsia="nl-NL"/>
              </w:rPr>
              <w:t xml:space="preserve">X </w:t>
            </w:r>
          </w:p>
        </w:tc>
      </w:tr>
    </w:tbl>
    <w:p w14:paraId="36755E87" w14:textId="54E5F9A4" w:rsidR="109A4FDD" w:rsidRDefault="109A4FDD" w:rsidP="109A4FDD">
      <w:pPr>
        <w:pStyle w:val="Geenafstand"/>
        <w:spacing w:line="276" w:lineRule="auto"/>
        <w:jc w:val="both"/>
        <w:rPr>
          <w:rStyle w:val="Nadruk"/>
          <w:rFonts w:asciiTheme="minorHAnsi" w:eastAsiaTheme="minorEastAsia" w:hAnsiTheme="minorHAnsi" w:cstheme="minorBidi"/>
          <w:color w:val="auto"/>
          <w:sz w:val="22"/>
          <w:szCs w:val="22"/>
        </w:rPr>
      </w:pPr>
    </w:p>
    <w:p w14:paraId="67A21612" w14:textId="0D80DE0B" w:rsidR="2D579F43" w:rsidRDefault="2D579F43" w:rsidP="2D579F43">
      <w:pPr>
        <w:rPr>
          <w:rFonts w:ascii="Calibri" w:eastAsia="Calibri" w:hAnsi="Calibri" w:cs="Calibri"/>
          <w:i w:val="0"/>
          <w:iCs w:val="0"/>
          <w:sz w:val="22"/>
          <w:szCs w:val="22"/>
        </w:rPr>
      </w:pPr>
    </w:p>
    <w:p w14:paraId="452EED39" w14:textId="38D7F7DE" w:rsidR="2D579F43" w:rsidRDefault="2D579F43" w:rsidP="2D579F43">
      <w:pPr>
        <w:rPr>
          <w:rFonts w:ascii="Calibri" w:eastAsia="Calibri" w:hAnsi="Calibri" w:cs="Calibri"/>
          <w:i w:val="0"/>
          <w:iCs w:val="0"/>
          <w:sz w:val="22"/>
          <w:szCs w:val="22"/>
        </w:rPr>
      </w:pPr>
    </w:p>
    <w:p w14:paraId="562541E2" w14:textId="63CFC4E0" w:rsidR="2D579F43" w:rsidRDefault="2D579F43" w:rsidP="2D579F43">
      <w:pPr>
        <w:rPr>
          <w:rFonts w:ascii="Calibri" w:eastAsia="Calibri" w:hAnsi="Calibri" w:cs="Calibri"/>
          <w:i w:val="0"/>
          <w:iCs w:val="0"/>
          <w:sz w:val="22"/>
          <w:szCs w:val="22"/>
        </w:rPr>
      </w:pPr>
    </w:p>
    <w:p w14:paraId="015ABE42" w14:textId="223E7E5B" w:rsidR="001F27E9" w:rsidRDefault="10C38693" w:rsidP="2D579F43">
      <w:pPr>
        <w:rPr>
          <w:rFonts w:ascii="Calibri" w:eastAsia="Calibri" w:hAnsi="Calibri" w:cs="Calibri"/>
          <w:i w:val="0"/>
          <w:iCs w:val="0"/>
          <w:sz w:val="22"/>
          <w:szCs w:val="22"/>
        </w:rPr>
      </w:pPr>
      <w:r w:rsidRPr="2D579F43">
        <w:rPr>
          <w:rFonts w:ascii="Calibri" w:eastAsia="Calibri" w:hAnsi="Calibri" w:cs="Calibri"/>
          <w:i w:val="0"/>
          <w:iCs w:val="0"/>
          <w:sz w:val="22"/>
          <w:szCs w:val="22"/>
        </w:rPr>
        <w:lastRenderedPageBreak/>
        <w:t xml:space="preserve">Extra onderwijsbehoefte van een leerling waar de school aan kan voldoen </w:t>
      </w:r>
    </w:p>
    <w:p w14:paraId="4F144E76" w14:textId="61E26A2A" w:rsidR="001F27E9" w:rsidRDefault="10C38693" w:rsidP="2D579F43">
      <w:pPr>
        <w:rPr>
          <w:rFonts w:ascii="Calibri" w:eastAsia="Calibri" w:hAnsi="Calibri" w:cs="Calibri"/>
          <w:b/>
          <w:bCs/>
          <w:i w:val="0"/>
          <w:iCs w:val="0"/>
          <w:sz w:val="22"/>
          <w:szCs w:val="22"/>
        </w:rPr>
      </w:pPr>
      <w:r w:rsidRPr="2D579F43">
        <w:rPr>
          <w:rFonts w:ascii="Calibri" w:eastAsia="Calibri" w:hAnsi="Calibri" w:cs="Calibri"/>
          <w:b/>
          <w:bCs/>
          <w:i w:val="0"/>
          <w:iCs w:val="0"/>
          <w:sz w:val="22"/>
          <w:szCs w:val="22"/>
        </w:rPr>
        <w:t>Cognitief/didactisch:</w:t>
      </w:r>
    </w:p>
    <w:p w14:paraId="750885E6" w14:textId="60C4E4B1" w:rsidR="001F27E9" w:rsidRDefault="10C38693" w:rsidP="2D579F43">
      <w:pPr>
        <w:pStyle w:val="Lijstalinea"/>
        <w:numPr>
          <w:ilvl w:val="0"/>
          <w:numId w:val="5"/>
        </w:numPr>
        <w:rPr>
          <w:rFonts w:ascii="Calibri" w:eastAsia="Calibri" w:hAnsi="Calibri" w:cs="Calibri"/>
          <w:i w:val="0"/>
          <w:iCs w:val="0"/>
          <w:sz w:val="22"/>
          <w:szCs w:val="22"/>
        </w:rPr>
      </w:pPr>
      <w:r w:rsidRPr="2D579F43">
        <w:rPr>
          <w:rFonts w:ascii="Calibri" w:eastAsia="Calibri" w:hAnsi="Calibri" w:cs="Calibri"/>
          <w:i w:val="0"/>
          <w:iCs w:val="0"/>
          <w:sz w:val="22"/>
          <w:szCs w:val="22"/>
        </w:rPr>
        <w:t xml:space="preserve">Ondersteuning door een onderwijsassistent met een maximum van een half uur per schooldag. </w:t>
      </w:r>
    </w:p>
    <w:p w14:paraId="3D888036" w14:textId="77C45E7E" w:rsidR="001F27E9" w:rsidRDefault="10C38693" w:rsidP="2D579F43">
      <w:pPr>
        <w:pStyle w:val="Lijstalinea"/>
        <w:numPr>
          <w:ilvl w:val="0"/>
          <w:numId w:val="4"/>
        </w:numPr>
        <w:rPr>
          <w:rFonts w:ascii="Calibri" w:eastAsia="Calibri" w:hAnsi="Calibri" w:cs="Calibri"/>
          <w:i w:val="0"/>
          <w:iCs w:val="0"/>
          <w:sz w:val="22"/>
          <w:szCs w:val="22"/>
        </w:rPr>
      </w:pPr>
      <w:r w:rsidRPr="2D579F43">
        <w:rPr>
          <w:rFonts w:ascii="Calibri" w:eastAsia="Calibri" w:hAnsi="Calibri" w:cs="Calibri"/>
          <w:i w:val="0"/>
          <w:iCs w:val="0"/>
          <w:sz w:val="22"/>
          <w:szCs w:val="22"/>
        </w:rPr>
        <w:t xml:space="preserve">Naast de drie vaste instructiegroepen die er binnen een groep zijn (basis, verlengde, extra), kunnen we maximaal </w:t>
      </w:r>
      <w:r w:rsidR="17DE0BDC" w:rsidRPr="2D579F43">
        <w:rPr>
          <w:rFonts w:ascii="Calibri" w:eastAsia="Calibri" w:hAnsi="Calibri" w:cs="Calibri"/>
          <w:i w:val="0"/>
          <w:iCs w:val="0"/>
          <w:sz w:val="22"/>
          <w:szCs w:val="22"/>
        </w:rPr>
        <w:t xml:space="preserve">1 </w:t>
      </w:r>
      <w:r w:rsidRPr="2D579F43">
        <w:rPr>
          <w:rFonts w:ascii="Calibri" w:eastAsia="Calibri" w:hAnsi="Calibri" w:cs="Calibri"/>
          <w:i w:val="0"/>
          <w:iCs w:val="0"/>
          <w:sz w:val="22"/>
          <w:szCs w:val="22"/>
        </w:rPr>
        <w:t>andere instructiegroep per vakgebied, die afwijk</w:t>
      </w:r>
      <w:r w:rsidR="6CE96C65" w:rsidRPr="2D579F43">
        <w:rPr>
          <w:rFonts w:ascii="Calibri" w:eastAsia="Calibri" w:hAnsi="Calibri" w:cs="Calibri"/>
          <w:i w:val="0"/>
          <w:iCs w:val="0"/>
          <w:sz w:val="22"/>
          <w:szCs w:val="22"/>
        </w:rPr>
        <w:t>t</w:t>
      </w:r>
      <w:r w:rsidRPr="2D579F43">
        <w:rPr>
          <w:rFonts w:ascii="Calibri" w:eastAsia="Calibri" w:hAnsi="Calibri" w:cs="Calibri"/>
          <w:i w:val="0"/>
          <w:iCs w:val="0"/>
          <w:sz w:val="22"/>
          <w:szCs w:val="22"/>
        </w:rPr>
        <w:t xml:space="preserve"> van de lesstof van het leerjaar, bedienen. </w:t>
      </w:r>
    </w:p>
    <w:p w14:paraId="6016078E" w14:textId="683E4FC2" w:rsidR="001F27E9" w:rsidRDefault="10C38693" w:rsidP="2D579F43">
      <w:pPr>
        <w:pStyle w:val="Lijstalinea"/>
        <w:numPr>
          <w:ilvl w:val="0"/>
          <w:numId w:val="3"/>
        </w:numPr>
        <w:rPr>
          <w:rFonts w:ascii="Calibri" w:eastAsia="Calibri" w:hAnsi="Calibri" w:cs="Calibri"/>
          <w:i w:val="0"/>
          <w:iCs w:val="0"/>
          <w:sz w:val="22"/>
          <w:szCs w:val="22"/>
        </w:rPr>
      </w:pPr>
      <w:r w:rsidRPr="2D579F43">
        <w:rPr>
          <w:rFonts w:ascii="Calibri" w:eastAsia="Calibri" w:hAnsi="Calibri" w:cs="Calibri"/>
          <w:i w:val="0"/>
          <w:iCs w:val="0"/>
          <w:sz w:val="22"/>
          <w:szCs w:val="22"/>
        </w:rPr>
        <w:t xml:space="preserve">Leerlingen met een eigen leerlijn zitten in een homogene groep, mits de leerlijn aansluit bij het andere leerjaar in de combinatieklas.  </w:t>
      </w:r>
    </w:p>
    <w:p w14:paraId="6C90219B" w14:textId="7B72CA20" w:rsidR="001F27E9" w:rsidRDefault="10C38693" w:rsidP="2D579F43">
      <w:pPr>
        <w:rPr>
          <w:rFonts w:ascii="Calibri" w:eastAsia="Calibri" w:hAnsi="Calibri" w:cs="Calibri"/>
          <w:b/>
          <w:bCs/>
          <w:i w:val="0"/>
          <w:iCs w:val="0"/>
          <w:sz w:val="22"/>
          <w:szCs w:val="22"/>
        </w:rPr>
      </w:pPr>
      <w:r w:rsidRPr="2D579F43">
        <w:rPr>
          <w:rFonts w:ascii="Calibri" w:eastAsia="Calibri" w:hAnsi="Calibri" w:cs="Calibri"/>
          <w:b/>
          <w:bCs/>
          <w:i w:val="0"/>
          <w:iCs w:val="0"/>
          <w:sz w:val="22"/>
          <w:szCs w:val="22"/>
        </w:rPr>
        <w:t>Fysiek/medisch:</w:t>
      </w:r>
    </w:p>
    <w:p w14:paraId="19DC18F7" w14:textId="7192BBB7" w:rsidR="001F27E9" w:rsidRDefault="10C38693" w:rsidP="2D579F43">
      <w:pPr>
        <w:pStyle w:val="Lijstalinea"/>
        <w:numPr>
          <w:ilvl w:val="0"/>
          <w:numId w:val="2"/>
        </w:numPr>
        <w:rPr>
          <w:rFonts w:ascii="Calibri" w:eastAsia="Calibri" w:hAnsi="Calibri" w:cs="Calibri"/>
          <w:i w:val="0"/>
          <w:iCs w:val="0"/>
          <w:sz w:val="22"/>
          <w:szCs w:val="22"/>
        </w:rPr>
      </w:pPr>
      <w:r w:rsidRPr="2D579F43">
        <w:rPr>
          <w:rFonts w:ascii="Calibri" w:eastAsia="Calibri" w:hAnsi="Calibri" w:cs="Calibri"/>
          <w:i w:val="0"/>
          <w:iCs w:val="0"/>
          <w:sz w:val="22"/>
          <w:szCs w:val="22"/>
        </w:rPr>
        <w:t>Medische handelingen binnen het protocol medisch handelen en waar ouders en GGD in kunnen voorzien.</w:t>
      </w:r>
    </w:p>
    <w:p w14:paraId="37992107" w14:textId="75C617A6" w:rsidR="001F27E9" w:rsidRDefault="10C38693" w:rsidP="2D579F43">
      <w:pPr>
        <w:pStyle w:val="Lijstalinea"/>
        <w:numPr>
          <w:ilvl w:val="0"/>
          <w:numId w:val="1"/>
        </w:numPr>
        <w:rPr>
          <w:rFonts w:ascii="Calibri" w:eastAsia="Calibri" w:hAnsi="Calibri" w:cs="Calibri"/>
          <w:i w:val="0"/>
          <w:iCs w:val="0"/>
          <w:sz w:val="22"/>
          <w:szCs w:val="22"/>
        </w:rPr>
      </w:pPr>
      <w:r w:rsidRPr="2D579F43">
        <w:rPr>
          <w:rFonts w:ascii="Calibri" w:eastAsia="Calibri" w:hAnsi="Calibri" w:cs="Calibri"/>
          <w:i w:val="0"/>
          <w:iCs w:val="0"/>
          <w:sz w:val="22"/>
          <w:szCs w:val="22"/>
        </w:rPr>
        <w:t>Leerlingen dienen op school voldoende zelfredzaam te zij</w:t>
      </w:r>
      <w:r w:rsidR="1959BA66" w:rsidRPr="2D579F43">
        <w:rPr>
          <w:rFonts w:ascii="Calibri" w:eastAsia="Calibri" w:hAnsi="Calibri" w:cs="Calibri"/>
          <w:i w:val="0"/>
          <w:iCs w:val="0"/>
          <w:sz w:val="22"/>
          <w:szCs w:val="22"/>
        </w:rPr>
        <w:t xml:space="preserve">n. Denk hierbij bijvoorbeeld aan zindelijk zijn en aan- en uit kunnen kleden. </w:t>
      </w:r>
    </w:p>
    <w:p w14:paraId="671C6BDD" w14:textId="1690444E" w:rsidR="0000115B" w:rsidRPr="00322D31" w:rsidRDefault="4993677C" w:rsidP="2D579F43">
      <w:pPr>
        <w:rPr>
          <w:rFonts w:ascii="Calibri" w:eastAsia="Calibri" w:hAnsi="Calibri" w:cs="Calibri"/>
          <w:b/>
          <w:bCs/>
          <w:i w:val="0"/>
          <w:iCs w:val="0"/>
          <w:sz w:val="22"/>
          <w:szCs w:val="22"/>
        </w:rPr>
      </w:pPr>
      <w:r w:rsidRPr="2D579F43">
        <w:rPr>
          <w:rFonts w:ascii="Calibri" w:eastAsia="Calibri" w:hAnsi="Calibri" w:cs="Calibri"/>
          <w:b/>
          <w:bCs/>
          <w:i w:val="0"/>
          <w:iCs w:val="0"/>
          <w:sz w:val="22"/>
          <w:szCs w:val="22"/>
        </w:rPr>
        <w:t>Extra ondersteuning</w:t>
      </w:r>
    </w:p>
    <w:p w14:paraId="5C35898B" w14:textId="13470C19" w:rsidR="00B44B5B" w:rsidRDefault="00F1731D"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De definitie van e</w:t>
      </w:r>
      <w:r w:rsidR="0000115B">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xtra </w:t>
      </w:r>
      <w:r>
        <w:rPr>
          <w:rStyle w:val="Nadruk"/>
          <w:rFonts w:asciiTheme="minorHAnsi" w:eastAsiaTheme="minorEastAsia" w:hAnsiTheme="minorHAnsi" w:cstheme="minorHAnsi"/>
          <w:b w:val="0"/>
          <w:bCs w:val="0"/>
          <w:iCs/>
          <w:color w:val="auto"/>
          <w:sz w:val="22"/>
          <w:szCs w:val="22"/>
          <w:bdr w:val="none" w:sz="0" w:space="0" w:color="auto"/>
          <w:shd w:val="clear" w:color="auto" w:fill="auto"/>
        </w:rPr>
        <w:t>o</w:t>
      </w:r>
      <w:r w:rsidR="0000115B">
        <w:rPr>
          <w:rStyle w:val="Nadruk"/>
          <w:rFonts w:asciiTheme="minorHAnsi" w:eastAsiaTheme="minorEastAsia" w:hAnsiTheme="minorHAnsi" w:cstheme="minorHAnsi"/>
          <w:b w:val="0"/>
          <w:bCs w:val="0"/>
          <w:iCs/>
          <w:color w:val="auto"/>
          <w:sz w:val="22"/>
          <w:szCs w:val="22"/>
          <w:bdr w:val="none" w:sz="0" w:space="0" w:color="auto"/>
          <w:shd w:val="clear" w:color="auto" w:fill="auto"/>
        </w:rPr>
        <w:t>ndersteuning is dat de onderwijsbehoeften van het kind dermate intensief en complex zijn, dat deze meer dan de (aanvullende) basisondersteuning op een school vragen. De schoolbesturen binnen SWV PO Rijnstreek hebben hiertoe extra</w:t>
      </w: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ondersteuningsmiddelen </w:t>
      </w:r>
      <w:r w:rsidR="0000115B">
        <w:rPr>
          <w:rStyle w:val="Nadruk"/>
          <w:rFonts w:asciiTheme="minorHAnsi" w:eastAsiaTheme="minorEastAsia" w:hAnsiTheme="minorHAnsi" w:cstheme="minorHAnsi"/>
          <w:b w:val="0"/>
          <w:bCs w:val="0"/>
          <w:iCs/>
          <w:color w:val="auto"/>
          <w:sz w:val="22"/>
          <w:szCs w:val="22"/>
          <w:bdr w:val="none" w:sz="0" w:space="0" w:color="auto"/>
          <w:shd w:val="clear" w:color="auto" w:fill="auto"/>
        </w:rPr>
        <w:t>gekregen om zoveel mogelijk te voldoen aan de extra onderwijsbehoeften van de leerling. Indien de extra onderwijsbehoeften van de leerling de mogelijkheden van de school en het schoolbestuur overstijgen, kan een verwijzing plaatsvinden naar het Speciaal</w:t>
      </w:r>
      <w:r w:rsidR="00B44B5B">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w:t>
      </w:r>
      <w:r w:rsidR="0000115B">
        <w:rPr>
          <w:rStyle w:val="Nadruk"/>
          <w:rFonts w:asciiTheme="minorHAnsi" w:eastAsiaTheme="minorEastAsia" w:hAnsiTheme="minorHAnsi" w:cstheme="minorHAnsi"/>
          <w:b w:val="0"/>
          <w:bCs w:val="0"/>
          <w:iCs/>
          <w:color w:val="auto"/>
          <w:sz w:val="22"/>
          <w:szCs w:val="22"/>
          <w:bdr w:val="none" w:sz="0" w:space="0" w:color="auto"/>
          <w:shd w:val="clear" w:color="auto" w:fill="auto"/>
        </w:rPr>
        <w:t>(Basis</w:t>
      </w:r>
      <w:r w:rsidR="00B44B5B">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w:t>
      </w:r>
      <w:r w:rsidR="0000115B">
        <w:rPr>
          <w:rStyle w:val="Nadruk"/>
          <w:rFonts w:asciiTheme="minorHAnsi" w:eastAsiaTheme="minorEastAsia" w:hAnsiTheme="minorHAnsi" w:cstheme="minorHAnsi"/>
          <w:b w:val="0"/>
          <w:bCs w:val="0"/>
          <w:iCs/>
          <w:color w:val="auto"/>
          <w:sz w:val="22"/>
          <w:szCs w:val="22"/>
          <w:bdr w:val="none" w:sz="0" w:space="0" w:color="auto"/>
          <w:shd w:val="clear" w:color="auto" w:fill="auto"/>
        </w:rPr>
        <w:t>Onderwijs.</w:t>
      </w:r>
      <w:r w:rsidR="00B44B5B">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w:t>
      </w:r>
    </w:p>
    <w:p w14:paraId="4C7F6B0A" w14:textId="3E3A5645" w:rsidR="0000115B" w:rsidRPr="00322D31" w:rsidRDefault="4993677C" w:rsidP="2D579F43">
      <w:pPr>
        <w:pStyle w:val="Kop2"/>
        <w:spacing w:line="276" w:lineRule="auto"/>
        <w:ind w:left="0"/>
        <w:jc w:val="both"/>
        <w:rPr>
          <w:rStyle w:val="Nadruk"/>
          <w:rFonts w:ascii="Calibri" w:hAnsi="Calibri"/>
          <w:b/>
          <w:bCs/>
          <w:i/>
          <w:iCs/>
          <w:color w:val="3476B1" w:themeColor="accent2" w:themeShade="BF"/>
          <w:bdr w:val="none" w:sz="0" w:space="0" w:color="auto"/>
          <w:shd w:val="clear" w:color="auto" w:fill="auto"/>
        </w:rPr>
      </w:pPr>
      <w:r w:rsidRPr="2D579F43">
        <w:rPr>
          <w:rStyle w:val="Nadruk"/>
          <w:rFonts w:ascii="Calibri" w:hAnsi="Calibri"/>
          <w:b/>
          <w:bCs/>
          <w:i/>
          <w:iCs/>
          <w:color w:val="3476B1" w:themeColor="accent2" w:themeShade="BF"/>
          <w:bdr w:val="none" w:sz="0" w:space="0" w:color="auto"/>
          <w:shd w:val="clear" w:color="auto" w:fill="auto"/>
        </w:rPr>
        <w:t>Extra ondersteun</w:t>
      </w:r>
      <w:r w:rsidR="08A7EE78" w:rsidRPr="2D579F43">
        <w:rPr>
          <w:rStyle w:val="Nadruk"/>
          <w:rFonts w:ascii="Calibri" w:hAnsi="Calibri"/>
          <w:b/>
          <w:bCs/>
          <w:i/>
          <w:iCs/>
          <w:color w:val="3476B1" w:themeColor="accent2" w:themeShade="BF"/>
          <w:bdr w:val="none" w:sz="0" w:space="0" w:color="auto"/>
          <w:shd w:val="clear" w:color="auto" w:fill="auto"/>
        </w:rPr>
        <w:t>ingsmogelijkheden van de school</w:t>
      </w:r>
      <w:r w:rsidRPr="2D579F43">
        <w:rPr>
          <w:rStyle w:val="Nadruk"/>
          <w:rFonts w:ascii="Calibri" w:hAnsi="Calibri"/>
          <w:b/>
          <w:bCs/>
          <w:i/>
          <w:iCs/>
          <w:color w:val="3476B1" w:themeColor="accent2" w:themeShade="BF"/>
          <w:bdr w:val="none" w:sz="0" w:space="0" w:color="auto"/>
          <w:shd w:val="clear" w:color="auto" w:fill="auto"/>
        </w:rPr>
        <w:t>/schoolbestuur</w:t>
      </w:r>
    </w:p>
    <w:p w14:paraId="059649AE" w14:textId="77777777" w:rsidR="009D1562" w:rsidRDefault="009D1562" w:rsidP="001F27E9">
      <w:pPr>
        <w:pStyle w:val="Geenafstand"/>
        <w:spacing w:line="276" w:lineRule="auto"/>
        <w:jc w:val="both"/>
        <w:rPr>
          <w:rStyle w:val="Nadruk"/>
          <w:rFonts w:asciiTheme="minorHAnsi" w:eastAsiaTheme="minorEastAsia" w:hAnsiTheme="minorHAnsi" w:cstheme="minorHAnsi"/>
          <w:iCs/>
          <w:color w:val="auto"/>
          <w:sz w:val="22"/>
          <w:szCs w:val="22"/>
          <w:u w:val="single"/>
          <w:bdr w:val="none" w:sz="0" w:space="0" w:color="auto"/>
          <w:shd w:val="clear" w:color="auto" w:fill="auto"/>
        </w:rPr>
      </w:pPr>
    </w:p>
    <w:p w14:paraId="527457C8" w14:textId="0D0B4D04" w:rsidR="001F27E9" w:rsidRPr="00A80614" w:rsidRDefault="001F27E9" w:rsidP="001F27E9">
      <w:pPr>
        <w:pStyle w:val="Geenafstand"/>
        <w:spacing w:line="276" w:lineRule="auto"/>
        <w:jc w:val="both"/>
        <w:rPr>
          <w:rStyle w:val="Nadruk"/>
          <w:rFonts w:asciiTheme="minorHAnsi" w:eastAsiaTheme="minorEastAsia" w:hAnsiTheme="minorHAnsi" w:cstheme="minorHAnsi"/>
          <w:iCs/>
          <w:color w:val="auto"/>
          <w:sz w:val="22"/>
          <w:szCs w:val="22"/>
          <w:u w:val="single"/>
          <w:bdr w:val="none" w:sz="0" w:space="0" w:color="auto"/>
          <w:shd w:val="clear" w:color="auto" w:fill="auto"/>
        </w:rPr>
      </w:pPr>
      <w:r w:rsidRPr="00A80614">
        <w:rPr>
          <w:rStyle w:val="Nadruk"/>
          <w:rFonts w:asciiTheme="minorHAnsi" w:eastAsiaTheme="minorEastAsia" w:hAnsiTheme="minorHAnsi" w:cstheme="minorHAnsi"/>
          <w:iCs/>
          <w:color w:val="auto"/>
          <w:sz w:val="22"/>
          <w:szCs w:val="22"/>
          <w:u w:val="single"/>
          <w:bdr w:val="none" w:sz="0" w:space="0" w:color="auto"/>
          <w:shd w:val="clear" w:color="auto" w:fill="auto"/>
        </w:rPr>
        <w:t xml:space="preserve">Schil </w:t>
      </w:r>
      <w:r>
        <w:rPr>
          <w:rStyle w:val="Nadruk"/>
          <w:rFonts w:asciiTheme="minorHAnsi" w:eastAsiaTheme="minorEastAsia" w:hAnsiTheme="minorHAnsi" w:cstheme="minorHAnsi"/>
          <w:iCs/>
          <w:color w:val="auto"/>
          <w:sz w:val="22"/>
          <w:szCs w:val="22"/>
          <w:u w:val="single"/>
          <w:bdr w:val="none" w:sz="0" w:space="0" w:color="auto"/>
          <w:shd w:val="clear" w:color="auto" w:fill="auto"/>
        </w:rPr>
        <w:t>2</w:t>
      </w:r>
      <w:r w:rsidRPr="00A80614">
        <w:rPr>
          <w:rStyle w:val="Nadruk"/>
          <w:rFonts w:asciiTheme="minorHAnsi" w:eastAsiaTheme="minorEastAsia" w:hAnsiTheme="minorHAnsi" w:cstheme="minorHAnsi"/>
          <w:iCs/>
          <w:color w:val="auto"/>
          <w:sz w:val="22"/>
          <w:szCs w:val="22"/>
          <w:u w:val="single"/>
          <w:bdr w:val="none" w:sz="0" w:space="0" w:color="auto"/>
          <w:shd w:val="clear" w:color="auto" w:fill="auto"/>
        </w:rPr>
        <w:t xml:space="preserve"> (</w:t>
      </w:r>
      <w:r>
        <w:rPr>
          <w:rStyle w:val="Nadruk"/>
          <w:rFonts w:asciiTheme="minorHAnsi" w:eastAsiaTheme="minorEastAsia" w:hAnsiTheme="minorHAnsi" w:cstheme="minorHAnsi"/>
          <w:iCs/>
          <w:color w:val="auto"/>
          <w:sz w:val="22"/>
          <w:szCs w:val="22"/>
          <w:u w:val="single"/>
          <w:bdr w:val="none" w:sz="0" w:space="0" w:color="auto"/>
          <w:shd w:val="clear" w:color="auto" w:fill="auto"/>
        </w:rPr>
        <w:t>oranje</w:t>
      </w:r>
      <w:r w:rsidRPr="00A80614">
        <w:rPr>
          <w:rStyle w:val="Nadruk"/>
          <w:rFonts w:asciiTheme="minorHAnsi" w:eastAsiaTheme="minorEastAsia" w:hAnsiTheme="minorHAnsi" w:cstheme="minorHAnsi"/>
          <w:iCs/>
          <w:color w:val="auto"/>
          <w:sz w:val="22"/>
          <w:szCs w:val="22"/>
          <w:u w:val="single"/>
          <w:bdr w:val="none" w:sz="0" w:space="0" w:color="auto"/>
          <w:shd w:val="clear" w:color="auto" w:fill="auto"/>
        </w:rPr>
        <w:t>)</w:t>
      </w:r>
      <w:r w:rsidR="002A46E2">
        <w:rPr>
          <w:rStyle w:val="Nadruk"/>
          <w:rFonts w:asciiTheme="minorHAnsi" w:eastAsiaTheme="minorEastAsia" w:hAnsiTheme="minorHAnsi" w:cstheme="minorHAnsi"/>
          <w:iCs/>
          <w:color w:val="auto"/>
          <w:sz w:val="22"/>
          <w:szCs w:val="22"/>
          <w:u w:val="single"/>
          <w:bdr w:val="none" w:sz="0" w:space="0" w:color="auto"/>
          <w:shd w:val="clear" w:color="auto" w:fill="auto"/>
        </w:rPr>
        <w:t xml:space="preserve"> ‘Extra ondersteuning vanuit Morgenwijzer’</w:t>
      </w:r>
    </w:p>
    <w:p w14:paraId="519C9C65" w14:textId="2961E0FB" w:rsidR="002A46E2" w:rsidRDefault="001F27E9" w:rsidP="2D579F43">
      <w:pPr>
        <w:pStyle w:val="Geenafstand"/>
        <w:spacing w:line="276" w:lineRule="auto"/>
        <w:jc w:val="both"/>
        <w:rPr>
          <w:rStyle w:val="Nadruk"/>
          <w:rFonts w:asciiTheme="minorHAnsi" w:eastAsiaTheme="minorEastAsia" w:hAnsiTheme="minorHAnsi" w:cstheme="minorBidi"/>
          <w:b w:val="0"/>
          <w:bCs w:val="0"/>
          <w:color w:val="auto"/>
          <w:sz w:val="22"/>
          <w:szCs w:val="22"/>
          <w:bdr w:val="none" w:sz="0" w:space="0" w:color="auto"/>
          <w:shd w:val="clear" w:color="auto" w:fill="auto"/>
        </w:rPr>
      </w:pPr>
      <w:r>
        <w:rPr>
          <w:rStyle w:val="Nadruk"/>
          <w:rFonts w:asciiTheme="minorHAnsi" w:eastAsiaTheme="minorEastAsia" w:hAnsiTheme="minorHAnsi" w:cstheme="minorBidi"/>
          <w:noProof/>
          <w:sz w:val="22"/>
          <w:szCs w:val="22"/>
        </w:rPr>
        <w:drawing>
          <wp:anchor distT="0" distB="0" distL="114300" distR="114300" simplePos="0" relativeHeight="251658241" behindDoc="1" locked="0" layoutInCell="1" allowOverlap="1" wp14:anchorId="0CD95505" wp14:editId="457D778D">
            <wp:simplePos x="0" y="0"/>
            <wp:positionH relativeFrom="margin">
              <wp:posOffset>4457700</wp:posOffset>
            </wp:positionH>
            <wp:positionV relativeFrom="paragraph">
              <wp:posOffset>113665</wp:posOffset>
            </wp:positionV>
            <wp:extent cx="2047875" cy="2075180"/>
            <wp:effectExtent l="0" t="0" r="9525" b="1270"/>
            <wp:wrapTight wrapText="bothSides">
              <wp:wrapPolygon edited="0">
                <wp:start x="0" y="0"/>
                <wp:lineTo x="0" y="21415"/>
                <wp:lineTo x="21500" y="21415"/>
                <wp:lineTo x="2150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7875" cy="2075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1EACC919"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Het Ondersteuningsteam van Morgenwijzer bestaat uit een </w:t>
      </w:r>
      <w:r w:rsidR="1A564B9C"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coördinator</w:t>
      </w:r>
      <w:r w:rsidR="1EACC919"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w:t>
      </w:r>
      <w:r w:rsidR="1A564B9C"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Pa</w:t>
      </w:r>
      <w:r w:rsidR="1EACC919"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ssen</w:t>
      </w:r>
      <w:r w:rsidR="1A564B9C"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d O</w:t>
      </w:r>
      <w:r w:rsidR="1EACC919"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nderwijs</w:t>
      </w:r>
      <w:r w:rsidR="1A564B9C"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twee orthopedagogen en drie begeleiders passend onderwijs</w:t>
      </w:r>
      <w:r w:rsidR="777F2770"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(BPO)</w:t>
      </w:r>
      <w:r w:rsidR="1A564B9C"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Vanuit deze oranjeschil kan het volgende, na advies van het ondersteuningsteam, worden ingezet: </w:t>
      </w:r>
    </w:p>
    <w:p w14:paraId="22347141" w14:textId="4C4F45D5" w:rsidR="001F27E9" w:rsidRDefault="25F3EF51" w:rsidP="002A46E2">
      <w:pPr>
        <w:pStyle w:val="Geenafstand"/>
        <w:numPr>
          <w:ilvl w:val="0"/>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Een </w:t>
      </w:r>
      <w:proofErr w:type="spellStart"/>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orthoadviesgesprek</w:t>
      </w:r>
      <w:proofErr w:type="spellEnd"/>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(gesprek tussen de orthopedagoog en de intern begeleider) </w:t>
      </w:r>
    </w:p>
    <w:p w14:paraId="66CCC303" w14:textId="1B55F972" w:rsidR="002A46E2" w:rsidRDefault="25F3EF51" w:rsidP="002A46E2">
      <w:pPr>
        <w:pStyle w:val="Geenafstand"/>
        <w:numPr>
          <w:ilvl w:val="0"/>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Een observatie</w:t>
      </w:r>
    </w:p>
    <w:p w14:paraId="22645EC5" w14:textId="1836D7CB" w:rsidR="002A46E2" w:rsidRDefault="25F3EF51" w:rsidP="002A46E2">
      <w:pPr>
        <w:pStyle w:val="Geenafstand"/>
        <w:numPr>
          <w:ilvl w:val="0"/>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Psychologisch onderzoek</w:t>
      </w:r>
    </w:p>
    <w:p w14:paraId="56994854" w14:textId="77777777" w:rsidR="002A46E2" w:rsidRDefault="25F3EF51" w:rsidP="002A46E2">
      <w:pPr>
        <w:pStyle w:val="Geenafstand"/>
        <w:numPr>
          <w:ilvl w:val="0"/>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Oudergesprek </w:t>
      </w:r>
    </w:p>
    <w:p w14:paraId="0B01514E" w14:textId="5132CDB3" w:rsidR="002A46E2" w:rsidRDefault="25F3EF51" w:rsidP="002A46E2">
      <w:pPr>
        <w:pStyle w:val="Geenafstand"/>
        <w:numPr>
          <w:ilvl w:val="0"/>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Breed </w:t>
      </w:r>
      <w:proofErr w:type="spellStart"/>
      <w:r w:rsidR="5770C97B"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O</w:t>
      </w: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ndersteunings</w:t>
      </w:r>
      <w:proofErr w:type="spellEnd"/>
      <w:r w:rsidR="5770C97B"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T</w:t>
      </w: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eam (Bot)</w:t>
      </w:r>
    </w:p>
    <w:p w14:paraId="287EA829" w14:textId="48680B89" w:rsidR="009D1562" w:rsidRDefault="0FDD830F" w:rsidP="009D1562">
      <w:pPr>
        <w:pStyle w:val="Geenafstand"/>
        <w:numPr>
          <w:ilvl w:val="0"/>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Tijdelijke b</w:t>
      </w:r>
      <w:r w:rsidR="5770C97B"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egeleiding</w:t>
      </w: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(maximaal 6 tot 10 weken)</w:t>
      </w:r>
      <w:r w:rsidR="5770C97B"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door een BPO op sociaal emotioneel en/of gedragsgebied</w:t>
      </w:r>
    </w:p>
    <w:p w14:paraId="6DD54DB8" w14:textId="2DA6F805" w:rsidR="009D1562" w:rsidRPr="009D1562" w:rsidRDefault="0FDD830F" w:rsidP="009D1562">
      <w:pPr>
        <w:pStyle w:val="Geenafstand"/>
        <w:numPr>
          <w:ilvl w:val="0"/>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Advies en observaties door ambulant begeleiders </w:t>
      </w:r>
    </w:p>
    <w:p w14:paraId="4B9FE1A8" w14:textId="20CC0C48" w:rsidR="009D1562" w:rsidRDefault="0FDD830F" w:rsidP="009D1562">
      <w:pPr>
        <w:pStyle w:val="Geenafstand"/>
        <w:numPr>
          <w:ilvl w:val="0"/>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Deskundigheidsverklaring t.b.v. een aanvraag van een toelaatbaarheidsverklaring</w:t>
      </w:r>
    </w:p>
    <w:p w14:paraId="0705D3AC" w14:textId="77777777" w:rsidR="00D6415F" w:rsidRDefault="00D6415F" w:rsidP="2D579F43">
      <w:pPr>
        <w:pStyle w:val="Geenafstand"/>
        <w:spacing w:line="276" w:lineRule="auto"/>
        <w:jc w:val="both"/>
        <w:rPr>
          <w:rStyle w:val="Nadruk"/>
          <w:rFonts w:asciiTheme="minorHAnsi" w:eastAsiaTheme="minorEastAsia" w:hAnsiTheme="minorHAnsi" w:cstheme="minorBidi"/>
          <w:b w:val="0"/>
          <w:bCs w:val="0"/>
          <w:color w:val="auto"/>
          <w:sz w:val="22"/>
          <w:szCs w:val="22"/>
          <w:bdr w:val="none" w:sz="0" w:space="0" w:color="auto"/>
          <w:shd w:val="clear" w:color="auto" w:fill="auto"/>
        </w:rPr>
      </w:pPr>
    </w:p>
    <w:p w14:paraId="1C45AC51" w14:textId="44E693F4" w:rsidR="2D579F43" w:rsidRDefault="2D579F43" w:rsidP="2D579F43">
      <w:pPr>
        <w:pStyle w:val="Geenafstand"/>
        <w:spacing w:line="276" w:lineRule="auto"/>
        <w:jc w:val="both"/>
        <w:rPr>
          <w:rStyle w:val="Nadruk"/>
          <w:rFonts w:asciiTheme="minorHAnsi" w:eastAsiaTheme="minorEastAsia" w:hAnsiTheme="minorHAnsi" w:cstheme="minorBidi"/>
          <w:b w:val="0"/>
          <w:bCs w:val="0"/>
          <w:color w:val="auto"/>
          <w:sz w:val="22"/>
          <w:szCs w:val="22"/>
        </w:rPr>
      </w:pPr>
    </w:p>
    <w:p w14:paraId="36009492" w14:textId="5D0F6635" w:rsidR="2D579F43" w:rsidRDefault="2D579F43" w:rsidP="2D579F43">
      <w:pPr>
        <w:rPr>
          <w:rFonts w:ascii="Calibri" w:eastAsia="Calibri" w:hAnsi="Calibri" w:cs="Calibri"/>
          <w:b/>
          <w:bCs/>
          <w:i w:val="0"/>
          <w:iCs w:val="0"/>
          <w:sz w:val="22"/>
          <w:szCs w:val="22"/>
        </w:rPr>
      </w:pPr>
    </w:p>
    <w:p w14:paraId="49EB58E7" w14:textId="77777777" w:rsidR="092F7EA2" w:rsidRDefault="2B125E20" w:rsidP="2D579F43">
      <w:pPr>
        <w:rPr>
          <w:rFonts w:ascii="Calibri" w:eastAsia="Calibri" w:hAnsi="Calibri" w:cs="Calibri"/>
          <w:b/>
          <w:bCs/>
          <w:i w:val="0"/>
          <w:iCs w:val="0"/>
          <w:sz w:val="22"/>
          <w:szCs w:val="22"/>
        </w:rPr>
      </w:pPr>
      <w:r w:rsidRPr="2D579F43">
        <w:rPr>
          <w:rFonts w:ascii="Calibri" w:eastAsia="Calibri" w:hAnsi="Calibri" w:cs="Calibri"/>
          <w:b/>
          <w:bCs/>
          <w:i w:val="0"/>
          <w:iCs w:val="0"/>
          <w:sz w:val="22"/>
          <w:szCs w:val="22"/>
        </w:rPr>
        <w:lastRenderedPageBreak/>
        <w:t>Cognitief/didactisch:</w:t>
      </w:r>
    </w:p>
    <w:p w14:paraId="073E2139" w14:textId="7CB09A18" w:rsidR="092F7EA2" w:rsidRDefault="0D81AB92" w:rsidP="2D579F43">
      <w:pPr>
        <w:rPr>
          <w:rFonts w:ascii="Calibri" w:eastAsia="Calibri" w:hAnsi="Calibri" w:cs="Calibri"/>
          <w:i w:val="0"/>
          <w:iCs w:val="0"/>
          <w:sz w:val="22"/>
          <w:szCs w:val="22"/>
        </w:rPr>
      </w:pPr>
      <w:r w:rsidRPr="2D579F43">
        <w:rPr>
          <w:rFonts w:ascii="Calibri" w:eastAsia="Calibri" w:hAnsi="Calibri" w:cs="Calibri"/>
          <w:i w:val="0"/>
          <w:iCs w:val="0"/>
          <w:sz w:val="22"/>
          <w:szCs w:val="22"/>
        </w:rPr>
        <w:t xml:space="preserve">Begeleiding AED </w:t>
      </w:r>
      <w:r w:rsidR="5CEAAA94" w:rsidRPr="2D579F43">
        <w:rPr>
          <w:rFonts w:ascii="Calibri" w:eastAsia="Calibri" w:hAnsi="Calibri" w:cs="Calibri"/>
          <w:i w:val="0"/>
          <w:iCs w:val="0"/>
          <w:sz w:val="22"/>
          <w:szCs w:val="22"/>
        </w:rPr>
        <w:t xml:space="preserve">(Ambulante educatieve dienst) </w:t>
      </w:r>
      <w:r w:rsidRPr="2D579F43">
        <w:rPr>
          <w:rFonts w:ascii="Calibri" w:eastAsia="Calibri" w:hAnsi="Calibri" w:cs="Calibri"/>
          <w:i w:val="0"/>
          <w:iCs w:val="0"/>
          <w:sz w:val="22"/>
          <w:szCs w:val="22"/>
        </w:rPr>
        <w:t>vanuit cluster 3.</w:t>
      </w:r>
    </w:p>
    <w:p w14:paraId="431656DF" w14:textId="1BA75194" w:rsidR="092F7EA2" w:rsidRDefault="2B125E20" w:rsidP="2D579F43">
      <w:pPr>
        <w:rPr>
          <w:rFonts w:ascii="Calibri" w:eastAsia="Calibri" w:hAnsi="Calibri" w:cs="Calibri"/>
          <w:b/>
          <w:bCs/>
          <w:i w:val="0"/>
          <w:iCs w:val="0"/>
          <w:sz w:val="22"/>
          <w:szCs w:val="22"/>
        </w:rPr>
      </w:pPr>
      <w:r w:rsidRPr="2D579F43">
        <w:rPr>
          <w:rFonts w:ascii="Calibri" w:eastAsia="Calibri" w:hAnsi="Calibri" w:cs="Calibri"/>
          <w:b/>
          <w:bCs/>
          <w:i w:val="0"/>
          <w:iCs w:val="0"/>
          <w:sz w:val="22"/>
          <w:szCs w:val="22"/>
        </w:rPr>
        <w:t>Fysiek/medisch:</w:t>
      </w:r>
    </w:p>
    <w:p w14:paraId="0A851988" w14:textId="77777777" w:rsidR="092F7EA2" w:rsidRDefault="0D81AB92" w:rsidP="2D579F43">
      <w:pPr>
        <w:rPr>
          <w:rFonts w:ascii="Calibri" w:eastAsia="Calibri" w:hAnsi="Calibri" w:cs="Calibri"/>
          <w:i w:val="0"/>
          <w:iCs w:val="0"/>
          <w:sz w:val="22"/>
          <w:szCs w:val="22"/>
        </w:rPr>
      </w:pPr>
      <w:r w:rsidRPr="2D579F43">
        <w:rPr>
          <w:rFonts w:ascii="Calibri" w:eastAsia="Calibri" w:hAnsi="Calibri" w:cs="Calibri"/>
          <w:i w:val="0"/>
          <w:iCs w:val="0"/>
          <w:sz w:val="22"/>
          <w:szCs w:val="22"/>
        </w:rPr>
        <w:t>Leerlingen met een visuele of auditieve beperking of spraak-taalproblemen waarbij een arrangement geadviseerd wordt op de reguliere school met ondersteuning vanuit het speciaal onderwijs.</w:t>
      </w:r>
    </w:p>
    <w:p w14:paraId="143B6E40" w14:textId="23255DC8" w:rsidR="092F7EA2" w:rsidRDefault="2B125E20" w:rsidP="2D579F43">
      <w:pPr>
        <w:rPr>
          <w:rFonts w:ascii="Calibri" w:eastAsia="Calibri" w:hAnsi="Calibri" w:cs="Calibri"/>
          <w:b/>
          <w:bCs/>
          <w:i w:val="0"/>
          <w:iCs w:val="0"/>
          <w:sz w:val="22"/>
          <w:szCs w:val="22"/>
        </w:rPr>
      </w:pPr>
      <w:r w:rsidRPr="2D579F43">
        <w:rPr>
          <w:rFonts w:ascii="Calibri" w:eastAsia="Calibri" w:hAnsi="Calibri" w:cs="Calibri"/>
          <w:b/>
          <w:bCs/>
          <w:i w:val="0"/>
          <w:iCs w:val="0"/>
          <w:sz w:val="22"/>
          <w:szCs w:val="22"/>
        </w:rPr>
        <w:t>SEO</w:t>
      </w:r>
      <w:r w:rsidR="640C056A" w:rsidRPr="2D579F43">
        <w:rPr>
          <w:rFonts w:ascii="Calibri" w:eastAsia="Calibri" w:hAnsi="Calibri" w:cs="Calibri"/>
          <w:b/>
          <w:bCs/>
          <w:i w:val="0"/>
          <w:iCs w:val="0"/>
          <w:sz w:val="22"/>
          <w:szCs w:val="22"/>
        </w:rPr>
        <w:t xml:space="preserve"> (sociaal emotionele ontwikkeling</w:t>
      </w:r>
      <w:r w:rsidR="3E765106" w:rsidRPr="2D579F43">
        <w:rPr>
          <w:rFonts w:ascii="Calibri" w:eastAsia="Calibri" w:hAnsi="Calibri" w:cs="Calibri"/>
          <w:b/>
          <w:bCs/>
          <w:i w:val="0"/>
          <w:iCs w:val="0"/>
          <w:sz w:val="22"/>
          <w:szCs w:val="22"/>
        </w:rPr>
        <w:t>)</w:t>
      </w:r>
      <w:r w:rsidR="31E70D02" w:rsidRPr="2D579F43">
        <w:rPr>
          <w:rFonts w:ascii="Calibri" w:eastAsia="Calibri" w:hAnsi="Calibri" w:cs="Calibri"/>
          <w:b/>
          <w:bCs/>
          <w:i w:val="0"/>
          <w:iCs w:val="0"/>
          <w:sz w:val="22"/>
          <w:szCs w:val="22"/>
        </w:rPr>
        <w:t>:</w:t>
      </w:r>
    </w:p>
    <w:p w14:paraId="299299D5" w14:textId="5E9951FB" w:rsidR="092F7EA2" w:rsidRDefault="0D81AB92" w:rsidP="2D579F43">
      <w:pPr>
        <w:rPr>
          <w:rFonts w:ascii="Calibri" w:eastAsia="Calibri" w:hAnsi="Calibri" w:cs="Calibri"/>
          <w:i w:val="0"/>
          <w:iCs w:val="0"/>
          <w:sz w:val="22"/>
          <w:szCs w:val="22"/>
        </w:rPr>
      </w:pPr>
      <w:r w:rsidRPr="2D579F43">
        <w:rPr>
          <w:rFonts w:ascii="Calibri" w:eastAsia="Calibri" w:hAnsi="Calibri" w:cs="Calibri"/>
          <w:i w:val="0"/>
          <w:iCs w:val="0"/>
          <w:sz w:val="22"/>
          <w:szCs w:val="22"/>
        </w:rPr>
        <w:t>Advies en kortdurende begeleiding vanuit het Morgenwijzer Ondersteuningsteam</w:t>
      </w:r>
      <w:r w:rsidR="3BFE042D" w:rsidRPr="2D579F43">
        <w:rPr>
          <w:rFonts w:ascii="Calibri" w:eastAsia="Calibri" w:hAnsi="Calibri" w:cs="Calibri"/>
          <w:i w:val="0"/>
          <w:iCs w:val="0"/>
          <w:sz w:val="22"/>
          <w:szCs w:val="22"/>
        </w:rPr>
        <w:t>.</w:t>
      </w:r>
    </w:p>
    <w:p w14:paraId="3404E87B" w14:textId="7A088EE9" w:rsidR="109A4FDD" w:rsidRDefault="109A4FDD" w:rsidP="2D579F43">
      <w:pPr>
        <w:pStyle w:val="Geenafstand"/>
        <w:rPr>
          <w:rFonts w:ascii="Calibri" w:eastAsia="Calibri" w:hAnsi="Calibri" w:cs="Calibri"/>
          <w:i w:val="0"/>
          <w:iCs w:val="0"/>
          <w:sz w:val="22"/>
          <w:szCs w:val="22"/>
        </w:rPr>
      </w:pPr>
    </w:p>
    <w:p w14:paraId="45986A50" w14:textId="77777777" w:rsidR="00D6415F" w:rsidRPr="00A80614" w:rsidRDefault="00D6415F" w:rsidP="00D6415F">
      <w:pPr>
        <w:pStyle w:val="Geenafstand"/>
        <w:spacing w:line="276" w:lineRule="auto"/>
        <w:jc w:val="both"/>
        <w:rPr>
          <w:rStyle w:val="Nadruk"/>
          <w:rFonts w:asciiTheme="minorHAnsi" w:eastAsiaTheme="minorEastAsia" w:hAnsiTheme="minorHAnsi" w:cstheme="minorHAnsi"/>
          <w:iCs/>
          <w:color w:val="auto"/>
          <w:sz w:val="22"/>
          <w:szCs w:val="22"/>
          <w:u w:val="single"/>
          <w:bdr w:val="none" w:sz="0" w:space="0" w:color="auto"/>
          <w:shd w:val="clear" w:color="auto" w:fill="auto"/>
        </w:rPr>
      </w:pPr>
      <w:r w:rsidRPr="00A80614">
        <w:rPr>
          <w:rStyle w:val="Nadruk"/>
          <w:rFonts w:asciiTheme="minorHAnsi" w:eastAsiaTheme="minorEastAsia" w:hAnsiTheme="minorHAnsi" w:cstheme="minorHAnsi"/>
          <w:iCs/>
          <w:color w:val="auto"/>
          <w:sz w:val="22"/>
          <w:szCs w:val="22"/>
          <w:u w:val="single"/>
          <w:bdr w:val="none" w:sz="0" w:space="0" w:color="auto"/>
          <w:shd w:val="clear" w:color="auto" w:fill="auto"/>
        </w:rPr>
        <w:t xml:space="preserve">Schil </w:t>
      </w:r>
      <w:r>
        <w:rPr>
          <w:rStyle w:val="Nadruk"/>
          <w:rFonts w:asciiTheme="minorHAnsi" w:eastAsiaTheme="minorEastAsia" w:hAnsiTheme="minorHAnsi" w:cstheme="minorHAnsi"/>
          <w:iCs/>
          <w:color w:val="auto"/>
          <w:sz w:val="22"/>
          <w:szCs w:val="22"/>
          <w:u w:val="single"/>
          <w:bdr w:val="none" w:sz="0" w:space="0" w:color="auto"/>
          <w:shd w:val="clear" w:color="auto" w:fill="auto"/>
        </w:rPr>
        <w:t>3</w:t>
      </w:r>
      <w:r w:rsidRPr="00A80614">
        <w:rPr>
          <w:rStyle w:val="Nadruk"/>
          <w:rFonts w:asciiTheme="minorHAnsi" w:eastAsiaTheme="minorEastAsia" w:hAnsiTheme="minorHAnsi" w:cstheme="minorHAnsi"/>
          <w:iCs/>
          <w:color w:val="auto"/>
          <w:sz w:val="22"/>
          <w:szCs w:val="22"/>
          <w:u w:val="single"/>
          <w:bdr w:val="none" w:sz="0" w:space="0" w:color="auto"/>
          <w:shd w:val="clear" w:color="auto" w:fill="auto"/>
        </w:rPr>
        <w:t xml:space="preserve"> (</w:t>
      </w:r>
      <w:r>
        <w:rPr>
          <w:rStyle w:val="Nadruk"/>
          <w:rFonts w:asciiTheme="minorHAnsi" w:eastAsiaTheme="minorEastAsia" w:hAnsiTheme="minorHAnsi" w:cstheme="minorHAnsi"/>
          <w:iCs/>
          <w:color w:val="auto"/>
          <w:sz w:val="22"/>
          <w:szCs w:val="22"/>
          <w:u w:val="single"/>
          <w:bdr w:val="none" w:sz="0" w:space="0" w:color="auto"/>
          <w:shd w:val="clear" w:color="auto" w:fill="auto"/>
        </w:rPr>
        <w:t>paars</w:t>
      </w:r>
      <w:r w:rsidRPr="00A80614">
        <w:rPr>
          <w:rStyle w:val="Nadruk"/>
          <w:rFonts w:asciiTheme="minorHAnsi" w:eastAsiaTheme="minorEastAsia" w:hAnsiTheme="minorHAnsi" w:cstheme="minorHAnsi"/>
          <w:iCs/>
          <w:color w:val="auto"/>
          <w:sz w:val="22"/>
          <w:szCs w:val="22"/>
          <w:u w:val="single"/>
          <w:bdr w:val="none" w:sz="0" w:space="0" w:color="auto"/>
          <w:shd w:val="clear" w:color="auto" w:fill="auto"/>
        </w:rPr>
        <w:t>)</w:t>
      </w:r>
      <w:r>
        <w:rPr>
          <w:rStyle w:val="Nadruk"/>
          <w:rFonts w:asciiTheme="minorHAnsi" w:eastAsiaTheme="minorEastAsia" w:hAnsiTheme="minorHAnsi" w:cstheme="minorHAnsi"/>
          <w:iCs/>
          <w:color w:val="auto"/>
          <w:sz w:val="22"/>
          <w:szCs w:val="22"/>
          <w:u w:val="single"/>
          <w:bdr w:val="none" w:sz="0" w:space="0" w:color="auto"/>
          <w:shd w:val="clear" w:color="auto" w:fill="auto"/>
        </w:rPr>
        <w:t xml:space="preserve"> ‘Extra ondersteuning door externe partijen’</w:t>
      </w:r>
    </w:p>
    <w:p w14:paraId="03336232" w14:textId="77777777" w:rsidR="00D6415F" w:rsidRDefault="00D6415F" w:rsidP="00D6415F">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Bidi"/>
          <w:noProof/>
          <w:sz w:val="22"/>
          <w:szCs w:val="22"/>
        </w:rPr>
        <w:drawing>
          <wp:anchor distT="0" distB="0" distL="114300" distR="114300" simplePos="0" relativeHeight="251658242" behindDoc="1" locked="0" layoutInCell="1" allowOverlap="1" wp14:anchorId="39D02F08" wp14:editId="02A9102A">
            <wp:simplePos x="0" y="0"/>
            <wp:positionH relativeFrom="margin">
              <wp:posOffset>4457700</wp:posOffset>
            </wp:positionH>
            <wp:positionV relativeFrom="paragraph">
              <wp:posOffset>113665</wp:posOffset>
            </wp:positionV>
            <wp:extent cx="2047875" cy="2075180"/>
            <wp:effectExtent l="0" t="0" r="9525" b="1270"/>
            <wp:wrapTight wrapText="bothSides">
              <wp:wrapPolygon edited="0">
                <wp:start x="0" y="0"/>
                <wp:lineTo x="0" y="21415"/>
                <wp:lineTo x="21500" y="21415"/>
                <wp:lineTo x="2150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7875" cy="2075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Soms is er ondersteuning nodig door een externe partij. Hierbij valt te denken aan:  </w:t>
      </w:r>
    </w:p>
    <w:p w14:paraId="654AD78D" w14:textId="77777777" w:rsidR="00D6415F" w:rsidRPr="00FA55D6" w:rsidRDefault="1ABD453F" w:rsidP="00D6415F">
      <w:pPr>
        <w:pStyle w:val="Geenafstand"/>
        <w:numPr>
          <w:ilvl w:val="0"/>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Ondersteuning voor langdurig zieke leerlingen en leerlingen met een verstandelijke en/of lichamelijke beperking (oude cluster 3)</w:t>
      </w:r>
    </w:p>
    <w:p w14:paraId="033C2FB2" w14:textId="77777777" w:rsidR="00D6415F" w:rsidRPr="00FA55D6" w:rsidRDefault="1ABD453F" w:rsidP="00D6415F">
      <w:pPr>
        <w:pStyle w:val="Geenafstand"/>
        <w:numPr>
          <w:ilvl w:val="0"/>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Ondersteuning bij gedragsmatige en psychiatrische problematiek (oude cluster 4)</w:t>
      </w:r>
    </w:p>
    <w:p w14:paraId="36FE6042" w14:textId="77777777" w:rsidR="00D6415F" w:rsidRPr="00FA55D6" w:rsidRDefault="1ABD453F" w:rsidP="00D6415F">
      <w:pPr>
        <w:pStyle w:val="Geenafstand"/>
        <w:numPr>
          <w:ilvl w:val="0"/>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Groepsbegeleiding/interventie</w:t>
      </w:r>
    </w:p>
    <w:p w14:paraId="57BF9E57" w14:textId="77777777" w:rsidR="00D6415F" w:rsidRPr="00FA55D6" w:rsidRDefault="1ABD453F" w:rsidP="00D6415F">
      <w:pPr>
        <w:pStyle w:val="Geenafstand"/>
        <w:numPr>
          <w:ilvl w:val="0"/>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Specialistische begeleiding op cognitief en didactisch gebied en op executieve functies</w:t>
      </w:r>
    </w:p>
    <w:p w14:paraId="6D2A62B1" w14:textId="77777777" w:rsidR="00D6415F" w:rsidRPr="00FA55D6" w:rsidRDefault="1ABD453F" w:rsidP="00D6415F">
      <w:pPr>
        <w:pStyle w:val="Geenafstand"/>
        <w:numPr>
          <w:ilvl w:val="0"/>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Visio/</w:t>
      </w:r>
      <w:proofErr w:type="spellStart"/>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Auris</w:t>
      </w:r>
      <w:proofErr w:type="spellEnd"/>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arrangement</w:t>
      </w:r>
    </w:p>
    <w:p w14:paraId="0E192082" w14:textId="77777777" w:rsidR="00D6415F" w:rsidRPr="00FA55D6" w:rsidRDefault="1ABD453F" w:rsidP="2D579F43">
      <w:pPr>
        <w:pStyle w:val="Geenafstand"/>
        <w:numPr>
          <w:ilvl w:val="0"/>
          <w:numId w:val="25"/>
        </w:numPr>
        <w:spacing w:line="276" w:lineRule="auto"/>
        <w:jc w:val="both"/>
        <w:rPr>
          <w:rStyle w:val="Nadruk"/>
          <w:rFonts w:asciiTheme="minorHAnsi" w:eastAsiaTheme="minorEastAsia" w:hAnsiTheme="minorHAnsi" w:cstheme="minorBidi"/>
          <w:b w:val="0"/>
          <w:bCs w:val="0"/>
          <w:color w:val="auto"/>
          <w:sz w:val="22"/>
          <w:szCs w:val="22"/>
          <w:bdr w:val="none" w:sz="0" w:space="0" w:color="auto"/>
          <w:shd w:val="clear" w:color="auto" w:fill="auto"/>
        </w:rPr>
      </w:pP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Plusklas van het Samenwerkingsverband</w:t>
      </w:r>
    </w:p>
    <w:p w14:paraId="54B72F8D" w14:textId="035E7038" w:rsidR="0FA341D3" w:rsidRDefault="12B1A286" w:rsidP="2D579F43">
      <w:pPr>
        <w:pStyle w:val="Geenafstand"/>
        <w:numPr>
          <w:ilvl w:val="0"/>
          <w:numId w:val="25"/>
        </w:numPr>
        <w:spacing w:line="276" w:lineRule="auto"/>
        <w:jc w:val="both"/>
        <w:rPr>
          <w:rFonts w:ascii="Calibri" w:eastAsia="Calibri" w:hAnsi="Calibri" w:cs="Calibri"/>
          <w:i w:val="0"/>
          <w:iCs w:val="0"/>
          <w:sz w:val="22"/>
          <w:szCs w:val="22"/>
        </w:rPr>
      </w:pPr>
      <w:r w:rsidRPr="2D579F43">
        <w:rPr>
          <w:rFonts w:ascii="Calibri" w:eastAsia="Calibri" w:hAnsi="Calibri" w:cs="Calibri"/>
          <w:i w:val="0"/>
          <w:iCs w:val="0"/>
          <w:sz w:val="22"/>
          <w:szCs w:val="22"/>
        </w:rPr>
        <w:t>Samenwerking met ketenpartners</w:t>
      </w:r>
      <w:r w:rsidR="3726CDAD" w:rsidRPr="2D579F43">
        <w:rPr>
          <w:rFonts w:ascii="Calibri" w:eastAsia="Calibri" w:hAnsi="Calibri" w:cs="Calibri"/>
          <w:i w:val="0"/>
          <w:iCs w:val="0"/>
          <w:sz w:val="22"/>
          <w:szCs w:val="22"/>
        </w:rPr>
        <w:t xml:space="preserve"> (bijvoorbeeld</w:t>
      </w:r>
      <w:r w:rsidR="2A40FF4F" w:rsidRPr="2D579F43">
        <w:rPr>
          <w:rFonts w:ascii="Calibri" w:eastAsia="Calibri" w:hAnsi="Calibri" w:cs="Calibri"/>
          <w:i w:val="0"/>
          <w:iCs w:val="0"/>
          <w:sz w:val="22"/>
          <w:szCs w:val="22"/>
        </w:rPr>
        <w:t xml:space="preserve"> begeleiding van een </w:t>
      </w:r>
      <w:r w:rsidR="5B722B33" w:rsidRPr="2D579F43">
        <w:rPr>
          <w:rFonts w:ascii="Calibri" w:eastAsia="Calibri" w:hAnsi="Calibri" w:cs="Calibri"/>
          <w:i w:val="0"/>
          <w:iCs w:val="0"/>
          <w:sz w:val="22"/>
          <w:szCs w:val="22"/>
        </w:rPr>
        <w:t>fysiotherapeut)</w:t>
      </w:r>
    </w:p>
    <w:p w14:paraId="34767740" w14:textId="717FB14F" w:rsidR="2D579F43" w:rsidRDefault="2D579F43" w:rsidP="2D579F43">
      <w:pPr>
        <w:rPr>
          <w:rFonts w:ascii="Calibri" w:eastAsia="Calibri" w:hAnsi="Calibri" w:cs="Calibri"/>
          <w:b/>
          <w:bCs/>
          <w:sz w:val="24"/>
          <w:szCs w:val="24"/>
        </w:rPr>
      </w:pPr>
    </w:p>
    <w:p w14:paraId="31BF5D77" w14:textId="77777777" w:rsidR="00FA55D6" w:rsidRPr="00322D31" w:rsidRDefault="140BED5B" w:rsidP="2D579F43">
      <w:pPr>
        <w:rPr>
          <w:rFonts w:ascii="Calibri" w:eastAsia="Calibri" w:hAnsi="Calibri" w:cs="Calibri"/>
          <w:b/>
          <w:bCs/>
          <w:sz w:val="24"/>
          <w:szCs w:val="24"/>
        </w:rPr>
      </w:pPr>
      <w:r w:rsidRPr="2D579F43">
        <w:rPr>
          <w:rFonts w:ascii="Calibri" w:eastAsia="Calibri" w:hAnsi="Calibri" w:cs="Calibri"/>
          <w:b/>
          <w:bCs/>
          <w:sz w:val="24"/>
          <w:szCs w:val="24"/>
        </w:rPr>
        <w:t>Extra ondersteuning</w:t>
      </w:r>
    </w:p>
    <w:p w14:paraId="644EA383" w14:textId="55925E77" w:rsidR="00451098" w:rsidRPr="00322D31" w:rsidRDefault="777F2770" w:rsidP="2D579F43">
      <w:pPr>
        <w:pStyle w:val="Kop2"/>
        <w:spacing w:line="276" w:lineRule="auto"/>
        <w:ind w:left="0"/>
        <w:jc w:val="both"/>
        <w:rPr>
          <w:rStyle w:val="Nadruk"/>
          <w:rFonts w:ascii="Calibri" w:hAnsi="Calibri"/>
          <w:b/>
          <w:bCs/>
          <w:i/>
          <w:iCs/>
          <w:color w:val="3476B1" w:themeColor="accent2" w:themeShade="BF"/>
          <w:bdr w:val="none" w:sz="0" w:space="0" w:color="auto"/>
          <w:shd w:val="clear" w:color="auto" w:fill="auto"/>
        </w:rPr>
      </w:pPr>
      <w:r w:rsidRPr="2D579F43">
        <w:rPr>
          <w:rStyle w:val="Nadruk"/>
          <w:rFonts w:ascii="Calibri" w:hAnsi="Calibri"/>
          <w:b/>
          <w:bCs/>
          <w:i/>
          <w:iCs/>
          <w:color w:val="3476B1" w:themeColor="accent2" w:themeShade="BF"/>
          <w:bdr w:val="none" w:sz="0" w:space="0" w:color="auto"/>
          <w:shd w:val="clear" w:color="auto" w:fill="auto"/>
        </w:rPr>
        <w:t>Grenzen van de ondersteuningsmogelijkhe</w:t>
      </w:r>
      <w:r w:rsidR="17A015FF" w:rsidRPr="2D579F43">
        <w:rPr>
          <w:rStyle w:val="Nadruk"/>
          <w:rFonts w:ascii="Calibri" w:hAnsi="Calibri"/>
          <w:b/>
          <w:bCs/>
          <w:i/>
          <w:iCs/>
          <w:color w:val="3476B1" w:themeColor="accent2" w:themeShade="BF"/>
          <w:bdr w:val="none" w:sz="0" w:space="0" w:color="auto"/>
          <w:shd w:val="clear" w:color="auto" w:fill="auto"/>
        </w:rPr>
        <w:t>de</w:t>
      </w:r>
      <w:r w:rsidRPr="2D579F43">
        <w:rPr>
          <w:rStyle w:val="Nadruk"/>
          <w:rFonts w:ascii="Calibri" w:hAnsi="Calibri"/>
          <w:b/>
          <w:bCs/>
          <w:i/>
          <w:iCs/>
          <w:color w:val="3476B1" w:themeColor="accent2" w:themeShade="BF"/>
          <w:bdr w:val="none" w:sz="0" w:space="0" w:color="auto"/>
          <w:shd w:val="clear" w:color="auto" w:fill="auto"/>
        </w:rPr>
        <w:t>n van de school en het schoolbestuur</w:t>
      </w:r>
    </w:p>
    <w:p w14:paraId="742A4809" w14:textId="2DF0A436" w:rsidR="00395B68" w:rsidRDefault="00F17392" w:rsidP="00451098">
      <w:pPr>
        <w:pStyle w:val="Geenafstand"/>
        <w:spacing w:line="276" w:lineRule="auto"/>
        <w:jc w:val="both"/>
        <w:rPr>
          <w:rStyle w:val="Nadruk"/>
          <w:rFonts w:asciiTheme="minorHAnsi" w:eastAsiaTheme="minorEastAsia" w:hAnsiTheme="minorHAnsi" w:cstheme="minorBidi"/>
          <w:b w:val="0"/>
          <w:color w:val="auto"/>
          <w:sz w:val="22"/>
          <w:szCs w:val="22"/>
          <w:bdr w:val="none" w:sz="0" w:space="0" w:color="auto"/>
          <w:shd w:val="clear" w:color="auto" w:fill="auto"/>
        </w:rPr>
      </w:pPr>
      <w:r w:rsidRPr="047F8572">
        <w:rPr>
          <w:rStyle w:val="Nadruk"/>
          <w:rFonts w:asciiTheme="minorHAnsi" w:eastAsiaTheme="minorEastAsia" w:hAnsiTheme="minorHAnsi" w:cstheme="minorBidi"/>
          <w:b w:val="0"/>
          <w:color w:val="auto"/>
          <w:sz w:val="22"/>
          <w:szCs w:val="22"/>
          <w:bdr w:val="none" w:sz="0" w:space="0" w:color="auto"/>
          <w:shd w:val="clear" w:color="auto" w:fill="auto"/>
        </w:rPr>
        <w:t xml:space="preserve">Als er sprake is van de hieronder gestelde omstandigheden, </w:t>
      </w:r>
      <w:r w:rsidR="00E93B18" w:rsidRPr="047F8572">
        <w:rPr>
          <w:rStyle w:val="Nadruk"/>
          <w:rFonts w:asciiTheme="minorHAnsi" w:eastAsiaTheme="minorEastAsia" w:hAnsiTheme="minorHAnsi" w:cstheme="minorBidi"/>
          <w:b w:val="0"/>
          <w:color w:val="auto"/>
          <w:sz w:val="22"/>
          <w:szCs w:val="22"/>
          <w:bdr w:val="none" w:sz="0" w:space="0" w:color="auto"/>
          <w:shd w:val="clear" w:color="auto" w:fill="auto"/>
        </w:rPr>
        <w:t>verwijst de school naar het Speciaal (Basis) Onderwijs</w:t>
      </w:r>
      <w:r w:rsidR="00543832" w:rsidRPr="047F8572">
        <w:rPr>
          <w:rStyle w:val="Nadruk"/>
          <w:rFonts w:asciiTheme="minorHAnsi" w:eastAsiaTheme="minorEastAsia" w:hAnsiTheme="minorHAnsi" w:cstheme="minorBidi"/>
          <w:b w:val="0"/>
          <w:color w:val="auto"/>
          <w:sz w:val="22"/>
          <w:szCs w:val="22"/>
          <w:bdr w:val="none" w:sz="0" w:space="0" w:color="auto"/>
          <w:shd w:val="clear" w:color="auto" w:fill="auto"/>
        </w:rPr>
        <w:t xml:space="preserve"> of zullen wij een leerling niet aannemen op onze school</w:t>
      </w:r>
      <w:r w:rsidR="00E93B18" w:rsidRPr="047F8572">
        <w:rPr>
          <w:rStyle w:val="Nadruk"/>
          <w:rFonts w:asciiTheme="minorHAnsi" w:eastAsiaTheme="minorEastAsia" w:hAnsiTheme="minorHAnsi" w:cstheme="minorBidi"/>
          <w:b w:val="0"/>
          <w:color w:val="auto"/>
          <w:sz w:val="22"/>
          <w:szCs w:val="22"/>
          <w:bdr w:val="none" w:sz="0" w:space="0" w:color="auto"/>
          <w:shd w:val="clear" w:color="auto" w:fill="auto"/>
        </w:rPr>
        <w:t xml:space="preserve">: </w:t>
      </w:r>
    </w:p>
    <w:p w14:paraId="6B333B35" w14:textId="2773506C" w:rsidR="00395B68" w:rsidRDefault="00395B68" w:rsidP="00451098">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767A44D0" w14:textId="698A8FC1" w:rsidR="00B73524" w:rsidRPr="009D1562" w:rsidRDefault="1B484196" w:rsidP="00B73524">
      <w:pPr>
        <w:pStyle w:val="paragraph"/>
        <w:numPr>
          <w:ilvl w:val="0"/>
          <w:numId w:val="25"/>
        </w:numPr>
        <w:spacing w:before="0" w:beforeAutospacing="0" w:after="0" w:afterAutospacing="0"/>
        <w:jc w:val="both"/>
        <w:textAlignment w:val="baseline"/>
        <w:rPr>
          <w:rFonts w:ascii="Calibri" w:hAnsi="Calibri" w:cs="Calibri"/>
          <w:i/>
          <w:iCs/>
          <w:sz w:val="22"/>
          <w:szCs w:val="22"/>
        </w:rPr>
      </w:pPr>
      <w:r w:rsidRPr="2D579F43">
        <w:rPr>
          <w:rStyle w:val="normaltextrun"/>
          <w:rFonts w:ascii="Calibri" w:eastAsiaTheme="majorEastAsia" w:hAnsi="Calibri" w:cs="Calibri"/>
          <w:sz w:val="22"/>
          <w:szCs w:val="22"/>
        </w:rPr>
        <w:t>Kinderen die structurele begeleiding van een gedragsspecialist</w:t>
      </w:r>
      <w:r w:rsidR="297E23F7" w:rsidRPr="2D579F43">
        <w:rPr>
          <w:rStyle w:val="normaltextrun"/>
          <w:rFonts w:ascii="Calibri" w:eastAsiaTheme="majorEastAsia" w:hAnsi="Calibri" w:cs="Calibri"/>
          <w:sz w:val="22"/>
          <w:szCs w:val="22"/>
        </w:rPr>
        <w:t xml:space="preserve"> of begeleider passend onderwijs</w:t>
      </w:r>
      <w:r w:rsidRPr="2D579F43">
        <w:rPr>
          <w:rStyle w:val="normaltextrun"/>
          <w:rFonts w:ascii="Calibri" w:eastAsiaTheme="majorEastAsia" w:hAnsi="Calibri" w:cs="Calibri"/>
          <w:sz w:val="22"/>
          <w:szCs w:val="22"/>
        </w:rPr>
        <w:t xml:space="preserve"> nodig hebben.</w:t>
      </w:r>
      <w:r w:rsidRPr="2D579F43">
        <w:rPr>
          <w:rStyle w:val="eop"/>
          <w:rFonts w:ascii="Calibri" w:eastAsiaTheme="majorEastAsia" w:hAnsi="Calibri" w:cs="Calibri"/>
          <w:i/>
          <w:iCs/>
          <w:sz w:val="22"/>
          <w:szCs w:val="22"/>
        </w:rPr>
        <w:t> </w:t>
      </w:r>
    </w:p>
    <w:p w14:paraId="45374A7D" w14:textId="77777777" w:rsidR="009D1562" w:rsidRDefault="1B484196" w:rsidP="5CB2D122">
      <w:pPr>
        <w:pStyle w:val="paragraph"/>
        <w:numPr>
          <w:ilvl w:val="0"/>
          <w:numId w:val="25"/>
        </w:numPr>
        <w:spacing w:before="0" w:beforeAutospacing="0" w:after="0" w:afterAutospacing="0"/>
        <w:jc w:val="both"/>
        <w:textAlignment w:val="baseline"/>
        <w:rPr>
          <w:rFonts w:ascii="Calibri" w:hAnsi="Calibri" w:cs="Calibri"/>
          <w:i/>
          <w:iCs/>
          <w:sz w:val="22"/>
          <w:szCs w:val="22"/>
        </w:rPr>
      </w:pPr>
      <w:r w:rsidRPr="2D579F43">
        <w:rPr>
          <w:rStyle w:val="normaltextrun"/>
          <w:rFonts w:ascii="Calibri" w:eastAsiaTheme="majorEastAsia" w:hAnsi="Calibri" w:cs="Calibri"/>
          <w:sz w:val="22"/>
          <w:szCs w:val="22"/>
        </w:rPr>
        <w:t>Kinderen die op meerdere gebieden individuele begeleiding/leerlijnen nodig hebben in de onder- en middenbouw.</w:t>
      </w:r>
      <w:r w:rsidRPr="2D579F43">
        <w:rPr>
          <w:rStyle w:val="eop"/>
          <w:rFonts w:ascii="Calibri" w:eastAsiaTheme="majorEastAsia" w:hAnsi="Calibri" w:cs="Calibri"/>
          <w:i/>
          <w:iCs/>
          <w:sz w:val="22"/>
          <w:szCs w:val="22"/>
        </w:rPr>
        <w:t> </w:t>
      </w:r>
    </w:p>
    <w:p w14:paraId="0B38C570" w14:textId="3D0C5E19" w:rsidR="00395B68" w:rsidRPr="009D1562" w:rsidRDefault="1B484196" w:rsidP="5CB2D122">
      <w:pPr>
        <w:pStyle w:val="paragraph"/>
        <w:numPr>
          <w:ilvl w:val="0"/>
          <w:numId w:val="25"/>
        </w:numPr>
        <w:spacing w:before="0" w:beforeAutospacing="0" w:after="0" w:afterAutospacing="0"/>
        <w:jc w:val="both"/>
        <w:textAlignment w:val="baseline"/>
        <w:rPr>
          <w:rStyle w:val="eop"/>
          <w:rFonts w:ascii="Calibri" w:hAnsi="Calibri" w:cs="Calibri"/>
          <w:i/>
          <w:iCs/>
          <w:sz w:val="22"/>
          <w:szCs w:val="22"/>
        </w:rPr>
      </w:pPr>
      <w:r w:rsidRPr="2D579F43">
        <w:rPr>
          <w:rStyle w:val="normaltextrun"/>
          <w:rFonts w:ascii="Calibri" w:eastAsiaTheme="majorEastAsia" w:hAnsi="Calibri" w:cs="Calibri"/>
          <w:sz w:val="22"/>
          <w:szCs w:val="22"/>
        </w:rPr>
        <w:t xml:space="preserve">Kinderen met medische problematieken die structurele begeleiding </w:t>
      </w:r>
      <w:r w:rsidR="4EA79696" w:rsidRPr="2D579F43">
        <w:rPr>
          <w:rStyle w:val="normaltextrun"/>
          <w:rFonts w:ascii="Calibri" w:eastAsiaTheme="majorEastAsia" w:hAnsi="Calibri" w:cs="Calibri"/>
          <w:sz w:val="22"/>
          <w:szCs w:val="22"/>
        </w:rPr>
        <w:t xml:space="preserve">van een medewerker van de school </w:t>
      </w:r>
      <w:r w:rsidRPr="2D579F43">
        <w:rPr>
          <w:rStyle w:val="normaltextrun"/>
          <w:rFonts w:ascii="Calibri" w:eastAsiaTheme="majorEastAsia" w:hAnsi="Calibri" w:cs="Calibri"/>
          <w:sz w:val="22"/>
          <w:szCs w:val="22"/>
        </w:rPr>
        <w:t>nodig hebben.</w:t>
      </w:r>
      <w:r w:rsidRPr="2D579F43">
        <w:rPr>
          <w:rStyle w:val="eop"/>
          <w:rFonts w:ascii="Calibri" w:eastAsiaTheme="majorEastAsia" w:hAnsi="Calibri" w:cs="Calibri"/>
          <w:i/>
          <w:iCs/>
          <w:sz w:val="22"/>
          <w:szCs w:val="22"/>
        </w:rPr>
        <w:t> </w:t>
      </w:r>
    </w:p>
    <w:p w14:paraId="78811945" w14:textId="2964656F" w:rsidR="009D1562" w:rsidRDefault="297E23F7" w:rsidP="07E2894E">
      <w:pPr>
        <w:pStyle w:val="Geenafstand"/>
        <w:numPr>
          <w:ilvl w:val="0"/>
          <w:numId w:val="25"/>
        </w:numPr>
        <w:spacing w:line="276" w:lineRule="auto"/>
        <w:jc w:val="both"/>
        <w:rPr>
          <w:rStyle w:val="Nadruk"/>
          <w:rFonts w:ascii="Calibri" w:eastAsiaTheme="minorEastAsia" w:hAnsi="Calibri" w:cs="Calibri"/>
          <w:b w:val="0"/>
          <w:bCs w:val="0"/>
          <w:color w:val="FF0000"/>
          <w:sz w:val="22"/>
          <w:szCs w:val="22"/>
          <w:bdr w:val="none" w:sz="0" w:space="0" w:color="auto"/>
          <w:shd w:val="clear" w:color="auto" w:fill="FFFFFF"/>
        </w:rPr>
      </w:pPr>
      <w:r w:rsidRPr="2D579F43">
        <w:rPr>
          <w:rStyle w:val="Nadruk"/>
          <w:rFonts w:ascii="Calibri" w:eastAsiaTheme="minorEastAsia" w:hAnsi="Calibri" w:cs="Calibri"/>
          <w:b w:val="0"/>
          <w:bCs w:val="0"/>
          <w:color w:val="000000"/>
          <w:sz w:val="22"/>
          <w:szCs w:val="22"/>
          <w:bdr w:val="none" w:sz="0" w:space="0" w:color="auto"/>
          <w:shd w:val="clear" w:color="auto" w:fill="FFFFFF"/>
        </w:rPr>
        <w:t xml:space="preserve">Indien er sprake is van maximaal twee leerlingen in </w:t>
      </w:r>
      <w:r w:rsidR="3FB8C44C" w:rsidRPr="2D579F43">
        <w:rPr>
          <w:rStyle w:val="Nadruk"/>
          <w:rFonts w:ascii="Calibri" w:eastAsiaTheme="minorEastAsia" w:hAnsi="Calibri" w:cs="Calibri"/>
          <w:b w:val="0"/>
          <w:bCs w:val="0"/>
          <w:color w:val="000000"/>
          <w:sz w:val="22"/>
          <w:szCs w:val="22"/>
          <w:bdr w:val="none" w:sz="0" w:space="0" w:color="auto"/>
          <w:shd w:val="clear" w:color="auto" w:fill="FFFFFF"/>
        </w:rPr>
        <w:t xml:space="preserve">een groep </w:t>
      </w:r>
      <w:r w:rsidRPr="2D579F43">
        <w:rPr>
          <w:rStyle w:val="Nadruk"/>
          <w:rFonts w:ascii="Calibri" w:eastAsiaTheme="minorEastAsia" w:hAnsi="Calibri" w:cs="Calibri"/>
          <w:b w:val="0"/>
          <w:bCs w:val="0"/>
          <w:color w:val="000000"/>
          <w:sz w:val="22"/>
          <w:szCs w:val="22"/>
          <w:bdr w:val="none" w:sz="0" w:space="0" w:color="auto"/>
          <w:shd w:val="clear" w:color="auto" w:fill="FFFFFF"/>
        </w:rPr>
        <w:t>die op sociaal emotioneel</w:t>
      </w:r>
      <w:r w:rsidR="7B3061E8" w:rsidRPr="2D579F43">
        <w:rPr>
          <w:rStyle w:val="Nadruk"/>
          <w:rFonts w:ascii="Calibri" w:eastAsiaTheme="minorEastAsia" w:hAnsi="Calibri" w:cs="Calibri"/>
          <w:b w:val="0"/>
          <w:bCs w:val="0"/>
          <w:color w:val="000000"/>
          <w:sz w:val="22"/>
          <w:szCs w:val="22"/>
          <w:bdr w:val="none" w:sz="0" w:space="0" w:color="auto"/>
          <w:shd w:val="clear" w:color="auto" w:fill="FFFFFF"/>
        </w:rPr>
        <w:t xml:space="preserve"> </w:t>
      </w:r>
      <w:r w:rsidR="5271F028" w:rsidRPr="2D579F43">
        <w:rPr>
          <w:rStyle w:val="Nadruk"/>
          <w:rFonts w:ascii="Calibri" w:eastAsiaTheme="minorEastAsia" w:hAnsi="Calibri" w:cs="Calibri"/>
          <w:b w:val="0"/>
          <w:bCs w:val="0"/>
          <w:color w:val="000000"/>
          <w:sz w:val="22"/>
          <w:szCs w:val="22"/>
          <w:bdr w:val="none" w:sz="0" w:space="0" w:color="auto"/>
          <w:shd w:val="clear" w:color="auto" w:fill="FFFFFF"/>
        </w:rPr>
        <w:t>en/of</w:t>
      </w:r>
      <w:r w:rsidRPr="2D579F43">
        <w:rPr>
          <w:rStyle w:val="Nadruk"/>
          <w:rFonts w:ascii="Calibri" w:eastAsiaTheme="minorEastAsia" w:hAnsi="Calibri" w:cs="Calibri"/>
          <w:b w:val="0"/>
          <w:bCs w:val="0"/>
          <w:color w:val="000000"/>
          <w:sz w:val="22"/>
          <w:szCs w:val="22"/>
          <w:bdr w:val="none" w:sz="0" w:space="0" w:color="auto"/>
          <w:shd w:val="clear" w:color="auto" w:fill="FFFFFF"/>
        </w:rPr>
        <w:t xml:space="preserve"> op cognitief gebied begeleiding krijgen vanuit de tweede of derde schil. </w:t>
      </w:r>
    </w:p>
    <w:p w14:paraId="7AD50143" w14:textId="1D4AC76B" w:rsidR="009D1562" w:rsidRDefault="297E23F7" w:rsidP="07E2894E">
      <w:pPr>
        <w:pStyle w:val="Geenafstand"/>
        <w:numPr>
          <w:ilvl w:val="0"/>
          <w:numId w:val="25"/>
        </w:numPr>
        <w:spacing w:line="276" w:lineRule="auto"/>
        <w:jc w:val="both"/>
        <w:rPr>
          <w:rStyle w:val="Nadruk"/>
          <w:rFonts w:ascii="Calibri" w:eastAsiaTheme="minorEastAsia" w:hAnsi="Calibri" w:cs="Calibri"/>
          <w:b w:val="0"/>
          <w:bCs w:val="0"/>
          <w:color w:val="FF0000"/>
          <w:sz w:val="22"/>
          <w:szCs w:val="22"/>
          <w:bdr w:val="none" w:sz="0" w:space="0" w:color="auto"/>
          <w:shd w:val="clear" w:color="auto" w:fill="FFFFFF"/>
        </w:rPr>
      </w:pPr>
      <w:r w:rsidRPr="2D579F43">
        <w:rPr>
          <w:rStyle w:val="Nadruk"/>
          <w:rFonts w:ascii="Calibri" w:eastAsiaTheme="minorEastAsia" w:hAnsi="Calibri" w:cs="Calibri"/>
          <w:b w:val="0"/>
          <w:bCs w:val="0"/>
          <w:color w:val="auto"/>
          <w:sz w:val="22"/>
          <w:szCs w:val="22"/>
          <w:bdr w:val="none" w:sz="0" w:space="0" w:color="auto"/>
          <w:shd w:val="clear" w:color="auto" w:fill="FFFFFF"/>
        </w:rPr>
        <w:t xml:space="preserve">Indien er sprake is van maximaal twee leerlingen in de groep met </w:t>
      </w:r>
      <w:proofErr w:type="spellStart"/>
      <w:r w:rsidRPr="2D579F43">
        <w:rPr>
          <w:rStyle w:val="Nadruk"/>
          <w:rFonts w:ascii="Calibri" w:eastAsiaTheme="minorEastAsia" w:hAnsi="Calibri" w:cs="Calibri"/>
          <w:b w:val="0"/>
          <w:bCs w:val="0"/>
          <w:color w:val="auto"/>
          <w:sz w:val="22"/>
          <w:szCs w:val="22"/>
          <w:bdr w:val="none" w:sz="0" w:space="0" w:color="auto"/>
          <w:shd w:val="clear" w:color="auto" w:fill="FFFFFF"/>
        </w:rPr>
        <w:t>externaliserende</w:t>
      </w:r>
      <w:proofErr w:type="spellEnd"/>
      <w:r w:rsidRPr="2D579F43">
        <w:rPr>
          <w:rStyle w:val="Nadruk"/>
          <w:rFonts w:ascii="Calibri" w:eastAsiaTheme="minorEastAsia" w:hAnsi="Calibri" w:cs="Calibri"/>
          <w:b w:val="0"/>
          <w:bCs w:val="0"/>
          <w:color w:val="auto"/>
          <w:sz w:val="22"/>
          <w:szCs w:val="22"/>
          <w:bdr w:val="none" w:sz="0" w:space="0" w:color="auto"/>
          <w:shd w:val="clear" w:color="auto" w:fill="FFFFFF"/>
        </w:rPr>
        <w:t xml:space="preserve">  gedragsproblematiek waarbij de tweede en/of derde schil betrokken is. </w:t>
      </w:r>
    </w:p>
    <w:p w14:paraId="2B65C314" w14:textId="2008DF93" w:rsidR="00C6251D" w:rsidRPr="00F17392" w:rsidRDefault="2555FB34" w:rsidP="2D579F43">
      <w:pPr>
        <w:pStyle w:val="Geenafstand"/>
        <w:numPr>
          <w:ilvl w:val="0"/>
          <w:numId w:val="25"/>
        </w:numPr>
        <w:spacing w:line="276" w:lineRule="auto"/>
        <w:jc w:val="both"/>
        <w:rPr>
          <w:rStyle w:val="Nadruk"/>
          <w:rFonts w:ascii="Calibri" w:eastAsiaTheme="minorEastAsia" w:hAnsi="Calibri" w:cs="Calibri"/>
          <w:b w:val="0"/>
          <w:bCs w:val="0"/>
          <w:color w:val="auto"/>
          <w:sz w:val="22"/>
          <w:szCs w:val="22"/>
          <w:bdr w:val="none" w:sz="0" w:space="0" w:color="auto"/>
          <w:shd w:val="clear" w:color="auto" w:fill="FFFFFF"/>
        </w:rPr>
      </w:pPr>
      <w:r w:rsidRPr="2D579F43">
        <w:rPr>
          <w:rStyle w:val="Nadruk"/>
          <w:rFonts w:ascii="Calibri" w:eastAsiaTheme="minorEastAsia" w:hAnsi="Calibri" w:cs="Calibri"/>
          <w:b w:val="0"/>
          <w:bCs w:val="0"/>
          <w:color w:val="auto"/>
          <w:sz w:val="22"/>
          <w:szCs w:val="22"/>
          <w:bdr w:val="none" w:sz="0" w:space="0" w:color="auto"/>
          <w:shd w:val="clear" w:color="auto" w:fill="FFFFFF"/>
        </w:rPr>
        <w:t>Als het bieden van onderwijs in de groep ernstig belemmerd wordt door verstorend gedrag</w:t>
      </w:r>
      <w:r w:rsidR="6412047B" w:rsidRPr="2D579F43">
        <w:rPr>
          <w:rStyle w:val="Nadruk"/>
          <w:rFonts w:ascii="Calibri" w:eastAsiaTheme="minorEastAsia" w:hAnsi="Calibri" w:cs="Calibri"/>
          <w:b w:val="0"/>
          <w:bCs w:val="0"/>
          <w:color w:val="auto"/>
          <w:sz w:val="22"/>
          <w:szCs w:val="22"/>
          <w:bdr w:val="none" w:sz="0" w:space="0" w:color="auto"/>
          <w:shd w:val="clear" w:color="auto" w:fill="FFFFFF"/>
        </w:rPr>
        <w:t>.</w:t>
      </w:r>
    </w:p>
    <w:p w14:paraId="1D936CE6" w14:textId="44228394" w:rsidR="64283794" w:rsidRDefault="7A87A0E6" w:rsidP="2D579F43">
      <w:pPr>
        <w:pStyle w:val="Geenafstand"/>
        <w:numPr>
          <w:ilvl w:val="0"/>
          <w:numId w:val="25"/>
        </w:numPr>
        <w:spacing w:line="276" w:lineRule="auto"/>
        <w:jc w:val="both"/>
        <w:rPr>
          <w:i w:val="0"/>
          <w:iCs w:val="0"/>
          <w:sz w:val="22"/>
          <w:szCs w:val="22"/>
        </w:rPr>
      </w:pPr>
      <w:r w:rsidRPr="2D579F43">
        <w:rPr>
          <w:i w:val="0"/>
          <w:iCs w:val="0"/>
          <w:sz w:val="22"/>
          <w:szCs w:val="22"/>
        </w:rPr>
        <w:lastRenderedPageBreak/>
        <w:t>Indien er</w:t>
      </w:r>
      <w:r w:rsidR="5B402680" w:rsidRPr="2D579F43">
        <w:rPr>
          <w:i w:val="0"/>
          <w:iCs w:val="0"/>
          <w:sz w:val="22"/>
          <w:szCs w:val="22"/>
        </w:rPr>
        <w:t xml:space="preserve"> sprake is van</w:t>
      </w:r>
      <w:r w:rsidRPr="2D579F43">
        <w:rPr>
          <w:i w:val="0"/>
          <w:iCs w:val="0"/>
          <w:sz w:val="22"/>
          <w:szCs w:val="22"/>
        </w:rPr>
        <w:t xml:space="preserve"> lopende onderzoeken</w:t>
      </w:r>
      <w:r w:rsidR="05E3B902" w:rsidRPr="2D579F43">
        <w:rPr>
          <w:i w:val="0"/>
          <w:iCs w:val="0"/>
          <w:sz w:val="22"/>
          <w:szCs w:val="22"/>
        </w:rPr>
        <w:t xml:space="preserve"> </w:t>
      </w:r>
      <w:r w:rsidRPr="2D579F43">
        <w:rPr>
          <w:i w:val="0"/>
          <w:iCs w:val="0"/>
          <w:sz w:val="22"/>
          <w:szCs w:val="22"/>
        </w:rPr>
        <w:t xml:space="preserve">die van invloed </w:t>
      </w:r>
      <w:r w:rsidR="5B778764" w:rsidRPr="2D579F43">
        <w:rPr>
          <w:i w:val="0"/>
          <w:iCs w:val="0"/>
          <w:sz w:val="22"/>
          <w:szCs w:val="22"/>
        </w:rPr>
        <w:t xml:space="preserve">kunnen zijn </w:t>
      </w:r>
      <w:r w:rsidR="01C1D83D" w:rsidRPr="2D579F43">
        <w:rPr>
          <w:i w:val="0"/>
          <w:iCs w:val="0"/>
          <w:sz w:val="22"/>
          <w:szCs w:val="22"/>
        </w:rPr>
        <w:t xml:space="preserve">op </w:t>
      </w:r>
      <w:r w:rsidR="5B778764" w:rsidRPr="2D579F43">
        <w:rPr>
          <w:i w:val="0"/>
          <w:iCs w:val="0"/>
          <w:sz w:val="22"/>
          <w:szCs w:val="22"/>
        </w:rPr>
        <w:t>of verduidel</w:t>
      </w:r>
      <w:r w:rsidR="5B92C29E" w:rsidRPr="2D579F43">
        <w:rPr>
          <w:i w:val="0"/>
          <w:iCs w:val="0"/>
          <w:sz w:val="22"/>
          <w:szCs w:val="22"/>
        </w:rPr>
        <w:t>ijk</w:t>
      </w:r>
      <w:r w:rsidR="5B778764" w:rsidRPr="2D579F43">
        <w:rPr>
          <w:i w:val="0"/>
          <w:iCs w:val="0"/>
          <w:sz w:val="22"/>
          <w:szCs w:val="22"/>
        </w:rPr>
        <w:t xml:space="preserve">ing geven van de </w:t>
      </w:r>
      <w:r w:rsidRPr="2D579F43">
        <w:rPr>
          <w:i w:val="0"/>
          <w:iCs w:val="0"/>
          <w:sz w:val="22"/>
          <w:szCs w:val="22"/>
        </w:rPr>
        <w:t xml:space="preserve">onderwijsbehoefte </w:t>
      </w:r>
      <w:r w:rsidR="78EF54A8" w:rsidRPr="2D579F43">
        <w:rPr>
          <w:i w:val="0"/>
          <w:iCs w:val="0"/>
          <w:sz w:val="22"/>
          <w:szCs w:val="22"/>
        </w:rPr>
        <w:t>van het kind</w:t>
      </w:r>
      <w:r w:rsidR="15ED2CF1" w:rsidRPr="2D579F43">
        <w:rPr>
          <w:i w:val="0"/>
          <w:iCs w:val="0"/>
          <w:sz w:val="22"/>
          <w:szCs w:val="22"/>
        </w:rPr>
        <w:t>.</w:t>
      </w:r>
      <w:r w:rsidR="60B25ABA" w:rsidRPr="2D579F43">
        <w:rPr>
          <w:i w:val="0"/>
          <w:iCs w:val="0"/>
          <w:sz w:val="22"/>
          <w:szCs w:val="22"/>
        </w:rPr>
        <w:t xml:space="preserve"> </w:t>
      </w:r>
    </w:p>
    <w:p w14:paraId="4ED4BE61" w14:textId="08DDA3A9" w:rsidR="009D1562" w:rsidRPr="00F17392" w:rsidRDefault="0FDD830F" w:rsidP="44662651">
      <w:pPr>
        <w:pStyle w:val="Geenafstand"/>
        <w:numPr>
          <w:ilvl w:val="0"/>
          <w:numId w:val="25"/>
        </w:numPr>
        <w:spacing w:line="276" w:lineRule="auto"/>
        <w:jc w:val="both"/>
        <w:rPr>
          <w:rStyle w:val="Nadruk"/>
          <w:rFonts w:ascii="Calibri" w:eastAsiaTheme="minorEastAsia" w:hAnsi="Calibri" w:cs="Calibri"/>
          <w:b w:val="0"/>
          <w:bCs w:val="0"/>
          <w:color w:val="auto"/>
          <w:sz w:val="22"/>
          <w:szCs w:val="22"/>
          <w:bdr w:val="none" w:sz="0" w:space="0" w:color="auto"/>
          <w:shd w:val="clear" w:color="auto" w:fill="FFFFFF"/>
        </w:rPr>
      </w:pPr>
      <w:r w:rsidRPr="2D579F43">
        <w:rPr>
          <w:rStyle w:val="Nadruk"/>
          <w:rFonts w:ascii="Calibri" w:eastAsiaTheme="minorEastAsia" w:hAnsi="Calibri" w:cs="Calibri"/>
          <w:b w:val="0"/>
          <w:bCs w:val="0"/>
          <w:color w:val="auto"/>
          <w:sz w:val="22"/>
          <w:szCs w:val="22"/>
          <w:bdr w:val="none" w:sz="0" w:space="0" w:color="auto"/>
          <w:shd w:val="clear" w:color="auto" w:fill="FFFFFF"/>
        </w:rPr>
        <w:t xml:space="preserve">Indien er sprake is van een lopende </w:t>
      </w:r>
      <w:r w:rsidR="4F96D4BA" w:rsidRPr="2D579F43">
        <w:rPr>
          <w:rStyle w:val="Nadruk"/>
          <w:rFonts w:ascii="Calibri" w:eastAsiaTheme="minorEastAsia" w:hAnsi="Calibri" w:cs="Calibri"/>
          <w:b w:val="0"/>
          <w:bCs w:val="0"/>
          <w:color w:val="auto"/>
          <w:sz w:val="22"/>
          <w:szCs w:val="22"/>
          <w:bdr w:val="none" w:sz="0" w:space="0" w:color="auto"/>
          <w:shd w:val="clear" w:color="auto" w:fill="FFFFFF"/>
        </w:rPr>
        <w:t xml:space="preserve">aanvraag van </w:t>
      </w:r>
      <w:r w:rsidRPr="2D579F43">
        <w:rPr>
          <w:rStyle w:val="Nadruk"/>
          <w:rFonts w:ascii="Calibri" w:eastAsiaTheme="minorEastAsia" w:hAnsi="Calibri" w:cs="Calibri"/>
          <w:b w:val="0"/>
          <w:bCs w:val="0"/>
          <w:color w:val="auto"/>
          <w:sz w:val="22"/>
          <w:szCs w:val="22"/>
          <w:bdr w:val="none" w:sz="0" w:space="0" w:color="auto"/>
          <w:shd w:val="clear" w:color="auto" w:fill="FFFFFF"/>
        </w:rPr>
        <w:t>t</w:t>
      </w:r>
      <w:r w:rsidR="016003ED" w:rsidRPr="2D579F43">
        <w:rPr>
          <w:rStyle w:val="Nadruk"/>
          <w:rFonts w:ascii="Calibri" w:eastAsiaTheme="minorEastAsia" w:hAnsi="Calibri" w:cs="Calibri"/>
          <w:b w:val="0"/>
          <w:bCs w:val="0"/>
          <w:color w:val="auto"/>
          <w:sz w:val="22"/>
          <w:szCs w:val="22"/>
          <w:bdr w:val="none" w:sz="0" w:space="0" w:color="auto"/>
          <w:shd w:val="clear" w:color="auto" w:fill="FFFFFF"/>
        </w:rPr>
        <w:t>oelaatbaarheidsverklaring voor het speciaal (basis) onderwijs (tlv)</w:t>
      </w:r>
      <w:r w:rsidRPr="2D579F43">
        <w:rPr>
          <w:rStyle w:val="Nadruk"/>
          <w:rFonts w:ascii="Calibri" w:eastAsiaTheme="minorEastAsia" w:hAnsi="Calibri" w:cs="Calibri"/>
          <w:b w:val="0"/>
          <w:bCs w:val="0"/>
          <w:color w:val="auto"/>
          <w:sz w:val="22"/>
          <w:szCs w:val="22"/>
          <w:bdr w:val="none" w:sz="0" w:space="0" w:color="auto"/>
          <w:shd w:val="clear" w:color="auto" w:fill="FFFFFF"/>
        </w:rPr>
        <w:t xml:space="preserve"> </w:t>
      </w:r>
      <w:r w:rsidR="2CCF6469" w:rsidRPr="2D579F43">
        <w:rPr>
          <w:rStyle w:val="Nadruk"/>
          <w:rFonts w:ascii="Calibri" w:eastAsiaTheme="minorEastAsia" w:hAnsi="Calibri" w:cs="Calibri"/>
          <w:b w:val="0"/>
          <w:bCs w:val="0"/>
          <w:color w:val="auto"/>
          <w:sz w:val="22"/>
          <w:szCs w:val="22"/>
          <w:bdr w:val="none" w:sz="0" w:space="0" w:color="auto"/>
          <w:shd w:val="clear" w:color="auto" w:fill="FFFFFF"/>
        </w:rPr>
        <w:t>nemen wij de leerling niet aan</w:t>
      </w:r>
      <w:r w:rsidRPr="2D579F43">
        <w:rPr>
          <w:rStyle w:val="Nadruk"/>
          <w:rFonts w:ascii="Calibri" w:eastAsiaTheme="minorEastAsia" w:hAnsi="Calibri" w:cs="Calibri"/>
          <w:b w:val="0"/>
          <w:bCs w:val="0"/>
          <w:color w:val="auto"/>
          <w:sz w:val="22"/>
          <w:szCs w:val="22"/>
          <w:bdr w:val="none" w:sz="0" w:space="0" w:color="auto"/>
          <w:shd w:val="clear" w:color="auto" w:fill="FFFFFF"/>
        </w:rPr>
        <w:t xml:space="preserve">. </w:t>
      </w:r>
    </w:p>
    <w:p w14:paraId="3936C6AE" w14:textId="1F9B513C" w:rsidR="0243D70C" w:rsidRDefault="4BD41302" w:rsidP="2F9C4947">
      <w:pPr>
        <w:pStyle w:val="paragraph"/>
        <w:numPr>
          <w:ilvl w:val="0"/>
          <w:numId w:val="25"/>
        </w:numPr>
        <w:spacing w:before="0" w:beforeAutospacing="0" w:after="0" w:afterAutospacing="0" w:line="276" w:lineRule="auto"/>
        <w:jc w:val="both"/>
        <w:rPr>
          <w:rFonts w:ascii="Calibri" w:hAnsi="Calibri" w:cs="Calibri"/>
          <w:sz w:val="22"/>
          <w:szCs w:val="22"/>
        </w:rPr>
      </w:pPr>
      <w:r w:rsidRPr="2D579F43">
        <w:rPr>
          <w:rFonts w:ascii="Calibri" w:hAnsi="Calibri" w:cs="Calibri"/>
          <w:sz w:val="22"/>
          <w:szCs w:val="22"/>
        </w:rPr>
        <w:t>We houden, bij plaatsing van een zij-instromer</w:t>
      </w:r>
      <w:r w:rsidR="0D3CF0FD" w:rsidRPr="2D579F43">
        <w:rPr>
          <w:rFonts w:ascii="Calibri" w:hAnsi="Calibri" w:cs="Calibri"/>
          <w:sz w:val="22"/>
          <w:szCs w:val="22"/>
        </w:rPr>
        <w:t xml:space="preserve"> in groep 3 t/m 8</w:t>
      </w:r>
      <w:r w:rsidRPr="2D579F43">
        <w:rPr>
          <w:rFonts w:ascii="Calibri" w:hAnsi="Calibri" w:cs="Calibri"/>
          <w:sz w:val="22"/>
          <w:szCs w:val="22"/>
        </w:rPr>
        <w:t xml:space="preserve">, een maximale groepsgrootte van 28 leerlingen per groep aan. </w:t>
      </w:r>
    </w:p>
    <w:p w14:paraId="47672639" w14:textId="1AEC2614" w:rsidR="1F0FE744" w:rsidRDefault="4DC58ED5" w:rsidP="2D579F43">
      <w:pPr>
        <w:pStyle w:val="paragraph"/>
        <w:numPr>
          <w:ilvl w:val="0"/>
          <w:numId w:val="25"/>
        </w:numPr>
        <w:spacing w:before="0" w:beforeAutospacing="0" w:after="0" w:afterAutospacing="0" w:line="276" w:lineRule="auto"/>
        <w:jc w:val="both"/>
        <w:rPr>
          <w:rFonts w:ascii="Calibri" w:hAnsi="Calibri" w:cs="Calibri"/>
          <w:color w:val="FF0000"/>
          <w:sz w:val="22"/>
          <w:szCs w:val="22"/>
        </w:rPr>
      </w:pPr>
      <w:r w:rsidRPr="2D579F43">
        <w:rPr>
          <w:rFonts w:ascii="Calibri" w:hAnsi="Calibri" w:cs="Calibri"/>
          <w:sz w:val="22"/>
          <w:szCs w:val="22"/>
        </w:rPr>
        <w:t xml:space="preserve">Gedurende het lopende schooljaar </w:t>
      </w:r>
      <w:r w:rsidR="49A542C7" w:rsidRPr="2D579F43">
        <w:rPr>
          <w:rFonts w:ascii="Calibri" w:hAnsi="Calibri" w:cs="Calibri"/>
          <w:sz w:val="22"/>
          <w:szCs w:val="22"/>
        </w:rPr>
        <w:t>kan er alleen een zij</w:t>
      </w:r>
      <w:r w:rsidR="1787B30A" w:rsidRPr="2D579F43">
        <w:rPr>
          <w:rFonts w:ascii="Calibri" w:hAnsi="Calibri" w:cs="Calibri"/>
          <w:sz w:val="22"/>
          <w:szCs w:val="22"/>
        </w:rPr>
        <w:t xml:space="preserve"> </w:t>
      </w:r>
      <w:proofErr w:type="spellStart"/>
      <w:r w:rsidR="49A542C7" w:rsidRPr="2D579F43">
        <w:rPr>
          <w:rFonts w:ascii="Calibri" w:hAnsi="Calibri" w:cs="Calibri"/>
          <w:sz w:val="22"/>
          <w:szCs w:val="22"/>
        </w:rPr>
        <w:t>instroomleerling</w:t>
      </w:r>
      <w:proofErr w:type="spellEnd"/>
      <w:r w:rsidR="49A542C7" w:rsidRPr="2D579F43">
        <w:rPr>
          <w:rFonts w:ascii="Calibri" w:hAnsi="Calibri" w:cs="Calibri"/>
          <w:sz w:val="22"/>
          <w:szCs w:val="22"/>
        </w:rPr>
        <w:t xml:space="preserve"> starten wanneer de groepsdynamiek in balans is. Er zijn maximaal twee momenten in een schooljaar, bij voorkeur na een vakantie, wa</w:t>
      </w:r>
      <w:r w:rsidR="2309A3DC" w:rsidRPr="2D579F43">
        <w:rPr>
          <w:rFonts w:ascii="Calibri" w:hAnsi="Calibri" w:cs="Calibri"/>
          <w:sz w:val="22"/>
          <w:szCs w:val="22"/>
        </w:rPr>
        <w:t xml:space="preserve">arbij instroom in een groep mogelijk is. </w:t>
      </w:r>
      <w:r w:rsidRPr="2D579F43">
        <w:rPr>
          <w:rFonts w:ascii="Calibri" w:hAnsi="Calibri" w:cs="Calibri"/>
          <w:sz w:val="22"/>
          <w:szCs w:val="22"/>
        </w:rPr>
        <w:t xml:space="preserve"> </w:t>
      </w:r>
    </w:p>
    <w:p w14:paraId="305DA4BA" w14:textId="08F5C939" w:rsidR="0243D70C" w:rsidRDefault="0243D70C" w:rsidP="5CB2D122">
      <w:pPr>
        <w:pStyle w:val="Geenafstand"/>
        <w:spacing w:line="276" w:lineRule="auto"/>
        <w:jc w:val="both"/>
        <w:rPr>
          <w:rFonts w:ascii="Calibri" w:eastAsia="Calibri" w:hAnsi="Calibri" w:cs="Calibri"/>
          <w:color w:val="0070C0"/>
          <w:sz w:val="22"/>
          <w:szCs w:val="22"/>
        </w:rPr>
      </w:pPr>
    </w:p>
    <w:p w14:paraId="10CE4897" w14:textId="77777777" w:rsidR="00E93B18" w:rsidRPr="00543832" w:rsidRDefault="00E93B18" w:rsidP="00B59421">
      <w:pPr>
        <w:pStyle w:val="Geenafstand"/>
        <w:spacing w:line="276" w:lineRule="auto"/>
        <w:jc w:val="both"/>
        <w:rPr>
          <w:rStyle w:val="Nadruk"/>
          <w:rFonts w:asciiTheme="minorHAnsi" w:eastAsiaTheme="minorEastAsia" w:hAnsiTheme="minorHAnsi" w:cstheme="minorBidi"/>
          <w:b w:val="0"/>
          <w:bCs w:val="0"/>
          <w:color w:val="auto"/>
          <w:sz w:val="22"/>
          <w:szCs w:val="22"/>
          <w:u w:val="single"/>
          <w:bdr w:val="none" w:sz="0" w:space="0" w:color="auto"/>
          <w:shd w:val="clear" w:color="auto" w:fill="auto"/>
        </w:rPr>
      </w:pPr>
      <w:r w:rsidRPr="00B59421">
        <w:rPr>
          <w:rStyle w:val="Nadruk"/>
          <w:rFonts w:asciiTheme="minorHAnsi" w:eastAsiaTheme="minorEastAsia" w:hAnsiTheme="minorHAnsi" w:cstheme="minorBidi"/>
          <w:b w:val="0"/>
          <w:bCs w:val="0"/>
          <w:color w:val="auto"/>
          <w:sz w:val="22"/>
          <w:szCs w:val="22"/>
          <w:u w:val="single"/>
          <w:bdr w:val="none" w:sz="0" w:space="0" w:color="auto"/>
          <w:shd w:val="clear" w:color="auto" w:fill="auto"/>
        </w:rPr>
        <w:t>Cognitief/didactisch:</w:t>
      </w:r>
    </w:p>
    <w:p w14:paraId="048B7066" w14:textId="07D2B339" w:rsidR="00543832" w:rsidRDefault="53D8D695" w:rsidP="00B59421">
      <w:pPr>
        <w:pStyle w:val="Geenafstand"/>
        <w:numPr>
          <w:ilvl w:val="0"/>
          <w:numId w:val="25"/>
        </w:numPr>
        <w:spacing w:line="276" w:lineRule="auto"/>
        <w:jc w:val="both"/>
        <w:rPr>
          <w:rStyle w:val="Nadruk"/>
          <w:rFonts w:asciiTheme="minorHAnsi" w:eastAsiaTheme="minorEastAsia" w:hAnsiTheme="minorHAnsi" w:cstheme="minorBidi"/>
          <w:b w:val="0"/>
          <w:bCs w:val="0"/>
          <w:color w:val="auto"/>
          <w:sz w:val="22"/>
          <w:szCs w:val="22"/>
          <w:bdr w:val="none" w:sz="0" w:space="0" w:color="auto"/>
          <w:shd w:val="clear" w:color="auto" w:fill="auto"/>
        </w:rPr>
      </w:pP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Ondanks extra ondersteuning is er onvoldoende ontwikkelingsgroei op basis van de gestelde doelen</w:t>
      </w:r>
      <w:r w:rsidR="64C5B63B"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in bijvoorbeeld het OPP (ontwikkelingsperspectief)</w:t>
      </w: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w:t>
      </w:r>
      <w:r w:rsidR="6B2CA6A2"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w:t>
      </w:r>
    </w:p>
    <w:p w14:paraId="31B964EB" w14:textId="3D699A70" w:rsidR="00543832" w:rsidRPr="00B73524" w:rsidRDefault="53D8D695" w:rsidP="07E2894E">
      <w:pPr>
        <w:pStyle w:val="Geenafstand"/>
        <w:numPr>
          <w:ilvl w:val="0"/>
          <w:numId w:val="25"/>
        </w:numPr>
        <w:spacing w:line="276" w:lineRule="auto"/>
        <w:jc w:val="both"/>
        <w:rPr>
          <w:rStyle w:val="Nadruk"/>
          <w:rFonts w:asciiTheme="minorHAnsi" w:eastAsiaTheme="minorEastAsia" w:hAnsiTheme="minorHAnsi" w:cstheme="minorBidi"/>
          <w:b w:val="0"/>
          <w:bCs w:val="0"/>
          <w:color w:val="auto"/>
          <w:sz w:val="22"/>
          <w:szCs w:val="22"/>
          <w:bdr w:val="none" w:sz="0" w:space="0" w:color="auto"/>
          <w:shd w:val="clear" w:color="auto" w:fill="auto"/>
        </w:rPr>
      </w:pP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De begeleiding in de klas vraagt bovenmatig veel van de leerkracht, </w:t>
      </w:r>
      <w:r w:rsidR="10430CBD"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omdat er bijvoorbeeld op meer dan </w:t>
      </w:r>
      <w:r w:rsidR="0512372E"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vier </w:t>
      </w:r>
      <w:r w:rsidR="10430CBD"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instructieniveaus per vakgebied lesgegeven moet worden. </w:t>
      </w:r>
    </w:p>
    <w:p w14:paraId="7AC733A1" w14:textId="6F9097BC" w:rsidR="00543832" w:rsidRDefault="06739BCF" w:rsidP="2D579F43">
      <w:pPr>
        <w:pStyle w:val="Geenafstand"/>
        <w:numPr>
          <w:ilvl w:val="0"/>
          <w:numId w:val="25"/>
        </w:numPr>
        <w:spacing w:line="276" w:lineRule="auto"/>
        <w:jc w:val="both"/>
        <w:rPr>
          <w:rStyle w:val="Nadruk"/>
          <w:rFonts w:asciiTheme="minorHAnsi" w:eastAsiaTheme="minorEastAsia" w:hAnsiTheme="minorHAnsi" w:cstheme="minorBidi"/>
          <w:b w:val="0"/>
          <w:bCs w:val="0"/>
          <w:color w:val="auto"/>
          <w:sz w:val="22"/>
          <w:szCs w:val="22"/>
          <w:bdr w:val="none" w:sz="0" w:space="0" w:color="auto"/>
          <w:shd w:val="clear" w:color="auto" w:fill="auto"/>
        </w:rPr>
      </w:pPr>
      <w:r w:rsidRPr="2D579F43">
        <w:rPr>
          <w:rFonts w:ascii="Calibri" w:eastAsia="Calibri" w:hAnsi="Calibri" w:cs="Calibri"/>
          <w:i w:val="0"/>
          <w:iCs w:val="0"/>
          <w:sz w:val="22"/>
          <w:szCs w:val="22"/>
        </w:rPr>
        <w:t xml:space="preserve">Er is langdurig (langer dan een half jaar) </w:t>
      </w:r>
      <w:r w:rsidR="2EDDB04D" w:rsidRPr="2D579F43">
        <w:rPr>
          <w:rFonts w:ascii="Calibri" w:eastAsia="Calibri" w:hAnsi="Calibri" w:cs="Calibri"/>
          <w:i w:val="0"/>
          <w:iCs w:val="0"/>
          <w:sz w:val="22"/>
          <w:szCs w:val="22"/>
        </w:rPr>
        <w:t>zoveel individuele begeleiding (meer dan 2,5 uur per week) nodig dat dit niet meer binnen ons onderwijss</w:t>
      </w:r>
      <w:r w:rsidRPr="2D579F43">
        <w:rPr>
          <w:rFonts w:ascii="Calibri" w:eastAsia="Calibri" w:hAnsi="Calibri" w:cs="Calibri"/>
          <w:i w:val="0"/>
          <w:iCs w:val="0"/>
          <w:sz w:val="22"/>
          <w:szCs w:val="22"/>
        </w:rPr>
        <w:t xml:space="preserve">ysteem </w:t>
      </w:r>
      <w:r w:rsidR="4D04E4DA" w:rsidRPr="2D579F43">
        <w:rPr>
          <w:rFonts w:ascii="Calibri" w:eastAsia="Calibri" w:hAnsi="Calibri" w:cs="Calibri"/>
          <w:i w:val="0"/>
          <w:iCs w:val="0"/>
          <w:sz w:val="22"/>
          <w:szCs w:val="22"/>
        </w:rPr>
        <w:t xml:space="preserve">te realiseren </w:t>
      </w:r>
      <w:r w:rsidRPr="2D579F43">
        <w:rPr>
          <w:rFonts w:ascii="Calibri" w:eastAsia="Calibri" w:hAnsi="Calibri" w:cs="Calibri"/>
          <w:i w:val="0"/>
          <w:iCs w:val="0"/>
          <w:sz w:val="22"/>
          <w:szCs w:val="22"/>
        </w:rPr>
        <w:t xml:space="preserve">valt. </w:t>
      </w:r>
      <w:r w:rsidR="45E7F6B3"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De leerling doet dan een onevenredig groot beroep op de extra ondersteuningsmiddelen van de school, wat ten koste gaat van de begeleiding </w:t>
      </w:r>
      <w:r w:rsidR="790B9EC2"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aan </w:t>
      </w:r>
      <w:r w:rsidR="45E7F6B3"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andere leerlingen.</w:t>
      </w:r>
    </w:p>
    <w:p w14:paraId="20B0465F" w14:textId="44241C4E" w:rsidR="00E93B18" w:rsidRPr="00B73524" w:rsidRDefault="53D8D695" w:rsidP="5CB2D122">
      <w:pPr>
        <w:pStyle w:val="Geenafstand"/>
        <w:numPr>
          <w:ilvl w:val="0"/>
          <w:numId w:val="25"/>
        </w:numPr>
        <w:spacing w:line="276" w:lineRule="auto"/>
        <w:jc w:val="both"/>
        <w:rPr>
          <w:rStyle w:val="Nadruk"/>
          <w:rFonts w:asciiTheme="minorHAnsi" w:eastAsiaTheme="minorEastAsia" w:hAnsiTheme="minorHAnsi" w:cstheme="minorBidi"/>
          <w:b w:val="0"/>
          <w:bCs w:val="0"/>
          <w:color w:val="auto"/>
          <w:sz w:val="22"/>
          <w:szCs w:val="22"/>
          <w:bdr w:val="none" w:sz="0" w:space="0" w:color="auto"/>
          <w:shd w:val="clear" w:color="auto" w:fill="auto"/>
        </w:rPr>
      </w:pP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De leerling kan minder dan de helft van de leeractiviteiten meedoen</w:t>
      </w:r>
      <w:r w:rsidR="64C5B63B"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met de groep. </w:t>
      </w:r>
    </w:p>
    <w:p w14:paraId="5F75A66C" w14:textId="1849D80F" w:rsidR="5CB2D122" w:rsidRDefault="5CB2D122" w:rsidP="5CB2D122">
      <w:pPr>
        <w:pStyle w:val="Geenafstand"/>
        <w:spacing w:line="276" w:lineRule="auto"/>
        <w:jc w:val="both"/>
        <w:rPr>
          <w:rStyle w:val="Nadruk"/>
          <w:rFonts w:asciiTheme="minorHAnsi" w:eastAsiaTheme="minorEastAsia" w:hAnsiTheme="minorHAnsi" w:cstheme="minorBidi"/>
          <w:b w:val="0"/>
          <w:bCs w:val="0"/>
          <w:color w:val="auto"/>
          <w:sz w:val="22"/>
          <w:szCs w:val="22"/>
        </w:rPr>
      </w:pPr>
    </w:p>
    <w:p w14:paraId="2A0D7F07" w14:textId="3B692F54" w:rsidR="00E93B18" w:rsidRPr="00543832" w:rsidRDefault="00E93B18" w:rsidP="00E93B18">
      <w:pPr>
        <w:pStyle w:val="Geenafstand"/>
        <w:spacing w:line="276" w:lineRule="auto"/>
        <w:jc w:val="both"/>
        <w:rPr>
          <w:rStyle w:val="Nadruk"/>
          <w:rFonts w:asciiTheme="minorHAnsi" w:eastAsiaTheme="minorEastAsia" w:hAnsiTheme="minorHAnsi" w:cstheme="minorHAnsi"/>
          <w:b w:val="0"/>
          <w:bCs w:val="0"/>
          <w:iCs/>
          <w:color w:val="auto"/>
          <w:sz w:val="22"/>
          <w:szCs w:val="22"/>
          <w:u w:val="single"/>
          <w:bdr w:val="none" w:sz="0" w:space="0" w:color="auto"/>
          <w:shd w:val="clear" w:color="auto" w:fill="auto"/>
        </w:rPr>
      </w:pPr>
      <w:r w:rsidRPr="00543832">
        <w:rPr>
          <w:rStyle w:val="Nadruk"/>
          <w:rFonts w:asciiTheme="minorHAnsi" w:eastAsiaTheme="minorEastAsia" w:hAnsiTheme="minorHAnsi" w:cstheme="minorHAnsi"/>
          <w:b w:val="0"/>
          <w:bCs w:val="0"/>
          <w:iCs/>
          <w:color w:val="auto"/>
          <w:sz w:val="22"/>
          <w:szCs w:val="22"/>
          <w:u w:val="single"/>
          <w:bdr w:val="none" w:sz="0" w:space="0" w:color="auto"/>
          <w:shd w:val="clear" w:color="auto" w:fill="auto"/>
        </w:rPr>
        <w:t>Fysiek/medisch:</w:t>
      </w:r>
    </w:p>
    <w:p w14:paraId="3985C641" w14:textId="25D9BA0C" w:rsidR="00543832" w:rsidRDefault="53D8D695" w:rsidP="50A56861">
      <w:pPr>
        <w:pStyle w:val="Geenafstand"/>
        <w:numPr>
          <w:ilvl w:val="0"/>
          <w:numId w:val="25"/>
        </w:numPr>
        <w:spacing w:line="276" w:lineRule="auto"/>
        <w:jc w:val="both"/>
        <w:rPr>
          <w:rStyle w:val="Nadruk"/>
          <w:rFonts w:asciiTheme="minorHAnsi" w:eastAsiaTheme="minorEastAsia" w:hAnsiTheme="minorHAnsi" w:cstheme="minorBidi"/>
          <w:b w:val="0"/>
          <w:bCs w:val="0"/>
          <w:color w:val="auto"/>
          <w:sz w:val="22"/>
          <w:szCs w:val="22"/>
          <w:bdr w:val="none" w:sz="0" w:space="0" w:color="auto"/>
          <w:shd w:val="clear" w:color="auto" w:fill="auto"/>
        </w:rPr>
      </w:pP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De school heeft geen of mist specifieke deskundigheid</w:t>
      </w:r>
      <w:r w:rsidR="4E9ADFAD"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w:t>
      </w:r>
    </w:p>
    <w:p w14:paraId="0DDE61B6" w14:textId="77777777" w:rsidR="00543832" w:rsidRDefault="53D8D695" w:rsidP="00E93B18">
      <w:pPr>
        <w:pStyle w:val="Geenafstand"/>
        <w:numPr>
          <w:ilvl w:val="0"/>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Wanneer er sprake is dat de (onderwijs) behoefte buiten het protocol medisch handelen valt en </w:t>
      </w:r>
    </w:p>
    <w:p w14:paraId="032A0D07" w14:textId="506F922B" w:rsidR="00B73524" w:rsidRDefault="00E93B18" w:rsidP="50A56861">
      <w:pPr>
        <w:pStyle w:val="Geenafstand"/>
        <w:spacing w:line="276" w:lineRule="auto"/>
        <w:ind w:left="720"/>
        <w:jc w:val="both"/>
        <w:rPr>
          <w:rStyle w:val="Nadruk"/>
          <w:rFonts w:asciiTheme="minorHAnsi" w:eastAsiaTheme="minorEastAsia" w:hAnsiTheme="minorHAnsi" w:cstheme="minorBidi"/>
          <w:b w:val="0"/>
          <w:bCs w:val="0"/>
          <w:color w:val="auto"/>
          <w:sz w:val="22"/>
          <w:szCs w:val="22"/>
          <w:bdr w:val="none" w:sz="0" w:space="0" w:color="auto"/>
          <w:shd w:val="clear" w:color="auto" w:fill="auto"/>
        </w:rPr>
      </w:pPr>
      <w:r w:rsidRPr="50A56861">
        <w:rPr>
          <w:rStyle w:val="Nadruk"/>
          <w:rFonts w:asciiTheme="minorHAnsi" w:eastAsiaTheme="minorEastAsia" w:hAnsiTheme="minorHAnsi" w:cstheme="minorBidi"/>
          <w:b w:val="0"/>
          <w:bCs w:val="0"/>
          <w:color w:val="auto"/>
          <w:sz w:val="22"/>
          <w:szCs w:val="22"/>
          <w:bdr w:val="none" w:sz="0" w:space="0" w:color="auto"/>
          <w:shd w:val="clear" w:color="auto" w:fill="auto"/>
        </w:rPr>
        <w:t>waar ouders of GGD hier niet in kunnen voorzien</w:t>
      </w:r>
      <w:r w:rsidR="50FE0768" w:rsidRPr="50A56861">
        <w:rPr>
          <w:rStyle w:val="Nadruk"/>
          <w:rFonts w:asciiTheme="minorHAnsi" w:eastAsiaTheme="minorEastAsia" w:hAnsiTheme="minorHAnsi" w:cstheme="minorBidi"/>
          <w:b w:val="0"/>
          <w:bCs w:val="0"/>
          <w:color w:val="auto"/>
          <w:sz w:val="22"/>
          <w:szCs w:val="22"/>
          <w:bdr w:val="none" w:sz="0" w:space="0" w:color="auto"/>
          <w:shd w:val="clear" w:color="auto" w:fill="auto"/>
        </w:rPr>
        <w:t>.</w:t>
      </w:r>
    </w:p>
    <w:p w14:paraId="49EB46B5" w14:textId="370AC03E" w:rsidR="00B73524" w:rsidRDefault="53D8D695" w:rsidP="5CB2D122">
      <w:pPr>
        <w:pStyle w:val="Geenafstand"/>
        <w:numPr>
          <w:ilvl w:val="0"/>
          <w:numId w:val="25"/>
        </w:numPr>
        <w:spacing w:line="276" w:lineRule="auto"/>
        <w:jc w:val="both"/>
        <w:rPr>
          <w:rStyle w:val="Nadruk"/>
          <w:rFonts w:asciiTheme="minorHAnsi" w:eastAsiaTheme="minorEastAsia" w:hAnsiTheme="minorHAnsi" w:cstheme="minorBidi"/>
          <w:b w:val="0"/>
          <w:bCs w:val="0"/>
          <w:color w:val="auto"/>
          <w:sz w:val="22"/>
          <w:szCs w:val="22"/>
          <w:bdr w:val="none" w:sz="0" w:space="0" w:color="auto"/>
          <w:shd w:val="clear" w:color="auto" w:fill="auto"/>
        </w:rPr>
      </w:pP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Wanneer een leerling op school onvoldoende zelfredzaam is. </w:t>
      </w:r>
    </w:p>
    <w:p w14:paraId="446120DD" w14:textId="4BDA346B" w:rsidR="00B73524" w:rsidRDefault="53D8D695" w:rsidP="50A56861">
      <w:pPr>
        <w:pStyle w:val="Geenafstand"/>
        <w:numPr>
          <w:ilvl w:val="0"/>
          <w:numId w:val="25"/>
        </w:numPr>
        <w:spacing w:line="276" w:lineRule="auto"/>
        <w:jc w:val="both"/>
        <w:rPr>
          <w:rStyle w:val="Nadruk"/>
          <w:rFonts w:asciiTheme="minorHAnsi" w:eastAsiaTheme="minorEastAsia" w:hAnsiTheme="minorHAnsi" w:cstheme="minorBidi"/>
          <w:b w:val="0"/>
          <w:bCs w:val="0"/>
          <w:color w:val="auto"/>
          <w:sz w:val="22"/>
          <w:szCs w:val="22"/>
          <w:bdr w:val="none" w:sz="0" w:space="0" w:color="auto"/>
          <w:shd w:val="clear" w:color="auto" w:fill="auto"/>
        </w:rPr>
      </w:pP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Een leerling met een visuele of auditieve beperking of spraak-taalproblemen</w:t>
      </w:r>
      <w:r w:rsidR="27A3B9B7"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w:t>
      </w: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waarbij een arrangement geadviseerd wordt met plaatsing op een speciale basisschool</w:t>
      </w:r>
      <w:r w:rsidR="64C5B63B"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w:t>
      </w:r>
    </w:p>
    <w:p w14:paraId="625052B5" w14:textId="77777777" w:rsidR="00543832" w:rsidRDefault="00543832" w:rsidP="00E93B18">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5D368B9C" w14:textId="7D48C4B7" w:rsidR="00E93B18" w:rsidRPr="00543832" w:rsidRDefault="00E93B18" w:rsidP="00E93B18">
      <w:pPr>
        <w:pStyle w:val="Geenafstand"/>
        <w:spacing w:line="276" w:lineRule="auto"/>
        <w:jc w:val="both"/>
        <w:rPr>
          <w:rStyle w:val="Nadruk"/>
          <w:rFonts w:asciiTheme="minorHAnsi" w:eastAsiaTheme="minorEastAsia" w:hAnsiTheme="minorHAnsi" w:cstheme="minorHAnsi"/>
          <w:b w:val="0"/>
          <w:bCs w:val="0"/>
          <w:iCs/>
          <w:color w:val="FF0000"/>
          <w:sz w:val="22"/>
          <w:szCs w:val="22"/>
          <w:u w:val="single"/>
          <w:bdr w:val="none" w:sz="0" w:space="0" w:color="auto"/>
          <w:shd w:val="clear" w:color="auto" w:fill="auto"/>
        </w:rPr>
      </w:pPr>
      <w:r w:rsidRPr="00543832">
        <w:rPr>
          <w:rStyle w:val="Nadruk"/>
          <w:rFonts w:asciiTheme="minorHAnsi" w:eastAsiaTheme="minorEastAsia" w:hAnsiTheme="minorHAnsi" w:cstheme="minorHAnsi"/>
          <w:b w:val="0"/>
          <w:bCs w:val="0"/>
          <w:iCs/>
          <w:color w:val="auto"/>
          <w:sz w:val="22"/>
          <w:szCs w:val="22"/>
          <w:u w:val="single"/>
          <w:bdr w:val="none" w:sz="0" w:space="0" w:color="auto"/>
          <w:shd w:val="clear" w:color="auto" w:fill="auto"/>
        </w:rPr>
        <w:t>SEO</w:t>
      </w:r>
      <w:r w:rsidR="00543832">
        <w:rPr>
          <w:rStyle w:val="Nadruk"/>
          <w:rFonts w:asciiTheme="minorHAnsi" w:eastAsiaTheme="minorEastAsia" w:hAnsiTheme="minorHAnsi" w:cstheme="minorHAnsi"/>
          <w:b w:val="0"/>
          <w:bCs w:val="0"/>
          <w:iCs/>
          <w:color w:val="auto"/>
          <w:sz w:val="22"/>
          <w:szCs w:val="22"/>
          <w:u w:val="single"/>
          <w:bdr w:val="none" w:sz="0" w:space="0" w:color="auto"/>
          <w:shd w:val="clear" w:color="auto" w:fill="auto"/>
        </w:rPr>
        <w:t>:</w:t>
      </w:r>
    </w:p>
    <w:p w14:paraId="3394E912" w14:textId="6C05A7D5" w:rsidR="00543832" w:rsidRDefault="64C5B63B" w:rsidP="00E93B18">
      <w:pPr>
        <w:pStyle w:val="Geenafstand"/>
        <w:numPr>
          <w:ilvl w:val="0"/>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Het welbevinden</w:t>
      </w:r>
      <w:r w:rsidR="10430CBD"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en/of ernstige problemen in de sociaal emotionele ontwikkeling</w:t>
      </w: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van de leerling staat onder druk door keuzes die gemaakt moeten worden </w:t>
      </w:r>
      <w:r w:rsidR="3767EF40"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of zijn gemaakt </w:t>
      </w: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op cognitief/didactisch gebied. </w:t>
      </w:r>
    </w:p>
    <w:p w14:paraId="79943AD5" w14:textId="4E8A4A0F" w:rsidR="00543832" w:rsidRDefault="53D8D695" w:rsidP="00E93B18">
      <w:pPr>
        <w:pStyle w:val="Geenafstand"/>
        <w:numPr>
          <w:ilvl w:val="0"/>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Als de veiligheid van leerkrachten of medeleerlingen in het ged</w:t>
      </w:r>
      <w:r w:rsidR="3767EF40"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ra</w:t>
      </w:r>
      <w:r w:rsidRPr="2D579F43">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ng komt. </w:t>
      </w:r>
    </w:p>
    <w:p w14:paraId="640C9ABE" w14:textId="4DF05A68" w:rsidR="05F21D97" w:rsidRDefault="2EAB6BFE" w:rsidP="5CB2D122">
      <w:pPr>
        <w:pStyle w:val="Geenafstand"/>
        <w:numPr>
          <w:ilvl w:val="0"/>
          <w:numId w:val="25"/>
        </w:numPr>
        <w:spacing w:line="276" w:lineRule="auto"/>
        <w:jc w:val="both"/>
        <w:rPr>
          <w:rFonts w:ascii="Calibri" w:eastAsia="Calibri" w:hAnsi="Calibri" w:cs="Calibri"/>
          <w:i w:val="0"/>
          <w:iCs w:val="0"/>
          <w:sz w:val="22"/>
          <w:szCs w:val="22"/>
        </w:rPr>
      </w:pPr>
      <w:r w:rsidRPr="2D579F43">
        <w:rPr>
          <w:rFonts w:ascii="Calibri" w:eastAsia="Calibri" w:hAnsi="Calibri" w:cs="Calibri"/>
          <w:i w:val="0"/>
          <w:iCs w:val="0"/>
          <w:sz w:val="22"/>
          <w:szCs w:val="22"/>
        </w:rPr>
        <w:t>Wanneer de onderwijsbehoeften van de leerling zo specifiek zijn dat hij/zij meer uit de groep dan in de groep onderwijs ontvangt en daardoor in een sociaal isolement komt.</w:t>
      </w:r>
    </w:p>
    <w:p w14:paraId="17450428" w14:textId="77777777" w:rsidR="0000115B" w:rsidRPr="00322D31" w:rsidRDefault="0000115B" w:rsidP="00322D31">
      <w:pPr>
        <w:pStyle w:val="Kop1"/>
        <w:rPr>
          <w:rStyle w:val="Nadruk"/>
          <w:rFonts w:ascii="Calibri" w:hAnsi="Calibri"/>
          <w:b/>
          <w:bCs/>
          <w:i/>
          <w:iCs/>
          <w:color w:val="224E76" w:themeColor="accent2" w:themeShade="7F"/>
          <w:bdr w:val="none" w:sz="0" w:space="0" w:color="auto"/>
          <w:shd w:val="clear" w:color="auto" w:fill="auto"/>
        </w:rPr>
      </w:pPr>
      <w:r w:rsidRPr="00322D31">
        <w:rPr>
          <w:rStyle w:val="Nadruk"/>
          <w:rFonts w:ascii="Calibri" w:hAnsi="Calibri"/>
          <w:b/>
          <w:bCs/>
          <w:i/>
          <w:iCs/>
          <w:color w:val="224E76" w:themeColor="accent2" w:themeShade="7F"/>
          <w:bdr w:val="none" w:sz="0" w:space="0" w:color="auto"/>
          <w:shd w:val="clear" w:color="auto" w:fill="auto"/>
        </w:rPr>
        <w:t>Ambities</w:t>
      </w:r>
    </w:p>
    <w:p w14:paraId="6F562AA4" w14:textId="4AA8ECD2" w:rsidR="0000115B" w:rsidRDefault="0000115B"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Naast de ondersteuning zoals die op dit moment geboden wordt, heeft de school ambities welke de komende periode extra aandacht krijgen.</w:t>
      </w:r>
    </w:p>
    <w:p w14:paraId="57AED3E8" w14:textId="77777777" w:rsidR="0000115B" w:rsidRPr="00322D31" w:rsidRDefault="4993677C" w:rsidP="2D579F43">
      <w:pPr>
        <w:pStyle w:val="Kop2"/>
        <w:ind w:left="0"/>
        <w:rPr>
          <w:rStyle w:val="Nadruk"/>
          <w:rFonts w:ascii="Calibri" w:hAnsi="Calibri"/>
          <w:b/>
          <w:bCs/>
          <w:i/>
          <w:iCs/>
          <w:color w:val="3476B1" w:themeColor="accent2" w:themeShade="BF"/>
          <w:bdr w:val="none" w:sz="0" w:space="0" w:color="auto"/>
          <w:shd w:val="clear" w:color="auto" w:fill="auto"/>
        </w:rPr>
      </w:pPr>
      <w:r w:rsidRPr="2D579F43">
        <w:rPr>
          <w:rStyle w:val="Nadruk"/>
          <w:rFonts w:ascii="Calibri" w:hAnsi="Calibri"/>
          <w:b/>
          <w:bCs/>
          <w:i/>
          <w:iCs/>
          <w:color w:val="3476B1" w:themeColor="accent2" w:themeShade="BF"/>
          <w:bdr w:val="none" w:sz="0" w:space="0" w:color="auto"/>
          <w:shd w:val="clear" w:color="auto" w:fill="auto"/>
        </w:rPr>
        <w:t>Binnen de basis- en of extra ondersteuning</w:t>
      </w:r>
    </w:p>
    <w:p w14:paraId="617D57A2" w14:textId="77777777" w:rsidR="00366EE3" w:rsidRDefault="0000115B" w:rsidP="00366EE3">
      <w:pPr>
        <w:pStyle w:val="Geenafstand"/>
        <w:numPr>
          <w:ilvl w:val="0"/>
          <w:numId w:val="31"/>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De ambities ten aanzien van het bieden van aanvullende of extra ondersteuning zijn: </w:t>
      </w:r>
    </w:p>
    <w:p w14:paraId="2A80F0BC" w14:textId="4F38425A" w:rsidR="007F5866" w:rsidRPr="00366EE3" w:rsidRDefault="007F5866" w:rsidP="5CB2D122">
      <w:pPr>
        <w:pStyle w:val="Geenafstand"/>
        <w:numPr>
          <w:ilvl w:val="1"/>
          <w:numId w:val="25"/>
        </w:numPr>
        <w:spacing w:line="276" w:lineRule="auto"/>
        <w:jc w:val="both"/>
        <w:rPr>
          <w:rStyle w:val="Nadruk"/>
          <w:rFonts w:asciiTheme="minorHAnsi" w:eastAsiaTheme="minorEastAsia" w:hAnsiTheme="minorHAnsi" w:cstheme="minorBidi"/>
          <w:b w:val="0"/>
          <w:bCs w:val="0"/>
          <w:color w:val="auto"/>
          <w:sz w:val="22"/>
          <w:szCs w:val="22"/>
          <w:bdr w:val="none" w:sz="0" w:space="0" w:color="auto"/>
          <w:shd w:val="clear" w:color="auto" w:fill="auto"/>
        </w:rPr>
      </w:pPr>
      <w:r w:rsidRPr="5CB2D122">
        <w:rPr>
          <w:rStyle w:val="Nadruk"/>
          <w:rFonts w:asciiTheme="minorHAnsi" w:eastAsiaTheme="minorEastAsia" w:hAnsiTheme="minorHAnsi" w:cstheme="minorBidi"/>
          <w:b w:val="0"/>
          <w:bCs w:val="0"/>
          <w:color w:val="auto"/>
          <w:sz w:val="22"/>
          <w:szCs w:val="22"/>
          <w:bdr w:val="none" w:sz="0" w:space="0" w:color="auto"/>
          <w:shd w:val="clear" w:color="auto" w:fill="auto"/>
        </w:rPr>
        <w:t>Wij w</w:t>
      </w:r>
      <w:r w:rsidR="54BD6A79" w:rsidRPr="5CB2D122">
        <w:rPr>
          <w:rStyle w:val="Nadruk"/>
          <w:rFonts w:asciiTheme="minorHAnsi" w:eastAsiaTheme="minorEastAsia" w:hAnsiTheme="minorHAnsi" w:cstheme="minorBidi"/>
          <w:b w:val="0"/>
          <w:bCs w:val="0"/>
          <w:color w:val="auto"/>
          <w:sz w:val="22"/>
          <w:szCs w:val="22"/>
          <w:bdr w:val="none" w:sz="0" w:space="0" w:color="auto"/>
          <w:shd w:val="clear" w:color="auto" w:fill="auto"/>
        </w:rPr>
        <w:t>erken</w:t>
      </w:r>
      <w:r w:rsidRPr="5CB2D122">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in de bovenbouw met referentieniveaus.</w:t>
      </w:r>
    </w:p>
    <w:p w14:paraId="1047E9B6" w14:textId="57523BB3" w:rsidR="0087791B" w:rsidRPr="00366EE3" w:rsidRDefault="0087791B" w:rsidP="5CB2D122">
      <w:pPr>
        <w:pStyle w:val="Geenafstand"/>
        <w:numPr>
          <w:ilvl w:val="1"/>
          <w:numId w:val="25"/>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5CB2D122">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We willen een doorgaande lijn ontwikkelen voor leerlingen in de plusklas. </w:t>
      </w:r>
    </w:p>
    <w:p w14:paraId="2D83B0AC" w14:textId="012304FE" w:rsidR="0087791B" w:rsidRPr="00366EE3" w:rsidRDefault="634F11FD" w:rsidP="5CB2D122">
      <w:pPr>
        <w:pStyle w:val="Geenafstand"/>
        <w:numPr>
          <w:ilvl w:val="1"/>
          <w:numId w:val="25"/>
        </w:numPr>
        <w:spacing w:line="276" w:lineRule="auto"/>
        <w:jc w:val="both"/>
        <w:rPr>
          <w:rStyle w:val="Nadruk"/>
          <w:rFonts w:asciiTheme="minorHAnsi" w:eastAsiaTheme="minorEastAsia" w:hAnsiTheme="minorHAnsi" w:cstheme="minorBidi"/>
          <w:b w:val="0"/>
          <w:bCs w:val="0"/>
          <w:color w:val="auto"/>
          <w:sz w:val="22"/>
          <w:szCs w:val="22"/>
          <w:bdr w:val="none" w:sz="0" w:space="0" w:color="auto"/>
          <w:shd w:val="clear" w:color="auto" w:fill="auto"/>
        </w:rPr>
      </w:pPr>
      <w:r w:rsidRPr="5CB2D122">
        <w:rPr>
          <w:rStyle w:val="Nadruk"/>
          <w:rFonts w:asciiTheme="minorHAnsi" w:eastAsiaTheme="minorEastAsia" w:hAnsiTheme="minorHAnsi" w:cstheme="minorBidi"/>
          <w:b w:val="0"/>
          <w:bCs w:val="0"/>
          <w:color w:val="auto"/>
          <w:sz w:val="22"/>
          <w:szCs w:val="22"/>
          <w:bdr w:val="none" w:sz="0" w:space="0" w:color="auto"/>
          <w:shd w:val="clear" w:color="auto" w:fill="auto"/>
        </w:rPr>
        <w:lastRenderedPageBreak/>
        <w:t xml:space="preserve">We maken een kwaliteitsslag op het gebied van rekenen o.l.v. de rekencoördinator. </w:t>
      </w:r>
    </w:p>
    <w:p w14:paraId="418CA738" w14:textId="42E0082A" w:rsidR="0000115B" w:rsidRPr="00322D31" w:rsidRDefault="4993677C" w:rsidP="2D579F43">
      <w:pPr>
        <w:pStyle w:val="Kop2"/>
        <w:spacing w:line="276" w:lineRule="auto"/>
        <w:ind w:left="0"/>
        <w:jc w:val="both"/>
        <w:rPr>
          <w:rStyle w:val="Nadruk"/>
          <w:rFonts w:ascii="Calibri" w:hAnsi="Calibri"/>
          <w:b/>
          <w:bCs/>
          <w:i/>
          <w:iCs/>
          <w:color w:val="3476B1" w:themeColor="accent2" w:themeShade="BF"/>
          <w:bdr w:val="none" w:sz="0" w:space="0" w:color="auto"/>
          <w:shd w:val="clear" w:color="auto" w:fill="auto"/>
        </w:rPr>
      </w:pPr>
      <w:r w:rsidRPr="2D579F43">
        <w:rPr>
          <w:rStyle w:val="Nadruk"/>
          <w:rFonts w:ascii="Calibri" w:hAnsi="Calibri"/>
          <w:b/>
          <w:bCs/>
          <w:i/>
          <w:iCs/>
          <w:color w:val="3476B1" w:themeColor="accent2" w:themeShade="BF"/>
          <w:bdr w:val="none" w:sz="0" w:space="0" w:color="auto"/>
          <w:shd w:val="clear" w:color="auto" w:fill="auto"/>
        </w:rPr>
        <w:t>Ter voorkoming van verwijzing naar S(B)O</w:t>
      </w:r>
    </w:p>
    <w:p w14:paraId="2D59688D" w14:textId="30FF1E3A" w:rsidR="005312B3" w:rsidRDefault="0000115B" w:rsidP="005312B3">
      <w:pPr>
        <w:pStyle w:val="Geenafstand"/>
        <w:numPr>
          <w:ilvl w:val="0"/>
          <w:numId w:val="31"/>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De ambities ten aanzien van het bieden van passende ondersteuning, waarvoor nu nog verwezen wordt naar het S(B)O zijn:</w:t>
      </w:r>
    </w:p>
    <w:p w14:paraId="17CE507D" w14:textId="53932647" w:rsidR="00AE6EAB" w:rsidRPr="005312B3" w:rsidRDefault="00AE6EAB" w:rsidP="00AE6EAB">
      <w:pPr>
        <w:pStyle w:val="Geenafstand"/>
        <w:spacing w:line="276" w:lineRule="auto"/>
        <w:ind w:left="720"/>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N.v.t.</w:t>
      </w:r>
    </w:p>
    <w:p w14:paraId="0CE20C0C" w14:textId="77777777" w:rsidR="0000115B" w:rsidRPr="00322D31" w:rsidRDefault="4993677C" w:rsidP="2D579F43">
      <w:pPr>
        <w:pStyle w:val="Kop2"/>
        <w:spacing w:line="276" w:lineRule="auto"/>
        <w:ind w:left="0"/>
        <w:jc w:val="both"/>
        <w:rPr>
          <w:rStyle w:val="Nadruk"/>
          <w:rFonts w:ascii="Calibri" w:hAnsi="Calibri"/>
          <w:b/>
          <w:bCs/>
          <w:i/>
          <w:iCs/>
          <w:color w:val="3476B1" w:themeColor="accent2" w:themeShade="BF"/>
          <w:bdr w:val="none" w:sz="0" w:space="0" w:color="auto"/>
          <w:shd w:val="clear" w:color="auto" w:fill="auto"/>
        </w:rPr>
      </w:pPr>
      <w:r w:rsidRPr="2D579F43">
        <w:rPr>
          <w:rStyle w:val="Nadruk"/>
          <w:rFonts w:ascii="Calibri" w:hAnsi="Calibri"/>
          <w:b/>
          <w:bCs/>
          <w:i/>
          <w:iCs/>
          <w:color w:val="3476B1" w:themeColor="accent2" w:themeShade="BF"/>
          <w:bdr w:val="none" w:sz="0" w:space="0" w:color="auto"/>
          <w:shd w:val="clear" w:color="auto" w:fill="auto"/>
        </w:rPr>
        <w:t>Plan ter realisering ambities</w:t>
      </w:r>
    </w:p>
    <w:p w14:paraId="56F4EB92" w14:textId="77777777" w:rsidR="0000115B" w:rsidRDefault="0000115B" w:rsidP="5CB2D122">
      <w:pPr>
        <w:pStyle w:val="Geenafstand"/>
        <w:spacing w:line="276" w:lineRule="auto"/>
        <w:jc w:val="both"/>
        <w:rPr>
          <w:rStyle w:val="Nadruk"/>
          <w:rFonts w:asciiTheme="minorHAnsi" w:eastAsiaTheme="minorEastAsia" w:hAnsiTheme="minorHAnsi" w:cstheme="minorBidi"/>
          <w:b w:val="0"/>
          <w:bCs w:val="0"/>
          <w:color w:val="auto"/>
          <w:sz w:val="22"/>
          <w:szCs w:val="22"/>
          <w:bdr w:val="none" w:sz="0" w:space="0" w:color="auto"/>
          <w:shd w:val="clear" w:color="auto" w:fill="auto"/>
        </w:rPr>
      </w:pPr>
      <w:r w:rsidRPr="5CB2D122">
        <w:rPr>
          <w:rStyle w:val="Nadruk"/>
          <w:rFonts w:asciiTheme="minorHAnsi" w:eastAsiaTheme="minorEastAsia" w:hAnsiTheme="minorHAnsi" w:cstheme="minorBidi"/>
          <w:b w:val="0"/>
          <w:bCs w:val="0"/>
          <w:color w:val="auto"/>
          <w:sz w:val="22"/>
          <w:szCs w:val="22"/>
          <w:bdr w:val="none" w:sz="0" w:space="0" w:color="auto"/>
          <w:shd w:val="clear" w:color="auto" w:fill="auto"/>
        </w:rPr>
        <w:t>Het plan en termijn om bovengenoemde ambities te realiseren zijn als volgt:</w:t>
      </w:r>
    </w:p>
    <w:p w14:paraId="0CFE1742" w14:textId="305E0A81" w:rsidR="0000115B" w:rsidRPr="00366EE3" w:rsidRDefault="78766AD3" w:rsidP="5CB2D122">
      <w:pPr>
        <w:pStyle w:val="Geenafstand"/>
        <w:spacing w:line="276" w:lineRule="auto"/>
        <w:jc w:val="both"/>
        <w:rPr>
          <w:rStyle w:val="Nadruk"/>
          <w:rFonts w:asciiTheme="minorHAnsi" w:eastAsiaTheme="minorEastAsia" w:hAnsiTheme="minorHAnsi" w:cstheme="minorBidi"/>
          <w:b w:val="0"/>
          <w:bCs w:val="0"/>
          <w:color w:val="auto"/>
          <w:sz w:val="22"/>
          <w:szCs w:val="22"/>
          <w:bdr w:val="none" w:sz="0" w:space="0" w:color="auto"/>
          <w:shd w:val="clear" w:color="auto" w:fill="auto"/>
        </w:rPr>
      </w:pPr>
      <w:r w:rsidRPr="5CB2D122">
        <w:rPr>
          <w:rStyle w:val="Nadruk"/>
          <w:rFonts w:asciiTheme="minorHAnsi" w:eastAsiaTheme="minorEastAsia" w:hAnsiTheme="minorHAnsi" w:cstheme="minorBidi"/>
          <w:b w:val="0"/>
          <w:bCs w:val="0"/>
          <w:color w:val="auto"/>
          <w:sz w:val="22"/>
          <w:szCs w:val="22"/>
          <w:bdr w:val="none" w:sz="0" w:space="0" w:color="auto"/>
          <w:shd w:val="clear" w:color="auto" w:fill="auto"/>
        </w:rPr>
        <w:t>Zie schoolplan 2019-2023</w:t>
      </w:r>
      <w:r w:rsidR="7CD5B4D4" w:rsidRPr="5CB2D122">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het </w:t>
      </w:r>
      <w:r w:rsidR="18B5E9D6" w:rsidRPr="5CB2D122">
        <w:rPr>
          <w:rStyle w:val="Nadruk"/>
          <w:rFonts w:asciiTheme="minorHAnsi" w:eastAsiaTheme="minorEastAsia" w:hAnsiTheme="minorHAnsi" w:cstheme="minorBidi"/>
          <w:b w:val="0"/>
          <w:bCs w:val="0"/>
          <w:color w:val="auto"/>
          <w:sz w:val="22"/>
          <w:szCs w:val="22"/>
          <w:bdr w:val="none" w:sz="0" w:space="0" w:color="auto"/>
          <w:shd w:val="clear" w:color="auto" w:fill="auto"/>
        </w:rPr>
        <w:t>kwaliteitsplan opgesteld in 202</w:t>
      </w:r>
      <w:r w:rsidR="789E0D10" w:rsidRPr="5CB2D122">
        <w:rPr>
          <w:rStyle w:val="Nadruk"/>
          <w:rFonts w:asciiTheme="minorHAnsi" w:eastAsiaTheme="minorEastAsia" w:hAnsiTheme="minorHAnsi" w:cstheme="minorBidi"/>
          <w:b w:val="0"/>
          <w:bCs w:val="0"/>
          <w:color w:val="auto"/>
          <w:sz w:val="22"/>
          <w:szCs w:val="22"/>
          <w:bdr w:val="none" w:sz="0" w:space="0" w:color="auto"/>
          <w:shd w:val="clear" w:color="auto" w:fill="auto"/>
        </w:rPr>
        <w:t>2</w:t>
      </w:r>
      <w:r w:rsidR="43B48500" w:rsidRPr="5CB2D122">
        <w:rPr>
          <w:rStyle w:val="Nadruk"/>
          <w:rFonts w:asciiTheme="minorHAnsi" w:eastAsiaTheme="minorEastAsia" w:hAnsiTheme="minorHAnsi" w:cstheme="minorBidi"/>
          <w:b w:val="0"/>
          <w:bCs w:val="0"/>
          <w:color w:val="auto"/>
          <w:sz w:val="22"/>
          <w:szCs w:val="22"/>
          <w:bdr w:val="none" w:sz="0" w:space="0" w:color="auto"/>
          <w:shd w:val="clear" w:color="auto" w:fill="auto"/>
        </w:rPr>
        <w:t xml:space="preserve"> en het jaarplan 2022-2023</w:t>
      </w:r>
    </w:p>
    <w:p w14:paraId="42B0815C" w14:textId="0AA69FEF" w:rsidR="0000115B" w:rsidRDefault="0000115B"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1C45DF42" w14:textId="3BEAA0AC" w:rsidR="2F9C4947" w:rsidRDefault="2F9C4947" w:rsidP="2F9C4947">
      <w:pPr>
        <w:pStyle w:val="Geenafstand"/>
        <w:spacing w:line="276" w:lineRule="auto"/>
        <w:jc w:val="both"/>
        <w:rPr>
          <w:rStyle w:val="Nadruk"/>
          <w:rFonts w:asciiTheme="minorHAnsi" w:eastAsiaTheme="minorEastAsia" w:hAnsiTheme="minorHAnsi" w:cstheme="minorBidi"/>
          <w:b w:val="0"/>
          <w:bCs w:val="0"/>
          <w:color w:val="auto"/>
          <w:sz w:val="22"/>
          <w:szCs w:val="22"/>
        </w:rPr>
      </w:pPr>
    </w:p>
    <w:p w14:paraId="11A4808D" w14:textId="6EE45FB6" w:rsidR="002A46E2" w:rsidRDefault="002A46E2"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234D1BEC" w14:textId="77777777" w:rsidR="002A46E2" w:rsidRPr="002A46E2" w:rsidRDefault="002A46E2" w:rsidP="0000115B">
      <w:pPr>
        <w:pStyle w:val="Geenafstand"/>
        <w:spacing w:line="276" w:lineRule="auto"/>
        <w:jc w:val="both"/>
        <w:rPr>
          <w:rStyle w:val="Nadruk"/>
          <w:rFonts w:asciiTheme="minorHAnsi" w:eastAsiaTheme="minorEastAsia" w:hAnsiTheme="minorHAnsi" w:cstheme="minorHAnsi"/>
          <w:b w:val="0"/>
          <w:bCs w:val="0"/>
          <w:iCs/>
          <w:color w:val="FF0000"/>
          <w:sz w:val="22"/>
          <w:szCs w:val="22"/>
          <w:bdr w:val="none" w:sz="0" w:space="0" w:color="auto"/>
          <w:shd w:val="clear" w:color="auto" w:fill="auto"/>
        </w:rPr>
      </w:pPr>
    </w:p>
    <w:sectPr w:rsidR="002A46E2" w:rsidRPr="002A46E2" w:rsidSect="003966DF">
      <w:headerReference w:type="default" r:id="rId17"/>
      <w:footerReference w:type="default" r:id="rId18"/>
      <w:footerReference w:type="first" r:id="rId19"/>
      <w:type w:val="continuous"/>
      <w:pgSz w:w="11906" w:h="16838"/>
      <w:pgMar w:top="709" w:right="1080" w:bottom="1440" w:left="1080" w:header="708" w:footer="9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A2EF9" w14:textId="77777777" w:rsidR="000D62B5" w:rsidRDefault="000D62B5" w:rsidP="005E2B1A">
      <w:pPr>
        <w:spacing w:after="0" w:line="240" w:lineRule="auto"/>
      </w:pPr>
      <w:r>
        <w:separator/>
      </w:r>
    </w:p>
  </w:endnote>
  <w:endnote w:type="continuationSeparator" w:id="0">
    <w:p w14:paraId="4C74C1C5" w14:textId="77777777" w:rsidR="000D62B5" w:rsidRDefault="000D62B5" w:rsidP="005E2B1A">
      <w:pPr>
        <w:spacing w:after="0" w:line="240" w:lineRule="auto"/>
      </w:pPr>
      <w:r>
        <w:continuationSeparator/>
      </w:r>
    </w:p>
  </w:endnote>
  <w:endnote w:type="continuationNotice" w:id="1">
    <w:p w14:paraId="7C6D3754" w14:textId="77777777" w:rsidR="000D62B5" w:rsidRDefault="000D62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serif">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1295" w14:textId="4F0D9227" w:rsidR="007F5866" w:rsidRDefault="008B4913">
    <w:pPr>
      <w:pStyle w:val="Voettekst"/>
    </w:pPr>
    <w:sdt>
      <w:sdtPr>
        <w:id w:val="380604402"/>
        <w:placeholder>
          <w:docPart w:val="DefaultPlaceholder_1081868574"/>
        </w:placeholder>
        <w:docPartObj>
          <w:docPartGallery w:val="Page Numbers (Bottom of Page)"/>
          <w:docPartUnique/>
        </w:docPartObj>
      </w:sdtPr>
      <w:sdtEndPr/>
      <w:sdtContent>
        <w:r w:rsidR="007F5866">
          <w:rPr>
            <w:noProof/>
            <w:lang w:eastAsia="nl-NL"/>
          </w:rPr>
          <mc:AlternateContent>
            <mc:Choice Requires="wps">
              <w:drawing>
                <wp:anchor distT="0" distB="0" distL="114300" distR="114300" simplePos="0" relativeHeight="251658240" behindDoc="0" locked="0" layoutInCell="1" allowOverlap="1" wp14:anchorId="59A473E8" wp14:editId="4C0BFEF8">
                  <wp:simplePos x="0" y="0"/>
                  <wp:positionH relativeFrom="rightMargin">
                    <wp:align>center</wp:align>
                  </wp:positionH>
                  <wp:positionV relativeFrom="bottomMargin">
                    <wp:align>center</wp:align>
                  </wp:positionV>
                  <wp:extent cx="565785" cy="191770"/>
                  <wp:effectExtent l="0" t="0" r="0" b="0"/>
                  <wp:wrapNone/>
                  <wp:docPr id="16"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4FF5F5B" w14:textId="143DDFC5" w:rsidR="007F5866" w:rsidRDefault="007F5866">
                              <w:pPr>
                                <w:pBdr>
                                  <w:top w:val="single" w:sz="4" w:space="1" w:color="7F7F7F" w:themeColor="background1" w:themeShade="7F"/>
                                </w:pBdr>
                                <w:jc w:val="center"/>
                                <w:rPr>
                                  <w:color w:val="629DD1" w:themeColor="accent2"/>
                                </w:rPr>
                              </w:pPr>
                              <w:r>
                                <w:fldChar w:fldCharType="begin"/>
                              </w:r>
                              <w:r>
                                <w:instrText>PAGE   \* MERGEFORMAT</w:instrText>
                              </w:r>
                              <w:r>
                                <w:fldChar w:fldCharType="separate"/>
                              </w:r>
                              <w:r w:rsidR="008D7CE6" w:rsidRPr="008D7CE6">
                                <w:rPr>
                                  <w:noProof/>
                                  <w:color w:val="629DD1" w:themeColor="accent2"/>
                                </w:rPr>
                                <w:t>4</w:t>
                              </w:r>
                              <w:r>
                                <w:rPr>
                                  <w:color w:val="629DD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9A473E8" id="Rechthoek 16"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14FF5F5B" w14:textId="143DDFC5" w:rsidR="007F5866" w:rsidRDefault="007F5866">
                        <w:pPr>
                          <w:pBdr>
                            <w:top w:val="single" w:sz="4" w:space="1" w:color="7F7F7F" w:themeColor="background1" w:themeShade="7F"/>
                          </w:pBdr>
                          <w:jc w:val="center"/>
                          <w:rPr>
                            <w:color w:val="629DD1" w:themeColor="accent2"/>
                          </w:rPr>
                        </w:pPr>
                        <w:r>
                          <w:fldChar w:fldCharType="begin"/>
                        </w:r>
                        <w:r>
                          <w:instrText>PAGE   \* MERGEFORMAT</w:instrText>
                        </w:r>
                        <w:r>
                          <w:fldChar w:fldCharType="separate"/>
                        </w:r>
                        <w:r w:rsidR="008D7CE6" w:rsidRPr="008D7CE6">
                          <w:rPr>
                            <w:noProof/>
                            <w:color w:val="629DD1" w:themeColor="accent2"/>
                          </w:rPr>
                          <w:t>4</w:t>
                        </w:r>
                        <w:r>
                          <w:rPr>
                            <w:color w:val="629DD1" w:themeColor="accent2"/>
                          </w:rPr>
                          <w:fldChar w:fldCharType="end"/>
                        </w:r>
                      </w:p>
                    </w:txbxContent>
                  </v:textbox>
                  <w10:wrap anchorx="margin" anchory="margin"/>
                </v:rect>
              </w:pict>
            </mc:Fallback>
          </mc:AlternateContent>
        </w:r>
      </w:sdtContent>
    </w:sdt>
    <w:r w:rsidR="007F5866">
      <w:rPr>
        <w:noProof/>
        <w:lang w:eastAsia="nl-NL"/>
      </w:rPr>
      <w:drawing>
        <wp:anchor distT="0" distB="0" distL="114300" distR="114300" simplePos="0" relativeHeight="251658242" behindDoc="1" locked="1" layoutInCell="1" allowOverlap="1" wp14:anchorId="56ACBF87" wp14:editId="2577C3AE">
          <wp:simplePos x="0" y="0"/>
          <wp:positionH relativeFrom="page">
            <wp:align>left</wp:align>
          </wp:positionH>
          <wp:positionV relativeFrom="page">
            <wp:align>bottom</wp:align>
          </wp:positionV>
          <wp:extent cx="2750185" cy="775335"/>
          <wp:effectExtent l="0" t="0" r="0" b="5715"/>
          <wp:wrapNone/>
          <wp:docPr id="3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rotWithShape="1">
                  <a:blip r:embed="rId1">
                    <a:extLst>
                      <a:ext uri="{28A0092B-C50C-407E-A947-70E740481C1C}">
                        <a14:useLocalDpi xmlns:a14="http://schemas.microsoft.com/office/drawing/2010/main" val="0"/>
                      </a:ext>
                    </a:extLst>
                  </a:blip>
                  <a:srcRect l="19709" t="12937" r="21496"/>
                  <a:stretch/>
                </pic:blipFill>
                <pic:spPr bwMode="auto">
                  <a:xfrm>
                    <a:off x="0" y="0"/>
                    <a:ext cx="2750185" cy="775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4BDC" w14:textId="110B04EA" w:rsidR="007F5866" w:rsidRDefault="007F5866">
    <w:pPr>
      <w:pStyle w:val="Voettekst"/>
    </w:pPr>
    <w:r>
      <w:rPr>
        <w:noProof/>
        <w:lang w:eastAsia="nl-NL"/>
      </w:rPr>
      <w:drawing>
        <wp:anchor distT="0" distB="0" distL="114300" distR="114300" simplePos="0" relativeHeight="251658241" behindDoc="1" locked="1" layoutInCell="1" allowOverlap="1" wp14:anchorId="3E585102" wp14:editId="54AA6B52">
          <wp:simplePos x="0" y="0"/>
          <wp:positionH relativeFrom="page">
            <wp:align>left</wp:align>
          </wp:positionH>
          <wp:positionV relativeFrom="bottomMargin">
            <wp:align>top</wp:align>
          </wp:positionV>
          <wp:extent cx="2750185" cy="890905"/>
          <wp:effectExtent l="0" t="0" r="0" b="4445"/>
          <wp:wrapNone/>
          <wp:docPr id="3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rotWithShape="1">
                  <a:blip r:embed="rId1">
                    <a:extLst>
                      <a:ext uri="{28A0092B-C50C-407E-A947-70E740481C1C}">
                        <a14:useLocalDpi xmlns:a14="http://schemas.microsoft.com/office/drawing/2010/main" val="0"/>
                      </a:ext>
                    </a:extLst>
                  </a:blip>
                  <a:srcRect l="19709" r="21496"/>
                  <a:stretch/>
                </pic:blipFill>
                <pic:spPr bwMode="auto">
                  <a:xfrm>
                    <a:off x="0" y="0"/>
                    <a:ext cx="2750185" cy="890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4197" w14:textId="77777777" w:rsidR="000D62B5" w:rsidRDefault="000D62B5" w:rsidP="005E2B1A">
      <w:pPr>
        <w:spacing w:after="0" w:line="240" w:lineRule="auto"/>
      </w:pPr>
      <w:r>
        <w:separator/>
      </w:r>
    </w:p>
  </w:footnote>
  <w:footnote w:type="continuationSeparator" w:id="0">
    <w:p w14:paraId="3D178BAF" w14:textId="77777777" w:rsidR="000D62B5" w:rsidRDefault="000D62B5" w:rsidP="005E2B1A">
      <w:pPr>
        <w:spacing w:after="0" w:line="240" w:lineRule="auto"/>
      </w:pPr>
      <w:r>
        <w:continuationSeparator/>
      </w:r>
    </w:p>
  </w:footnote>
  <w:footnote w:type="continuationNotice" w:id="1">
    <w:p w14:paraId="53A33986" w14:textId="77777777" w:rsidR="000D62B5" w:rsidRDefault="000D62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73E7" w14:textId="019D713A" w:rsidR="007F5866" w:rsidRDefault="007F5866">
    <w:pPr>
      <w:pStyle w:val="Koptekst"/>
      <w:jc w:val="right"/>
    </w:pPr>
  </w:p>
  <w:p w14:paraId="00494CE9" w14:textId="77777777" w:rsidR="007F5866" w:rsidRDefault="007F586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37F"/>
    <w:multiLevelType w:val="hybridMultilevel"/>
    <w:tmpl w:val="3E0CDD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64ABD1"/>
    <w:multiLevelType w:val="hybridMultilevel"/>
    <w:tmpl w:val="203024A2"/>
    <w:lvl w:ilvl="0" w:tplc="B600914E">
      <w:start w:val="1"/>
      <w:numFmt w:val="bullet"/>
      <w:lvlText w:val=""/>
      <w:lvlJc w:val="left"/>
      <w:pPr>
        <w:ind w:left="720" w:hanging="360"/>
      </w:pPr>
      <w:rPr>
        <w:rFonts w:ascii="Symbol" w:hAnsi="Symbol" w:hint="default"/>
      </w:rPr>
    </w:lvl>
    <w:lvl w:ilvl="1" w:tplc="F868453E">
      <w:start w:val="1"/>
      <w:numFmt w:val="bullet"/>
      <w:lvlText w:val="o"/>
      <w:lvlJc w:val="left"/>
      <w:pPr>
        <w:ind w:left="1440" w:hanging="360"/>
      </w:pPr>
      <w:rPr>
        <w:rFonts w:ascii="Courier New" w:hAnsi="Courier New" w:hint="default"/>
      </w:rPr>
    </w:lvl>
    <w:lvl w:ilvl="2" w:tplc="EA8C9D2A">
      <w:start w:val="1"/>
      <w:numFmt w:val="bullet"/>
      <w:lvlText w:val=""/>
      <w:lvlJc w:val="left"/>
      <w:pPr>
        <w:ind w:left="2160" w:hanging="360"/>
      </w:pPr>
      <w:rPr>
        <w:rFonts w:ascii="Wingdings" w:hAnsi="Wingdings" w:hint="default"/>
      </w:rPr>
    </w:lvl>
    <w:lvl w:ilvl="3" w:tplc="D2DA98CA">
      <w:start w:val="1"/>
      <w:numFmt w:val="bullet"/>
      <w:lvlText w:val=""/>
      <w:lvlJc w:val="left"/>
      <w:pPr>
        <w:ind w:left="2880" w:hanging="360"/>
      </w:pPr>
      <w:rPr>
        <w:rFonts w:ascii="Symbol" w:hAnsi="Symbol" w:hint="default"/>
      </w:rPr>
    </w:lvl>
    <w:lvl w:ilvl="4" w:tplc="0AE0B22A">
      <w:start w:val="1"/>
      <w:numFmt w:val="bullet"/>
      <w:lvlText w:val="o"/>
      <w:lvlJc w:val="left"/>
      <w:pPr>
        <w:ind w:left="3600" w:hanging="360"/>
      </w:pPr>
      <w:rPr>
        <w:rFonts w:ascii="Courier New" w:hAnsi="Courier New" w:hint="default"/>
      </w:rPr>
    </w:lvl>
    <w:lvl w:ilvl="5" w:tplc="8ACC1E6A">
      <w:start w:val="1"/>
      <w:numFmt w:val="bullet"/>
      <w:lvlText w:val=""/>
      <w:lvlJc w:val="left"/>
      <w:pPr>
        <w:ind w:left="4320" w:hanging="360"/>
      </w:pPr>
      <w:rPr>
        <w:rFonts w:ascii="Wingdings" w:hAnsi="Wingdings" w:hint="default"/>
      </w:rPr>
    </w:lvl>
    <w:lvl w:ilvl="6" w:tplc="32C06FD0">
      <w:start w:val="1"/>
      <w:numFmt w:val="bullet"/>
      <w:lvlText w:val=""/>
      <w:lvlJc w:val="left"/>
      <w:pPr>
        <w:ind w:left="5040" w:hanging="360"/>
      </w:pPr>
      <w:rPr>
        <w:rFonts w:ascii="Symbol" w:hAnsi="Symbol" w:hint="default"/>
      </w:rPr>
    </w:lvl>
    <w:lvl w:ilvl="7" w:tplc="208CFC2A">
      <w:start w:val="1"/>
      <w:numFmt w:val="bullet"/>
      <w:lvlText w:val="o"/>
      <w:lvlJc w:val="left"/>
      <w:pPr>
        <w:ind w:left="5760" w:hanging="360"/>
      </w:pPr>
      <w:rPr>
        <w:rFonts w:ascii="Courier New" w:hAnsi="Courier New" w:hint="default"/>
      </w:rPr>
    </w:lvl>
    <w:lvl w:ilvl="8" w:tplc="9CF01320">
      <w:start w:val="1"/>
      <w:numFmt w:val="bullet"/>
      <w:lvlText w:val=""/>
      <w:lvlJc w:val="left"/>
      <w:pPr>
        <w:ind w:left="6480" w:hanging="360"/>
      </w:pPr>
      <w:rPr>
        <w:rFonts w:ascii="Wingdings" w:hAnsi="Wingdings" w:hint="default"/>
      </w:rPr>
    </w:lvl>
  </w:abstractNum>
  <w:abstractNum w:abstractNumId="2" w15:restartNumberingAfterBreak="0">
    <w:nsid w:val="07061EDE"/>
    <w:multiLevelType w:val="hybridMultilevel"/>
    <w:tmpl w:val="B5BA2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F463EA"/>
    <w:multiLevelType w:val="multilevel"/>
    <w:tmpl w:val="9B4A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985BB0"/>
    <w:multiLevelType w:val="hybridMultilevel"/>
    <w:tmpl w:val="8D22C98E"/>
    <w:lvl w:ilvl="0" w:tplc="524CC8A2">
      <w:numFmt w:val="bullet"/>
      <w:lvlText w:val=""/>
      <w:lvlJc w:val="left"/>
      <w:pPr>
        <w:ind w:left="720" w:hanging="360"/>
      </w:pPr>
      <w:rPr>
        <w:rFonts w:ascii="Wingdings" w:eastAsia="Times New Roman" w:hAnsi="Wingdings"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F4097B"/>
    <w:multiLevelType w:val="hybridMultilevel"/>
    <w:tmpl w:val="C4407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211E68"/>
    <w:multiLevelType w:val="hybridMultilevel"/>
    <w:tmpl w:val="87680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F34FE7"/>
    <w:multiLevelType w:val="multilevel"/>
    <w:tmpl w:val="0942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082BC8"/>
    <w:multiLevelType w:val="multilevel"/>
    <w:tmpl w:val="A58E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A299B1"/>
    <w:multiLevelType w:val="hybridMultilevel"/>
    <w:tmpl w:val="FFFFFFFF"/>
    <w:lvl w:ilvl="0" w:tplc="DD8E1A70">
      <w:start w:val="1"/>
      <w:numFmt w:val="bullet"/>
      <w:lvlText w:val=""/>
      <w:lvlJc w:val="left"/>
      <w:pPr>
        <w:ind w:left="720" w:hanging="360"/>
      </w:pPr>
      <w:rPr>
        <w:rFonts w:ascii="Symbol" w:hAnsi="Symbol" w:hint="default"/>
      </w:rPr>
    </w:lvl>
    <w:lvl w:ilvl="1" w:tplc="8DD010D6">
      <w:start w:val="1"/>
      <w:numFmt w:val="bullet"/>
      <w:lvlText w:val="o"/>
      <w:lvlJc w:val="left"/>
      <w:pPr>
        <w:ind w:left="1440" w:hanging="360"/>
      </w:pPr>
      <w:rPr>
        <w:rFonts w:ascii="Courier New" w:hAnsi="Courier New" w:hint="default"/>
      </w:rPr>
    </w:lvl>
    <w:lvl w:ilvl="2" w:tplc="4852CDA4">
      <w:start w:val="1"/>
      <w:numFmt w:val="bullet"/>
      <w:lvlText w:val=""/>
      <w:lvlJc w:val="left"/>
      <w:pPr>
        <w:ind w:left="2160" w:hanging="360"/>
      </w:pPr>
      <w:rPr>
        <w:rFonts w:ascii="Wingdings" w:hAnsi="Wingdings" w:hint="default"/>
      </w:rPr>
    </w:lvl>
    <w:lvl w:ilvl="3" w:tplc="B2E21A98">
      <w:start w:val="1"/>
      <w:numFmt w:val="bullet"/>
      <w:lvlText w:val=""/>
      <w:lvlJc w:val="left"/>
      <w:pPr>
        <w:ind w:left="2880" w:hanging="360"/>
      </w:pPr>
      <w:rPr>
        <w:rFonts w:ascii="Symbol" w:hAnsi="Symbol" w:hint="default"/>
      </w:rPr>
    </w:lvl>
    <w:lvl w:ilvl="4" w:tplc="BF14EAAE">
      <w:start w:val="1"/>
      <w:numFmt w:val="bullet"/>
      <w:lvlText w:val="o"/>
      <w:lvlJc w:val="left"/>
      <w:pPr>
        <w:ind w:left="3600" w:hanging="360"/>
      </w:pPr>
      <w:rPr>
        <w:rFonts w:ascii="Courier New" w:hAnsi="Courier New" w:hint="default"/>
      </w:rPr>
    </w:lvl>
    <w:lvl w:ilvl="5" w:tplc="9DC64E76">
      <w:start w:val="1"/>
      <w:numFmt w:val="bullet"/>
      <w:lvlText w:val=""/>
      <w:lvlJc w:val="left"/>
      <w:pPr>
        <w:ind w:left="4320" w:hanging="360"/>
      </w:pPr>
      <w:rPr>
        <w:rFonts w:ascii="Wingdings" w:hAnsi="Wingdings" w:hint="default"/>
      </w:rPr>
    </w:lvl>
    <w:lvl w:ilvl="6" w:tplc="9A8A20B0">
      <w:start w:val="1"/>
      <w:numFmt w:val="bullet"/>
      <w:lvlText w:val=""/>
      <w:lvlJc w:val="left"/>
      <w:pPr>
        <w:ind w:left="5040" w:hanging="360"/>
      </w:pPr>
      <w:rPr>
        <w:rFonts w:ascii="Symbol" w:hAnsi="Symbol" w:hint="default"/>
      </w:rPr>
    </w:lvl>
    <w:lvl w:ilvl="7" w:tplc="6CAEB70A">
      <w:start w:val="1"/>
      <w:numFmt w:val="bullet"/>
      <w:lvlText w:val="o"/>
      <w:lvlJc w:val="left"/>
      <w:pPr>
        <w:ind w:left="5760" w:hanging="360"/>
      </w:pPr>
      <w:rPr>
        <w:rFonts w:ascii="Courier New" w:hAnsi="Courier New" w:hint="default"/>
      </w:rPr>
    </w:lvl>
    <w:lvl w:ilvl="8" w:tplc="A46AEA00">
      <w:start w:val="1"/>
      <w:numFmt w:val="bullet"/>
      <w:lvlText w:val=""/>
      <w:lvlJc w:val="left"/>
      <w:pPr>
        <w:ind w:left="6480" w:hanging="360"/>
      </w:pPr>
      <w:rPr>
        <w:rFonts w:ascii="Wingdings" w:hAnsi="Wingdings" w:hint="default"/>
      </w:rPr>
    </w:lvl>
  </w:abstractNum>
  <w:abstractNum w:abstractNumId="10" w15:restartNumberingAfterBreak="0">
    <w:nsid w:val="1F2E5B58"/>
    <w:multiLevelType w:val="hybridMultilevel"/>
    <w:tmpl w:val="384E5B30"/>
    <w:lvl w:ilvl="0" w:tplc="FFFFFFFF">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522CE1"/>
    <w:multiLevelType w:val="hybridMultilevel"/>
    <w:tmpl w:val="1556FCC0"/>
    <w:lvl w:ilvl="0" w:tplc="4A0E6CD8">
      <w:start w:val="1"/>
      <w:numFmt w:val="decimal"/>
      <w:lvlText w:val="%1."/>
      <w:lvlJc w:val="left"/>
      <w:pPr>
        <w:ind w:left="504" w:hanging="360"/>
      </w:pPr>
      <w:rPr>
        <w:rFonts w:hint="default"/>
      </w:rPr>
    </w:lvl>
    <w:lvl w:ilvl="1" w:tplc="04130019" w:tentative="1">
      <w:start w:val="1"/>
      <w:numFmt w:val="lowerLetter"/>
      <w:lvlText w:val="%2."/>
      <w:lvlJc w:val="left"/>
      <w:pPr>
        <w:ind w:left="1224" w:hanging="360"/>
      </w:pPr>
    </w:lvl>
    <w:lvl w:ilvl="2" w:tplc="0413001B" w:tentative="1">
      <w:start w:val="1"/>
      <w:numFmt w:val="lowerRoman"/>
      <w:lvlText w:val="%3."/>
      <w:lvlJc w:val="right"/>
      <w:pPr>
        <w:ind w:left="1944" w:hanging="180"/>
      </w:pPr>
    </w:lvl>
    <w:lvl w:ilvl="3" w:tplc="0413000F" w:tentative="1">
      <w:start w:val="1"/>
      <w:numFmt w:val="decimal"/>
      <w:lvlText w:val="%4."/>
      <w:lvlJc w:val="left"/>
      <w:pPr>
        <w:ind w:left="2664" w:hanging="360"/>
      </w:pPr>
    </w:lvl>
    <w:lvl w:ilvl="4" w:tplc="04130019" w:tentative="1">
      <w:start w:val="1"/>
      <w:numFmt w:val="lowerLetter"/>
      <w:lvlText w:val="%5."/>
      <w:lvlJc w:val="left"/>
      <w:pPr>
        <w:ind w:left="3384" w:hanging="360"/>
      </w:pPr>
    </w:lvl>
    <w:lvl w:ilvl="5" w:tplc="0413001B" w:tentative="1">
      <w:start w:val="1"/>
      <w:numFmt w:val="lowerRoman"/>
      <w:lvlText w:val="%6."/>
      <w:lvlJc w:val="right"/>
      <w:pPr>
        <w:ind w:left="4104" w:hanging="180"/>
      </w:pPr>
    </w:lvl>
    <w:lvl w:ilvl="6" w:tplc="0413000F" w:tentative="1">
      <w:start w:val="1"/>
      <w:numFmt w:val="decimal"/>
      <w:lvlText w:val="%7."/>
      <w:lvlJc w:val="left"/>
      <w:pPr>
        <w:ind w:left="4824" w:hanging="360"/>
      </w:pPr>
    </w:lvl>
    <w:lvl w:ilvl="7" w:tplc="04130019" w:tentative="1">
      <w:start w:val="1"/>
      <w:numFmt w:val="lowerLetter"/>
      <w:lvlText w:val="%8."/>
      <w:lvlJc w:val="left"/>
      <w:pPr>
        <w:ind w:left="5544" w:hanging="360"/>
      </w:pPr>
    </w:lvl>
    <w:lvl w:ilvl="8" w:tplc="0413001B" w:tentative="1">
      <w:start w:val="1"/>
      <w:numFmt w:val="lowerRoman"/>
      <w:lvlText w:val="%9."/>
      <w:lvlJc w:val="right"/>
      <w:pPr>
        <w:ind w:left="6264" w:hanging="180"/>
      </w:pPr>
    </w:lvl>
  </w:abstractNum>
  <w:abstractNum w:abstractNumId="12" w15:restartNumberingAfterBreak="0">
    <w:nsid w:val="24B84E18"/>
    <w:multiLevelType w:val="hybridMultilevel"/>
    <w:tmpl w:val="5338D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92A6389"/>
    <w:multiLevelType w:val="hybridMultilevel"/>
    <w:tmpl w:val="B9FC878E"/>
    <w:lvl w:ilvl="0" w:tplc="76F28B5C">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6C2895"/>
    <w:multiLevelType w:val="hybridMultilevel"/>
    <w:tmpl w:val="50C03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B10B46"/>
    <w:multiLevelType w:val="hybridMultilevel"/>
    <w:tmpl w:val="48A2F6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E55DEC"/>
    <w:multiLevelType w:val="hybridMultilevel"/>
    <w:tmpl w:val="BE18275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7" w15:restartNumberingAfterBreak="0">
    <w:nsid w:val="329827FF"/>
    <w:multiLevelType w:val="hybridMultilevel"/>
    <w:tmpl w:val="48E60C10"/>
    <w:lvl w:ilvl="0" w:tplc="05329812">
      <w:start w:val="1"/>
      <w:numFmt w:val="bullet"/>
      <w:lvlText w:val=""/>
      <w:lvlJc w:val="left"/>
      <w:pPr>
        <w:tabs>
          <w:tab w:val="num" w:pos="720"/>
        </w:tabs>
        <w:ind w:left="720" w:hanging="360"/>
      </w:pPr>
      <w:rPr>
        <w:rFonts w:ascii="Symbol" w:hAnsi="Symbol" w:hint="default"/>
        <w:sz w:val="20"/>
      </w:rPr>
    </w:lvl>
    <w:lvl w:ilvl="1" w:tplc="6044A3B0" w:tentative="1">
      <w:start w:val="1"/>
      <w:numFmt w:val="bullet"/>
      <w:lvlText w:val=""/>
      <w:lvlJc w:val="left"/>
      <w:pPr>
        <w:tabs>
          <w:tab w:val="num" w:pos="1440"/>
        </w:tabs>
        <w:ind w:left="1440" w:hanging="360"/>
      </w:pPr>
      <w:rPr>
        <w:rFonts w:ascii="Symbol" w:hAnsi="Symbol" w:hint="default"/>
        <w:sz w:val="20"/>
      </w:rPr>
    </w:lvl>
    <w:lvl w:ilvl="2" w:tplc="2B944FCC" w:tentative="1">
      <w:start w:val="1"/>
      <w:numFmt w:val="bullet"/>
      <w:lvlText w:val=""/>
      <w:lvlJc w:val="left"/>
      <w:pPr>
        <w:tabs>
          <w:tab w:val="num" w:pos="2160"/>
        </w:tabs>
        <w:ind w:left="2160" w:hanging="360"/>
      </w:pPr>
      <w:rPr>
        <w:rFonts w:ascii="Symbol" w:hAnsi="Symbol" w:hint="default"/>
        <w:sz w:val="20"/>
      </w:rPr>
    </w:lvl>
    <w:lvl w:ilvl="3" w:tplc="AA3A0D3C" w:tentative="1">
      <w:start w:val="1"/>
      <w:numFmt w:val="bullet"/>
      <w:lvlText w:val=""/>
      <w:lvlJc w:val="left"/>
      <w:pPr>
        <w:tabs>
          <w:tab w:val="num" w:pos="2880"/>
        </w:tabs>
        <w:ind w:left="2880" w:hanging="360"/>
      </w:pPr>
      <w:rPr>
        <w:rFonts w:ascii="Symbol" w:hAnsi="Symbol" w:hint="default"/>
        <w:sz w:val="20"/>
      </w:rPr>
    </w:lvl>
    <w:lvl w:ilvl="4" w:tplc="F26CB440" w:tentative="1">
      <w:start w:val="1"/>
      <w:numFmt w:val="bullet"/>
      <w:lvlText w:val=""/>
      <w:lvlJc w:val="left"/>
      <w:pPr>
        <w:tabs>
          <w:tab w:val="num" w:pos="3600"/>
        </w:tabs>
        <w:ind w:left="3600" w:hanging="360"/>
      </w:pPr>
      <w:rPr>
        <w:rFonts w:ascii="Symbol" w:hAnsi="Symbol" w:hint="default"/>
        <w:sz w:val="20"/>
      </w:rPr>
    </w:lvl>
    <w:lvl w:ilvl="5" w:tplc="A95499CA" w:tentative="1">
      <w:start w:val="1"/>
      <w:numFmt w:val="bullet"/>
      <w:lvlText w:val=""/>
      <w:lvlJc w:val="left"/>
      <w:pPr>
        <w:tabs>
          <w:tab w:val="num" w:pos="4320"/>
        </w:tabs>
        <w:ind w:left="4320" w:hanging="360"/>
      </w:pPr>
      <w:rPr>
        <w:rFonts w:ascii="Symbol" w:hAnsi="Symbol" w:hint="default"/>
        <w:sz w:val="20"/>
      </w:rPr>
    </w:lvl>
    <w:lvl w:ilvl="6" w:tplc="696CC8E6" w:tentative="1">
      <w:start w:val="1"/>
      <w:numFmt w:val="bullet"/>
      <w:lvlText w:val=""/>
      <w:lvlJc w:val="left"/>
      <w:pPr>
        <w:tabs>
          <w:tab w:val="num" w:pos="5040"/>
        </w:tabs>
        <w:ind w:left="5040" w:hanging="360"/>
      </w:pPr>
      <w:rPr>
        <w:rFonts w:ascii="Symbol" w:hAnsi="Symbol" w:hint="default"/>
        <w:sz w:val="20"/>
      </w:rPr>
    </w:lvl>
    <w:lvl w:ilvl="7" w:tplc="B39CF272" w:tentative="1">
      <w:start w:val="1"/>
      <w:numFmt w:val="bullet"/>
      <w:lvlText w:val=""/>
      <w:lvlJc w:val="left"/>
      <w:pPr>
        <w:tabs>
          <w:tab w:val="num" w:pos="5760"/>
        </w:tabs>
        <w:ind w:left="5760" w:hanging="360"/>
      </w:pPr>
      <w:rPr>
        <w:rFonts w:ascii="Symbol" w:hAnsi="Symbol" w:hint="default"/>
        <w:sz w:val="20"/>
      </w:rPr>
    </w:lvl>
    <w:lvl w:ilvl="8" w:tplc="A006895A"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A3657E"/>
    <w:multiLevelType w:val="hybridMultilevel"/>
    <w:tmpl w:val="E3FE1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338343C"/>
    <w:multiLevelType w:val="hybridMultilevel"/>
    <w:tmpl w:val="7152AFBE"/>
    <w:lvl w:ilvl="0" w:tplc="B3C88442">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7438EA"/>
    <w:multiLevelType w:val="hybridMultilevel"/>
    <w:tmpl w:val="68528B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EEB2A6A"/>
    <w:multiLevelType w:val="hybridMultilevel"/>
    <w:tmpl w:val="1C94C08A"/>
    <w:lvl w:ilvl="0" w:tplc="23A4A0F8">
      <w:start w:val="1"/>
      <w:numFmt w:val="bullet"/>
      <w:lvlText w:val=""/>
      <w:lvlJc w:val="left"/>
      <w:pPr>
        <w:ind w:left="720" w:hanging="360"/>
      </w:pPr>
      <w:rPr>
        <w:rFonts w:ascii="Symbol" w:hAnsi="Symbol" w:hint="default"/>
      </w:rPr>
    </w:lvl>
    <w:lvl w:ilvl="1" w:tplc="D4F2F45A">
      <w:start w:val="1"/>
      <w:numFmt w:val="bullet"/>
      <w:lvlText w:val="o"/>
      <w:lvlJc w:val="left"/>
      <w:pPr>
        <w:ind w:left="1440" w:hanging="360"/>
      </w:pPr>
      <w:rPr>
        <w:rFonts w:ascii="Courier New" w:hAnsi="Courier New" w:hint="default"/>
      </w:rPr>
    </w:lvl>
    <w:lvl w:ilvl="2" w:tplc="E4FC5E80">
      <w:start w:val="1"/>
      <w:numFmt w:val="bullet"/>
      <w:lvlText w:val=""/>
      <w:lvlJc w:val="left"/>
      <w:pPr>
        <w:ind w:left="2160" w:hanging="360"/>
      </w:pPr>
      <w:rPr>
        <w:rFonts w:ascii="Wingdings" w:hAnsi="Wingdings" w:hint="default"/>
      </w:rPr>
    </w:lvl>
    <w:lvl w:ilvl="3" w:tplc="B02E4B26">
      <w:start w:val="1"/>
      <w:numFmt w:val="bullet"/>
      <w:lvlText w:val=""/>
      <w:lvlJc w:val="left"/>
      <w:pPr>
        <w:ind w:left="2880" w:hanging="360"/>
      </w:pPr>
      <w:rPr>
        <w:rFonts w:ascii="Symbol" w:hAnsi="Symbol" w:hint="default"/>
      </w:rPr>
    </w:lvl>
    <w:lvl w:ilvl="4" w:tplc="43E8B258">
      <w:start w:val="1"/>
      <w:numFmt w:val="bullet"/>
      <w:lvlText w:val="o"/>
      <w:lvlJc w:val="left"/>
      <w:pPr>
        <w:ind w:left="3600" w:hanging="360"/>
      </w:pPr>
      <w:rPr>
        <w:rFonts w:ascii="Courier New" w:hAnsi="Courier New" w:hint="default"/>
      </w:rPr>
    </w:lvl>
    <w:lvl w:ilvl="5" w:tplc="85FA5E66">
      <w:start w:val="1"/>
      <w:numFmt w:val="bullet"/>
      <w:lvlText w:val=""/>
      <w:lvlJc w:val="left"/>
      <w:pPr>
        <w:ind w:left="4320" w:hanging="360"/>
      </w:pPr>
      <w:rPr>
        <w:rFonts w:ascii="Wingdings" w:hAnsi="Wingdings" w:hint="default"/>
      </w:rPr>
    </w:lvl>
    <w:lvl w:ilvl="6" w:tplc="C94E2D4C">
      <w:start w:val="1"/>
      <w:numFmt w:val="bullet"/>
      <w:lvlText w:val=""/>
      <w:lvlJc w:val="left"/>
      <w:pPr>
        <w:ind w:left="5040" w:hanging="360"/>
      </w:pPr>
      <w:rPr>
        <w:rFonts w:ascii="Symbol" w:hAnsi="Symbol" w:hint="default"/>
      </w:rPr>
    </w:lvl>
    <w:lvl w:ilvl="7" w:tplc="154EC644">
      <w:start w:val="1"/>
      <w:numFmt w:val="bullet"/>
      <w:lvlText w:val="o"/>
      <w:lvlJc w:val="left"/>
      <w:pPr>
        <w:ind w:left="5760" w:hanging="360"/>
      </w:pPr>
      <w:rPr>
        <w:rFonts w:ascii="Courier New" w:hAnsi="Courier New" w:hint="default"/>
      </w:rPr>
    </w:lvl>
    <w:lvl w:ilvl="8" w:tplc="DA741908">
      <w:start w:val="1"/>
      <w:numFmt w:val="bullet"/>
      <w:lvlText w:val=""/>
      <w:lvlJc w:val="left"/>
      <w:pPr>
        <w:ind w:left="6480" w:hanging="360"/>
      </w:pPr>
      <w:rPr>
        <w:rFonts w:ascii="Wingdings" w:hAnsi="Wingdings" w:hint="default"/>
      </w:rPr>
    </w:lvl>
  </w:abstractNum>
  <w:abstractNum w:abstractNumId="22" w15:restartNumberingAfterBreak="0">
    <w:nsid w:val="443A69C4"/>
    <w:multiLevelType w:val="hybridMultilevel"/>
    <w:tmpl w:val="FFFFFFFF"/>
    <w:lvl w:ilvl="0" w:tplc="0DF028B8">
      <w:start w:val="1"/>
      <w:numFmt w:val="bullet"/>
      <w:lvlText w:val="-"/>
      <w:lvlJc w:val="left"/>
      <w:pPr>
        <w:ind w:left="720" w:hanging="360"/>
      </w:pPr>
      <w:rPr>
        <w:rFonts w:ascii="Cambria, serif" w:hAnsi="Cambria, serif" w:hint="default"/>
      </w:rPr>
    </w:lvl>
    <w:lvl w:ilvl="1" w:tplc="6F5ED248">
      <w:start w:val="1"/>
      <w:numFmt w:val="bullet"/>
      <w:lvlText w:val="o"/>
      <w:lvlJc w:val="left"/>
      <w:pPr>
        <w:ind w:left="1440" w:hanging="360"/>
      </w:pPr>
      <w:rPr>
        <w:rFonts w:ascii="Courier New" w:hAnsi="Courier New" w:hint="default"/>
      </w:rPr>
    </w:lvl>
    <w:lvl w:ilvl="2" w:tplc="B8A6658C">
      <w:start w:val="1"/>
      <w:numFmt w:val="bullet"/>
      <w:lvlText w:val=""/>
      <w:lvlJc w:val="left"/>
      <w:pPr>
        <w:ind w:left="2160" w:hanging="360"/>
      </w:pPr>
      <w:rPr>
        <w:rFonts w:ascii="Wingdings" w:hAnsi="Wingdings" w:hint="default"/>
      </w:rPr>
    </w:lvl>
    <w:lvl w:ilvl="3" w:tplc="4AF89E06">
      <w:start w:val="1"/>
      <w:numFmt w:val="bullet"/>
      <w:lvlText w:val=""/>
      <w:lvlJc w:val="left"/>
      <w:pPr>
        <w:ind w:left="2880" w:hanging="360"/>
      </w:pPr>
      <w:rPr>
        <w:rFonts w:ascii="Symbol" w:hAnsi="Symbol" w:hint="default"/>
      </w:rPr>
    </w:lvl>
    <w:lvl w:ilvl="4" w:tplc="CAB2CBC4">
      <w:start w:val="1"/>
      <w:numFmt w:val="bullet"/>
      <w:lvlText w:val="o"/>
      <w:lvlJc w:val="left"/>
      <w:pPr>
        <w:ind w:left="3600" w:hanging="360"/>
      </w:pPr>
      <w:rPr>
        <w:rFonts w:ascii="Courier New" w:hAnsi="Courier New" w:hint="default"/>
      </w:rPr>
    </w:lvl>
    <w:lvl w:ilvl="5" w:tplc="CD26D95E">
      <w:start w:val="1"/>
      <w:numFmt w:val="bullet"/>
      <w:lvlText w:val=""/>
      <w:lvlJc w:val="left"/>
      <w:pPr>
        <w:ind w:left="4320" w:hanging="360"/>
      </w:pPr>
      <w:rPr>
        <w:rFonts w:ascii="Wingdings" w:hAnsi="Wingdings" w:hint="default"/>
      </w:rPr>
    </w:lvl>
    <w:lvl w:ilvl="6" w:tplc="7DE07FAC">
      <w:start w:val="1"/>
      <w:numFmt w:val="bullet"/>
      <w:lvlText w:val=""/>
      <w:lvlJc w:val="left"/>
      <w:pPr>
        <w:ind w:left="5040" w:hanging="360"/>
      </w:pPr>
      <w:rPr>
        <w:rFonts w:ascii="Symbol" w:hAnsi="Symbol" w:hint="default"/>
      </w:rPr>
    </w:lvl>
    <w:lvl w:ilvl="7" w:tplc="7A3025B8">
      <w:start w:val="1"/>
      <w:numFmt w:val="bullet"/>
      <w:lvlText w:val="o"/>
      <w:lvlJc w:val="left"/>
      <w:pPr>
        <w:ind w:left="5760" w:hanging="360"/>
      </w:pPr>
      <w:rPr>
        <w:rFonts w:ascii="Courier New" w:hAnsi="Courier New" w:hint="default"/>
      </w:rPr>
    </w:lvl>
    <w:lvl w:ilvl="8" w:tplc="6E9E054A">
      <w:start w:val="1"/>
      <w:numFmt w:val="bullet"/>
      <w:lvlText w:val=""/>
      <w:lvlJc w:val="left"/>
      <w:pPr>
        <w:ind w:left="6480" w:hanging="360"/>
      </w:pPr>
      <w:rPr>
        <w:rFonts w:ascii="Wingdings" w:hAnsi="Wingdings" w:hint="default"/>
      </w:rPr>
    </w:lvl>
  </w:abstractNum>
  <w:abstractNum w:abstractNumId="23" w15:restartNumberingAfterBreak="0">
    <w:nsid w:val="499D4D48"/>
    <w:multiLevelType w:val="hybridMultilevel"/>
    <w:tmpl w:val="01A20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4964A9"/>
    <w:multiLevelType w:val="hybridMultilevel"/>
    <w:tmpl w:val="DE90F9C0"/>
    <w:lvl w:ilvl="0" w:tplc="4EC09326">
      <w:start w:val="1"/>
      <w:numFmt w:val="bullet"/>
      <w:lvlText w:val=""/>
      <w:lvlJc w:val="left"/>
      <w:pPr>
        <w:tabs>
          <w:tab w:val="num" w:pos="720"/>
        </w:tabs>
        <w:ind w:left="720" w:hanging="360"/>
      </w:pPr>
      <w:rPr>
        <w:rFonts w:ascii="Symbol" w:hAnsi="Symbol" w:hint="default"/>
        <w:sz w:val="20"/>
      </w:rPr>
    </w:lvl>
    <w:lvl w:ilvl="1" w:tplc="B58093C4" w:tentative="1">
      <w:start w:val="1"/>
      <w:numFmt w:val="bullet"/>
      <w:lvlText w:val=""/>
      <w:lvlJc w:val="left"/>
      <w:pPr>
        <w:tabs>
          <w:tab w:val="num" w:pos="1440"/>
        </w:tabs>
        <w:ind w:left="1440" w:hanging="360"/>
      </w:pPr>
      <w:rPr>
        <w:rFonts w:ascii="Symbol" w:hAnsi="Symbol" w:hint="default"/>
        <w:sz w:val="20"/>
      </w:rPr>
    </w:lvl>
    <w:lvl w:ilvl="2" w:tplc="4830ADE8" w:tentative="1">
      <w:start w:val="1"/>
      <w:numFmt w:val="bullet"/>
      <w:lvlText w:val=""/>
      <w:lvlJc w:val="left"/>
      <w:pPr>
        <w:tabs>
          <w:tab w:val="num" w:pos="2160"/>
        </w:tabs>
        <w:ind w:left="2160" w:hanging="360"/>
      </w:pPr>
      <w:rPr>
        <w:rFonts w:ascii="Symbol" w:hAnsi="Symbol" w:hint="default"/>
        <w:sz w:val="20"/>
      </w:rPr>
    </w:lvl>
    <w:lvl w:ilvl="3" w:tplc="0A04B9AA" w:tentative="1">
      <w:start w:val="1"/>
      <w:numFmt w:val="bullet"/>
      <w:lvlText w:val=""/>
      <w:lvlJc w:val="left"/>
      <w:pPr>
        <w:tabs>
          <w:tab w:val="num" w:pos="2880"/>
        </w:tabs>
        <w:ind w:left="2880" w:hanging="360"/>
      </w:pPr>
      <w:rPr>
        <w:rFonts w:ascii="Symbol" w:hAnsi="Symbol" w:hint="default"/>
        <w:sz w:val="20"/>
      </w:rPr>
    </w:lvl>
    <w:lvl w:ilvl="4" w:tplc="434061EE" w:tentative="1">
      <w:start w:val="1"/>
      <w:numFmt w:val="bullet"/>
      <w:lvlText w:val=""/>
      <w:lvlJc w:val="left"/>
      <w:pPr>
        <w:tabs>
          <w:tab w:val="num" w:pos="3600"/>
        </w:tabs>
        <w:ind w:left="3600" w:hanging="360"/>
      </w:pPr>
      <w:rPr>
        <w:rFonts w:ascii="Symbol" w:hAnsi="Symbol" w:hint="default"/>
        <w:sz w:val="20"/>
      </w:rPr>
    </w:lvl>
    <w:lvl w:ilvl="5" w:tplc="4DAC545E" w:tentative="1">
      <w:start w:val="1"/>
      <w:numFmt w:val="bullet"/>
      <w:lvlText w:val=""/>
      <w:lvlJc w:val="left"/>
      <w:pPr>
        <w:tabs>
          <w:tab w:val="num" w:pos="4320"/>
        </w:tabs>
        <w:ind w:left="4320" w:hanging="360"/>
      </w:pPr>
      <w:rPr>
        <w:rFonts w:ascii="Symbol" w:hAnsi="Symbol" w:hint="default"/>
        <w:sz w:val="20"/>
      </w:rPr>
    </w:lvl>
    <w:lvl w:ilvl="6" w:tplc="F0F6D186" w:tentative="1">
      <w:start w:val="1"/>
      <w:numFmt w:val="bullet"/>
      <w:lvlText w:val=""/>
      <w:lvlJc w:val="left"/>
      <w:pPr>
        <w:tabs>
          <w:tab w:val="num" w:pos="5040"/>
        </w:tabs>
        <w:ind w:left="5040" w:hanging="360"/>
      </w:pPr>
      <w:rPr>
        <w:rFonts w:ascii="Symbol" w:hAnsi="Symbol" w:hint="default"/>
        <w:sz w:val="20"/>
      </w:rPr>
    </w:lvl>
    <w:lvl w:ilvl="7" w:tplc="88501070" w:tentative="1">
      <w:start w:val="1"/>
      <w:numFmt w:val="bullet"/>
      <w:lvlText w:val=""/>
      <w:lvlJc w:val="left"/>
      <w:pPr>
        <w:tabs>
          <w:tab w:val="num" w:pos="5760"/>
        </w:tabs>
        <w:ind w:left="5760" w:hanging="360"/>
      </w:pPr>
      <w:rPr>
        <w:rFonts w:ascii="Symbol" w:hAnsi="Symbol" w:hint="default"/>
        <w:sz w:val="20"/>
      </w:rPr>
    </w:lvl>
    <w:lvl w:ilvl="8" w:tplc="EE9ED4B6"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F23F49"/>
    <w:multiLevelType w:val="hybridMultilevel"/>
    <w:tmpl w:val="7040E7AC"/>
    <w:lvl w:ilvl="0" w:tplc="B824DB0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EF2ADB"/>
    <w:multiLevelType w:val="hybridMultilevel"/>
    <w:tmpl w:val="F664DE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7006C5D"/>
    <w:multiLevelType w:val="hybridMultilevel"/>
    <w:tmpl w:val="D35607D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8" w15:restartNumberingAfterBreak="0">
    <w:nsid w:val="5A10522F"/>
    <w:multiLevelType w:val="hybridMultilevel"/>
    <w:tmpl w:val="398E8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F382603"/>
    <w:multiLevelType w:val="hybridMultilevel"/>
    <w:tmpl w:val="E6AE59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4C4368"/>
    <w:multiLevelType w:val="hybridMultilevel"/>
    <w:tmpl w:val="3B2C655A"/>
    <w:lvl w:ilvl="0" w:tplc="CAD4D15A">
      <w:start w:val="1"/>
      <w:numFmt w:val="bullet"/>
      <w:lvlText w:val=""/>
      <w:lvlJc w:val="left"/>
      <w:pPr>
        <w:ind w:left="720" w:hanging="360"/>
      </w:pPr>
      <w:rPr>
        <w:rFonts w:ascii="Symbol" w:hAnsi="Symbol" w:hint="default"/>
      </w:rPr>
    </w:lvl>
    <w:lvl w:ilvl="1" w:tplc="FB9A0DD2">
      <w:start w:val="1"/>
      <w:numFmt w:val="bullet"/>
      <w:lvlText w:val="o"/>
      <w:lvlJc w:val="left"/>
      <w:pPr>
        <w:ind w:left="1440" w:hanging="360"/>
      </w:pPr>
      <w:rPr>
        <w:rFonts w:ascii="Courier New" w:hAnsi="Courier New" w:hint="default"/>
      </w:rPr>
    </w:lvl>
    <w:lvl w:ilvl="2" w:tplc="8B74713A">
      <w:start w:val="1"/>
      <w:numFmt w:val="bullet"/>
      <w:lvlText w:val=""/>
      <w:lvlJc w:val="left"/>
      <w:pPr>
        <w:ind w:left="2160" w:hanging="360"/>
      </w:pPr>
      <w:rPr>
        <w:rFonts w:ascii="Wingdings" w:hAnsi="Wingdings" w:hint="default"/>
      </w:rPr>
    </w:lvl>
    <w:lvl w:ilvl="3" w:tplc="5F20C376">
      <w:start w:val="1"/>
      <w:numFmt w:val="bullet"/>
      <w:lvlText w:val=""/>
      <w:lvlJc w:val="left"/>
      <w:pPr>
        <w:ind w:left="2880" w:hanging="360"/>
      </w:pPr>
      <w:rPr>
        <w:rFonts w:ascii="Symbol" w:hAnsi="Symbol" w:hint="default"/>
      </w:rPr>
    </w:lvl>
    <w:lvl w:ilvl="4" w:tplc="0E7E4BB8">
      <w:start w:val="1"/>
      <w:numFmt w:val="bullet"/>
      <w:lvlText w:val="o"/>
      <w:lvlJc w:val="left"/>
      <w:pPr>
        <w:ind w:left="3600" w:hanging="360"/>
      </w:pPr>
      <w:rPr>
        <w:rFonts w:ascii="Courier New" w:hAnsi="Courier New" w:hint="default"/>
      </w:rPr>
    </w:lvl>
    <w:lvl w:ilvl="5" w:tplc="41B423AC">
      <w:start w:val="1"/>
      <w:numFmt w:val="bullet"/>
      <w:lvlText w:val=""/>
      <w:lvlJc w:val="left"/>
      <w:pPr>
        <w:ind w:left="4320" w:hanging="360"/>
      </w:pPr>
      <w:rPr>
        <w:rFonts w:ascii="Wingdings" w:hAnsi="Wingdings" w:hint="default"/>
      </w:rPr>
    </w:lvl>
    <w:lvl w:ilvl="6" w:tplc="E3049644">
      <w:start w:val="1"/>
      <w:numFmt w:val="bullet"/>
      <w:lvlText w:val=""/>
      <w:lvlJc w:val="left"/>
      <w:pPr>
        <w:ind w:left="5040" w:hanging="360"/>
      </w:pPr>
      <w:rPr>
        <w:rFonts w:ascii="Symbol" w:hAnsi="Symbol" w:hint="default"/>
      </w:rPr>
    </w:lvl>
    <w:lvl w:ilvl="7" w:tplc="48B23D7C">
      <w:start w:val="1"/>
      <w:numFmt w:val="bullet"/>
      <w:lvlText w:val="o"/>
      <w:lvlJc w:val="left"/>
      <w:pPr>
        <w:ind w:left="5760" w:hanging="360"/>
      </w:pPr>
      <w:rPr>
        <w:rFonts w:ascii="Courier New" w:hAnsi="Courier New" w:hint="default"/>
      </w:rPr>
    </w:lvl>
    <w:lvl w:ilvl="8" w:tplc="12827FDA">
      <w:start w:val="1"/>
      <w:numFmt w:val="bullet"/>
      <w:lvlText w:val=""/>
      <w:lvlJc w:val="left"/>
      <w:pPr>
        <w:ind w:left="6480" w:hanging="360"/>
      </w:pPr>
      <w:rPr>
        <w:rFonts w:ascii="Wingdings" w:hAnsi="Wingdings" w:hint="default"/>
      </w:rPr>
    </w:lvl>
  </w:abstractNum>
  <w:abstractNum w:abstractNumId="31" w15:restartNumberingAfterBreak="0">
    <w:nsid w:val="62CACD01"/>
    <w:multiLevelType w:val="hybridMultilevel"/>
    <w:tmpl w:val="9488B6E2"/>
    <w:lvl w:ilvl="0" w:tplc="81EA939C">
      <w:start w:val="1"/>
      <w:numFmt w:val="bullet"/>
      <w:lvlText w:val=""/>
      <w:lvlJc w:val="left"/>
      <w:pPr>
        <w:ind w:left="720" w:hanging="360"/>
      </w:pPr>
      <w:rPr>
        <w:rFonts w:ascii="Symbol" w:hAnsi="Symbol" w:hint="default"/>
      </w:rPr>
    </w:lvl>
    <w:lvl w:ilvl="1" w:tplc="392EF5E2">
      <w:start w:val="1"/>
      <w:numFmt w:val="bullet"/>
      <w:lvlText w:val="o"/>
      <w:lvlJc w:val="left"/>
      <w:pPr>
        <w:ind w:left="1440" w:hanging="360"/>
      </w:pPr>
      <w:rPr>
        <w:rFonts w:ascii="Courier New" w:hAnsi="Courier New" w:hint="default"/>
      </w:rPr>
    </w:lvl>
    <w:lvl w:ilvl="2" w:tplc="64D6BC28">
      <w:start w:val="1"/>
      <w:numFmt w:val="bullet"/>
      <w:lvlText w:val=""/>
      <w:lvlJc w:val="left"/>
      <w:pPr>
        <w:ind w:left="2160" w:hanging="360"/>
      </w:pPr>
      <w:rPr>
        <w:rFonts w:ascii="Wingdings" w:hAnsi="Wingdings" w:hint="default"/>
      </w:rPr>
    </w:lvl>
    <w:lvl w:ilvl="3" w:tplc="E594118E">
      <w:start w:val="1"/>
      <w:numFmt w:val="bullet"/>
      <w:lvlText w:val=""/>
      <w:lvlJc w:val="left"/>
      <w:pPr>
        <w:ind w:left="2880" w:hanging="360"/>
      </w:pPr>
      <w:rPr>
        <w:rFonts w:ascii="Symbol" w:hAnsi="Symbol" w:hint="default"/>
      </w:rPr>
    </w:lvl>
    <w:lvl w:ilvl="4" w:tplc="EBB28FAA">
      <w:start w:val="1"/>
      <w:numFmt w:val="bullet"/>
      <w:lvlText w:val="o"/>
      <w:lvlJc w:val="left"/>
      <w:pPr>
        <w:ind w:left="3600" w:hanging="360"/>
      </w:pPr>
      <w:rPr>
        <w:rFonts w:ascii="Courier New" w:hAnsi="Courier New" w:hint="default"/>
      </w:rPr>
    </w:lvl>
    <w:lvl w:ilvl="5" w:tplc="F780A0D2">
      <w:start w:val="1"/>
      <w:numFmt w:val="bullet"/>
      <w:lvlText w:val=""/>
      <w:lvlJc w:val="left"/>
      <w:pPr>
        <w:ind w:left="4320" w:hanging="360"/>
      </w:pPr>
      <w:rPr>
        <w:rFonts w:ascii="Wingdings" w:hAnsi="Wingdings" w:hint="default"/>
      </w:rPr>
    </w:lvl>
    <w:lvl w:ilvl="6" w:tplc="3006DF18">
      <w:start w:val="1"/>
      <w:numFmt w:val="bullet"/>
      <w:lvlText w:val=""/>
      <w:lvlJc w:val="left"/>
      <w:pPr>
        <w:ind w:left="5040" w:hanging="360"/>
      </w:pPr>
      <w:rPr>
        <w:rFonts w:ascii="Symbol" w:hAnsi="Symbol" w:hint="default"/>
      </w:rPr>
    </w:lvl>
    <w:lvl w:ilvl="7" w:tplc="43DA6808">
      <w:start w:val="1"/>
      <w:numFmt w:val="bullet"/>
      <w:lvlText w:val="o"/>
      <w:lvlJc w:val="left"/>
      <w:pPr>
        <w:ind w:left="5760" w:hanging="360"/>
      </w:pPr>
      <w:rPr>
        <w:rFonts w:ascii="Courier New" w:hAnsi="Courier New" w:hint="default"/>
      </w:rPr>
    </w:lvl>
    <w:lvl w:ilvl="8" w:tplc="8A1E4C22">
      <w:start w:val="1"/>
      <w:numFmt w:val="bullet"/>
      <w:lvlText w:val=""/>
      <w:lvlJc w:val="left"/>
      <w:pPr>
        <w:ind w:left="6480" w:hanging="360"/>
      </w:pPr>
      <w:rPr>
        <w:rFonts w:ascii="Wingdings" w:hAnsi="Wingdings" w:hint="default"/>
      </w:rPr>
    </w:lvl>
  </w:abstractNum>
  <w:abstractNum w:abstractNumId="32" w15:restartNumberingAfterBreak="0">
    <w:nsid w:val="6EB84C11"/>
    <w:multiLevelType w:val="hybridMultilevel"/>
    <w:tmpl w:val="64C409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F8928BC"/>
    <w:multiLevelType w:val="hybridMultilevel"/>
    <w:tmpl w:val="F0BC1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4A90A86"/>
    <w:multiLevelType w:val="hybridMultilevel"/>
    <w:tmpl w:val="17D0C778"/>
    <w:lvl w:ilvl="0" w:tplc="FEA6E3A4">
      <w:start w:val="1"/>
      <w:numFmt w:val="bullet"/>
      <w:lvlText w:val=""/>
      <w:lvlJc w:val="left"/>
      <w:pPr>
        <w:ind w:left="720" w:hanging="360"/>
      </w:pPr>
      <w:rPr>
        <w:rFonts w:ascii="Symbol" w:hAnsi="Symbol" w:hint="default"/>
      </w:rPr>
    </w:lvl>
    <w:lvl w:ilvl="1" w:tplc="BC8867AC">
      <w:start w:val="1"/>
      <w:numFmt w:val="bullet"/>
      <w:lvlText w:val="o"/>
      <w:lvlJc w:val="left"/>
      <w:pPr>
        <w:ind w:left="1440" w:hanging="360"/>
      </w:pPr>
      <w:rPr>
        <w:rFonts w:ascii="Courier New" w:hAnsi="Courier New" w:hint="default"/>
      </w:rPr>
    </w:lvl>
    <w:lvl w:ilvl="2" w:tplc="890E49AC">
      <w:start w:val="1"/>
      <w:numFmt w:val="bullet"/>
      <w:lvlText w:val=""/>
      <w:lvlJc w:val="left"/>
      <w:pPr>
        <w:ind w:left="2160" w:hanging="360"/>
      </w:pPr>
      <w:rPr>
        <w:rFonts w:ascii="Wingdings" w:hAnsi="Wingdings" w:hint="default"/>
      </w:rPr>
    </w:lvl>
    <w:lvl w:ilvl="3" w:tplc="9E06D388">
      <w:start w:val="1"/>
      <w:numFmt w:val="bullet"/>
      <w:lvlText w:val=""/>
      <w:lvlJc w:val="left"/>
      <w:pPr>
        <w:ind w:left="2880" w:hanging="360"/>
      </w:pPr>
      <w:rPr>
        <w:rFonts w:ascii="Symbol" w:hAnsi="Symbol" w:hint="default"/>
      </w:rPr>
    </w:lvl>
    <w:lvl w:ilvl="4" w:tplc="8E10A2D4">
      <w:start w:val="1"/>
      <w:numFmt w:val="bullet"/>
      <w:lvlText w:val="o"/>
      <w:lvlJc w:val="left"/>
      <w:pPr>
        <w:ind w:left="3600" w:hanging="360"/>
      </w:pPr>
      <w:rPr>
        <w:rFonts w:ascii="Courier New" w:hAnsi="Courier New" w:hint="default"/>
      </w:rPr>
    </w:lvl>
    <w:lvl w:ilvl="5" w:tplc="19321798">
      <w:start w:val="1"/>
      <w:numFmt w:val="bullet"/>
      <w:lvlText w:val=""/>
      <w:lvlJc w:val="left"/>
      <w:pPr>
        <w:ind w:left="4320" w:hanging="360"/>
      </w:pPr>
      <w:rPr>
        <w:rFonts w:ascii="Wingdings" w:hAnsi="Wingdings" w:hint="default"/>
      </w:rPr>
    </w:lvl>
    <w:lvl w:ilvl="6" w:tplc="9D900B1E">
      <w:start w:val="1"/>
      <w:numFmt w:val="bullet"/>
      <w:lvlText w:val=""/>
      <w:lvlJc w:val="left"/>
      <w:pPr>
        <w:ind w:left="5040" w:hanging="360"/>
      </w:pPr>
      <w:rPr>
        <w:rFonts w:ascii="Symbol" w:hAnsi="Symbol" w:hint="default"/>
      </w:rPr>
    </w:lvl>
    <w:lvl w:ilvl="7" w:tplc="FFCE42DC">
      <w:start w:val="1"/>
      <w:numFmt w:val="bullet"/>
      <w:lvlText w:val="o"/>
      <w:lvlJc w:val="left"/>
      <w:pPr>
        <w:ind w:left="5760" w:hanging="360"/>
      </w:pPr>
      <w:rPr>
        <w:rFonts w:ascii="Courier New" w:hAnsi="Courier New" w:hint="default"/>
      </w:rPr>
    </w:lvl>
    <w:lvl w:ilvl="8" w:tplc="770C9880">
      <w:start w:val="1"/>
      <w:numFmt w:val="bullet"/>
      <w:lvlText w:val=""/>
      <w:lvlJc w:val="left"/>
      <w:pPr>
        <w:ind w:left="6480" w:hanging="360"/>
      </w:pPr>
      <w:rPr>
        <w:rFonts w:ascii="Wingdings" w:hAnsi="Wingdings" w:hint="default"/>
      </w:rPr>
    </w:lvl>
  </w:abstractNum>
  <w:abstractNum w:abstractNumId="35" w15:restartNumberingAfterBreak="0">
    <w:nsid w:val="7AB245A3"/>
    <w:multiLevelType w:val="hybridMultilevel"/>
    <w:tmpl w:val="8DEE76D2"/>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6" w15:restartNumberingAfterBreak="0">
    <w:nsid w:val="7E972E5D"/>
    <w:multiLevelType w:val="hybridMultilevel"/>
    <w:tmpl w:val="D9843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63130990">
    <w:abstractNumId w:val="34"/>
  </w:num>
  <w:num w:numId="2" w16cid:durableId="1130242645">
    <w:abstractNumId w:val="1"/>
  </w:num>
  <w:num w:numId="3" w16cid:durableId="1644699630">
    <w:abstractNumId w:val="21"/>
  </w:num>
  <w:num w:numId="4" w16cid:durableId="1276208904">
    <w:abstractNumId w:val="31"/>
  </w:num>
  <w:num w:numId="5" w16cid:durableId="1945840132">
    <w:abstractNumId w:val="30"/>
  </w:num>
  <w:num w:numId="6" w16cid:durableId="1923292187">
    <w:abstractNumId w:val="22"/>
  </w:num>
  <w:num w:numId="7" w16cid:durableId="224920633">
    <w:abstractNumId w:val="9"/>
  </w:num>
  <w:num w:numId="8" w16cid:durableId="1681001679">
    <w:abstractNumId w:val="35"/>
  </w:num>
  <w:num w:numId="9" w16cid:durableId="1099640726">
    <w:abstractNumId w:val="2"/>
  </w:num>
  <w:num w:numId="10" w16cid:durableId="1245795124">
    <w:abstractNumId w:val="0"/>
  </w:num>
  <w:num w:numId="11" w16cid:durableId="1047224439">
    <w:abstractNumId w:val="29"/>
  </w:num>
  <w:num w:numId="12" w16cid:durableId="141123721">
    <w:abstractNumId w:val="13"/>
  </w:num>
  <w:num w:numId="13" w16cid:durableId="1447314291">
    <w:abstractNumId w:val="25"/>
  </w:num>
  <w:num w:numId="14" w16cid:durableId="1350522781">
    <w:abstractNumId w:val="16"/>
  </w:num>
  <w:num w:numId="15" w16cid:durableId="1822963551">
    <w:abstractNumId w:val="20"/>
  </w:num>
  <w:num w:numId="16" w16cid:durableId="884947614">
    <w:abstractNumId w:val="12"/>
  </w:num>
  <w:num w:numId="17" w16cid:durableId="471679612">
    <w:abstractNumId w:val="28"/>
  </w:num>
  <w:num w:numId="18" w16cid:durableId="1439132197">
    <w:abstractNumId w:val="18"/>
  </w:num>
  <w:num w:numId="19" w16cid:durableId="1100175598">
    <w:abstractNumId w:val="14"/>
  </w:num>
  <w:num w:numId="20" w16cid:durableId="1303316972">
    <w:abstractNumId w:val="33"/>
  </w:num>
  <w:num w:numId="21" w16cid:durableId="2021931130">
    <w:abstractNumId w:val="5"/>
  </w:num>
  <w:num w:numId="22" w16cid:durableId="1489125531">
    <w:abstractNumId w:val="11"/>
  </w:num>
  <w:num w:numId="23" w16cid:durableId="206265046">
    <w:abstractNumId w:val="26"/>
  </w:num>
  <w:num w:numId="24" w16cid:durableId="1129710014">
    <w:abstractNumId w:val="32"/>
  </w:num>
  <w:num w:numId="25" w16cid:durableId="89401590">
    <w:abstractNumId w:val="10"/>
  </w:num>
  <w:num w:numId="26" w16cid:durableId="1994797800">
    <w:abstractNumId w:val="19"/>
  </w:num>
  <w:num w:numId="27" w16cid:durableId="877661759">
    <w:abstractNumId w:val="36"/>
  </w:num>
  <w:num w:numId="28" w16cid:durableId="1598369273">
    <w:abstractNumId w:val="23"/>
  </w:num>
  <w:num w:numId="29" w16cid:durableId="1108815874">
    <w:abstractNumId w:val="6"/>
  </w:num>
  <w:num w:numId="30" w16cid:durableId="759714160">
    <w:abstractNumId w:val="27"/>
  </w:num>
  <w:num w:numId="31" w16cid:durableId="33161803">
    <w:abstractNumId w:val="15"/>
  </w:num>
  <w:num w:numId="32" w16cid:durableId="469906373">
    <w:abstractNumId w:val="4"/>
  </w:num>
  <w:num w:numId="33" w16cid:durableId="609119280">
    <w:abstractNumId w:val="24"/>
  </w:num>
  <w:num w:numId="34" w16cid:durableId="95255643">
    <w:abstractNumId w:val="17"/>
  </w:num>
  <w:num w:numId="35" w16cid:durableId="1911695268">
    <w:abstractNumId w:val="7"/>
  </w:num>
  <w:num w:numId="36" w16cid:durableId="1858227">
    <w:abstractNumId w:val="3"/>
  </w:num>
  <w:num w:numId="37" w16cid:durableId="132751790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8F"/>
    <w:rsid w:val="0000115B"/>
    <w:rsid w:val="00002ADA"/>
    <w:rsid w:val="000079F3"/>
    <w:rsid w:val="0001240E"/>
    <w:rsid w:val="00023708"/>
    <w:rsid w:val="0003031B"/>
    <w:rsid w:val="000406D1"/>
    <w:rsid w:val="000534F7"/>
    <w:rsid w:val="00057401"/>
    <w:rsid w:val="000605F9"/>
    <w:rsid w:val="0006504B"/>
    <w:rsid w:val="000679D6"/>
    <w:rsid w:val="000725DD"/>
    <w:rsid w:val="00085FBD"/>
    <w:rsid w:val="000920E2"/>
    <w:rsid w:val="0009245E"/>
    <w:rsid w:val="000933C0"/>
    <w:rsid w:val="000D262A"/>
    <w:rsid w:val="000D4F23"/>
    <w:rsid w:val="000D62B5"/>
    <w:rsid w:val="000E2F08"/>
    <w:rsid w:val="000F5524"/>
    <w:rsid w:val="001407CA"/>
    <w:rsid w:val="00146EFF"/>
    <w:rsid w:val="0015714E"/>
    <w:rsid w:val="00172358"/>
    <w:rsid w:val="001735EF"/>
    <w:rsid w:val="00176184"/>
    <w:rsid w:val="0019157A"/>
    <w:rsid w:val="001A6B46"/>
    <w:rsid w:val="001B0E8F"/>
    <w:rsid w:val="001B5D35"/>
    <w:rsid w:val="001E510A"/>
    <w:rsid w:val="001E729F"/>
    <w:rsid w:val="001E7829"/>
    <w:rsid w:val="001F0716"/>
    <w:rsid w:val="001F2191"/>
    <w:rsid w:val="001F27E9"/>
    <w:rsid w:val="001F6941"/>
    <w:rsid w:val="00213099"/>
    <w:rsid w:val="002132D7"/>
    <w:rsid w:val="002136D0"/>
    <w:rsid w:val="002147F7"/>
    <w:rsid w:val="00215926"/>
    <w:rsid w:val="002215F3"/>
    <w:rsid w:val="0022720E"/>
    <w:rsid w:val="00243E53"/>
    <w:rsid w:val="0026271A"/>
    <w:rsid w:val="0027215E"/>
    <w:rsid w:val="002761B2"/>
    <w:rsid w:val="00276C0A"/>
    <w:rsid w:val="002870FF"/>
    <w:rsid w:val="00287D83"/>
    <w:rsid w:val="0029147B"/>
    <w:rsid w:val="00297AF5"/>
    <w:rsid w:val="002A46E2"/>
    <w:rsid w:val="002A5EAF"/>
    <w:rsid w:val="002B080E"/>
    <w:rsid w:val="002C408E"/>
    <w:rsid w:val="002C51CC"/>
    <w:rsid w:val="002D3DD9"/>
    <w:rsid w:val="002E3577"/>
    <w:rsid w:val="002E6799"/>
    <w:rsid w:val="002F3323"/>
    <w:rsid w:val="00313069"/>
    <w:rsid w:val="00316A55"/>
    <w:rsid w:val="00322D31"/>
    <w:rsid w:val="00332096"/>
    <w:rsid w:val="003349C8"/>
    <w:rsid w:val="00335C2D"/>
    <w:rsid w:val="003547E7"/>
    <w:rsid w:val="00360DC8"/>
    <w:rsid w:val="00362473"/>
    <w:rsid w:val="00362F7B"/>
    <w:rsid w:val="003645EC"/>
    <w:rsid w:val="00366EE3"/>
    <w:rsid w:val="0036702B"/>
    <w:rsid w:val="00374090"/>
    <w:rsid w:val="0038676C"/>
    <w:rsid w:val="00392240"/>
    <w:rsid w:val="00395B68"/>
    <w:rsid w:val="003966DF"/>
    <w:rsid w:val="003A0120"/>
    <w:rsid w:val="003A17E1"/>
    <w:rsid w:val="003B673F"/>
    <w:rsid w:val="003C11A4"/>
    <w:rsid w:val="003D13A5"/>
    <w:rsid w:val="003D1E56"/>
    <w:rsid w:val="003D26F3"/>
    <w:rsid w:val="003F0392"/>
    <w:rsid w:val="003F3DBD"/>
    <w:rsid w:val="003F4AAE"/>
    <w:rsid w:val="00400E2B"/>
    <w:rsid w:val="00411315"/>
    <w:rsid w:val="0041202D"/>
    <w:rsid w:val="00430E00"/>
    <w:rsid w:val="004322CD"/>
    <w:rsid w:val="00450578"/>
    <w:rsid w:val="00451098"/>
    <w:rsid w:val="004529D0"/>
    <w:rsid w:val="00453B49"/>
    <w:rsid w:val="004601D2"/>
    <w:rsid w:val="0046769C"/>
    <w:rsid w:val="00471647"/>
    <w:rsid w:val="00472DA9"/>
    <w:rsid w:val="00472F73"/>
    <w:rsid w:val="004819F2"/>
    <w:rsid w:val="00483B26"/>
    <w:rsid w:val="004846A3"/>
    <w:rsid w:val="00493472"/>
    <w:rsid w:val="00495DD2"/>
    <w:rsid w:val="004A4212"/>
    <w:rsid w:val="004A440E"/>
    <w:rsid w:val="004A49FF"/>
    <w:rsid w:val="004B6C38"/>
    <w:rsid w:val="004C47F7"/>
    <w:rsid w:val="004E34A3"/>
    <w:rsid w:val="004F0D55"/>
    <w:rsid w:val="004F4D50"/>
    <w:rsid w:val="005023BA"/>
    <w:rsid w:val="00504B22"/>
    <w:rsid w:val="00512E9A"/>
    <w:rsid w:val="005312B3"/>
    <w:rsid w:val="00535812"/>
    <w:rsid w:val="00541029"/>
    <w:rsid w:val="00543832"/>
    <w:rsid w:val="00546DE1"/>
    <w:rsid w:val="00547191"/>
    <w:rsid w:val="00550E2A"/>
    <w:rsid w:val="0055354F"/>
    <w:rsid w:val="005801E9"/>
    <w:rsid w:val="00593F2F"/>
    <w:rsid w:val="005B34B2"/>
    <w:rsid w:val="005C6F3B"/>
    <w:rsid w:val="005D703D"/>
    <w:rsid w:val="005E2B1A"/>
    <w:rsid w:val="005E5685"/>
    <w:rsid w:val="005E645F"/>
    <w:rsid w:val="005E7367"/>
    <w:rsid w:val="005F08A9"/>
    <w:rsid w:val="005F4AE0"/>
    <w:rsid w:val="005F64A3"/>
    <w:rsid w:val="0060471A"/>
    <w:rsid w:val="00605A6A"/>
    <w:rsid w:val="00611132"/>
    <w:rsid w:val="00614230"/>
    <w:rsid w:val="006156F9"/>
    <w:rsid w:val="00615BD8"/>
    <w:rsid w:val="00620D5D"/>
    <w:rsid w:val="00627765"/>
    <w:rsid w:val="00627C77"/>
    <w:rsid w:val="0068077E"/>
    <w:rsid w:val="0069472D"/>
    <w:rsid w:val="006947E8"/>
    <w:rsid w:val="006A0671"/>
    <w:rsid w:val="006A0975"/>
    <w:rsid w:val="006A65B0"/>
    <w:rsid w:val="006B116F"/>
    <w:rsid w:val="006B135B"/>
    <w:rsid w:val="006B3C07"/>
    <w:rsid w:val="006C55CF"/>
    <w:rsid w:val="006D0576"/>
    <w:rsid w:val="006E7DFD"/>
    <w:rsid w:val="006F526E"/>
    <w:rsid w:val="006F5499"/>
    <w:rsid w:val="00716B40"/>
    <w:rsid w:val="00720762"/>
    <w:rsid w:val="00721D69"/>
    <w:rsid w:val="007232ED"/>
    <w:rsid w:val="00727808"/>
    <w:rsid w:val="0073297F"/>
    <w:rsid w:val="00735521"/>
    <w:rsid w:val="00742BDA"/>
    <w:rsid w:val="00790167"/>
    <w:rsid w:val="0079276F"/>
    <w:rsid w:val="007A5E45"/>
    <w:rsid w:val="007B0667"/>
    <w:rsid w:val="007C576A"/>
    <w:rsid w:val="007D1195"/>
    <w:rsid w:val="007F1F38"/>
    <w:rsid w:val="007F2DA5"/>
    <w:rsid w:val="007F5866"/>
    <w:rsid w:val="0081119C"/>
    <w:rsid w:val="00841FEC"/>
    <w:rsid w:val="0084AA51"/>
    <w:rsid w:val="008567B2"/>
    <w:rsid w:val="00861ABA"/>
    <w:rsid w:val="0087151E"/>
    <w:rsid w:val="00874F9B"/>
    <w:rsid w:val="0087791B"/>
    <w:rsid w:val="008818B6"/>
    <w:rsid w:val="008841DE"/>
    <w:rsid w:val="00890BD1"/>
    <w:rsid w:val="00893800"/>
    <w:rsid w:val="008941D0"/>
    <w:rsid w:val="008A0DCB"/>
    <w:rsid w:val="008A54BB"/>
    <w:rsid w:val="008A6B7C"/>
    <w:rsid w:val="008B154C"/>
    <w:rsid w:val="008B4913"/>
    <w:rsid w:val="008C78BF"/>
    <w:rsid w:val="008D116A"/>
    <w:rsid w:val="008D37B0"/>
    <w:rsid w:val="008D7CE6"/>
    <w:rsid w:val="008E289B"/>
    <w:rsid w:val="008E4372"/>
    <w:rsid w:val="008E4B8F"/>
    <w:rsid w:val="008E7172"/>
    <w:rsid w:val="008F169C"/>
    <w:rsid w:val="00905457"/>
    <w:rsid w:val="009073F2"/>
    <w:rsid w:val="0091460B"/>
    <w:rsid w:val="009230CD"/>
    <w:rsid w:val="00926872"/>
    <w:rsid w:val="009454E4"/>
    <w:rsid w:val="00964AFE"/>
    <w:rsid w:val="00964EA3"/>
    <w:rsid w:val="00966614"/>
    <w:rsid w:val="009878A6"/>
    <w:rsid w:val="009902C9"/>
    <w:rsid w:val="00997DA4"/>
    <w:rsid w:val="009A1600"/>
    <w:rsid w:val="009A53BD"/>
    <w:rsid w:val="009C7F2A"/>
    <w:rsid w:val="009D1562"/>
    <w:rsid w:val="009D2207"/>
    <w:rsid w:val="009D41B3"/>
    <w:rsid w:val="009D6391"/>
    <w:rsid w:val="009E6443"/>
    <w:rsid w:val="009F13A5"/>
    <w:rsid w:val="009F541B"/>
    <w:rsid w:val="00A05008"/>
    <w:rsid w:val="00A07839"/>
    <w:rsid w:val="00A266EC"/>
    <w:rsid w:val="00A3239C"/>
    <w:rsid w:val="00A403B6"/>
    <w:rsid w:val="00A55DFB"/>
    <w:rsid w:val="00A566B2"/>
    <w:rsid w:val="00A56B82"/>
    <w:rsid w:val="00A56BB9"/>
    <w:rsid w:val="00A60BBF"/>
    <w:rsid w:val="00A80614"/>
    <w:rsid w:val="00A857ED"/>
    <w:rsid w:val="00A91CF3"/>
    <w:rsid w:val="00AB5752"/>
    <w:rsid w:val="00AC50AA"/>
    <w:rsid w:val="00AD3663"/>
    <w:rsid w:val="00AD3887"/>
    <w:rsid w:val="00AD5C53"/>
    <w:rsid w:val="00AD645A"/>
    <w:rsid w:val="00AD7A7D"/>
    <w:rsid w:val="00AE1E8D"/>
    <w:rsid w:val="00AE32F5"/>
    <w:rsid w:val="00AE572B"/>
    <w:rsid w:val="00AE6EAB"/>
    <w:rsid w:val="00AE7737"/>
    <w:rsid w:val="00B00D13"/>
    <w:rsid w:val="00B137E4"/>
    <w:rsid w:val="00B2344F"/>
    <w:rsid w:val="00B26CBB"/>
    <w:rsid w:val="00B26D11"/>
    <w:rsid w:val="00B32B1B"/>
    <w:rsid w:val="00B422A1"/>
    <w:rsid w:val="00B4419F"/>
    <w:rsid w:val="00B44B5B"/>
    <w:rsid w:val="00B59421"/>
    <w:rsid w:val="00B62169"/>
    <w:rsid w:val="00B62472"/>
    <w:rsid w:val="00B636D3"/>
    <w:rsid w:val="00B73524"/>
    <w:rsid w:val="00B81F12"/>
    <w:rsid w:val="00BB7A88"/>
    <w:rsid w:val="00BC424A"/>
    <w:rsid w:val="00BC4FD3"/>
    <w:rsid w:val="00BD2C5E"/>
    <w:rsid w:val="00BD2C60"/>
    <w:rsid w:val="00BD35CC"/>
    <w:rsid w:val="00BD36E1"/>
    <w:rsid w:val="00BE273A"/>
    <w:rsid w:val="00BE59ED"/>
    <w:rsid w:val="00BF5C47"/>
    <w:rsid w:val="00BF6A73"/>
    <w:rsid w:val="00C01CD9"/>
    <w:rsid w:val="00C02E5B"/>
    <w:rsid w:val="00C03215"/>
    <w:rsid w:val="00C20B1E"/>
    <w:rsid w:val="00C2588A"/>
    <w:rsid w:val="00C2679A"/>
    <w:rsid w:val="00C33289"/>
    <w:rsid w:val="00C371D7"/>
    <w:rsid w:val="00C476C4"/>
    <w:rsid w:val="00C56296"/>
    <w:rsid w:val="00C6251D"/>
    <w:rsid w:val="00C651BC"/>
    <w:rsid w:val="00C661B1"/>
    <w:rsid w:val="00C711BF"/>
    <w:rsid w:val="00C86318"/>
    <w:rsid w:val="00CA1036"/>
    <w:rsid w:val="00CA26A8"/>
    <w:rsid w:val="00CA3D60"/>
    <w:rsid w:val="00CA5523"/>
    <w:rsid w:val="00CC1BFC"/>
    <w:rsid w:val="00CC2E67"/>
    <w:rsid w:val="00CE1535"/>
    <w:rsid w:val="00CE5123"/>
    <w:rsid w:val="00CF343C"/>
    <w:rsid w:val="00D03108"/>
    <w:rsid w:val="00D053D8"/>
    <w:rsid w:val="00D265F7"/>
    <w:rsid w:val="00D27786"/>
    <w:rsid w:val="00D31A49"/>
    <w:rsid w:val="00D37D46"/>
    <w:rsid w:val="00D4437F"/>
    <w:rsid w:val="00D50ED3"/>
    <w:rsid w:val="00D55F6C"/>
    <w:rsid w:val="00D62181"/>
    <w:rsid w:val="00D6415F"/>
    <w:rsid w:val="00D75A27"/>
    <w:rsid w:val="00D77B58"/>
    <w:rsid w:val="00D84ABE"/>
    <w:rsid w:val="00DB0E51"/>
    <w:rsid w:val="00DB5485"/>
    <w:rsid w:val="00DB65E6"/>
    <w:rsid w:val="00DC723D"/>
    <w:rsid w:val="00DD0C60"/>
    <w:rsid w:val="00DD3BB3"/>
    <w:rsid w:val="00DE7BBE"/>
    <w:rsid w:val="00DF5E8D"/>
    <w:rsid w:val="00E0710C"/>
    <w:rsid w:val="00E12151"/>
    <w:rsid w:val="00E202F3"/>
    <w:rsid w:val="00E23D5D"/>
    <w:rsid w:val="00E52EA4"/>
    <w:rsid w:val="00E56AF6"/>
    <w:rsid w:val="00E5716E"/>
    <w:rsid w:val="00E80879"/>
    <w:rsid w:val="00E83263"/>
    <w:rsid w:val="00E91D60"/>
    <w:rsid w:val="00E92300"/>
    <w:rsid w:val="00E93B18"/>
    <w:rsid w:val="00E94DEA"/>
    <w:rsid w:val="00E9728F"/>
    <w:rsid w:val="00ED7076"/>
    <w:rsid w:val="00EE35CF"/>
    <w:rsid w:val="00EE4F28"/>
    <w:rsid w:val="00EF7027"/>
    <w:rsid w:val="00F16836"/>
    <w:rsid w:val="00F1731D"/>
    <w:rsid w:val="00F17392"/>
    <w:rsid w:val="00F25DFB"/>
    <w:rsid w:val="00F33A33"/>
    <w:rsid w:val="00F3572E"/>
    <w:rsid w:val="00F40E6F"/>
    <w:rsid w:val="00F4415C"/>
    <w:rsid w:val="00F47F64"/>
    <w:rsid w:val="00F733EC"/>
    <w:rsid w:val="00F947D9"/>
    <w:rsid w:val="00F95C88"/>
    <w:rsid w:val="00FA55D6"/>
    <w:rsid w:val="00FA6F1D"/>
    <w:rsid w:val="00FB19DA"/>
    <w:rsid w:val="00FB6E24"/>
    <w:rsid w:val="00FD3952"/>
    <w:rsid w:val="00FD6349"/>
    <w:rsid w:val="00FF6D09"/>
    <w:rsid w:val="0129CD1D"/>
    <w:rsid w:val="012BE98D"/>
    <w:rsid w:val="01347C2F"/>
    <w:rsid w:val="016003ED"/>
    <w:rsid w:val="01C1D83D"/>
    <w:rsid w:val="01CC8AD9"/>
    <w:rsid w:val="02337196"/>
    <w:rsid w:val="0243D70C"/>
    <w:rsid w:val="024797B9"/>
    <w:rsid w:val="029ABB42"/>
    <w:rsid w:val="02BECDE6"/>
    <w:rsid w:val="02C59D7E"/>
    <w:rsid w:val="0324C78D"/>
    <w:rsid w:val="035D8F3C"/>
    <w:rsid w:val="03703F2B"/>
    <w:rsid w:val="03F46C20"/>
    <w:rsid w:val="042EB986"/>
    <w:rsid w:val="047F8572"/>
    <w:rsid w:val="0481113D"/>
    <w:rsid w:val="04B1814A"/>
    <w:rsid w:val="04D17E8F"/>
    <w:rsid w:val="0512372E"/>
    <w:rsid w:val="05373455"/>
    <w:rsid w:val="05D25C04"/>
    <w:rsid w:val="05E3B902"/>
    <w:rsid w:val="05F21D97"/>
    <w:rsid w:val="066F22E8"/>
    <w:rsid w:val="06739BCF"/>
    <w:rsid w:val="06A27CBA"/>
    <w:rsid w:val="06C15098"/>
    <w:rsid w:val="06CFDD08"/>
    <w:rsid w:val="0707359E"/>
    <w:rsid w:val="07BBDA28"/>
    <w:rsid w:val="07E2894E"/>
    <w:rsid w:val="07ECAD18"/>
    <w:rsid w:val="08205268"/>
    <w:rsid w:val="08A7EE78"/>
    <w:rsid w:val="08A85334"/>
    <w:rsid w:val="090242F6"/>
    <w:rsid w:val="0919F972"/>
    <w:rsid w:val="092F7EA2"/>
    <w:rsid w:val="097F55CE"/>
    <w:rsid w:val="0AF37AEA"/>
    <w:rsid w:val="0B0FC370"/>
    <w:rsid w:val="0B93D5FF"/>
    <w:rsid w:val="0BA5FE64"/>
    <w:rsid w:val="0D3CF0FD"/>
    <w:rsid w:val="0D4D771F"/>
    <w:rsid w:val="0D53E5AD"/>
    <w:rsid w:val="0D81AB92"/>
    <w:rsid w:val="0DFBCD5E"/>
    <w:rsid w:val="0E2E65A2"/>
    <w:rsid w:val="0E75BA48"/>
    <w:rsid w:val="0E98F090"/>
    <w:rsid w:val="0E9FC776"/>
    <w:rsid w:val="0F918BFE"/>
    <w:rsid w:val="0FA341D3"/>
    <w:rsid w:val="0FA57659"/>
    <w:rsid w:val="0FDD830F"/>
    <w:rsid w:val="10430CBD"/>
    <w:rsid w:val="105F41DB"/>
    <w:rsid w:val="109A4FDD"/>
    <w:rsid w:val="10C38693"/>
    <w:rsid w:val="123EF969"/>
    <w:rsid w:val="1272F1B4"/>
    <w:rsid w:val="12B12A0D"/>
    <w:rsid w:val="12B1A286"/>
    <w:rsid w:val="1301D6C5"/>
    <w:rsid w:val="13476585"/>
    <w:rsid w:val="140BED5B"/>
    <w:rsid w:val="14347AA3"/>
    <w:rsid w:val="148AC4BE"/>
    <w:rsid w:val="148E32B7"/>
    <w:rsid w:val="149DA726"/>
    <w:rsid w:val="14C72D3C"/>
    <w:rsid w:val="14F95592"/>
    <w:rsid w:val="1504A8A1"/>
    <w:rsid w:val="152E0CD3"/>
    <w:rsid w:val="158388FF"/>
    <w:rsid w:val="15ED2CF1"/>
    <w:rsid w:val="15F44B08"/>
    <w:rsid w:val="16A5EAD5"/>
    <w:rsid w:val="173A7AEF"/>
    <w:rsid w:val="176167F6"/>
    <w:rsid w:val="1787B30A"/>
    <w:rsid w:val="17A015FF"/>
    <w:rsid w:val="17DE0BDC"/>
    <w:rsid w:val="1807335C"/>
    <w:rsid w:val="182BB599"/>
    <w:rsid w:val="18B5E9D6"/>
    <w:rsid w:val="191A1D7B"/>
    <w:rsid w:val="1959BA66"/>
    <w:rsid w:val="19D4ADBC"/>
    <w:rsid w:val="1A1B6DF5"/>
    <w:rsid w:val="1A1C4502"/>
    <w:rsid w:val="1A564B9C"/>
    <w:rsid w:val="1ABD453F"/>
    <w:rsid w:val="1AFA0642"/>
    <w:rsid w:val="1B484196"/>
    <w:rsid w:val="1C36C49A"/>
    <w:rsid w:val="1C5E1B02"/>
    <w:rsid w:val="1EACC919"/>
    <w:rsid w:val="1ED1AF3C"/>
    <w:rsid w:val="1F0FE744"/>
    <w:rsid w:val="1FA706F7"/>
    <w:rsid w:val="20194356"/>
    <w:rsid w:val="207EF93C"/>
    <w:rsid w:val="20B09C18"/>
    <w:rsid w:val="2101DB29"/>
    <w:rsid w:val="212C6BFD"/>
    <w:rsid w:val="21846415"/>
    <w:rsid w:val="21B6F1F3"/>
    <w:rsid w:val="221786EA"/>
    <w:rsid w:val="2230AF47"/>
    <w:rsid w:val="22AC2D99"/>
    <w:rsid w:val="22AEBDF0"/>
    <w:rsid w:val="2309A3DC"/>
    <w:rsid w:val="234B5B0B"/>
    <w:rsid w:val="23B4393D"/>
    <w:rsid w:val="23E8B61B"/>
    <w:rsid w:val="248729AE"/>
    <w:rsid w:val="24E1D0D8"/>
    <w:rsid w:val="2555FB34"/>
    <w:rsid w:val="258B1B90"/>
    <w:rsid w:val="2597FA20"/>
    <w:rsid w:val="25A78DE3"/>
    <w:rsid w:val="25F3EF51"/>
    <w:rsid w:val="2634BFD1"/>
    <w:rsid w:val="273DC408"/>
    <w:rsid w:val="27A3B9B7"/>
    <w:rsid w:val="27F8EBEF"/>
    <w:rsid w:val="27FFB9E0"/>
    <w:rsid w:val="285959D8"/>
    <w:rsid w:val="28B429BD"/>
    <w:rsid w:val="2957765B"/>
    <w:rsid w:val="295B314E"/>
    <w:rsid w:val="297E23F7"/>
    <w:rsid w:val="29DDBD79"/>
    <w:rsid w:val="29F52A39"/>
    <w:rsid w:val="2A02841E"/>
    <w:rsid w:val="2A40FF4F"/>
    <w:rsid w:val="2A681C9E"/>
    <w:rsid w:val="2B125E20"/>
    <w:rsid w:val="2B2A7B80"/>
    <w:rsid w:val="2B3564C9"/>
    <w:rsid w:val="2C4182F9"/>
    <w:rsid w:val="2C7FE976"/>
    <w:rsid w:val="2CCF6469"/>
    <w:rsid w:val="2D119C5C"/>
    <w:rsid w:val="2D29AE09"/>
    <w:rsid w:val="2D48CAB3"/>
    <w:rsid w:val="2D579F43"/>
    <w:rsid w:val="2E49DDDC"/>
    <w:rsid w:val="2EAB6BFE"/>
    <w:rsid w:val="2ED495A0"/>
    <w:rsid w:val="2EDDB04D"/>
    <w:rsid w:val="2F274A0B"/>
    <w:rsid w:val="2F38A3A0"/>
    <w:rsid w:val="2F9C4947"/>
    <w:rsid w:val="3091DA53"/>
    <w:rsid w:val="3094F959"/>
    <w:rsid w:val="30D07652"/>
    <w:rsid w:val="317704A3"/>
    <w:rsid w:val="31E70D02"/>
    <w:rsid w:val="322DAAB4"/>
    <w:rsid w:val="3235983A"/>
    <w:rsid w:val="336EE8F8"/>
    <w:rsid w:val="33EB0956"/>
    <w:rsid w:val="3401AB9A"/>
    <w:rsid w:val="341540BA"/>
    <w:rsid w:val="343AA463"/>
    <w:rsid w:val="34DAB8EA"/>
    <w:rsid w:val="34DD61CC"/>
    <w:rsid w:val="353CCA9F"/>
    <w:rsid w:val="35976DC9"/>
    <w:rsid w:val="3601A414"/>
    <w:rsid w:val="361C1AD4"/>
    <w:rsid w:val="362B2F64"/>
    <w:rsid w:val="367E112F"/>
    <w:rsid w:val="36D1541D"/>
    <w:rsid w:val="3726CDAD"/>
    <w:rsid w:val="3767EF40"/>
    <w:rsid w:val="38275320"/>
    <w:rsid w:val="3932C17A"/>
    <w:rsid w:val="3A10AFE1"/>
    <w:rsid w:val="3ABF10FE"/>
    <w:rsid w:val="3AF7931B"/>
    <w:rsid w:val="3BBB7E08"/>
    <w:rsid w:val="3BEFABC0"/>
    <w:rsid w:val="3BFE042D"/>
    <w:rsid w:val="3C08D5F2"/>
    <w:rsid w:val="3E765106"/>
    <w:rsid w:val="3EC758C1"/>
    <w:rsid w:val="3F4076B4"/>
    <w:rsid w:val="3FB8C44C"/>
    <w:rsid w:val="3FEBAD0F"/>
    <w:rsid w:val="40B37DD8"/>
    <w:rsid w:val="4168AE59"/>
    <w:rsid w:val="4213DA01"/>
    <w:rsid w:val="421DFD7C"/>
    <w:rsid w:val="4277C696"/>
    <w:rsid w:val="4282C252"/>
    <w:rsid w:val="432B79B9"/>
    <w:rsid w:val="43357AF7"/>
    <w:rsid w:val="43B48500"/>
    <w:rsid w:val="43CC9308"/>
    <w:rsid w:val="43CCEA25"/>
    <w:rsid w:val="44320331"/>
    <w:rsid w:val="444E7557"/>
    <w:rsid w:val="445C9772"/>
    <w:rsid w:val="44662651"/>
    <w:rsid w:val="4476E3D9"/>
    <w:rsid w:val="44964382"/>
    <w:rsid w:val="44D71194"/>
    <w:rsid w:val="44D8929D"/>
    <w:rsid w:val="4510596D"/>
    <w:rsid w:val="451918FB"/>
    <w:rsid w:val="45E7F6B3"/>
    <w:rsid w:val="45F212B5"/>
    <w:rsid w:val="466565DA"/>
    <w:rsid w:val="46A74655"/>
    <w:rsid w:val="46B65D93"/>
    <w:rsid w:val="475E6B01"/>
    <w:rsid w:val="47C3B547"/>
    <w:rsid w:val="47D7439B"/>
    <w:rsid w:val="47E80DDE"/>
    <w:rsid w:val="481687C8"/>
    <w:rsid w:val="48BA2EC9"/>
    <w:rsid w:val="48CE309D"/>
    <w:rsid w:val="48D3E34B"/>
    <w:rsid w:val="48FA3B62"/>
    <w:rsid w:val="490FDEE0"/>
    <w:rsid w:val="4940CD6F"/>
    <w:rsid w:val="4993677C"/>
    <w:rsid w:val="49A542C7"/>
    <w:rsid w:val="4A631469"/>
    <w:rsid w:val="4A638CFC"/>
    <w:rsid w:val="4BD41302"/>
    <w:rsid w:val="4C0966E3"/>
    <w:rsid w:val="4D04E4DA"/>
    <w:rsid w:val="4DC58ED5"/>
    <w:rsid w:val="4DE20B2C"/>
    <w:rsid w:val="4E5FEF93"/>
    <w:rsid w:val="4E690941"/>
    <w:rsid w:val="4E9ADFAD"/>
    <w:rsid w:val="4EA79696"/>
    <w:rsid w:val="4EB937EC"/>
    <w:rsid w:val="4EFFA7D1"/>
    <w:rsid w:val="4F182138"/>
    <w:rsid w:val="4F38DB5F"/>
    <w:rsid w:val="4F4047F2"/>
    <w:rsid w:val="4F96D4BA"/>
    <w:rsid w:val="509AAFC1"/>
    <w:rsid w:val="50A56861"/>
    <w:rsid w:val="50B7A526"/>
    <w:rsid w:val="50FE0768"/>
    <w:rsid w:val="5119E5E6"/>
    <w:rsid w:val="514EA4F2"/>
    <w:rsid w:val="519C8D5E"/>
    <w:rsid w:val="51A0AA03"/>
    <w:rsid w:val="51D602C5"/>
    <w:rsid w:val="5271F028"/>
    <w:rsid w:val="529EA798"/>
    <w:rsid w:val="52AA765F"/>
    <w:rsid w:val="532202CE"/>
    <w:rsid w:val="53D8D695"/>
    <w:rsid w:val="543C2F10"/>
    <w:rsid w:val="54BD6A79"/>
    <w:rsid w:val="56C1A26A"/>
    <w:rsid w:val="573EC903"/>
    <w:rsid w:val="5770C97B"/>
    <w:rsid w:val="5786B924"/>
    <w:rsid w:val="580FEB87"/>
    <w:rsid w:val="58814862"/>
    <w:rsid w:val="58BD4809"/>
    <w:rsid w:val="58E43539"/>
    <w:rsid w:val="58E45467"/>
    <w:rsid w:val="590634EC"/>
    <w:rsid w:val="59126548"/>
    <w:rsid w:val="59149589"/>
    <w:rsid w:val="5934D742"/>
    <w:rsid w:val="5A51FB3D"/>
    <w:rsid w:val="5A7FA5C3"/>
    <w:rsid w:val="5A80059A"/>
    <w:rsid w:val="5B402680"/>
    <w:rsid w:val="5B722B33"/>
    <w:rsid w:val="5B778764"/>
    <w:rsid w:val="5B92C29E"/>
    <w:rsid w:val="5C47C4EF"/>
    <w:rsid w:val="5CB2D122"/>
    <w:rsid w:val="5CE35CAA"/>
    <w:rsid w:val="5CEAAA94"/>
    <w:rsid w:val="5DCF4771"/>
    <w:rsid w:val="5E018B38"/>
    <w:rsid w:val="5F6EB23A"/>
    <w:rsid w:val="5FAD9A77"/>
    <w:rsid w:val="60B25ABA"/>
    <w:rsid w:val="61DA140A"/>
    <w:rsid w:val="625DC078"/>
    <w:rsid w:val="634F11FD"/>
    <w:rsid w:val="63CC7034"/>
    <w:rsid w:val="640C056A"/>
    <w:rsid w:val="6412047B"/>
    <w:rsid w:val="64283794"/>
    <w:rsid w:val="6463DC03"/>
    <w:rsid w:val="64C5B63B"/>
    <w:rsid w:val="6501A1A4"/>
    <w:rsid w:val="6544902F"/>
    <w:rsid w:val="65C90925"/>
    <w:rsid w:val="66674A3A"/>
    <w:rsid w:val="66958861"/>
    <w:rsid w:val="66A256AC"/>
    <w:rsid w:val="68F0AA28"/>
    <w:rsid w:val="6921FD3A"/>
    <w:rsid w:val="6B1E91D9"/>
    <w:rsid w:val="6B2CA6A2"/>
    <w:rsid w:val="6C414144"/>
    <w:rsid w:val="6CB3B06E"/>
    <w:rsid w:val="6CDA61BF"/>
    <w:rsid w:val="6CE96C65"/>
    <w:rsid w:val="6D40ABD4"/>
    <w:rsid w:val="6D9C9DC7"/>
    <w:rsid w:val="6DAB27E2"/>
    <w:rsid w:val="6E1E98F3"/>
    <w:rsid w:val="6E37D52B"/>
    <w:rsid w:val="6E4C60BE"/>
    <w:rsid w:val="6E615C30"/>
    <w:rsid w:val="6E6AA24F"/>
    <w:rsid w:val="6EC555E7"/>
    <w:rsid w:val="6F2B8443"/>
    <w:rsid w:val="71166ADE"/>
    <w:rsid w:val="712893EB"/>
    <w:rsid w:val="71C665D2"/>
    <w:rsid w:val="72141CF7"/>
    <w:rsid w:val="72A78C2D"/>
    <w:rsid w:val="72BC6408"/>
    <w:rsid w:val="731A2817"/>
    <w:rsid w:val="7396C4FB"/>
    <w:rsid w:val="73F9B2F7"/>
    <w:rsid w:val="74AC613B"/>
    <w:rsid w:val="74AEF19F"/>
    <w:rsid w:val="74FDCD64"/>
    <w:rsid w:val="74FE0694"/>
    <w:rsid w:val="751276E4"/>
    <w:rsid w:val="7517C31F"/>
    <w:rsid w:val="7598D7D7"/>
    <w:rsid w:val="75AC90E3"/>
    <w:rsid w:val="75C7A134"/>
    <w:rsid w:val="769632F9"/>
    <w:rsid w:val="76983490"/>
    <w:rsid w:val="777F2770"/>
    <w:rsid w:val="7782EAD6"/>
    <w:rsid w:val="78766AD3"/>
    <w:rsid w:val="78835E7B"/>
    <w:rsid w:val="789E0D10"/>
    <w:rsid w:val="78A74AD7"/>
    <w:rsid w:val="78BC2DFF"/>
    <w:rsid w:val="78EF54A8"/>
    <w:rsid w:val="790B9EC2"/>
    <w:rsid w:val="790D0158"/>
    <w:rsid w:val="79354188"/>
    <w:rsid w:val="793B43FA"/>
    <w:rsid w:val="79C3FCC7"/>
    <w:rsid w:val="79D177B7"/>
    <w:rsid w:val="79DF079F"/>
    <w:rsid w:val="7A1F2EDC"/>
    <w:rsid w:val="7A345DCE"/>
    <w:rsid w:val="7A5C4C49"/>
    <w:rsid w:val="7A87A0E6"/>
    <w:rsid w:val="7B20C37D"/>
    <w:rsid w:val="7B3061E8"/>
    <w:rsid w:val="7B9290EC"/>
    <w:rsid w:val="7B98D0AB"/>
    <w:rsid w:val="7BFD7F7B"/>
    <w:rsid w:val="7C74FDAA"/>
    <w:rsid w:val="7CD5B4D4"/>
    <w:rsid w:val="7D0825BC"/>
    <w:rsid w:val="7D0FE076"/>
    <w:rsid w:val="7D2AC4D9"/>
    <w:rsid w:val="7D3B538C"/>
    <w:rsid w:val="7D423166"/>
    <w:rsid w:val="7DB06976"/>
    <w:rsid w:val="7DFF725E"/>
    <w:rsid w:val="7E250032"/>
    <w:rsid w:val="7E801416"/>
    <w:rsid w:val="7EC6953A"/>
    <w:rsid w:val="7F410E45"/>
    <w:rsid w:val="7F7D992E"/>
    <w:rsid w:val="7F7E6DE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05F6C"/>
  <w15:docId w15:val="{10042A72-5177-4022-95BC-B22B2C72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3E53"/>
    <w:rPr>
      <w:i/>
      <w:iCs/>
      <w:sz w:val="20"/>
      <w:szCs w:val="20"/>
    </w:rPr>
  </w:style>
  <w:style w:type="paragraph" w:styleId="Kop1">
    <w:name w:val="heading 1"/>
    <w:basedOn w:val="Standaard"/>
    <w:next w:val="Standaard"/>
    <w:link w:val="Kop1Char"/>
    <w:uiPriority w:val="1"/>
    <w:qFormat/>
    <w:rsid w:val="00322D31"/>
    <w:pPr>
      <w:pBdr>
        <w:top w:val="single" w:sz="8" w:space="0" w:color="629DD1" w:themeColor="accent2"/>
        <w:left w:val="single" w:sz="8" w:space="0" w:color="629DD1" w:themeColor="accent2"/>
        <w:bottom w:val="single" w:sz="8" w:space="0" w:color="629DD1" w:themeColor="accent2"/>
        <w:right w:val="single" w:sz="8" w:space="0" w:color="629DD1" w:themeColor="accent2"/>
      </w:pBdr>
      <w:shd w:val="clear" w:color="auto" w:fill="DFEBF5" w:themeFill="accent2" w:themeFillTint="33"/>
      <w:spacing w:before="480" w:after="100" w:line="269" w:lineRule="auto"/>
      <w:contextualSpacing/>
      <w:outlineLvl w:val="0"/>
    </w:pPr>
    <w:rPr>
      <w:rFonts w:ascii="Calibri" w:eastAsiaTheme="majorEastAsia" w:hAnsi="Calibri" w:cstheme="majorBidi"/>
      <w:b/>
      <w:bCs/>
      <w:color w:val="224E76" w:themeColor="accent2" w:themeShade="7F"/>
      <w:sz w:val="24"/>
      <w:szCs w:val="22"/>
    </w:rPr>
  </w:style>
  <w:style w:type="paragraph" w:styleId="Kop2">
    <w:name w:val="heading 2"/>
    <w:basedOn w:val="Standaard"/>
    <w:next w:val="Standaard"/>
    <w:link w:val="Kop2Char"/>
    <w:uiPriority w:val="1"/>
    <w:unhideWhenUsed/>
    <w:qFormat/>
    <w:rsid w:val="00322D31"/>
    <w:pPr>
      <w:pBdr>
        <w:top w:val="single" w:sz="4" w:space="0" w:color="629DD1" w:themeColor="accent2"/>
        <w:left w:val="single" w:sz="48" w:space="2" w:color="629DD1" w:themeColor="accent2"/>
        <w:bottom w:val="single" w:sz="4" w:space="0" w:color="629DD1" w:themeColor="accent2"/>
        <w:right w:val="single" w:sz="4" w:space="4" w:color="629DD1" w:themeColor="accent2"/>
      </w:pBdr>
      <w:spacing w:before="200" w:after="100" w:line="269" w:lineRule="auto"/>
      <w:ind w:left="144"/>
      <w:contextualSpacing/>
      <w:outlineLvl w:val="1"/>
    </w:pPr>
    <w:rPr>
      <w:rFonts w:ascii="Calibri" w:eastAsiaTheme="majorEastAsia" w:hAnsi="Calibri" w:cstheme="majorBidi"/>
      <w:b/>
      <w:bCs/>
      <w:color w:val="3476B1" w:themeColor="accent2" w:themeShade="BF"/>
      <w:sz w:val="24"/>
      <w:szCs w:val="22"/>
    </w:rPr>
  </w:style>
  <w:style w:type="paragraph" w:styleId="Kop3">
    <w:name w:val="heading 3"/>
    <w:basedOn w:val="Standaard"/>
    <w:next w:val="Standaard"/>
    <w:link w:val="Kop3Char"/>
    <w:uiPriority w:val="1"/>
    <w:unhideWhenUsed/>
    <w:qFormat/>
    <w:rsid w:val="008E4B8F"/>
    <w:pPr>
      <w:pBdr>
        <w:left w:val="single" w:sz="48" w:space="2" w:color="629DD1" w:themeColor="accent2"/>
        <w:bottom w:val="single" w:sz="4" w:space="0" w:color="629DD1" w:themeColor="accent2"/>
      </w:pBdr>
      <w:spacing w:before="200" w:after="100" w:line="240" w:lineRule="auto"/>
      <w:ind w:left="144"/>
      <w:contextualSpacing/>
      <w:outlineLvl w:val="2"/>
    </w:pPr>
    <w:rPr>
      <w:rFonts w:asciiTheme="majorHAnsi" w:eastAsiaTheme="majorEastAsia" w:hAnsiTheme="majorHAnsi" w:cstheme="majorBidi"/>
      <w:b/>
      <w:bCs/>
      <w:color w:val="3476B1" w:themeColor="accent2" w:themeShade="BF"/>
      <w:sz w:val="22"/>
      <w:szCs w:val="22"/>
    </w:rPr>
  </w:style>
  <w:style w:type="paragraph" w:styleId="Kop4">
    <w:name w:val="heading 4"/>
    <w:basedOn w:val="Standaard"/>
    <w:next w:val="Standaard"/>
    <w:link w:val="Kop4Char"/>
    <w:uiPriority w:val="9"/>
    <w:unhideWhenUsed/>
    <w:qFormat/>
    <w:rsid w:val="008E4B8F"/>
    <w:pPr>
      <w:pBdr>
        <w:left w:val="single" w:sz="4" w:space="2" w:color="629DD1" w:themeColor="accent2"/>
        <w:bottom w:val="single" w:sz="4" w:space="2" w:color="629DD1" w:themeColor="accent2"/>
      </w:pBdr>
      <w:spacing w:before="200" w:after="100" w:line="240" w:lineRule="auto"/>
      <w:ind w:left="86"/>
      <w:contextualSpacing/>
      <w:outlineLvl w:val="3"/>
    </w:pPr>
    <w:rPr>
      <w:rFonts w:asciiTheme="majorHAnsi" w:eastAsiaTheme="majorEastAsia" w:hAnsiTheme="majorHAnsi" w:cstheme="majorBidi"/>
      <w:b/>
      <w:bCs/>
      <w:color w:val="3476B1" w:themeColor="accent2" w:themeShade="BF"/>
      <w:sz w:val="22"/>
      <w:szCs w:val="22"/>
    </w:rPr>
  </w:style>
  <w:style w:type="paragraph" w:styleId="Kop5">
    <w:name w:val="heading 5"/>
    <w:basedOn w:val="Standaard"/>
    <w:next w:val="Standaard"/>
    <w:link w:val="Kop5Char"/>
    <w:uiPriority w:val="9"/>
    <w:unhideWhenUsed/>
    <w:qFormat/>
    <w:rsid w:val="008E4B8F"/>
    <w:pPr>
      <w:pBdr>
        <w:left w:val="dotted" w:sz="4" w:space="2" w:color="629DD1" w:themeColor="accent2"/>
        <w:bottom w:val="dotted" w:sz="4" w:space="2" w:color="629DD1" w:themeColor="accent2"/>
      </w:pBdr>
      <w:spacing w:before="200" w:after="100" w:line="240" w:lineRule="auto"/>
      <w:ind w:left="86"/>
      <w:contextualSpacing/>
      <w:outlineLvl w:val="4"/>
    </w:pPr>
    <w:rPr>
      <w:rFonts w:asciiTheme="majorHAnsi" w:eastAsiaTheme="majorEastAsia" w:hAnsiTheme="majorHAnsi" w:cstheme="majorBidi"/>
      <w:b/>
      <w:bCs/>
      <w:color w:val="3476B1" w:themeColor="accent2" w:themeShade="BF"/>
      <w:sz w:val="22"/>
      <w:szCs w:val="22"/>
    </w:rPr>
  </w:style>
  <w:style w:type="paragraph" w:styleId="Kop6">
    <w:name w:val="heading 6"/>
    <w:basedOn w:val="Standaard"/>
    <w:next w:val="Standaard"/>
    <w:link w:val="Kop6Char"/>
    <w:uiPriority w:val="9"/>
    <w:semiHidden/>
    <w:unhideWhenUsed/>
    <w:qFormat/>
    <w:rsid w:val="008E4B8F"/>
    <w:pPr>
      <w:pBdr>
        <w:bottom w:val="single" w:sz="4" w:space="2" w:color="C0D7EC" w:themeColor="accent2" w:themeTint="66"/>
      </w:pBdr>
      <w:spacing w:before="200" w:after="100" w:line="240" w:lineRule="auto"/>
      <w:contextualSpacing/>
      <w:outlineLvl w:val="5"/>
    </w:pPr>
    <w:rPr>
      <w:rFonts w:asciiTheme="majorHAnsi" w:eastAsiaTheme="majorEastAsia" w:hAnsiTheme="majorHAnsi" w:cstheme="majorBidi"/>
      <w:color w:val="3476B1" w:themeColor="accent2" w:themeShade="BF"/>
      <w:sz w:val="22"/>
      <w:szCs w:val="22"/>
    </w:rPr>
  </w:style>
  <w:style w:type="paragraph" w:styleId="Kop7">
    <w:name w:val="heading 7"/>
    <w:basedOn w:val="Standaard"/>
    <w:next w:val="Standaard"/>
    <w:link w:val="Kop7Char"/>
    <w:uiPriority w:val="9"/>
    <w:semiHidden/>
    <w:unhideWhenUsed/>
    <w:qFormat/>
    <w:rsid w:val="008E4B8F"/>
    <w:pPr>
      <w:pBdr>
        <w:bottom w:val="dotted" w:sz="4" w:space="2" w:color="A0C3E3" w:themeColor="accent2" w:themeTint="99"/>
      </w:pBdr>
      <w:spacing w:before="200" w:after="100" w:line="240" w:lineRule="auto"/>
      <w:contextualSpacing/>
      <w:outlineLvl w:val="6"/>
    </w:pPr>
    <w:rPr>
      <w:rFonts w:asciiTheme="majorHAnsi" w:eastAsiaTheme="majorEastAsia" w:hAnsiTheme="majorHAnsi" w:cstheme="majorBidi"/>
      <w:color w:val="3476B1" w:themeColor="accent2" w:themeShade="BF"/>
      <w:sz w:val="22"/>
      <w:szCs w:val="22"/>
    </w:rPr>
  </w:style>
  <w:style w:type="paragraph" w:styleId="Kop8">
    <w:name w:val="heading 8"/>
    <w:basedOn w:val="Standaard"/>
    <w:next w:val="Standaard"/>
    <w:link w:val="Kop8Char"/>
    <w:uiPriority w:val="9"/>
    <w:semiHidden/>
    <w:unhideWhenUsed/>
    <w:qFormat/>
    <w:rsid w:val="008E4B8F"/>
    <w:pPr>
      <w:spacing w:before="200" w:after="100" w:line="240" w:lineRule="auto"/>
      <w:contextualSpacing/>
      <w:outlineLvl w:val="7"/>
    </w:pPr>
    <w:rPr>
      <w:rFonts w:asciiTheme="majorHAnsi" w:eastAsiaTheme="majorEastAsia" w:hAnsiTheme="majorHAnsi" w:cstheme="majorBidi"/>
      <w:color w:val="629DD1" w:themeColor="accent2"/>
      <w:sz w:val="22"/>
      <w:szCs w:val="22"/>
    </w:rPr>
  </w:style>
  <w:style w:type="paragraph" w:styleId="Kop9">
    <w:name w:val="heading 9"/>
    <w:basedOn w:val="Standaard"/>
    <w:next w:val="Standaard"/>
    <w:link w:val="Kop9Char"/>
    <w:uiPriority w:val="9"/>
    <w:semiHidden/>
    <w:unhideWhenUsed/>
    <w:qFormat/>
    <w:rsid w:val="008E4B8F"/>
    <w:pPr>
      <w:spacing w:before="200" w:after="100" w:line="240" w:lineRule="auto"/>
      <w:contextualSpacing/>
      <w:outlineLvl w:val="8"/>
    </w:pPr>
    <w:rPr>
      <w:rFonts w:asciiTheme="majorHAnsi" w:eastAsiaTheme="majorEastAsia" w:hAnsiTheme="majorHAnsi" w:cstheme="majorBidi"/>
      <w:color w:val="629DD1"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322D31"/>
    <w:rPr>
      <w:rFonts w:ascii="Calibri" w:eastAsiaTheme="majorEastAsia" w:hAnsi="Calibri" w:cstheme="majorBidi"/>
      <w:b/>
      <w:bCs/>
      <w:i/>
      <w:iCs/>
      <w:color w:val="224E76" w:themeColor="accent2" w:themeShade="7F"/>
      <w:sz w:val="24"/>
      <w:shd w:val="clear" w:color="auto" w:fill="DFEBF5" w:themeFill="accent2" w:themeFillTint="33"/>
    </w:rPr>
  </w:style>
  <w:style w:type="character" w:customStyle="1" w:styleId="Kop2Char">
    <w:name w:val="Kop 2 Char"/>
    <w:basedOn w:val="Standaardalinea-lettertype"/>
    <w:link w:val="Kop2"/>
    <w:uiPriority w:val="1"/>
    <w:rsid w:val="00322D31"/>
    <w:rPr>
      <w:rFonts w:ascii="Calibri" w:eastAsiaTheme="majorEastAsia" w:hAnsi="Calibri" w:cstheme="majorBidi"/>
      <w:b/>
      <w:bCs/>
      <w:i/>
      <w:iCs/>
      <w:color w:val="3476B1" w:themeColor="accent2" w:themeShade="BF"/>
      <w:sz w:val="24"/>
    </w:rPr>
  </w:style>
  <w:style w:type="character" w:customStyle="1" w:styleId="Kop3Char">
    <w:name w:val="Kop 3 Char"/>
    <w:basedOn w:val="Standaardalinea-lettertype"/>
    <w:link w:val="Kop3"/>
    <w:uiPriority w:val="1"/>
    <w:rsid w:val="008E4B8F"/>
    <w:rPr>
      <w:rFonts w:asciiTheme="majorHAnsi" w:eastAsiaTheme="majorEastAsia" w:hAnsiTheme="majorHAnsi" w:cstheme="majorBidi"/>
      <w:b/>
      <w:bCs/>
      <w:i/>
      <w:iCs/>
      <w:color w:val="3476B1" w:themeColor="accent2" w:themeShade="BF"/>
    </w:rPr>
  </w:style>
  <w:style w:type="character" w:customStyle="1" w:styleId="Kop4Char">
    <w:name w:val="Kop 4 Char"/>
    <w:basedOn w:val="Standaardalinea-lettertype"/>
    <w:link w:val="Kop4"/>
    <w:uiPriority w:val="9"/>
    <w:rsid w:val="008E4B8F"/>
    <w:rPr>
      <w:rFonts w:asciiTheme="majorHAnsi" w:eastAsiaTheme="majorEastAsia" w:hAnsiTheme="majorHAnsi" w:cstheme="majorBidi"/>
      <w:b/>
      <w:bCs/>
      <w:i/>
      <w:iCs/>
      <w:color w:val="3476B1" w:themeColor="accent2" w:themeShade="BF"/>
    </w:rPr>
  </w:style>
  <w:style w:type="character" w:customStyle="1" w:styleId="Kop5Char">
    <w:name w:val="Kop 5 Char"/>
    <w:basedOn w:val="Standaardalinea-lettertype"/>
    <w:link w:val="Kop5"/>
    <w:uiPriority w:val="9"/>
    <w:rsid w:val="008E4B8F"/>
    <w:rPr>
      <w:rFonts w:asciiTheme="majorHAnsi" w:eastAsiaTheme="majorEastAsia" w:hAnsiTheme="majorHAnsi" w:cstheme="majorBidi"/>
      <w:b/>
      <w:bCs/>
      <w:i/>
      <w:iCs/>
      <w:color w:val="3476B1" w:themeColor="accent2" w:themeShade="BF"/>
    </w:rPr>
  </w:style>
  <w:style w:type="character" w:customStyle="1" w:styleId="Kop6Char">
    <w:name w:val="Kop 6 Char"/>
    <w:basedOn w:val="Standaardalinea-lettertype"/>
    <w:link w:val="Kop6"/>
    <w:uiPriority w:val="9"/>
    <w:semiHidden/>
    <w:rsid w:val="008E4B8F"/>
    <w:rPr>
      <w:rFonts w:asciiTheme="majorHAnsi" w:eastAsiaTheme="majorEastAsia" w:hAnsiTheme="majorHAnsi" w:cstheme="majorBidi"/>
      <w:i/>
      <w:iCs/>
      <w:color w:val="3476B1" w:themeColor="accent2" w:themeShade="BF"/>
    </w:rPr>
  </w:style>
  <w:style w:type="character" w:customStyle="1" w:styleId="Kop7Char">
    <w:name w:val="Kop 7 Char"/>
    <w:basedOn w:val="Standaardalinea-lettertype"/>
    <w:link w:val="Kop7"/>
    <w:uiPriority w:val="9"/>
    <w:semiHidden/>
    <w:rsid w:val="008E4B8F"/>
    <w:rPr>
      <w:rFonts w:asciiTheme="majorHAnsi" w:eastAsiaTheme="majorEastAsia" w:hAnsiTheme="majorHAnsi" w:cstheme="majorBidi"/>
      <w:i/>
      <w:iCs/>
      <w:color w:val="3476B1" w:themeColor="accent2" w:themeShade="BF"/>
    </w:rPr>
  </w:style>
  <w:style w:type="character" w:customStyle="1" w:styleId="Kop8Char">
    <w:name w:val="Kop 8 Char"/>
    <w:basedOn w:val="Standaardalinea-lettertype"/>
    <w:link w:val="Kop8"/>
    <w:uiPriority w:val="9"/>
    <w:semiHidden/>
    <w:rsid w:val="008E4B8F"/>
    <w:rPr>
      <w:rFonts w:asciiTheme="majorHAnsi" w:eastAsiaTheme="majorEastAsia" w:hAnsiTheme="majorHAnsi" w:cstheme="majorBidi"/>
      <w:i/>
      <w:iCs/>
      <w:color w:val="629DD1" w:themeColor="accent2"/>
    </w:rPr>
  </w:style>
  <w:style w:type="character" w:customStyle="1" w:styleId="Kop9Char">
    <w:name w:val="Kop 9 Char"/>
    <w:basedOn w:val="Standaardalinea-lettertype"/>
    <w:link w:val="Kop9"/>
    <w:uiPriority w:val="9"/>
    <w:semiHidden/>
    <w:rsid w:val="008E4B8F"/>
    <w:rPr>
      <w:rFonts w:asciiTheme="majorHAnsi" w:eastAsiaTheme="majorEastAsia" w:hAnsiTheme="majorHAnsi" w:cstheme="majorBidi"/>
      <w:i/>
      <w:iCs/>
      <w:color w:val="629DD1" w:themeColor="accent2"/>
      <w:sz w:val="20"/>
      <w:szCs w:val="20"/>
    </w:rPr>
  </w:style>
  <w:style w:type="paragraph" w:styleId="Bijschrift">
    <w:name w:val="caption"/>
    <w:basedOn w:val="Standaard"/>
    <w:next w:val="Standaard"/>
    <w:uiPriority w:val="35"/>
    <w:semiHidden/>
    <w:unhideWhenUsed/>
    <w:qFormat/>
    <w:rsid w:val="008E4B8F"/>
    <w:rPr>
      <w:b/>
      <w:bCs/>
      <w:color w:val="3476B1" w:themeColor="accent2" w:themeShade="BF"/>
      <w:sz w:val="18"/>
      <w:szCs w:val="18"/>
    </w:rPr>
  </w:style>
  <w:style w:type="paragraph" w:styleId="Titel">
    <w:name w:val="Title"/>
    <w:basedOn w:val="Standaard"/>
    <w:next w:val="Standaard"/>
    <w:link w:val="TitelChar"/>
    <w:uiPriority w:val="10"/>
    <w:qFormat/>
    <w:rsid w:val="008E4B8F"/>
    <w:pPr>
      <w:pBdr>
        <w:top w:val="single" w:sz="48" w:space="0" w:color="629DD1" w:themeColor="accent2"/>
        <w:bottom w:val="single" w:sz="48" w:space="0" w:color="629DD1" w:themeColor="accent2"/>
      </w:pBdr>
      <w:shd w:val="clear" w:color="auto" w:fill="629DD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8E4B8F"/>
    <w:rPr>
      <w:rFonts w:asciiTheme="majorHAnsi" w:eastAsiaTheme="majorEastAsia" w:hAnsiTheme="majorHAnsi" w:cstheme="majorBidi"/>
      <w:i/>
      <w:iCs/>
      <w:color w:val="FFFFFF" w:themeColor="background1"/>
      <w:spacing w:val="10"/>
      <w:sz w:val="48"/>
      <w:szCs w:val="48"/>
      <w:shd w:val="clear" w:color="auto" w:fill="629DD1" w:themeFill="accent2"/>
    </w:rPr>
  </w:style>
  <w:style w:type="paragraph" w:styleId="Ondertitel">
    <w:name w:val="Subtitle"/>
    <w:basedOn w:val="Standaard"/>
    <w:next w:val="Standaard"/>
    <w:link w:val="OndertitelChar"/>
    <w:uiPriority w:val="11"/>
    <w:qFormat/>
    <w:rsid w:val="008E4B8F"/>
    <w:pPr>
      <w:pBdr>
        <w:bottom w:val="dotted" w:sz="8" w:space="10" w:color="629DD1" w:themeColor="accent2"/>
      </w:pBdr>
      <w:spacing w:before="200" w:after="900" w:line="240" w:lineRule="auto"/>
      <w:jc w:val="center"/>
    </w:pPr>
    <w:rPr>
      <w:rFonts w:asciiTheme="majorHAnsi" w:eastAsiaTheme="majorEastAsia" w:hAnsiTheme="majorHAnsi" w:cstheme="majorBidi"/>
      <w:color w:val="224E76" w:themeColor="accent2" w:themeShade="7F"/>
      <w:sz w:val="24"/>
      <w:szCs w:val="24"/>
    </w:rPr>
  </w:style>
  <w:style w:type="character" w:customStyle="1" w:styleId="OndertitelChar">
    <w:name w:val="Ondertitel Char"/>
    <w:basedOn w:val="Standaardalinea-lettertype"/>
    <w:link w:val="Ondertitel"/>
    <w:uiPriority w:val="11"/>
    <w:rsid w:val="008E4B8F"/>
    <w:rPr>
      <w:rFonts w:asciiTheme="majorHAnsi" w:eastAsiaTheme="majorEastAsia" w:hAnsiTheme="majorHAnsi" w:cstheme="majorBidi"/>
      <w:i/>
      <w:iCs/>
      <w:color w:val="224E76" w:themeColor="accent2" w:themeShade="7F"/>
      <w:sz w:val="24"/>
      <w:szCs w:val="24"/>
    </w:rPr>
  </w:style>
  <w:style w:type="character" w:styleId="Zwaar">
    <w:name w:val="Strong"/>
    <w:uiPriority w:val="22"/>
    <w:qFormat/>
    <w:rsid w:val="008E4B8F"/>
    <w:rPr>
      <w:b/>
      <w:bCs/>
      <w:spacing w:val="0"/>
    </w:rPr>
  </w:style>
  <w:style w:type="character" w:styleId="Nadruk">
    <w:name w:val="Emphasis"/>
    <w:uiPriority w:val="20"/>
    <w:qFormat/>
    <w:rsid w:val="008E4B8F"/>
    <w:rPr>
      <w:rFonts w:asciiTheme="majorHAnsi" w:eastAsiaTheme="majorEastAsia" w:hAnsiTheme="majorHAnsi" w:cstheme="majorBidi"/>
      <w:b/>
      <w:bCs/>
      <w:i/>
      <w:iCs/>
      <w:color w:val="629DD1" w:themeColor="accent2"/>
      <w:bdr w:val="single" w:sz="18" w:space="0" w:color="DFEBF5" w:themeColor="accent2" w:themeTint="33"/>
      <w:shd w:val="clear" w:color="auto" w:fill="DFEBF5" w:themeFill="accent2" w:themeFillTint="33"/>
    </w:rPr>
  </w:style>
  <w:style w:type="paragraph" w:styleId="Geenafstand">
    <w:name w:val="No Spacing"/>
    <w:basedOn w:val="Standaard"/>
    <w:link w:val="GeenafstandChar"/>
    <w:uiPriority w:val="1"/>
    <w:qFormat/>
    <w:rsid w:val="008E4B8F"/>
    <w:pPr>
      <w:spacing w:after="0" w:line="240" w:lineRule="auto"/>
    </w:pPr>
  </w:style>
  <w:style w:type="character" w:customStyle="1" w:styleId="GeenafstandChar">
    <w:name w:val="Geen afstand Char"/>
    <w:basedOn w:val="Standaardalinea-lettertype"/>
    <w:link w:val="Geenafstand"/>
    <w:uiPriority w:val="1"/>
    <w:rsid w:val="008E4B8F"/>
    <w:rPr>
      <w:i/>
      <w:iCs/>
      <w:sz w:val="20"/>
      <w:szCs w:val="20"/>
    </w:rPr>
  </w:style>
  <w:style w:type="paragraph" w:styleId="Lijstalinea">
    <w:name w:val="List Paragraph"/>
    <w:basedOn w:val="Standaard"/>
    <w:uiPriority w:val="34"/>
    <w:qFormat/>
    <w:rsid w:val="008E4B8F"/>
    <w:pPr>
      <w:ind w:left="720"/>
      <w:contextualSpacing/>
    </w:pPr>
  </w:style>
  <w:style w:type="paragraph" w:styleId="Citaat">
    <w:name w:val="Quote"/>
    <w:basedOn w:val="Standaard"/>
    <w:next w:val="Standaard"/>
    <w:link w:val="CitaatChar"/>
    <w:uiPriority w:val="29"/>
    <w:qFormat/>
    <w:rsid w:val="008E4B8F"/>
    <w:rPr>
      <w:i w:val="0"/>
      <w:iCs w:val="0"/>
      <w:color w:val="3476B1" w:themeColor="accent2" w:themeShade="BF"/>
    </w:rPr>
  </w:style>
  <w:style w:type="character" w:customStyle="1" w:styleId="CitaatChar">
    <w:name w:val="Citaat Char"/>
    <w:basedOn w:val="Standaardalinea-lettertype"/>
    <w:link w:val="Citaat"/>
    <w:uiPriority w:val="29"/>
    <w:rsid w:val="008E4B8F"/>
    <w:rPr>
      <w:color w:val="3476B1" w:themeColor="accent2" w:themeShade="BF"/>
      <w:sz w:val="20"/>
      <w:szCs w:val="20"/>
    </w:rPr>
  </w:style>
  <w:style w:type="paragraph" w:styleId="Duidelijkcitaat">
    <w:name w:val="Intense Quote"/>
    <w:basedOn w:val="Standaard"/>
    <w:next w:val="Standaard"/>
    <w:link w:val="DuidelijkcitaatChar"/>
    <w:uiPriority w:val="30"/>
    <w:qFormat/>
    <w:rsid w:val="008E4B8F"/>
    <w:pPr>
      <w:pBdr>
        <w:top w:val="dotted" w:sz="8" w:space="10" w:color="629DD1" w:themeColor="accent2"/>
        <w:bottom w:val="dotted" w:sz="8" w:space="10" w:color="629DD1" w:themeColor="accent2"/>
      </w:pBdr>
      <w:spacing w:line="300" w:lineRule="auto"/>
      <w:ind w:left="2160" w:right="2160"/>
      <w:jc w:val="center"/>
    </w:pPr>
    <w:rPr>
      <w:rFonts w:asciiTheme="majorHAnsi" w:eastAsiaTheme="majorEastAsia" w:hAnsiTheme="majorHAnsi" w:cstheme="majorBidi"/>
      <w:b/>
      <w:bCs/>
      <w:color w:val="629DD1" w:themeColor="accent2"/>
    </w:rPr>
  </w:style>
  <w:style w:type="character" w:customStyle="1" w:styleId="DuidelijkcitaatChar">
    <w:name w:val="Duidelijk citaat Char"/>
    <w:basedOn w:val="Standaardalinea-lettertype"/>
    <w:link w:val="Duidelijkcitaat"/>
    <w:uiPriority w:val="30"/>
    <w:rsid w:val="008E4B8F"/>
    <w:rPr>
      <w:rFonts w:asciiTheme="majorHAnsi" w:eastAsiaTheme="majorEastAsia" w:hAnsiTheme="majorHAnsi" w:cstheme="majorBidi"/>
      <w:b/>
      <w:bCs/>
      <w:i/>
      <w:iCs/>
      <w:color w:val="629DD1" w:themeColor="accent2"/>
      <w:sz w:val="20"/>
      <w:szCs w:val="20"/>
    </w:rPr>
  </w:style>
  <w:style w:type="character" w:styleId="Subtielebenadrukking">
    <w:name w:val="Subtle Emphasis"/>
    <w:uiPriority w:val="19"/>
    <w:qFormat/>
    <w:rsid w:val="008E4B8F"/>
    <w:rPr>
      <w:rFonts w:asciiTheme="majorHAnsi" w:eastAsiaTheme="majorEastAsia" w:hAnsiTheme="majorHAnsi" w:cstheme="majorBidi"/>
      <w:i/>
      <w:iCs/>
      <w:color w:val="629DD1" w:themeColor="accent2"/>
    </w:rPr>
  </w:style>
  <w:style w:type="character" w:styleId="Intensievebenadrukking">
    <w:name w:val="Intense Emphasis"/>
    <w:uiPriority w:val="21"/>
    <w:qFormat/>
    <w:rsid w:val="008E4B8F"/>
    <w:rPr>
      <w:rFonts w:asciiTheme="majorHAnsi" w:eastAsiaTheme="majorEastAsia" w:hAnsiTheme="majorHAnsi" w:cstheme="majorBidi"/>
      <w:b/>
      <w:bCs/>
      <w:i/>
      <w:iCs/>
      <w:dstrike w:val="0"/>
      <w:color w:val="FFFFFF" w:themeColor="background1"/>
      <w:bdr w:val="single" w:sz="18" w:space="0" w:color="629DD1" w:themeColor="accent2"/>
      <w:shd w:val="clear" w:color="auto" w:fill="629DD1" w:themeFill="accent2"/>
      <w:vertAlign w:val="baseline"/>
    </w:rPr>
  </w:style>
  <w:style w:type="character" w:styleId="Subtieleverwijzing">
    <w:name w:val="Subtle Reference"/>
    <w:uiPriority w:val="31"/>
    <w:qFormat/>
    <w:rsid w:val="008E4B8F"/>
    <w:rPr>
      <w:i/>
      <w:iCs/>
      <w:smallCaps/>
      <w:color w:val="629DD1" w:themeColor="accent2"/>
      <w:u w:color="629DD1" w:themeColor="accent2"/>
    </w:rPr>
  </w:style>
  <w:style w:type="character" w:styleId="Intensieveverwijzing">
    <w:name w:val="Intense Reference"/>
    <w:uiPriority w:val="32"/>
    <w:qFormat/>
    <w:rsid w:val="008E4B8F"/>
    <w:rPr>
      <w:b/>
      <w:bCs/>
      <w:i/>
      <w:iCs/>
      <w:smallCaps/>
      <w:color w:val="629DD1" w:themeColor="accent2"/>
      <w:u w:color="629DD1" w:themeColor="accent2"/>
    </w:rPr>
  </w:style>
  <w:style w:type="character" w:styleId="Titelvanboek">
    <w:name w:val="Book Title"/>
    <w:uiPriority w:val="33"/>
    <w:qFormat/>
    <w:rsid w:val="008E4B8F"/>
    <w:rPr>
      <w:rFonts w:asciiTheme="majorHAnsi" w:eastAsiaTheme="majorEastAsia" w:hAnsiTheme="majorHAnsi" w:cstheme="majorBidi"/>
      <w:b/>
      <w:bCs/>
      <w:i/>
      <w:iCs/>
      <w:smallCaps/>
      <w:color w:val="3476B1" w:themeColor="accent2" w:themeShade="BF"/>
      <w:u w:val="single"/>
    </w:rPr>
  </w:style>
  <w:style w:type="paragraph" w:styleId="Kopvaninhoudsopgave">
    <w:name w:val="TOC Heading"/>
    <w:basedOn w:val="Kop1"/>
    <w:next w:val="Standaard"/>
    <w:uiPriority w:val="39"/>
    <w:unhideWhenUsed/>
    <w:qFormat/>
    <w:rsid w:val="008E4B8F"/>
    <w:pPr>
      <w:outlineLvl w:val="9"/>
    </w:pPr>
    <w:rPr>
      <w:lang w:bidi="en-US"/>
    </w:rPr>
  </w:style>
  <w:style w:type="paragraph" w:styleId="Koptekst">
    <w:name w:val="header"/>
    <w:basedOn w:val="Standaard"/>
    <w:link w:val="KoptekstChar"/>
    <w:uiPriority w:val="99"/>
    <w:unhideWhenUsed/>
    <w:rsid w:val="005E2B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2B1A"/>
    <w:rPr>
      <w:i/>
      <w:iCs/>
      <w:sz w:val="20"/>
      <w:szCs w:val="20"/>
    </w:rPr>
  </w:style>
  <w:style w:type="paragraph" w:styleId="Voettekst">
    <w:name w:val="footer"/>
    <w:basedOn w:val="Standaard"/>
    <w:link w:val="VoettekstChar"/>
    <w:uiPriority w:val="99"/>
    <w:unhideWhenUsed/>
    <w:rsid w:val="005E2B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2B1A"/>
    <w:rPr>
      <w:i/>
      <w:iCs/>
      <w:sz w:val="20"/>
      <w:szCs w:val="20"/>
    </w:rPr>
  </w:style>
  <w:style w:type="paragraph" w:styleId="Normaalweb">
    <w:name w:val="Normal (Web)"/>
    <w:basedOn w:val="Standaard"/>
    <w:uiPriority w:val="99"/>
    <w:unhideWhenUsed/>
    <w:rsid w:val="00BC4FD3"/>
    <w:pPr>
      <w:spacing w:after="300" w:line="240" w:lineRule="auto"/>
    </w:pPr>
    <w:rPr>
      <w:rFonts w:ascii="Times New Roman" w:eastAsia="Times New Roman" w:hAnsi="Times New Roman" w:cs="Times New Roman"/>
      <w:i w:val="0"/>
      <w:iCs w:val="0"/>
      <w:sz w:val="24"/>
      <w:szCs w:val="24"/>
      <w:lang w:eastAsia="nl-NL"/>
    </w:rPr>
  </w:style>
  <w:style w:type="table" w:styleId="Tabelraster">
    <w:name w:val="Table Grid"/>
    <w:basedOn w:val="Standaardtabel"/>
    <w:uiPriority w:val="59"/>
    <w:rsid w:val="00FD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08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08A9"/>
    <w:rPr>
      <w:rFonts w:ascii="Segoe UI" w:hAnsi="Segoe UI" w:cs="Segoe UI"/>
      <w:i/>
      <w:iCs/>
      <w:sz w:val="18"/>
      <w:szCs w:val="18"/>
    </w:rPr>
  </w:style>
  <w:style w:type="paragraph" w:styleId="Inhopg1">
    <w:name w:val="toc 1"/>
    <w:basedOn w:val="Standaard"/>
    <w:uiPriority w:val="39"/>
    <w:qFormat/>
    <w:rsid w:val="00243E53"/>
    <w:pPr>
      <w:widowControl w:val="0"/>
      <w:spacing w:before="153" w:after="0" w:line="240" w:lineRule="auto"/>
      <w:ind w:left="336" w:hanging="226"/>
    </w:pPr>
    <w:rPr>
      <w:rFonts w:ascii="Calibri" w:eastAsia="Calibri" w:hAnsi="Calibri"/>
      <w:i w:val="0"/>
      <w:iCs w:val="0"/>
      <w:sz w:val="24"/>
      <w:szCs w:val="24"/>
      <w:lang w:val="en-US"/>
    </w:rPr>
  </w:style>
  <w:style w:type="paragraph" w:styleId="Inhopg2">
    <w:name w:val="toc 2"/>
    <w:basedOn w:val="Standaard"/>
    <w:uiPriority w:val="39"/>
    <w:qFormat/>
    <w:rsid w:val="00243E53"/>
    <w:pPr>
      <w:widowControl w:val="0"/>
      <w:spacing w:after="0" w:line="240" w:lineRule="auto"/>
      <w:ind w:left="941" w:hanging="375"/>
    </w:pPr>
    <w:rPr>
      <w:rFonts w:ascii="Calibri" w:eastAsia="Calibri" w:hAnsi="Calibri"/>
      <w:i w:val="0"/>
      <w:iCs w:val="0"/>
      <w:sz w:val="22"/>
      <w:szCs w:val="22"/>
      <w:lang w:val="en-US"/>
    </w:rPr>
  </w:style>
  <w:style w:type="paragraph" w:styleId="Inhopg3">
    <w:name w:val="toc 3"/>
    <w:basedOn w:val="Standaard"/>
    <w:uiPriority w:val="39"/>
    <w:qFormat/>
    <w:rsid w:val="00243E53"/>
    <w:pPr>
      <w:widowControl w:val="0"/>
      <w:spacing w:before="139" w:after="0" w:line="240" w:lineRule="auto"/>
      <w:ind w:left="1378" w:hanging="542"/>
    </w:pPr>
    <w:rPr>
      <w:rFonts w:ascii="Calibri" w:eastAsia="Calibri" w:hAnsi="Calibri"/>
      <w:i w:val="0"/>
      <w:iCs w:val="0"/>
      <w:sz w:val="22"/>
      <w:szCs w:val="22"/>
      <w:lang w:val="en-US"/>
    </w:rPr>
  </w:style>
  <w:style w:type="paragraph" w:styleId="Plattetekst">
    <w:name w:val="Body Text"/>
    <w:basedOn w:val="Standaard"/>
    <w:link w:val="PlattetekstChar"/>
    <w:uiPriority w:val="1"/>
    <w:qFormat/>
    <w:rsid w:val="00243E53"/>
    <w:pPr>
      <w:widowControl w:val="0"/>
      <w:spacing w:after="0" w:line="240" w:lineRule="auto"/>
      <w:ind w:left="461"/>
    </w:pPr>
    <w:rPr>
      <w:rFonts w:ascii="Calibri" w:eastAsia="Calibri" w:hAnsi="Calibri"/>
      <w:i w:val="0"/>
      <w:iCs w:val="0"/>
      <w:sz w:val="22"/>
      <w:szCs w:val="22"/>
      <w:lang w:val="en-US"/>
    </w:rPr>
  </w:style>
  <w:style w:type="character" w:customStyle="1" w:styleId="PlattetekstChar">
    <w:name w:val="Platte tekst Char"/>
    <w:basedOn w:val="Standaardalinea-lettertype"/>
    <w:link w:val="Plattetekst"/>
    <w:uiPriority w:val="1"/>
    <w:rsid w:val="00243E53"/>
    <w:rPr>
      <w:rFonts w:ascii="Calibri" w:eastAsia="Calibri" w:hAnsi="Calibri"/>
      <w:lang w:val="en-US"/>
    </w:rPr>
  </w:style>
  <w:style w:type="paragraph" w:customStyle="1" w:styleId="TableParagraph">
    <w:name w:val="Table Paragraph"/>
    <w:basedOn w:val="Standaard"/>
    <w:uiPriority w:val="1"/>
    <w:qFormat/>
    <w:rsid w:val="00243E53"/>
    <w:pPr>
      <w:widowControl w:val="0"/>
      <w:spacing w:after="0" w:line="240" w:lineRule="auto"/>
    </w:pPr>
    <w:rPr>
      <w:rFonts w:eastAsiaTheme="minorHAnsi"/>
      <w:i w:val="0"/>
      <w:iCs w:val="0"/>
      <w:sz w:val="22"/>
      <w:szCs w:val="22"/>
      <w:lang w:val="en-US"/>
    </w:rPr>
  </w:style>
  <w:style w:type="paragraph" w:styleId="Voetnoottekst">
    <w:name w:val="footnote text"/>
    <w:basedOn w:val="Standaard"/>
    <w:link w:val="VoetnoottekstChar"/>
    <w:uiPriority w:val="99"/>
    <w:semiHidden/>
    <w:unhideWhenUsed/>
    <w:rsid w:val="00297AF5"/>
    <w:pPr>
      <w:spacing w:after="0" w:line="240" w:lineRule="auto"/>
    </w:pPr>
  </w:style>
  <w:style w:type="character" w:customStyle="1" w:styleId="VoetnoottekstChar">
    <w:name w:val="Voetnoottekst Char"/>
    <w:basedOn w:val="Standaardalinea-lettertype"/>
    <w:link w:val="Voetnoottekst"/>
    <w:uiPriority w:val="99"/>
    <w:semiHidden/>
    <w:rsid w:val="00297AF5"/>
    <w:rPr>
      <w:i/>
      <w:iCs/>
      <w:sz w:val="20"/>
      <w:szCs w:val="20"/>
    </w:rPr>
  </w:style>
  <w:style w:type="character" w:styleId="Voetnootmarkering">
    <w:name w:val="footnote reference"/>
    <w:basedOn w:val="Standaardalinea-lettertype"/>
    <w:uiPriority w:val="99"/>
    <w:semiHidden/>
    <w:unhideWhenUsed/>
    <w:rsid w:val="00297AF5"/>
    <w:rPr>
      <w:vertAlign w:val="superscript"/>
    </w:rPr>
  </w:style>
  <w:style w:type="character" w:styleId="Verwijzingopmerking">
    <w:name w:val="annotation reference"/>
    <w:basedOn w:val="Standaardalinea-lettertype"/>
    <w:uiPriority w:val="99"/>
    <w:semiHidden/>
    <w:unhideWhenUsed/>
    <w:rsid w:val="00BD2C5E"/>
    <w:rPr>
      <w:sz w:val="16"/>
      <w:szCs w:val="16"/>
    </w:rPr>
  </w:style>
  <w:style w:type="paragraph" w:styleId="Tekstopmerking">
    <w:name w:val="annotation text"/>
    <w:basedOn w:val="Standaard"/>
    <w:link w:val="TekstopmerkingChar"/>
    <w:uiPriority w:val="99"/>
    <w:semiHidden/>
    <w:unhideWhenUsed/>
    <w:rsid w:val="00BD2C5E"/>
    <w:pPr>
      <w:spacing w:line="240" w:lineRule="auto"/>
    </w:pPr>
  </w:style>
  <w:style w:type="character" w:customStyle="1" w:styleId="TekstopmerkingChar">
    <w:name w:val="Tekst opmerking Char"/>
    <w:basedOn w:val="Standaardalinea-lettertype"/>
    <w:link w:val="Tekstopmerking"/>
    <w:uiPriority w:val="99"/>
    <w:semiHidden/>
    <w:rsid w:val="00BD2C5E"/>
    <w:rPr>
      <w:i/>
      <w:iCs/>
      <w:sz w:val="20"/>
      <w:szCs w:val="20"/>
    </w:rPr>
  </w:style>
  <w:style w:type="paragraph" w:styleId="Onderwerpvanopmerking">
    <w:name w:val="annotation subject"/>
    <w:basedOn w:val="Tekstopmerking"/>
    <w:next w:val="Tekstopmerking"/>
    <w:link w:val="OnderwerpvanopmerkingChar"/>
    <w:uiPriority w:val="99"/>
    <w:semiHidden/>
    <w:unhideWhenUsed/>
    <w:rsid w:val="00BD2C5E"/>
    <w:rPr>
      <w:b/>
      <w:bCs/>
    </w:rPr>
  </w:style>
  <w:style w:type="character" w:customStyle="1" w:styleId="OnderwerpvanopmerkingChar">
    <w:name w:val="Onderwerp van opmerking Char"/>
    <w:basedOn w:val="TekstopmerkingChar"/>
    <w:link w:val="Onderwerpvanopmerking"/>
    <w:uiPriority w:val="99"/>
    <w:semiHidden/>
    <w:rsid w:val="00BD2C5E"/>
    <w:rPr>
      <w:b/>
      <w:bCs/>
      <w:i/>
      <w:iCs/>
      <w:sz w:val="20"/>
      <w:szCs w:val="20"/>
    </w:rPr>
  </w:style>
  <w:style w:type="character" w:styleId="Hyperlink">
    <w:name w:val="Hyperlink"/>
    <w:basedOn w:val="Standaardalinea-lettertype"/>
    <w:uiPriority w:val="99"/>
    <w:unhideWhenUsed/>
    <w:rsid w:val="00B81F12"/>
    <w:rPr>
      <w:color w:val="9454C3" w:themeColor="hyperlink"/>
      <w:u w:val="single"/>
    </w:rPr>
  </w:style>
  <w:style w:type="paragraph" w:customStyle="1" w:styleId="Default">
    <w:name w:val="Default"/>
    <w:rsid w:val="00841FEC"/>
    <w:pPr>
      <w:autoSpaceDE w:val="0"/>
      <w:autoSpaceDN w:val="0"/>
      <w:adjustRightInd w:val="0"/>
      <w:spacing w:after="0" w:line="240" w:lineRule="auto"/>
    </w:pPr>
    <w:rPr>
      <w:rFonts w:ascii="Calibri" w:eastAsiaTheme="minorHAnsi" w:hAnsi="Calibri" w:cs="Calibri"/>
      <w:color w:val="000000"/>
      <w:sz w:val="24"/>
      <w:szCs w:val="24"/>
    </w:rPr>
  </w:style>
  <w:style w:type="character" w:styleId="GevolgdeHyperlink">
    <w:name w:val="FollowedHyperlink"/>
    <w:basedOn w:val="Standaardalinea-lettertype"/>
    <w:uiPriority w:val="99"/>
    <w:semiHidden/>
    <w:unhideWhenUsed/>
    <w:rsid w:val="0060471A"/>
    <w:rPr>
      <w:color w:val="3EBBF0" w:themeColor="followedHyperlink"/>
      <w:u w:val="single"/>
    </w:rPr>
  </w:style>
  <w:style w:type="table" w:customStyle="1" w:styleId="TableNormal1">
    <w:name w:val="Table Normal1"/>
    <w:uiPriority w:val="2"/>
    <w:semiHidden/>
    <w:unhideWhenUsed/>
    <w:qFormat/>
    <w:rsid w:val="00C02E5B"/>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paragraph">
    <w:name w:val="paragraph"/>
    <w:basedOn w:val="Standaard"/>
    <w:rsid w:val="00395B68"/>
    <w:pPr>
      <w:spacing w:before="100" w:beforeAutospacing="1" w:after="100" w:afterAutospacing="1" w:line="240" w:lineRule="auto"/>
    </w:pPr>
    <w:rPr>
      <w:rFonts w:ascii="Times New Roman" w:eastAsia="Times New Roman" w:hAnsi="Times New Roman" w:cs="Times New Roman"/>
      <w:i w:val="0"/>
      <w:iCs w:val="0"/>
      <w:sz w:val="24"/>
      <w:szCs w:val="24"/>
      <w:lang w:eastAsia="nl-NL"/>
    </w:rPr>
  </w:style>
  <w:style w:type="character" w:customStyle="1" w:styleId="normaltextrun">
    <w:name w:val="normaltextrun"/>
    <w:basedOn w:val="Standaardalinea-lettertype"/>
    <w:rsid w:val="00395B68"/>
  </w:style>
  <w:style w:type="character" w:customStyle="1" w:styleId="eop">
    <w:name w:val="eop"/>
    <w:basedOn w:val="Standaardalinea-lettertype"/>
    <w:rsid w:val="00395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566">
      <w:bodyDiv w:val="1"/>
      <w:marLeft w:val="0"/>
      <w:marRight w:val="0"/>
      <w:marTop w:val="0"/>
      <w:marBottom w:val="0"/>
      <w:divBdr>
        <w:top w:val="none" w:sz="0" w:space="0" w:color="auto"/>
        <w:left w:val="none" w:sz="0" w:space="0" w:color="auto"/>
        <w:bottom w:val="none" w:sz="0" w:space="0" w:color="auto"/>
        <w:right w:val="none" w:sz="0" w:space="0" w:color="auto"/>
      </w:divBdr>
    </w:div>
    <w:div w:id="349258813">
      <w:bodyDiv w:val="1"/>
      <w:marLeft w:val="0"/>
      <w:marRight w:val="0"/>
      <w:marTop w:val="0"/>
      <w:marBottom w:val="0"/>
      <w:divBdr>
        <w:top w:val="none" w:sz="0" w:space="0" w:color="auto"/>
        <w:left w:val="none" w:sz="0" w:space="0" w:color="auto"/>
        <w:bottom w:val="none" w:sz="0" w:space="0" w:color="auto"/>
        <w:right w:val="none" w:sz="0" w:space="0" w:color="auto"/>
      </w:divBdr>
    </w:div>
    <w:div w:id="570312312">
      <w:bodyDiv w:val="1"/>
      <w:marLeft w:val="0"/>
      <w:marRight w:val="0"/>
      <w:marTop w:val="0"/>
      <w:marBottom w:val="0"/>
      <w:divBdr>
        <w:top w:val="none" w:sz="0" w:space="0" w:color="auto"/>
        <w:left w:val="none" w:sz="0" w:space="0" w:color="auto"/>
        <w:bottom w:val="none" w:sz="0" w:space="0" w:color="auto"/>
        <w:right w:val="none" w:sz="0" w:space="0" w:color="auto"/>
      </w:divBdr>
      <w:divsChild>
        <w:div w:id="17121088">
          <w:marLeft w:val="0"/>
          <w:marRight w:val="0"/>
          <w:marTop w:val="0"/>
          <w:marBottom w:val="0"/>
          <w:divBdr>
            <w:top w:val="none" w:sz="0" w:space="0" w:color="auto"/>
            <w:left w:val="none" w:sz="0" w:space="0" w:color="auto"/>
            <w:bottom w:val="none" w:sz="0" w:space="0" w:color="auto"/>
            <w:right w:val="none" w:sz="0" w:space="0" w:color="auto"/>
          </w:divBdr>
        </w:div>
        <w:div w:id="197548463">
          <w:marLeft w:val="0"/>
          <w:marRight w:val="0"/>
          <w:marTop w:val="0"/>
          <w:marBottom w:val="0"/>
          <w:divBdr>
            <w:top w:val="none" w:sz="0" w:space="0" w:color="auto"/>
            <w:left w:val="none" w:sz="0" w:space="0" w:color="auto"/>
            <w:bottom w:val="none" w:sz="0" w:space="0" w:color="auto"/>
            <w:right w:val="none" w:sz="0" w:space="0" w:color="auto"/>
          </w:divBdr>
        </w:div>
        <w:div w:id="658770692">
          <w:marLeft w:val="0"/>
          <w:marRight w:val="0"/>
          <w:marTop w:val="0"/>
          <w:marBottom w:val="0"/>
          <w:divBdr>
            <w:top w:val="none" w:sz="0" w:space="0" w:color="auto"/>
            <w:left w:val="none" w:sz="0" w:space="0" w:color="auto"/>
            <w:bottom w:val="none" w:sz="0" w:space="0" w:color="auto"/>
            <w:right w:val="none" w:sz="0" w:space="0" w:color="auto"/>
          </w:divBdr>
        </w:div>
        <w:div w:id="919364165">
          <w:marLeft w:val="0"/>
          <w:marRight w:val="0"/>
          <w:marTop w:val="0"/>
          <w:marBottom w:val="0"/>
          <w:divBdr>
            <w:top w:val="none" w:sz="0" w:space="0" w:color="auto"/>
            <w:left w:val="none" w:sz="0" w:space="0" w:color="auto"/>
            <w:bottom w:val="none" w:sz="0" w:space="0" w:color="auto"/>
            <w:right w:val="none" w:sz="0" w:space="0" w:color="auto"/>
          </w:divBdr>
        </w:div>
        <w:div w:id="996766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toriteitpersoonsgegevens.nl/nl/onderwerpen/avg-nieuwe-europese-privacywetgeving/algemene-informatie-av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swvrijnstreek.nl/bestanden/47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ijksoverheid.nl/onderwerpen/veilig-leren-en-werken-in-het-onderwijs/veiligheid-op-scho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v-vo-mhr.nl/werkwijzer-vo/overstap-po-v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69B9BE6-DD01-4B10-B883-C31C4C906E89}"/>
      </w:docPartPr>
      <w:docPartBody>
        <w:p w:rsidR="00C16EBF" w:rsidRDefault="00C16E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serif">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16EBF"/>
    <w:rsid w:val="00195818"/>
    <w:rsid w:val="0049284B"/>
    <w:rsid w:val="00690B53"/>
    <w:rsid w:val="009C2E45"/>
    <w:rsid w:val="00AB075E"/>
    <w:rsid w:val="00C16EBF"/>
    <w:rsid w:val="00E84AE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webSettings>
</file>

<file path=word/theme/theme1.xml><?xml version="1.0" encoding="utf-8"?>
<a:theme xmlns:a="http://schemas.openxmlformats.org/drawingml/2006/main" name="Kantoorthema">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32f723-c290-4b3b-bfab-f36e2ec78b00">
      <UserInfo>
        <DisplayName>Lenneke Dokter</DisplayName>
        <AccountId>14</AccountId>
        <AccountType/>
      </UserInfo>
      <UserInfo>
        <DisplayName>Judith van Dijck</DisplayName>
        <AccountId>139</AccountId>
        <AccountType/>
      </UserInfo>
      <UserInfo>
        <DisplayName>Laurens van Velzen</DisplayName>
        <AccountId>11</AccountId>
        <AccountType/>
      </UserInfo>
      <UserInfo>
        <DisplayName>Michèle Klijn</DisplayName>
        <AccountId>17</AccountId>
        <AccountType/>
      </UserInfo>
    </SharedWithUsers>
    <TaxCatchAll xmlns="cf32cdd0-ade6-4560-b265-a8c88f52416d" xsi:nil="true"/>
    <lcf76f155ced4ddcb4097134ff3c332f xmlns="75cb3dff-c17c-457c-8337-dc35b30cd76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F98FAE42A68D4BAE424594EAFC0B09" ma:contentTypeVersion="" ma:contentTypeDescription="Een nieuw document maken." ma:contentTypeScope="" ma:versionID="af6b87c26be3233539366d273dbd6b1e">
  <xsd:schema xmlns:xsd="http://www.w3.org/2001/XMLSchema" xmlns:xs="http://www.w3.org/2001/XMLSchema" xmlns:p="http://schemas.microsoft.com/office/2006/metadata/properties" xmlns:ns2="75cb3dff-c17c-457c-8337-dc35b30cd766" xmlns:ns3="fa32f723-c290-4b3b-bfab-f36e2ec78b00" xmlns:ns4="cf32cdd0-ade6-4560-b265-a8c88f52416d" targetNamespace="http://schemas.microsoft.com/office/2006/metadata/properties" ma:root="true" ma:fieldsID="8496596ec6f375516092fcf6e640a1d9" ns2:_="" ns3:_="" ns4:_="">
    <xsd:import namespace="75cb3dff-c17c-457c-8337-dc35b30cd766"/>
    <xsd:import namespace="fa32f723-c290-4b3b-bfab-f36e2ec78b00"/>
    <xsd:import namespace="cf32cdd0-ade6-4560-b265-a8c88f5241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b3dff-c17c-457c-8337-dc35b30cd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bc55873-6b4f-4937-bccc-0474563e4d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32f723-c290-4b3b-bfab-f36e2ec78b0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2cdd0-ade6-4560-b265-a8c88f52416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05D6350-D322-48CA-9A41-40542FDDE20E}" ma:internalName="TaxCatchAll" ma:showField="CatchAllData" ma:web="{fa32f723-c290-4b3b-bfab-f36e2ec78b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36E4B-AB0A-4AF9-94F9-D92E92624C29}">
  <ds:schemaRefs>
    <ds:schemaRef ds:uri="http://www.w3.org/XML/1998/namespace"/>
    <ds:schemaRef ds:uri="fa32f723-c290-4b3b-bfab-f36e2ec78b00"/>
    <ds:schemaRef ds:uri="75cb3dff-c17c-457c-8337-dc35b30cd766"/>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cf32cdd0-ade6-4560-b265-a8c88f52416d"/>
    <ds:schemaRef ds:uri="http://purl.org/dc/terms/"/>
  </ds:schemaRefs>
</ds:datastoreItem>
</file>

<file path=customXml/itemProps2.xml><?xml version="1.0" encoding="utf-8"?>
<ds:datastoreItem xmlns:ds="http://schemas.openxmlformats.org/officeDocument/2006/customXml" ds:itemID="{E855BE2F-C2E3-4A46-9B76-3C293611151F}">
  <ds:schemaRefs>
    <ds:schemaRef ds:uri="http://schemas.microsoft.com/sharepoint/v3/contenttype/forms"/>
  </ds:schemaRefs>
</ds:datastoreItem>
</file>

<file path=customXml/itemProps3.xml><?xml version="1.0" encoding="utf-8"?>
<ds:datastoreItem xmlns:ds="http://schemas.openxmlformats.org/officeDocument/2006/customXml" ds:itemID="{97C902FD-E8CD-4F4D-BA95-11C8AC0320A8}">
  <ds:schemaRefs>
    <ds:schemaRef ds:uri="http://schemas.microsoft.com/office/2006/metadata/contentType"/>
    <ds:schemaRef ds:uri="http://schemas.microsoft.com/office/2006/metadata/properties/metaAttributes"/>
    <ds:schemaRef ds:uri="http://www.w3.org/2000/xmlns/"/>
    <ds:schemaRef ds:uri="http://www.w3.org/2001/XMLSchema"/>
    <ds:schemaRef ds:uri="75cb3dff-c17c-457c-8337-dc35b30cd766"/>
    <ds:schemaRef ds:uri="fa32f723-c290-4b3b-bfab-f36e2ec78b00"/>
    <ds:schemaRef ds:uri="cf32cdd0-ade6-4560-b265-a8c88f52416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62ACDF-80FB-470A-AB13-B984AC7BC42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2512</Words>
  <Characters>13817</Characters>
  <Application>Microsoft Office Word</Application>
  <DocSecurity>0</DocSecurity>
  <Lines>115</Lines>
  <Paragraphs>32</Paragraphs>
  <ScaleCrop>false</ScaleCrop>
  <Company>Utopia</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Leontien Leeden</dc:creator>
  <cp:keywords/>
  <cp:lastModifiedBy>Meta van den Berg</cp:lastModifiedBy>
  <cp:revision>2</cp:revision>
  <cp:lastPrinted>2018-12-11T20:06:00Z</cp:lastPrinted>
  <dcterms:created xsi:type="dcterms:W3CDTF">2023-06-20T09:59:00Z</dcterms:created>
  <dcterms:modified xsi:type="dcterms:W3CDTF">2023-06-20T09:59:00Z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0x010100ECF98FAE42A68D4BAE424594EAFC0B09</vt:lpwstr>
  </property>
  <property fmtid="{D5CDD505-2E9C-101B-9397-08002B2CF9AE}" pid="3" name="AuthorIds_UIVersion_512">
    <vt:lpwstr>20</vt:lpwstr>
  </property>
  <property fmtid="{D5CDD505-2E9C-101B-9397-08002B2CF9AE}" pid="4" name="AuthorIds_UIVersion_3072">
    <vt:lpwstr>20</vt:lpwstr>
  </property>
  <property fmtid="{D5CDD505-2E9C-101B-9397-08002B2CF9AE}" pid="5" name="MediaServiceImageTags">
    <vt:lpwstr/>
  </property>
</Properties>
</file>