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85" w:rsidRDefault="00E53E76">
      <w:r>
        <w:rPr>
          <w:noProof/>
          <w:lang w:eastAsia="nl-NL"/>
        </w:rPr>
        <mc:AlternateContent>
          <mc:Choice Requires="wpg">
            <w:drawing>
              <wp:anchor distT="0" distB="0" distL="114300" distR="114300" simplePos="0" relativeHeight="251658240" behindDoc="0" locked="0" layoutInCell="0" allowOverlap="1" wp14:anchorId="32B3123F" wp14:editId="1ACFBE40">
                <wp:simplePos x="0" y="0"/>
                <wp:positionH relativeFrom="page">
                  <wp:posOffset>202019</wp:posOffset>
                </wp:positionH>
                <wp:positionV relativeFrom="page">
                  <wp:align>center</wp:align>
                </wp:positionV>
                <wp:extent cx="7161530" cy="10137140"/>
                <wp:effectExtent l="0" t="0" r="20320" b="16510"/>
                <wp:wrapNone/>
                <wp:docPr id="1"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1530" cy="10137140"/>
                          <a:chOff x="316" y="406"/>
                          <a:chExt cx="11608" cy="15028"/>
                        </a:xfrm>
                      </wpg:grpSpPr>
                      <wpg:grpSp>
                        <wpg:cNvPr id="2" name="Group 3"/>
                        <wpg:cNvGrpSpPr>
                          <a:grpSpLocks/>
                        </wpg:cNvGrpSpPr>
                        <wpg:grpSpPr bwMode="auto">
                          <a:xfrm>
                            <a:off x="316" y="406"/>
                            <a:ext cx="11608" cy="15028"/>
                            <a:chOff x="321" y="406"/>
                            <a:chExt cx="11600" cy="15025"/>
                          </a:xfrm>
                        </wpg:grpSpPr>
                        <wps:wsp>
                          <wps:cNvPr id="3" name="Rectangle 4" descr="Zig zag"/>
                          <wps:cNvSpPr>
                            <a:spLocks noChangeArrowheads="1"/>
                          </wps:cNvSpPr>
                          <wps:spPr bwMode="auto">
                            <a:xfrm>
                              <a:off x="339" y="406"/>
                              <a:ext cx="11582" cy="15025"/>
                            </a:xfrm>
                            <a:prstGeom prst="rect">
                              <a:avLst/>
                            </a:prstGeom>
                            <a:gradFill rotWithShape="1">
                              <a:gsLst>
                                <a:gs pos="0">
                                  <a:srgbClr val="F1EFE6"/>
                                </a:gs>
                                <a:gs pos="100000">
                                  <a:srgbClr val="575131"/>
                                </a:gs>
                              </a:gsLst>
                              <a:path path="shape">
                                <a:fillToRect l="50000" t="50000" r="50000" b="50000"/>
                              </a:path>
                            </a:gradFill>
                            <a:ln w="12700">
                              <a:solidFill>
                                <a:srgbClr val="FFFFFF"/>
                              </a:solidFill>
                              <a:miter lim="800000"/>
                              <a:headEnd/>
                              <a:tailEnd/>
                            </a:ln>
                          </wps:spPr>
                          <wps:txbx>
                            <w:txbxContent>
                              <w:p w:rsidR="00D22030" w:rsidRPr="00D252F7" w:rsidRDefault="00D22030" w:rsidP="00D252F7">
                                <w:pPr>
                                  <w:jc w:val="center"/>
                                  <w:rPr>
                                    <w:lang w:val="en-US"/>
                                  </w:rPr>
                                </w:pPr>
                                <w:r>
                                  <w:rPr>
                                    <w:lang w:val="en-US"/>
                                  </w:rPr>
                                  <w:t>+</w:t>
                                </w:r>
                              </w:p>
                            </w:txbxContent>
                          </wps:txbx>
                          <wps:bodyPr rot="0" vert="horz" wrap="square" lIns="91440" tIns="45720" rIns="91440" bIns="45720" anchor="ctr" anchorCtr="0" upright="1">
                            <a:noAutofit/>
                          </wps:bodyPr>
                        </wps:wsp>
                        <wps:wsp>
                          <wps:cNvPr id="4" name="Rectangle 5"/>
                          <wps:cNvSpPr>
                            <a:spLocks noChangeArrowheads="1"/>
                          </wps:cNvSpPr>
                          <wps:spPr bwMode="auto">
                            <a:xfrm>
                              <a:off x="3446" y="406"/>
                              <a:ext cx="8475" cy="15025"/>
                            </a:xfrm>
                            <a:prstGeom prst="rect">
                              <a:avLst/>
                            </a:prstGeom>
                            <a:solidFill>
                              <a:srgbClr val="808080"/>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22030" w:rsidRPr="00B40F7C" w:rsidRDefault="00D22030">
                                <w:pPr>
                                  <w:pStyle w:val="Geenafstand"/>
                                  <w:rPr>
                                    <w:color w:val="FFFFFF"/>
                                    <w:sz w:val="80"/>
                                    <w:szCs w:val="80"/>
                                  </w:rPr>
                                </w:pPr>
                                <w:r w:rsidRPr="00B40F7C">
                                  <w:rPr>
                                    <w:color w:val="FFFFFF"/>
                                    <w:sz w:val="80"/>
                                    <w:szCs w:val="80"/>
                                  </w:rPr>
                                  <w:t>Veiligheidsplan</w:t>
                                </w:r>
                              </w:p>
                              <w:p w:rsidR="00D22030" w:rsidRDefault="00D22030" w:rsidP="006D792A">
                                <w:pPr>
                                  <w:pStyle w:val="Geenafstand"/>
                                  <w:jc w:val="center"/>
                                  <w:rPr>
                                    <w:color w:val="FFFFFF"/>
                                    <w:sz w:val="40"/>
                                    <w:szCs w:val="40"/>
                                  </w:rPr>
                                </w:pPr>
                              </w:p>
                              <w:p w:rsidR="00D22030" w:rsidRDefault="00D22030" w:rsidP="006D792A">
                                <w:pPr>
                                  <w:pStyle w:val="Geenafstand"/>
                                  <w:jc w:val="center"/>
                                  <w:rPr>
                                    <w:color w:val="FFFFFF"/>
                                    <w:sz w:val="40"/>
                                    <w:szCs w:val="40"/>
                                  </w:rPr>
                                </w:pPr>
                              </w:p>
                              <w:p w:rsidR="00D22030" w:rsidRDefault="00D22030" w:rsidP="006D792A">
                                <w:pPr>
                                  <w:pStyle w:val="Geenafstand"/>
                                  <w:jc w:val="center"/>
                                  <w:rPr>
                                    <w:color w:val="FFFFFF"/>
                                    <w:sz w:val="40"/>
                                    <w:szCs w:val="40"/>
                                  </w:rPr>
                                </w:pPr>
                              </w:p>
                              <w:p w:rsidR="00D22030" w:rsidRDefault="00D22030" w:rsidP="006D792A">
                                <w:pPr>
                                  <w:pStyle w:val="Geenafstand"/>
                                  <w:rPr>
                                    <w:color w:val="FFFFFF"/>
                                    <w:sz w:val="40"/>
                                    <w:szCs w:val="40"/>
                                  </w:rPr>
                                </w:pPr>
                                <w:bookmarkStart w:id="0" w:name="_GoBack"/>
                                <w:bookmarkEnd w:id="0"/>
                              </w:p>
                              <w:p w:rsidR="00D22030" w:rsidRPr="006D792A" w:rsidRDefault="00D22030" w:rsidP="006D792A">
                                <w:pPr>
                                  <w:pStyle w:val="Geenafstand"/>
                                  <w:rPr>
                                    <w:color w:val="FFFFFF"/>
                                  </w:rPr>
                                </w:pPr>
                              </w:p>
                            </w:txbxContent>
                          </wps:txbx>
                          <wps:bodyPr rot="0" vert="horz" wrap="square" lIns="228600" tIns="1371600" rIns="457200" bIns="45720" anchor="t" anchorCtr="0" upright="1">
                            <a:noAutofit/>
                          </wps:bodyPr>
                        </wps:wsp>
                        <wpg:grpSp>
                          <wpg:cNvPr id="5" name="Group 6"/>
                          <wpg:cNvGrpSpPr>
                            <a:grpSpLocks/>
                          </wpg:cNvGrpSpPr>
                          <wpg:grpSpPr bwMode="auto">
                            <a:xfrm>
                              <a:off x="321" y="3423"/>
                              <a:ext cx="3126" cy="6068"/>
                              <a:chOff x="654" y="3599"/>
                              <a:chExt cx="2880" cy="5760"/>
                            </a:xfrm>
                          </wpg:grpSpPr>
                          <wps:wsp>
                            <wps:cNvPr id="6" name="Rectangle 7"/>
                            <wps:cNvSpPr>
                              <a:spLocks noChangeArrowheads="1"/>
                            </wps:cNvSpPr>
                            <wps:spPr bwMode="auto">
                              <a:xfrm flipH="1">
                                <a:off x="2094" y="6479"/>
                                <a:ext cx="1440" cy="1440"/>
                              </a:xfrm>
                              <a:prstGeom prst="rect">
                                <a:avLst/>
                              </a:prstGeom>
                              <a:solidFill>
                                <a:srgbClr val="95B3D7">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 name="Rectangle 8"/>
                            <wps:cNvSpPr>
                              <a:spLocks noChangeArrowheads="1"/>
                            </wps:cNvSpPr>
                            <wps:spPr bwMode="auto">
                              <a:xfrm flipH="1">
                                <a:off x="2094" y="5039"/>
                                <a:ext cx="1440" cy="1440"/>
                              </a:xfrm>
                              <a:prstGeom prst="rect">
                                <a:avLst/>
                              </a:prstGeom>
                              <a:solidFill>
                                <a:srgbClr val="B8CCE4">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9"/>
                            <wps:cNvSpPr>
                              <a:spLocks noChangeArrowheads="1"/>
                            </wps:cNvSpPr>
                            <wps:spPr bwMode="auto">
                              <a:xfrm flipH="1">
                                <a:off x="654" y="5039"/>
                                <a:ext cx="1440" cy="1440"/>
                              </a:xfrm>
                              <a:prstGeom prst="rect">
                                <a:avLst/>
                              </a:prstGeom>
                              <a:solidFill>
                                <a:srgbClr val="95B3D7">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10"/>
                            <wps:cNvSpPr>
                              <a:spLocks noChangeArrowheads="1"/>
                            </wps:cNvSpPr>
                            <wps:spPr bwMode="auto">
                              <a:xfrm flipH="1">
                                <a:off x="654" y="3599"/>
                                <a:ext cx="1440" cy="1440"/>
                              </a:xfrm>
                              <a:prstGeom prst="rect">
                                <a:avLst/>
                              </a:prstGeom>
                              <a:solidFill>
                                <a:srgbClr val="B8CCE4">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1"/>
                            <wps:cNvSpPr>
                              <a:spLocks noChangeArrowheads="1"/>
                            </wps:cNvSpPr>
                            <wps:spPr bwMode="auto">
                              <a:xfrm flipH="1">
                                <a:off x="654" y="6479"/>
                                <a:ext cx="1440" cy="1440"/>
                              </a:xfrm>
                              <a:prstGeom prst="rect">
                                <a:avLst/>
                              </a:prstGeom>
                              <a:solidFill>
                                <a:srgbClr val="B8CCE4">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2"/>
                            <wps:cNvSpPr>
                              <a:spLocks noChangeArrowheads="1"/>
                            </wps:cNvSpPr>
                            <wps:spPr bwMode="auto">
                              <a:xfrm flipH="1">
                                <a:off x="2094" y="7919"/>
                                <a:ext cx="1440" cy="1440"/>
                              </a:xfrm>
                              <a:prstGeom prst="rect">
                                <a:avLst/>
                              </a:prstGeom>
                              <a:solidFill>
                                <a:srgbClr val="B8CCE4">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2" name="Rectangle 13"/>
                          <wps:cNvSpPr>
                            <a:spLocks noChangeArrowheads="1"/>
                          </wps:cNvSpPr>
                          <wps:spPr bwMode="auto">
                            <a:xfrm flipH="1">
                              <a:off x="2690" y="406"/>
                              <a:ext cx="1563" cy="1518"/>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22030" w:rsidRPr="00B40F7C" w:rsidRDefault="00D22030">
                                <w:pPr>
                                  <w:jc w:val="center"/>
                                  <w:rPr>
                                    <w:color w:val="FFFFFF"/>
                                    <w:sz w:val="48"/>
                                    <w:szCs w:val="48"/>
                                  </w:rPr>
                                </w:pPr>
                                <w:r w:rsidRPr="00B40F7C">
                                  <w:rPr>
                                    <w:color w:val="FFFFFF"/>
                                    <w:sz w:val="52"/>
                                    <w:szCs w:val="52"/>
                                  </w:rPr>
                                  <w:t>20</w:t>
                                </w:r>
                                <w:r>
                                  <w:rPr>
                                    <w:color w:val="FFFFFF"/>
                                    <w:sz w:val="52"/>
                                    <w:szCs w:val="52"/>
                                  </w:rPr>
                                  <w:t>14</w:t>
                                </w:r>
                              </w:p>
                            </w:txbxContent>
                          </wps:txbx>
                          <wps:bodyPr rot="0" vert="horz" wrap="square" lIns="91440" tIns="45720" rIns="91440" bIns="45720" anchor="b" anchorCtr="0" upright="1">
                            <a:noAutofit/>
                          </wps:bodyPr>
                        </wps:wsp>
                      </wpg:grpSp>
                      <wpg:grpSp>
                        <wpg:cNvPr id="13" name="Group 14"/>
                        <wpg:cNvGrpSpPr>
                          <a:grpSpLocks/>
                        </wpg:cNvGrpSpPr>
                        <wpg:grpSpPr bwMode="auto">
                          <a:xfrm>
                            <a:off x="3446" y="13758"/>
                            <a:ext cx="8262" cy="1382"/>
                            <a:chOff x="3446" y="13758"/>
                            <a:chExt cx="8262" cy="1382"/>
                          </a:xfrm>
                        </wpg:grpSpPr>
                        <wpg:grpSp>
                          <wpg:cNvPr id="14" name="Group 15"/>
                          <wpg:cNvGrpSpPr>
                            <a:grpSpLocks/>
                          </wpg:cNvGrpSpPr>
                          <wpg:grpSpPr bwMode="auto">
                            <a:xfrm flipH="1" flipV="1">
                              <a:off x="10833" y="14380"/>
                              <a:ext cx="782" cy="760"/>
                              <a:chOff x="8754" y="11945"/>
                              <a:chExt cx="2880" cy="2859"/>
                            </a:xfrm>
                          </wpg:grpSpPr>
                          <wps:wsp>
                            <wps:cNvPr id="15" name="Rectangle 16"/>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 name="Rectangle 17"/>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18"/>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8" name="Rectangle 19"/>
                          <wps:cNvSpPr>
                            <a:spLocks noChangeArrowheads="1"/>
                          </wps:cNvSpPr>
                          <wps:spPr bwMode="auto">
                            <a:xfrm>
                              <a:off x="3446" y="13758"/>
                              <a:ext cx="8262" cy="138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D22030" w:rsidRPr="00DB41E1" w:rsidRDefault="00E34065" w:rsidP="00DB41E1">
                                <w:pPr>
                                  <w:pStyle w:val="Geenafstand"/>
                                  <w:rPr>
                                    <w:color w:val="FFFFFF"/>
                                    <w:lang w:val="en-US"/>
                                  </w:rPr>
                                </w:pPr>
                                <w:r>
                                  <w:rPr>
                                    <w:noProof/>
                                  </w:rPr>
                                  <w:drawing>
                                    <wp:inline distT="0" distB="0" distL="0" distR="0" wp14:anchorId="7C2E44AE" wp14:editId="160DC16C">
                                      <wp:extent cx="797560" cy="861060"/>
                                      <wp:effectExtent l="0" t="0" r="2540" b="0"/>
                                      <wp:docPr id="19" name="Afbeelding 19" descr="Trompy%20voor%20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mpy%20voor%20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7560" cy="861060"/>
                                              </a:xfrm>
                                              <a:prstGeom prst="rect">
                                                <a:avLst/>
                                              </a:prstGeom>
                                              <a:noFill/>
                                              <a:ln>
                                                <a:noFill/>
                                              </a:ln>
                                            </pic:spPr>
                                          </pic:pic>
                                        </a:graphicData>
                                      </a:graphic>
                                    </wp:inline>
                                  </w:drawing>
                                </w:r>
                                <w:r>
                                  <w:rPr>
                                    <w:noProof/>
                                    <w:color w:val="FFFFFF"/>
                                  </w:rPr>
                                  <w:drawing>
                                    <wp:inline distT="0" distB="0" distL="0" distR="0" wp14:anchorId="28C2099A" wp14:editId="36F729B8">
                                      <wp:extent cx="1988185" cy="244475"/>
                                      <wp:effectExtent l="0" t="0" r="0" b="317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8185" cy="244475"/>
                                              </a:xfrm>
                                              <a:prstGeom prst="rect">
                                                <a:avLst/>
                                              </a:prstGeom>
                                              <a:noFill/>
                                              <a:ln>
                                                <a:noFill/>
                                              </a:ln>
                                            </pic:spPr>
                                          </pic:pic>
                                        </a:graphicData>
                                      </a:graphic>
                                    </wp:inline>
                                  </w:drawing>
                                </w: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ep 2" o:spid="_x0000_s1026" style="position:absolute;margin-left:15.9pt;margin-top:0;width:563.9pt;height:798.2pt;z-index:251658240;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JA2cQA&#10;AADaAAAADwAAAGRycy9kb3ducmV2LnhtbESPQWvCQBSE70L/w/IKvYhu2orY1E0IgZTgRUxb6PGR&#10;fU1Cs29DdtX477uC4HGYmW+YbTqZXpxodJ1lBc/LCARxbXXHjYKvz2KxAeE8ssbeMim4kIM0eZht&#10;Mdb2zAc6Vb4RAcIuRgWt90MspatbMuiWdiAO3q8dDfogx0bqEc8Bbnr5EkVrabDjsNDiQHlL9V91&#10;NAoKPr5l2c/uo9jX9ju/zG2+Kkulnh6n7B2Ep8nfw7d2qRW8wvVKuAE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yQNnEAAAA2gAAAA8AAAAAAAAAAAAAAAAAmAIAAGRycy9k&#10;b3ducmV2LnhtbFBLBQYAAAAABAAEAPUAAACJAwAAAAA=&#10;" fillcolor="#f1efe6" strokecolor="white" strokeweight="1pt">
                    <v:fill color2="#575131" rotate="t" focusposition=".5,.5" focussize="" focus="100%" type="gradientRadial"/>
                    <v:textbox>
                      <w:txbxContent>
                        <w:p w:rsidR="00D22030" w:rsidRPr="00D252F7" w:rsidRDefault="00D22030" w:rsidP="00D252F7">
                          <w:pPr>
                            <w:jc w:val="center"/>
                            <w:rPr>
                              <w:lang w:val="en-US"/>
                            </w:rPr>
                          </w:pPr>
                          <w:r>
                            <w:rPr>
                              <w:lang w:val="en-US"/>
                            </w:rPr>
                            <w:t>+</w:t>
                          </w:r>
                        </w:p>
                      </w:txbxContent>
                    </v:textbox>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1C0MIA&#10;AADaAAAADwAAAGRycy9kb3ducmV2LnhtbESPQWvCQBSE7wX/w/IEb3VjLCLRVcRS7dUoirdH9pkN&#10;Zt+G7Brjv+8WCj0OM/MNs1z3thYdtb5yrGAyTkAQF05XXCo4Hb/e5yB8QNZYOyYFL/KwXg3elphp&#10;9+QDdXkoRYSwz1CBCaHJpPSFIYt+7Bri6N1cazFE2ZZSt/iMcFvLNElm0mLFccFgQ1tDxT1/WAW7&#10;633XzOhwlen+3H2m00v+MBelRsN+swARqA//4b/2t1bwAb9X4g2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ULQwgAAANoAAAAPAAAAAAAAAAAAAAAAAJgCAABkcnMvZG93&#10;bnJldi54bWxQSwUGAAAAAAQABAD1AAAAhwMAAAAA&#10;" fillcolor="gray" strokecolor="white" strokeweight="1pt">
                    <v:shadow color="#d8d8d8" offset="3pt,3pt"/>
                    <v:textbox inset="18pt,108pt,36pt">
                      <w:txbxContent>
                        <w:p w:rsidR="00D22030" w:rsidRPr="00B40F7C" w:rsidRDefault="00D22030">
                          <w:pPr>
                            <w:pStyle w:val="Geenafstand"/>
                            <w:rPr>
                              <w:color w:val="FFFFFF"/>
                              <w:sz w:val="80"/>
                              <w:szCs w:val="80"/>
                            </w:rPr>
                          </w:pPr>
                          <w:r w:rsidRPr="00B40F7C">
                            <w:rPr>
                              <w:color w:val="FFFFFF"/>
                              <w:sz w:val="80"/>
                              <w:szCs w:val="80"/>
                            </w:rPr>
                            <w:t>Veiligheidsplan</w:t>
                          </w:r>
                        </w:p>
                        <w:p w:rsidR="00D22030" w:rsidRDefault="00D22030" w:rsidP="006D792A">
                          <w:pPr>
                            <w:pStyle w:val="Geenafstand"/>
                            <w:jc w:val="center"/>
                            <w:rPr>
                              <w:color w:val="FFFFFF"/>
                              <w:sz w:val="40"/>
                              <w:szCs w:val="40"/>
                            </w:rPr>
                          </w:pPr>
                        </w:p>
                        <w:p w:rsidR="00D22030" w:rsidRDefault="00D22030" w:rsidP="006D792A">
                          <w:pPr>
                            <w:pStyle w:val="Geenafstand"/>
                            <w:jc w:val="center"/>
                            <w:rPr>
                              <w:color w:val="FFFFFF"/>
                              <w:sz w:val="40"/>
                              <w:szCs w:val="40"/>
                            </w:rPr>
                          </w:pPr>
                        </w:p>
                        <w:p w:rsidR="00D22030" w:rsidRDefault="00D22030" w:rsidP="006D792A">
                          <w:pPr>
                            <w:pStyle w:val="Geenafstand"/>
                            <w:jc w:val="center"/>
                            <w:rPr>
                              <w:color w:val="FFFFFF"/>
                              <w:sz w:val="40"/>
                              <w:szCs w:val="40"/>
                            </w:rPr>
                          </w:pPr>
                        </w:p>
                        <w:p w:rsidR="00D22030" w:rsidRDefault="00D22030" w:rsidP="006D792A">
                          <w:pPr>
                            <w:pStyle w:val="Geenafstand"/>
                            <w:rPr>
                              <w:color w:val="FFFFFF"/>
                              <w:sz w:val="40"/>
                              <w:szCs w:val="40"/>
                            </w:rPr>
                          </w:pPr>
                          <w:bookmarkStart w:id="1" w:name="_GoBack"/>
                          <w:bookmarkEnd w:id="1"/>
                        </w:p>
                        <w:p w:rsidR="00D22030" w:rsidRPr="006D792A" w:rsidRDefault="00D22030" w:rsidP="006D792A">
                          <w:pPr>
                            <w:pStyle w:val="Geenafstand"/>
                            <w:rPr>
                              <w:color w:val="FFFFFF"/>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usMQA&#10;AADaAAAADwAAAGRycy9kb3ducmV2LnhtbESPQWsCMRSE70L/Q3gFb262LV3KapRSEAqCoFWot+fm&#10;mSzdvKybVLf+elMQPA4z8w0zmfWuESfqQu1ZwVOWgyCuvK7ZKNh8zUdvIEJE1th4JgV/FGA2fRhM&#10;sNT+zCs6raMRCcKhRAU2xraUMlSWHIbMt8TJO/jOYUyyM1J3eE5w18jnPC+kw5rTgsWWPixVP+tf&#10;p2C3f52/2IUxx8L1i3y7xNX35ajU8LF/H4OI1Md7+Nb+1AoK+L+SboC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r7rDEAAAA2gAAAA8AAAAAAAAAAAAAAAAAmAIAAGRycy9k&#10;b3ducmV2LnhtbFBLBQYAAAAABAAEAPUAAACJAwAAAAA=&#10;" fillcolor="#95b3d7" strokecolor="white"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wPGMIA&#10;AADaAAAADwAAAGRycy9kb3ducmV2LnhtbESPT4vCMBTE7wt+h/AEb2vqH1apRhFhWcW9WD14fDTP&#10;tti8lCTW7rffCILHYWZ+wyzXnalFS85XlhWMhgkI4tzqigsF59P35xyED8gaa8uk4I88rFe9jyWm&#10;2j74SG0WChEh7FNUUIbQpFL6vCSDfmgb4uhdrTMYonSF1A4fEW5qOU6SL2mw4rhQYkPbkvJbdjcK&#10;TpMq5x97n1xmh+mva/fXzG+lUoN+t1mACNSFd/jV3mkFM3heiT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A8YwgAAANoAAAAPAAAAAAAAAAAAAAAAAJgCAABkcnMvZG93&#10;bnJldi54bWxQSwUGAAAAAAQABAD1AAAAhwMAAAAA&#10;" fillcolor="#b8cce4" strokecolor="white"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fWcEA&#10;AADaAAAADwAAAGRycy9kb3ducmV2LnhtbERPTWsCMRC9C/0PYQreutkqFVmNUgRBEAStQnsbN9Nk&#10;6WaybqKu/fXmIHh8vO/pvHO1uFAbKs8K3rMcBHHpdcVGwf5r+TYGESKyxtozKbhRgPnspTfFQvsr&#10;b+myi0akEA4FKrAxNoWUobTkMGS+IU7cr28dxgRbI3WL1xTuajnI85F0WHFqsNjQwlL5tzs7BT/H&#10;j+XQro05jVy3zg8b3H7/n5Tqv3afExCRuvgUP9wrrSBtTVfSDZC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431nBAAAA2gAAAA8AAAAAAAAAAAAAAAAAmAIAAGRycy9kb3du&#10;cmV2LnhtbFBLBQYAAAAABAAEAPUAAACGAwAAAAA=&#10;" fillcolor="#95b3d7" strokecolor="white"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8+8cIA&#10;AADaAAAADwAAAGRycy9kb3ducmV2LnhtbESPQWvCQBSE70L/w/IEb7qxiq2pqxShqOilsQePj+wz&#10;Cc2+DbtrjP/eFQSPw8x8wyxWnalFS85XlhWMRwkI4tzqigsFf8ef4ScIH5A11pZJwY08rJZvvQWm&#10;2l75l9osFCJC2KeooAyhSaX0eUkG/cg2xNE7W2cwROkKqR1eI9zU8j1JZtJgxXGhxIbWJeX/2cUo&#10;OE6qnDf2Mjl97KcH1+7OmV9LpQb97vsLRKAuvMLP9lYrmMPjSrw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z7xwgAAANoAAAAPAAAAAAAAAAAAAAAAAJgCAABkcnMvZG93&#10;bnJldi54bWxQSwUGAAAAAAQABAD1AAAAhwMAAAAA&#10;" fillcolor="#b8cce4" strokecolor="white"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F2R8QA&#10;AADbAAAADwAAAGRycy9kb3ducmV2LnhtbESPQWvCQBCF7wX/wzKCt7qxllpSVxGhWLEXo4ceh+yY&#10;hGZnw+4a03/vHAreZnhv3vtmuR5cq3oKsfFsYDbNQBGX3jZcGTifPp/fQcWEbLH1TAb+KMJ6NXpa&#10;Ym79jY/UF6lSEsIxRwN1Sl2udSxrchinviMW7eKDwyRrqLQNeJNw1+qXLHvTDhuWhho72tZU/hZX&#10;Z+A0b0re+ev8Z3F4/Q79/lLErTZmMh42H6ASDelh/r/+soIv9PKLD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RdkfEAAAA2wAAAA8AAAAAAAAAAAAAAAAAmAIAAGRycy9k&#10;b3ducmV2LnhtbFBLBQYAAAAABAAEAPUAAACJAwAAAAA=&#10;" fillcolor="#b8cce4" strokecolor="white"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3T3MAA&#10;AADbAAAADwAAAGRycy9kb3ducmV2LnhtbERPS4vCMBC+L/gfwgje1tQHq1SjiLCs4l6sHjwOzdgW&#10;m0lJYu3++40geJuP7znLdWdq0ZLzlWUFo2ECgji3uuJCwfn0/TkH4QOyxtoyKfgjD+tV72OJqbYP&#10;PlKbhULEEPYpKihDaFIpfV6SQT+0DXHkrtYZDBG6QmqHjxhuajlOki9psOLYUGJD25LyW3Y3Ck6T&#10;Kucfe59cZofpr2v318xvpVKDfrdZgAjUhbf45d7pOH8Ez1/i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93T3MAAAADbAAAADwAAAAAAAAAAAAAAAACYAgAAZHJzL2Rvd25y&#10;ZXYueG1sUEsFBgAAAAAEAAQA9QAAAIUDAAAAAA==&#10;" fillcolor="#b8cce4" strokecolor="white"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Ld98IA&#10;AADbAAAADwAAAGRycy9kb3ducmV2LnhtbERPS2rDMBDdF3IHMYFuSiwn0NA6lkMwlKbQReL2AIM1&#10;sUyskbEU2719VShkN4/3nXw/206MNPjWsYJ1koIgrp1uuVHw/fW2egHhA7LGzjEp+CEP+2LxkGOm&#10;3cRnGqvQiBjCPkMFJoQ+k9LXhiz6xPXEkbu4wWKIcGikHnCK4baTmzTdSostxwaDPZWG6mt1swqe&#10;y4/m81jr0ki/fXo9HUp6d5VSj8v5sAMRaA538b/7qOP8Dfz9E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t33wgAAANsAAAAPAAAAAAAAAAAAAAAAAJgCAABkcnMvZG93&#10;bnJldi54bWxQSwUGAAAAAAQABAD1AAAAhwMAAAAA&#10;" fillcolor="#c0504d" strokecolor="white" strokeweight="1pt">
                    <v:shadow color="#d8d8d8" offset="3pt,3pt"/>
                    <v:textbox>
                      <w:txbxContent>
                        <w:p w:rsidR="00D22030" w:rsidRPr="00B40F7C" w:rsidRDefault="00D22030">
                          <w:pPr>
                            <w:jc w:val="center"/>
                            <w:rPr>
                              <w:color w:val="FFFFFF"/>
                              <w:sz w:val="48"/>
                              <w:szCs w:val="48"/>
                            </w:rPr>
                          </w:pPr>
                          <w:r w:rsidRPr="00B40F7C">
                            <w:rPr>
                              <w:color w:val="FFFFFF"/>
                              <w:sz w:val="52"/>
                              <w:szCs w:val="52"/>
                            </w:rPr>
                            <w:t>20</w:t>
                          </w:r>
                          <w:r>
                            <w:rPr>
                              <w:color w:val="FFFFFF"/>
                              <w:sz w:val="52"/>
                              <w:szCs w:val="52"/>
                            </w:rPr>
                            <w:t>14</w:t>
                          </w:r>
                        </w:p>
                      </w:txbxContent>
                    </v:textbox>
                  </v:rect>
                </v:group>
                <v:group id="Group 14" o:spid="_x0000_s1038" style="position:absolute;left:3446;top:13758;width:8262;height:1382" coordorigin="3446,13758" coordsize="8262,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iDyHwwAAANsAAAAP&#10;AAAAAAAAAAAAAAAAAKoCAABkcnMvZG93bnJldi54bWxQSwUGAAAAAAQABAD6AAAAmg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WcRcAA&#10;AADbAAAADwAAAGRycy9kb3ducmV2LnhtbERPS2sCMRC+F/wPYQq9FE1asOjWKD4o9CRUvXgbNtPN&#10;0s1k2UzX7b9vBMHbfHzPWayG0KieulRHtvAyMaCIy+hqriycjh/jGagkyA6byGThjxKslqOHBRYu&#10;XviL+oNUKodwKtCCF2kLrVPpKWCaxJY4c9+xCygZdpV2HV5yeGj0qzFvOmDNucFjS1tP5c/hN1gw&#10;TtL03G/8WvZa7+pnd2rM3Nqnx2H9DkpokLv45v50ef4Urr/k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WcRcAAAADbAAAADwAAAAAAAAAAAAAAAACYAgAAZHJzL2Rvd25y&#10;ZXYueG1sUEsFBgAAAAAEAAQA9QAAAIUDAAAAAA==&#10;" fillcolor="#bfbfbf" strokecolor="white"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B+r4A&#10;AADbAAAADwAAAGRycy9kb3ducmV2LnhtbERP24rCMBB9F/Yfwiz4pqm7WKQaRYRduk/i5QPGZmyK&#10;zaQkUevfbwTBtzmc6yxWvW3FjXxoHCuYjDMQxJXTDdcKjoef0QxEiMgaW8ek4EEBVsuPwQIL7e68&#10;o9s+1iKFcChQgYmxK6QMlSGLYew64sSdnbcYE/S11B7vKdy28ivLcmmx4dRgsKONoeqyv1oFpH/L&#10;9rTlvNmcr1MuvTbff1Gp4We/noOI1Me3+OUudZqfw/OXdI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mQwfq+AAAA2wAAAA8AAAAAAAAAAAAAAAAAmAIAAGRycy9kb3ducmV2&#10;LnhtbFBLBQYAAAAABAAEAPUAAACDAwAAAAA=&#10;" fillcolor="#c0504d" strokecolor="white"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unqcEA&#10;AADbAAAADwAAAGRycy9kb3ducmV2LnhtbERPTUsDMRC9C/0PYQQv0iYV1HbbtLSK4Eno2ktvw2a6&#10;WdxMls10u/57Iwje5vE+Z70dQ6sG6lMT2cJ8ZkARV9E1XFs4fr5NF6CSIDtsI5OFb0qw3Uxu1li4&#10;eOUDDaXUKodwKtCCF+kKrVPlKWCaxY44c+fYB5QM+1q7Hq85PLT6wZgnHbDh3OCxoxdP1Vd5CRaM&#10;k/R4GvZ+Jx9avzb37tiapbV3t+NuBUpolH/xn/vd5fnP8PtLPkB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rp6nBAAAA2wAAAA8AAAAAAAAAAAAAAAAAmAIAAGRycy9kb3du&#10;cmV2LnhtbFBLBQYAAAAABAAEAPUAAACGAwAAAAA=&#10;" fillcolor="#bfbfbf" strokecolor="white" strokeweight="1pt">
                      <v:fill opacity="32896f"/>
                      <v:shadow color="#d8d8d8" offset="3pt,3pt"/>
                    </v:rect>
                  </v:group>
                  <v:rect id="Rectangle 19" o:spid="_x0000_s1043" style="position:absolute;left:3446;top:13758;width:8262;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4VsIA&#10;AADbAAAADwAAAGRycy9kb3ducmV2LnhtbESPQWvDMAyF74X+B6PCbo2THbaR1QmlMCi7rdlhRzVW&#10;k7BYDrbbev9+Ogx2k3hP733atdnN6kYhTp4NVEUJirj3duLBwGf3tn0BFROyxdkzGfihCG2zXu2w&#10;tv7OH3Q7pUFJCMcaDYwpLbXWsR/JYSz8QizaxQeHSdYwaBvwLuFu1o9l+aQdTiwNIy50GKn/Pl2d&#10;gev+fLwcQsV56Z7fY+7nTn9Vxjxs8v4VVKKc/s1/10cr+AIrv8gAu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rhWwgAAANsAAAAPAAAAAAAAAAAAAAAAAJgCAABkcnMvZG93&#10;bnJldi54bWxQSwUGAAAAAAQABAD1AAAAhwMAAAAA&#10;" filled="f" stroked="f" strokecolor="white" strokeweight="1pt">
                    <v:fill opacity="52428f"/>
                    <v:textbox inset=",0,,0">
                      <w:txbxContent>
                        <w:p w:rsidR="00D22030" w:rsidRPr="00DB41E1" w:rsidRDefault="00E34065" w:rsidP="00DB41E1">
                          <w:pPr>
                            <w:pStyle w:val="Geenafstand"/>
                            <w:rPr>
                              <w:color w:val="FFFFFF"/>
                              <w:lang w:val="en-US"/>
                            </w:rPr>
                          </w:pPr>
                          <w:r>
                            <w:rPr>
                              <w:noProof/>
                            </w:rPr>
                            <w:drawing>
                              <wp:inline distT="0" distB="0" distL="0" distR="0" wp14:anchorId="7C2E44AE" wp14:editId="160DC16C">
                                <wp:extent cx="797560" cy="861060"/>
                                <wp:effectExtent l="0" t="0" r="2540" b="0"/>
                                <wp:docPr id="19" name="Afbeelding 19" descr="Trompy%20voor%20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mpy%20voor%20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7560" cy="861060"/>
                                        </a:xfrm>
                                        <a:prstGeom prst="rect">
                                          <a:avLst/>
                                        </a:prstGeom>
                                        <a:noFill/>
                                        <a:ln>
                                          <a:noFill/>
                                        </a:ln>
                                      </pic:spPr>
                                    </pic:pic>
                                  </a:graphicData>
                                </a:graphic>
                              </wp:inline>
                            </w:drawing>
                          </w:r>
                          <w:r>
                            <w:rPr>
                              <w:noProof/>
                              <w:color w:val="FFFFFF"/>
                            </w:rPr>
                            <w:drawing>
                              <wp:inline distT="0" distB="0" distL="0" distR="0" wp14:anchorId="28C2099A" wp14:editId="36F729B8">
                                <wp:extent cx="1988185" cy="244475"/>
                                <wp:effectExtent l="0" t="0" r="0" b="317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8185" cy="244475"/>
                                        </a:xfrm>
                                        <a:prstGeom prst="rect">
                                          <a:avLst/>
                                        </a:prstGeom>
                                        <a:noFill/>
                                        <a:ln>
                                          <a:noFill/>
                                        </a:ln>
                                      </pic:spPr>
                                    </pic:pic>
                                  </a:graphicData>
                                </a:graphic>
                              </wp:inline>
                            </w:drawing>
                          </w:r>
                        </w:p>
                      </w:txbxContent>
                    </v:textbox>
                  </v:rect>
                </v:group>
                <w10:wrap anchorx="page" anchory="page"/>
              </v:group>
            </w:pict>
          </mc:Fallback>
        </mc:AlternateContent>
      </w:r>
    </w:p>
    <w:p w:rsidR="00DF3885" w:rsidRDefault="00DF3885"/>
    <w:p w:rsidR="00DF3885" w:rsidRDefault="00DF3885" w:rsidP="006D792A">
      <w:r>
        <w:br w:type="page"/>
      </w:r>
      <w:r>
        <w:lastRenderedPageBreak/>
        <w:t>Inhoud</w:t>
      </w:r>
    </w:p>
    <w:p w:rsidR="00247999" w:rsidRDefault="00DF3885">
      <w:pPr>
        <w:pStyle w:val="Inhopg1"/>
        <w:tabs>
          <w:tab w:val="left" w:pos="440"/>
          <w:tab w:val="right" w:leader="dot" w:pos="9062"/>
        </w:tabs>
        <w:rPr>
          <w:rFonts w:asciiTheme="minorHAnsi" w:eastAsiaTheme="minorEastAsia" w:hAnsiTheme="minorHAnsi" w:cstheme="minorBidi"/>
          <w:noProof/>
          <w:lang w:eastAsia="nl-NL"/>
        </w:rPr>
      </w:pPr>
      <w:r>
        <w:fldChar w:fldCharType="begin"/>
      </w:r>
      <w:r>
        <w:instrText xml:space="preserve"> TOC \o "1-3" \h \z \u </w:instrText>
      </w:r>
      <w:r>
        <w:fldChar w:fldCharType="separate"/>
      </w:r>
      <w:hyperlink w:anchor="_Toc381004157" w:history="1">
        <w:r w:rsidR="00247999" w:rsidRPr="0065118A">
          <w:rPr>
            <w:rStyle w:val="Hyperlink"/>
            <w:noProof/>
          </w:rPr>
          <w:t>1.</w:t>
        </w:r>
        <w:r w:rsidR="00247999">
          <w:rPr>
            <w:rFonts w:asciiTheme="minorHAnsi" w:eastAsiaTheme="minorEastAsia" w:hAnsiTheme="minorHAnsi" w:cstheme="minorBidi"/>
            <w:noProof/>
            <w:lang w:eastAsia="nl-NL"/>
          </w:rPr>
          <w:tab/>
        </w:r>
        <w:r w:rsidR="00247999" w:rsidRPr="0065118A">
          <w:rPr>
            <w:rStyle w:val="Hyperlink"/>
            <w:noProof/>
          </w:rPr>
          <w:t>Inleiding</w:t>
        </w:r>
        <w:r w:rsidR="00247999">
          <w:rPr>
            <w:noProof/>
            <w:webHidden/>
          </w:rPr>
          <w:tab/>
        </w:r>
        <w:r w:rsidR="00247999">
          <w:rPr>
            <w:noProof/>
            <w:webHidden/>
          </w:rPr>
          <w:fldChar w:fldCharType="begin"/>
        </w:r>
        <w:r w:rsidR="00247999">
          <w:rPr>
            <w:noProof/>
            <w:webHidden/>
          </w:rPr>
          <w:instrText xml:space="preserve"> PAGEREF _Toc381004157 \h </w:instrText>
        </w:r>
        <w:r w:rsidR="00247999">
          <w:rPr>
            <w:noProof/>
            <w:webHidden/>
          </w:rPr>
        </w:r>
        <w:r w:rsidR="00247999">
          <w:rPr>
            <w:noProof/>
            <w:webHidden/>
          </w:rPr>
          <w:fldChar w:fldCharType="separate"/>
        </w:r>
        <w:r w:rsidR="007A0367">
          <w:rPr>
            <w:noProof/>
            <w:webHidden/>
          </w:rPr>
          <w:t>5</w:t>
        </w:r>
        <w:r w:rsidR="00247999">
          <w:rPr>
            <w:noProof/>
            <w:webHidden/>
          </w:rPr>
          <w:fldChar w:fldCharType="end"/>
        </w:r>
      </w:hyperlink>
    </w:p>
    <w:p w:rsidR="00247999" w:rsidRDefault="007A0367">
      <w:pPr>
        <w:pStyle w:val="Inhopg2"/>
        <w:tabs>
          <w:tab w:val="right" w:leader="dot" w:pos="9062"/>
        </w:tabs>
        <w:rPr>
          <w:rFonts w:asciiTheme="minorHAnsi" w:eastAsiaTheme="minorEastAsia" w:hAnsiTheme="minorHAnsi" w:cstheme="minorBidi"/>
          <w:noProof/>
          <w:lang w:eastAsia="nl-NL"/>
        </w:rPr>
      </w:pPr>
      <w:hyperlink w:anchor="_Toc381004158" w:history="1">
        <w:r w:rsidR="00247999" w:rsidRPr="0065118A">
          <w:rPr>
            <w:rStyle w:val="Hyperlink"/>
            <w:noProof/>
            <w:lang w:eastAsia="nl-NL"/>
          </w:rPr>
          <w:t>Werken aan veiligheid in en om school</w:t>
        </w:r>
        <w:r w:rsidR="00247999">
          <w:rPr>
            <w:noProof/>
            <w:webHidden/>
          </w:rPr>
          <w:tab/>
        </w:r>
        <w:r w:rsidR="00247999">
          <w:rPr>
            <w:noProof/>
            <w:webHidden/>
          </w:rPr>
          <w:fldChar w:fldCharType="begin"/>
        </w:r>
        <w:r w:rsidR="00247999">
          <w:rPr>
            <w:noProof/>
            <w:webHidden/>
          </w:rPr>
          <w:instrText xml:space="preserve"> PAGEREF _Toc381004158 \h </w:instrText>
        </w:r>
        <w:r w:rsidR="00247999">
          <w:rPr>
            <w:noProof/>
            <w:webHidden/>
          </w:rPr>
        </w:r>
        <w:r w:rsidR="00247999">
          <w:rPr>
            <w:noProof/>
            <w:webHidden/>
          </w:rPr>
          <w:fldChar w:fldCharType="separate"/>
        </w:r>
        <w:r>
          <w:rPr>
            <w:noProof/>
            <w:webHidden/>
          </w:rPr>
          <w:t>5</w:t>
        </w:r>
        <w:r w:rsidR="00247999">
          <w:rPr>
            <w:noProof/>
            <w:webHidden/>
          </w:rPr>
          <w:fldChar w:fldCharType="end"/>
        </w:r>
      </w:hyperlink>
    </w:p>
    <w:p w:rsidR="00247999" w:rsidRDefault="007A0367">
      <w:pPr>
        <w:pStyle w:val="Inhopg1"/>
        <w:tabs>
          <w:tab w:val="left" w:pos="440"/>
          <w:tab w:val="right" w:leader="dot" w:pos="9062"/>
        </w:tabs>
        <w:rPr>
          <w:rFonts w:asciiTheme="minorHAnsi" w:eastAsiaTheme="minorEastAsia" w:hAnsiTheme="minorHAnsi" w:cstheme="minorBidi"/>
          <w:noProof/>
          <w:lang w:eastAsia="nl-NL"/>
        </w:rPr>
      </w:pPr>
      <w:hyperlink w:anchor="_Toc381004159" w:history="1">
        <w:r w:rsidR="00247999" w:rsidRPr="0065118A">
          <w:rPr>
            <w:rStyle w:val="Hyperlink"/>
            <w:noProof/>
          </w:rPr>
          <w:t>2.</w:t>
        </w:r>
        <w:r w:rsidR="00247999">
          <w:rPr>
            <w:rFonts w:asciiTheme="minorHAnsi" w:eastAsiaTheme="minorEastAsia" w:hAnsiTheme="minorHAnsi" w:cstheme="minorBidi"/>
            <w:noProof/>
            <w:lang w:eastAsia="nl-NL"/>
          </w:rPr>
          <w:tab/>
        </w:r>
        <w:r w:rsidR="00247999" w:rsidRPr="0065118A">
          <w:rPr>
            <w:rStyle w:val="Hyperlink"/>
            <w:noProof/>
          </w:rPr>
          <w:t>Beleidsaspecten</w:t>
        </w:r>
        <w:r w:rsidR="00247999">
          <w:rPr>
            <w:noProof/>
            <w:webHidden/>
          </w:rPr>
          <w:tab/>
        </w:r>
        <w:r w:rsidR="00247999">
          <w:rPr>
            <w:noProof/>
            <w:webHidden/>
          </w:rPr>
          <w:fldChar w:fldCharType="begin"/>
        </w:r>
        <w:r w:rsidR="00247999">
          <w:rPr>
            <w:noProof/>
            <w:webHidden/>
          </w:rPr>
          <w:instrText xml:space="preserve"> PAGEREF _Toc381004159 \h </w:instrText>
        </w:r>
        <w:r w:rsidR="00247999">
          <w:rPr>
            <w:noProof/>
            <w:webHidden/>
          </w:rPr>
        </w:r>
        <w:r w:rsidR="00247999">
          <w:rPr>
            <w:noProof/>
            <w:webHidden/>
          </w:rPr>
          <w:fldChar w:fldCharType="separate"/>
        </w:r>
        <w:r>
          <w:rPr>
            <w:noProof/>
            <w:webHidden/>
          </w:rPr>
          <w:t>6</w:t>
        </w:r>
        <w:r w:rsidR="00247999">
          <w:rPr>
            <w:noProof/>
            <w:webHidden/>
          </w:rPr>
          <w:fldChar w:fldCharType="end"/>
        </w:r>
      </w:hyperlink>
    </w:p>
    <w:p w:rsidR="00247999" w:rsidRDefault="007A0367">
      <w:pPr>
        <w:pStyle w:val="Inhopg2"/>
        <w:tabs>
          <w:tab w:val="right" w:leader="dot" w:pos="9062"/>
        </w:tabs>
        <w:rPr>
          <w:rFonts w:asciiTheme="minorHAnsi" w:eastAsiaTheme="minorEastAsia" w:hAnsiTheme="minorHAnsi" w:cstheme="minorBidi"/>
          <w:noProof/>
          <w:lang w:eastAsia="nl-NL"/>
        </w:rPr>
      </w:pPr>
      <w:hyperlink w:anchor="_Toc381004160" w:history="1">
        <w:r w:rsidR="00247999" w:rsidRPr="0065118A">
          <w:rPr>
            <w:rStyle w:val="Hyperlink"/>
            <w:noProof/>
          </w:rPr>
          <w:t>2.1 Visie op schoolveiligheid</w:t>
        </w:r>
        <w:r w:rsidR="00247999">
          <w:rPr>
            <w:noProof/>
            <w:webHidden/>
          </w:rPr>
          <w:tab/>
        </w:r>
        <w:r w:rsidR="00247999">
          <w:rPr>
            <w:noProof/>
            <w:webHidden/>
          </w:rPr>
          <w:fldChar w:fldCharType="begin"/>
        </w:r>
        <w:r w:rsidR="00247999">
          <w:rPr>
            <w:noProof/>
            <w:webHidden/>
          </w:rPr>
          <w:instrText xml:space="preserve"> PAGEREF _Toc381004160 \h </w:instrText>
        </w:r>
        <w:r w:rsidR="00247999">
          <w:rPr>
            <w:noProof/>
            <w:webHidden/>
          </w:rPr>
        </w:r>
        <w:r w:rsidR="00247999">
          <w:rPr>
            <w:noProof/>
            <w:webHidden/>
          </w:rPr>
          <w:fldChar w:fldCharType="separate"/>
        </w:r>
        <w:r>
          <w:rPr>
            <w:noProof/>
            <w:webHidden/>
          </w:rPr>
          <w:t>6</w:t>
        </w:r>
        <w:r w:rsidR="00247999">
          <w:rPr>
            <w:noProof/>
            <w:webHidden/>
          </w:rPr>
          <w:fldChar w:fldCharType="end"/>
        </w:r>
      </w:hyperlink>
    </w:p>
    <w:p w:rsidR="00247999" w:rsidRDefault="007A0367">
      <w:pPr>
        <w:pStyle w:val="Inhopg2"/>
        <w:tabs>
          <w:tab w:val="right" w:leader="dot" w:pos="9062"/>
        </w:tabs>
        <w:rPr>
          <w:rFonts w:asciiTheme="minorHAnsi" w:eastAsiaTheme="minorEastAsia" w:hAnsiTheme="minorHAnsi" w:cstheme="minorBidi"/>
          <w:noProof/>
          <w:lang w:eastAsia="nl-NL"/>
        </w:rPr>
      </w:pPr>
      <w:hyperlink w:anchor="_Toc381004161" w:history="1">
        <w:r w:rsidR="00247999" w:rsidRPr="0065118A">
          <w:rPr>
            <w:rStyle w:val="Hyperlink"/>
            <w:noProof/>
          </w:rPr>
          <w:t>2.2 Organisatie van veiligheid</w:t>
        </w:r>
        <w:r w:rsidR="00247999">
          <w:rPr>
            <w:noProof/>
            <w:webHidden/>
          </w:rPr>
          <w:tab/>
        </w:r>
        <w:r w:rsidR="00247999">
          <w:rPr>
            <w:noProof/>
            <w:webHidden/>
          </w:rPr>
          <w:fldChar w:fldCharType="begin"/>
        </w:r>
        <w:r w:rsidR="00247999">
          <w:rPr>
            <w:noProof/>
            <w:webHidden/>
          </w:rPr>
          <w:instrText xml:space="preserve"> PAGEREF _Toc381004161 \h </w:instrText>
        </w:r>
        <w:r w:rsidR="00247999">
          <w:rPr>
            <w:noProof/>
            <w:webHidden/>
          </w:rPr>
        </w:r>
        <w:r w:rsidR="00247999">
          <w:rPr>
            <w:noProof/>
            <w:webHidden/>
          </w:rPr>
          <w:fldChar w:fldCharType="separate"/>
        </w:r>
        <w:r>
          <w:rPr>
            <w:noProof/>
            <w:webHidden/>
          </w:rPr>
          <w:t>6</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162" w:history="1">
        <w:r w:rsidR="00247999" w:rsidRPr="0065118A">
          <w:rPr>
            <w:rStyle w:val="Hyperlink"/>
            <w:noProof/>
          </w:rPr>
          <w:t>2.2.1 Preventiemedewerker (Arbocoördinator)</w:t>
        </w:r>
        <w:r w:rsidR="00247999">
          <w:rPr>
            <w:noProof/>
            <w:webHidden/>
          </w:rPr>
          <w:tab/>
        </w:r>
        <w:r w:rsidR="00247999">
          <w:rPr>
            <w:noProof/>
            <w:webHidden/>
          </w:rPr>
          <w:fldChar w:fldCharType="begin"/>
        </w:r>
        <w:r w:rsidR="00247999">
          <w:rPr>
            <w:noProof/>
            <w:webHidden/>
          </w:rPr>
          <w:instrText xml:space="preserve"> PAGEREF _Toc381004162 \h </w:instrText>
        </w:r>
        <w:r w:rsidR="00247999">
          <w:rPr>
            <w:noProof/>
            <w:webHidden/>
          </w:rPr>
        </w:r>
        <w:r w:rsidR="00247999">
          <w:rPr>
            <w:noProof/>
            <w:webHidden/>
          </w:rPr>
          <w:fldChar w:fldCharType="separate"/>
        </w:r>
        <w:r>
          <w:rPr>
            <w:noProof/>
            <w:webHidden/>
          </w:rPr>
          <w:t>6</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163" w:history="1">
        <w:r w:rsidR="00247999" w:rsidRPr="0065118A">
          <w:rPr>
            <w:rStyle w:val="Hyperlink"/>
            <w:noProof/>
          </w:rPr>
          <w:t>2.2.2 Bedrijfshulpverlener</w:t>
        </w:r>
        <w:r w:rsidR="00247999">
          <w:rPr>
            <w:noProof/>
            <w:webHidden/>
          </w:rPr>
          <w:tab/>
        </w:r>
        <w:r w:rsidR="00247999">
          <w:rPr>
            <w:noProof/>
            <w:webHidden/>
          </w:rPr>
          <w:fldChar w:fldCharType="begin"/>
        </w:r>
        <w:r w:rsidR="00247999">
          <w:rPr>
            <w:noProof/>
            <w:webHidden/>
          </w:rPr>
          <w:instrText xml:space="preserve"> PAGEREF _Toc381004163 \h </w:instrText>
        </w:r>
        <w:r w:rsidR="00247999">
          <w:rPr>
            <w:noProof/>
            <w:webHidden/>
          </w:rPr>
        </w:r>
        <w:r w:rsidR="00247999">
          <w:rPr>
            <w:noProof/>
            <w:webHidden/>
          </w:rPr>
          <w:fldChar w:fldCharType="separate"/>
        </w:r>
        <w:r>
          <w:rPr>
            <w:noProof/>
            <w:webHidden/>
          </w:rPr>
          <w:t>7</w:t>
        </w:r>
        <w:r w:rsidR="00247999">
          <w:rPr>
            <w:noProof/>
            <w:webHidden/>
          </w:rPr>
          <w:fldChar w:fldCharType="end"/>
        </w:r>
      </w:hyperlink>
    </w:p>
    <w:p w:rsidR="00247999" w:rsidRDefault="007A0367">
      <w:pPr>
        <w:pStyle w:val="Inhopg2"/>
        <w:tabs>
          <w:tab w:val="right" w:leader="dot" w:pos="9062"/>
        </w:tabs>
        <w:rPr>
          <w:rFonts w:asciiTheme="minorHAnsi" w:eastAsiaTheme="minorEastAsia" w:hAnsiTheme="minorHAnsi" w:cstheme="minorBidi"/>
          <w:noProof/>
          <w:lang w:eastAsia="nl-NL"/>
        </w:rPr>
      </w:pPr>
      <w:hyperlink w:anchor="_Toc381004164" w:history="1">
        <w:r w:rsidR="00247999" w:rsidRPr="0065118A">
          <w:rPr>
            <w:rStyle w:val="Hyperlink"/>
            <w:noProof/>
          </w:rPr>
          <w:t>2.3 Interne communicatie</w:t>
        </w:r>
        <w:r w:rsidR="00247999">
          <w:rPr>
            <w:noProof/>
            <w:webHidden/>
          </w:rPr>
          <w:tab/>
        </w:r>
        <w:r w:rsidR="00247999">
          <w:rPr>
            <w:noProof/>
            <w:webHidden/>
          </w:rPr>
          <w:fldChar w:fldCharType="begin"/>
        </w:r>
        <w:r w:rsidR="00247999">
          <w:rPr>
            <w:noProof/>
            <w:webHidden/>
          </w:rPr>
          <w:instrText xml:space="preserve"> PAGEREF _Toc381004164 \h </w:instrText>
        </w:r>
        <w:r w:rsidR="00247999">
          <w:rPr>
            <w:noProof/>
            <w:webHidden/>
          </w:rPr>
        </w:r>
        <w:r w:rsidR="00247999">
          <w:rPr>
            <w:noProof/>
            <w:webHidden/>
          </w:rPr>
          <w:fldChar w:fldCharType="separate"/>
        </w:r>
        <w:r>
          <w:rPr>
            <w:noProof/>
            <w:webHidden/>
          </w:rPr>
          <w:t>7</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165" w:history="1">
        <w:r w:rsidR="00247999" w:rsidRPr="0065118A">
          <w:rPr>
            <w:rStyle w:val="Hyperlink"/>
            <w:noProof/>
          </w:rPr>
          <w:t>2.3.1 Medezeggenschapsraad</w:t>
        </w:r>
        <w:r w:rsidR="00247999">
          <w:rPr>
            <w:noProof/>
            <w:webHidden/>
          </w:rPr>
          <w:tab/>
        </w:r>
        <w:r w:rsidR="00247999">
          <w:rPr>
            <w:noProof/>
            <w:webHidden/>
          </w:rPr>
          <w:fldChar w:fldCharType="begin"/>
        </w:r>
        <w:r w:rsidR="00247999">
          <w:rPr>
            <w:noProof/>
            <w:webHidden/>
          </w:rPr>
          <w:instrText xml:space="preserve"> PAGEREF _Toc381004165 \h </w:instrText>
        </w:r>
        <w:r w:rsidR="00247999">
          <w:rPr>
            <w:noProof/>
            <w:webHidden/>
          </w:rPr>
        </w:r>
        <w:r w:rsidR="00247999">
          <w:rPr>
            <w:noProof/>
            <w:webHidden/>
          </w:rPr>
          <w:fldChar w:fldCharType="separate"/>
        </w:r>
        <w:r>
          <w:rPr>
            <w:noProof/>
            <w:webHidden/>
          </w:rPr>
          <w:t>7</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166" w:history="1">
        <w:r w:rsidR="00247999" w:rsidRPr="0065118A">
          <w:rPr>
            <w:rStyle w:val="Hyperlink"/>
            <w:noProof/>
          </w:rPr>
          <w:t>2.3.2 Ouderraad</w:t>
        </w:r>
        <w:r w:rsidR="00247999">
          <w:rPr>
            <w:noProof/>
            <w:webHidden/>
          </w:rPr>
          <w:tab/>
        </w:r>
        <w:r w:rsidR="00247999">
          <w:rPr>
            <w:noProof/>
            <w:webHidden/>
          </w:rPr>
          <w:fldChar w:fldCharType="begin"/>
        </w:r>
        <w:r w:rsidR="00247999">
          <w:rPr>
            <w:noProof/>
            <w:webHidden/>
          </w:rPr>
          <w:instrText xml:space="preserve"> PAGEREF _Toc381004166 \h </w:instrText>
        </w:r>
        <w:r w:rsidR="00247999">
          <w:rPr>
            <w:noProof/>
            <w:webHidden/>
          </w:rPr>
        </w:r>
        <w:r w:rsidR="00247999">
          <w:rPr>
            <w:noProof/>
            <w:webHidden/>
          </w:rPr>
          <w:fldChar w:fldCharType="separate"/>
        </w:r>
        <w:r>
          <w:rPr>
            <w:noProof/>
            <w:webHidden/>
          </w:rPr>
          <w:t>7</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167" w:history="1">
        <w:r w:rsidR="00247999" w:rsidRPr="0065118A">
          <w:rPr>
            <w:rStyle w:val="Hyperlink"/>
            <w:noProof/>
          </w:rPr>
          <w:t>2.3.3 Schoolcontactpersoon (Vertrouwenspersoon intern)</w:t>
        </w:r>
        <w:r w:rsidR="00247999">
          <w:rPr>
            <w:noProof/>
            <w:webHidden/>
          </w:rPr>
          <w:tab/>
        </w:r>
        <w:r w:rsidR="00247999">
          <w:rPr>
            <w:noProof/>
            <w:webHidden/>
          </w:rPr>
          <w:fldChar w:fldCharType="begin"/>
        </w:r>
        <w:r w:rsidR="00247999">
          <w:rPr>
            <w:noProof/>
            <w:webHidden/>
          </w:rPr>
          <w:instrText xml:space="preserve"> PAGEREF _Toc381004167 \h </w:instrText>
        </w:r>
        <w:r w:rsidR="00247999">
          <w:rPr>
            <w:noProof/>
            <w:webHidden/>
          </w:rPr>
        </w:r>
        <w:r w:rsidR="00247999">
          <w:rPr>
            <w:noProof/>
            <w:webHidden/>
          </w:rPr>
          <w:fldChar w:fldCharType="separate"/>
        </w:r>
        <w:r>
          <w:rPr>
            <w:noProof/>
            <w:webHidden/>
          </w:rPr>
          <w:t>8</w:t>
        </w:r>
        <w:r w:rsidR="00247999">
          <w:rPr>
            <w:noProof/>
            <w:webHidden/>
          </w:rPr>
          <w:fldChar w:fldCharType="end"/>
        </w:r>
      </w:hyperlink>
    </w:p>
    <w:p w:rsidR="00247999" w:rsidRDefault="007A0367">
      <w:pPr>
        <w:pStyle w:val="Inhopg2"/>
        <w:tabs>
          <w:tab w:val="right" w:leader="dot" w:pos="9062"/>
        </w:tabs>
        <w:rPr>
          <w:rFonts w:asciiTheme="minorHAnsi" w:eastAsiaTheme="minorEastAsia" w:hAnsiTheme="minorHAnsi" w:cstheme="minorBidi"/>
          <w:noProof/>
          <w:lang w:eastAsia="nl-NL"/>
        </w:rPr>
      </w:pPr>
      <w:hyperlink w:anchor="_Toc381004168" w:history="1">
        <w:r w:rsidR="00247999" w:rsidRPr="0065118A">
          <w:rPr>
            <w:rStyle w:val="Hyperlink"/>
            <w:noProof/>
          </w:rPr>
          <w:t>2.4 Samenwerking extern</w:t>
        </w:r>
        <w:r w:rsidR="00247999">
          <w:rPr>
            <w:noProof/>
            <w:webHidden/>
          </w:rPr>
          <w:tab/>
        </w:r>
        <w:r w:rsidR="00247999">
          <w:rPr>
            <w:noProof/>
            <w:webHidden/>
          </w:rPr>
          <w:fldChar w:fldCharType="begin"/>
        </w:r>
        <w:r w:rsidR="00247999">
          <w:rPr>
            <w:noProof/>
            <w:webHidden/>
          </w:rPr>
          <w:instrText xml:space="preserve"> PAGEREF _Toc381004168 \h </w:instrText>
        </w:r>
        <w:r w:rsidR="00247999">
          <w:rPr>
            <w:noProof/>
            <w:webHidden/>
          </w:rPr>
        </w:r>
        <w:r w:rsidR="00247999">
          <w:rPr>
            <w:noProof/>
            <w:webHidden/>
          </w:rPr>
          <w:fldChar w:fldCharType="separate"/>
        </w:r>
        <w:r>
          <w:rPr>
            <w:noProof/>
            <w:webHidden/>
          </w:rPr>
          <w:t>8</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169" w:history="1">
        <w:r w:rsidR="00247999" w:rsidRPr="0065118A">
          <w:rPr>
            <w:rStyle w:val="Hyperlink"/>
            <w:noProof/>
          </w:rPr>
          <w:t>2.4.1 Zorg- en adviesteam</w:t>
        </w:r>
        <w:r w:rsidR="00247999">
          <w:rPr>
            <w:noProof/>
            <w:webHidden/>
          </w:rPr>
          <w:tab/>
        </w:r>
        <w:r w:rsidR="00247999">
          <w:rPr>
            <w:noProof/>
            <w:webHidden/>
          </w:rPr>
          <w:fldChar w:fldCharType="begin"/>
        </w:r>
        <w:r w:rsidR="00247999">
          <w:rPr>
            <w:noProof/>
            <w:webHidden/>
          </w:rPr>
          <w:instrText xml:space="preserve"> PAGEREF _Toc381004169 \h </w:instrText>
        </w:r>
        <w:r w:rsidR="00247999">
          <w:rPr>
            <w:noProof/>
            <w:webHidden/>
          </w:rPr>
        </w:r>
        <w:r w:rsidR="00247999">
          <w:rPr>
            <w:noProof/>
            <w:webHidden/>
          </w:rPr>
          <w:fldChar w:fldCharType="separate"/>
        </w:r>
        <w:r>
          <w:rPr>
            <w:noProof/>
            <w:webHidden/>
          </w:rPr>
          <w:t>8</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170" w:history="1">
        <w:r w:rsidR="00247999" w:rsidRPr="0065118A">
          <w:rPr>
            <w:rStyle w:val="Hyperlink"/>
            <w:noProof/>
          </w:rPr>
          <w:t>2.4.2 Leerplichtambtenaar</w:t>
        </w:r>
        <w:r w:rsidR="00247999">
          <w:rPr>
            <w:noProof/>
            <w:webHidden/>
          </w:rPr>
          <w:tab/>
        </w:r>
        <w:r w:rsidR="00247999">
          <w:rPr>
            <w:noProof/>
            <w:webHidden/>
          </w:rPr>
          <w:fldChar w:fldCharType="begin"/>
        </w:r>
        <w:r w:rsidR="00247999">
          <w:rPr>
            <w:noProof/>
            <w:webHidden/>
          </w:rPr>
          <w:instrText xml:space="preserve"> PAGEREF _Toc381004170 \h </w:instrText>
        </w:r>
        <w:r w:rsidR="00247999">
          <w:rPr>
            <w:noProof/>
            <w:webHidden/>
          </w:rPr>
        </w:r>
        <w:r w:rsidR="00247999">
          <w:rPr>
            <w:noProof/>
            <w:webHidden/>
          </w:rPr>
          <w:fldChar w:fldCharType="separate"/>
        </w:r>
        <w:r>
          <w:rPr>
            <w:noProof/>
            <w:webHidden/>
          </w:rPr>
          <w:t>8</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171" w:history="1">
        <w:r w:rsidR="00247999" w:rsidRPr="0065118A">
          <w:rPr>
            <w:rStyle w:val="Hyperlink"/>
            <w:noProof/>
          </w:rPr>
          <w:t>2.4.3 Politie</w:t>
        </w:r>
        <w:r w:rsidR="00247999">
          <w:rPr>
            <w:noProof/>
            <w:webHidden/>
          </w:rPr>
          <w:tab/>
        </w:r>
        <w:r w:rsidR="00247999">
          <w:rPr>
            <w:noProof/>
            <w:webHidden/>
          </w:rPr>
          <w:fldChar w:fldCharType="begin"/>
        </w:r>
        <w:r w:rsidR="00247999">
          <w:rPr>
            <w:noProof/>
            <w:webHidden/>
          </w:rPr>
          <w:instrText xml:space="preserve"> PAGEREF _Toc381004171 \h </w:instrText>
        </w:r>
        <w:r w:rsidR="00247999">
          <w:rPr>
            <w:noProof/>
            <w:webHidden/>
          </w:rPr>
        </w:r>
        <w:r w:rsidR="00247999">
          <w:rPr>
            <w:noProof/>
            <w:webHidden/>
          </w:rPr>
          <w:fldChar w:fldCharType="separate"/>
        </w:r>
        <w:r>
          <w:rPr>
            <w:noProof/>
            <w:webHidden/>
          </w:rPr>
          <w:t>9</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172" w:history="1">
        <w:r w:rsidR="00247999" w:rsidRPr="0065118A">
          <w:rPr>
            <w:rStyle w:val="Hyperlink"/>
            <w:noProof/>
          </w:rPr>
          <w:t>2.4.4 Brandweer</w:t>
        </w:r>
        <w:r w:rsidR="00247999">
          <w:rPr>
            <w:noProof/>
            <w:webHidden/>
          </w:rPr>
          <w:tab/>
        </w:r>
        <w:r w:rsidR="00247999">
          <w:rPr>
            <w:noProof/>
            <w:webHidden/>
          </w:rPr>
          <w:fldChar w:fldCharType="begin"/>
        </w:r>
        <w:r w:rsidR="00247999">
          <w:rPr>
            <w:noProof/>
            <w:webHidden/>
          </w:rPr>
          <w:instrText xml:space="preserve"> PAGEREF _Toc381004172 \h </w:instrText>
        </w:r>
        <w:r w:rsidR="00247999">
          <w:rPr>
            <w:noProof/>
            <w:webHidden/>
          </w:rPr>
        </w:r>
        <w:r w:rsidR="00247999">
          <w:rPr>
            <w:noProof/>
            <w:webHidden/>
          </w:rPr>
          <w:fldChar w:fldCharType="separate"/>
        </w:r>
        <w:r>
          <w:rPr>
            <w:noProof/>
            <w:webHidden/>
          </w:rPr>
          <w:t>9</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173" w:history="1">
        <w:r w:rsidR="00247999" w:rsidRPr="0065118A">
          <w:rPr>
            <w:rStyle w:val="Hyperlink"/>
            <w:noProof/>
          </w:rPr>
          <w:t>2.4.5 Jeugdzorg</w:t>
        </w:r>
        <w:r w:rsidR="00247999">
          <w:rPr>
            <w:noProof/>
            <w:webHidden/>
          </w:rPr>
          <w:tab/>
        </w:r>
        <w:r w:rsidR="00247999">
          <w:rPr>
            <w:noProof/>
            <w:webHidden/>
          </w:rPr>
          <w:fldChar w:fldCharType="begin"/>
        </w:r>
        <w:r w:rsidR="00247999">
          <w:rPr>
            <w:noProof/>
            <w:webHidden/>
          </w:rPr>
          <w:instrText xml:space="preserve"> PAGEREF _Toc381004173 \h </w:instrText>
        </w:r>
        <w:r w:rsidR="00247999">
          <w:rPr>
            <w:noProof/>
            <w:webHidden/>
          </w:rPr>
        </w:r>
        <w:r w:rsidR="00247999">
          <w:rPr>
            <w:noProof/>
            <w:webHidden/>
          </w:rPr>
          <w:fldChar w:fldCharType="separate"/>
        </w:r>
        <w:r>
          <w:rPr>
            <w:noProof/>
            <w:webHidden/>
          </w:rPr>
          <w:t>9</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174" w:history="1">
        <w:r w:rsidR="00247999" w:rsidRPr="0065118A">
          <w:rPr>
            <w:rStyle w:val="Hyperlink"/>
            <w:noProof/>
          </w:rPr>
          <w:t>2.4.6 Overige afspraken</w:t>
        </w:r>
        <w:r w:rsidR="00247999">
          <w:rPr>
            <w:noProof/>
            <w:webHidden/>
          </w:rPr>
          <w:tab/>
        </w:r>
        <w:r w:rsidR="00247999">
          <w:rPr>
            <w:noProof/>
            <w:webHidden/>
          </w:rPr>
          <w:fldChar w:fldCharType="begin"/>
        </w:r>
        <w:r w:rsidR="00247999">
          <w:rPr>
            <w:noProof/>
            <w:webHidden/>
          </w:rPr>
          <w:instrText xml:space="preserve"> PAGEREF _Toc381004174 \h </w:instrText>
        </w:r>
        <w:r w:rsidR="00247999">
          <w:rPr>
            <w:noProof/>
            <w:webHidden/>
          </w:rPr>
        </w:r>
        <w:r w:rsidR="00247999">
          <w:rPr>
            <w:noProof/>
            <w:webHidden/>
          </w:rPr>
          <w:fldChar w:fldCharType="separate"/>
        </w:r>
        <w:r>
          <w:rPr>
            <w:noProof/>
            <w:webHidden/>
          </w:rPr>
          <w:t>9</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175" w:history="1">
        <w:r w:rsidR="00247999" w:rsidRPr="0065118A">
          <w:rPr>
            <w:rStyle w:val="Hyperlink"/>
            <w:noProof/>
          </w:rPr>
          <w:t>2.4.7 Klachtenregeling</w:t>
        </w:r>
        <w:r w:rsidR="00247999">
          <w:rPr>
            <w:noProof/>
            <w:webHidden/>
          </w:rPr>
          <w:tab/>
        </w:r>
        <w:r w:rsidR="00247999">
          <w:rPr>
            <w:noProof/>
            <w:webHidden/>
          </w:rPr>
          <w:fldChar w:fldCharType="begin"/>
        </w:r>
        <w:r w:rsidR="00247999">
          <w:rPr>
            <w:noProof/>
            <w:webHidden/>
          </w:rPr>
          <w:instrText xml:space="preserve"> PAGEREF _Toc381004175 \h </w:instrText>
        </w:r>
        <w:r w:rsidR="00247999">
          <w:rPr>
            <w:noProof/>
            <w:webHidden/>
          </w:rPr>
        </w:r>
        <w:r w:rsidR="00247999">
          <w:rPr>
            <w:noProof/>
            <w:webHidden/>
          </w:rPr>
          <w:fldChar w:fldCharType="separate"/>
        </w:r>
        <w:r>
          <w:rPr>
            <w:noProof/>
            <w:webHidden/>
          </w:rPr>
          <w:t>10</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176" w:history="1">
        <w:r w:rsidR="00247999" w:rsidRPr="0065118A">
          <w:rPr>
            <w:rStyle w:val="Hyperlink"/>
            <w:noProof/>
          </w:rPr>
          <w:t>2.4.8 Periodieke evaluatie schoolveiligheid</w:t>
        </w:r>
        <w:r w:rsidR="00247999">
          <w:rPr>
            <w:noProof/>
            <w:webHidden/>
          </w:rPr>
          <w:tab/>
        </w:r>
        <w:r w:rsidR="00247999">
          <w:rPr>
            <w:noProof/>
            <w:webHidden/>
          </w:rPr>
          <w:fldChar w:fldCharType="begin"/>
        </w:r>
        <w:r w:rsidR="00247999">
          <w:rPr>
            <w:noProof/>
            <w:webHidden/>
          </w:rPr>
          <w:instrText xml:space="preserve"> PAGEREF _Toc381004176 \h </w:instrText>
        </w:r>
        <w:r w:rsidR="00247999">
          <w:rPr>
            <w:noProof/>
            <w:webHidden/>
          </w:rPr>
        </w:r>
        <w:r w:rsidR="00247999">
          <w:rPr>
            <w:noProof/>
            <w:webHidden/>
          </w:rPr>
          <w:fldChar w:fldCharType="separate"/>
        </w:r>
        <w:r>
          <w:rPr>
            <w:noProof/>
            <w:webHidden/>
          </w:rPr>
          <w:t>10</w:t>
        </w:r>
        <w:r w:rsidR="00247999">
          <w:rPr>
            <w:noProof/>
            <w:webHidden/>
          </w:rPr>
          <w:fldChar w:fldCharType="end"/>
        </w:r>
      </w:hyperlink>
    </w:p>
    <w:p w:rsidR="00247999" w:rsidRDefault="007A0367">
      <w:pPr>
        <w:pStyle w:val="Inhopg2"/>
        <w:tabs>
          <w:tab w:val="left" w:pos="660"/>
          <w:tab w:val="right" w:leader="dot" w:pos="9062"/>
        </w:tabs>
        <w:rPr>
          <w:rFonts w:asciiTheme="minorHAnsi" w:eastAsiaTheme="minorEastAsia" w:hAnsiTheme="minorHAnsi" w:cstheme="minorBidi"/>
          <w:noProof/>
          <w:lang w:eastAsia="nl-NL"/>
        </w:rPr>
      </w:pPr>
      <w:hyperlink w:anchor="_Toc381004177" w:history="1">
        <w:r w:rsidR="00247999" w:rsidRPr="0065118A">
          <w:rPr>
            <w:rStyle w:val="Hyperlink"/>
            <w:noProof/>
          </w:rPr>
          <w:t>3.</w:t>
        </w:r>
        <w:r w:rsidR="00247999">
          <w:rPr>
            <w:rFonts w:asciiTheme="minorHAnsi" w:eastAsiaTheme="minorEastAsia" w:hAnsiTheme="minorHAnsi" w:cstheme="minorBidi"/>
            <w:noProof/>
            <w:lang w:eastAsia="nl-NL"/>
          </w:rPr>
          <w:tab/>
        </w:r>
        <w:r w:rsidR="00247999" w:rsidRPr="0065118A">
          <w:rPr>
            <w:rStyle w:val="Hyperlink"/>
            <w:noProof/>
          </w:rPr>
          <w:t>Sociale aspecten</w:t>
        </w:r>
        <w:r w:rsidR="00247999">
          <w:rPr>
            <w:noProof/>
            <w:webHidden/>
          </w:rPr>
          <w:tab/>
        </w:r>
        <w:r w:rsidR="00247999">
          <w:rPr>
            <w:noProof/>
            <w:webHidden/>
          </w:rPr>
          <w:fldChar w:fldCharType="begin"/>
        </w:r>
        <w:r w:rsidR="00247999">
          <w:rPr>
            <w:noProof/>
            <w:webHidden/>
          </w:rPr>
          <w:instrText xml:space="preserve"> PAGEREF _Toc381004177 \h </w:instrText>
        </w:r>
        <w:r w:rsidR="00247999">
          <w:rPr>
            <w:noProof/>
            <w:webHidden/>
          </w:rPr>
        </w:r>
        <w:r w:rsidR="00247999">
          <w:rPr>
            <w:noProof/>
            <w:webHidden/>
          </w:rPr>
          <w:fldChar w:fldCharType="separate"/>
        </w:r>
        <w:r>
          <w:rPr>
            <w:noProof/>
            <w:webHidden/>
          </w:rPr>
          <w:t>11</w:t>
        </w:r>
        <w:r w:rsidR="00247999">
          <w:rPr>
            <w:noProof/>
            <w:webHidden/>
          </w:rPr>
          <w:fldChar w:fldCharType="end"/>
        </w:r>
      </w:hyperlink>
    </w:p>
    <w:p w:rsidR="00247999" w:rsidRDefault="007A0367">
      <w:pPr>
        <w:pStyle w:val="Inhopg2"/>
        <w:tabs>
          <w:tab w:val="right" w:leader="dot" w:pos="9062"/>
        </w:tabs>
        <w:rPr>
          <w:rFonts w:asciiTheme="minorHAnsi" w:eastAsiaTheme="minorEastAsia" w:hAnsiTheme="minorHAnsi" w:cstheme="minorBidi"/>
          <w:noProof/>
          <w:lang w:eastAsia="nl-NL"/>
        </w:rPr>
      </w:pPr>
      <w:hyperlink w:anchor="_Toc381004178" w:history="1">
        <w:r w:rsidR="00247999" w:rsidRPr="0065118A">
          <w:rPr>
            <w:rStyle w:val="Hyperlink"/>
            <w:noProof/>
          </w:rPr>
          <w:t>3.1 Algemene regels en afspraken</w:t>
        </w:r>
        <w:r w:rsidR="00247999">
          <w:rPr>
            <w:noProof/>
            <w:webHidden/>
          </w:rPr>
          <w:tab/>
        </w:r>
        <w:r w:rsidR="00247999">
          <w:rPr>
            <w:noProof/>
            <w:webHidden/>
          </w:rPr>
          <w:fldChar w:fldCharType="begin"/>
        </w:r>
        <w:r w:rsidR="00247999">
          <w:rPr>
            <w:noProof/>
            <w:webHidden/>
          </w:rPr>
          <w:instrText xml:space="preserve"> PAGEREF _Toc381004178 \h </w:instrText>
        </w:r>
        <w:r w:rsidR="00247999">
          <w:rPr>
            <w:noProof/>
            <w:webHidden/>
          </w:rPr>
        </w:r>
        <w:r w:rsidR="00247999">
          <w:rPr>
            <w:noProof/>
            <w:webHidden/>
          </w:rPr>
          <w:fldChar w:fldCharType="separate"/>
        </w:r>
        <w:r>
          <w:rPr>
            <w:noProof/>
            <w:webHidden/>
          </w:rPr>
          <w:t>11</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179" w:history="1">
        <w:r w:rsidR="00247999" w:rsidRPr="0065118A">
          <w:rPr>
            <w:rStyle w:val="Hyperlink"/>
            <w:noProof/>
          </w:rPr>
          <w:t>3.1.1 Basisgedragsregels</w:t>
        </w:r>
        <w:r w:rsidR="00247999">
          <w:rPr>
            <w:noProof/>
            <w:webHidden/>
          </w:rPr>
          <w:tab/>
        </w:r>
        <w:r w:rsidR="00247999">
          <w:rPr>
            <w:noProof/>
            <w:webHidden/>
          </w:rPr>
          <w:fldChar w:fldCharType="begin"/>
        </w:r>
        <w:r w:rsidR="00247999">
          <w:rPr>
            <w:noProof/>
            <w:webHidden/>
          </w:rPr>
          <w:instrText xml:space="preserve"> PAGEREF _Toc381004179 \h </w:instrText>
        </w:r>
        <w:r w:rsidR="00247999">
          <w:rPr>
            <w:noProof/>
            <w:webHidden/>
          </w:rPr>
        </w:r>
        <w:r w:rsidR="00247999">
          <w:rPr>
            <w:noProof/>
            <w:webHidden/>
          </w:rPr>
          <w:fldChar w:fldCharType="separate"/>
        </w:r>
        <w:r>
          <w:rPr>
            <w:noProof/>
            <w:webHidden/>
          </w:rPr>
          <w:t>11</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180" w:history="1">
        <w:r w:rsidR="00247999" w:rsidRPr="0065118A">
          <w:rPr>
            <w:rStyle w:val="Hyperlink"/>
            <w:noProof/>
          </w:rPr>
          <w:t>3.1.2 Schoolregels</w:t>
        </w:r>
        <w:r w:rsidR="00247999">
          <w:rPr>
            <w:noProof/>
            <w:webHidden/>
          </w:rPr>
          <w:tab/>
        </w:r>
        <w:r w:rsidR="00247999">
          <w:rPr>
            <w:noProof/>
            <w:webHidden/>
          </w:rPr>
          <w:fldChar w:fldCharType="begin"/>
        </w:r>
        <w:r w:rsidR="00247999">
          <w:rPr>
            <w:noProof/>
            <w:webHidden/>
          </w:rPr>
          <w:instrText xml:space="preserve"> PAGEREF _Toc381004180 \h </w:instrText>
        </w:r>
        <w:r w:rsidR="00247999">
          <w:rPr>
            <w:noProof/>
            <w:webHidden/>
          </w:rPr>
        </w:r>
        <w:r w:rsidR="00247999">
          <w:rPr>
            <w:noProof/>
            <w:webHidden/>
          </w:rPr>
          <w:fldChar w:fldCharType="separate"/>
        </w:r>
        <w:r>
          <w:rPr>
            <w:noProof/>
            <w:webHidden/>
          </w:rPr>
          <w:t>11</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181" w:history="1">
        <w:r w:rsidR="00247999" w:rsidRPr="0065118A">
          <w:rPr>
            <w:rStyle w:val="Hyperlink"/>
            <w:noProof/>
          </w:rPr>
          <w:t>3.1.3 Klassenregels</w:t>
        </w:r>
        <w:r w:rsidR="00247999">
          <w:rPr>
            <w:noProof/>
            <w:webHidden/>
          </w:rPr>
          <w:tab/>
        </w:r>
        <w:r w:rsidR="00247999">
          <w:rPr>
            <w:noProof/>
            <w:webHidden/>
          </w:rPr>
          <w:fldChar w:fldCharType="begin"/>
        </w:r>
        <w:r w:rsidR="00247999">
          <w:rPr>
            <w:noProof/>
            <w:webHidden/>
          </w:rPr>
          <w:instrText xml:space="preserve"> PAGEREF _Toc381004181 \h </w:instrText>
        </w:r>
        <w:r w:rsidR="00247999">
          <w:rPr>
            <w:noProof/>
            <w:webHidden/>
          </w:rPr>
        </w:r>
        <w:r w:rsidR="00247999">
          <w:rPr>
            <w:noProof/>
            <w:webHidden/>
          </w:rPr>
          <w:fldChar w:fldCharType="separate"/>
        </w:r>
        <w:r>
          <w:rPr>
            <w:noProof/>
            <w:webHidden/>
          </w:rPr>
          <w:t>11</w:t>
        </w:r>
        <w:r w:rsidR="00247999">
          <w:rPr>
            <w:noProof/>
            <w:webHidden/>
          </w:rPr>
          <w:fldChar w:fldCharType="end"/>
        </w:r>
      </w:hyperlink>
    </w:p>
    <w:p w:rsidR="00247999" w:rsidRDefault="007A0367">
      <w:pPr>
        <w:pStyle w:val="Inhopg2"/>
        <w:tabs>
          <w:tab w:val="right" w:leader="dot" w:pos="9062"/>
        </w:tabs>
        <w:rPr>
          <w:rFonts w:asciiTheme="minorHAnsi" w:eastAsiaTheme="minorEastAsia" w:hAnsiTheme="minorHAnsi" w:cstheme="minorBidi"/>
          <w:noProof/>
          <w:lang w:eastAsia="nl-NL"/>
        </w:rPr>
      </w:pPr>
      <w:hyperlink w:anchor="_Toc381004182" w:history="1">
        <w:r w:rsidR="00247999" w:rsidRPr="0065118A">
          <w:rPr>
            <w:rStyle w:val="Hyperlink"/>
            <w:noProof/>
          </w:rPr>
          <w:t>3.2 Afspraken rond preventie</w:t>
        </w:r>
        <w:r w:rsidR="00247999">
          <w:rPr>
            <w:noProof/>
            <w:webHidden/>
          </w:rPr>
          <w:tab/>
        </w:r>
        <w:r w:rsidR="00247999">
          <w:rPr>
            <w:noProof/>
            <w:webHidden/>
          </w:rPr>
          <w:fldChar w:fldCharType="begin"/>
        </w:r>
        <w:r w:rsidR="00247999">
          <w:rPr>
            <w:noProof/>
            <w:webHidden/>
          </w:rPr>
          <w:instrText xml:space="preserve"> PAGEREF _Toc381004182 \h </w:instrText>
        </w:r>
        <w:r w:rsidR="00247999">
          <w:rPr>
            <w:noProof/>
            <w:webHidden/>
          </w:rPr>
        </w:r>
        <w:r w:rsidR="00247999">
          <w:rPr>
            <w:noProof/>
            <w:webHidden/>
          </w:rPr>
          <w:fldChar w:fldCharType="separate"/>
        </w:r>
        <w:r>
          <w:rPr>
            <w:noProof/>
            <w:webHidden/>
          </w:rPr>
          <w:t>11</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183" w:history="1">
        <w:r w:rsidR="00247999" w:rsidRPr="0065118A">
          <w:rPr>
            <w:rStyle w:val="Hyperlink"/>
            <w:noProof/>
          </w:rPr>
          <w:t>3.2.1 Voorkomen ongewenst seksueel gedrag</w:t>
        </w:r>
        <w:r w:rsidR="00247999">
          <w:rPr>
            <w:noProof/>
            <w:webHidden/>
          </w:rPr>
          <w:tab/>
        </w:r>
        <w:r w:rsidR="00247999">
          <w:rPr>
            <w:noProof/>
            <w:webHidden/>
          </w:rPr>
          <w:fldChar w:fldCharType="begin"/>
        </w:r>
        <w:r w:rsidR="00247999">
          <w:rPr>
            <w:noProof/>
            <w:webHidden/>
          </w:rPr>
          <w:instrText xml:space="preserve"> PAGEREF _Toc381004183 \h </w:instrText>
        </w:r>
        <w:r w:rsidR="00247999">
          <w:rPr>
            <w:noProof/>
            <w:webHidden/>
          </w:rPr>
        </w:r>
        <w:r w:rsidR="00247999">
          <w:rPr>
            <w:noProof/>
            <w:webHidden/>
          </w:rPr>
          <w:fldChar w:fldCharType="separate"/>
        </w:r>
        <w:r>
          <w:rPr>
            <w:noProof/>
            <w:webHidden/>
          </w:rPr>
          <w:t>11</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184" w:history="1">
        <w:r w:rsidR="00247999" w:rsidRPr="0065118A">
          <w:rPr>
            <w:rStyle w:val="Hyperlink"/>
            <w:noProof/>
          </w:rPr>
          <w:t>3.2.2 Voorkomen agressie en geweld</w:t>
        </w:r>
        <w:r w:rsidR="00247999">
          <w:rPr>
            <w:noProof/>
            <w:webHidden/>
          </w:rPr>
          <w:tab/>
        </w:r>
        <w:r w:rsidR="00247999">
          <w:rPr>
            <w:noProof/>
            <w:webHidden/>
          </w:rPr>
          <w:fldChar w:fldCharType="begin"/>
        </w:r>
        <w:r w:rsidR="00247999">
          <w:rPr>
            <w:noProof/>
            <w:webHidden/>
          </w:rPr>
          <w:instrText xml:space="preserve"> PAGEREF _Toc381004184 \h </w:instrText>
        </w:r>
        <w:r w:rsidR="00247999">
          <w:rPr>
            <w:noProof/>
            <w:webHidden/>
          </w:rPr>
        </w:r>
        <w:r w:rsidR="00247999">
          <w:rPr>
            <w:noProof/>
            <w:webHidden/>
          </w:rPr>
          <w:fldChar w:fldCharType="separate"/>
        </w:r>
        <w:r>
          <w:rPr>
            <w:noProof/>
            <w:webHidden/>
          </w:rPr>
          <w:t>12</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185" w:history="1">
        <w:r w:rsidR="00247999" w:rsidRPr="0065118A">
          <w:rPr>
            <w:rStyle w:val="Hyperlink"/>
            <w:noProof/>
          </w:rPr>
          <w:t>3.2.3 Voorkomen pesten</w:t>
        </w:r>
        <w:r w:rsidR="00247999">
          <w:rPr>
            <w:noProof/>
            <w:webHidden/>
          </w:rPr>
          <w:tab/>
        </w:r>
        <w:r w:rsidR="00247999">
          <w:rPr>
            <w:noProof/>
            <w:webHidden/>
          </w:rPr>
          <w:fldChar w:fldCharType="begin"/>
        </w:r>
        <w:r w:rsidR="00247999">
          <w:rPr>
            <w:noProof/>
            <w:webHidden/>
          </w:rPr>
          <w:instrText xml:space="preserve"> PAGEREF _Toc381004185 \h </w:instrText>
        </w:r>
        <w:r w:rsidR="00247999">
          <w:rPr>
            <w:noProof/>
            <w:webHidden/>
          </w:rPr>
        </w:r>
        <w:r w:rsidR="00247999">
          <w:rPr>
            <w:noProof/>
            <w:webHidden/>
          </w:rPr>
          <w:fldChar w:fldCharType="separate"/>
        </w:r>
        <w:r>
          <w:rPr>
            <w:noProof/>
            <w:webHidden/>
          </w:rPr>
          <w:t>12</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186" w:history="1">
        <w:r w:rsidR="00247999" w:rsidRPr="0065118A">
          <w:rPr>
            <w:rStyle w:val="Hyperlink"/>
            <w:noProof/>
          </w:rPr>
          <w:t>3.2.4 Voorkomen discriminatie</w:t>
        </w:r>
        <w:r w:rsidR="00247999">
          <w:rPr>
            <w:noProof/>
            <w:webHidden/>
          </w:rPr>
          <w:tab/>
        </w:r>
        <w:r w:rsidR="00247999">
          <w:rPr>
            <w:noProof/>
            <w:webHidden/>
          </w:rPr>
          <w:fldChar w:fldCharType="begin"/>
        </w:r>
        <w:r w:rsidR="00247999">
          <w:rPr>
            <w:noProof/>
            <w:webHidden/>
          </w:rPr>
          <w:instrText xml:space="preserve"> PAGEREF _Toc381004186 \h </w:instrText>
        </w:r>
        <w:r w:rsidR="00247999">
          <w:rPr>
            <w:noProof/>
            <w:webHidden/>
          </w:rPr>
        </w:r>
        <w:r w:rsidR="00247999">
          <w:rPr>
            <w:noProof/>
            <w:webHidden/>
          </w:rPr>
          <w:fldChar w:fldCharType="separate"/>
        </w:r>
        <w:r>
          <w:rPr>
            <w:noProof/>
            <w:webHidden/>
          </w:rPr>
          <w:t>12</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187" w:history="1">
        <w:r w:rsidR="00247999" w:rsidRPr="0065118A">
          <w:rPr>
            <w:rStyle w:val="Hyperlink"/>
            <w:noProof/>
          </w:rPr>
          <w:t>3.2.5 Afspraken rond ICT-gebruik</w:t>
        </w:r>
        <w:r w:rsidR="00247999">
          <w:rPr>
            <w:noProof/>
            <w:webHidden/>
          </w:rPr>
          <w:tab/>
        </w:r>
        <w:r w:rsidR="00247999">
          <w:rPr>
            <w:noProof/>
            <w:webHidden/>
          </w:rPr>
          <w:fldChar w:fldCharType="begin"/>
        </w:r>
        <w:r w:rsidR="00247999">
          <w:rPr>
            <w:noProof/>
            <w:webHidden/>
          </w:rPr>
          <w:instrText xml:space="preserve"> PAGEREF _Toc381004187 \h </w:instrText>
        </w:r>
        <w:r w:rsidR="00247999">
          <w:rPr>
            <w:noProof/>
            <w:webHidden/>
          </w:rPr>
        </w:r>
        <w:r w:rsidR="00247999">
          <w:rPr>
            <w:noProof/>
            <w:webHidden/>
          </w:rPr>
          <w:fldChar w:fldCharType="separate"/>
        </w:r>
        <w:r>
          <w:rPr>
            <w:noProof/>
            <w:webHidden/>
          </w:rPr>
          <w:t>12</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188" w:history="1">
        <w:r w:rsidR="00247999" w:rsidRPr="0065118A">
          <w:rPr>
            <w:rStyle w:val="Hyperlink"/>
            <w:noProof/>
          </w:rPr>
          <w:t>3.2.6 Omgaan met vertrouwelijkheid</w:t>
        </w:r>
        <w:r w:rsidR="00247999">
          <w:rPr>
            <w:noProof/>
            <w:webHidden/>
          </w:rPr>
          <w:tab/>
        </w:r>
        <w:r w:rsidR="00247999">
          <w:rPr>
            <w:noProof/>
            <w:webHidden/>
          </w:rPr>
          <w:fldChar w:fldCharType="begin"/>
        </w:r>
        <w:r w:rsidR="00247999">
          <w:rPr>
            <w:noProof/>
            <w:webHidden/>
          </w:rPr>
          <w:instrText xml:space="preserve"> PAGEREF _Toc381004188 \h </w:instrText>
        </w:r>
        <w:r w:rsidR="00247999">
          <w:rPr>
            <w:noProof/>
            <w:webHidden/>
          </w:rPr>
        </w:r>
        <w:r w:rsidR="00247999">
          <w:rPr>
            <w:noProof/>
            <w:webHidden/>
          </w:rPr>
          <w:fldChar w:fldCharType="separate"/>
        </w:r>
        <w:r>
          <w:rPr>
            <w:noProof/>
            <w:webHidden/>
          </w:rPr>
          <w:t>13</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189" w:history="1">
        <w:r w:rsidR="00247999" w:rsidRPr="0065118A">
          <w:rPr>
            <w:rStyle w:val="Hyperlink"/>
            <w:noProof/>
          </w:rPr>
          <w:t>3.2.7 Rouwverwerking</w:t>
        </w:r>
        <w:r w:rsidR="00247999">
          <w:rPr>
            <w:noProof/>
            <w:webHidden/>
          </w:rPr>
          <w:tab/>
        </w:r>
        <w:r w:rsidR="00247999">
          <w:rPr>
            <w:noProof/>
            <w:webHidden/>
          </w:rPr>
          <w:fldChar w:fldCharType="begin"/>
        </w:r>
        <w:r w:rsidR="00247999">
          <w:rPr>
            <w:noProof/>
            <w:webHidden/>
          </w:rPr>
          <w:instrText xml:space="preserve"> PAGEREF _Toc381004189 \h </w:instrText>
        </w:r>
        <w:r w:rsidR="00247999">
          <w:rPr>
            <w:noProof/>
            <w:webHidden/>
          </w:rPr>
        </w:r>
        <w:r w:rsidR="00247999">
          <w:rPr>
            <w:noProof/>
            <w:webHidden/>
          </w:rPr>
          <w:fldChar w:fldCharType="separate"/>
        </w:r>
        <w:r>
          <w:rPr>
            <w:noProof/>
            <w:webHidden/>
          </w:rPr>
          <w:t>13</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190" w:history="1">
        <w:r w:rsidR="00247999" w:rsidRPr="0065118A">
          <w:rPr>
            <w:rStyle w:val="Hyperlink"/>
            <w:noProof/>
          </w:rPr>
          <w:t>3.2.8 Hantering meldcode kindermishandeling</w:t>
        </w:r>
        <w:r w:rsidR="00247999">
          <w:rPr>
            <w:noProof/>
            <w:webHidden/>
          </w:rPr>
          <w:tab/>
        </w:r>
        <w:r w:rsidR="00247999">
          <w:rPr>
            <w:noProof/>
            <w:webHidden/>
          </w:rPr>
          <w:fldChar w:fldCharType="begin"/>
        </w:r>
        <w:r w:rsidR="00247999">
          <w:rPr>
            <w:noProof/>
            <w:webHidden/>
          </w:rPr>
          <w:instrText xml:space="preserve"> PAGEREF _Toc381004190 \h </w:instrText>
        </w:r>
        <w:r w:rsidR="00247999">
          <w:rPr>
            <w:noProof/>
            <w:webHidden/>
          </w:rPr>
        </w:r>
        <w:r w:rsidR="00247999">
          <w:rPr>
            <w:noProof/>
            <w:webHidden/>
          </w:rPr>
          <w:fldChar w:fldCharType="separate"/>
        </w:r>
        <w:r>
          <w:rPr>
            <w:noProof/>
            <w:webHidden/>
          </w:rPr>
          <w:t>13</w:t>
        </w:r>
        <w:r w:rsidR="00247999">
          <w:rPr>
            <w:noProof/>
            <w:webHidden/>
          </w:rPr>
          <w:fldChar w:fldCharType="end"/>
        </w:r>
      </w:hyperlink>
    </w:p>
    <w:p w:rsidR="00247999" w:rsidRDefault="007A0367">
      <w:pPr>
        <w:pStyle w:val="Inhopg2"/>
        <w:tabs>
          <w:tab w:val="right" w:leader="dot" w:pos="9062"/>
        </w:tabs>
        <w:rPr>
          <w:rFonts w:asciiTheme="minorHAnsi" w:eastAsiaTheme="minorEastAsia" w:hAnsiTheme="minorHAnsi" w:cstheme="minorBidi"/>
          <w:noProof/>
          <w:lang w:eastAsia="nl-NL"/>
        </w:rPr>
      </w:pPr>
      <w:hyperlink w:anchor="_Toc381004191" w:history="1">
        <w:r w:rsidR="00247999" w:rsidRPr="0065118A">
          <w:rPr>
            <w:rStyle w:val="Hyperlink"/>
            <w:noProof/>
          </w:rPr>
          <w:t>3.4 Gezondheid en school</w:t>
        </w:r>
        <w:r w:rsidR="00247999">
          <w:rPr>
            <w:noProof/>
            <w:webHidden/>
          </w:rPr>
          <w:tab/>
        </w:r>
        <w:r w:rsidR="00247999">
          <w:rPr>
            <w:noProof/>
            <w:webHidden/>
          </w:rPr>
          <w:fldChar w:fldCharType="begin"/>
        </w:r>
        <w:r w:rsidR="00247999">
          <w:rPr>
            <w:noProof/>
            <w:webHidden/>
          </w:rPr>
          <w:instrText xml:space="preserve"> PAGEREF _Toc381004191 \h </w:instrText>
        </w:r>
        <w:r w:rsidR="00247999">
          <w:rPr>
            <w:noProof/>
            <w:webHidden/>
          </w:rPr>
        </w:r>
        <w:r w:rsidR="00247999">
          <w:rPr>
            <w:noProof/>
            <w:webHidden/>
          </w:rPr>
          <w:fldChar w:fldCharType="separate"/>
        </w:r>
        <w:r>
          <w:rPr>
            <w:noProof/>
            <w:webHidden/>
          </w:rPr>
          <w:t>13</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192" w:history="1">
        <w:r w:rsidR="00247999" w:rsidRPr="0065118A">
          <w:rPr>
            <w:rStyle w:val="Hyperlink"/>
            <w:noProof/>
          </w:rPr>
          <w:t>3.4.1 Beleid t.a.v. middelen- en alcoholgebruik</w:t>
        </w:r>
        <w:r w:rsidR="00247999">
          <w:rPr>
            <w:noProof/>
            <w:webHidden/>
          </w:rPr>
          <w:tab/>
        </w:r>
        <w:r w:rsidR="00247999">
          <w:rPr>
            <w:noProof/>
            <w:webHidden/>
          </w:rPr>
          <w:fldChar w:fldCharType="begin"/>
        </w:r>
        <w:r w:rsidR="00247999">
          <w:rPr>
            <w:noProof/>
            <w:webHidden/>
          </w:rPr>
          <w:instrText xml:space="preserve"> PAGEREF _Toc381004192 \h </w:instrText>
        </w:r>
        <w:r w:rsidR="00247999">
          <w:rPr>
            <w:noProof/>
            <w:webHidden/>
          </w:rPr>
        </w:r>
        <w:r w:rsidR="00247999">
          <w:rPr>
            <w:noProof/>
            <w:webHidden/>
          </w:rPr>
          <w:fldChar w:fldCharType="separate"/>
        </w:r>
        <w:r>
          <w:rPr>
            <w:noProof/>
            <w:webHidden/>
          </w:rPr>
          <w:t>13</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193" w:history="1">
        <w:r w:rsidR="00247999" w:rsidRPr="0065118A">
          <w:rPr>
            <w:rStyle w:val="Hyperlink"/>
            <w:noProof/>
          </w:rPr>
          <w:t>3.4.2 Gezonde voeding</w:t>
        </w:r>
        <w:r w:rsidR="00247999">
          <w:rPr>
            <w:noProof/>
            <w:webHidden/>
          </w:rPr>
          <w:tab/>
        </w:r>
        <w:r w:rsidR="00247999">
          <w:rPr>
            <w:noProof/>
            <w:webHidden/>
          </w:rPr>
          <w:fldChar w:fldCharType="begin"/>
        </w:r>
        <w:r w:rsidR="00247999">
          <w:rPr>
            <w:noProof/>
            <w:webHidden/>
          </w:rPr>
          <w:instrText xml:space="preserve"> PAGEREF _Toc381004193 \h </w:instrText>
        </w:r>
        <w:r w:rsidR="00247999">
          <w:rPr>
            <w:noProof/>
            <w:webHidden/>
          </w:rPr>
        </w:r>
        <w:r w:rsidR="00247999">
          <w:rPr>
            <w:noProof/>
            <w:webHidden/>
          </w:rPr>
          <w:fldChar w:fldCharType="separate"/>
        </w:r>
        <w:r>
          <w:rPr>
            <w:noProof/>
            <w:webHidden/>
          </w:rPr>
          <w:t>13</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194" w:history="1">
        <w:r w:rsidR="00247999" w:rsidRPr="0065118A">
          <w:rPr>
            <w:rStyle w:val="Hyperlink"/>
            <w:noProof/>
          </w:rPr>
          <w:t>3.4.3 “Frisse Scholen”</w:t>
        </w:r>
        <w:r w:rsidR="00247999">
          <w:rPr>
            <w:noProof/>
            <w:webHidden/>
          </w:rPr>
          <w:tab/>
        </w:r>
        <w:r w:rsidR="00247999">
          <w:rPr>
            <w:noProof/>
            <w:webHidden/>
          </w:rPr>
          <w:fldChar w:fldCharType="begin"/>
        </w:r>
        <w:r w:rsidR="00247999">
          <w:rPr>
            <w:noProof/>
            <w:webHidden/>
          </w:rPr>
          <w:instrText xml:space="preserve"> PAGEREF _Toc381004194 \h </w:instrText>
        </w:r>
        <w:r w:rsidR="00247999">
          <w:rPr>
            <w:noProof/>
            <w:webHidden/>
          </w:rPr>
        </w:r>
        <w:r w:rsidR="00247999">
          <w:rPr>
            <w:noProof/>
            <w:webHidden/>
          </w:rPr>
          <w:fldChar w:fldCharType="separate"/>
        </w:r>
        <w:r>
          <w:rPr>
            <w:noProof/>
            <w:webHidden/>
          </w:rPr>
          <w:t>13</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195" w:history="1">
        <w:r w:rsidR="00247999" w:rsidRPr="0065118A">
          <w:rPr>
            <w:rStyle w:val="Hyperlink"/>
            <w:noProof/>
          </w:rPr>
          <w:t>3.4.4 Registratie medische gegevens leerlingen</w:t>
        </w:r>
        <w:r w:rsidR="00247999">
          <w:rPr>
            <w:noProof/>
            <w:webHidden/>
          </w:rPr>
          <w:tab/>
        </w:r>
        <w:r w:rsidR="00247999">
          <w:rPr>
            <w:noProof/>
            <w:webHidden/>
          </w:rPr>
          <w:fldChar w:fldCharType="begin"/>
        </w:r>
        <w:r w:rsidR="00247999">
          <w:rPr>
            <w:noProof/>
            <w:webHidden/>
          </w:rPr>
          <w:instrText xml:space="preserve"> PAGEREF _Toc381004195 \h </w:instrText>
        </w:r>
        <w:r w:rsidR="00247999">
          <w:rPr>
            <w:noProof/>
            <w:webHidden/>
          </w:rPr>
        </w:r>
        <w:r w:rsidR="00247999">
          <w:rPr>
            <w:noProof/>
            <w:webHidden/>
          </w:rPr>
          <w:fldChar w:fldCharType="separate"/>
        </w:r>
        <w:r>
          <w:rPr>
            <w:noProof/>
            <w:webHidden/>
          </w:rPr>
          <w:t>14</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196" w:history="1">
        <w:r w:rsidR="00247999" w:rsidRPr="0065118A">
          <w:rPr>
            <w:rStyle w:val="Hyperlink"/>
            <w:noProof/>
          </w:rPr>
          <w:t>3.4.5 Dieetlijst</w:t>
        </w:r>
        <w:r w:rsidR="00247999">
          <w:rPr>
            <w:noProof/>
            <w:webHidden/>
          </w:rPr>
          <w:tab/>
        </w:r>
        <w:r w:rsidR="00247999">
          <w:rPr>
            <w:noProof/>
            <w:webHidden/>
          </w:rPr>
          <w:fldChar w:fldCharType="begin"/>
        </w:r>
        <w:r w:rsidR="00247999">
          <w:rPr>
            <w:noProof/>
            <w:webHidden/>
          </w:rPr>
          <w:instrText xml:space="preserve"> PAGEREF _Toc381004196 \h </w:instrText>
        </w:r>
        <w:r w:rsidR="00247999">
          <w:rPr>
            <w:noProof/>
            <w:webHidden/>
          </w:rPr>
        </w:r>
        <w:r w:rsidR="00247999">
          <w:rPr>
            <w:noProof/>
            <w:webHidden/>
          </w:rPr>
          <w:fldChar w:fldCharType="separate"/>
        </w:r>
        <w:r>
          <w:rPr>
            <w:noProof/>
            <w:webHidden/>
          </w:rPr>
          <w:t>14</w:t>
        </w:r>
        <w:r w:rsidR="00247999">
          <w:rPr>
            <w:noProof/>
            <w:webHidden/>
          </w:rPr>
          <w:fldChar w:fldCharType="end"/>
        </w:r>
      </w:hyperlink>
    </w:p>
    <w:p w:rsidR="00247999" w:rsidRDefault="007A0367">
      <w:pPr>
        <w:pStyle w:val="Inhopg2"/>
        <w:tabs>
          <w:tab w:val="right" w:leader="dot" w:pos="9062"/>
        </w:tabs>
        <w:rPr>
          <w:rFonts w:asciiTheme="minorHAnsi" w:eastAsiaTheme="minorEastAsia" w:hAnsiTheme="minorHAnsi" w:cstheme="minorBidi"/>
          <w:noProof/>
          <w:lang w:eastAsia="nl-NL"/>
        </w:rPr>
      </w:pPr>
      <w:hyperlink w:anchor="_Toc381004197" w:history="1">
        <w:r w:rsidR="00247999" w:rsidRPr="0065118A">
          <w:rPr>
            <w:rStyle w:val="Hyperlink"/>
            <w:noProof/>
          </w:rPr>
          <w:t>3.5 Afspraken rond privacy</w:t>
        </w:r>
        <w:r w:rsidR="00247999">
          <w:rPr>
            <w:noProof/>
            <w:webHidden/>
          </w:rPr>
          <w:tab/>
        </w:r>
        <w:r w:rsidR="00247999">
          <w:rPr>
            <w:noProof/>
            <w:webHidden/>
          </w:rPr>
          <w:fldChar w:fldCharType="begin"/>
        </w:r>
        <w:r w:rsidR="00247999">
          <w:rPr>
            <w:noProof/>
            <w:webHidden/>
          </w:rPr>
          <w:instrText xml:space="preserve"> PAGEREF _Toc381004197 \h </w:instrText>
        </w:r>
        <w:r w:rsidR="00247999">
          <w:rPr>
            <w:noProof/>
            <w:webHidden/>
          </w:rPr>
        </w:r>
        <w:r w:rsidR="00247999">
          <w:rPr>
            <w:noProof/>
            <w:webHidden/>
          </w:rPr>
          <w:fldChar w:fldCharType="separate"/>
        </w:r>
        <w:r>
          <w:rPr>
            <w:noProof/>
            <w:webHidden/>
          </w:rPr>
          <w:t>14</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198" w:history="1">
        <w:r w:rsidR="00247999" w:rsidRPr="0065118A">
          <w:rPr>
            <w:rStyle w:val="Hyperlink"/>
            <w:noProof/>
          </w:rPr>
          <w:t>3.5.1 Relatie personeel-leerlingen-ouders-/verzorgers</w:t>
        </w:r>
        <w:r w:rsidR="00247999">
          <w:rPr>
            <w:noProof/>
            <w:webHidden/>
          </w:rPr>
          <w:tab/>
        </w:r>
        <w:r w:rsidR="00247999">
          <w:rPr>
            <w:noProof/>
            <w:webHidden/>
          </w:rPr>
          <w:fldChar w:fldCharType="begin"/>
        </w:r>
        <w:r w:rsidR="00247999">
          <w:rPr>
            <w:noProof/>
            <w:webHidden/>
          </w:rPr>
          <w:instrText xml:space="preserve"> PAGEREF _Toc381004198 \h </w:instrText>
        </w:r>
        <w:r w:rsidR="00247999">
          <w:rPr>
            <w:noProof/>
            <w:webHidden/>
          </w:rPr>
        </w:r>
        <w:r w:rsidR="00247999">
          <w:rPr>
            <w:noProof/>
            <w:webHidden/>
          </w:rPr>
          <w:fldChar w:fldCharType="separate"/>
        </w:r>
        <w:r>
          <w:rPr>
            <w:noProof/>
            <w:webHidden/>
          </w:rPr>
          <w:t>14</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199" w:history="1">
        <w:r w:rsidR="00247999" w:rsidRPr="0065118A">
          <w:rPr>
            <w:rStyle w:val="Hyperlink"/>
            <w:noProof/>
          </w:rPr>
          <w:t>3.5.2 Bijzondere afspraken privacy bij gescheiden ouders/verzorgers</w:t>
        </w:r>
        <w:r w:rsidR="00247999">
          <w:rPr>
            <w:noProof/>
            <w:webHidden/>
          </w:rPr>
          <w:tab/>
        </w:r>
        <w:r w:rsidR="00247999">
          <w:rPr>
            <w:noProof/>
            <w:webHidden/>
          </w:rPr>
          <w:fldChar w:fldCharType="begin"/>
        </w:r>
        <w:r w:rsidR="00247999">
          <w:rPr>
            <w:noProof/>
            <w:webHidden/>
          </w:rPr>
          <w:instrText xml:space="preserve"> PAGEREF _Toc381004199 \h </w:instrText>
        </w:r>
        <w:r w:rsidR="00247999">
          <w:rPr>
            <w:noProof/>
            <w:webHidden/>
          </w:rPr>
        </w:r>
        <w:r w:rsidR="00247999">
          <w:rPr>
            <w:noProof/>
            <w:webHidden/>
          </w:rPr>
          <w:fldChar w:fldCharType="separate"/>
        </w:r>
        <w:r>
          <w:rPr>
            <w:noProof/>
            <w:webHidden/>
          </w:rPr>
          <w:t>14</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200" w:history="1">
        <w:r w:rsidR="00247999" w:rsidRPr="0065118A">
          <w:rPr>
            <w:rStyle w:val="Hyperlink"/>
            <w:noProof/>
          </w:rPr>
          <w:t>3.5.3 Privacy zorg- en adviesteam</w:t>
        </w:r>
        <w:r w:rsidR="00247999">
          <w:rPr>
            <w:noProof/>
            <w:webHidden/>
          </w:rPr>
          <w:tab/>
        </w:r>
        <w:r w:rsidR="00247999">
          <w:rPr>
            <w:noProof/>
            <w:webHidden/>
          </w:rPr>
          <w:fldChar w:fldCharType="begin"/>
        </w:r>
        <w:r w:rsidR="00247999">
          <w:rPr>
            <w:noProof/>
            <w:webHidden/>
          </w:rPr>
          <w:instrText xml:space="preserve"> PAGEREF _Toc381004200 \h </w:instrText>
        </w:r>
        <w:r w:rsidR="00247999">
          <w:rPr>
            <w:noProof/>
            <w:webHidden/>
          </w:rPr>
        </w:r>
        <w:r w:rsidR="00247999">
          <w:rPr>
            <w:noProof/>
            <w:webHidden/>
          </w:rPr>
          <w:fldChar w:fldCharType="separate"/>
        </w:r>
        <w:r>
          <w:rPr>
            <w:noProof/>
            <w:webHidden/>
          </w:rPr>
          <w:t>14</w:t>
        </w:r>
        <w:r w:rsidR="00247999">
          <w:rPr>
            <w:noProof/>
            <w:webHidden/>
          </w:rPr>
          <w:fldChar w:fldCharType="end"/>
        </w:r>
      </w:hyperlink>
    </w:p>
    <w:p w:rsidR="00247999" w:rsidRDefault="007A0367">
      <w:pPr>
        <w:pStyle w:val="Inhopg1"/>
        <w:tabs>
          <w:tab w:val="left" w:pos="440"/>
          <w:tab w:val="right" w:leader="dot" w:pos="9062"/>
        </w:tabs>
        <w:rPr>
          <w:rFonts w:asciiTheme="minorHAnsi" w:eastAsiaTheme="minorEastAsia" w:hAnsiTheme="minorHAnsi" w:cstheme="minorBidi"/>
          <w:noProof/>
          <w:lang w:eastAsia="nl-NL"/>
        </w:rPr>
      </w:pPr>
      <w:hyperlink w:anchor="_Toc381004201" w:history="1">
        <w:r w:rsidR="00247999" w:rsidRPr="0065118A">
          <w:rPr>
            <w:rStyle w:val="Hyperlink"/>
            <w:noProof/>
          </w:rPr>
          <w:t>4.</w:t>
        </w:r>
        <w:r w:rsidR="00247999">
          <w:rPr>
            <w:rFonts w:asciiTheme="minorHAnsi" w:eastAsiaTheme="minorEastAsia" w:hAnsiTheme="minorHAnsi" w:cstheme="minorBidi"/>
            <w:noProof/>
            <w:lang w:eastAsia="nl-NL"/>
          </w:rPr>
          <w:tab/>
        </w:r>
        <w:r w:rsidR="00247999" w:rsidRPr="0065118A">
          <w:rPr>
            <w:rStyle w:val="Hyperlink"/>
            <w:noProof/>
          </w:rPr>
          <w:t>Grensoverschrijdende aspecten</w:t>
        </w:r>
        <w:r w:rsidR="00247999">
          <w:rPr>
            <w:noProof/>
            <w:webHidden/>
          </w:rPr>
          <w:tab/>
        </w:r>
        <w:r w:rsidR="00247999">
          <w:rPr>
            <w:noProof/>
            <w:webHidden/>
          </w:rPr>
          <w:fldChar w:fldCharType="begin"/>
        </w:r>
        <w:r w:rsidR="00247999">
          <w:rPr>
            <w:noProof/>
            <w:webHidden/>
          </w:rPr>
          <w:instrText xml:space="preserve"> PAGEREF _Toc381004201 \h </w:instrText>
        </w:r>
        <w:r w:rsidR="00247999">
          <w:rPr>
            <w:noProof/>
            <w:webHidden/>
          </w:rPr>
        </w:r>
        <w:r w:rsidR="00247999">
          <w:rPr>
            <w:noProof/>
            <w:webHidden/>
          </w:rPr>
          <w:fldChar w:fldCharType="separate"/>
        </w:r>
        <w:r>
          <w:rPr>
            <w:noProof/>
            <w:webHidden/>
          </w:rPr>
          <w:t>14</w:t>
        </w:r>
        <w:r w:rsidR="00247999">
          <w:rPr>
            <w:noProof/>
            <w:webHidden/>
          </w:rPr>
          <w:fldChar w:fldCharType="end"/>
        </w:r>
      </w:hyperlink>
    </w:p>
    <w:p w:rsidR="00247999" w:rsidRDefault="007A0367">
      <w:pPr>
        <w:pStyle w:val="Inhopg2"/>
        <w:tabs>
          <w:tab w:val="right" w:leader="dot" w:pos="9062"/>
        </w:tabs>
        <w:rPr>
          <w:rFonts w:asciiTheme="minorHAnsi" w:eastAsiaTheme="minorEastAsia" w:hAnsiTheme="minorHAnsi" w:cstheme="minorBidi"/>
          <w:noProof/>
          <w:lang w:eastAsia="nl-NL"/>
        </w:rPr>
      </w:pPr>
      <w:hyperlink w:anchor="_Toc381004202" w:history="1">
        <w:r w:rsidR="00247999" w:rsidRPr="0065118A">
          <w:rPr>
            <w:rStyle w:val="Hyperlink"/>
            <w:noProof/>
          </w:rPr>
          <w:t>4.1 Schorsing en verwijdering</w:t>
        </w:r>
        <w:r w:rsidR="00247999">
          <w:rPr>
            <w:noProof/>
            <w:webHidden/>
          </w:rPr>
          <w:tab/>
        </w:r>
        <w:r w:rsidR="00247999">
          <w:rPr>
            <w:noProof/>
            <w:webHidden/>
          </w:rPr>
          <w:fldChar w:fldCharType="begin"/>
        </w:r>
        <w:r w:rsidR="00247999">
          <w:rPr>
            <w:noProof/>
            <w:webHidden/>
          </w:rPr>
          <w:instrText xml:space="preserve"> PAGEREF _Toc381004202 \h </w:instrText>
        </w:r>
        <w:r w:rsidR="00247999">
          <w:rPr>
            <w:noProof/>
            <w:webHidden/>
          </w:rPr>
        </w:r>
        <w:r w:rsidR="00247999">
          <w:rPr>
            <w:noProof/>
            <w:webHidden/>
          </w:rPr>
          <w:fldChar w:fldCharType="separate"/>
        </w:r>
        <w:r>
          <w:rPr>
            <w:noProof/>
            <w:webHidden/>
          </w:rPr>
          <w:t>14</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203" w:history="1">
        <w:r w:rsidR="00247999" w:rsidRPr="0065118A">
          <w:rPr>
            <w:rStyle w:val="Hyperlink"/>
            <w:noProof/>
          </w:rPr>
          <w:t>4.1.1 Procedure voor schorsing en verwijdering leerlingen</w:t>
        </w:r>
        <w:r w:rsidR="00247999">
          <w:rPr>
            <w:noProof/>
            <w:webHidden/>
          </w:rPr>
          <w:tab/>
        </w:r>
        <w:r w:rsidR="00247999">
          <w:rPr>
            <w:noProof/>
            <w:webHidden/>
          </w:rPr>
          <w:fldChar w:fldCharType="begin"/>
        </w:r>
        <w:r w:rsidR="00247999">
          <w:rPr>
            <w:noProof/>
            <w:webHidden/>
          </w:rPr>
          <w:instrText xml:space="preserve"> PAGEREF _Toc381004203 \h </w:instrText>
        </w:r>
        <w:r w:rsidR="00247999">
          <w:rPr>
            <w:noProof/>
            <w:webHidden/>
          </w:rPr>
        </w:r>
        <w:r w:rsidR="00247999">
          <w:rPr>
            <w:noProof/>
            <w:webHidden/>
          </w:rPr>
          <w:fldChar w:fldCharType="separate"/>
        </w:r>
        <w:r>
          <w:rPr>
            <w:noProof/>
            <w:webHidden/>
          </w:rPr>
          <w:t>14</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204" w:history="1">
        <w:r w:rsidR="00247999" w:rsidRPr="0065118A">
          <w:rPr>
            <w:rStyle w:val="Hyperlink"/>
            <w:noProof/>
          </w:rPr>
          <w:t>4.1.2 Procedure schorsing personeel</w:t>
        </w:r>
        <w:r w:rsidR="00247999">
          <w:rPr>
            <w:noProof/>
            <w:webHidden/>
          </w:rPr>
          <w:tab/>
        </w:r>
        <w:r w:rsidR="00247999">
          <w:rPr>
            <w:noProof/>
            <w:webHidden/>
          </w:rPr>
          <w:fldChar w:fldCharType="begin"/>
        </w:r>
        <w:r w:rsidR="00247999">
          <w:rPr>
            <w:noProof/>
            <w:webHidden/>
          </w:rPr>
          <w:instrText xml:space="preserve"> PAGEREF _Toc381004204 \h </w:instrText>
        </w:r>
        <w:r w:rsidR="00247999">
          <w:rPr>
            <w:noProof/>
            <w:webHidden/>
          </w:rPr>
        </w:r>
        <w:r w:rsidR="00247999">
          <w:rPr>
            <w:noProof/>
            <w:webHidden/>
          </w:rPr>
          <w:fldChar w:fldCharType="separate"/>
        </w:r>
        <w:r>
          <w:rPr>
            <w:noProof/>
            <w:webHidden/>
          </w:rPr>
          <w:t>14</w:t>
        </w:r>
        <w:r w:rsidR="00247999">
          <w:rPr>
            <w:noProof/>
            <w:webHidden/>
          </w:rPr>
          <w:fldChar w:fldCharType="end"/>
        </w:r>
      </w:hyperlink>
    </w:p>
    <w:p w:rsidR="00247999" w:rsidRDefault="007A0367">
      <w:pPr>
        <w:pStyle w:val="Inhopg2"/>
        <w:tabs>
          <w:tab w:val="right" w:leader="dot" w:pos="9062"/>
        </w:tabs>
        <w:rPr>
          <w:rFonts w:asciiTheme="minorHAnsi" w:eastAsiaTheme="minorEastAsia" w:hAnsiTheme="minorHAnsi" w:cstheme="minorBidi"/>
          <w:noProof/>
          <w:lang w:eastAsia="nl-NL"/>
        </w:rPr>
      </w:pPr>
      <w:hyperlink w:anchor="_Toc381004205" w:history="1">
        <w:r w:rsidR="00247999" w:rsidRPr="0065118A">
          <w:rPr>
            <w:rStyle w:val="Hyperlink"/>
            <w:noProof/>
          </w:rPr>
          <w:t>4.2 Schoolverzuim</w:t>
        </w:r>
        <w:r w:rsidR="00247999">
          <w:rPr>
            <w:noProof/>
            <w:webHidden/>
          </w:rPr>
          <w:tab/>
        </w:r>
        <w:r w:rsidR="00247999">
          <w:rPr>
            <w:noProof/>
            <w:webHidden/>
          </w:rPr>
          <w:fldChar w:fldCharType="begin"/>
        </w:r>
        <w:r w:rsidR="00247999">
          <w:rPr>
            <w:noProof/>
            <w:webHidden/>
          </w:rPr>
          <w:instrText xml:space="preserve"> PAGEREF _Toc381004205 \h </w:instrText>
        </w:r>
        <w:r w:rsidR="00247999">
          <w:rPr>
            <w:noProof/>
            <w:webHidden/>
          </w:rPr>
        </w:r>
        <w:r w:rsidR="00247999">
          <w:rPr>
            <w:noProof/>
            <w:webHidden/>
          </w:rPr>
          <w:fldChar w:fldCharType="separate"/>
        </w:r>
        <w:r>
          <w:rPr>
            <w:noProof/>
            <w:webHidden/>
          </w:rPr>
          <w:t>15</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206" w:history="1">
        <w:r w:rsidR="00247999" w:rsidRPr="0065118A">
          <w:rPr>
            <w:rStyle w:val="Hyperlink"/>
            <w:noProof/>
          </w:rPr>
          <w:t>4.2.1 Registratie schoolverzuim</w:t>
        </w:r>
        <w:r w:rsidR="00247999">
          <w:rPr>
            <w:noProof/>
            <w:webHidden/>
          </w:rPr>
          <w:tab/>
        </w:r>
        <w:r w:rsidR="00247999">
          <w:rPr>
            <w:noProof/>
            <w:webHidden/>
          </w:rPr>
          <w:fldChar w:fldCharType="begin"/>
        </w:r>
        <w:r w:rsidR="00247999">
          <w:rPr>
            <w:noProof/>
            <w:webHidden/>
          </w:rPr>
          <w:instrText xml:space="preserve"> PAGEREF _Toc381004206 \h </w:instrText>
        </w:r>
        <w:r w:rsidR="00247999">
          <w:rPr>
            <w:noProof/>
            <w:webHidden/>
          </w:rPr>
        </w:r>
        <w:r w:rsidR="00247999">
          <w:rPr>
            <w:noProof/>
            <w:webHidden/>
          </w:rPr>
          <w:fldChar w:fldCharType="separate"/>
        </w:r>
        <w:r>
          <w:rPr>
            <w:noProof/>
            <w:webHidden/>
          </w:rPr>
          <w:t>15</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207" w:history="1">
        <w:r w:rsidR="00247999" w:rsidRPr="0065118A">
          <w:rPr>
            <w:rStyle w:val="Hyperlink"/>
            <w:noProof/>
          </w:rPr>
          <w:t>4.2.2 Aanpak schoolverzuim</w:t>
        </w:r>
        <w:r w:rsidR="00247999">
          <w:rPr>
            <w:noProof/>
            <w:webHidden/>
          </w:rPr>
          <w:tab/>
        </w:r>
        <w:r w:rsidR="00247999">
          <w:rPr>
            <w:noProof/>
            <w:webHidden/>
          </w:rPr>
          <w:fldChar w:fldCharType="begin"/>
        </w:r>
        <w:r w:rsidR="00247999">
          <w:rPr>
            <w:noProof/>
            <w:webHidden/>
          </w:rPr>
          <w:instrText xml:space="preserve"> PAGEREF _Toc381004207 \h </w:instrText>
        </w:r>
        <w:r w:rsidR="00247999">
          <w:rPr>
            <w:noProof/>
            <w:webHidden/>
          </w:rPr>
        </w:r>
        <w:r w:rsidR="00247999">
          <w:rPr>
            <w:noProof/>
            <w:webHidden/>
          </w:rPr>
          <w:fldChar w:fldCharType="separate"/>
        </w:r>
        <w:r>
          <w:rPr>
            <w:noProof/>
            <w:webHidden/>
          </w:rPr>
          <w:t>15</w:t>
        </w:r>
        <w:r w:rsidR="00247999">
          <w:rPr>
            <w:noProof/>
            <w:webHidden/>
          </w:rPr>
          <w:fldChar w:fldCharType="end"/>
        </w:r>
      </w:hyperlink>
    </w:p>
    <w:p w:rsidR="00247999" w:rsidRDefault="007A0367">
      <w:pPr>
        <w:pStyle w:val="Inhopg2"/>
        <w:tabs>
          <w:tab w:val="right" w:leader="dot" w:pos="9062"/>
        </w:tabs>
        <w:rPr>
          <w:rFonts w:asciiTheme="minorHAnsi" w:eastAsiaTheme="minorEastAsia" w:hAnsiTheme="minorHAnsi" w:cstheme="minorBidi"/>
          <w:noProof/>
          <w:lang w:eastAsia="nl-NL"/>
        </w:rPr>
      </w:pPr>
      <w:hyperlink w:anchor="_Toc381004208" w:history="1">
        <w:r w:rsidR="00247999" w:rsidRPr="0065118A">
          <w:rPr>
            <w:rStyle w:val="Hyperlink"/>
            <w:noProof/>
          </w:rPr>
          <w:t>4.3 Incidentenregistratie</w:t>
        </w:r>
        <w:r w:rsidR="00247999">
          <w:rPr>
            <w:noProof/>
            <w:webHidden/>
          </w:rPr>
          <w:tab/>
        </w:r>
        <w:r w:rsidR="00247999">
          <w:rPr>
            <w:noProof/>
            <w:webHidden/>
          </w:rPr>
          <w:fldChar w:fldCharType="begin"/>
        </w:r>
        <w:r w:rsidR="00247999">
          <w:rPr>
            <w:noProof/>
            <w:webHidden/>
          </w:rPr>
          <w:instrText xml:space="preserve"> PAGEREF _Toc381004208 \h </w:instrText>
        </w:r>
        <w:r w:rsidR="00247999">
          <w:rPr>
            <w:noProof/>
            <w:webHidden/>
          </w:rPr>
        </w:r>
        <w:r w:rsidR="00247999">
          <w:rPr>
            <w:noProof/>
            <w:webHidden/>
          </w:rPr>
          <w:fldChar w:fldCharType="separate"/>
        </w:r>
        <w:r>
          <w:rPr>
            <w:noProof/>
            <w:webHidden/>
          </w:rPr>
          <w:t>15</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209" w:history="1">
        <w:r w:rsidR="00247999" w:rsidRPr="0065118A">
          <w:rPr>
            <w:rStyle w:val="Hyperlink"/>
            <w:noProof/>
          </w:rPr>
          <w:t>4.3.1 Registratie ongevallen</w:t>
        </w:r>
        <w:r w:rsidR="00247999">
          <w:rPr>
            <w:noProof/>
            <w:webHidden/>
          </w:rPr>
          <w:tab/>
        </w:r>
        <w:r w:rsidR="00247999">
          <w:rPr>
            <w:noProof/>
            <w:webHidden/>
          </w:rPr>
          <w:fldChar w:fldCharType="begin"/>
        </w:r>
        <w:r w:rsidR="00247999">
          <w:rPr>
            <w:noProof/>
            <w:webHidden/>
          </w:rPr>
          <w:instrText xml:space="preserve"> PAGEREF _Toc381004209 \h </w:instrText>
        </w:r>
        <w:r w:rsidR="00247999">
          <w:rPr>
            <w:noProof/>
            <w:webHidden/>
          </w:rPr>
        </w:r>
        <w:r w:rsidR="00247999">
          <w:rPr>
            <w:noProof/>
            <w:webHidden/>
          </w:rPr>
          <w:fldChar w:fldCharType="separate"/>
        </w:r>
        <w:r>
          <w:rPr>
            <w:noProof/>
            <w:webHidden/>
          </w:rPr>
          <w:t>15</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210" w:history="1">
        <w:r w:rsidR="00247999" w:rsidRPr="0065118A">
          <w:rPr>
            <w:rStyle w:val="Hyperlink"/>
            <w:noProof/>
          </w:rPr>
          <w:t>4.3.2 Registratie grensoverschrijdend gedrag</w:t>
        </w:r>
        <w:r w:rsidR="00247999">
          <w:rPr>
            <w:noProof/>
            <w:webHidden/>
          </w:rPr>
          <w:tab/>
        </w:r>
        <w:r w:rsidR="00247999">
          <w:rPr>
            <w:noProof/>
            <w:webHidden/>
          </w:rPr>
          <w:fldChar w:fldCharType="begin"/>
        </w:r>
        <w:r w:rsidR="00247999">
          <w:rPr>
            <w:noProof/>
            <w:webHidden/>
          </w:rPr>
          <w:instrText xml:space="preserve"> PAGEREF _Toc381004210 \h </w:instrText>
        </w:r>
        <w:r w:rsidR="00247999">
          <w:rPr>
            <w:noProof/>
            <w:webHidden/>
          </w:rPr>
        </w:r>
        <w:r w:rsidR="00247999">
          <w:rPr>
            <w:noProof/>
            <w:webHidden/>
          </w:rPr>
          <w:fldChar w:fldCharType="separate"/>
        </w:r>
        <w:r>
          <w:rPr>
            <w:noProof/>
            <w:webHidden/>
          </w:rPr>
          <w:t>15</w:t>
        </w:r>
        <w:r w:rsidR="00247999">
          <w:rPr>
            <w:noProof/>
            <w:webHidden/>
          </w:rPr>
          <w:fldChar w:fldCharType="end"/>
        </w:r>
      </w:hyperlink>
    </w:p>
    <w:p w:rsidR="00247999" w:rsidRDefault="007A0367">
      <w:pPr>
        <w:pStyle w:val="Inhopg2"/>
        <w:tabs>
          <w:tab w:val="right" w:leader="dot" w:pos="9062"/>
        </w:tabs>
        <w:rPr>
          <w:rFonts w:asciiTheme="minorHAnsi" w:eastAsiaTheme="minorEastAsia" w:hAnsiTheme="minorHAnsi" w:cstheme="minorBidi"/>
          <w:noProof/>
          <w:lang w:eastAsia="nl-NL"/>
        </w:rPr>
      </w:pPr>
      <w:hyperlink w:anchor="_Toc381004211" w:history="1">
        <w:r w:rsidR="00247999" w:rsidRPr="0065118A">
          <w:rPr>
            <w:rStyle w:val="Hyperlink"/>
            <w:noProof/>
          </w:rPr>
          <w:t>4.4 Voorschriften hoe te handelen</w:t>
        </w:r>
        <w:r w:rsidR="00247999">
          <w:rPr>
            <w:noProof/>
            <w:webHidden/>
          </w:rPr>
          <w:tab/>
        </w:r>
        <w:r w:rsidR="00247999">
          <w:rPr>
            <w:noProof/>
            <w:webHidden/>
          </w:rPr>
          <w:fldChar w:fldCharType="begin"/>
        </w:r>
        <w:r w:rsidR="00247999">
          <w:rPr>
            <w:noProof/>
            <w:webHidden/>
          </w:rPr>
          <w:instrText xml:space="preserve"> PAGEREF _Toc381004211 \h </w:instrText>
        </w:r>
        <w:r w:rsidR="00247999">
          <w:rPr>
            <w:noProof/>
            <w:webHidden/>
          </w:rPr>
        </w:r>
        <w:r w:rsidR="00247999">
          <w:rPr>
            <w:noProof/>
            <w:webHidden/>
          </w:rPr>
          <w:fldChar w:fldCharType="separate"/>
        </w:r>
        <w:r>
          <w:rPr>
            <w:noProof/>
            <w:webHidden/>
          </w:rPr>
          <w:t>15</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212" w:history="1">
        <w:r w:rsidR="00247999" w:rsidRPr="0065118A">
          <w:rPr>
            <w:rStyle w:val="Hyperlink"/>
            <w:noProof/>
          </w:rPr>
          <w:t>4.4.1 Pestprotocol</w:t>
        </w:r>
        <w:r w:rsidR="00247999">
          <w:rPr>
            <w:noProof/>
            <w:webHidden/>
          </w:rPr>
          <w:tab/>
        </w:r>
        <w:r w:rsidR="00247999">
          <w:rPr>
            <w:noProof/>
            <w:webHidden/>
          </w:rPr>
          <w:fldChar w:fldCharType="begin"/>
        </w:r>
        <w:r w:rsidR="00247999">
          <w:rPr>
            <w:noProof/>
            <w:webHidden/>
          </w:rPr>
          <w:instrText xml:space="preserve"> PAGEREF _Toc381004212 \h </w:instrText>
        </w:r>
        <w:r w:rsidR="00247999">
          <w:rPr>
            <w:noProof/>
            <w:webHidden/>
          </w:rPr>
        </w:r>
        <w:r w:rsidR="00247999">
          <w:rPr>
            <w:noProof/>
            <w:webHidden/>
          </w:rPr>
          <w:fldChar w:fldCharType="separate"/>
        </w:r>
        <w:r>
          <w:rPr>
            <w:noProof/>
            <w:webHidden/>
          </w:rPr>
          <w:t>15</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213" w:history="1">
        <w:r w:rsidR="00247999" w:rsidRPr="0065118A">
          <w:rPr>
            <w:rStyle w:val="Hyperlink"/>
            <w:noProof/>
          </w:rPr>
          <w:t>4.4.2 Protocol voor melding agressie en/of geweld of seksuele intimidatie</w:t>
        </w:r>
        <w:r w:rsidR="00247999">
          <w:rPr>
            <w:noProof/>
            <w:webHidden/>
          </w:rPr>
          <w:tab/>
        </w:r>
        <w:r w:rsidR="00247999">
          <w:rPr>
            <w:noProof/>
            <w:webHidden/>
          </w:rPr>
          <w:fldChar w:fldCharType="begin"/>
        </w:r>
        <w:r w:rsidR="00247999">
          <w:rPr>
            <w:noProof/>
            <w:webHidden/>
          </w:rPr>
          <w:instrText xml:space="preserve"> PAGEREF _Toc381004213 \h </w:instrText>
        </w:r>
        <w:r w:rsidR="00247999">
          <w:rPr>
            <w:noProof/>
            <w:webHidden/>
          </w:rPr>
        </w:r>
        <w:r w:rsidR="00247999">
          <w:rPr>
            <w:noProof/>
            <w:webHidden/>
          </w:rPr>
          <w:fldChar w:fldCharType="separate"/>
        </w:r>
        <w:r>
          <w:rPr>
            <w:noProof/>
            <w:webHidden/>
          </w:rPr>
          <w:t>15</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214" w:history="1">
        <w:r w:rsidR="00247999" w:rsidRPr="0065118A">
          <w:rPr>
            <w:rStyle w:val="Hyperlink"/>
            <w:noProof/>
          </w:rPr>
          <w:t>4.4.3 Protocol voor opvang personeel en leerlingen bij ernstige incidenten</w:t>
        </w:r>
        <w:r w:rsidR="00247999">
          <w:rPr>
            <w:noProof/>
            <w:webHidden/>
          </w:rPr>
          <w:tab/>
        </w:r>
        <w:r w:rsidR="00247999">
          <w:rPr>
            <w:noProof/>
            <w:webHidden/>
          </w:rPr>
          <w:fldChar w:fldCharType="begin"/>
        </w:r>
        <w:r w:rsidR="00247999">
          <w:rPr>
            <w:noProof/>
            <w:webHidden/>
          </w:rPr>
          <w:instrText xml:space="preserve"> PAGEREF _Toc381004214 \h </w:instrText>
        </w:r>
        <w:r w:rsidR="00247999">
          <w:rPr>
            <w:noProof/>
            <w:webHidden/>
          </w:rPr>
        </w:r>
        <w:r w:rsidR="00247999">
          <w:rPr>
            <w:noProof/>
            <w:webHidden/>
          </w:rPr>
          <w:fldChar w:fldCharType="separate"/>
        </w:r>
        <w:r>
          <w:rPr>
            <w:noProof/>
            <w:webHidden/>
          </w:rPr>
          <w:t>15</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215" w:history="1">
        <w:r w:rsidR="00247999" w:rsidRPr="0065118A">
          <w:rPr>
            <w:rStyle w:val="Hyperlink"/>
            <w:noProof/>
          </w:rPr>
          <w:t>4.4.4 Protocol ongewenst bezoek in en rond de school</w:t>
        </w:r>
        <w:r w:rsidR="00247999">
          <w:rPr>
            <w:noProof/>
            <w:webHidden/>
          </w:rPr>
          <w:tab/>
        </w:r>
        <w:r w:rsidR="00247999">
          <w:rPr>
            <w:noProof/>
            <w:webHidden/>
          </w:rPr>
          <w:fldChar w:fldCharType="begin"/>
        </w:r>
        <w:r w:rsidR="00247999">
          <w:rPr>
            <w:noProof/>
            <w:webHidden/>
          </w:rPr>
          <w:instrText xml:space="preserve"> PAGEREF _Toc381004215 \h </w:instrText>
        </w:r>
        <w:r w:rsidR="00247999">
          <w:rPr>
            <w:noProof/>
            <w:webHidden/>
          </w:rPr>
        </w:r>
        <w:r w:rsidR="00247999">
          <w:rPr>
            <w:noProof/>
            <w:webHidden/>
          </w:rPr>
          <w:fldChar w:fldCharType="separate"/>
        </w:r>
        <w:r>
          <w:rPr>
            <w:noProof/>
            <w:webHidden/>
          </w:rPr>
          <w:t>15</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216" w:history="1">
        <w:r w:rsidR="00247999" w:rsidRPr="0065118A">
          <w:rPr>
            <w:rStyle w:val="Hyperlink"/>
            <w:noProof/>
          </w:rPr>
          <w:t>4.4.5 Meldcode kindermishandeling</w:t>
        </w:r>
        <w:r w:rsidR="00247999">
          <w:rPr>
            <w:noProof/>
            <w:webHidden/>
          </w:rPr>
          <w:tab/>
        </w:r>
        <w:r w:rsidR="00247999">
          <w:rPr>
            <w:noProof/>
            <w:webHidden/>
          </w:rPr>
          <w:fldChar w:fldCharType="begin"/>
        </w:r>
        <w:r w:rsidR="00247999">
          <w:rPr>
            <w:noProof/>
            <w:webHidden/>
          </w:rPr>
          <w:instrText xml:space="preserve"> PAGEREF _Toc381004216 \h </w:instrText>
        </w:r>
        <w:r w:rsidR="00247999">
          <w:rPr>
            <w:noProof/>
            <w:webHidden/>
          </w:rPr>
        </w:r>
        <w:r w:rsidR="00247999">
          <w:rPr>
            <w:noProof/>
            <w:webHidden/>
          </w:rPr>
          <w:fldChar w:fldCharType="separate"/>
        </w:r>
        <w:r>
          <w:rPr>
            <w:noProof/>
            <w:webHidden/>
          </w:rPr>
          <w:t>16</w:t>
        </w:r>
        <w:r w:rsidR="00247999">
          <w:rPr>
            <w:noProof/>
            <w:webHidden/>
          </w:rPr>
          <w:fldChar w:fldCharType="end"/>
        </w:r>
      </w:hyperlink>
    </w:p>
    <w:p w:rsidR="00247999" w:rsidRDefault="007A0367">
      <w:pPr>
        <w:pStyle w:val="Inhopg1"/>
        <w:tabs>
          <w:tab w:val="left" w:pos="440"/>
          <w:tab w:val="right" w:leader="dot" w:pos="9062"/>
        </w:tabs>
        <w:rPr>
          <w:rFonts w:asciiTheme="minorHAnsi" w:eastAsiaTheme="minorEastAsia" w:hAnsiTheme="minorHAnsi" w:cstheme="minorBidi"/>
          <w:noProof/>
          <w:lang w:eastAsia="nl-NL"/>
        </w:rPr>
      </w:pPr>
      <w:hyperlink w:anchor="_Toc381004217" w:history="1">
        <w:r w:rsidR="00247999" w:rsidRPr="0065118A">
          <w:rPr>
            <w:rStyle w:val="Hyperlink"/>
            <w:noProof/>
          </w:rPr>
          <w:t>5.</w:t>
        </w:r>
        <w:r w:rsidR="00247999">
          <w:rPr>
            <w:rFonts w:asciiTheme="minorHAnsi" w:eastAsiaTheme="minorEastAsia" w:hAnsiTheme="minorHAnsi" w:cstheme="minorBidi"/>
            <w:noProof/>
            <w:lang w:eastAsia="nl-NL"/>
          </w:rPr>
          <w:tab/>
        </w:r>
        <w:r w:rsidR="00247999" w:rsidRPr="0065118A">
          <w:rPr>
            <w:rStyle w:val="Hyperlink"/>
            <w:noProof/>
          </w:rPr>
          <w:t>Ruimtelijke aspecten</w:t>
        </w:r>
        <w:r w:rsidR="00247999">
          <w:rPr>
            <w:noProof/>
            <w:webHidden/>
          </w:rPr>
          <w:tab/>
        </w:r>
        <w:r w:rsidR="00247999">
          <w:rPr>
            <w:noProof/>
            <w:webHidden/>
          </w:rPr>
          <w:fldChar w:fldCharType="begin"/>
        </w:r>
        <w:r w:rsidR="00247999">
          <w:rPr>
            <w:noProof/>
            <w:webHidden/>
          </w:rPr>
          <w:instrText xml:space="preserve"> PAGEREF _Toc381004217 \h </w:instrText>
        </w:r>
        <w:r w:rsidR="00247999">
          <w:rPr>
            <w:noProof/>
            <w:webHidden/>
          </w:rPr>
        </w:r>
        <w:r w:rsidR="00247999">
          <w:rPr>
            <w:noProof/>
            <w:webHidden/>
          </w:rPr>
          <w:fldChar w:fldCharType="separate"/>
        </w:r>
        <w:r>
          <w:rPr>
            <w:noProof/>
            <w:webHidden/>
          </w:rPr>
          <w:t>16</w:t>
        </w:r>
        <w:r w:rsidR="00247999">
          <w:rPr>
            <w:noProof/>
            <w:webHidden/>
          </w:rPr>
          <w:fldChar w:fldCharType="end"/>
        </w:r>
      </w:hyperlink>
    </w:p>
    <w:p w:rsidR="00247999" w:rsidRDefault="007A0367">
      <w:pPr>
        <w:pStyle w:val="Inhopg2"/>
        <w:tabs>
          <w:tab w:val="right" w:leader="dot" w:pos="9062"/>
        </w:tabs>
        <w:rPr>
          <w:rFonts w:asciiTheme="minorHAnsi" w:eastAsiaTheme="minorEastAsia" w:hAnsiTheme="minorHAnsi" w:cstheme="minorBidi"/>
          <w:noProof/>
          <w:lang w:eastAsia="nl-NL"/>
        </w:rPr>
      </w:pPr>
      <w:hyperlink w:anchor="_Toc381004218" w:history="1">
        <w:r w:rsidR="00247999" w:rsidRPr="0065118A">
          <w:rPr>
            <w:rStyle w:val="Hyperlink"/>
            <w:noProof/>
          </w:rPr>
          <w:t>5.1 Gebouw en veiligheid</w:t>
        </w:r>
        <w:r w:rsidR="00247999">
          <w:rPr>
            <w:noProof/>
            <w:webHidden/>
          </w:rPr>
          <w:tab/>
        </w:r>
        <w:r w:rsidR="00247999">
          <w:rPr>
            <w:noProof/>
            <w:webHidden/>
          </w:rPr>
          <w:fldChar w:fldCharType="begin"/>
        </w:r>
        <w:r w:rsidR="00247999">
          <w:rPr>
            <w:noProof/>
            <w:webHidden/>
          </w:rPr>
          <w:instrText xml:space="preserve"> PAGEREF _Toc381004218 \h </w:instrText>
        </w:r>
        <w:r w:rsidR="00247999">
          <w:rPr>
            <w:noProof/>
            <w:webHidden/>
          </w:rPr>
        </w:r>
        <w:r w:rsidR="00247999">
          <w:rPr>
            <w:noProof/>
            <w:webHidden/>
          </w:rPr>
          <w:fldChar w:fldCharType="separate"/>
        </w:r>
        <w:r>
          <w:rPr>
            <w:noProof/>
            <w:webHidden/>
          </w:rPr>
          <w:t>16</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219" w:history="1">
        <w:r w:rsidR="00247999" w:rsidRPr="0065118A">
          <w:rPr>
            <w:rStyle w:val="Hyperlink"/>
            <w:noProof/>
          </w:rPr>
          <w:t>5.1.1 Bouwtechnisch</w:t>
        </w:r>
        <w:r w:rsidR="00247999">
          <w:rPr>
            <w:noProof/>
            <w:webHidden/>
          </w:rPr>
          <w:tab/>
        </w:r>
        <w:r w:rsidR="00247999">
          <w:rPr>
            <w:noProof/>
            <w:webHidden/>
          </w:rPr>
          <w:fldChar w:fldCharType="begin"/>
        </w:r>
        <w:r w:rsidR="00247999">
          <w:rPr>
            <w:noProof/>
            <w:webHidden/>
          </w:rPr>
          <w:instrText xml:space="preserve"> PAGEREF _Toc381004219 \h </w:instrText>
        </w:r>
        <w:r w:rsidR="00247999">
          <w:rPr>
            <w:noProof/>
            <w:webHidden/>
          </w:rPr>
        </w:r>
        <w:r w:rsidR="00247999">
          <w:rPr>
            <w:noProof/>
            <w:webHidden/>
          </w:rPr>
          <w:fldChar w:fldCharType="separate"/>
        </w:r>
        <w:r>
          <w:rPr>
            <w:noProof/>
            <w:webHidden/>
          </w:rPr>
          <w:t>16</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220" w:history="1">
        <w:r w:rsidR="00247999" w:rsidRPr="0065118A">
          <w:rPr>
            <w:rStyle w:val="Hyperlink"/>
            <w:noProof/>
          </w:rPr>
          <w:t>5.1.2 Brandveiligheid</w:t>
        </w:r>
        <w:r w:rsidR="00247999">
          <w:rPr>
            <w:noProof/>
            <w:webHidden/>
          </w:rPr>
          <w:tab/>
        </w:r>
        <w:r w:rsidR="00247999">
          <w:rPr>
            <w:noProof/>
            <w:webHidden/>
          </w:rPr>
          <w:fldChar w:fldCharType="begin"/>
        </w:r>
        <w:r w:rsidR="00247999">
          <w:rPr>
            <w:noProof/>
            <w:webHidden/>
          </w:rPr>
          <w:instrText xml:space="preserve"> PAGEREF _Toc381004220 \h </w:instrText>
        </w:r>
        <w:r w:rsidR="00247999">
          <w:rPr>
            <w:noProof/>
            <w:webHidden/>
          </w:rPr>
        </w:r>
        <w:r w:rsidR="00247999">
          <w:rPr>
            <w:noProof/>
            <w:webHidden/>
          </w:rPr>
          <w:fldChar w:fldCharType="separate"/>
        </w:r>
        <w:r>
          <w:rPr>
            <w:noProof/>
            <w:webHidden/>
          </w:rPr>
          <w:t>16</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221" w:history="1">
        <w:r w:rsidR="00247999" w:rsidRPr="0065118A">
          <w:rPr>
            <w:rStyle w:val="Hyperlink"/>
            <w:noProof/>
          </w:rPr>
          <w:t>5.1.3 Speeltoestellen en inventaris</w:t>
        </w:r>
        <w:r w:rsidR="00247999">
          <w:rPr>
            <w:noProof/>
            <w:webHidden/>
          </w:rPr>
          <w:tab/>
        </w:r>
        <w:r w:rsidR="00247999">
          <w:rPr>
            <w:noProof/>
            <w:webHidden/>
          </w:rPr>
          <w:fldChar w:fldCharType="begin"/>
        </w:r>
        <w:r w:rsidR="00247999">
          <w:rPr>
            <w:noProof/>
            <w:webHidden/>
          </w:rPr>
          <w:instrText xml:space="preserve"> PAGEREF _Toc381004221 \h </w:instrText>
        </w:r>
        <w:r w:rsidR="00247999">
          <w:rPr>
            <w:noProof/>
            <w:webHidden/>
          </w:rPr>
        </w:r>
        <w:r w:rsidR="00247999">
          <w:rPr>
            <w:noProof/>
            <w:webHidden/>
          </w:rPr>
          <w:fldChar w:fldCharType="separate"/>
        </w:r>
        <w:r>
          <w:rPr>
            <w:noProof/>
            <w:webHidden/>
          </w:rPr>
          <w:t>16</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222" w:history="1">
        <w:r w:rsidR="00247999" w:rsidRPr="0065118A">
          <w:rPr>
            <w:rStyle w:val="Hyperlink"/>
            <w:noProof/>
          </w:rPr>
          <w:t>5.1.4 Ontruimingsplan</w:t>
        </w:r>
        <w:r w:rsidR="00247999">
          <w:rPr>
            <w:noProof/>
            <w:webHidden/>
          </w:rPr>
          <w:tab/>
        </w:r>
        <w:r w:rsidR="00247999">
          <w:rPr>
            <w:noProof/>
            <w:webHidden/>
          </w:rPr>
          <w:fldChar w:fldCharType="begin"/>
        </w:r>
        <w:r w:rsidR="00247999">
          <w:rPr>
            <w:noProof/>
            <w:webHidden/>
          </w:rPr>
          <w:instrText xml:space="preserve"> PAGEREF _Toc381004222 \h </w:instrText>
        </w:r>
        <w:r w:rsidR="00247999">
          <w:rPr>
            <w:noProof/>
            <w:webHidden/>
          </w:rPr>
        </w:r>
        <w:r w:rsidR="00247999">
          <w:rPr>
            <w:noProof/>
            <w:webHidden/>
          </w:rPr>
          <w:fldChar w:fldCharType="separate"/>
        </w:r>
        <w:r>
          <w:rPr>
            <w:noProof/>
            <w:webHidden/>
          </w:rPr>
          <w:t>17</w:t>
        </w:r>
        <w:r w:rsidR="00247999">
          <w:rPr>
            <w:noProof/>
            <w:webHidden/>
          </w:rPr>
          <w:fldChar w:fldCharType="end"/>
        </w:r>
      </w:hyperlink>
    </w:p>
    <w:p w:rsidR="00247999" w:rsidRDefault="007A0367">
      <w:pPr>
        <w:pStyle w:val="Inhopg2"/>
        <w:tabs>
          <w:tab w:val="right" w:leader="dot" w:pos="9062"/>
        </w:tabs>
        <w:rPr>
          <w:rFonts w:asciiTheme="minorHAnsi" w:eastAsiaTheme="minorEastAsia" w:hAnsiTheme="minorHAnsi" w:cstheme="minorBidi"/>
          <w:noProof/>
          <w:lang w:eastAsia="nl-NL"/>
        </w:rPr>
      </w:pPr>
      <w:hyperlink w:anchor="_Toc381004223" w:history="1">
        <w:r w:rsidR="00247999" w:rsidRPr="0065118A">
          <w:rPr>
            <w:rStyle w:val="Hyperlink"/>
            <w:noProof/>
          </w:rPr>
          <w:t>5.2 Beveiligingsmaatregelen (school gebonden)</w:t>
        </w:r>
        <w:r w:rsidR="00247999">
          <w:rPr>
            <w:noProof/>
            <w:webHidden/>
          </w:rPr>
          <w:tab/>
        </w:r>
        <w:r w:rsidR="00247999">
          <w:rPr>
            <w:noProof/>
            <w:webHidden/>
          </w:rPr>
          <w:fldChar w:fldCharType="begin"/>
        </w:r>
        <w:r w:rsidR="00247999">
          <w:rPr>
            <w:noProof/>
            <w:webHidden/>
          </w:rPr>
          <w:instrText xml:space="preserve"> PAGEREF _Toc381004223 \h </w:instrText>
        </w:r>
        <w:r w:rsidR="00247999">
          <w:rPr>
            <w:noProof/>
            <w:webHidden/>
          </w:rPr>
        </w:r>
        <w:r w:rsidR="00247999">
          <w:rPr>
            <w:noProof/>
            <w:webHidden/>
          </w:rPr>
          <w:fldChar w:fldCharType="separate"/>
        </w:r>
        <w:r>
          <w:rPr>
            <w:noProof/>
            <w:webHidden/>
          </w:rPr>
          <w:t>17</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224" w:history="1">
        <w:r w:rsidR="00247999" w:rsidRPr="0065118A">
          <w:rPr>
            <w:rStyle w:val="Hyperlink"/>
            <w:noProof/>
          </w:rPr>
          <w:t>5.2.1 Afspraken en regels m.b.t. toezicht/surveillance</w:t>
        </w:r>
        <w:r w:rsidR="00247999">
          <w:rPr>
            <w:noProof/>
            <w:webHidden/>
          </w:rPr>
          <w:tab/>
        </w:r>
        <w:r w:rsidR="00247999">
          <w:rPr>
            <w:noProof/>
            <w:webHidden/>
          </w:rPr>
          <w:fldChar w:fldCharType="begin"/>
        </w:r>
        <w:r w:rsidR="00247999">
          <w:rPr>
            <w:noProof/>
            <w:webHidden/>
          </w:rPr>
          <w:instrText xml:space="preserve"> PAGEREF _Toc381004224 \h </w:instrText>
        </w:r>
        <w:r w:rsidR="00247999">
          <w:rPr>
            <w:noProof/>
            <w:webHidden/>
          </w:rPr>
        </w:r>
        <w:r w:rsidR="00247999">
          <w:rPr>
            <w:noProof/>
            <w:webHidden/>
          </w:rPr>
          <w:fldChar w:fldCharType="separate"/>
        </w:r>
        <w:r>
          <w:rPr>
            <w:noProof/>
            <w:webHidden/>
          </w:rPr>
          <w:t>17</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225" w:history="1">
        <w:r w:rsidR="00247999" w:rsidRPr="0065118A">
          <w:rPr>
            <w:rStyle w:val="Hyperlink"/>
            <w:noProof/>
          </w:rPr>
          <w:t>5.2.2 Toezicht en afspraken buitenschoolse activiteiten</w:t>
        </w:r>
        <w:r w:rsidR="00247999">
          <w:rPr>
            <w:noProof/>
            <w:webHidden/>
          </w:rPr>
          <w:tab/>
        </w:r>
        <w:r w:rsidR="00247999">
          <w:rPr>
            <w:noProof/>
            <w:webHidden/>
          </w:rPr>
          <w:fldChar w:fldCharType="begin"/>
        </w:r>
        <w:r w:rsidR="00247999">
          <w:rPr>
            <w:noProof/>
            <w:webHidden/>
          </w:rPr>
          <w:instrText xml:space="preserve"> PAGEREF _Toc381004225 \h </w:instrText>
        </w:r>
        <w:r w:rsidR="00247999">
          <w:rPr>
            <w:noProof/>
            <w:webHidden/>
          </w:rPr>
        </w:r>
        <w:r w:rsidR="00247999">
          <w:rPr>
            <w:noProof/>
            <w:webHidden/>
          </w:rPr>
          <w:fldChar w:fldCharType="separate"/>
        </w:r>
        <w:r>
          <w:rPr>
            <w:noProof/>
            <w:webHidden/>
          </w:rPr>
          <w:t>17</w:t>
        </w:r>
        <w:r w:rsidR="00247999">
          <w:rPr>
            <w:noProof/>
            <w:webHidden/>
          </w:rPr>
          <w:fldChar w:fldCharType="end"/>
        </w:r>
      </w:hyperlink>
    </w:p>
    <w:p w:rsidR="00247999" w:rsidRDefault="007A0367">
      <w:pPr>
        <w:pStyle w:val="Inhopg2"/>
        <w:tabs>
          <w:tab w:val="right" w:leader="dot" w:pos="9062"/>
        </w:tabs>
        <w:rPr>
          <w:rFonts w:asciiTheme="minorHAnsi" w:eastAsiaTheme="minorEastAsia" w:hAnsiTheme="minorHAnsi" w:cstheme="minorBidi"/>
          <w:noProof/>
          <w:lang w:eastAsia="nl-NL"/>
        </w:rPr>
      </w:pPr>
      <w:hyperlink w:anchor="_Toc381004226" w:history="1">
        <w:r w:rsidR="00247999" w:rsidRPr="0065118A">
          <w:rPr>
            <w:rStyle w:val="Hyperlink"/>
            <w:noProof/>
          </w:rPr>
          <w:t>5.3 Omgevingsveiligheid</w:t>
        </w:r>
        <w:r w:rsidR="00247999">
          <w:rPr>
            <w:noProof/>
            <w:webHidden/>
          </w:rPr>
          <w:tab/>
        </w:r>
        <w:r w:rsidR="00247999">
          <w:rPr>
            <w:noProof/>
            <w:webHidden/>
          </w:rPr>
          <w:fldChar w:fldCharType="begin"/>
        </w:r>
        <w:r w:rsidR="00247999">
          <w:rPr>
            <w:noProof/>
            <w:webHidden/>
          </w:rPr>
          <w:instrText xml:space="preserve"> PAGEREF _Toc381004226 \h </w:instrText>
        </w:r>
        <w:r w:rsidR="00247999">
          <w:rPr>
            <w:noProof/>
            <w:webHidden/>
          </w:rPr>
        </w:r>
        <w:r w:rsidR="00247999">
          <w:rPr>
            <w:noProof/>
            <w:webHidden/>
          </w:rPr>
          <w:fldChar w:fldCharType="separate"/>
        </w:r>
        <w:r>
          <w:rPr>
            <w:noProof/>
            <w:webHidden/>
          </w:rPr>
          <w:t>17</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227" w:history="1">
        <w:r w:rsidR="00247999" w:rsidRPr="0065118A">
          <w:rPr>
            <w:rStyle w:val="Hyperlink"/>
            <w:noProof/>
          </w:rPr>
          <w:t>5.3.1 Veiligheid directe omgeving school</w:t>
        </w:r>
        <w:r w:rsidR="00247999">
          <w:rPr>
            <w:noProof/>
            <w:webHidden/>
          </w:rPr>
          <w:tab/>
        </w:r>
        <w:r w:rsidR="00247999">
          <w:rPr>
            <w:noProof/>
            <w:webHidden/>
          </w:rPr>
          <w:fldChar w:fldCharType="begin"/>
        </w:r>
        <w:r w:rsidR="00247999">
          <w:rPr>
            <w:noProof/>
            <w:webHidden/>
          </w:rPr>
          <w:instrText xml:space="preserve"> PAGEREF _Toc381004227 \h </w:instrText>
        </w:r>
        <w:r w:rsidR="00247999">
          <w:rPr>
            <w:noProof/>
            <w:webHidden/>
          </w:rPr>
        </w:r>
        <w:r w:rsidR="00247999">
          <w:rPr>
            <w:noProof/>
            <w:webHidden/>
          </w:rPr>
          <w:fldChar w:fldCharType="separate"/>
        </w:r>
        <w:r>
          <w:rPr>
            <w:noProof/>
            <w:webHidden/>
          </w:rPr>
          <w:t>17</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228" w:history="1">
        <w:r w:rsidR="00247999" w:rsidRPr="0065118A">
          <w:rPr>
            <w:rStyle w:val="Hyperlink"/>
            <w:noProof/>
          </w:rPr>
          <w:t>5.3.2 Verkeersveiligheid rond de school</w:t>
        </w:r>
        <w:r w:rsidR="00247999">
          <w:rPr>
            <w:noProof/>
            <w:webHidden/>
          </w:rPr>
          <w:tab/>
        </w:r>
        <w:r w:rsidR="00247999">
          <w:rPr>
            <w:noProof/>
            <w:webHidden/>
          </w:rPr>
          <w:fldChar w:fldCharType="begin"/>
        </w:r>
        <w:r w:rsidR="00247999">
          <w:rPr>
            <w:noProof/>
            <w:webHidden/>
          </w:rPr>
          <w:instrText xml:space="preserve"> PAGEREF _Toc381004228 \h </w:instrText>
        </w:r>
        <w:r w:rsidR="00247999">
          <w:rPr>
            <w:noProof/>
            <w:webHidden/>
          </w:rPr>
        </w:r>
        <w:r w:rsidR="00247999">
          <w:rPr>
            <w:noProof/>
            <w:webHidden/>
          </w:rPr>
          <w:fldChar w:fldCharType="separate"/>
        </w:r>
        <w:r>
          <w:rPr>
            <w:noProof/>
            <w:webHidden/>
          </w:rPr>
          <w:t>17</w:t>
        </w:r>
        <w:r w:rsidR="00247999">
          <w:rPr>
            <w:noProof/>
            <w:webHidden/>
          </w:rPr>
          <w:fldChar w:fldCharType="end"/>
        </w:r>
      </w:hyperlink>
    </w:p>
    <w:p w:rsidR="00247999" w:rsidRDefault="007A0367">
      <w:pPr>
        <w:pStyle w:val="Inhopg2"/>
        <w:tabs>
          <w:tab w:val="right" w:leader="dot" w:pos="9062"/>
        </w:tabs>
        <w:rPr>
          <w:rFonts w:asciiTheme="minorHAnsi" w:eastAsiaTheme="minorEastAsia" w:hAnsiTheme="minorHAnsi" w:cstheme="minorBidi"/>
          <w:noProof/>
          <w:lang w:eastAsia="nl-NL"/>
        </w:rPr>
      </w:pPr>
      <w:hyperlink w:anchor="_Toc381004229" w:history="1">
        <w:r w:rsidR="00247999" w:rsidRPr="0065118A">
          <w:rPr>
            <w:rStyle w:val="Hyperlink"/>
            <w:noProof/>
          </w:rPr>
          <w:t>5.4 Calamiteiten</w:t>
        </w:r>
        <w:r w:rsidR="00247999">
          <w:rPr>
            <w:noProof/>
            <w:webHidden/>
          </w:rPr>
          <w:tab/>
        </w:r>
        <w:r w:rsidR="00247999">
          <w:rPr>
            <w:noProof/>
            <w:webHidden/>
          </w:rPr>
          <w:fldChar w:fldCharType="begin"/>
        </w:r>
        <w:r w:rsidR="00247999">
          <w:rPr>
            <w:noProof/>
            <w:webHidden/>
          </w:rPr>
          <w:instrText xml:space="preserve"> PAGEREF _Toc381004229 \h </w:instrText>
        </w:r>
        <w:r w:rsidR="00247999">
          <w:rPr>
            <w:noProof/>
            <w:webHidden/>
          </w:rPr>
        </w:r>
        <w:r w:rsidR="00247999">
          <w:rPr>
            <w:noProof/>
            <w:webHidden/>
          </w:rPr>
          <w:fldChar w:fldCharType="separate"/>
        </w:r>
        <w:r>
          <w:rPr>
            <w:noProof/>
            <w:webHidden/>
          </w:rPr>
          <w:t>17</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230" w:history="1">
        <w:r w:rsidR="00247999" w:rsidRPr="0065118A">
          <w:rPr>
            <w:rStyle w:val="Hyperlink"/>
            <w:noProof/>
          </w:rPr>
          <w:t>5.4.1 EHBO/BHV</w:t>
        </w:r>
        <w:r w:rsidR="00247999">
          <w:rPr>
            <w:noProof/>
            <w:webHidden/>
          </w:rPr>
          <w:tab/>
        </w:r>
        <w:r w:rsidR="00247999">
          <w:rPr>
            <w:noProof/>
            <w:webHidden/>
          </w:rPr>
          <w:fldChar w:fldCharType="begin"/>
        </w:r>
        <w:r w:rsidR="00247999">
          <w:rPr>
            <w:noProof/>
            <w:webHidden/>
          </w:rPr>
          <w:instrText xml:space="preserve"> PAGEREF _Toc381004230 \h </w:instrText>
        </w:r>
        <w:r w:rsidR="00247999">
          <w:rPr>
            <w:noProof/>
            <w:webHidden/>
          </w:rPr>
        </w:r>
        <w:r w:rsidR="00247999">
          <w:rPr>
            <w:noProof/>
            <w:webHidden/>
          </w:rPr>
          <w:fldChar w:fldCharType="separate"/>
        </w:r>
        <w:r>
          <w:rPr>
            <w:noProof/>
            <w:webHidden/>
          </w:rPr>
          <w:t>17</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231" w:history="1">
        <w:r w:rsidR="00247999" w:rsidRPr="0065118A">
          <w:rPr>
            <w:rStyle w:val="Hyperlink"/>
            <w:noProof/>
          </w:rPr>
          <w:t>5.4.2 Protocol ernstige calamiteiten</w:t>
        </w:r>
        <w:r w:rsidR="00247999">
          <w:rPr>
            <w:noProof/>
            <w:webHidden/>
          </w:rPr>
          <w:tab/>
        </w:r>
        <w:r w:rsidR="00247999">
          <w:rPr>
            <w:noProof/>
            <w:webHidden/>
          </w:rPr>
          <w:fldChar w:fldCharType="begin"/>
        </w:r>
        <w:r w:rsidR="00247999">
          <w:rPr>
            <w:noProof/>
            <w:webHidden/>
          </w:rPr>
          <w:instrText xml:space="preserve"> PAGEREF _Toc381004231 \h </w:instrText>
        </w:r>
        <w:r w:rsidR="00247999">
          <w:rPr>
            <w:noProof/>
            <w:webHidden/>
          </w:rPr>
        </w:r>
        <w:r w:rsidR="00247999">
          <w:rPr>
            <w:noProof/>
            <w:webHidden/>
          </w:rPr>
          <w:fldChar w:fldCharType="separate"/>
        </w:r>
        <w:r>
          <w:rPr>
            <w:noProof/>
            <w:webHidden/>
          </w:rPr>
          <w:t>17</w:t>
        </w:r>
        <w:r w:rsidR="00247999">
          <w:rPr>
            <w:noProof/>
            <w:webHidden/>
          </w:rPr>
          <w:fldChar w:fldCharType="end"/>
        </w:r>
      </w:hyperlink>
    </w:p>
    <w:p w:rsidR="00247999" w:rsidRDefault="007A0367">
      <w:pPr>
        <w:pStyle w:val="Inhopg2"/>
        <w:tabs>
          <w:tab w:val="right" w:leader="dot" w:pos="9062"/>
        </w:tabs>
        <w:rPr>
          <w:rFonts w:asciiTheme="minorHAnsi" w:eastAsiaTheme="minorEastAsia" w:hAnsiTheme="minorHAnsi" w:cstheme="minorBidi"/>
          <w:noProof/>
          <w:lang w:eastAsia="nl-NL"/>
        </w:rPr>
      </w:pPr>
      <w:hyperlink w:anchor="_Toc381004232" w:history="1">
        <w:r w:rsidR="00247999" w:rsidRPr="0065118A">
          <w:rPr>
            <w:rStyle w:val="Hyperlink"/>
            <w:noProof/>
          </w:rPr>
          <w:t>5.5 Registratie en evaluatie</w:t>
        </w:r>
        <w:r w:rsidR="00247999">
          <w:rPr>
            <w:noProof/>
            <w:webHidden/>
          </w:rPr>
          <w:tab/>
        </w:r>
        <w:r w:rsidR="00247999">
          <w:rPr>
            <w:noProof/>
            <w:webHidden/>
          </w:rPr>
          <w:fldChar w:fldCharType="begin"/>
        </w:r>
        <w:r w:rsidR="00247999">
          <w:rPr>
            <w:noProof/>
            <w:webHidden/>
          </w:rPr>
          <w:instrText xml:space="preserve"> PAGEREF _Toc381004232 \h </w:instrText>
        </w:r>
        <w:r w:rsidR="00247999">
          <w:rPr>
            <w:noProof/>
            <w:webHidden/>
          </w:rPr>
        </w:r>
        <w:r w:rsidR="00247999">
          <w:rPr>
            <w:noProof/>
            <w:webHidden/>
          </w:rPr>
          <w:fldChar w:fldCharType="separate"/>
        </w:r>
        <w:r>
          <w:rPr>
            <w:noProof/>
            <w:webHidden/>
          </w:rPr>
          <w:t>17</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233" w:history="1">
        <w:r w:rsidR="00247999" w:rsidRPr="0065118A">
          <w:rPr>
            <w:rStyle w:val="Hyperlink"/>
            <w:noProof/>
          </w:rPr>
          <w:t>5.5.1 Risico-inventarisatie &amp; Evaluatie</w:t>
        </w:r>
        <w:r w:rsidR="00247999">
          <w:rPr>
            <w:noProof/>
            <w:webHidden/>
          </w:rPr>
          <w:tab/>
        </w:r>
        <w:r w:rsidR="00247999">
          <w:rPr>
            <w:noProof/>
            <w:webHidden/>
          </w:rPr>
          <w:fldChar w:fldCharType="begin"/>
        </w:r>
        <w:r w:rsidR="00247999">
          <w:rPr>
            <w:noProof/>
            <w:webHidden/>
          </w:rPr>
          <w:instrText xml:space="preserve"> PAGEREF _Toc381004233 \h </w:instrText>
        </w:r>
        <w:r w:rsidR="00247999">
          <w:rPr>
            <w:noProof/>
            <w:webHidden/>
          </w:rPr>
        </w:r>
        <w:r w:rsidR="00247999">
          <w:rPr>
            <w:noProof/>
            <w:webHidden/>
          </w:rPr>
          <w:fldChar w:fldCharType="separate"/>
        </w:r>
        <w:r>
          <w:rPr>
            <w:noProof/>
            <w:webHidden/>
          </w:rPr>
          <w:t>17</w:t>
        </w:r>
        <w:r w:rsidR="00247999">
          <w:rPr>
            <w:noProof/>
            <w:webHidden/>
          </w:rPr>
          <w:fldChar w:fldCharType="end"/>
        </w:r>
      </w:hyperlink>
    </w:p>
    <w:p w:rsidR="00247999" w:rsidRDefault="007A0367">
      <w:pPr>
        <w:pStyle w:val="Inhopg3"/>
        <w:tabs>
          <w:tab w:val="right" w:leader="dot" w:pos="9062"/>
        </w:tabs>
        <w:rPr>
          <w:rFonts w:asciiTheme="minorHAnsi" w:eastAsiaTheme="minorEastAsia" w:hAnsiTheme="minorHAnsi" w:cstheme="minorBidi"/>
          <w:noProof/>
          <w:lang w:eastAsia="nl-NL"/>
        </w:rPr>
      </w:pPr>
      <w:hyperlink w:anchor="_Toc381004234" w:history="1">
        <w:r w:rsidR="00247999" w:rsidRPr="0065118A">
          <w:rPr>
            <w:rStyle w:val="Hyperlink"/>
            <w:noProof/>
          </w:rPr>
          <w:t>5.5.2 Terugkoppeling MR over RI&amp;E</w:t>
        </w:r>
        <w:r w:rsidR="00247999">
          <w:rPr>
            <w:noProof/>
            <w:webHidden/>
          </w:rPr>
          <w:tab/>
        </w:r>
        <w:r w:rsidR="00247999">
          <w:rPr>
            <w:noProof/>
            <w:webHidden/>
          </w:rPr>
          <w:fldChar w:fldCharType="begin"/>
        </w:r>
        <w:r w:rsidR="00247999">
          <w:rPr>
            <w:noProof/>
            <w:webHidden/>
          </w:rPr>
          <w:instrText xml:space="preserve"> PAGEREF _Toc381004234 \h </w:instrText>
        </w:r>
        <w:r w:rsidR="00247999">
          <w:rPr>
            <w:noProof/>
            <w:webHidden/>
          </w:rPr>
        </w:r>
        <w:r w:rsidR="00247999">
          <w:rPr>
            <w:noProof/>
            <w:webHidden/>
          </w:rPr>
          <w:fldChar w:fldCharType="separate"/>
        </w:r>
        <w:r>
          <w:rPr>
            <w:noProof/>
            <w:webHidden/>
          </w:rPr>
          <w:t>17</w:t>
        </w:r>
        <w:r w:rsidR="00247999">
          <w:rPr>
            <w:noProof/>
            <w:webHidden/>
          </w:rPr>
          <w:fldChar w:fldCharType="end"/>
        </w:r>
      </w:hyperlink>
    </w:p>
    <w:p w:rsidR="00247999" w:rsidRDefault="007A0367">
      <w:pPr>
        <w:pStyle w:val="Inhopg1"/>
        <w:tabs>
          <w:tab w:val="right" w:leader="dot" w:pos="9062"/>
        </w:tabs>
        <w:rPr>
          <w:rFonts w:asciiTheme="minorHAnsi" w:eastAsiaTheme="minorEastAsia" w:hAnsiTheme="minorHAnsi" w:cstheme="minorBidi"/>
          <w:noProof/>
          <w:lang w:eastAsia="nl-NL"/>
        </w:rPr>
      </w:pPr>
      <w:hyperlink w:anchor="_Toc381004235" w:history="1">
        <w:r w:rsidR="00247999" w:rsidRPr="0065118A">
          <w:rPr>
            <w:rStyle w:val="Hyperlink"/>
            <w:noProof/>
          </w:rPr>
          <w:t>Bijlagen</w:t>
        </w:r>
        <w:r w:rsidR="00247999">
          <w:rPr>
            <w:noProof/>
            <w:webHidden/>
          </w:rPr>
          <w:tab/>
        </w:r>
        <w:r w:rsidR="00247999">
          <w:rPr>
            <w:noProof/>
            <w:webHidden/>
          </w:rPr>
          <w:fldChar w:fldCharType="begin"/>
        </w:r>
        <w:r w:rsidR="00247999">
          <w:rPr>
            <w:noProof/>
            <w:webHidden/>
          </w:rPr>
          <w:instrText xml:space="preserve"> PAGEREF _Toc381004235 \h </w:instrText>
        </w:r>
        <w:r w:rsidR="00247999">
          <w:rPr>
            <w:noProof/>
            <w:webHidden/>
          </w:rPr>
        </w:r>
        <w:r w:rsidR="00247999">
          <w:rPr>
            <w:noProof/>
            <w:webHidden/>
          </w:rPr>
          <w:fldChar w:fldCharType="separate"/>
        </w:r>
        <w:r>
          <w:rPr>
            <w:noProof/>
            <w:webHidden/>
          </w:rPr>
          <w:t>18</w:t>
        </w:r>
        <w:r w:rsidR="00247999">
          <w:rPr>
            <w:noProof/>
            <w:webHidden/>
          </w:rPr>
          <w:fldChar w:fldCharType="end"/>
        </w:r>
      </w:hyperlink>
    </w:p>
    <w:p w:rsidR="00247999" w:rsidRDefault="007A0367">
      <w:pPr>
        <w:pStyle w:val="Inhopg2"/>
        <w:tabs>
          <w:tab w:val="right" w:leader="dot" w:pos="9062"/>
        </w:tabs>
        <w:rPr>
          <w:rFonts w:asciiTheme="minorHAnsi" w:eastAsiaTheme="minorEastAsia" w:hAnsiTheme="minorHAnsi" w:cstheme="minorBidi"/>
          <w:noProof/>
          <w:lang w:eastAsia="nl-NL"/>
        </w:rPr>
      </w:pPr>
      <w:hyperlink w:anchor="_Toc381004236" w:history="1">
        <w:r w:rsidR="00247999" w:rsidRPr="0065118A">
          <w:rPr>
            <w:rStyle w:val="Hyperlink"/>
            <w:noProof/>
          </w:rPr>
          <w:t>2.2.1. Notitie PON 18-10-2007 Preventiemedewerker</w:t>
        </w:r>
        <w:r w:rsidR="00247999">
          <w:rPr>
            <w:noProof/>
            <w:webHidden/>
          </w:rPr>
          <w:tab/>
        </w:r>
        <w:r w:rsidR="00247999">
          <w:rPr>
            <w:noProof/>
            <w:webHidden/>
          </w:rPr>
          <w:fldChar w:fldCharType="begin"/>
        </w:r>
        <w:r w:rsidR="00247999">
          <w:rPr>
            <w:noProof/>
            <w:webHidden/>
          </w:rPr>
          <w:instrText xml:space="preserve"> PAGEREF _Toc381004236 \h </w:instrText>
        </w:r>
        <w:r w:rsidR="00247999">
          <w:rPr>
            <w:noProof/>
            <w:webHidden/>
          </w:rPr>
        </w:r>
        <w:r w:rsidR="00247999">
          <w:rPr>
            <w:noProof/>
            <w:webHidden/>
          </w:rPr>
          <w:fldChar w:fldCharType="separate"/>
        </w:r>
        <w:r>
          <w:rPr>
            <w:noProof/>
            <w:webHidden/>
          </w:rPr>
          <w:t>18</w:t>
        </w:r>
        <w:r w:rsidR="00247999">
          <w:rPr>
            <w:noProof/>
            <w:webHidden/>
          </w:rPr>
          <w:fldChar w:fldCharType="end"/>
        </w:r>
      </w:hyperlink>
    </w:p>
    <w:p w:rsidR="00247999" w:rsidRDefault="007A0367">
      <w:pPr>
        <w:pStyle w:val="Inhopg2"/>
        <w:tabs>
          <w:tab w:val="right" w:leader="dot" w:pos="9062"/>
        </w:tabs>
        <w:rPr>
          <w:rFonts w:asciiTheme="minorHAnsi" w:eastAsiaTheme="minorEastAsia" w:hAnsiTheme="minorHAnsi" w:cstheme="minorBidi"/>
          <w:noProof/>
          <w:lang w:eastAsia="nl-NL"/>
        </w:rPr>
      </w:pPr>
      <w:hyperlink w:anchor="_Toc381004237" w:history="1">
        <w:r w:rsidR="00247999" w:rsidRPr="0065118A">
          <w:rPr>
            <w:rStyle w:val="Hyperlink"/>
            <w:noProof/>
          </w:rPr>
          <w:t>3.2.1. gedragscode personeel</w:t>
        </w:r>
        <w:r w:rsidR="00247999">
          <w:rPr>
            <w:noProof/>
            <w:webHidden/>
          </w:rPr>
          <w:tab/>
        </w:r>
        <w:r w:rsidR="00247999">
          <w:rPr>
            <w:noProof/>
            <w:webHidden/>
          </w:rPr>
          <w:fldChar w:fldCharType="begin"/>
        </w:r>
        <w:r w:rsidR="00247999">
          <w:rPr>
            <w:noProof/>
            <w:webHidden/>
          </w:rPr>
          <w:instrText xml:space="preserve"> PAGEREF _Toc381004237 \h </w:instrText>
        </w:r>
        <w:r w:rsidR="00247999">
          <w:rPr>
            <w:noProof/>
            <w:webHidden/>
          </w:rPr>
        </w:r>
        <w:r w:rsidR="00247999">
          <w:rPr>
            <w:noProof/>
            <w:webHidden/>
          </w:rPr>
          <w:fldChar w:fldCharType="separate"/>
        </w:r>
        <w:r>
          <w:rPr>
            <w:noProof/>
            <w:webHidden/>
          </w:rPr>
          <w:t>18</w:t>
        </w:r>
        <w:r w:rsidR="00247999">
          <w:rPr>
            <w:noProof/>
            <w:webHidden/>
          </w:rPr>
          <w:fldChar w:fldCharType="end"/>
        </w:r>
      </w:hyperlink>
    </w:p>
    <w:p w:rsidR="00247999" w:rsidRDefault="007A0367">
      <w:pPr>
        <w:pStyle w:val="Inhopg2"/>
        <w:tabs>
          <w:tab w:val="right" w:leader="dot" w:pos="9062"/>
        </w:tabs>
        <w:rPr>
          <w:rFonts w:asciiTheme="minorHAnsi" w:eastAsiaTheme="minorEastAsia" w:hAnsiTheme="minorHAnsi" w:cstheme="minorBidi"/>
          <w:noProof/>
          <w:lang w:eastAsia="nl-NL"/>
        </w:rPr>
      </w:pPr>
      <w:hyperlink w:anchor="_Toc381004238" w:history="1">
        <w:r w:rsidR="00247999" w:rsidRPr="0065118A">
          <w:rPr>
            <w:rStyle w:val="Hyperlink"/>
            <w:noProof/>
          </w:rPr>
          <w:t>3.5.1. communicatieplan (voorbeeld)</w:t>
        </w:r>
        <w:r w:rsidR="00247999">
          <w:rPr>
            <w:noProof/>
            <w:webHidden/>
          </w:rPr>
          <w:tab/>
        </w:r>
        <w:r w:rsidR="00247999">
          <w:rPr>
            <w:noProof/>
            <w:webHidden/>
          </w:rPr>
          <w:fldChar w:fldCharType="begin"/>
        </w:r>
        <w:r w:rsidR="00247999">
          <w:rPr>
            <w:noProof/>
            <w:webHidden/>
          </w:rPr>
          <w:instrText xml:space="preserve"> PAGEREF _Toc381004238 \h </w:instrText>
        </w:r>
        <w:r w:rsidR="00247999">
          <w:rPr>
            <w:noProof/>
            <w:webHidden/>
          </w:rPr>
        </w:r>
        <w:r w:rsidR="00247999">
          <w:rPr>
            <w:noProof/>
            <w:webHidden/>
          </w:rPr>
          <w:fldChar w:fldCharType="separate"/>
        </w:r>
        <w:r>
          <w:rPr>
            <w:noProof/>
            <w:webHidden/>
          </w:rPr>
          <w:t>18</w:t>
        </w:r>
        <w:r w:rsidR="00247999">
          <w:rPr>
            <w:noProof/>
            <w:webHidden/>
          </w:rPr>
          <w:fldChar w:fldCharType="end"/>
        </w:r>
      </w:hyperlink>
    </w:p>
    <w:p w:rsidR="00247999" w:rsidRDefault="007A0367">
      <w:pPr>
        <w:pStyle w:val="Inhopg2"/>
        <w:tabs>
          <w:tab w:val="right" w:leader="dot" w:pos="9062"/>
        </w:tabs>
        <w:rPr>
          <w:rFonts w:asciiTheme="minorHAnsi" w:eastAsiaTheme="minorEastAsia" w:hAnsiTheme="minorHAnsi" w:cstheme="minorBidi"/>
          <w:noProof/>
          <w:lang w:eastAsia="nl-NL"/>
        </w:rPr>
      </w:pPr>
      <w:hyperlink w:anchor="_Toc381004239" w:history="1">
        <w:r w:rsidR="00247999" w:rsidRPr="0065118A">
          <w:rPr>
            <w:rStyle w:val="Hyperlink"/>
            <w:noProof/>
          </w:rPr>
          <w:t>3.5.2. artikel informatievoorziening gescheiden ouders</w:t>
        </w:r>
        <w:r w:rsidR="00247999">
          <w:rPr>
            <w:noProof/>
            <w:webHidden/>
          </w:rPr>
          <w:tab/>
        </w:r>
        <w:r w:rsidR="00247999">
          <w:rPr>
            <w:noProof/>
            <w:webHidden/>
          </w:rPr>
          <w:fldChar w:fldCharType="begin"/>
        </w:r>
        <w:r w:rsidR="00247999">
          <w:rPr>
            <w:noProof/>
            <w:webHidden/>
          </w:rPr>
          <w:instrText xml:space="preserve"> PAGEREF _Toc381004239 \h </w:instrText>
        </w:r>
        <w:r w:rsidR="00247999">
          <w:rPr>
            <w:noProof/>
            <w:webHidden/>
          </w:rPr>
        </w:r>
        <w:r w:rsidR="00247999">
          <w:rPr>
            <w:noProof/>
            <w:webHidden/>
          </w:rPr>
          <w:fldChar w:fldCharType="separate"/>
        </w:r>
        <w:r>
          <w:rPr>
            <w:noProof/>
            <w:webHidden/>
          </w:rPr>
          <w:t>18</w:t>
        </w:r>
        <w:r w:rsidR="00247999">
          <w:rPr>
            <w:noProof/>
            <w:webHidden/>
          </w:rPr>
          <w:fldChar w:fldCharType="end"/>
        </w:r>
      </w:hyperlink>
    </w:p>
    <w:p w:rsidR="00247999" w:rsidRDefault="007A0367">
      <w:pPr>
        <w:pStyle w:val="Inhopg2"/>
        <w:tabs>
          <w:tab w:val="right" w:leader="dot" w:pos="9062"/>
        </w:tabs>
        <w:rPr>
          <w:rFonts w:asciiTheme="minorHAnsi" w:eastAsiaTheme="minorEastAsia" w:hAnsiTheme="minorHAnsi" w:cstheme="minorBidi"/>
          <w:noProof/>
          <w:lang w:eastAsia="nl-NL"/>
        </w:rPr>
      </w:pPr>
      <w:hyperlink w:anchor="_Toc381004240" w:history="1">
        <w:r w:rsidR="00247999" w:rsidRPr="0065118A">
          <w:rPr>
            <w:rStyle w:val="Hyperlink"/>
            <w:noProof/>
          </w:rPr>
          <w:t>3.5.2. Protocol informatievoorziening gescheiden ouders</w:t>
        </w:r>
        <w:r w:rsidR="00247999">
          <w:rPr>
            <w:noProof/>
            <w:webHidden/>
          </w:rPr>
          <w:tab/>
        </w:r>
        <w:r w:rsidR="00247999">
          <w:rPr>
            <w:noProof/>
            <w:webHidden/>
          </w:rPr>
          <w:fldChar w:fldCharType="begin"/>
        </w:r>
        <w:r w:rsidR="00247999">
          <w:rPr>
            <w:noProof/>
            <w:webHidden/>
          </w:rPr>
          <w:instrText xml:space="preserve"> PAGEREF _Toc381004240 \h </w:instrText>
        </w:r>
        <w:r w:rsidR="00247999">
          <w:rPr>
            <w:noProof/>
            <w:webHidden/>
          </w:rPr>
        </w:r>
        <w:r w:rsidR="00247999">
          <w:rPr>
            <w:noProof/>
            <w:webHidden/>
          </w:rPr>
          <w:fldChar w:fldCharType="separate"/>
        </w:r>
        <w:r>
          <w:rPr>
            <w:noProof/>
            <w:webHidden/>
          </w:rPr>
          <w:t>18</w:t>
        </w:r>
        <w:r w:rsidR="00247999">
          <w:rPr>
            <w:noProof/>
            <w:webHidden/>
          </w:rPr>
          <w:fldChar w:fldCharType="end"/>
        </w:r>
      </w:hyperlink>
    </w:p>
    <w:p w:rsidR="00247999" w:rsidRDefault="007A0367">
      <w:pPr>
        <w:pStyle w:val="Inhopg2"/>
        <w:tabs>
          <w:tab w:val="right" w:leader="dot" w:pos="9062"/>
        </w:tabs>
        <w:rPr>
          <w:rFonts w:asciiTheme="minorHAnsi" w:eastAsiaTheme="minorEastAsia" w:hAnsiTheme="minorHAnsi" w:cstheme="minorBidi"/>
          <w:noProof/>
          <w:lang w:eastAsia="nl-NL"/>
        </w:rPr>
      </w:pPr>
      <w:hyperlink w:anchor="_Toc381004241" w:history="1">
        <w:r w:rsidR="00247999" w:rsidRPr="0065118A">
          <w:rPr>
            <w:rStyle w:val="Hyperlink"/>
            <w:noProof/>
          </w:rPr>
          <w:t>3.5.3 Artikel Privacy zorg- en adviesteam</w:t>
        </w:r>
        <w:r w:rsidR="00247999">
          <w:rPr>
            <w:noProof/>
            <w:webHidden/>
          </w:rPr>
          <w:tab/>
        </w:r>
        <w:r w:rsidR="00247999">
          <w:rPr>
            <w:noProof/>
            <w:webHidden/>
          </w:rPr>
          <w:fldChar w:fldCharType="begin"/>
        </w:r>
        <w:r w:rsidR="00247999">
          <w:rPr>
            <w:noProof/>
            <w:webHidden/>
          </w:rPr>
          <w:instrText xml:space="preserve"> PAGEREF _Toc381004241 \h </w:instrText>
        </w:r>
        <w:r w:rsidR="00247999">
          <w:rPr>
            <w:noProof/>
            <w:webHidden/>
          </w:rPr>
        </w:r>
        <w:r w:rsidR="00247999">
          <w:rPr>
            <w:noProof/>
            <w:webHidden/>
          </w:rPr>
          <w:fldChar w:fldCharType="separate"/>
        </w:r>
        <w:r>
          <w:rPr>
            <w:noProof/>
            <w:webHidden/>
          </w:rPr>
          <w:t>18</w:t>
        </w:r>
        <w:r w:rsidR="00247999">
          <w:rPr>
            <w:noProof/>
            <w:webHidden/>
          </w:rPr>
          <w:fldChar w:fldCharType="end"/>
        </w:r>
      </w:hyperlink>
    </w:p>
    <w:p w:rsidR="00247999" w:rsidRDefault="007A0367">
      <w:pPr>
        <w:pStyle w:val="Inhopg2"/>
        <w:tabs>
          <w:tab w:val="right" w:leader="dot" w:pos="9062"/>
        </w:tabs>
        <w:rPr>
          <w:rFonts w:asciiTheme="minorHAnsi" w:eastAsiaTheme="minorEastAsia" w:hAnsiTheme="minorHAnsi" w:cstheme="minorBidi"/>
          <w:noProof/>
          <w:lang w:eastAsia="nl-NL"/>
        </w:rPr>
      </w:pPr>
      <w:hyperlink w:anchor="_Toc381004242" w:history="1">
        <w:r w:rsidR="00247999" w:rsidRPr="0065118A">
          <w:rPr>
            <w:rStyle w:val="Hyperlink"/>
            <w:noProof/>
          </w:rPr>
          <w:t>4.3.1. ongevallenregistratiekaart (voorbeeld)</w:t>
        </w:r>
        <w:r w:rsidR="00247999">
          <w:rPr>
            <w:noProof/>
            <w:webHidden/>
          </w:rPr>
          <w:tab/>
        </w:r>
        <w:r w:rsidR="00247999">
          <w:rPr>
            <w:noProof/>
            <w:webHidden/>
          </w:rPr>
          <w:fldChar w:fldCharType="begin"/>
        </w:r>
        <w:r w:rsidR="00247999">
          <w:rPr>
            <w:noProof/>
            <w:webHidden/>
          </w:rPr>
          <w:instrText xml:space="preserve"> PAGEREF _Toc381004242 \h </w:instrText>
        </w:r>
        <w:r w:rsidR="00247999">
          <w:rPr>
            <w:noProof/>
            <w:webHidden/>
          </w:rPr>
        </w:r>
        <w:r w:rsidR="00247999">
          <w:rPr>
            <w:noProof/>
            <w:webHidden/>
          </w:rPr>
          <w:fldChar w:fldCharType="separate"/>
        </w:r>
        <w:r>
          <w:rPr>
            <w:noProof/>
            <w:webHidden/>
          </w:rPr>
          <w:t>18</w:t>
        </w:r>
        <w:r w:rsidR="00247999">
          <w:rPr>
            <w:noProof/>
            <w:webHidden/>
          </w:rPr>
          <w:fldChar w:fldCharType="end"/>
        </w:r>
      </w:hyperlink>
    </w:p>
    <w:p w:rsidR="00247999" w:rsidRDefault="007A0367">
      <w:pPr>
        <w:pStyle w:val="Inhopg2"/>
        <w:tabs>
          <w:tab w:val="right" w:leader="dot" w:pos="9062"/>
        </w:tabs>
        <w:rPr>
          <w:rFonts w:asciiTheme="minorHAnsi" w:eastAsiaTheme="minorEastAsia" w:hAnsiTheme="minorHAnsi" w:cstheme="minorBidi"/>
          <w:noProof/>
          <w:lang w:eastAsia="nl-NL"/>
        </w:rPr>
      </w:pPr>
      <w:hyperlink w:anchor="_Toc381004243" w:history="1">
        <w:r w:rsidR="00247999" w:rsidRPr="0065118A">
          <w:rPr>
            <w:rStyle w:val="Hyperlink"/>
            <w:noProof/>
          </w:rPr>
          <w:t>5.4.2. calamiteitenplan gemeente Montferland</w:t>
        </w:r>
        <w:r w:rsidR="00247999">
          <w:rPr>
            <w:noProof/>
            <w:webHidden/>
          </w:rPr>
          <w:tab/>
        </w:r>
        <w:r w:rsidR="00247999">
          <w:rPr>
            <w:noProof/>
            <w:webHidden/>
          </w:rPr>
          <w:fldChar w:fldCharType="begin"/>
        </w:r>
        <w:r w:rsidR="00247999">
          <w:rPr>
            <w:noProof/>
            <w:webHidden/>
          </w:rPr>
          <w:instrText xml:space="preserve"> PAGEREF _Toc381004243 \h </w:instrText>
        </w:r>
        <w:r w:rsidR="00247999">
          <w:rPr>
            <w:noProof/>
            <w:webHidden/>
          </w:rPr>
        </w:r>
        <w:r w:rsidR="00247999">
          <w:rPr>
            <w:noProof/>
            <w:webHidden/>
          </w:rPr>
          <w:fldChar w:fldCharType="separate"/>
        </w:r>
        <w:r>
          <w:rPr>
            <w:noProof/>
            <w:webHidden/>
          </w:rPr>
          <w:t>18</w:t>
        </w:r>
        <w:r w:rsidR="00247999">
          <w:rPr>
            <w:noProof/>
            <w:webHidden/>
          </w:rPr>
          <w:fldChar w:fldCharType="end"/>
        </w:r>
      </w:hyperlink>
    </w:p>
    <w:p w:rsidR="00DF3885" w:rsidRDefault="00DF3885">
      <w:r>
        <w:fldChar w:fldCharType="end"/>
      </w:r>
    </w:p>
    <w:p w:rsidR="00DF3885" w:rsidRDefault="00DF3885" w:rsidP="006D792A">
      <w:r>
        <w:br w:type="page"/>
      </w:r>
      <w:r>
        <w:lastRenderedPageBreak/>
        <w:t>Voorwoord</w:t>
      </w:r>
    </w:p>
    <w:p w:rsidR="00DF3885" w:rsidRDefault="00DF3885" w:rsidP="00BA1D5A">
      <w:r>
        <w:t>Dit document is geschreven om een duidelijk overzicht te krijgen op het gebied van veiligheid.</w:t>
      </w:r>
    </w:p>
    <w:p w:rsidR="00DF3885" w:rsidRDefault="00DF3885" w:rsidP="00BA1D5A">
      <w:r>
        <w:t>Waar in dit document hij, hem of zijn staan geschreven kan ook zij of haar worden gelezen. Dit geldt ook voor woorden die in de mannelijke variant zijn geschreven. Ook deze woorden kunnen in de vrouwelijke variant worden gelezen.</w:t>
      </w:r>
    </w:p>
    <w:p w:rsidR="00DF3885" w:rsidRDefault="00DF3885">
      <w:r>
        <w:br w:type="page"/>
      </w:r>
    </w:p>
    <w:p w:rsidR="00DF3885" w:rsidRDefault="00DF3885" w:rsidP="006B05FA">
      <w:pPr>
        <w:pStyle w:val="Kop1"/>
        <w:numPr>
          <w:ilvl w:val="0"/>
          <w:numId w:val="1"/>
        </w:numPr>
      </w:pPr>
      <w:bookmarkStart w:id="2" w:name="_Toc381004157"/>
      <w:r>
        <w:lastRenderedPageBreak/>
        <w:t>Inleiding</w:t>
      </w:r>
      <w:bookmarkEnd w:id="2"/>
    </w:p>
    <w:p w:rsidR="002E05CD" w:rsidRDefault="002E05CD" w:rsidP="00AB628A"/>
    <w:p w:rsidR="002E05CD" w:rsidRPr="002E05CD" w:rsidRDefault="002E05CD" w:rsidP="00793D10">
      <w:pPr>
        <w:pStyle w:val="Kop2"/>
        <w:rPr>
          <w:lang w:eastAsia="nl-NL"/>
        </w:rPr>
      </w:pPr>
      <w:bookmarkStart w:id="3" w:name="_Toc381004158"/>
      <w:r w:rsidRPr="002E05CD">
        <w:rPr>
          <w:lang w:eastAsia="nl-NL"/>
        </w:rPr>
        <w:t>Werken aan veiligheid in en om school</w:t>
      </w:r>
      <w:bookmarkEnd w:id="3"/>
    </w:p>
    <w:p w:rsidR="00793D10" w:rsidRDefault="002E05CD" w:rsidP="00793D10">
      <w:pPr>
        <w:spacing w:before="100" w:beforeAutospacing="1" w:after="100" w:afterAutospacing="1" w:line="240" w:lineRule="auto"/>
        <w:jc w:val="both"/>
        <w:rPr>
          <w:rFonts w:eastAsia="Times New Roman" w:cs="Calibri"/>
          <w:lang w:eastAsia="nl-NL"/>
        </w:rPr>
      </w:pPr>
      <w:r w:rsidRPr="002E05CD">
        <w:rPr>
          <w:rFonts w:eastAsia="Times New Roman" w:cs="Calibri"/>
          <w:lang w:eastAsia="nl-NL"/>
        </w:rPr>
        <w:t>Bij het opstellen van het veiligheidsplan hebben wij gekeken naar alle aspecten die naar onze beleving onder sociale en fysieke veiligheid gerangschikt kunnen worden. Wij vinden het belangrijk zorg te dragen voor een veilig leef- en leerklimaat.</w:t>
      </w:r>
    </w:p>
    <w:p w:rsidR="00793D10" w:rsidRDefault="002E05CD" w:rsidP="00793D10">
      <w:pPr>
        <w:spacing w:before="100" w:beforeAutospacing="1" w:after="100" w:afterAutospacing="1" w:line="240" w:lineRule="auto"/>
        <w:jc w:val="both"/>
        <w:rPr>
          <w:rFonts w:eastAsia="Times New Roman" w:cs="Calibri"/>
          <w:lang w:eastAsia="nl-NL"/>
        </w:rPr>
      </w:pPr>
      <w:r w:rsidRPr="002E05CD">
        <w:rPr>
          <w:rFonts w:eastAsia="Times New Roman" w:cs="Calibri"/>
          <w:lang w:eastAsia="nl-NL"/>
        </w:rPr>
        <w:t>Veiligheid is een basisvoorwaarde om te leren. Pas dan zijn kinderen in staat zich sociaal en emotioneel goed te ontwikkelen.</w:t>
      </w:r>
    </w:p>
    <w:p w:rsidR="00793D10" w:rsidRDefault="002E05CD" w:rsidP="00793D10">
      <w:pPr>
        <w:spacing w:before="100" w:beforeAutospacing="1" w:after="100" w:afterAutospacing="1" w:line="240" w:lineRule="auto"/>
        <w:jc w:val="both"/>
        <w:rPr>
          <w:rFonts w:eastAsia="Times New Roman" w:cs="Calibri"/>
          <w:lang w:eastAsia="nl-NL"/>
        </w:rPr>
      </w:pPr>
      <w:r w:rsidRPr="002E05CD">
        <w:rPr>
          <w:rFonts w:eastAsia="Times New Roman" w:cs="Calibri"/>
          <w:lang w:eastAsia="nl-NL"/>
        </w:rPr>
        <w:t xml:space="preserve">Wij denken bij veiligheid in de school niet alleen aan onze leerlingen, maar zijn van mening dat alle bij de schoolorganisatie betrokkenen zich veilig moeten voelen. Dit geldt dus ook voor </w:t>
      </w:r>
      <w:r w:rsidR="00793D10">
        <w:rPr>
          <w:rFonts w:eastAsia="Times New Roman" w:cs="Calibri"/>
          <w:lang w:eastAsia="nl-NL"/>
        </w:rPr>
        <w:t xml:space="preserve">de </w:t>
      </w:r>
      <w:r w:rsidRPr="002E05CD">
        <w:rPr>
          <w:rFonts w:eastAsia="Times New Roman" w:cs="Calibri"/>
          <w:lang w:eastAsia="nl-NL"/>
        </w:rPr>
        <w:t>directie</w:t>
      </w:r>
      <w:r w:rsidR="00793D10">
        <w:rPr>
          <w:rFonts w:eastAsia="Times New Roman" w:cs="Calibri"/>
          <w:lang w:eastAsia="nl-NL"/>
        </w:rPr>
        <w:t>, de leerkrachten</w:t>
      </w:r>
      <w:r w:rsidRPr="002E05CD">
        <w:rPr>
          <w:rFonts w:eastAsia="Times New Roman" w:cs="Calibri"/>
          <w:lang w:eastAsia="nl-NL"/>
        </w:rPr>
        <w:t xml:space="preserve">, </w:t>
      </w:r>
      <w:r w:rsidR="00793D10">
        <w:rPr>
          <w:rFonts w:eastAsia="Times New Roman" w:cs="Calibri"/>
          <w:lang w:eastAsia="nl-NL"/>
        </w:rPr>
        <w:t xml:space="preserve">het </w:t>
      </w:r>
      <w:r w:rsidRPr="002E05CD">
        <w:rPr>
          <w:rFonts w:eastAsia="Times New Roman" w:cs="Calibri"/>
          <w:lang w:eastAsia="nl-NL"/>
        </w:rPr>
        <w:t xml:space="preserve">onderwijsondersteunend personeel en </w:t>
      </w:r>
      <w:r w:rsidR="00793D10">
        <w:rPr>
          <w:rFonts w:eastAsia="Times New Roman" w:cs="Calibri"/>
          <w:lang w:eastAsia="nl-NL"/>
        </w:rPr>
        <w:t xml:space="preserve">de </w:t>
      </w:r>
      <w:r w:rsidRPr="002E05CD">
        <w:rPr>
          <w:rFonts w:eastAsia="Times New Roman" w:cs="Calibri"/>
          <w:lang w:eastAsia="nl-NL"/>
        </w:rPr>
        <w:t>ouders.</w:t>
      </w:r>
    </w:p>
    <w:p w:rsidR="00793D10" w:rsidRDefault="002E05CD" w:rsidP="00793D10">
      <w:pPr>
        <w:spacing w:before="100" w:beforeAutospacing="1" w:after="100" w:afterAutospacing="1" w:line="240" w:lineRule="auto"/>
        <w:jc w:val="both"/>
        <w:rPr>
          <w:rFonts w:eastAsia="Times New Roman" w:cs="Calibri"/>
          <w:lang w:eastAsia="nl-NL"/>
        </w:rPr>
      </w:pPr>
      <w:r w:rsidRPr="002E05CD">
        <w:rPr>
          <w:rFonts w:eastAsia="Times New Roman" w:cs="Calibri"/>
          <w:lang w:eastAsia="nl-NL"/>
        </w:rPr>
        <w:t>Daarnaast neemt de schoo</w:t>
      </w:r>
      <w:r w:rsidR="00793D10">
        <w:rPr>
          <w:rFonts w:eastAsia="Times New Roman" w:cs="Calibri"/>
          <w:lang w:eastAsia="nl-NL"/>
        </w:rPr>
        <w:t xml:space="preserve">l ook een prominente plaats in </w:t>
      </w:r>
      <w:proofErr w:type="spellStart"/>
      <w:r w:rsidR="00793D10">
        <w:rPr>
          <w:rFonts w:eastAsia="Times New Roman" w:cs="Calibri"/>
          <w:lang w:eastAsia="nl-NL"/>
        </w:rPr>
        <w:t>in</w:t>
      </w:r>
      <w:proofErr w:type="spellEnd"/>
      <w:r w:rsidR="00793D10">
        <w:rPr>
          <w:rFonts w:eastAsia="Times New Roman" w:cs="Calibri"/>
          <w:lang w:eastAsia="nl-NL"/>
        </w:rPr>
        <w:t xml:space="preserve"> </w:t>
      </w:r>
      <w:r w:rsidRPr="002E05CD">
        <w:rPr>
          <w:rFonts w:eastAsia="Times New Roman" w:cs="Calibri"/>
          <w:lang w:eastAsia="nl-NL"/>
        </w:rPr>
        <w:t xml:space="preserve">de </w:t>
      </w:r>
      <w:r w:rsidR="00793D10" w:rsidRPr="002E05CD">
        <w:rPr>
          <w:rFonts w:eastAsia="Times New Roman" w:cs="Calibri"/>
          <w:lang w:eastAsia="nl-NL"/>
        </w:rPr>
        <w:t>schoolomgeving</w:t>
      </w:r>
      <w:r w:rsidRPr="002E05CD">
        <w:rPr>
          <w:rFonts w:eastAsia="Times New Roman" w:cs="Calibri"/>
          <w:lang w:eastAsia="nl-NL"/>
        </w:rPr>
        <w:t xml:space="preserve">. Wij streven dan ook naar een buurt waarin iedereen betrokken is en </w:t>
      </w:r>
      <w:r w:rsidR="00793D10" w:rsidRPr="002E05CD">
        <w:rPr>
          <w:rFonts w:eastAsia="Times New Roman" w:cs="Calibri"/>
          <w:lang w:eastAsia="nl-NL"/>
        </w:rPr>
        <w:t>verantwoordelijkheid</w:t>
      </w:r>
      <w:r w:rsidRPr="002E05CD">
        <w:rPr>
          <w:rFonts w:eastAsia="Times New Roman" w:cs="Calibri"/>
          <w:lang w:eastAsia="nl-NL"/>
        </w:rPr>
        <w:t xml:space="preserve"> voelt voor een veilige omgeving.</w:t>
      </w:r>
    </w:p>
    <w:p w:rsidR="00793D10" w:rsidRDefault="002E05CD" w:rsidP="00793D10">
      <w:pPr>
        <w:spacing w:before="100" w:beforeAutospacing="1" w:after="100" w:afterAutospacing="1" w:line="240" w:lineRule="auto"/>
        <w:jc w:val="both"/>
        <w:rPr>
          <w:rFonts w:eastAsia="Times New Roman" w:cs="Calibri"/>
          <w:lang w:eastAsia="nl-NL"/>
        </w:rPr>
      </w:pPr>
      <w:r w:rsidRPr="002E05CD">
        <w:rPr>
          <w:rFonts w:eastAsia="Times New Roman" w:cs="Calibri"/>
          <w:lang w:eastAsia="nl-NL"/>
        </w:rPr>
        <w:t xml:space="preserve">In dit beleidsstuk </w:t>
      </w:r>
      <w:r w:rsidR="00793D10">
        <w:rPr>
          <w:rFonts w:eastAsia="Times New Roman" w:cs="Calibri"/>
          <w:lang w:eastAsia="nl-NL"/>
        </w:rPr>
        <w:t xml:space="preserve">beschrijven wij de werkwijze </w:t>
      </w:r>
      <w:r w:rsidRPr="002E05CD">
        <w:rPr>
          <w:rFonts w:eastAsia="Times New Roman" w:cs="Calibri"/>
          <w:lang w:eastAsia="nl-NL"/>
        </w:rPr>
        <w:t>en maatregelen, die wij op schoolniveau inzetten om onze gestelde doelen te bereiken.</w:t>
      </w:r>
      <w:r w:rsidR="00793D10">
        <w:rPr>
          <w:rFonts w:eastAsia="Times New Roman" w:cs="Calibri"/>
          <w:lang w:eastAsia="nl-NL"/>
        </w:rPr>
        <w:t xml:space="preserve"> </w:t>
      </w:r>
    </w:p>
    <w:p w:rsidR="00793D10" w:rsidRDefault="002E05CD" w:rsidP="00793D10">
      <w:pPr>
        <w:spacing w:before="100" w:beforeAutospacing="1" w:after="100" w:afterAutospacing="1" w:line="240" w:lineRule="auto"/>
        <w:jc w:val="both"/>
        <w:rPr>
          <w:rFonts w:eastAsia="Times New Roman" w:cs="Calibri"/>
          <w:lang w:eastAsia="nl-NL"/>
        </w:rPr>
      </w:pPr>
      <w:r w:rsidRPr="002E05CD">
        <w:rPr>
          <w:rFonts w:eastAsia="Times New Roman" w:cs="Calibri"/>
          <w:lang w:eastAsia="nl-NL"/>
        </w:rPr>
        <w:t>Veel afspraken zijn vastgelegd in zogenaamde protocolle</w:t>
      </w:r>
      <w:r w:rsidR="00793D10">
        <w:rPr>
          <w:rFonts w:eastAsia="Times New Roman" w:cs="Calibri"/>
          <w:lang w:eastAsia="nl-NL"/>
        </w:rPr>
        <w:t xml:space="preserve">n, die op school aanwezig zijn. </w:t>
      </w:r>
      <w:r w:rsidRPr="002E05CD">
        <w:rPr>
          <w:rFonts w:eastAsia="Times New Roman" w:cs="Calibri"/>
          <w:lang w:eastAsia="nl-NL"/>
        </w:rPr>
        <w:t>Waar dit van toepassing is, wordt hiernaar</w:t>
      </w:r>
      <w:r w:rsidR="00793D10">
        <w:rPr>
          <w:rFonts w:eastAsia="Times New Roman" w:cs="Calibri"/>
          <w:lang w:eastAsia="nl-NL"/>
        </w:rPr>
        <w:t xml:space="preserve"> </w:t>
      </w:r>
      <w:r w:rsidRPr="002E05CD">
        <w:rPr>
          <w:rFonts w:eastAsia="Times New Roman" w:cs="Calibri"/>
          <w:lang w:eastAsia="nl-NL"/>
        </w:rPr>
        <w:t>verwezen.</w:t>
      </w:r>
    </w:p>
    <w:p w:rsidR="002E05CD" w:rsidRPr="002E05CD" w:rsidRDefault="002E05CD" w:rsidP="00793D10">
      <w:pPr>
        <w:spacing w:before="100" w:beforeAutospacing="1" w:after="100" w:afterAutospacing="1" w:line="240" w:lineRule="auto"/>
        <w:jc w:val="both"/>
        <w:rPr>
          <w:rFonts w:eastAsia="Times New Roman" w:cs="Calibri"/>
          <w:lang w:eastAsia="nl-NL"/>
        </w:rPr>
      </w:pPr>
      <w:r w:rsidRPr="002E05CD">
        <w:rPr>
          <w:rFonts w:eastAsia="Times New Roman" w:cs="Calibri"/>
          <w:lang w:eastAsia="nl-NL"/>
        </w:rPr>
        <w:t>Ook op bestuursniveau liggen veel afspraken vast omtrent sociale en fysieke veiligheid, geldend voor alle onder het bestuur ressorterende scholen. In de bijlagen wordt in voorkomende gevallen verwezen naar de desbetreffende beleidsstukken.</w:t>
      </w:r>
    </w:p>
    <w:p w:rsidR="00DF3885" w:rsidRDefault="00DF3885">
      <w:r>
        <w:br w:type="page"/>
      </w:r>
    </w:p>
    <w:p w:rsidR="00DF3885" w:rsidRDefault="00DF3885" w:rsidP="006B05FA">
      <w:pPr>
        <w:pStyle w:val="Kop1"/>
        <w:numPr>
          <w:ilvl w:val="0"/>
          <w:numId w:val="1"/>
        </w:numPr>
      </w:pPr>
      <w:bookmarkStart w:id="4" w:name="_Toc381004159"/>
      <w:r>
        <w:lastRenderedPageBreak/>
        <w:t>Beleidsaspecten</w:t>
      </w:r>
      <w:bookmarkEnd w:id="4"/>
    </w:p>
    <w:p w:rsidR="00DF3885" w:rsidRDefault="00DF3885" w:rsidP="00D83C27">
      <w:pPr>
        <w:pStyle w:val="Kop2"/>
      </w:pPr>
      <w:bookmarkStart w:id="5" w:name="_Toc381004160"/>
      <w:r>
        <w:t>2.1 Visie op schoolveiligheid</w:t>
      </w:r>
      <w:bookmarkEnd w:id="5"/>
      <w:r>
        <w:t xml:space="preserve"> </w:t>
      </w:r>
    </w:p>
    <w:p w:rsidR="00DF3885" w:rsidRDefault="00DF3885" w:rsidP="005821FD">
      <w:pPr>
        <w:jc w:val="both"/>
      </w:pPr>
      <w:r>
        <w:t>In een veilige omgeving durf je jezelf te zijn, en hoef je niet bang te zijn. Vooral in deze tijd, waarin onze kinderen opgroeien is dit het belangrijkste uitgangspunt om te kunnen ontwikkelen. In de eerste plaats krijgen ze deze geborgenheid thuis.</w:t>
      </w:r>
    </w:p>
    <w:p w:rsidR="00DF3885" w:rsidRDefault="00DF3885" w:rsidP="005821FD">
      <w:pPr>
        <w:jc w:val="both"/>
      </w:pPr>
      <w:r>
        <w:t>Op school proberen wij de kinderen zoveel mogelijk op hun gemak te stellen door ieder kind te accepteren zoals hij/zij is. Wij willen er voor de kinderen zijn wanneer zij ons nodig hebben. We proberen een vertrouwensrelatie op te bouwen waarin ze met hun problemen bij de leerkracht durven komen.</w:t>
      </w:r>
    </w:p>
    <w:p w:rsidR="00DF3885" w:rsidRPr="00D83C27" w:rsidRDefault="00DF3885" w:rsidP="005821FD">
      <w:pPr>
        <w:jc w:val="both"/>
      </w:pPr>
    </w:p>
    <w:p w:rsidR="00DF3885" w:rsidRDefault="00DF3885" w:rsidP="00D83C27">
      <w:pPr>
        <w:pStyle w:val="Kop2"/>
      </w:pPr>
      <w:bookmarkStart w:id="6" w:name="_Toc381004161"/>
      <w:r>
        <w:t>2.2 Organisatie van veiligheid</w:t>
      </w:r>
      <w:bookmarkEnd w:id="6"/>
    </w:p>
    <w:p w:rsidR="00DF3885" w:rsidRDefault="00DF3885" w:rsidP="00AE4F62">
      <w:pPr>
        <w:pStyle w:val="Kop3"/>
      </w:pPr>
      <w:bookmarkStart w:id="7" w:name="_Toc381004162"/>
      <w:r>
        <w:t>2.2.</w:t>
      </w:r>
      <w:r w:rsidR="00331FB5">
        <w:t>1</w:t>
      </w:r>
      <w:r>
        <w:t xml:space="preserve"> Preventiemedewerker</w:t>
      </w:r>
      <w:r w:rsidR="0004001A">
        <w:t xml:space="preserve"> (Arbocoördinator)</w:t>
      </w:r>
      <w:bookmarkEnd w:id="7"/>
    </w:p>
    <w:p w:rsidR="00DF3885" w:rsidRDefault="00DF3885" w:rsidP="00D201E8">
      <w:r>
        <w:t>De school is vanaf 1 juli 2005 verplicht om één of meerdere preventiemedewerkers aan te wijzen. Dit is verplicht vanaf een organisatie van 25 werknemers of meer. Indien er minder dan 25 werknemers in dienst zijn, mag de directeur dit zelf uitvoeren.</w:t>
      </w:r>
    </w:p>
    <w:p w:rsidR="00331FB5" w:rsidRPr="00470C34" w:rsidRDefault="00331FB5" w:rsidP="00D201E8">
      <w:pPr>
        <w:rPr>
          <w:i/>
        </w:rPr>
      </w:pPr>
      <w:r w:rsidRPr="00470C34">
        <w:rPr>
          <w:i/>
        </w:rPr>
        <w:t>Voor de scholen van SPO de Liemers is vastgesteld (</w:t>
      </w:r>
      <w:r w:rsidR="000E3D4A" w:rsidRPr="00470C34">
        <w:rPr>
          <w:i/>
        </w:rPr>
        <w:t>zie</w:t>
      </w:r>
      <w:r w:rsidR="00470C34">
        <w:rPr>
          <w:i/>
        </w:rPr>
        <w:t xml:space="preserve"> bijlag:</w:t>
      </w:r>
      <w:r w:rsidR="000E3D4A" w:rsidRPr="00470C34">
        <w:rPr>
          <w:i/>
        </w:rPr>
        <w:t xml:space="preserve"> notitie PON </w:t>
      </w:r>
      <w:r w:rsidRPr="00470C34">
        <w:rPr>
          <w:i/>
        </w:rPr>
        <w:t xml:space="preserve">18-10-2007) dat zij niet tot aanstelling van een </w:t>
      </w:r>
      <w:r w:rsidR="00CC3C0E" w:rsidRPr="00470C34">
        <w:rPr>
          <w:i/>
        </w:rPr>
        <w:t xml:space="preserve">aparte </w:t>
      </w:r>
      <w:r w:rsidRPr="00470C34">
        <w:rPr>
          <w:i/>
        </w:rPr>
        <w:t>preventiemedewerker hoeven over te gaan.</w:t>
      </w:r>
      <w:r w:rsidR="00722692" w:rsidRPr="00470C34">
        <w:rPr>
          <w:i/>
        </w:rPr>
        <w:t xml:space="preserve"> De directeur vervult dan deze functie.</w:t>
      </w:r>
    </w:p>
    <w:p w:rsidR="00DF3885" w:rsidRDefault="00DF3885" w:rsidP="00D201E8">
      <w:r>
        <w:t>De kennis van de preventiemedewerker moet worden afgestemd op de risico’s binnen de organisatie. Het is erg handig dat de preventiemedewerker zich laat bijstaan door gespecialiseerde externe preventiemedewerkers.</w:t>
      </w:r>
    </w:p>
    <w:p w:rsidR="00DF3885" w:rsidRDefault="00DF3885" w:rsidP="00D201E8">
      <w:r>
        <w:rPr>
          <w:b/>
        </w:rPr>
        <w:t>RI&amp;E</w:t>
      </w:r>
      <w:r>
        <w:rPr>
          <w:b/>
        </w:rPr>
        <w:br/>
      </w:r>
      <w:r>
        <w:t>Bij de RI&amp;E kan de preventiemedewerker een belangrijke rol spelen. In kleine organisaties kan de preventiemedewerker zelf de basisrisico-inventarisaties uit te voeren. Voor grotere of complexere organisaties dient een professionele organisatie de RI&amp;E uit te voeren. In deze situatie heeft de preventiemedewerker nog steeds de regierol. De preventiemedewerker zorgt voor een goede planning en organisatie van de uitvoer van de RI&amp;E. Indien er dingen anders dreigen te lopen dan gepland, moet de preventiemedewerker hierop in spelen. De preventiemedewerker speelt ook een coördinerende rol bij het maken van een plan van aanpak.</w:t>
      </w:r>
    </w:p>
    <w:p w:rsidR="00DF3885" w:rsidRDefault="00DF3885" w:rsidP="00D201E8">
      <w:r>
        <w:rPr>
          <w:b/>
        </w:rPr>
        <w:t>Medezeggenschapsraad</w:t>
      </w:r>
      <w:r>
        <w:rPr>
          <w:b/>
        </w:rPr>
        <w:br/>
      </w:r>
      <w:r>
        <w:t>De preventiemedewerker heeft een adviserende met betrekking tot arbeidsomstandigheden in de medezeggenschapsraad. Hij is geen lid van de medezeggenschapsraad. Een preventiemedewerker toets het arbeidsomstandighedenbeleid en evalueert dit met de werkgever.</w:t>
      </w:r>
    </w:p>
    <w:p w:rsidR="00DF3885" w:rsidRDefault="00DF3885" w:rsidP="00D201E8">
      <w:r>
        <w:rPr>
          <w:b/>
        </w:rPr>
        <w:t>Voorlichting</w:t>
      </w:r>
      <w:r>
        <w:rPr>
          <w:b/>
        </w:rPr>
        <w:br/>
      </w:r>
      <w:r>
        <w:t>De preventiemedewerker is verantwoordelijk voor het geven van voorlichting aan de medewerkers. Hij dient daarom aan de hand van de RI&amp;E een goede voorlichting te kunnen geven. Verder dient hij voorstellen te doen aan de directie over hoe hij het voorlichting- en scholingsbeleid denkt te verbeteren.</w:t>
      </w:r>
    </w:p>
    <w:p w:rsidR="00DF3885" w:rsidRDefault="00DF3885" w:rsidP="00D201E8">
      <w:r>
        <w:rPr>
          <w:b/>
        </w:rPr>
        <w:lastRenderedPageBreak/>
        <w:t>Managementsysteem</w:t>
      </w:r>
      <w:r>
        <w:rPr>
          <w:b/>
        </w:rPr>
        <w:br/>
      </w:r>
      <w:r>
        <w:t>De preventiemedewerker dient er op toe te zien dat het arbeidsomstandighedenbeleid structureel op de agenda staat. Hij dient erop te letten dat de taken, verantwoordelijkheden, bevoegdheden en procedures zijn vastgelegd en regelmatig worden geëvalueerd.</w:t>
      </w:r>
    </w:p>
    <w:p w:rsidR="00DF3885" w:rsidRDefault="00DF3885" w:rsidP="00D201E8">
      <w:r>
        <w:rPr>
          <w:b/>
        </w:rPr>
        <w:t>Ongevallen</w:t>
      </w:r>
      <w:r>
        <w:rPr>
          <w:b/>
        </w:rPr>
        <w:br/>
      </w:r>
      <w:r>
        <w:t>De preventiemedewerker is verantwoordelijk voor een register waarin alle ongevallen worden geregistreerd. Door de registratie van de ongevallen kunnen maatregelen worden genomen waardoor ongevallen in toekomst mogelijk kunnen worden voorkomen.</w:t>
      </w:r>
    </w:p>
    <w:p w:rsidR="00DF3885" w:rsidRDefault="00DF3885" w:rsidP="00D201E8">
      <w:r>
        <w:rPr>
          <w:b/>
        </w:rPr>
        <w:t>Vragen</w:t>
      </w:r>
      <w:r>
        <w:rPr>
          <w:b/>
        </w:rPr>
        <w:br/>
      </w:r>
      <w:r>
        <w:t>Indien er medewerkers op het gebied van veiligheid om arbeidsomstandigheden tegen vragen aan lopen, kunnen zij daarmee naar de preventiemedewerker.</w:t>
      </w:r>
    </w:p>
    <w:p w:rsidR="00DF3885" w:rsidRPr="001C6E08" w:rsidRDefault="00DF3885" w:rsidP="00D201E8">
      <w:r>
        <w:rPr>
          <w:b/>
        </w:rPr>
        <w:t>Coördinator</w:t>
      </w:r>
      <w:r>
        <w:rPr>
          <w:b/>
        </w:rPr>
        <w:br/>
      </w:r>
      <w:r>
        <w:t>Een andere taak van de preventiemedewerker is het coördineren van iedereen die zich bezig houdt met het arbeidsomstandighedenbeleid. Dit kunnen bijvoorbeeld bedrijfsartsen zijn.</w:t>
      </w:r>
    </w:p>
    <w:p w:rsidR="00DF3885" w:rsidRDefault="00DF3885" w:rsidP="00D83C27">
      <w:pPr>
        <w:pStyle w:val="Kop3"/>
      </w:pPr>
      <w:bookmarkStart w:id="8" w:name="_Toc381004163"/>
      <w:r>
        <w:t>2.2.2 Bedrijfshulpverlener</w:t>
      </w:r>
      <w:bookmarkEnd w:id="8"/>
    </w:p>
    <w:p w:rsidR="00DF3885" w:rsidRDefault="00DF3885" w:rsidP="00D83C27">
      <w:r>
        <w:t>Een bedrijfshulpverlener (BHV-er) is iemand die is aangewezen door de school om bepaalde taken op het gebied van veiligheid uit te voeren. Dit zijn de volgende taken: het verrichten van eerste hulp bij ongevallen, het bestrijden van een beginnende brand, het uitvoeren van een gestructureerde ontruiming van de school.</w:t>
      </w:r>
    </w:p>
    <w:p w:rsidR="00DF3885" w:rsidRDefault="00DF3885" w:rsidP="00D83C27">
      <w:r>
        <w:t>Een BHV-er dient opgeleid te worden op het gebied voordat hij officieel een BHV-er is. Dit is ook wettelijk verplicht. Het is aan te raden om de BHV-</w:t>
      </w:r>
      <w:proofErr w:type="spellStart"/>
      <w:r>
        <w:t>ers</w:t>
      </w:r>
      <w:proofErr w:type="spellEnd"/>
      <w:r>
        <w:t xml:space="preserve"> op herhalingscursussen te sturen, maar dit is niet wettelijk verplicht.</w:t>
      </w:r>
    </w:p>
    <w:p w:rsidR="00DF3885" w:rsidRDefault="00DF3885" w:rsidP="00D83C27">
      <w:r>
        <w:t>Het aantal hulpverleners dat aanwezig dient te zijn in de school is niet wettelijk vastgelegd. Dit dient vastgelegd te worden aan de hand van de RI&amp;E. Wel dient het minimum aantal BHV-</w:t>
      </w:r>
      <w:proofErr w:type="spellStart"/>
      <w:r>
        <w:t>ers</w:t>
      </w:r>
      <w:proofErr w:type="spellEnd"/>
      <w:r>
        <w:t xml:space="preserve"> dat is vastgelegd in de RI&amp;E altijd aanwezig te zijn. Het kan dus niet voorkomen dat er minder BHV-</w:t>
      </w:r>
      <w:proofErr w:type="spellStart"/>
      <w:r>
        <w:t>ers</w:t>
      </w:r>
      <w:proofErr w:type="spellEnd"/>
      <w:r>
        <w:t xml:space="preserve"> aanwezig zijn dan is vastgesteld in de RI&amp;E.</w:t>
      </w:r>
    </w:p>
    <w:p w:rsidR="00DF3885" w:rsidRDefault="00DF3885" w:rsidP="00D83C27">
      <w:pPr>
        <w:pStyle w:val="Kop2"/>
      </w:pPr>
      <w:bookmarkStart w:id="9" w:name="_Toc381004164"/>
      <w:r>
        <w:t>2.3 Interne communicatie</w:t>
      </w:r>
      <w:bookmarkEnd w:id="9"/>
    </w:p>
    <w:p w:rsidR="00DF3885" w:rsidRDefault="00DF3885" w:rsidP="00D83C27">
      <w:pPr>
        <w:pStyle w:val="Kop3"/>
      </w:pPr>
      <w:bookmarkStart w:id="10" w:name="_Toc381004165"/>
      <w:r>
        <w:t>2.3.1 Medezeggenschapsraad</w:t>
      </w:r>
      <w:bookmarkEnd w:id="10"/>
    </w:p>
    <w:p w:rsidR="00DF3885" w:rsidRPr="00676222" w:rsidRDefault="00DF3885" w:rsidP="00676222">
      <w:r>
        <w:t>De medezeggenschapsraad is een door de overheid verplicht orgaan dat ervoor moet zorgen dat degene die het dichtst betrokken zijn met de school ook inspraak krijgen op de school.</w:t>
      </w:r>
    </w:p>
    <w:p w:rsidR="00DF3885" w:rsidRDefault="00DF3885" w:rsidP="00AE4471">
      <w:r>
        <w:t xml:space="preserve">Op de </w:t>
      </w:r>
      <w:r w:rsidR="0023796D">
        <w:t>alle scholen van SPO de Liemers</w:t>
      </w:r>
      <w:r>
        <w:t xml:space="preserve"> </w:t>
      </w:r>
      <w:r w:rsidR="0023796D">
        <w:t>is</w:t>
      </w:r>
      <w:r>
        <w:t xml:space="preserve"> een medezeggenschapsraad. De medezeggenschapsraad denkt mee, doet voorstellen, en beslist mee over beleid dat direct, of indirect, gevolgen heeft voor de kinderen.</w:t>
      </w:r>
    </w:p>
    <w:p w:rsidR="00DF3885" w:rsidRPr="00AE4471" w:rsidRDefault="00DF3885" w:rsidP="00AE4471">
      <w:r>
        <w:t>Ook is het via de medezeggenschapsraad voor alle ouders mogelijk om vragen en/of op- en aanmerkingen te maken ten aanzien van de het beleid van de school. Dit kan door contact op te nemen met de geleding van de medezeggenschapsraad.</w:t>
      </w:r>
    </w:p>
    <w:p w:rsidR="00DF3885" w:rsidRDefault="00DF3885" w:rsidP="00D83C27">
      <w:pPr>
        <w:pStyle w:val="Kop3"/>
      </w:pPr>
      <w:bookmarkStart w:id="11" w:name="_Toc381004166"/>
      <w:r>
        <w:t>2.3.2 Ouderraad</w:t>
      </w:r>
      <w:bookmarkEnd w:id="11"/>
    </w:p>
    <w:p w:rsidR="00DF3885" w:rsidRPr="009A645C" w:rsidRDefault="00DF3885" w:rsidP="009A645C">
      <w:r>
        <w:t xml:space="preserve">De ouderraad is een orgaan op de school die activiteiten op de school verzorgd, die niet meer door de overheid worden bekostigd. De activiteiten die de ouderraad voor de school doet, zorgen ervoor </w:t>
      </w:r>
      <w:r>
        <w:lastRenderedPageBreak/>
        <w:t>dat de ouderraad bijna niet meer weg te denken is uit de school. De ouderraad bekostig</w:t>
      </w:r>
      <w:r w:rsidR="0023796D">
        <w:t>t</w:t>
      </w:r>
      <w:r>
        <w:t xml:space="preserve"> activiteiten en organise</w:t>
      </w:r>
      <w:r w:rsidR="008D2C9A">
        <w:t>ert</w:t>
      </w:r>
      <w:r>
        <w:t xml:space="preserve"> ze. Voor de organisatie van de activiteiten heeft de school zelf de mankracht niet.</w:t>
      </w:r>
    </w:p>
    <w:p w:rsidR="00DF3885" w:rsidRDefault="00DF3885" w:rsidP="00D83C27">
      <w:pPr>
        <w:pStyle w:val="Kop3"/>
      </w:pPr>
      <w:bookmarkStart w:id="12" w:name="_Toc381004167"/>
      <w:r>
        <w:t xml:space="preserve">2.3.3 </w:t>
      </w:r>
      <w:r w:rsidR="004241B7">
        <w:t>Schoolcontactpersoon (</w:t>
      </w:r>
      <w:r>
        <w:t>Vertrouwenspersoon</w:t>
      </w:r>
      <w:r w:rsidR="000E3D4A">
        <w:t xml:space="preserve"> intern</w:t>
      </w:r>
      <w:r w:rsidR="004241B7">
        <w:t>)</w:t>
      </w:r>
      <w:bookmarkEnd w:id="12"/>
    </w:p>
    <w:p w:rsidR="00DF3885" w:rsidRDefault="00DF3885" w:rsidP="00D444A8">
      <w:r>
        <w:t>Op de school wordt gebruik gemaakt van een schoolcontactpersoon. De belangrijkste taken van de schoolcontactpersoon zijn:</w:t>
      </w:r>
    </w:p>
    <w:p w:rsidR="00DF3885" w:rsidRPr="004241B7" w:rsidRDefault="00DF3885" w:rsidP="0023796D">
      <w:pPr>
        <w:ind w:left="708"/>
      </w:pPr>
      <w:r w:rsidRPr="004241B7">
        <w:t xml:space="preserve">Het verzorgen van de eerste opvang bij een klacht, indien de </w:t>
      </w:r>
      <w:r w:rsidR="000E3D4A" w:rsidRPr="004241B7">
        <w:t>klager (</w:t>
      </w:r>
      <w:r w:rsidRPr="004241B7">
        <w:t>ouders</w:t>
      </w:r>
      <w:r w:rsidR="000E3D4A" w:rsidRPr="004241B7">
        <w:t>)</w:t>
      </w:r>
      <w:r w:rsidRPr="004241B7">
        <w:t xml:space="preserve"> niet rechtstreeks naar de directeur willen gaan.</w:t>
      </w:r>
    </w:p>
    <w:p w:rsidR="00DF3885" w:rsidRPr="004241B7" w:rsidRDefault="000E3D4A" w:rsidP="0023796D">
      <w:pPr>
        <w:ind w:left="708"/>
      </w:pPr>
      <w:r w:rsidRPr="004241B7">
        <w:t>D</w:t>
      </w:r>
      <w:r w:rsidR="00DF3885" w:rsidRPr="004241B7">
        <w:t>e procedure rond de klachtenregeling bespreken</w:t>
      </w:r>
      <w:r w:rsidR="004241B7">
        <w:t xml:space="preserve"> met en het begeleiden</w:t>
      </w:r>
      <w:r w:rsidR="00DF3885" w:rsidRPr="004241B7">
        <w:t xml:space="preserve"> </w:t>
      </w:r>
      <w:r w:rsidR="004241B7">
        <w:t>van</w:t>
      </w:r>
      <w:r w:rsidR="00DF3885" w:rsidRPr="004241B7">
        <w:t xml:space="preserve"> de </w:t>
      </w:r>
      <w:r w:rsidRPr="004241B7">
        <w:t>klager (</w:t>
      </w:r>
      <w:r w:rsidR="00DF3885" w:rsidRPr="004241B7">
        <w:t>ouders</w:t>
      </w:r>
      <w:r w:rsidRPr="004241B7">
        <w:t>)</w:t>
      </w:r>
      <w:r w:rsidR="00DF3885" w:rsidRPr="004241B7">
        <w:t>;</w:t>
      </w:r>
      <w:r w:rsidR="004241B7" w:rsidRPr="004241B7">
        <w:t>informeren over mogelijke vervolgstappen in de klachtbehandeling</w:t>
      </w:r>
      <w:r w:rsidR="00DF3885" w:rsidRPr="004241B7">
        <w:t xml:space="preserve"> met mogelijke verwijzing naar het bestuur, de </w:t>
      </w:r>
      <w:r w:rsidR="004241B7" w:rsidRPr="004241B7">
        <w:t xml:space="preserve">klachtencommissie, externe </w:t>
      </w:r>
      <w:r w:rsidR="00DF3885" w:rsidRPr="004241B7">
        <w:t>vertrouwenspersoon of andere instanties.</w:t>
      </w:r>
    </w:p>
    <w:p w:rsidR="00DF3885" w:rsidRDefault="00DF3885" w:rsidP="007E3B1E">
      <w:pPr>
        <w:pStyle w:val="Kop2"/>
      </w:pPr>
      <w:bookmarkStart w:id="13" w:name="_Toc381004168"/>
      <w:r>
        <w:t>2.4 Samenwerking extern</w:t>
      </w:r>
      <w:bookmarkEnd w:id="13"/>
    </w:p>
    <w:p w:rsidR="00DF3885" w:rsidRDefault="00DF3885" w:rsidP="007E3B1E">
      <w:pPr>
        <w:pStyle w:val="Kop3"/>
      </w:pPr>
      <w:bookmarkStart w:id="14" w:name="_Toc381004169"/>
      <w:r>
        <w:t>2.4.1 Zorg- en adviesteam</w:t>
      </w:r>
      <w:bookmarkEnd w:id="14"/>
    </w:p>
    <w:p w:rsidR="00DF3885" w:rsidRDefault="00DF3885" w:rsidP="00F72B09">
      <w:r>
        <w:t xml:space="preserve">In het kader van het landelijke Weer Samen Naar School (WSNS)-beleid, werkt onze school regionaal samen met een aantal scholen in een zogeheten Samenwerkingsverband (SWV). Dit samenwerkingsverband heeft als doel de </w:t>
      </w:r>
      <w:proofErr w:type="spellStart"/>
      <w:r>
        <w:t>leerlingzorg</w:t>
      </w:r>
      <w:proofErr w:type="spellEnd"/>
      <w:r>
        <w:t xml:space="preserve"> voor alle leerlingen in dit verband zo goed mogelijk vorm te geven en aan te passen aan de zorgbehoefte per leerling.</w:t>
      </w:r>
    </w:p>
    <w:p w:rsidR="00DF3885" w:rsidRDefault="00DF3885" w:rsidP="00F72B09">
      <w:r>
        <w:t>Zij ondersteunen eveneens in het invoeren van ‘handelingsgericht werken’.</w:t>
      </w:r>
    </w:p>
    <w:p w:rsidR="00DF3885" w:rsidRDefault="00DF3885" w:rsidP="00F72B09">
      <w:r>
        <w:t>Dit SWV heeft de naam "De Liemers" en is gevestigd op:</w:t>
      </w:r>
      <w:r>
        <w:br/>
      </w:r>
      <w:proofErr w:type="spellStart"/>
      <w:r>
        <w:t>Mercurion</w:t>
      </w:r>
      <w:proofErr w:type="spellEnd"/>
      <w:r>
        <w:t xml:space="preserve"> 36</w:t>
      </w:r>
      <w:r>
        <w:br/>
        <w:t xml:space="preserve">6903 PZ  Zevenaar </w:t>
      </w:r>
      <w:r>
        <w:br/>
        <w:t>0316-341618</w:t>
      </w:r>
    </w:p>
    <w:p w:rsidR="00DF3885" w:rsidRDefault="00DF3885" w:rsidP="00F72B09">
      <w:r>
        <w:t xml:space="preserve">Zie ook de site: </w:t>
      </w:r>
      <w:hyperlink r:id="rId11" w:history="1">
        <w:r w:rsidR="00470C34" w:rsidRPr="00DF1075">
          <w:rPr>
            <w:rStyle w:val="Hyperlink"/>
            <w:color w:val="0070C0"/>
          </w:rPr>
          <w:t>http://www.swvdeliemers-po.nl</w:t>
        </w:r>
      </w:hyperlink>
      <w:r w:rsidR="00DF1075" w:rsidRPr="00DF1075">
        <w:rPr>
          <w:rStyle w:val="Hyperlink"/>
          <w:color w:val="0070C0"/>
        </w:rPr>
        <w:t>/</w:t>
      </w:r>
      <w:r w:rsidR="00470C34" w:rsidRPr="00DF1075">
        <w:rPr>
          <w:rStyle w:val="Hyperlink"/>
          <w:color w:val="0070C0"/>
        </w:rPr>
        <w:t xml:space="preserve"> </w:t>
      </w:r>
    </w:p>
    <w:p w:rsidR="00DF3885" w:rsidRDefault="00DF3885" w:rsidP="00F72B09">
      <w:r>
        <w:t>De gezamenlijke zorg krijgt in een aantal stappen gestalte. Als blijkt dat de genomen stappen niet voldoende resultaat hebben gehad, kan het kind door school, uiteraard in overleg met de ouders, worden aangemeld bij de PCL.</w:t>
      </w:r>
    </w:p>
    <w:p w:rsidR="00DF3885" w:rsidRPr="00F72B09" w:rsidRDefault="00DF3885" w:rsidP="00F72B09">
      <w:r>
        <w:t>Soms kan het voorkomen, dat ouders de hulp van een extern (onderwijskundig) bureau willen inschakelen om hun kind extra ondersteuning te bieden. Wij gaan ervan uit, dat vooraf in goed overleg tussen ouders en school wordt afgesproken welke stappen er gezamenlijk gezet kunnen worden, waarbij het belang van het kind uitgangspunt is. Bij eventuele inschakeling van een dergelijk bureau blijft ook daarna het overleg tussen betrokkenen van wezenlijk belang.</w:t>
      </w:r>
    </w:p>
    <w:p w:rsidR="00DF3885" w:rsidRDefault="00DF3885" w:rsidP="007E3B1E">
      <w:pPr>
        <w:pStyle w:val="Kop3"/>
      </w:pPr>
      <w:bookmarkStart w:id="15" w:name="_Toc381004170"/>
      <w:r>
        <w:t>2.4.2 Leerplichtambtenaar</w:t>
      </w:r>
      <w:bookmarkEnd w:id="15"/>
    </w:p>
    <w:p w:rsidR="00DF3885" w:rsidRDefault="008D2C9A" w:rsidP="00D00FE4">
      <w:r>
        <w:t>In de leerplichtwet staat dat iedereen in Nederland van zijn vijfde tot zijn achttiende verjaardag naar school moet.</w:t>
      </w:r>
      <w:r w:rsidR="00DF3885">
        <w:t xml:space="preserve">. </w:t>
      </w:r>
      <w:r w:rsidR="007909AF">
        <w:t>Elke</w:t>
      </w:r>
      <w:r w:rsidR="00DF3885">
        <w:t xml:space="preserve"> gemeente heeft </w:t>
      </w:r>
      <w:r w:rsidR="007909AF">
        <w:t>een</w:t>
      </w:r>
      <w:r w:rsidR="00DF3885">
        <w:t xml:space="preserve"> leerplichtambtena</w:t>
      </w:r>
      <w:r w:rsidR="007909AF">
        <w:t>ar</w:t>
      </w:r>
      <w:r w:rsidR="00DF3885">
        <w:t xml:space="preserve"> die erop toezie</w:t>
      </w:r>
      <w:r w:rsidR="007909AF">
        <w:t>t</w:t>
      </w:r>
      <w:r w:rsidR="00DF3885">
        <w:t xml:space="preserve"> dat de leerplicht wordt uitgevoerd.</w:t>
      </w:r>
    </w:p>
    <w:p w:rsidR="00DF3885" w:rsidRDefault="00DF3885" w:rsidP="00D00FE4">
      <w:r>
        <w:t>De leerplichtambtena</w:t>
      </w:r>
      <w:r w:rsidR="007909AF">
        <w:t xml:space="preserve">ar </w:t>
      </w:r>
      <w:r>
        <w:t>k</w:t>
      </w:r>
      <w:r w:rsidR="007909AF">
        <w:t>a</w:t>
      </w:r>
      <w:r>
        <w:t>n leerlingen, ouders/verzorgers, de school begeleiden en alle zorg bieden die ze verlangen. Tevens k</w:t>
      </w:r>
      <w:r w:rsidR="007909AF">
        <w:t>an</w:t>
      </w:r>
      <w:r>
        <w:t xml:space="preserve"> </w:t>
      </w:r>
      <w:r w:rsidR="007909AF">
        <w:t>h</w:t>
      </w:r>
      <w:r>
        <w:t>ij een strafmaatregel opleggen of een proces-verbaal</w:t>
      </w:r>
      <w:r w:rsidR="008D2C9A">
        <w:t xml:space="preserve"> opmaken</w:t>
      </w:r>
      <w:r>
        <w:t>.</w:t>
      </w:r>
    </w:p>
    <w:p w:rsidR="00DF3885" w:rsidRDefault="00DF3885" w:rsidP="00D00FE4">
      <w:r>
        <w:lastRenderedPageBreak/>
        <w:t xml:space="preserve">Iedereen die vragen of </w:t>
      </w:r>
      <w:r w:rsidR="007909AF">
        <w:t>problemen heeft kan bellen met d</w:t>
      </w:r>
      <w:r>
        <w:t>e leerplichtambtenaar</w:t>
      </w:r>
      <w:r w:rsidR="007909AF">
        <w:t xml:space="preserve"> van zijn of haar gemeente.</w:t>
      </w:r>
    </w:p>
    <w:p w:rsidR="00107983" w:rsidRPr="00DF1075" w:rsidRDefault="00DF1075" w:rsidP="00D00FE4">
      <w:r w:rsidRPr="00DF1075">
        <w:t>Zie:</w:t>
      </w:r>
      <w:r>
        <w:rPr>
          <w:color w:val="FF0000"/>
        </w:rPr>
        <w:t xml:space="preserve"> </w:t>
      </w:r>
      <w:hyperlink r:id="rId12" w:history="1">
        <w:r w:rsidRPr="00612919">
          <w:rPr>
            <w:rStyle w:val="Hyperlink"/>
          </w:rPr>
          <w:t>http://www.spodeliemers.nl/Leerplichtwet</w:t>
        </w:r>
      </w:hyperlink>
      <w:r>
        <w:rPr>
          <w:color w:val="FF0000"/>
        </w:rPr>
        <w:t xml:space="preserve"> </w:t>
      </w:r>
    </w:p>
    <w:p w:rsidR="00DF3885" w:rsidRDefault="00DF3885" w:rsidP="007E3B1E">
      <w:pPr>
        <w:pStyle w:val="Kop3"/>
      </w:pPr>
      <w:bookmarkStart w:id="16" w:name="_Toc381004171"/>
      <w:r>
        <w:t>2.4.3 Politie</w:t>
      </w:r>
      <w:bookmarkEnd w:id="16"/>
      <w:r>
        <w:t xml:space="preserve"> </w:t>
      </w:r>
    </w:p>
    <w:p w:rsidR="00DF3885" w:rsidRPr="000936A6" w:rsidRDefault="00DF3885" w:rsidP="000936A6">
      <w:r>
        <w:t xml:space="preserve">De school heeft communicatie met de politie Gelderland Midden. De contactpersoon voor de school is de wijkagent. </w:t>
      </w:r>
      <w:r w:rsidR="008D2C9A">
        <w:t>Hij is te bereiken via het algemene</w:t>
      </w:r>
      <w:r>
        <w:t xml:space="preserve"> telefoonnummer 0900-8844.</w:t>
      </w:r>
    </w:p>
    <w:p w:rsidR="00DF3885" w:rsidRDefault="00DF3885" w:rsidP="007E3B1E">
      <w:pPr>
        <w:pStyle w:val="Kop3"/>
      </w:pPr>
      <w:bookmarkStart w:id="17" w:name="_Toc381004172"/>
      <w:r>
        <w:t>2.4.4 Brandweer</w:t>
      </w:r>
      <w:bookmarkEnd w:id="17"/>
    </w:p>
    <w:p w:rsidR="00DF3885" w:rsidRDefault="00DF3885" w:rsidP="00DD3296">
      <w:r>
        <w:t xml:space="preserve">De communicatie met de brandweer gaat via </w:t>
      </w:r>
      <w:r w:rsidR="0004001A">
        <w:t>de Brandweer Gelderland Midden : 088 3556111</w:t>
      </w:r>
    </w:p>
    <w:p w:rsidR="00DF3885" w:rsidRDefault="00DF3885" w:rsidP="007E3B1E">
      <w:pPr>
        <w:pStyle w:val="Kop3"/>
      </w:pPr>
      <w:bookmarkStart w:id="18" w:name="_Toc381004173"/>
      <w:r>
        <w:t>2.4.5 Jeugdzorg</w:t>
      </w:r>
      <w:bookmarkEnd w:id="18"/>
      <w:r>
        <w:t xml:space="preserve"> </w:t>
      </w:r>
    </w:p>
    <w:p w:rsidR="00DF3885" w:rsidRPr="0004001A" w:rsidRDefault="00DF3885" w:rsidP="003629D3">
      <w:r w:rsidRPr="0004001A">
        <w:t>De communicatie met de jeugdzorg gaat met Bureau Jeugdzorg Gelderland.</w:t>
      </w:r>
    </w:p>
    <w:p w:rsidR="00DF3885" w:rsidRPr="0004001A" w:rsidRDefault="00DF3885" w:rsidP="003629D3">
      <w:r w:rsidRPr="0004001A">
        <w:t>Bereikbaarheid:</w:t>
      </w:r>
      <w:r w:rsidRPr="0004001A">
        <w:br/>
        <w:t>Regio Arnhem, kantoor in Arnhem &amp; Zevenaar: 026 - 355 07 00;</w:t>
      </w:r>
      <w:r w:rsidRPr="0004001A">
        <w:br/>
        <w:t>Regio Achterhoek, kantoor in Doetinchem en Groenlo, tel. 0314 - 34 04 38;</w:t>
      </w:r>
      <w:r w:rsidRPr="0004001A">
        <w:br/>
        <w:t>Spoedeisende Zorg (24 uur per dag), tel. 0900 - 99 555 99;</w:t>
      </w:r>
      <w:r w:rsidRPr="0004001A">
        <w:br/>
        <w:t>Advies &amp; Meldpunt Kindermishandeling, tel. 0900 - 123 123 0.</w:t>
      </w:r>
    </w:p>
    <w:p w:rsidR="00DF3885" w:rsidRDefault="00DF3885" w:rsidP="007E3B1E">
      <w:pPr>
        <w:pStyle w:val="Kop3"/>
      </w:pPr>
      <w:bookmarkStart w:id="19" w:name="_Toc381004174"/>
      <w:r>
        <w:t>2.4.6 Overige afspraken</w:t>
      </w:r>
      <w:bookmarkEnd w:id="19"/>
    </w:p>
    <w:p w:rsidR="00DF3885" w:rsidRDefault="00DF3885" w:rsidP="000C4136">
      <w:pPr>
        <w:pStyle w:val="Kop4"/>
        <w:tabs>
          <w:tab w:val="left" w:pos="2595"/>
        </w:tabs>
      </w:pPr>
      <w:r>
        <w:t>Arbeidsinspectie</w:t>
      </w:r>
      <w:r w:rsidR="000C4136">
        <w:tab/>
      </w:r>
    </w:p>
    <w:p w:rsidR="00DF3885" w:rsidRDefault="00DF3885" w:rsidP="004E6DB5">
      <w:r>
        <w:t>Allerlei verschillende aspecten kunnen worden doorgegeven aan de arbeidsinspectie. Denk hierbij aan arbeidsongevallen, meldingen van klachten en tips. Sommige ongevallen zijn verplicht om direct te melden. Dit zijn ongevallen waarbij sprake is van: overlijden, blijvend letsel, ziekenhuisopname.</w:t>
      </w:r>
    </w:p>
    <w:p w:rsidR="00DF3885" w:rsidRDefault="00DF3885" w:rsidP="004E6DB5">
      <w:r>
        <w:t>Dit kan dan naar telefoonnummer: 0800-</w:t>
      </w:r>
      <w:r w:rsidR="000C4136">
        <w:t>5151 of via het meldformulier dat te vinden is op de website van Inspectie SZW van het ministerie van Sociale Zaken en Werkgelegenheid.</w:t>
      </w:r>
    </w:p>
    <w:p w:rsidR="00DF3885" w:rsidRDefault="00DF3885" w:rsidP="00600A62">
      <w:pPr>
        <w:pStyle w:val="Kop4"/>
      </w:pPr>
      <w:r>
        <w:t>Permanente commissie leerlingenzorg</w:t>
      </w:r>
    </w:p>
    <w:p w:rsidR="00DF3885" w:rsidRDefault="00DF3885" w:rsidP="00600A62">
      <w:r>
        <w:t>In zeer sporadische gevallen, als alle hulp binnen en buiten de school niet toereikend is om kinderen te helpen, kan een leerling worden aangemeld bij de PCL. De zorgroute door de school heen zal o.a. doorlopen moeten zijn, in nauwe samenwerking met de ouders.</w:t>
      </w:r>
    </w:p>
    <w:p w:rsidR="00DF3885" w:rsidRDefault="00DF3885" w:rsidP="00600A62">
      <w:r>
        <w:t>Het belang van het kind staat altijd voorop.</w:t>
      </w:r>
    </w:p>
    <w:p w:rsidR="00DF3885" w:rsidRDefault="00DF3885" w:rsidP="00600A62">
      <w:r>
        <w:t xml:space="preserve">De PCL bekijkt de toelaatbaarheid tot het speciaal basisonderwijs, hetgeen wordt vastgesteld via een beschikking. In onze regio is dat </w:t>
      </w:r>
      <w:r w:rsidR="00D57E69">
        <w:t xml:space="preserve">SBAO </w:t>
      </w:r>
      <w:r>
        <w:t xml:space="preserve">De </w:t>
      </w:r>
      <w:proofErr w:type="spellStart"/>
      <w:r>
        <w:t>Schilderspoort</w:t>
      </w:r>
      <w:proofErr w:type="spellEnd"/>
      <w:r>
        <w:t>.</w:t>
      </w:r>
    </w:p>
    <w:p w:rsidR="00DF3885" w:rsidRDefault="00DF3885" w:rsidP="00600A62">
      <w:r>
        <w:t>Voor alle duidelijkheid: het afgeven van een beschikking van toelaatbaarheid wil zeggen dat de hele procedure correct is doorlopen en dat alle vereiste zaken aanwezig zijn. Indien de ouders het niet eens zijn met de afgegeven beschikking, kan er bezwaar worden aangetekend en wordt er advies gevraagd aan een regionale verwijzingscommissie.</w:t>
      </w:r>
      <w:r>
        <w:br/>
      </w:r>
      <w:r>
        <w:br/>
      </w:r>
      <w:proofErr w:type="spellStart"/>
      <w:r>
        <w:t>Mercurion</w:t>
      </w:r>
      <w:proofErr w:type="spellEnd"/>
      <w:r>
        <w:t xml:space="preserve"> 36</w:t>
      </w:r>
      <w:r>
        <w:br/>
        <w:t>6903 PZ  Zevenaar</w:t>
      </w:r>
      <w:r>
        <w:br/>
        <w:t>0316 – 527</w:t>
      </w:r>
      <w:r w:rsidRPr="00600A62">
        <w:t>249</w:t>
      </w:r>
      <w:r>
        <w:br/>
      </w:r>
      <w:hyperlink r:id="rId13" w:history="1">
        <w:r w:rsidRPr="00C81A2E">
          <w:rPr>
            <w:rStyle w:val="Hyperlink"/>
          </w:rPr>
          <w:t>info@schilderspoort.nl</w:t>
        </w:r>
      </w:hyperlink>
    </w:p>
    <w:p w:rsidR="00DF3885" w:rsidRDefault="00DF3885" w:rsidP="00995406">
      <w:pPr>
        <w:pStyle w:val="Kop4"/>
      </w:pPr>
      <w:r>
        <w:lastRenderedPageBreak/>
        <w:t>Advies- en Meldpunt Kindermishandeling</w:t>
      </w:r>
    </w:p>
    <w:p w:rsidR="00DF3885" w:rsidRPr="007E3AFC" w:rsidRDefault="00DF3885" w:rsidP="007E3AFC">
      <w:r>
        <w:t>Advies- en Meldpunt Kindermishandeling Gelderland</w:t>
      </w:r>
      <w:r>
        <w:br/>
        <w:t>Arnhemsestraatweg 3</w:t>
      </w:r>
      <w:r w:rsidR="00901C89">
        <w:t>48</w:t>
      </w:r>
      <w:r>
        <w:br/>
        <w:t xml:space="preserve">6881 NK </w:t>
      </w:r>
      <w:proofErr w:type="spellStart"/>
      <w:r>
        <w:t>Velp</w:t>
      </w:r>
      <w:proofErr w:type="spellEnd"/>
      <w:r>
        <w:br/>
        <w:t>telefoon 026-4424222</w:t>
      </w:r>
      <w:r>
        <w:br/>
      </w:r>
      <w:r w:rsidR="00901C89">
        <w:t>of via het algemene nummer; 0900 123 123 0</w:t>
      </w:r>
    </w:p>
    <w:p w:rsidR="00DF3885" w:rsidRDefault="00DF3885" w:rsidP="007E3B1E">
      <w:pPr>
        <w:pStyle w:val="Kop3"/>
      </w:pPr>
      <w:bookmarkStart w:id="20" w:name="_Toc381004175"/>
      <w:r>
        <w:t>2.4.7 Klachtenregeling</w:t>
      </w:r>
      <w:bookmarkEnd w:id="20"/>
    </w:p>
    <w:p w:rsidR="00DF3885" w:rsidRDefault="00DF3885" w:rsidP="003A3966">
      <w:r>
        <w:t>De onderwijswetgeving is met ingang van 1 augustus 1998 gewijzigd, in verband met de invoering van het schoolplan, de schoolgids en het klachtrecht - ook wel de kwaliteitswet genoemd. De inwerkingtreding van de kwaliteitswet betekent onder meer dat de schoolbesturen sinds 1 augustus 1998 verplicht zijn een klachtenregeling te hebben.</w:t>
      </w:r>
    </w:p>
    <w:p w:rsidR="00DF3885" w:rsidRDefault="00DF3885" w:rsidP="003A3966">
      <w:r>
        <w:t>Sinds 28 juli 1999 is er een wettelijke aanvullende maatregel van kracht. De school heeft een aangifte- en meldplicht bij een zedenmisdrijf, gepleegd door een medewerker van de onderwijsinstelling.</w:t>
      </w:r>
    </w:p>
    <w:p w:rsidR="00865F18" w:rsidRDefault="00DF3885" w:rsidP="003A3966">
      <w:r>
        <w:t>De klachtenregeling is door het bestuur vastgesteld.</w:t>
      </w:r>
      <w:r w:rsidR="00865F18">
        <w:t>(zie bijlage)</w:t>
      </w:r>
      <w:r>
        <w:t xml:space="preserve"> Deze vastgestelde regeling is breder dan de kwaliteitswet voorschrijft. Om te voorkomen dat het onderwijs met verschillende klachtenregelingen te maken krijgt, is gekozen voor een klachtenregeling die zowel seksuele intimidatie en machtsmisbruik, discriminatie en kwaliteit van het onderwijs omvat.</w:t>
      </w:r>
    </w:p>
    <w:p w:rsidR="00DF3885" w:rsidRDefault="00DF3885" w:rsidP="003A3966">
      <w:r>
        <w:t>Klachten kunnen gaan over bijvoorbeeld begeleiding van leerlingen, toepassing van strafmaatregelen, beoordeling van de leerlingen, de schoolorganisatie, seksuele intimidatie, discriminerend gedrag, agressie, geweld en pesten.</w:t>
      </w:r>
    </w:p>
    <w:p w:rsidR="00DF3885" w:rsidRDefault="00DF3885" w:rsidP="003A3966">
      <w:r>
        <w:t>De meeste klachten over de dagelijkse gang van zaken in de school zullen, naar wij hopen, in goed onderling overleg kunnen worden opgelost. De weg leerkracht, directie, school- bestuur is hiertoe de meest voor de hand liggende.</w:t>
      </w:r>
    </w:p>
    <w:p w:rsidR="00DF3885" w:rsidRDefault="00DF3885" w:rsidP="003A3966">
      <w:r>
        <w:t>Indien dat echter, gelet op de aard van de klacht, niet mogelijk is of indien de afhandeling niet naar tevredenheid heeft plaatsgevonden, kunt u zich schriftelijk wenden tot de regionale klachtencommissie.</w:t>
      </w:r>
    </w:p>
    <w:p w:rsidR="00DF3885" w:rsidRDefault="00DF3885" w:rsidP="003A3966">
      <w:r w:rsidRPr="00865F18">
        <w:t xml:space="preserve">De vertrouwenspersoon van de klachtencommissie is </w:t>
      </w:r>
      <w:r w:rsidR="00F04205" w:rsidRPr="00865F18">
        <w:t>de heer P. Wijbenga tel: 0316-374141</w:t>
      </w:r>
    </w:p>
    <w:p w:rsidR="00107983" w:rsidRPr="00DF1075" w:rsidRDefault="00DF1075" w:rsidP="003A3966">
      <w:r>
        <w:t xml:space="preserve">Zie: </w:t>
      </w:r>
      <w:hyperlink r:id="rId14" w:history="1">
        <w:r w:rsidRPr="00612919">
          <w:rPr>
            <w:rStyle w:val="Hyperlink"/>
          </w:rPr>
          <w:t>http://www.spodeliemers.nl/Klachtenregeling</w:t>
        </w:r>
      </w:hyperlink>
      <w:r>
        <w:t xml:space="preserve"> </w:t>
      </w:r>
    </w:p>
    <w:p w:rsidR="00DF3885" w:rsidRDefault="00DF3885" w:rsidP="007E3B1E">
      <w:pPr>
        <w:pStyle w:val="Kop3"/>
      </w:pPr>
      <w:bookmarkStart w:id="21" w:name="_Toc381004176"/>
      <w:r>
        <w:t>2.4.8 Periodieke evaluatie schoolveiligheid</w:t>
      </w:r>
      <w:bookmarkEnd w:id="21"/>
      <w:r>
        <w:t xml:space="preserve"> </w:t>
      </w:r>
    </w:p>
    <w:p w:rsidR="00DF3885" w:rsidRDefault="00DF3885" w:rsidP="00515850">
      <w:r>
        <w:t>Op de school wordt er eens in de vier jaar een Risico Inventarisatie &amp; Evaluatie gehouden. Uit deze RI&amp;E komen de punten op het gebied van veiligheid naar buiten en een stappenplan hoe de school deze punten kan verbeteren.</w:t>
      </w:r>
    </w:p>
    <w:p w:rsidR="00DF3885" w:rsidRDefault="00DF3885" w:rsidP="00515850">
      <w:r>
        <w:t>Verder is er ook een jaarlijkse controle van de brandapparatuur. Tijdens deze controle wordt de staat van de brandapparatuur bekeken.</w:t>
      </w:r>
    </w:p>
    <w:p w:rsidR="00DF3885" w:rsidRDefault="00DF3885" w:rsidP="00515850">
      <w:r>
        <w:t>Ook de bedrijfshulpverlening he</w:t>
      </w:r>
      <w:r w:rsidR="00D57E69">
        <w:t xml:space="preserve">eft </w:t>
      </w:r>
      <w:r>
        <w:t xml:space="preserve"> jaarlijks een evaluatie. Uit deze evaluatie blijkt wat er te verbeteren valt aan de bedrijfshulpverlening.</w:t>
      </w:r>
    </w:p>
    <w:p w:rsidR="00DF3885" w:rsidRDefault="00DF3885" w:rsidP="00515850">
      <w:r>
        <w:lastRenderedPageBreak/>
        <w:t>Het on</w:t>
      </w:r>
      <w:r w:rsidR="00D57E69">
        <w:t>truimen van het gebouw wordt</w:t>
      </w:r>
      <w:r>
        <w:t xml:space="preserve"> tweemaal per jaar geëvalueerd. Dit gebeurt door middel van een aangekondigde ontruimingsoefening</w:t>
      </w:r>
      <w:r w:rsidR="009D4063">
        <w:t xml:space="preserve"> </w:t>
      </w:r>
      <w:r>
        <w:t xml:space="preserve"> en door middel van een onaangekondigde ontruimingsoefening.</w:t>
      </w:r>
    </w:p>
    <w:p w:rsidR="00DF3885" w:rsidRDefault="00DF3885" w:rsidP="00AF39FC">
      <w:r>
        <w:t>De ongevallenregistratie van de preventiemedewerker worden ook geëvalueerd. Uit deze ongevallenregistratie worden plannen gemaakt hoe een soortgelijk ongeval in de toekomst kan worden voorkomen.</w:t>
      </w:r>
    </w:p>
    <w:p w:rsidR="00DF3885" w:rsidRDefault="00DF3885" w:rsidP="000826DC">
      <w:pPr>
        <w:pStyle w:val="Kop2"/>
        <w:numPr>
          <w:ilvl w:val="0"/>
          <w:numId w:val="1"/>
        </w:numPr>
      </w:pPr>
      <w:bookmarkStart w:id="22" w:name="_Toc381004177"/>
      <w:r>
        <w:t>Sociale aspecten</w:t>
      </w:r>
      <w:bookmarkEnd w:id="22"/>
    </w:p>
    <w:p w:rsidR="00DF3885" w:rsidRDefault="00DF3885" w:rsidP="008113C2">
      <w:pPr>
        <w:pStyle w:val="Kop2"/>
      </w:pPr>
      <w:bookmarkStart w:id="23" w:name="_Toc381004178"/>
      <w:r w:rsidRPr="008113C2">
        <w:rPr>
          <w:b w:val="0"/>
          <w:bCs w:val="0"/>
        </w:rPr>
        <w:t>3.</w:t>
      </w:r>
      <w:r>
        <w:t>1 Algemene regels en afspraken</w:t>
      </w:r>
      <w:bookmarkEnd w:id="23"/>
    </w:p>
    <w:p w:rsidR="00DF3885" w:rsidRDefault="00DF3885" w:rsidP="008113C2">
      <w:pPr>
        <w:pStyle w:val="Kop3"/>
      </w:pPr>
      <w:bookmarkStart w:id="24" w:name="_Toc381004179"/>
      <w:r>
        <w:t>3.1.1 Basisgedragsregels</w:t>
      </w:r>
      <w:bookmarkEnd w:id="24"/>
      <w:r>
        <w:t xml:space="preserve"> </w:t>
      </w:r>
    </w:p>
    <w:p w:rsidR="00DF3885" w:rsidRPr="009873AC" w:rsidRDefault="00DF3885" w:rsidP="009873AC">
      <w:r>
        <w:t>Op de school worden praktische doelen gesteld waar iedereen zich aan dient te houden.</w:t>
      </w:r>
    </w:p>
    <w:p w:rsidR="001000B0" w:rsidRDefault="00DF3885" w:rsidP="009873AC">
      <w:pPr>
        <w:pStyle w:val="Lijstalinea"/>
        <w:numPr>
          <w:ilvl w:val="0"/>
          <w:numId w:val="14"/>
        </w:numPr>
      </w:pPr>
      <w:r>
        <w:t>Leerkracht</w:t>
      </w:r>
      <w:r w:rsidR="00E53E76">
        <w:t>en</w:t>
      </w:r>
      <w:r>
        <w:t xml:space="preserve"> word</w:t>
      </w:r>
      <w:r w:rsidR="00E53E76">
        <w:t>en</w:t>
      </w:r>
    </w:p>
    <w:p w:rsidR="00DF3885" w:rsidRDefault="00DF3885" w:rsidP="009873AC">
      <w:pPr>
        <w:pStyle w:val="Lijstalinea"/>
        <w:numPr>
          <w:ilvl w:val="0"/>
          <w:numId w:val="14"/>
        </w:numPr>
      </w:pPr>
      <w:r>
        <w:t xml:space="preserve"> gerespecteerd</w:t>
      </w:r>
    </w:p>
    <w:p w:rsidR="00DF3885" w:rsidRDefault="00DF3885" w:rsidP="009873AC">
      <w:pPr>
        <w:pStyle w:val="Lijstalinea"/>
        <w:numPr>
          <w:ilvl w:val="0"/>
          <w:numId w:val="14"/>
        </w:numPr>
      </w:pPr>
      <w:r>
        <w:t>Pestproblemen worden opgelost.</w:t>
      </w:r>
    </w:p>
    <w:p w:rsidR="00DF3885" w:rsidRDefault="00DF3885" w:rsidP="009873AC">
      <w:pPr>
        <w:pStyle w:val="Lijstalinea"/>
        <w:numPr>
          <w:ilvl w:val="0"/>
          <w:numId w:val="14"/>
        </w:numPr>
      </w:pPr>
      <w:r>
        <w:t>Leerlingen durven zichzelf te zijn.</w:t>
      </w:r>
    </w:p>
    <w:p w:rsidR="00DF3885" w:rsidRDefault="00DF3885" w:rsidP="009873AC">
      <w:pPr>
        <w:pStyle w:val="Lijstalinea"/>
        <w:numPr>
          <w:ilvl w:val="0"/>
          <w:numId w:val="14"/>
        </w:numPr>
      </w:pPr>
      <w:r>
        <w:t>Leerlingen voelen zich veilig.</w:t>
      </w:r>
    </w:p>
    <w:p w:rsidR="00DF3885" w:rsidRDefault="00DF3885" w:rsidP="009873AC">
      <w:pPr>
        <w:pStyle w:val="Lijstalinea"/>
        <w:numPr>
          <w:ilvl w:val="0"/>
          <w:numId w:val="14"/>
        </w:numPr>
      </w:pPr>
      <w:r>
        <w:t>Leerlingen voelen zich bij elkaar betrokken.</w:t>
      </w:r>
    </w:p>
    <w:p w:rsidR="00DF3885" w:rsidRDefault="00DF3885" w:rsidP="009873AC">
      <w:pPr>
        <w:pStyle w:val="Lijstalinea"/>
        <w:numPr>
          <w:ilvl w:val="0"/>
          <w:numId w:val="14"/>
        </w:numPr>
      </w:pPr>
      <w:r>
        <w:t>Leerlingen kunnen gevoelens onder woorden brengen.</w:t>
      </w:r>
    </w:p>
    <w:p w:rsidR="00DF3885" w:rsidRPr="009873AC" w:rsidRDefault="00DF3885" w:rsidP="009873AC">
      <w:pPr>
        <w:pStyle w:val="Lijstalinea"/>
        <w:numPr>
          <w:ilvl w:val="0"/>
          <w:numId w:val="14"/>
        </w:numPr>
      </w:pPr>
      <w:r>
        <w:t>Leerlingen krijgen meer zelfvertrouwen.</w:t>
      </w:r>
    </w:p>
    <w:p w:rsidR="00DF3885" w:rsidRDefault="00DF3885" w:rsidP="008113C2">
      <w:pPr>
        <w:pStyle w:val="Kop3"/>
      </w:pPr>
      <w:bookmarkStart w:id="25" w:name="_Toc381004180"/>
      <w:r>
        <w:t>3.1.2 Schoolregels</w:t>
      </w:r>
      <w:bookmarkEnd w:id="25"/>
    </w:p>
    <w:p w:rsidR="0088156F" w:rsidRPr="00807AB2" w:rsidRDefault="0088156F" w:rsidP="0088156F">
      <w:r w:rsidRPr="0088156F">
        <w:rPr>
          <w:rFonts w:eastAsia="Times New Roman" w:cs="Calibri"/>
          <w:bCs/>
          <w:lang w:eastAsia="nl-NL"/>
        </w:rPr>
        <w:t>Wij hanteren de volgende omgangsvormen:</w:t>
      </w:r>
    </w:p>
    <w:p w:rsidR="0088156F" w:rsidRPr="0088156F" w:rsidRDefault="0088156F" w:rsidP="0088156F">
      <w:pPr>
        <w:pStyle w:val="Lijstalinea"/>
        <w:numPr>
          <w:ilvl w:val="0"/>
          <w:numId w:val="14"/>
        </w:numPr>
        <w:spacing w:before="100" w:beforeAutospacing="1" w:after="100" w:afterAutospacing="1" w:line="240" w:lineRule="auto"/>
        <w:rPr>
          <w:rFonts w:eastAsia="Times New Roman" w:cs="Calibri"/>
          <w:lang w:eastAsia="nl-NL"/>
        </w:rPr>
      </w:pPr>
      <w:r w:rsidRPr="0088156F">
        <w:rPr>
          <w:rFonts w:eastAsia="Times New Roman" w:cs="Calibri"/>
          <w:lang w:eastAsia="nl-NL"/>
        </w:rPr>
        <w:t>Wij begroeten de ander door persoonlijke aanspreking of door het geven van een hand.</w:t>
      </w:r>
    </w:p>
    <w:p w:rsidR="0088156F" w:rsidRPr="0088156F" w:rsidRDefault="0088156F" w:rsidP="0088156F">
      <w:pPr>
        <w:pStyle w:val="Lijstalinea"/>
        <w:numPr>
          <w:ilvl w:val="0"/>
          <w:numId w:val="14"/>
        </w:numPr>
        <w:spacing w:before="100" w:beforeAutospacing="1" w:after="100" w:afterAutospacing="1" w:line="240" w:lineRule="auto"/>
        <w:rPr>
          <w:rFonts w:eastAsia="Times New Roman" w:cs="Calibri"/>
          <w:lang w:eastAsia="nl-NL"/>
        </w:rPr>
      </w:pPr>
      <w:r w:rsidRPr="0088156F">
        <w:rPr>
          <w:rFonts w:eastAsia="Times New Roman" w:cs="Calibri"/>
          <w:lang w:eastAsia="nl-NL"/>
        </w:rPr>
        <w:t>Wij nemen afscheid bij vertrek.</w:t>
      </w:r>
    </w:p>
    <w:p w:rsidR="0088156F" w:rsidRPr="0088156F" w:rsidRDefault="0088156F" w:rsidP="0088156F">
      <w:pPr>
        <w:pStyle w:val="Lijstalinea"/>
        <w:numPr>
          <w:ilvl w:val="0"/>
          <w:numId w:val="14"/>
        </w:numPr>
        <w:spacing w:before="100" w:beforeAutospacing="1" w:after="100" w:afterAutospacing="1" w:line="240" w:lineRule="auto"/>
        <w:rPr>
          <w:rFonts w:eastAsia="Times New Roman" w:cs="Calibri"/>
          <w:lang w:eastAsia="nl-NL"/>
        </w:rPr>
      </w:pPr>
      <w:r w:rsidRPr="0088156F">
        <w:rPr>
          <w:rFonts w:eastAsia="Times New Roman" w:cs="Calibri"/>
          <w:lang w:eastAsia="nl-NL"/>
        </w:rPr>
        <w:t>Wij sluiten niemand buiten om zijn / haar geloof, uiterlijk, sekse, ras, gezondheid .</w:t>
      </w:r>
    </w:p>
    <w:p w:rsidR="0088156F" w:rsidRPr="0088156F" w:rsidRDefault="0088156F" w:rsidP="0088156F">
      <w:pPr>
        <w:pStyle w:val="Lijstalinea"/>
        <w:numPr>
          <w:ilvl w:val="0"/>
          <w:numId w:val="14"/>
        </w:numPr>
        <w:spacing w:before="100" w:beforeAutospacing="1" w:after="100" w:afterAutospacing="1" w:line="240" w:lineRule="auto"/>
        <w:rPr>
          <w:rFonts w:eastAsia="Times New Roman" w:cs="Calibri"/>
          <w:lang w:eastAsia="nl-NL"/>
        </w:rPr>
      </w:pPr>
      <w:r w:rsidRPr="0088156F">
        <w:rPr>
          <w:rFonts w:eastAsia="Times New Roman" w:cs="Calibri"/>
          <w:lang w:eastAsia="nl-NL"/>
        </w:rPr>
        <w:t>Wij maken geen misbruik van macht.</w:t>
      </w:r>
    </w:p>
    <w:p w:rsidR="0088156F" w:rsidRPr="0088156F" w:rsidRDefault="0088156F" w:rsidP="0088156F">
      <w:pPr>
        <w:pStyle w:val="Lijstalinea"/>
        <w:numPr>
          <w:ilvl w:val="0"/>
          <w:numId w:val="14"/>
        </w:numPr>
        <w:spacing w:before="100" w:beforeAutospacing="1" w:after="100" w:afterAutospacing="1" w:line="240" w:lineRule="auto"/>
        <w:rPr>
          <w:rFonts w:eastAsia="Times New Roman" w:cs="Calibri"/>
          <w:lang w:eastAsia="nl-NL"/>
        </w:rPr>
      </w:pPr>
      <w:r w:rsidRPr="0088156F">
        <w:rPr>
          <w:rFonts w:eastAsia="Times New Roman" w:cs="Calibri"/>
          <w:lang w:eastAsia="nl-NL"/>
        </w:rPr>
        <w:t>Wij spreken elkaar rustig aan.</w:t>
      </w:r>
    </w:p>
    <w:p w:rsidR="0088156F" w:rsidRPr="0088156F" w:rsidRDefault="0088156F" w:rsidP="0088156F">
      <w:pPr>
        <w:pStyle w:val="Lijstalinea"/>
        <w:numPr>
          <w:ilvl w:val="0"/>
          <w:numId w:val="14"/>
        </w:numPr>
        <w:spacing w:before="100" w:beforeAutospacing="1" w:after="100" w:afterAutospacing="1" w:line="240" w:lineRule="auto"/>
        <w:rPr>
          <w:rFonts w:eastAsia="Times New Roman" w:cs="Calibri"/>
          <w:lang w:eastAsia="nl-NL"/>
        </w:rPr>
      </w:pPr>
      <w:r w:rsidRPr="0088156F">
        <w:rPr>
          <w:rFonts w:eastAsia="Times New Roman" w:cs="Calibri"/>
          <w:lang w:eastAsia="nl-NL"/>
        </w:rPr>
        <w:t>Wij doen dat in correct taalgebruik.</w:t>
      </w:r>
    </w:p>
    <w:p w:rsidR="0088156F" w:rsidRPr="0088156F" w:rsidRDefault="0088156F" w:rsidP="0088156F">
      <w:pPr>
        <w:pStyle w:val="Lijstalinea"/>
        <w:numPr>
          <w:ilvl w:val="0"/>
          <w:numId w:val="14"/>
        </w:numPr>
        <w:spacing w:before="100" w:beforeAutospacing="1" w:after="100" w:afterAutospacing="1" w:line="240" w:lineRule="auto"/>
        <w:rPr>
          <w:rFonts w:eastAsia="Times New Roman" w:cs="Calibri"/>
          <w:lang w:eastAsia="nl-NL"/>
        </w:rPr>
      </w:pPr>
      <w:r w:rsidRPr="0088156F">
        <w:rPr>
          <w:rFonts w:eastAsia="Times New Roman" w:cs="Calibri"/>
          <w:lang w:eastAsia="nl-NL"/>
        </w:rPr>
        <w:t>Wij kunnen de ander aanspreken als iets niet prettig voelt.</w:t>
      </w:r>
    </w:p>
    <w:p w:rsidR="0088156F" w:rsidRPr="0088156F" w:rsidRDefault="0088156F" w:rsidP="0088156F">
      <w:pPr>
        <w:pStyle w:val="Lijstalinea"/>
        <w:numPr>
          <w:ilvl w:val="0"/>
          <w:numId w:val="14"/>
        </w:numPr>
        <w:spacing w:before="100" w:beforeAutospacing="1" w:after="100" w:afterAutospacing="1" w:line="240" w:lineRule="auto"/>
        <w:rPr>
          <w:rFonts w:eastAsia="Times New Roman" w:cs="Calibri"/>
          <w:lang w:eastAsia="nl-NL"/>
        </w:rPr>
      </w:pPr>
      <w:r w:rsidRPr="0088156F">
        <w:rPr>
          <w:rFonts w:eastAsia="Times New Roman" w:cs="Calibri"/>
          <w:lang w:eastAsia="nl-NL"/>
        </w:rPr>
        <w:t>Wij accepteren geen enkele uiting van uitschelden, uitlachen en roddelen.</w:t>
      </w:r>
    </w:p>
    <w:p w:rsidR="0088156F" w:rsidRPr="0088156F" w:rsidRDefault="0088156F" w:rsidP="0088156F">
      <w:pPr>
        <w:pStyle w:val="Lijstalinea"/>
        <w:numPr>
          <w:ilvl w:val="0"/>
          <w:numId w:val="14"/>
        </w:numPr>
        <w:spacing w:before="100" w:beforeAutospacing="1" w:after="100" w:afterAutospacing="1" w:line="240" w:lineRule="auto"/>
        <w:rPr>
          <w:rFonts w:eastAsia="Times New Roman" w:cs="Calibri"/>
          <w:lang w:eastAsia="nl-NL"/>
        </w:rPr>
      </w:pPr>
      <w:r w:rsidRPr="0088156F">
        <w:rPr>
          <w:rFonts w:eastAsia="Times New Roman" w:cs="Calibri"/>
          <w:lang w:eastAsia="nl-NL"/>
        </w:rPr>
        <w:t>Wij respecteren persoonlijke eigendommen.</w:t>
      </w:r>
    </w:p>
    <w:p w:rsidR="0088156F" w:rsidRPr="0001448D" w:rsidRDefault="0088156F" w:rsidP="0001448D">
      <w:pPr>
        <w:pStyle w:val="Lijstalinea"/>
        <w:numPr>
          <w:ilvl w:val="0"/>
          <w:numId w:val="14"/>
        </w:numPr>
        <w:spacing w:before="100" w:beforeAutospacing="1" w:after="100" w:afterAutospacing="1" w:line="240" w:lineRule="auto"/>
      </w:pPr>
      <w:r w:rsidRPr="0088156F">
        <w:rPr>
          <w:rFonts w:eastAsia="Times New Roman" w:cs="Calibri"/>
          <w:lang w:eastAsia="nl-NL"/>
        </w:rPr>
        <w:t>Wij gaan zorgvuldig om met schooleigendommen.</w:t>
      </w:r>
    </w:p>
    <w:p w:rsidR="00DF3885" w:rsidRDefault="00DF3885" w:rsidP="008113C2">
      <w:pPr>
        <w:pStyle w:val="Kop3"/>
      </w:pPr>
      <w:bookmarkStart w:id="26" w:name="_Toc381004181"/>
      <w:r>
        <w:t>3.1.3 Klassenregels</w:t>
      </w:r>
      <w:bookmarkEnd w:id="26"/>
      <w:r>
        <w:t xml:space="preserve"> </w:t>
      </w:r>
    </w:p>
    <w:p w:rsidR="00DF3885" w:rsidRPr="00DF1075" w:rsidRDefault="00F8071B" w:rsidP="0019443A">
      <w:r w:rsidRPr="00F8071B">
        <w:t xml:space="preserve">Deze zijn schooleigen. </w:t>
      </w:r>
      <w:r w:rsidR="00DF1075" w:rsidRPr="00DF1075">
        <w:t>Zie</w:t>
      </w:r>
      <w:r w:rsidR="00DF1075">
        <w:t xml:space="preserve"> hiervoor de diverse schoolgidsen en informatie van de scholen.</w:t>
      </w:r>
    </w:p>
    <w:p w:rsidR="00DF3885" w:rsidRDefault="00DF3885" w:rsidP="008113C2">
      <w:pPr>
        <w:pStyle w:val="Kop2"/>
      </w:pPr>
      <w:bookmarkStart w:id="27" w:name="_Toc381004182"/>
      <w:r>
        <w:t>3.2 Afspraken rond preventie</w:t>
      </w:r>
      <w:bookmarkEnd w:id="27"/>
      <w:r>
        <w:t xml:space="preserve"> </w:t>
      </w:r>
    </w:p>
    <w:p w:rsidR="00DF3885" w:rsidRDefault="00DF3885" w:rsidP="008113C2">
      <w:pPr>
        <w:pStyle w:val="Kop3"/>
      </w:pPr>
      <w:bookmarkStart w:id="28" w:name="_Toc381004183"/>
      <w:r>
        <w:t>3.2.1 Voorkomen ongewenst seksueel gedrag</w:t>
      </w:r>
      <w:bookmarkEnd w:id="28"/>
    </w:p>
    <w:p w:rsidR="009F7D8C" w:rsidRPr="009F7D8C" w:rsidRDefault="009F7D8C" w:rsidP="009F7D8C">
      <w:pPr>
        <w:spacing w:before="100" w:beforeAutospacing="1" w:after="100" w:afterAutospacing="1" w:line="240" w:lineRule="auto"/>
        <w:rPr>
          <w:rFonts w:eastAsia="Times New Roman" w:cs="Calibri"/>
          <w:lang w:eastAsia="nl-NL"/>
        </w:rPr>
      </w:pPr>
      <w:r w:rsidRPr="009F7D8C">
        <w:rPr>
          <w:rFonts w:eastAsia="Times New Roman" w:cs="Calibri"/>
          <w:lang w:eastAsia="nl-NL"/>
        </w:rPr>
        <w:t>Algemeen uitgangspunt:</w:t>
      </w:r>
      <w:r w:rsidRPr="009F7D8C">
        <w:rPr>
          <w:rFonts w:eastAsia="Times New Roman" w:cs="Calibri"/>
          <w:lang w:eastAsia="nl-NL"/>
        </w:rPr>
        <w:br/>
        <w:t>Het</w:t>
      </w:r>
      <w:r>
        <w:rPr>
          <w:rFonts w:eastAsia="Times New Roman" w:cs="Calibri"/>
          <w:lang w:eastAsia="nl-NL"/>
        </w:rPr>
        <w:t xml:space="preserve"> </w:t>
      </w:r>
      <w:r w:rsidRPr="009F7D8C">
        <w:rPr>
          <w:rFonts w:eastAsia="Times New Roman" w:cs="Calibri"/>
          <w:lang w:eastAsia="nl-NL"/>
        </w:rPr>
        <w:t>team, alle medewerkers, de leerlingen en de ouders dienen zich er bewust van te zijn, dat het gebruik van seksistisch taalgebruik, seksueel getinte grappen of seksistische gedragingen, door anderen als aanstootgevend kunnen worden ervaren, en dus als zodanig moeten worden vermeden.</w:t>
      </w:r>
    </w:p>
    <w:p w:rsidR="009F7D8C" w:rsidRDefault="009F7D8C" w:rsidP="009F7D8C">
      <w:pPr>
        <w:spacing w:before="100" w:beforeAutospacing="1" w:after="100" w:afterAutospacing="1" w:line="240" w:lineRule="auto"/>
        <w:rPr>
          <w:rFonts w:eastAsia="Times New Roman" w:cs="Calibri"/>
          <w:lang w:eastAsia="nl-NL"/>
        </w:rPr>
      </w:pPr>
      <w:r w:rsidRPr="009F7D8C">
        <w:rPr>
          <w:rFonts w:eastAsia="Times New Roman" w:cs="Calibri"/>
          <w:lang w:eastAsia="nl-NL"/>
        </w:rPr>
        <w:lastRenderedPageBreak/>
        <w:t>Belangrijk is dat iedereen in dergelijke situaties ook zijn</w:t>
      </w:r>
      <w:r w:rsidR="00F8071B">
        <w:rPr>
          <w:rFonts w:eastAsia="Times New Roman" w:cs="Calibri"/>
          <w:lang w:eastAsia="nl-NL"/>
        </w:rPr>
        <w:t>/haar eigen grens kenbaar maakt.</w:t>
      </w:r>
    </w:p>
    <w:p w:rsidR="00F8071B" w:rsidRPr="0030212D" w:rsidRDefault="0030212D" w:rsidP="009F7D8C">
      <w:pPr>
        <w:spacing w:before="100" w:beforeAutospacing="1" w:after="100" w:afterAutospacing="1" w:line="240" w:lineRule="auto"/>
        <w:rPr>
          <w:rFonts w:eastAsia="Times New Roman" w:cs="Calibri"/>
          <w:lang w:eastAsia="nl-NL"/>
        </w:rPr>
      </w:pPr>
      <w:r w:rsidRPr="0030212D">
        <w:rPr>
          <w:rFonts w:eastAsia="Times New Roman" w:cs="Calibri"/>
          <w:lang w:eastAsia="nl-NL"/>
        </w:rPr>
        <w:t>Bijlage 3.2.1. gedrags</w:t>
      </w:r>
      <w:r>
        <w:rPr>
          <w:rFonts w:eastAsia="Times New Roman" w:cs="Calibri"/>
          <w:lang w:eastAsia="nl-NL"/>
        </w:rPr>
        <w:t>code</w:t>
      </w:r>
      <w:r w:rsidRPr="0030212D">
        <w:rPr>
          <w:rFonts w:eastAsia="Times New Roman" w:cs="Calibri"/>
          <w:lang w:eastAsia="nl-NL"/>
        </w:rPr>
        <w:t xml:space="preserve"> personeel</w:t>
      </w:r>
    </w:p>
    <w:p w:rsidR="00DF3885" w:rsidRDefault="00DF3885" w:rsidP="008113C2">
      <w:pPr>
        <w:pStyle w:val="Kop3"/>
      </w:pPr>
      <w:bookmarkStart w:id="29" w:name="_Toc381004184"/>
      <w:r>
        <w:t>3.2.2 Voorkomen agressie en geweld</w:t>
      </w:r>
      <w:bookmarkEnd w:id="29"/>
    </w:p>
    <w:p w:rsidR="00DF3885" w:rsidRDefault="00DF3885" w:rsidP="008113C2">
      <w:pPr>
        <w:pStyle w:val="Kop3"/>
      </w:pPr>
      <w:bookmarkStart w:id="30" w:name="_Toc381004185"/>
      <w:r>
        <w:t>3.2.3 Voorkomen pesten</w:t>
      </w:r>
      <w:bookmarkEnd w:id="30"/>
    </w:p>
    <w:p w:rsidR="00107983" w:rsidRPr="007F054F" w:rsidRDefault="007F054F" w:rsidP="00107983">
      <w:r>
        <w:t>De scholen hebben hiervoor een pestprotocol opgesteld. Deze zijn te vinden via de schoolgids of de website van de diverse scholen.</w:t>
      </w:r>
    </w:p>
    <w:p w:rsidR="00DF3885" w:rsidRDefault="00DF3885" w:rsidP="008113C2">
      <w:pPr>
        <w:pStyle w:val="Kop3"/>
      </w:pPr>
      <w:bookmarkStart w:id="31" w:name="_Toc381004186"/>
      <w:r>
        <w:t>3.2.4 Voorkomen discriminatie</w:t>
      </w:r>
      <w:bookmarkEnd w:id="31"/>
    </w:p>
    <w:p w:rsidR="00107983" w:rsidRPr="00107983" w:rsidRDefault="00107983" w:rsidP="00107983">
      <w:pPr>
        <w:rPr>
          <w:lang w:eastAsia="nl-NL"/>
        </w:rPr>
      </w:pPr>
      <w:r w:rsidRPr="00107983">
        <w:rPr>
          <w:lang w:eastAsia="nl-NL"/>
        </w:rPr>
        <w:t>Om discriminatie te voorkomen wordt op school:</w:t>
      </w:r>
    </w:p>
    <w:p w:rsidR="00107983" w:rsidRPr="00107983" w:rsidRDefault="00107983" w:rsidP="00107983">
      <w:pPr>
        <w:pStyle w:val="Lijstalinea"/>
        <w:numPr>
          <w:ilvl w:val="0"/>
          <w:numId w:val="17"/>
        </w:numPr>
        <w:rPr>
          <w:lang w:eastAsia="nl-NL"/>
        </w:rPr>
      </w:pPr>
      <w:r w:rsidRPr="00107983">
        <w:rPr>
          <w:lang w:eastAsia="nl-NL"/>
        </w:rPr>
        <w:t>in de lessen aandacht besteed aan andere culturen, levensbeschouwingen en levensovertuigingen. Leerlingen leren dat mensen gelijkwaardig zijn.</w:t>
      </w:r>
    </w:p>
    <w:p w:rsidR="00107983" w:rsidRPr="00107983" w:rsidRDefault="00107983" w:rsidP="00107983">
      <w:pPr>
        <w:pStyle w:val="Lijstalinea"/>
        <w:numPr>
          <w:ilvl w:val="0"/>
          <w:numId w:val="17"/>
        </w:numPr>
        <w:rPr>
          <w:lang w:eastAsia="nl-NL"/>
        </w:rPr>
      </w:pPr>
      <w:r w:rsidRPr="00107983">
        <w:rPr>
          <w:lang w:eastAsia="nl-NL"/>
        </w:rPr>
        <w:t>rekening gehouden met de belevings- en ervaringswereld van leerlingen van diverse afkomst.</w:t>
      </w:r>
    </w:p>
    <w:p w:rsidR="00107983" w:rsidRPr="00107983" w:rsidRDefault="00107983" w:rsidP="00107983">
      <w:pPr>
        <w:pStyle w:val="Lijstalinea"/>
        <w:numPr>
          <w:ilvl w:val="0"/>
          <w:numId w:val="17"/>
        </w:numPr>
        <w:rPr>
          <w:lang w:eastAsia="nl-NL"/>
        </w:rPr>
      </w:pPr>
      <w:r w:rsidRPr="00107983">
        <w:rPr>
          <w:lang w:eastAsia="nl-NL"/>
        </w:rPr>
        <w:t>aandacht besteed aan het bestaan, de oorzaken en de effecten van racisme, vooroordelen en discriminatie.</w:t>
      </w:r>
    </w:p>
    <w:p w:rsidR="00107983" w:rsidRPr="00107983" w:rsidRDefault="00107983" w:rsidP="00107983">
      <w:pPr>
        <w:pStyle w:val="Lijstalinea"/>
        <w:numPr>
          <w:ilvl w:val="0"/>
          <w:numId w:val="17"/>
        </w:numPr>
        <w:rPr>
          <w:lang w:eastAsia="nl-NL"/>
        </w:rPr>
      </w:pPr>
      <w:r w:rsidRPr="00107983">
        <w:rPr>
          <w:lang w:eastAsia="nl-NL"/>
        </w:rPr>
        <w:t>uitingen van racisme, vooroordelen en discriminatie worden bestreden.</w:t>
      </w:r>
    </w:p>
    <w:p w:rsidR="00DF3885" w:rsidRPr="00107983" w:rsidRDefault="00107983" w:rsidP="00EA10B5">
      <w:pPr>
        <w:pStyle w:val="Lijstalinea"/>
        <w:numPr>
          <w:ilvl w:val="0"/>
          <w:numId w:val="17"/>
        </w:numPr>
        <w:rPr>
          <w:lang w:eastAsia="nl-NL"/>
        </w:rPr>
      </w:pPr>
      <w:r w:rsidRPr="00107983">
        <w:rPr>
          <w:lang w:eastAsia="nl-NL"/>
        </w:rPr>
        <w:t>voorkomen dat de gebruikte methodes uitingen van vooroordelen, racisme en discriminatie bevatten.</w:t>
      </w:r>
    </w:p>
    <w:p w:rsidR="00DF3885" w:rsidRDefault="00DF3885" w:rsidP="00E372C6">
      <w:pPr>
        <w:pStyle w:val="Kop3"/>
      </w:pPr>
      <w:bookmarkStart w:id="32" w:name="_Toc381004187"/>
      <w:r>
        <w:t>3.2.</w:t>
      </w:r>
      <w:r w:rsidR="00107983">
        <w:t>5</w:t>
      </w:r>
      <w:r>
        <w:t xml:space="preserve"> Afspraken rond ICT-gebruik</w:t>
      </w:r>
      <w:bookmarkEnd w:id="32"/>
    </w:p>
    <w:p w:rsidR="00DF3885" w:rsidRPr="000370AC" w:rsidRDefault="00DF3885" w:rsidP="000370AC">
      <w:r w:rsidRPr="000370AC">
        <w:t>Omtrent het gebruik van internet en e-mail hebben wij een aantal afspraken gemaakt die voor leerkrachten en kinderen gelden. Deze zijn:</w:t>
      </w:r>
    </w:p>
    <w:p w:rsidR="00DF3885" w:rsidRPr="000370AC" w:rsidRDefault="00DF3885" w:rsidP="009012E1">
      <w:pPr>
        <w:pStyle w:val="Lijstalinea"/>
        <w:numPr>
          <w:ilvl w:val="0"/>
          <w:numId w:val="12"/>
        </w:numPr>
      </w:pPr>
      <w:r w:rsidRPr="000370AC">
        <w:t>Internet wordt gebruikt voor opbouwende, educatieve doeleinden.</w:t>
      </w:r>
    </w:p>
    <w:p w:rsidR="00DF3885" w:rsidRPr="000370AC" w:rsidRDefault="00DF3885" w:rsidP="009012E1">
      <w:pPr>
        <w:pStyle w:val="Lijstalinea"/>
        <w:numPr>
          <w:ilvl w:val="0"/>
          <w:numId w:val="12"/>
        </w:numPr>
      </w:pPr>
      <w:r w:rsidRPr="000370AC">
        <w:t>Sites die wij kinderen willen laten gebruiken, worden eerst door de leerkracht bekeken</w:t>
      </w:r>
      <w:r>
        <w:t>.</w:t>
      </w:r>
    </w:p>
    <w:p w:rsidR="00DF3885" w:rsidRPr="000370AC" w:rsidRDefault="00DF3885" w:rsidP="009012E1">
      <w:pPr>
        <w:pStyle w:val="Lijstalinea"/>
        <w:numPr>
          <w:ilvl w:val="0"/>
          <w:numId w:val="12"/>
        </w:numPr>
      </w:pPr>
      <w:r w:rsidRPr="000370AC">
        <w:t>Er worden geen sites bekeken die niet aan onze fatsoensnormen voldoen.</w:t>
      </w:r>
    </w:p>
    <w:p w:rsidR="00DF3885" w:rsidRPr="000370AC" w:rsidRDefault="00DF3885" w:rsidP="009012E1">
      <w:pPr>
        <w:pStyle w:val="Lijstalinea"/>
        <w:numPr>
          <w:ilvl w:val="0"/>
          <w:numId w:val="12"/>
        </w:numPr>
      </w:pPr>
      <w:r w:rsidRPr="000370AC">
        <w:t>Er wordt aan kinderen uitgelegd waarom zij bepaalde sites wel of niet mogen bekijken.</w:t>
      </w:r>
    </w:p>
    <w:p w:rsidR="00DF3885" w:rsidRPr="000370AC" w:rsidRDefault="00DF3885" w:rsidP="009012E1">
      <w:pPr>
        <w:pStyle w:val="Lijstalinea"/>
        <w:numPr>
          <w:ilvl w:val="0"/>
          <w:numId w:val="12"/>
        </w:numPr>
      </w:pPr>
      <w:r w:rsidRPr="000370AC">
        <w:t>De leerkracht draagt zorg voor een omgeving waarin kinderen open kunnen vertellen wanneer zij op een ongewenste, onbedoel</w:t>
      </w:r>
      <w:r>
        <w:t xml:space="preserve">de site komen. </w:t>
      </w:r>
      <w:r w:rsidRPr="000370AC">
        <w:t>Het is meestal immers niet hun schuld.</w:t>
      </w:r>
      <w:r>
        <w:t xml:space="preserve"> Gebeurt het wel met opzet, dan</w:t>
      </w:r>
      <w:r w:rsidRPr="000370AC">
        <w:t xml:space="preserve"> zullen de ouders hiervan op de hoogte worden gesteld.</w:t>
      </w:r>
    </w:p>
    <w:p w:rsidR="00DF3885" w:rsidRPr="000370AC" w:rsidRDefault="00DF3885" w:rsidP="009012E1">
      <w:pPr>
        <w:pStyle w:val="Lijstalinea"/>
        <w:numPr>
          <w:ilvl w:val="0"/>
          <w:numId w:val="12"/>
        </w:numPr>
      </w:pPr>
      <w:r w:rsidRPr="000370AC">
        <w:t>Regels en wetten met betrekking tot copyright worden in acht genomen.</w:t>
      </w:r>
    </w:p>
    <w:p w:rsidR="00DF3885" w:rsidRPr="000370AC" w:rsidRDefault="00DF3885" w:rsidP="009012E1">
      <w:pPr>
        <w:pStyle w:val="Lijstalinea"/>
        <w:numPr>
          <w:ilvl w:val="0"/>
          <w:numId w:val="12"/>
        </w:numPr>
      </w:pPr>
      <w:r w:rsidRPr="000370AC">
        <w:t>Informatie die terug te voeren is op kinderen, mag niet op het openbare deel van het net terechtkomen.</w:t>
      </w:r>
    </w:p>
    <w:p w:rsidR="00B016B1" w:rsidRPr="000370AC" w:rsidRDefault="00DF3885" w:rsidP="00B016B1">
      <w:pPr>
        <w:pStyle w:val="Lijstalinea"/>
        <w:numPr>
          <w:ilvl w:val="0"/>
          <w:numId w:val="12"/>
        </w:numPr>
      </w:pPr>
      <w:r w:rsidRPr="000370AC">
        <w:t>Er worden op onze school digitale foto's gemaakt om op onze schoolwebsite te plaatsen. Als daar bezwaar</w:t>
      </w:r>
      <w:r>
        <w:t xml:space="preserve"> </w:t>
      </w:r>
      <w:r w:rsidRPr="000370AC">
        <w:t xml:space="preserve">tegen </w:t>
      </w:r>
      <w:r w:rsidR="009F7D8C">
        <w:t>is</w:t>
      </w:r>
      <w:r w:rsidRPr="000370AC">
        <w:t xml:space="preserve">, </w:t>
      </w:r>
      <w:r w:rsidR="009F7D8C">
        <w:t>moet</w:t>
      </w:r>
      <w:r w:rsidRPr="000370AC">
        <w:t xml:space="preserve"> u dat schriftelijk </w:t>
      </w:r>
      <w:r w:rsidR="009F7D8C">
        <w:t>gemeld worden</w:t>
      </w:r>
      <w:r w:rsidRPr="000370AC">
        <w:t xml:space="preserve"> bij de directeur. </w:t>
      </w:r>
    </w:p>
    <w:p w:rsidR="00DF3885" w:rsidRPr="009012E1" w:rsidRDefault="00DF3885" w:rsidP="000370AC">
      <w:pPr>
        <w:rPr>
          <w:b/>
        </w:rPr>
      </w:pPr>
      <w:r w:rsidRPr="000370AC">
        <w:t xml:space="preserve"> </w:t>
      </w:r>
      <w:r w:rsidRPr="009012E1">
        <w:rPr>
          <w:b/>
        </w:rPr>
        <w:t>Gedragsafspraken met kinderen</w:t>
      </w:r>
    </w:p>
    <w:p w:rsidR="00DF3885" w:rsidRPr="000370AC" w:rsidRDefault="00DF3885" w:rsidP="009012E1">
      <w:pPr>
        <w:pStyle w:val="Lijstalinea"/>
        <w:numPr>
          <w:ilvl w:val="0"/>
          <w:numId w:val="13"/>
        </w:numPr>
      </w:pPr>
      <w:r w:rsidRPr="000370AC">
        <w:t>Geef nooit persoonlijke informatie door op internet, zoals namen, e-mail, adressen en telefoonnummers, zonder toestemming van de leerkracht.</w:t>
      </w:r>
    </w:p>
    <w:p w:rsidR="00DF3885" w:rsidRPr="000370AC" w:rsidRDefault="00DF3885" w:rsidP="009012E1">
      <w:pPr>
        <w:pStyle w:val="Lijstalinea"/>
        <w:numPr>
          <w:ilvl w:val="0"/>
          <w:numId w:val="13"/>
        </w:numPr>
      </w:pPr>
      <w:r w:rsidRPr="000370AC">
        <w:t>Leg nooit verdere contacten met iemand zonder toestemming van je leraar.</w:t>
      </w:r>
    </w:p>
    <w:p w:rsidR="00DF3885" w:rsidRPr="000370AC" w:rsidRDefault="00DF3885" w:rsidP="009012E1">
      <w:pPr>
        <w:pStyle w:val="Lijstalinea"/>
        <w:numPr>
          <w:ilvl w:val="0"/>
          <w:numId w:val="13"/>
        </w:numPr>
      </w:pPr>
      <w:r w:rsidRPr="000370AC">
        <w:t>Vertel het je leraar meteen als je informatie tegenkomt waardoor je je niet prettig voelt of waarvan je weet dat dat niet hoort. Houd je aan de afspraken, dan is het niet jouw schuld dat je zulke informatie tegenkomt.</w:t>
      </w:r>
    </w:p>
    <w:p w:rsidR="00DF3885" w:rsidRPr="000370AC" w:rsidRDefault="00DF3885" w:rsidP="009012E1">
      <w:pPr>
        <w:pStyle w:val="Lijstalinea"/>
        <w:numPr>
          <w:ilvl w:val="0"/>
          <w:numId w:val="13"/>
        </w:numPr>
      </w:pPr>
      <w:r w:rsidRPr="000370AC">
        <w:lastRenderedPageBreak/>
        <w:t>Verstuur bij e-mail berichten nooit foto's van jezelf of van anderen zonder toestemming van je leraar.</w:t>
      </w:r>
    </w:p>
    <w:p w:rsidR="00DF3885" w:rsidRPr="000370AC" w:rsidRDefault="00DF3885" w:rsidP="009012E1">
      <w:pPr>
        <w:pStyle w:val="Lijstalinea"/>
        <w:numPr>
          <w:ilvl w:val="0"/>
          <w:numId w:val="13"/>
        </w:numPr>
      </w:pPr>
      <w:r w:rsidRPr="000370AC">
        <w:t>Beantwoord nooit e-mail waarbij je je niet prettig voelt</w:t>
      </w:r>
      <w:r>
        <w:t>,</w:t>
      </w:r>
      <w:r w:rsidRPr="000370AC">
        <w:t xml:space="preserve"> of waar dingen in staan waarvan je weet dat dat niet hoort. Het is niet jouw schuld dat je zulke berichten krijgt.</w:t>
      </w:r>
    </w:p>
    <w:p w:rsidR="00DF3885" w:rsidRPr="000370AC" w:rsidRDefault="00DF3885" w:rsidP="009012E1">
      <w:pPr>
        <w:pStyle w:val="Lijstalinea"/>
        <w:numPr>
          <w:ilvl w:val="0"/>
          <w:numId w:val="13"/>
        </w:numPr>
      </w:pPr>
      <w:r w:rsidRPr="000370AC">
        <w:t>Verstuur ook zelf dergelijke mailtjes niet.</w:t>
      </w:r>
    </w:p>
    <w:p w:rsidR="00DF3885" w:rsidRPr="000370AC" w:rsidRDefault="00DF3885" w:rsidP="009012E1">
      <w:pPr>
        <w:pStyle w:val="Lijstalinea"/>
        <w:numPr>
          <w:ilvl w:val="0"/>
          <w:numId w:val="13"/>
        </w:numPr>
      </w:pPr>
      <w:r w:rsidRPr="000370AC">
        <w:t>Spreek van tevoren met je leraar af wat je op internet wilt gaan doen.</w:t>
      </w:r>
    </w:p>
    <w:p w:rsidR="00DF3885" w:rsidRPr="000370AC" w:rsidRDefault="00DF3885" w:rsidP="000370AC">
      <w:r w:rsidRPr="000370AC">
        <w:t>Het leren omgaan met internet beschouwen wij als één van onze opvoedkundige taken. Indien er op de een af andere wijze misbruik van gemaakt wordt, schromen wij niet om maatregelen te nemen. Een internetverbod voor een bepaalde periode zal dan volgen.</w:t>
      </w:r>
    </w:p>
    <w:p w:rsidR="00DF3885" w:rsidRDefault="00DF3885" w:rsidP="00E372C6">
      <w:pPr>
        <w:pStyle w:val="Kop3"/>
      </w:pPr>
      <w:bookmarkStart w:id="33" w:name="_Toc381004188"/>
      <w:r>
        <w:t>3.2.</w:t>
      </w:r>
      <w:r w:rsidR="00107983">
        <w:t>6</w:t>
      </w:r>
      <w:r>
        <w:t xml:space="preserve"> Omgaan met vertrouwelijkheid</w:t>
      </w:r>
      <w:bookmarkEnd w:id="33"/>
    </w:p>
    <w:p w:rsidR="00DF3885" w:rsidRPr="00FF0485" w:rsidRDefault="00DF3885" w:rsidP="00FF0485">
      <w:r>
        <w:t>Op de school wordt omgegaan met vertrouwelijkheid op basis van de Wet bescherming persoonsgegevens (</w:t>
      </w:r>
      <w:proofErr w:type="spellStart"/>
      <w:r>
        <w:t>Wbp</w:t>
      </w:r>
      <w:proofErr w:type="spellEnd"/>
      <w:r>
        <w:t>). In deze wet staat geregeld hoe de school (elke organisatie) om dient te gaan met vertrouwelijke informatie.</w:t>
      </w:r>
    </w:p>
    <w:p w:rsidR="00DF3885" w:rsidRDefault="00DF3885" w:rsidP="00E372C6">
      <w:pPr>
        <w:pStyle w:val="Kop3"/>
      </w:pPr>
      <w:bookmarkStart w:id="34" w:name="_Toc381004189"/>
      <w:r>
        <w:t>3.2.</w:t>
      </w:r>
      <w:r w:rsidR="00A620F7">
        <w:t>7</w:t>
      </w:r>
      <w:r>
        <w:t xml:space="preserve"> Rouwverwerking</w:t>
      </w:r>
      <w:bookmarkEnd w:id="34"/>
    </w:p>
    <w:p w:rsidR="00DF3885" w:rsidRDefault="00DF3885" w:rsidP="0072003F">
      <w:r>
        <w:t>Onder bijzonder omstandigheden kan er bijzonder verlof worden gegeven. Bij het overlijden van een bloed- of aanverwante kan er een schriftelijk verzoek bij de directeur worden ingediend. Deze formulieren zijn te verkrijgen bij de directeur.</w:t>
      </w:r>
    </w:p>
    <w:p w:rsidR="008C3278" w:rsidRPr="0072003F" w:rsidRDefault="008C3278" w:rsidP="0072003F">
      <w:r>
        <w:t>Scholen binnen onze stichting hanteren een protocol rouwverwerking en hebben daarvoor diverse materialen. Dit verschilt per school.</w:t>
      </w:r>
    </w:p>
    <w:p w:rsidR="00DF3885" w:rsidRDefault="00DF3885" w:rsidP="00E372C6">
      <w:pPr>
        <w:pStyle w:val="Kop3"/>
      </w:pPr>
      <w:bookmarkStart w:id="35" w:name="_Toc381004190"/>
      <w:r>
        <w:t>3.2.</w:t>
      </w:r>
      <w:r w:rsidR="00A620F7">
        <w:t>8</w:t>
      </w:r>
      <w:r>
        <w:t xml:space="preserve"> Hantering </w:t>
      </w:r>
      <w:proofErr w:type="spellStart"/>
      <w:r>
        <w:t>meldcode</w:t>
      </w:r>
      <w:proofErr w:type="spellEnd"/>
      <w:r>
        <w:t xml:space="preserve"> kindermishandeling</w:t>
      </w:r>
      <w:bookmarkEnd w:id="35"/>
    </w:p>
    <w:p w:rsidR="008C3278" w:rsidRPr="007F054F" w:rsidRDefault="007F054F" w:rsidP="008C3278">
      <w:r>
        <w:t xml:space="preserve">Zie: </w:t>
      </w:r>
      <w:hyperlink r:id="rId15" w:history="1">
        <w:r w:rsidR="00CE611B" w:rsidRPr="00612919">
          <w:rPr>
            <w:rStyle w:val="Hyperlink"/>
          </w:rPr>
          <w:t>http://www.spodeliemers.nl/bestanden/960/Meldcode-huiselijk-geweld-SPO-de-Liemers.pdf</w:t>
        </w:r>
      </w:hyperlink>
      <w:r w:rsidR="00CE611B">
        <w:t xml:space="preserve"> </w:t>
      </w:r>
    </w:p>
    <w:p w:rsidR="00DF3885" w:rsidRDefault="00DF3885" w:rsidP="00E372C6">
      <w:pPr>
        <w:pStyle w:val="Kop2"/>
      </w:pPr>
      <w:bookmarkStart w:id="36" w:name="_Toc381004191"/>
      <w:r>
        <w:t>3.4 Gezondheid en school</w:t>
      </w:r>
      <w:bookmarkEnd w:id="36"/>
      <w:r>
        <w:t xml:space="preserve"> </w:t>
      </w:r>
    </w:p>
    <w:p w:rsidR="00DF3885" w:rsidRDefault="00DF3885" w:rsidP="00E372C6">
      <w:pPr>
        <w:pStyle w:val="Kop3"/>
      </w:pPr>
      <w:bookmarkStart w:id="37" w:name="_Toc381004192"/>
      <w:r>
        <w:t>3.4.1 Beleid t.a.v. middelen- en alcoholgebruik</w:t>
      </w:r>
      <w:bookmarkEnd w:id="37"/>
    </w:p>
    <w:p w:rsidR="008C3278" w:rsidRPr="008C3278" w:rsidRDefault="008C3278" w:rsidP="008C3278">
      <w:r>
        <w:t xml:space="preserve">In ons onderwijsaanbod besteden wij aandacht aan de gevaren van het gebruik van alcohol en drugs. We kunnen </w:t>
      </w:r>
      <w:r w:rsidR="0048686F">
        <w:t>hierbij</w:t>
      </w:r>
      <w:r>
        <w:t xml:space="preserve"> gebruik maken van het </w:t>
      </w:r>
      <w:r w:rsidR="0048686F">
        <w:t>aanbod</w:t>
      </w:r>
      <w:r>
        <w:t xml:space="preserve"> van </w:t>
      </w:r>
      <w:r w:rsidR="0048686F">
        <w:t>de GGD.</w:t>
      </w:r>
    </w:p>
    <w:p w:rsidR="00DF3885" w:rsidRDefault="00DF3885" w:rsidP="00E372C6">
      <w:pPr>
        <w:pStyle w:val="Kop3"/>
      </w:pPr>
      <w:bookmarkStart w:id="38" w:name="_Toc381004193"/>
      <w:r>
        <w:t>3.4.2 Gezonde voeding</w:t>
      </w:r>
      <w:bookmarkEnd w:id="38"/>
    </w:p>
    <w:p w:rsidR="00DF3885" w:rsidRPr="00CE611B" w:rsidRDefault="00CE611B" w:rsidP="00AB628A">
      <w:r w:rsidRPr="00CE611B">
        <w:t>In onze lessen worden ook thema’s met betrekking tot gezonde voeding gehanteerd. Daarnaast doen een aantal scholen regelmatig mee met “schoolfruit.nu”.</w:t>
      </w:r>
    </w:p>
    <w:p w:rsidR="00DF3885" w:rsidRDefault="00DF3885" w:rsidP="00585A11">
      <w:pPr>
        <w:pStyle w:val="Kop3"/>
      </w:pPr>
      <w:bookmarkStart w:id="39" w:name="_Toc381004194"/>
      <w:r>
        <w:t>3.4.3 “Frisse Scholen”</w:t>
      </w:r>
      <w:bookmarkEnd w:id="39"/>
    </w:p>
    <w:p w:rsidR="00A620F7" w:rsidRPr="00A620F7" w:rsidRDefault="00A620F7" w:rsidP="00A620F7">
      <w:r>
        <w:t>Hiervoor hanteren wij de volgende aanbevelingen:</w:t>
      </w:r>
    </w:p>
    <w:p w:rsidR="00DF3885" w:rsidRPr="0056571B" w:rsidRDefault="00DF3885" w:rsidP="00A51AE1">
      <w:r>
        <w:rPr>
          <w:b/>
        </w:rPr>
        <w:t>Ventileer voldoende</w:t>
      </w:r>
      <w:r>
        <w:rPr>
          <w:b/>
        </w:rPr>
        <w:br/>
      </w:r>
      <w:r w:rsidRPr="0056571B">
        <w:t>-Zet gedurende de hele lesdag alle hoge kiepramen helemaal open.</w:t>
      </w:r>
      <w:r w:rsidRPr="0056571B">
        <w:br/>
        <w:t>-Zet de deur open op momenten dat er onvoldoende ramen open kunnen staan.</w:t>
      </w:r>
      <w:r w:rsidRPr="0056571B">
        <w:br/>
        <w:t>-Als het tocht of als het koud wordt; zet dan de openingen iets minder ver open. Per dag kan de hoeveelheid binnenstromende lucht verschillen door verschil in windrichting, windkracht en buitentemperatuur. Let ook op een juiste kledingkeuze in de winter. Sluit nooit alle ramen.</w:t>
      </w:r>
      <w:r w:rsidRPr="0056571B">
        <w:br/>
        <w:t>-Lucht het lokaal 5-10 minuten voor de les, tijdens de pauzes en na de les door ramen en deur tegen elkaar open te zetten. Luchten is extra belangrijk indien door omstandigheden de ramen minder ver open kunnen en wanneer er extra verontreinigingen vrijkomen bijvoorbeeld door knutselen.</w:t>
      </w:r>
      <w:r w:rsidRPr="0056571B">
        <w:br/>
      </w:r>
      <w:r w:rsidRPr="0056571B">
        <w:lastRenderedPageBreak/>
        <w:t>-Als u alle ramen openzet die op een minimale hoogte van 1,80 meter zitten dan is er voldoende ventilatie voor maximaal 25 leerlingen in het lokaal. Zijn er meer leerlingen in het lokaal aanwezig, dan moeten ook de lager gelegen ramen opengezet worden.</w:t>
      </w:r>
    </w:p>
    <w:p w:rsidR="00DF3885" w:rsidRPr="0056571B" w:rsidRDefault="00DF3885" w:rsidP="00A51AE1">
      <w:r w:rsidRPr="0056571B">
        <w:rPr>
          <w:b/>
        </w:rPr>
        <w:t>Voorkom stofophoping in uw lokaal</w:t>
      </w:r>
      <w:r w:rsidRPr="0056571B">
        <w:rPr>
          <w:b/>
        </w:rPr>
        <w:br/>
      </w:r>
      <w:r w:rsidRPr="0056571B">
        <w:t>-Zet zo min mogelijk spullen los op kasten en vensterbanken, verwissel de aanwezige spullen regelmatig en maak ze regelmatig schoon.</w:t>
      </w:r>
      <w:r w:rsidRPr="0056571B">
        <w:br/>
        <w:t>-Maak de wanden regelmatig leeg; laat tekeningen, werkstukken, knutselwerkjes e.d. niet te lang hangen.</w:t>
      </w:r>
    </w:p>
    <w:p w:rsidR="0056211D" w:rsidRDefault="00DF3885" w:rsidP="0056571B">
      <w:pPr>
        <w:pStyle w:val="Kop3"/>
      </w:pPr>
      <w:bookmarkStart w:id="40" w:name="_Toc381004195"/>
      <w:r>
        <w:t>3.4.4 Registratie medische gegevens leerlingen</w:t>
      </w:r>
      <w:bookmarkEnd w:id="40"/>
    </w:p>
    <w:p w:rsidR="0056571B" w:rsidRPr="0056571B" w:rsidRDefault="0056571B" w:rsidP="0056571B">
      <w:r w:rsidRPr="0056571B">
        <w:t xml:space="preserve">Medische gegevens van leerlingen worden geregistreerd in het </w:t>
      </w:r>
      <w:r w:rsidRPr="0056211D">
        <w:t>leerling administratiesysteem</w:t>
      </w:r>
      <w:r w:rsidRPr="0056571B">
        <w:t>. Gegevens, die van belang zijn voor de dagelijkse omgang, zijn terug te vinden in de klassenmap.</w:t>
      </w:r>
    </w:p>
    <w:p w:rsidR="00DF3885" w:rsidRDefault="00DF3885" w:rsidP="007A7E4B">
      <w:pPr>
        <w:pStyle w:val="Kop3"/>
      </w:pPr>
      <w:bookmarkStart w:id="41" w:name="_Toc381004196"/>
      <w:r>
        <w:t>3.4.5 Dieetlijst</w:t>
      </w:r>
      <w:bookmarkEnd w:id="41"/>
    </w:p>
    <w:p w:rsidR="00DF3885" w:rsidRPr="006A673E" w:rsidRDefault="00DF3885" w:rsidP="006A673E">
      <w:r>
        <w:t>Er wordt op de school een lijst bijgehouden met de gegevens waarin staat welke kinderen een bepaald dieet hebben, zodat hier rekening mee kan worden gehouden.</w:t>
      </w:r>
    </w:p>
    <w:p w:rsidR="00DF3885" w:rsidRDefault="00DF3885" w:rsidP="00E372C6">
      <w:pPr>
        <w:pStyle w:val="Kop2"/>
      </w:pPr>
      <w:bookmarkStart w:id="42" w:name="_Toc381004197"/>
      <w:r>
        <w:t>3.5 Afspraken rond privacy</w:t>
      </w:r>
      <w:bookmarkEnd w:id="42"/>
    </w:p>
    <w:p w:rsidR="00DF3885" w:rsidRDefault="00DF3885" w:rsidP="00E372C6">
      <w:pPr>
        <w:pStyle w:val="Kop3"/>
      </w:pPr>
      <w:bookmarkStart w:id="43" w:name="_Toc381004198"/>
      <w:r>
        <w:t>3.5.1 Relatie personeel-leerlingen-ouders-/verzorgers</w:t>
      </w:r>
      <w:bookmarkEnd w:id="43"/>
    </w:p>
    <w:p w:rsidR="00DF3885" w:rsidRPr="00F04205" w:rsidRDefault="00247999" w:rsidP="00A44878">
      <w:pPr>
        <w:rPr>
          <w:color w:val="FF0000"/>
        </w:rPr>
      </w:pPr>
      <w:r>
        <w:rPr>
          <w:color w:val="FF0000"/>
        </w:rPr>
        <w:t>Zie bijlage 3.5.1. Communicatieplan (voorbeeld)</w:t>
      </w:r>
    </w:p>
    <w:p w:rsidR="0056211D" w:rsidRDefault="00DF3885" w:rsidP="00B02777">
      <w:pPr>
        <w:pStyle w:val="Kop3"/>
      </w:pPr>
      <w:bookmarkStart w:id="44" w:name="_Toc381004199"/>
      <w:r>
        <w:t>3.5.2 Bijzondere afspraken privacy bij gescheiden ouders/verzorgers</w:t>
      </w:r>
      <w:bookmarkEnd w:id="44"/>
    </w:p>
    <w:p w:rsidR="0056211D" w:rsidRPr="00E03468" w:rsidRDefault="00E03468" w:rsidP="0056211D">
      <w:r w:rsidRPr="00E03468">
        <w:t>De school heeft een zelfstandige informatieplicht tegenover de ouder die het kind niet verzorgt, het ouderlijk gezag niet heeft of zelfs geen omgangsregeling heeft. Alleen als de rechter dat in een specifiek geval bepaalt, mag de school afwijken van de informatieplicht.</w:t>
      </w:r>
    </w:p>
    <w:p w:rsidR="00553DB2" w:rsidRPr="00CE611B" w:rsidRDefault="00CE611B" w:rsidP="00553DB2">
      <w:pPr>
        <w:pStyle w:val="Geenafstand"/>
      </w:pPr>
      <w:r>
        <w:t>Bijlage:</w:t>
      </w:r>
      <w:r w:rsidR="00553DB2">
        <w:t xml:space="preserve"> 3.5.2 artikel: Informatievoorziening gescheiden ouders.</w:t>
      </w:r>
    </w:p>
    <w:p w:rsidR="00553DB2" w:rsidRDefault="00CE611B" w:rsidP="00553DB2">
      <w:pPr>
        <w:pStyle w:val="Geenafstand"/>
      </w:pPr>
      <w:r>
        <w:tab/>
      </w:r>
      <w:r w:rsidR="00553DB2">
        <w:t>3.5.</w:t>
      </w:r>
      <w:r>
        <w:t>2.</w:t>
      </w:r>
      <w:r w:rsidR="00553DB2">
        <w:t xml:space="preserve"> Protocol communicatie met gescheiden ouders</w:t>
      </w:r>
    </w:p>
    <w:p w:rsidR="00CE611B" w:rsidRPr="00CE611B" w:rsidRDefault="00CE611B" w:rsidP="00CE611B">
      <w:pPr>
        <w:pStyle w:val="Geenafstand"/>
      </w:pPr>
    </w:p>
    <w:p w:rsidR="00DF3885" w:rsidRDefault="00DF3885" w:rsidP="00B02777">
      <w:pPr>
        <w:pStyle w:val="Kop3"/>
      </w:pPr>
      <w:bookmarkStart w:id="45" w:name="_Toc381004200"/>
      <w:r>
        <w:t>3.5.3 Privacy zorg- en adviesteam</w:t>
      </w:r>
      <w:bookmarkEnd w:id="45"/>
    </w:p>
    <w:p w:rsidR="00DF3885" w:rsidRPr="00553DB2" w:rsidRDefault="00553DB2" w:rsidP="00416F24">
      <w:r>
        <w:t>B</w:t>
      </w:r>
      <w:r w:rsidR="00DF3885" w:rsidRPr="00553DB2">
        <w:t>ijlage</w:t>
      </w:r>
      <w:r>
        <w:t xml:space="preserve"> :</w:t>
      </w:r>
      <w:r w:rsidR="00DF3885" w:rsidRPr="00553DB2">
        <w:t>.</w:t>
      </w:r>
      <w:r>
        <w:t>3.5.3. artikel Privacy zorg- en adviesteam.</w:t>
      </w:r>
    </w:p>
    <w:p w:rsidR="00DF3885" w:rsidRDefault="00DF3885" w:rsidP="006B05FA">
      <w:pPr>
        <w:pStyle w:val="Kop1"/>
        <w:numPr>
          <w:ilvl w:val="0"/>
          <w:numId w:val="1"/>
        </w:numPr>
      </w:pPr>
      <w:bookmarkStart w:id="46" w:name="_Toc381004201"/>
      <w:r>
        <w:t>Grensoverschrijdende aspecten</w:t>
      </w:r>
      <w:bookmarkEnd w:id="46"/>
    </w:p>
    <w:p w:rsidR="00DF3885" w:rsidRDefault="00DF3885" w:rsidP="002667FF">
      <w:pPr>
        <w:pStyle w:val="Kop2"/>
      </w:pPr>
      <w:bookmarkStart w:id="47" w:name="_Toc381004202"/>
      <w:r w:rsidRPr="002667FF">
        <w:rPr>
          <w:b w:val="0"/>
          <w:bCs w:val="0"/>
        </w:rPr>
        <w:t>4.</w:t>
      </w:r>
      <w:r>
        <w:t>1 Schorsing en verwijdering</w:t>
      </w:r>
      <w:bookmarkEnd w:id="47"/>
    </w:p>
    <w:p w:rsidR="00DF3885" w:rsidRDefault="00DF3885" w:rsidP="002667FF">
      <w:pPr>
        <w:pStyle w:val="Kop3"/>
      </w:pPr>
      <w:bookmarkStart w:id="48" w:name="_Toc381004203"/>
      <w:r>
        <w:t>4.1.1 Procedure voor schorsing en verwijdering leerlingen</w:t>
      </w:r>
      <w:bookmarkEnd w:id="48"/>
    </w:p>
    <w:p w:rsidR="00A922B4" w:rsidRDefault="00DF3885" w:rsidP="00A922B4">
      <w:r>
        <w:t xml:space="preserve">Het bestuur kan tot verwijdering of schorsing overgaan, wanneer er sprake is van ernstig wangedrag van de leerling, zoals herhaalde driftbuien of mishandeling of een onherstelbaar verstoorde relatie tussen school en leerling. Uit jurisprudentie blijkt dat verwijdering ook plaats kan vinden vanwege wangedrag van ouders van een leerling. Voor beide vormen bestaat een zorgvuldige procedure. Deze is op school opvraagbaar. </w:t>
      </w:r>
      <w:r w:rsidRPr="0048686F">
        <w:t>Bovendien w</w:t>
      </w:r>
      <w:r>
        <w:t>ordt van elk besluit de i</w:t>
      </w:r>
      <w:r w:rsidR="00A922B4">
        <w:t>nspectie op de hoogte gebracht.</w:t>
      </w:r>
    </w:p>
    <w:p w:rsidR="00DF3885" w:rsidRPr="00553DB2" w:rsidRDefault="00553DB2" w:rsidP="00A922B4">
      <w:r>
        <w:t xml:space="preserve">Zie: </w:t>
      </w:r>
      <w:hyperlink r:id="rId16" w:history="1">
        <w:r w:rsidRPr="00612919">
          <w:rPr>
            <w:rStyle w:val="Hyperlink"/>
          </w:rPr>
          <w:t>http://www.spodeliemers.nl/Schorsing-en-verwijdering</w:t>
        </w:r>
      </w:hyperlink>
      <w:r>
        <w:t xml:space="preserve"> </w:t>
      </w:r>
    </w:p>
    <w:p w:rsidR="00DF3885" w:rsidRDefault="00DF3885" w:rsidP="002667FF">
      <w:pPr>
        <w:pStyle w:val="Kop3"/>
      </w:pPr>
      <w:bookmarkStart w:id="49" w:name="_Toc381004204"/>
      <w:r>
        <w:t>4.1.2 Procedure schorsing personeel</w:t>
      </w:r>
      <w:bookmarkEnd w:id="49"/>
    </w:p>
    <w:p w:rsidR="00DF3885" w:rsidRDefault="00553DB2" w:rsidP="00A179DF">
      <w:r>
        <w:t xml:space="preserve">Hiervoor gelden de regels zoals vastgesteld in de </w:t>
      </w:r>
      <w:r w:rsidR="007D5044">
        <w:t>CAO-PO.</w:t>
      </w:r>
    </w:p>
    <w:p w:rsidR="007D5044" w:rsidRPr="00553DB2" w:rsidRDefault="007D5044" w:rsidP="00A179DF">
      <w:r>
        <w:lastRenderedPageBreak/>
        <w:t xml:space="preserve">Zie: </w:t>
      </w:r>
      <w:hyperlink r:id="rId17" w:history="1">
        <w:r w:rsidRPr="00612919">
          <w:rPr>
            <w:rStyle w:val="Hyperlink"/>
          </w:rPr>
          <w:t>http://www.poraad.nl/sites/www.poraad.nl/files/130228_cao_po_2013_def.versie.pdf</w:t>
        </w:r>
      </w:hyperlink>
      <w:r>
        <w:t xml:space="preserve"> </w:t>
      </w:r>
    </w:p>
    <w:p w:rsidR="00DF3885" w:rsidRDefault="00DF3885" w:rsidP="002667FF">
      <w:pPr>
        <w:pStyle w:val="Kop2"/>
      </w:pPr>
      <w:bookmarkStart w:id="50" w:name="_Toc381004205"/>
      <w:r>
        <w:t>4.2 Schoolverzuim</w:t>
      </w:r>
      <w:bookmarkEnd w:id="50"/>
    </w:p>
    <w:p w:rsidR="00DF3885" w:rsidRDefault="00DF3885" w:rsidP="002667FF">
      <w:pPr>
        <w:pStyle w:val="Kop3"/>
      </w:pPr>
      <w:bookmarkStart w:id="51" w:name="_Toc381004206"/>
      <w:r>
        <w:t>4.2.1 Registratie schoolverzuim</w:t>
      </w:r>
      <w:bookmarkEnd w:id="51"/>
    </w:p>
    <w:p w:rsidR="00DF3885" w:rsidRPr="00855B94" w:rsidRDefault="001A7E1D" w:rsidP="00855B94">
      <w:r>
        <w:t xml:space="preserve">Het schoolverzuim wordt door de leerkrachten geadministreerd in </w:t>
      </w:r>
      <w:proofErr w:type="spellStart"/>
      <w:r w:rsidR="00DF3885">
        <w:t>Parnassys</w:t>
      </w:r>
      <w:proofErr w:type="spellEnd"/>
      <w:r w:rsidR="00DF3885">
        <w:t xml:space="preserve"> (Digitaal Ma</w:t>
      </w:r>
      <w:r>
        <w:t>nagementsysteem).</w:t>
      </w:r>
    </w:p>
    <w:p w:rsidR="00DF3885" w:rsidRDefault="00DF3885" w:rsidP="002667FF">
      <w:pPr>
        <w:pStyle w:val="Kop3"/>
      </w:pPr>
      <w:bookmarkStart w:id="52" w:name="_Toc381004207"/>
      <w:r>
        <w:t>4.2.</w:t>
      </w:r>
      <w:r w:rsidR="00CC5960">
        <w:t>2</w:t>
      </w:r>
      <w:r>
        <w:t xml:space="preserve"> Aanpak schoolverzuim</w:t>
      </w:r>
      <w:bookmarkEnd w:id="52"/>
    </w:p>
    <w:p w:rsidR="00DF3885" w:rsidRPr="00601916" w:rsidRDefault="00DF3885" w:rsidP="00601916">
      <w:r>
        <w:t xml:space="preserve">De directeur controleert </w:t>
      </w:r>
      <w:r w:rsidR="007D5044">
        <w:t>regelmatig</w:t>
      </w:r>
      <w:r>
        <w:t xml:space="preserve"> de absentielijsten en bij hoog verzuim wordt er contact opgenomen met de ouders</w:t>
      </w:r>
      <w:r w:rsidRPr="007D5044">
        <w:t>. En bij hoge uitzondering ook met de leerplichtambtenaar</w:t>
      </w:r>
      <w:r>
        <w:t>.</w:t>
      </w:r>
    </w:p>
    <w:p w:rsidR="00DF3885" w:rsidRDefault="00DF3885" w:rsidP="002667FF">
      <w:pPr>
        <w:pStyle w:val="Kop2"/>
      </w:pPr>
      <w:bookmarkStart w:id="53" w:name="_Toc381004208"/>
      <w:r>
        <w:t>4.3 Incidentenregistratie</w:t>
      </w:r>
      <w:bookmarkEnd w:id="53"/>
    </w:p>
    <w:p w:rsidR="00DF3885" w:rsidRDefault="00DF3885" w:rsidP="002667FF">
      <w:pPr>
        <w:pStyle w:val="Kop3"/>
      </w:pPr>
      <w:bookmarkStart w:id="54" w:name="_Toc381004209"/>
      <w:r>
        <w:t>4.3.1 Registratie ongevallen</w:t>
      </w:r>
      <w:bookmarkEnd w:id="54"/>
    </w:p>
    <w:p w:rsidR="00DF3885" w:rsidRDefault="00DF3885" w:rsidP="000B4744">
      <w:r w:rsidRPr="00A620F7">
        <w:t xml:space="preserve">De registratie van ongevallen gaat met behulp </w:t>
      </w:r>
      <w:r w:rsidRPr="007D5044">
        <w:t xml:space="preserve">van </w:t>
      </w:r>
      <w:r w:rsidRPr="007D5044">
        <w:rPr>
          <w:u w:val="single"/>
        </w:rPr>
        <w:t>ongevallenregistratiekaarten</w:t>
      </w:r>
      <w:r w:rsidRPr="00A620F7">
        <w:t>. Alle ongevallen dienen te worden gemeld bij de preventiemedewerker. De preventiemedewerker houdt toezicht op deze ongevallenregistratiekaarten en legt deze vast in een register.</w:t>
      </w:r>
    </w:p>
    <w:p w:rsidR="007D5044" w:rsidRPr="00A620F7" w:rsidRDefault="007D5044" w:rsidP="000B4744">
      <w:r>
        <w:t>Bijlage; 4.3.1. Ongevallenregistratiekaart (voorbeeld)</w:t>
      </w:r>
    </w:p>
    <w:p w:rsidR="00DF3885" w:rsidRDefault="00DF3885" w:rsidP="002667FF">
      <w:pPr>
        <w:pStyle w:val="Kop3"/>
      </w:pPr>
      <w:bookmarkStart w:id="55" w:name="_Toc381004210"/>
      <w:r>
        <w:t>4.</w:t>
      </w:r>
      <w:r w:rsidR="00CC5960">
        <w:t>3</w:t>
      </w:r>
      <w:r>
        <w:t>.2 Registratie grensoverschrijdend gedrag</w:t>
      </w:r>
      <w:bookmarkEnd w:id="55"/>
    </w:p>
    <w:p w:rsidR="00DF3885" w:rsidRPr="007D5044" w:rsidRDefault="00DF3885" w:rsidP="005E4AD2">
      <w:r w:rsidRPr="007D5044">
        <w:t xml:space="preserve">Van elke leerling is een </w:t>
      </w:r>
      <w:proofErr w:type="spellStart"/>
      <w:r w:rsidRPr="007D5044">
        <w:t>leerlingenmap</w:t>
      </w:r>
      <w:proofErr w:type="spellEnd"/>
      <w:r w:rsidR="00CC3C0E" w:rsidRPr="007D5044">
        <w:t xml:space="preserve"> in </w:t>
      </w:r>
      <w:proofErr w:type="spellStart"/>
      <w:r w:rsidR="00CC3C0E" w:rsidRPr="007D5044">
        <w:t>ParnasSys</w:t>
      </w:r>
      <w:proofErr w:type="spellEnd"/>
      <w:r w:rsidRPr="007D5044">
        <w:t xml:space="preserve">. In deze </w:t>
      </w:r>
      <w:proofErr w:type="spellStart"/>
      <w:r w:rsidRPr="007D5044">
        <w:t>leerlingenmap</w:t>
      </w:r>
      <w:proofErr w:type="spellEnd"/>
      <w:r w:rsidRPr="007D5044">
        <w:t xml:space="preserve"> staat de informatie over de desbetreffende leerling. Hierin wordt ook grensoverschrijdend gedrag bijgehouden.</w:t>
      </w:r>
    </w:p>
    <w:p w:rsidR="00DF3885" w:rsidRDefault="00DF3885" w:rsidP="002667FF">
      <w:pPr>
        <w:pStyle w:val="Kop2"/>
      </w:pPr>
      <w:bookmarkStart w:id="56" w:name="_Toc381004211"/>
      <w:r>
        <w:t>4.4 Voorschriften hoe te handelen</w:t>
      </w:r>
      <w:bookmarkEnd w:id="56"/>
    </w:p>
    <w:p w:rsidR="00DF3885" w:rsidRDefault="00DF3885" w:rsidP="002667FF">
      <w:pPr>
        <w:pStyle w:val="Kop3"/>
      </w:pPr>
      <w:bookmarkStart w:id="57" w:name="_Toc381004212"/>
      <w:r>
        <w:t>4.4.1 Pestprotocol</w:t>
      </w:r>
      <w:bookmarkEnd w:id="57"/>
    </w:p>
    <w:p w:rsidR="00DF3885" w:rsidRDefault="00DF3885" w:rsidP="003B2FED">
      <w:r>
        <w:t>Pesten komt voor op iedere school. Om de gevolgen van pesten te beperken en een zo helder mogelijk beleid te hebben, heeft de school een pestprotocol.</w:t>
      </w:r>
      <w:r w:rsidR="001A7E1D">
        <w:t xml:space="preserve"> (zie</w:t>
      </w:r>
      <w:r w:rsidR="007D5044">
        <w:t>3.2.3</w:t>
      </w:r>
      <w:r w:rsidR="001A7E1D">
        <w:t>)</w:t>
      </w:r>
    </w:p>
    <w:p w:rsidR="00DF3885" w:rsidRDefault="00DF3885" w:rsidP="003B2FED">
      <w:r>
        <w:t xml:space="preserve">Om een effectief pestprotocol te hebben moeten alle actief betrokken partijen een probleem zien in het pesten. Deze partijen zijn: de leerlingen (de gepeste, de </w:t>
      </w:r>
      <w:proofErr w:type="spellStart"/>
      <w:r>
        <w:t>pester</w:t>
      </w:r>
      <w:proofErr w:type="spellEnd"/>
      <w:r>
        <w:t>, de zwijgende partij), de docenten, de ouders/verzorgers.</w:t>
      </w:r>
    </w:p>
    <w:p w:rsidR="00DF3885" w:rsidRPr="0048120B" w:rsidRDefault="00DF3885" w:rsidP="001A7E1D">
      <w:r>
        <w:t>Het protocol wordt ook gebruikt indien er sprake is van digitaal pesten..</w:t>
      </w:r>
    </w:p>
    <w:p w:rsidR="00DF3885" w:rsidRDefault="00DF3885" w:rsidP="002667FF">
      <w:pPr>
        <w:pStyle w:val="Kop3"/>
      </w:pPr>
      <w:bookmarkStart w:id="58" w:name="_Toc381004213"/>
      <w:r>
        <w:t>4.4.2 Protocol voor melding agressie en/of geweld of seksuele intimidatie</w:t>
      </w:r>
      <w:bookmarkEnd w:id="58"/>
    </w:p>
    <w:p w:rsidR="00B06D5B" w:rsidRPr="00B06D5B" w:rsidRDefault="007D5044" w:rsidP="00B06D5B">
      <w:r>
        <w:t xml:space="preserve">Zie hiervoor de </w:t>
      </w:r>
      <w:proofErr w:type="spellStart"/>
      <w:r>
        <w:t>meldcode</w:t>
      </w:r>
      <w:proofErr w:type="spellEnd"/>
      <w:r>
        <w:t>. (</w:t>
      </w:r>
      <w:r w:rsidR="001352B3">
        <w:t xml:space="preserve">hoofdstuk </w:t>
      </w:r>
      <w:r>
        <w:t>3.2.8</w:t>
      </w:r>
      <w:r w:rsidR="001352B3">
        <w:t xml:space="preserve"> en 4.4.5)</w:t>
      </w:r>
    </w:p>
    <w:p w:rsidR="00DF3885" w:rsidRDefault="00DF3885" w:rsidP="002667FF">
      <w:pPr>
        <w:pStyle w:val="Kop3"/>
      </w:pPr>
      <w:bookmarkStart w:id="59" w:name="_Toc381004214"/>
      <w:r>
        <w:t>4.4.3 Protocol voor opvang personeel</w:t>
      </w:r>
      <w:r w:rsidR="001352B3">
        <w:t xml:space="preserve"> en leerlingen</w:t>
      </w:r>
      <w:r>
        <w:t xml:space="preserve"> bij ernstige incidenten</w:t>
      </w:r>
      <w:bookmarkEnd w:id="59"/>
    </w:p>
    <w:p w:rsidR="00B06D5B" w:rsidRPr="00B06D5B" w:rsidRDefault="001352B3" w:rsidP="00B06D5B">
      <w:r>
        <w:t>Dit is opgenomen in het ontruimingsplan van de scholen en ook deels beschreven in het calamiteitenplan. (zie hoofdstuk 5.4)</w:t>
      </w:r>
    </w:p>
    <w:p w:rsidR="00B06D5B" w:rsidRPr="00B06D5B" w:rsidRDefault="00B06D5B" w:rsidP="00B06D5B"/>
    <w:p w:rsidR="00DF3885" w:rsidRDefault="00DF3885" w:rsidP="002667FF">
      <w:pPr>
        <w:pStyle w:val="Kop3"/>
      </w:pPr>
      <w:bookmarkStart w:id="60" w:name="_Toc381004215"/>
      <w:r>
        <w:t>4.4.</w:t>
      </w:r>
      <w:r w:rsidR="001352B3">
        <w:t>4</w:t>
      </w:r>
      <w:r>
        <w:t xml:space="preserve"> Protocol ongewenst bezoek in en rond de school</w:t>
      </w:r>
      <w:bookmarkEnd w:id="60"/>
    </w:p>
    <w:p w:rsidR="00DF3885" w:rsidRDefault="00DF3885" w:rsidP="00B05690">
      <w:r>
        <w:t>Er hangen camera’s rondom de school die ervoor zorgen dat zichtbaar is wie allemaal in de school is geweest. Er zijn verder ook deuren die afgesloten</w:t>
      </w:r>
      <w:r w:rsidR="001000B0">
        <w:t xml:space="preserve"> kunnen</w:t>
      </w:r>
      <w:r>
        <w:t xml:space="preserve"> worden zodat alleen bevoegde personen de school in kunnen.</w:t>
      </w:r>
    </w:p>
    <w:p w:rsidR="00DF3885" w:rsidRPr="00B05690" w:rsidRDefault="00DF3885" w:rsidP="00B05690">
      <w:r>
        <w:lastRenderedPageBreak/>
        <w:t xml:space="preserve">Verder dienen de leerkrachten ook alert te zijn en dienen ze onbekenden aan te spreken op hun doel van het bezoek. Indien de onbekende een afspraak heeft, dient dit eerst te worden teruggekoppeld met de desbetreffende </w:t>
      </w:r>
      <w:r w:rsidR="001000B0">
        <w:t>leerkracht.</w:t>
      </w:r>
    </w:p>
    <w:p w:rsidR="00DF3885" w:rsidRDefault="00DF3885" w:rsidP="002667FF">
      <w:pPr>
        <w:pStyle w:val="Kop3"/>
      </w:pPr>
      <w:bookmarkStart w:id="61" w:name="_Toc381004216"/>
      <w:r>
        <w:t>4.4.</w:t>
      </w:r>
      <w:r w:rsidR="001352B3">
        <w:t>5</w:t>
      </w:r>
      <w:r>
        <w:t xml:space="preserve"> </w:t>
      </w:r>
      <w:proofErr w:type="spellStart"/>
      <w:r>
        <w:t>Meldcode</w:t>
      </w:r>
      <w:proofErr w:type="spellEnd"/>
      <w:r>
        <w:t xml:space="preserve"> kindermishandeling</w:t>
      </w:r>
      <w:bookmarkEnd w:id="61"/>
    </w:p>
    <w:p w:rsidR="00DF3885" w:rsidRDefault="00DF3885" w:rsidP="00810F0C">
      <w:r>
        <w:t>Stap 1: De signalen worden in kaart gebracht.</w:t>
      </w:r>
      <w:r>
        <w:br/>
        <w:t>Als een leerkracht signalen van huiselijk geweld op kindermishandeling opvangt, dient hij deze signalen in kaart te brengen. Hij dient de signalen vast te leggen evenals de gesprekken en beslissingen die hij maakt op basis van deze signalen en gesprekken.</w:t>
      </w:r>
    </w:p>
    <w:p w:rsidR="00DF3885" w:rsidRDefault="00DF3885" w:rsidP="00810F0C">
      <w:r>
        <w:t>Stap 2: Overleggen over de signalen.</w:t>
      </w:r>
      <w:r>
        <w:br/>
        <w:t>Om duidelijk te krijgen of de signalen duiden op kindermishandeling of huiselijk geweld, dient er bij een deskundige collega om advies gevraagd te worden. Dit kan ook zijn bij het zorg- en adviesteam.</w:t>
      </w:r>
    </w:p>
    <w:p w:rsidR="00DF3885" w:rsidRDefault="00DF3885" w:rsidP="00810F0C">
      <w:r>
        <w:t>Stap 3: Gesprek met de leerling.</w:t>
      </w:r>
      <w:r>
        <w:br/>
        <w:t>Ga zo snel mogelijk in gesprek met de leerling of zijn ouders om de signalen te bespreken. Indien in dit gesprek de zorgen over de signalen niet worden weggenomen gaat men verder met het stappenplan.</w:t>
      </w:r>
    </w:p>
    <w:p w:rsidR="00DF3885" w:rsidRDefault="00DF3885" w:rsidP="00810F0C">
      <w:r>
        <w:t>Stap 4: Wegen van geweld of kindermishandeling.</w:t>
      </w:r>
      <w:r>
        <w:br/>
        <w:t>In deze stap dient de leerkracht de signalen, uitkomst van gesprekken en het advies tegen elkaar af te wegen. Is er spraken van geweld of kindermishandeling en wat is de ernst van het geweld of kindermishandeling?</w:t>
      </w:r>
    </w:p>
    <w:p w:rsidR="00DF3885" w:rsidRDefault="00DF3885" w:rsidP="00810F0C">
      <w:r>
        <w:t>Stap 5: Hulp organiseren of melden.</w:t>
      </w:r>
      <w:r>
        <w:br/>
        <w:t xml:space="preserve">In deze stap dient de leerkracht te overwegen of hij zelf hulp kan organiseren, of dat hij het moet melden. Indien de leerkracht het vermoeden heeft dat hij er zelf niet kan helpen dient hij een melding te doen bij het Advies- en Meldpunt Kindermishandeling. </w:t>
      </w:r>
    </w:p>
    <w:p w:rsidR="001352B3" w:rsidRDefault="00DF3885" w:rsidP="001352B3">
      <w:pPr>
        <w:pStyle w:val="Geenafstand"/>
      </w:pPr>
      <w:r>
        <w:t xml:space="preserve">Voor meer informatie </w:t>
      </w:r>
      <w:r w:rsidR="001352B3" w:rsidRPr="001352B3">
        <w:t>zie:</w:t>
      </w:r>
    </w:p>
    <w:p w:rsidR="00DF3885" w:rsidRDefault="001352B3" w:rsidP="001352B3">
      <w:pPr>
        <w:pStyle w:val="Geenafstand"/>
      </w:pPr>
      <w:r w:rsidRPr="001352B3">
        <w:t xml:space="preserve"> </w:t>
      </w:r>
      <w:hyperlink r:id="rId18" w:history="1">
        <w:r w:rsidRPr="00612919">
          <w:rPr>
            <w:rStyle w:val="Hyperlink"/>
          </w:rPr>
          <w:t>http://www.spodeliemers.nl/bestanden/960/Meldcode-huiselijk-geweld-SPO-de-Liemers.pdf</w:t>
        </w:r>
      </w:hyperlink>
      <w:r>
        <w:t xml:space="preserve"> </w:t>
      </w:r>
    </w:p>
    <w:p w:rsidR="00235C42" w:rsidRPr="00810F0C" w:rsidRDefault="00235C42" w:rsidP="001352B3">
      <w:pPr>
        <w:pStyle w:val="Geenafstand"/>
      </w:pPr>
    </w:p>
    <w:p w:rsidR="00DF3885" w:rsidRDefault="00DF3885" w:rsidP="00D83C27">
      <w:pPr>
        <w:pStyle w:val="Kop1"/>
        <w:numPr>
          <w:ilvl w:val="0"/>
          <w:numId w:val="1"/>
        </w:numPr>
      </w:pPr>
      <w:bookmarkStart w:id="62" w:name="_Toc381004217"/>
      <w:r>
        <w:t>Ruimtelijke aspecten</w:t>
      </w:r>
      <w:bookmarkEnd w:id="62"/>
    </w:p>
    <w:p w:rsidR="00DF3885" w:rsidRDefault="00DF3885" w:rsidP="00113A98">
      <w:pPr>
        <w:pStyle w:val="Kop2"/>
      </w:pPr>
      <w:bookmarkStart w:id="63" w:name="_Toc381004218"/>
      <w:r>
        <w:t>5.1 Gebouw en veiligheid</w:t>
      </w:r>
      <w:bookmarkEnd w:id="63"/>
    </w:p>
    <w:p w:rsidR="00DF3885" w:rsidRDefault="00DF3885" w:rsidP="00113A98">
      <w:pPr>
        <w:pStyle w:val="Kop3"/>
      </w:pPr>
      <w:bookmarkStart w:id="64" w:name="_Toc381004219"/>
      <w:r>
        <w:t>5.1.1 Bouwtechnisch</w:t>
      </w:r>
      <w:bookmarkEnd w:id="64"/>
    </w:p>
    <w:p w:rsidR="00DF3885" w:rsidRPr="00465535" w:rsidRDefault="00235C42" w:rsidP="00465535">
      <w:r>
        <w:t>Elke school moet in het bezit zijn van een gebruikersovereenkomst. Daarnaast wordt de school regelmatig gecontroleerd op een aantal punten. (zie 2.4.8 RI&amp;E)</w:t>
      </w:r>
    </w:p>
    <w:p w:rsidR="00DF3885" w:rsidRDefault="00DF3885" w:rsidP="00113A98">
      <w:pPr>
        <w:pStyle w:val="Kop3"/>
      </w:pPr>
      <w:bookmarkStart w:id="65" w:name="_Toc381004220"/>
      <w:r>
        <w:t>5.1.2 Brandveiligheid</w:t>
      </w:r>
      <w:bookmarkEnd w:id="65"/>
    </w:p>
    <w:p w:rsidR="00DF3885" w:rsidRPr="009E4E46" w:rsidRDefault="00DF3885" w:rsidP="009E4E46">
      <w:r>
        <w:t>De brandveiligheid van de school wordt gecontroleerd door de brandweer</w:t>
      </w:r>
      <w:r w:rsidR="00CC3C0E" w:rsidRPr="00CC3C0E">
        <w:t xml:space="preserve">. </w:t>
      </w:r>
      <w:r>
        <w:t>Verder is de school ook in het bezit van een door de brandweer goedgekeurd ontruimingsplan.</w:t>
      </w:r>
      <w:r w:rsidR="0048686F">
        <w:t xml:space="preserve"> (zie 5.1.4)</w:t>
      </w:r>
      <w:r>
        <w:t xml:space="preserve"> Aan de hand van het ontruimingsplan worden er jaarlijks twee ontruimingsoefeningen gehouden.</w:t>
      </w:r>
    </w:p>
    <w:p w:rsidR="00DF3885" w:rsidRDefault="00DF3885" w:rsidP="00113A98">
      <w:pPr>
        <w:pStyle w:val="Kop3"/>
      </w:pPr>
      <w:bookmarkStart w:id="66" w:name="_Toc381004221"/>
      <w:r>
        <w:t>5.1.3 Speeltoestellen en inventaris</w:t>
      </w:r>
      <w:bookmarkEnd w:id="66"/>
    </w:p>
    <w:p w:rsidR="00DF3885" w:rsidRPr="00235C42" w:rsidRDefault="00235C42" w:rsidP="0090387F">
      <w:r>
        <w:t>Speeltoestellen en inventaris van het speellokaal worden periodiek gekeurd. SPO de Liemers heeft hiervoor een gecertificeerde medewerker in dienst.</w:t>
      </w:r>
    </w:p>
    <w:p w:rsidR="00DF3885" w:rsidRDefault="00DF3885" w:rsidP="00113A98">
      <w:pPr>
        <w:pStyle w:val="Kop3"/>
      </w:pPr>
      <w:bookmarkStart w:id="67" w:name="_Toc381004222"/>
      <w:r>
        <w:lastRenderedPageBreak/>
        <w:t>5.1</w:t>
      </w:r>
      <w:r w:rsidR="00CC5960">
        <w:t>.</w:t>
      </w:r>
      <w:r>
        <w:t>4 Ontruimingsplan</w:t>
      </w:r>
      <w:bookmarkEnd w:id="67"/>
    </w:p>
    <w:p w:rsidR="00DF3885" w:rsidRPr="00235C42" w:rsidRDefault="00235C42" w:rsidP="00113A98">
      <w:r>
        <w:t xml:space="preserve">Elke school is in het bezit van een door de brandweer goedgekeurd ontruimingsplan. Dit ligt ter inzage op de scholen. </w:t>
      </w:r>
    </w:p>
    <w:p w:rsidR="00DF3885" w:rsidRDefault="00DF3885" w:rsidP="00113A98">
      <w:pPr>
        <w:pStyle w:val="Kop2"/>
      </w:pPr>
      <w:bookmarkStart w:id="68" w:name="_Toc381004223"/>
      <w:r>
        <w:t>5.2 Beveiligingsmaatregelen (school gebonden)</w:t>
      </w:r>
      <w:bookmarkEnd w:id="68"/>
    </w:p>
    <w:p w:rsidR="00DF3885" w:rsidRDefault="00DF3885" w:rsidP="00113A98">
      <w:pPr>
        <w:pStyle w:val="Kop3"/>
      </w:pPr>
      <w:bookmarkStart w:id="69" w:name="_Toc381004224"/>
      <w:r>
        <w:t>5.2.</w:t>
      </w:r>
      <w:r w:rsidR="00CC3C0E">
        <w:t>1</w:t>
      </w:r>
      <w:r>
        <w:t xml:space="preserve"> Afspraken en regels m.b.t. toezicht/surveillance</w:t>
      </w:r>
      <w:bookmarkEnd w:id="69"/>
      <w:r>
        <w:t xml:space="preserve"> </w:t>
      </w:r>
    </w:p>
    <w:p w:rsidR="00235C42" w:rsidRDefault="00235C42" w:rsidP="00235C42">
      <w:pPr>
        <w:pStyle w:val="Geenafstand"/>
      </w:pPr>
      <w:r>
        <w:t xml:space="preserve">De scholen zorgen voor toezicht op het plein voor schooltijd, tijdens de pauzes en bij uitgaan van de school. Als er gebruik gemaakt wordt van TSO, gelden daarvoor opgestelde toezichtregels. </w:t>
      </w:r>
    </w:p>
    <w:p w:rsidR="00DF3885" w:rsidRPr="00530938" w:rsidRDefault="00235C42" w:rsidP="00235C42">
      <w:pPr>
        <w:pStyle w:val="Geenafstand"/>
      </w:pPr>
      <w:r>
        <w:t>Veelal wordt gewerkt met</w:t>
      </w:r>
      <w:r w:rsidR="00530938">
        <w:t xml:space="preserve"> een</w:t>
      </w:r>
      <w:r>
        <w:t xml:space="preserve"> toezicht</w:t>
      </w:r>
      <w:r w:rsidR="00530938">
        <w:t xml:space="preserve">rooster. </w:t>
      </w:r>
    </w:p>
    <w:p w:rsidR="00DF3885" w:rsidRDefault="00DF3885" w:rsidP="00113A98">
      <w:pPr>
        <w:pStyle w:val="Kop3"/>
      </w:pPr>
      <w:bookmarkStart w:id="70" w:name="_Toc381004225"/>
      <w:r>
        <w:t>5.2.</w:t>
      </w:r>
      <w:r w:rsidR="00530938">
        <w:t>2</w:t>
      </w:r>
      <w:r>
        <w:t xml:space="preserve"> Toezicht en afspraken buitenschoolse activiteiten</w:t>
      </w:r>
      <w:bookmarkEnd w:id="70"/>
    </w:p>
    <w:p w:rsidR="00DF3885" w:rsidRDefault="00530938" w:rsidP="00113A98">
      <w:r w:rsidRPr="00530938">
        <w:t>Als meegedaan wordt met buitenschoolse activiteiten</w:t>
      </w:r>
      <w:r>
        <w:t>, wordt het toezicht in onderling overleg geregeld. Vallen deze activiteiten binnen de schooltijd, dan is de groepsleerkracht hiervoor verantwoordelijk. Zijn ze buiten schooltijd, of in vakanties en doet de school er toch met een groep of team aan mee, dan worden vaak ouders hiervoor gevraagd.</w:t>
      </w:r>
    </w:p>
    <w:p w:rsidR="00DF3885" w:rsidRDefault="00DF3885" w:rsidP="00113A98">
      <w:pPr>
        <w:pStyle w:val="Kop2"/>
      </w:pPr>
      <w:bookmarkStart w:id="71" w:name="_Toc381004226"/>
      <w:r>
        <w:t>5.3 Omgevingsveiligheid</w:t>
      </w:r>
      <w:bookmarkEnd w:id="71"/>
    </w:p>
    <w:p w:rsidR="00DF3885" w:rsidRDefault="00DF3885" w:rsidP="00113A98">
      <w:pPr>
        <w:pStyle w:val="Kop3"/>
      </w:pPr>
      <w:bookmarkStart w:id="72" w:name="_Toc381004227"/>
      <w:r>
        <w:t>5.3.1 Veiligheid directe omgeving school</w:t>
      </w:r>
      <w:bookmarkEnd w:id="72"/>
      <w:r>
        <w:t xml:space="preserve"> </w:t>
      </w:r>
    </w:p>
    <w:p w:rsidR="00DF3885" w:rsidRPr="00390E1D" w:rsidRDefault="00530938" w:rsidP="00390E1D">
      <w:r>
        <w:t xml:space="preserve">Als een gebouw of voorziening in de directe schoolomgeving daartoe aanleiding geeft, wordt er aandacht besteed hoe hier mee om te gaan. </w:t>
      </w:r>
      <w:r w:rsidR="00DF3885">
        <w:t>Denk aan chemische fabriek in de buurt, risicovolle wijk, glasbakken</w:t>
      </w:r>
      <w:r w:rsidR="00A3573E">
        <w:t>,</w:t>
      </w:r>
      <w:r>
        <w:t xml:space="preserve"> spoorwegovergang</w:t>
      </w:r>
      <w:r w:rsidR="00DF3885">
        <w:t>.</w:t>
      </w:r>
    </w:p>
    <w:p w:rsidR="00DF3885" w:rsidRDefault="00DF3885" w:rsidP="00113A98">
      <w:pPr>
        <w:pStyle w:val="Kop3"/>
      </w:pPr>
      <w:bookmarkStart w:id="73" w:name="_Toc381004228"/>
      <w:r>
        <w:t>5.3.2 Verkeersveiligheid rond de school</w:t>
      </w:r>
      <w:bookmarkEnd w:id="73"/>
      <w:r>
        <w:t xml:space="preserve"> </w:t>
      </w:r>
    </w:p>
    <w:p w:rsidR="00AF39FC" w:rsidRDefault="00AF39FC" w:rsidP="00113A98">
      <w:pPr>
        <w:rPr>
          <w:color w:val="FF0000"/>
        </w:rPr>
      </w:pPr>
    </w:p>
    <w:p w:rsidR="00DF3885" w:rsidRPr="00A620F7" w:rsidRDefault="00A620F7" w:rsidP="00113A98">
      <w:pPr>
        <w:rPr>
          <w:color w:val="FF0000"/>
        </w:rPr>
      </w:pPr>
      <w:r>
        <w:rPr>
          <w:color w:val="FF0000"/>
        </w:rPr>
        <w:t>Verkeersplan brede scholen?</w:t>
      </w:r>
    </w:p>
    <w:p w:rsidR="00DF3885" w:rsidRDefault="00DF3885" w:rsidP="00113A98">
      <w:pPr>
        <w:pStyle w:val="Kop2"/>
      </w:pPr>
      <w:bookmarkStart w:id="74" w:name="_Toc381004229"/>
      <w:r>
        <w:t>5.4 Calamiteiten</w:t>
      </w:r>
      <w:bookmarkEnd w:id="74"/>
    </w:p>
    <w:p w:rsidR="00DF3885" w:rsidRDefault="00DF3885" w:rsidP="00113A98">
      <w:pPr>
        <w:pStyle w:val="Kop3"/>
      </w:pPr>
      <w:bookmarkStart w:id="75" w:name="_Toc381004230"/>
      <w:r>
        <w:t>5.4.1 EHBO/BHV</w:t>
      </w:r>
      <w:bookmarkEnd w:id="75"/>
    </w:p>
    <w:p w:rsidR="00DF3885" w:rsidRPr="00023A1A" w:rsidRDefault="00DF3885" w:rsidP="00023A1A">
      <w:r>
        <w:t>In het geval van calamiteiten zijn de BHV-</w:t>
      </w:r>
      <w:proofErr w:type="spellStart"/>
      <w:r>
        <w:t>ers</w:t>
      </w:r>
      <w:proofErr w:type="spellEnd"/>
      <w:r>
        <w:t xml:space="preserve"> EHBO opgeleid. Zij kunnen de noodzakelijke eerste hulp verrichten.</w:t>
      </w:r>
    </w:p>
    <w:p w:rsidR="00DF3885" w:rsidRDefault="00DF3885" w:rsidP="00113A98">
      <w:pPr>
        <w:pStyle w:val="Kop3"/>
      </w:pPr>
      <w:bookmarkStart w:id="76" w:name="_Toc381004231"/>
      <w:r>
        <w:t>5.4.</w:t>
      </w:r>
      <w:r w:rsidR="00A3573E">
        <w:t>2</w:t>
      </w:r>
      <w:r>
        <w:t xml:space="preserve"> Protocol ernstige calamiteiten</w:t>
      </w:r>
      <w:bookmarkEnd w:id="76"/>
      <w:r>
        <w:t xml:space="preserve"> </w:t>
      </w:r>
    </w:p>
    <w:p w:rsidR="00DF3885" w:rsidRPr="00A3573E" w:rsidRDefault="002C51A0" w:rsidP="00113A98">
      <w:pPr>
        <w:rPr>
          <w:b/>
        </w:rPr>
      </w:pPr>
      <w:r w:rsidRPr="00A3573E">
        <w:t xml:space="preserve">Zie bijlage: </w:t>
      </w:r>
      <w:r w:rsidR="00A3573E" w:rsidRPr="00A3573E">
        <w:t xml:space="preserve">5.4.2. </w:t>
      </w:r>
      <w:r w:rsidR="00DF3885" w:rsidRPr="00A3573E">
        <w:t>Calamiteitenprotocol gemeente.</w:t>
      </w:r>
    </w:p>
    <w:p w:rsidR="00DF3885" w:rsidRDefault="00DF3885" w:rsidP="00113A98">
      <w:pPr>
        <w:pStyle w:val="Kop2"/>
      </w:pPr>
      <w:bookmarkStart w:id="77" w:name="_Toc381004232"/>
      <w:r>
        <w:t>5.5 Registratie en evaluatie</w:t>
      </w:r>
      <w:bookmarkEnd w:id="77"/>
    </w:p>
    <w:p w:rsidR="00DF3885" w:rsidRDefault="00DF3885" w:rsidP="00EC6436">
      <w:pPr>
        <w:pStyle w:val="Kop3"/>
        <w:tabs>
          <w:tab w:val="center" w:pos="4536"/>
        </w:tabs>
      </w:pPr>
      <w:bookmarkStart w:id="78" w:name="_Toc381004233"/>
      <w:r>
        <w:t>5.5.1 Risico-inventarisatie &amp; Evaluatie</w:t>
      </w:r>
      <w:bookmarkEnd w:id="78"/>
    </w:p>
    <w:p w:rsidR="00DF3885" w:rsidRPr="00826160" w:rsidRDefault="00A3573E" w:rsidP="00E56125">
      <w:r w:rsidRPr="00826160">
        <w:t>Zie hoofdstuk 2.4.8</w:t>
      </w:r>
      <w:r w:rsidR="00DF3885" w:rsidRPr="00826160">
        <w:tab/>
      </w:r>
    </w:p>
    <w:p w:rsidR="00DF3885" w:rsidRDefault="00DF3885" w:rsidP="00113A98">
      <w:pPr>
        <w:pStyle w:val="Kop3"/>
      </w:pPr>
      <w:bookmarkStart w:id="79" w:name="_Toc381004234"/>
      <w:r>
        <w:t>5.5.2 Terugkoppeling MR over RI&amp;E</w:t>
      </w:r>
      <w:bookmarkEnd w:id="79"/>
    </w:p>
    <w:p w:rsidR="00DF3885" w:rsidRDefault="00DF3885" w:rsidP="00EC6436">
      <w:r>
        <w:t>Er vindt jaarlijks een terugkoppeling plaats van de MR over de RI&amp;E. Zij krijgen deze digitaal opgestuurd.</w:t>
      </w:r>
    </w:p>
    <w:p w:rsidR="001E0FC5" w:rsidRDefault="001E0FC5">
      <w:pPr>
        <w:spacing w:after="0" w:line="240" w:lineRule="auto"/>
      </w:pPr>
      <w:r>
        <w:br w:type="page"/>
      </w:r>
    </w:p>
    <w:p w:rsidR="00AF39FC" w:rsidRDefault="001E0FC5" w:rsidP="001E0FC5">
      <w:pPr>
        <w:pStyle w:val="Kop1"/>
        <w:ind w:firstLine="708"/>
      </w:pPr>
      <w:bookmarkStart w:id="80" w:name="_Toc381004235"/>
      <w:r w:rsidRPr="001E0FC5">
        <w:lastRenderedPageBreak/>
        <w:t>Bijlagen</w:t>
      </w:r>
      <w:bookmarkEnd w:id="80"/>
    </w:p>
    <w:p w:rsidR="00826160" w:rsidRPr="00826160" w:rsidRDefault="00826160" w:rsidP="00826160">
      <w:r>
        <w:t>Deze zijn opgenomen in een aparte map.</w:t>
      </w:r>
    </w:p>
    <w:p w:rsidR="001E0FC5" w:rsidRDefault="001E0FC5" w:rsidP="001E0FC5">
      <w:pPr>
        <w:pStyle w:val="Kop2"/>
      </w:pPr>
      <w:bookmarkStart w:id="81" w:name="_Toc381004236"/>
      <w:r>
        <w:t>2.2.1. Notitie PON 18-10-2007 Preventiemedewerker</w:t>
      </w:r>
      <w:bookmarkEnd w:id="81"/>
    </w:p>
    <w:p w:rsidR="0030212D" w:rsidRDefault="0030212D" w:rsidP="0030212D">
      <w:pPr>
        <w:pStyle w:val="Kop2"/>
      </w:pPr>
      <w:bookmarkStart w:id="82" w:name="_Toc381004237"/>
      <w:r>
        <w:t>3.2.1. gedragscode personeel</w:t>
      </w:r>
      <w:bookmarkEnd w:id="82"/>
    </w:p>
    <w:p w:rsidR="00247999" w:rsidRPr="00247999" w:rsidRDefault="00247999" w:rsidP="00247999">
      <w:pPr>
        <w:pStyle w:val="Kop2"/>
      </w:pPr>
      <w:bookmarkStart w:id="83" w:name="_Toc381004238"/>
      <w:r>
        <w:t>3.5.1. communicatieplan (voorbeeld)</w:t>
      </w:r>
      <w:bookmarkEnd w:id="83"/>
    </w:p>
    <w:p w:rsidR="001E0FC5" w:rsidRDefault="001E0FC5" w:rsidP="001E0FC5">
      <w:pPr>
        <w:pStyle w:val="Kop2"/>
      </w:pPr>
      <w:bookmarkStart w:id="84" w:name="_Toc381004239"/>
      <w:r>
        <w:t>3.5.2. artikel informatievoorziening gescheiden ouders</w:t>
      </w:r>
      <w:bookmarkEnd w:id="84"/>
    </w:p>
    <w:p w:rsidR="001E0FC5" w:rsidRDefault="001E0FC5" w:rsidP="001E0FC5">
      <w:pPr>
        <w:pStyle w:val="Kop2"/>
      </w:pPr>
      <w:bookmarkStart w:id="85" w:name="_Toc381004240"/>
      <w:r>
        <w:t>3.5.2. Protocol informatievoorziening gescheiden ouders</w:t>
      </w:r>
      <w:bookmarkEnd w:id="85"/>
    </w:p>
    <w:p w:rsidR="001E0FC5" w:rsidRDefault="00826160" w:rsidP="001E0FC5">
      <w:pPr>
        <w:pStyle w:val="Kop2"/>
      </w:pPr>
      <w:bookmarkStart w:id="86" w:name="_Toc381004241"/>
      <w:r>
        <w:t xml:space="preserve">3.5.3 </w:t>
      </w:r>
      <w:r w:rsidR="001E0FC5">
        <w:t>Artikel Privacy zorg- en adviesteam</w:t>
      </w:r>
      <w:bookmarkEnd w:id="86"/>
    </w:p>
    <w:p w:rsidR="001E0FC5" w:rsidRDefault="00826160" w:rsidP="001E0FC5">
      <w:pPr>
        <w:pStyle w:val="Kop2"/>
      </w:pPr>
      <w:bookmarkStart w:id="87" w:name="_Toc381004242"/>
      <w:r>
        <w:t>4.3.1. ongevallenregistratiekaart (voorbeeld)</w:t>
      </w:r>
      <w:bookmarkEnd w:id="87"/>
    </w:p>
    <w:p w:rsidR="001E0FC5" w:rsidRDefault="00826160" w:rsidP="001E0FC5">
      <w:pPr>
        <w:pStyle w:val="Kop2"/>
      </w:pPr>
      <w:bookmarkStart w:id="88" w:name="_Toc381004243"/>
      <w:r>
        <w:t>5.4.2. calamiteitenplan gemeente Montferland</w:t>
      </w:r>
      <w:bookmarkEnd w:id="88"/>
    </w:p>
    <w:p w:rsidR="001E0FC5" w:rsidRDefault="001E0FC5" w:rsidP="001E0FC5">
      <w:pPr>
        <w:pStyle w:val="Kop2"/>
      </w:pPr>
    </w:p>
    <w:p w:rsidR="001E0FC5" w:rsidRPr="001E0FC5" w:rsidRDefault="001E0FC5" w:rsidP="001E0FC5">
      <w:pPr>
        <w:pStyle w:val="Kop2"/>
      </w:pPr>
    </w:p>
    <w:sectPr w:rsidR="001E0FC5" w:rsidRPr="001E0FC5" w:rsidSect="006D792A">
      <w:footerReference w:type="even" r:id="rId19"/>
      <w:footerReference w:type="default" r:id="rId20"/>
      <w:pgSz w:w="11906" w:h="16838"/>
      <w:pgMar w:top="1258" w:right="1417" w:bottom="1258"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030" w:rsidRDefault="00D22030">
      <w:r>
        <w:separator/>
      </w:r>
    </w:p>
  </w:endnote>
  <w:endnote w:type="continuationSeparator" w:id="0">
    <w:p w:rsidR="00D22030" w:rsidRDefault="00D2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030" w:rsidRDefault="00D22030" w:rsidP="00000F7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D22030" w:rsidRDefault="00D2203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030" w:rsidRDefault="00D22030" w:rsidP="00000F7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A0367">
      <w:rPr>
        <w:rStyle w:val="Paginanummer"/>
        <w:noProof/>
      </w:rPr>
      <w:t>1</w:t>
    </w:r>
    <w:r>
      <w:rPr>
        <w:rStyle w:val="Paginanummer"/>
      </w:rPr>
      <w:fldChar w:fldCharType="end"/>
    </w:r>
  </w:p>
  <w:p w:rsidR="00D22030" w:rsidRDefault="00D2203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030" w:rsidRDefault="00D22030">
      <w:r>
        <w:separator/>
      </w:r>
    </w:p>
  </w:footnote>
  <w:footnote w:type="continuationSeparator" w:id="0">
    <w:p w:rsidR="00D22030" w:rsidRDefault="00D22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C7F"/>
    <w:multiLevelType w:val="hybridMultilevel"/>
    <w:tmpl w:val="DA7EB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E6118F"/>
    <w:multiLevelType w:val="multilevel"/>
    <w:tmpl w:val="7ADE036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5B52E8C"/>
    <w:multiLevelType w:val="hybridMultilevel"/>
    <w:tmpl w:val="BB8C5DD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0B416A58"/>
    <w:multiLevelType w:val="hybridMultilevel"/>
    <w:tmpl w:val="EA321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3A3226"/>
    <w:multiLevelType w:val="multilevel"/>
    <w:tmpl w:val="5E4ACF4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12422FA7"/>
    <w:multiLevelType w:val="hybridMultilevel"/>
    <w:tmpl w:val="CF2C82D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1AE56E04"/>
    <w:multiLevelType w:val="multilevel"/>
    <w:tmpl w:val="C44E7D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3594733"/>
    <w:multiLevelType w:val="multilevel"/>
    <w:tmpl w:val="682A78C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4A03950"/>
    <w:multiLevelType w:val="hybridMultilevel"/>
    <w:tmpl w:val="DD7EA4F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263F0447"/>
    <w:multiLevelType w:val="multilevel"/>
    <w:tmpl w:val="B078942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8BD2DEF"/>
    <w:multiLevelType w:val="hybridMultilevel"/>
    <w:tmpl w:val="C5CA6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95E635D"/>
    <w:multiLevelType w:val="hybridMultilevel"/>
    <w:tmpl w:val="4500A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2043914"/>
    <w:multiLevelType w:val="hybridMultilevel"/>
    <w:tmpl w:val="F45AB7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31B7823"/>
    <w:multiLevelType w:val="multilevel"/>
    <w:tmpl w:val="2DBA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4FA4C82"/>
    <w:multiLevelType w:val="hybridMultilevel"/>
    <w:tmpl w:val="AEBCF444"/>
    <w:lvl w:ilvl="0" w:tplc="0413000F">
      <w:start w:val="1"/>
      <w:numFmt w:val="decimal"/>
      <w:lvlText w:val="%1."/>
      <w:lvlJc w:val="left"/>
      <w:pPr>
        <w:ind w:left="1080" w:hanging="360"/>
      </w:pPr>
      <w:rPr>
        <w:rFonts w:cs="Times New Roman"/>
      </w:rPr>
    </w:lvl>
    <w:lvl w:ilvl="1" w:tplc="04130019">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5">
    <w:nsid w:val="57A51F01"/>
    <w:multiLevelType w:val="hybridMultilevel"/>
    <w:tmpl w:val="3F786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D6B6A2B"/>
    <w:multiLevelType w:val="hybridMultilevel"/>
    <w:tmpl w:val="74CE6E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218537B"/>
    <w:multiLevelType w:val="multilevel"/>
    <w:tmpl w:val="DADCBBD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7DA3925"/>
    <w:multiLevelType w:val="hybridMultilevel"/>
    <w:tmpl w:val="EA64B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7"/>
  </w:num>
  <w:num w:numId="5">
    <w:abstractNumId w:val="9"/>
  </w:num>
  <w:num w:numId="6">
    <w:abstractNumId w:val="1"/>
  </w:num>
  <w:num w:numId="7">
    <w:abstractNumId w:val="18"/>
  </w:num>
  <w:num w:numId="8">
    <w:abstractNumId w:val="14"/>
  </w:num>
  <w:num w:numId="9">
    <w:abstractNumId w:val="8"/>
  </w:num>
  <w:num w:numId="10">
    <w:abstractNumId w:val="2"/>
  </w:num>
  <w:num w:numId="11">
    <w:abstractNumId w:val="5"/>
  </w:num>
  <w:num w:numId="12">
    <w:abstractNumId w:val="16"/>
  </w:num>
  <w:num w:numId="13">
    <w:abstractNumId w:val="10"/>
  </w:num>
  <w:num w:numId="14">
    <w:abstractNumId w:val="11"/>
  </w:num>
  <w:num w:numId="15">
    <w:abstractNumId w:val="12"/>
  </w:num>
  <w:num w:numId="16">
    <w:abstractNumId w:val="13"/>
  </w:num>
  <w:num w:numId="17">
    <w:abstractNumId w:val="3"/>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FA"/>
    <w:rsid w:val="00000F73"/>
    <w:rsid w:val="0001448D"/>
    <w:rsid w:val="00023A1A"/>
    <w:rsid w:val="000370AC"/>
    <w:rsid w:val="0004001A"/>
    <w:rsid w:val="000826DC"/>
    <w:rsid w:val="000921D1"/>
    <w:rsid w:val="000936A6"/>
    <w:rsid w:val="00093B10"/>
    <w:rsid w:val="000B4744"/>
    <w:rsid w:val="000C1D4F"/>
    <w:rsid w:val="000C4136"/>
    <w:rsid w:val="000E3D4A"/>
    <w:rsid w:val="000E40DF"/>
    <w:rsid w:val="001000B0"/>
    <w:rsid w:val="00104268"/>
    <w:rsid w:val="00107983"/>
    <w:rsid w:val="00113A98"/>
    <w:rsid w:val="00123976"/>
    <w:rsid w:val="001352B3"/>
    <w:rsid w:val="0019443A"/>
    <w:rsid w:val="001A1644"/>
    <w:rsid w:val="001A7E1D"/>
    <w:rsid w:val="001B3DB0"/>
    <w:rsid w:val="001B4EF9"/>
    <w:rsid w:val="001B5847"/>
    <w:rsid w:val="001C6E08"/>
    <w:rsid w:val="001E0FC5"/>
    <w:rsid w:val="001F21CE"/>
    <w:rsid w:val="001F7B1F"/>
    <w:rsid w:val="00203F8C"/>
    <w:rsid w:val="00235C42"/>
    <w:rsid w:val="0023796D"/>
    <w:rsid w:val="00247999"/>
    <w:rsid w:val="002667FF"/>
    <w:rsid w:val="0028012A"/>
    <w:rsid w:val="00282470"/>
    <w:rsid w:val="00297CEF"/>
    <w:rsid w:val="002C51A0"/>
    <w:rsid w:val="002C71E4"/>
    <w:rsid w:val="002D4AEC"/>
    <w:rsid w:val="002E05CD"/>
    <w:rsid w:val="0030212D"/>
    <w:rsid w:val="00311997"/>
    <w:rsid w:val="0031649E"/>
    <w:rsid w:val="00331FB5"/>
    <w:rsid w:val="003629D3"/>
    <w:rsid w:val="00364B99"/>
    <w:rsid w:val="00367D09"/>
    <w:rsid w:val="0037155C"/>
    <w:rsid w:val="00373CA6"/>
    <w:rsid w:val="00390E1D"/>
    <w:rsid w:val="003A3966"/>
    <w:rsid w:val="003A6699"/>
    <w:rsid w:val="003B2FED"/>
    <w:rsid w:val="003B7BEA"/>
    <w:rsid w:val="003E2DB4"/>
    <w:rsid w:val="003F6B6F"/>
    <w:rsid w:val="004067F8"/>
    <w:rsid w:val="0041222D"/>
    <w:rsid w:val="00416F24"/>
    <w:rsid w:val="004241B7"/>
    <w:rsid w:val="004622D2"/>
    <w:rsid w:val="00465535"/>
    <w:rsid w:val="00470C34"/>
    <w:rsid w:val="004749C0"/>
    <w:rsid w:val="0048120B"/>
    <w:rsid w:val="0048686F"/>
    <w:rsid w:val="004B06F4"/>
    <w:rsid w:val="004B13E8"/>
    <w:rsid w:val="004E6DB5"/>
    <w:rsid w:val="005112F2"/>
    <w:rsid w:val="005124B5"/>
    <w:rsid w:val="00515850"/>
    <w:rsid w:val="00530938"/>
    <w:rsid w:val="005417B9"/>
    <w:rsid w:val="00553DB2"/>
    <w:rsid w:val="00557401"/>
    <w:rsid w:val="0056211D"/>
    <w:rsid w:val="005655A7"/>
    <w:rsid w:val="0056571B"/>
    <w:rsid w:val="00580CB2"/>
    <w:rsid w:val="005821FD"/>
    <w:rsid w:val="00585A11"/>
    <w:rsid w:val="005927EB"/>
    <w:rsid w:val="005B5E52"/>
    <w:rsid w:val="005E4AD2"/>
    <w:rsid w:val="005F7CAE"/>
    <w:rsid w:val="00600A62"/>
    <w:rsid w:val="00601916"/>
    <w:rsid w:val="00605746"/>
    <w:rsid w:val="00627093"/>
    <w:rsid w:val="00634F6E"/>
    <w:rsid w:val="00636785"/>
    <w:rsid w:val="0064390E"/>
    <w:rsid w:val="00644026"/>
    <w:rsid w:val="0064538C"/>
    <w:rsid w:val="006478B1"/>
    <w:rsid w:val="00664F33"/>
    <w:rsid w:val="00674178"/>
    <w:rsid w:val="00676222"/>
    <w:rsid w:val="006A673E"/>
    <w:rsid w:val="006B05FA"/>
    <w:rsid w:val="006C1AA1"/>
    <w:rsid w:val="006D792A"/>
    <w:rsid w:val="007077F5"/>
    <w:rsid w:val="0072003F"/>
    <w:rsid w:val="00722692"/>
    <w:rsid w:val="00761835"/>
    <w:rsid w:val="007909AF"/>
    <w:rsid w:val="00791077"/>
    <w:rsid w:val="00793D10"/>
    <w:rsid w:val="007A0367"/>
    <w:rsid w:val="007A7E4B"/>
    <w:rsid w:val="007C2871"/>
    <w:rsid w:val="007D1109"/>
    <w:rsid w:val="007D5044"/>
    <w:rsid w:val="007D5A80"/>
    <w:rsid w:val="007E3AFC"/>
    <w:rsid w:val="007E3B1E"/>
    <w:rsid w:val="007E7332"/>
    <w:rsid w:val="007F054F"/>
    <w:rsid w:val="00810F0C"/>
    <w:rsid w:val="008113C2"/>
    <w:rsid w:val="00812423"/>
    <w:rsid w:val="00826160"/>
    <w:rsid w:val="00845D81"/>
    <w:rsid w:val="0084772B"/>
    <w:rsid w:val="00855B94"/>
    <w:rsid w:val="00865F18"/>
    <w:rsid w:val="0088156F"/>
    <w:rsid w:val="008C3278"/>
    <w:rsid w:val="008D2C9A"/>
    <w:rsid w:val="009012E1"/>
    <w:rsid w:val="00901C89"/>
    <w:rsid w:val="0090387F"/>
    <w:rsid w:val="009359BC"/>
    <w:rsid w:val="00944504"/>
    <w:rsid w:val="00955AD2"/>
    <w:rsid w:val="00970CB5"/>
    <w:rsid w:val="009836E5"/>
    <w:rsid w:val="00987088"/>
    <w:rsid w:val="009873AC"/>
    <w:rsid w:val="00995406"/>
    <w:rsid w:val="009A645C"/>
    <w:rsid w:val="009C15C3"/>
    <w:rsid w:val="009D0D39"/>
    <w:rsid w:val="009D4063"/>
    <w:rsid w:val="009E18E3"/>
    <w:rsid w:val="009E4E46"/>
    <w:rsid w:val="009F7D8C"/>
    <w:rsid w:val="00A02C5B"/>
    <w:rsid w:val="00A179DF"/>
    <w:rsid w:val="00A319DC"/>
    <w:rsid w:val="00A3573E"/>
    <w:rsid w:val="00A417B7"/>
    <w:rsid w:val="00A44878"/>
    <w:rsid w:val="00A51AE1"/>
    <w:rsid w:val="00A620F7"/>
    <w:rsid w:val="00A922B4"/>
    <w:rsid w:val="00AB628A"/>
    <w:rsid w:val="00AE2105"/>
    <w:rsid w:val="00AE4471"/>
    <w:rsid w:val="00AE4F62"/>
    <w:rsid w:val="00AE7989"/>
    <w:rsid w:val="00AF39FC"/>
    <w:rsid w:val="00B016B1"/>
    <w:rsid w:val="00B02777"/>
    <w:rsid w:val="00B05690"/>
    <w:rsid w:val="00B06D5B"/>
    <w:rsid w:val="00B25E4F"/>
    <w:rsid w:val="00B30F7C"/>
    <w:rsid w:val="00B40F7C"/>
    <w:rsid w:val="00B80896"/>
    <w:rsid w:val="00B9341E"/>
    <w:rsid w:val="00BA1D5A"/>
    <w:rsid w:val="00BC2621"/>
    <w:rsid w:val="00C13390"/>
    <w:rsid w:val="00C179A4"/>
    <w:rsid w:val="00C23A14"/>
    <w:rsid w:val="00C5031C"/>
    <w:rsid w:val="00C77DF2"/>
    <w:rsid w:val="00C81A2E"/>
    <w:rsid w:val="00CA727D"/>
    <w:rsid w:val="00CB32D6"/>
    <w:rsid w:val="00CC3C0E"/>
    <w:rsid w:val="00CC5960"/>
    <w:rsid w:val="00CD3A15"/>
    <w:rsid w:val="00CD783B"/>
    <w:rsid w:val="00CE1DE1"/>
    <w:rsid w:val="00CE611B"/>
    <w:rsid w:val="00CE6D98"/>
    <w:rsid w:val="00CF0470"/>
    <w:rsid w:val="00CF7F5A"/>
    <w:rsid w:val="00D00FE4"/>
    <w:rsid w:val="00D201E8"/>
    <w:rsid w:val="00D22030"/>
    <w:rsid w:val="00D252F7"/>
    <w:rsid w:val="00D444A8"/>
    <w:rsid w:val="00D57E69"/>
    <w:rsid w:val="00D75247"/>
    <w:rsid w:val="00D83C27"/>
    <w:rsid w:val="00DB41E1"/>
    <w:rsid w:val="00DD3296"/>
    <w:rsid w:val="00DF1075"/>
    <w:rsid w:val="00DF3885"/>
    <w:rsid w:val="00E00E2E"/>
    <w:rsid w:val="00E03468"/>
    <w:rsid w:val="00E34065"/>
    <w:rsid w:val="00E372C6"/>
    <w:rsid w:val="00E53E76"/>
    <w:rsid w:val="00E56125"/>
    <w:rsid w:val="00E63C00"/>
    <w:rsid w:val="00E870BB"/>
    <w:rsid w:val="00E91B64"/>
    <w:rsid w:val="00EA10B5"/>
    <w:rsid w:val="00EA6D5C"/>
    <w:rsid w:val="00EC6436"/>
    <w:rsid w:val="00F04205"/>
    <w:rsid w:val="00F527AC"/>
    <w:rsid w:val="00F65C96"/>
    <w:rsid w:val="00F71F00"/>
    <w:rsid w:val="00F72B09"/>
    <w:rsid w:val="00F8071B"/>
    <w:rsid w:val="00F82156"/>
    <w:rsid w:val="00F82EFC"/>
    <w:rsid w:val="00FD5A3F"/>
    <w:rsid w:val="00FF0485"/>
    <w:rsid w:val="00FF3F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B30F7C"/>
    <w:pPr>
      <w:spacing w:after="200" w:line="276" w:lineRule="auto"/>
    </w:pPr>
    <w:rPr>
      <w:lang w:eastAsia="en-US"/>
    </w:rPr>
  </w:style>
  <w:style w:type="paragraph" w:styleId="Kop1">
    <w:name w:val="heading 1"/>
    <w:basedOn w:val="Standaard"/>
    <w:next w:val="Standaard"/>
    <w:link w:val="Kop1Char"/>
    <w:uiPriority w:val="99"/>
    <w:qFormat/>
    <w:rsid w:val="006B05FA"/>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D83C27"/>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9"/>
    <w:qFormat/>
    <w:rsid w:val="00D83C27"/>
    <w:pPr>
      <w:keepNext/>
      <w:keepLines/>
      <w:spacing w:before="200" w:after="0"/>
      <w:outlineLvl w:val="2"/>
    </w:pPr>
    <w:rPr>
      <w:rFonts w:ascii="Cambria" w:eastAsia="Times New Roman" w:hAnsi="Cambria"/>
      <w:b/>
      <w:bCs/>
      <w:color w:val="4F81BD"/>
    </w:rPr>
  </w:style>
  <w:style w:type="paragraph" w:styleId="Kop4">
    <w:name w:val="heading 4"/>
    <w:basedOn w:val="Standaard"/>
    <w:next w:val="Standaard"/>
    <w:link w:val="Kop4Char"/>
    <w:uiPriority w:val="99"/>
    <w:qFormat/>
    <w:rsid w:val="004E6DB5"/>
    <w:pPr>
      <w:keepNext/>
      <w:keepLines/>
      <w:spacing w:before="200" w:after="0"/>
      <w:outlineLvl w:val="3"/>
    </w:pPr>
    <w:rPr>
      <w:rFonts w:ascii="Cambria" w:eastAsia="Times New Roman" w:hAnsi="Cambria"/>
      <w:b/>
      <w:bCs/>
      <w:i/>
      <w:i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6B05FA"/>
    <w:rPr>
      <w:rFonts w:ascii="Cambria" w:hAnsi="Cambria" w:cs="Times New Roman"/>
      <w:b/>
      <w:bCs/>
      <w:color w:val="365F91"/>
      <w:sz w:val="28"/>
      <w:szCs w:val="28"/>
    </w:rPr>
  </w:style>
  <w:style w:type="character" w:customStyle="1" w:styleId="Kop2Char">
    <w:name w:val="Kop 2 Char"/>
    <w:basedOn w:val="Standaardalinea-lettertype"/>
    <w:link w:val="Kop2"/>
    <w:uiPriority w:val="99"/>
    <w:locked/>
    <w:rsid w:val="00D83C27"/>
    <w:rPr>
      <w:rFonts w:ascii="Cambria" w:hAnsi="Cambria" w:cs="Times New Roman"/>
      <w:b/>
      <w:bCs/>
      <w:color w:val="4F81BD"/>
      <w:sz w:val="26"/>
      <w:szCs w:val="26"/>
    </w:rPr>
  </w:style>
  <w:style w:type="character" w:customStyle="1" w:styleId="Kop3Char">
    <w:name w:val="Kop 3 Char"/>
    <w:basedOn w:val="Standaardalinea-lettertype"/>
    <w:link w:val="Kop3"/>
    <w:uiPriority w:val="99"/>
    <w:locked/>
    <w:rsid w:val="00D83C27"/>
    <w:rPr>
      <w:rFonts w:ascii="Cambria" w:hAnsi="Cambria" w:cs="Times New Roman"/>
      <w:b/>
      <w:bCs/>
      <w:color w:val="4F81BD"/>
    </w:rPr>
  </w:style>
  <w:style w:type="character" w:customStyle="1" w:styleId="Kop4Char">
    <w:name w:val="Kop 4 Char"/>
    <w:basedOn w:val="Standaardalinea-lettertype"/>
    <w:link w:val="Kop4"/>
    <w:uiPriority w:val="99"/>
    <w:locked/>
    <w:rsid w:val="004E6DB5"/>
    <w:rPr>
      <w:rFonts w:ascii="Cambria" w:hAnsi="Cambria" w:cs="Times New Roman"/>
      <w:b/>
      <w:bCs/>
      <w:i/>
      <w:iCs/>
      <w:color w:val="4F81BD"/>
    </w:rPr>
  </w:style>
  <w:style w:type="paragraph" w:styleId="Titel">
    <w:name w:val="Title"/>
    <w:basedOn w:val="Standaard"/>
    <w:next w:val="Standaard"/>
    <w:link w:val="TitelChar"/>
    <w:uiPriority w:val="99"/>
    <w:qFormat/>
    <w:rsid w:val="006B05F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basedOn w:val="Standaardalinea-lettertype"/>
    <w:link w:val="Titel"/>
    <w:uiPriority w:val="99"/>
    <w:locked/>
    <w:rsid w:val="006B05FA"/>
    <w:rPr>
      <w:rFonts w:ascii="Cambria" w:hAnsi="Cambria" w:cs="Times New Roman"/>
      <w:color w:val="17365D"/>
      <w:spacing w:val="5"/>
      <w:kern w:val="28"/>
      <w:sz w:val="52"/>
      <w:szCs w:val="52"/>
    </w:rPr>
  </w:style>
  <w:style w:type="paragraph" w:styleId="Geenafstand">
    <w:name w:val="No Spacing"/>
    <w:link w:val="GeenafstandChar"/>
    <w:uiPriority w:val="99"/>
    <w:qFormat/>
    <w:rsid w:val="006B05FA"/>
    <w:rPr>
      <w:rFonts w:eastAsia="Times New Roman"/>
    </w:rPr>
  </w:style>
  <w:style w:type="character" w:customStyle="1" w:styleId="GeenafstandChar">
    <w:name w:val="Geen afstand Char"/>
    <w:basedOn w:val="Standaardalinea-lettertype"/>
    <w:link w:val="Geenafstand"/>
    <w:uiPriority w:val="99"/>
    <w:locked/>
    <w:rsid w:val="006B05FA"/>
    <w:rPr>
      <w:rFonts w:eastAsia="Times New Roman" w:cs="Times New Roman"/>
      <w:sz w:val="22"/>
      <w:szCs w:val="22"/>
      <w:lang w:val="nl-NL" w:eastAsia="nl-NL" w:bidi="ar-SA"/>
    </w:rPr>
  </w:style>
  <w:style w:type="paragraph" w:styleId="Ballontekst">
    <w:name w:val="Balloon Text"/>
    <w:basedOn w:val="Standaard"/>
    <w:link w:val="BallontekstChar"/>
    <w:uiPriority w:val="99"/>
    <w:semiHidden/>
    <w:rsid w:val="006B05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B05FA"/>
    <w:rPr>
      <w:rFonts w:ascii="Tahoma" w:hAnsi="Tahoma" w:cs="Tahoma"/>
      <w:sz w:val="16"/>
      <w:szCs w:val="16"/>
    </w:rPr>
  </w:style>
  <w:style w:type="paragraph" w:styleId="Kopvaninhoudsopgave">
    <w:name w:val="TOC Heading"/>
    <w:basedOn w:val="Kop1"/>
    <w:next w:val="Standaard"/>
    <w:uiPriority w:val="99"/>
    <w:qFormat/>
    <w:rsid w:val="006B05FA"/>
    <w:pPr>
      <w:outlineLvl w:val="9"/>
    </w:pPr>
    <w:rPr>
      <w:lang w:eastAsia="nl-NL"/>
    </w:rPr>
  </w:style>
  <w:style w:type="paragraph" w:styleId="Inhopg1">
    <w:name w:val="toc 1"/>
    <w:basedOn w:val="Standaard"/>
    <w:next w:val="Standaard"/>
    <w:autoRedefine/>
    <w:uiPriority w:val="39"/>
    <w:rsid w:val="00D83C27"/>
    <w:pPr>
      <w:spacing w:after="100"/>
    </w:pPr>
  </w:style>
  <w:style w:type="character" w:styleId="Hyperlink">
    <w:name w:val="Hyperlink"/>
    <w:basedOn w:val="Standaardalinea-lettertype"/>
    <w:uiPriority w:val="99"/>
    <w:rsid w:val="00D83C27"/>
    <w:rPr>
      <w:rFonts w:cs="Times New Roman"/>
      <w:color w:val="0000FF"/>
      <w:u w:val="single"/>
    </w:rPr>
  </w:style>
  <w:style w:type="paragraph" w:styleId="Inhopg2">
    <w:name w:val="toc 2"/>
    <w:basedOn w:val="Standaard"/>
    <w:next w:val="Standaard"/>
    <w:autoRedefine/>
    <w:uiPriority w:val="39"/>
    <w:rsid w:val="007E3B1E"/>
    <w:pPr>
      <w:spacing w:after="100"/>
      <w:ind w:left="220"/>
    </w:pPr>
  </w:style>
  <w:style w:type="paragraph" w:styleId="Inhopg3">
    <w:name w:val="toc 3"/>
    <w:basedOn w:val="Standaard"/>
    <w:next w:val="Standaard"/>
    <w:autoRedefine/>
    <w:uiPriority w:val="39"/>
    <w:rsid w:val="007E3B1E"/>
    <w:pPr>
      <w:spacing w:after="100"/>
      <w:ind w:left="440"/>
    </w:pPr>
  </w:style>
  <w:style w:type="paragraph" w:styleId="Inhopg4">
    <w:name w:val="toc 4"/>
    <w:basedOn w:val="Standaard"/>
    <w:next w:val="Standaard"/>
    <w:autoRedefine/>
    <w:uiPriority w:val="39"/>
    <w:rsid w:val="00113A98"/>
    <w:pPr>
      <w:spacing w:after="100"/>
      <w:ind w:left="660"/>
    </w:pPr>
    <w:rPr>
      <w:rFonts w:eastAsia="Times New Roman"/>
      <w:lang w:eastAsia="nl-NL"/>
    </w:rPr>
  </w:style>
  <w:style w:type="paragraph" w:styleId="Inhopg5">
    <w:name w:val="toc 5"/>
    <w:basedOn w:val="Standaard"/>
    <w:next w:val="Standaard"/>
    <w:autoRedefine/>
    <w:uiPriority w:val="39"/>
    <w:rsid w:val="00113A98"/>
    <w:pPr>
      <w:spacing w:after="100"/>
      <w:ind w:left="880"/>
    </w:pPr>
    <w:rPr>
      <w:rFonts w:eastAsia="Times New Roman"/>
      <w:lang w:eastAsia="nl-NL"/>
    </w:rPr>
  </w:style>
  <w:style w:type="paragraph" w:styleId="Inhopg6">
    <w:name w:val="toc 6"/>
    <w:basedOn w:val="Standaard"/>
    <w:next w:val="Standaard"/>
    <w:autoRedefine/>
    <w:uiPriority w:val="39"/>
    <w:rsid w:val="00113A98"/>
    <w:pPr>
      <w:spacing w:after="100"/>
      <w:ind w:left="1100"/>
    </w:pPr>
    <w:rPr>
      <w:rFonts w:eastAsia="Times New Roman"/>
      <w:lang w:eastAsia="nl-NL"/>
    </w:rPr>
  </w:style>
  <w:style w:type="paragraph" w:styleId="Inhopg7">
    <w:name w:val="toc 7"/>
    <w:basedOn w:val="Standaard"/>
    <w:next w:val="Standaard"/>
    <w:autoRedefine/>
    <w:uiPriority w:val="39"/>
    <w:rsid w:val="00113A98"/>
    <w:pPr>
      <w:spacing w:after="100"/>
      <w:ind w:left="1320"/>
    </w:pPr>
    <w:rPr>
      <w:rFonts w:eastAsia="Times New Roman"/>
      <w:lang w:eastAsia="nl-NL"/>
    </w:rPr>
  </w:style>
  <w:style w:type="paragraph" w:styleId="Inhopg8">
    <w:name w:val="toc 8"/>
    <w:basedOn w:val="Standaard"/>
    <w:next w:val="Standaard"/>
    <w:autoRedefine/>
    <w:uiPriority w:val="39"/>
    <w:rsid w:val="00113A98"/>
    <w:pPr>
      <w:spacing w:after="100"/>
      <w:ind w:left="1540"/>
    </w:pPr>
    <w:rPr>
      <w:rFonts w:eastAsia="Times New Roman"/>
      <w:lang w:eastAsia="nl-NL"/>
    </w:rPr>
  </w:style>
  <w:style w:type="paragraph" w:styleId="Inhopg9">
    <w:name w:val="toc 9"/>
    <w:basedOn w:val="Standaard"/>
    <w:next w:val="Standaard"/>
    <w:autoRedefine/>
    <w:uiPriority w:val="39"/>
    <w:rsid w:val="00113A98"/>
    <w:pPr>
      <w:spacing w:after="100"/>
      <w:ind w:left="1760"/>
    </w:pPr>
    <w:rPr>
      <w:rFonts w:eastAsia="Times New Roman"/>
      <w:lang w:eastAsia="nl-NL"/>
    </w:rPr>
  </w:style>
  <w:style w:type="paragraph" w:styleId="Lijstalinea">
    <w:name w:val="List Paragraph"/>
    <w:basedOn w:val="Standaard"/>
    <w:uiPriority w:val="34"/>
    <w:qFormat/>
    <w:rsid w:val="0048120B"/>
    <w:pPr>
      <w:ind w:left="720"/>
      <w:contextualSpacing/>
    </w:pPr>
  </w:style>
  <w:style w:type="character" w:customStyle="1" w:styleId="apple-style-span">
    <w:name w:val="apple-style-span"/>
    <w:basedOn w:val="Standaardalinea-lettertype"/>
    <w:uiPriority w:val="99"/>
    <w:rsid w:val="005927EB"/>
    <w:rPr>
      <w:rFonts w:cs="Times New Roman"/>
    </w:rPr>
  </w:style>
  <w:style w:type="character" w:styleId="GevolgdeHyperlink">
    <w:name w:val="FollowedHyperlink"/>
    <w:basedOn w:val="Standaardalinea-lettertype"/>
    <w:uiPriority w:val="99"/>
    <w:semiHidden/>
    <w:rsid w:val="00CE6D98"/>
    <w:rPr>
      <w:rFonts w:cs="Times New Roman"/>
      <w:color w:val="800080"/>
      <w:u w:val="single"/>
    </w:rPr>
  </w:style>
  <w:style w:type="paragraph" w:styleId="Normaalweb">
    <w:name w:val="Normal (Web)"/>
    <w:basedOn w:val="Standaard"/>
    <w:uiPriority w:val="99"/>
    <w:rsid w:val="00C77DF2"/>
    <w:pPr>
      <w:spacing w:before="100" w:beforeAutospacing="1" w:after="119" w:line="240" w:lineRule="auto"/>
    </w:pPr>
    <w:rPr>
      <w:rFonts w:ascii="Times New Roman" w:eastAsia="Times New Roman" w:hAnsi="Times New Roman"/>
      <w:sz w:val="24"/>
      <w:szCs w:val="24"/>
      <w:lang w:eastAsia="nl-NL"/>
    </w:rPr>
  </w:style>
  <w:style w:type="paragraph" w:styleId="Voettekst">
    <w:name w:val="footer"/>
    <w:basedOn w:val="Standaard"/>
    <w:link w:val="VoettekstChar"/>
    <w:uiPriority w:val="99"/>
    <w:rsid w:val="00000F73"/>
    <w:pPr>
      <w:tabs>
        <w:tab w:val="center" w:pos="4536"/>
        <w:tab w:val="right" w:pos="9072"/>
      </w:tabs>
    </w:pPr>
  </w:style>
  <w:style w:type="character" w:customStyle="1" w:styleId="VoettekstChar">
    <w:name w:val="Voettekst Char"/>
    <w:basedOn w:val="Standaardalinea-lettertype"/>
    <w:link w:val="Voettekst"/>
    <w:uiPriority w:val="99"/>
    <w:semiHidden/>
    <w:rsid w:val="00711A8D"/>
    <w:rPr>
      <w:lang w:eastAsia="en-US"/>
    </w:rPr>
  </w:style>
  <w:style w:type="character" w:styleId="Paginanummer">
    <w:name w:val="page number"/>
    <w:basedOn w:val="Standaardalinea-lettertype"/>
    <w:uiPriority w:val="99"/>
    <w:rsid w:val="00000F73"/>
    <w:rPr>
      <w:rFonts w:cs="Times New Roman"/>
    </w:rPr>
  </w:style>
  <w:style w:type="paragraph" w:customStyle="1" w:styleId="Default">
    <w:name w:val="Default"/>
    <w:rsid w:val="00D2203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B30F7C"/>
    <w:pPr>
      <w:spacing w:after="200" w:line="276" w:lineRule="auto"/>
    </w:pPr>
    <w:rPr>
      <w:lang w:eastAsia="en-US"/>
    </w:rPr>
  </w:style>
  <w:style w:type="paragraph" w:styleId="Kop1">
    <w:name w:val="heading 1"/>
    <w:basedOn w:val="Standaard"/>
    <w:next w:val="Standaard"/>
    <w:link w:val="Kop1Char"/>
    <w:uiPriority w:val="99"/>
    <w:qFormat/>
    <w:rsid w:val="006B05FA"/>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D83C27"/>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9"/>
    <w:qFormat/>
    <w:rsid w:val="00D83C27"/>
    <w:pPr>
      <w:keepNext/>
      <w:keepLines/>
      <w:spacing w:before="200" w:after="0"/>
      <w:outlineLvl w:val="2"/>
    </w:pPr>
    <w:rPr>
      <w:rFonts w:ascii="Cambria" w:eastAsia="Times New Roman" w:hAnsi="Cambria"/>
      <w:b/>
      <w:bCs/>
      <w:color w:val="4F81BD"/>
    </w:rPr>
  </w:style>
  <w:style w:type="paragraph" w:styleId="Kop4">
    <w:name w:val="heading 4"/>
    <w:basedOn w:val="Standaard"/>
    <w:next w:val="Standaard"/>
    <w:link w:val="Kop4Char"/>
    <w:uiPriority w:val="99"/>
    <w:qFormat/>
    <w:rsid w:val="004E6DB5"/>
    <w:pPr>
      <w:keepNext/>
      <w:keepLines/>
      <w:spacing w:before="200" w:after="0"/>
      <w:outlineLvl w:val="3"/>
    </w:pPr>
    <w:rPr>
      <w:rFonts w:ascii="Cambria" w:eastAsia="Times New Roman" w:hAnsi="Cambria"/>
      <w:b/>
      <w:bCs/>
      <w:i/>
      <w:i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6B05FA"/>
    <w:rPr>
      <w:rFonts w:ascii="Cambria" w:hAnsi="Cambria" w:cs="Times New Roman"/>
      <w:b/>
      <w:bCs/>
      <w:color w:val="365F91"/>
      <w:sz w:val="28"/>
      <w:szCs w:val="28"/>
    </w:rPr>
  </w:style>
  <w:style w:type="character" w:customStyle="1" w:styleId="Kop2Char">
    <w:name w:val="Kop 2 Char"/>
    <w:basedOn w:val="Standaardalinea-lettertype"/>
    <w:link w:val="Kop2"/>
    <w:uiPriority w:val="99"/>
    <w:locked/>
    <w:rsid w:val="00D83C27"/>
    <w:rPr>
      <w:rFonts w:ascii="Cambria" w:hAnsi="Cambria" w:cs="Times New Roman"/>
      <w:b/>
      <w:bCs/>
      <w:color w:val="4F81BD"/>
      <w:sz w:val="26"/>
      <w:szCs w:val="26"/>
    </w:rPr>
  </w:style>
  <w:style w:type="character" w:customStyle="1" w:styleId="Kop3Char">
    <w:name w:val="Kop 3 Char"/>
    <w:basedOn w:val="Standaardalinea-lettertype"/>
    <w:link w:val="Kop3"/>
    <w:uiPriority w:val="99"/>
    <w:locked/>
    <w:rsid w:val="00D83C27"/>
    <w:rPr>
      <w:rFonts w:ascii="Cambria" w:hAnsi="Cambria" w:cs="Times New Roman"/>
      <w:b/>
      <w:bCs/>
      <w:color w:val="4F81BD"/>
    </w:rPr>
  </w:style>
  <w:style w:type="character" w:customStyle="1" w:styleId="Kop4Char">
    <w:name w:val="Kop 4 Char"/>
    <w:basedOn w:val="Standaardalinea-lettertype"/>
    <w:link w:val="Kop4"/>
    <w:uiPriority w:val="99"/>
    <w:locked/>
    <w:rsid w:val="004E6DB5"/>
    <w:rPr>
      <w:rFonts w:ascii="Cambria" w:hAnsi="Cambria" w:cs="Times New Roman"/>
      <w:b/>
      <w:bCs/>
      <w:i/>
      <w:iCs/>
      <w:color w:val="4F81BD"/>
    </w:rPr>
  </w:style>
  <w:style w:type="paragraph" w:styleId="Titel">
    <w:name w:val="Title"/>
    <w:basedOn w:val="Standaard"/>
    <w:next w:val="Standaard"/>
    <w:link w:val="TitelChar"/>
    <w:uiPriority w:val="99"/>
    <w:qFormat/>
    <w:rsid w:val="006B05F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basedOn w:val="Standaardalinea-lettertype"/>
    <w:link w:val="Titel"/>
    <w:uiPriority w:val="99"/>
    <w:locked/>
    <w:rsid w:val="006B05FA"/>
    <w:rPr>
      <w:rFonts w:ascii="Cambria" w:hAnsi="Cambria" w:cs="Times New Roman"/>
      <w:color w:val="17365D"/>
      <w:spacing w:val="5"/>
      <w:kern w:val="28"/>
      <w:sz w:val="52"/>
      <w:szCs w:val="52"/>
    </w:rPr>
  </w:style>
  <w:style w:type="paragraph" w:styleId="Geenafstand">
    <w:name w:val="No Spacing"/>
    <w:link w:val="GeenafstandChar"/>
    <w:uiPriority w:val="99"/>
    <w:qFormat/>
    <w:rsid w:val="006B05FA"/>
    <w:rPr>
      <w:rFonts w:eastAsia="Times New Roman"/>
    </w:rPr>
  </w:style>
  <w:style w:type="character" w:customStyle="1" w:styleId="GeenafstandChar">
    <w:name w:val="Geen afstand Char"/>
    <w:basedOn w:val="Standaardalinea-lettertype"/>
    <w:link w:val="Geenafstand"/>
    <w:uiPriority w:val="99"/>
    <w:locked/>
    <w:rsid w:val="006B05FA"/>
    <w:rPr>
      <w:rFonts w:eastAsia="Times New Roman" w:cs="Times New Roman"/>
      <w:sz w:val="22"/>
      <w:szCs w:val="22"/>
      <w:lang w:val="nl-NL" w:eastAsia="nl-NL" w:bidi="ar-SA"/>
    </w:rPr>
  </w:style>
  <w:style w:type="paragraph" w:styleId="Ballontekst">
    <w:name w:val="Balloon Text"/>
    <w:basedOn w:val="Standaard"/>
    <w:link w:val="BallontekstChar"/>
    <w:uiPriority w:val="99"/>
    <w:semiHidden/>
    <w:rsid w:val="006B05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B05FA"/>
    <w:rPr>
      <w:rFonts w:ascii="Tahoma" w:hAnsi="Tahoma" w:cs="Tahoma"/>
      <w:sz w:val="16"/>
      <w:szCs w:val="16"/>
    </w:rPr>
  </w:style>
  <w:style w:type="paragraph" w:styleId="Kopvaninhoudsopgave">
    <w:name w:val="TOC Heading"/>
    <w:basedOn w:val="Kop1"/>
    <w:next w:val="Standaard"/>
    <w:uiPriority w:val="99"/>
    <w:qFormat/>
    <w:rsid w:val="006B05FA"/>
    <w:pPr>
      <w:outlineLvl w:val="9"/>
    </w:pPr>
    <w:rPr>
      <w:lang w:eastAsia="nl-NL"/>
    </w:rPr>
  </w:style>
  <w:style w:type="paragraph" w:styleId="Inhopg1">
    <w:name w:val="toc 1"/>
    <w:basedOn w:val="Standaard"/>
    <w:next w:val="Standaard"/>
    <w:autoRedefine/>
    <w:uiPriority w:val="39"/>
    <w:rsid w:val="00D83C27"/>
    <w:pPr>
      <w:spacing w:after="100"/>
    </w:pPr>
  </w:style>
  <w:style w:type="character" w:styleId="Hyperlink">
    <w:name w:val="Hyperlink"/>
    <w:basedOn w:val="Standaardalinea-lettertype"/>
    <w:uiPriority w:val="99"/>
    <w:rsid w:val="00D83C27"/>
    <w:rPr>
      <w:rFonts w:cs="Times New Roman"/>
      <w:color w:val="0000FF"/>
      <w:u w:val="single"/>
    </w:rPr>
  </w:style>
  <w:style w:type="paragraph" w:styleId="Inhopg2">
    <w:name w:val="toc 2"/>
    <w:basedOn w:val="Standaard"/>
    <w:next w:val="Standaard"/>
    <w:autoRedefine/>
    <w:uiPriority w:val="39"/>
    <w:rsid w:val="007E3B1E"/>
    <w:pPr>
      <w:spacing w:after="100"/>
      <w:ind w:left="220"/>
    </w:pPr>
  </w:style>
  <w:style w:type="paragraph" w:styleId="Inhopg3">
    <w:name w:val="toc 3"/>
    <w:basedOn w:val="Standaard"/>
    <w:next w:val="Standaard"/>
    <w:autoRedefine/>
    <w:uiPriority w:val="39"/>
    <w:rsid w:val="007E3B1E"/>
    <w:pPr>
      <w:spacing w:after="100"/>
      <w:ind w:left="440"/>
    </w:pPr>
  </w:style>
  <w:style w:type="paragraph" w:styleId="Inhopg4">
    <w:name w:val="toc 4"/>
    <w:basedOn w:val="Standaard"/>
    <w:next w:val="Standaard"/>
    <w:autoRedefine/>
    <w:uiPriority w:val="39"/>
    <w:rsid w:val="00113A98"/>
    <w:pPr>
      <w:spacing w:after="100"/>
      <w:ind w:left="660"/>
    </w:pPr>
    <w:rPr>
      <w:rFonts w:eastAsia="Times New Roman"/>
      <w:lang w:eastAsia="nl-NL"/>
    </w:rPr>
  </w:style>
  <w:style w:type="paragraph" w:styleId="Inhopg5">
    <w:name w:val="toc 5"/>
    <w:basedOn w:val="Standaard"/>
    <w:next w:val="Standaard"/>
    <w:autoRedefine/>
    <w:uiPriority w:val="39"/>
    <w:rsid w:val="00113A98"/>
    <w:pPr>
      <w:spacing w:after="100"/>
      <w:ind w:left="880"/>
    </w:pPr>
    <w:rPr>
      <w:rFonts w:eastAsia="Times New Roman"/>
      <w:lang w:eastAsia="nl-NL"/>
    </w:rPr>
  </w:style>
  <w:style w:type="paragraph" w:styleId="Inhopg6">
    <w:name w:val="toc 6"/>
    <w:basedOn w:val="Standaard"/>
    <w:next w:val="Standaard"/>
    <w:autoRedefine/>
    <w:uiPriority w:val="39"/>
    <w:rsid w:val="00113A98"/>
    <w:pPr>
      <w:spacing w:after="100"/>
      <w:ind w:left="1100"/>
    </w:pPr>
    <w:rPr>
      <w:rFonts w:eastAsia="Times New Roman"/>
      <w:lang w:eastAsia="nl-NL"/>
    </w:rPr>
  </w:style>
  <w:style w:type="paragraph" w:styleId="Inhopg7">
    <w:name w:val="toc 7"/>
    <w:basedOn w:val="Standaard"/>
    <w:next w:val="Standaard"/>
    <w:autoRedefine/>
    <w:uiPriority w:val="39"/>
    <w:rsid w:val="00113A98"/>
    <w:pPr>
      <w:spacing w:after="100"/>
      <w:ind w:left="1320"/>
    </w:pPr>
    <w:rPr>
      <w:rFonts w:eastAsia="Times New Roman"/>
      <w:lang w:eastAsia="nl-NL"/>
    </w:rPr>
  </w:style>
  <w:style w:type="paragraph" w:styleId="Inhopg8">
    <w:name w:val="toc 8"/>
    <w:basedOn w:val="Standaard"/>
    <w:next w:val="Standaard"/>
    <w:autoRedefine/>
    <w:uiPriority w:val="39"/>
    <w:rsid w:val="00113A98"/>
    <w:pPr>
      <w:spacing w:after="100"/>
      <w:ind w:left="1540"/>
    </w:pPr>
    <w:rPr>
      <w:rFonts w:eastAsia="Times New Roman"/>
      <w:lang w:eastAsia="nl-NL"/>
    </w:rPr>
  </w:style>
  <w:style w:type="paragraph" w:styleId="Inhopg9">
    <w:name w:val="toc 9"/>
    <w:basedOn w:val="Standaard"/>
    <w:next w:val="Standaard"/>
    <w:autoRedefine/>
    <w:uiPriority w:val="39"/>
    <w:rsid w:val="00113A98"/>
    <w:pPr>
      <w:spacing w:after="100"/>
      <w:ind w:left="1760"/>
    </w:pPr>
    <w:rPr>
      <w:rFonts w:eastAsia="Times New Roman"/>
      <w:lang w:eastAsia="nl-NL"/>
    </w:rPr>
  </w:style>
  <w:style w:type="paragraph" w:styleId="Lijstalinea">
    <w:name w:val="List Paragraph"/>
    <w:basedOn w:val="Standaard"/>
    <w:uiPriority w:val="34"/>
    <w:qFormat/>
    <w:rsid w:val="0048120B"/>
    <w:pPr>
      <w:ind w:left="720"/>
      <w:contextualSpacing/>
    </w:pPr>
  </w:style>
  <w:style w:type="character" w:customStyle="1" w:styleId="apple-style-span">
    <w:name w:val="apple-style-span"/>
    <w:basedOn w:val="Standaardalinea-lettertype"/>
    <w:uiPriority w:val="99"/>
    <w:rsid w:val="005927EB"/>
    <w:rPr>
      <w:rFonts w:cs="Times New Roman"/>
    </w:rPr>
  </w:style>
  <w:style w:type="character" w:styleId="GevolgdeHyperlink">
    <w:name w:val="FollowedHyperlink"/>
    <w:basedOn w:val="Standaardalinea-lettertype"/>
    <w:uiPriority w:val="99"/>
    <w:semiHidden/>
    <w:rsid w:val="00CE6D98"/>
    <w:rPr>
      <w:rFonts w:cs="Times New Roman"/>
      <w:color w:val="800080"/>
      <w:u w:val="single"/>
    </w:rPr>
  </w:style>
  <w:style w:type="paragraph" w:styleId="Normaalweb">
    <w:name w:val="Normal (Web)"/>
    <w:basedOn w:val="Standaard"/>
    <w:uiPriority w:val="99"/>
    <w:rsid w:val="00C77DF2"/>
    <w:pPr>
      <w:spacing w:before="100" w:beforeAutospacing="1" w:after="119" w:line="240" w:lineRule="auto"/>
    </w:pPr>
    <w:rPr>
      <w:rFonts w:ascii="Times New Roman" w:eastAsia="Times New Roman" w:hAnsi="Times New Roman"/>
      <w:sz w:val="24"/>
      <w:szCs w:val="24"/>
      <w:lang w:eastAsia="nl-NL"/>
    </w:rPr>
  </w:style>
  <w:style w:type="paragraph" w:styleId="Voettekst">
    <w:name w:val="footer"/>
    <w:basedOn w:val="Standaard"/>
    <w:link w:val="VoettekstChar"/>
    <w:uiPriority w:val="99"/>
    <w:rsid w:val="00000F73"/>
    <w:pPr>
      <w:tabs>
        <w:tab w:val="center" w:pos="4536"/>
        <w:tab w:val="right" w:pos="9072"/>
      </w:tabs>
    </w:pPr>
  </w:style>
  <w:style w:type="character" w:customStyle="1" w:styleId="VoettekstChar">
    <w:name w:val="Voettekst Char"/>
    <w:basedOn w:val="Standaardalinea-lettertype"/>
    <w:link w:val="Voettekst"/>
    <w:uiPriority w:val="99"/>
    <w:semiHidden/>
    <w:rsid w:val="00711A8D"/>
    <w:rPr>
      <w:lang w:eastAsia="en-US"/>
    </w:rPr>
  </w:style>
  <w:style w:type="character" w:styleId="Paginanummer">
    <w:name w:val="page number"/>
    <w:basedOn w:val="Standaardalinea-lettertype"/>
    <w:uiPriority w:val="99"/>
    <w:rsid w:val="00000F73"/>
    <w:rPr>
      <w:rFonts w:cs="Times New Roman"/>
    </w:rPr>
  </w:style>
  <w:style w:type="paragraph" w:customStyle="1" w:styleId="Default">
    <w:name w:val="Default"/>
    <w:rsid w:val="00D220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1222">
      <w:bodyDiv w:val="1"/>
      <w:marLeft w:val="0"/>
      <w:marRight w:val="0"/>
      <w:marTop w:val="0"/>
      <w:marBottom w:val="0"/>
      <w:divBdr>
        <w:top w:val="none" w:sz="0" w:space="0" w:color="auto"/>
        <w:left w:val="none" w:sz="0" w:space="0" w:color="auto"/>
        <w:bottom w:val="none" w:sz="0" w:space="0" w:color="auto"/>
        <w:right w:val="none" w:sz="0" w:space="0" w:color="auto"/>
      </w:divBdr>
    </w:div>
    <w:div w:id="1238438389">
      <w:marLeft w:val="0"/>
      <w:marRight w:val="0"/>
      <w:marTop w:val="0"/>
      <w:marBottom w:val="0"/>
      <w:divBdr>
        <w:top w:val="none" w:sz="0" w:space="0" w:color="auto"/>
        <w:left w:val="none" w:sz="0" w:space="0" w:color="auto"/>
        <w:bottom w:val="none" w:sz="0" w:space="0" w:color="auto"/>
        <w:right w:val="none" w:sz="0" w:space="0" w:color="auto"/>
      </w:divBdr>
    </w:div>
    <w:div w:id="1238438390">
      <w:marLeft w:val="0"/>
      <w:marRight w:val="0"/>
      <w:marTop w:val="0"/>
      <w:marBottom w:val="0"/>
      <w:divBdr>
        <w:top w:val="none" w:sz="0" w:space="0" w:color="auto"/>
        <w:left w:val="none" w:sz="0" w:space="0" w:color="auto"/>
        <w:bottom w:val="none" w:sz="0" w:space="0" w:color="auto"/>
        <w:right w:val="none" w:sz="0" w:space="0" w:color="auto"/>
      </w:divBdr>
    </w:div>
    <w:div w:id="1238438391">
      <w:marLeft w:val="0"/>
      <w:marRight w:val="0"/>
      <w:marTop w:val="0"/>
      <w:marBottom w:val="0"/>
      <w:divBdr>
        <w:top w:val="none" w:sz="0" w:space="0" w:color="auto"/>
        <w:left w:val="none" w:sz="0" w:space="0" w:color="auto"/>
        <w:bottom w:val="none" w:sz="0" w:space="0" w:color="auto"/>
        <w:right w:val="none" w:sz="0" w:space="0" w:color="auto"/>
      </w:divBdr>
    </w:div>
    <w:div w:id="1238438392">
      <w:marLeft w:val="0"/>
      <w:marRight w:val="0"/>
      <w:marTop w:val="0"/>
      <w:marBottom w:val="0"/>
      <w:divBdr>
        <w:top w:val="none" w:sz="0" w:space="0" w:color="auto"/>
        <w:left w:val="none" w:sz="0" w:space="0" w:color="auto"/>
        <w:bottom w:val="none" w:sz="0" w:space="0" w:color="auto"/>
        <w:right w:val="none" w:sz="0" w:space="0" w:color="auto"/>
      </w:divBdr>
    </w:div>
    <w:div w:id="1238438393">
      <w:marLeft w:val="0"/>
      <w:marRight w:val="0"/>
      <w:marTop w:val="0"/>
      <w:marBottom w:val="0"/>
      <w:divBdr>
        <w:top w:val="none" w:sz="0" w:space="0" w:color="auto"/>
        <w:left w:val="none" w:sz="0" w:space="0" w:color="auto"/>
        <w:bottom w:val="none" w:sz="0" w:space="0" w:color="auto"/>
        <w:right w:val="none" w:sz="0" w:space="0" w:color="auto"/>
      </w:divBdr>
    </w:div>
    <w:div w:id="1238438394">
      <w:marLeft w:val="0"/>
      <w:marRight w:val="0"/>
      <w:marTop w:val="0"/>
      <w:marBottom w:val="0"/>
      <w:divBdr>
        <w:top w:val="none" w:sz="0" w:space="0" w:color="auto"/>
        <w:left w:val="none" w:sz="0" w:space="0" w:color="auto"/>
        <w:bottom w:val="none" w:sz="0" w:space="0" w:color="auto"/>
        <w:right w:val="none" w:sz="0" w:space="0" w:color="auto"/>
      </w:divBdr>
    </w:div>
    <w:div w:id="1238438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schilderspoort.nl" TargetMode="External"/><Relationship Id="rId18" Type="http://schemas.openxmlformats.org/officeDocument/2006/relationships/hyperlink" Target="http://www.spodeliemers.nl/bestanden/960/Meldcode-huiselijk-geweld-SPO-de-Liemer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podeliemers.nl/Leerplichtwet" TargetMode="External"/><Relationship Id="rId17" Type="http://schemas.openxmlformats.org/officeDocument/2006/relationships/hyperlink" Target="http://www.poraad.nl/sites/www.poraad.nl/files/130228_cao_po_2013_def.versie.pdf"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spodeliemers.nl/Schorsing-en-verwijder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vdeliemers-po.nl"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spodeliemers.nl/bestanden/960/Meldcode-huiselijk-geweld-SPO-de-Liemers.pdf" TargetMode="External"/><Relationship Id="rId23" Type="http://schemas.openxmlformats.org/officeDocument/2006/relationships/customXml" Target="../customXml/item2.xm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spodeliemers.nl/Klachtenregel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7C1A15F3B1C94B8A0E64BA0AA91698" ma:contentTypeVersion="8" ma:contentTypeDescription="Een nieuw document maken." ma:contentTypeScope="" ma:versionID="3c07c9a3f388150367a6a7b9a8081fd7">
  <xsd:schema xmlns:xsd="http://www.w3.org/2001/XMLSchema" xmlns:xs="http://www.w3.org/2001/XMLSchema" xmlns:p="http://schemas.microsoft.com/office/2006/metadata/properties" xmlns:ns2="bd6b9dbf-cdd0-4c07-bac8-5e4fbef5e3a5" targetNamespace="http://schemas.microsoft.com/office/2006/metadata/properties" ma:root="true" ma:fieldsID="0fb7c9a8b92cbc7998ae42e25103c73a" ns2:_="">
    <xsd:import namespace="bd6b9dbf-cdd0-4c07-bac8-5e4fbef5e3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b9dbf-cdd0-4c07-bac8-5e4fbef5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703F83-2B79-43B3-B899-B3B3FA49587C}">
  <ds:schemaRefs>
    <ds:schemaRef ds:uri="http://schemas.openxmlformats.org/officeDocument/2006/bibliography"/>
  </ds:schemaRefs>
</ds:datastoreItem>
</file>

<file path=customXml/itemProps2.xml><?xml version="1.0" encoding="utf-8"?>
<ds:datastoreItem xmlns:ds="http://schemas.openxmlformats.org/officeDocument/2006/customXml" ds:itemID="{F1F74E6A-5EC6-4366-A5B6-AB8869B3567C}"/>
</file>

<file path=customXml/itemProps3.xml><?xml version="1.0" encoding="utf-8"?>
<ds:datastoreItem xmlns:ds="http://schemas.openxmlformats.org/officeDocument/2006/customXml" ds:itemID="{D7FFAC84-B7C0-4F96-BABF-587888589BDF}"/>
</file>

<file path=customXml/itemProps4.xml><?xml version="1.0" encoding="utf-8"?>
<ds:datastoreItem xmlns:ds="http://schemas.openxmlformats.org/officeDocument/2006/customXml" ds:itemID="{AA386566-B88D-4DDF-A8CC-636A2ACEE60F}"/>
</file>

<file path=docProps/app.xml><?xml version="1.0" encoding="utf-8"?>
<Properties xmlns="http://schemas.openxmlformats.org/officeDocument/2006/extended-properties" xmlns:vt="http://schemas.openxmlformats.org/officeDocument/2006/docPropsVTypes">
  <Template>Normal</Template>
  <TotalTime>3</TotalTime>
  <Pages>19</Pages>
  <Words>4743</Words>
  <Characters>34657</Characters>
  <Application>Microsoft Office Word</Application>
  <DocSecurity>0</DocSecurity>
  <Lines>288</Lines>
  <Paragraphs>78</Paragraphs>
  <ScaleCrop>false</ScaleCrop>
  <HeadingPairs>
    <vt:vector size="2" baseType="variant">
      <vt:variant>
        <vt:lpstr>Titel</vt:lpstr>
      </vt:variant>
      <vt:variant>
        <vt:i4>1</vt:i4>
      </vt:variant>
    </vt:vector>
  </HeadingPairs>
  <TitlesOfParts>
    <vt:vector size="1" baseType="lpstr">
      <vt:lpstr>Veiligheidsplan</vt:lpstr>
    </vt:vector>
  </TitlesOfParts>
  <Company>Hogeschool Utrecht</Company>
  <LinksUpToDate>false</LinksUpToDate>
  <CharactersWithSpaces>39322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Veiligheidsplan</dc:title>
  <dc:subject>veiligheidsplan SPO</dc:subject>
  <dc:creator>cor</dc:creator>
  <cp:lastModifiedBy>Mirjam Ribbers</cp:lastModifiedBy>
  <cp:revision>4</cp:revision>
  <cp:lastPrinted>2014-06-26T07:44:00Z</cp:lastPrinted>
  <dcterms:created xsi:type="dcterms:W3CDTF">2014-06-20T14:49:00Z</dcterms:created>
  <dcterms:modified xsi:type="dcterms:W3CDTF">2014-06-26T07:46:00Z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0x010100977C1A15F3B1C94B8A0E64BA0AA91698</vt:lpwstr>
  </property>
  <property fmtid="{D5CDD505-2E9C-101B-9397-08002B2CF9AE}" pid="3" name="Order">
    <vt:r8>316000</vt:r8>
  </property>
</Properties>
</file>