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Samenwerkingsschool De Gavelander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13XX00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de Boomgaard</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9828 RC</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Oostwold Westerkwartier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Samenwerkingsschool De Gavelander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13XX00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de Boomgaard</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9828 RC</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Oostwold Westerkwartier</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Samenwerkingsschool De Gavelander</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Quadraten</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20.01</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Dalton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570db479-3202-4356-940b-741dbd8f4136"/>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c1d2d587-61b6-48ae-a66c-a8b38d6e1c69"/>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3d986ae4-e33d-46f5-93b6-25be14aa1b32"/>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b0cdd460-0726-45f7-9931-d5278393b346"/>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a448ddec-e5b0-4b95-ac91-b91991f3f775"/>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8cee1eea-5667-4e70-b6b5-bc38f7c79b9a"/>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Generalist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8b9afb8e-66f2-47d5-84ca-4e9dc2b0d79a"/>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Praktijkklas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Overgang PO-VO</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Weerbaarheidstraining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8b1fd6c2-98f1-4f91-8cc8-b321976a3662"/>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7 %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93 %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0 %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b6eee552-1921-4267-865d-845edae14276"/>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788a104b-8c93-4bff-83a6-799f45f29355"/>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Leerkracht</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e4c4dabe-2aae-4a07-945e-d52397eccc01"/>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r w:rsidR="00F62A2A">
                        <w:t xml:space="preserve"> </w:t>
                      </w:r>
                      <w:sdt>
                        <w:sdtPr>
                          <w:alias w:val=""/>
                          <w:tag w:val=""/>
                          <w:id w:val="-1407444824"/>
                          <w:placeholder>
                            <w:docPart w:val="202EE9F1268D4361833F66E2F8D92047"/>
                          </w:placeholder>
                          <w15:appearance w15:val="hidden"/>
                        </w:sdtPr>
                        <w:sdtContent>
                          <w:r w:rsidRPr="00916242" w:rsidR="00F62A2A">
                            <w:t>Onze school werkt niet met een ondersteuningsteam. Een ondersteuningsteam (bijv. SOT, WOT of ZOT) is een deskundig team dat bij elkaar komt om leerlingen te bespreken die extra ondersteuning nodig hebben.</w:t>
                          </w:r>
                        </w:sdtContent>
                      </w:sdt>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3</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 / WIJ</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GGD</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Paramedisch team (CEDIN)</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92dea967-0e18-40af-b80a-14de49c6f670"/>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bookmarkStart w:name="_Toc5634852" w:displacedByCustomXml="next" w:id="77"/>
    <w:bookmarkStart w:name="OLE_LINK46" w:displacedByCustomXml="next" w:id="78"/>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9b55ca65-3ab9-45cf-bb75-9f216209f945"/>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Hoe houdt onze school bij of doelen uit de OPP’s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1f7ad559-2861-4743-928c-ee4fa996d063"/>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570db479-3202-4356-940b-741dbd8f4136" /><Relationship Type="http://schemas.openxmlformats.org/officeDocument/2006/relationships/aFChunk" Target="/word/afchunk2.htm" Id="AltChunk-c1d2d587-61b6-48ae-a66c-a8b38d6e1c69" /><Relationship Type="http://schemas.openxmlformats.org/officeDocument/2006/relationships/aFChunk" Target="/word/afchunk3.htm" Id="AltChunk-3d986ae4-e33d-46f5-93b6-25be14aa1b32" /><Relationship Type="http://schemas.openxmlformats.org/officeDocument/2006/relationships/aFChunk" Target="/word/afchunk4.htm" Id="AltChunk-b0cdd460-0726-45f7-9931-d5278393b346" /><Relationship Type="http://schemas.openxmlformats.org/officeDocument/2006/relationships/aFChunk" Target="/word/afchunk5.htm" Id="AltChunk-a448ddec-e5b0-4b95-ac91-b91991f3f775" /><Relationship Type="http://schemas.openxmlformats.org/officeDocument/2006/relationships/aFChunk" Target="/word/afchunk6.htm" Id="AltChunk-8cee1eea-5667-4e70-b6b5-bc38f7c79b9a" /><Relationship Type="http://schemas.openxmlformats.org/officeDocument/2006/relationships/aFChunk" Target="/word/afchunk7.htm" Id="AltChunk-8b9afb8e-66f2-47d5-84ca-4e9dc2b0d79a" /><Relationship Type="http://schemas.openxmlformats.org/officeDocument/2006/relationships/aFChunk" Target="/word/afchunk8.htm" Id="AltChunk-8b1fd6c2-98f1-4f91-8cc8-b321976a3662" /><Relationship Type="http://schemas.openxmlformats.org/officeDocument/2006/relationships/aFChunk" Target="/word/afchunk9.htm" Id="AltChunk-b6eee552-1921-4267-865d-845edae14276" /><Relationship Type="http://schemas.openxmlformats.org/officeDocument/2006/relationships/aFChunk" Target="/word/afchunk10.htm" Id="AltChunk-788a104b-8c93-4bff-83a6-799f45f29355" /><Relationship Type="http://schemas.openxmlformats.org/officeDocument/2006/relationships/aFChunk" Target="/word/afchunk11.htm" Id="AltChunk-e4c4dabe-2aae-4a07-945e-d52397eccc01" /><Relationship Type="http://schemas.openxmlformats.org/officeDocument/2006/relationships/aFChunk" Target="/word/afchunk12.htm" Id="AltChunk-92dea967-0e18-40af-b80a-14de49c6f670" /><Relationship Type="http://schemas.openxmlformats.org/officeDocument/2006/relationships/aFChunk" Target="/word/afchunk13.htm" Id="AltChunk-9b55ca65-3ab9-45cf-bb75-9f216209f945" /><Relationship Type="http://schemas.openxmlformats.org/officeDocument/2006/relationships/aFChunk" Target="/word/afchunk14.htm" Id="AltChunk-1f7ad559-2861-4743-928c-ee4fa996d063"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