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5BD0" w14:textId="457A223E" w:rsidR="002E5B18" w:rsidRPr="00872D76" w:rsidRDefault="002E5B18" w:rsidP="06144964">
      <w:pPr>
        <w:pStyle w:val="NoSpacing"/>
        <w:jc w:val="center"/>
        <w:rPr>
          <w:b/>
          <w:bCs/>
          <w:color w:val="990099"/>
          <w:sz w:val="40"/>
          <w:szCs w:val="40"/>
        </w:rPr>
      </w:pPr>
      <w:r w:rsidRPr="06144964">
        <w:rPr>
          <w:b/>
          <w:bCs/>
          <w:color w:val="990099"/>
          <w:sz w:val="40"/>
          <w:szCs w:val="40"/>
        </w:rPr>
        <w:t xml:space="preserve">OBS </w:t>
      </w:r>
      <w:r w:rsidR="00EE3D73" w:rsidRPr="06144964">
        <w:rPr>
          <w:b/>
          <w:bCs/>
          <w:color w:val="990099"/>
          <w:sz w:val="40"/>
          <w:szCs w:val="40"/>
        </w:rPr>
        <w:t>DE HASSELBRAAM</w:t>
      </w:r>
      <w:r w:rsidRPr="06144964">
        <w:rPr>
          <w:b/>
          <w:bCs/>
          <w:color w:val="990099"/>
          <w:sz w:val="40"/>
          <w:szCs w:val="40"/>
        </w:rPr>
        <w:t xml:space="preserve"> - </w:t>
      </w:r>
      <w:r w:rsidR="21732D31" w:rsidRPr="06144964">
        <w:rPr>
          <w:b/>
          <w:bCs/>
          <w:color w:val="990099"/>
          <w:sz w:val="40"/>
          <w:szCs w:val="40"/>
        </w:rPr>
        <w:t>LEEK</w:t>
      </w:r>
    </w:p>
    <w:p w14:paraId="551C2B54" w14:textId="77777777" w:rsidR="002E5B18" w:rsidRPr="007F001E" w:rsidRDefault="002E5B18" w:rsidP="002E5B18">
      <w:pPr>
        <w:pStyle w:val="NoSpacing"/>
        <w:jc w:val="center"/>
        <w:rPr>
          <w:b/>
          <w:color w:val="002060"/>
          <w:sz w:val="40"/>
          <w:szCs w:val="40"/>
        </w:rPr>
      </w:pPr>
    </w:p>
    <w:p w14:paraId="34B71D84" w14:textId="77777777" w:rsidR="002E5B18" w:rsidRPr="007F001E" w:rsidRDefault="002E5B18" w:rsidP="002E5B18">
      <w:pPr>
        <w:pStyle w:val="NoSpacing"/>
        <w:jc w:val="center"/>
        <w:rPr>
          <w:b/>
          <w:color w:val="002060"/>
          <w:sz w:val="40"/>
          <w:szCs w:val="40"/>
        </w:rPr>
      </w:pPr>
    </w:p>
    <w:p w14:paraId="6FF42F49" w14:textId="77777777" w:rsidR="002E5B18" w:rsidRPr="007F001E" w:rsidRDefault="002E5B18" w:rsidP="002E5B18">
      <w:pPr>
        <w:pStyle w:val="NoSpacing"/>
        <w:jc w:val="center"/>
        <w:rPr>
          <w:b/>
          <w:color w:val="002060"/>
          <w:sz w:val="40"/>
          <w:szCs w:val="40"/>
        </w:rPr>
      </w:pPr>
    </w:p>
    <w:p w14:paraId="05C6F7AA" w14:textId="77777777" w:rsidR="002E5B18" w:rsidRPr="00872D76" w:rsidRDefault="002E5B18" w:rsidP="002E5B18">
      <w:pPr>
        <w:pStyle w:val="NoSpacing"/>
        <w:jc w:val="center"/>
        <w:rPr>
          <w:b/>
          <w:color w:val="99CC00"/>
          <w:sz w:val="96"/>
          <w:szCs w:val="72"/>
        </w:rPr>
      </w:pPr>
      <w:r w:rsidRPr="00872D76">
        <w:rPr>
          <w:b/>
          <w:color w:val="99CC00"/>
          <w:sz w:val="96"/>
          <w:szCs w:val="72"/>
        </w:rPr>
        <w:t>Veiligheidsplan</w:t>
      </w:r>
    </w:p>
    <w:p w14:paraId="3D17D6DA" w14:textId="77777777" w:rsidR="002E5B18" w:rsidRPr="00D2675F" w:rsidRDefault="002E5B18" w:rsidP="002E5B18">
      <w:pPr>
        <w:pStyle w:val="NoSpacing"/>
        <w:jc w:val="center"/>
        <w:rPr>
          <w:b/>
          <w:color w:val="002060"/>
          <w:sz w:val="56"/>
          <w:szCs w:val="72"/>
        </w:rPr>
      </w:pPr>
    </w:p>
    <w:p w14:paraId="569A3579" w14:textId="77777777" w:rsidR="002E5B18" w:rsidRPr="00D2675F" w:rsidRDefault="002E5B18" w:rsidP="002E5B18">
      <w:pPr>
        <w:pStyle w:val="NoSpacing"/>
        <w:rPr>
          <w:b/>
          <w:color w:val="002060"/>
          <w:sz w:val="56"/>
          <w:szCs w:val="72"/>
        </w:rPr>
      </w:pPr>
    </w:p>
    <w:p w14:paraId="75023959" w14:textId="01B38FF5" w:rsidR="002E5B18" w:rsidRPr="007E1BBC" w:rsidRDefault="002E5B18" w:rsidP="002E5B18">
      <w:pPr>
        <w:pStyle w:val="NoSpacing"/>
        <w:jc w:val="center"/>
        <w:rPr>
          <w:b/>
          <w:color w:val="002060"/>
          <w:sz w:val="72"/>
          <w:szCs w:val="72"/>
        </w:rPr>
      </w:pPr>
    </w:p>
    <w:p w14:paraId="715EF5BA" w14:textId="6B40858F" w:rsidR="002E5B18" w:rsidRPr="007F001E" w:rsidRDefault="002E5B18" w:rsidP="002E5B18">
      <w:pPr>
        <w:pStyle w:val="NoSpacing"/>
        <w:rPr>
          <w:color w:val="002060"/>
          <w:sz w:val="28"/>
          <w:szCs w:val="28"/>
        </w:rPr>
      </w:pPr>
    </w:p>
    <w:p w14:paraId="6305DE13" w14:textId="3E78E5A5" w:rsidR="002E5B18" w:rsidRPr="007F001E" w:rsidRDefault="002E5B18" w:rsidP="002E5B18">
      <w:pPr>
        <w:pStyle w:val="NoSpacing"/>
        <w:rPr>
          <w:color w:val="002060"/>
          <w:sz w:val="28"/>
          <w:szCs w:val="28"/>
        </w:rPr>
      </w:pPr>
    </w:p>
    <w:p w14:paraId="73256254" w14:textId="4960DA01" w:rsidR="002E5B18" w:rsidRPr="007F001E" w:rsidRDefault="002E5B18" w:rsidP="002E5B18">
      <w:pPr>
        <w:pStyle w:val="NoSpacing"/>
        <w:rPr>
          <w:sz w:val="28"/>
          <w:szCs w:val="28"/>
        </w:rPr>
      </w:pPr>
    </w:p>
    <w:p w14:paraId="7C3A3223" w14:textId="23983474" w:rsidR="002E5B18" w:rsidRPr="007F001E" w:rsidRDefault="00B64148" w:rsidP="002E5B18">
      <w:pPr>
        <w:pStyle w:val="NoSpacing"/>
        <w:rPr>
          <w:sz w:val="28"/>
          <w:szCs w:val="28"/>
        </w:rPr>
      </w:pPr>
      <w:r>
        <w:rPr>
          <w:rFonts w:ascii="Verdana" w:hAnsi="Verdana" w:cs="Arial"/>
          <w:noProof/>
          <w:sz w:val="96"/>
          <w:szCs w:val="96"/>
          <w:lang w:eastAsia="nl-NL"/>
        </w:rPr>
        <w:drawing>
          <wp:anchor distT="0" distB="0" distL="114300" distR="114300" simplePos="0" relativeHeight="251658240" behindDoc="1" locked="0" layoutInCell="1" allowOverlap="1" wp14:anchorId="72C74816" wp14:editId="65747656">
            <wp:simplePos x="0" y="0"/>
            <wp:positionH relativeFrom="column">
              <wp:posOffset>880745</wp:posOffset>
            </wp:positionH>
            <wp:positionV relativeFrom="paragraph">
              <wp:posOffset>39504</wp:posOffset>
            </wp:positionV>
            <wp:extent cx="4000500" cy="2797810"/>
            <wp:effectExtent l="0" t="0" r="0" b="2540"/>
            <wp:wrapTight wrapText="bothSides">
              <wp:wrapPolygon edited="0">
                <wp:start x="0" y="0"/>
                <wp:lineTo x="0" y="21473"/>
                <wp:lineTo x="21497" y="21473"/>
                <wp:lineTo x="214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elbraam+onderschrift plezierig samen leren.JPG"/>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00500" cy="2797810"/>
                    </a:xfrm>
                    <a:prstGeom prst="rect">
                      <a:avLst/>
                    </a:prstGeom>
                  </pic:spPr>
                </pic:pic>
              </a:graphicData>
            </a:graphic>
          </wp:anchor>
        </w:drawing>
      </w:r>
    </w:p>
    <w:p w14:paraId="5FA27235" w14:textId="77777777" w:rsidR="002E5B18" w:rsidRPr="007F001E" w:rsidRDefault="002E5B18" w:rsidP="002E5B18">
      <w:pPr>
        <w:pStyle w:val="NoSpacing"/>
        <w:rPr>
          <w:sz w:val="28"/>
          <w:szCs w:val="28"/>
        </w:rPr>
      </w:pPr>
    </w:p>
    <w:p w14:paraId="76044114" w14:textId="77777777" w:rsidR="002E5B18" w:rsidRDefault="002E5B18">
      <w:r>
        <w:br w:type="page"/>
      </w:r>
    </w:p>
    <w:sdt>
      <w:sdtPr>
        <w:rPr>
          <w:rFonts w:asciiTheme="minorHAnsi" w:eastAsiaTheme="minorHAnsi" w:hAnsiTheme="minorHAnsi" w:cstheme="minorBidi"/>
          <w:color w:val="990099"/>
          <w:sz w:val="22"/>
          <w:szCs w:val="22"/>
          <w:lang w:eastAsia="en-US"/>
        </w:rPr>
        <w:id w:val="-199931901"/>
        <w:docPartObj>
          <w:docPartGallery w:val="Table of Contents"/>
          <w:docPartUnique/>
        </w:docPartObj>
      </w:sdtPr>
      <w:sdtEndPr>
        <w:rPr>
          <w:b/>
          <w:bCs/>
          <w:color w:val="auto"/>
        </w:rPr>
      </w:sdtEndPr>
      <w:sdtContent>
        <w:p w14:paraId="1C4196B3" w14:textId="77777777" w:rsidR="000E6938" w:rsidRPr="001976DE" w:rsidRDefault="000E6938">
          <w:pPr>
            <w:pStyle w:val="TOCHeading"/>
            <w:rPr>
              <w:color w:val="990099"/>
            </w:rPr>
          </w:pPr>
          <w:r w:rsidRPr="001976DE">
            <w:rPr>
              <w:color w:val="990099"/>
            </w:rPr>
            <w:t>Inhoud</w:t>
          </w:r>
        </w:p>
        <w:p w14:paraId="1250E046" w14:textId="38D954EB" w:rsidR="00EE7051" w:rsidRDefault="000E6938">
          <w:pPr>
            <w:pStyle w:val="TOC1"/>
            <w:rPr>
              <w:rFonts w:eastAsiaTheme="minorEastAsia"/>
              <w:b w:val="0"/>
              <w:lang w:eastAsia="nl-NL"/>
            </w:rPr>
          </w:pPr>
          <w:r>
            <w:fldChar w:fldCharType="begin"/>
          </w:r>
          <w:r>
            <w:instrText xml:space="preserve"> TOC \o "1-3" \h \z \u </w:instrText>
          </w:r>
          <w:r>
            <w:fldChar w:fldCharType="separate"/>
          </w:r>
          <w:hyperlink w:anchor="_Toc50973663" w:history="1">
            <w:r w:rsidR="00EE7051" w:rsidRPr="00C10774">
              <w:rPr>
                <w:rStyle w:val="Hyperlink"/>
              </w:rPr>
              <w:t>Inleiding</w:t>
            </w:r>
            <w:r w:rsidR="00EE7051">
              <w:rPr>
                <w:webHidden/>
              </w:rPr>
              <w:tab/>
            </w:r>
            <w:r w:rsidR="00EE7051">
              <w:rPr>
                <w:webHidden/>
              </w:rPr>
              <w:fldChar w:fldCharType="begin"/>
            </w:r>
            <w:r w:rsidR="00EE7051">
              <w:rPr>
                <w:webHidden/>
              </w:rPr>
              <w:instrText xml:space="preserve"> PAGEREF _Toc50973663 \h </w:instrText>
            </w:r>
            <w:r w:rsidR="00EE7051">
              <w:rPr>
                <w:webHidden/>
              </w:rPr>
            </w:r>
            <w:r w:rsidR="00EE7051">
              <w:rPr>
                <w:webHidden/>
              </w:rPr>
              <w:fldChar w:fldCharType="separate"/>
            </w:r>
            <w:r w:rsidR="00EE7051">
              <w:rPr>
                <w:webHidden/>
              </w:rPr>
              <w:t>4</w:t>
            </w:r>
            <w:r w:rsidR="00EE7051">
              <w:rPr>
                <w:webHidden/>
              </w:rPr>
              <w:fldChar w:fldCharType="end"/>
            </w:r>
          </w:hyperlink>
        </w:p>
        <w:p w14:paraId="43B89F4B" w14:textId="09A57717" w:rsidR="00EE7051" w:rsidRDefault="00EE7051">
          <w:pPr>
            <w:pStyle w:val="TOC1"/>
            <w:rPr>
              <w:rFonts w:eastAsiaTheme="minorEastAsia"/>
              <w:b w:val="0"/>
              <w:lang w:eastAsia="nl-NL"/>
            </w:rPr>
          </w:pPr>
          <w:hyperlink w:anchor="_Toc50973664" w:history="1">
            <w:r w:rsidRPr="00C10774">
              <w:rPr>
                <w:rStyle w:val="Hyperlink"/>
              </w:rPr>
              <w:t>1.</w:t>
            </w:r>
            <w:r>
              <w:rPr>
                <w:rFonts w:eastAsiaTheme="minorEastAsia"/>
                <w:b w:val="0"/>
                <w:lang w:eastAsia="nl-NL"/>
              </w:rPr>
              <w:tab/>
            </w:r>
            <w:r w:rsidRPr="00C10774">
              <w:rPr>
                <w:rStyle w:val="Hyperlink"/>
              </w:rPr>
              <w:t>Visie, kernwaarden, doelen, regels en afspraken</w:t>
            </w:r>
            <w:r>
              <w:rPr>
                <w:webHidden/>
              </w:rPr>
              <w:tab/>
            </w:r>
            <w:r>
              <w:rPr>
                <w:webHidden/>
              </w:rPr>
              <w:fldChar w:fldCharType="begin"/>
            </w:r>
            <w:r>
              <w:rPr>
                <w:webHidden/>
              </w:rPr>
              <w:instrText xml:space="preserve"> PAGEREF _Toc50973664 \h </w:instrText>
            </w:r>
            <w:r>
              <w:rPr>
                <w:webHidden/>
              </w:rPr>
            </w:r>
            <w:r>
              <w:rPr>
                <w:webHidden/>
              </w:rPr>
              <w:fldChar w:fldCharType="separate"/>
            </w:r>
            <w:r>
              <w:rPr>
                <w:webHidden/>
              </w:rPr>
              <w:t>5</w:t>
            </w:r>
            <w:r>
              <w:rPr>
                <w:webHidden/>
              </w:rPr>
              <w:fldChar w:fldCharType="end"/>
            </w:r>
          </w:hyperlink>
        </w:p>
        <w:p w14:paraId="1CC3CD20" w14:textId="20ECA16C" w:rsidR="00EE7051" w:rsidRDefault="00EE7051">
          <w:pPr>
            <w:pStyle w:val="TOC2"/>
            <w:tabs>
              <w:tab w:val="left" w:pos="880"/>
              <w:tab w:val="right" w:leader="dot" w:pos="9062"/>
            </w:tabs>
            <w:rPr>
              <w:rFonts w:eastAsiaTheme="minorEastAsia"/>
              <w:noProof/>
              <w:lang w:eastAsia="nl-NL"/>
            </w:rPr>
          </w:pPr>
          <w:hyperlink w:anchor="_Toc50973665" w:history="1">
            <w:r w:rsidRPr="00C10774">
              <w:rPr>
                <w:rStyle w:val="Hyperlink"/>
                <w:noProof/>
                <w:shd w:val="clear" w:color="auto" w:fill="FFFFFF"/>
              </w:rPr>
              <w:t>1.1</w:t>
            </w:r>
            <w:r>
              <w:rPr>
                <w:rFonts w:eastAsiaTheme="minorEastAsia"/>
                <w:noProof/>
                <w:lang w:eastAsia="nl-NL"/>
              </w:rPr>
              <w:tab/>
            </w:r>
            <w:r w:rsidRPr="00C10774">
              <w:rPr>
                <w:rStyle w:val="Hyperlink"/>
                <w:noProof/>
                <w:shd w:val="clear" w:color="auto" w:fill="FFFFFF"/>
              </w:rPr>
              <w:t>Visie op veiligheid</w:t>
            </w:r>
            <w:r>
              <w:rPr>
                <w:noProof/>
                <w:webHidden/>
              </w:rPr>
              <w:tab/>
            </w:r>
            <w:r>
              <w:rPr>
                <w:noProof/>
                <w:webHidden/>
              </w:rPr>
              <w:fldChar w:fldCharType="begin"/>
            </w:r>
            <w:r>
              <w:rPr>
                <w:noProof/>
                <w:webHidden/>
              </w:rPr>
              <w:instrText xml:space="preserve"> PAGEREF _Toc50973665 \h </w:instrText>
            </w:r>
            <w:r>
              <w:rPr>
                <w:noProof/>
                <w:webHidden/>
              </w:rPr>
            </w:r>
            <w:r>
              <w:rPr>
                <w:noProof/>
                <w:webHidden/>
              </w:rPr>
              <w:fldChar w:fldCharType="separate"/>
            </w:r>
            <w:r>
              <w:rPr>
                <w:noProof/>
                <w:webHidden/>
              </w:rPr>
              <w:t>5</w:t>
            </w:r>
            <w:r>
              <w:rPr>
                <w:noProof/>
                <w:webHidden/>
              </w:rPr>
              <w:fldChar w:fldCharType="end"/>
            </w:r>
          </w:hyperlink>
        </w:p>
        <w:p w14:paraId="1EA1060A" w14:textId="3F012FAA" w:rsidR="00EE7051" w:rsidRDefault="00EE7051">
          <w:pPr>
            <w:pStyle w:val="TOC2"/>
            <w:tabs>
              <w:tab w:val="left" w:pos="880"/>
              <w:tab w:val="right" w:leader="dot" w:pos="9062"/>
            </w:tabs>
            <w:rPr>
              <w:rFonts w:eastAsiaTheme="minorEastAsia"/>
              <w:noProof/>
              <w:lang w:eastAsia="nl-NL"/>
            </w:rPr>
          </w:pPr>
          <w:hyperlink w:anchor="_Toc50973666" w:history="1">
            <w:r w:rsidRPr="00C10774">
              <w:rPr>
                <w:rStyle w:val="Hyperlink"/>
                <w:noProof/>
              </w:rPr>
              <w:t>1.2</w:t>
            </w:r>
            <w:r>
              <w:rPr>
                <w:rFonts w:eastAsiaTheme="minorEastAsia"/>
                <w:noProof/>
                <w:lang w:eastAsia="nl-NL"/>
              </w:rPr>
              <w:tab/>
            </w:r>
            <w:r w:rsidRPr="00C10774">
              <w:rPr>
                <w:rStyle w:val="Hyperlink"/>
                <w:noProof/>
                <w:shd w:val="clear" w:color="auto" w:fill="FFFFFF"/>
              </w:rPr>
              <w:t>Onze kernwaarden m.b.t. sociale veiligheid op basis van identiteit</w:t>
            </w:r>
            <w:r>
              <w:rPr>
                <w:noProof/>
                <w:webHidden/>
              </w:rPr>
              <w:tab/>
            </w:r>
            <w:r>
              <w:rPr>
                <w:noProof/>
                <w:webHidden/>
              </w:rPr>
              <w:fldChar w:fldCharType="begin"/>
            </w:r>
            <w:r>
              <w:rPr>
                <w:noProof/>
                <w:webHidden/>
              </w:rPr>
              <w:instrText xml:space="preserve"> PAGEREF _Toc50973666 \h </w:instrText>
            </w:r>
            <w:r>
              <w:rPr>
                <w:noProof/>
                <w:webHidden/>
              </w:rPr>
            </w:r>
            <w:r>
              <w:rPr>
                <w:noProof/>
                <w:webHidden/>
              </w:rPr>
              <w:fldChar w:fldCharType="separate"/>
            </w:r>
            <w:r>
              <w:rPr>
                <w:noProof/>
                <w:webHidden/>
              </w:rPr>
              <w:t>5</w:t>
            </w:r>
            <w:r>
              <w:rPr>
                <w:noProof/>
                <w:webHidden/>
              </w:rPr>
              <w:fldChar w:fldCharType="end"/>
            </w:r>
          </w:hyperlink>
        </w:p>
        <w:p w14:paraId="22717711" w14:textId="4C0AF699" w:rsidR="00EE7051" w:rsidRDefault="00EE7051">
          <w:pPr>
            <w:pStyle w:val="TOC2"/>
            <w:tabs>
              <w:tab w:val="left" w:pos="880"/>
              <w:tab w:val="right" w:leader="dot" w:pos="9062"/>
            </w:tabs>
            <w:rPr>
              <w:rFonts w:eastAsiaTheme="minorEastAsia"/>
              <w:noProof/>
              <w:lang w:eastAsia="nl-NL"/>
            </w:rPr>
          </w:pPr>
          <w:hyperlink w:anchor="_Toc50973667" w:history="1">
            <w:r w:rsidRPr="00C10774">
              <w:rPr>
                <w:rStyle w:val="Hyperlink"/>
                <w:noProof/>
                <w:shd w:val="clear" w:color="auto" w:fill="FFFFFF"/>
              </w:rPr>
              <w:t>1.3</w:t>
            </w:r>
            <w:r>
              <w:rPr>
                <w:rFonts w:eastAsiaTheme="minorEastAsia"/>
                <w:noProof/>
                <w:lang w:eastAsia="nl-NL"/>
              </w:rPr>
              <w:tab/>
            </w:r>
            <w:r w:rsidRPr="00C10774">
              <w:rPr>
                <w:rStyle w:val="Hyperlink"/>
                <w:noProof/>
                <w:shd w:val="clear" w:color="auto" w:fill="FFFFFF"/>
              </w:rPr>
              <w:t>Doelen sociale veiligheid</w:t>
            </w:r>
            <w:r>
              <w:rPr>
                <w:noProof/>
                <w:webHidden/>
              </w:rPr>
              <w:tab/>
            </w:r>
            <w:r>
              <w:rPr>
                <w:noProof/>
                <w:webHidden/>
              </w:rPr>
              <w:fldChar w:fldCharType="begin"/>
            </w:r>
            <w:r>
              <w:rPr>
                <w:noProof/>
                <w:webHidden/>
              </w:rPr>
              <w:instrText xml:space="preserve"> PAGEREF _Toc50973667 \h </w:instrText>
            </w:r>
            <w:r>
              <w:rPr>
                <w:noProof/>
                <w:webHidden/>
              </w:rPr>
            </w:r>
            <w:r>
              <w:rPr>
                <w:noProof/>
                <w:webHidden/>
              </w:rPr>
              <w:fldChar w:fldCharType="separate"/>
            </w:r>
            <w:r>
              <w:rPr>
                <w:noProof/>
                <w:webHidden/>
              </w:rPr>
              <w:t>5</w:t>
            </w:r>
            <w:r>
              <w:rPr>
                <w:noProof/>
                <w:webHidden/>
              </w:rPr>
              <w:fldChar w:fldCharType="end"/>
            </w:r>
          </w:hyperlink>
        </w:p>
        <w:p w14:paraId="75F17AF3" w14:textId="74227553" w:rsidR="00EE7051" w:rsidRDefault="00EE7051">
          <w:pPr>
            <w:pStyle w:val="TOC2"/>
            <w:tabs>
              <w:tab w:val="left" w:pos="880"/>
              <w:tab w:val="right" w:leader="dot" w:pos="9062"/>
            </w:tabs>
            <w:rPr>
              <w:rFonts w:eastAsiaTheme="minorEastAsia"/>
              <w:noProof/>
              <w:lang w:eastAsia="nl-NL"/>
            </w:rPr>
          </w:pPr>
          <w:hyperlink w:anchor="_Toc50973668" w:history="1">
            <w:r w:rsidRPr="00C10774">
              <w:rPr>
                <w:rStyle w:val="Hyperlink"/>
                <w:noProof/>
                <w:shd w:val="clear" w:color="auto" w:fill="FFFFFF"/>
              </w:rPr>
              <w:t>1.4</w:t>
            </w:r>
            <w:r>
              <w:rPr>
                <w:rFonts w:eastAsiaTheme="minorEastAsia"/>
                <w:noProof/>
                <w:lang w:eastAsia="nl-NL"/>
              </w:rPr>
              <w:tab/>
            </w:r>
            <w:r w:rsidRPr="00C10774">
              <w:rPr>
                <w:rStyle w:val="Hyperlink"/>
                <w:noProof/>
                <w:shd w:val="clear" w:color="auto" w:fill="FFFFFF"/>
              </w:rPr>
              <w:t>Systematische evaluatie gestelde doelen</w:t>
            </w:r>
            <w:r>
              <w:rPr>
                <w:noProof/>
                <w:webHidden/>
              </w:rPr>
              <w:tab/>
            </w:r>
            <w:r>
              <w:rPr>
                <w:noProof/>
                <w:webHidden/>
              </w:rPr>
              <w:fldChar w:fldCharType="begin"/>
            </w:r>
            <w:r>
              <w:rPr>
                <w:noProof/>
                <w:webHidden/>
              </w:rPr>
              <w:instrText xml:space="preserve"> PAGEREF _Toc50973668 \h </w:instrText>
            </w:r>
            <w:r>
              <w:rPr>
                <w:noProof/>
                <w:webHidden/>
              </w:rPr>
            </w:r>
            <w:r>
              <w:rPr>
                <w:noProof/>
                <w:webHidden/>
              </w:rPr>
              <w:fldChar w:fldCharType="separate"/>
            </w:r>
            <w:r>
              <w:rPr>
                <w:noProof/>
                <w:webHidden/>
              </w:rPr>
              <w:t>6</w:t>
            </w:r>
            <w:r>
              <w:rPr>
                <w:noProof/>
                <w:webHidden/>
              </w:rPr>
              <w:fldChar w:fldCharType="end"/>
            </w:r>
          </w:hyperlink>
        </w:p>
        <w:p w14:paraId="4C06A9D2" w14:textId="515CF435" w:rsidR="00EE7051" w:rsidRDefault="00EE7051">
          <w:pPr>
            <w:pStyle w:val="TOC2"/>
            <w:tabs>
              <w:tab w:val="left" w:pos="880"/>
              <w:tab w:val="right" w:leader="dot" w:pos="9062"/>
            </w:tabs>
            <w:rPr>
              <w:rFonts w:eastAsiaTheme="minorEastAsia"/>
              <w:noProof/>
              <w:lang w:eastAsia="nl-NL"/>
            </w:rPr>
          </w:pPr>
          <w:hyperlink w:anchor="_Toc50973669" w:history="1">
            <w:r w:rsidRPr="00C10774">
              <w:rPr>
                <w:rStyle w:val="Hyperlink"/>
                <w:noProof/>
                <w:shd w:val="clear" w:color="auto" w:fill="FFFFFF"/>
              </w:rPr>
              <w:t>1.5</w:t>
            </w:r>
            <w:r>
              <w:rPr>
                <w:rFonts w:eastAsiaTheme="minorEastAsia"/>
                <w:noProof/>
                <w:lang w:eastAsia="nl-NL"/>
              </w:rPr>
              <w:tab/>
            </w:r>
            <w:r w:rsidRPr="00C10774">
              <w:rPr>
                <w:rStyle w:val="Hyperlink"/>
                <w:noProof/>
                <w:shd w:val="clear" w:color="auto" w:fill="FFFFFF"/>
              </w:rPr>
              <w:t>De schoolregels van obs De Hasselbraam</w:t>
            </w:r>
            <w:r>
              <w:rPr>
                <w:noProof/>
                <w:webHidden/>
              </w:rPr>
              <w:tab/>
            </w:r>
            <w:r>
              <w:rPr>
                <w:noProof/>
                <w:webHidden/>
              </w:rPr>
              <w:fldChar w:fldCharType="begin"/>
            </w:r>
            <w:r>
              <w:rPr>
                <w:noProof/>
                <w:webHidden/>
              </w:rPr>
              <w:instrText xml:space="preserve"> PAGEREF _Toc50973669 \h </w:instrText>
            </w:r>
            <w:r>
              <w:rPr>
                <w:noProof/>
                <w:webHidden/>
              </w:rPr>
            </w:r>
            <w:r>
              <w:rPr>
                <w:noProof/>
                <w:webHidden/>
              </w:rPr>
              <w:fldChar w:fldCharType="separate"/>
            </w:r>
            <w:r>
              <w:rPr>
                <w:noProof/>
                <w:webHidden/>
              </w:rPr>
              <w:t>6</w:t>
            </w:r>
            <w:r>
              <w:rPr>
                <w:noProof/>
                <w:webHidden/>
              </w:rPr>
              <w:fldChar w:fldCharType="end"/>
            </w:r>
          </w:hyperlink>
        </w:p>
        <w:p w14:paraId="36ADCCB5" w14:textId="2C29EA8E" w:rsidR="00EE7051" w:rsidRDefault="00EE7051">
          <w:pPr>
            <w:pStyle w:val="TOC2"/>
            <w:tabs>
              <w:tab w:val="left" w:pos="880"/>
              <w:tab w:val="right" w:leader="dot" w:pos="9062"/>
            </w:tabs>
            <w:rPr>
              <w:rFonts w:eastAsiaTheme="minorEastAsia"/>
              <w:noProof/>
              <w:lang w:eastAsia="nl-NL"/>
            </w:rPr>
          </w:pPr>
          <w:hyperlink w:anchor="_Toc50973670" w:history="1">
            <w:r w:rsidRPr="00C10774">
              <w:rPr>
                <w:rStyle w:val="Hyperlink"/>
                <w:noProof/>
                <w:shd w:val="clear" w:color="auto" w:fill="FFFFFF"/>
              </w:rPr>
              <w:t>1.6</w:t>
            </w:r>
            <w:r>
              <w:rPr>
                <w:rFonts w:eastAsiaTheme="minorEastAsia"/>
                <w:noProof/>
                <w:lang w:eastAsia="nl-NL"/>
              </w:rPr>
              <w:tab/>
            </w:r>
            <w:r w:rsidRPr="00C10774">
              <w:rPr>
                <w:rStyle w:val="Hyperlink"/>
                <w:noProof/>
                <w:shd w:val="clear" w:color="auto" w:fill="FFFFFF"/>
              </w:rPr>
              <w:t>Afspraken over gedrag en toezicht op de speelplaats</w:t>
            </w:r>
            <w:r>
              <w:rPr>
                <w:noProof/>
                <w:webHidden/>
              </w:rPr>
              <w:tab/>
            </w:r>
            <w:r>
              <w:rPr>
                <w:noProof/>
                <w:webHidden/>
              </w:rPr>
              <w:fldChar w:fldCharType="begin"/>
            </w:r>
            <w:r>
              <w:rPr>
                <w:noProof/>
                <w:webHidden/>
              </w:rPr>
              <w:instrText xml:space="preserve"> PAGEREF _Toc50973670 \h </w:instrText>
            </w:r>
            <w:r>
              <w:rPr>
                <w:noProof/>
                <w:webHidden/>
              </w:rPr>
            </w:r>
            <w:r>
              <w:rPr>
                <w:noProof/>
                <w:webHidden/>
              </w:rPr>
              <w:fldChar w:fldCharType="separate"/>
            </w:r>
            <w:r>
              <w:rPr>
                <w:noProof/>
                <w:webHidden/>
              </w:rPr>
              <w:t>7</w:t>
            </w:r>
            <w:r>
              <w:rPr>
                <w:noProof/>
                <w:webHidden/>
              </w:rPr>
              <w:fldChar w:fldCharType="end"/>
            </w:r>
          </w:hyperlink>
        </w:p>
        <w:p w14:paraId="4493196A" w14:textId="142C242A" w:rsidR="00EE7051" w:rsidRDefault="00EE7051">
          <w:pPr>
            <w:pStyle w:val="TOC2"/>
            <w:tabs>
              <w:tab w:val="left" w:pos="880"/>
              <w:tab w:val="right" w:leader="dot" w:pos="9062"/>
            </w:tabs>
            <w:rPr>
              <w:rFonts w:eastAsiaTheme="minorEastAsia"/>
              <w:noProof/>
              <w:lang w:eastAsia="nl-NL"/>
            </w:rPr>
          </w:pPr>
          <w:hyperlink w:anchor="_Toc50973671" w:history="1">
            <w:r w:rsidRPr="00C10774">
              <w:rPr>
                <w:rStyle w:val="Hyperlink"/>
                <w:noProof/>
                <w:shd w:val="clear" w:color="auto" w:fill="FFFFFF"/>
              </w:rPr>
              <w:t>1.7</w:t>
            </w:r>
            <w:r>
              <w:rPr>
                <w:rFonts w:eastAsiaTheme="minorEastAsia"/>
                <w:noProof/>
                <w:lang w:eastAsia="nl-NL"/>
              </w:rPr>
              <w:tab/>
            </w:r>
            <w:r w:rsidRPr="00C10774">
              <w:rPr>
                <w:rStyle w:val="Hyperlink"/>
                <w:noProof/>
                <w:shd w:val="clear" w:color="auto" w:fill="FFFFFF"/>
              </w:rPr>
              <w:t>Afspraken en regels buitenschoolse activiteiten</w:t>
            </w:r>
            <w:r>
              <w:rPr>
                <w:noProof/>
                <w:webHidden/>
              </w:rPr>
              <w:tab/>
            </w:r>
            <w:r>
              <w:rPr>
                <w:noProof/>
                <w:webHidden/>
              </w:rPr>
              <w:fldChar w:fldCharType="begin"/>
            </w:r>
            <w:r>
              <w:rPr>
                <w:noProof/>
                <w:webHidden/>
              </w:rPr>
              <w:instrText xml:space="preserve"> PAGEREF _Toc50973671 \h </w:instrText>
            </w:r>
            <w:r>
              <w:rPr>
                <w:noProof/>
                <w:webHidden/>
              </w:rPr>
            </w:r>
            <w:r>
              <w:rPr>
                <w:noProof/>
                <w:webHidden/>
              </w:rPr>
              <w:fldChar w:fldCharType="separate"/>
            </w:r>
            <w:r>
              <w:rPr>
                <w:noProof/>
                <w:webHidden/>
              </w:rPr>
              <w:t>7</w:t>
            </w:r>
            <w:r>
              <w:rPr>
                <w:noProof/>
                <w:webHidden/>
              </w:rPr>
              <w:fldChar w:fldCharType="end"/>
            </w:r>
          </w:hyperlink>
        </w:p>
        <w:p w14:paraId="5A42D34B" w14:textId="07A3BB19" w:rsidR="00EE7051" w:rsidRDefault="00EE7051">
          <w:pPr>
            <w:pStyle w:val="TOC2"/>
            <w:tabs>
              <w:tab w:val="left" w:pos="880"/>
              <w:tab w:val="right" w:leader="dot" w:pos="9062"/>
            </w:tabs>
            <w:rPr>
              <w:rFonts w:eastAsiaTheme="minorEastAsia"/>
              <w:noProof/>
              <w:lang w:eastAsia="nl-NL"/>
            </w:rPr>
          </w:pPr>
          <w:hyperlink w:anchor="_Toc50973672" w:history="1">
            <w:r w:rsidRPr="00C10774">
              <w:rPr>
                <w:rStyle w:val="Hyperlink"/>
                <w:noProof/>
                <w:shd w:val="clear" w:color="auto" w:fill="FFFFFF"/>
              </w:rPr>
              <w:t>1.8</w:t>
            </w:r>
            <w:r>
              <w:rPr>
                <w:rFonts w:eastAsiaTheme="minorEastAsia"/>
                <w:noProof/>
                <w:lang w:eastAsia="nl-NL"/>
              </w:rPr>
              <w:tab/>
            </w:r>
            <w:r w:rsidRPr="00C10774">
              <w:rPr>
                <w:rStyle w:val="Hyperlink"/>
                <w:noProof/>
                <w:shd w:val="clear" w:color="auto" w:fill="FFFFFF"/>
              </w:rPr>
              <w:t>Gezamenlijk gedragen gedragsafspraken in de groep</w:t>
            </w:r>
            <w:r>
              <w:rPr>
                <w:noProof/>
                <w:webHidden/>
              </w:rPr>
              <w:tab/>
            </w:r>
            <w:r>
              <w:rPr>
                <w:noProof/>
                <w:webHidden/>
              </w:rPr>
              <w:fldChar w:fldCharType="begin"/>
            </w:r>
            <w:r>
              <w:rPr>
                <w:noProof/>
                <w:webHidden/>
              </w:rPr>
              <w:instrText xml:space="preserve"> PAGEREF _Toc50973672 \h </w:instrText>
            </w:r>
            <w:r>
              <w:rPr>
                <w:noProof/>
                <w:webHidden/>
              </w:rPr>
            </w:r>
            <w:r>
              <w:rPr>
                <w:noProof/>
                <w:webHidden/>
              </w:rPr>
              <w:fldChar w:fldCharType="separate"/>
            </w:r>
            <w:r>
              <w:rPr>
                <w:noProof/>
                <w:webHidden/>
              </w:rPr>
              <w:t>7</w:t>
            </w:r>
            <w:r>
              <w:rPr>
                <w:noProof/>
                <w:webHidden/>
              </w:rPr>
              <w:fldChar w:fldCharType="end"/>
            </w:r>
          </w:hyperlink>
        </w:p>
        <w:p w14:paraId="50B0D1A4" w14:textId="434FEAA1" w:rsidR="00EE7051" w:rsidRDefault="00EE7051">
          <w:pPr>
            <w:pStyle w:val="TOC2"/>
            <w:tabs>
              <w:tab w:val="left" w:pos="880"/>
              <w:tab w:val="right" w:leader="dot" w:pos="9062"/>
            </w:tabs>
            <w:rPr>
              <w:rFonts w:eastAsiaTheme="minorEastAsia"/>
              <w:noProof/>
              <w:lang w:eastAsia="nl-NL"/>
            </w:rPr>
          </w:pPr>
          <w:hyperlink w:anchor="_Toc50973673" w:history="1">
            <w:r w:rsidRPr="00C10774">
              <w:rPr>
                <w:rStyle w:val="Hyperlink"/>
                <w:noProof/>
                <w:shd w:val="clear" w:color="auto" w:fill="FFFFFF"/>
              </w:rPr>
              <w:t>1.9</w:t>
            </w:r>
            <w:r>
              <w:rPr>
                <w:rFonts w:eastAsiaTheme="minorEastAsia"/>
                <w:noProof/>
                <w:lang w:eastAsia="nl-NL"/>
              </w:rPr>
              <w:tab/>
            </w:r>
            <w:r w:rsidRPr="00C10774">
              <w:rPr>
                <w:rStyle w:val="Hyperlink"/>
                <w:noProof/>
                <w:shd w:val="clear" w:color="auto" w:fill="FFFFFF"/>
              </w:rPr>
              <w:t>Wettelijk verplichte protocollen</w:t>
            </w:r>
            <w:r>
              <w:rPr>
                <w:noProof/>
                <w:webHidden/>
              </w:rPr>
              <w:tab/>
            </w:r>
            <w:r>
              <w:rPr>
                <w:noProof/>
                <w:webHidden/>
              </w:rPr>
              <w:fldChar w:fldCharType="begin"/>
            </w:r>
            <w:r>
              <w:rPr>
                <w:noProof/>
                <w:webHidden/>
              </w:rPr>
              <w:instrText xml:space="preserve"> PAGEREF _Toc50973673 \h </w:instrText>
            </w:r>
            <w:r>
              <w:rPr>
                <w:noProof/>
                <w:webHidden/>
              </w:rPr>
            </w:r>
            <w:r>
              <w:rPr>
                <w:noProof/>
                <w:webHidden/>
              </w:rPr>
              <w:fldChar w:fldCharType="separate"/>
            </w:r>
            <w:r>
              <w:rPr>
                <w:noProof/>
                <w:webHidden/>
              </w:rPr>
              <w:t>8</w:t>
            </w:r>
            <w:r>
              <w:rPr>
                <w:noProof/>
                <w:webHidden/>
              </w:rPr>
              <w:fldChar w:fldCharType="end"/>
            </w:r>
          </w:hyperlink>
        </w:p>
        <w:p w14:paraId="2A6761E9" w14:textId="5FDCDF19" w:rsidR="00EE7051" w:rsidRDefault="00EE7051">
          <w:pPr>
            <w:pStyle w:val="TOC2"/>
            <w:tabs>
              <w:tab w:val="left" w:pos="880"/>
              <w:tab w:val="right" w:leader="dot" w:pos="9062"/>
            </w:tabs>
            <w:rPr>
              <w:rFonts w:eastAsiaTheme="minorEastAsia"/>
              <w:noProof/>
              <w:lang w:eastAsia="nl-NL"/>
            </w:rPr>
          </w:pPr>
          <w:hyperlink w:anchor="_Toc50973674" w:history="1">
            <w:r w:rsidRPr="00C10774">
              <w:rPr>
                <w:rStyle w:val="Hyperlink"/>
                <w:noProof/>
                <w:shd w:val="clear" w:color="auto" w:fill="FFFFFF"/>
              </w:rPr>
              <w:t>1.10</w:t>
            </w:r>
            <w:r>
              <w:rPr>
                <w:rFonts w:eastAsiaTheme="minorEastAsia"/>
                <w:noProof/>
                <w:lang w:eastAsia="nl-NL"/>
              </w:rPr>
              <w:tab/>
            </w:r>
            <w:r w:rsidRPr="00C10774">
              <w:rPr>
                <w:rStyle w:val="Hyperlink"/>
                <w:noProof/>
                <w:shd w:val="clear" w:color="auto" w:fill="FFFFFF"/>
              </w:rPr>
              <w:t>Andere protocollen</w:t>
            </w:r>
            <w:r>
              <w:rPr>
                <w:noProof/>
                <w:webHidden/>
              </w:rPr>
              <w:tab/>
            </w:r>
            <w:r>
              <w:rPr>
                <w:noProof/>
                <w:webHidden/>
              </w:rPr>
              <w:fldChar w:fldCharType="begin"/>
            </w:r>
            <w:r>
              <w:rPr>
                <w:noProof/>
                <w:webHidden/>
              </w:rPr>
              <w:instrText xml:space="preserve"> PAGEREF _Toc50973674 \h </w:instrText>
            </w:r>
            <w:r>
              <w:rPr>
                <w:noProof/>
                <w:webHidden/>
              </w:rPr>
            </w:r>
            <w:r>
              <w:rPr>
                <w:noProof/>
                <w:webHidden/>
              </w:rPr>
              <w:fldChar w:fldCharType="separate"/>
            </w:r>
            <w:r>
              <w:rPr>
                <w:noProof/>
                <w:webHidden/>
              </w:rPr>
              <w:t>8</w:t>
            </w:r>
            <w:r>
              <w:rPr>
                <w:noProof/>
                <w:webHidden/>
              </w:rPr>
              <w:fldChar w:fldCharType="end"/>
            </w:r>
          </w:hyperlink>
        </w:p>
        <w:p w14:paraId="5B23FF9C" w14:textId="3AAF77AB" w:rsidR="00EE7051" w:rsidRDefault="00EE7051">
          <w:pPr>
            <w:pStyle w:val="TOC2"/>
            <w:tabs>
              <w:tab w:val="left" w:pos="880"/>
              <w:tab w:val="right" w:leader="dot" w:pos="9062"/>
            </w:tabs>
            <w:rPr>
              <w:rFonts w:eastAsiaTheme="minorEastAsia"/>
              <w:noProof/>
              <w:lang w:eastAsia="nl-NL"/>
            </w:rPr>
          </w:pPr>
          <w:hyperlink w:anchor="_Toc50973675" w:history="1">
            <w:r w:rsidRPr="00C10774">
              <w:rPr>
                <w:rStyle w:val="Hyperlink"/>
                <w:noProof/>
                <w:shd w:val="clear" w:color="auto" w:fill="FFFFFF"/>
              </w:rPr>
              <w:t>1.11</w:t>
            </w:r>
            <w:r>
              <w:rPr>
                <w:rFonts w:eastAsiaTheme="minorEastAsia"/>
                <w:noProof/>
                <w:lang w:eastAsia="nl-NL"/>
              </w:rPr>
              <w:tab/>
            </w:r>
            <w:r w:rsidRPr="00C10774">
              <w:rPr>
                <w:rStyle w:val="Hyperlink"/>
                <w:noProof/>
                <w:shd w:val="clear" w:color="auto" w:fill="FFFFFF"/>
              </w:rPr>
              <w:t>Betrekken van geledingen bij veiligheidsbeleid</w:t>
            </w:r>
            <w:r>
              <w:rPr>
                <w:noProof/>
                <w:webHidden/>
              </w:rPr>
              <w:tab/>
            </w:r>
            <w:r>
              <w:rPr>
                <w:noProof/>
                <w:webHidden/>
              </w:rPr>
              <w:fldChar w:fldCharType="begin"/>
            </w:r>
            <w:r>
              <w:rPr>
                <w:noProof/>
                <w:webHidden/>
              </w:rPr>
              <w:instrText xml:space="preserve"> PAGEREF _Toc50973675 \h </w:instrText>
            </w:r>
            <w:r>
              <w:rPr>
                <w:noProof/>
                <w:webHidden/>
              </w:rPr>
            </w:r>
            <w:r>
              <w:rPr>
                <w:noProof/>
                <w:webHidden/>
              </w:rPr>
              <w:fldChar w:fldCharType="separate"/>
            </w:r>
            <w:r>
              <w:rPr>
                <w:noProof/>
                <w:webHidden/>
              </w:rPr>
              <w:t>8</w:t>
            </w:r>
            <w:r>
              <w:rPr>
                <w:noProof/>
                <w:webHidden/>
              </w:rPr>
              <w:fldChar w:fldCharType="end"/>
            </w:r>
          </w:hyperlink>
        </w:p>
        <w:p w14:paraId="0F11E6F5" w14:textId="645012A4" w:rsidR="00EE7051" w:rsidRDefault="00EE7051">
          <w:pPr>
            <w:pStyle w:val="TOC2"/>
            <w:tabs>
              <w:tab w:val="left" w:pos="880"/>
              <w:tab w:val="right" w:leader="dot" w:pos="9062"/>
            </w:tabs>
            <w:rPr>
              <w:rFonts w:eastAsiaTheme="minorEastAsia"/>
              <w:noProof/>
              <w:lang w:eastAsia="nl-NL"/>
            </w:rPr>
          </w:pPr>
          <w:hyperlink w:anchor="_Toc50973676" w:history="1">
            <w:r w:rsidRPr="00C10774">
              <w:rPr>
                <w:rStyle w:val="Hyperlink"/>
                <w:noProof/>
                <w:shd w:val="clear" w:color="auto" w:fill="FFFFFF"/>
              </w:rPr>
              <w:t>1.12</w:t>
            </w:r>
            <w:r>
              <w:rPr>
                <w:rFonts w:eastAsiaTheme="minorEastAsia"/>
                <w:noProof/>
                <w:lang w:eastAsia="nl-NL"/>
              </w:rPr>
              <w:tab/>
            </w:r>
            <w:r w:rsidRPr="00C10774">
              <w:rPr>
                <w:rStyle w:val="Hyperlink"/>
                <w:noProof/>
                <w:shd w:val="clear" w:color="auto" w:fill="FFFFFF"/>
              </w:rPr>
              <w:t>Waar protocollen te vinden?</w:t>
            </w:r>
            <w:r>
              <w:rPr>
                <w:noProof/>
                <w:webHidden/>
              </w:rPr>
              <w:tab/>
            </w:r>
            <w:r>
              <w:rPr>
                <w:noProof/>
                <w:webHidden/>
              </w:rPr>
              <w:fldChar w:fldCharType="begin"/>
            </w:r>
            <w:r>
              <w:rPr>
                <w:noProof/>
                <w:webHidden/>
              </w:rPr>
              <w:instrText xml:space="preserve"> PAGEREF _Toc50973676 \h </w:instrText>
            </w:r>
            <w:r>
              <w:rPr>
                <w:noProof/>
                <w:webHidden/>
              </w:rPr>
            </w:r>
            <w:r>
              <w:rPr>
                <w:noProof/>
                <w:webHidden/>
              </w:rPr>
              <w:fldChar w:fldCharType="separate"/>
            </w:r>
            <w:r>
              <w:rPr>
                <w:noProof/>
                <w:webHidden/>
              </w:rPr>
              <w:t>9</w:t>
            </w:r>
            <w:r>
              <w:rPr>
                <w:noProof/>
                <w:webHidden/>
              </w:rPr>
              <w:fldChar w:fldCharType="end"/>
            </w:r>
          </w:hyperlink>
        </w:p>
        <w:p w14:paraId="3CD5EBF8" w14:textId="40DFF9C7" w:rsidR="00EE7051" w:rsidRDefault="00EE7051">
          <w:pPr>
            <w:pStyle w:val="TOC1"/>
            <w:rPr>
              <w:rFonts w:eastAsiaTheme="minorEastAsia"/>
              <w:b w:val="0"/>
              <w:lang w:eastAsia="nl-NL"/>
            </w:rPr>
          </w:pPr>
          <w:hyperlink w:anchor="_Toc50973677" w:history="1">
            <w:r w:rsidRPr="00C10774">
              <w:rPr>
                <w:rStyle w:val="Hyperlink"/>
                <w:rFonts w:eastAsia="Calibri" w:cs="Times New Roman"/>
              </w:rPr>
              <w:t>2.</w:t>
            </w:r>
            <w:r>
              <w:rPr>
                <w:rFonts w:eastAsiaTheme="minorEastAsia"/>
                <w:b w:val="0"/>
                <w:lang w:eastAsia="nl-NL"/>
              </w:rPr>
              <w:tab/>
            </w:r>
            <w:r w:rsidRPr="00C10774">
              <w:rPr>
                <w:rStyle w:val="Hyperlink"/>
              </w:rPr>
              <w:t>Inzicht in veiligheidsbeleving en monitoring</w:t>
            </w:r>
            <w:r>
              <w:rPr>
                <w:webHidden/>
              </w:rPr>
              <w:tab/>
            </w:r>
            <w:r>
              <w:rPr>
                <w:webHidden/>
              </w:rPr>
              <w:fldChar w:fldCharType="begin"/>
            </w:r>
            <w:r>
              <w:rPr>
                <w:webHidden/>
              </w:rPr>
              <w:instrText xml:space="preserve"> PAGEREF _Toc50973677 \h </w:instrText>
            </w:r>
            <w:r>
              <w:rPr>
                <w:webHidden/>
              </w:rPr>
            </w:r>
            <w:r>
              <w:rPr>
                <w:webHidden/>
              </w:rPr>
              <w:fldChar w:fldCharType="separate"/>
            </w:r>
            <w:r>
              <w:rPr>
                <w:webHidden/>
              </w:rPr>
              <w:t>10</w:t>
            </w:r>
            <w:r>
              <w:rPr>
                <w:webHidden/>
              </w:rPr>
              <w:fldChar w:fldCharType="end"/>
            </w:r>
          </w:hyperlink>
        </w:p>
        <w:p w14:paraId="75CA4DF3" w14:textId="667B768B" w:rsidR="00EE7051" w:rsidRDefault="00EE7051">
          <w:pPr>
            <w:pStyle w:val="TOC2"/>
            <w:tabs>
              <w:tab w:val="left" w:pos="880"/>
              <w:tab w:val="right" w:leader="dot" w:pos="9062"/>
            </w:tabs>
            <w:rPr>
              <w:rFonts w:eastAsiaTheme="minorEastAsia"/>
              <w:noProof/>
              <w:lang w:eastAsia="nl-NL"/>
            </w:rPr>
          </w:pPr>
          <w:hyperlink w:anchor="_Toc50973678" w:history="1">
            <w:r w:rsidRPr="00C10774">
              <w:rPr>
                <w:rStyle w:val="Hyperlink"/>
                <w:noProof/>
              </w:rPr>
              <w:t>2.1</w:t>
            </w:r>
            <w:r>
              <w:rPr>
                <w:rFonts w:eastAsiaTheme="minorEastAsia"/>
                <w:noProof/>
                <w:lang w:eastAsia="nl-NL"/>
              </w:rPr>
              <w:tab/>
            </w:r>
            <w:r w:rsidRPr="00C10774">
              <w:rPr>
                <w:rStyle w:val="Hyperlink"/>
                <w:noProof/>
                <w:shd w:val="clear" w:color="auto" w:fill="FFFFFF"/>
              </w:rPr>
              <w:t>Vormen van een actueel beeld</w:t>
            </w:r>
            <w:r>
              <w:rPr>
                <w:noProof/>
                <w:webHidden/>
              </w:rPr>
              <w:tab/>
            </w:r>
            <w:r>
              <w:rPr>
                <w:noProof/>
                <w:webHidden/>
              </w:rPr>
              <w:fldChar w:fldCharType="begin"/>
            </w:r>
            <w:r>
              <w:rPr>
                <w:noProof/>
                <w:webHidden/>
              </w:rPr>
              <w:instrText xml:space="preserve"> PAGEREF _Toc50973678 \h </w:instrText>
            </w:r>
            <w:r>
              <w:rPr>
                <w:noProof/>
                <w:webHidden/>
              </w:rPr>
            </w:r>
            <w:r>
              <w:rPr>
                <w:noProof/>
                <w:webHidden/>
              </w:rPr>
              <w:fldChar w:fldCharType="separate"/>
            </w:r>
            <w:r>
              <w:rPr>
                <w:noProof/>
                <w:webHidden/>
              </w:rPr>
              <w:t>10</w:t>
            </w:r>
            <w:r>
              <w:rPr>
                <w:noProof/>
                <w:webHidden/>
              </w:rPr>
              <w:fldChar w:fldCharType="end"/>
            </w:r>
          </w:hyperlink>
        </w:p>
        <w:p w14:paraId="6D1D60B4" w14:textId="3B2311F6" w:rsidR="00EE7051" w:rsidRDefault="00EE7051">
          <w:pPr>
            <w:pStyle w:val="TOC2"/>
            <w:tabs>
              <w:tab w:val="left" w:pos="880"/>
              <w:tab w:val="right" w:leader="dot" w:pos="9062"/>
            </w:tabs>
            <w:rPr>
              <w:rFonts w:eastAsiaTheme="minorEastAsia"/>
              <w:noProof/>
              <w:lang w:eastAsia="nl-NL"/>
            </w:rPr>
          </w:pPr>
          <w:hyperlink w:anchor="_Toc50973679" w:history="1">
            <w:r w:rsidRPr="00C10774">
              <w:rPr>
                <w:rStyle w:val="Hyperlink"/>
                <w:noProof/>
              </w:rPr>
              <w:t>2.2</w:t>
            </w:r>
            <w:r>
              <w:rPr>
                <w:rFonts w:eastAsiaTheme="minorEastAsia"/>
                <w:noProof/>
                <w:lang w:eastAsia="nl-NL"/>
              </w:rPr>
              <w:tab/>
            </w:r>
            <w:r w:rsidRPr="00C10774">
              <w:rPr>
                <w:rStyle w:val="Hyperlink"/>
                <w:noProof/>
                <w:shd w:val="clear" w:color="auto" w:fill="FFFFFF"/>
              </w:rPr>
              <w:t>Het beeld van veiligheidsrisico’s en incidenten</w:t>
            </w:r>
            <w:r>
              <w:rPr>
                <w:noProof/>
                <w:webHidden/>
              </w:rPr>
              <w:tab/>
            </w:r>
            <w:r>
              <w:rPr>
                <w:noProof/>
                <w:webHidden/>
              </w:rPr>
              <w:fldChar w:fldCharType="begin"/>
            </w:r>
            <w:r>
              <w:rPr>
                <w:noProof/>
                <w:webHidden/>
              </w:rPr>
              <w:instrText xml:space="preserve"> PAGEREF _Toc50973679 \h </w:instrText>
            </w:r>
            <w:r>
              <w:rPr>
                <w:noProof/>
                <w:webHidden/>
              </w:rPr>
            </w:r>
            <w:r>
              <w:rPr>
                <w:noProof/>
                <w:webHidden/>
              </w:rPr>
              <w:fldChar w:fldCharType="separate"/>
            </w:r>
            <w:r>
              <w:rPr>
                <w:noProof/>
                <w:webHidden/>
              </w:rPr>
              <w:t>10</w:t>
            </w:r>
            <w:r>
              <w:rPr>
                <w:noProof/>
                <w:webHidden/>
              </w:rPr>
              <w:fldChar w:fldCharType="end"/>
            </w:r>
          </w:hyperlink>
        </w:p>
        <w:p w14:paraId="1B13DC4B" w14:textId="2D9AE3C5" w:rsidR="00EE7051" w:rsidRDefault="00EE7051">
          <w:pPr>
            <w:pStyle w:val="TOC2"/>
            <w:tabs>
              <w:tab w:val="left" w:pos="880"/>
              <w:tab w:val="right" w:leader="dot" w:pos="9062"/>
            </w:tabs>
            <w:rPr>
              <w:rFonts w:eastAsiaTheme="minorEastAsia"/>
              <w:noProof/>
              <w:lang w:eastAsia="nl-NL"/>
            </w:rPr>
          </w:pPr>
          <w:hyperlink w:anchor="_Toc50973680" w:history="1">
            <w:r w:rsidRPr="00C10774">
              <w:rPr>
                <w:rStyle w:val="Hyperlink"/>
                <w:noProof/>
              </w:rPr>
              <w:t>2.3</w:t>
            </w:r>
            <w:r>
              <w:rPr>
                <w:rFonts w:eastAsiaTheme="minorEastAsia"/>
                <w:noProof/>
                <w:lang w:eastAsia="nl-NL"/>
              </w:rPr>
              <w:tab/>
            </w:r>
            <w:r w:rsidRPr="00C10774">
              <w:rPr>
                <w:rStyle w:val="Hyperlink"/>
                <w:noProof/>
                <w:shd w:val="clear" w:color="auto" w:fill="FFFFFF"/>
              </w:rPr>
              <w:t>Wettelijk verplichte bronnen om een beeld te vormen</w:t>
            </w:r>
            <w:r>
              <w:rPr>
                <w:noProof/>
                <w:webHidden/>
              </w:rPr>
              <w:tab/>
            </w:r>
            <w:r>
              <w:rPr>
                <w:noProof/>
                <w:webHidden/>
              </w:rPr>
              <w:fldChar w:fldCharType="begin"/>
            </w:r>
            <w:r>
              <w:rPr>
                <w:noProof/>
                <w:webHidden/>
              </w:rPr>
              <w:instrText xml:space="preserve"> PAGEREF _Toc50973680 \h </w:instrText>
            </w:r>
            <w:r>
              <w:rPr>
                <w:noProof/>
                <w:webHidden/>
              </w:rPr>
            </w:r>
            <w:r>
              <w:rPr>
                <w:noProof/>
                <w:webHidden/>
              </w:rPr>
              <w:fldChar w:fldCharType="separate"/>
            </w:r>
            <w:r>
              <w:rPr>
                <w:noProof/>
                <w:webHidden/>
              </w:rPr>
              <w:t>11</w:t>
            </w:r>
            <w:r>
              <w:rPr>
                <w:noProof/>
                <w:webHidden/>
              </w:rPr>
              <w:fldChar w:fldCharType="end"/>
            </w:r>
          </w:hyperlink>
        </w:p>
        <w:p w14:paraId="63F6E94F" w14:textId="0D3427E7" w:rsidR="00EE7051" w:rsidRDefault="00EE7051">
          <w:pPr>
            <w:pStyle w:val="TOC1"/>
            <w:rPr>
              <w:rFonts w:eastAsiaTheme="minorEastAsia"/>
              <w:b w:val="0"/>
              <w:lang w:eastAsia="nl-NL"/>
            </w:rPr>
          </w:pPr>
          <w:hyperlink w:anchor="_Toc50973681" w:history="1">
            <w:r w:rsidRPr="00C10774">
              <w:rPr>
                <w:rStyle w:val="Hyperlink"/>
              </w:rPr>
              <w:t>3.</w:t>
            </w:r>
            <w:r>
              <w:rPr>
                <w:rFonts w:eastAsiaTheme="minorEastAsia"/>
                <w:b w:val="0"/>
                <w:lang w:eastAsia="nl-NL"/>
              </w:rPr>
              <w:tab/>
            </w:r>
            <w:r w:rsidRPr="00C10774">
              <w:rPr>
                <w:rStyle w:val="Hyperlink"/>
              </w:rPr>
              <w:t>Voorwaarden en samenwerken met ouders/externe partners</w:t>
            </w:r>
            <w:r>
              <w:rPr>
                <w:webHidden/>
              </w:rPr>
              <w:tab/>
            </w:r>
            <w:r>
              <w:rPr>
                <w:webHidden/>
              </w:rPr>
              <w:fldChar w:fldCharType="begin"/>
            </w:r>
            <w:r>
              <w:rPr>
                <w:webHidden/>
              </w:rPr>
              <w:instrText xml:space="preserve"> PAGEREF _Toc50973681 \h </w:instrText>
            </w:r>
            <w:r>
              <w:rPr>
                <w:webHidden/>
              </w:rPr>
            </w:r>
            <w:r>
              <w:rPr>
                <w:webHidden/>
              </w:rPr>
              <w:fldChar w:fldCharType="separate"/>
            </w:r>
            <w:r>
              <w:rPr>
                <w:webHidden/>
              </w:rPr>
              <w:t>12</w:t>
            </w:r>
            <w:r>
              <w:rPr>
                <w:webHidden/>
              </w:rPr>
              <w:fldChar w:fldCharType="end"/>
            </w:r>
          </w:hyperlink>
        </w:p>
        <w:p w14:paraId="12616128" w14:textId="78ECC1BC" w:rsidR="00EE7051" w:rsidRDefault="00EE7051">
          <w:pPr>
            <w:pStyle w:val="TOC2"/>
            <w:tabs>
              <w:tab w:val="left" w:pos="880"/>
              <w:tab w:val="right" w:leader="dot" w:pos="9062"/>
            </w:tabs>
            <w:rPr>
              <w:rFonts w:eastAsiaTheme="minorEastAsia"/>
              <w:noProof/>
              <w:lang w:eastAsia="nl-NL"/>
            </w:rPr>
          </w:pPr>
          <w:hyperlink w:anchor="_Toc50973682" w:history="1">
            <w:r w:rsidRPr="00C10774">
              <w:rPr>
                <w:rStyle w:val="Hyperlink"/>
                <w:noProof/>
              </w:rPr>
              <w:t>3.1</w:t>
            </w:r>
            <w:r>
              <w:rPr>
                <w:rFonts w:eastAsiaTheme="minorEastAsia"/>
                <w:noProof/>
                <w:lang w:eastAsia="nl-NL"/>
              </w:rPr>
              <w:tab/>
            </w:r>
            <w:r w:rsidRPr="00C10774">
              <w:rPr>
                <w:rStyle w:val="Hyperlink"/>
                <w:noProof/>
                <w:shd w:val="clear" w:color="auto" w:fill="FFFFFF"/>
              </w:rPr>
              <w:t>Inrichting ruimtes en toezicht m.b.t. sociale veiligheid</w:t>
            </w:r>
            <w:r>
              <w:rPr>
                <w:noProof/>
                <w:webHidden/>
              </w:rPr>
              <w:tab/>
            </w:r>
            <w:r>
              <w:rPr>
                <w:noProof/>
                <w:webHidden/>
              </w:rPr>
              <w:fldChar w:fldCharType="begin"/>
            </w:r>
            <w:r>
              <w:rPr>
                <w:noProof/>
                <w:webHidden/>
              </w:rPr>
              <w:instrText xml:space="preserve"> PAGEREF _Toc50973682 \h </w:instrText>
            </w:r>
            <w:r>
              <w:rPr>
                <w:noProof/>
                <w:webHidden/>
              </w:rPr>
            </w:r>
            <w:r>
              <w:rPr>
                <w:noProof/>
                <w:webHidden/>
              </w:rPr>
              <w:fldChar w:fldCharType="separate"/>
            </w:r>
            <w:r>
              <w:rPr>
                <w:noProof/>
                <w:webHidden/>
              </w:rPr>
              <w:t>12</w:t>
            </w:r>
            <w:r>
              <w:rPr>
                <w:noProof/>
                <w:webHidden/>
              </w:rPr>
              <w:fldChar w:fldCharType="end"/>
            </w:r>
          </w:hyperlink>
        </w:p>
        <w:p w14:paraId="3CD8ECC2" w14:textId="5FA4712B" w:rsidR="00EE7051" w:rsidRDefault="00EE7051">
          <w:pPr>
            <w:pStyle w:val="TOC2"/>
            <w:tabs>
              <w:tab w:val="left" w:pos="880"/>
              <w:tab w:val="right" w:leader="dot" w:pos="9062"/>
            </w:tabs>
            <w:rPr>
              <w:rFonts w:eastAsiaTheme="minorEastAsia"/>
              <w:noProof/>
              <w:lang w:eastAsia="nl-NL"/>
            </w:rPr>
          </w:pPr>
          <w:hyperlink w:anchor="_Toc50973683" w:history="1">
            <w:r w:rsidRPr="00C10774">
              <w:rPr>
                <w:rStyle w:val="Hyperlink"/>
                <w:noProof/>
              </w:rPr>
              <w:t>3.2</w:t>
            </w:r>
            <w:r>
              <w:rPr>
                <w:rFonts w:eastAsiaTheme="minorEastAsia"/>
                <w:noProof/>
                <w:lang w:eastAsia="nl-NL"/>
              </w:rPr>
              <w:tab/>
            </w:r>
            <w:r w:rsidRPr="00C10774">
              <w:rPr>
                <w:rStyle w:val="Hyperlink"/>
                <w:noProof/>
              </w:rPr>
              <w:t>Verdeling personele taken m.b.t. sociale veiligheid</w:t>
            </w:r>
            <w:r>
              <w:rPr>
                <w:noProof/>
                <w:webHidden/>
              </w:rPr>
              <w:tab/>
            </w:r>
            <w:r>
              <w:rPr>
                <w:noProof/>
                <w:webHidden/>
              </w:rPr>
              <w:fldChar w:fldCharType="begin"/>
            </w:r>
            <w:r>
              <w:rPr>
                <w:noProof/>
                <w:webHidden/>
              </w:rPr>
              <w:instrText xml:space="preserve"> PAGEREF _Toc50973683 \h </w:instrText>
            </w:r>
            <w:r>
              <w:rPr>
                <w:noProof/>
                <w:webHidden/>
              </w:rPr>
            </w:r>
            <w:r>
              <w:rPr>
                <w:noProof/>
                <w:webHidden/>
              </w:rPr>
              <w:fldChar w:fldCharType="separate"/>
            </w:r>
            <w:r>
              <w:rPr>
                <w:noProof/>
                <w:webHidden/>
              </w:rPr>
              <w:t>12</w:t>
            </w:r>
            <w:r>
              <w:rPr>
                <w:noProof/>
                <w:webHidden/>
              </w:rPr>
              <w:fldChar w:fldCharType="end"/>
            </w:r>
          </w:hyperlink>
        </w:p>
        <w:p w14:paraId="68FFB547" w14:textId="43E9E11F" w:rsidR="00EE7051" w:rsidRDefault="00EE7051">
          <w:pPr>
            <w:pStyle w:val="TOC2"/>
            <w:tabs>
              <w:tab w:val="left" w:pos="880"/>
              <w:tab w:val="right" w:leader="dot" w:pos="9062"/>
            </w:tabs>
            <w:rPr>
              <w:rFonts w:eastAsiaTheme="minorEastAsia"/>
              <w:noProof/>
              <w:lang w:eastAsia="nl-NL"/>
            </w:rPr>
          </w:pPr>
          <w:hyperlink w:anchor="_Toc50973684" w:history="1">
            <w:r w:rsidRPr="00C10774">
              <w:rPr>
                <w:rStyle w:val="Hyperlink"/>
                <w:noProof/>
                <w:shd w:val="clear" w:color="auto" w:fill="FFFFFF"/>
              </w:rPr>
              <w:t>3.3</w:t>
            </w:r>
            <w:r>
              <w:rPr>
                <w:rFonts w:eastAsiaTheme="minorEastAsia"/>
                <w:noProof/>
                <w:lang w:eastAsia="nl-NL"/>
              </w:rPr>
              <w:tab/>
            </w:r>
            <w:r w:rsidRPr="00C10774">
              <w:rPr>
                <w:rStyle w:val="Hyperlink"/>
                <w:noProof/>
                <w:shd w:val="clear" w:color="auto" w:fill="FFFFFF"/>
              </w:rPr>
              <w:t>Samenwerking met externe partners uit jeugdhulp en veiligheid</w:t>
            </w:r>
            <w:r>
              <w:rPr>
                <w:noProof/>
                <w:webHidden/>
              </w:rPr>
              <w:tab/>
            </w:r>
            <w:r>
              <w:rPr>
                <w:noProof/>
                <w:webHidden/>
              </w:rPr>
              <w:fldChar w:fldCharType="begin"/>
            </w:r>
            <w:r>
              <w:rPr>
                <w:noProof/>
                <w:webHidden/>
              </w:rPr>
              <w:instrText xml:space="preserve"> PAGEREF _Toc50973684 \h </w:instrText>
            </w:r>
            <w:r>
              <w:rPr>
                <w:noProof/>
                <w:webHidden/>
              </w:rPr>
            </w:r>
            <w:r>
              <w:rPr>
                <w:noProof/>
                <w:webHidden/>
              </w:rPr>
              <w:fldChar w:fldCharType="separate"/>
            </w:r>
            <w:r>
              <w:rPr>
                <w:noProof/>
                <w:webHidden/>
              </w:rPr>
              <w:t>13</w:t>
            </w:r>
            <w:r>
              <w:rPr>
                <w:noProof/>
                <w:webHidden/>
              </w:rPr>
              <w:fldChar w:fldCharType="end"/>
            </w:r>
          </w:hyperlink>
        </w:p>
        <w:p w14:paraId="34DA46BA" w14:textId="0F4EA9B6" w:rsidR="00EE7051" w:rsidRDefault="00EE7051">
          <w:pPr>
            <w:pStyle w:val="TOC2"/>
            <w:tabs>
              <w:tab w:val="left" w:pos="880"/>
              <w:tab w:val="right" w:leader="dot" w:pos="9062"/>
            </w:tabs>
            <w:rPr>
              <w:rFonts w:eastAsiaTheme="minorEastAsia"/>
              <w:noProof/>
              <w:lang w:eastAsia="nl-NL"/>
            </w:rPr>
          </w:pPr>
          <w:hyperlink w:anchor="_Toc50973685" w:history="1">
            <w:r w:rsidRPr="00C10774">
              <w:rPr>
                <w:rStyle w:val="Hyperlink"/>
                <w:noProof/>
                <w:shd w:val="clear" w:color="auto" w:fill="FFFFFF"/>
              </w:rPr>
              <w:t>3.4</w:t>
            </w:r>
            <w:r>
              <w:rPr>
                <w:rFonts w:eastAsiaTheme="minorEastAsia"/>
                <w:noProof/>
                <w:lang w:eastAsia="nl-NL"/>
              </w:rPr>
              <w:tab/>
            </w:r>
            <w:r w:rsidRPr="00C10774">
              <w:rPr>
                <w:rStyle w:val="Hyperlink"/>
                <w:noProof/>
                <w:shd w:val="clear" w:color="auto" w:fill="FFFFFF"/>
              </w:rPr>
              <w:t>Privacyreglement t.b.v. de privacybescherming van ouders/leerlingen</w:t>
            </w:r>
            <w:r>
              <w:rPr>
                <w:noProof/>
                <w:webHidden/>
              </w:rPr>
              <w:tab/>
            </w:r>
            <w:r>
              <w:rPr>
                <w:noProof/>
                <w:webHidden/>
              </w:rPr>
              <w:fldChar w:fldCharType="begin"/>
            </w:r>
            <w:r>
              <w:rPr>
                <w:noProof/>
                <w:webHidden/>
              </w:rPr>
              <w:instrText xml:space="preserve"> PAGEREF _Toc50973685 \h </w:instrText>
            </w:r>
            <w:r>
              <w:rPr>
                <w:noProof/>
                <w:webHidden/>
              </w:rPr>
            </w:r>
            <w:r>
              <w:rPr>
                <w:noProof/>
                <w:webHidden/>
              </w:rPr>
              <w:fldChar w:fldCharType="separate"/>
            </w:r>
            <w:r>
              <w:rPr>
                <w:noProof/>
                <w:webHidden/>
              </w:rPr>
              <w:t>13</w:t>
            </w:r>
            <w:r>
              <w:rPr>
                <w:noProof/>
                <w:webHidden/>
              </w:rPr>
              <w:fldChar w:fldCharType="end"/>
            </w:r>
          </w:hyperlink>
        </w:p>
        <w:p w14:paraId="34D8108F" w14:textId="665E7737" w:rsidR="00EE7051" w:rsidRDefault="00EE7051">
          <w:pPr>
            <w:pStyle w:val="TOC2"/>
            <w:tabs>
              <w:tab w:val="left" w:pos="880"/>
              <w:tab w:val="right" w:leader="dot" w:pos="9062"/>
            </w:tabs>
            <w:rPr>
              <w:rFonts w:eastAsiaTheme="minorEastAsia"/>
              <w:noProof/>
              <w:lang w:eastAsia="nl-NL"/>
            </w:rPr>
          </w:pPr>
          <w:hyperlink w:anchor="_Toc50973686" w:history="1">
            <w:r w:rsidRPr="00C10774">
              <w:rPr>
                <w:rStyle w:val="Hyperlink"/>
                <w:noProof/>
                <w:shd w:val="clear" w:color="auto" w:fill="FFFFFF"/>
              </w:rPr>
              <w:t>3.5</w:t>
            </w:r>
            <w:r>
              <w:rPr>
                <w:rFonts w:eastAsiaTheme="minorEastAsia"/>
                <w:noProof/>
                <w:lang w:eastAsia="nl-NL"/>
              </w:rPr>
              <w:tab/>
            </w:r>
            <w:r w:rsidRPr="00C10774">
              <w:rPr>
                <w:rStyle w:val="Hyperlink"/>
                <w:noProof/>
                <w:shd w:val="clear" w:color="auto" w:fill="FFFFFF"/>
              </w:rPr>
              <w:t>Klachtenregeling, vertrouwenspersoon en onafhankelijke klachtencommissie</w:t>
            </w:r>
            <w:r>
              <w:rPr>
                <w:noProof/>
                <w:webHidden/>
              </w:rPr>
              <w:tab/>
            </w:r>
            <w:r>
              <w:rPr>
                <w:noProof/>
                <w:webHidden/>
              </w:rPr>
              <w:fldChar w:fldCharType="begin"/>
            </w:r>
            <w:r>
              <w:rPr>
                <w:noProof/>
                <w:webHidden/>
              </w:rPr>
              <w:instrText xml:space="preserve"> PAGEREF _Toc50973686 \h </w:instrText>
            </w:r>
            <w:r>
              <w:rPr>
                <w:noProof/>
                <w:webHidden/>
              </w:rPr>
            </w:r>
            <w:r>
              <w:rPr>
                <w:noProof/>
                <w:webHidden/>
              </w:rPr>
              <w:fldChar w:fldCharType="separate"/>
            </w:r>
            <w:r>
              <w:rPr>
                <w:noProof/>
                <w:webHidden/>
              </w:rPr>
              <w:t>13</w:t>
            </w:r>
            <w:r>
              <w:rPr>
                <w:noProof/>
                <w:webHidden/>
              </w:rPr>
              <w:fldChar w:fldCharType="end"/>
            </w:r>
          </w:hyperlink>
        </w:p>
        <w:p w14:paraId="60000042" w14:textId="36CDDDA5" w:rsidR="00EE7051" w:rsidRDefault="00EE7051">
          <w:pPr>
            <w:pStyle w:val="TOC2"/>
            <w:tabs>
              <w:tab w:val="left" w:pos="880"/>
              <w:tab w:val="right" w:leader="dot" w:pos="9062"/>
            </w:tabs>
            <w:rPr>
              <w:rFonts w:eastAsiaTheme="minorEastAsia"/>
              <w:noProof/>
              <w:lang w:eastAsia="nl-NL"/>
            </w:rPr>
          </w:pPr>
          <w:hyperlink w:anchor="_Toc50973687" w:history="1">
            <w:r w:rsidRPr="00C10774">
              <w:rPr>
                <w:rStyle w:val="Hyperlink"/>
                <w:noProof/>
                <w:shd w:val="clear" w:color="auto" w:fill="FFFFFF"/>
              </w:rPr>
              <w:t>3.6</w:t>
            </w:r>
            <w:r>
              <w:rPr>
                <w:rFonts w:eastAsiaTheme="minorEastAsia"/>
                <w:noProof/>
                <w:lang w:eastAsia="nl-NL"/>
              </w:rPr>
              <w:tab/>
            </w:r>
            <w:r w:rsidRPr="00C10774">
              <w:rPr>
                <w:rStyle w:val="Hyperlink"/>
                <w:noProof/>
                <w:shd w:val="clear" w:color="auto" w:fill="FFFFFF"/>
              </w:rPr>
              <w:t>Meldingsregeling misstanden en een protocol medisch handelen</w:t>
            </w:r>
            <w:r>
              <w:rPr>
                <w:noProof/>
                <w:webHidden/>
              </w:rPr>
              <w:tab/>
            </w:r>
            <w:r>
              <w:rPr>
                <w:noProof/>
                <w:webHidden/>
              </w:rPr>
              <w:fldChar w:fldCharType="begin"/>
            </w:r>
            <w:r>
              <w:rPr>
                <w:noProof/>
                <w:webHidden/>
              </w:rPr>
              <w:instrText xml:space="preserve"> PAGEREF _Toc50973687 \h </w:instrText>
            </w:r>
            <w:r>
              <w:rPr>
                <w:noProof/>
                <w:webHidden/>
              </w:rPr>
            </w:r>
            <w:r>
              <w:rPr>
                <w:noProof/>
                <w:webHidden/>
              </w:rPr>
              <w:fldChar w:fldCharType="separate"/>
            </w:r>
            <w:r>
              <w:rPr>
                <w:noProof/>
                <w:webHidden/>
              </w:rPr>
              <w:t>14</w:t>
            </w:r>
            <w:r>
              <w:rPr>
                <w:noProof/>
                <w:webHidden/>
              </w:rPr>
              <w:fldChar w:fldCharType="end"/>
            </w:r>
          </w:hyperlink>
        </w:p>
        <w:p w14:paraId="7B16DAA9" w14:textId="0F16F98D" w:rsidR="00EE7051" w:rsidRDefault="00EE7051">
          <w:pPr>
            <w:pStyle w:val="TOC2"/>
            <w:tabs>
              <w:tab w:val="left" w:pos="880"/>
              <w:tab w:val="right" w:leader="dot" w:pos="9062"/>
            </w:tabs>
            <w:rPr>
              <w:rFonts w:eastAsiaTheme="minorEastAsia"/>
              <w:noProof/>
              <w:lang w:eastAsia="nl-NL"/>
            </w:rPr>
          </w:pPr>
          <w:hyperlink w:anchor="_Toc50973688" w:history="1">
            <w:r w:rsidRPr="00C10774">
              <w:rPr>
                <w:rStyle w:val="Hyperlink"/>
                <w:noProof/>
                <w:shd w:val="clear" w:color="auto" w:fill="FFFFFF"/>
              </w:rPr>
              <w:t>3.7</w:t>
            </w:r>
            <w:r>
              <w:rPr>
                <w:rFonts w:eastAsiaTheme="minorEastAsia"/>
                <w:noProof/>
                <w:lang w:eastAsia="nl-NL"/>
              </w:rPr>
              <w:tab/>
            </w:r>
            <w:r w:rsidRPr="00C10774">
              <w:rPr>
                <w:rStyle w:val="Hyperlink"/>
                <w:noProof/>
                <w:shd w:val="clear" w:color="auto" w:fill="FFFFFF"/>
              </w:rPr>
              <w:t>Contacten met externe partners</w:t>
            </w:r>
            <w:r>
              <w:rPr>
                <w:noProof/>
                <w:webHidden/>
              </w:rPr>
              <w:tab/>
            </w:r>
            <w:r>
              <w:rPr>
                <w:noProof/>
                <w:webHidden/>
              </w:rPr>
              <w:fldChar w:fldCharType="begin"/>
            </w:r>
            <w:r>
              <w:rPr>
                <w:noProof/>
                <w:webHidden/>
              </w:rPr>
              <w:instrText xml:space="preserve"> PAGEREF _Toc50973688 \h </w:instrText>
            </w:r>
            <w:r>
              <w:rPr>
                <w:noProof/>
                <w:webHidden/>
              </w:rPr>
            </w:r>
            <w:r>
              <w:rPr>
                <w:noProof/>
                <w:webHidden/>
              </w:rPr>
              <w:fldChar w:fldCharType="separate"/>
            </w:r>
            <w:r>
              <w:rPr>
                <w:noProof/>
                <w:webHidden/>
              </w:rPr>
              <w:t>14</w:t>
            </w:r>
            <w:r>
              <w:rPr>
                <w:noProof/>
                <w:webHidden/>
              </w:rPr>
              <w:fldChar w:fldCharType="end"/>
            </w:r>
          </w:hyperlink>
        </w:p>
        <w:p w14:paraId="36CF7ACF" w14:textId="6B716F5F" w:rsidR="00EE7051" w:rsidRDefault="00EE7051">
          <w:pPr>
            <w:pStyle w:val="TOC2"/>
            <w:tabs>
              <w:tab w:val="left" w:pos="880"/>
              <w:tab w:val="right" w:leader="dot" w:pos="9062"/>
            </w:tabs>
            <w:rPr>
              <w:rFonts w:eastAsiaTheme="minorEastAsia"/>
              <w:noProof/>
              <w:lang w:eastAsia="nl-NL"/>
            </w:rPr>
          </w:pPr>
          <w:hyperlink w:anchor="_Toc50973689" w:history="1">
            <w:r w:rsidRPr="00C10774">
              <w:rPr>
                <w:rStyle w:val="Hyperlink"/>
                <w:noProof/>
                <w:shd w:val="clear" w:color="auto" w:fill="FFFFFF"/>
              </w:rPr>
              <w:t>3.8</w:t>
            </w:r>
            <w:r>
              <w:rPr>
                <w:rFonts w:eastAsiaTheme="minorEastAsia"/>
                <w:noProof/>
                <w:lang w:eastAsia="nl-NL"/>
              </w:rPr>
              <w:tab/>
            </w:r>
            <w:r w:rsidRPr="00C10774">
              <w:rPr>
                <w:rStyle w:val="Hyperlink"/>
                <w:noProof/>
                <w:shd w:val="clear" w:color="auto" w:fill="FFFFFF"/>
              </w:rPr>
              <w:t>De pedagogische rol die ouders binnen de school hebben is duidelijk</w:t>
            </w:r>
            <w:r>
              <w:rPr>
                <w:noProof/>
                <w:webHidden/>
              </w:rPr>
              <w:tab/>
            </w:r>
            <w:r>
              <w:rPr>
                <w:noProof/>
                <w:webHidden/>
              </w:rPr>
              <w:fldChar w:fldCharType="begin"/>
            </w:r>
            <w:r>
              <w:rPr>
                <w:noProof/>
                <w:webHidden/>
              </w:rPr>
              <w:instrText xml:space="preserve"> PAGEREF _Toc50973689 \h </w:instrText>
            </w:r>
            <w:r>
              <w:rPr>
                <w:noProof/>
                <w:webHidden/>
              </w:rPr>
            </w:r>
            <w:r>
              <w:rPr>
                <w:noProof/>
                <w:webHidden/>
              </w:rPr>
              <w:fldChar w:fldCharType="separate"/>
            </w:r>
            <w:r>
              <w:rPr>
                <w:noProof/>
                <w:webHidden/>
              </w:rPr>
              <w:t>14</w:t>
            </w:r>
            <w:r>
              <w:rPr>
                <w:noProof/>
                <w:webHidden/>
              </w:rPr>
              <w:fldChar w:fldCharType="end"/>
            </w:r>
          </w:hyperlink>
        </w:p>
        <w:p w14:paraId="50A722F3" w14:textId="195B5B01" w:rsidR="00EE7051" w:rsidRDefault="00EE7051">
          <w:pPr>
            <w:pStyle w:val="TOC1"/>
            <w:rPr>
              <w:rFonts w:eastAsiaTheme="minorEastAsia"/>
              <w:b w:val="0"/>
              <w:lang w:eastAsia="nl-NL"/>
            </w:rPr>
          </w:pPr>
          <w:hyperlink w:anchor="_Toc50973690" w:history="1">
            <w:r w:rsidRPr="00C10774">
              <w:rPr>
                <w:rStyle w:val="Hyperlink"/>
              </w:rPr>
              <w:t>4.</w:t>
            </w:r>
            <w:r>
              <w:rPr>
                <w:rFonts w:eastAsiaTheme="minorEastAsia"/>
                <w:b w:val="0"/>
                <w:lang w:eastAsia="nl-NL"/>
              </w:rPr>
              <w:tab/>
            </w:r>
            <w:r w:rsidRPr="00C10774">
              <w:rPr>
                <w:rStyle w:val="Hyperlink"/>
              </w:rPr>
              <w:t>Positief pedagogisch handelen en voorbeeldgedrag</w:t>
            </w:r>
            <w:r>
              <w:rPr>
                <w:webHidden/>
              </w:rPr>
              <w:tab/>
            </w:r>
            <w:r>
              <w:rPr>
                <w:webHidden/>
              </w:rPr>
              <w:fldChar w:fldCharType="begin"/>
            </w:r>
            <w:r>
              <w:rPr>
                <w:webHidden/>
              </w:rPr>
              <w:instrText xml:space="preserve"> PAGEREF _Toc50973690 \h </w:instrText>
            </w:r>
            <w:r>
              <w:rPr>
                <w:webHidden/>
              </w:rPr>
            </w:r>
            <w:r>
              <w:rPr>
                <w:webHidden/>
              </w:rPr>
              <w:fldChar w:fldCharType="separate"/>
            </w:r>
            <w:r>
              <w:rPr>
                <w:webHidden/>
              </w:rPr>
              <w:t>15</w:t>
            </w:r>
            <w:r>
              <w:rPr>
                <w:webHidden/>
              </w:rPr>
              <w:fldChar w:fldCharType="end"/>
            </w:r>
          </w:hyperlink>
        </w:p>
        <w:p w14:paraId="36F4B69E" w14:textId="6D9C313F" w:rsidR="00EE7051" w:rsidRDefault="00EE7051">
          <w:pPr>
            <w:pStyle w:val="TOC2"/>
            <w:tabs>
              <w:tab w:val="left" w:pos="880"/>
              <w:tab w:val="right" w:leader="dot" w:pos="9062"/>
            </w:tabs>
            <w:rPr>
              <w:rFonts w:eastAsiaTheme="minorEastAsia"/>
              <w:noProof/>
              <w:lang w:eastAsia="nl-NL"/>
            </w:rPr>
          </w:pPr>
          <w:hyperlink w:anchor="_Toc50973691" w:history="1">
            <w:r w:rsidRPr="00C10774">
              <w:rPr>
                <w:rStyle w:val="Hyperlink"/>
                <w:noProof/>
                <w:shd w:val="clear" w:color="auto" w:fill="FFFFFF"/>
              </w:rPr>
              <w:t>4.1</w:t>
            </w:r>
            <w:r>
              <w:rPr>
                <w:rFonts w:eastAsiaTheme="minorEastAsia"/>
                <w:noProof/>
                <w:lang w:eastAsia="nl-NL"/>
              </w:rPr>
              <w:tab/>
            </w:r>
            <w:r w:rsidRPr="00C10774">
              <w:rPr>
                <w:rStyle w:val="Hyperlink"/>
                <w:noProof/>
                <w:shd w:val="clear" w:color="auto" w:fill="FFFFFF"/>
              </w:rPr>
              <w:t>Onze uitgangspunten voor positief pedagogisch handelen</w:t>
            </w:r>
            <w:r>
              <w:rPr>
                <w:noProof/>
                <w:webHidden/>
              </w:rPr>
              <w:tab/>
            </w:r>
            <w:r>
              <w:rPr>
                <w:noProof/>
                <w:webHidden/>
              </w:rPr>
              <w:fldChar w:fldCharType="begin"/>
            </w:r>
            <w:r>
              <w:rPr>
                <w:noProof/>
                <w:webHidden/>
              </w:rPr>
              <w:instrText xml:space="preserve"> PAGEREF _Toc50973691 \h </w:instrText>
            </w:r>
            <w:r>
              <w:rPr>
                <w:noProof/>
                <w:webHidden/>
              </w:rPr>
            </w:r>
            <w:r>
              <w:rPr>
                <w:noProof/>
                <w:webHidden/>
              </w:rPr>
              <w:fldChar w:fldCharType="separate"/>
            </w:r>
            <w:r>
              <w:rPr>
                <w:noProof/>
                <w:webHidden/>
              </w:rPr>
              <w:t>15</w:t>
            </w:r>
            <w:r>
              <w:rPr>
                <w:noProof/>
                <w:webHidden/>
              </w:rPr>
              <w:fldChar w:fldCharType="end"/>
            </w:r>
          </w:hyperlink>
        </w:p>
        <w:p w14:paraId="650EAC47" w14:textId="4E8DB4D3" w:rsidR="00EE7051" w:rsidRDefault="00EE7051">
          <w:pPr>
            <w:pStyle w:val="TOC2"/>
            <w:tabs>
              <w:tab w:val="left" w:pos="880"/>
              <w:tab w:val="right" w:leader="dot" w:pos="9062"/>
            </w:tabs>
            <w:rPr>
              <w:rFonts w:eastAsiaTheme="minorEastAsia"/>
              <w:noProof/>
              <w:lang w:eastAsia="nl-NL"/>
            </w:rPr>
          </w:pPr>
          <w:hyperlink w:anchor="_Toc50973692" w:history="1">
            <w:r w:rsidRPr="00C10774">
              <w:rPr>
                <w:rStyle w:val="Hyperlink"/>
                <w:noProof/>
                <w:shd w:val="clear" w:color="auto" w:fill="FFFFFF"/>
              </w:rPr>
              <w:t>4.2</w:t>
            </w:r>
            <w:r>
              <w:rPr>
                <w:rFonts w:eastAsiaTheme="minorEastAsia"/>
                <w:noProof/>
                <w:lang w:eastAsia="nl-NL"/>
              </w:rPr>
              <w:tab/>
            </w:r>
            <w:r w:rsidRPr="00C10774">
              <w:rPr>
                <w:rStyle w:val="Hyperlink"/>
                <w:noProof/>
                <w:shd w:val="clear" w:color="auto" w:fill="FFFFFF"/>
              </w:rPr>
              <w:t>Aanspreken op ongewenst gedrag</w:t>
            </w:r>
            <w:r>
              <w:rPr>
                <w:noProof/>
                <w:webHidden/>
              </w:rPr>
              <w:tab/>
            </w:r>
            <w:r>
              <w:rPr>
                <w:noProof/>
                <w:webHidden/>
              </w:rPr>
              <w:fldChar w:fldCharType="begin"/>
            </w:r>
            <w:r>
              <w:rPr>
                <w:noProof/>
                <w:webHidden/>
              </w:rPr>
              <w:instrText xml:space="preserve"> PAGEREF _Toc50973692 \h </w:instrText>
            </w:r>
            <w:r>
              <w:rPr>
                <w:noProof/>
                <w:webHidden/>
              </w:rPr>
            </w:r>
            <w:r>
              <w:rPr>
                <w:noProof/>
                <w:webHidden/>
              </w:rPr>
              <w:fldChar w:fldCharType="separate"/>
            </w:r>
            <w:r>
              <w:rPr>
                <w:noProof/>
                <w:webHidden/>
              </w:rPr>
              <w:t>15</w:t>
            </w:r>
            <w:r>
              <w:rPr>
                <w:noProof/>
                <w:webHidden/>
              </w:rPr>
              <w:fldChar w:fldCharType="end"/>
            </w:r>
          </w:hyperlink>
        </w:p>
        <w:p w14:paraId="7EF41AAC" w14:textId="4EABF05C" w:rsidR="00EE7051" w:rsidRDefault="00EE7051">
          <w:pPr>
            <w:pStyle w:val="TOC2"/>
            <w:tabs>
              <w:tab w:val="left" w:pos="880"/>
              <w:tab w:val="right" w:leader="dot" w:pos="9062"/>
            </w:tabs>
            <w:rPr>
              <w:rFonts w:eastAsiaTheme="minorEastAsia"/>
              <w:noProof/>
              <w:lang w:eastAsia="nl-NL"/>
            </w:rPr>
          </w:pPr>
          <w:hyperlink w:anchor="_Toc50973693" w:history="1">
            <w:r w:rsidRPr="00C10774">
              <w:rPr>
                <w:rStyle w:val="Hyperlink"/>
                <w:noProof/>
                <w:shd w:val="clear" w:color="auto" w:fill="FFFFFF"/>
              </w:rPr>
              <w:t>4.3</w:t>
            </w:r>
            <w:r>
              <w:rPr>
                <w:rFonts w:eastAsiaTheme="minorEastAsia"/>
                <w:noProof/>
                <w:lang w:eastAsia="nl-NL"/>
              </w:rPr>
              <w:tab/>
            </w:r>
            <w:r w:rsidRPr="00C10774">
              <w:rPr>
                <w:rStyle w:val="Hyperlink"/>
                <w:noProof/>
                <w:shd w:val="clear" w:color="auto" w:fill="FFFFFF"/>
              </w:rPr>
              <w:t>Voorkomen grensoverschrijdend of onveilig gedrag</w:t>
            </w:r>
            <w:r>
              <w:rPr>
                <w:noProof/>
                <w:webHidden/>
              </w:rPr>
              <w:tab/>
            </w:r>
            <w:r>
              <w:rPr>
                <w:noProof/>
                <w:webHidden/>
              </w:rPr>
              <w:fldChar w:fldCharType="begin"/>
            </w:r>
            <w:r>
              <w:rPr>
                <w:noProof/>
                <w:webHidden/>
              </w:rPr>
              <w:instrText xml:space="preserve"> PAGEREF _Toc50973693 \h </w:instrText>
            </w:r>
            <w:r>
              <w:rPr>
                <w:noProof/>
                <w:webHidden/>
              </w:rPr>
            </w:r>
            <w:r>
              <w:rPr>
                <w:noProof/>
                <w:webHidden/>
              </w:rPr>
              <w:fldChar w:fldCharType="separate"/>
            </w:r>
            <w:r>
              <w:rPr>
                <w:noProof/>
                <w:webHidden/>
              </w:rPr>
              <w:t>16</w:t>
            </w:r>
            <w:r>
              <w:rPr>
                <w:noProof/>
                <w:webHidden/>
              </w:rPr>
              <w:fldChar w:fldCharType="end"/>
            </w:r>
          </w:hyperlink>
        </w:p>
        <w:p w14:paraId="75B0347D" w14:textId="561BA537" w:rsidR="00EE7051" w:rsidRDefault="00EE7051">
          <w:pPr>
            <w:pStyle w:val="TOC2"/>
            <w:tabs>
              <w:tab w:val="left" w:pos="880"/>
              <w:tab w:val="right" w:leader="dot" w:pos="9062"/>
            </w:tabs>
            <w:rPr>
              <w:rFonts w:eastAsiaTheme="minorEastAsia"/>
              <w:noProof/>
              <w:lang w:eastAsia="nl-NL"/>
            </w:rPr>
          </w:pPr>
          <w:hyperlink w:anchor="_Toc50973694" w:history="1">
            <w:r w:rsidRPr="00C10774">
              <w:rPr>
                <w:rStyle w:val="Hyperlink"/>
                <w:noProof/>
                <w:shd w:val="clear" w:color="auto" w:fill="FFFFFF"/>
              </w:rPr>
              <w:t>4.4</w:t>
            </w:r>
            <w:r>
              <w:rPr>
                <w:rFonts w:eastAsiaTheme="minorEastAsia"/>
                <w:noProof/>
                <w:lang w:eastAsia="nl-NL"/>
              </w:rPr>
              <w:tab/>
            </w:r>
            <w:r w:rsidRPr="00C10774">
              <w:rPr>
                <w:rStyle w:val="Hyperlink"/>
                <w:noProof/>
                <w:shd w:val="clear" w:color="auto" w:fill="FFFFFF"/>
              </w:rPr>
              <w:t>Afstemming pedagogisch handelen met ouders</w:t>
            </w:r>
            <w:r>
              <w:rPr>
                <w:noProof/>
                <w:webHidden/>
              </w:rPr>
              <w:tab/>
            </w:r>
            <w:r>
              <w:rPr>
                <w:noProof/>
                <w:webHidden/>
              </w:rPr>
              <w:fldChar w:fldCharType="begin"/>
            </w:r>
            <w:r>
              <w:rPr>
                <w:noProof/>
                <w:webHidden/>
              </w:rPr>
              <w:instrText xml:space="preserve"> PAGEREF _Toc50973694 \h </w:instrText>
            </w:r>
            <w:r>
              <w:rPr>
                <w:noProof/>
                <w:webHidden/>
              </w:rPr>
            </w:r>
            <w:r>
              <w:rPr>
                <w:noProof/>
                <w:webHidden/>
              </w:rPr>
              <w:fldChar w:fldCharType="separate"/>
            </w:r>
            <w:r>
              <w:rPr>
                <w:noProof/>
                <w:webHidden/>
              </w:rPr>
              <w:t>17</w:t>
            </w:r>
            <w:r>
              <w:rPr>
                <w:noProof/>
                <w:webHidden/>
              </w:rPr>
              <w:fldChar w:fldCharType="end"/>
            </w:r>
          </w:hyperlink>
        </w:p>
        <w:p w14:paraId="03DA90EE" w14:textId="241E834F" w:rsidR="00EE7051" w:rsidRDefault="00EE7051">
          <w:pPr>
            <w:pStyle w:val="TOC1"/>
            <w:rPr>
              <w:rFonts w:eastAsiaTheme="minorEastAsia"/>
              <w:b w:val="0"/>
              <w:lang w:eastAsia="nl-NL"/>
            </w:rPr>
          </w:pPr>
          <w:hyperlink w:anchor="_Toc50973695" w:history="1">
            <w:r w:rsidRPr="00C10774">
              <w:rPr>
                <w:rStyle w:val="Hyperlink"/>
              </w:rPr>
              <w:t>5.</w:t>
            </w:r>
            <w:r>
              <w:rPr>
                <w:rFonts w:eastAsiaTheme="minorEastAsia"/>
                <w:b w:val="0"/>
                <w:lang w:eastAsia="nl-NL"/>
              </w:rPr>
              <w:tab/>
            </w:r>
            <w:r w:rsidRPr="00C10774">
              <w:rPr>
                <w:rStyle w:val="Hyperlink"/>
              </w:rPr>
              <w:t>Preventieve activiteiten en programma’s</w:t>
            </w:r>
            <w:r>
              <w:rPr>
                <w:webHidden/>
              </w:rPr>
              <w:tab/>
            </w:r>
            <w:r>
              <w:rPr>
                <w:webHidden/>
              </w:rPr>
              <w:fldChar w:fldCharType="begin"/>
            </w:r>
            <w:r>
              <w:rPr>
                <w:webHidden/>
              </w:rPr>
              <w:instrText xml:space="preserve"> PAGEREF _Toc50973695 \h </w:instrText>
            </w:r>
            <w:r>
              <w:rPr>
                <w:webHidden/>
              </w:rPr>
            </w:r>
            <w:r>
              <w:rPr>
                <w:webHidden/>
              </w:rPr>
              <w:fldChar w:fldCharType="separate"/>
            </w:r>
            <w:r>
              <w:rPr>
                <w:webHidden/>
              </w:rPr>
              <w:t>19</w:t>
            </w:r>
            <w:r>
              <w:rPr>
                <w:webHidden/>
              </w:rPr>
              <w:fldChar w:fldCharType="end"/>
            </w:r>
          </w:hyperlink>
        </w:p>
        <w:p w14:paraId="72F6B521" w14:textId="2EDD6FBA" w:rsidR="00EE7051" w:rsidRDefault="00EE7051">
          <w:pPr>
            <w:pStyle w:val="TOC2"/>
            <w:tabs>
              <w:tab w:val="left" w:pos="880"/>
              <w:tab w:val="right" w:leader="dot" w:pos="9062"/>
            </w:tabs>
            <w:rPr>
              <w:rFonts w:eastAsiaTheme="minorEastAsia"/>
              <w:noProof/>
              <w:lang w:eastAsia="nl-NL"/>
            </w:rPr>
          </w:pPr>
          <w:hyperlink w:anchor="_Toc50973696" w:history="1">
            <w:r w:rsidRPr="00C10774">
              <w:rPr>
                <w:rStyle w:val="Hyperlink"/>
                <w:noProof/>
                <w:shd w:val="clear" w:color="auto" w:fill="FFFFFF"/>
              </w:rPr>
              <w:t>5.1</w:t>
            </w:r>
            <w:r>
              <w:rPr>
                <w:rFonts w:eastAsiaTheme="minorEastAsia"/>
                <w:noProof/>
                <w:lang w:eastAsia="nl-NL"/>
              </w:rPr>
              <w:tab/>
            </w:r>
            <w:r w:rsidRPr="00C10774">
              <w:rPr>
                <w:rStyle w:val="Hyperlink"/>
                <w:noProof/>
                <w:shd w:val="clear" w:color="auto" w:fill="FFFFFF"/>
              </w:rPr>
              <w:t>P</w:t>
            </w:r>
            <w:r w:rsidRPr="00C10774">
              <w:rPr>
                <w:rStyle w:val="Hyperlink"/>
                <w:noProof/>
              </w:rPr>
              <w:t>rogramma's gericht op het bevorderen van positief gedrag</w:t>
            </w:r>
            <w:r>
              <w:rPr>
                <w:noProof/>
                <w:webHidden/>
              </w:rPr>
              <w:tab/>
            </w:r>
            <w:r>
              <w:rPr>
                <w:noProof/>
                <w:webHidden/>
              </w:rPr>
              <w:fldChar w:fldCharType="begin"/>
            </w:r>
            <w:r>
              <w:rPr>
                <w:noProof/>
                <w:webHidden/>
              </w:rPr>
              <w:instrText xml:space="preserve"> PAGEREF _Toc50973696 \h </w:instrText>
            </w:r>
            <w:r>
              <w:rPr>
                <w:noProof/>
                <w:webHidden/>
              </w:rPr>
            </w:r>
            <w:r>
              <w:rPr>
                <w:noProof/>
                <w:webHidden/>
              </w:rPr>
              <w:fldChar w:fldCharType="separate"/>
            </w:r>
            <w:r>
              <w:rPr>
                <w:noProof/>
                <w:webHidden/>
              </w:rPr>
              <w:t>19</w:t>
            </w:r>
            <w:r>
              <w:rPr>
                <w:noProof/>
                <w:webHidden/>
              </w:rPr>
              <w:fldChar w:fldCharType="end"/>
            </w:r>
          </w:hyperlink>
        </w:p>
        <w:p w14:paraId="7D8F9571" w14:textId="28551CEF" w:rsidR="00EE7051" w:rsidRDefault="00EE7051">
          <w:pPr>
            <w:pStyle w:val="TOC2"/>
            <w:tabs>
              <w:tab w:val="left" w:pos="880"/>
              <w:tab w:val="right" w:leader="dot" w:pos="9062"/>
            </w:tabs>
            <w:rPr>
              <w:rFonts w:eastAsiaTheme="minorEastAsia"/>
              <w:noProof/>
              <w:lang w:eastAsia="nl-NL"/>
            </w:rPr>
          </w:pPr>
          <w:hyperlink w:anchor="_Toc50973697" w:history="1">
            <w:r w:rsidRPr="00C10774">
              <w:rPr>
                <w:rStyle w:val="Hyperlink"/>
                <w:noProof/>
                <w:shd w:val="clear" w:color="auto" w:fill="FFFFFF"/>
              </w:rPr>
              <w:t>5.2</w:t>
            </w:r>
            <w:r>
              <w:rPr>
                <w:rFonts w:eastAsiaTheme="minorEastAsia"/>
                <w:noProof/>
                <w:lang w:eastAsia="nl-NL"/>
              </w:rPr>
              <w:tab/>
            </w:r>
            <w:r w:rsidRPr="00C10774">
              <w:rPr>
                <w:rStyle w:val="Hyperlink"/>
                <w:noProof/>
              </w:rPr>
              <w:t>Leerlingen worden gewezen op hulpmogelijkheden bij problemen</w:t>
            </w:r>
            <w:r>
              <w:rPr>
                <w:noProof/>
                <w:webHidden/>
              </w:rPr>
              <w:tab/>
            </w:r>
            <w:r>
              <w:rPr>
                <w:noProof/>
                <w:webHidden/>
              </w:rPr>
              <w:fldChar w:fldCharType="begin"/>
            </w:r>
            <w:r>
              <w:rPr>
                <w:noProof/>
                <w:webHidden/>
              </w:rPr>
              <w:instrText xml:space="preserve"> PAGEREF _Toc50973697 \h </w:instrText>
            </w:r>
            <w:r>
              <w:rPr>
                <w:noProof/>
                <w:webHidden/>
              </w:rPr>
            </w:r>
            <w:r>
              <w:rPr>
                <w:noProof/>
                <w:webHidden/>
              </w:rPr>
              <w:fldChar w:fldCharType="separate"/>
            </w:r>
            <w:r>
              <w:rPr>
                <w:noProof/>
                <w:webHidden/>
              </w:rPr>
              <w:t>19</w:t>
            </w:r>
            <w:r>
              <w:rPr>
                <w:noProof/>
                <w:webHidden/>
              </w:rPr>
              <w:fldChar w:fldCharType="end"/>
            </w:r>
          </w:hyperlink>
        </w:p>
        <w:p w14:paraId="086503F8" w14:textId="396BF454" w:rsidR="00EE7051" w:rsidRDefault="00EE7051">
          <w:pPr>
            <w:pStyle w:val="TOC2"/>
            <w:tabs>
              <w:tab w:val="left" w:pos="880"/>
              <w:tab w:val="right" w:leader="dot" w:pos="9062"/>
            </w:tabs>
            <w:rPr>
              <w:rFonts w:eastAsiaTheme="minorEastAsia"/>
              <w:noProof/>
              <w:lang w:eastAsia="nl-NL"/>
            </w:rPr>
          </w:pPr>
          <w:hyperlink w:anchor="_Toc50973698" w:history="1">
            <w:r w:rsidRPr="00C10774">
              <w:rPr>
                <w:rStyle w:val="Hyperlink"/>
                <w:noProof/>
                <w:shd w:val="clear" w:color="auto" w:fill="FFFFFF"/>
              </w:rPr>
              <w:t>5.3</w:t>
            </w:r>
            <w:r>
              <w:rPr>
                <w:rFonts w:eastAsiaTheme="minorEastAsia"/>
                <w:noProof/>
                <w:lang w:eastAsia="nl-NL"/>
              </w:rPr>
              <w:tab/>
            </w:r>
            <w:r w:rsidRPr="00C10774">
              <w:rPr>
                <w:rStyle w:val="Hyperlink"/>
                <w:noProof/>
              </w:rPr>
              <w:t>Scholing en training voor de functionarissen binnen de school</w:t>
            </w:r>
            <w:r>
              <w:rPr>
                <w:noProof/>
                <w:webHidden/>
              </w:rPr>
              <w:tab/>
            </w:r>
            <w:r>
              <w:rPr>
                <w:noProof/>
                <w:webHidden/>
              </w:rPr>
              <w:fldChar w:fldCharType="begin"/>
            </w:r>
            <w:r>
              <w:rPr>
                <w:noProof/>
                <w:webHidden/>
              </w:rPr>
              <w:instrText xml:space="preserve"> PAGEREF _Toc50973698 \h </w:instrText>
            </w:r>
            <w:r>
              <w:rPr>
                <w:noProof/>
                <w:webHidden/>
              </w:rPr>
            </w:r>
            <w:r>
              <w:rPr>
                <w:noProof/>
                <w:webHidden/>
              </w:rPr>
              <w:fldChar w:fldCharType="separate"/>
            </w:r>
            <w:r>
              <w:rPr>
                <w:noProof/>
                <w:webHidden/>
              </w:rPr>
              <w:t>19</w:t>
            </w:r>
            <w:r>
              <w:rPr>
                <w:noProof/>
                <w:webHidden/>
              </w:rPr>
              <w:fldChar w:fldCharType="end"/>
            </w:r>
          </w:hyperlink>
        </w:p>
        <w:p w14:paraId="2655F492" w14:textId="14B928BB" w:rsidR="00EE7051" w:rsidRDefault="00EE7051">
          <w:pPr>
            <w:pStyle w:val="TOC1"/>
            <w:rPr>
              <w:rFonts w:eastAsiaTheme="minorEastAsia"/>
              <w:b w:val="0"/>
              <w:lang w:eastAsia="nl-NL"/>
            </w:rPr>
          </w:pPr>
          <w:hyperlink w:anchor="_Toc50973699" w:history="1">
            <w:r w:rsidRPr="00C10774">
              <w:rPr>
                <w:rStyle w:val="Hyperlink"/>
              </w:rPr>
              <w:t>6.</w:t>
            </w:r>
            <w:r>
              <w:rPr>
                <w:rFonts w:eastAsiaTheme="minorEastAsia"/>
                <w:b w:val="0"/>
                <w:lang w:eastAsia="nl-NL"/>
              </w:rPr>
              <w:tab/>
            </w:r>
            <w:r w:rsidRPr="00C10774">
              <w:rPr>
                <w:rStyle w:val="Hyperlink"/>
              </w:rPr>
              <w:t>Signaleren en effectief handelen bij signalen</w:t>
            </w:r>
            <w:r>
              <w:rPr>
                <w:webHidden/>
              </w:rPr>
              <w:tab/>
            </w:r>
            <w:r>
              <w:rPr>
                <w:webHidden/>
              </w:rPr>
              <w:fldChar w:fldCharType="begin"/>
            </w:r>
            <w:r>
              <w:rPr>
                <w:webHidden/>
              </w:rPr>
              <w:instrText xml:space="preserve"> PAGEREF _Toc50973699 \h </w:instrText>
            </w:r>
            <w:r>
              <w:rPr>
                <w:webHidden/>
              </w:rPr>
            </w:r>
            <w:r>
              <w:rPr>
                <w:webHidden/>
              </w:rPr>
              <w:fldChar w:fldCharType="separate"/>
            </w:r>
            <w:r>
              <w:rPr>
                <w:webHidden/>
              </w:rPr>
              <w:t>20</w:t>
            </w:r>
            <w:r>
              <w:rPr>
                <w:webHidden/>
              </w:rPr>
              <w:fldChar w:fldCharType="end"/>
            </w:r>
          </w:hyperlink>
        </w:p>
        <w:p w14:paraId="4A9456B6" w14:textId="4A47CFC7" w:rsidR="00EE7051" w:rsidRDefault="00EE7051">
          <w:pPr>
            <w:pStyle w:val="TOC2"/>
            <w:tabs>
              <w:tab w:val="left" w:pos="880"/>
              <w:tab w:val="right" w:leader="dot" w:pos="9062"/>
            </w:tabs>
            <w:rPr>
              <w:rFonts w:eastAsiaTheme="minorEastAsia"/>
              <w:noProof/>
              <w:lang w:eastAsia="nl-NL"/>
            </w:rPr>
          </w:pPr>
          <w:hyperlink w:anchor="_Toc50973700" w:history="1">
            <w:r w:rsidRPr="00C10774">
              <w:rPr>
                <w:rStyle w:val="Hyperlink"/>
                <w:noProof/>
                <w:shd w:val="clear" w:color="auto" w:fill="FFFFFF"/>
              </w:rPr>
              <w:t>6.1</w:t>
            </w:r>
            <w:r>
              <w:rPr>
                <w:rFonts w:eastAsiaTheme="minorEastAsia"/>
                <w:noProof/>
                <w:lang w:eastAsia="nl-NL"/>
              </w:rPr>
              <w:tab/>
            </w:r>
            <w:r w:rsidRPr="00C10774">
              <w:rPr>
                <w:rStyle w:val="Hyperlink"/>
                <w:noProof/>
              </w:rPr>
              <w:t>Ons sociaal-emotioneel leerlingvolgsysteem</w:t>
            </w:r>
            <w:r>
              <w:rPr>
                <w:noProof/>
                <w:webHidden/>
              </w:rPr>
              <w:tab/>
            </w:r>
            <w:r>
              <w:rPr>
                <w:noProof/>
                <w:webHidden/>
              </w:rPr>
              <w:fldChar w:fldCharType="begin"/>
            </w:r>
            <w:r>
              <w:rPr>
                <w:noProof/>
                <w:webHidden/>
              </w:rPr>
              <w:instrText xml:space="preserve"> PAGEREF _Toc50973700 \h </w:instrText>
            </w:r>
            <w:r>
              <w:rPr>
                <w:noProof/>
                <w:webHidden/>
              </w:rPr>
            </w:r>
            <w:r>
              <w:rPr>
                <w:noProof/>
                <w:webHidden/>
              </w:rPr>
              <w:fldChar w:fldCharType="separate"/>
            </w:r>
            <w:r>
              <w:rPr>
                <w:noProof/>
                <w:webHidden/>
              </w:rPr>
              <w:t>20</w:t>
            </w:r>
            <w:r>
              <w:rPr>
                <w:noProof/>
                <w:webHidden/>
              </w:rPr>
              <w:fldChar w:fldCharType="end"/>
            </w:r>
          </w:hyperlink>
        </w:p>
        <w:p w14:paraId="37CF5D82" w14:textId="01CF3C64" w:rsidR="00EE7051" w:rsidRDefault="00EE7051">
          <w:pPr>
            <w:pStyle w:val="TOC2"/>
            <w:tabs>
              <w:tab w:val="left" w:pos="880"/>
              <w:tab w:val="right" w:leader="dot" w:pos="9062"/>
            </w:tabs>
            <w:rPr>
              <w:rFonts w:eastAsiaTheme="minorEastAsia"/>
              <w:noProof/>
              <w:lang w:eastAsia="nl-NL"/>
            </w:rPr>
          </w:pPr>
          <w:hyperlink w:anchor="_Toc50973701" w:history="1">
            <w:r w:rsidRPr="00C10774">
              <w:rPr>
                <w:rStyle w:val="Hyperlink"/>
                <w:noProof/>
                <w:shd w:val="clear" w:color="auto" w:fill="FFFFFF"/>
              </w:rPr>
              <w:t>6.2</w:t>
            </w:r>
            <w:r>
              <w:rPr>
                <w:rFonts w:eastAsiaTheme="minorEastAsia"/>
                <w:noProof/>
                <w:lang w:eastAsia="nl-NL"/>
              </w:rPr>
              <w:tab/>
            </w:r>
            <w:r w:rsidRPr="00C10774">
              <w:rPr>
                <w:rStyle w:val="Hyperlink"/>
                <w:noProof/>
              </w:rPr>
              <w:t>Expliciete signalen worden altijd serieus genomen</w:t>
            </w:r>
            <w:r>
              <w:rPr>
                <w:noProof/>
                <w:webHidden/>
              </w:rPr>
              <w:tab/>
            </w:r>
            <w:r>
              <w:rPr>
                <w:noProof/>
                <w:webHidden/>
              </w:rPr>
              <w:fldChar w:fldCharType="begin"/>
            </w:r>
            <w:r>
              <w:rPr>
                <w:noProof/>
                <w:webHidden/>
              </w:rPr>
              <w:instrText xml:space="preserve"> PAGEREF _Toc50973701 \h </w:instrText>
            </w:r>
            <w:r>
              <w:rPr>
                <w:noProof/>
                <w:webHidden/>
              </w:rPr>
            </w:r>
            <w:r>
              <w:rPr>
                <w:noProof/>
                <w:webHidden/>
              </w:rPr>
              <w:fldChar w:fldCharType="separate"/>
            </w:r>
            <w:r>
              <w:rPr>
                <w:noProof/>
                <w:webHidden/>
              </w:rPr>
              <w:t>20</w:t>
            </w:r>
            <w:r>
              <w:rPr>
                <w:noProof/>
                <w:webHidden/>
              </w:rPr>
              <w:fldChar w:fldCharType="end"/>
            </w:r>
          </w:hyperlink>
        </w:p>
        <w:p w14:paraId="29431274" w14:textId="1082FA2A" w:rsidR="00EE7051" w:rsidRDefault="00EE7051">
          <w:pPr>
            <w:pStyle w:val="TOC2"/>
            <w:tabs>
              <w:tab w:val="left" w:pos="880"/>
              <w:tab w:val="right" w:leader="dot" w:pos="9062"/>
            </w:tabs>
            <w:rPr>
              <w:rFonts w:eastAsiaTheme="minorEastAsia"/>
              <w:noProof/>
              <w:lang w:eastAsia="nl-NL"/>
            </w:rPr>
          </w:pPr>
          <w:hyperlink w:anchor="_Toc50973702" w:history="1">
            <w:r w:rsidRPr="00C10774">
              <w:rPr>
                <w:rStyle w:val="Hyperlink"/>
                <w:noProof/>
                <w:shd w:val="clear" w:color="auto" w:fill="FFFFFF"/>
              </w:rPr>
              <w:t>6.3</w:t>
            </w:r>
            <w:r>
              <w:rPr>
                <w:rFonts w:eastAsiaTheme="minorEastAsia"/>
                <w:noProof/>
                <w:lang w:eastAsia="nl-NL"/>
              </w:rPr>
              <w:tab/>
            </w:r>
            <w:r w:rsidRPr="00C10774">
              <w:rPr>
                <w:rStyle w:val="Hyperlink"/>
                <w:noProof/>
              </w:rPr>
              <w:t>Naleving afspraken en protocollen</w:t>
            </w:r>
            <w:r>
              <w:rPr>
                <w:noProof/>
                <w:webHidden/>
              </w:rPr>
              <w:tab/>
            </w:r>
            <w:r>
              <w:rPr>
                <w:noProof/>
                <w:webHidden/>
              </w:rPr>
              <w:fldChar w:fldCharType="begin"/>
            </w:r>
            <w:r>
              <w:rPr>
                <w:noProof/>
                <w:webHidden/>
              </w:rPr>
              <w:instrText xml:space="preserve"> PAGEREF _Toc50973702 \h </w:instrText>
            </w:r>
            <w:r>
              <w:rPr>
                <w:noProof/>
                <w:webHidden/>
              </w:rPr>
            </w:r>
            <w:r>
              <w:rPr>
                <w:noProof/>
                <w:webHidden/>
              </w:rPr>
              <w:fldChar w:fldCharType="separate"/>
            </w:r>
            <w:r>
              <w:rPr>
                <w:noProof/>
                <w:webHidden/>
              </w:rPr>
              <w:t>20</w:t>
            </w:r>
            <w:r>
              <w:rPr>
                <w:noProof/>
                <w:webHidden/>
              </w:rPr>
              <w:fldChar w:fldCharType="end"/>
            </w:r>
          </w:hyperlink>
        </w:p>
        <w:p w14:paraId="0D27B7E6" w14:textId="483A14A8" w:rsidR="00EE7051" w:rsidRDefault="00EE7051">
          <w:pPr>
            <w:pStyle w:val="TOC2"/>
            <w:tabs>
              <w:tab w:val="left" w:pos="880"/>
              <w:tab w:val="right" w:leader="dot" w:pos="9062"/>
            </w:tabs>
            <w:rPr>
              <w:rFonts w:eastAsiaTheme="minorEastAsia"/>
              <w:noProof/>
              <w:lang w:eastAsia="nl-NL"/>
            </w:rPr>
          </w:pPr>
          <w:hyperlink w:anchor="_Toc50973703" w:history="1">
            <w:r w:rsidRPr="00C10774">
              <w:rPr>
                <w:rStyle w:val="Hyperlink"/>
                <w:noProof/>
                <w:shd w:val="clear" w:color="auto" w:fill="FFFFFF"/>
              </w:rPr>
              <w:t>6.4</w:t>
            </w:r>
            <w:r>
              <w:rPr>
                <w:rFonts w:eastAsiaTheme="minorEastAsia"/>
                <w:noProof/>
                <w:lang w:eastAsia="nl-NL"/>
              </w:rPr>
              <w:tab/>
            </w:r>
            <w:r w:rsidRPr="00C10774">
              <w:rPr>
                <w:rStyle w:val="Hyperlink"/>
                <w:noProof/>
                <w:shd w:val="clear" w:color="auto" w:fill="FFFFFF"/>
              </w:rPr>
              <w:t>O</w:t>
            </w:r>
            <w:r w:rsidRPr="00C10774">
              <w:rPr>
                <w:rStyle w:val="Hyperlink"/>
                <w:noProof/>
              </w:rPr>
              <w:t>pvang van slachtoffers en getuigen van een incident, waaronder pesten</w:t>
            </w:r>
            <w:r>
              <w:rPr>
                <w:noProof/>
                <w:webHidden/>
              </w:rPr>
              <w:tab/>
            </w:r>
            <w:r>
              <w:rPr>
                <w:noProof/>
                <w:webHidden/>
              </w:rPr>
              <w:fldChar w:fldCharType="begin"/>
            </w:r>
            <w:r>
              <w:rPr>
                <w:noProof/>
                <w:webHidden/>
              </w:rPr>
              <w:instrText xml:space="preserve"> PAGEREF _Toc50973703 \h </w:instrText>
            </w:r>
            <w:r>
              <w:rPr>
                <w:noProof/>
                <w:webHidden/>
              </w:rPr>
            </w:r>
            <w:r>
              <w:rPr>
                <w:noProof/>
                <w:webHidden/>
              </w:rPr>
              <w:fldChar w:fldCharType="separate"/>
            </w:r>
            <w:r>
              <w:rPr>
                <w:noProof/>
                <w:webHidden/>
              </w:rPr>
              <w:t>21</w:t>
            </w:r>
            <w:r>
              <w:rPr>
                <w:noProof/>
                <w:webHidden/>
              </w:rPr>
              <w:fldChar w:fldCharType="end"/>
            </w:r>
          </w:hyperlink>
        </w:p>
        <w:p w14:paraId="47C6982B" w14:textId="2CB0DAA4" w:rsidR="00EE7051" w:rsidRDefault="00EE7051">
          <w:pPr>
            <w:pStyle w:val="TOC2"/>
            <w:tabs>
              <w:tab w:val="left" w:pos="880"/>
              <w:tab w:val="right" w:leader="dot" w:pos="9062"/>
            </w:tabs>
            <w:rPr>
              <w:rFonts w:eastAsiaTheme="minorEastAsia"/>
              <w:noProof/>
              <w:lang w:eastAsia="nl-NL"/>
            </w:rPr>
          </w:pPr>
          <w:hyperlink w:anchor="_Toc50973704" w:history="1">
            <w:r w:rsidRPr="00C10774">
              <w:rPr>
                <w:rStyle w:val="Hyperlink"/>
                <w:noProof/>
                <w:shd w:val="clear" w:color="auto" w:fill="FFFFFF"/>
              </w:rPr>
              <w:t>6.5</w:t>
            </w:r>
            <w:r>
              <w:rPr>
                <w:rFonts w:eastAsiaTheme="minorEastAsia"/>
                <w:noProof/>
                <w:lang w:eastAsia="nl-NL"/>
              </w:rPr>
              <w:tab/>
            </w:r>
            <w:r w:rsidRPr="00C10774">
              <w:rPr>
                <w:rStyle w:val="Hyperlink"/>
                <w:noProof/>
              </w:rPr>
              <w:t>Duidelijkheid naar de dader(s), ook bij pesten</w:t>
            </w:r>
            <w:r>
              <w:rPr>
                <w:noProof/>
                <w:webHidden/>
              </w:rPr>
              <w:tab/>
            </w:r>
            <w:r>
              <w:rPr>
                <w:noProof/>
                <w:webHidden/>
              </w:rPr>
              <w:fldChar w:fldCharType="begin"/>
            </w:r>
            <w:r>
              <w:rPr>
                <w:noProof/>
                <w:webHidden/>
              </w:rPr>
              <w:instrText xml:space="preserve"> PAGEREF _Toc50973704 \h </w:instrText>
            </w:r>
            <w:r>
              <w:rPr>
                <w:noProof/>
                <w:webHidden/>
              </w:rPr>
            </w:r>
            <w:r>
              <w:rPr>
                <w:noProof/>
                <w:webHidden/>
              </w:rPr>
              <w:fldChar w:fldCharType="separate"/>
            </w:r>
            <w:r>
              <w:rPr>
                <w:noProof/>
                <w:webHidden/>
              </w:rPr>
              <w:t>21</w:t>
            </w:r>
            <w:r>
              <w:rPr>
                <w:noProof/>
                <w:webHidden/>
              </w:rPr>
              <w:fldChar w:fldCharType="end"/>
            </w:r>
          </w:hyperlink>
        </w:p>
        <w:p w14:paraId="28C88A81" w14:textId="52AAC5DE" w:rsidR="00EE7051" w:rsidRDefault="00EE7051">
          <w:pPr>
            <w:pStyle w:val="TOC2"/>
            <w:tabs>
              <w:tab w:val="left" w:pos="880"/>
              <w:tab w:val="right" w:leader="dot" w:pos="9062"/>
            </w:tabs>
            <w:rPr>
              <w:rFonts w:eastAsiaTheme="minorEastAsia"/>
              <w:noProof/>
              <w:lang w:eastAsia="nl-NL"/>
            </w:rPr>
          </w:pPr>
          <w:hyperlink w:anchor="_Toc50973705" w:history="1">
            <w:r w:rsidRPr="00C10774">
              <w:rPr>
                <w:rStyle w:val="Hyperlink"/>
                <w:noProof/>
                <w:shd w:val="clear" w:color="auto" w:fill="FFFFFF"/>
              </w:rPr>
              <w:t>6.6</w:t>
            </w:r>
            <w:r>
              <w:rPr>
                <w:rFonts w:eastAsiaTheme="minorEastAsia"/>
                <w:noProof/>
                <w:lang w:eastAsia="nl-NL"/>
              </w:rPr>
              <w:tab/>
            </w:r>
            <w:r w:rsidRPr="00C10774">
              <w:rPr>
                <w:rStyle w:val="Hyperlink"/>
                <w:noProof/>
              </w:rPr>
              <w:t>Registratie van incidenten</w:t>
            </w:r>
            <w:r>
              <w:rPr>
                <w:noProof/>
                <w:webHidden/>
              </w:rPr>
              <w:tab/>
            </w:r>
            <w:r>
              <w:rPr>
                <w:noProof/>
                <w:webHidden/>
              </w:rPr>
              <w:fldChar w:fldCharType="begin"/>
            </w:r>
            <w:r>
              <w:rPr>
                <w:noProof/>
                <w:webHidden/>
              </w:rPr>
              <w:instrText xml:space="preserve"> PAGEREF _Toc50973705 \h </w:instrText>
            </w:r>
            <w:r>
              <w:rPr>
                <w:noProof/>
                <w:webHidden/>
              </w:rPr>
            </w:r>
            <w:r>
              <w:rPr>
                <w:noProof/>
                <w:webHidden/>
              </w:rPr>
              <w:fldChar w:fldCharType="separate"/>
            </w:r>
            <w:r>
              <w:rPr>
                <w:noProof/>
                <w:webHidden/>
              </w:rPr>
              <w:t>21</w:t>
            </w:r>
            <w:r>
              <w:rPr>
                <w:noProof/>
                <w:webHidden/>
              </w:rPr>
              <w:fldChar w:fldCharType="end"/>
            </w:r>
          </w:hyperlink>
        </w:p>
        <w:p w14:paraId="30764B62" w14:textId="00E68A26" w:rsidR="00EE7051" w:rsidRDefault="00EE7051">
          <w:pPr>
            <w:pStyle w:val="TOC1"/>
            <w:rPr>
              <w:rFonts w:eastAsiaTheme="minorEastAsia"/>
              <w:b w:val="0"/>
              <w:lang w:eastAsia="nl-NL"/>
            </w:rPr>
          </w:pPr>
          <w:hyperlink w:anchor="_Toc50973706" w:history="1">
            <w:r w:rsidRPr="00C10774">
              <w:rPr>
                <w:rStyle w:val="Hyperlink"/>
              </w:rPr>
              <w:t>7.</w:t>
            </w:r>
            <w:r>
              <w:rPr>
                <w:rFonts w:eastAsiaTheme="minorEastAsia"/>
                <w:b w:val="0"/>
                <w:lang w:eastAsia="nl-NL"/>
              </w:rPr>
              <w:tab/>
            </w:r>
            <w:r w:rsidRPr="00C10774">
              <w:rPr>
                <w:rStyle w:val="Hyperlink"/>
              </w:rPr>
              <w:t>Brandveiligheid en ontruiming</w:t>
            </w:r>
            <w:r>
              <w:rPr>
                <w:webHidden/>
              </w:rPr>
              <w:tab/>
            </w:r>
            <w:r>
              <w:rPr>
                <w:webHidden/>
              </w:rPr>
              <w:fldChar w:fldCharType="begin"/>
            </w:r>
            <w:r>
              <w:rPr>
                <w:webHidden/>
              </w:rPr>
              <w:instrText xml:space="preserve"> PAGEREF _Toc50973706 \h </w:instrText>
            </w:r>
            <w:r>
              <w:rPr>
                <w:webHidden/>
              </w:rPr>
            </w:r>
            <w:r>
              <w:rPr>
                <w:webHidden/>
              </w:rPr>
              <w:fldChar w:fldCharType="separate"/>
            </w:r>
            <w:r>
              <w:rPr>
                <w:webHidden/>
              </w:rPr>
              <w:t>22</w:t>
            </w:r>
            <w:r>
              <w:rPr>
                <w:webHidden/>
              </w:rPr>
              <w:fldChar w:fldCharType="end"/>
            </w:r>
          </w:hyperlink>
        </w:p>
        <w:p w14:paraId="4536C43F" w14:textId="7D31334F" w:rsidR="00EE7051" w:rsidRDefault="00EE7051">
          <w:pPr>
            <w:pStyle w:val="TOC2"/>
            <w:tabs>
              <w:tab w:val="left" w:pos="880"/>
              <w:tab w:val="right" w:leader="dot" w:pos="9062"/>
            </w:tabs>
            <w:rPr>
              <w:rFonts w:eastAsiaTheme="minorEastAsia"/>
              <w:noProof/>
              <w:lang w:eastAsia="nl-NL"/>
            </w:rPr>
          </w:pPr>
          <w:hyperlink w:anchor="_Toc50973707" w:history="1">
            <w:r w:rsidRPr="00C10774">
              <w:rPr>
                <w:rStyle w:val="Hyperlink"/>
                <w:noProof/>
                <w:shd w:val="clear" w:color="auto" w:fill="FFFFFF"/>
              </w:rPr>
              <w:t>7.1</w:t>
            </w:r>
            <w:r>
              <w:rPr>
                <w:rFonts w:eastAsiaTheme="minorEastAsia"/>
                <w:noProof/>
                <w:lang w:eastAsia="nl-NL"/>
              </w:rPr>
              <w:tab/>
            </w:r>
            <w:r w:rsidRPr="00C10774">
              <w:rPr>
                <w:rStyle w:val="Hyperlink"/>
                <w:noProof/>
              </w:rPr>
              <w:t>Brandveiligheid</w:t>
            </w:r>
            <w:r>
              <w:rPr>
                <w:noProof/>
                <w:webHidden/>
              </w:rPr>
              <w:tab/>
            </w:r>
            <w:r>
              <w:rPr>
                <w:noProof/>
                <w:webHidden/>
              </w:rPr>
              <w:fldChar w:fldCharType="begin"/>
            </w:r>
            <w:r>
              <w:rPr>
                <w:noProof/>
                <w:webHidden/>
              </w:rPr>
              <w:instrText xml:space="preserve"> PAGEREF _Toc50973707 \h </w:instrText>
            </w:r>
            <w:r>
              <w:rPr>
                <w:noProof/>
                <w:webHidden/>
              </w:rPr>
            </w:r>
            <w:r>
              <w:rPr>
                <w:noProof/>
                <w:webHidden/>
              </w:rPr>
              <w:fldChar w:fldCharType="separate"/>
            </w:r>
            <w:r>
              <w:rPr>
                <w:noProof/>
                <w:webHidden/>
              </w:rPr>
              <w:t>22</w:t>
            </w:r>
            <w:r>
              <w:rPr>
                <w:noProof/>
                <w:webHidden/>
              </w:rPr>
              <w:fldChar w:fldCharType="end"/>
            </w:r>
          </w:hyperlink>
        </w:p>
        <w:p w14:paraId="61136FF7" w14:textId="5278283A" w:rsidR="00EE7051" w:rsidRDefault="00EE7051">
          <w:pPr>
            <w:pStyle w:val="TOC2"/>
            <w:tabs>
              <w:tab w:val="left" w:pos="880"/>
              <w:tab w:val="right" w:leader="dot" w:pos="9062"/>
            </w:tabs>
            <w:rPr>
              <w:rFonts w:eastAsiaTheme="minorEastAsia"/>
              <w:noProof/>
              <w:lang w:eastAsia="nl-NL"/>
            </w:rPr>
          </w:pPr>
          <w:hyperlink w:anchor="_Toc50973708" w:history="1">
            <w:r w:rsidRPr="00C10774">
              <w:rPr>
                <w:rStyle w:val="Hyperlink"/>
                <w:noProof/>
                <w:shd w:val="clear" w:color="auto" w:fill="FFFFFF"/>
              </w:rPr>
              <w:t>7.1</w:t>
            </w:r>
            <w:r>
              <w:rPr>
                <w:rFonts w:eastAsiaTheme="minorEastAsia"/>
                <w:noProof/>
                <w:lang w:eastAsia="nl-NL"/>
              </w:rPr>
              <w:tab/>
            </w:r>
            <w:r w:rsidRPr="00C10774">
              <w:rPr>
                <w:rStyle w:val="Hyperlink"/>
                <w:noProof/>
              </w:rPr>
              <w:t>Ontruimingsplan</w:t>
            </w:r>
            <w:r>
              <w:rPr>
                <w:noProof/>
                <w:webHidden/>
              </w:rPr>
              <w:tab/>
            </w:r>
            <w:r>
              <w:rPr>
                <w:noProof/>
                <w:webHidden/>
              </w:rPr>
              <w:fldChar w:fldCharType="begin"/>
            </w:r>
            <w:r>
              <w:rPr>
                <w:noProof/>
                <w:webHidden/>
              </w:rPr>
              <w:instrText xml:space="preserve"> PAGEREF _Toc50973708 \h </w:instrText>
            </w:r>
            <w:r>
              <w:rPr>
                <w:noProof/>
                <w:webHidden/>
              </w:rPr>
            </w:r>
            <w:r>
              <w:rPr>
                <w:noProof/>
                <w:webHidden/>
              </w:rPr>
              <w:fldChar w:fldCharType="separate"/>
            </w:r>
            <w:r>
              <w:rPr>
                <w:noProof/>
                <w:webHidden/>
              </w:rPr>
              <w:t>22</w:t>
            </w:r>
            <w:r>
              <w:rPr>
                <w:noProof/>
                <w:webHidden/>
              </w:rPr>
              <w:fldChar w:fldCharType="end"/>
            </w:r>
          </w:hyperlink>
        </w:p>
        <w:p w14:paraId="41BB30B8" w14:textId="2039FD12" w:rsidR="00EE7051" w:rsidRDefault="00EE7051">
          <w:pPr>
            <w:pStyle w:val="TOC1"/>
            <w:rPr>
              <w:rFonts w:eastAsiaTheme="minorEastAsia"/>
              <w:b w:val="0"/>
              <w:lang w:eastAsia="nl-NL"/>
            </w:rPr>
          </w:pPr>
          <w:hyperlink w:anchor="_Toc50973709" w:history="1">
            <w:r w:rsidRPr="00C10774">
              <w:rPr>
                <w:rStyle w:val="Hyperlink"/>
              </w:rPr>
              <w:t>Bijlagen</w:t>
            </w:r>
            <w:r>
              <w:rPr>
                <w:webHidden/>
              </w:rPr>
              <w:tab/>
            </w:r>
            <w:r>
              <w:rPr>
                <w:webHidden/>
              </w:rPr>
              <w:fldChar w:fldCharType="begin"/>
            </w:r>
            <w:r>
              <w:rPr>
                <w:webHidden/>
              </w:rPr>
              <w:instrText xml:space="preserve"> PAGEREF _Toc50973709 \h </w:instrText>
            </w:r>
            <w:r>
              <w:rPr>
                <w:webHidden/>
              </w:rPr>
            </w:r>
            <w:r>
              <w:rPr>
                <w:webHidden/>
              </w:rPr>
              <w:fldChar w:fldCharType="separate"/>
            </w:r>
            <w:r>
              <w:rPr>
                <w:webHidden/>
              </w:rPr>
              <w:t>23</w:t>
            </w:r>
            <w:r>
              <w:rPr>
                <w:webHidden/>
              </w:rPr>
              <w:fldChar w:fldCharType="end"/>
            </w:r>
          </w:hyperlink>
        </w:p>
        <w:p w14:paraId="4548E274" w14:textId="45E96D84" w:rsidR="00EE7051" w:rsidRDefault="00EE7051">
          <w:pPr>
            <w:pStyle w:val="TOC2"/>
            <w:tabs>
              <w:tab w:val="right" w:leader="dot" w:pos="9062"/>
            </w:tabs>
            <w:rPr>
              <w:rFonts w:eastAsiaTheme="minorEastAsia"/>
              <w:noProof/>
              <w:lang w:eastAsia="nl-NL"/>
            </w:rPr>
          </w:pPr>
          <w:hyperlink w:anchor="_Toc50973710" w:history="1">
            <w:r w:rsidRPr="00C10774">
              <w:rPr>
                <w:rStyle w:val="Hyperlink"/>
                <w:noProof/>
              </w:rPr>
              <w:t xml:space="preserve">Bijlage 1 </w:t>
            </w:r>
            <w:r w:rsidRPr="00C10774">
              <w:rPr>
                <w:rStyle w:val="Hyperlink"/>
                <w:rFonts w:cstheme="majorHAnsi"/>
                <w:noProof/>
              </w:rPr>
              <w:t>Leerlingenvragenlijsten ZIEN!</w:t>
            </w:r>
            <w:r>
              <w:rPr>
                <w:noProof/>
                <w:webHidden/>
              </w:rPr>
              <w:tab/>
            </w:r>
            <w:r>
              <w:rPr>
                <w:noProof/>
                <w:webHidden/>
              </w:rPr>
              <w:fldChar w:fldCharType="begin"/>
            </w:r>
            <w:r>
              <w:rPr>
                <w:noProof/>
                <w:webHidden/>
              </w:rPr>
              <w:instrText xml:space="preserve"> PAGEREF _Toc50973710 \h </w:instrText>
            </w:r>
            <w:r>
              <w:rPr>
                <w:noProof/>
                <w:webHidden/>
              </w:rPr>
            </w:r>
            <w:r>
              <w:rPr>
                <w:noProof/>
                <w:webHidden/>
              </w:rPr>
              <w:fldChar w:fldCharType="separate"/>
            </w:r>
            <w:r>
              <w:rPr>
                <w:noProof/>
                <w:webHidden/>
              </w:rPr>
              <w:t>23</w:t>
            </w:r>
            <w:r>
              <w:rPr>
                <w:noProof/>
                <w:webHidden/>
              </w:rPr>
              <w:fldChar w:fldCharType="end"/>
            </w:r>
          </w:hyperlink>
        </w:p>
        <w:p w14:paraId="18244D4A" w14:textId="27112FC8" w:rsidR="00EE7051" w:rsidRDefault="00EE7051">
          <w:pPr>
            <w:pStyle w:val="TOC2"/>
            <w:tabs>
              <w:tab w:val="right" w:leader="dot" w:pos="9062"/>
            </w:tabs>
            <w:rPr>
              <w:rFonts w:eastAsiaTheme="minorEastAsia"/>
              <w:noProof/>
              <w:lang w:eastAsia="nl-NL"/>
            </w:rPr>
          </w:pPr>
          <w:hyperlink w:anchor="_Toc50973711" w:history="1">
            <w:r w:rsidRPr="00C10774">
              <w:rPr>
                <w:rStyle w:val="Hyperlink"/>
                <w:noProof/>
              </w:rPr>
              <w:t xml:space="preserve">Bijlage 2 </w:t>
            </w:r>
            <w:r w:rsidRPr="00C10774">
              <w:rPr>
                <w:rStyle w:val="Hyperlink"/>
                <w:rFonts w:cstheme="majorHAnsi"/>
                <w:noProof/>
              </w:rPr>
              <w:t>School- en pleinregels obs De Hasselbraam</w:t>
            </w:r>
            <w:r>
              <w:rPr>
                <w:noProof/>
                <w:webHidden/>
              </w:rPr>
              <w:tab/>
            </w:r>
            <w:r>
              <w:rPr>
                <w:noProof/>
                <w:webHidden/>
              </w:rPr>
              <w:fldChar w:fldCharType="begin"/>
            </w:r>
            <w:r>
              <w:rPr>
                <w:noProof/>
                <w:webHidden/>
              </w:rPr>
              <w:instrText xml:space="preserve"> PAGEREF _Toc50973711 \h </w:instrText>
            </w:r>
            <w:r>
              <w:rPr>
                <w:noProof/>
                <w:webHidden/>
              </w:rPr>
            </w:r>
            <w:r>
              <w:rPr>
                <w:noProof/>
                <w:webHidden/>
              </w:rPr>
              <w:fldChar w:fldCharType="separate"/>
            </w:r>
            <w:r>
              <w:rPr>
                <w:noProof/>
                <w:webHidden/>
              </w:rPr>
              <w:t>25</w:t>
            </w:r>
            <w:r>
              <w:rPr>
                <w:noProof/>
                <w:webHidden/>
              </w:rPr>
              <w:fldChar w:fldCharType="end"/>
            </w:r>
          </w:hyperlink>
        </w:p>
        <w:p w14:paraId="43B5DEDB" w14:textId="5067EC46" w:rsidR="00EE7051" w:rsidRDefault="00EE7051">
          <w:pPr>
            <w:pStyle w:val="TOC2"/>
            <w:tabs>
              <w:tab w:val="right" w:leader="dot" w:pos="9062"/>
            </w:tabs>
            <w:rPr>
              <w:rFonts w:eastAsiaTheme="minorEastAsia"/>
              <w:noProof/>
              <w:lang w:eastAsia="nl-NL"/>
            </w:rPr>
          </w:pPr>
          <w:hyperlink w:anchor="_Toc50973712" w:history="1">
            <w:r w:rsidRPr="00C10774">
              <w:rPr>
                <w:rStyle w:val="Hyperlink"/>
                <w:rFonts w:eastAsia="Times New Roman"/>
                <w:noProof/>
                <w:lang w:eastAsia="nl-NL"/>
              </w:rPr>
              <w:t>Bijlage 3 Oeps-kaart</w:t>
            </w:r>
            <w:r>
              <w:rPr>
                <w:noProof/>
                <w:webHidden/>
              </w:rPr>
              <w:tab/>
            </w:r>
            <w:r>
              <w:rPr>
                <w:noProof/>
                <w:webHidden/>
              </w:rPr>
              <w:fldChar w:fldCharType="begin"/>
            </w:r>
            <w:r>
              <w:rPr>
                <w:noProof/>
                <w:webHidden/>
              </w:rPr>
              <w:instrText xml:space="preserve"> PAGEREF _Toc50973712 \h </w:instrText>
            </w:r>
            <w:r>
              <w:rPr>
                <w:noProof/>
                <w:webHidden/>
              </w:rPr>
            </w:r>
            <w:r>
              <w:rPr>
                <w:noProof/>
                <w:webHidden/>
              </w:rPr>
              <w:fldChar w:fldCharType="separate"/>
            </w:r>
            <w:r>
              <w:rPr>
                <w:noProof/>
                <w:webHidden/>
              </w:rPr>
              <w:t>26</w:t>
            </w:r>
            <w:r>
              <w:rPr>
                <w:noProof/>
                <w:webHidden/>
              </w:rPr>
              <w:fldChar w:fldCharType="end"/>
            </w:r>
          </w:hyperlink>
        </w:p>
        <w:p w14:paraId="410D887B" w14:textId="3D2BAC44" w:rsidR="000E6938" w:rsidRDefault="000E6938">
          <w:r>
            <w:rPr>
              <w:b/>
              <w:bCs/>
            </w:rPr>
            <w:fldChar w:fldCharType="end"/>
          </w:r>
        </w:p>
      </w:sdtContent>
    </w:sdt>
    <w:p w14:paraId="3F39A74F" w14:textId="77777777" w:rsidR="002E5B18" w:rsidRDefault="002E5B18">
      <w:r>
        <w:br w:type="page"/>
      </w:r>
    </w:p>
    <w:p w14:paraId="21D44643" w14:textId="5C7B767A" w:rsidR="002E5B18" w:rsidRPr="005E5F6C" w:rsidRDefault="002E5B18" w:rsidP="002E5B18">
      <w:pPr>
        <w:pStyle w:val="Heading1"/>
        <w:rPr>
          <w:color w:val="990099"/>
          <w:sz w:val="22"/>
          <w:szCs w:val="22"/>
        </w:rPr>
      </w:pPr>
      <w:bookmarkStart w:id="0" w:name="_Toc50973663"/>
      <w:r w:rsidRPr="005E5F6C">
        <w:rPr>
          <w:color w:val="990099"/>
        </w:rPr>
        <w:t>Inleiding</w:t>
      </w:r>
      <w:bookmarkEnd w:id="0"/>
    </w:p>
    <w:p w14:paraId="67983388" w14:textId="77777777" w:rsidR="002E5B18" w:rsidRPr="001572B8" w:rsidRDefault="002E5B18" w:rsidP="002E5B18">
      <w:pPr>
        <w:pStyle w:val="NoSpacing"/>
        <w:spacing w:line="276" w:lineRule="auto"/>
        <w:rPr>
          <w:rFonts w:asciiTheme="minorHAnsi" w:hAnsiTheme="minorHAnsi" w:cstheme="minorHAnsi"/>
        </w:rPr>
      </w:pPr>
    </w:p>
    <w:p w14:paraId="54FDD547" w14:textId="7001F307" w:rsidR="000E6938" w:rsidRPr="001572B8" w:rsidRDefault="000E6938" w:rsidP="002E5B18">
      <w:pPr>
        <w:pStyle w:val="NoSpacing"/>
        <w:spacing w:line="276" w:lineRule="auto"/>
        <w:rPr>
          <w:rFonts w:asciiTheme="minorHAnsi" w:hAnsiTheme="minorHAnsi" w:cstheme="minorHAnsi"/>
        </w:rPr>
      </w:pPr>
      <w:r w:rsidRPr="001572B8">
        <w:rPr>
          <w:rFonts w:asciiTheme="minorHAnsi" w:hAnsiTheme="minorHAnsi" w:cstheme="minorHAnsi"/>
        </w:rPr>
        <w:t xml:space="preserve">Sociale veiligheid op </w:t>
      </w:r>
      <w:r w:rsidR="003E7C6E">
        <w:rPr>
          <w:rFonts w:asciiTheme="minorHAnsi" w:hAnsiTheme="minorHAnsi" w:cstheme="minorHAnsi"/>
        </w:rPr>
        <w:t>de openbare basisschool</w:t>
      </w:r>
      <w:r w:rsidRPr="001572B8">
        <w:rPr>
          <w:rFonts w:asciiTheme="minorHAnsi" w:hAnsiTheme="minorHAnsi" w:cstheme="minorHAnsi"/>
        </w:rPr>
        <w:t xml:space="preserve"> </w:t>
      </w:r>
      <w:r w:rsidR="00EE3D73">
        <w:rPr>
          <w:rFonts w:asciiTheme="minorHAnsi" w:hAnsiTheme="minorHAnsi" w:cstheme="minorHAnsi"/>
        </w:rPr>
        <w:t xml:space="preserve">De </w:t>
      </w:r>
      <w:proofErr w:type="spellStart"/>
      <w:r w:rsidR="00EE3D73">
        <w:rPr>
          <w:rFonts w:asciiTheme="minorHAnsi" w:hAnsiTheme="minorHAnsi" w:cstheme="minorHAnsi"/>
        </w:rPr>
        <w:t>Hasselbraam</w:t>
      </w:r>
      <w:proofErr w:type="spellEnd"/>
      <w:r w:rsidRPr="001572B8">
        <w:rPr>
          <w:rFonts w:asciiTheme="minorHAnsi" w:hAnsiTheme="minorHAnsi" w:cstheme="minorHAnsi"/>
        </w:rPr>
        <w:t xml:space="preserve"> is een belangrijke voorwaarde voor een goed leer- en werkklimaat en krijgt vorm in het dagelijks handelen en denken van iedereen in de school. Dit</w:t>
      </w:r>
      <w:r w:rsidR="001572B8" w:rsidRPr="001572B8">
        <w:rPr>
          <w:rFonts w:asciiTheme="minorHAnsi" w:hAnsiTheme="minorHAnsi" w:cstheme="minorHAnsi"/>
        </w:rPr>
        <w:t xml:space="preserve"> V</w:t>
      </w:r>
      <w:r w:rsidRPr="001572B8">
        <w:rPr>
          <w:rFonts w:asciiTheme="minorHAnsi" w:hAnsiTheme="minorHAnsi" w:cstheme="minorHAnsi"/>
        </w:rPr>
        <w:t xml:space="preserve">eiligheidsplan geeft weer </w:t>
      </w:r>
      <w:r w:rsidR="00CF09D0">
        <w:rPr>
          <w:rFonts w:asciiTheme="minorHAnsi" w:hAnsiTheme="minorHAnsi" w:cstheme="minorHAnsi"/>
        </w:rPr>
        <w:t xml:space="preserve">hoe </w:t>
      </w:r>
      <w:r w:rsidRPr="001572B8">
        <w:rPr>
          <w:rFonts w:asciiTheme="minorHAnsi" w:hAnsiTheme="minorHAnsi" w:cstheme="minorHAnsi"/>
        </w:rPr>
        <w:t>we dat als school organiseren.</w:t>
      </w:r>
    </w:p>
    <w:p w14:paraId="64C2246E" w14:textId="7FFCD591" w:rsidR="00793987" w:rsidRPr="001572B8" w:rsidRDefault="001572B8" w:rsidP="06144964">
      <w:pPr>
        <w:pStyle w:val="NormalWeb"/>
        <w:spacing w:before="0" w:beforeAutospacing="0" w:after="165" w:afterAutospacing="0" w:line="276" w:lineRule="auto"/>
        <w:rPr>
          <w:rFonts w:asciiTheme="minorHAnsi" w:hAnsiTheme="minorHAnsi" w:cstheme="minorBidi"/>
          <w:sz w:val="22"/>
          <w:szCs w:val="22"/>
        </w:rPr>
      </w:pPr>
      <w:r w:rsidRPr="06144964">
        <w:rPr>
          <w:rFonts w:asciiTheme="minorHAnsi" w:hAnsiTheme="minorHAnsi" w:cstheme="minorBidi"/>
          <w:sz w:val="22"/>
          <w:szCs w:val="22"/>
        </w:rPr>
        <w:t xml:space="preserve">We zien dit Veiligheidsplan als een draaiboek dat richting geeft aan </w:t>
      </w:r>
      <w:r w:rsidR="005D661D" w:rsidRPr="06144964">
        <w:rPr>
          <w:rFonts w:asciiTheme="minorHAnsi" w:hAnsiTheme="minorHAnsi" w:cstheme="minorBidi"/>
          <w:sz w:val="22"/>
          <w:szCs w:val="22"/>
        </w:rPr>
        <w:t>dat</w:t>
      </w:r>
      <w:r w:rsidRPr="06144964">
        <w:rPr>
          <w:rFonts w:asciiTheme="minorHAnsi" w:hAnsiTheme="minorHAnsi" w:cstheme="minorBidi"/>
          <w:sz w:val="22"/>
          <w:szCs w:val="22"/>
        </w:rPr>
        <w:t xml:space="preserve"> handelen van het team en andere betrokkenen bij </w:t>
      </w:r>
      <w:r w:rsidR="00F607B9" w:rsidRPr="06144964">
        <w:rPr>
          <w:rFonts w:asciiTheme="minorHAnsi" w:hAnsiTheme="minorHAnsi" w:cstheme="minorBidi"/>
          <w:sz w:val="22"/>
          <w:szCs w:val="22"/>
        </w:rPr>
        <w:t>onze</w:t>
      </w:r>
      <w:r w:rsidRPr="06144964">
        <w:rPr>
          <w:rFonts w:asciiTheme="minorHAnsi" w:hAnsiTheme="minorHAnsi" w:cstheme="minorBidi"/>
          <w:sz w:val="22"/>
          <w:szCs w:val="22"/>
        </w:rPr>
        <w:t xml:space="preserve"> school. </w:t>
      </w:r>
      <w:r w:rsidR="00B14DFB" w:rsidRPr="06144964">
        <w:rPr>
          <w:rFonts w:asciiTheme="minorHAnsi" w:hAnsiTheme="minorHAnsi" w:cstheme="minorBidi"/>
          <w:sz w:val="22"/>
          <w:szCs w:val="22"/>
        </w:rPr>
        <w:t>In o</w:t>
      </w:r>
      <w:r w:rsidR="00793987" w:rsidRPr="06144964">
        <w:rPr>
          <w:rFonts w:asciiTheme="minorHAnsi" w:hAnsiTheme="minorHAnsi" w:cstheme="minorBidi"/>
          <w:sz w:val="22"/>
          <w:szCs w:val="22"/>
        </w:rPr>
        <w:t xml:space="preserve">ns nieuwe gebouw ‘De Violier’ </w:t>
      </w:r>
      <w:r w:rsidR="00726147" w:rsidRPr="06144964">
        <w:rPr>
          <w:rFonts w:asciiTheme="minorHAnsi" w:hAnsiTheme="minorHAnsi" w:cstheme="minorBidi"/>
          <w:sz w:val="22"/>
          <w:szCs w:val="22"/>
        </w:rPr>
        <w:t xml:space="preserve">in de wijk </w:t>
      </w:r>
      <w:proofErr w:type="spellStart"/>
      <w:r w:rsidR="00726147" w:rsidRPr="06144964">
        <w:rPr>
          <w:rFonts w:asciiTheme="minorHAnsi" w:hAnsiTheme="minorHAnsi" w:cstheme="minorBidi"/>
          <w:sz w:val="22"/>
          <w:szCs w:val="22"/>
        </w:rPr>
        <w:t>Oostindie</w:t>
      </w:r>
      <w:proofErr w:type="spellEnd"/>
      <w:r w:rsidR="00726147" w:rsidRPr="06144964">
        <w:rPr>
          <w:rFonts w:asciiTheme="minorHAnsi" w:hAnsiTheme="minorHAnsi" w:cstheme="minorBidi"/>
          <w:sz w:val="22"/>
          <w:szCs w:val="22"/>
        </w:rPr>
        <w:t xml:space="preserve"> </w:t>
      </w:r>
      <w:r w:rsidR="00B14DFB" w:rsidRPr="06144964">
        <w:rPr>
          <w:rFonts w:asciiTheme="minorHAnsi" w:hAnsiTheme="minorHAnsi" w:cstheme="minorBidi"/>
          <w:sz w:val="22"/>
          <w:szCs w:val="22"/>
        </w:rPr>
        <w:t>zijn</w:t>
      </w:r>
      <w:r w:rsidR="00793987" w:rsidRPr="06144964">
        <w:rPr>
          <w:rFonts w:asciiTheme="minorHAnsi" w:hAnsiTheme="minorHAnsi" w:cstheme="minorBidi"/>
          <w:sz w:val="22"/>
          <w:szCs w:val="22"/>
        </w:rPr>
        <w:t xml:space="preserve"> ook d</w:t>
      </w:r>
      <w:r w:rsidR="00B14DFB" w:rsidRPr="06144964">
        <w:rPr>
          <w:rFonts w:asciiTheme="minorHAnsi" w:hAnsiTheme="minorHAnsi" w:cstheme="minorBidi"/>
          <w:sz w:val="22"/>
          <w:szCs w:val="22"/>
        </w:rPr>
        <w:t>e</w:t>
      </w:r>
      <w:r w:rsidR="00793987" w:rsidRPr="06144964">
        <w:rPr>
          <w:rFonts w:asciiTheme="minorHAnsi" w:hAnsiTheme="minorHAnsi" w:cstheme="minorBidi"/>
          <w:sz w:val="22"/>
          <w:szCs w:val="22"/>
        </w:rPr>
        <w:t xml:space="preserve"> c</w:t>
      </w:r>
      <w:r w:rsidR="00C4198A" w:rsidRPr="06144964">
        <w:rPr>
          <w:rFonts w:asciiTheme="minorHAnsi" w:hAnsiTheme="minorHAnsi" w:cstheme="minorBidi"/>
          <w:sz w:val="22"/>
          <w:szCs w:val="22"/>
        </w:rPr>
        <w:t>hristelijke basisschool</w:t>
      </w:r>
      <w:r w:rsidR="00793987" w:rsidRPr="06144964">
        <w:rPr>
          <w:rFonts w:asciiTheme="minorHAnsi" w:hAnsiTheme="minorHAnsi" w:cstheme="minorBidi"/>
          <w:sz w:val="22"/>
          <w:szCs w:val="22"/>
        </w:rPr>
        <w:t xml:space="preserve"> </w:t>
      </w:r>
      <w:r w:rsidR="00CF2359" w:rsidRPr="06144964">
        <w:rPr>
          <w:rFonts w:asciiTheme="minorHAnsi" w:hAnsiTheme="minorHAnsi" w:cstheme="minorBidi"/>
          <w:sz w:val="22"/>
          <w:szCs w:val="22"/>
        </w:rPr>
        <w:t xml:space="preserve">Van </w:t>
      </w:r>
      <w:proofErr w:type="spellStart"/>
      <w:r w:rsidR="00CF2359" w:rsidRPr="06144964">
        <w:rPr>
          <w:rFonts w:asciiTheme="minorHAnsi" w:hAnsiTheme="minorHAnsi" w:cstheme="minorBidi"/>
          <w:sz w:val="22"/>
          <w:szCs w:val="22"/>
        </w:rPr>
        <w:t>Panhuys</w:t>
      </w:r>
      <w:proofErr w:type="spellEnd"/>
      <w:r w:rsidR="00793987" w:rsidRPr="06144964">
        <w:rPr>
          <w:rFonts w:asciiTheme="minorHAnsi" w:hAnsiTheme="minorHAnsi" w:cstheme="minorBidi"/>
          <w:sz w:val="22"/>
          <w:szCs w:val="22"/>
        </w:rPr>
        <w:t xml:space="preserve"> </w:t>
      </w:r>
      <w:r w:rsidR="000B55A9" w:rsidRPr="06144964">
        <w:rPr>
          <w:rFonts w:asciiTheme="minorHAnsi" w:hAnsiTheme="minorHAnsi" w:cstheme="minorBidi"/>
          <w:sz w:val="22"/>
          <w:szCs w:val="22"/>
        </w:rPr>
        <w:t>en</w:t>
      </w:r>
      <w:r w:rsidR="008E2FB8" w:rsidRPr="06144964">
        <w:rPr>
          <w:rFonts w:asciiTheme="minorHAnsi" w:hAnsiTheme="minorHAnsi" w:cstheme="minorBidi"/>
          <w:sz w:val="22"/>
          <w:szCs w:val="22"/>
        </w:rPr>
        <w:t xml:space="preserve"> SKSG De Vlindertuin (</w:t>
      </w:r>
      <w:r w:rsidR="004E5CF2" w:rsidRPr="06144964">
        <w:rPr>
          <w:rFonts w:asciiTheme="minorHAnsi" w:hAnsiTheme="minorHAnsi" w:cstheme="minorBidi"/>
          <w:sz w:val="22"/>
          <w:szCs w:val="22"/>
        </w:rPr>
        <w:t>kinderdagverblijf en peutersp</w:t>
      </w:r>
      <w:r w:rsidR="00726147" w:rsidRPr="06144964">
        <w:rPr>
          <w:rFonts w:asciiTheme="minorHAnsi" w:hAnsiTheme="minorHAnsi" w:cstheme="minorBidi"/>
          <w:sz w:val="22"/>
          <w:szCs w:val="22"/>
        </w:rPr>
        <w:t>ee</w:t>
      </w:r>
      <w:r w:rsidR="004E5CF2" w:rsidRPr="06144964">
        <w:rPr>
          <w:rFonts w:asciiTheme="minorHAnsi" w:hAnsiTheme="minorHAnsi" w:cstheme="minorBidi"/>
          <w:sz w:val="22"/>
          <w:szCs w:val="22"/>
        </w:rPr>
        <w:t>lzaal</w:t>
      </w:r>
      <w:r w:rsidR="00726147" w:rsidRPr="06144964">
        <w:rPr>
          <w:rFonts w:asciiTheme="minorHAnsi" w:hAnsiTheme="minorHAnsi" w:cstheme="minorBidi"/>
          <w:sz w:val="22"/>
          <w:szCs w:val="22"/>
        </w:rPr>
        <w:t xml:space="preserve">) </w:t>
      </w:r>
      <w:r w:rsidR="00793987" w:rsidRPr="06144964">
        <w:rPr>
          <w:rFonts w:asciiTheme="minorHAnsi" w:hAnsiTheme="minorHAnsi" w:cstheme="minorBidi"/>
          <w:sz w:val="22"/>
          <w:szCs w:val="22"/>
        </w:rPr>
        <w:t>ge</w:t>
      </w:r>
      <w:r w:rsidR="00B14DFB" w:rsidRPr="06144964">
        <w:rPr>
          <w:rFonts w:asciiTheme="minorHAnsi" w:hAnsiTheme="minorHAnsi" w:cstheme="minorBidi"/>
          <w:sz w:val="22"/>
          <w:szCs w:val="22"/>
        </w:rPr>
        <w:t>huisvest</w:t>
      </w:r>
      <w:r w:rsidR="00793987" w:rsidRPr="06144964">
        <w:rPr>
          <w:rFonts w:asciiTheme="minorHAnsi" w:hAnsiTheme="minorHAnsi" w:cstheme="minorBidi"/>
          <w:sz w:val="22"/>
          <w:szCs w:val="22"/>
        </w:rPr>
        <w:t xml:space="preserve">. </w:t>
      </w:r>
    </w:p>
    <w:p w14:paraId="7B58A390" w14:textId="77777777" w:rsidR="002E5B18" w:rsidRPr="00F607B9" w:rsidRDefault="001572B8" w:rsidP="00F607B9">
      <w:pPr>
        <w:pStyle w:val="NormalWeb"/>
        <w:spacing w:before="0" w:beforeAutospacing="0" w:after="165" w:afterAutospacing="0"/>
        <w:rPr>
          <w:rFonts w:asciiTheme="minorHAnsi" w:hAnsiTheme="minorHAnsi" w:cstheme="minorHAnsi"/>
          <w:sz w:val="22"/>
        </w:rPr>
      </w:pPr>
      <w:r w:rsidRPr="001572B8">
        <w:rPr>
          <w:rFonts w:asciiTheme="minorHAnsi" w:hAnsiTheme="minorHAnsi" w:cstheme="minorHAnsi"/>
          <w:sz w:val="22"/>
        </w:rPr>
        <w:t xml:space="preserve">Een veilige school </w:t>
      </w:r>
      <w:r w:rsidR="005D661D">
        <w:rPr>
          <w:rFonts w:asciiTheme="minorHAnsi" w:hAnsiTheme="minorHAnsi" w:cstheme="minorHAnsi"/>
          <w:sz w:val="22"/>
        </w:rPr>
        <w:t>maken we</w:t>
      </w:r>
      <w:r w:rsidRPr="001572B8">
        <w:rPr>
          <w:rFonts w:asciiTheme="minorHAnsi" w:hAnsiTheme="minorHAnsi" w:cstheme="minorHAnsi"/>
          <w:sz w:val="22"/>
        </w:rPr>
        <w:t xml:space="preserve"> samen, in de dagelijkse praktijk. Sociale veiligheid moet daarbij een steeds aanwezig aandachtspunt zijn in alle werkprocessen in de school</w:t>
      </w:r>
      <w:r>
        <w:rPr>
          <w:rFonts w:asciiTheme="minorHAnsi" w:hAnsiTheme="minorHAnsi" w:cstheme="minorHAnsi"/>
          <w:sz w:val="22"/>
        </w:rPr>
        <w:t>.</w:t>
      </w:r>
      <w:r w:rsidRPr="001572B8">
        <w:rPr>
          <w:rFonts w:asciiTheme="minorHAnsi" w:hAnsiTheme="minorHAnsi" w:cstheme="minorHAnsi"/>
          <w:sz w:val="22"/>
        </w:rPr>
        <w:t xml:space="preserve"> Het is een misverstand te denken dat het hebben van een mooi Veiligheidsplan garant staat voor een sociaal veilige school.</w:t>
      </w:r>
    </w:p>
    <w:p w14:paraId="1287D256" w14:textId="4BBD5217" w:rsidR="002E5B18" w:rsidRPr="002E5B18" w:rsidRDefault="002E5B18" w:rsidP="002E5B18">
      <w:pPr>
        <w:pStyle w:val="NoSpacing"/>
        <w:spacing w:line="276" w:lineRule="auto"/>
        <w:rPr>
          <w:rFonts w:asciiTheme="minorHAnsi" w:hAnsiTheme="minorHAnsi" w:cstheme="minorHAnsi"/>
        </w:rPr>
      </w:pPr>
      <w:r w:rsidRPr="002E5B18">
        <w:rPr>
          <w:rFonts w:asciiTheme="minorHAnsi" w:hAnsiTheme="minorHAnsi" w:cstheme="minorHAnsi"/>
        </w:rPr>
        <w:t xml:space="preserve">De afgelopen jaren heeft het team van </w:t>
      </w:r>
      <w:r w:rsidR="00513E9D">
        <w:rPr>
          <w:rFonts w:asciiTheme="minorHAnsi" w:hAnsiTheme="minorHAnsi" w:cstheme="minorHAnsi"/>
        </w:rPr>
        <w:t xml:space="preserve">obs </w:t>
      </w:r>
      <w:r w:rsidR="00EE3D73">
        <w:rPr>
          <w:rFonts w:asciiTheme="minorHAnsi" w:hAnsiTheme="minorHAnsi" w:cstheme="minorHAnsi"/>
        </w:rPr>
        <w:t xml:space="preserve">De </w:t>
      </w:r>
      <w:proofErr w:type="spellStart"/>
      <w:r w:rsidR="00EE3D73">
        <w:rPr>
          <w:rFonts w:asciiTheme="minorHAnsi" w:hAnsiTheme="minorHAnsi" w:cstheme="minorHAnsi"/>
        </w:rPr>
        <w:t>Hasselbraam</w:t>
      </w:r>
      <w:proofErr w:type="spellEnd"/>
      <w:r w:rsidRPr="002E5B18">
        <w:rPr>
          <w:rFonts w:asciiTheme="minorHAnsi" w:hAnsiTheme="minorHAnsi" w:cstheme="minorHAnsi"/>
        </w:rPr>
        <w:t xml:space="preserve"> nadrukkelijk aandacht besteed aan</w:t>
      </w:r>
    </w:p>
    <w:p w14:paraId="7F9CED01" w14:textId="443587D5" w:rsidR="00F607B9" w:rsidRPr="002E5B18" w:rsidRDefault="002E5B18" w:rsidP="00F607B9">
      <w:pPr>
        <w:pStyle w:val="NoSpacing"/>
        <w:spacing w:line="276" w:lineRule="auto"/>
        <w:rPr>
          <w:rFonts w:asciiTheme="minorHAnsi" w:hAnsiTheme="minorHAnsi" w:cstheme="minorHAnsi"/>
        </w:rPr>
      </w:pPr>
      <w:r w:rsidRPr="06144964">
        <w:rPr>
          <w:rFonts w:asciiTheme="minorHAnsi" w:hAnsiTheme="minorHAnsi" w:cstheme="minorBidi"/>
        </w:rPr>
        <w:t>een goed pedagogisch klimaat. Veiligheid speelt hier een belangrijke rol in.</w:t>
      </w:r>
      <w:r w:rsidR="000E6938" w:rsidRPr="06144964">
        <w:rPr>
          <w:rFonts w:asciiTheme="minorHAnsi" w:hAnsiTheme="minorHAnsi" w:cstheme="minorBidi"/>
        </w:rPr>
        <w:t xml:space="preserve"> </w:t>
      </w:r>
      <w:r w:rsidRPr="06144964">
        <w:rPr>
          <w:rFonts w:asciiTheme="minorHAnsi" w:hAnsiTheme="minorHAnsi" w:cstheme="minorBidi"/>
        </w:rPr>
        <w:t>Veiligheid is immers een belangrijke voorwaarde om goed te kunnen functioneren op school en om</w:t>
      </w:r>
      <w:r w:rsidR="000E6938" w:rsidRPr="06144964">
        <w:rPr>
          <w:rFonts w:asciiTheme="minorHAnsi" w:hAnsiTheme="minorHAnsi" w:cstheme="minorBidi"/>
        </w:rPr>
        <w:t xml:space="preserve"> </w:t>
      </w:r>
      <w:r w:rsidRPr="06144964">
        <w:rPr>
          <w:rFonts w:asciiTheme="minorHAnsi" w:hAnsiTheme="minorHAnsi" w:cstheme="minorBidi"/>
        </w:rPr>
        <w:t>zich te kunnen ontwikkelen.</w:t>
      </w:r>
      <w:r w:rsidR="00F607B9" w:rsidRPr="06144964">
        <w:rPr>
          <w:rFonts w:asciiTheme="minorHAnsi" w:hAnsiTheme="minorHAnsi" w:cstheme="minorBidi"/>
        </w:rPr>
        <w:t xml:space="preserve"> Het onderhouden en waar mogelijk versterken van de leefbaarheid en veiligheid op school vormt een onderdeel van het dagelijkse handelen van alle personeelsleden op obs </w:t>
      </w:r>
      <w:r w:rsidR="00EE3D73" w:rsidRPr="06144964">
        <w:rPr>
          <w:rFonts w:asciiTheme="minorHAnsi" w:hAnsiTheme="minorHAnsi" w:cstheme="minorBidi"/>
        </w:rPr>
        <w:t xml:space="preserve">De </w:t>
      </w:r>
      <w:proofErr w:type="spellStart"/>
      <w:r w:rsidR="00EE3D73" w:rsidRPr="06144964">
        <w:rPr>
          <w:rFonts w:asciiTheme="minorHAnsi" w:hAnsiTheme="minorHAnsi" w:cstheme="minorBidi"/>
        </w:rPr>
        <w:t>Hasselbraam</w:t>
      </w:r>
      <w:proofErr w:type="spellEnd"/>
      <w:r w:rsidR="00F607B9" w:rsidRPr="06144964">
        <w:rPr>
          <w:rFonts w:asciiTheme="minorHAnsi" w:hAnsiTheme="minorHAnsi" w:cstheme="minorBidi"/>
        </w:rPr>
        <w:t>. Hierbij denken we aan:</w:t>
      </w:r>
    </w:p>
    <w:p w14:paraId="07C0E374" w14:textId="2C8A4B8D" w:rsidR="06144964" w:rsidRDefault="06144964" w:rsidP="06144964">
      <w:pPr>
        <w:pStyle w:val="NoSpacing"/>
        <w:spacing w:line="276" w:lineRule="auto"/>
        <w:rPr>
          <w:rFonts w:asciiTheme="minorHAnsi" w:hAnsiTheme="minorHAnsi" w:cstheme="minorBidi"/>
        </w:rPr>
      </w:pPr>
    </w:p>
    <w:p w14:paraId="423D2F4E"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het scheppen van een goede werksfeer</w:t>
      </w:r>
    </w:p>
    <w:p w14:paraId="404CAB90"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het bevorderen van een prettige omgang</w:t>
      </w:r>
    </w:p>
    <w:p w14:paraId="585E8030"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leerlingen, ouders en personeel serieus nemen</w:t>
      </w:r>
    </w:p>
    <w:p w14:paraId="3C689937"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taken en verantwoordelijkheid met hen delen</w:t>
      </w:r>
    </w:p>
    <w:p w14:paraId="13CA9C6A"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het voorkomen en oplossen van ruzies, pesten en conflicten</w:t>
      </w:r>
    </w:p>
    <w:p w14:paraId="5EDF4248"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een luisterend oor bieden en helpen</w:t>
      </w:r>
    </w:p>
    <w:p w14:paraId="35FEB1B4"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goede contacten onderhouden met ouders/verzorgers en externen</w:t>
      </w:r>
    </w:p>
    <w:p w14:paraId="06F40F4D"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effectief handelen bij calamiteiten</w:t>
      </w:r>
    </w:p>
    <w:p w14:paraId="5BFBA655"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de klas en het gebouw veilig inrichten en goed gebruik ervan stimuleren</w:t>
      </w:r>
    </w:p>
    <w:p w14:paraId="6028EEE8" w14:textId="77777777" w:rsidR="00F607B9" w:rsidRPr="002E5B18" w:rsidRDefault="00F607B9" w:rsidP="009F59B7">
      <w:pPr>
        <w:pStyle w:val="NoSpacing"/>
        <w:numPr>
          <w:ilvl w:val="0"/>
          <w:numId w:val="1"/>
        </w:numPr>
        <w:spacing w:line="276" w:lineRule="auto"/>
        <w:rPr>
          <w:rFonts w:asciiTheme="minorHAnsi" w:hAnsiTheme="minorHAnsi" w:cstheme="minorHAnsi"/>
        </w:rPr>
      </w:pPr>
      <w:r w:rsidRPr="002E5B18">
        <w:rPr>
          <w:rFonts w:asciiTheme="minorHAnsi" w:hAnsiTheme="minorHAnsi" w:cstheme="minorHAnsi"/>
        </w:rPr>
        <w:t>het leren omgaan met onveiligheid</w:t>
      </w:r>
    </w:p>
    <w:p w14:paraId="1D6226EE" w14:textId="77777777" w:rsidR="002E5B18" w:rsidRDefault="002E5B18" w:rsidP="002E5B18">
      <w:pPr>
        <w:pStyle w:val="NoSpacing"/>
        <w:spacing w:line="276" w:lineRule="auto"/>
        <w:rPr>
          <w:rFonts w:asciiTheme="minorHAnsi" w:hAnsiTheme="minorHAnsi" w:cstheme="minorHAnsi"/>
        </w:rPr>
      </w:pPr>
    </w:p>
    <w:p w14:paraId="0DDC0EC6" w14:textId="77777777" w:rsidR="002E5B18" w:rsidRPr="002E5B18" w:rsidRDefault="002E5B18" w:rsidP="002E5B18">
      <w:pPr>
        <w:pStyle w:val="NoSpacing"/>
        <w:spacing w:line="276" w:lineRule="auto"/>
        <w:rPr>
          <w:rFonts w:asciiTheme="minorHAnsi" w:hAnsiTheme="minorHAnsi" w:cstheme="minorHAnsi"/>
        </w:rPr>
      </w:pPr>
      <w:r w:rsidRPr="002E5B18">
        <w:rPr>
          <w:rFonts w:asciiTheme="minorHAnsi" w:hAnsiTheme="minorHAnsi" w:cstheme="minorHAnsi"/>
        </w:rPr>
        <w:t>Het vastleggen van procedures is niet voldoende om de veiligheid te waarborgen. Procedures helpen</w:t>
      </w:r>
    </w:p>
    <w:p w14:paraId="4E2F7B19" w14:textId="68DEC1D2" w:rsidR="00F607B9" w:rsidRDefault="002E5B18" w:rsidP="00F607B9">
      <w:pPr>
        <w:pStyle w:val="NormalWeb"/>
        <w:spacing w:before="0" w:beforeAutospacing="0" w:after="165" w:afterAutospacing="0" w:line="276" w:lineRule="auto"/>
        <w:rPr>
          <w:rFonts w:asciiTheme="minorHAnsi" w:hAnsiTheme="minorHAnsi" w:cstheme="minorBidi"/>
          <w:sz w:val="22"/>
          <w:szCs w:val="22"/>
        </w:rPr>
      </w:pPr>
      <w:r w:rsidRPr="73F17476">
        <w:rPr>
          <w:rFonts w:asciiTheme="minorHAnsi" w:hAnsiTheme="minorHAnsi" w:cstheme="minorBidi"/>
          <w:sz w:val="22"/>
          <w:szCs w:val="22"/>
        </w:rPr>
        <w:t>om in moeilijke situaties de juiste acties te kunnen ondernemen</w:t>
      </w:r>
      <w:r w:rsidR="001572B8" w:rsidRPr="73F17476">
        <w:rPr>
          <w:rFonts w:asciiTheme="minorHAnsi" w:hAnsiTheme="minorHAnsi" w:cstheme="minorBidi"/>
        </w:rPr>
        <w:t>.</w:t>
      </w:r>
      <w:r w:rsidR="00F607B9" w:rsidRPr="73F17476">
        <w:rPr>
          <w:rFonts w:asciiTheme="minorHAnsi" w:hAnsiTheme="minorHAnsi" w:cstheme="minorBidi"/>
        </w:rPr>
        <w:t xml:space="preserve"> Het </w:t>
      </w:r>
      <w:r w:rsidR="00F607B9" w:rsidRPr="73F17476">
        <w:rPr>
          <w:rFonts w:asciiTheme="minorHAnsi" w:hAnsiTheme="minorHAnsi" w:cstheme="minorBidi"/>
          <w:sz w:val="22"/>
          <w:szCs w:val="22"/>
        </w:rPr>
        <w:t>veiligheidsplan</w:t>
      </w:r>
      <w:r w:rsidR="00F607B9" w:rsidRPr="73F17476">
        <w:rPr>
          <w:rFonts w:asciiTheme="minorHAnsi" w:hAnsiTheme="minorHAnsi" w:cstheme="minorBidi"/>
        </w:rPr>
        <w:t xml:space="preserve"> van obs </w:t>
      </w:r>
      <w:r w:rsidR="00EE3D73">
        <w:rPr>
          <w:rFonts w:asciiTheme="minorHAnsi" w:hAnsiTheme="minorHAnsi" w:cstheme="minorBidi"/>
        </w:rPr>
        <w:t xml:space="preserve">De </w:t>
      </w:r>
      <w:proofErr w:type="spellStart"/>
      <w:r w:rsidR="00EE3D73">
        <w:rPr>
          <w:rFonts w:asciiTheme="minorHAnsi" w:hAnsiTheme="minorHAnsi" w:cstheme="minorBidi"/>
        </w:rPr>
        <w:t>Hasselbraam</w:t>
      </w:r>
      <w:proofErr w:type="spellEnd"/>
      <w:r w:rsidR="00F607B9" w:rsidRPr="73F17476">
        <w:rPr>
          <w:rFonts w:asciiTheme="minorHAnsi" w:hAnsiTheme="minorHAnsi" w:cstheme="minorBidi"/>
          <w:sz w:val="22"/>
          <w:szCs w:val="22"/>
        </w:rPr>
        <w:t xml:space="preserve"> moet vooral gezien worden als een naslagwerk waarin visie, beleid en procedures overzichtelijk bij elkaar staan. Tevens staan in dit plan bij een aantal onderwerpen verwijzingen naar andere beleidsstukken en protocollen.</w:t>
      </w:r>
    </w:p>
    <w:p w14:paraId="0E925EA1" w14:textId="5935B119" w:rsidR="00F607B9" w:rsidRDefault="006376E0" w:rsidP="00F607B9">
      <w:pPr>
        <w:pStyle w:val="NormalWeb"/>
        <w:spacing w:before="0" w:beforeAutospacing="0" w:after="165" w:afterAutospacing="0" w:line="276" w:lineRule="auto"/>
        <w:rPr>
          <w:rFonts w:asciiTheme="minorHAnsi" w:hAnsiTheme="minorHAnsi" w:cstheme="minorBidi"/>
          <w:sz w:val="22"/>
          <w:szCs w:val="22"/>
        </w:rPr>
      </w:pPr>
      <w:r w:rsidRPr="73F17476">
        <w:rPr>
          <w:rFonts w:asciiTheme="minorHAnsi" w:hAnsiTheme="minorHAnsi" w:cstheme="minorBidi"/>
          <w:sz w:val="22"/>
          <w:szCs w:val="22"/>
        </w:rPr>
        <w:t xml:space="preserve">Bij het samenstellen van dit document heeft </w:t>
      </w:r>
      <w:r w:rsidR="00A0005D" w:rsidRPr="73F17476">
        <w:rPr>
          <w:rFonts w:asciiTheme="minorHAnsi" w:hAnsiTheme="minorHAnsi" w:cstheme="minorBidi"/>
          <w:sz w:val="22"/>
          <w:szCs w:val="22"/>
        </w:rPr>
        <w:t xml:space="preserve">Obs </w:t>
      </w:r>
      <w:r w:rsidR="00EE3D73">
        <w:rPr>
          <w:rFonts w:asciiTheme="minorHAnsi" w:hAnsiTheme="minorHAnsi" w:cstheme="minorBidi"/>
          <w:sz w:val="22"/>
          <w:szCs w:val="22"/>
        </w:rPr>
        <w:t xml:space="preserve">De </w:t>
      </w:r>
      <w:proofErr w:type="spellStart"/>
      <w:r w:rsidR="00EE3D73">
        <w:rPr>
          <w:rFonts w:asciiTheme="minorHAnsi" w:hAnsiTheme="minorHAnsi" w:cstheme="minorBidi"/>
          <w:sz w:val="22"/>
          <w:szCs w:val="22"/>
        </w:rPr>
        <w:t>Hasselbraam</w:t>
      </w:r>
      <w:proofErr w:type="spellEnd"/>
      <w:r w:rsidRPr="73F17476">
        <w:rPr>
          <w:rFonts w:asciiTheme="minorHAnsi" w:hAnsiTheme="minorHAnsi" w:cstheme="minorBidi"/>
          <w:sz w:val="22"/>
          <w:szCs w:val="22"/>
        </w:rPr>
        <w:t xml:space="preserve"> gebruik gemaakt van het format</w:t>
      </w:r>
      <w:r w:rsidR="00474916" w:rsidRPr="73F17476">
        <w:rPr>
          <w:rFonts w:asciiTheme="minorHAnsi" w:hAnsiTheme="minorHAnsi" w:cstheme="minorBidi"/>
          <w:sz w:val="22"/>
          <w:szCs w:val="22"/>
        </w:rPr>
        <w:t xml:space="preserve"> ‘</w:t>
      </w:r>
      <w:r w:rsidR="005837F9" w:rsidRPr="73F17476">
        <w:rPr>
          <w:rFonts w:asciiTheme="minorHAnsi" w:hAnsiTheme="minorHAnsi" w:cstheme="minorBidi"/>
          <w:sz w:val="22"/>
          <w:szCs w:val="22"/>
        </w:rPr>
        <w:t>Het Digitaal V</w:t>
      </w:r>
      <w:r w:rsidR="00474916" w:rsidRPr="73F17476">
        <w:rPr>
          <w:rFonts w:asciiTheme="minorHAnsi" w:hAnsiTheme="minorHAnsi" w:cstheme="minorBidi"/>
          <w:sz w:val="22"/>
          <w:szCs w:val="22"/>
        </w:rPr>
        <w:t>eiligheidsplan’</w:t>
      </w:r>
      <w:r w:rsidR="002861C8" w:rsidRPr="73F17476">
        <w:rPr>
          <w:rFonts w:asciiTheme="minorHAnsi" w:hAnsiTheme="minorHAnsi" w:cstheme="minorBidi"/>
          <w:sz w:val="22"/>
          <w:szCs w:val="22"/>
        </w:rPr>
        <w:t xml:space="preserve">, dat door de </w:t>
      </w:r>
      <w:r w:rsidR="002861C8" w:rsidRPr="00A0005D">
        <w:rPr>
          <w:rFonts w:asciiTheme="minorHAnsi" w:hAnsiTheme="minorHAnsi"/>
          <w:color w:val="000000"/>
          <w:sz w:val="22"/>
          <w:szCs w:val="22"/>
          <w:shd w:val="clear" w:color="auto" w:fill="FFFFFF"/>
        </w:rPr>
        <w:t>PO-Raad, VO-raad en Stichting School &amp; Veiligheid is ontwikkeld</w:t>
      </w:r>
      <w:r w:rsidR="00A0005D">
        <w:rPr>
          <w:rFonts w:asciiTheme="minorHAnsi" w:hAnsiTheme="minorHAnsi"/>
          <w:color w:val="000000"/>
          <w:sz w:val="22"/>
          <w:szCs w:val="22"/>
          <w:shd w:val="clear" w:color="auto" w:fill="FFFFFF"/>
        </w:rPr>
        <w:t>.</w:t>
      </w:r>
    </w:p>
    <w:p w14:paraId="45D079FE" w14:textId="3ADA9774" w:rsidR="00A0005D" w:rsidRPr="00A0005D" w:rsidRDefault="00A0005D" w:rsidP="00F607B9">
      <w:pPr>
        <w:pStyle w:val="NormalWeb"/>
        <w:spacing w:before="0" w:beforeAutospacing="0" w:after="165" w:afterAutospacing="0" w:line="276" w:lineRule="auto"/>
        <w:rPr>
          <w:rFonts w:asciiTheme="minorHAnsi" w:hAnsiTheme="minorHAnsi" w:cstheme="minorBidi"/>
          <w:sz w:val="22"/>
          <w:szCs w:val="22"/>
        </w:rPr>
      </w:pPr>
    </w:p>
    <w:p w14:paraId="2044F339" w14:textId="26BBA7F7" w:rsidR="00F607B9" w:rsidRDefault="00F607B9" w:rsidP="002E5B18">
      <w:pPr>
        <w:pStyle w:val="NoSpacing"/>
        <w:spacing w:line="276" w:lineRule="auto"/>
        <w:rPr>
          <w:rFonts w:asciiTheme="minorHAnsi" w:hAnsiTheme="minorHAnsi" w:cstheme="minorHAnsi"/>
          <w:b/>
        </w:rPr>
      </w:pPr>
      <w:r>
        <w:rPr>
          <w:rFonts w:asciiTheme="minorHAnsi" w:hAnsiTheme="minorHAnsi" w:cstheme="minorHAnsi"/>
        </w:rPr>
        <w:t xml:space="preserve">Het team van </w:t>
      </w:r>
      <w:r w:rsidRPr="00F607B9">
        <w:rPr>
          <w:rFonts w:asciiTheme="minorHAnsi" w:hAnsiTheme="minorHAnsi" w:cstheme="minorHAnsi"/>
          <w:b/>
        </w:rPr>
        <w:t xml:space="preserve">obs </w:t>
      </w:r>
      <w:r w:rsidR="00EE3D73">
        <w:rPr>
          <w:rFonts w:asciiTheme="minorHAnsi" w:hAnsiTheme="minorHAnsi" w:cstheme="minorHAnsi"/>
          <w:b/>
        </w:rPr>
        <w:t xml:space="preserve">De </w:t>
      </w:r>
      <w:proofErr w:type="spellStart"/>
      <w:r w:rsidR="00EE3D73">
        <w:rPr>
          <w:rFonts w:asciiTheme="minorHAnsi" w:hAnsiTheme="minorHAnsi" w:cstheme="minorHAnsi"/>
          <w:b/>
        </w:rPr>
        <w:t>Hasselbraam</w:t>
      </w:r>
      <w:proofErr w:type="spellEnd"/>
    </w:p>
    <w:p w14:paraId="1033960B" w14:textId="77777777" w:rsidR="00F607B9" w:rsidRDefault="00F607B9">
      <w:pPr>
        <w:rPr>
          <w:rFonts w:eastAsia="Calibri" w:cstheme="minorHAnsi"/>
          <w:b/>
        </w:rPr>
      </w:pPr>
      <w:r>
        <w:rPr>
          <w:rFonts w:cstheme="minorHAnsi"/>
          <w:b/>
        </w:rPr>
        <w:br w:type="page"/>
      </w:r>
    </w:p>
    <w:p w14:paraId="260FF0A6" w14:textId="77777777" w:rsidR="00F607B9" w:rsidRPr="001976DE" w:rsidRDefault="00F607B9" w:rsidP="009F59B7">
      <w:pPr>
        <w:pStyle w:val="Heading1"/>
        <w:numPr>
          <w:ilvl w:val="0"/>
          <w:numId w:val="2"/>
        </w:numPr>
        <w:rPr>
          <w:color w:val="990099"/>
        </w:rPr>
      </w:pPr>
      <w:bookmarkStart w:id="1" w:name="_Toc50973664"/>
      <w:r w:rsidRPr="001976DE">
        <w:rPr>
          <w:color w:val="990099"/>
        </w:rPr>
        <w:t>Visie, kernwaarden, doelen, regels en afspraken</w:t>
      </w:r>
      <w:bookmarkEnd w:id="1"/>
    </w:p>
    <w:p w14:paraId="4C8FE32D" w14:textId="77777777" w:rsidR="00796E91" w:rsidRPr="001976DE" w:rsidRDefault="00796E91" w:rsidP="00796E91">
      <w:pPr>
        <w:rPr>
          <w:color w:val="990099"/>
        </w:rPr>
      </w:pPr>
    </w:p>
    <w:p w14:paraId="470B0B24" w14:textId="7D8C8DFF" w:rsidR="00796E91" w:rsidRPr="001976DE" w:rsidRDefault="007B5846" w:rsidP="007B5846">
      <w:pPr>
        <w:pStyle w:val="Heading2"/>
        <w:rPr>
          <w:color w:val="990099"/>
          <w:shd w:val="clear" w:color="auto" w:fill="FFFFFF"/>
        </w:rPr>
      </w:pPr>
      <w:bookmarkStart w:id="2" w:name="_Toc50973665"/>
      <w:r w:rsidRPr="001976DE">
        <w:rPr>
          <w:color w:val="990099"/>
          <w:shd w:val="clear" w:color="auto" w:fill="FFFFFF"/>
        </w:rPr>
        <w:t>1.1</w:t>
      </w:r>
      <w:r w:rsidRPr="001976DE">
        <w:rPr>
          <w:color w:val="990099"/>
          <w:shd w:val="clear" w:color="auto" w:fill="FFFFFF"/>
        </w:rPr>
        <w:tab/>
      </w:r>
      <w:r w:rsidR="001925E8" w:rsidRPr="001976DE">
        <w:rPr>
          <w:color w:val="990099"/>
          <w:shd w:val="clear" w:color="auto" w:fill="FFFFFF"/>
        </w:rPr>
        <w:t>Visie op veiligheid</w:t>
      </w:r>
      <w:bookmarkEnd w:id="2"/>
    </w:p>
    <w:p w14:paraId="0DB73D19" w14:textId="77777777" w:rsidR="0050734F" w:rsidRDefault="0050734F" w:rsidP="0050734F"/>
    <w:p w14:paraId="49AF9377" w14:textId="6DE32F67" w:rsidR="00796E91" w:rsidRDefault="00796E91" w:rsidP="0050734F">
      <w:r>
        <w:t xml:space="preserve">We vinden het belangrijk dat de kinderen op obs </w:t>
      </w:r>
      <w:r w:rsidR="00EE3D73">
        <w:t xml:space="preserve">De </w:t>
      </w:r>
      <w:proofErr w:type="spellStart"/>
      <w:r w:rsidR="00EE3D73">
        <w:t>Hasselbraam</w:t>
      </w:r>
      <w:proofErr w:type="spellEnd"/>
      <w:r>
        <w:t xml:space="preserve"> zich in een veilige omgeving kunnen ontwikkelen. Ook voor medewerkers van onze school, ouders en bezoekers moet de school een veilige omgeving zijn. Allerlei zaken spelen mee bij het begrip ‘veiligheid’. Denk aan de veiligheid van het gebouw aan de binnen- en buitenkant, maar ook van het gebruik van allerlei zaken in en rondom het gebouw. Ook moeten kinderen veilig kunnen spelen en werken, lichamelijk en geestelijk. Ouders moeten er op kunnen vertrouwen dat wij er alles aan doen om ongelukken te voorkomen en indien er zich ongelukjes voordoen wij hier adequaat op inspelen. Om die veiligheid zoveel mogelijk te waarborgen zijn er gezamenlijke afspraken en is er controle op de naleving van die afspraken. </w:t>
      </w:r>
    </w:p>
    <w:p w14:paraId="6FB91C96" w14:textId="05D93508" w:rsidR="00796E91" w:rsidRDefault="00796E91" w:rsidP="0050734F">
      <w:r>
        <w:t xml:space="preserve">De afgelopen jaren heeft het team van obs </w:t>
      </w:r>
      <w:r w:rsidR="00EE3D73">
        <w:t xml:space="preserve">De </w:t>
      </w:r>
      <w:proofErr w:type="spellStart"/>
      <w:r w:rsidR="00EE3D73">
        <w:t>Hasselbraam</w:t>
      </w:r>
      <w:proofErr w:type="spellEnd"/>
      <w:r>
        <w:t xml:space="preserve"> nadrukkelijk aandacht besteed aan een goed pedagogisch klimaat. Veiligheid speelt hier een belangrijke rol in. Veiligheid is immers een belangrijke voorwaarde om goed te kunnen functioneren op school en om zich te kunnen ontwikkelen. Alle kinderen, personeelsleden en andere volwassenen, die bij obs </w:t>
      </w:r>
      <w:r w:rsidR="00EE3D73">
        <w:t xml:space="preserve">De </w:t>
      </w:r>
      <w:proofErr w:type="spellStart"/>
      <w:r w:rsidR="00EE3D73">
        <w:t>Hasselbraam</w:t>
      </w:r>
      <w:proofErr w:type="spellEnd"/>
      <w:r>
        <w:t xml:space="preserve"> zijn betrokken, voelen zich veilig en voelen zich thuis op school. Ieder draagt zelf actief bij aan het versterken van deze veiligheid.</w:t>
      </w:r>
    </w:p>
    <w:p w14:paraId="2B8A96F6" w14:textId="77777777" w:rsidR="00796E91" w:rsidRDefault="00796E91" w:rsidP="0050734F"/>
    <w:p w14:paraId="7ECE2791" w14:textId="14307B9B" w:rsidR="00796E91" w:rsidRPr="001976DE" w:rsidRDefault="007B5846" w:rsidP="007B5846">
      <w:pPr>
        <w:pStyle w:val="Heading2"/>
        <w:numPr>
          <w:ilvl w:val="0"/>
          <w:numId w:val="31"/>
        </w:numPr>
        <w:rPr>
          <w:color w:val="990099"/>
          <w:shd w:val="clear" w:color="auto" w:fill="FFFFFF"/>
        </w:rPr>
      </w:pPr>
      <w:r w:rsidRPr="001976DE">
        <w:rPr>
          <w:color w:val="990099"/>
          <w:shd w:val="clear" w:color="auto" w:fill="FFFFFF"/>
        </w:rPr>
        <w:t xml:space="preserve">      </w:t>
      </w:r>
      <w:bookmarkStart w:id="3" w:name="_Toc50973666"/>
      <w:r w:rsidR="00471E0E" w:rsidRPr="001976DE">
        <w:rPr>
          <w:color w:val="990099"/>
          <w:shd w:val="clear" w:color="auto" w:fill="FFFFFF"/>
        </w:rPr>
        <w:t>Onze k</w:t>
      </w:r>
      <w:r w:rsidR="0050734F" w:rsidRPr="001976DE">
        <w:rPr>
          <w:color w:val="990099"/>
          <w:shd w:val="clear" w:color="auto" w:fill="FFFFFF"/>
        </w:rPr>
        <w:t xml:space="preserve">ernwaarden </w:t>
      </w:r>
      <w:r w:rsidR="001925E8" w:rsidRPr="001976DE">
        <w:rPr>
          <w:color w:val="990099"/>
          <w:shd w:val="clear" w:color="auto" w:fill="FFFFFF"/>
        </w:rPr>
        <w:t>m.b.t.</w:t>
      </w:r>
      <w:r w:rsidR="0050734F" w:rsidRPr="001976DE">
        <w:rPr>
          <w:color w:val="990099"/>
          <w:shd w:val="clear" w:color="auto" w:fill="FFFFFF"/>
        </w:rPr>
        <w:t xml:space="preserve"> sociale vei</w:t>
      </w:r>
      <w:r w:rsidR="00471E0E" w:rsidRPr="001976DE">
        <w:rPr>
          <w:color w:val="990099"/>
          <w:shd w:val="clear" w:color="auto" w:fill="FFFFFF"/>
        </w:rPr>
        <w:t>ligheid op basis van identiteit</w:t>
      </w:r>
      <w:bookmarkEnd w:id="3"/>
    </w:p>
    <w:p w14:paraId="45D0DB77" w14:textId="77777777" w:rsidR="0050734F" w:rsidRDefault="0050734F" w:rsidP="0050734F">
      <w:pPr>
        <w:pStyle w:val="NoSpacing"/>
      </w:pPr>
    </w:p>
    <w:p w14:paraId="78802C62" w14:textId="020087EE" w:rsidR="00796E91" w:rsidRDefault="00796E91" w:rsidP="0050734F">
      <w:pPr>
        <w:pStyle w:val="NoSpacing"/>
      </w:pPr>
      <w:r>
        <w:t xml:space="preserve">Op de openbare basisschool </w:t>
      </w:r>
      <w:r w:rsidR="00EE3D73">
        <w:t xml:space="preserve">De </w:t>
      </w:r>
      <w:proofErr w:type="spellStart"/>
      <w:r w:rsidR="00EE3D73">
        <w:t>Hasselbraam</w:t>
      </w:r>
      <w:proofErr w:type="spellEnd"/>
      <w:r>
        <w:t xml:space="preserve"> werken en leren veel verschillende mensen met allemaal een andere achtergrond en met eigen waarden en normen. De sleutel van onze sociaal veilige school is de gezamenlijke visie met bijbehorende gedragsregels. Leerlingen en teamleden van </w:t>
      </w:r>
      <w:r w:rsidR="00EE3D73">
        <w:t xml:space="preserve">De </w:t>
      </w:r>
      <w:proofErr w:type="spellStart"/>
      <w:r w:rsidR="00EE3D73">
        <w:t>Hasselbraam</w:t>
      </w:r>
      <w:proofErr w:type="spellEnd"/>
      <w:r>
        <w:t xml:space="preserve"> gaan voortdurend samen het gesprek aan over sociale veiligheid en hebben breed gedragen afspraken hierover gemaakt. Zo is er een cultuur ontstaan waarin iedereen weet welke verwachtingen er zijn en op welk gedrag je kunt worden aangesproken. Dit vraagt competenties van de leraar  die betrekking hebben op onder meer reflectie, initiatief tonen en samenwerken.</w:t>
      </w:r>
    </w:p>
    <w:p w14:paraId="6833A8BB" w14:textId="77777777" w:rsidR="00796E91" w:rsidRPr="00A17625" w:rsidRDefault="00796E91" w:rsidP="0050734F">
      <w:pPr>
        <w:pStyle w:val="NoSpacing"/>
      </w:pPr>
      <w:r w:rsidRPr="00A17625">
        <w:t>Onze kernwaarden m.b.t. sociale veiligheid zijn:</w:t>
      </w:r>
    </w:p>
    <w:p w14:paraId="20DCF4F6" w14:textId="3A9F7549" w:rsidR="00796E91" w:rsidRPr="00A17625" w:rsidRDefault="00F82318" w:rsidP="009F59B7">
      <w:pPr>
        <w:pStyle w:val="NoSpacing"/>
        <w:numPr>
          <w:ilvl w:val="0"/>
          <w:numId w:val="3"/>
        </w:numPr>
        <w:rPr>
          <w:i/>
        </w:rPr>
      </w:pPr>
      <w:r w:rsidRPr="00A17625">
        <w:rPr>
          <w:b/>
        </w:rPr>
        <w:t>Betrokkenheid</w:t>
      </w:r>
      <w:r w:rsidR="00F523D0" w:rsidRPr="00A17625">
        <w:t xml:space="preserve"> </w:t>
      </w:r>
      <w:r w:rsidR="00F523D0" w:rsidRPr="00A17625">
        <w:rPr>
          <w:i/>
          <w:sz w:val="18"/>
        </w:rPr>
        <w:t>(een voorwaarde om tot ontwikkeling te komen)</w:t>
      </w:r>
    </w:p>
    <w:p w14:paraId="5C85E675" w14:textId="62174C72" w:rsidR="00F523D0" w:rsidRPr="00A17625" w:rsidRDefault="00F523D0" w:rsidP="009F59B7">
      <w:pPr>
        <w:pStyle w:val="NoSpacing"/>
        <w:numPr>
          <w:ilvl w:val="0"/>
          <w:numId w:val="3"/>
        </w:numPr>
      </w:pPr>
      <w:r w:rsidRPr="00A17625">
        <w:rPr>
          <w:b/>
        </w:rPr>
        <w:t>Resultaten</w:t>
      </w:r>
      <w:r w:rsidRPr="00A17625">
        <w:t xml:space="preserve"> </w:t>
      </w:r>
      <w:r w:rsidRPr="00A17625">
        <w:rPr>
          <w:i/>
          <w:sz w:val="18"/>
        </w:rPr>
        <w:t>(op cognitief en sociaal-emotioneel gebeid)</w:t>
      </w:r>
    </w:p>
    <w:p w14:paraId="57AE51D7" w14:textId="57D007C8" w:rsidR="00796E91" w:rsidRPr="00A17625" w:rsidRDefault="00741F7B" w:rsidP="009F59B7">
      <w:pPr>
        <w:pStyle w:val="NoSpacing"/>
        <w:numPr>
          <w:ilvl w:val="0"/>
          <w:numId w:val="3"/>
        </w:numPr>
      </w:pPr>
      <w:r w:rsidRPr="00A17625">
        <w:rPr>
          <w:b/>
        </w:rPr>
        <w:t>Aandacht</w:t>
      </w:r>
      <w:r w:rsidR="00B47629" w:rsidRPr="00A17625">
        <w:t xml:space="preserve"> </w:t>
      </w:r>
      <w:r w:rsidR="00B47629" w:rsidRPr="00A17625">
        <w:rPr>
          <w:i/>
          <w:sz w:val="18"/>
        </w:rPr>
        <w:t>(gezien worden)</w:t>
      </w:r>
    </w:p>
    <w:p w14:paraId="55868217" w14:textId="4C87A477" w:rsidR="00796E91" w:rsidRPr="00A17625" w:rsidRDefault="00741F7B" w:rsidP="009F59B7">
      <w:pPr>
        <w:pStyle w:val="NoSpacing"/>
        <w:numPr>
          <w:ilvl w:val="0"/>
          <w:numId w:val="3"/>
        </w:numPr>
      </w:pPr>
      <w:r w:rsidRPr="00A17625">
        <w:rPr>
          <w:b/>
        </w:rPr>
        <w:t>Motivatie</w:t>
      </w:r>
      <w:r w:rsidR="00B47629" w:rsidRPr="00A17625">
        <w:t xml:space="preserve"> </w:t>
      </w:r>
      <w:r w:rsidR="0086527E" w:rsidRPr="00A17625">
        <w:rPr>
          <w:i/>
          <w:sz w:val="18"/>
        </w:rPr>
        <w:t>(persoonlijke drijfveer is nodig om tot ontwikkeling te komen en komt ten goede aan zelfregulering)</w:t>
      </w:r>
    </w:p>
    <w:p w14:paraId="7272C687" w14:textId="2B4CB20B" w:rsidR="00B47629" w:rsidRPr="00A17625" w:rsidRDefault="00B47629" w:rsidP="009F59B7">
      <w:pPr>
        <w:pStyle w:val="NoSpacing"/>
        <w:numPr>
          <w:ilvl w:val="0"/>
          <w:numId w:val="3"/>
        </w:numPr>
        <w:rPr>
          <w:i/>
        </w:rPr>
      </w:pPr>
      <w:r w:rsidRPr="00A17625">
        <w:rPr>
          <w:b/>
        </w:rPr>
        <w:t>Eigenaarschap</w:t>
      </w:r>
      <w:r w:rsidR="0086527E" w:rsidRPr="00A17625">
        <w:t xml:space="preserve"> </w:t>
      </w:r>
      <w:r w:rsidR="00F23036" w:rsidRPr="00A17625">
        <w:rPr>
          <w:i/>
          <w:sz w:val="18"/>
        </w:rPr>
        <w:t>(Vergroot het gevoel van welbevinden en heeft een positief effect op de ontwikkeling)</w:t>
      </w:r>
    </w:p>
    <w:p w14:paraId="6C5677E2" w14:textId="73CA3DEF" w:rsidR="00D4401E" w:rsidRPr="00A17625" w:rsidRDefault="00D4401E" w:rsidP="009F59B7">
      <w:pPr>
        <w:pStyle w:val="NoSpacing"/>
        <w:numPr>
          <w:ilvl w:val="0"/>
          <w:numId w:val="3"/>
        </w:numPr>
      </w:pPr>
      <w:r w:rsidRPr="00A17625">
        <w:rPr>
          <w:b/>
        </w:rPr>
        <w:t>Normen en waarden</w:t>
      </w:r>
      <w:r w:rsidR="00F23036" w:rsidRPr="00A17625">
        <w:t xml:space="preserve"> </w:t>
      </w:r>
      <w:r w:rsidR="00A17625" w:rsidRPr="00A17625">
        <w:rPr>
          <w:i/>
          <w:sz w:val="18"/>
        </w:rPr>
        <w:t>(Een plezierige sfeer waarin iedereen op een respectvolle wijze met elkaar omgaat)</w:t>
      </w:r>
    </w:p>
    <w:p w14:paraId="101A5836" w14:textId="77777777" w:rsidR="002F6FCA" w:rsidRDefault="002F6FCA" w:rsidP="0050734F">
      <w:pPr>
        <w:pStyle w:val="NoSpacing"/>
        <w:rPr>
          <w:rFonts w:asciiTheme="minorHAnsi" w:hAnsiTheme="minorHAnsi" w:cstheme="minorHAnsi"/>
          <w:color w:val="000000" w:themeColor="text1"/>
          <w:shd w:val="clear" w:color="auto" w:fill="FFFFFF"/>
        </w:rPr>
      </w:pPr>
    </w:p>
    <w:p w14:paraId="24399628" w14:textId="15E51319" w:rsidR="00796E91" w:rsidRPr="002F6FCA" w:rsidRDefault="002F6FCA" w:rsidP="002F6FCA">
      <w:pPr>
        <w:pStyle w:val="NoSpacing"/>
        <w:ind w:firstLine="360"/>
        <w:rPr>
          <w:rFonts w:asciiTheme="minorHAnsi" w:hAnsiTheme="minorHAnsi" w:cstheme="minorHAnsi"/>
          <w:color w:val="000000" w:themeColor="text1"/>
        </w:rPr>
      </w:pPr>
      <w:r w:rsidRPr="002F6FCA">
        <w:rPr>
          <w:rFonts w:asciiTheme="minorHAnsi" w:hAnsiTheme="minorHAnsi" w:cstheme="minorHAnsi"/>
          <w:color w:val="000000" w:themeColor="text1"/>
          <w:shd w:val="clear" w:color="auto" w:fill="FFFFFF"/>
        </w:rPr>
        <w:t>De eerste letters van onze 5 waarden vormen samen het woord </w:t>
      </w:r>
      <w:r w:rsidRPr="002F6FCA">
        <w:rPr>
          <w:rStyle w:val="Strong"/>
          <w:rFonts w:asciiTheme="minorHAnsi" w:hAnsiTheme="minorHAnsi" w:cstheme="minorHAnsi"/>
          <w:color w:val="000000" w:themeColor="text1"/>
          <w:shd w:val="clear" w:color="auto" w:fill="FFFFFF"/>
        </w:rPr>
        <w:t>BRAMEN!</w:t>
      </w:r>
    </w:p>
    <w:p w14:paraId="228C3A50" w14:textId="77777777" w:rsidR="007B5846" w:rsidRDefault="007B5846" w:rsidP="007B5846">
      <w:pPr>
        <w:pStyle w:val="Heading2"/>
        <w:rPr>
          <w:shd w:val="clear" w:color="auto" w:fill="FFFFFF"/>
        </w:rPr>
      </w:pPr>
    </w:p>
    <w:p w14:paraId="18F5EED8" w14:textId="0C8F0CB0" w:rsidR="00796E91" w:rsidRPr="001976DE" w:rsidRDefault="007B5846" w:rsidP="007B5846">
      <w:pPr>
        <w:pStyle w:val="Heading2"/>
        <w:rPr>
          <w:color w:val="990099"/>
          <w:shd w:val="clear" w:color="auto" w:fill="FFFFFF"/>
        </w:rPr>
      </w:pPr>
      <w:bookmarkStart w:id="4" w:name="_Toc50973667"/>
      <w:r w:rsidRPr="001976DE">
        <w:rPr>
          <w:color w:val="990099"/>
          <w:shd w:val="clear" w:color="auto" w:fill="FFFFFF"/>
        </w:rPr>
        <w:t>1.3</w:t>
      </w:r>
      <w:r w:rsidRPr="001976DE">
        <w:rPr>
          <w:color w:val="990099"/>
          <w:shd w:val="clear" w:color="auto" w:fill="FFFFFF"/>
        </w:rPr>
        <w:tab/>
      </w:r>
      <w:r w:rsidR="00796E91" w:rsidRPr="001976DE">
        <w:rPr>
          <w:color w:val="990099"/>
          <w:shd w:val="clear" w:color="auto" w:fill="FFFFFF"/>
        </w:rPr>
        <w:t>Doelen sociale veiligheid</w:t>
      </w:r>
      <w:bookmarkEnd w:id="4"/>
    </w:p>
    <w:p w14:paraId="2DD8A5C4" w14:textId="77777777" w:rsidR="0050734F" w:rsidRDefault="0050734F" w:rsidP="0050734F">
      <w:pPr>
        <w:pStyle w:val="NoSpacing"/>
      </w:pPr>
    </w:p>
    <w:p w14:paraId="6B5C2D1D" w14:textId="58A590DC" w:rsidR="00796E91" w:rsidRDefault="00796E91" w:rsidP="0050734F">
      <w:pPr>
        <w:pStyle w:val="NoSpacing"/>
      </w:pPr>
      <w:r>
        <w:t xml:space="preserve">Het veiligheidsplan leeft in de school en biedt alle betrokkenen sturing en ondersteuning bij het creëren en vergroten van de sociale veiligheid op obs </w:t>
      </w:r>
      <w:r w:rsidR="00EE3D73">
        <w:t xml:space="preserve">De </w:t>
      </w:r>
      <w:proofErr w:type="spellStart"/>
      <w:r w:rsidR="00EE3D73">
        <w:t>Hasselbraam</w:t>
      </w:r>
      <w:proofErr w:type="spellEnd"/>
      <w:r>
        <w:t>.</w:t>
      </w:r>
    </w:p>
    <w:p w14:paraId="4A3B945E" w14:textId="36A76D1E" w:rsidR="00796E91" w:rsidRDefault="00796E91" w:rsidP="0050734F">
      <w:pPr>
        <w:pStyle w:val="NoSpacing"/>
      </w:pPr>
      <w:r>
        <w:t xml:space="preserve">We meten op een valide wijze (programma Zien!) hoe leerlingen de sociale veiligheid in de school ervaren en kunnen daarop participeren. Hiervoor zetten de methode </w:t>
      </w:r>
      <w:proofErr w:type="spellStart"/>
      <w:r>
        <w:t>K</w:t>
      </w:r>
      <w:r w:rsidR="00803C34">
        <w:t>iVa</w:t>
      </w:r>
      <w:proofErr w:type="spellEnd"/>
      <w:r>
        <w:t xml:space="preserve"> in.</w:t>
      </w:r>
    </w:p>
    <w:p w14:paraId="6AB7A41A" w14:textId="77777777" w:rsidR="00796E91" w:rsidRDefault="00796E91" w:rsidP="0050734F">
      <w:pPr>
        <w:pStyle w:val="NoSpacing"/>
      </w:pPr>
    </w:p>
    <w:p w14:paraId="221F5E00" w14:textId="77777777" w:rsidR="00796E91" w:rsidRDefault="00796E91" w:rsidP="0050734F">
      <w:pPr>
        <w:pStyle w:val="NoSpacing"/>
      </w:pPr>
      <w:r>
        <w:t>Alle betrokkenen zijn goed geïnformeerd over de activiteiten rond sociale veiligheid:</w:t>
      </w:r>
    </w:p>
    <w:p w14:paraId="2865F6B3" w14:textId="77777777" w:rsidR="00796E91" w:rsidRDefault="00796E91" w:rsidP="009F59B7">
      <w:pPr>
        <w:pStyle w:val="NoSpacing"/>
        <w:numPr>
          <w:ilvl w:val="0"/>
          <w:numId w:val="4"/>
        </w:numPr>
      </w:pPr>
      <w:r>
        <w:t>Iedereen voelt zich veilig op school.</w:t>
      </w:r>
    </w:p>
    <w:p w14:paraId="6AB5FC8E" w14:textId="77777777" w:rsidR="00796E91" w:rsidRDefault="00796E91" w:rsidP="009F59B7">
      <w:pPr>
        <w:pStyle w:val="NoSpacing"/>
        <w:numPr>
          <w:ilvl w:val="0"/>
          <w:numId w:val="4"/>
        </w:numPr>
      </w:pPr>
      <w:r>
        <w:t>Personeel voelt zich veilig in het team, bij leerlingen en bij ouders.</w:t>
      </w:r>
    </w:p>
    <w:p w14:paraId="62A6B105" w14:textId="77777777" w:rsidR="00796E91" w:rsidRDefault="00796E91" w:rsidP="009F59B7">
      <w:pPr>
        <w:pStyle w:val="NoSpacing"/>
        <w:numPr>
          <w:ilvl w:val="0"/>
          <w:numId w:val="4"/>
        </w:numPr>
      </w:pPr>
      <w:r>
        <w:t>Het schoolgebouw is functioneel en voldoet aan de veiligheidseisen.</w:t>
      </w:r>
    </w:p>
    <w:p w14:paraId="2FE1FA10" w14:textId="77777777" w:rsidR="00796E91" w:rsidRDefault="00796E91" w:rsidP="0050734F">
      <w:pPr>
        <w:pStyle w:val="NoSpacing"/>
      </w:pPr>
    </w:p>
    <w:p w14:paraId="0B430B36" w14:textId="77777777" w:rsidR="00796E91" w:rsidRDefault="00796E91" w:rsidP="0050734F">
      <w:pPr>
        <w:pStyle w:val="NoSpacing"/>
      </w:pPr>
      <w:r>
        <w:t>Om dit te realiseren:</w:t>
      </w:r>
    </w:p>
    <w:p w14:paraId="2611D077" w14:textId="77777777" w:rsidR="00796E91" w:rsidRDefault="00796E91" w:rsidP="009F59B7">
      <w:pPr>
        <w:pStyle w:val="NoSpacing"/>
        <w:numPr>
          <w:ilvl w:val="0"/>
          <w:numId w:val="5"/>
        </w:numPr>
      </w:pPr>
      <w:r>
        <w:t>Leerlingen scoren ruim voldoende op de jaarlijkse vragenlijst sociale vaardigheid (Zien!).</w:t>
      </w:r>
    </w:p>
    <w:p w14:paraId="14772167" w14:textId="77777777" w:rsidR="00796E91" w:rsidRDefault="00796E91" w:rsidP="009F59B7">
      <w:pPr>
        <w:pStyle w:val="NoSpacing"/>
        <w:numPr>
          <w:ilvl w:val="0"/>
          <w:numId w:val="5"/>
        </w:numPr>
      </w:pPr>
      <w:r>
        <w:t>Ouders geven ruim voldoende op het tevredenheidsonderzoek.</w:t>
      </w:r>
    </w:p>
    <w:p w14:paraId="39491A6D" w14:textId="77777777" w:rsidR="00796E91" w:rsidRDefault="00796E91" w:rsidP="009F59B7">
      <w:pPr>
        <w:pStyle w:val="NoSpacing"/>
        <w:numPr>
          <w:ilvl w:val="0"/>
          <w:numId w:val="5"/>
        </w:numPr>
      </w:pPr>
      <w:r>
        <w:t>Personeel scoort ruim voldoende op de vragenlijst sociale vaardigheid (R.I.&amp;.E.)</w:t>
      </w:r>
    </w:p>
    <w:p w14:paraId="44878F4E" w14:textId="77777777" w:rsidR="00796E91" w:rsidRDefault="00796E91" w:rsidP="009F59B7">
      <w:pPr>
        <w:pStyle w:val="NoSpacing"/>
        <w:numPr>
          <w:ilvl w:val="0"/>
          <w:numId w:val="5"/>
        </w:numPr>
      </w:pPr>
      <w:r>
        <w:t>De school heeft een deugdelijke BHV en een goedgekeurd ontruimingsplan</w:t>
      </w:r>
    </w:p>
    <w:p w14:paraId="1F9176A9" w14:textId="77777777" w:rsidR="00796E91" w:rsidRDefault="00796E91" w:rsidP="009F59B7">
      <w:pPr>
        <w:pStyle w:val="NoSpacing"/>
        <w:numPr>
          <w:ilvl w:val="0"/>
          <w:numId w:val="5"/>
        </w:numPr>
      </w:pPr>
      <w:r>
        <w:t>De school beschikt over een (</w:t>
      </w:r>
      <w:proofErr w:type="spellStart"/>
      <w:r>
        <w:t>bovenschools</w:t>
      </w:r>
      <w:proofErr w:type="spellEnd"/>
      <w:r>
        <w:t>) onderhoudsplan</w:t>
      </w:r>
    </w:p>
    <w:p w14:paraId="2A81E446" w14:textId="77777777" w:rsidR="00796E91" w:rsidRDefault="00796E91" w:rsidP="009F59B7">
      <w:pPr>
        <w:pStyle w:val="NoSpacing"/>
        <w:numPr>
          <w:ilvl w:val="0"/>
          <w:numId w:val="5"/>
        </w:numPr>
      </w:pPr>
      <w:r>
        <w:t>De school heeft de vereiste gebruikersvergunningen</w:t>
      </w:r>
    </w:p>
    <w:p w14:paraId="541F11B8" w14:textId="77777777" w:rsidR="00796E91" w:rsidRDefault="00796E91" w:rsidP="009F59B7">
      <w:pPr>
        <w:pStyle w:val="NoSpacing"/>
        <w:numPr>
          <w:ilvl w:val="0"/>
          <w:numId w:val="5"/>
        </w:numPr>
      </w:pPr>
      <w:r>
        <w:t>Het schoolplein, toestellen en gymtoestellen zijn goedgekeurd.</w:t>
      </w:r>
    </w:p>
    <w:p w14:paraId="05CAD05D" w14:textId="77777777" w:rsidR="007B5846" w:rsidRDefault="007B5846" w:rsidP="007B5846">
      <w:pPr>
        <w:pStyle w:val="Heading2"/>
        <w:rPr>
          <w:shd w:val="clear" w:color="auto" w:fill="FFFFFF"/>
        </w:rPr>
      </w:pPr>
    </w:p>
    <w:p w14:paraId="22EF6A56" w14:textId="66E671A9" w:rsidR="0050734F" w:rsidRPr="001976DE" w:rsidRDefault="007B5846" w:rsidP="007B5846">
      <w:pPr>
        <w:pStyle w:val="Heading2"/>
        <w:rPr>
          <w:color w:val="990099"/>
          <w:shd w:val="clear" w:color="auto" w:fill="FFFFFF"/>
        </w:rPr>
      </w:pPr>
      <w:bookmarkStart w:id="5" w:name="_Toc50973668"/>
      <w:r w:rsidRPr="001976DE">
        <w:rPr>
          <w:color w:val="990099"/>
          <w:shd w:val="clear" w:color="auto" w:fill="FFFFFF"/>
        </w:rPr>
        <w:t>1.4</w:t>
      </w:r>
      <w:r w:rsidRPr="001976DE">
        <w:rPr>
          <w:color w:val="990099"/>
          <w:shd w:val="clear" w:color="auto" w:fill="FFFFFF"/>
        </w:rPr>
        <w:tab/>
      </w:r>
      <w:r w:rsidR="0050734F" w:rsidRPr="001976DE">
        <w:rPr>
          <w:color w:val="990099"/>
          <w:shd w:val="clear" w:color="auto" w:fill="FFFFFF"/>
        </w:rPr>
        <w:t>Systematische evaluatie gestelde doelen</w:t>
      </w:r>
      <w:bookmarkEnd w:id="5"/>
    </w:p>
    <w:p w14:paraId="55CF26CE" w14:textId="77777777" w:rsidR="0050734F" w:rsidRDefault="0050734F" w:rsidP="0050734F">
      <w:pPr>
        <w:pStyle w:val="NoSpacing"/>
        <w:rPr>
          <w:rFonts w:ascii="Arial" w:hAnsi="Arial" w:cs="Arial"/>
          <w:b/>
          <w:bCs/>
          <w:color w:val="19B5F0"/>
          <w:sz w:val="26"/>
          <w:szCs w:val="26"/>
          <w:shd w:val="clear" w:color="auto" w:fill="FFFFFF"/>
        </w:rPr>
      </w:pPr>
    </w:p>
    <w:p w14:paraId="07108435" w14:textId="408E03DF" w:rsidR="0050734F" w:rsidRPr="00FC5CC7" w:rsidRDefault="0050734F" w:rsidP="0050734F">
      <w:pPr>
        <w:pStyle w:val="NoSpacing"/>
        <w:rPr>
          <w:rFonts w:cs="Calibri"/>
        </w:rPr>
      </w:pPr>
      <w:r w:rsidRPr="00FC5CC7">
        <w:rPr>
          <w:rFonts w:cs="Calibri"/>
        </w:rPr>
        <w:t>Om onze sociale opbrengsten in kaart te brengen worden er jaarlijks vragenlijsten bij leerlingen uit de groepen 5 tot en met 8 afgenomen middels de methode 'Zien!'</w:t>
      </w:r>
      <w:r w:rsidR="008F7CC3" w:rsidRPr="00FC5CC7">
        <w:rPr>
          <w:rFonts w:cs="Calibri"/>
        </w:rPr>
        <w:t xml:space="preserve"> (zie bijlage</w:t>
      </w:r>
      <w:r w:rsidR="00401DDC" w:rsidRPr="00FC5CC7">
        <w:rPr>
          <w:rFonts w:cs="Calibri"/>
        </w:rPr>
        <w:t xml:space="preserve"> 1</w:t>
      </w:r>
      <w:r w:rsidR="008F7CC3" w:rsidRPr="00FC5CC7">
        <w:rPr>
          <w:rFonts w:cs="Calibri"/>
        </w:rPr>
        <w:t>)</w:t>
      </w:r>
      <w:r w:rsidRPr="00FC5CC7">
        <w:rPr>
          <w:rFonts w:cs="Calibri"/>
        </w:rPr>
        <w:t xml:space="preserve">. </w:t>
      </w:r>
    </w:p>
    <w:p w14:paraId="1FAC90CA" w14:textId="2B943EC5" w:rsidR="0050734F" w:rsidRPr="00FC5CC7" w:rsidRDefault="0050734F" w:rsidP="0050734F">
      <w:pPr>
        <w:pStyle w:val="NoSpacing"/>
        <w:rPr>
          <w:rFonts w:cs="Calibri"/>
        </w:rPr>
      </w:pPr>
      <w:r w:rsidRPr="00FC5CC7">
        <w:rPr>
          <w:rFonts w:cs="Calibri"/>
        </w:rPr>
        <w:t>Zien! brengt niet alleen het sociaal-emotioneel functioneren van leerlingen in kaart, maar stelt ook concrete doelen op en geeft zo nodig handelingssuggesties voor de leerkracht. De groepsleerkracht stippelt samen met de intern begeleider de benodigde interventies uit.</w:t>
      </w:r>
    </w:p>
    <w:p w14:paraId="6DE166A5" w14:textId="45911548" w:rsidR="00490427" w:rsidRPr="00163DAF" w:rsidRDefault="00E274DE" w:rsidP="00163DAF">
      <w:pPr>
        <w:pStyle w:val="NoSpacing"/>
        <w:shd w:val="clear" w:color="auto" w:fill="FFFFFF" w:themeFill="background1"/>
        <w:rPr>
          <w:rFonts w:cs="Calibri"/>
          <w:color w:val="000000" w:themeColor="text1"/>
          <w:szCs w:val="21"/>
          <w:shd w:val="clear" w:color="auto" w:fill="FFFFFF"/>
        </w:rPr>
      </w:pPr>
      <w:r w:rsidRPr="4D162879">
        <w:rPr>
          <w:rFonts w:cs="Calibri"/>
          <w:color w:val="000000" w:themeColor="text1"/>
          <w:shd w:val="clear" w:color="auto" w:fill="FFFFFF"/>
        </w:rPr>
        <w:t xml:space="preserve">Het </w:t>
      </w:r>
      <w:proofErr w:type="spellStart"/>
      <w:r w:rsidRPr="4D162879">
        <w:rPr>
          <w:rFonts w:cs="Calibri"/>
          <w:color w:val="000000" w:themeColor="text1"/>
          <w:shd w:val="clear" w:color="auto" w:fill="FFFFFF"/>
        </w:rPr>
        <w:t>KiVa</w:t>
      </w:r>
      <w:proofErr w:type="spellEnd"/>
      <w:r w:rsidRPr="4D162879">
        <w:rPr>
          <w:rFonts w:cs="Calibri"/>
          <w:color w:val="000000" w:themeColor="text1"/>
          <w:shd w:val="clear" w:color="auto" w:fill="FFFFFF"/>
        </w:rPr>
        <w:t>-programma</w:t>
      </w:r>
      <w:r w:rsidR="00EF0415" w:rsidRPr="4D162879">
        <w:rPr>
          <w:rFonts w:cs="Calibri"/>
          <w:color w:val="000000" w:themeColor="text1"/>
          <w:shd w:val="clear" w:color="auto" w:fill="FFFFFF"/>
        </w:rPr>
        <w:t xml:space="preserve"> is</w:t>
      </w:r>
      <w:r w:rsidRPr="4D162879">
        <w:rPr>
          <w:rFonts w:cs="Calibri"/>
          <w:color w:val="000000" w:themeColor="text1"/>
          <w:shd w:val="clear" w:color="auto" w:fill="FFFFFF"/>
        </w:rPr>
        <w:t xml:space="preserve"> een vast onderdeel van ons </w:t>
      </w:r>
      <w:r w:rsidRPr="00FC5CC7">
        <w:rPr>
          <w:rFonts w:cs="Calibri"/>
          <w:color w:val="000000" w:themeColor="text1"/>
          <w:szCs w:val="21"/>
          <w:shd w:val="clear" w:color="auto" w:fill="FFFFFF"/>
        </w:rPr>
        <w:t>curriculum</w:t>
      </w:r>
      <w:r w:rsidR="00D34A8C">
        <w:rPr>
          <w:rFonts w:cs="Calibri"/>
          <w:color w:val="000000" w:themeColor="text1"/>
          <w:szCs w:val="21"/>
          <w:shd w:val="clear" w:color="auto" w:fill="FFFFFF"/>
        </w:rPr>
        <w:t xml:space="preserve">. </w:t>
      </w:r>
      <w:proofErr w:type="spellStart"/>
      <w:r w:rsidR="00D34A8C">
        <w:rPr>
          <w:rFonts w:cs="Calibri"/>
          <w:color w:val="000000" w:themeColor="text1"/>
          <w:szCs w:val="21"/>
          <w:shd w:val="clear" w:color="auto" w:fill="FFFFFF"/>
        </w:rPr>
        <w:t>KiVa</w:t>
      </w:r>
      <w:proofErr w:type="spellEnd"/>
      <w:r w:rsidR="00D34A8C">
        <w:rPr>
          <w:rFonts w:cs="Calibri"/>
          <w:color w:val="000000" w:themeColor="text1"/>
          <w:szCs w:val="21"/>
          <w:shd w:val="clear" w:color="auto" w:fill="FFFFFF"/>
        </w:rPr>
        <w:t xml:space="preserve"> </w:t>
      </w:r>
      <w:r w:rsidR="00490427" w:rsidRPr="00490427">
        <w:t xml:space="preserve">een </w:t>
      </w:r>
      <w:proofErr w:type="spellStart"/>
      <w:r w:rsidR="00490427" w:rsidRPr="00490427">
        <w:t>schoolbreed</w:t>
      </w:r>
      <w:proofErr w:type="spellEnd"/>
      <w:r w:rsidR="00490427" w:rsidRPr="00490427">
        <w:t xml:space="preserve"> programma, gericht op positieve groepsvorming en het versterken van de sociale veiligheid </w:t>
      </w:r>
      <w:r w:rsidR="00D34A8C">
        <w:t>in onze school</w:t>
      </w:r>
      <w:r w:rsidR="00490427" w:rsidRPr="00490427">
        <w:t>. De nadruk ligt daarbij op de groep als geheel.</w:t>
      </w:r>
    </w:p>
    <w:p w14:paraId="7B2BC72B" w14:textId="1E140E59" w:rsidR="00490427" w:rsidRPr="00490427" w:rsidRDefault="00490427" w:rsidP="00490427">
      <w:pPr>
        <w:pStyle w:val="NoSpacing"/>
      </w:pPr>
      <w:proofErr w:type="spellStart"/>
      <w:r w:rsidRPr="00490427">
        <w:t>KiVa</w:t>
      </w:r>
      <w:proofErr w:type="spellEnd"/>
      <w:r w:rsidRPr="00490427">
        <w:t xml:space="preserve"> is goedgekeurd door het Nederlands Jeugdinstituut (</w:t>
      </w:r>
      <w:proofErr w:type="spellStart"/>
      <w:r w:rsidRPr="00490427">
        <w:t>NJi</w:t>
      </w:r>
      <w:proofErr w:type="spellEnd"/>
      <w:r w:rsidRPr="00490427">
        <w:t xml:space="preserve">). Daarnaast heeft de Rijksuniversiteit Groningen tussen 2012 en 2014 onderzoek gedaan naar </w:t>
      </w:r>
      <w:proofErr w:type="spellStart"/>
      <w:r w:rsidRPr="00490427">
        <w:t>KiVa</w:t>
      </w:r>
      <w:proofErr w:type="spellEnd"/>
      <w:r w:rsidRPr="00490427">
        <w:t xml:space="preserve">, waaruit o.a. bleek dat </w:t>
      </w:r>
      <w:proofErr w:type="spellStart"/>
      <w:r w:rsidRPr="00490427">
        <w:t>KiVa</w:t>
      </w:r>
      <w:proofErr w:type="spellEnd"/>
      <w:r w:rsidRPr="00490427">
        <w:t xml:space="preserve"> effectief is in het tegengaan van pesten (preventief) en het oplossen daarvan (curatief) en leerkrachten vaardigheden aanleert om groepsproblemen te voorkomen en te verhelpen.</w:t>
      </w:r>
      <w:r w:rsidR="00D34A8C">
        <w:t xml:space="preserve"> Alle leerkr</w:t>
      </w:r>
      <w:r w:rsidR="00C9088D">
        <w:t xml:space="preserve">achten van onze school hebben en </w:t>
      </w:r>
      <w:proofErr w:type="spellStart"/>
      <w:r w:rsidR="00C9088D">
        <w:t>KiVa</w:t>
      </w:r>
      <w:proofErr w:type="spellEnd"/>
      <w:r w:rsidR="00C9088D">
        <w:t>-scholing gehad.</w:t>
      </w:r>
    </w:p>
    <w:p w14:paraId="7DC50041" w14:textId="2B943EC5" w:rsidR="00490427" w:rsidRDefault="00490427" w:rsidP="00D76D2B">
      <w:pPr>
        <w:pStyle w:val="NoSpacing"/>
        <w:shd w:val="clear" w:color="auto" w:fill="FFFFFF" w:themeFill="background1"/>
        <w:rPr>
          <w:rFonts w:cs="Calibri"/>
          <w:color w:val="000000" w:themeColor="text1"/>
          <w:shd w:val="clear" w:color="auto" w:fill="FFFFFF"/>
        </w:rPr>
      </w:pPr>
    </w:p>
    <w:p w14:paraId="1D52886F" w14:textId="488DCA2A" w:rsidR="00E274DE" w:rsidRPr="00FC5CC7" w:rsidRDefault="00E274DE" w:rsidP="00D76D2B">
      <w:pPr>
        <w:pStyle w:val="NoSpacing"/>
        <w:shd w:val="clear" w:color="auto" w:fill="FFFFFF" w:themeFill="background1"/>
        <w:rPr>
          <w:rFonts w:cs="Calibri"/>
        </w:rPr>
      </w:pPr>
      <w:r w:rsidRPr="00FC5CC7">
        <w:rPr>
          <w:rFonts w:cs="Calibri"/>
          <w:color w:val="000000" w:themeColor="text1"/>
          <w:szCs w:val="21"/>
          <w:shd w:val="clear" w:color="auto" w:fill="FFFFFF"/>
        </w:rPr>
        <w:t xml:space="preserve">Onderdeel van het </w:t>
      </w:r>
      <w:proofErr w:type="spellStart"/>
      <w:r w:rsidRPr="00FC5CC7">
        <w:rPr>
          <w:rFonts w:cs="Calibri"/>
          <w:color w:val="000000" w:themeColor="text1"/>
          <w:szCs w:val="21"/>
          <w:shd w:val="clear" w:color="auto" w:fill="FFFFFF"/>
        </w:rPr>
        <w:t>KiVa</w:t>
      </w:r>
      <w:proofErr w:type="spellEnd"/>
      <w:r w:rsidRPr="00FC5CC7">
        <w:rPr>
          <w:rFonts w:cs="Calibri"/>
          <w:color w:val="000000" w:themeColor="text1"/>
          <w:szCs w:val="21"/>
          <w:shd w:val="clear" w:color="auto" w:fill="FFFFFF"/>
        </w:rPr>
        <w:t xml:space="preserve"> programma is het onderzoek doen naar resultaten. In de loop van het schooljaar vullen de kinderen van de groepen </w:t>
      </w:r>
      <w:r w:rsidR="00636BCB">
        <w:rPr>
          <w:rFonts w:cs="Calibri"/>
          <w:color w:val="000000" w:themeColor="text1"/>
          <w:szCs w:val="21"/>
          <w:shd w:val="clear" w:color="auto" w:fill="FFFFFF"/>
        </w:rPr>
        <w:t>5</w:t>
      </w:r>
      <w:r w:rsidRPr="00FC5CC7">
        <w:rPr>
          <w:rFonts w:cs="Calibri"/>
          <w:color w:val="000000" w:themeColor="text1"/>
          <w:szCs w:val="21"/>
          <w:shd w:val="clear" w:color="auto" w:fill="FFFFFF"/>
        </w:rPr>
        <w:t xml:space="preserve"> t/m 8 twee keer een vragenlijst in. De resultaten daarvan komen terug bij de leerkrachten, zodat zij daar in hun lessen en begeleiding van de kinderen rekening mee</w:t>
      </w:r>
      <w:r w:rsidR="00852D22" w:rsidRPr="00FC5CC7">
        <w:rPr>
          <w:rFonts w:cs="Calibri"/>
          <w:color w:val="000000" w:themeColor="text1"/>
          <w:szCs w:val="21"/>
          <w:shd w:val="clear" w:color="auto" w:fill="FFFFFF"/>
        </w:rPr>
        <w:t xml:space="preserve"> </w:t>
      </w:r>
      <w:r w:rsidR="00852D22" w:rsidRPr="00FC5CC7">
        <w:rPr>
          <w:rFonts w:cs="Calibri"/>
        </w:rPr>
        <w:t>kunnen houden.</w:t>
      </w:r>
    </w:p>
    <w:p w14:paraId="3A3B5D51" w14:textId="3173B05B" w:rsidR="0050734F" w:rsidRPr="00FC5CC7" w:rsidRDefault="0050734F" w:rsidP="0050734F">
      <w:pPr>
        <w:pStyle w:val="NoSpacing"/>
        <w:rPr>
          <w:rFonts w:cs="Calibri"/>
        </w:rPr>
      </w:pPr>
      <w:r w:rsidRPr="00FC5CC7">
        <w:rPr>
          <w:rFonts w:cs="Calibri"/>
        </w:rPr>
        <w:t>Tijdens de groepsbesprekingen worden interventies geëvalueerd.</w:t>
      </w:r>
    </w:p>
    <w:p w14:paraId="1277AE4A" w14:textId="77777777" w:rsidR="004E63C1" w:rsidRDefault="004E63C1" w:rsidP="00AA2E38">
      <w:pPr>
        <w:pStyle w:val="NoSpacing"/>
      </w:pPr>
    </w:p>
    <w:p w14:paraId="2BF70F41" w14:textId="1FBB9625" w:rsidR="004E63C1" w:rsidRPr="00896FFD" w:rsidRDefault="00EE78C8" w:rsidP="00AA2E38">
      <w:pPr>
        <w:pStyle w:val="NoSpacing"/>
        <w:rPr>
          <w:sz w:val="18"/>
        </w:rPr>
      </w:pPr>
      <w:r>
        <w:t>E</w:t>
      </w:r>
      <w:r w:rsidR="00896FFD">
        <w:t xml:space="preserve">ens per </w:t>
      </w:r>
      <w:r w:rsidR="00B17BC1">
        <w:t>2</w:t>
      </w:r>
      <w:r w:rsidR="00AA2E38">
        <w:t xml:space="preserve"> jaar vullen de leerlingen van groep </w:t>
      </w:r>
      <w:r w:rsidR="00896FFD">
        <w:t>6,</w:t>
      </w:r>
      <w:r w:rsidR="00597B54">
        <w:t xml:space="preserve"> </w:t>
      </w:r>
      <w:r w:rsidR="00896FFD">
        <w:t>7 en</w:t>
      </w:r>
      <w:r w:rsidR="00AA2E38">
        <w:t xml:space="preserve">8 de </w:t>
      </w:r>
      <w:proofErr w:type="spellStart"/>
      <w:r w:rsidR="00AA2E38">
        <w:t>leerlingtevredenheidsenquête</w:t>
      </w:r>
      <w:proofErr w:type="spellEnd"/>
      <w:r w:rsidR="00AA2E38">
        <w:t xml:space="preserve"> van Scholen op de Kaart. De peiling naar hun veiligheidsgevoel komt hier met name naar voren.</w:t>
      </w:r>
      <w:r w:rsidR="00401DDC">
        <w:t xml:space="preserve"> Zie: </w:t>
      </w:r>
      <w:hyperlink r:id="rId13" w:history="1">
        <w:r w:rsidR="00896FFD" w:rsidRPr="00896FFD">
          <w:rPr>
            <w:rStyle w:val="Hyperlink"/>
            <w:sz w:val="18"/>
          </w:rPr>
          <w:t>https://scholenopdekaart.nl/Basisscholen/25093/1100/OBS-De-Hasselbraam/Leerlingtevredenheid</w:t>
        </w:r>
      </w:hyperlink>
    </w:p>
    <w:p w14:paraId="0928C300" w14:textId="77777777" w:rsidR="00896FFD" w:rsidRDefault="00896FFD" w:rsidP="00AA2E38">
      <w:pPr>
        <w:pStyle w:val="NoSpacing"/>
      </w:pPr>
    </w:p>
    <w:p w14:paraId="4010FA0B" w14:textId="77CEF7C1" w:rsidR="00AA2E38" w:rsidRDefault="00AA2E38" w:rsidP="00AA2E38">
      <w:pPr>
        <w:pStyle w:val="NoSpacing"/>
      </w:pPr>
      <w:r>
        <w:t xml:space="preserve">Ouders worden </w:t>
      </w:r>
      <w:r w:rsidR="00D353A0">
        <w:t xml:space="preserve">ook </w:t>
      </w:r>
      <w:r>
        <w:t xml:space="preserve">één keer in de </w:t>
      </w:r>
      <w:r w:rsidR="00B17BC1">
        <w:t>2</w:t>
      </w:r>
      <w:r>
        <w:t xml:space="preserve"> jaar in de gelegenheid gesteld hun mening te uiten</w:t>
      </w:r>
      <w:r w:rsidR="004E63C1">
        <w:t xml:space="preserve"> middels</w:t>
      </w:r>
      <w:r>
        <w:t xml:space="preserve"> het </w:t>
      </w:r>
      <w:r w:rsidR="004E63C1">
        <w:t xml:space="preserve">invullen van het </w:t>
      </w:r>
      <w:r>
        <w:t>oudertev</w:t>
      </w:r>
      <w:r w:rsidR="004E63C1">
        <w:t>redenheidsonderzoek</w:t>
      </w:r>
      <w:r>
        <w:t>.</w:t>
      </w:r>
      <w:r w:rsidR="00401DDC">
        <w:t xml:space="preserve"> Zie ook:</w:t>
      </w:r>
    </w:p>
    <w:p w14:paraId="66555222" w14:textId="4C7D5B93" w:rsidR="004E63C1" w:rsidRPr="00D353A0" w:rsidRDefault="0070336E" w:rsidP="00AA2E38">
      <w:pPr>
        <w:pStyle w:val="NoSpacing"/>
        <w:rPr>
          <w:sz w:val="18"/>
        </w:rPr>
      </w:pPr>
      <w:hyperlink r:id="rId14" w:history="1">
        <w:r w:rsidR="00D353A0" w:rsidRPr="00D353A0">
          <w:rPr>
            <w:rStyle w:val="Hyperlink"/>
            <w:sz w:val="18"/>
          </w:rPr>
          <w:t>https://scholenopdekaart.nl/Basisscholen/25093/1084/OBS-De-Hasselbraam/Oudertevredenheid</w:t>
        </w:r>
      </w:hyperlink>
    </w:p>
    <w:p w14:paraId="4155DB67" w14:textId="77777777" w:rsidR="007B5846" w:rsidRDefault="007B5846" w:rsidP="007B5846">
      <w:pPr>
        <w:pStyle w:val="Heading2"/>
        <w:rPr>
          <w:shd w:val="clear" w:color="auto" w:fill="FFFFFF"/>
        </w:rPr>
      </w:pPr>
    </w:p>
    <w:p w14:paraId="22007376" w14:textId="31A3434D" w:rsidR="004E63C1" w:rsidRPr="001976DE" w:rsidRDefault="007B5846" w:rsidP="007B5846">
      <w:pPr>
        <w:pStyle w:val="Heading2"/>
        <w:rPr>
          <w:color w:val="990099"/>
          <w:shd w:val="clear" w:color="auto" w:fill="FFFFFF"/>
        </w:rPr>
      </w:pPr>
      <w:bookmarkStart w:id="6" w:name="_Toc50973669"/>
      <w:r w:rsidRPr="001976DE">
        <w:rPr>
          <w:color w:val="990099"/>
          <w:shd w:val="clear" w:color="auto" w:fill="FFFFFF"/>
        </w:rPr>
        <w:t>1.5</w:t>
      </w:r>
      <w:r w:rsidRPr="001976DE">
        <w:rPr>
          <w:color w:val="990099"/>
          <w:shd w:val="clear" w:color="auto" w:fill="FFFFFF"/>
        </w:rPr>
        <w:tab/>
      </w:r>
      <w:r w:rsidR="004E63C1" w:rsidRPr="001976DE">
        <w:rPr>
          <w:color w:val="990099"/>
          <w:shd w:val="clear" w:color="auto" w:fill="FFFFFF"/>
        </w:rPr>
        <w:t xml:space="preserve">De schoolregels van obs </w:t>
      </w:r>
      <w:r w:rsidR="00EE3D73" w:rsidRPr="001976DE">
        <w:rPr>
          <w:color w:val="990099"/>
          <w:shd w:val="clear" w:color="auto" w:fill="FFFFFF"/>
        </w:rPr>
        <w:t xml:space="preserve">De </w:t>
      </w:r>
      <w:proofErr w:type="spellStart"/>
      <w:r w:rsidR="00EE3D73" w:rsidRPr="001976DE">
        <w:rPr>
          <w:color w:val="990099"/>
          <w:shd w:val="clear" w:color="auto" w:fill="FFFFFF"/>
        </w:rPr>
        <w:t>Hasselbraam</w:t>
      </w:r>
      <w:bookmarkEnd w:id="6"/>
      <w:proofErr w:type="spellEnd"/>
    </w:p>
    <w:p w14:paraId="065A45AB" w14:textId="77777777" w:rsidR="004E63C1" w:rsidRDefault="004E63C1" w:rsidP="00AA2E38">
      <w:pPr>
        <w:pStyle w:val="NoSpacing"/>
      </w:pPr>
    </w:p>
    <w:p w14:paraId="502F75C1" w14:textId="17FE5121" w:rsidR="004E63C1" w:rsidRDefault="004E63C1" w:rsidP="004E63C1">
      <w:pPr>
        <w:pStyle w:val="NoSpacing"/>
      </w:pPr>
      <w:r>
        <w:t xml:space="preserve">Op </w:t>
      </w:r>
      <w:r w:rsidR="00EE3D73">
        <w:t xml:space="preserve">De </w:t>
      </w:r>
      <w:proofErr w:type="spellStart"/>
      <w:r w:rsidR="00EE3D73">
        <w:t>Hasselbraam</w:t>
      </w:r>
      <w:proofErr w:type="spellEnd"/>
      <w:r>
        <w:t xml:space="preserve"> hanteren we de volgende hoofdregel:</w:t>
      </w:r>
    </w:p>
    <w:p w14:paraId="47C555A3" w14:textId="77777777" w:rsidR="004E63C1" w:rsidRDefault="004E63C1" w:rsidP="004E63C1">
      <w:pPr>
        <w:pStyle w:val="NoSpacing"/>
      </w:pPr>
    </w:p>
    <w:p w14:paraId="77107905" w14:textId="36B728F2" w:rsidR="004E63C1" w:rsidRPr="006F43C0" w:rsidRDefault="00EB5C57" w:rsidP="004E63C1">
      <w:pPr>
        <w:pStyle w:val="NoSpacing"/>
        <w:jc w:val="center"/>
        <w:rPr>
          <w:i/>
        </w:rPr>
      </w:pPr>
      <w:r>
        <w:rPr>
          <w:b/>
          <w:i/>
        </w:rPr>
        <w:t>“Plezierig samen leren”</w:t>
      </w:r>
    </w:p>
    <w:p w14:paraId="4DFFA62F" w14:textId="77777777" w:rsidR="004E63C1" w:rsidRDefault="004E63C1" w:rsidP="004E63C1">
      <w:pPr>
        <w:pStyle w:val="NoSpacing"/>
      </w:pPr>
    </w:p>
    <w:p w14:paraId="63972C2B" w14:textId="5ED4D56D" w:rsidR="004E63C1" w:rsidRDefault="004E63C1" w:rsidP="004E63C1">
      <w:pPr>
        <w:pStyle w:val="NoSpacing"/>
      </w:pPr>
      <w:r>
        <w:t>De kinderen worden in het begin van elk schooljaar uitgenodigd samen met hun leerkracht in hun groep eigen groeps</w:t>
      </w:r>
      <w:r w:rsidR="008F7CC3">
        <w:t>afspraken</w:t>
      </w:r>
      <w:r>
        <w:t xml:space="preserve"> op te stellen. De groeps</w:t>
      </w:r>
      <w:r w:rsidR="008F7CC3">
        <w:t>afspraken</w:t>
      </w:r>
      <w:r>
        <w:t xml:space="preserve"> worden door alle kinderen erkend en ondertekend. We zien de groepsregels als aanvulling op de vastgestelde schoolregels</w:t>
      </w:r>
      <w:r w:rsidRPr="00CA7CA9">
        <w:t xml:space="preserve"> (zie </w:t>
      </w:r>
      <w:r w:rsidR="006F43C0" w:rsidRPr="00CA7CA9">
        <w:t>bijlage</w:t>
      </w:r>
      <w:r w:rsidR="00040EBD" w:rsidRPr="00CA7CA9">
        <w:t xml:space="preserve"> 2</w:t>
      </w:r>
      <w:r>
        <w:t xml:space="preserve">). </w:t>
      </w:r>
    </w:p>
    <w:p w14:paraId="39865852" w14:textId="45AADC0A" w:rsidR="004E63C1" w:rsidRDefault="004E63C1" w:rsidP="004E63C1">
      <w:pPr>
        <w:pStyle w:val="NoSpacing"/>
      </w:pPr>
      <w:r>
        <w:t>Zowel schoolregels als groeps</w:t>
      </w:r>
      <w:r w:rsidR="008F7CC3">
        <w:t>afspraken</w:t>
      </w:r>
      <w:r>
        <w:t xml:space="preserve"> zijn zichtbaar in de klas opgehangen.</w:t>
      </w:r>
    </w:p>
    <w:p w14:paraId="10FC5F4F" w14:textId="77777777" w:rsidR="00914094" w:rsidRDefault="00914094" w:rsidP="004E63C1">
      <w:pPr>
        <w:pStyle w:val="NoSpacing"/>
      </w:pPr>
    </w:p>
    <w:p w14:paraId="225E5687" w14:textId="33B8880B" w:rsidR="00914094" w:rsidRDefault="00914094" w:rsidP="004E63C1">
      <w:pPr>
        <w:pStyle w:val="NoSpacing"/>
      </w:pPr>
      <w:r>
        <w:t xml:space="preserve">Naast alle afspraken, die er zijn gemaakt en vastgelegd, hanteren we op de </w:t>
      </w:r>
      <w:proofErr w:type="spellStart"/>
      <w:r>
        <w:t>Hasselbraam</w:t>
      </w:r>
      <w:proofErr w:type="spellEnd"/>
      <w:r>
        <w:t xml:space="preserve"> ook een gedragscode. </w:t>
      </w:r>
    </w:p>
    <w:p w14:paraId="53E2A9AE" w14:textId="4AD28D55" w:rsidR="00914094" w:rsidRPr="00914094" w:rsidRDefault="00914094" w:rsidP="004E63C1">
      <w:pPr>
        <w:pStyle w:val="NoSpacing"/>
        <w:rPr>
          <w:rFonts w:cs="Calibri"/>
          <w:sz w:val="18"/>
        </w:rPr>
      </w:pPr>
      <w:r w:rsidRPr="00914094">
        <w:rPr>
          <w:rFonts w:cs="Calibri"/>
          <w:color w:val="000000"/>
          <w:szCs w:val="27"/>
          <w:shd w:val="clear" w:color="auto" w:fill="FFFFFF"/>
        </w:rPr>
        <w:t>In tegenstelling tot andere beroepsgroepen (zoals de kinderopvang) bestaat er voor het onderwijs geen centrale, algemeen geldende gedragscode of beroepscode</w:t>
      </w:r>
      <w:r w:rsidR="00F36EA5">
        <w:rPr>
          <w:rFonts w:cs="Calibri"/>
          <w:color w:val="000000"/>
          <w:szCs w:val="27"/>
          <w:shd w:val="clear" w:color="auto" w:fill="FFFFFF"/>
        </w:rPr>
        <w:t>.</w:t>
      </w:r>
      <w:r w:rsidRPr="00914094">
        <w:rPr>
          <w:rFonts w:cs="Calibri"/>
          <w:color w:val="000000"/>
          <w:szCs w:val="27"/>
          <w:shd w:val="clear" w:color="auto" w:fill="FFFFFF"/>
        </w:rPr>
        <w:t xml:space="preserve"> </w:t>
      </w:r>
    </w:p>
    <w:p w14:paraId="557F75CC" w14:textId="77777777" w:rsidR="007B5846" w:rsidRDefault="007B5846" w:rsidP="007B5846">
      <w:pPr>
        <w:pStyle w:val="Heading2"/>
        <w:rPr>
          <w:shd w:val="clear" w:color="auto" w:fill="FFFFFF"/>
        </w:rPr>
      </w:pPr>
    </w:p>
    <w:p w14:paraId="31F54EAE" w14:textId="5F59B1D2" w:rsidR="006F43C0" w:rsidRPr="001976DE" w:rsidRDefault="007B5846" w:rsidP="007B5846">
      <w:pPr>
        <w:pStyle w:val="Heading2"/>
        <w:rPr>
          <w:color w:val="990099"/>
          <w:shd w:val="clear" w:color="auto" w:fill="FFFFFF"/>
        </w:rPr>
      </w:pPr>
      <w:bookmarkStart w:id="7" w:name="_Toc50973670"/>
      <w:r w:rsidRPr="001976DE">
        <w:rPr>
          <w:color w:val="990099"/>
          <w:shd w:val="clear" w:color="auto" w:fill="FFFFFF"/>
        </w:rPr>
        <w:t>1.6</w:t>
      </w:r>
      <w:r w:rsidRPr="001976DE">
        <w:rPr>
          <w:color w:val="990099"/>
          <w:shd w:val="clear" w:color="auto" w:fill="FFFFFF"/>
        </w:rPr>
        <w:tab/>
      </w:r>
      <w:r w:rsidR="006F43C0" w:rsidRPr="001976DE">
        <w:rPr>
          <w:color w:val="990099"/>
          <w:shd w:val="clear" w:color="auto" w:fill="FFFFFF"/>
        </w:rPr>
        <w:t>Afspraken over gedrag en toezicht op de speelplaats</w:t>
      </w:r>
      <w:bookmarkEnd w:id="7"/>
    </w:p>
    <w:p w14:paraId="2AD829CD" w14:textId="77777777" w:rsidR="006F43C0" w:rsidRDefault="006F43C0" w:rsidP="006F43C0">
      <w:pPr>
        <w:pStyle w:val="NoSpacing"/>
      </w:pPr>
    </w:p>
    <w:p w14:paraId="41C866FA" w14:textId="18FE5FB2" w:rsidR="006F43C0" w:rsidRDefault="006F43C0" w:rsidP="006F43C0">
      <w:pPr>
        <w:pStyle w:val="NoSpacing"/>
      </w:pPr>
      <w:r>
        <w:t xml:space="preserve">Voor schooltijd, tijdens de pauzes en bij het uitgaan van de school is er altijd toezicht van medewerkers van </w:t>
      </w:r>
      <w:r w:rsidR="00EE3D73">
        <w:t xml:space="preserve">De </w:t>
      </w:r>
      <w:proofErr w:type="spellStart"/>
      <w:r w:rsidR="00EE3D73">
        <w:t>Hasselbraam</w:t>
      </w:r>
      <w:proofErr w:type="spellEnd"/>
      <w:r>
        <w:t xml:space="preserve">. </w:t>
      </w:r>
    </w:p>
    <w:p w14:paraId="402365ED" w14:textId="77777777" w:rsidR="006F43C0" w:rsidRDefault="006F43C0" w:rsidP="006F43C0">
      <w:pPr>
        <w:pStyle w:val="NoSpacing"/>
      </w:pPr>
      <w:r>
        <w:t xml:space="preserve">Daarvoor wordt elk jaar een rooster opgesteld. De pleinwachten dragen altijd </w:t>
      </w:r>
      <w:r w:rsidRPr="00490427">
        <w:t xml:space="preserve">een geel hesjes. </w:t>
      </w:r>
      <w:r>
        <w:t>Hierdoor zijn ze voor de kinderen altijd duidelijk herkenbaar.</w:t>
      </w:r>
    </w:p>
    <w:p w14:paraId="290A1E86" w14:textId="1DDE53E0" w:rsidR="006F43C0" w:rsidRDefault="006F43C0" w:rsidP="007935C0">
      <w:pPr>
        <w:pStyle w:val="NoSpacing"/>
        <w:shd w:val="clear" w:color="auto" w:fill="FFFFFF" w:themeFill="background1"/>
      </w:pPr>
      <w:r>
        <w:t>Tijdens de pauze</w:t>
      </w:r>
      <w:r w:rsidR="00EA7BAC">
        <w:t xml:space="preserve">s </w:t>
      </w:r>
      <w:r w:rsidR="00902668">
        <w:t>fungeren de leerlingen van groep 8 als buddy’s voor onze kleuters</w:t>
      </w:r>
      <w:r w:rsidR="006B3722">
        <w:t>.</w:t>
      </w:r>
      <w:r w:rsidR="000D39C3">
        <w:t xml:space="preserve"> </w:t>
      </w:r>
      <w:r w:rsidR="009D4677">
        <w:t>De nieuwelingen</w:t>
      </w:r>
      <w:r w:rsidR="006624BF">
        <w:t xml:space="preserve"> worden</w:t>
      </w:r>
      <w:r w:rsidR="005C6B30">
        <w:t xml:space="preserve"> zo ook</w:t>
      </w:r>
      <w:r w:rsidR="006624BF">
        <w:t xml:space="preserve"> door </w:t>
      </w:r>
      <w:r w:rsidR="00327F96">
        <w:t xml:space="preserve">de oudsten </w:t>
      </w:r>
      <w:r w:rsidR="005C6B30">
        <w:t xml:space="preserve">van onze school </w:t>
      </w:r>
      <w:r w:rsidR="00327F96">
        <w:t>wegwijs gemaakt</w:t>
      </w:r>
      <w:r w:rsidR="00723EE4">
        <w:t xml:space="preserve">, waardoor ze sneller in de </w:t>
      </w:r>
      <w:proofErr w:type="spellStart"/>
      <w:r w:rsidR="00723EE4">
        <w:t>Hasselbraam</w:t>
      </w:r>
      <w:proofErr w:type="spellEnd"/>
      <w:r w:rsidR="00723EE4">
        <w:t>-samenleving integreren</w:t>
      </w:r>
      <w:r w:rsidR="0011633F">
        <w:t xml:space="preserve">. </w:t>
      </w:r>
      <w:r w:rsidR="003A6351">
        <w:t>We</w:t>
      </w:r>
      <w:r w:rsidR="005C6B30">
        <w:t xml:space="preserve"> vinden het belangrijk dat</w:t>
      </w:r>
      <w:r w:rsidR="00E51C80">
        <w:t xml:space="preserve"> onze leerlingen elkaar goed kennen</w:t>
      </w:r>
      <w:r w:rsidR="00223B05">
        <w:t xml:space="preserve">. </w:t>
      </w:r>
      <w:r w:rsidR="00BD2F4C">
        <w:t>Met het uitoefenen van</w:t>
      </w:r>
      <w:r w:rsidR="00223B05">
        <w:t xml:space="preserve"> de buddy-rol </w:t>
      </w:r>
      <w:r w:rsidR="00BD2F4C">
        <w:t>geven we onze</w:t>
      </w:r>
      <w:r w:rsidR="00223B05">
        <w:t xml:space="preserve"> de leerlingen van groe</w:t>
      </w:r>
      <w:r w:rsidR="00BD2F4C">
        <w:t xml:space="preserve">p 8 een </w:t>
      </w:r>
      <w:r w:rsidR="002539CA">
        <w:t>bepaalde verantwoordelijkheid</w:t>
      </w:r>
      <w:r w:rsidR="001A1503">
        <w:t>, waardoor ze zich meer bij de school betrokken voelen.</w:t>
      </w:r>
    </w:p>
    <w:p w14:paraId="0441C3F7" w14:textId="77777777" w:rsidR="006F43C0" w:rsidRDefault="006F43C0" w:rsidP="006F43C0">
      <w:pPr>
        <w:pStyle w:val="NoSpacing"/>
      </w:pPr>
    </w:p>
    <w:p w14:paraId="61BDD85C" w14:textId="77777777" w:rsidR="007B5846" w:rsidRDefault="007B5846" w:rsidP="007B5846">
      <w:pPr>
        <w:pStyle w:val="Heading2"/>
        <w:rPr>
          <w:shd w:val="clear" w:color="auto" w:fill="FFFFFF"/>
        </w:rPr>
      </w:pPr>
    </w:p>
    <w:p w14:paraId="3CDC3077" w14:textId="0F079EC2" w:rsidR="006F43C0" w:rsidRPr="001976DE" w:rsidRDefault="007B5846" w:rsidP="007B5846">
      <w:pPr>
        <w:pStyle w:val="Heading2"/>
        <w:rPr>
          <w:color w:val="990099"/>
          <w:shd w:val="clear" w:color="auto" w:fill="FFFFFF"/>
        </w:rPr>
      </w:pPr>
      <w:bookmarkStart w:id="8" w:name="_Toc50973671"/>
      <w:r w:rsidRPr="001976DE">
        <w:rPr>
          <w:color w:val="990099"/>
          <w:shd w:val="clear" w:color="auto" w:fill="FFFFFF"/>
        </w:rPr>
        <w:t>1.7</w:t>
      </w:r>
      <w:r w:rsidRPr="001976DE">
        <w:rPr>
          <w:color w:val="990099"/>
          <w:shd w:val="clear" w:color="auto" w:fill="FFFFFF"/>
        </w:rPr>
        <w:tab/>
      </w:r>
      <w:r w:rsidR="006F43C0" w:rsidRPr="001976DE">
        <w:rPr>
          <w:color w:val="990099"/>
          <w:shd w:val="clear" w:color="auto" w:fill="FFFFFF"/>
        </w:rPr>
        <w:t>Afspraken en regels buitenschoolse activiteiten</w:t>
      </w:r>
      <w:bookmarkEnd w:id="8"/>
    </w:p>
    <w:p w14:paraId="663C0D62" w14:textId="77777777" w:rsidR="006F43C0" w:rsidRDefault="006F43C0" w:rsidP="006F43C0">
      <w:pPr>
        <w:pStyle w:val="NoSpacing"/>
      </w:pPr>
    </w:p>
    <w:p w14:paraId="28DA65BC" w14:textId="1EAC62E4" w:rsidR="006F43C0" w:rsidRDefault="006F43C0" w:rsidP="00EB2766">
      <w:pPr>
        <w:pStyle w:val="NoSpacing"/>
        <w:shd w:val="clear" w:color="auto" w:fill="99CC00"/>
      </w:pPr>
      <w:r>
        <w:t xml:space="preserve">Afspraken m.b.t. buitenschoolse activiteiten zijn in een </w:t>
      </w:r>
      <w:r w:rsidR="004F64A8">
        <w:t xml:space="preserve">apart </w:t>
      </w:r>
      <w:r>
        <w:t xml:space="preserve">protocol vastgelegd. </w:t>
      </w:r>
    </w:p>
    <w:p w14:paraId="70605767" w14:textId="77777777" w:rsidR="007B5846" w:rsidRDefault="007B5846" w:rsidP="007B5846">
      <w:pPr>
        <w:pStyle w:val="Heading2"/>
        <w:rPr>
          <w:shd w:val="clear" w:color="auto" w:fill="FFFFFF"/>
        </w:rPr>
      </w:pPr>
    </w:p>
    <w:p w14:paraId="2A5108AF" w14:textId="3262274F" w:rsidR="008F7CC3" w:rsidRPr="001976DE" w:rsidRDefault="007B5846" w:rsidP="007B5846">
      <w:pPr>
        <w:pStyle w:val="Heading2"/>
        <w:rPr>
          <w:color w:val="990099"/>
          <w:shd w:val="clear" w:color="auto" w:fill="FFFFFF"/>
        </w:rPr>
      </w:pPr>
      <w:bookmarkStart w:id="9" w:name="_Toc50973672"/>
      <w:r w:rsidRPr="001976DE">
        <w:rPr>
          <w:color w:val="990099"/>
          <w:shd w:val="clear" w:color="auto" w:fill="FFFFFF"/>
        </w:rPr>
        <w:t>1.8</w:t>
      </w:r>
      <w:r w:rsidRPr="001976DE">
        <w:rPr>
          <w:color w:val="990099"/>
          <w:shd w:val="clear" w:color="auto" w:fill="FFFFFF"/>
        </w:rPr>
        <w:tab/>
      </w:r>
      <w:r w:rsidR="008F7CC3" w:rsidRPr="001976DE">
        <w:rPr>
          <w:color w:val="990099"/>
          <w:shd w:val="clear" w:color="auto" w:fill="FFFFFF"/>
        </w:rPr>
        <w:t>Gezamenlijk gedragen gedragsafspraken in de groep</w:t>
      </w:r>
      <w:bookmarkEnd w:id="9"/>
    </w:p>
    <w:p w14:paraId="7E3B8A7F" w14:textId="77777777" w:rsidR="008F7CC3" w:rsidRDefault="008F7CC3" w:rsidP="0050601B">
      <w:pPr>
        <w:pStyle w:val="NoSpacing"/>
      </w:pPr>
    </w:p>
    <w:p w14:paraId="06E6DE4F" w14:textId="792CCF6E" w:rsidR="00467208" w:rsidRDefault="008F7CC3" w:rsidP="00B00BD1">
      <w:pPr>
        <w:pStyle w:val="NoSpacing"/>
        <w:shd w:val="clear" w:color="auto" w:fill="FFFFFF" w:themeFill="background1"/>
        <w:rPr>
          <w:rFonts w:asciiTheme="minorHAnsi" w:hAnsiTheme="minorHAnsi"/>
        </w:rPr>
      </w:pPr>
      <w:r w:rsidRPr="008F7CC3">
        <w:rPr>
          <w:rFonts w:asciiTheme="minorHAnsi" w:hAnsiTheme="minorHAnsi"/>
        </w:rPr>
        <w:t xml:space="preserve">Op obs </w:t>
      </w:r>
      <w:r w:rsidR="00EE3D73">
        <w:rPr>
          <w:rFonts w:asciiTheme="minorHAnsi" w:hAnsiTheme="minorHAnsi"/>
        </w:rPr>
        <w:t xml:space="preserve">De </w:t>
      </w:r>
      <w:proofErr w:type="spellStart"/>
      <w:r w:rsidR="00EE3D73">
        <w:rPr>
          <w:rFonts w:asciiTheme="minorHAnsi" w:hAnsiTheme="minorHAnsi"/>
        </w:rPr>
        <w:t>Hasselbraam</w:t>
      </w:r>
      <w:proofErr w:type="spellEnd"/>
      <w:r w:rsidRPr="008F7CC3">
        <w:rPr>
          <w:rFonts w:asciiTheme="minorHAnsi" w:hAnsiTheme="minorHAnsi"/>
        </w:rPr>
        <w:t xml:space="preserve"> starten we elk schooljaar</w:t>
      </w:r>
      <w:r w:rsidR="003C79EC">
        <w:rPr>
          <w:rFonts w:asciiTheme="minorHAnsi" w:hAnsiTheme="minorHAnsi"/>
        </w:rPr>
        <w:t xml:space="preserve"> de eerste drie weken</w:t>
      </w:r>
      <w:r w:rsidRPr="008F7CC3">
        <w:rPr>
          <w:rFonts w:asciiTheme="minorHAnsi" w:hAnsiTheme="minorHAnsi"/>
        </w:rPr>
        <w:t xml:space="preserve"> met de “Gouden Weken”. </w:t>
      </w:r>
      <w:r w:rsidR="00467208">
        <w:rPr>
          <w:rFonts w:asciiTheme="minorHAnsi" w:hAnsiTheme="minorHAnsi"/>
        </w:rPr>
        <w:t>Het zijn de belangrijkste weken voor het neerzetten van een goede basis voor een fijne sfeer in de klas. Daarom zijn deze weken go</w:t>
      </w:r>
      <w:r w:rsidR="00FE405F">
        <w:rPr>
          <w:rFonts w:asciiTheme="minorHAnsi" w:hAnsiTheme="minorHAnsi"/>
        </w:rPr>
        <w:t>u</w:t>
      </w:r>
      <w:r w:rsidR="00467208">
        <w:rPr>
          <w:rFonts w:asciiTheme="minorHAnsi" w:hAnsiTheme="minorHAnsi"/>
        </w:rPr>
        <w:t>d waard.</w:t>
      </w:r>
    </w:p>
    <w:p w14:paraId="6A8FBE49" w14:textId="026F679F" w:rsidR="008F7CC3" w:rsidRDefault="008F7CC3" w:rsidP="00B00BD1">
      <w:pPr>
        <w:pStyle w:val="NoSpacing"/>
        <w:shd w:val="clear" w:color="auto" w:fill="FFFFFF" w:themeFill="background1"/>
        <w:rPr>
          <w:rFonts w:asciiTheme="minorHAnsi" w:hAnsiTheme="minorHAnsi"/>
        </w:rPr>
      </w:pPr>
      <w:r w:rsidRPr="008F7CC3">
        <w:rPr>
          <w:rFonts w:asciiTheme="minorHAnsi" w:hAnsiTheme="minorHAnsi"/>
        </w:rPr>
        <w:t>Tijdens de eerste zes weken van het schooljaar werken de leerkrachten met een programma waarbij onder andere de schoolregels worden besproken en de groepsafspraken worden vastgesteld. De groepsafspraken worden door alle kinderen</w:t>
      </w:r>
      <w:r>
        <w:rPr>
          <w:rFonts w:asciiTheme="minorHAnsi" w:hAnsiTheme="minorHAnsi"/>
        </w:rPr>
        <w:t xml:space="preserve"> van de groep</w:t>
      </w:r>
      <w:r w:rsidRPr="008F7CC3">
        <w:rPr>
          <w:rFonts w:asciiTheme="minorHAnsi" w:hAnsiTheme="minorHAnsi"/>
        </w:rPr>
        <w:t xml:space="preserve"> ondertekend</w:t>
      </w:r>
      <w:r>
        <w:rPr>
          <w:rFonts w:asciiTheme="minorHAnsi" w:hAnsiTheme="minorHAnsi"/>
        </w:rPr>
        <w:t xml:space="preserve"> en</w:t>
      </w:r>
      <w:r w:rsidRPr="008F7CC3">
        <w:rPr>
          <w:rFonts w:asciiTheme="minorHAnsi" w:hAnsiTheme="minorHAnsi"/>
        </w:rPr>
        <w:t xml:space="preserve"> erk</w:t>
      </w:r>
      <w:r>
        <w:rPr>
          <w:rFonts w:asciiTheme="minorHAnsi" w:hAnsiTheme="minorHAnsi"/>
        </w:rPr>
        <w:t>end</w:t>
      </w:r>
      <w:r w:rsidRPr="008F7CC3">
        <w:rPr>
          <w:rFonts w:asciiTheme="minorHAnsi" w:hAnsiTheme="minorHAnsi"/>
        </w:rPr>
        <w:t xml:space="preserve">. </w:t>
      </w:r>
    </w:p>
    <w:p w14:paraId="73A4FDC4" w14:textId="293B980F" w:rsidR="008F7CC3" w:rsidRPr="008F7CC3" w:rsidRDefault="00611DBD" w:rsidP="00B00BD1">
      <w:pPr>
        <w:pStyle w:val="NoSpacing"/>
        <w:shd w:val="clear" w:color="auto" w:fill="FFFFFF" w:themeFill="background1"/>
        <w:rPr>
          <w:rFonts w:asciiTheme="minorHAnsi" w:hAnsiTheme="minorHAnsi"/>
        </w:rPr>
      </w:pPr>
      <w:r>
        <w:rPr>
          <w:rFonts w:asciiTheme="minorHAnsi" w:hAnsiTheme="minorHAnsi"/>
        </w:rPr>
        <w:t xml:space="preserve">In die eerste weken wordt een fundament neergezet voor een goede groepsvorming d.m.v. </w:t>
      </w:r>
      <w:proofErr w:type="spellStart"/>
      <w:r w:rsidR="005D55B4">
        <w:rPr>
          <w:rFonts w:asciiTheme="minorHAnsi" w:hAnsiTheme="minorHAnsi"/>
        </w:rPr>
        <w:t>energizers</w:t>
      </w:r>
      <w:proofErr w:type="spellEnd"/>
      <w:r w:rsidR="005D55B4">
        <w:rPr>
          <w:rFonts w:asciiTheme="minorHAnsi" w:hAnsiTheme="minorHAnsi"/>
        </w:rPr>
        <w:t xml:space="preserve"> en andere </w:t>
      </w:r>
      <w:r>
        <w:rPr>
          <w:rFonts w:asciiTheme="minorHAnsi" w:hAnsiTheme="minorHAnsi"/>
        </w:rPr>
        <w:t>groep</w:t>
      </w:r>
      <w:r w:rsidR="005D55B4">
        <w:rPr>
          <w:rFonts w:asciiTheme="minorHAnsi" w:hAnsiTheme="minorHAnsi"/>
        </w:rPr>
        <w:t xml:space="preserve">svormende activiteiten. </w:t>
      </w:r>
      <w:r w:rsidR="008F7CC3" w:rsidRPr="008F7CC3">
        <w:rPr>
          <w:rFonts w:asciiTheme="minorHAnsi" w:hAnsiTheme="minorHAnsi"/>
        </w:rPr>
        <w:t xml:space="preserve">Onderwerpen als veiligheid, omgaan met elkaar, omgaan met verschillen, rollen in een groep, aanpak van ruzies etc. komen aan de orde.  </w:t>
      </w:r>
    </w:p>
    <w:p w14:paraId="56F6D16E" w14:textId="6633FBD4" w:rsidR="008F7CC3" w:rsidRDefault="008F7CC3" w:rsidP="00B00BD1">
      <w:pPr>
        <w:pStyle w:val="NoSpacing"/>
        <w:shd w:val="clear" w:color="auto" w:fill="FFFFFF" w:themeFill="background1"/>
        <w:rPr>
          <w:rFonts w:asciiTheme="minorHAnsi" w:hAnsiTheme="minorHAnsi"/>
        </w:rPr>
      </w:pPr>
      <w:r w:rsidRPr="008F7CC3">
        <w:rPr>
          <w:rFonts w:asciiTheme="minorHAnsi" w:hAnsiTheme="minorHAnsi"/>
        </w:rPr>
        <w:t>Na de kerstvakantie wordt in de Zilveren Weken het proces van groepsvorming nog een extra impuls gegeven.</w:t>
      </w:r>
    </w:p>
    <w:p w14:paraId="7350E11C" w14:textId="199D9A55" w:rsidR="008F7CC3" w:rsidRDefault="008F7CC3" w:rsidP="0050601B">
      <w:pPr>
        <w:pStyle w:val="NoSpacing"/>
        <w:rPr>
          <w:rFonts w:asciiTheme="minorHAnsi" w:hAnsiTheme="minorHAnsi"/>
        </w:rPr>
      </w:pPr>
    </w:p>
    <w:p w14:paraId="4C991369" w14:textId="4BCCB014" w:rsidR="00D93F76" w:rsidRDefault="00D93F76">
      <w:pPr>
        <w:rPr>
          <w:rFonts w:asciiTheme="majorHAnsi" w:eastAsiaTheme="majorEastAsia" w:hAnsiTheme="majorHAnsi" w:cstheme="majorBidi"/>
          <w:color w:val="2E74B5" w:themeColor="accent1" w:themeShade="BF"/>
          <w:sz w:val="26"/>
          <w:szCs w:val="26"/>
          <w:shd w:val="clear" w:color="auto" w:fill="FFFFFF"/>
        </w:rPr>
      </w:pPr>
      <w:r>
        <w:rPr>
          <w:shd w:val="clear" w:color="auto" w:fill="FFFFFF"/>
        </w:rPr>
        <w:br w:type="page"/>
      </w:r>
    </w:p>
    <w:p w14:paraId="27FD7006" w14:textId="7A8AC954" w:rsidR="008F7CC3" w:rsidRPr="001976DE" w:rsidRDefault="007B5846" w:rsidP="007B5846">
      <w:pPr>
        <w:pStyle w:val="Heading2"/>
        <w:rPr>
          <w:color w:val="990099"/>
          <w:shd w:val="clear" w:color="auto" w:fill="FFFFFF"/>
        </w:rPr>
      </w:pPr>
      <w:bookmarkStart w:id="10" w:name="_Toc50973673"/>
      <w:r w:rsidRPr="001976DE">
        <w:rPr>
          <w:color w:val="990099"/>
          <w:shd w:val="clear" w:color="auto" w:fill="FFFFFF"/>
        </w:rPr>
        <w:t>1.9</w:t>
      </w:r>
      <w:r w:rsidRPr="001976DE">
        <w:rPr>
          <w:color w:val="990099"/>
          <w:shd w:val="clear" w:color="auto" w:fill="FFFFFF"/>
        </w:rPr>
        <w:tab/>
      </w:r>
      <w:r w:rsidR="008F7CC3" w:rsidRPr="001976DE">
        <w:rPr>
          <w:color w:val="990099"/>
          <w:shd w:val="clear" w:color="auto" w:fill="FFFFFF"/>
        </w:rPr>
        <w:t>Wettelijk verplichte protocollen</w:t>
      </w:r>
      <w:bookmarkEnd w:id="10"/>
    </w:p>
    <w:p w14:paraId="4698227E" w14:textId="205FCD0E" w:rsidR="008F7CC3" w:rsidRDefault="008F7CC3" w:rsidP="008F7CC3">
      <w:pPr>
        <w:pStyle w:val="NoSpacing"/>
        <w:rPr>
          <w:rFonts w:asciiTheme="minorHAnsi" w:hAnsiTheme="minorHAnsi"/>
        </w:rPr>
      </w:pPr>
    </w:p>
    <w:p w14:paraId="164A5AB2" w14:textId="60DE097A" w:rsidR="008F7CC3" w:rsidRDefault="00EE3D73" w:rsidP="006F1EB8">
      <w:pPr>
        <w:pStyle w:val="NoSpacing"/>
        <w:shd w:val="clear" w:color="auto" w:fill="FFFFFF" w:themeFill="background1"/>
        <w:rPr>
          <w:rFonts w:asciiTheme="minorHAnsi" w:hAnsiTheme="minorHAnsi" w:cs="Arial"/>
          <w:bCs/>
          <w:shd w:val="clear" w:color="auto" w:fill="FFFFFF"/>
        </w:rPr>
      </w:pPr>
      <w:r>
        <w:rPr>
          <w:rFonts w:asciiTheme="minorHAnsi" w:hAnsiTheme="minorHAnsi" w:cs="Arial"/>
          <w:bCs/>
          <w:shd w:val="clear" w:color="auto" w:fill="FFFFFF"/>
        </w:rPr>
        <w:t xml:space="preserve">De </w:t>
      </w:r>
      <w:proofErr w:type="spellStart"/>
      <w:r>
        <w:rPr>
          <w:rFonts w:asciiTheme="minorHAnsi" w:hAnsiTheme="minorHAnsi" w:cs="Arial"/>
          <w:bCs/>
          <w:shd w:val="clear" w:color="auto" w:fill="FFFFFF"/>
        </w:rPr>
        <w:t>Hasselbraam</w:t>
      </w:r>
      <w:proofErr w:type="spellEnd"/>
      <w:r w:rsidR="008F7CC3" w:rsidRPr="008F7CC3">
        <w:rPr>
          <w:rFonts w:asciiTheme="minorHAnsi" w:hAnsiTheme="minorHAnsi" w:cs="Arial"/>
          <w:bCs/>
          <w:shd w:val="clear" w:color="auto" w:fill="FFFFFF"/>
        </w:rPr>
        <w:t xml:space="preserve"> heeft afspraken of protocollen vastgelegd voor vormen van grensoverschrijdend gedrag of incidenten waarvoor dat wettelijk verplicht is</w:t>
      </w:r>
      <w:r w:rsidR="008F7CC3">
        <w:rPr>
          <w:rFonts w:asciiTheme="minorHAnsi" w:hAnsiTheme="minorHAnsi" w:cs="Arial"/>
          <w:bCs/>
          <w:shd w:val="clear" w:color="auto" w:fill="FFFFFF"/>
        </w:rPr>
        <w:t>.</w:t>
      </w:r>
    </w:p>
    <w:p w14:paraId="47E56C45" w14:textId="496ABEE8" w:rsidR="008F7CC3" w:rsidRPr="008F7CC3" w:rsidRDefault="00EE3D73" w:rsidP="006F1EB8">
      <w:pPr>
        <w:pStyle w:val="NoSpacing"/>
        <w:shd w:val="clear" w:color="auto" w:fill="FFFFFF" w:themeFill="background1"/>
        <w:rPr>
          <w:rFonts w:asciiTheme="minorHAnsi" w:hAnsiTheme="minorHAnsi"/>
        </w:rPr>
      </w:pPr>
      <w:r>
        <w:rPr>
          <w:rFonts w:asciiTheme="minorHAnsi" w:hAnsiTheme="minorHAnsi"/>
        </w:rPr>
        <w:t xml:space="preserve">De </w:t>
      </w:r>
      <w:proofErr w:type="spellStart"/>
      <w:r>
        <w:rPr>
          <w:rFonts w:asciiTheme="minorHAnsi" w:hAnsiTheme="minorHAnsi"/>
        </w:rPr>
        <w:t>Hasselbraam</w:t>
      </w:r>
      <w:proofErr w:type="spellEnd"/>
      <w:r w:rsidR="008F7CC3" w:rsidRPr="008F7CC3">
        <w:rPr>
          <w:rFonts w:asciiTheme="minorHAnsi" w:hAnsiTheme="minorHAnsi"/>
        </w:rPr>
        <w:t xml:space="preserve"> heeft in het </w:t>
      </w:r>
      <w:r w:rsidR="008F7CC3" w:rsidRPr="006F1EB8">
        <w:rPr>
          <w:rFonts w:asciiTheme="minorHAnsi" w:hAnsiTheme="minorHAnsi"/>
          <w:shd w:val="clear" w:color="auto" w:fill="FFFFFF" w:themeFill="background1"/>
        </w:rPr>
        <w:t>anti-pestbeleid beschreven in een protocol</w:t>
      </w:r>
      <w:r w:rsidR="008F7CC3" w:rsidRPr="008F7CC3">
        <w:rPr>
          <w:rFonts w:asciiTheme="minorHAnsi" w:hAnsiTheme="minorHAnsi"/>
        </w:rPr>
        <w:t>. Dit is  door de medezeggenschapsraad vastgesteld en gecommuniceerd met alle ouders.</w:t>
      </w:r>
    </w:p>
    <w:p w14:paraId="477775E6" w14:textId="63548914" w:rsidR="008F7CC3" w:rsidRDefault="008F7CC3" w:rsidP="006F1EB8">
      <w:pPr>
        <w:pStyle w:val="NoSpacing"/>
        <w:shd w:val="clear" w:color="auto" w:fill="FFFFFF" w:themeFill="background1"/>
        <w:rPr>
          <w:rFonts w:asciiTheme="minorHAnsi" w:hAnsiTheme="minorHAnsi"/>
        </w:rPr>
      </w:pPr>
      <w:r w:rsidRPr="008F7CC3">
        <w:rPr>
          <w:rFonts w:asciiTheme="minorHAnsi" w:hAnsiTheme="minorHAnsi"/>
        </w:rPr>
        <w:t xml:space="preserve">Tevens is het protocol </w:t>
      </w:r>
      <w:r w:rsidRPr="006F1EB8">
        <w:rPr>
          <w:rFonts w:asciiTheme="minorHAnsi" w:hAnsiTheme="minorHAnsi"/>
          <w:shd w:val="clear" w:color="auto" w:fill="FFFFFF" w:themeFill="background1"/>
        </w:rPr>
        <w:t>"Meldcode kindermishandeling en huiselijk geweld"</w:t>
      </w:r>
      <w:r w:rsidRPr="008F7CC3">
        <w:rPr>
          <w:rFonts w:asciiTheme="minorHAnsi" w:hAnsiTheme="minorHAnsi"/>
        </w:rPr>
        <w:t xml:space="preserve"> in gebruik. Dit protocol is de medezeggenschapsraad van de school </w:t>
      </w:r>
      <w:r w:rsidR="00C1071F" w:rsidRPr="00040EBD">
        <w:rPr>
          <w:rFonts w:asciiTheme="minorHAnsi" w:hAnsiTheme="minorHAnsi"/>
        </w:rPr>
        <w:t>vastgesteld</w:t>
      </w:r>
      <w:r w:rsidRPr="00040EBD">
        <w:rPr>
          <w:rFonts w:asciiTheme="minorHAnsi" w:hAnsiTheme="minorHAnsi"/>
        </w:rPr>
        <w:t xml:space="preserve">. </w:t>
      </w:r>
      <w:r w:rsidRPr="008F7CC3">
        <w:rPr>
          <w:rFonts w:asciiTheme="minorHAnsi" w:hAnsiTheme="minorHAnsi"/>
        </w:rPr>
        <w:t xml:space="preserve">Alle ouders zijn tevens geïnformeerd over het protocol </w:t>
      </w:r>
      <w:r w:rsidRPr="006F1EB8">
        <w:rPr>
          <w:rFonts w:asciiTheme="minorHAnsi" w:hAnsiTheme="minorHAnsi"/>
          <w:shd w:val="clear" w:color="auto" w:fill="FFFFFF" w:themeFill="background1"/>
        </w:rPr>
        <w:t>"Meldcode kindermishandeling en huiselijk geweld".</w:t>
      </w:r>
    </w:p>
    <w:p w14:paraId="3D1BA599" w14:textId="75C0C440" w:rsidR="00C1071F" w:rsidRPr="008F7CC3" w:rsidRDefault="00C1071F" w:rsidP="006F1EB8">
      <w:pPr>
        <w:pStyle w:val="NoSpacing"/>
        <w:shd w:val="clear" w:color="auto" w:fill="FFFFFF" w:themeFill="background1"/>
        <w:rPr>
          <w:rFonts w:asciiTheme="minorHAnsi" w:hAnsiTheme="minorHAnsi"/>
        </w:rPr>
      </w:pPr>
      <w:r>
        <w:rPr>
          <w:rFonts w:asciiTheme="minorHAnsi" w:hAnsiTheme="minorHAnsi"/>
        </w:rPr>
        <w:t>Jaarlijks worden de protocollen en beleidsdocumenten geëvalueerd en indien nodig wordt het beleid bijgesteld en de praktijk aangepast.</w:t>
      </w:r>
    </w:p>
    <w:p w14:paraId="4CF2C26F" w14:textId="77777777" w:rsidR="008F7CC3" w:rsidRPr="008F7CC3" w:rsidRDefault="008F7CC3" w:rsidP="008F7CC3">
      <w:pPr>
        <w:pStyle w:val="NoSpacing"/>
        <w:rPr>
          <w:rFonts w:asciiTheme="minorHAnsi" w:hAnsiTheme="minorHAnsi"/>
        </w:rPr>
      </w:pPr>
    </w:p>
    <w:p w14:paraId="1F3C4A62" w14:textId="1A7C4B8D" w:rsidR="008F7CC3" w:rsidRDefault="008F7CC3" w:rsidP="008F7CC3">
      <w:pPr>
        <w:pStyle w:val="NoSpacing"/>
        <w:rPr>
          <w:rFonts w:asciiTheme="minorHAnsi" w:hAnsiTheme="minorHAnsi"/>
        </w:rPr>
      </w:pPr>
      <w:r w:rsidRPr="008F7CC3">
        <w:rPr>
          <w:rFonts w:asciiTheme="minorHAnsi" w:hAnsiTheme="minorHAnsi"/>
        </w:rPr>
        <w:t>Op bestuursniveau is beleid m.b.t. schorsen/verwijderen van leerlingen opgenomen in de boven</w:t>
      </w:r>
      <w:r w:rsidR="00C1071F">
        <w:rPr>
          <w:rFonts w:asciiTheme="minorHAnsi" w:hAnsiTheme="minorHAnsi"/>
        </w:rPr>
        <w:t xml:space="preserve">school schoolgids van </w:t>
      </w:r>
      <w:proofErr w:type="spellStart"/>
      <w:r w:rsidR="00C1071F">
        <w:rPr>
          <w:rFonts w:asciiTheme="minorHAnsi" w:hAnsiTheme="minorHAnsi"/>
        </w:rPr>
        <w:t>Quadraten</w:t>
      </w:r>
      <w:proofErr w:type="spellEnd"/>
      <w:r w:rsidR="00C1071F">
        <w:rPr>
          <w:rFonts w:asciiTheme="minorHAnsi" w:hAnsiTheme="minorHAnsi"/>
        </w:rPr>
        <w:t xml:space="preserve">. </w:t>
      </w:r>
    </w:p>
    <w:p w14:paraId="2D6B2AA1" w14:textId="24F5913D" w:rsidR="00C1071F" w:rsidRPr="008F7CC3" w:rsidRDefault="00C1071F" w:rsidP="008F7CC3">
      <w:pPr>
        <w:pStyle w:val="NoSpacing"/>
        <w:rPr>
          <w:rFonts w:asciiTheme="minorHAnsi" w:hAnsiTheme="minorHAnsi"/>
        </w:rPr>
      </w:pPr>
      <w:r>
        <w:rPr>
          <w:rFonts w:asciiTheme="minorHAnsi" w:hAnsiTheme="minorHAnsi"/>
        </w:rPr>
        <w:t xml:space="preserve">Zie: </w:t>
      </w:r>
      <w:hyperlink r:id="rId15" w:history="1">
        <w:r w:rsidRPr="00C1071F">
          <w:rPr>
            <w:rStyle w:val="Hyperlink"/>
            <w:sz w:val="18"/>
          </w:rPr>
          <w:t>https://quadraten.nl/ouders/leerplichtschorsenklachtenvertrouwenspersoon.html</w:t>
        </w:r>
      </w:hyperlink>
    </w:p>
    <w:p w14:paraId="2D04C6B3" w14:textId="4ECE4296" w:rsidR="008F7CC3" w:rsidRDefault="008F7CC3" w:rsidP="008F7CC3">
      <w:pPr>
        <w:pStyle w:val="NoSpacing"/>
        <w:rPr>
          <w:rFonts w:asciiTheme="minorHAnsi" w:hAnsiTheme="minorHAnsi"/>
        </w:rPr>
      </w:pPr>
    </w:p>
    <w:p w14:paraId="3D837F7B" w14:textId="77777777" w:rsidR="007B5846" w:rsidRDefault="007B5846" w:rsidP="007B5846">
      <w:pPr>
        <w:pStyle w:val="Heading2"/>
        <w:rPr>
          <w:shd w:val="clear" w:color="auto" w:fill="FFFFFF"/>
        </w:rPr>
      </w:pPr>
    </w:p>
    <w:p w14:paraId="2B960703" w14:textId="395A8E3B" w:rsidR="008F7CC3" w:rsidRPr="001976DE" w:rsidRDefault="007B5846" w:rsidP="007B5846">
      <w:pPr>
        <w:pStyle w:val="Heading2"/>
        <w:rPr>
          <w:color w:val="990099"/>
          <w:shd w:val="clear" w:color="auto" w:fill="FFFFFF"/>
        </w:rPr>
      </w:pPr>
      <w:bookmarkStart w:id="11" w:name="_Toc50973674"/>
      <w:r w:rsidRPr="001976DE">
        <w:rPr>
          <w:color w:val="990099"/>
          <w:shd w:val="clear" w:color="auto" w:fill="FFFFFF"/>
        </w:rPr>
        <w:t>1.10</w:t>
      </w:r>
      <w:r w:rsidRPr="001976DE">
        <w:rPr>
          <w:color w:val="990099"/>
          <w:shd w:val="clear" w:color="auto" w:fill="FFFFFF"/>
        </w:rPr>
        <w:tab/>
      </w:r>
      <w:r w:rsidR="008F7CC3" w:rsidRPr="001976DE">
        <w:rPr>
          <w:color w:val="990099"/>
          <w:shd w:val="clear" w:color="auto" w:fill="FFFFFF"/>
        </w:rPr>
        <w:t>Andere</w:t>
      </w:r>
      <w:r w:rsidR="003E0B0E" w:rsidRPr="001976DE">
        <w:rPr>
          <w:color w:val="990099"/>
          <w:shd w:val="clear" w:color="auto" w:fill="FFFFFF"/>
        </w:rPr>
        <w:t xml:space="preserve"> protocollen</w:t>
      </w:r>
      <w:bookmarkEnd w:id="11"/>
    </w:p>
    <w:p w14:paraId="27CFE76F" w14:textId="22980575" w:rsidR="008F7CC3" w:rsidRDefault="008F7CC3" w:rsidP="008F7CC3">
      <w:pPr>
        <w:pStyle w:val="NoSpacing"/>
        <w:rPr>
          <w:rFonts w:asciiTheme="minorHAnsi" w:hAnsiTheme="minorHAnsi"/>
        </w:rPr>
      </w:pPr>
    </w:p>
    <w:p w14:paraId="3D161945" w14:textId="46C64B59" w:rsidR="008F7CC3" w:rsidRDefault="00EE3D73" w:rsidP="008F7CC3">
      <w:pPr>
        <w:pStyle w:val="NoSpacing"/>
        <w:rPr>
          <w:rFonts w:asciiTheme="minorHAnsi" w:hAnsiTheme="minorHAnsi" w:cs="Arial"/>
          <w:bCs/>
          <w:color w:val="FF0000"/>
          <w:shd w:val="clear" w:color="auto" w:fill="FFFFFF"/>
        </w:rPr>
      </w:pPr>
      <w:r>
        <w:rPr>
          <w:rFonts w:asciiTheme="minorHAnsi" w:hAnsiTheme="minorHAnsi" w:cs="Arial"/>
          <w:bCs/>
          <w:shd w:val="clear" w:color="auto" w:fill="FFFFFF"/>
        </w:rPr>
        <w:t xml:space="preserve">De </w:t>
      </w:r>
      <w:proofErr w:type="spellStart"/>
      <w:r>
        <w:rPr>
          <w:rFonts w:asciiTheme="minorHAnsi" w:hAnsiTheme="minorHAnsi" w:cs="Arial"/>
          <w:bCs/>
          <w:shd w:val="clear" w:color="auto" w:fill="FFFFFF"/>
        </w:rPr>
        <w:t>Hasselbraam</w:t>
      </w:r>
      <w:proofErr w:type="spellEnd"/>
      <w:r w:rsidR="008F7CC3" w:rsidRPr="008F7CC3">
        <w:rPr>
          <w:rFonts w:asciiTheme="minorHAnsi" w:hAnsiTheme="minorHAnsi" w:cs="Arial"/>
          <w:bCs/>
          <w:shd w:val="clear" w:color="auto" w:fill="FFFFFF"/>
        </w:rPr>
        <w:t xml:space="preserve"> heeft </w:t>
      </w:r>
      <w:r w:rsidR="008F7CC3">
        <w:rPr>
          <w:rFonts w:asciiTheme="minorHAnsi" w:hAnsiTheme="minorHAnsi" w:cs="Arial"/>
          <w:bCs/>
          <w:shd w:val="clear" w:color="auto" w:fill="FFFFFF"/>
        </w:rPr>
        <w:t xml:space="preserve">ook </w:t>
      </w:r>
      <w:r w:rsidR="008F7CC3" w:rsidRPr="008F7CC3">
        <w:rPr>
          <w:rFonts w:asciiTheme="minorHAnsi" w:hAnsiTheme="minorHAnsi" w:cs="Arial"/>
          <w:bCs/>
          <w:shd w:val="clear" w:color="auto" w:fill="FFFFFF"/>
        </w:rPr>
        <w:t>afspraken of protocollen vastgelegd over wat te doen bij veelvoorkomende vormen van grensoverschrijdend gedrag of incidenten, waarvoor dat niet wettelijk verplicht is</w:t>
      </w:r>
      <w:r w:rsidR="00EC4DAD">
        <w:rPr>
          <w:rFonts w:asciiTheme="minorHAnsi" w:hAnsiTheme="minorHAnsi" w:cs="Arial"/>
          <w:bCs/>
          <w:shd w:val="clear" w:color="auto" w:fill="FFFFFF"/>
        </w:rPr>
        <w:t xml:space="preserve">. U moet dan denken aan het protocol </w:t>
      </w:r>
      <w:r w:rsidR="00EC4DAD" w:rsidRPr="00323628">
        <w:rPr>
          <w:rFonts w:asciiTheme="minorHAnsi" w:hAnsiTheme="minorHAnsi" w:cs="Arial"/>
          <w:bCs/>
          <w:shd w:val="clear" w:color="auto" w:fill="99CC00"/>
        </w:rPr>
        <w:t>“Buitenschoolse activi</w:t>
      </w:r>
      <w:r w:rsidR="00C1071F" w:rsidRPr="00323628">
        <w:rPr>
          <w:rFonts w:asciiTheme="minorHAnsi" w:hAnsiTheme="minorHAnsi" w:cs="Arial"/>
          <w:bCs/>
          <w:shd w:val="clear" w:color="auto" w:fill="99CC00"/>
        </w:rPr>
        <w:t>teiten”.</w:t>
      </w:r>
      <w:r w:rsidR="00C1071F">
        <w:rPr>
          <w:rFonts w:asciiTheme="minorHAnsi" w:hAnsiTheme="minorHAnsi" w:cs="Arial"/>
          <w:bCs/>
          <w:shd w:val="clear" w:color="auto" w:fill="FFFFFF"/>
        </w:rPr>
        <w:t xml:space="preserve"> Hierin staat </w:t>
      </w:r>
      <w:r w:rsidR="00EC4DAD">
        <w:rPr>
          <w:rFonts w:asciiTheme="minorHAnsi" w:hAnsiTheme="minorHAnsi" w:cs="Arial"/>
          <w:bCs/>
          <w:shd w:val="clear" w:color="auto" w:fill="FFFFFF"/>
        </w:rPr>
        <w:t>beschreven welke veiligheidsmaatregelen we nemen</w:t>
      </w:r>
      <w:r w:rsidR="00C1071F">
        <w:rPr>
          <w:rFonts w:asciiTheme="minorHAnsi" w:hAnsiTheme="minorHAnsi" w:cs="Arial"/>
          <w:bCs/>
          <w:shd w:val="clear" w:color="auto" w:fill="FFFFFF"/>
        </w:rPr>
        <w:t xml:space="preserve"> bij schoolreizen en excursies. </w:t>
      </w:r>
      <w:r w:rsidR="00C1071F" w:rsidRPr="00C1071F">
        <w:rPr>
          <w:rFonts w:asciiTheme="minorHAnsi" w:hAnsiTheme="minorHAnsi" w:cs="Arial"/>
          <w:bCs/>
          <w:shd w:val="clear" w:color="auto" w:fill="FFFFFF"/>
        </w:rPr>
        <w:t>Z</w:t>
      </w:r>
      <w:r w:rsidR="00EC4DAD" w:rsidRPr="00C1071F">
        <w:rPr>
          <w:rFonts w:asciiTheme="minorHAnsi" w:hAnsiTheme="minorHAnsi" w:cs="Arial"/>
          <w:bCs/>
          <w:shd w:val="clear" w:color="auto" w:fill="FFFFFF"/>
        </w:rPr>
        <w:t>ie</w:t>
      </w:r>
      <w:r w:rsidR="00C1071F" w:rsidRPr="00C1071F">
        <w:rPr>
          <w:rFonts w:asciiTheme="minorHAnsi" w:hAnsiTheme="minorHAnsi" w:cs="Arial"/>
          <w:bCs/>
          <w:shd w:val="clear" w:color="auto" w:fill="FFFFFF"/>
        </w:rPr>
        <w:t xml:space="preserve">: </w:t>
      </w:r>
      <w:hyperlink r:id="rId16" w:history="1">
        <w:r w:rsidR="00846F5F">
          <w:rPr>
            <w:rStyle w:val="Hyperlink"/>
            <w:rFonts w:asciiTheme="minorHAnsi" w:hAnsiTheme="minorHAnsi" w:cs="Arial"/>
            <w:bCs/>
            <w:sz w:val="20"/>
            <w:shd w:val="clear" w:color="auto" w:fill="FFFFFF"/>
          </w:rPr>
          <w:t>hasselbraam</w:t>
        </w:r>
        <w:r w:rsidR="00C1071F" w:rsidRPr="006A46F3">
          <w:rPr>
            <w:rStyle w:val="Hyperlink"/>
            <w:rFonts w:asciiTheme="minorHAnsi" w:hAnsiTheme="minorHAnsi" w:cs="Arial"/>
            <w:bCs/>
            <w:sz w:val="20"/>
            <w:shd w:val="clear" w:color="auto" w:fill="FFFFFF"/>
          </w:rPr>
          <w:t>.quadraten.nl</w:t>
        </w:r>
      </w:hyperlink>
    </w:p>
    <w:p w14:paraId="554B8A50" w14:textId="77777777" w:rsidR="00C1071F" w:rsidRPr="008F7CC3" w:rsidRDefault="00C1071F" w:rsidP="008F7CC3">
      <w:pPr>
        <w:pStyle w:val="NoSpacing"/>
        <w:rPr>
          <w:rFonts w:asciiTheme="minorHAnsi" w:hAnsiTheme="minorHAnsi"/>
        </w:rPr>
      </w:pPr>
    </w:p>
    <w:p w14:paraId="44CFA928" w14:textId="4C2F9CE3" w:rsidR="008F7CC3" w:rsidRDefault="006A46F3" w:rsidP="008F7CC3">
      <w:pPr>
        <w:pStyle w:val="NoSpacing"/>
        <w:rPr>
          <w:rFonts w:asciiTheme="minorHAnsi" w:hAnsiTheme="minorHAnsi"/>
        </w:rPr>
      </w:pPr>
      <w:r>
        <w:rPr>
          <w:rFonts w:asciiTheme="minorHAnsi" w:hAnsiTheme="minorHAnsi"/>
        </w:rPr>
        <w:t xml:space="preserve">Ten aanzien van gebruik van sociale media hanteert </w:t>
      </w:r>
      <w:r w:rsidR="00EE3D73">
        <w:rPr>
          <w:rFonts w:asciiTheme="minorHAnsi" w:hAnsiTheme="minorHAnsi"/>
        </w:rPr>
        <w:t xml:space="preserve">De </w:t>
      </w:r>
      <w:proofErr w:type="spellStart"/>
      <w:r w:rsidR="00EE3D73">
        <w:rPr>
          <w:rFonts w:asciiTheme="minorHAnsi" w:hAnsiTheme="minorHAnsi"/>
        </w:rPr>
        <w:t>Hasselbraam</w:t>
      </w:r>
      <w:proofErr w:type="spellEnd"/>
      <w:r>
        <w:rPr>
          <w:rFonts w:asciiTheme="minorHAnsi" w:hAnsiTheme="minorHAnsi"/>
        </w:rPr>
        <w:t xml:space="preserve"> het protocol </w:t>
      </w:r>
      <w:r w:rsidRPr="00914094">
        <w:rPr>
          <w:rFonts w:asciiTheme="minorHAnsi" w:hAnsiTheme="minorHAnsi"/>
          <w:shd w:val="clear" w:color="auto" w:fill="FFFFFF" w:themeFill="background1"/>
        </w:rPr>
        <w:t>“Sociale media reglement leerlingen” van</w:t>
      </w:r>
      <w:r>
        <w:rPr>
          <w:rFonts w:asciiTheme="minorHAnsi" w:hAnsiTheme="minorHAnsi"/>
        </w:rPr>
        <w:t xml:space="preserve"> onze onderwijsstichting </w:t>
      </w:r>
      <w:proofErr w:type="spellStart"/>
      <w:r>
        <w:rPr>
          <w:rFonts w:asciiTheme="minorHAnsi" w:hAnsiTheme="minorHAnsi"/>
        </w:rPr>
        <w:t>Quadraten</w:t>
      </w:r>
      <w:proofErr w:type="spellEnd"/>
      <w:r>
        <w:rPr>
          <w:rFonts w:asciiTheme="minorHAnsi" w:hAnsiTheme="minorHAnsi"/>
        </w:rPr>
        <w:t xml:space="preserve">. Zie: </w:t>
      </w:r>
      <w:hyperlink r:id="rId17" w:history="1">
        <w:r w:rsidRPr="006A46F3">
          <w:rPr>
            <w:rStyle w:val="Hyperlink"/>
            <w:sz w:val="20"/>
          </w:rPr>
          <w:t>https://quadraten.nl/contentfiles/41571/Document/34579/34579153.pdf</w:t>
        </w:r>
      </w:hyperlink>
    </w:p>
    <w:p w14:paraId="453810E4" w14:textId="77777777" w:rsidR="006A46F3" w:rsidRDefault="006A46F3" w:rsidP="006A46F3">
      <w:pPr>
        <w:pStyle w:val="NoSpacing"/>
        <w:rPr>
          <w:rFonts w:asciiTheme="minorHAnsi" w:hAnsiTheme="minorHAnsi"/>
        </w:rPr>
      </w:pPr>
    </w:p>
    <w:p w14:paraId="48CFC65C" w14:textId="7B59F5CF" w:rsidR="006A46F3" w:rsidRPr="008F7CC3" w:rsidRDefault="006A46F3" w:rsidP="006A46F3">
      <w:pPr>
        <w:pStyle w:val="NoSpacing"/>
        <w:rPr>
          <w:rFonts w:asciiTheme="minorHAnsi" w:hAnsiTheme="minorHAnsi"/>
        </w:rPr>
      </w:pPr>
      <w:r>
        <w:rPr>
          <w:rFonts w:asciiTheme="minorHAnsi" w:hAnsiTheme="minorHAnsi"/>
        </w:rPr>
        <w:t>Jaarlijks worden de protocollen en beleidsdocumenten geëvalueerd en indien nodig wordt het beleid bijgesteld en de praktijk aangepast.</w:t>
      </w:r>
    </w:p>
    <w:p w14:paraId="05831D9B" w14:textId="77777777" w:rsidR="006A46F3" w:rsidRDefault="006A46F3" w:rsidP="008F7CC3">
      <w:pPr>
        <w:pStyle w:val="NoSpacing"/>
        <w:rPr>
          <w:rFonts w:asciiTheme="minorHAnsi" w:hAnsiTheme="minorHAnsi"/>
        </w:rPr>
      </w:pPr>
    </w:p>
    <w:p w14:paraId="53E5D010" w14:textId="77777777" w:rsidR="007B5846" w:rsidRDefault="007B5846" w:rsidP="007B5846">
      <w:pPr>
        <w:pStyle w:val="Heading2"/>
        <w:rPr>
          <w:shd w:val="clear" w:color="auto" w:fill="FFFFFF"/>
        </w:rPr>
      </w:pPr>
    </w:p>
    <w:p w14:paraId="6E4BDFED" w14:textId="620F4ADE" w:rsidR="00EC4DAD" w:rsidRPr="001976DE" w:rsidRDefault="007B5846" w:rsidP="007B5846">
      <w:pPr>
        <w:pStyle w:val="Heading2"/>
        <w:rPr>
          <w:color w:val="990099"/>
          <w:shd w:val="clear" w:color="auto" w:fill="FFFFFF"/>
        </w:rPr>
      </w:pPr>
      <w:bookmarkStart w:id="12" w:name="_Toc50973675"/>
      <w:r w:rsidRPr="001976DE">
        <w:rPr>
          <w:color w:val="990099"/>
          <w:shd w:val="clear" w:color="auto" w:fill="FFFFFF"/>
        </w:rPr>
        <w:t>1.11</w:t>
      </w:r>
      <w:r w:rsidRPr="001976DE">
        <w:rPr>
          <w:color w:val="990099"/>
          <w:shd w:val="clear" w:color="auto" w:fill="FFFFFF"/>
        </w:rPr>
        <w:tab/>
      </w:r>
      <w:r w:rsidR="00EC4DAD" w:rsidRPr="001976DE">
        <w:rPr>
          <w:color w:val="990099"/>
          <w:shd w:val="clear" w:color="auto" w:fill="FFFFFF"/>
        </w:rPr>
        <w:t>Betrekken van g</w:t>
      </w:r>
      <w:r w:rsidR="003E0B0E" w:rsidRPr="001976DE">
        <w:rPr>
          <w:color w:val="990099"/>
          <w:shd w:val="clear" w:color="auto" w:fill="FFFFFF"/>
        </w:rPr>
        <w:t>eledingen bij veiligheidsbeleid</w:t>
      </w:r>
      <w:bookmarkEnd w:id="12"/>
    </w:p>
    <w:p w14:paraId="5EF12BEC" w14:textId="01D2CAAB" w:rsidR="00EC4DAD" w:rsidRPr="00EC4DAD" w:rsidRDefault="00EC4DAD" w:rsidP="008F7CC3">
      <w:pPr>
        <w:pStyle w:val="NoSpacing"/>
        <w:rPr>
          <w:rFonts w:asciiTheme="minorHAnsi" w:hAnsiTheme="minorHAnsi"/>
        </w:rPr>
      </w:pPr>
    </w:p>
    <w:p w14:paraId="0EB5B66D" w14:textId="4D2D5229" w:rsidR="00EC4DAD" w:rsidRDefault="00EE3D73" w:rsidP="008F7CC3">
      <w:pPr>
        <w:pStyle w:val="NoSpacing"/>
        <w:rPr>
          <w:rFonts w:asciiTheme="minorHAnsi" w:hAnsiTheme="minorHAnsi" w:cs="Arial"/>
          <w:bCs/>
          <w:shd w:val="clear" w:color="auto" w:fill="FFFFFF"/>
        </w:rPr>
      </w:pPr>
      <w:r>
        <w:rPr>
          <w:rFonts w:asciiTheme="minorHAnsi" w:hAnsiTheme="minorHAnsi" w:cs="Arial"/>
          <w:bCs/>
          <w:shd w:val="clear" w:color="auto" w:fill="FFFFFF"/>
        </w:rPr>
        <w:t xml:space="preserve">De </w:t>
      </w:r>
      <w:proofErr w:type="spellStart"/>
      <w:r>
        <w:rPr>
          <w:rFonts w:asciiTheme="minorHAnsi" w:hAnsiTheme="minorHAnsi" w:cs="Arial"/>
          <w:bCs/>
          <w:shd w:val="clear" w:color="auto" w:fill="FFFFFF"/>
        </w:rPr>
        <w:t>Hasselbraam</w:t>
      </w:r>
      <w:proofErr w:type="spellEnd"/>
      <w:r w:rsidR="00EC4DAD" w:rsidRPr="00EC4DAD">
        <w:rPr>
          <w:rFonts w:asciiTheme="minorHAnsi" w:hAnsiTheme="minorHAnsi" w:cs="Arial"/>
          <w:bCs/>
          <w:shd w:val="clear" w:color="auto" w:fill="FFFFFF"/>
        </w:rPr>
        <w:t xml:space="preserve"> betrekt alle geledingen actief bij het formuleren van visie, kernwaarden, doelen en regels</w:t>
      </w:r>
      <w:r w:rsidR="00EC4DAD">
        <w:rPr>
          <w:rFonts w:asciiTheme="minorHAnsi" w:hAnsiTheme="minorHAnsi" w:cs="Arial"/>
          <w:bCs/>
          <w:shd w:val="clear" w:color="auto" w:fill="FFFFFF"/>
        </w:rPr>
        <w:t>.</w:t>
      </w:r>
    </w:p>
    <w:p w14:paraId="0C239BD0" w14:textId="360A168A" w:rsidR="00EC4DAD" w:rsidRDefault="00EC4DAD" w:rsidP="00EC4DAD">
      <w:pPr>
        <w:pStyle w:val="NoSpacing"/>
        <w:rPr>
          <w:rFonts w:asciiTheme="minorHAnsi" w:hAnsiTheme="minorHAnsi"/>
        </w:rPr>
      </w:pPr>
      <w:r>
        <w:rPr>
          <w:rFonts w:asciiTheme="minorHAnsi" w:hAnsiTheme="minorHAnsi"/>
        </w:rPr>
        <w:t>Zo worden op onze school</w:t>
      </w:r>
      <w:r w:rsidRPr="00EC4DAD">
        <w:rPr>
          <w:rFonts w:asciiTheme="minorHAnsi" w:hAnsiTheme="minorHAnsi"/>
        </w:rPr>
        <w:t xml:space="preserve"> - daar waar nodig en mogelijk - kinderen en ouders actief betrokken het veiligheidsbeleid van de school. </w:t>
      </w:r>
      <w:r>
        <w:rPr>
          <w:rFonts w:asciiTheme="minorHAnsi" w:hAnsiTheme="minorHAnsi"/>
        </w:rPr>
        <w:t xml:space="preserve">We </w:t>
      </w:r>
      <w:r w:rsidRPr="00885E54">
        <w:rPr>
          <w:rFonts w:asciiTheme="minorHAnsi" w:hAnsiTheme="minorHAnsi"/>
          <w:shd w:val="clear" w:color="auto" w:fill="FFFFFF" w:themeFill="background1"/>
        </w:rPr>
        <w:t>hebben een leerlingenraad.</w:t>
      </w:r>
      <w:r w:rsidRPr="00EC4DAD">
        <w:rPr>
          <w:rFonts w:asciiTheme="minorHAnsi" w:hAnsiTheme="minorHAnsi"/>
        </w:rPr>
        <w:t xml:space="preserve"> Deze wordt soms om advies gevraagd</w:t>
      </w:r>
      <w:r>
        <w:rPr>
          <w:rFonts w:asciiTheme="minorHAnsi" w:hAnsiTheme="minorHAnsi"/>
        </w:rPr>
        <w:t xml:space="preserve"> m.b.t. veiligheidsvraagstukken</w:t>
      </w:r>
      <w:r w:rsidRPr="00EC4DAD">
        <w:rPr>
          <w:rFonts w:asciiTheme="minorHAnsi" w:hAnsiTheme="minorHAnsi"/>
        </w:rPr>
        <w:t>.</w:t>
      </w:r>
    </w:p>
    <w:p w14:paraId="7ACEC55E" w14:textId="48B02EA4" w:rsidR="00EC4DAD" w:rsidRPr="00EC4DAD" w:rsidRDefault="005A236F" w:rsidP="00EC4DAD">
      <w:pPr>
        <w:pStyle w:val="NoSpacing"/>
        <w:rPr>
          <w:rFonts w:asciiTheme="minorHAnsi" w:hAnsiTheme="minorHAnsi"/>
        </w:rPr>
      </w:pPr>
      <w:r>
        <w:rPr>
          <w:rFonts w:asciiTheme="minorHAnsi" w:hAnsiTheme="minorHAnsi"/>
        </w:rPr>
        <w:t>Het meedenken en het geven van feedback van d</w:t>
      </w:r>
      <w:r w:rsidR="00EC4DAD">
        <w:rPr>
          <w:rFonts w:asciiTheme="minorHAnsi" w:hAnsiTheme="minorHAnsi"/>
        </w:rPr>
        <w:t xml:space="preserve">e oudervereniging van </w:t>
      </w:r>
      <w:r w:rsidR="00EE3D73">
        <w:rPr>
          <w:rFonts w:asciiTheme="minorHAnsi" w:hAnsiTheme="minorHAnsi"/>
        </w:rPr>
        <w:t xml:space="preserve">De </w:t>
      </w:r>
      <w:proofErr w:type="spellStart"/>
      <w:r w:rsidR="00EE3D73">
        <w:rPr>
          <w:rFonts w:asciiTheme="minorHAnsi" w:hAnsiTheme="minorHAnsi"/>
        </w:rPr>
        <w:t>Hasselbraam</w:t>
      </w:r>
      <w:proofErr w:type="spellEnd"/>
      <w:r>
        <w:rPr>
          <w:rFonts w:asciiTheme="minorHAnsi" w:hAnsiTheme="minorHAnsi"/>
        </w:rPr>
        <w:t xml:space="preserve"> stellen we zeer op prijs.</w:t>
      </w:r>
    </w:p>
    <w:p w14:paraId="4D1D37C7" w14:textId="77777777" w:rsidR="00EC4DAD" w:rsidRPr="00EC4DAD" w:rsidRDefault="00EC4DAD" w:rsidP="00EC4DAD">
      <w:pPr>
        <w:pStyle w:val="NoSpacing"/>
        <w:rPr>
          <w:rFonts w:asciiTheme="minorHAnsi" w:hAnsiTheme="minorHAnsi"/>
        </w:rPr>
      </w:pPr>
    </w:p>
    <w:p w14:paraId="74F1B67D" w14:textId="0C8B5862" w:rsidR="00EC4DAD" w:rsidRPr="00EC4DAD" w:rsidRDefault="00EC4DAD" w:rsidP="00EC4DAD">
      <w:pPr>
        <w:pStyle w:val="NoSpacing"/>
        <w:rPr>
          <w:rFonts w:asciiTheme="minorHAnsi" w:hAnsiTheme="minorHAnsi"/>
        </w:rPr>
      </w:pPr>
      <w:r w:rsidRPr="00EC4DAD">
        <w:rPr>
          <w:rFonts w:asciiTheme="minorHAnsi" w:hAnsiTheme="minorHAnsi"/>
        </w:rPr>
        <w:t xml:space="preserve">De MR heeft verschillende taken en bevoegdheden waarmee zij invloed kunnen uitoefenen op het schoolveiligheidsbeleid van </w:t>
      </w:r>
      <w:r w:rsidR="00EE3D73">
        <w:rPr>
          <w:rFonts w:asciiTheme="minorHAnsi" w:hAnsiTheme="minorHAnsi"/>
        </w:rPr>
        <w:t xml:space="preserve">De </w:t>
      </w:r>
      <w:proofErr w:type="spellStart"/>
      <w:r w:rsidR="00EE3D73">
        <w:rPr>
          <w:rFonts w:asciiTheme="minorHAnsi" w:hAnsiTheme="minorHAnsi"/>
        </w:rPr>
        <w:t>Hasselbraam</w:t>
      </w:r>
      <w:proofErr w:type="spellEnd"/>
      <w:r w:rsidRPr="00EC4DAD">
        <w:rPr>
          <w:rFonts w:asciiTheme="minorHAnsi" w:hAnsiTheme="minorHAnsi"/>
        </w:rPr>
        <w:t xml:space="preserve">. Deze taken en bevoegdheden zijn vastgelegd in de Wet medezeggenschap op scholen (WMS). De MR kan problemen op het gebied van sociale veiligheid aan de orde stellen op grond van zijn algemene taken en met behulp van twee algemene bevoegdheden: initiatief- en informatierecht. </w:t>
      </w:r>
    </w:p>
    <w:p w14:paraId="3419CD8A" w14:textId="66AD3915" w:rsidR="00EC4DAD" w:rsidRDefault="00EC4DAD" w:rsidP="00EC4DAD">
      <w:pPr>
        <w:pStyle w:val="NoSpacing"/>
        <w:rPr>
          <w:rFonts w:asciiTheme="minorHAnsi" w:hAnsiTheme="minorHAnsi"/>
        </w:rPr>
      </w:pPr>
      <w:r w:rsidRPr="00EC4DAD">
        <w:rPr>
          <w:rFonts w:asciiTheme="minorHAnsi" w:hAnsiTheme="minorHAnsi"/>
        </w:rPr>
        <w:t xml:space="preserve">De MR van </w:t>
      </w:r>
      <w:r w:rsidR="00EE3D73">
        <w:rPr>
          <w:rFonts w:asciiTheme="minorHAnsi" w:hAnsiTheme="minorHAnsi"/>
        </w:rPr>
        <w:t xml:space="preserve">De </w:t>
      </w:r>
      <w:proofErr w:type="spellStart"/>
      <w:r w:rsidR="00EE3D73">
        <w:rPr>
          <w:rFonts w:asciiTheme="minorHAnsi" w:hAnsiTheme="minorHAnsi"/>
        </w:rPr>
        <w:t>Hasselbraam</w:t>
      </w:r>
      <w:proofErr w:type="spellEnd"/>
      <w:r w:rsidRPr="00EC4DAD">
        <w:rPr>
          <w:rFonts w:asciiTheme="minorHAnsi" w:hAnsiTheme="minorHAnsi"/>
        </w:rPr>
        <w:t xml:space="preserve"> wordt betrokken in de beleidsvorming op grond van twee bijzondere bevoegdheden: instemmings- en adviesrecht.</w:t>
      </w:r>
    </w:p>
    <w:p w14:paraId="5C3DBFF2" w14:textId="040FFB25" w:rsidR="003E0B0E" w:rsidRPr="001976DE" w:rsidRDefault="007B5846" w:rsidP="007B5846">
      <w:pPr>
        <w:pStyle w:val="Heading2"/>
        <w:rPr>
          <w:color w:val="990099"/>
          <w:shd w:val="clear" w:color="auto" w:fill="FFFFFF"/>
        </w:rPr>
      </w:pPr>
      <w:bookmarkStart w:id="13" w:name="_Toc50973676"/>
      <w:r w:rsidRPr="001976DE">
        <w:rPr>
          <w:color w:val="990099"/>
          <w:shd w:val="clear" w:color="auto" w:fill="FFFFFF"/>
        </w:rPr>
        <w:t>1.12</w:t>
      </w:r>
      <w:r w:rsidRPr="001976DE">
        <w:rPr>
          <w:color w:val="990099"/>
          <w:shd w:val="clear" w:color="auto" w:fill="FFFFFF"/>
        </w:rPr>
        <w:tab/>
      </w:r>
      <w:r w:rsidR="003E0B0E" w:rsidRPr="001976DE">
        <w:rPr>
          <w:color w:val="990099"/>
          <w:shd w:val="clear" w:color="auto" w:fill="FFFFFF"/>
        </w:rPr>
        <w:t>Waar protocollen te vinden</w:t>
      </w:r>
      <w:r w:rsidR="0050601B" w:rsidRPr="001976DE">
        <w:rPr>
          <w:color w:val="990099"/>
          <w:shd w:val="clear" w:color="auto" w:fill="FFFFFF"/>
        </w:rPr>
        <w:t>?</w:t>
      </w:r>
      <w:bookmarkEnd w:id="13"/>
    </w:p>
    <w:p w14:paraId="4CF616FE" w14:textId="2172E9DA" w:rsidR="00EC4DAD" w:rsidRPr="003E0B0E" w:rsidRDefault="00EC4DAD" w:rsidP="008F7CC3">
      <w:pPr>
        <w:pStyle w:val="NoSpacing"/>
        <w:rPr>
          <w:rFonts w:asciiTheme="minorHAnsi" w:hAnsiTheme="minorHAnsi"/>
        </w:rPr>
      </w:pPr>
    </w:p>
    <w:p w14:paraId="148E0389" w14:textId="6DF0B58E" w:rsidR="003E0B0E" w:rsidRPr="003E0B0E" w:rsidRDefault="003E0B0E" w:rsidP="003E0B0E">
      <w:pPr>
        <w:pStyle w:val="NoSpacing"/>
        <w:rPr>
          <w:rFonts w:asciiTheme="minorHAnsi" w:hAnsiTheme="minorHAnsi"/>
        </w:rPr>
      </w:pPr>
      <w:r w:rsidRPr="003E0B0E">
        <w:rPr>
          <w:rFonts w:asciiTheme="minorHAnsi" w:hAnsiTheme="minorHAnsi" w:cs="Arial"/>
          <w:bCs/>
          <w:shd w:val="clear" w:color="auto" w:fill="FFFFFF"/>
        </w:rPr>
        <w:t>Alle betrokkenen</w:t>
      </w:r>
      <w:r>
        <w:rPr>
          <w:rFonts w:asciiTheme="minorHAnsi" w:hAnsiTheme="minorHAnsi" w:cs="Arial"/>
          <w:bCs/>
          <w:shd w:val="clear" w:color="auto" w:fill="FFFFFF"/>
        </w:rPr>
        <w:t xml:space="preserve"> zouden</w:t>
      </w:r>
      <w:r w:rsidRPr="003E0B0E">
        <w:rPr>
          <w:rFonts w:asciiTheme="minorHAnsi" w:hAnsiTheme="minorHAnsi" w:cs="Arial"/>
          <w:bCs/>
          <w:shd w:val="clear" w:color="auto" w:fill="FFFFFF"/>
        </w:rPr>
        <w:t xml:space="preserve"> de visie, kernwaarden, doelen, regels, afspraken en protocollen</w:t>
      </w:r>
      <w:r>
        <w:rPr>
          <w:rFonts w:asciiTheme="minorHAnsi" w:hAnsiTheme="minorHAnsi" w:cs="Arial"/>
          <w:bCs/>
          <w:shd w:val="clear" w:color="auto" w:fill="FFFFFF"/>
        </w:rPr>
        <w:t xml:space="preserve"> moeten kennen</w:t>
      </w:r>
      <w:r w:rsidRPr="003E0B0E">
        <w:rPr>
          <w:rFonts w:asciiTheme="minorHAnsi" w:hAnsiTheme="minorHAnsi" w:cs="Arial"/>
          <w:bCs/>
          <w:shd w:val="clear" w:color="auto" w:fill="FFFFFF"/>
        </w:rPr>
        <w:t xml:space="preserve"> of weten waar ze die kunnen vinden. </w:t>
      </w:r>
      <w:r>
        <w:rPr>
          <w:rFonts w:asciiTheme="minorHAnsi" w:hAnsiTheme="minorHAnsi" w:cs="Arial"/>
          <w:bCs/>
          <w:shd w:val="clear" w:color="auto" w:fill="FFFFFF"/>
        </w:rPr>
        <w:t xml:space="preserve">De voorwaarden zijn hiervoor optimaal aanwezig. </w:t>
      </w:r>
      <w:r w:rsidRPr="003E0B0E">
        <w:rPr>
          <w:rFonts w:asciiTheme="minorHAnsi" w:hAnsiTheme="minorHAnsi"/>
        </w:rPr>
        <w:t>De documenten waarin onze visie, kernwaar</w:t>
      </w:r>
      <w:r>
        <w:rPr>
          <w:rFonts w:asciiTheme="minorHAnsi" w:hAnsiTheme="minorHAnsi"/>
        </w:rPr>
        <w:t>den, doelen, regels, afspraken staan</w:t>
      </w:r>
      <w:r w:rsidRPr="003E0B0E">
        <w:rPr>
          <w:rFonts w:asciiTheme="minorHAnsi" w:hAnsiTheme="minorHAnsi"/>
        </w:rPr>
        <w:t xml:space="preserve"> beschreven en de verschillende protocollen, zijn te vinden op onze website en op </w:t>
      </w:r>
      <w:hyperlink r:id="rId18" w:history="1">
        <w:r w:rsidRPr="00E21F0A">
          <w:rPr>
            <w:rStyle w:val="Hyperlink"/>
            <w:rFonts w:asciiTheme="minorHAnsi" w:hAnsiTheme="minorHAnsi"/>
          </w:rPr>
          <w:t>www.scholenopdekaart.nl</w:t>
        </w:r>
      </w:hyperlink>
      <w:r>
        <w:rPr>
          <w:rFonts w:asciiTheme="minorHAnsi" w:hAnsiTheme="minorHAnsi"/>
        </w:rPr>
        <w:t xml:space="preserve"> </w:t>
      </w:r>
    </w:p>
    <w:p w14:paraId="088DE81A" w14:textId="77777777" w:rsidR="003E0B0E" w:rsidRDefault="003E0B0E" w:rsidP="008F7CC3">
      <w:pPr>
        <w:pStyle w:val="NoSpacing"/>
        <w:rPr>
          <w:rFonts w:asciiTheme="minorHAnsi" w:hAnsiTheme="minorHAnsi" w:cs="Arial"/>
          <w:bCs/>
          <w:shd w:val="clear" w:color="auto" w:fill="FFFFFF"/>
        </w:rPr>
      </w:pPr>
    </w:p>
    <w:p w14:paraId="722DAFE4" w14:textId="77777777" w:rsidR="00D630EC" w:rsidRDefault="00D630EC" w:rsidP="003E0B0E">
      <w:pPr>
        <w:pStyle w:val="NoSpacing"/>
        <w:rPr>
          <w:rFonts w:asciiTheme="minorHAnsi" w:hAnsiTheme="minorHAnsi" w:cs="Arial"/>
          <w:bCs/>
          <w:shd w:val="clear" w:color="auto" w:fill="FFFFFF"/>
        </w:rPr>
      </w:pPr>
    </w:p>
    <w:p w14:paraId="012D4E6C" w14:textId="70644227" w:rsidR="00D630EC" w:rsidRDefault="00D630EC" w:rsidP="003E0B0E">
      <w:pPr>
        <w:pStyle w:val="NoSpacing"/>
        <w:rPr>
          <w:rFonts w:asciiTheme="minorHAnsi" w:hAnsiTheme="minorHAnsi" w:cs="Arial"/>
          <w:bCs/>
          <w:shd w:val="clear" w:color="auto" w:fill="FFFFFF"/>
        </w:rPr>
      </w:pPr>
      <w:r>
        <w:rPr>
          <w:rFonts w:asciiTheme="minorHAnsi" w:hAnsiTheme="minorHAnsi" w:cs="Arial"/>
          <w:bCs/>
          <w:shd w:val="clear" w:color="auto" w:fill="FFFFFF"/>
        </w:rPr>
        <w:t>Nieuwe medewerkers worden door de directie en hun duo-partner geïnformeerd over de protocollen.</w:t>
      </w:r>
    </w:p>
    <w:p w14:paraId="2ED7F8BA" w14:textId="59913DBC" w:rsidR="003E0B0E" w:rsidRPr="003E0B0E" w:rsidRDefault="003E0B0E" w:rsidP="003E0B0E">
      <w:pPr>
        <w:pStyle w:val="NoSpacing"/>
        <w:rPr>
          <w:rFonts w:asciiTheme="minorHAnsi" w:hAnsiTheme="minorHAnsi"/>
        </w:rPr>
      </w:pPr>
      <w:r w:rsidRPr="003E0B0E">
        <w:rPr>
          <w:rFonts w:asciiTheme="minorHAnsi" w:hAnsiTheme="minorHAnsi"/>
        </w:rPr>
        <w:t xml:space="preserve">Een nieuwe medewerker kan alle beleidsnotities en afspraken vinden op SharePoint van </w:t>
      </w:r>
      <w:r w:rsidR="00EE3D73">
        <w:rPr>
          <w:rFonts w:asciiTheme="minorHAnsi" w:hAnsiTheme="minorHAnsi"/>
        </w:rPr>
        <w:t xml:space="preserve">De </w:t>
      </w:r>
      <w:proofErr w:type="spellStart"/>
      <w:r w:rsidR="00EE3D73">
        <w:rPr>
          <w:rFonts w:asciiTheme="minorHAnsi" w:hAnsiTheme="minorHAnsi"/>
        </w:rPr>
        <w:t>Hasselbraam</w:t>
      </w:r>
      <w:proofErr w:type="spellEnd"/>
      <w:r w:rsidRPr="003E0B0E">
        <w:rPr>
          <w:rFonts w:asciiTheme="minorHAnsi" w:hAnsiTheme="minorHAnsi"/>
        </w:rPr>
        <w:t xml:space="preserve"> (alleen voor medewerkers).</w:t>
      </w:r>
    </w:p>
    <w:p w14:paraId="0E84FE6B" w14:textId="77777777" w:rsidR="00471E0E" w:rsidRDefault="00471E0E" w:rsidP="003E0B0E">
      <w:pPr>
        <w:pStyle w:val="NoSpacing"/>
        <w:rPr>
          <w:rFonts w:asciiTheme="minorHAnsi" w:hAnsiTheme="minorHAnsi"/>
        </w:rPr>
      </w:pPr>
    </w:p>
    <w:p w14:paraId="7FD9F388" w14:textId="5A3EA470" w:rsidR="00471E0E" w:rsidRPr="001976DE" w:rsidRDefault="00471E0E" w:rsidP="007B5846">
      <w:pPr>
        <w:pStyle w:val="Heading1"/>
        <w:numPr>
          <w:ilvl w:val="0"/>
          <w:numId w:val="2"/>
        </w:numPr>
        <w:rPr>
          <w:rFonts w:eastAsia="Calibri" w:cs="Times New Roman"/>
          <w:color w:val="990099"/>
        </w:rPr>
      </w:pPr>
      <w:r>
        <w:br w:type="page"/>
      </w:r>
      <w:bookmarkStart w:id="14" w:name="_Toc50973677"/>
      <w:r w:rsidRPr="001976DE">
        <w:rPr>
          <w:color w:val="990099"/>
        </w:rPr>
        <w:t>Inzicht in veiligheidsbeleving en monitoring</w:t>
      </w:r>
      <w:bookmarkEnd w:id="14"/>
    </w:p>
    <w:p w14:paraId="31DC1651" w14:textId="308FCEE6" w:rsidR="00471E0E" w:rsidRPr="001976DE" w:rsidRDefault="00471E0E" w:rsidP="003E0B0E">
      <w:pPr>
        <w:pStyle w:val="NoSpacing"/>
        <w:rPr>
          <w:rFonts w:asciiTheme="minorHAnsi" w:hAnsiTheme="minorHAnsi"/>
          <w:color w:val="990099"/>
        </w:rPr>
      </w:pPr>
    </w:p>
    <w:p w14:paraId="18011E08" w14:textId="77777777" w:rsidR="00471E0E" w:rsidRPr="001976DE" w:rsidRDefault="00471E0E" w:rsidP="003E0B0E">
      <w:pPr>
        <w:pStyle w:val="NoSpacing"/>
        <w:rPr>
          <w:rFonts w:asciiTheme="minorHAnsi" w:hAnsiTheme="minorHAnsi"/>
          <w:color w:val="990099"/>
        </w:rPr>
      </w:pPr>
    </w:p>
    <w:p w14:paraId="263E5C44" w14:textId="7FB813E4" w:rsidR="00471E0E" w:rsidRPr="001976DE" w:rsidRDefault="00471E0E" w:rsidP="007B5846">
      <w:pPr>
        <w:pStyle w:val="Heading2"/>
        <w:numPr>
          <w:ilvl w:val="1"/>
          <w:numId w:val="2"/>
        </w:numPr>
        <w:rPr>
          <w:color w:val="990099"/>
          <w:shd w:val="clear" w:color="auto" w:fill="FFFFFF"/>
        </w:rPr>
      </w:pPr>
      <w:bookmarkStart w:id="15" w:name="_Toc50973678"/>
      <w:r w:rsidRPr="001976DE">
        <w:rPr>
          <w:color w:val="990099"/>
          <w:shd w:val="clear" w:color="auto" w:fill="FFFFFF"/>
        </w:rPr>
        <w:t>Vormen van een actueel beeld</w:t>
      </w:r>
      <w:bookmarkEnd w:id="15"/>
    </w:p>
    <w:p w14:paraId="3EFE09AC" w14:textId="7705BE13" w:rsidR="00471E0E" w:rsidRPr="00471E0E" w:rsidRDefault="00471E0E" w:rsidP="00471E0E">
      <w:pPr>
        <w:pStyle w:val="NoSpacing"/>
      </w:pPr>
    </w:p>
    <w:p w14:paraId="34BB5711" w14:textId="2458D090" w:rsidR="00471E0E" w:rsidRPr="00471E0E" w:rsidRDefault="00EE3D73" w:rsidP="00471E0E">
      <w:pPr>
        <w:pStyle w:val="NoSpacing"/>
      </w:pPr>
      <w:r>
        <w:t xml:space="preserve">De </w:t>
      </w:r>
      <w:proofErr w:type="spellStart"/>
      <w:r>
        <w:t>Hasselbraam</w:t>
      </w:r>
      <w:proofErr w:type="spellEnd"/>
      <w:r w:rsidR="00471E0E" w:rsidRPr="00471E0E">
        <w:t xml:space="preserve"> heeft een goed en steeds actueel beeld van de beleving van de sociale veiligheid door monitoring onder leerlingen, personeel, ouders en andere betrokkenen bij de school.</w:t>
      </w:r>
    </w:p>
    <w:p w14:paraId="6B8600D5" w14:textId="579DCB38" w:rsidR="00471E0E" w:rsidRDefault="00471E0E" w:rsidP="00471E0E">
      <w:pPr>
        <w:pStyle w:val="NoSpacing"/>
      </w:pPr>
      <w:r>
        <w:t xml:space="preserve">Op onze school wordt beleid gevoerd dat gericht is op de veiligheid van leerlingen. Jaarlijks wordt de veiligheidsbeleving van onze leerlingen gemonitord middels </w:t>
      </w:r>
      <w:r w:rsidRPr="00925BA7">
        <w:rPr>
          <w:shd w:val="clear" w:color="auto" w:fill="FFFFFF" w:themeFill="background1"/>
        </w:rPr>
        <w:t>het programma Zien!</w:t>
      </w:r>
      <w:r>
        <w:t xml:space="preserve"> On</w:t>
      </w:r>
      <w:r w:rsidR="008456A4">
        <w:t>s</w:t>
      </w:r>
      <w:r>
        <w:t xml:space="preserve"> </w:t>
      </w:r>
      <w:r w:rsidR="00387D78">
        <w:t>KIVA</w:t>
      </w:r>
      <w:r w:rsidR="008456A4">
        <w:t>-team</w:t>
      </w:r>
      <w:r>
        <w:t xml:space="preserve"> en onze vertrouwenspersoon coördineren het beleid voor tegengaan van pesten. Zij treden ook op als aanspreekpunt.</w:t>
      </w:r>
    </w:p>
    <w:p w14:paraId="0EDAE73D" w14:textId="77777777" w:rsidR="00471E0E" w:rsidRDefault="00471E0E" w:rsidP="00471E0E">
      <w:pPr>
        <w:pStyle w:val="NoSpacing"/>
      </w:pPr>
    </w:p>
    <w:p w14:paraId="7EE5CC60" w14:textId="5CE39EF8" w:rsidR="00471E0E" w:rsidRDefault="00471E0E" w:rsidP="00471E0E">
      <w:pPr>
        <w:pStyle w:val="NoSpacing"/>
      </w:pPr>
      <w:r>
        <w:t xml:space="preserve">Wij staan voor een veilige en positieve sfeer is op onze school. Het betekent ook dat obs </w:t>
      </w:r>
      <w:r w:rsidR="00EE3D73">
        <w:t xml:space="preserve">De </w:t>
      </w:r>
      <w:proofErr w:type="spellStart"/>
      <w:r w:rsidR="00EE3D73">
        <w:t>Hasselbraam</w:t>
      </w:r>
      <w:proofErr w:type="spellEnd"/>
      <w:r>
        <w:t xml:space="preserve"> optreedt tegen pesten, uitschelden, discriminatie, geweld en andere vormen van ongepast gedrag, en deze zoveel mogelijk voorkomt.</w:t>
      </w:r>
    </w:p>
    <w:p w14:paraId="50DE6813" w14:textId="4FCEA53E" w:rsidR="00471E0E" w:rsidRDefault="00471E0E" w:rsidP="00471E0E">
      <w:pPr>
        <w:pStyle w:val="NoSpacing"/>
      </w:pPr>
    </w:p>
    <w:p w14:paraId="45A60DA5" w14:textId="6705B36E" w:rsidR="00A07380" w:rsidRDefault="00A07380" w:rsidP="00471E0E">
      <w:pPr>
        <w:pStyle w:val="NoSpacing"/>
      </w:pPr>
      <w:r>
        <w:t xml:space="preserve">Om de onderlinge verhoudingen in de groep goed in beeld te krijgen, wordt een sociogram afgenomen. Dit kan op ieder moment in het schooljaar. Via het sociogram wordt bekeken welke leerlingen worden gekozen en welke leerlingen niet worden gekozen door hun groepsgenoten. Op deze wijze krijgt de leerkracht zicht op de sociale verhoudingen en relaties die in de groep spelen. Het sociogram wordt ingevuld op papier. De leerkracht voert de resultaten in het leerlingvolgsysteem </w:t>
      </w:r>
      <w:proofErr w:type="spellStart"/>
      <w:r>
        <w:t>ParnasSys</w:t>
      </w:r>
      <w:proofErr w:type="spellEnd"/>
      <w:r>
        <w:t xml:space="preserve"> in.</w:t>
      </w:r>
    </w:p>
    <w:p w14:paraId="4CCAA265" w14:textId="0CAC6329" w:rsidR="00A07380" w:rsidRDefault="00A07380" w:rsidP="00471E0E">
      <w:pPr>
        <w:pStyle w:val="NoSpacing"/>
      </w:pPr>
    </w:p>
    <w:p w14:paraId="4C64C0C2" w14:textId="77777777" w:rsidR="00A07380" w:rsidRDefault="00A07380" w:rsidP="00471E0E">
      <w:pPr>
        <w:pStyle w:val="NoSpacing"/>
      </w:pPr>
    </w:p>
    <w:p w14:paraId="7F4B7BA3" w14:textId="77777777" w:rsidR="00471E0E" w:rsidRDefault="00471E0E" w:rsidP="00471E0E">
      <w:pPr>
        <w:pStyle w:val="NoSpacing"/>
      </w:pPr>
      <w:r>
        <w:t>Elk jaar vullen de leerlingen van de groepen 5 tot en met 8 in het digitale programma Zien! een vragenlijst in m.b.t. de sociale veiligheid. De uitkomsten uit dit valide instrument biedt ons handvatten voor eventuele interventies.</w:t>
      </w:r>
    </w:p>
    <w:p w14:paraId="0DD31B26" w14:textId="1201E46A" w:rsidR="00471E0E" w:rsidRDefault="00471E0E" w:rsidP="00471E0E">
      <w:pPr>
        <w:pStyle w:val="NoSpacing"/>
      </w:pPr>
      <w:r>
        <w:t xml:space="preserve">Een voorbeeld van de </w:t>
      </w:r>
      <w:proofErr w:type="spellStart"/>
      <w:r>
        <w:t>leerlingvragenlijst</w:t>
      </w:r>
      <w:proofErr w:type="spellEnd"/>
      <w:r>
        <w:t xml:space="preserve"> treft u aan </w:t>
      </w:r>
      <w:r w:rsidRPr="00040EBD">
        <w:t>in bij</w:t>
      </w:r>
      <w:r w:rsidR="007E1D4F" w:rsidRPr="00040EBD">
        <w:t>l</w:t>
      </w:r>
      <w:r w:rsidRPr="00040EBD">
        <w:t>age</w:t>
      </w:r>
      <w:r w:rsidR="00A07380" w:rsidRPr="00040EBD">
        <w:t xml:space="preserve"> 1</w:t>
      </w:r>
      <w:r w:rsidRPr="000240C9">
        <w:t>.</w:t>
      </w:r>
    </w:p>
    <w:p w14:paraId="4100376A" w14:textId="6F447872" w:rsidR="00A07380" w:rsidRDefault="00A07380" w:rsidP="00471E0E">
      <w:pPr>
        <w:pStyle w:val="NoSpacing"/>
      </w:pPr>
      <w:r>
        <w:t xml:space="preserve">Eens in de </w:t>
      </w:r>
      <w:r w:rsidR="00955AD4">
        <w:t>twee</w:t>
      </w:r>
      <w:r>
        <w:t xml:space="preserve"> jaar beantwoorden onze leerlingen uit groep </w:t>
      </w:r>
      <w:r w:rsidR="00955AD4">
        <w:t xml:space="preserve">6, 7 en </w:t>
      </w:r>
      <w:r>
        <w:t xml:space="preserve">8 de </w:t>
      </w:r>
      <w:proofErr w:type="spellStart"/>
      <w:r>
        <w:t>leerlingtevredenheidsenquête</w:t>
      </w:r>
      <w:proofErr w:type="spellEnd"/>
      <w:r>
        <w:t xml:space="preserve"> van Scholen op de Kaart. </w:t>
      </w:r>
      <w:r w:rsidRPr="00C9088D">
        <w:rPr>
          <w:shd w:val="clear" w:color="auto" w:fill="FFFFFF" w:themeFill="background1"/>
        </w:rPr>
        <w:t>Zie ook 1.4 Systematische evaluatie.</w:t>
      </w:r>
    </w:p>
    <w:p w14:paraId="76C528E3" w14:textId="77777777" w:rsidR="00471E0E" w:rsidRDefault="00471E0E" w:rsidP="00471E0E">
      <w:pPr>
        <w:pStyle w:val="NoSpacing"/>
      </w:pPr>
    </w:p>
    <w:p w14:paraId="04BE937D" w14:textId="5AC45803" w:rsidR="00471E0E" w:rsidRDefault="00471E0E" w:rsidP="00471E0E">
      <w:pPr>
        <w:pStyle w:val="NoSpacing"/>
      </w:pPr>
      <w:r>
        <w:t xml:space="preserve">Eens in de </w:t>
      </w:r>
      <w:r w:rsidR="00955AD4">
        <w:t>2</w:t>
      </w:r>
      <w:r>
        <w:t xml:space="preserve"> jaar geven ouders van onze leerlingen in een oudertevredenheidsonderzoek hun mening over de veiligheid op obs </w:t>
      </w:r>
      <w:r w:rsidR="00EE3D73">
        <w:t xml:space="preserve">De </w:t>
      </w:r>
      <w:proofErr w:type="spellStart"/>
      <w:r w:rsidR="00EE3D73">
        <w:t>Hasselbraam</w:t>
      </w:r>
      <w:proofErr w:type="spellEnd"/>
      <w:r>
        <w:t xml:space="preserve">. </w:t>
      </w:r>
      <w:r w:rsidR="00F233BA">
        <w:t>Zie ook 1.4 Systematische evaluatie.</w:t>
      </w:r>
    </w:p>
    <w:p w14:paraId="1E2CE22D" w14:textId="77777777" w:rsidR="00471E0E" w:rsidRDefault="00471E0E" w:rsidP="00471E0E">
      <w:pPr>
        <w:pStyle w:val="NoSpacing"/>
      </w:pPr>
      <w:r>
        <w:t xml:space="preserve">Medewerkers van onze school worden ook eens in de 4 jaar in de gelegenheid gesteld een vragenlijst in te vullen (Risico, Inventarisatie &amp; Evaluatie). </w:t>
      </w:r>
    </w:p>
    <w:p w14:paraId="3AEDA1EE" w14:textId="41AD007F" w:rsidR="00471E0E" w:rsidRDefault="00471E0E" w:rsidP="00471E0E">
      <w:pPr>
        <w:pStyle w:val="NoSpacing"/>
      </w:pPr>
      <w:r>
        <w:t xml:space="preserve">Elk </w:t>
      </w:r>
      <w:r w:rsidR="007E1D4F">
        <w:t xml:space="preserve">jaar </w:t>
      </w:r>
      <w:r>
        <w:t xml:space="preserve">worden de medewerkers </w:t>
      </w:r>
      <w:r w:rsidR="00F233BA">
        <w:t xml:space="preserve">in </w:t>
      </w:r>
      <w:r w:rsidR="007B65A6">
        <w:t>de gesprekkencyclus</w:t>
      </w:r>
      <w:r w:rsidR="00F233BA">
        <w:t xml:space="preserve"> </w:t>
      </w:r>
      <w:r>
        <w:t>gevraag</w:t>
      </w:r>
      <w:r w:rsidR="00F233BA">
        <w:t>d naar hun veiligheidsbeleving</w:t>
      </w:r>
      <w:r>
        <w:t>.</w:t>
      </w:r>
    </w:p>
    <w:p w14:paraId="4969E92C" w14:textId="77777777" w:rsidR="00471E0E" w:rsidRDefault="00471E0E" w:rsidP="00471E0E">
      <w:pPr>
        <w:pStyle w:val="NoSpacing"/>
      </w:pPr>
    </w:p>
    <w:p w14:paraId="7DDF3CD4" w14:textId="3CDE9F43" w:rsidR="003E0B0E" w:rsidRDefault="00F233BA" w:rsidP="00471E0E">
      <w:pPr>
        <w:pStyle w:val="NoSpacing"/>
      </w:pPr>
      <w:r>
        <w:t xml:space="preserve">Uit </w:t>
      </w:r>
      <w:r w:rsidR="00471E0E">
        <w:t xml:space="preserve">bovengenoemde onderzoeken worden de verbeterpunten opgenomen in het schoolplan van obs </w:t>
      </w:r>
      <w:r w:rsidR="00EE3D73">
        <w:t xml:space="preserve">De </w:t>
      </w:r>
      <w:proofErr w:type="spellStart"/>
      <w:r w:rsidR="00EE3D73">
        <w:t>Hasselbraam</w:t>
      </w:r>
      <w:proofErr w:type="spellEnd"/>
      <w:r w:rsidR="00471E0E">
        <w:t>.</w:t>
      </w:r>
    </w:p>
    <w:p w14:paraId="20F4DCE9" w14:textId="212ED02E" w:rsidR="007E1D4F" w:rsidRDefault="007E1D4F" w:rsidP="00471E0E">
      <w:pPr>
        <w:pStyle w:val="NoSpacing"/>
      </w:pPr>
    </w:p>
    <w:p w14:paraId="1BF52A83" w14:textId="77777777" w:rsidR="007E1D4F" w:rsidRDefault="007E1D4F" w:rsidP="00471E0E">
      <w:pPr>
        <w:pStyle w:val="NoSpacing"/>
      </w:pPr>
    </w:p>
    <w:p w14:paraId="5CCF6DF2" w14:textId="53E00B96" w:rsidR="007E1D4F" w:rsidRPr="001976DE" w:rsidRDefault="007E1D4F" w:rsidP="007B5846">
      <w:pPr>
        <w:pStyle w:val="Heading2"/>
        <w:numPr>
          <w:ilvl w:val="1"/>
          <w:numId w:val="2"/>
        </w:numPr>
        <w:rPr>
          <w:color w:val="990099"/>
          <w:shd w:val="clear" w:color="auto" w:fill="FFFFFF"/>
        </w:rPr>
      </w:pPr>
      <w:bookmarkStart w:id="16" w:name="_Toc50973679"/>
      <w:r w:rsidRPr="001976DE">
        <w:rPr>
          <w:color w:val="990099"/>
          <w:shd w:val="clear" w:color="auto" w:fill="FFFFFF"/>
        </w:rPr>
        <w:t>Het beeld van veiligheidsrisico’s en incidenten</w:t>
      </w:r>
      <w:bookmarkEnd w:id="16"/>
    </w:p>
    <w:p w14:paraId="1E0E80E6" w14:textId="3A608FA7" w:rsidR="007E1D4F" w:rsidRPr="007E1D4F" w:rsidRDefault="007E1D4F" w:rsidP="007E1D4F">
      <w:pPr>
        <w:pStyle w:val="NoSpacing"/>
      </w:pPr>
    </w:p>
    <w:p w14:paraId="20EDA2E1" w14:textId="77777777" w:rsidR="007E1D4F" w:rsidRPr="007E1D4F" w:rsidRDefault="007E1D4F" w:rsidP="007E1D4F">
      <w:pPr>
        <w:pStyle w:val="NoSpacing"/>
      </w:pPr>
      <w:r w:rsidRPr="007E1D4F">
        <w:t>Ons beeld van veiligheidsrisico's en incidenten wordt gevoed door de verschillende vragenlijsten die periodiek worden uitgezet onder leerlingen, ouders en medewerkers (zie: 2.1)</w:t>
      </w:r>
    </w:p>
    <w:p w14:paraId="578E4AE8" w14:textId="77777777" w:rsidR="007E1D4F" w:rsidRPr="007E1D4F" w:rsidRDefault="007E1D4F" w:rsidP="007E1D4F">
      <w:pPr>
        <w:pStyle w:val="NoSpacing"/>
      </w:pPr>
    </w:p>
    <w:p w14:paraId="3D2957F7" w14:textId="37828324" w:rsidR="007E1D4F" w:rsidRDefault="007E1D4F" w:rsidP="007E1D4F">
      <w:pPr>
        <w:pStyle w:val="NoSpacing"/>
      </w:pPr>
      <w:r w:rsidRPr="007E1D4F">
        <w:t xml:space="preserve">Incidenten worden vastgelegd </w:t>
      </w:r>
      <w:r w:rsidR="0049029E">
        <w:t>in ons digitaal administratie</w:t>
      </w:r>
      <w:r w:rsidR="00155757">
        <w:t xml:space="preserve">systeem </w:t>
      </w:r>
      <w:proofErr w:type="spellStart"/>
      <w:r w:rsidR="00155757">
        <w:t>Parna</w:t>
      </w:r>
      <w:r w:rsidR="00A70295">
        <w:t>sSys</w:t>
      </w:r>
      <w:proofErr w:type="spellEnd"/>
      <w:r w:rsidR="0040528B">
        <w:t xml:space="preserve"> </w:t>
      </w:r>
      <w:r w:rsidRPr="007E1D4F">
        <w:t xml:space="preserve">(= het </w:t>
      </w:r>
      <w:proofErr w:type="spellStart"/>
      <w:r w:rsidRPr="007E1D4F">
        <w:t>leerlingadministratie</w:t>
      </w:r>
      <w:proofErr w:type="spellEnd"/>
      <w:r w:rsidRPr="007E1D4F">
        <w:t>- en -volgsysteem voor basisscholen).</w:t>
      </w:r>
    </w:p>
    <w:p w14:paraId="3363E4E7" w14:textId="42BDC53B" w:rsidR="007E1D4F" w:rsidRDefault="007E1D4F" w:rsidP="007E1D4F">
      <w:pPr>
        <w:pStyle w:val="NoSpacing"/>
      </w:pPr>
    </w:p>
    <w:p w14:paraId="05443C5B" w14:textId="77777777" w:rsidR="007E1D4F" w:rsidRDefault="007E1D4F" w:rsidP="007E1D4F">
      <w:pPr>
        <w:pStyle w:val="NoSpacing"/>
      </w:pPr>
    </w:p>
    <w:p w14:paraId="631E8A1E" w14:textId="552959C6" w:rsidR="007E1D4F" w:rsidRPr="001976DE" w:rsidRDefault="007E1D4F" w:rsidP="007B5846">
      <w:pPr>
        <w:pStyle w:val="Heading2"/>
        <w:numPr>
          <w:ilvl w:val="1"/>
          <w:numId w:val="2"/>
        </w:numPr>
        <w:rPr>
          <w:color w:val="990099"/>
          <w:shd w:val="clear" w:color="auto" w:fill="FFFFFF"/>
        </w:rPr>
      </w:pPr>
      <w:bookmarkStart w:id="17" w:name="_Toc50973680"/>
      <w:r w:rsidRPr="001976DE">
        <w:rPr>
          <w:color w:val="990099"/>
          <w:shd w:val="clear" w:color="auto" w:fill="FFFFFF"/>
        </w:rPr>
        <w:t>Wettelijk verplichte bronnen om een beeld te vormen</w:t>
      </w:r>
      <w:bookmarkEnd w:id="17"/>
    </w:p>
    <w:p w14:paraId="47FF1984" w14:textId="30D434C7" w:rsidR="007E1D4F" w:rsidRPr="007E1D4F" w:rsidRDefault="007E1D4F" w:rsidP="007E1D4F">
      <w:pPr>
        <w:pStyle w:val="NoSpacing"/>
      </w:pPr>
    </w:p>
    <w:p w14:paraId="57F98E7C" w14:textId="1BD84A83" w:rsidR="007E1D4F" w:rsidRDefault="007E1D4F" w:rsidP="007E1D4F">
      <w:pPr>
        <w:pStyle w:val="NoSpacing"/>
      </w:pPr>
      <w:r>
        <w:t xml:space="preserve">Obs </w:t>
      </w:r>
      <w:r w:rsidR="00EE3D73">
        <w:t xml:space="preserve">De </w:t>
      </w:r>
      <w:proofErr w:type="spellStart"/>
      <w:r w:rsidR="00EE3D73">
        <w:t>Hasselbraam</w:t>
      </w:r>
      <w:proofErr w:type="spellEnd"/>
      <w:r w:rsidRPr="007E1D4F">
        <w:t xml:space="preserve"> benut wettelijk verplichte bronnen om een beeld te vormen van veiligheidsrisico's en incidenten.</w:t>
      </w:r>
    </w:p>
    <w:p w14:paraId="7E923824" w14:textId="751581C8" w:rsidR="007E1D4F" w:rsidRDefault="007E1D4F" w:rsidP="007E1D4F">
      <w:pPr>
        <w:pStyle w:val="NoSpacing"/>
      </w:pPr>
      <w:r>
        <w:t>Door onze proactieve houding houden we de vinger aan de pols. We weten wat er speelt en kunnen knelpunten signaleren. Het beleid wordt daarop afgestemd (schooljaarplan en schoolplan).</w:t>
      </w:r>
    </w:p>
    <w:p w14:paraId="4A80C4C6" w14:textId="77777777" w:rsidR="007E1D4F" w:rsidRDefault="007E1D4F" w:rsidP="007E1D4F">
      <w:pPr>
        <w:pStyle w:val="NoSpacing"/>
      </w:pPr>
    </w:p>
    <w:p w14:paraId="4909B7F8" w14:textId="3A3EE2DA" w:rsidR="007E1D4F" w:rsidRDefault="007E1D4F" w:rsidP="007E1D4F">
      <w:pPr>
        <w:pStyle w:val="NoSpacing"/>
      </w:pPr>
      <w:r>
        <w:t>We gebruiken de volgende instrumenten:</w:t>
      </w:r>
    </w:p>
    <w:p w14:paraId="14E38F58" w14:textId="1134D8A8" w:rsidR="007E1D4F" w:rsidRDefault="007E1D4F" w:rsidP="009F59B7">
      <w:pPr>
        <w:pStyle w:val="NoSpacing"/>
        <w:numPr>
          <w:ilvl w:val="0"/>
          <w:numId w:val="6"/>
        </w:numPr>
      </w:pPr>
      <w:proofErr w:type="spellStart"/>
      <w:r>
        <w:t>leerlingvragenlijsten</w:t>
      </w:r>
      <w:proofErr w:type="spellEnd"/>
      <w:r>
        <w:t xml:space="preserve"> uit Zien! (jaarlijks),</w:t>
      </w:r>
    </w:p>
    <w:p w14:paraId="78FEEC2C" w14:textId="4DC45130" w:rsidR="007E1D4F" w:rsidRDefault="007E1D4F" w:rsidP="009F59B7">
      <w:pPr>
        <w:pStyle w:val="NoSpacing"/>
        <w:numPr>
          <w:ilvl w:val="0"/>
          <w:numId w:val="6"/>
        </w:numPr>
      </w:pPr>
      <w:proofErr w:type="spellStart"/>
      <w:r>
        <w:t>leerlingvragenlijst</w:t>
      </w:r>
      <w:proofErr w:type="spellEnd"/>
      <w:r>
        <w:t xml:space="preserve"> uit Scholen op de kaart,</w:t>
      </w:r>
    </w:p>
    <w:p w14:paraId="66B73F94" w14:textId="3B679C48" w:rsidR="007E1D4F" w:rsidRDefault="007E1D4F" w:rsidP="009F59B7">
      <w:pPr>
        <w:pStyle w:val="NoSpacing"/>
        <w:numPr>
          <w:ilvl w:val="0"/>
          <w:numId w:val="6"/>
        </w:numPr>
      </w:pPr>
      <w:r>
        <w:t>oudertevredenheidsonderzoek,</w:t>
      </w:r>
    </w:p>
    <w:p w14:paraId="1F0F0AAD" w14:textId="258A7379" w:rsidR="007E1D4F" w:rsidRDefault="007E1D4F" w:rsidP="009F59B7">
      <w:pPr>
        <w:pStyle w:val="NoSpacing"/>
        <w:numPr>
          <w:ilvl w:val="0"/>
          <w:numId w:val="6"/>
        </w:numPr>
      </w:pPr>
      <w:r>
        <w:t>risico, inve</w:t>
      </w:r>
      <w:r w:rsidR="00167353">
        <w:t>n</w:t>
      </w:r>
      <w:r>
        <w:t>tarisatie &amp; evaluatie voor medewerkers,</w:t>
      </w:r>
    </w:p>
    <w:p w14:paraId="1F1956A2" w14:textId="4F144DF9" w:rsidR="007E1D4F" w:rsidRDefault="007E1D4F" w:rsidP="0040528B">
      <w:pPr>
        <w:pStyle w:val="NoSpacing"/>
        <w:numPr>
          <w:ilvl w:val="0"/>
          <w:numId w:val="6"/>
        </w:numPr>
        <w:shd w:val="clear" w:color="auto" w:fill="FFFFFF" w:themeFill="background1"/>
      </w:pPr>
      <w:r>
        <w:t xml:space="preserve">incidentenregistratie in </w:t>
      </w:r>
      <w:proofErr w:type="spellStart"/>
      <w:r>
        <w:t>ParnasSys</w:t>
      </w:r>
      <w:proofErr w:type="spellEnd"/>
      <w:r>
        <w:t>,</w:t>
      </w:r>
    </w:p>
    <w:p w14:paraId="2A1D38C7" w14:textId="59002D69" w:rsidR="007E1D4F" w:rsidRDefault="007E1D4F" w:rsidP="009F59B7">
      <w:pPr>
        <w:pStyle w:val="NoSpacing"/>
        <w:numPr>
          <w:ilvl w:val="0"/>
          <w:numId w:val="6"/>
        </w:numPr>
      </w:pPr>
      <w:r>
        <w:t>groeps- en schoolafspraken.</w:t>
      </w:r>
    </w:p>
    <w:p w14:paraId="3E17FF69" w14:textId="77777777" w:rsidR="007E1D4F" w:rsidRDefault="007E1D4F" w:rsidP="007E1D4F">
      <w:pPr>
        <w:pStyle w:val="NoSpacing"/>
      </w:pPr>
    </w:p>
    <w:p w14:paraId="39AE462C" w14:textId="026E7391" w:rsidR="007E1D4F" w:rsidRDefault="007E1D4F" w:rsidP="007E1D4F">
      <w:pPr>
        <w:pStyle w:val="NoSpacing"/>
      </w:pPr>
      <w:r>
        <w:t>Onze proactieve houding komt tot uiting in :</w:t>
      </w:r>
    </w:p>
    <w:p w14:paraId="6DC6D674" w14:textId="108E4164" w:rsidR="007E1D4F" w:rsidRDefault="007E1D4F" w:rsidP="009F59B7">
      <w:pPr>
        <w:pStyle w:val="NoSpacing"/>
        <w:numPr>
          <w:ilvl w:val="0"/>
          <w:numId w:val="7"/>
        </w:numPr>
      </w:pPr>
      <w:r>
        <w:t>opstellen groeps- en schoolafspraken samen met de leerlingen</w:t>
      </w:r>
    </w:p>
    <w:p w14:paraId="001E237F" w14:textId="3C6F4323" w:rsidR="007E1D4F" w:rsidRDefault="007E1D4F" w:rsidP="009F59B7">
      <w:pPr>
        <w:pStyle w:val="NoSpacing"/>
        <w:numPr>
          <w:ilvl w:val="0"/>
          <w:numId w:val="7"/>
        </w:numPr>
      </w:pPr>
      <w:r>
        <w:t>leerkrachten bieden leerlingen ruimte voor gesprekken</w:t>
      </w:r>
    </w:p>
    <w:p w14:paraId="1F445C49" w14:textId="136F7D32" w:rsidR="007E1D4F" w:rsidRDefault="007E1D4F" w:rsidP="009F59B7">
      <w:pPr>
        <w:pStyle w:val="NoSpacing"/>
        <w:numPr>
          <w:ilvl w:val="0"/>
          <w:numId w:val="7"/>
        </w:numPr>
      </w:pPr>
      <w:r>
        <w:t>vertrouwenspersoon als aanspreekpunt</w:t>
      </w:r>
    </w:p>
    <w:p w14:paraId="1C952940" w14:textId="77777777" w:rsidR="007E1D4F" w:rsidRDefault="007E1D4F" w:rsidP="007E1D4F">
      <w:pPr>
        <w:pStyle w:val="NoSpacing"/>
      </w:pPr>
    </w:p>
    <w:p w14:paraId="463335EA" w14:textId="366E947E" w:rsidR="007E1D4F" w:rsidRDefault="007E1D4F" w:rsidP="007E1D4F">
      <w:pPr>
        <w:pStyle w:val="NoSpacing"/>
      </w:pPr>
      <w:r>
        <w:t>Bij het in dienst treden van medewerkers dient deze een VOG (Verklaring omtrent Gedrag) te overleggen. Elk jaar wordt de medewerker in het functioneringsgesprek gevraagd naar de veiligheidsbeleving.</w:t>
      </w:r>
    </w:p>
    <w:p w14:paraId="5FE2B088" w14:textId="5A30B415" w:rsidR="005A3AB4" w:rsidRDefault="005A3AB4" w:rsidP="005A3AB4">
      <w:pPr>
        <w:pStyle w:val="NoSpacing"/>
      </w:pPr>
    </w:p>
    <w:p w14:paraId="0CC14290" w14:textId="232FB2AA" w:rsidR="005A3AB4" w:rsidRPr="00624AA1" w:rsidRDefault="00624AA1" w:rsidP="00624AA1">
      <w:pPr>
        <w:rPr>
          <w:rFonts w:ascii="Calibri" w:eastAsia="Calibri" w:hAnsi="Calibri" w:cs="Times New Roman"/>
        </w:rPr>
      </w:pPr>
      <w:r>
        <w:br w:type="page"/>
      </w:r>
    </w:p>
    <w:p w14:paraId="1462C8A6" w14:textId="2E65EA6E" w:rsidR="005A3AB4" w:rsidRPr="001976DE" w:rsidRDefault="00BF6454" w:rsidP="007B5846">
      <w:pPr>
        <w:pStyle w:val="Heading1"/>
        <w:numPr>
          <w:ilvl w:val="0"/>
          <w:numId w:val="2"/>
        </w:numPr>
        <w:rPr>
          <w:color w:val="990099"/>
        </w:rPr>
      </w:pPr>
      <w:bookmarkStart w:id="18" w:name="_Toc50973681"/>
      <w:r w:rsidRPr="001976DE">
        <w:rPr>
          <w:color w:val="990099"/>
        </w:rPr>
        <w:t>Voorwaarden en samenwerken met ouders/</w:t>
      </w:r>
      <w:r w:rsidR="005A3AB4" w:rsidRPr="001976DE">
        <w:rPr>
          <w:color w:val="990099"/>
        </w:rPr>
        <w:t>externe partners</w:t>
      </w:r>
      <w:bookmarkEnd w:id="18"/>
    </w:p>
    <w:p w14:paraId="4B0603B3" w14:textId="0AC463E2" w:rsidR="005A3AB4" w:rsidRPr="001976DE" w:rsidRDefault="005A3AB4" w:rsidP="005A3AB4">
      <w:pPr>
        <w:pStyle w:val="NoSpacing"/>
        <w:rPr>
          <w:color w:val="990099"/>
        </w:rPr>
      </w:pPr>
    </w:p>
    <w:p w14:paraId="2B388402" w14:textId="0FC835B4" w:rsidR="005A3AB4" w:rsidRPr="001976DE" w:rsidRDefault="00101E59" w:rsidP="007B5846">
      <w:pPr>
        <w:pStyle w:val="Heading2"/>
        <w:numPr>
          <w:ilvl w:val="1"/>
          <w:numId w:val="2"/>
        </w:numPr>
        <w:rPr>
          <w:color w:val="990099"/>
          <w:shd w:val="clear" w:color="auto" w:fill="FFFFFF"/>
        </w:rPr>
      </w:pPr>
      <w:bookmarkStart w:id="19" w:name="_Toc50973682"/>
      <w:r w:rsidRPr="001976DE">
        <w:rPr>
          <w:color w:val="990099"/>
          <w:shd w:val="clear" w:color="auto" w:fill="FFFFFF"/>
        </w:rPr>
        <w:t>Inrichting ruimtes en toezicht m.b.t. sociale veiligheid</w:t>
      </w:r>
      <w:bookmarkEnd w:id="19"/>
    </w:p>
    <w:p w14:paraId="5150765D" w14:textId="77777777" w:rsidR="005A3AB4" w:rsidRDefault="005A3AB4" w:rsidP="006249BD">
      <w:pPr>
        <w:pStyle w:val="NoSpacing"/>
        <w:rPr>
          <w:shd w:val="clear" w:color="auto" w:fill="FFFFFF"/>
        </w:rPr>
      </w:pPr>
    </w:p>
    <w:p w14:paraId="6E68EF7E" w14:textId="068D1EED" w:rsidR="005A3AB4" w:rsidRPr="00A20445" w:rsidRDefault="005A3AB4" w:rsidP="00A20445">
      <w:pPr>
        <w:pStyle w:val="NoSpacing"/>
        <w:rPr>
          <w:rFonts w:asciiTheme="minorHAnsi" w:hAnsiTheme="minorHAnsi"/>
          <w:shd w:val="clear" w:color="auto" w:fill="FFFFFF"/>
        </w:rPr>
      </w:pPr>
      <w:r w:rsidRPr="00A20445">
        <w:rPr>
          <w:rFonts w:asciiTheme="minorHAnsi" w:hAnsiTheme="minorHAnsi"/>
          <w:shd w:val="clear" w:color="auto" w:fill="FFFFFF"/>
        </w:rPr>
        <w:t>De school is zo ingericht da</w:t>
      </w:r>
      <w:r w:rsidR="002F1FB2" w:rsidRPr="00A20445">
        <w:rPr>
          <w:rFonts w:asciiTheme="minorHAnsi" w:hAnsiTheme="minorHAnsi"/>
          <w:shd w:val="clear" w:color="auto" w:fill="FFFFFF"/>
        </w:rPr>
        <w:t>t leerlingen onder toezicht werken</w:t>
      </w:r>
      <w:r w:rsidRPr="00A20445">
        <w:rPr>
          <w:rFonts w:asciiTheme="minorHAnsi" w:hAnsiTheme="minorHAnsi"/>
          <w:shd w:val="clear" w:color="auto" w:fill="FFFFFF"/>
        </w:rPr>
        <w:t xml:space="preserve"> van medewerkers. Ook wanneer </w:t>
      </w:r>
      <w:r w:rsidR="002F1FB2" w:rsidRPr="00A20445">
        <w:rPr>
          <w:rFonts w:asciiTheme="minorHAnsi" w:hAnsiTheme="minorHAnsi"/>
          <w:shd w:val="clear" w:color="auto" w:fill="FFFFFF"/>
        </w:rPr>
        <w:t>dat</w:t>
      </w:r>
      <w:r w:rsidRPr="00A20445">
        <w:rPr>
          <w:rFonts w:asciiTheme="minorHAnsi" w:hAnsiTheme="minorHAnsi"/>
          <w:shd w:val="clear" w:color="auto" w:fill="FFFFFF"/>
        </w:rPr>
        <w:t xml:space="preserve"> buiten hun klaslokaal </w:t>
      </w:r>
      <w:r w:rsidR="002F1FB2" w:rsidRPr="00A20445">
        <w:rPr>
          <w:rFonts w:asciiTheme="minorHAnsi" w:hAnsiTheme="minorHAnsi"/>
          <w:shd w:val="clear" w:color="auto" w:fill="FFFFFF"/>
        </w:rPr>
        <w:t>plaatsvindt</w:t>
      </w:r>
      <w:r w:rsidRPr="00A20445">
        <w:rPr>
          <w:rFonts w:asciiTheme="minorHAnsi" w:hAnsiTheme="minorHAnsi"/>
          <w:shd w:val="clear" w:color="auto" w:fill="FFFFFF"/>
        </w:rPr>
        <w:t xml:space="preserve">. Leerlingen mogen alleen buiten hun klaslokaal werken </w:t>
      </w:r>
      <w:r w:rsidR="0040528B">
        <w:rPr>
          <w:rFonts w:asciiTheme="minorHAnsi" w:hAnsiTheme="minorHAnsi"/>
          <w:shd w:val="clear" w:color="auto" w:fill="FFFFFF"/>
        </w:rPr>
        <w:t xml:space="preserve">met toestemming van de groepsleerkracht. </w:t>
      </w:r>
      <w:r w:rsidRPr="00A20445">
        <w:rPr>
          <w:rFonts w:asciiTheme="minorHAnsi" w:hAnsiTheme="minorHAnsi"/>
          <w:shd w:val="clear" w:color="auto" w:fill="FFFFFF"/>
        </w:rPr>
        <w:t xml:space="preserve">Bij </w:t>
      </w:r>
      <w:proofErr w:type="spellStart"/>
      <w:r w:rsidRPr="00A20445">
        <w:rPr>
          <w:rFonts w:asciiTheme="minorHAnsi" w:hAnsiTheme="minorHAnsi"/>
          <w:shd w:val="clear" w:color="auto" w:fill="FFFFFF"/>
        </w:rPr>
        <w:t>buitenspeelactiviteiten</w:t>
      </w:r>
      <w:proofErr w:type="spellEnd"/>
      <w:r w:rsidRPr="00A20445">
        <w:rPr>
          <w:rFonts w:asciiTheme="minorHAnsi" w:hAnsiTheme="minorHAnsi"/>
          <w:shd w:val="clear" w:color="auto" w:fill="FFFFFF"/>
        </w:rPr>
        <w:t xml:space="preserve"> en pauzes is er toezicht van medewerkers. D</w:t>
      </w:r>
      <w:r w:rsidR="00624AA1" w:rsidRPr="00A20445">
        <w:rPr>
          <w:rFonts w:asciiTheme="minorHAnsi" w:hAnsiTheme="minorHAnsi"/>
          <w:shd w:val="clear" w:color="auto" w:fill="FFFFFF"/>
        </w:rPr>
        <w:t>aarvoor is een rooster opgesteld.</w:t>
      </w:r>
    </w:p>
    <w:p w14:paraId="6F7D4B8D" w14:textId="77777777" w:rsidR="00A20445" w:rsidRDefault="00A20445" w:rsidP="00A20445">
      <w:pPr>
        <w:pStyle w:val="NoSpacing"/>
        <w:rPr>
          <w:rFonts w:asciiTheme="minorHAnsi" w:hAnsiTheme="minorHAnsi"/>
          <w:shd w:val="clear" w:color="auto" w:fill="FFFFFF"/>
        </w:rPr>
      </w:pPr>
    </w:p>
    <w:p w14:paraId="3288D486" w14:textId="589F39E8" w:rsidR="00624AA1" w:rsidRPr="00A20445" w:rsidRDefault="00624AA1" w:rsidP="00A20445">
      <w:pPr>
        <w:pStyle w:val="NoSpacing"/>
        <w:rPr>
          <w:rFonts w:asciiTheme="minorHAnsi" w:hAnsiTheme="minorHAnsi"/>
          <w:shd w:val="clear" w:color="auto" w:fill="FFFFFF"/>
        </w:rPr>
      </w:pPr>
      <w:r w:rsidRPr="00A20445">
        <w:rPr>
          <w:rFonts w:asciiTheme="minorHAnsi" w:hAnsiTheme="minorHAnsi"/>
          <w:shd w:val="clear" w:color="auto" w:fill="FFFFFF"/>
        </w:rPr>
        <w:t>Wanneer er signalen binnenkomen over onveilige ruimten of materialen, ondernemen teamleden, de directeur en de conciërge actie teneinde onveilige situaties te voorkomen.</w:t>
      </w:r>
    </w:p>
    <w:p w14:paraId="5060FBB0" w14:textId="77777777" w:rsidR="00A20445" w:rsidRDefault="00A20445" w:rsidP="00A20445">
      <w:pPr>
        <w:pStyle w:val="NoSpacing"/>
        <w:rPr>
          <w:rFonts w:asciiTheme="minorHAnsi" w:hAnsiTheme="minorHAnsi"/>
          <w:shd w:val="clear" w:color="auto" w:fill="FFFFFF"/>
        </w:rPr>
      </w:pPr>
    </w:p>
    <w:p w14:paraId="4646953E" w14:textId="04BACF06" w:rsidR="00A11B29" w:rsidRPr="00A20445" w:rsidRDefault="00A11B29" w:rsidP="00A20445">
      <w:pPr>
        <w:pStyle w:val="NoSpacing"/>
        <w:rPr>
          <w:rFonts w:asciiTheme="minorHAnsi" w:hAnsiTheme="minorHAnsi"/>
          <w:shd w:val="clear" w:color="auto" w:fill="FFFFFF"/>
        </w:rPr>
      </w:pPr>
      <w:r w:rsidRPr="00A20445">
        <w:rPr>
          <w:rFonts w:asciiTheme="minorHAnsi" w:hAnsiTheme="minorHAnsi"/>
          <w:shd w:val="clear" w:color="auto" w:fill="FFFFFF"/>
        </w:rPr>
        <w:t xml:space="preserve">Het schoolgebouw van </w:t>
      </w:r>
      <w:r w:rsidR="00EE3D73">
        <w:rPr>
          <w:rFonts w:asciiTheme="minorHAnsi" w:hAnsiTheme="minorHAnsi"/>
          <w:shd w:val="clear" w:color="auto" w:fill="FFFFFF"/>
        </w:rPr>
        <w:t xml:space="preserve">De </w:t>
      </w:r>
      <w:proofErr w:type="spellStart"/>
      <w:r w:rsidR="00EE3D73">
        <w:rPr>
          <w:rFonts w:asciiTheme="minorHAnsi" w:hAnsiTheme="minorHAnsi"/>
          <w:shd w:val="clear" w:color="auto" w:fill="FFFFFF"/>
        </w:rPr>
        <w:t>Hasselbraam</w:t>
      </w:r>
      <w:proofErr w:type="spellEnd"/>
      <w:r w:rsidRPr="00A20445">
        <w:rPr>
          <w:rFonts w:asciiTheme="minorHAnsi" w:hAnsiTheme="minorHAnsi"/>
          <w:shd w:val="clear" w:color="auto" w:fill="FFFFFF"/>
        </w:rPr>
        <w:t xml:space="preserve"> wordt minimaal 4 keer per jaar door een externe organisatie gecontroleerd op hygiëne en veiligheid.</w:t>
      </w:r>
    </w:p>
    <w:p w14:paraId="33B3AE90" w14:textId="77777777" w:rsidR="00A20445" w:rsidRDefault="00A20445" w:rsidP="00A20445">
      <w:pPr>
        <w:pStyle w:val="NoSpacing"/>
        <w:rPr>
          <w:rFonts w:asciiTheme="minorHAnsi" w:hAnsiTheme="minorHAnsi"/>
          <w:shd w:val="clear" w:color="auto" w:fill="FFFFFF"/>
        </w:rPr>
      </w:pPr>
    </w:p>
    <w:p w14:paraId="304584DD" w14:textId="1242985B" w:rsidR="00A11B29" w:rsidRPr="00A20445" w:rsidRDefault="00A11B29" w:rsidP="00A20445">
      <w:pPr>
        <w:pStyle w:val="NoSpacing"/>
        <w:rPr>
          <w:rFonts w:asciiTheme="minorHAnsi" w:hAnsiTheme="minorHAnsi"/>
          <w:shd w:val="clear" w:color="auto" w:fill="FFFFFF"/>
        </w:rPr>
      </w:pPr>
      <w:r w:rsidRPr="00A20445">
        <w:rPr>
          <w:rFonts w:asciiTheme="minorHAnsi" w:hAnsiTheme="minorHAnsi"/>
          <w:shd w:val="clear" w:color="auto" w:fill="FFFFFF"/>
        </w:rPr>
        <w:t xml:space="preserve">Buitenspeeltoestellen </w:t>
      </w:r>
      <w:r w:rsidR="00A20445">
        <w:rPr>
          <w:rFonts w:asciiTheme="minorHAnsi" w:hAnsiTheme="minorHAnsi"/>
          <w:shd w:val="clear" w:color="auto" w:fill="FFFFFF"/>
        </w:rPr>
        <w:t xml:space="preserve">op het plein </w:t>
      </w:r>
      <w:r w:rsidRPr="00A20445">
        <w:rPr>
          <w:rFonts w:asciiTheme="minorHAnsi" w:hAnsiTheme="minorHAnsi"/>
          <w:shd w:val="clear" w:color="auto" w:fill="FFFFFF"/>
        </w:rPr>
        <w:t>en toestellen in het speel- en gymlokaal worden eveneens met regelmaat gekeurd door een externe organisatie.</w:t>
      </w:r>
    </w:p>
    <w:p w14:paraId="66CA5DD7" w14:textId="0E1DFA0C" w:rsidR="002F1FB2" w:rsidRDefault="002F1FB2" w:rsidP="005A3AB4">
      <w:pPr>
        <w:rPr>
          <w:rFonts w:ascii="Arial" w:hAnsi="Arial" w:cs="Arial"/>
          <w:color w:val="000000"/>
          <w:sz w:val="18"/>
          <w:szCs w:val="18"/>
          <w:shd w:val="clear" w:color="auto" w:fill="FFFFFF"/>
        </w:rPr>
      </w:pPr>
    </w:p>
    <w:p w14:paraId="2F0E66BE" w14:textId="77777777" w:rsidR="00C44101" w:rsidRDefault="00C44101" w:rsidP="005A3AB4">
      <w:pPr>
        <w:rPr>
          <w:rFonts w:ascii="Arial" w:hAnsi="Arial" w:cs="Arial"/>
          <w:color w:val="000000"/>
          <w:sz w:val="18"/>
          <w:szCs w:val="18"/>
          <w:shd w:val="clear" w:color="auto" w:fill="FFFFFF"/>
        </w:rPr>
      </w:pPr>
    </w:p>
    <w:p w14:paraId="4B33519A" w14:textId="0EC0E3D4" w:rsidR="002F1FB2" w:rsidRPr="001976DE" w:rsidRDefault="00A20445" w:rsidP="007B5846">
      <w:pPr>
        <w:pStyle w:val="Heading2"/>
        <w:numPr>
          <w:ilvl w:val="1"/>
          <w:numId w:val="2"/>
        </w:numPr>
        <w:rPr>
          <w:color w:val="990099"/>
        </w:rPr>
      </w:pPr>
      <w:bookmarkStart w:id="20" w:name="_Toc50973683"/>
      <w:r w:rsidRPr="001976DE">
        <w:rPr>
          <w:color w:val="990099"/>
        </w:rPr>
        <w:t>Verdeling personele taken m.b.t. sociale veiligheid</w:t>
      </w:r>
      <w:bookmarkEnd w:id="20"/>
    </w:p>
    <w:p w14:paraId="5B2AFA99" w14:textId="3D90A96E" w:rsidR="002F1FB2" w:rsidRPr="006249BD" w:rsidRDefault="002F1FB2" w:rsidP="006249BD">
      <w:pPr>
        <w:pStyle w:val="NoSpacing"/>
      </w:pPr>
    </w:p>
    <w:p w14:paraId="71C0AFB5" w14:textId="05496659" w:rsidR="002F1FB2" w:rsidRDefault="00A20445" w:rsidP="00476766">
      <w:pPr>
        <w:pStyle w:val="NoSpacing"/>
        <w:rPr>
          <w:shd w:val="clear" w:color="auto" w:fill="FFFFFF"/>
        </w:rPr>
      </w:pPr>
      <w:r>
        <w:rPr>
          <w:shd w:val="clear" w:color="auto" w:fill="FFFFFF"/>
        </w:rPr>
        <w:t xml:space="preserve">Op obs </w:t>
      </w:r>
      <w:r w:rsidR="00EE3D73">
        <w:rPr>
          <w:shd w:val="clear" w:color="auto" w:fill="FFFFFF"/>
        </w:rPr>
        <w:t xml:space="preserve">De </w:t>
      </w:r>
      <w:proofErr w:type="spellStart"/>
      <w:r w:rsidR="00EE3D73">
        <w:rPr>
          <w:shd w:val="clear" w:color="auto" w:fill="FFFFFF"/>
        </w:rPr>
        <w:t>Hasselbraam</w:t>
      </w:r>
      <w:proofErr w:type="spellEnd"/>
      <w:r>
        <w:rPr>
          <w:shd w:val="clear" w:color="auto" w:fill="FFFFFF"/>
        </w:rPr>
        <w:t xml:space="preserve"> zijn de volgende taken belegd:</w:t>
      </w:r>
    </w:p>
    <w:p w14:paraId="784E80E6" w14:textId="007AE045" w:rsidR="00A20445" w:rsidRDefault="00A20445" w:rsidP="009F59B7">
      <w:pPr>
        <w:pStyle w:val="NoSpacing"/>
        <w:numPr>
          <w:ilvl w:val="0"/>
          <w:numId w:val="9"/>
        </w:numPr>
        <w:rPr>
          <w:shd w:val="clear" w:color="auto" w:fill="FFFFFF"/>
        </w:rPr>
      </w:pPr>
      <w:r>
        <w:rPr>
          <w:shd w:val="clear" w:color="auto" w:fill="FFFFFF"/>
        </w:rPr>
        <w:t xml:space="preserve">Vertrouwenspersoon = mevrouw </w:t>
      </w:r>
      <w:r w:rsidR="00A9773B">
        <w:rPr>
          <w:shd w:val="clear" w:color="auto" w:fill="FFFFFF"/>
        </w:rPr>
        <w:t>Annemarie</w:t>
      </w:r>
      <w:r w:rsidR="00B662C6">
        <w:rPr>
          <w:shd w:val="clear" w:color="auto" w:fill="FFFFFF"/>
        </w:rPr>
        <w:t xml:space="preserve"> van Rooijen</w:t>
      </w:r>
    </w:p>
    <w:p w14:paraId="34E229CF" w14:textId="18F100A7" w:rsidR="00A20445" w:rsidRPr="003F3D53" w:rsidRDefault="00A20445" w:rsidP="005137CC">
      <w:pPr>
        <w:pStyle w:val="NoSpacing"/>
        <w:numPr>
          <w:ilvl w:val="0"/>
          <w:numId w:val="9"/>
        </w:numPr>
        <w:shd w:val="clear" w:color="auto" w:fill="FFFFFF" w:themeFill="background1"/>
        <w:rPr>
          <w:shd w:val="clear" w:color="auto" w:fill="FFFFFF"/>
        </w:rPr>
      </w:pPr>
      <w:r>
        <w:rPr>
          <w:shd w:val="clear" w:color="auto" w:fill="FFFFFF"/>
        </w:rPr>
        <w:t xml:space="preserve">Anti-pestcoördinator = mevrouw </w:t>
      </w:r>
      <w:proofErr w:type="spellStart"/>
      <w:r w:rsidR="005E0798">
        <w:rPr>
          <w:shd w:val="clear" w:color="auto" w:fill="FFFFFF"/>
        </w:rPr>
        <w:t>M</w:t>
      </w:r>
      <w:r w:rsidR="003F3D53">
        <w:rPr>
          <w:shd w:val="clear" w:color="auto" w:fill="FFFFFF"/>
        </w:rPr>
        <w:t>arrit</w:t>
      </w:r>
      <w:proofErr w:type="spellEnd"/>
      <w:r w:rsidR="003F3D53">
        <w:rPr>
          <w:shd w:val="clear" w:color="auto" w:fill="FFFFFF"/>
        </w:rPr>
        <w:t xml:space="preserve"> Steegstra</w:t>
      </w:r>
      <w:r w:rsidR="005137CC">
        <w:rPr>
          <w:shd w:val="clear" w:color="auto" w:fill="FFFFFF" w:themeFill="background1"/>
        </w:rPr>
        <w:t xml:space="preserve"> (ook IB’</w:t>
      </w:r>
      <w:r w:rsidR="00EF571C">
        <w:rPr>
          <w:shd w:val="clear" w:color="auto" w:fill="FFFFFF" w:themeFill="background1"/>
        </w:rPr>
        <w:t xml:space="preserve"> </w:t>
      </w:r>
      <w:r w:rsidR="005137CC">
        <w:rPr>
          <w:shd w:val="clear" w:color="auto" w:fill="FFFFFF" w:themeFill="background1"/>
        </w:rPr>
        <w:t>er)</w:t>
      </w:r>
    </w:p>
    <w:p w14:paraId="70876A6C" w14:textId="37AE6E50" w:rsidR="003F3D53" w:rsidRDefault="003F3D53" w:rsidP="005137CC">
      <w:pPr>
        <w:pStyle w:val="NoSpacing"/>
        <w:numPr>
          <w:ilvl w:val="0"/>
          <w:numId w:val="9"/>
        </w:numPr>
        <w:shd w:val="clear" w:color="auto" w:fill="FFFFFF" w:themeFill="background1"/>
        <w:rPr>
          <w:shd w:val="clear" w:color="auto" w:fill="FFFFFF"/>
        </w:rPr>
      </w:pPr>
      <w:proofErr w:type="spellStart"/>
      <w:r>
        <w:rPr>
          <w:shd w:val="clear" w:color="auto" w:fill="FFFFFF" w:themeFill="background1"/>
        </w:rPr>
        <w:t>KiVa</w:t>
      </w:r>
      <w:proofErr w:type="spellEnd"/>
      <w:r>
        <w:rPr>
          <w:shd w:val="clear" w:color="auto" w:fill="FFFFFF" w:themeFill="background1"/>
        </w:rPr>
        <w:t xml:space="preserve">-team: Patricia Hoff, Lenny van Schijndel, </w:t>
      </w:r>
      <w:proofErr w:type="spellStart"/>
      <w:r>
        <w:rPr>
          <w:shd w:val="clear" w:color="auto" w:fill="FFFFFF" w:themeFill="background1"/>
        </w:rPr>
        <w:t>Marrit</w:t>
      </w:r>
      <w:proofErr w:type="spellEnd"/>
      <w:r>
        <w:rPr>
          <w:shd w:val="clear" w:color="auto" w:fill="FFFFFF" w:themeFill="background1"/>
        </w:rPr>
        <w:t xml:space="preserve"> Steegstra</w:t>
      </w:r>
    </w:p>
    <w:p w14:paraId="57AA3664" w14:textId="4D37C394" w:rsidR="00A20445" w:rsidRDefault="00A20445" w:rsidP="005137CC">
      <w:pPr>
        <w:pStyle w:val="NoSpacing"/>
        <w:numPr>
          <w:ilvl w:val="0"/>
          <w:numId w:val="9"/>
        </w:numPr>
        <w:shd w:val="clear" w:color="auto" w:fill="FFFFFF" w:themeFill="background1"/>
        <w:rPr>
          <w:shd w:val="clear" w:color="auto" w:fill="FFFFFF"/>
        </w:rPr>
      </w:pPr>
      <w:r>
        <w:rPr>
          <w:shd w:val="clear" w:color="auto" w:fill="FFFFFF"/>
        </w:rPr>
        <w:t xml:space="preserve">Bedrijfshulpverlener = </w:t>
      </w:r>
      <w:r w:rsidR="001C2BF0" w:rsidRPr="005137CC">
        <w:rPr>
          <w:shd w:val="clear" w:color="auto" w:fill="FFFFFF" w:themeFill="background1"/>
        </w:rPr>
        <w:t>4</w:t>
      </w:r>
      <w:r w:rsidRPr="005137CC">
        <w:rPr>
          <w:shd w:val="clear" w:color="auto" w:fill="FFFFFF" w:themeFill="background1"/>
        </w:rPr>
        <w:t xml:space="preserve"> medewerkers</w:t>
      </w:r>
      <w:r w:rsidR="001C2BF0" w:rsidRPr="005137CC">
        <w:rPr>
          <w:shd w:val="clear" w:color="auto" w:fill="FFFFFF" w:themeFill="background1"/>
        </w:rPr>
        <w:t xml:space="preserve"> (</w:t>
      </w:r>
      <w:r w:rsidR="009C6B53" w:rsidRPr="005137CC">
        <w:rPr>
          <w:shd w:val="clear" w:color="auto" w:fill="FFFFFF" w:themeFill="background1"/>
        </w:rPr>
        <w:t xml:space="preserve">dit in samenwerking </w:t>
      </w:r>
      <w:r w:rsidR="009C6B53" w:rsidRPr="009D1A69">
        <w:rPr>
          <w:shd w:val="clear" w:color="auto" w:fill="FFFFFF" w:themeFill="background1"/>
        </w:rPr>
        <w:t xml:space="preserve">met </w:t>
      </w:r>
      <w:r w:rsidR="000E3BB8">
        <w:rPr>
          <w:shd w:val="clear" w:color="auto" w:fill="FFFFFF" w:themeFill="background1"/>
        </w:rPr>
        <w:t>BHV’</w:t>
      </w:r>
      <w:r w:rsidR="003F3D53">
        <w:rPr>
          <w:shd w:val="clear" w:color="auto" w:fill="FFFFFF" w:themeFill="background1"/>
        </w:rPr>
        <w:t xml:space="preserve"> </w:t>
      </w:r>
      <w:proofErr w:type="spellStart"/>
      <w:r w:rsidR="000E3BB8">
        <w:rPr>
          <w:shd w:val="clear" w:color="auto" w:fill="FFFFFF" w:themeFill="background1"/>
        </w:rPr>
        <w:t>ers</w:t>
      </w:r>
      <w:proofErr w:type="spellEnd"/>
      <w:r w:rsidR="000E3BB8">
        <w:rPr>
          <w:shd w:val="clear" w:color="auto" w:fill="FFFFFF" w:themeFill="background1"/>
        </w:rPr>
        <w:t xml:space="preserve"> </w:t>
      </w:r>
      <w:r w:rsidR="00642DC2">
        <w:rPr>
          <w:shd w:val="clear" w:color="auto" w:fill="FFFFFF" w:themeFill="background1"/>
        </w:rPr>
        <w:t xml:space="preserve">van </w:t>
      </w:r>
      <w:proofErr w:type="spellStart"/>
      <w:r w:rsidR="005137CC" w:rsidRPr="009D1A69">
        <w:rPr>
          <w:shd w:val="clear" w:color="auto" w:fill="FFFFFF" w:themeFill="background1"/>
        </w:rPr>
        <w:t>cbs</w:t>
      </w:r>
      <w:proofErr w:type="spellEnd"/>
      <w:r w:rsidR="005137CC" w:rsidRPr="009D1A69">
        <w:rPr>
          <w:shd w:val="clear" w:color="auto" w:fill="FFFFFF" w:themeFill="background1"/>
        </w:rPr>
        <w:t xml:space="preserve"> Van </w:t>
      </w:r>
      <w:proofErr w:type="spellStart"/>
      <w:r w:rsidR="005137CC" w:rsidRPr="009D1A69">
        <w:rPr>
          <w:shd w:val="clear" w:color="auto" w:fill="FFFFFF" w:themeFill="background1"/>
        </w:rPr>
        <w:t>Panhuys</w:t>
      </w:r>
      <w:proofErr w:type="spellEnd"/>
      <w:r w:rsidR="005137CC" w:rsidRPr="009D1A69">
        <w:rPr>
          <w:shd w:val="clear" w:color="auto" w:fill="FFFFFF" w:themeFill="background1"/>
        </w:rPr>
        <w:t xml:space="preserve"> en S</w:t>
      </w:r>
      <w:r w:rsidR="002F5B16" w:rsidRPr="009D1A69">
        <w:rPr>
          <w:shd w:val="clear" w:color="auto" w:fill="FFFFFF" w:themeFill="background1"/>
        </w:rPr>
        <w:t xml:space="preserve">KSG </w:t>
      </w:r>
      <w:r w:rsidR="009D1A69" w:rsidRPr="009D1A69">
        <w:rPr>
          <w:shd w:val="clear" w:color="auto" w:fill="FFFFFF" w:themeFill="background1"/>
        </w:rPr>
        <w:t>De Vlindertuin)</w:t>
      </w:r>
    </w:p>
    <w:p w14:paraId="7E537F64" w14:textId="4EEF3690" w:rsidR="00A20445" w:rsidRDefault="00A20445" w:rsidP="009F59B7">
      <w:pPr>
        <w:pStyle w:val="NoSpacing"/>
        <w:numPr>
          <w:ilvl w:val="0"/>
          <w:numId w:val="9"/>
        </w:numPr>
        <w:rPr>
          <w:shd w:val="clear" w:color="auto" w:fill="FFFFFF"/>
        </w:rPr>
      </w:pPr>
      <w:r>
        <w:rPr>
          <w:shd w:val="clear" w:color="auto" w:fill="FFFFFF"/>
        </w:rPr>
        <w:t xml:space="preserve">Preventiemedewerkers = medewerker via </w:t>
      </w:r>
      <w:proofErr w:type="spellStart"/>
      <w:r>
        <w:rPr>
          <w:shd w:val="clear" w:color="auto" w:fill="FFFFFF"/>
        </w:rPr>
        <w:t>Stg</w:t>
      </w:r>
      <w:proofErr w:type="spellEnd"/>
      <w:r>
        <w:rPr>
          <w:shd w:val="clear" w:color="auto" w:fill="FFFFFF"/>
        </w:rPr>
        <w:t xml:space="preserve">. </w:t>
      </w:r>
      <w:proofErr w:type="spellStart"/>
      <w:r>
        <w:rPr>
          <w:shd w:val="clear" w:color="auto" w:fill="FFFFFF"/>
        </w:rPr>
        <w:t>Quadraten</w:t>
      </w:r>
      <w:proofErr w:type="spellEnd"/>
    </w:p>
    <w:p w14:paraId="4A0D0C73" w14:textId="1FD9F695" w:rsidR="00A20445" w:rsidRDefault="00A20445" w:rsidP="00476766">
      <w:pPr>
        <w:pStyle w:val="NoSpacing"/>
        <w:rPr>
          <w:shd w:val="clear" w:color="auto" w:fill="FFFFFF"/>
        </w:rPr>
      </w:pPr>
      <w:r>
        <w:rPr>
          <w:shd w:val="clear" w:color="auto" w:fill="FFFFFF"/>
        </w:rPr>
        <w:t>Bovengenoemde taken zijn wettelijk verplicht.</w:t>
      </w:r>
    </w:p>
    <w:p w14:paraId="07D580A8" w14:textId="1454947A" w:rsidR="009F59B7" w:rsidRPr="009F59B7" w:rsidRDefault="009F59B7" w:rsidP="00476766">
      <w:pPr>
        <w:pStyle w:val="NoSpacing"/>
        <w:rPr>
          <w:shd w:val="clear" w:color="auto" w:fill="FFFFFF"/>
        </w:rPr>
      </w:pPr>
    </w:p>
    <w:p w14:paraId="16F07974" w14:textId="1C2320D6" w:rsidR="009F59B7" w:rsidRPr="009F59B7" w:rsidRDefault="009F59B7" w:rsidP="009F59B7">
      <w:pPr>
        <w:pStyle w:val="NoSpacing"/>
        <w:rPr>
          <w:color w:val="000000" w:themeColor="text1"/>
        </w:rPr>
      </w:pPr>
      <w:r w:rsidRPr="009F59B7">
        <w:rPr>
          <w:color w:val="000000" w:themeColor="text1"/>
        </w:rPr>
        <w:t>Taken van onze vertrouwenspersoon zijn:</w:t>
      </w:r>
    </w:p>
    <w:p w14:paraId="406814A8" w14:textId="0F51FAD8" w:rsidR="009F59B7" w:rsidRPr="009F59B7" w:rsidRDefault="009F59B7" w:rsidP="009F59B7">
      <w:pPr>
        <w:pStyle w:val="NoSpacing"/>
        <w:numPr>
          <w:ilvl w:val="0"/>
          <w:numId w:val="23"/>
        </w:numPr>
        <w:rPr>
          <w:color w:val="000000" w:themeColor="text1"/>
        </w:rPr>
      </w:pPr>
      <w:r>
        <w:rPr>
          <w:color w:val="000000" w:themeColor="text1"/>
        </w:rPr>
        <w:t>H</w:t>
      </w:r>
      <w:r w:rsidRPr="009F59B7">
        <w:rPr>
          <w:color w:val="000000" w:themeColor="text1"/>
        </w:rPr>
        <w:t>et aanspreekpunt voor leerlingen, ouders en collega’s die ontevreden zijn over de school</w:t>
      </w:r>
    </w:p>
    <w:p w14:paraId="73ED3E6E" w14:textId="237166CF" w:rsidR="009F59B7" w:rsidRPr="009F59B7" w:rsidRDefault="009F59B7" w:rsidP="009F59B7">
      <w:pPr>
        <w:pStyle w:val="NoSpacing"/>
        <w:numPr>
          <w:ilvl w:val="0"/>
          <w:numId w:val="23"/>
        </w:numPr>
        <w:rPr>
          <w:color w:val="000000" w:themeColor="text1"/>
        </w:rPr>
      </w:pPr>
      <w:r>
        <w:rPr>
          <w:color w:val="000000" w:themeColor="text1"/>
        </w:rPr>
        <w:t>V</w:t>
      </w:r>
      <w:r w:rsidRPr="009F59B7">
        <w:rPr>
          <w:color w:val="000000" w:themeColor="text1"/>
        </w:rPr>
        <w:t>angt klagers op en zoekt samen naar een oplossing voor de klacht.</w:t>
      </w:r>
    </w:p>
    <w:p w14:paraId="6F80F426" w14:textId="548C49C5" w:rsidR="009F59B7" w:rsidRPr="009F59B7" w:rsidRDefault="009F59B7" w:rsidP="009F59B7">
      <w:pPr>
        <w:pStyle w:val="NoSpacing"/>
        <w:numPr>
          <w:ilvl w:val="0"/>
          <w:numId w:val="23"/>
        </w:numPr>
        <w:rPr>
          <w:color w:val="000000" w:themeColor="text1"/>
        </w:rPr>
      </w:pPr>
      <w:r>
        <w:rPr>
          <w:color w:val="000000" w:themeColor="text1"/>
        </w:rPr>
        <w:t>Organiseert</w:t>
      </w:r>
      <w:r w:rsidRPr="009F59B7">
        <w:rPr>
          <w:color w:val="000000" w:themeColor="text1"/>
        </w:rPr>
        <w:t xml:space="preserve"> preventieve activiteiten gericht op het voorkomen van ongewenst gedrag.</w:t>
      </w:r>
    </w:p>
    <w:p w14:paraId="41234F1D" w14:textId="25C1F5F4" w:rsidR="009F59B7" w:rsidRDefault="009F59B7" w:rsidP="009F59B7">
      <w:pPr>
        <w:pStyle w:val="NoSpacing"/>
        <w:numPr>
          <w:ilvl w:val="0"/>
          <w:numId w:val="23"/>
        </w:numPr>
        <w:rPr>
          <w:color w:val="000000" w:themeColor="text1"/>
        </w:rPr>
      </w:pPr>
      <w:r>
        <w:rPr>
          <w:color w:val="000000" w:themeColor="text1"/>
        </w:rPr>
        <w:t xml:space="preserve">Geeft </w:t>
      </w:r>
      <w:r w:rsidRPr="009F59B7">
        <w:rPr>
          <w:color w:val="000000" w:themeColor="text1"/>
        </w:rPr>
        <w:t>gevraagd en ongevraagd advies aan de directie of het bestuur over het veiligheidsbeleid.</w:t>
      </w:r>
    </w:p>
    <w:p w14:paraId="7956BC2D" w14:textId="77777777" w:rsidR="009F59B7" w:rsidRPr="009F59B7" w:rsidRDefault="009F59B7" w:rsidP="009F59B7">
      <w:pPr>
        <w:pStyle w:val="NoSpacing"/>
        <w:rPr>
          <w:color w:val="000000" w:themeColor="text1"/>
        </w:rPr>
      </w:pPr>
    </w:p>
    <w:p w14:paraId="0BD0C9FD" w14:textId="64BDBCCA" w:rsidR="009F59B7" w:rsidRDefault="009F59B7" w:rsidP="00476766">
      <w:pPr>
        <w:pStyle w:val="NoSpacing"/>
        <w:rPr>
          <w:shd w:val="clear" w:color="auto" w:fill="FFFFFF"/>
        </w:rPr>
      </w:pPr>
      <w:r>
        <w:rPr>
          <w:shd w:val="clear" w:color="auto" w:fill="FFFFFF"/>
        </w:rPr>
        <w:t xml:space="preserve">Taken van onze </w:t>
      </w:r>
      <w:r w:rsidRPr="009D1A69">
        <w:rPr>
          <w:shd w:val="clear" w:color="auto" w:fill="FFFFFF" w:themeFill="background1"/>
        </w:rPr>
        <w:t>anti-pestcoördinator</w:t>
      </w:r>
      <w:r>
        <w:rPr>
          <w:shd w:val="clear" w:color="auto" w:fill="FFFFFF"/>
        </w:rPr>
        <w:t xml:space="preserve"> zijn:</w:t>
      </w:r>
    </w:p>
    <w:p w14:paraId="3CBDA93E" w14:textId="6FCB6B22" w:rsidR="009F59B7" w:rsidRPr="009F59B7" w:rsidRDefault="009F59B7" w:rsidP="009F59B7">
      <w:pPr>
        <w:pStyle w:val="NoSpacing"/>
        <w:numPr>
          <w:ilvl w:val="0"/>
          <w:numId w:val="24"/>
        </w:numPr>
        <w:rPr>
          <w:lang w:eastAsia="nl-NL"/>
        </w:rPr>
      </w:pPr>
      <w:r>
        <w:rPr>
          <w:lang w:eastAsia="nl-NL"/>
        </w:rPr>
        <w:t>B</w:t>
      </w:r>
      <w:r w:rsidRPr="009F59B7">
        <w:rPr>
          <w:lang w:eastAsia="nl-NL"/>
        </w:rPr>
        <w:t>eleidsadviezen geven naar aanleiding van de afhandeling van klachten, altijd met een preventieve werking.</w:t>
      </w:r>
    </w:p>
    <w:p w14:paraId="5312713C" w14:textId="78A2D23F" w:rsidR="009F59B7" w:rsidRDefault="009F59B7" w:rsidP="009F59B7">
      <w:pPr>
        <w:pStyle w:val="NoSpacing"/>
        <w:numPr>
          <w:ilvl w:val="0"/>
          <w:numId w:val="24"/>
        </w:numPr>
        <w:rPr>
          <w:lang w:eastAsia="nl-NL"/>
        </w:rPr>
      </w:pPr>
      <w:r w:rsidRPr="009F59B7">
        <w:rPr>
          <w:lang w:eastAsia="nl-NL"/>
        </w:rPr>
        <w:t>Als klankbord fungeren voor collega’s die vragen hebben over pesten en de aanpak ervan.</w:t>
      </w:r>
    </w:p>
    <w:p w14:paraId="1968A344" w14:textId="4C7DCC8D" w:rsidR="009F59B7" w:rsidRDefault="009F59B7" w:rsidP="009F59B7">
      <w:pPr>
        <w:pStyle w:val="NoSpacing"/>
        <w:rPr>
          <w:lang w:eastAsia="nl-NL"/>
        </w:rPr>
      </w:pPr>
    </w:p>
    <w:p w14:paraId="111D156B" w14:textId="4D8A7321" w:rsidR="009F59B7" w:rsidRDefault="009F59B7" w:rsidP="009F59B7">
      <w:pPr>
        <w:pStyle w:val="NoSpacing"/>
        <w:rPr>
          <w:shd w:val="clear" w:color="auto" w:fill="FFFFFF"/>
        </w:rPr>
      </w:pPr>
      <w:r>
        <w:rPr>
          <w:lang w:eastAsia="nl-NL"/>
        </w:rPr>
        <w:t xml:space="preserve">Taken van onze </w:t>
      </w:r>
      <w:r>
        <w:rPr>
          <w:shd w:val="clear" w:color="auto" w:fill="FFFFFF"/>
        </w:rPr>
        <w:t>bedrijfshulpverlener:</w:t>
      </w:r>
    </w:p>
    <w:p w14:paraId="35572763" w14:textId="79A17B22" w:rsidR="009F59B7" w:rsidRPr="009F59B7" w:rsidRDefault="009F59B7" w:rsidP="009F59B7">
      <w:pPr>
        <w:pStyle w:val="NoSpacing"/>
        <w:numPr>
          <w:ilvl w:val="0"/>
          <w:numId w:val="25"/>
        </w:numPr>
        <w:rPr>
          <w:lang w:eastAsia="nl-NL"/>
        </w:rPr>
      </w:pPr>
      <w:r w:rsidRPr="009F59B7">
        <w:rPr>
          <w:lang w:eastAsia="nl-NL"/>
        </w:rPr>
        <w:t>Het verlenen van eerste hulp bij ongevallen</w:t>
      </w:r>
      <w:r>
        <w:rPr>
          <w:lang w:eastAsia="nl-NL"/>
        </w:rPr>
        <w:t>.</w:t>
      </w:r>
    </w:p>
    <w:p w14:paraId="6B8ED8A1" w14:textId="6B8413DF" w:rsidR="009F59B7" w:rsidRPr="009F59B7" w:rsidRDefault="009F59B7" w:rsidP="009F59B7">
      <w:pPr>
        <w:pStyle w:val="NoSpacing"/>
        <w:numPr>
          <w:ilvl w:val="0"/>
          <w:numId w:val="25"/>
        </w:numPr>
        <w:rPr>
          <w:lang w:eastAsia="nl-NL"/>
        </w:rPr>
      </w:pPr>
      <w:r w:rsidRPr="009F59B7">
        <w:rPr>
          <w:lang w:eastAsia="nl-NL"/>
        </w:rPr>
        <w:t>Het beperken en het bestrijden van brand en het beperken van de gevolgen van ongevallen</w:t>
      </w:r>
      <w:r>
        <w:rPr>
          <w:lang w:eastAsia="nl-NL"/>
        </w:rPr>
        <w:t>.</w:t>
      </w:r>
    </w:p>
    <w:p w14:paraId="62198642" w14:textId="40FE14F2" w:rsidR="009F59B7" w:rsidRDefault="009F59B7" w:rsidP="009F59B7">
      <w:pPr>
        <w:pStyle w:val="NoSpacing"/>
        <w:numPr>
          <w:ilvl w:val="0"/>
          <w:numId w:val="25"/>
        </w:numPr>
        <w:rPr>
          <w:lang w:eastAsia="nl-NL"/>
        </w:rPr>
      </w:pPr>
      <w:r w:rsidRPr="009F59B7">
        <w:rPr>
          <w:lang w:eastAsia="nl-NL"/>
        </w:rPr>
        <w:t>Het in noodsituaties alarmeren en evacueren van alle werknemers en andere personen in het bedrijf of inrichting</w:t>
      </w:r>
      <w:r>
        <w:rPr>
          <w:lang w:eastAsia="nl-NL"/>
        </w:rPr>
        <w:t>.</w:t>
      </w:r>
    </w:p>
    <w:p w14:paraId="4AD530DF" w14:textId="77777777" w:rsidR="009F59B7" w:rsidRDefault="009F59B7" w:rsidP="009F59B7">
      <w:pPr>
        <w:pStyle w:val="NoSpacing"/>
        <w:rPr>
          <w:lang w:eastAsia="nl-NL"/>
        </w:rPr>
      </w:pPr>
    </w:p>
    <w:p w14:paraId="137C0DDA" w14:textId="77777777" w:rsidR="00B820CC" w:rsidRDefault="00B820CC" w:rsidP="009F59B7">
      <w:pPr>
        <w:pStyle w:val="NoSpacing"/>
        <w:rPr>
          <w:lang w:eastAsia="nl-NL"/>
        </w:rPr>
      </w:pPr>
    </w:p>
    <w:p w14:paraId="4C6C8975" w14:textId="77777777" w:rsidR="00B820CC" w:rsidRDefault="00B820CC" w:rsidP="009F59B7">
      <w:pPr>
        <w:pStyle w:val="NoSpacing"/>
        <w:rPr>
          <w:lang w:eastAsia="nl-NL"/>
        </w:rPr>
      </w:pPr>
    </w:p>
    <w:p w14:paraId="6E7665DF" w14:textId="192C1D4B" w:rsidR="009F59B7" w:rsidRDefault="009F59B7" w:rsidP="009F59B7">
      <w:pPr>
        <w:pStyle w:val="NoSpacing"/>
        <w:rPr>
          <w:lang w:eastAsia="nl-NL"/>
        </w:rPr>
      </w:pPr>
      <w:r>
        <w:rPr>
          <w:lang w:eastAsia="nl-NL"/>
        </w:rPr>
        <w:t>Taken van de preventiemedewerker:</w:t>
      </w:r>
    </w:p>
    <w:p w14:paraId="79867881" w14:textId="2F78A959" w:rsidR="009F59B7" w:rsidRDefault="009F59B7" w:rsidP="009F59B7">
      <w:pPr>
        <w:pStyle w:val="NoSpacing"/>
        <w:numPr>
          <w:ilvl w:val="0"/>
          <w:numId w:val="26"/>
        </w:numPr>
        <w:rPr>
          <w:rStyle w:val="Strong"/>
          <w:b w:val="0"/>
          <w:bCs w:val="0"/>
        </w:rPr>
      </w:pPr>
      <w:r w:rsidRPr="009F59B7">
        <w:rPr>
          <w:rStyle w:val="Strong"/>
          <w:b w:val="0"/>
          <w:bCs w:val="0"/>
        </w:rPr>
        <w:t>Het ondersteunen van de werkgever om optimale arbeidsomstandigheden te realiseren. Dit gebeurt via de risico-inventarisatie en -evaluatie (RI&amp;E).</w:t>
      </w:r>
    </w:p>
    <w:p w14:paraId="43057540" w14:textId="5E55AD89" w:rsidR="009F59B7" w:rsidRPr="009F59B7" w:rsidRDefault="009F59B7" w:rsidP="009F59B7">
      <w:pPr>
        <w:pStyle w:val="NoSpacing"/>
        <w:numPr>
          <w:ilvl w:val="0"/>
          <w:numId w:val="26"/>
        </w:numPr>
        <w:rPr>
          <w:rStyle w:val="Strong"/>
          <w:b w:val="0"/>
          <w:bCs w:val="0"/>
        </w:rPr>
      </w:pPr>
      <w:r w:rsidRPr="009F59B7">
        <w:rPr>
          <w:rStyle w:val="Strong"/>
          <w:b w:val="0"/>
          <w:bCs w:val="0"/>
        </w:rPr>
        <w:t xml:space="preserve">Het adviseren en nauw samenwerken met de </w:t>
      </w:r>
      <w:proofErr w:type="spellStart"/>
      <w:r w:rsidRPr="009F59B7">
        <w:rPr>
          <w:rStyle w:val="Strong"/>
          <w:b w:val="0"/>
          <w:bCs w:val="0"/>
        </w:rPr>
        <w:t>arbodeskundigen</w:t>
      </w:r>
      <w:proofErr w:type="spellEnd"/>
      <w:r w:rsidRPr="009F59B7">
        <w:rPr>
          <w:rStyle w:val="Strong"/>
          <w:b w:val="0"/>
          <w:bCs w:val="0"/>
        </w:rPr>
        <w:t xml:space="preserve"> en de ondernemingsraad (OR) of personeelsvertegenwoordiging over de te nemen maatregelen voor een goed arbeidsomstandighedenbeleid</w:t>
      </w:r>
    </w:p>
    <w:p w14:paraId="17EF3883" w14:textId="4B1FF5A9" w:rsidR="009F59B7" w:rsidRPr="009F59B7" w:rsidRDefault="009F59B7" w:rsidP="009F59B7">
      <w:pPr>
        <w:pStyle w:val="NoSpacing"/>
        <w:numPr>
          <w:ilvl w:val="0"/>
          <w:numId w:val="26"/>
        </w:numPr>
      </w:pPr>
      <w:r w:rsidRPr="009F59B7">
        <w:rPr>
          <w:rStyle w:val="Strong"/>
          <w:b w:val="0"/>
          <w:bCs w:val="0"/>
        </w:rPr>
        <w:t xml:space="preserve">Het (mede) uitvoeren van </w:t>
      </w:r>
      <w:proofErr w:type="spellStart"/>
      <w:r w:rsidRPr="009F59B7">
        <w:rPr>
          <w:rStyle w:val="Strong"/>
          <w:b w:val="0"/>
          <w:bCs w:val="0"/>
        </w:rPr>
        <w:t>arbo</w:t>
      </w:r>
      <w:proofErr w:type="spellEnd"/>
      <w:r w:rsidRPr="009F59B7">
        <w:rPr>
          <w:rStyle w:val="Strong"/>
          <w:b w:val="0"/>
          <w:bCs w:val="0"/>
        </w:rPr>
        <w:t>-maatregelen.</w:t>
      </w:r>
    </w:p>
    <w:p w14:paraId="5E0072A3" w14:textId="77777777" w:rsidR="009F59B7" w:rsidRPr="009F59B7" w:rsidRDefault="009F59B7" w:rsidP="00476766">
      <w:pPr>
        <w:pStyle w:val="NoSpacing"/>
        <w:rPr>
          <w:shd w:val="clear" w:color="auto" w:fill="FFFFFF"/>
        </w:rPr>
      </w:pPr>
    </w:p>
    <w:p w14:paraId="4A67BD94" w14:textId="1E157F13" w:rsidR="001F2FE1" w:rsidRDefault="00A20445" w:rsidP="00476766">
      <w:pPr>
        <w:pStyle w:val="NoSpacing"/>
        <w:rPr>
          <w:rFonts w:asciiTheme="minorHAnsi" w:hAnsiTheme="minorHAnsi" w:cstheme="minorHAnsi"/>
          <w:color w:val="000000" w:themeColor="text1"/>
          <w:shd w:val="clear" w:color="auto" w:fill="FFFFFF"/>
        </w:rPr>
      </w:pPr>
      <w:r>
        <w:rPr>
          <w:shd w:val="clear" w:color="auto" w:fill="FFFFFF"/>
        </w:rPr>
        <w:t xml:space="preserve">Onze school heeft ook een niet-wettelijke verplichte taak m.b.t. de sociale veiligheid ingevuld, nl. </w:t>
      </w:r>
      <w:r w:rsidR="00776478">
        <w:rPr>
          <w:shd w:val="clear" w:color="auto" w:fill="FFFFFF"/>
        </w:rPr>
        <w:t>het</w:t>
      </w:r>
      <w:r>
        <w:rPr>
          <w:shd w:val="clear" w:color="auto" w:fill="FFFFFF"/>
        </w:rPr>
        <w:t xml:space="preserve"> </w:t>
      </w:r>
      <w:proofErr w:type="spellStart"/>
      <w:r w:rsidRPr="0012736F">
        <w:rPr>
          <w:shd w:val="clear" w:color="auto" w:fill="FFFFFF" w:themeFill="background1"/>
        </w:rPr>
        <w:t>K</w:t>
      </w:r>
      <w:r w:rsidR="00F601F2">
        <w:rPr>
          <w:shd w:val="clear" w:color="auto" w:fill="FFFFFF" w:themeFill="background1"/>
        </w:rPr>
        <w:t>iVa</w:t>
      </w:r>
      <w:proofErr w:type="spellEnd"/>
      <w:r w:rsidRPr="0012736F">
        <w:rPr>
          <w:shd w:val="clear" w:color="auto" w:fill="FFFFFF" w:themeFill="background1"/>
        </w:rPr>
        <w:t>-</w:t>
      </w:r>
      <w:r w:rsidR="00776478">
        <w:rPr>
          <w:shd w:val="clear" w:color="auto" w:fill="FFFFFF" w:themeFill="background1"/>
        </w:rPr>
        <w:t>team</w:t>
      </w:r>
      <w:r w:rsidRPr="0012736F">
        <w:rPr>
          <w:shd w:val="clear" w:color="auto" w:fill="FFFFFF" w:themeFill="background1"/>
        </w:rPr>
        <w:t>.</w:t>
      </w:r>
      <w:r>
        <w:rPr>
          <w:shd w:val="clear" w:color="auto" w:fill="FFFFFF"/>
        </w:rPr>
        <w:t xml:space="preserve"> </w:t>
      </w:r>
      <w:proofErr w:type="spellStart"/>
      <w:r w:rsidR="001F2FE1" w:rsidRPr="001F2FE1">
        <w:rPr>
          <w:rFonts w:asciiTheme="minorHAnsi" w:hAnsiTheme="minorHAnsi" w:cstheme="minorHAnsi"/>
          <w:color w:val="000000" w:themeColor="text1"/>
          <w:shd w:val="clear" w:color="auto" w:fill="FFFFFF"/>
        </w:rPr>
        <w:t>KiVa</w:t>
      </w:r>
      <w:proofErr w:type="spellEnd"/>
      <w:r w:rsidR="001F2FE1" w:rsidRPr="001F2FE1">
        <w:rPr>
          <w:rFonts w:asciiTheme="minorHAnsi" w:hAnsiTheme="minorHAnsi" w:cstheme="minorHAnsi"/>
          <w:color w:val="000000" w:themeColor="text1"/>
          <w:shd w:val="clear" w:color="auto" w:fill="FFFFFF"/>
        </w:rPr>
        <w:t xml:space="preserve"> is een preventief, </w:t>
      </w:r>
      <w:proofErr w:type="spellStart"/>
      <w:r w:rsidR="001F2FE1" w:rsidRPr="001F2FE1">
        <w:rPr>
          <w:rFonts w:asciiTheme="minorHAnsi" w:hAnsiTheme="minorHAnsi" w:cstheme="minorHAnsi"/>
          <w:color w:val="000000" w:themeColor="text1"/>
          <w:shd w:val="clear" w:color="auto" w:fill="FFFFFF"/>
        </w:rPr>
        <w:t>schoolbreed</w:t>
      </w:r>
      <w:proofErr w:type="spellEnd"/>
      <w:r w:rsidR="001F2FE1" w:rsidRPr="001F2FE1">
        <w:rPr>
          <w:rFonts w:asciiTheme="minorHAnsi" w:hAnsiTheme="minorHAnsi" w:cstheme="minorHAnsi"/>
          <w:color w:val="000000" w:themeColor="text1"/>
          <w:shd w:val="clear" w:color="auto" w:fill="FFFFFF"/>
        </w:rPr>
        <w:t xml:space="preserve"> programma gericht op het versterken van de sociale veiligheid en het tegengaan van pesten op basisscholen. </w:t>
      </w:r>
      <w:proofErr w:type="spellStart"/>
      <w:r w:rsidR="001F2FE1" w:rsidRPr="001F2FE1">
        <w:rPr>
          <w:rFonts w:asciiTheme="minorHAnsi" w:hAnsiTheme="minorHAnsi" w:cstheme="minorHAnsi"/>
          <w:color w:val="000000" w:themeColor="text1"/>
          <w:shd w:val="clear" w:color="auto" w:fill="FFFFFF"/>
        </w:rPr>
        <w:t>KiVa</w:t>
      </w:r>
      <w:proofErr w:type="spellEnd"/>
      <w:r w:rsidR="001F2FE1" w:rsidRPr="001F2FE1">
        <w:rPr>
          <w:rFonts w:asciiTheme="minorHAnsi" w:hAnsiTheme="minorHAnsi" w:cstheme="minorHAnsi"/>
          <w:color w:val="000000" w:themeColor="text1"/>
          <w:shd w:val="clear" w:color="auto" w:fill="FFFFFF"/>
        </w:rPr>
        <w:t xml:space="preserve"> zet in op positieve groepsvorming en stimuleert de sociale vaardigheden en de sociaal emotionele ontwikkeling van kinderen. Daarmee worden de sociale veiligheid en het pedagogisch klimaat op school verbeterd. Binnen </w:t>
      </w:r>
      <w:proofErr w:type="spellStart"/>
      <w:r w:rsidR="001F2FE1" w:rsidRPr="001F2FE1">
        <w:rPr>
          <w:rFonts w:asciiTheme="minorHAnsi" w:hAnsiTheme="minorHAnsi" w:cstheme="minorHAnsi"/>
          <w:color w:val="000000" w:themeColor="text1"/>
          <w:shd w:val="clear" w:color="auto" w:fill="FFFFFF"/>
        </w:rPr>
        <w:t>KiVa</w:t>
      </w:r>
      <w:proofErr w:type="spellEnd"/>
      <w:r w:rsidR="001F2FE1" w:rsidRPr="001F2FE1">
        <w:rPr>
          <w:rFonts w:asciiTheme="minorHAnsi" w:hAnsiTheme="minorHAnsi" w:cstheme="minorHAnsi"/>
          <w:color w:val="000000" w:themeColor="text1"/>
          <w:shd w:val="clear" w:color="auto" w:fill="FFFFFF"/>
        </w:rPr>
        <w:t xml:space="preserve"> ligt de nadruk op de groep als geheel en dus niet op specifieke individuen.</w:t>
      </w:r>
    </w:p>
    <w:p w14:paraId="2C6048A8" w14:textId="3A359A2A" w:rsidR="00A20445" w:rsidRPr="00A20445" w:rsidRDefault="00A20445" w:rsidP="00476766">
      <w:pPr>
        <w:pStyle w:val="NoSpacing"/>
        <w:rPr>
          <w:shd w:val="clear" w:color="auto" w:fill="FFFFFF"/>
        </w:rPr>
      </w:pPr>
      <w:r>
        <w:rPr>
          <w:shd w:val="clear" w:color="auto" w:fill="FFFFFF"/>
        </w:rPr>
        <w:t xml:space="preserve">Voor optimaal gebruik van deze methode is er op onze </w:t>
      </w:r>
      <w:r w:rsidR="00776478">
        <w:rPr>
          <w:shd w:val="clear" w:color="auto" w:fill="FFFFFF"/>
        </w:rPr>
        <w:t xml:space="preserve">school </w:t>
      </w:r>
      <w:r>
        <w:rPr>
          <w:shd w:val="clear" w:color="auto" w:fill="FFFFFF"/>
        </w:rPr>
        <w:t xml:space="preserve">een </w:t>
      </w:r>
      <w:proofErr w:type="spellStart"/>
      <w:r w:rsidR="006431B8">
        <w:rPr>
          <w:shd w:val="clear" w:color="auto" w:fill="FFFFFF"/>
        </w:rPr>
        <w:t>K</w:t>
      </w:r>
      <w:r w:rsidR="00F10EB4">
        <w:rPr>
          <w:shd w:val="clear" w:color="auto" w:fill="FFFFFF" w:themeFill="background1"/>
        </w:rPr>
        <w:t>iVa</w:t>
      </w:r>
      <w:proofErr w:type="spellEnd"/>
      <w:r w:rsidRPr="006863E1">
        <w:rPr>
          <w:shd w:val="clear" w:color="auto" w:fill="FFFFFF" w:themeFill="background1"/>
        </w:rPr>
        <w:t>-</w:t>
      </w:r>
      <w:r w:rsidR="006431B8">
        <w:rPr>
          <w:shd w:val="clear" w:color="auto" w:fill="FFFFFF" w:themeFill="background1"/>
        </w:rPr>
        <w:t>team</w:t>
      </w:r>
      <w:r>
        <w:rPr>
          <w:shd w:val="clear" w:color="auto" w:fill="FFFFFF"/>
        </w:rPr>
        <w:t xml:space="preserve"> aangesteld. </w:t>
      </w:r>
    </w:p>
    <w:p w14:paraId="69BB4557" w14:textId="77777777" w:rsidR="00476766" w:rsidRPr="00476766" w:rsidRDefault="00476766" w:rsidP="00476766">
      <w:pPr>
        <w:pStyle w:val="NoSpacing"/>
        <w:rPr>
          <w:rFonts w:asciiTheme="minorHAnsi" w:hAnsiTheme="minorHAnsi"/>
          <w:shd w:val="clear" w:color="auto" w:fill="FFFFFF"/>
        </w:rPr>
      </w:pPr>
    </w:p>
    <w:p w14:paraId="2D1BDAEB" w14:textId="6AFBEE42" w:rsidR="002F1FB2" w:rsidRPr="001976DE" w:rsidRDefault="00C44101" w:rsidP="00E1544A">
      <w:pPr>
        <w:pStyle w:val="Heading2"/>
        <w:ind w:left="705" w:hanging="705"/>
        <w:rPr>
          <w:color w:val="990099"/>
          <w:shd w:val="clear" w:color="auto" w:fill="FFFFFF"/>
        </w:rPr>
      </w:pPr>
      <w:bookmarkStart w:id="21" w:name="_Toc50973684"/>
      <w:r w:rsidRPr="001976DE">
        <w:rPr>
          <w:color w:val="990099"/>
          <w:shd w:val="clear" w:color="auto" w:fill="FFFFFF"/>
        </w:rPr>
        <w:t>3.3</w:t>
      </w:r>
      <w:r w:rsidR="00E1544A" w:rsidRPr="001976DE">
        <w:rPr>
          <w:color w:val="990099"/>
          <w:shd w:val="clear" w:color="auto" w:fill="FFFFFF"/>
        </w:rPr>
        <w:tab/>
      </w:r>
      <w:r w:rsidR="00A93EAB" w:rsidRPr="001976DE">
        <w:rPr>
          <w:color w:val="990099"/>
          <w:shd w:val="clear" w:color="auto" w:fill="FFFFFF"/>
        </w:rPr>
        <w:t xml:space="preserve">Samenwerking met </w:t>
      </w:r>
      <w:r w:rsidR="002F1FB2" w:rsidRPr="001976DE">
        <w:rPr>
          <w:color w:val="990099"/>
          <w:shd w:val="clear" w:color="auto" w:fill="FFFFFF"/>
        </w:rPr>
        <w:t>externe partners uit jeugdhulp en veiligheid</w:t>
      </w:r>
      <w:bookmarkEnd w:id="21"/>
    </w:p>
    <w:p w14:paraId="20B32412" w14:textId="77777777" w:rsidR="003561E1" w:rsidRDefault="003561E1" w:rsidP="00C44101">
      <w:pPr>
        <w:pStyle w:val="NoSpacing"/>
        <w:rPr>
          <w:shd w:val="clear" w:color="auto" w:fill="FFFFFF"/>
        </w:rPr>
      </w:pPr>
    </w:p>
    <w:p w14:paraId="0A17CF3B" w14:textId="2F998FD9" w:rsidR="002F1FB2" w:rsidRDefault="003561E1" w:rsidP="00C44101">
      <w:pPr>
        <w:pStyle w:val="NoSpacing"/>
        <w:rPr>
          <w:shd w:val="clear" w:color="auto" w:fill="FFFFFF"/>
        </w:rPr>
      </w:pPr>
      <w:r>
        <w:rPr>
          <w:shd w:val="clear" w:color="auto" w:fill="FFFFFF"/>
        </w:rPr>
        <w:t>In de samenwerking tussen school en ketenpartners (maatschappelijk werk, jeugdzorg en politie) hebben we duidelijke grenzen m.b.t. de verantwoordelijkheden van deze verschillende partners.</w:t>
      </w:r>
      <w:r w:rsidR="0010599C">
        <w:rPr>
          <w:shd w:val="clear" w:color="auto" w:fill="FFFFFF"/>
        </w:rPr>
        <w:t xml:space="preserve"> Wanneer we merken dat de problematiek m.b.t. de veiligheid meer thuis en in de buurt aanwezig is, schakelen we onze ketenpartners in. Dit gaat in overleg met de betrokken ouders.</w:t>
      </w:r>
    </w:p>
    <w:p w14:paraId="29BF24EB" w14:textId="7ADA6CA4" w:rsidR="0010599C" w:rsidRDefault="0010599C" w:rsidP="00C44101">
      <w:pPr>
        <w:pStyle w:val="NoSpacing"/>
        <w:rPr>
          <w:shd w:val="clear" w:color="auto" w:fill="FFFFFF"/>
        </w:rPr>
      </w:pPr>
      <w:r>
        <w:rPr>
          <w:shd w:val="clear" w:color="auto" w:fill="FFFFFF"/>
        </w:rPr>
        <w:t>Deze partijen zijn met name betrokken bij interventies, die gericht zijn op het aanpakken van incidenten en situaties van onveiligheid die voor het overgrote deel buiten de school liggen.</w:t>
      </w:r>
    </w:p>
    <w:p w14:paraId="6CF5EB01" w14:textId="086AF3C1" w:rsidR="00040EBD" w:rsidRDefault="0010599C" w:rsidP="00476766">
      <w:pPr>
        <w:pStyle w:val="NoSpacing"/>
        <w:rPr>
          <w:shd w:val="clear" w:color="auto" w:fill="FFFFFF"/>
        </w:rPr>
      </w:pPr>
      <w:r>
        <w:rPr>
          <w:shd w:val="clear" w:color="auto" w:fill="FFFFFF"/>
        </w:rPr>
        <w:t>Wel ondersteunen deze ketenpartners de school met tips ter bevordering van de sociale veiligheid voor groepen en individuen.</w:t>
      </w:r>
      <w:r w:rsidR="00DC054B">
        <w:rPr>
          <w:shd w:val="clear" w:color="auto" w:fill="FFFFFF"/>
        </w:rPr>
        <w:t xml:space="preserve"> Zo is er regelmatig overleg tussen onze intern begeleider en de jeugdverpleegkundige. Als school brengen wij de schoolverpleegkundige op de hoogte van de sociale kaart van onze schoolomgeving</w:t>
      </w:r>
      <w:r w:rsidR="00B42C87">
        <w:rPr>
          <w:shd w:val="clear" w:color="auto" w:fill="FFFFFF"/>
        </w:rPr>
        <w:t>.</w:t>
      </w:r>
    </w:p>
    <w:p w14:paraId="56E0D2A2" w14:textId="36386EFD" w:rsidR="00040EBD" w:rsidRDefault="00040EBD" w:rsidP="00476766">
      <w:pPr>
        <w:pStyle w:val="NoSpacing"/>
        <w:rPr>
          <w:shd w:val="clear" w:color="auto" w:fill="FFFFFF"/>
        </w:rPr>
      </w:pPr>
    </w:p>
    <w:p w14:paraId="5B1D236B" w14:textId="55336E43" w:rsidR="002F1FB2" w:rsidRDefault="002F1FB2" w:rsidP="00476766">
      <w:pPr>
        <w:pStyle w:val="NoSpacing"/>
        <w:rPr>
          <w:rFonts w:ascii="Arial" w:hAnsi="Arial" w:cs="Arial"/>
          <w:b/>
          <w:bCs/>
          <w:color w:val="000000"/>
          <w:sz w:val="23"/>
          <w:szCs w:val="23"/>
          <w:shd w:val="clear" w:color="auto" w:fill="FFFFFF"/>
        </w:rPr>
      </w:pPr>
    </w:p>
    <w:p w14:paraId="3119E0B3" w14:textId="5DF04AAB" w:rsidR="002F1FB2" w:rsidRPr="001976DE" w:rsidRDefault="00C44101" w:rsidP="00E1544A">
      <w:pPr>
        <w:pStyle w:val="Heading2"/>
        <w:ind w:left="705" w:hanging="705"/>
        <w:rPr>
          <w:color w:val="990099"/>
          <w:shd w:val="clear" w:color="auto" w:fill="FFFFFF"/>
        </w:rPr>
      </w:pPr>
      <w:bookmarkStart w:id="22" w:name="_Toc50973685"/>
      <w:r w:rsidRPr="001976DE">
        <w:rPr>
          <w:color w:val="990099"/>
          <w:shd w:val="clear" w:color="auto" w:fill="FFFFFF"/>
        </w:rPr>
        <w:t>3.4</w:t>
      </w:r>
      <w:r w:rsidR="00E1544A" w:rsidRPr="001976DE">
        <w:rPr>
          <w:color w:val="990099"/>
          <w:shd w:val="clear" w:color="auto" w:fill="FFFFFF"/>
        </w:rPr>
        <w:tab/>
      </w:r>
      <w:r w:rsidR="006249BD" w:rsidRPr="001976DE">
        <w:rPr>
          <w:color w:val="990099"/>
          <w:shd w:val="clear" w:color="auto" w:fill="FFFFFF"/>
        </w:rPr>
        <w:t>P</w:t>
      </w:r>
      <w:r w:rsidR="002F1FB2" w:rsidRPr="001976DE">
        <w:rPr>
          <w:color w:val="990099"/>
          <w:shd w:val="clear" w:color="auto" w:fill="FFFFFF"/>
        </w:rPr>
        <w:t xml:space="preserve">rivacyreglement </w:t>
      </w:r>
      <w:r w:rsidR="006249BD" w:rsidRPr="001976DE">
        <w:rPr>
          <w:color w:val="990099"/>
          <w:shd w:val="clear" w:color="auto" w:fill="FFFFFF"/>
        </w:rPr>
        <w:t>t.b.v.</w:t>
      </w:r>
      <w:r w:rsidR="002F1FB2" w:rsidRPr="001976DE">
        <w:rPr>
          <w:color w:val="990099"/>
          <w:shd w:val="clear" w:color="auto" w:fill="FFFFFF"/>
        </w:rPr>
        <w:t xml:space="preserve"> de privacybescherming van ouders/leerlingen</w:t>
      </w:r>
      <w:bookmarkEnd w:id="22"/>
      <w:r w:rsidR="002F1FB2" w:rsidRPr="001976DE">
        <w:rPr>
          <w:color w:val="990099"/>
          <w:shd w:val="clear" w:color="auto" w:fill="FFFFFF"/>
        </w:rPr>
        <w:t xml:space="preserve"> </w:t>
      </w:r>
    </w:p>
    <w:p w14:paraId="42A39538" w14:textId="77777777" w:rsidR="006249BD" w:rsidRDefault="006249BD" w:rsidP="00476766">
      <w:pPr>
        <w:pStyle w:val="NoSpacing"/>
        <w:rPr>
          <w:shd w:val="clear" w:color="auto" w:fill="FFFFFF"/>
        </w:rPr>
      </w:pPr>
    </w:p>
    <w:p w14:paraId="31A13678" w14:textId="3FEC48A2" w:rsidR="00C44101" w:rsidRDefault="002F1FB2" w:rsidP="00476766">
      <w:pPr>
        <w:pStyle w:val="NoSpacing"/>
        <w:rPr>
          <w:rFonts w:cs="Arial"/>
          <w:color w:val="000000"/>
          <w:szCs w:val="18"/>
          <w:shd w:val="clear" w:color="auto" w:fill="FFFFFF"/>
        </w:rPr>
      </w:pPr>
      <w:r w:rsidRPr="00E1544A">
        <w:rPr>
          <w:rFonts w:cs="Arial"/>
          <w:color w:val="000000"/>
          <w:szCs w:val="18"/>
          <w:shd w:val="clear" w:color="auto" w:fill="FFFFFF"/>
        </w:rPr>
        <w:t xml:space="preserve">Op obs </w:t>
      </w:r>
      <w:r w:rsidR="00EE3D73">
        <w:rPr>
          <w:rFonts w:cs="Arial"/>
          <w:color w:val="000000"/>
          <w:szCs w:val="18"/>
          <w:shd w:val="clear" w:color="auto" w:fill="FFFFFF"/>
        </w:rPr>
        <w:t xml:space="preserve">De </w:t>
      </w:r>
      <w:proofErr w:type="spellStart"/>
      <w:r w:rsidR="00EE3D73">
        <w:rPr>
          <w:rFonts w:cs="Arial"/>
          <w:color w:val="000000"/>
          <w:szCs w:val="18"/>
          <w:shd w:val="clear" w:color="auto" w:fill="FFFFFF"/>
        </w:rPr>
        <w:t>Hasselbraam</w:t>
      </w:r>
      <w:proofErr w:type="spellEnd"/>
      <w:r w:rsidRPr="00E1544A">
        <w:rPr>
          <w:rFonts w:cs="Arial"/>
          <w:color w:val="000000"/>
          <w:szCs w:val="18"/>
          <w:shd w:val="clear" w:color="auto" w:fill="FFFFFF"/>
        </w:rPr>
        <w:t xml:space="preserve"> gaan wij zorgvuldig om met de privacy van onze leerlingen en medewerkers. De praktische invulling is vastgelegd in het privacy beleid dat stichting </w:t>
      </w:r>
      <w:proofErr w:type="spellStart"/>
      <w:r w:rsidRPr="00E1544A">
        <w:rPr>
          <w:rFonts w:cs="Arial"/>
          <w:color w:val="000000"/>
          <w:szCs w:val="18"/>
          <w:shd w:val="clear" w:color="auto" w:fill="FFFFFF"/>
        </w:rPr>
        <w:t>Quadraten</w:t>
      </w:r>
      <w:proofErr w:type="spellEnd"/>
      <w:r w:rsidRPr="00E1544A">
        <w:rPr>
          <w:rFonts w:cs="Arial"/>
          <w:color w:val="000000"/>
          <w:szCs w:val="18"/>
          <w:shd w:val="clear" w:color="auto" w:fill="FFFFFF"/>
        </w:rPr>
        <w:t xml:space="preserve"> voor al haar scholen heeft opgesteld. Het privacy beleid is op 10 september 2018 met instemming van de GMR vastgesteld. </w:t>
      </w:r>
      <w:r w:rsidR="00C44101">
        <w:rPr>
          <w:rFonts w:cs="Arial"/>
          <w:color w:val="000000"/>
          <w:szCs w:val="18"/>
          <w:shd w:val="clear" w:color="auto" w:fill="FFFFFF"/>
        </w:rPr>
        <w:t xml:space="preserve">Zie: </w:t>
      </w:r>
      <w:hyperlink r:id="rId19" w:history="1">
        <w:r w:rsidR="00C44101" w:rsidRPr="00432636">
          <w:rPr>
            <w:rStyle w:val="Hyperlink"/>
            <w:rFonts w:cs="Arial"/>
            <w:sz w:val="20"/>
            <w:szCs w:val="18"/>
            <w:shd w:val="clear" w:color="auto" w:fill="FFFFFF"/>
          </w:rPr>
          <w:t>https://quadraten.nl/contentfiles/41571/Document/34579/34579147.pdf</w:t>
        </w:r>
      </w:hyperlink>
      <w:r w:rsidR="00C44101">
        <w:rPr>
          <w:rFonts w:cs="Arial"/>
          <w:color w:val="000000"/>
          <w:szCs w:val="18"/>
          <w:shd w:val="clear" w:color="auto" w:fill="FFFFFF"/>
        </w:rPr>
        <w:t xml:space="preserve"> </w:t>
      </w:r>
    </w:p>
    <w:p w14:paraId="08D90104" w14:textId="77777777" w:rsidR="00C44101" w:rsidRDefault="00C44101" w:rsidP="00476766">
      <w:pPr>
        <w:pStyle w:val="NoSpacing"/>
        <w:rPr>
          <w:rFonts w:cs="Arial"/>
          <w:color w:val="000000"/>
          <w:szCs w:val="18"/>
          <w:shd w:val="clear" w:color="auto" w:fill="FFFFFF"/>
        </w:rPr>
      </w:pPr>
    </w:p>
    <w:p w14:paraId="50625FCA" w14:textId="3D35C69B" w:rsidR="002F1FB2" w:rsidRPr="00E1544A" w:rsidRDefault="002F1FB2" w:rsidP="00476766">
      <w:pPr>
        <w:pStyle w:val="NoSpacing"/>
        <w:rPr>
          <w:shd w:val="clear" w:color="auto" w:fill="FFFFFF"/>
        </w:rPr>
      </w:pPr>
      <w:r w:rsidRPr="00E1544A">
        <w:rPr>
          <w:shd w:val="clear" w:color="auto" w:fill="FFFFFF"/>
        </w:rPr>
        <w:t xml:space="preserve">Mocht u vragen of opmerkingen hebben, dan kunt u dit met de directeur bespreken. Eventueel wordt uw vraag of opmerking in samenwerking met de functionaris gegevensbescherming in behandeling genomen. Voor onze stichting is dit </w:t>
      </w:r>
      <w:proofErr w:type="spellStart"/>
      <w:r w:rsidRPr="00E1544A">
        <w:rPr>
          <w:shd w:val="clear" w:color="auto" w:fill="FFFFFF"/>
        </w:rPr>
        <w:t>Ferenc</w:t>
      </w:r>
      <w:proofErr w:type="spellEnd"/>
      <w:r w:rsidRPr="00E1544A">
        <w:rPr>
          <w:shd w:val="clear" w:color="auto" w:fill="FFFFFF"/>
        </w:rPr>
        <w:t xml:space="preserve"> Jacobs. U kunt hem bereiken via de directeur van onze school.</w:t>
      </w:r>
    </w:p>
    <w:p w14:paraId="709B2C44" w14:textId="1EF8A777" w:rsidR="002F1FB2" w:rsidRDefault="002F1FB2" w:rsidP="00476766">
      <w:pPr>
        <w:pStyle w:val="NoSpacing"/>
        <w:rPr>
          <w:shd w:val="clear" w:color="auto" w:fill="FFFFFF"/>
        </w:rPr>
      </w:pPr>
    </w:p>
    <w:p w14:paraId="443D3B80" w14:textId="77777777" w:rsidR="00476766" w:rsidRDefault="00476766" w:rsidP="00476766">
      <w:pPr>
        <w:pStyle w:val="NoSpacing"/>
        <w:rPr>
          <w:shd w:val="clear" w:color="auto" w:fill="FFFFFF"/>
        </w:rPr>
      </w:pPr>
    </w:p>
    <w:p w14:paraId="2D5C845F" w14:textId="666D6327" w:rsidR="002F1FB2" w:rsidRPr="001976DE" w:rsidRDefault="00C44101" w:rsidP="00E1544A">
      <w:pPr>
        <w:pStyle w:val="Heading2"/>
        <w:ind w:left="705" w:hanging="705"/>
        <w:rPr>
          <w:color w:val="990099"/>
          <w:shd w:val="clear" w:color="auto" w:fill="FFFFFF"/>
        </w:rPr>
      </w:pPr>
      <w:bookmarkStart w:id="23" w:name="_Toc50973686"/>
      <w:r w:rsidRPr="001976DE">
        <w:rPr>
          <w:color w:val="990099"/>
          <w:shd w:val="clear" w:color="auto" w:fill="FFFFFF"/>
        </w:rPr>
        <w:t>3.5</w:t>
      </w:r>
      <w:r w:rsidR="00E1544A" w:rsidRPr="001976DE">
        <w:rPr>
          <w:color w:val="990099"/>
          <w:shd w:val="clear" w:color="auto" w:fill="FFFFFF"/>
        </w:rPr>
        <w:tab/>
      </w:r>
      <w:r w:rsidR="006249BD" w:rsidRPr="001976DE">
        <w:rPr>
          <w:color w:val="990099"/>
          <w:shd w:val="clear" w:color="auto" w:fill="FFFFFF"/>
        </w:rPr>
        <w:t xml:space="preserve">Klachtenregeling, </w:t>
      </w:r>
      <w:r w:rsidR="002F1FB2" w:rsidRPr="001976DE">
        <w:rPr>
          <w:color w:val="990099"/>
          <w:shd w:val="clear" w:color="auto" w:fill="FFFFFF"/>
        </w:rPr>
        <w:t>vertrouwensper</w:t>
      </w:r>
      <w:r w:rsidR="006249BD" w:rsidRPr="001976DE">
        <w:rPr>
          <w:color w:val="990099"/>
          <w:shd w:val="clear" w:color="auto" w:fill="FFFFFF"/>
        </w:rPr>
        <w:t xml:space="preserve">soon en </w:t>
      </w:r>
      <w:r w:rsidR="002F1FB2" w:rsidRPr="001976DE">
        <w:rPr>
          <w:color w:val="990099"/>
          <w:shd w:val="clear" w:color="auto" w:fill="FFFFFF"/>
        </w:rPr>
        <w:t>onafhankelijke klachtencommissie</w:t>
      </w:r>
      <w:bookmarkEnd w:id="23"/>
    </w:p>
    <w:p w14:paraId="6A76EEFC" w14:textId="77777777" w:rsidR="006249BD" w:rsidRDefault="006249BD" w:rsidP="006249BD">
      <w:pPr>
        <w:pStyle w:val="NoSpacing"/>
        <w:rPr>
          <w:shd w:val="clear" w:color="auto" w:fill="FFFFFF"/>
        </w:rPr>
      </w:pPr>
    </w:p>
    <w:p w14:paraId="4FE0D5D4" w14:textId="1D2D2C8E" w:rsidR="00C44101" w:rsidRDefault="002F1FB2" w:rsidP="00C44101">
      <w:pPr>
        <w:pStyle w:val="NoSpacing"/>
        <w:rPr>
          <w:shd w:val="clear" w:color="auto" w:fill="FFFFFF"/>
        </w:rPr>
      </w:pPr>
      <w:r w:rsidRPr="00E1544A">
        <w:rPr>
          <w:shd w:val="clear" w:color="auto" w:fill="FFFFFF"/>
        </w:rPr>
        <w:t xml:space="preserve">Het aanspreekpunt voor leerlingen, ouders en collega’s die ontevreden zijn over de school kunnen terecht bij onze interne vertrouwenspersoon mevrouw </w:t>
      </w:r>
      <w:r w:rsidR="001D420E">
        <w:rPr>
          <w:shd w:val="clear" w:color="auto" w:fill="FFFFFF"/>
        </w:rPr>
        <w:t>Annemarie van Rooijen</w:t>
      </w:r>
      <w:r w:rsidRPr="00E1544A">
        <w:rPr>
          <w:shd w:val="clear" w:color="auto" w:fill="FFFFFF"/>
        </w:rPr>
        <w:t xml:space="preserve">. U kunt een afspraak maken via </w:t>
      </w:r>
      <w:hyperlink r:id="rId20" w:history="1">
        <w:r w:rsidR="002F6FCA" w:rsidRPr="00AC5F01">
          <w:rPr>
            <w:rStyle w:val="Hyperlink"/>
            <w:rFonts w:cs="Arial"/>
            <w:sz w:val="20"/>
            <w:szCs w:val="18"/>
            <w:shd w:val="clear" w:color="auto" w:fill="FFFFFF"/>
          </w:rPr>
          <w:t>a.vanrooijen@quadraten.nl</w:t>
        </w:r>
      </w:hyperlink>
      <w:r w:rsidR="00C44101" w:rsidRPr="00C44101">
        <w:rPr>
          <w:sz w:val="20"/>
          <w:shd w:val="clear" w:color="auto" w:fill="FFFFFF"/>
        </w:rPr>
        <w:t xml:space="preserve"> </w:t>
      </w:r>
      <w:r w:rsidRPr="00C44101">
        <w:rPr>
          <w:sz w:val="20"/>
          <w:shd w:val="clear" w:color="auto" w:fill="FFFFFF"/>
        </w:rPr>
        <w:t xml:space="preserve"> </w:t>
      </w:r>
      <w:r w:rsidRPr="00E1544A">
        <w:rPr>
          <w:shd w:val="clear" w:color="auto" w:fill="FFFFFF"/>
        </w:rPr>
        <w:t xml:space="preserve">Obs </w:t>
      </w:r>
      <w:r w:rsidR="00EE3D73">
        <w:rPr>
          <w:shd w:val="clear" w:color="auto" w:fill="FFFFFF"/>
        </w:rPr>
        <w:t xml:space="preserve">De </w:t>
      </w:r>
      <w:proofErr w:type="spellStart"/>
      <w:r w:rsidR="00EE3D73">
        <w:rPr>
          <w:shd w:val="clear" w:color="auto" w:fill="FFFFFF"/>
        </w:rPr>
        <w:t>Hasselbraam</w:t>
      </w:r>
      <w:proofErr w:type="spellEnd"/>
      <w:r w:rsidRPr="00E1544A">
        <w:rPr>
          <w:shd w:val="clear" w:color="auto" w:fill="FFFFFF"/>
        </w:rPr>
        <w:t xml:space="preserve"> valt onder het bestuur van de Stichting </w:t>
      </w:r>
      <w:proofErr w:type="spellStart"/>
      <w:r w:rsidRPr="00E1544A">
        <w:rPr>
          <w:shd w:val="clear" w:color="auto" w:fill="FFFFFF"/>
        </w:rPr>
        <w:t>Quadraten</w:t>
      </w:r>
      <w:proofErr w:type="spellEnd"/>
      <w:r w:rsidRPr="00E1544A">
        <w:rPr>
          <w:shd w:val="clear" w:color="auto" w:fill="FFFFFF"/>
        </w:rPr>
        <w:t xml:space="preserve">. Op bestuursniveau is een klachtenregeling opgesteld. </w:t>
      </w:r>
    </w:p>
    <w:p w14:paraId="3538B940" w14:textId="56CA6594" w:rsidR="00C44101" w:rsidRDefault="00C44101" w:rsidP="00C44101">
      <w:pPr>
        <w:pStyle w:val="NoSpacing"/>
        <w:rPr>
          <w:shd w:val="clear" w:color="auto" w:fill="FFFFFF"/>
        </w:rPr>
      </w:pPr>
      <w:r>
        <w:rPr>
          <w:shd w:val="clear" w:color="auto" w:fill="FFFFFF"/>
        </w:rPr>
        <w:t xml:space="preserve">Zie: </w:t>
      </w:r>
      <w:hyperlink r:id="rId21" w:history="1">
        <w:r w:rsidRPr="00C44101">
          <w:rPr>
            <w:rStyle w:val="Hyperlink"/>
            <w:sz w:val="20"/>
            <w:shd w:val="clear" w:color="auto" w:fill="FFFFFF"/>
          </w:rPr>
          <w:t>https://quadraten.nl/contentfiles/41571/Document/36898/36897737.pdf</w:t>
        </w:r>
      </w:hyperlink>
    </w:p>
    <w:p w14:paraId="1ACB1793" w14:textId="76139997" w:rsidR="00C44101" w:rsidRPr="00476766" w:rsidRDefault="00C44101" w:rsidP="00476766">
      <w:pPr>
        <w:pStyle w:val="NoSpacing"/>
      </w:pPr>
    </w:p>
    <w:p w14:paraId="153332A5" w14:textId="04D13CBE" w:rsidR="00DA3F3A" w:rsidRPr="00DA3F3A" w:rsidRDefault="00C44101" w:rsidP="00DA3F3A">
      <w:pPr>
        <w:pStyle w:val="NoSpacing"/>
        <w:rPr>
          <w:lang w:eastAsia="nl-NL"/>
        </w:rPr>
      </w:pPr>
      <w:r>
        <w:rPr>
          <w:shd w:val="clear" w:color="auto" w:fill="FFFFFF"/>
        </w:rPr>
        <w:t>D</w:t>
      </w:r>
      <w:r w:rsidR="002F1FB2" w:rsidRPr="00E1544A">
        <w:rPr>
          <w:shd w:val="clear" w:color="auto" w:fill="FFFFFF"/>
        </w:rPr>
        <w:t xml:space="preserve">e externe vertrouwenspersoon van onze school mevrouw </w:t>
      </w:r>
      <w:r w:rsidR="002B711C">
        <w:rPr>
          <w:shd w:val="clear" w:color="auto" w:fill="FFFFFF"/>
        </w:rPr>
        <w:t>M. Dijkstra</w:t>
      </w:r>
      <w:r>
        <w:rPr>
          <w:shd w:val="clear" w:color="auto" w:fill="FFFFFF"/>
        </w:rPr>
        <w:t xml:space="preserve">. Haar contactgegevens zijn: </w:t>
      </w:r>
      <w:r>
        <w:rPr>
          <w:rFonts w:ascii="Wingdings" w:eastAsia="Wingdings" w:hAnsi="Wingdings" w:cs="Wingdings"/>
          <w:shd w:val="clear" w:color="auto" w:fill="FFFFFF"/>
        </w:rPr>
        <w:t></w:t>
      </w:r>
      <w:r>
        <w:rPr>
          <w:shd w:val="clear" w:color="auto" w:fill="FFFFFF"/>
        </w:rPr>
        <w:t>06-</w:t>
      </w:r>
      <w:r w:rsidR="0089129F">
        <w:rPr>
          <w:shd w:val="clear" w:color="auto" w:fill="FFFFFF"/>
        </w:rPr>
        <w:t>13621237</w:t>
      </w:r>
      <w:r>
        <w:rPr>
          <w:shd w:val="clear" w:color="auto" w:fill="FFFFFF"/>
        </w:rPr>
        <w:t xml:space="preserve"> of </w:t>
      </w:r>
      <w:r>
        <w:rPr>
          <w:rFonts w:ascii="Wingdings" w:eastAsia="Wingdings" w:hAnsi="Wingdings" w:cs="Wingdings"/>
          <w:shd w:val="clear" w:color="auto" w:fill="FFFFFF"/>
        </w:rPr>
        <w:t></w:t>
      </w:r>
      <w:r>
        <w:rPr>
          <w:shd w:val="clear" w:color="auto" w:fill="FFFFFF"/>
        </w:rPr>
        <w:t xml:space="preserve"> </w:t>
      </w:r>
      <w:hyperlink r:id="rId22" w:history="1">
        <w:r w:rsidR="00DE2834" w:rsidRPr="00AC5F01">
          <w:rPr>
            <w:rStyle w:val="Hyperlink"/>
            <w:rFonts w:cs="Arial"/>
            <w:sz w:val="20"/>
            <w:szCs w:val="18"/>
            <w:shd w:val="clear" w:color="auto" w:fill="FFFFFF"/>
          </w:rPr>
          <w:t>Mispeladvies@outlook.com</w:t>
        </w:r>
      </w:hyperlink>
      <w:r w:rsidR="00DE2834">
        <w:rPr>
          <w:rFonts w:cs="Arial"/>
          <w:sz w:val="20"/>
          <w:szCs w:val="18"/>
          <w:shd w:val="clear" w:color="auto" w:fill="FFFFFF"/>
        </w:rPr>
        <w:t xml:space="preserve"> </w:t>
      </w:r>
      <w:r w:rsidR="00DA3F3A">
        <w:rPr>
          <w:lang w:eastAsia="nl-NL"/>
        </w:rPr>
        <w:t>Wanneer u een mail verze</w:t>
      </w:r>
      <w:r w:rsidR="0083589E">
        <w:rPr>
          <w:lang w:eastAsia="nl-NL"/>
        </w:rPr>
        <w:t>nd</w:t>
      </w:r>
      <w:r w:rsidR="00FA31E7">
        <w:rPr>
          <w:lang w:eastAsia="nl-NL"/>
        </w:rPr>
        <w:t>t</w:t>
      </w:r>
      <w:r w:rsidR="0083589E">
        <w:rPr>
          <w:lang w:eastAsia="nl-NL"/>
        </w:rPr>
        <w:t xml:space="preserve"> dan </w:t>
      </w:r>
      <w:r w:rsidR="00DA3F3A" w:rsidRPr="00DA3F3A">
        <w:rPr>
          <w:lang w:eastAsia="nl-NL"/>
        </w:rPr>
        <w:t>in de onderwerpregel vermelden:</w:t>
      </w:r>
      <w:r w:rsidR="0083589E">
        <w:rPr>
          <w:lang w:eastAsia="nl-NL"/>
        </w:rPr>
        <w:t xml:space="preserve"> </w:t>
      </w:r>
      <w:r w:rsidR="00DA3F3A" w:rsidRPr="00DA3F3A">
        <w:rPr>
          <w:i/>
          <w:iCs/>
          <w:lang w:eastAsia="nl-NL"/>
        </w:rPr>
        <w:t xml:space="preserve">betreft Stichting </w:t>
      </w:r>
      <w:proofErr w:type="spellStart"/>
      <w:r w:rsidR="00DA3F3A" w:rsidRPr="00DA3F3A">
        <w:rPr>
          <w:i/>
          <w:iCs/>
          <w:lang w:eastAsia="nl-NL"/>
        </w:rPr>
        <w:t>Quadraten</w:t>
      </w:r>
      <w:proofErr w:type="spellEnd"/>
      <w:r w:rsidR="00DA3F3A" w:rsidRPr="00DA3F3A">
        <w:rPr>
          <w:i/>
          <w:iCs/>
          <w:lang w:eastAsia="nl-NL"/>
        </w:rPr>
        <w:t> </w:t>
      </w:r>
    </w:p>
    <w:p w14:paraId="6BDE764C" w14:textId="4D7B4E39" w:rsidR="002F1FB2" w:rsidRPr="00E1544A" w:rsidRDefault="002F1FB2" w:rsidP="00C44101">
      <w:pPr>
        <w:pStyle w:val="NoSpacing"/>
        <w:rPr>
          <w:shd w:val="clear" w:color="auto" w:fill="FFFFFF"/>
        </w:rPr>
      </w:pPr>
    </w:p>
    <w:p w14:paraId="5017B699" w14:textId="77777777" w:rsidR="00476766" w:rsidRPr="00E1544A" w:rsidRDefault="00476766" w:rsidP="00476766">
      <w:pPr>
        <w:pStyle w:val="NoSpacing"/>
        <w:rPr>
          <w:shd w:val="clear" w:color="auto" w:fill="FFFFFF"/>
        </w:rPr>
      </w:pPr>
    </w:p>
    <w:p w14:paraId="3F2933C5" w14:textId="0D81B1A1" w:rsidR="002F1FB2" w:rsidRPr="0072244A" w:rsidRDefault="00432636" w:rsidP="00E1544A">
      <w:pPr>
        <w:pStyle w:val="Heading2"/>
        <w:ind w:left="705" w:hanging="705"/>
        <w:rPr>
          <w:color w:val="990099"/>
          <w:shd w:val="clear" w:color="auto" w:fill="FFFFFF"/>
        </w:rPr>
      </w:pPr>
      <w:bookmarkStart w:id="24" w:name="_Toc50973687"/>
      <w:r w:rsidRPr="0072244A">
        <w:rPr>
          <w:color w:val="990099"/>
          <w:shd w:val="clear" w:color="auto" w:fill="FFFFFF"/>
        </w:rPr>
        <w:t>3.6</w:t>
      </w:r>
      <w:r w:rsidR="00E1544A" w:rsidRPr="0072244A">
        <w:rPr>
          <w:color w:val="990099"/>
          <w:shd w:val="clear" w:color="auto" w:fill="FFFFFF"/>
        </w:rPr>
        <w:tab/>
      </w:r>
      <w:r w:rsidR="006249BD" w:rsidRPr="0072244A">
        <w:rPr>
          <w:color w:val="990099"/>
          <w:shd w:val="clear" w:color="auto" w:fill="FFFFFF"/>
        </w:rPr>
        <w:t>M</w:t>
      </w:r>
      <w:r w:rsidR="002F1FB2" w:rsidRPr="0072244A">
        <w:rPr>
          <w:color w:val="990099"/>
          <w:shd w:val="clear" w:color="auto" w:fill="FFFFFF"/>
        </w:rPr>
        <w:t>eldingsregeling misstanden en een protocol medisch handelen</w:t>
      </w:r>
      <w:bookmarkEnd w:id="24"/>
    </w:p>
    <w:p w14:paraId="24599F88" w14:textId="77777777" w:rsidR="00723B31" w:rsidRDefault="00723B31" w:rsidP="00723B31">
      <w:pPr>
        <w:pStyle w:val="NoSpacing"/>
        <w:rPr>
          <w:shd w:val="clear" w:color="auto" w:fill="FFFFFF"/>
        </w:rPr>
      </w:pPr>
    </w:p>
    <w:p w14:paraId="246DA166" w14:textId="02C10FD9" w:rsidR="002F1FB2" w:rsidRDefault="00723B31" w:rsidP="00723B31">
      <w:pPr>
        <w:pStyle w:val="NoSpacing"/>
        <w:rPr>
          <w:shd w:val="clear" w:color="auto" w:fill="FFFFFF"/>
        </w:rPr>
      </w:pPr>
      <w:r>
        <w:rPr>
          <w:shd w:val="clear" w:color="auto" w:fill="FFFFFF"/>
        </w:rPr>
        <w:t xml:space="preserve">Onze onderwijsstichting heet het “Protocol medische handelingen op school Stichting </w:t>
      </w:r>
      <w:proofErr w:type="spellStart"/>
      <w:r>
        <w:rPr>
          <w:shd w:val="clear" w:color="auto" w:fill="FFFFFF"/>
        </w:rPr>
        <w:t>Quadraten</w:t>
      </w:r>
      <w:proofErr w:type="spellEnd"/>
      <w:r>
        <w:rPr>
          <w:shd w:val="clear" w:color="auto" w:fill="FFFFFF"/>
        </w:rPr>
        <w:t xml:space="preserve">” opgesteld. Dit protocol is gebaseerd op het model-protocol van de PO-raad en vastgesteld door het College van Bestuur van </w:t>
      </w:r>
      <w:proofErr w:type="spellStart"/>
      <w:r>
        <w:rPr>
          <w:shd w:val="clear" w:color="auto" w:fill="FFFFFF"/>
        </w:rPr>
        <w:t>Quadraten</w:t>
      </w:r>
      <w:proofErr w:type="spellEnd"/>
      <w:r>
        <w:rPr>
          <w:shd w:val="clear" w:color="auto" w:fill="FFFFFF"/>
        </w:rPr>
        <w:t>. Het protocol beschrijft de verantwoordelijkheden van de school en de werkwijze die gevolg moet worden in de volgende situaties:</w:t>
      </w:r>
    </w:p>
    <w:p w14:paraId="3B95425A" w14:textId="425B1C8E" w:rsidR="00723B31" w:rsidRDefault="00723B31" w:rsidP="009F59B7">
      <w:pPr>
        <w:pStyle w:val="NoSpacing"/>
        <w:numPr>
          <w:ilvl w:val="0"/>
          <w:numId w:val="8"/>
        </w:numPr>
        <w:rPr>
          <w:shd w:val="clear" w:color="auto" w:fill="FFFFFF"/>
        </w:rPr>
      </w:pPr>
      <w:r>
        <w:rPr>
          <w:shd w:val="clear" w:color="auto" w:fill="FFFFFF"/>
        </w:rPr>
        <w:t>De leerling wordt ziek op school</w:t>
      </w:r>
    </w:p>
    <w:p w14:paraId="4DB01B75" w14:textId="74589101" w:rsidR="00723B31" w:rsidRDefault="00723B31" w:rsidP="009F59B7">
      <w:pPr>
        <w:pStyle w:val="NoSpacing"/>
        <w:numPr>
          <w:ilvl w:val="0"/>
          <w:numId w:val="8"/>
        </w:numPr>
        <w:rPr>
          <w:shd w:val="clear" w:color="auto" w:fill="FFFFFF"/>
        </w:rPr>
      </w:pPr>
      <w:r>
        <w:rPr>
          <w:shd w:val="clear" w:color="auto" w:fill="FFFFFF"/>
        </w:rPr>
        <w:t>Het verstrekken van medicatie op verzoek</w:t>
      </w:r>
    </w:p>
    <w:p w14:paraId="04BFB8AC" w14:textId="71B25946" w:rsidR="00723B31" w:rsidRPr="00723B31" w:rsidRDefault="00723B31" w:rsidP="009F59B7">
      <w:pPr>
        <w:pStyle w:val="NoSpacing"/>
        <w:numPr>
          <w:ilvl w:val="0"/>
          <w:numId w:val="8"/>
        </w:numPr>
        <w:rPr>
          <w:shd w:val="clear" w:color="auto" w:fill="FFFFFF"/>
        </w:rPr>
      </w:pPr>
      <w:r>
        <w:rPr>
          <w:shd w:val="clear" w:color="auto" w:fill="FFFFFF"/>
        </w:rPr>
        <w:t>Het verrichten van medische handelingen</w:t>
      </w:r>
    </w:p>
    <w:p w14:paraId="422F1CBF" w14:textId="1CD5DFD7" w:rsidR="002F1FB2" w:rsidRDefault="002F1FB2" w:rsidP="00E62C2E">
      <w:pPr>
        <w:pStyle w:val="NoSpacing"/>
        <w:rPr>
          <w:shd w:val="clear" w:color="auto" w:fill="FFFFFF"/>
        </w:rPr>
      </w:pPr>
    </w:p>
    <w:p w14:paraId="1E1B5449" w14:textId="77777777" w:rsidR="00476766" w:rsidRDefault="00476766" w:rsidP="00E62C2E">
      <w:pPr>
        <w:pStyle w:val="NoSpacing"/>
        <w:rPr>
          <w:shd w:val="clear" w:color="auto" w:fill="FFFFFF"/>
        </w:rPr>
      </w:pPr>
    </w:p>
    <w:p w14:paraId="53F8F71F" w14:textId="43881487" w:rsidR="002F1FB2" w:rsidRPr="0072244A" w:rsidRDefault="00723B31" w:rsidP="00E1544A">
      <w:pPr>
        <w:pStyle w:val="Heading2"/>
        <w:ind w:left="705" w:hanging="705"/>
        <w:rPr>
          <w:color w:val="990099"/>
          <w:shd w:val="clear" w:color="auto" w:fill="FFFFFF"/>
        </w:rPr>
      </w:pPr>
      <w:bookmarkStart w:id="25" w:name="_Toc50973688"/>
      <w:r w:rsidRPr="0072244A">
        <w:rPr>
          <w:color w:val="990099"/>
          <w:shd w:val="clear" w:color="auto" w:fill="FFFFFF"/>
        </w:rPr>
        <w:t>3.7</w:t>
      </w:r>
      <w:r w:rsidR="00E037C7" w:rsidRPr="0072244A">
        <w:rPr>
          <w:color w:val="990099"/>
          <w:shd w:val="clear" w:color="auto" w:fill="FFFFFF"/>
        </w:rPr>
        <w:tab/>
      </w:r>
      <w:r w:rsidRPr="0072244A">
        <w:rPr>
          <w:color w:val="990099"/>
          <w:shd w:val="clear" w:color="auto" w:fill="FFFFFF"/>
        </w:rPr>
        <w:t>Contacten</w:t>
      </w:r>
      <w:r w:rsidR="00E037C7" w:rsidRPr="0072244A">
        <w:rPr>
          <w:color w:val="990099"/>
          <w:shd w:val="clear" w:color="auto" w:fill="FFFFFF"/>
        </w:rPr>
        <w:t xml:space="preserve"> </w:t>
      </w:r>
      <w:r w:rsidRPr="0072244A">
        <w:rPr>
          <w:color w:val="990099"/>
          <w:shd w:val="clear" w:color="auto" w:fill="FFFFFF"/>
        </w:rPr>
        <w:t xml:space="preserve">met </w:t>
      </w:r>
      <w:r w:rsidR="002F1FB2" w:rsidRPr="0072244A">
        <w:rPr>
          <w:color w:val="990099"/>
          <w:shd w:val="clear" w:color="auto" w:fill="FFFFFF"/>
        </w:rPr>
        <w:t>externe partners</w:t>
      </w:r>
      <w:bookmarkEnd w:id="25"/>
    </w:p>
    <w:p w14:paraId="769E11D7" w14:textId="77777777" w:rsidR="00723B31" w:rsidRDefault="00723B31" w:rsidP="00723B31">
      <w:pPr>
        <w:pStyle w:val="NoSpacing"/>
        <w:rPr>
          <w:shd w:val="clear" w:color="auto" w:fill="FFFFFF"/>
        </w:rPr>
      </w:pPr>
    </w:p>
    <w:p w14:paraId="58039F32" w14:textId="37B869B8" w:rsidR="002F1FB2" w:rsidRDefault="00723B31" w:rsidP="00723B31">
      <w:pPr>
        <w:pStyle w:val="NoSpacing"/>
        <w:rPr>
          <w:shd w:val="clear" w:color="auto" w:fill="FFFFFF"/>
        </w:rPr>
      </w:pPr>
      <w:r>
        <w:rPr>
          <w:shd w:val="clear" w:color="auto" w:fill="FFFFFF"/>
        </w:rPr>
        <w:t xml:space="preserve">Er kunnen zich situaties met leerlingen voordoen, waarin de school gebruik wenst te maken van de expertise van externe partners, zoals </w:t>
      </w:r>
      <w:r w:rsidR="002E6733">
        <w:rPr>
          <w:shd w:val="clear" w:color="auto" w:fill="FFFFFF"/>
        </w:rPr>
        <w:t>Team Mens</w:t>
      </w:r>
      <w:r>
        <w:rPr>
          <w:shd w:val="clear" w:color="auto" w:fill="FFFFFF"/>
        </w:rPr>
        <w:t xml:space="preserve"> en Gezien, GGD, </w:t>
      </w:r>
      <w:proofErr w:type="spellStart"/>
      <w:r>
        <w:rPr>
          <w:shd w:val="clear" w:color="auto" w:fill="FFFFFF"/>
        </w:rPr>
        <w:t>Accare</w:t>
      </w:r>
      <w:proofErr w:type="spellEnd"/>
      <w:r>
        <w:rPr>
          <w:shd w:val="clear" w:color="auto" w:fill="FFFFFF"/>
        </w:rPr>
        <w:t>, OCRN, Schooladviesdienst, etc. Deze contacten verlopen altijd via de ouders of met toestemming van de ouders.</w:t>
      </w:r>
    </w:p>
    <w:p w14:paraId="6ADBF8E5" w14:textId="77F12A99" w:rsidR="00723B31" w:rsidRDefault="00723B31" w:rsidP="00723B31">
      <w:pPr>
        <w:pStyle w:val="NoSpacing"/>
        <w:rPr>
          <w:shd w:val="clear" w:color="auto" w:fill="FFFFFF"/>
        </w:rPr>
      </w:pPr>
      <w:r>
        <w:rPr>
          <w:shd w:val="clear" w:color="auto" w:fill="FFFFFF"/>
        </w:rPr>
        <w:t>Wanneer een externe partner onderzoek heeft verricht, worden eerst de ouders van de leerling over de uitkomsten en de aanbevelingen geïnformeerd.</w:t>
      </w:r>
      <w:r w:rsidR="00476766">
        <w:rPr>
          <w:shd w:val="clear" w:color="auto" w:fill="FFFFFF"/>
        </w:rPr>
        <w:t xml:space="preserve"> Veelal is een teamlid van de school bij dit gesprek aanwezig. Tijdens deze rapportage wordt in overleg een plan van aanpak opgesteld. Notities van dit overleg worden vastgelegd in </w:t>
      </w:r>
      <w:proofErr w:type="spellStart"/>
      <w:r w:rsidR="00476766">
        <w:rPr>
          <w:shd w:val="clear" w:color="auto" w:fill="FFFFFF"/>
        </w:rPr>
        <w:t>ParnasSys</w:t>
      </w:r>
      <w:proofErr w:type="spellEnd"/>
      <w:r w:rsidR="00476766">
        <w:rPr>
          <w:shd w:val="clear" w:color="auto" w:fill="FFFFFF"/>
        </w:rPr>
        <w:t xml:space="preserve"> (digitaal dossier).</w:t>
      </w:r>
    </w:p>
    <w:p w14:paraId="56091AAD" w14:textId="0D531CF9" w:rsidR="002F1FB2" w:rsidRDefault="002F1FB2" w:rsidP="00723B31">
      <w:pPr>
        <w:pStyle w:val="NoSpacing"/>
        <w:rPr>
          <w:shd w:val="clear" w:color="auto" w:fill="FFFFFF"/>
        </w:rPr>
      </w:pPr>
    </w:p>
    <w:p w14:paraId="488B22BF" w14:textId="77777777" w:rsidR="00476766" w:rsidRDefault="00476766" w:rsidP="00723B31">
      <w:pPr>
        <w:pStyle w:val="NoSpacing"/>
        <w:rPr>
          <w:shd w:val="clear" w:color="auto" w:fill="FFFFFF"/>
        </w:rPr>
      </w:pPr>
    </w:p>
    <w:p w14:paraId="428967BB" w14:textId="2022271B" w:rsidR="002F1FB2" w:rsidRPr="0072244A" w:rsidRDefault="00E1544A" w:rsidP="00E1544A">
      <w:pPr>
        <w:pStyle w:val="Heading2"/>
        <w:rPr>
          <w:color w:val="990099"/>
          <w:shd w:val="clear" w:color="auto" w:fill="FFFFFF"/>
        </w:rPr>
      </w:pPr>
      <w:bookmarkStart w:id="26" w:name="_Toc50973689"/>
      <w:r w:rsidRPr="0072244A">
        <w:rPr>
          <w:color w:val="990099"/>
          <w:shd w:val="clear" w:color="auto" w:fill="FFFFFF"/>
        </w:rPr>
        <w:t>3.</w:t>
      </w:r>
      <w:r w:rsidR="00476766" w:rsidRPr="0072244A">
        <w:rPr>
          <w:color w:val="990099"/>
          <w:shd w:val="clear" w:color="auto" w:fill="FFFFFF"/>
        </w:rPr>
        <w:t>8</w:t>
      </w:r>
      <w:r w:rsidRPr="0072244A">
        <w:rPr>
          <w:color w:val="990099"/>
          <w:shd w:val="clear" w:color="auto" w:fill="FFFFFF"/>
        </w:rPr>
        <w:tab/>
      </w:r>
      <w:r w:rsidR="002F1FB2" w:rsidRPr="0072244A">
        <w:rPr>
          <w:color w:val="990099"/>
          <w:shd w:val="clear" w:color="auto" w:fill="FFFFFF"/>
        </w:rPr>
        <w:t xml:space="preserve">De </w:t>
      </w:r>
      <w:r w:rsidR="005F4B3A" w:rsidRPr="0072244A">
        <w:rPr>
          <w:color w:val="990099"/>
          <w:shd w:val="clear" w:color="auto" w:fill="FFFFFF"/>
        </w:rPr>
        <w:t xml:space="preserve">pedagogische </w:t>
      </w:r>
      <w:r w:rsidR="002F1FB2" w:rsidRPr="0072244A">
        <w:rPr>
          <w:color w:val="990099"/>
          <w:shd w:val="clear" w:color="auto" w:fill="FFFFFF"/>
        </w:rPr>
        <w:t>rol die ouders binnen de sch</w:t>
      </w:r>
      <w:r w:rsidR="005F4B3A" w:rsidRPr="0072244A">
        <w:rPr>
          <w:color w:val="990099"/>
          <w:shd w:val="clear" w:color="auto" w:fill="FFFFFF"/>
        </w:rPr>
        <w:t>ool hebben</w:t>
      </w:r>
      <w:r w:rsidR="002F1FB2" w:rsidRPr="0072244A">
        <w:rPr>
          <w:color w:val="990099"/>
          <w:shd w:val="clear" w:color="auto" w:fill="FFFFFF"/>
        </w:rPr>
        <w:t xml:space="preserve"> is duidelijk</w:t>
      </w:r>
      <w:bookmarkEnd w:id="26"/>
    </w:p>
    <w:p w14:paraId="183BF3D8" w14:textId="77777777" w:rsidR="00476766" w:rsidRDefault="00476766" w:rsidP="00476766">
      <w:pPr>
        <w:pStyle w:val="NoSpacing"/>
        <w:rPr>
          <w:shd w:val="clear" w:color="auto" w:fill="FFFFFF"/>
        </w:rPr>
      </w:pPr>
    </w:p>
    <w:p w14:paraId="0DB9FAB7" w14:textId="14F5C63A" w:rsidR="002F1FB2" w:rsidRDefault="00EE3D73" w:rsidP="00476766">
      <w:pPr>
        <w:pStyle w:val="NoSpacing"/>
      </w:pPr>
      <w:r>
        <w:rPr>
          <w:shd w:val="clear" w:color="auto" w:fill="FFFFFF"/>
        </w:rPr>
        <w:t xml:space="preserve">De </w:t>
      </w:r>
      <w:proofErr w:type="spellStart"/>
      <w:r>
        <w:rPr>
          <w:shd w:val="clear" w:color="auto" w:fill="FFFFFF"/>
        </w:rPr>
        <w:t>Hasselbraam</w:t>
      </w:r>
      <w:proofErr w:type="spellEnd"/>
      <w:r w:rsidR="00476766">
        <w:rPr>
          <w:shd w:val="clear" w:color="auto" w:fill="FFFFFF"/>
        </w:rPr>
        <w:t xml:space="preserve"> ziet ouders als partners in de opvoeding v</w:t>
      </w:r>
      <w:r w:rsidR="00476766">
        <w:t xml:space="preserve">an en </w:t>
      </w:r>
      <w:r w:rsidR="00476766" w:rsidRPr="00040EBD">
        <w:t xml:space="preserve">het onderwijs </w:t>
      </w:r>
      <w:r w:rsidR="00476766">
        <w:t xml:space="preserve">aan kinderen. School en ouders hebben een pedagogische rol te vervullen en zijn samen medeverantwoordelijk voor de ontwikkeling van kinderen. Door samen te werken versterken we elkaars pedagogische gerichte invloed. De klankbordgroep van </w:t>
      </w:r>
      <w:r>
        <w:t xml:space="preserve">De </w:t>
      </w:r>
      <w:proofErr w:type="spellStart"/>
      <w:r>
        <w:t>Hasselbraam</w:t>
      </w:r>
      <w:proofErr w:type="spellEnd"/>
      <w:r w:rsidR="00476766">
        <w:t xml:space="preserve">, </w:t>
      </w:r>
      <w:r w:rsidR="000719E0">
        <w:t xml:space="preserve">hoofdzakelijk </w:t>
      </w:r>
      <w:r w:rsidR="00476766">
        <w:t xml:space="preserve">bestaande uit </w:t>
      </w:r>
      <w:r w:rsidR="000719E0">
        <w:t xml:space="preserve">ouders van de </w:t>
      </w:r>
      <w:r w:rsidR="00914094">
        <w:t>oudervereniging</w:t>
      </w:r>
      <w:r w:rsidR="00476766">
        <w:t>, speelt hierin een belangrijke rol.</w:t>
      </w:r>
    </w:p>
    <w:p w14:paraId="22103770" w14:textId="228E8A39" w:rsidR="00E62C2E" w:rsidRDefault="00E62C2E">
      <w:r>
        <w:br w:type="page"/>
      </w:r>
    </w:p>
    <w:p w14:paraId="636B083A" w14:textId="5942ECAE" w:rsidR="002F1FB2" w:rsidRPr="0072244A" w:rsidRDefault="002F1FB2" w:rsidP="007B5846">
      <w:pPr>
        <w:pStyle w:val="Heading1"/>
        <w:numPr>
          <w:ilvl w:val="0"/>
          <w:numId w:val="2"/>
        </w:numPr>
        <w:rPr>
          <w:color w:val="990099"/>
        </w:rPr>
      </w:pPr>
      <w:bookmarkStart w:id="27" w:name="_Toc50973690"/>
      <w:r w:rsidRPr="0072244A">
        <w:rPr>
          <w:color w:val="990099"/>
        </w:rPr>
        <w:t>Positief pedagogisch handelen</w:t>
      </w:r>
      <w:r w:rsidR="002C6291" w:rsidRPr="0072244A">
        <w:rPr>
          <w:color w:val="990099"/>
        </w:rPr>
        <w:t xml:space="preserve"> en voorbeeldgedrag</w:t>
      </w:r>
      <w:bookmarkEnd w:id="27"/>
    </w:p>
    <w:p w14:paraId="784EB057" w14:textId="1813E708" w:rsidR="000E3C62" w:rsidRDefault="000E3C62" w:rsidP="000E3C62"/>
    <w:p w14:paraId="58AAED8A" w14:textId="777EC00D" w:rsidR="005A2533" w:rsidRPr="0072244A" w:rsidRDefault="005A2533" w:rsidP="005A2533">
      <w:pPr>
        <w:pStyle w:val="Heading2"/>
        <w:ind w:left="705" w:hanging="705"/>
        <w:rPr>
          <w:color w:val="990099"/>
          <w:shd w:val="clear" w:color="auto" w:fill="FFFFFF"/>
        </w:rPr>
      </w:pPr>
      <w:bookmarkStart w:id="28" w:name="_Toc50973691"/>
      <w:r w:rsidRPr="0072244A">
        <w:rPr>
          <w:color w:val="990099"/>
          <w:shd w:val="clear" w:color="auto" w:fill="FFFFFF"/>
        </w:rPr>
        <w:t>4.1</w:t>
      </w:r>
      <w:r w:rsidRPr="0072244A">
        <w:rPr>
          <w:color w:val="990099"/>
          <w:shd w:val="clear" w:color="auto" w:fill="FFFFFF"/>
        </w:rPr>
        <w:tab/>
      </w:r>
      <w:r w:rsidR="00E62C2E" w:rsidRPr="0072244A">
        <w:rPr>
          <w:color w:val="990099"/>
          <w:shd w:val="clear" w:color="auto" w:fill="FFFFFF"/>
        </w:rPr>
        <w:t>Onze u</w:t>
      </w:r>
      <w:r w:rsidRPr="0072244A">
        <w:rPr>
          <w:color w:val="990099"/>
          <w:shd w:val="clear" w:color="auto" w:fill="FFFFFF"/>
        </w:rPr>
        <w:t>itgangspunten voor positief pedagogisch handelen</w:t>
      </w:r>
      <w:bookmarkEnd w:id="28"/>
    </w:p>
    <w:p w14:paraId="4F54CE06" w14:textId="77777777" w:rsidR="00B01AEB" w:rsidRPr="00B01AEB" w:rsidRDefault="00B01AEB" w:rsidP="00B01AEB">
      <w:pPr>
        <w:pStyle w:val="NoSpacing"/>
      </w:pPr>
    </w:p>
    <w:p w14:paraId="3067AA0A" w14:textId="6CFE1981" w:rsidR="005A2533" w:rsidRDefault="00B01AEB" w:rsidP="00B01AEB">
      <w:pPr>
        <w:pStyle w:val="NoSpacing"/>
        <w:rPr>
          <w:shd w:val="clear" w:color="auto" w:fill="FFFFFF"/>
        </w:rPr>
      </w:pPr>
      <w:r>
        <w:rPr>
          <w:shd w:val="clear" w:color="auto" w:fill="FFFFFF"/>
        </w:rPr>
        <w:t>Onze teamleden spelen een belangrijk rol bij het creëren van een sociaal veilig klimaat. Zij kunnen grensoverschrijdend gedrag tijdig signaleren en adequaat ingrijpen. Ook dragen zij normen en waarden uit en laten zij leerlingen voorbeeldgedrag zien. Dit alles vereist pedagogisch vakmanschap. Het is belangrijk dat de schoolleiding leraren hierin stuurt en coacht en dat leraren zich op dit terrein (verder) professionaliseren. De directeur en de intern begeleider krijgen middels lesobservaties, klassenbezoeken en flitsbezoeken zicht op het pedagogisch vakmanschap van de groepsleerkrachten. Tijdens de lesobservaties wordt een observatielijst gehanteerd. Na een observatie vindt er altijd een feedbackgesprek plaats.</w:t>
      </w:r>
    </w:p>
    <w:p w14:paraId="6B256318" w14:textId="395CC00D" w:rsidR="00B01AEB" w:rsidRDefault="00B01AEB" w:rsidP="00B01AEB">
      <w:pPr>
        <w:pStyle w:val="NoSpacing"/>
        <w:rPr>
          <w:shd w:val="clear" w:color="auto" w:fill="FFFFFF"/>
        </w:rPr>
      </w:pPr>
    </w:p>
    <w:p w14:paraId="36409687" w14:textId="6D5E32DC" w:rsidR="00B01AEB" w:rsidRDefault="00B01AEB" w:rsidP="00B01AEB">
      <w:pPr>
        <w:pStyle w:val="NoSpacing"/>
        <w:rPr>
          <w:shd w:val="clear" w:color="auto" w:fill="FFFFFF"/>
        </w:rPr>
      </w:pPr>
      <w:r>
        <w:rPr>
          <w:shd w:val="clear" w:color="auto" w:fill="FFFFFF"/>
        </w:rPr>
        <w:t xml:space="preserve">Het begin van het schooljaar </w:t>
      </w:r>
      <w:r w:rsidRPr="00F10EB4">
        <w:rPr>
          <w:shd w:val="clear" w:color="auto" w:fill="FFFFFF" w:themeFill="background1"/>
        </w:rPr>
        <w:t>(onze Go</w:t>
      </w:r>
      <w:r w:rsidR="00307A8D" w:rsidRPr="00F10EB4">
        <w:rPr>
          <w:shd w:val="clear" w:color="auto" w:fill="FFFFFF" w:themeFill="background1"/>
        </w:rPr>
        <w:t>u</w:t>
      </w:r>
      <w:r w:rsidRPr="00F10EB4">
        <w:rPr>
          <w:shd w:val="clear" w:color="auto" w:fill="FFFFFF" w:themeFill="background1"/>
        </w:rPr>
        <w:t>den Weken)</w:t>
      </w:r>
      <w:r>
        <w:rPr>
          <w:shd w:val="clear" w:color="auto" w:fill="FFFFFF"/>
        </w:rPr>
        <w:t xml:space="preserve"> is </w:t>
      </w:r>
      <w:r w:rsidR="006045B0">
        <w:rPr>
          <w:shd w:val="clear" w:color="auto" w:fill="FFFFFF"/>
        </w:rPr>
        <w:t>cruciaal</w:t>
      </w:r>
      <w:r>
        <w:rPr>
          <w:shd w:val="clear" w:color="auto" w:fill="FFFFFF"/>
        </w:rPr>
        <w:t xml:space="preserve"> voor het realiseren van een sociaal veilig klimaat</w:t>
      </w:r>
      <w:r w:rsidR="006045B0">
        <w:rPr>
          <w:shd w:val="clear" w:color="auto" w:fill="FFFFFF"/>
        </w:rPr>
        <w:t xml:space="preserve"> in de klas. Dan begint de groepsvorming. Als de groepsleerkracht in deze fase een positief stempel weet te drukken op de sfeer en met de leerlingen duidelijke regels/afspraken opstelt, creëert hij een positief klimaat waarvan iedereen de rest van het jaar de vruchten plukt.</w:t>
      </w:r>
    </w:p>
    <w:p w14:paraId="7F1877B4" w14:textId="11A03A64" w:rsidR="006045B0" w:rsidRDefault="006045B0" w:rsidP="00B01AEB">
      <w:pPr>
        <w:pStyle w:val="NoSpacing"/>
        <w:rPr>
          <w:shd w:val="clear" w:color="auto" w:fill="FFFFFF"/>
        </w:rPr>
      </w:pPr>
    </w:p>
    <w:p w14:paraId="23FB27C2" w14:textId="77777777" w:rsidR="006045B0" w:rsidRDefault="006045B0" w:rsidP="00B01AEB">
      <w:pPr>
        <w:pStyle w:val="NoSpacing"/>
        <w:rPr>
          <w:shd w:val="clear" w:color="auto" w:fill="FFFFFF"/>
        </w:rPr>
      </w:pPr>
      <w:r>
        <w:rPr>
          <w:shd w:val="clear" w:color="auto" w:fill="FFFFFF"/>
        </w:rPr>
        <w:t xml:space="preserve">Toch komt het weleens voor dat de dynamiek van een groep niet positief is. Dit kan tot problemen leiden. In zo’n geval stelt de groepsleerkracht in samenwerking met de intern begeleider een groepshandelingsplan op. In het groepshandelingsplan staat vermeld hoe de leerkracht het beste kan omgaan met de groep en welke activiteiten er worden ondernomen om de groepsdynamiek te verbeteren. </w:t>
      </w:r>
    </w:p>
    <w:p w14:paraId="4AECD55C" w14:textId="31B01571" w:rsidR="006045B0" w:rsidRDefault="006045B0" w:rsidP="00B01AEB">
      <w:pPr>
        <w:pStyle w:val="NoSpacing"/>
        <w:rPr>
          <w:shd w:val="clear" w:color="auto" w:fill="FFFFFF"/>
        </w:rPr>
      </w:pPr>
      <w:r>
        <w:rPr>
          <w:shd w:val="clear" w:color="auto" w:fill="FFFFFF"/>
        </w:rPr>
        <w:t xml:space="preserve">Ook kan de orthopedagoog/gedragsdeskundige van OOQ (onderwijs ondersteuningsteam </w:t>
      </w:r>
      <w:proofErr w:type="spellStart"/>
      <w:r>
        <w:rPr>
          <w:shd w:val="clear" w:color="auto" w:fill="FFFFFF"/>
        </w:rPr>
        <w:t>Quadraten</w:t>
      </w:r>
      <w:proofErr w:type="spellEnd"/>
      <w:r>
        <w:rPr>
          <w:shd w:val="clear" w:color="auto" w:fill="FFFFFF"/>
        </w:rPr>
        <w:t>) worden geconsulteerd.</w:t>
      </w:r>
    </w:p>
    <w:p w14:paraId="13F3127C" w14:textId="3C3F6562" w:rsidR="005A2533" w:rsidRDefault="005A2533" w:rsidP="00B01AEB">
      <w:pPr>
        <w:pStyle w:val="NoSpacing"/>
        <w:rPr>
          <w:shd w:val="clear" w:color="auto" w:fill="FFFFFF"/>
        </w:rPr>
      </w:pPr>
    </w:p>
    <w:p w14:paraId="67213DBC" w14:textId="77777777" w:rsidR="00394FBD" w:rsidRDefault="00394FBD" w:rsidP="00B01AEB">
      <w:pPr>
        <w:pStyle w:val="NoSpacing"/>
        <w:rPr>
          <w:shd w:val="clear" w:color="auto" w:fill="FFFFFF"/>
        </w:rPr>
      </w:pPr>
    </w:p>
    <w:p w14:paraId="6F18D225" w14:textId="2D513B68" w:rsidR="005A2533" w:rsidRPr="0072244A" w:rsidRDefault="005A2533" w:rsidP="005A2533">
      <w:pPr>
        <w:pStyle w:val="Heading2"/>
        <w:rPr>
          <w:color w:val="990099"/>
          <w:shd w:val="clear" w:color="auto" w:fill="FFFFFF"/>
        </w:rPr>
      </w:pPr>
      <w:bookmarkStart w:id="29" w:name="_Toc50973692"/>
      <w:r w:rsidRPr="0072244A">
        <w:rPr>
          <w:color w:val="990099"/>
          <w:shd w:val="clear" w:color="auto" w:fill="FFFFFF"/>
        </w:rPr>
        <w:t>4.2</w:t>
      </w:r>
      <w:r w:rsidRPr="0072244A">
        <w:rPr>
          <w:color w:val="990099"/>
          <w:shd w:val="clear" w:color="auto" w:fill="FFFFFF"/>
        </w:rPr>
        <w:tab/>
      </w:r>
      <w:r w:rsidR="00394FBD" w:rsidRPr="0072244A">
        <w:rPr>
          <w:color w:val="990099"/>
          <w:shd w:val="clear" w:color="auto" w:fill="FFFFFF"/>
        </w:rPr>
        <w:t>Aanspreken op ongewenst gedrag</w:t>
      </w:r>
      <w:bookmarkEnd w:id="29"/>
    </w:p>
    <w:p w14:paraId="30D8F109" w14:textId="08C0CA2D" w:rsidR="008A7506" w:rsidRDefault="008A7506" w:rsidP="008A7506">
      <w:pPr>
        <w:pStyle w:val="NoSpacing"/>
        <w:rPr>
          <w:shd w:val="clear" w:color="auto" w:fill="FFFFFF"/>
        </w:rPr>
      </w:pPr>
    </w:p>
    <w:p w14:paraId="6718D2C6" w14:textId="50DE6310" w:rsidR="00394FBD" w:rsidRDefault="00394FBD" w:rsidP="008A7506">
      <w:pPr>
        <w:pStyle w:val="NoSpacing"/>
      </w:pPr>
      <w:r>
        <w:t>De leerkracht spreekt leerlingen aan op ongewenst gedrag. Ong</w:t>
      </w:r>
      <w:r w:rsidR="00402644">
        <w:t>ewenst gedrag kan vallen onder lastig gedrag</w:t>
      </w:r>
      <w:r>
        <w:t>, probleemgedrag of grensoverschrijdend gedrag</w:t>
      </w:r>
      <w:r w:rsidR="00402644">
        <w:t>,</w:t>
      </w:r>
      <w:r>
        <w:t xml:space="preserve"> zoals in onderstaand schema vernoemd:</w:t>
      </w:r>
    </w:p>
    <w:p w14:paraId="7E8B3C45" w14:textId="77777777" w:rsidR="00712B02" w:rsidRDefault="00712B02" w:rsidP="008A7506">
      <w:pPr>
        <w:pStyle w:val="NoSpacing"/>
      </w:pPr>
    </w:p>
    <w:tbl>
      <w:tblPr>
        <w:tblStyle w:val="TableGrid"/>
        <w:tblW w:w="0" w:type="auto"/>
        <w:tblLook w:val="04A0" w:firstRow="1" w:lastRow="0" w:firstColumn="1" w:lastColumn="0" w:noHBand="0" w:noVBand="1"/>
      </w:tblPr>
      <w:tblGrid>
        <w:gridCol w:w="3020"/>
        <w:gridCol w:w="3021"/>
        <w:gridCol w:w="3021"/>
      </w:tblGrid>
      <w:tr w:rsidR="00394FBD" w:rsidRPr="00394FBD" w14:paraId="78B056E4" w14:textId="77777777" w:rsidTr="00394FBD">
        <w:tc>
          <w:tcPr>
            <w:tcW w:w="3020" w:type="dxa"/>
            <w:shd w:val="clear" w:color="auto" w:fill="FFFFFF" w:themeFill="background1"/>
          </w:tcPr>
          <w:p w14:paraId="7DEED7AB" w14:textId="77777777" w:rsidR="00394FBD" w:rsidRPr="00394FBD" w:rsidRDefault="00394FBD" w:rsidP="00394FBD">
            <w:pPr>
              <w:pStyle w:val="NoSpacing"/>
              <w:rPr>
                <w:b/>
                <w:shd w:val="clear" w:color="auto" w:fill="FFFFFF"/>
              </w:rPr>
            </w:pPr>
            <w:r w:rsidRPr="00394FBD">
              <w:rPr>
                <w:b/>
                <w:shd w:val="clear" w:color="auto" w:fill="FFFFFF"/>
              </w:rPr>
              <w:t>lastig gedrag</w:t>
            </w:r>
          </w:p>
        </w:tc>
        <w:tc>
          <w:tcPr>
            <w:tcW w:w="3021" w:type="dxa"/>
            <w:shd w:val="clear" w:color="auto" w:fill="FFFFFF" w:themeFill="background1"/>
          </w:tcPr>
          <w:p w14:paraId="4ED4A79E" w14:textId="77777777" w:rsidR="00394FBD" w:rsidRPr="00394FBD" w:rsidRDefault="00394FBD" w:rsidP="00394FBD">
            <w:pPr>
              <w:pStyle w:val="NoSpacing"/>
              <w:rPr>
                <w:b/>
                <w:shd w:val="clear" w:color="auto" w:fill="FFFFFF"/>
              </w:rPr>
            </w:pPr>
            <w:r w:rsidRPr="00394FBD">
              <w:rPr>
                <w:b/>
                <w:shd w:val="clear" w:color="auto" w:fill="FFFFFF"/>
              </w:rPr>
              <w:t>probleemgedrag</w:t>
            </w:r>
          </w:p>
        </w:tc>
        <w:tc>
          <w:tcPr>
            <w:tcW w:w="3021" w:type="dxa"/>
            <w:shd w:val="clear" w:color="auto" w:fill="FFFFFF" w:themeFill="background1"/>
          </w:tcPr>
          <w:p w14:paraId="60BE1ECC" w14:textId="5CB27021" w:rsidR="00394FBD" w:rsidRPr="00394FBD" w:rsidRDefault="00394FBD" w:rsidP="00394FBD">
            <w:pPr>
              <w:pStyle w:val="NoSpacing"/>
              <w:rPr>
                <w:b/>
                <w:shd w:val="clear" w:color="auto" w:fill="FFFFFF"/>
              </w:rPr>
            </w:pPr>
            <w:r w:rsidRPr="00394FBD">
              <w:rPr>
                <w:b/>
                <w:shd w:val="clear" w:color="auto" w:fill="FFFFFF"/>
              </w:rPr>
              <w:t>grensoverschrijdend gedrag</w:t>
            </w:r>
          </w:p>
        </w:tc>
      </w:tr>
      <w:tr w:rsidR="00394FBD" w14:paraId="05AB5F64" w14:textId="77777777" w:rsidTr="00402644">
        <w:tc>
          <w:tcPr>
            <w:tcW w:w="3020" w:type="dxa"/>
          </w:tcPr>
          <w:p w14:paraId="2002606A" w14:textId="77777777" w:rsidR="00394FBD" w:rsidRPr="00394FBD" w:rsidRDefault="00394FBD" w:rsidP="009F59B7">
            <w:pPr>
              <w:pStyle w:val="ListParagraph"/>
              <w:numPr>
                <w:ilvl w:val="0"/>
                <w:numId w:val="16"/>
              </w:numPr>
              <w:ind w:left="167" w:hanging="167"/>
              <w:rPr>
                <w:rFonts w:cs="Arial"/>
                <w:color w:val="000000"/>
                <w:sz w:val="20"/>
                <w:szCs w:val="21"/>
                <w:shd w:val="clear" w:color="auto" w:fill="FFFFFF"/>
              </w:rPr>
            </w:pPr>
            <w:r w:rsidRPr="00394FBD">
              <w:rPr>
                <w:rFonts w:cs="Arial"/>
                <w:color w:val="000000"/>
                <w:sz w:val="20"/>
                <w:szCs w:val="21"/>
                <w:shd w:val="clear" w:color="auto" w:fill="FFFFFF"/>
              </w:rPr>
              <w:t>Zich niet aan de</w:t>
            </w:r>
          </w:p>
          <w:p w14:paraId="16399874"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groepsregels houden,</w:t>
            </w:r>
          </w:p>
          <w:p w14:paraId="3A9A5ABB"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kletsen, storende geluiden maken (tikken,</w:t>
            </w:r>
          </w:p>
          <w:p w14:paraId="4E978170"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schuiven etc.), voor de</w:t>
            </w:r>
          </w:p>
          <w:p w14:paraId="254D86CC"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beurt praten</w:t>
            </w:r>
          </w:p>
          <w:p w14:paraId="2A39032C"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Elkaar op een vervelende manier aanraken</w:t>
            </w:r>
          </w:p>
          <w:p w14:paraId="683B7843"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Ja, maar….</w:t>
            </w:r>
          </w:p>
          <w:p w14:paraId="4C8194E8"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Andere kinderen afleiden, zich bemoeien</w:t>
            </w:r>
          </w:p>
          <w:p w14:paraId="223A57B5"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met andere kinderen</w:t>
            </w:r>
          </w:p>
          <w:p w14:paraId="334382E9"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Ruzie maken</w:t>
            </w:r>
          </w:p>
          <w:p w14:paraId="4001FB69" w14:textId="77777777" w:rsidR="00394FBD" w:rsidRPr="00394FBD"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Spullen kwijt raken</w:t>
            </w:r>
          </w:p>
          <w:p w14:paraId="3183F2B8" w14:textId="37CD05B0" w:rsidR="00394FBD" w:rsidRPr="00402644" w:rsidRDefault="00394FBD" w:rsidP="009F59B7">
            <w:pPr>
              <w:pStyle w:val="ListParagraph"/>
              <w:numPr>
                <w:ilvl w:val="0"/>
                <w:numId w:val="17"/>
              </w:numPr>
              <w:ind w:left="167" w:hanging="167"/>
              <w:rPr>
                <w:rFonts w:cs="Arial"/>
                <w:color w:val="000000"/>
                <w:sz w:val="20"/>
                <w:szCs w:val="21"/>
                <w:shd w:val="clear" w:color="auto" w:fill="FFFFFF"/>
              </w:rPr>
            </w:pPr>
            <w:r w:rsidRPr="00394FBD">
              <w:rPr>
                <w:rFonts w:cs="Arial"/>
                <w:color w:val="000000"/>
                <w:sz w:val="20"/>
                <w:szCs w:val="21"/>
                <w:shd w:val="clear" w:color="auto" w:fill="FFFFFF"/>
              </w:rPr>
              <w:t>Te laat komen</w:t>
            </w:r>
          </w:p>
        </w:tc>
        <w:tc>
          <w:tcPr>
            <w:tcW w:w="3021" w:type="dxa"/>
          </w:tcPr>
          <w:p w14:paraId="2E033BB6"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Brutaal, respectloos gedrag</w:t>
            </w:r>
          </w:p>
          <w:p w14:paraId="4D1677CE"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Ongewenst taalgebruik</w:t>
            </w:r>
          </w:p>
          <w:p w14:paraId="71FEE6A2"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Stiekem, oneerlijk gedrag</w:t>
            </w:r>
          </w:p>
          <w:p w14:paraId="5AE2DC05"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Snel boos, gefrustreerd</w:t>
            </w:r>
          </w:p>
          <w:p w14:paraId="4C1F9FBB" w14:textId="77777777" w:rsidR="00394FBD" w:rsidRPr="00394FBD" w:rsidRDefault="00394FBD" w:rsidP="003F425F">
            <w:pPr>
              <w:pStyle w:val="ListParagraph"/>
              <w:ind w:left="263"/>
              <w:rPr>
                <w:rFonts w:cs="Arial"/>
                <w:color w:val="000000"/>
                <w:sz w:val="20"/>
                <w:szCs w:val="21"/>
                <w:shd w:val="clear" w:color="auto" w:fill="FFFFFF"/>
              </w:rPr>
            </w:pPr>
            <w:r w:rsidRPr="00394FBD">
              <w:rPr>
                <w:rFonts w:cs="Arial"/>
                <w:color w:val="000000"/>
                <w:sz w:val="20"/>
                <w:szCs w:val="21"/>
                <w:shd w:val="clear" w:color="auto" w:fill="FFFFFF"/>
              </w:rPr>
              <w:t>raken</w:t>
            </w:r>
          </w:p>
          <w:p w14:paraId="743FA2B2"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Niet regelgevoelig</w:t>
            </w:r>
          </w:p>
          <w:p w14:paraId="485177BB"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Vechten, veel ruzie met</w:t>
            </w:r>
          </w:p>
          <w:p w14:paraId="786B1E84" w14:textId="2F5C8646" w:rsidR="00394FBD" w:rsidRPr="00394FBD" w:rsidRDefault="00394FBD" w:rsidP="003F425F">
            <w:pPr>
              <w:pStyle w:val="ListParagraph"/>
              <w:ind w:left="263"/>
              <w:rPr>
                <w:rFonts w:cs="Arial"/>
                <w:color w:val="000000"/>
                <w:sz w:val="20"/>
                <w:szCs w:val="21"/>
                <w:shd w:val="clear" w:color="auto" w:fill="FFFFFF"/>
              </w:rPr>
            </w:pPr>
            <w:r w:rsidRPr="00394FBD">
              <w:rPr>
                <w:rFonts w:cs="Arial"/>
                <w:color w:val="000000"/>
                <w:sz w:val="20"/>
                <w:szCs w:val="21"/>
                <w:shd w:val="clear" w:color="auto" w:fill="FFFFFF"/>
              </w:rPr>
              <w:t>andere lln</w:t>
            </w:r>
            <w:r w:rsidR="003F425F">
              <w:rPr>
                <w:rFonts w:cs="Arial"/>
                <w:color w:val="000000"/>
                <w:sz w:val="20"/>
                <w:szCs w:val="21"/>
                <w:shd w:val="clear" w:color="auto" w:fill="FFFFFF"/>
              </w:rPr>
              <w:t>.</w:t>
            </w:r>
          </w:p>
          <w:p w14:paraId="407EA923"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Liegen</w:t>
            </w:r>
          </w:p>
          <w:p w14:paraId="562B6EDE"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Plagen</w:t>
            </w:r>
          </w:p>
          <w:p w14:paraId="5B491B9B"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Afspraken niet nakomen</w:t>
            </w:r>
          </w:p>
          <w:p w14:paraId="1EB4E4CC"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Materiaal kapot maken</w:t>
            </w:r>
          </w:p>
          <w:p w14:paraId="1CBA37A2"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Clownesk gedrag</w:t>
            </w:r>
          </w:p>
          <w:p w14:paraId="2EF50D4E" w14:textId="77777777" w:rsidR="00394FBD" w:rsidRPr="00394FBD"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Dominant, de baas spelen</w:t>
            </w:r>
          </w:p>
          <w:p w14:paraId="12F88CD8" w14:textId="223EE849" w:rsidR="00394FBD" w:rsidRPr="00402644" w:rsidRDefault="00394FBD" w:rsidP="009F59B7">
            <w:pPr>
              <w:pStyle w:val="ListParagraph"/>
              <w:numPr>
                <w:ilvl w:val="0"/>
                <w:numId w:val="17"/>
              </w:numPr>
              <w:ind w:left="263" w:hanging="198"/>
              <w:rPr>
                <w:rFonts w:cs="Arial"/>
                <w:color w:val="000000"/>
                <w:sz w:val="20"/>
                <w:szCs w:val="21"/>
                <w:shd w:val="clear" w:color="auto" w:fill="FFFFFF"/>
              </w:rPr>
            </w:pPr>
            <w:r w:rsidRPr="00394FBD">
              <w:rPr>
                <w:rFonts w:cs="Arial"/>
                <w:color w:val="000000"/>
                <w:sz w:val="20"/>
                <w:szCs w:val="21"/>
                <w:shd w:val="clear" w:color="auto" w:fill="FFFFFF"/>
              </w:rPr>
              <w:t>Negatief sfeer bepalend</w:t>
            </w:r>
          </w:p>
        </w:tc>
        <w:tc>
          <w:tcPr>
            <w:tcW w:w="3021" w:type="dxa"/>
          </w:tcPr>
          <w:p w14:paraId="643FE720" w14:textId="77777777" w:rsidR="00394FBD" w:rsidRPr="00394FBD" w:rsidRDefault="00394FBD" w:rsidP="009F59B7">
            <w:pPr>
              <w:pStyle w:val="ListParagraph"/>
              <w:numPr>
                <w:ilvl w:val="0"/>
                <w:numId w:val="17"/>
              </w:numPr>
              <w:ind w:left="373" w:hanging="284"/>
              <w:rPr>
                <w:rFonts w:cs="Arial"/>
                <w:color w:val="000000"/>
                <w:sz w:val="20"/>
                <w:szCs w:val="21"/>
                <w:shd w:val="clear" w:color="auto" w:fill="FFFFFF"/>
              </w:rPr>
            </w:pPr>
            <w:r w:rsidRPr="00394FBD">
              <w:rPr>
                <w:rFonts w:cs="Arial"/>
                <w:color w:val="000000"/>
                <w:sz w:val="20"/>
                <w:szCs w:val="21"/>
                <w:shd w:val="clear" w:color="auto" w:fill="FFFFFF"/>
              </w:rPr>
              <w:t>Heeft te maken met</w:t>
            </w:r>
          </w:p>
          <w:p w14:paraId="02929A5C"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‘door het lint gaan’</w:t>
            </w:r>
          </w:p>
          <w:p w14:paraId="4D3865D5"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De leerling heeft geen</w:t>
            </w:r>
          </w:p>
          <w:p w14:paraId="07A76EE2"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controle meer over zijn</w:t>
            </w:r>
          </w:p>
          <w:p w14:paraId="3D5577B1"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emoties?</w:t>
            </w:r>
          </w:p>
          <w:p w14:paraId="12DDA5DC"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Heeft te maken met het</w:t>
            </w:r>
          </w:p>
          <w:p w14:paraId="5C309341"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manipuleren van andere</w:t>
            </w:r>
          </w:p>
          <w:p w14:paraId="4E8E1681"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kinderen tot negatief</w:t>
            </w:r>
          </w:p>
          <w:p w14:paraId="3C02304D"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gedrag</w:t>
            </w:r>
          </w:p>
          <w:p w14:paraId="3B03C0DB"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Woedend gooien met</w:t>
            </w:r>
          </w:p>
          <w:p w14:paraId="1A0A64F5" w14:textId="77777777" w:rsidR="00394FBD" w:rsidRPr="00394FBD" w:rsidRDefault="00394FBD" w:rsidP="00402644">
            <w:pPr>
              <w:pStyle w:val="ListParagraph"/>
              <w:ind w:left="373"/>
              <w:rPr>
                <w:rFonts w:cs="Arial"/>
                <w:color w:val="000000"/>
                <w:sz w:val="20"/>
                <w:szCs w:val="21"/>
                <w:shd w:val="clear" w:color="auto" w:fill="FFFFFF"/>
              </w:rPr>
            </w:pPr>
            <w:r w:rsidRPr="00394FBD">
              <w:rPr>
                <w:rFonts w:cs="Arial"/>
                <w:color w:val="000000"/>
                <w:sz w:val="20"/>
                <w:szCs w:val="21"/>
                <w:shd w:val="clear" w:color="auto" w:fill="FFFFFF"/>
              </w:rPr>
              <w:t>materialen</w:t>
            </w:r>
          </w:p>
          <w:p w14:paraId="1BCFC4DA"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Fysiek geweld</w:t>
            </w:r>
          </w:p>
          <w:p w14:paraId="0CBF9B5E"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Pesten</w:t>
            </w:r>
          </w:p>
          <w:p w14:paraId="2DB81328"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Grof taalgebruik</w:t>
            </w:r>
          </w:p>
          <w:p w14:paraId="09C3AD3E" w14:textId="77777777" w:rsidR="00394FBD" w:rsidRPr="00394FBD"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Oppositioneel gedrag</w:t>
            </w:r>
          </w:p>
          <w:p w14:paraId="691FD7EC" w14:textId="712EF52B" w:rsidR="00394FBD" w:rsidRPr="00402644" w:rsidRDefault="00394FBD" w:rsidP="009F59B7">
            <w:pPr>
              <w:pStyle w:val="ListParagraph"/>
              <w:numPr>
                <w:ilvl w:val="0"/>
                <w:numId w:val="18"/>
              </w:numPr>
              <w:ind w:left="373" w:hanging="284"/>
              <w:rPr>
                <w:rFonts w:cs="Arial"/>
                <w:color w:val="000000"/>
                <w:sz w:val="20"/>
                <w:szCs w:val="21"/>
                <w:shd w:val="clear" w:color="auto" w:fill="FFFFFF"/>
              </w:rPr>
            </w:pPr>
            <w:r w:rsidRPr="00394FBD">
              <w:rPr>
                <w:rFonts w:cs="Arial"/>
                <w:color w:val="000000"/>
                <w:sz w:val="20"/>
                <w:szCs w:val="21"/>
                <w:shd w:val="clear" w:color="auto" w:fill="FFFFFF"/>
              </w:rPr>
              <w:t>Stelen</w:t>
            </w:r>
          </w:p>
        </w:tc>
      </w:tr>
    </w:tbl>
    <w:p w14:paraId="1A772CF6" w14:textId="05F6BEFA" w:rsidR="00394FBD" w:rsidRDefault="00394FBD" w:rsidP="00394FBD">
      <w:pPr>
        <w:pStyle w:val="ListParagraph"/>
        <w:ind w:left="0"/>
        <w:rPr>
          <w:rFonts w:cs="Arial"/>
          <w:color w:val="000000"/>
          <w:szCs w:val="21"/>
          <w:shd w:val="clear" w:color="auto" w:fill="FFFFFF"/>
        </w:rPr>
      </w:pPr>
    </w:p>
    <w:p w14:paraId="66093D7B" w14:textId="27D4CB1D" w:rsidR="00B079BD" w:rsidRDefault="00B079BD" w:rsidP="00394FBD">
      <w:pPr>
        <w:pStyle w:val="ListParagraph"/>
        <w:ind w:left="0"/>
        <w:rPr>
          <w:rFonts w:cs="Arial"/>
          <w:color w:val="000000"/>
          <w:szCs w:val="21"/>
          <w:shd w:val="clear" w:color="auto" w:fill="FFFFFF"/>
        </w:rPr>
      </w:pPr>
      <w:r>
        <w:rPr>
          <w:rFonts w:cs="Arial"/>
          <w:color w:val="000000"/>
          <w:szCs w:val="21"/>
          <w:shd w:val="clear" w:color="auto" w:fill="FFFFFF"/>
        </w:rPr>
        <w:t xml:space="preserve">Wanneer een leerling </w:t>
      </w:r>
      <w:r w:rsidR="00CF4A24">
        <w:rPr>
          <w:rFonts w:cs="Arial"/>
          <w:color w:val="000000"/>
          <w:szCs w:val="21"/>
          <w:shd w:val="clear" w:color="auto" w:fill="FFFFFF"/>
        </w:rPr>
        <w:t xml:space="preserve">probleemgedrag en/of grensoverschrijdend gedrag vertoont wordt er een OEPS-kaart </w:t>
      </w:r>
      <w:r w:rsidR="00EE7051">
        <w:rPr>
          <w:rFonts w:cs="Arial"/>
          <w:color w:val="000000"/>
          <w:szCs w:val="21"/>
          <w:shd w:val="clear" w:color="auto" w:fill="FFFFFF"/>
        </w:rPr>
        <w:t xml:space="preserve">(zie bijlage 3) </w:t>
      </w:r>
      <w:r w:rsidR="00CF4A24">
        <w:rPr>
          <w:rFonts w:cs="Arial"/>
          <w:color w:val="000000"/>
          <w:szCs w:val="21"/>
          <w:shd w:val="clear" w:color="auto" w:fill="FFFFFF"/>
        </w:rPr>
        <w:t xml:space="preserve">uitgedeeld </w:t>
      </w:r>
      <w:r w:rsidR="002C7C75">
        <w:rPr>
          <w:rFonts w:cs="Arial"/>
          <w:color w:val="000000"/>
          <w:szCs w:val="21"/>
          <w:shd w:val="clear" w:color="auto" w:fill="FFFFFF"/>
        </w:rPr>
        <w:t>door de leerkracht (kan ook een andere leerkracht zijn dan de eigen groepsleerkracht</w:t>
      </w:r>
      <w:r w:rsidR="00423B9D">
        <w:rPr>
          <w:rFonts w:cs="Arial"/>
          <w:color w:val="000000"/>
          <w:szCs w:val="21"/>
          <w:shd w:val="clear" w:color="auto" w:fill="FFFFFF"/>
        </w:rPr>
        <w:t xml:space="preserve">) </w:t>
      </w:r>
      <w:r w:rsidR="00CF4A24">
        <w:rPr>
          <w:rFonts w:cs="Arial"/>
          <w:color w:val="000000"/>
          <w:szCs w:val="21"/>
          <w:shd w:val="clear" w:color="auto" w:fill="FFFFFF"/>
        </w:rPr>
        <w:t>en samen ingevuld met de betreffende leerling. Er wordt dan ingezoomd op de oorzaak</w:t>
      </w:r>
      <w:r w:rsidR="000169E5">
        <w:rPr>
          <w:rFonts w:cs="Arial"/>
          <w:color w:val="000000"/>
          <w:szCs w:val="21"/>
          <w:shd w:val="clear" w:color="auto" w:fill="FFFFFF"/>
        </w:rPr>
        <w:t xml:space="preserve">, plek en reactie van de leerling en er wordt </w:t>
      </w:r>
      <w:r w:rsidR="00F47BC3">
        <w:rPr>
          <w:rFonts w:cs="Arial"/>
          <w:color w:val="000000"/>
          <w:szCs w:val="21"/>
          <w:shd w:val="clear" w:color="auto" w:fill="FFFFFF"/>
        </w:rPr>
        <w:t>ge</w:t>
      </w:r>
      <w:r w:rsidR="00423B9D">
        <w:rPr>
          <w:rFonts w:cs="Arial"/>
          <w:color w:val="000000"/>
          <w:szCs w:val="21"/>
          <w:shd w:val="clear" w:color="auto" w:fill="FFFFFF"/>
        </w:rPr>
        <w:t>keken naar</w:t>
      </w:r>
      <w:r w:rsidR="00F47BC3">
        <w:rPr>
          <w:rFonts w:cs="Arial"/>
          <w:color w:val="000000"/>
          <w:szCs w:val="21"/>
          <w:shd w:val="clear" w:color="auto" w:fill="FFFFFF"/>
        </w:rPr>
        <w:t xml:space="preserve"> gewenst gedrag. De OEPS-kaart gaat met de leerling mee naar huis, zodat ouders op de hoogte zijn </w:t>
      </w:r>
      <w:r w:rsidR="002C7C75">
        <w:rPr>
          <w:rFonts w:cs="Arial"/>
          <w:color w:val="000000"/>
          <w:szCs w:val="21"/>
          <w:shd w:val="clear" w:color="auto" w:fill="FFFFFF"/>
        </w:rPr>
        <w:t xml:space="preserve">wat er is gebeurd. De OEPS-kaart wordt in </w:t>
      </w:r>
      <w:proofErr w:type="spellStart"/>
      <w:r w:rsidR="002C7C75">
        <w:rPr>
          <w:rFonts w:cs="Arial"/>
          <w:color w:val="000000"/>
          <w:szCs w:val="21"/>
          <w:shd w:val="clear" w:color="auto" w:fill="FFFFFF"/>
        </w:rPr>
        <w:t>ParnasSys</w:t>
      </w:r>
      <w:proofErr w:type="spellEnd"/>
      <w:r w:rsidR="002C7C75">
        <w:rPr>
          <w:rFonts w:cs="Arial"/>
          <w:color w:val="000000"/>
          <w:szCs w:val="21"/>
          <w:shd w:val="clear" w:color="auto" w:fill="FFFFFF"/>
        </w:rPr>
        <w:t xml:space="preserve"> van de betreffende leerling bewaard. </w:t>
      </w:r>
      <w:r w:rsidR="000169E5">
        <w:rPr>
          <w:rFonts w:cs="Arial"/>
          <w:color w:val="000000"/>
          <w:szCs w:val="21"/>
          <w:shd w:val="clear" w:color="auto" w:fill="FFFFFF"/>
        </w:rPr>
        <w:t xml:space="preserve"> </w:t>
      </w:r>
    </w:p>
    <w:p w14:paraId="59F7E354" w14:textId="77777777" w:rsidR="00AF2176" w:rsidRDefault="00AF2176" w:rsidP="00AF2176">
      <w:pPr>
        <w:pStyle w:val="NoSpacing"/>
      </w:pPr>
    </w:p>
    <w:p w14:paraId="7FB25780" w14:textId="4B39DD97" w:rsidR="005A2533" w:rsidRPr="0072244A" w:rsidRDefault="005A2533" w:rsidP="005A2533">
      <w:pPr>
        <w:pStyle w:val="Heading2"/>
        <w:ind w:left="705" w:hanging="705"/>
        <w:rPr>
          <w:color w:val="990099"/>
          <w:shd w:val="clear" w:color="auto" w:fill="FFFFFF"/>
        </w:rPr>
      </w:pPr>
      <w:bookmarkStart w:id="30" w:name="_Toc50973693"/>
      <w:r w:rsidRPr="0072244A">
        <w:rPr>
          <w:color w:val="990099"/>
          <w:shd w:val="clear" w:color="auto" w:fill="FFFFFF"/>
        </w:rPr>
        <w:t>4.3</w:t>
      </w:r>
      <w:r w:rsidRPr="0072244A">
        <w:rPr>
          <w:color w:val="990099"/>
          <w:shd w:val="clear" w:color="auto" w:fill="FFFFFF"/>
        </w:rPr>
        <w:tab/>
      </w:r>
      <w:r w:rsidR="008A7506" w:rsidRPr="0072244A">
        <w:rPr>
          <w:color w:val="990099"/>
          <w:shd w:val="clear" w:color="auto" w:fill="FFFFFF"/>
        </w:rPr>
        <w:t>Voorkomen grensoverschrijdend of onveilig gedrag</w:t>
      </w:r>
      <w:bookmarkEnd w:id="30"/>
    </w:p>
    <w:p w14:paraId="4925E8D0" w14:textId="77777777" w:rsidR="008A7506" w:rsidRDefault="008A7506" w:rsidP="008A7506">
      <w:pPr>
        <w:pStyle w:val="NoSpacing"/>
        <w:rPr>
          <w:shd w:val="clear" w:color="auto" w:fill="FFFFFF"/>
        </w:rPr>
      </w:pPr>
    </w:p>
    <w:p w14:paraId="77D3BF22" w14:textId="1010D4E8" w:rsidR="005A2533" w:rsidRDefault="009E08D5" w:rsidP="008A7506">
      <w:pPr>
        <w:pStyle w:val="NoSpacing"/>
        <w:rPr>
          <w:shd w:val="clear" w:color="auto" w:fill="FFFFFF"/>
        </w:rPr>
      </w:pPr>
      <w:r>
        <w:rPr>
          <w:shd w:val="clear" w:color="auto" w:fill="FFFFFF"/>
        </w:rPr>
        <w:t>Wanneer we het hebben over grensoverschrijdend gedrag wordt er in eerste instantie gedacht aan het nemen van maatregelen tegen leerlingen als gevolg van ongewenst gedrag. Maar grensoverschrijdend gedrag van personeel komt ook voor. Een duidelijk sanctiebeleid draagt bij een veiliger klimaat voor leerlingen én personeel. Ongewenst gedrag op school krijgt minder kans en de school geeft een duidelijk signaal af welk gedrag niet wordt geaccepteerd.</w:t>
      </w:r>
    </w:p>
    <w:p w14:paraId="14D18317" w14:textId="73306432" w:rsidR="00AF2176" w:rsidRDefault="00AF2176" w:rsidP="008A7506">
      <w:pPr>
        <w:pStyle w:val="NoSpacing"/>
        <w:rPr>
          <w:shd w:val="clear" w:color="auto" w:fill="FFFFFF"/>
        </w:rPr>
      </w:pPr>
    </w:p>
    <w:p w14:paraId="2280D76D" w14:textId="4EF1753E" w:rsidR="00AF2176" w:rsidRDefault="00AF2176" w:rsidP="008A7506">
      <w:pPr>
        <w:pStyle w:val="NoSpacing"/>
        <w:rPr>
          <w:shd w:val="clear" w:color="auto" w:fill="FFFFFF"/>
        </w:rPr>
      </w:pPr>
      <w:r>
        <w:rPr>
          <w:shd w:val="clear" w:color="auto" w:fill="FFFFFF"/>
        </w:rPr>
        <w:t>Een gedragscode voor personeel ligt aan de basis van het sanctiebeleid. Een gedragscode is een richtlijn voor een wenselijke en professionele pedagogische beroepshouding wat betreft de sociale omgang met leerlingen, collega’s en ouders. Deze code biedt een kader om te bepalen wanneer grenzen van professioneel gedrag worden overschreden.</w:t>
      </w:r>
    </w:p>
    <w:p w14:paraId="7572CD97" w14:textId="104C11F9" w:rsidR="00AF2176" w:rsidRDefault="00AF2176" w:rsidP="008A7506">
      <w:pPr>
        <w:pStyle w:val="NoSpacing"/>
        <w:rPr>
          <w:shd w:val="clear" w:color="auto" w:fill="FFFFFF"/>
        </w:rPr>
      </w:pPr>
      <w:r>
        <w:rPr>
          <w:shd w:val="clear" w:color="auto" w:fill="FFFFFF"/>
        </w:rPr>
        <w:t>Onze code ziet er als volgt uit:</w:t>
      </w:r>
    </w:p>
    <w:p w14:paraId="515A3B92" w14:textId="77777777" w:rsidR="001E4B14" w:rsidRDefault="001E4B14" w:rsidP="008A7506">
      <w:pPr>
        <w:pStyle w:val="NoSpacing"/>
        <w:rPr>
          <w:shd w:val="clear" w:color="auto" w:fill="FFFFFF"/>
        </w:rPr>
      </w:pPr>
    </w:p>
    <w:p w14:paraId="3D687DF6" w14:textId="77777777" w:rsidR="00AF2176" w:rsidRPr="0088011C" w:rsidRDefault="00AF2176" w:rsidP="009F59B7">
      <w:pPr>
        <w:pStyle w:val="NoSpacing"/>
        <w:numPr>
          <w:ilvl w:val="0"/>
          <w:numId w:val="10"/>
        </w:numPr>
        <w:rPr>
          <w:b/>
        </w:rPr>
      </w:pPr>
      <w:r w:rsidRPr="0088011C">
        <w:rPr>
          <w:b/>
        </w:rPr>
        <w:t>Omgang met collega’s</w:t>
      </w:r>
    </w:p>
    <w:p w14:paraId="6CB514BD" w14:textId="77777777" w:rsidR="00AF2176" w:rsidRPr="00B81FEF" w:rsidRDefault="00AF2176" w:rsidP="009F59B7">
      <w:pPr>
        <w:pStyle w:val="NoSpacing"/>
        <w:numPr>
          <w:ilvl w:val="0"/>
          <w:numId w:val="11"/>
        </w:numPr>
      </w:pPr>
      <w:r w:rsidRPr="00B81FEF">
        <w:t>Houd zaken die in vertrouwen tegen je gezegd zijn, geheim.</w:t>
      </w:r>
    </w:p>
    <w:p w14:paraId="79E996B6" w14:textId="77777777" w:rsidR="00AF2176" w:rsidRPr="00B81FEF" w:rsidRDefault="00AF2176" w:rsidP="009F59B7">
      <w:pPr>
        <w:pStyle w:val="NoSpacing"/>
        <w:numPr>
          <w:ilvl w:val="0"/>
          <w:numId w:val="11"/>
        </w:numPr>
      </w:pPr>
      <w:r w:rsidRPr="00B81FEF">
        <w:t>Heb vertrouwen in elkaar, in jezelf en in de vertegenwoordigers van de andere geledingen.</w:t>
      </w:r>
    </w:p>
    <w:p w14:paraId="1147AE4B" w14:textId="77777777" w:rsidR="00AF2176" w:rsidRPr="00B81FEF" w:rsidRDefault="00AF2176" w:rsidP="009F59B7">
      <w:pPr>
        <w:pStyle w:val="NoSpacing"/>
        <w:numPr>
          <w:ilvl w:val="0"/>
          <w:numId w:val="11"/>
        </w:numPr>
      </w:pPr>
      <w:r w:rsidRPr="00B81FEF">
        <w:t>Accepteer de ander zoals hij of zij is. De ander is anders dan jij en jij bent anders dan de ander.</w:t>
      </w:r>
    </w:p>
    <w:p w14:paraId="05F63590" w14:textId="77777777" w:rsidR="00AF2176" w:rsidRPr="00B81FEF" w:rsidRDefault="00AF2176" w:rsidP="009F59B7">
      <w:pPr>
        <w:pStyle w:val="NoSpacing"/>
        <w:numPr>
          <w:ilvl w:val="0"/>
          <w:numId w:val="11"/>
        </w:numPr>
      </w:pPr>
      <w:r w:rsidRPr="00B81FEF">
        <w:t>Je non-verbale gedrag (mimiek, intonatie) is heel belangrijk.</w:t>
      </w:r>
    </w:p>
    <w:p w14:paraId="51717F46" w14:textId="77777777" w:rsidR="00AF2176" w:rsidRPr="00B81FEF" w:rsidRDefault="00AF2176" w:rsidP="009F59B7">
      <w:pPr>
        <w:pStyle w:val="NoSpacing"/>
        <w:numPr>
          <w:ilvl w:val="0"/>
          <w:numId w:val="11"/>
        </w:numPr>
      </w:pPr>
      <w:r w:rsidRPr="00B81FEF">
        <w:t>Vraag om duidelijkheid, als je iets dwarszit.</w:t>
      </w:r>
    </w:p>
    <w:p w14:paraId="0A2C6F7C" w14:textId="77777777" w:rsidR="00AF2176" w:rsidRPr="00B81FEF" w:rsidRDefault="00AF2176" w:rsidP="009F59B7">
      <w:pPr>
        <w:pStyle w:val="NoSpacing"/>
        <w:numPr>
          <w:ilvl w:val="0"/>
          <w:numId w:val="11"/>
        </w:numPr>
      </w:pPr>
      <w:r w:rsidRPr="00B81FEF">
        <w:t>Spreek uit wat je dwarszit, maar kijk eerst eens in hoeverre de irritatie aan jezelf zou kunnen liggen.</w:t>
      </w:r>
    </w:p>
    <w:p w14:paraId="65BD8D5C" w14:textId="77777777" w:rsidR="00AF2176" w:rsidRPr="00B81FEF" w:rsidRDefault="00AF2176" w:rsidP="009F59B7">
      <w:pPr>
        <w:pStyle w:val="NoSpacing"/>
        <w:numPr>
          <w:ilvl w:val="0"/>
          <w:numId w:val="11"/>
        </w:numPr>
      </w:pPr>
      <w:r w:rsidRPr="00B81FEF">
        <w:t>Ga niet fantaseren over iemands mogelijke bedoelingen met een uitspraak of een handeling. Vraag om duidelijkheid als je iets onduidelijk is.</w:t>
      </w:r>
    </w:p>
    <w:p w14:paraId="33E4EDCC" w14:textId="77777777" w:rsidR="00AF2176" w:rsidRPr="00B81FEF" w:rsidRDefault="00AF2176" w:rsidP="009F59B7">
      <w:pPr>
        <w:pStyle w:val="NoSpacing"/>
        <w:numPr>
          <w:ilvl w:val="0"/>
          <w:numId w:val="11"/>
        </w:numPr>
      </w:pPr>
      <w:r w:rsidRPr="00B81FEF">
        <w:t>Wees eerlijk, doe je niet groter voor dan je bent.</w:t>
      </w:r>
    </w:p>
    <w:p w14:paraId="708369BF" w14:textId="77777777" w:rsidR="00AF2176" w:rsidRPr="00B81FEF" w:rsidRDefault="00AF2176" w:rsidP="009F59B7">
      <w:pPr>
        <w:pStyle w:val="NoSpacing"/>
        <w:numPr>
          <w:ilvl w:val="0"/>
          <w:numId w:val="11"/>
        </w:numPr>
      </w:pPr>
      <w:r w:rsidRPr="00B81FEF">
        <w:t>Breng kritiek op een collega nooit op tafel in aanwezigheid van meerdere collega’s; probeer eerst onder vier ogen tot een oplossing te komen. Brengt dat geen oplossing, breng het dan ter bespreking bij de directeur, of met beider goedvinden, in de personeelsvergadering, maar blijf niet met je irritatie rondlopen. Wacht niet met het onder woorden brengen van je bezwaren. Doe dat zo snel mogelijk, zodat je nog vriendelijk kunt spreken.</w:t>
      </w:r>
    </w:p>
    <w:p w14:paraId="7C7CBEE4" w14:textId="77777777" w:rsidR="00AF2176" w:rsidRPr="00B81FEF" w:rsidRDefault="00AF2176" w:rsidP="009F59B7">
      <w:pPr>
        <w:pStyle w:val="NoSpacing"/>
        <w:numPr>
          <w:ilvl w:val="0"/>
          <w:numId w:val="11"/>
        </w:numPr>
      </w:pPr>
      <w:r w:rsidRPr="00B81FEF">
        <w:t>Roddel nooit over een collega of over anderen en geef anderen daar ook geen kans toe.</w:t>
      </w:r>
    </w:p>
    <w:p w14:paraId="58B4306E" w14:textId="77777777" w:rsidR="00AF2176" w:rsidRPr="00B81FEF" w:rsidRDefault="00AF2176" w:rsidP="009F59B7">
      <w:pPr>
        <w:pStyle w:val="NoSpacing"/>
        <w:numPr>
          <w:ilvl w:val="0"/>
          <w:numId w:val="11"/>
        </w:numPr>
      </w:pPr>
      <w:r w:rsidRPr="00B81FEF">
        <w:t>Spreek kritiek uit op de plaats waar die hoort te zijn. Weiger om kritiek over anderen aan te horen en wijs erop dat die kritiek elders hoort te worden uitgesproken.</w:t>
      </w:r>
    </w:p>
    <w:p w14:paraId="13B2D2B1" w14:textId="77777777" w:rsidR="00AF2176" w:rsidRPr="00B81FEF" w:rsidRDefault="00AF2176" w:rsidP="009F59B7">
      <w:pPr>
        <w:pStyle w:val="NoSpacing"/>
        <w:numPr>
          <w:ilvl w:val="0"/>
          <w:numId w:val="11"/>
        </w:numPr>
      </w:pPr>
      <w:r w:rsidRPr="00B81FEF">
        <w:t>Wees hartelijk en meelevend.</w:t>
      </w:r>
    </w:p>
    <w:p w14:paraId="4E4984E6" w14:textId="77777777" w:rsidR="00AF2176" w:rsidRPr="00B81FEF" w:rsidRDefault="00AF2176" w:rsidP="009F59B7">
      <w:pPr>
        <w:pStyle w:val="NoSpacing"/>
        <w:numPr>
          <w:ilvl w:val="0"/>
          <w:numId w:val="11"/>
        </w:numPr>
      </w:pPr>
      <w:r w:rsidRPr="00B81FEF">
        <w:t>Kom je afspraken na en wees inschikkelijk. Maar je mag “nee” zeggen!</w:t>
      </w:r>
    </w:p>
    <w:p w14:paraId="3E70237B" w14:textId="6A7C8BF4" w:rsidR="00AF2176" w:rsidRDefault="00AF2176" w:rsidP="009F59B7">
      <w:pPr>
        <w:pStyle w:val="NoSpacing"/>
        <w:numPr>
          <w:ilvl w:val="0"/>
          <w:numId w:val="11"/>
        </w:numPr>
      </w:pPr>
      <w:r w:rsidRPr="00B81FEF">
        <w:t>Discrimineer niet.</w:t>
      </w:r>
    </w:p>
    <w:p w14:paraId="47120EDE" w14:textId="77777777" w:rsidR="00E868C0" w:rsidRPr="00B81FEF" w:rsidRDefault="00E868C0" w:rsidP="00E868C0">
      <w:pPr>
        <w:pStyle w:val="NoSpacing"/>
        <w:ind w:left="720"/>
      </w:pPr>
    </w:p>
    <w:p w14:paraId="062A93B4" w14:textId="77777777" w:rsidR="00AF2176" w:rsidRPr="0088011C" w:rsidRDefault="00AF2176" w:rsidP="009F59B7">
      <w:pPr>
        <w:pStyle w:val="NoSpacing"/>
        <w:numPr>
          <w:ilvl w:val="0"/>
          <w:numId w:val="12"/>
        </w:numPr>
        <w:rPr>
          <w:b/>
        </w:rPr>
      </w:pPr>
      <w:r w:rsidRPr="0088011C">
        <w:rPr>
          <w:b/>
        </w:rPr>
        <w:t>Omgang met leerlingen</w:t>
      </w:r>
    </w:p>
    <w:p w14:paraId="2A7103FC" w14:textId="77777777" w:rsidR="00AF2176" w:rsidRPr="00B81FEF" w:rsidRDefault="00AF2176" w:rsidP="009F59B7">
      <w:pPr>
        <w:pStyle w:val="NoSpacing"/>
        <w:numPr>
          <w:ilvl w:val="0"/>
          <w:numId w:val="13"/>
        </w:numPr>
      </w:pPr>
      <w:r w:rsidRPr="00B81FEF">
        <w:t>Probeer leerlingen in hun daden te begrijpen. Spreek nooit negatief over hen als kind. Probeer hen bij eventueel wangedrag ook positief te benaderen.</w:t>
      </w:r>
    </w:p>
    <w:p w14:paraId="4CB298BD" w14:textId="77777777" w:rsidR="00AF2176" w:rsidRPr="00B81FEF" w:rsidRDefault="00AF2176" w:rsidP="009F59B7">
      <w:pPr>
        <w:pStyle w:val="NoSpacing"/>
        <w:numPr>
          <w:ilvl w:val="0"/>
          <w:numId w:val="13"/>
        </w:numPr>
      </w:pPr>
      <w:r w:rsidRPr="00B81FEF">
        <w:t>Wees rechtvaardig. Probeer bij straf geven de juiste maat te vinden (desnoods in overleg met je collega’s).</w:t>
      </w:r>
    </w:p>
    <w:p w14:paraId="7A9A5B5B" w14:textId="1AD144D3" w:rsidR="00AF2176" w:rsidRDefault="00AF2176" w:rsidP="009F59B7">
      <w:pPr>
        <w:pStyle w:val="NoSpacing"/>
        <w:numPr>
          <w:ilvl w:val="0"/>
          <w:numId w:val="13"/>
        </w:numPr>
      </w:pPr>
      <w:r w:rsidRPr="00B81FEF">
        <w:t>Positieve waardering werkt vaak beter dan kritiek geven.</w:t>
      </w:r>
    </w:p>
    <w:p w14:paraId="694A14E3" w14:textId="77777777" w:rsidR="00E868C0" w:rsidRPr="00B81FEF" w:rsidRDefault="00E868C0" w:rsidP="00E868C0">
      <w:pPr>
        <w:pStyle w:val="NoSpacing"/>
        <w:ind w:left="720"/>
      </w:pPr>
    </w:p>
    <w:p w14:paraId="03317EB8" w14:textId="55ABAD57" w:rsidR="00AF2176" w:rsidRPr="00B81FEF" w:rsidRDefault="00AF2176" w:rsidP="009F59B7">
      <w:pPr>
        <w:pStyle w:val="NoSpacing"/>
        <w:numPr>
          <w:ilvl w:val="0"/>
          <w:numId w:val="14"/>
        </w:numPr>
      </w:pPr>
      <w:r w:rsidRPr="0088011C">
        <w:rPr>
          <w:b/>
        </w:rPr>
        <w:t>Omgang met de ouders</w:t>
      </w:r>
      <w:r w:rsidR="0088011C">
        <w:t xml:space="preserve"> (ook bij </w:t>
      </w:r>
      <w:r w:rsidRPr="00B81FEF">
        <w:t>huisbezo</w:t>
      </w:r>
      <w:r w:rsidR="0088011C">
        <w:t>ek</w:t>
      </w:r>
      <w:r w:rsidRPr="00B81FEF">
        <w:t>).</w:t>
      </w:r>
    </w:p>
    <w:p w14:paraId="1CD6F95D" w14:textId="77777777" w:rsidR="00AF2176" w:rsidRPr="00B81FEF" w:rsidRDefault="00AF2176" w:rsidP="009F59B7">
      <w:pPr>
        <w:pStyle w:val="NoSpacing"/>
        <w:numPr>
          <w:ilvl w:val="0"/>
          <w:numId w:val="15"/>
        </w:numPr>
      </w:pPr>
      <w:r w:rsidRPr="00B81FEF">
        <w:t>Behandel ouders vriendelijk en correct, ook na een minder plezierige ervaring.</w:t>
      </w:r>
    </w:p>
    <w:p w14:paraId="7E29382E" w14:textId="77777777" w:rsidR="00AF2176" w:rsidRPr="00B81FEF" w:rsidRDefault="00AF2176" w:rsidP="009F59B7">
      <w:pPr>
        <w:pStyle w:val="NoSpacing"/>
        <w:numPr>
          <w:ilvl w:val="0"/>
          <w:numId w:val="15"/>
        </w:numPr>
      </w:pPr>
      <w:r w:rsidRPr="00B81FEF">
        <w:t>Luister naar wat ze zeggen en probeer hen te begrijpen.</w:t>
      </w:r>
    </w:p>
    <w:p w14:paraId="0E5D33ED" w14:textId="77777777" w:rsidR="00AF2176" w:rsidRPr="00B81FEF" w:rsidRDefault="00AF2176" w:rsidP="009F59B7">
      <w:pPr>
        <w:pStyle w:val="NoSpacing"/>
        <w:numPr>
          <w:ilvl w:val="0"/>
          <w:numId w:val="15"/>
        </w:numPr>
      </w:pPr>
      <w:r w:rsidRPr="00B81FEF">
        <w:t>Toon belangstelling voor hen en hun gezin zonder nieuwsgierig te zijn.</w:t>
      </w:r>
    </w:p>
    <w:p w14:paraId="289DBE47" w14:textId="77777777" w:rsidR="00AF2176" w:rsidRPr="00B81FEF" w:rsidRDefault="00AF2176" w:rsidP="009F59B7">
      <w:pPr>
        <w:pStyle w:val="NoSpacing"/>
        <w:numPr>
          <w:ilvl w:val="0"/>
          <w:numId w:val="15"/>
        </w:numPr>
      </w:pPr>
      <w:r w:rsidRPr="00B81FEF">
        <w:t>Praat niet negatief over andere ouders en geef daar ook geen kans toe.</w:t>
      </w:r>
    </w:p>
    <w:p w14:paraId="46995F97" w14:textId="77777777" w:rsidR="00AF2176" w:rsidRPr="00B81FEF" w:rsidRDefault="00AF2176" w:rsidP="009F59B7">
      <w:pPr>
        <w:pStyle w:val="NoSpacing"/>
        <w:numPr>
          <w:ilvl w:val="0"/>
          <w:numId w:val="15"/>
        </w:numPr>
      </w:pPr>
      <w:r w:rsidRPr="00B81FEF">
        <w:t>Praat niet over andere kinderen uit de klas of andere klassen en geef daar ook geen kans toe.</w:t>
      </w:r>
    </w:p>
    <w:p w14:paraId="04F50DBC" w14:textId="77777777" w:rsidR="00AF2176" w:rsidRPr="00B81FEF" w:rsidRDefault="00AF2176" w:rsidP="009F59B7">
      <w:pPr>
        <w:pStyle w:val="NoSpacing"/>
        <w:numPr>
          <w:ilvl w:val="0"/>
          <w:numId w:val="15"/>
        </w:numPr>
      </w:pPr>
      <w:r w:rsidRPr="00B81FEF">
        <w:t>Praat niet negatief over collega’s en geef daar ook geen kans toe.</w:t>
      </w:r>
    </w:p>
    <w:p w14:paraId="481C8BA9" w14:textId="77777777" w:rsidR="00AF2176" w:rsidRPr="00B81FEF" w:rsidRDefault="00AF2176" w:rsidP="009F59B7">
      <w:pPr>
        <w:pStyle w:val="NoSpacing"/>
        <w:numPr>
          <w:ilvl w:val="0"/>
          <w:numId w:val="15"/>
        </w:numPr>
      </w:pPr>
      <w:r w:rsidRPr="00B81FEF">
        <w:t>Praat niet negatief over andere scholen.</w:t>
      </w:r>
    </w:p>
    <w:p w14:paraId="0A26AC3D" w14:textId="77777777" w:rsidR="00AF2176" w:rsidRPr="00B81FEF" w:rsidRDefault="00AF2176" w:rsidP="009F59B7">
      <w:pPr>
        <w:pStyle w:val="NoSpacing"/>
        <w:numPr>
          <w:ilvl w:val="0"/>
          <w:numId w:val="15"/>
        </w:numPr>
      </w:pPr>
      <w:r w:rsidRPr="00B81FEF">
        <w:t>Verwijs voor klachten over anderen naar die ander en ga daar verder niet op in.</w:t>
      </w:r>
    </w:p>
    <w:p w14:paraId="08AA4B79" w14:textId="77777777" w:rsidR="00AF2176" w:rsidRPr="00B81FEF" w:rsidRDefault="00AF2176" w:rsidP="009F59B7">
      <w:pPr>
        <w:pStyle w:val="NoSpacing"/>
        <w:numPr>
          <w:ilvl w:val="0"/>
          <w:numId w:val="15"/>
        </w:numPr>
      </w:pPr>
      <w:r w:rsidRPr="00B81FEF">
        <w:t>Maak indien nodig een vervolgafspraak met ouders (op korte termijn) wanneer een bepaald probleem niet kon worden uitgepraat.</w:t>
      </w:r>
    </w:p>
    <w:p w14:paraId="081E13FD" w14:textId="77777777" w:rsidR="00AF2176" w:rsidRPr="00B81FEF" w:rsidRDefault="00AF2176" w:rsidP="009F59B7">
      <w:pPr>
        <w:pStyle w:val="NoSpacing"/>
        <w:numPr>
          <w:ilvl w:val="0"/>
          <w:numId w:val="15"/>
        </w:numPr>
      </w:pPr>
      <w:r w:rsidRPr="00B81FEF">
        <w:t>Moedig ouders aan, wanneer ze ergens mee zitten, contact op te nemen met de school.</w:t>
      </w:r>
    </w:p>
    <w:p w14:paraId="04F178C7" w14:textId="77777777" w:rsidR="00AF2176" w:rsidRPr="00BA06CC" w:rsidRDefault="00AF2176" w:rsidP="00AF2176">
      <w:pPr>
        <w:pStyle w:val="NoSpacing"/>
        <w:rPr>
          <w:rFonts w:ascii="Verdana" w:hAnsi="Verdana"/>
        </w:rPr>
      </w:pPr>
    </w:p>
    <w:p w14:paraId="11588273" w14:textId="77777777" w:rsidR="005A2533" w:rsidRDefault="005A2533" w:rsidP="008A7506">
      <w:pPr>
        <w:pStyle w:val="NoSpacing"/>
        <w:rPr>
          <w:shd w:val="clear" w:color="auto" w:fill="FFFFFF"/>
        </w:rPr>
      </w:pPr>
    </w:p>
    <w:p w14:paraId="0B913C70" w14:textId="2D9B0B20" w:rsidR="005A2533" w:rsidRDefault="005A2533" w:rsidP="005A2533">
      <w:pPr>
        <w:pStyle w:val="Heading2"/>
        <w:rPr>
          <w:color w:val="990099"/>
          <w:shd w:val="clear" w:color="auto" w:fill="FFFFFF"/>
        </w:rPr>
      </w:pPr>
      <w:bookmarkStart w:id="31" w:name="_Toc50973694"/>
      <w:r w:rsidRPr="0072244A">
        <w:rPr>
          <w:color w:val="990099"/>
          <w:shd w:val="clear" w:color="auto" w:fill="FFFFFF"/>
        </w:rPr>
        <w:t>4.4</w:t>
      </w:r>
      <w:r w:rsidRPr="0072244A">
        <w:rPr>
          <w:color w:val="990099"/>
          <w:shd w:val="clear" w:color="auto" w:fill="FFFFFF"/>
        </w:rPr>
        <w:tab/>
      </w:r>
      <w:r w:rsidR="00AC4CFA" w:rsidRPr="0072244A">
        <w:rPr>
          <w:color w:val="990099"/>
          <w:shd w:val="clear" w:color="auto" w:fill="FFFFFF"/>
        </w:rPr>
        <w:t>A</w:t>
      </w:r>
      <w:r w:rsidR="0088011C" w:rsidRPr="0072244A">
        <w:rPr>
          <w:color w:val="990099"/>
          <w:shd w:val="clear" w:color="auto" w:fill="FFFFFF"/>
        </w:rPr>
        <w:t>fstemming pedagogisch handelen met ouders</w:t>
      </w:r>
      <w:bookmarkEnd w:id="31"/>
    </w:p>
    <w:p w14:paraId="159A982D" w14:textId="77777777" w:rsidR="00EE7051" w:rsidRPr="00EE7051" w:rsidRDefault="00EE7051" w:rsidP="00EE7051"/>
    <w:p w14:paraId="5DC8532D" w14:textId="13BCA2ED" w:rsidR="005A2533" w:rsidRDefault="0088011C" w:rsidP="0088011C">
      <w:pPr>
        <w:pStyle w:val="NoSpacing"/>
        <w:rPr>
          <w:shd w:val="clear" w:color="auto" w:fill="FFFFFF"/>
        </w:rPr>
      </w:pPr>
      <w:r>
        <w:rPr>
          <w:shd w:val="clear" w:color="auto" w:fill="FFFFFF"/>
        </w:rPr>
        <w:t xml:space="preserve">Zowel ouders als leerkrachten hebben een belangrijke rol in het aanleren van goed gedrag en goede omgangsvormen aan kinderen. Het team van </w:t>
      </w:r>
      <w:r w:rsidR="00EE3D73">
        <w:rPr>
          <w:shd w:val="clear" w:color="auto" w:fill="FFFFFF"/>
        </w:rPr>
        <w:t xml:space="preserve">De </w:t>
      </w:r>
      <w:proofErr w:type="spellStart"/>
      <w:r w:rsidR="00EE3D73">
        <w:rPr>
          <w:shd w:val="clear" w:color="auto" w:fill="FFFFFF"/>
        </w:rPr>
        <w:t>Hasselbraam</w:t>
      </w:r>
      <w:proofErr w:type="spellEnd"/>
      <w:r>
        <w:rPr>
          <w:shd w:val="clear" w:color="auto" w:fill="FFFFFF"/>
        </w:rPr>
        <w:t xml:space="preserve"> vindt dat we met de ouders een gedeelde verantwoordelijkheid hebben: wij moeten op een gelijkwaardige manier samenwerken aan de ontwikkeling van kinderen en het tegengaan van grensoverschrijdend gedrag.</w:t>
      </w:r>
    </w:p>
    <w:p w14:paraId="069CB487" w14:textId="77777777" w:rsidR="0088011C" w:rsidRDefault="0088011C" w:rsidP="0088011C">
      <w:pPr>
        <w:pStyle w:val="NoSpacing"/>
        <w:rPr>
          <w:shd w:val="clear" w:color="auto" w:fill="FFFFFF"/>
        </w:rPr>
      </w:pPr>
      <w:r>
        <w:rPr>
          <w:shd w:val="clear" w:color="auto" w:fill="FFFFFF"/>
        </w:rPr>
        <w:t xml:space="preserve">Het team betrekt de ouders nadrukkelijk om zo op één lijn te komen. </w:t>
      </w:r>
    </w:p>
    <w:p w14:paraId="1033C51F" w14:textId="47209A7F" w:rsidR="0088011C" w:rsidRDefault="0088011C" w:rsidP="0088011C">
      <w:pPr>
        <w:pStyle w:val="NoSpacing"/>
        <w:rPr>
          <w:shd w:val="clear" w:color="auto" w:fill="FFFFFF"/>
        </w:rPr>
      </w:pPr>
      <w:r>
        <w:rPr>
          <w:shd w:val="clear" w:color="auto" w:fill="FFFFFF"/>
        </w:rPr>
        <w:t>Enkele voorbeelden, waarin wij werken aan de afstemming van pedagogisch handelen met ouders, zijn:</w:t>
      </w:r>
    </w:p>
    <w:p w14:paraId="15FF5F95" w14:textId="77777777" w:rsidR="00B55382" w:rsidRDefault="00906BC9" w:rsidP="009F59B7">
      <w:pPr>
        <w:pStyle w:val="NoSpacing"/>
        <w:numPr>
          <w:ilvl w:val="0"/>
          <w:numId w:val="16"/>
        </w:numPr>
        <w:rPr>
          <w:shd w:val="clear" w:color="auto" w:fill="FFFFFF"/>
        </w:rPr>
      </w:pPr>
      <w:r w:rsidRPr="00B55382">
        <w:rPr>
          <w:b/>
          <w:shd w:val="clear" w:color="auto" w:fill="FFFFFF"/>
        </w:rPr>
        <w:t>Startgesprekken:</w:t>
      </w:r>
      <w:r>
        <w:rPr>
          <w:shd w:val="clear" w:color="auto" w:fill="FFFFFF"/>
        </w:rPr>
        <w:t xml:space="preserve"> Deze gesprekken vinden in de 2</w:t>
      </w:r>
      <w:r w:rsidRPr="00906BC9">
        <w:rPr>
          <w:shd w:val="clear" w:color="auto" w:fill="FFFFFF"/>
          <w:vertAlign w:val="superscript"/>
        </w:rPr>
        <w:t>de</w:t>
      </w:r>
      <w:r>
        <w:rPr>
          <w:shd w:val="clear" w:color="auto" w:fill="FFFFFF"/>
        </w:rPr>
        <w:t xml:space="preserve"> en 3</w:t>
      </w:r>
      <w:r w:rsidRPr="00906BC9">
        <w:rPr>
          <w:shd w:val="clear" w:color="auto" w:fill="FFFFFF"/>
          <w:vertAlign w:val="superscript"/>
        </w:rPr>
        <w:t>de</w:t>
      </w:r>
      <w:r>
        <w:rPr>
          <w:shd w:val="clear" w:color="auto" w:fill="FFFFFF"/>
        </w:rPr>
        <w:t xml:space="preserve"> week van het schooljaar plaats. We vinden het namelijk belangrijk om de relatie met ouders zo snel mogelijk aan te gaan. In deze gesprekken</w:t>
      </w:r>
      <w:r w:rsidR="00B55382">
        <w:rPr>
          <w:shd w:val="clear" w:color="auto" w:fill="FFFFFF"/>
        </w:rPr>
        <w:t xml:space="preserve"> worden o.a. wederzijdse verwachtingen doorgenomen t.a.v. begeleiding, communicatie en mogelijk andere bijzonderheden, etc. Van de gemaakte afspraken wordt een notitie in </w:t>
      </w:r>
      <w:proofErr w:type="spellStart"/>
      <w:r w:rsidR="00B55382">
        <w:rPr>
          <w:shd w:val="clear" w:color="auto" w:fill="FFFFFF"/>
        </w:rPr>
        <w:t>ParnasSys</w:t>
      </w:r>
      <w:proofErr w:type="spellEnd"/>
      <w:r w:rsidR="00B55382">
        <w:rPr>
          <w:shd w:val="clear" w:color="auto" w:fill="FFFFFF"/>
        </w:rPr>
        <w:t xml:space="preserve"> geplaatst.</w:t>
      </w:r>
    </w:p>
    <w:p w14:paraId="48D3E044" w14:textId="43E5AD0E" w:rsidR="00906BC9" w:rsidRDefault="00B55382" w:rsidP="009F59B7">
      <w:pPr>
        <w:pStyle w:val="NoSpacing"/>
        <w:numPr>
          <w:ilvl w:val="0"/>
          <w:numId w:val="16"/>
        </w:numPr>
        <w:rPr>
          <w:shd w:val="clear" w:color="auto" w:fill="FFFFFF"/>
        </w:rPr>
      </w:pPr>
      <w:r w:rsidRPr="00B55382">
        <w:rPr>
          <w:b/>
          <w:shd w:val="clear" w:color="auto" w:fill="FFFFFF"/>
        </w:rPr>
        <w:t>Ouderavond/informatieavond:</w:t>
      </w:r>
      <w:r>
        <w:rPr>
          <w:shd w:val="clear" w:color="auto" w:fill="FFFFFF"/>
        </w:rPr>
        <w:t xml:space="preserve"> Deze avond vindt plaats in oktober. Naast de plenaire bijeenkomst wordt er ook in het lokaal van de groepen informatie aan de ouders verstrekt over de werkwijze van de betreffende groep in dit schooljaar en worden ook de onderlinge ervaringen van de eerste weken gedeeld.</w:t>
      </w:r>
    </w:p>
    <w:p w14:paraId="5D2CCF38" w14:textId="0ADD3C00" w:rsidR="00B55382" w:rsidRDefault="00B55382" w:rsidP="009F59B7">
      <w:pPr>
        <w:pStyle w:val="NoSpacing"/>
        <w:numPr>
          <w:ilvl w:val="0"/>
          <w:numId w:val="16"/>
        </w:numPr>
        <w:rPr>
          <w:shd w:val="clear" w:color="auto" w:fill="FFFFFF"/>
        </w:rPr>
      </w:pPr>
      <w:r>
        <w:rPr>
          <w:b/>
          <w:shd w:val="clear" w:color="auto" w:fill="FFFFFF"/>
        </w:rPr>
        <w:t>Koffieochtenden:</w:t>
      </w:r>
      <w:r>
        <w:rPr>
          <w:shd w:val="clear" w:color="auto" w:fill="FFFFFF"/>
        </w:rPr>
        <w:t xml:space="preserve"> Een laagdrempelige manier voor ouders om elkaar en een vertegenwoordiging van het team te ontmoeten</w:t>
      </w:r>
    </w:p>
    <w:p w14:paraId="64538D8F" w14:textId="3F33854F" w:rsidR="00B55382" w:rsidRDefault="00B55382" w:rsidP="009F59B7">
      <w:pPr>
        <w:pStyle w:val="NoSpacing"/>
        <w:numPr>
          <w:ilvl w:val="0"/>
          <w:numId w:val="16"/>
        </w:numPr>
        <w:rPr>
          <w:shd w:val="clear" w:color="auto" w:fill="FFFFFF"/>
        </w:rPr>
      </w:pPr>
      <w:r>
        <w:rPr>
          <w:b/>
          <w:shd w:val="clear" w:color="auto" w:fill="FFFFFF"/>
        </w:rPr>
        <w:t>Huisbezoek:</w:t>
      </w:r>
      <w:r>
        <w:rPr>
          <w:shd w:val="clear" w:color="auto" w:fill="FFFFFF"/>
        </w:rPr>
        <w:t xml:space="preserve"> Leerlingen van de groepen 1 en 2 worden gedurende de eerste twee schooljaren één maal thuis bezocht. We vinden het individueel contact met ouders belangrijk een huisbezoek zorgt ervoor dat we beter beeld krijgen van de thuissituatie van de leerling.</w:t>
      </w:r>
    </w:p>
    <w:p w14:paraId="368E0609" w14:textId="0CD0F36B" w:rsidR="00B55382" w:rsidRDefault="00B55382" w:rsidP="009F59B7">
      <w:pPr>
        <w:pStyle w:val="NoSpacing"/>
        <w:numPr>
          <w:ilvl w:val="0"/>
          <w:numId w:val="16"/>
        </w:numPr>
        <w:rPr>
          <w:shd w:val="clear" w:color="auto" w:fill="FFFFFF"/>
        </w:rPr>
      </w:pPr>
      <w:r>
        <w:rPr>
          <w:b/>
          <w:shd w:val="clear" w:color="auto" w:fill="FFFFFF"/>
        </w:rPr>
        <w:t>Inloopmomenten:</w:t>
      </w:r>
      <w:r>
        <w:rPr>
          <w:shd w:val="clear" w:color="auto" w:fill="FFFFFF"/>
        </w:rPr>
        <w:t xml:space="preserve"> Elke ochtend is er van 8.15 tot 8.30 uur een vrij inloopmoment voor ouders. Zij kunnen vragen stellen of vertellen over iets met betrekking tot hun kind.</w:t>
      </w:r>
    </w:p>
    <w:p w14:paraId="47171614" w14:textId="0BB352F0" w:rsidR="00B55382" w:rsidRDefault="00B55382" w:rsidP="009F59B7">
      <w:pPr>
        <w:pStyle w:val="NoSpacing"/>
        <w:numPr>
          <w:ilvl w:val="0"/>
          <w:numId w:val="16"/>
        </w:numPr>
        <w:rPr>
          <w:shd w:val="clear" w:color="auto" w:fill="FFFFFF"/>
        </w:rPr>
      </w:pPr>
      <w:r>
        <w:rPr>
          <w:b/>
          <w:shd w:val="clear" w:color="auto" w:fill="FFFFFF"/>
        </w:rPr>
        <w:t>Ouderportaal:</w:t>
      </w:r>
      <w:r>
        <w:rPr>
          <w:shd w:val="clear" w:color="auto" w:fill="FFFFFF"/>
        </w:rPr>
        <w:t xml:space="preserve"> Middels dit digitaal medium kunnen ouders en de leerkracht elkaar vragen stellen en voorzien van informatie.</w:t>
      </w:r>
    </w:p>
    <w:p w14:paraId="2D666D18" w14:textId="1D1A3296" w:rsidR="00501C66" w:rsidRDefault="00914094" w:rsidP="009F59B7">
      <w:pPr>
        <w:pStyle w:val="NoSpacing"/>
        <w:numPr>
          <w:ilvl w:val="0"/>
          <w:numId w:val="16"/>
        </w:numPr>
        <w:rPr>
          <w:shd w:val="clear" w:color="auto" w:fill="FFFFFF"/>
        </w:rPr>
      </w:pPr>
      <w:r w:rsidRPr="00914094">
        <w:rPr>
          <w:b/>
          <w:shd w:val="clear" w:color="auto" w:fill="FFFFFF" w:themeFill="background1"/>
        </w:rPr>
        <w:t>Oudervereniging</w:t>
      </w:r>
      <w:r w:rsidR="00501C66" w:rsidRPr="00914094">
        <w:rPr>
          <w:b/>
          <w:shd w:val="clear" w:color="auto" w:fill="FFFFFF" w:themeFill="background1"/>
        </w:rPr>
        <w:t>:</w:t>
      </w:r>
      <w:r w:rsidR="00501C66">
        <w:rPr>
          <w:shd w:val="clear" w:color="auto" w:fill="FFFFFF"/>
        </w:rPr>
        <w:t xml:space="preserve"> Dit is een vertegenwoordiging van de ouders. </w:t>
      </w:r>
      <w:r w:rsidR="002F6D17">
        <w:rPr>
          <w:shd w:val="clear" w:color="auto" w:fill="FFFFFF"/>
        </w:rPr>
        <w:t xml:space="preserve">De OV </w:t>
      </w:r>
      <w:r w:rsidR="00501C66">
        <w:rPr>
          <w:shd w:val="clear" w:color="auto" w:fill="FFFFFF"/>
        </w:rPr>
        <w:t xml:space="preserve">organiseert zelf activiteiten die voor ouders en leerlingen belangrijk zijn. Onze actieve </w:t>
      </w:r>
      <w:r>
        <w:rPr>
          <w:shd w:val="clear" w:color="auto" w:fill="FFFFFF"/>
        </w:rPr>
        <w:t>oudervereniging</w:t>
      </w:r>
      <w:r w:rsidR="00501C66">
        <w:rPr>
          <w:shd w:val="clear" w:color="auto" w:fill="FFFFFF"/>
        </w:rPr>
        <w:t xml:space="preserve"> draagt bij aan het betrekken van ouders bij de school.</w:t>
      </w:r>
    </w:p>
    <w:p w14:paraId="0238D64C" w14:textId="20372B9A" w:rsidR="006045B0" w:rsidRPr="00AC4CFA" w:rsidRDefault="00501C66" w:rsidP="009F59B7">
      <w:pPr>
        <w:pStyle w:val="NoSpacing"/>
        <w:numPr>
          <w:ilvl w:val="0"/>
          <w:numId w:val="16"/>
        </w:numPr>
        <w:rPr>
          <w:shd w:val="clear" w:color="auto" w:fill="FFFFFF"/>
        </w:rPr>
      </w:pPr>
      <w:r>
        <w:rPr>
          <w:b/>
          <w:shd w:val="clear" w:color="auto" w:fill="FFFFFF"/>
        </w:rPr>
        <w:t>Medezeggenschapsraad:</w:t>
      </w:r>
      <w:r>
        <w:rPr>
          <w:shd w:val="clear" w:color="auto" w:fill="FFFFFF"/>
        </w:rPr>
        <w:t xml:space="preserve"> </w:t>
      </w:r>
      <w:r w:rsidRPr="00501C66">
        <w:t xml:space="preserve">De medezeggenschapsraad is een zelfstandige adviescommissie, die inspraak heeft op de school. In deze commissie zitten mensen die bij de </w:t>
      </w:r>
      <w:proofErr w:type="spellStart"/>
      <w:r w:rsidR="00B160E8">
        <w:t>Has</w:t>
      </w:r>
      <w:r w:rsidR="00A610B8">
        <w:t>selbraam</w:t>
      </w:r>
      <w:proofErr w:type="spellEnd"/>
      <w:r w:rsidRPr="00501C66">
        <w:t xml:space="preserve"> betrokken zijn: ouders en leerkrachten. De MR mag de schoolleiding aanspreken op alle zaken die met school te maken hebben. Soms heeft de MR wettelijke bevoegdheden. De MR heeft instemmingsrecht, adviesrecht en initiatiefrecht.</w:t>
      </w:r>
    </w:p>
    <w:p w14:paraId="66E686FF" w14:textId="77777777" w:rsidR="006045B0" w:rsidRDefault="006045B0">
      <w:pPr>
        <w:rPr>
          <w:rFonts w:ascii="Arial" w:hAnsi="Arial" w:cs="Arial"/>
          <w:color w:val="000000"/>
          <w:sz w:val="21"/>
          <w:szCs w:val="21"/>
          <w:shd w:val="clear" w:color="auto" w:fill="FFFFFF"/>
        </w:rPr>
      </w:pPr>
      <w:r>
        <w:rPr>
          <w:rFonts w:ascii="Arial" w:hAnsi="Arial" w:cs="Arial"/>
          <w:color w:val="000000"/>
          <w:sz w:val="21"/>
          <w:szCs w:val="21"/>
          <w:shd w:val="clear" w:color="auto" w:fill="FFFFFF"/>
        </w:rPr>
        <w:br w:type="page"/>
      </w:r>
    </w:p>
    <w:p w14:paraId="6D36F15A" w14:textId="5A10382F" w:rsidR="00291C9E" w:rsidRPr="0072244A" w:rsidRDefault="007F0367" w:rsidP="007B5846">
      <w:pPr>
        <w:pStyle w:val="Heading1"/>
        <w:numPr>
          <w:ilvl w:val="0"/>
          <w:numId w:val="2"/>
        </w:numPr>
        <w:rPr>
          <w:color w:val="990099"/>
        </w:rPr>
      </w:pPr>
      <w:bookmarkStart w:id="32" w:name="_Toc50973695"/>
      <w:r w:rsidRPr="0072244A">
        <w:rPr>
          <w:color w:val="990099"/>
        </w:rPr>
        <w:t>Preventieve activiteiten en programma’s</w:t>
      </w:r>
      <w:bookmarkEnd w:id="32"/>
    </w:p>
    <w:p w14:paraId="5A1A857D" w14:textId="77777777" w:rsidR="00146E67" w:rsidRPr="0072244A" w:rsidRDefault="00146E67" w:rsidP="00146E67">
      <w:pPr>
        <w:pStyle w:val="ListParagraph"/>
        <w:ind w:left="360"/>
        <w:rPr>
          <w:color w:val="990099"/>
        </w:rPr>
      </w:pPr>
    </w:p>
    <w:p w14:paraId="43EEE0BD" w14:textId="5C55DA30" w:rsidR="007F0367" w:rsidRPr="0072244A" w:rsidRDefault="00146E67" w:rsidP="007F0367">
      <w:pPr>
        <w:pStyle w:val="Heading2"/>
        <w:shd w:val="clear" w:color="auto" w:fill="FFFFFF"/>
        <w:spacing w:before="0" w:after="330"/>
        <w:rPr>
          <w:rFonts w:ascii="Arial" w:hAnsi="Arial" w:cs="Arial"/>
          <w:color w:val="990099"/>
        </w:rPr>
      </w:pPr>
      <w:bookmarkStart w:id="33" w:name="_Toc50973696"/>
      <w:r w:rsidRPr="0072244A">
        <w:rPr>
          <w:color w:val="990099"/>
          <w:shd w:val="clear" w:color="auto" w:fill="FFFFFF"/>
        </w:rPr>
        <w:t>5.1</w:t>
      </w:r>
      <w:r w:rsidRPr="0072244A">
        <w:rPr>
          <w:color w:val="990099"/>
          <w:shd w:val="clear" w:color="auto" w:fill="FFFFFF"/>
        </w:rPr>
        <w:tab/>
      </w:r>
      <w:r w:rsidR="007F0367" w:rsidRPr="0072244A">
        <w:rPr>
          <w:color w:val="990099"/>
          <w:shd w:val="clear" w:color="auto" w:fill="FFFFFF"/>
        </w:rPr>
        <w:t>P</w:t>
      </w:r>
      <w:r w:rsidR="007F0367" w:rsidRPr="0072244A">
        <w:rPr>
          <w:color w:val="990099"/>
        </w:rPr>
        <w:t>rogramma's gericht op het bevorderen van positief gedrag</w:t>
      </w:r>
      <w:bookmarkEnd w:id="33"/>
    </w:p>
    <w:p w14:paraId="75C7235B" w14:textId="77777777" w:rsidR="00914094" w:rsidRDefault="007F0367" w:rsidP="00AC4CFA">
      <w:pPr>
        <w:pStyle w:val="NoSpacing"/>
        <w:rPr>
          <w:rFonts w:asciiTheme="minorHAnsi" w:hAnsiTheme="minorHAnsi" w:cstheme="minorHAnsi"/>
          <w:color w:val="000000" w:themeColor="text1"/>
          <w:shd w:val="clear" w:color="auto" w:fill="FFFFFF"/>
        </w:rPr>
      </w:pPr>
      <w:r w:rsidRPr="00AC4CFA">
        <w:t xml:space="preserve">Obs </w:t>
      </w:r>
      <w:r w:rsidR="00EE3D73">
        <w:t xml:space="preserve">De </w:t>
      </w:r>
      <w:proofErr w:type="spellStart"/>
      <w:r w:rsidR="00EE3D73">
        <w:t>Hasselbraam</w:t>
      </w:r>
      <w:proofErr w:type="spellEnd"/>
      <w:r w:rsidRPr="00AC4CFA">
        <w:t xml:space="preserve"> gebruikt de methode </w:t>
      </w:r>
      <w:proofErr w:type="spellStart"/>
      <w:r w:rsidR="002561CD">
        <w:t>K</w:t>
      </w:r>
      <w:r w:rsidR="00A4164B">
        <w:t>i</w:t>
      </w:r>
      <w:r w:rsidR="002561CD">
        <w:t>V</w:t>
      </w:r>
      <w:r w:rsidR="00A4164B">
        <w:t>a</w:t>
      </w:r>
      <w:proofErr w:type="spellEnd"/>
      <w:r w:rsidRPr="00AC4CFA">
        <w:t xml:space="preserve">. </w:t>
      </w:r>
      <w:proofErr w:type="spellStart"/>
      <w:r w:rsidR="000E7052" w:rsidRPr="001F2FE1">
        <w:rPr>
          <w:rFonts w:asciiTheme="minorHAnsi" w:hAnsiTheme="minorHAnsi" w:cstheme="minorHAnsi"/>
          <w:color w:val="000000" w:themeColor="text1"/>
          <w:shd w:val="clear" w:color="auto" w:fill="FFFFFF"/>
        </w:rPr>
        <w:t>KiVa</w:t>
      </w:r>
      <w:proofErr w:type="spellEnd"/>
      <w:r w:rsidR="000E7052" w:rsidRPr="001F2FE1">
        <w:rPr>
          <w:rFonts w:asciiTheme="minorHAnsi" w:hAnsiTheme="minorHAnsi" w:cstheme="minorHAnsi"/>
          <w:color w:val="000000" w:themeColor="text1"/>
          <w:shd w:val="clear" w:color="auto" w:fill="FFFFFF"/>
        </w:rPr>
        <w:t xml:space="preserve"> is een preventief, </w:t>
      </w:r>
      <w:proofErr w:type="spellStart"/>
      <w:r w:rsidR="000E7052" w:rsidRPr="001F2FE1">
        <w:rPr>
          <w:rFonts w:asciiTheme="minorHAnsi" w:hAnsiTheme="minorHAnsi" w:cstheme="minorHAnsi"/>
          <w:color w:val="000000" w:themeColor="text1"/>
          <w:shd w:val="clear" w:color="auto" w:fill="FFFFFF"/>
        </w:rPr>
        <w:t>schoolbreed</w:t>
      </w:r>
      <w:proofErr w:type="spellEnd"/>
      <w:r w:rsidR="000E7052" w:rsidRPr="001F2FE1">
        <w:rPr>
          <w:rFonts w:asciiTheme="minorHAnsi" w:hAnsiTheme="minorHAnsi" w:cstheme="minorHAnsi"/>
          <w:color w:val="000000" w:themeColor="text1"/>
          <w:shd w:val="clear" w:color="auto" w:fill="FFFFFF"/>
        </w:rPr>
        <w:t xml:space="preserve"> programma gericht op het versterken van de sociale veiligheid en het tegengaan van pesten op basisscholen. </w:t>
      </w:r>
    </w:p>
    <w:p w14:paraId="6D267B71" w14:textId="77777777" w:rsidR="00914094" w:rsidRDefault="00914094" w:rsidP="00AC4CFA">
      <w:pPr>
        <w:pStyle w:val="NoSpacing"/>
        <w:rPr>
          <w:rFonts w:asciiTheme="minorHAnsi" w:hAnsiTheme="minorHAnsi" w:cstheme="minorHAnsi"/>
          <w:color w:val="222222"/>
          <w:shd w:val="clear" w:color="auto" w:fill="FFFFFF"/>
        </w:rPr>
      </w:pPr>
      <w:r w:rsidRPr="00914094">
        <w:rPr>
          <w:rFonts w:asciiTheme="minorHAnsi" w:hAnsiTheme="minorHAnsi" w:cstheme="minorHAnsi"/>
          <w:color w:val="222222"/>
          <w:shd w:val="clear" w:color="auto" w:fill="FFFFFF"/>
        </w:rPr>
        <w:t>Het </w:t>
      </w:r>
      <w:r w:rsidRPr="00914094">
        <w:rPr>
          <w:rFonts w:asciiTheme="minorHAnsi" w:hAnsiTheme="minorHAnsi" w:cstheme="minorHAnsi"/>
          <w:bCs/>
          <w:color w:val="222222"/>
          <w:shd w:val="clear" w:color="auto" w:fill="FFFFFF"/>
        </w:rPr>
        <w:t xml:space="preserve">doel van </w:t>
      </w:r>
      <w:proofErr w:type="spellStart"/>
      <w:r w:rsidRPr="00914094">
        <w:rPr>
          <w:rFonts w:asciiTheme="minorHAnsi" w:hAnsiTheme="minorHAnsi" w:cstheme="minorHAnsi"/>
          <w:bCs/>
          <w:color w:val="222222"/>
          <w:shd w:val="clear" w:color="auto" w:fill="FFFFFF"/>
        </w:rPr>
        <w:t>KiVa</w:t>
      </w:r>
      <w:proofErr w:type="spellEnd"/>
      <w:r w:rsidRPr="00914094">
        <w:rPr>
          <w:rFonts w:asciiTheme="minorHAnsi" w:hAnsiTheme="minorHAnsi" w:cstheme="minorHAnsi"/>
          <w:color w:val="222222"/>
          <w:shd w:val="clear" w:color="auto" w:fill="FFFFFF"/>
        </w:rPr>
        <w:t xml:space="preserve"> is het voorkomen en verminderen van pesten. </w:t>
      </w:r>
    </w:p>
    <w:p w14:paraId="0CE5B82A" w14:textId="3DCFEF92" w:rsidR="007F0367" w:rsidRPr="00AC4CFA" w:rsidRDefault="00914094" w:rsidP="00AC4CFA">
      <w:pPr>
        <w:pStyle w:val="NoSpacing"/>
      </w:pPr>
      <w:r w:rsidRPr="00914094">
        <w:rPr>
          <w:rFonts w:asciiTheme="minorHAnsi" w:hAnsiTheme="minorHAnsi" w:cstheme="minorHAnsi"/>
          <w:color w:val="222222"/>
          <w:shd w:val="clear" w:color="auto" w:fill="FFFFFF"/>
        </w:rPr>
        <w:t>Op </w:t>
      </w:r>
      <w:proofErr w:type="spellStart"/>
      <w:r w:rsidRPr="00914094">
        <w:rPr>
          <w:rFonts w:asciiTheme="minorHAnsi" w:hAnsiTheme="minorHAnsi" w:cstheme="minorHAnsi"/>
          <w:bCs/>
          <w:color w:val="222222"/>
          <w:shd w:val="clear" w:color="auto" w:fill="FFFFFF"/>
        </w:rPr>
        <w:t>KiVa</w:t>
      </w:r>
      <w:proofErr w:type="spellEnd"/>
      <w:r w:rsidRPr="00914094">
        <w:rPr>
          <w:rFonts w:asciiTheme="minorHAnsi" w:hAnsiTheme="minorHAnsi" w:cstheme="minorHAnsi"/>
          <w:color w:val="222222"/>
          <w:shd w:val="clear" w:color="auto" w:fill="FFFFFF"/>
        </w:rPr>
        <w:t>-scholen hebben leerlingen en leerkrachten een anti-pesthouding en hebben ze vaardigheden om adequaat op te treden tegen pesten</w:t>
      </w:r>
      <w:r>
        <w:rPr>
          <w:rFonts w:asciiTheme="minorHAnsi" w:hAnsiTheme="minorHAnsi" w:cstheme="minorHAnsi"/>
          <w:color w:val="222222"/>
          <w:shd w:val="clear" w:color="auto" w:fill="FFFFFF"/>
        </w:rPr>
        <w:t xml:space="preserve">. </w:t>
      </w:r>
      <w:proofErr w:type="spellStart"/>
      <w:r w:rsidR="000E7052" w:rsidRPr="001F2FE1">
        <w:rPr>
          <w:rFonts w:asciiTheme="minorHAnsi" w:hAnsiTheme="minorHAnsi" w:cstheme="minorHAnsi"/>
          <w:color w:val="000000" w:themeColor="text1"/>
          <w:shd w:val="clear" w:color="auto" w:fill="FFFFFF"/>
        </w:rPr>
        <w:t>KiVa</w:t>
      </w:r>
      <w:proofErr w:type="spellEnd"/>
      <w:r w:rsidR="000E7052" w:rsidRPr="001F2FE1">
        <w:rPr>
          <w:rFonts w:asciiTheme="minorHAnsi" w:hAnsiTheme="minorHAnsi" w:cstheme="minorHAnsi"/>
          <w:color w:val="000000" w:themeColor="text1"/>
          <w:shd w:val="clear" w:color="auto" w:fill="FFFFFF"/>
        </w:rPr>
        <w:t xml:space="preserve"> zet in op positieve groepsvorming en stimuleert de sociale vaardigheden en de sociaal emotionele ontwikkeling van kinderen. Daarmee worden de sociale veiligheid en het pedagogisch klimaat op school verbeterd. Binnen </w:t>
      </w:r>
      <w:proofErr w:type="spellStart"/>
      <w:r w:rsidR="000E7052" w:rsidRPr="001F2FE1">
        <w:rPr>
          <w:rFonts w:asciiTheme="minorHAnsi" w:hAnsiTheme="minorHAnsi" w:cstheme="minorHAnsi"/>
          <w:color w:val="000000" w:themeColor="text1"/>
          <w:shd w:val="clear" w:color="auto" w:fill="FFFFFF"/>
        </w:rPr>
        <w:t>KiVa</w:t>
      </w:r>
      <w:proofErr w:type="spellEnd"/>
      <w:r w:rsidR="000E7052" w:rsidRPr="001F2FE1">
        <w:rPr>
          <w:rFonts w:asciiTheme="minorHAnsi" w:hAnsiTheme="minorHAnsi" w:cstheme="minorHAnsi"/>
          <w:color w:val="000000" w:themeColor="text1"/>
          <w:shd w:val="clear" w:color="auto" w:fill="FFFFFF"/>
        </w:rPr>
        <w:t xml:space="preserve"> ligt de nadruk op de groep als geheel en dus niet op specifieke individuen.</w:t>
      </w:r>
    </w:p>
    <w:p w14:paraId="2D20DD1F" w14:textId="4C9E1A41" w:rsidR="007F0367" w:rsidRDefault="007F0367" w:rsidP="00AC4CFA">
      <w:pPr>
        <w:pStyle w:val="NoSpacing"/>
      </w:pPr>
      <w:r>
        <w:t>Voor optimaal gebruik van deze methode is er op onze school een K</w:t>
      </w:r>
      <w:r w:rsidR="002561CD">
        <w:t>IVA</w:t>
      </w:r>
      <w:r w:rsidR="005D3CA8">
        <w:t>-Team</w:t>
      </w:r>
    </w:p>
    <w:p w14:paraId="72A06F6F" w14:textId="77777777" w:rsidR="00AC4CFA" w:rsidRPr="00AC4CFA" w:rsidRDefault="00AC4CFA" w:rsidP="00AC4CFA">
      <w:pPr>
        <w:pStyle w:val="NoSpacing"/>
      </w:pPr>
    </w:p>
    <w:p w14:paraId="37D607CF" w14:textId="64A05254" w:rsidR="00146E67" w:rsidRPr="0072244A" w:rsidRDefault="00146E67" w:rsidP="00146E67">
      <w:pPr>
        <w:pStyle w:val="Heading2"/>
        <w:rPr>
          <w:color w:val="990099"/>
          <w:shd w:val="clear" w:color="auto" w:fill="FFFFFF"/>
        </w:rPr>
      </w:pPr>
      <w:bookmarkStart w:id="34" w:name="_Toc50973697"/>
      <w:r w:rsidRPr="0072244A">
        <w:rPr>
          <w:color w:val="990099"/>
          <w:shd w:val="clear" w:color="auto" w:fill="FFFFFF"/>
        </w:rPr>
        <w:t>5.2</w:t>
      </w:r>
      <w:r w:rsidRPr="0072244A">
        <w:rPr>
          <w:color w:val="990099"/>
          <w:shd w:val="clear" w:color="auto" w:fill="FFFFFF"/>
        </w:rPr>
        <w:tab/>
      </w:r>
      <w:r w:rsidR="007F0367" w:rsidRPr="0072244A">
        <w:rPr>
          <w:color w:val="990099"/>
        </w:rPr>
        <w:t>Leerlingen worden gewezen op hulpmogelijkheden bij problemen</w:t>
      </w:r>
      <w:bookmarkEnd w:id="34"/>
    </w:p>
    <w:p w14:paraId="45ED1015" w14:textId="77777777" w:rsidR="007F0367" w:rsidRDefault="007F0367" w:rsidP="00AC4CFA">
      <w:pPr>
        <w:pStyle w:val="NoSpacing"/>
        <w:rPr>
          <w:shd w:val="clear" w:color="auto" w:fill="FFFFFF"/>
        </w:rPr>
      </w:pPr>
    </w:p>
    <w:p w14:paraId="172FBB03" w14:textId="6112C798" w:rsidR="007F0367" w:rsidRPr="007F0367" w:rsidRDefault="007F0367" w:rsidP="00AC4CFA">
      <w:pPr>
        <w:pStyle w:val="NoSpacing"/>
        <w:rPr>
          <w:shd w:val="clear" w:color="auto" w:fill="FFFFFF"/>
        </w:rPr>
      </w:pPr>
      <w:r w:rsidRPr="007F0367">
        <w:rPr>
          <w:shd w:val="clear" w:color="auto" w:fill="FFFFFF"/>
        </w:rPr>
        <w:t xml:space="preserve">In het pestprotocol van obs </w:t>
      </w:r>
      <w:r w:rsidR="00EE3D73">
        <w:rPr>
          <w:shd w:val="clear" w:color="auto" w:fill="FFFFFF"/>
        </w:rPr>
        <w:t xml:space="preserve">De </w:t>
      </w:r>
      <w:proofErr w:type="spellStart"/>
      <w:r w:rsidR="00EE3D73">
        <w:rPr>
          <w:shd w:val="clear" w:color="auto" w:fill="FFFFFF"/>
        </w:rPr>
        <w:t>Hasselbraam</w:t>
      </w:r>
      <w:proofErr w:type="spellEnd"/>
      <w:r w:rsidRPr="007F0367">
        <w:rPr>
          <w:shd w:val="clear" w:color="auto" w:fill="FFFFFF"/>
        </w:rPr>
        <w:t xml:space="preserve"> worden de leerlingen en hun ouders gewezen op hulpmogelijkheden met betrekking (cyber)pesten. </w:t>
      </w:r>
      <w:r w:rsidR="00AC4CFA">
        <w:rPr>
          <w:shd w:val="clear" w:color="auto" w:fill="FFFFFF"/>
        </w:rPr>
        <w:t>Het pest-protocol kunt u vinden op onze website.</w:t>
      </w:r>
    </w:p>
    <w:p w14:paraId="1D26120C" w14:textId="77777777" w:rsidR="007F0367" w:rsidRPr="007F0367" w:rsidRDefault="007F0367" w:rsidP="00AC4CFA">
      <w:pPr>
        <w:pStyle w:val="NoSpacing"/>
        <w:rPr>
          <w:shd w:val="clear" w:color="auto" w:fill="FFFFFF"/>
        </w:rPr>
      </w:pPr>
    </w:p>
    <w:p w14:paraId="4CE6EC8C" w14:textId="778D1DEA" w:rsidR="001752B9" w:rsidRDefault="007F0367" w:rsidP="00AC4CFA">
      <w:pPr>
        <w:pStyle w:val="NoSpacing"/>
        <w:rPr>
          <w:rFonts w:ascii="Arial" w:hAnsi="Arial"/>
          <w:sz w:val="21"/>
          <w:szCs w:val="21"/>
          <w:shd w:val="clear" w:color="auto" w:fill="FFFFFF"/>
        </w:rPr>
      </w:pPr>
      <w:r w:rsidRPr="007F0367">
        <w:rPr>
          <w:shd w:val="clear" w:color="auto" w:fill="FFFFFF"/>
        </w:rPr>
        <w:t>Middels poster</w:t>
      </w:r>
      <w:r w:rsidR="00E50928">
        <w:rPr>
          <w:shd w:val="clear" w:color="auto" w:fill="FFFFFF"/>
        </w:rPr>
        <w:t>s</w:t>
      </w:r>
      <w:r w:rsidRPr="007F0367">
        <w:rPr>
          <w:shd w:val="clear" w:color="auto" w:fill="FFFFFF"/>
        </w:rPr>
        <w:t xml:space="preserve"> worden kinderen ook gewezen op verschillende organisaties, zoals: </w:t>
      </w:r>
      <w:proofErr w:type="spellStart"/>
      <w:r w:rsidRPr="007F0367">
        <w:rPr>
          <w:shd w:val="clear" w:color="auto" w:fill="FFFFFF"/>
        </w:rPr>
        <w:t>Pestweb</w:t>
      </w:r>
      <w:proofErr w:type="spellEnd"/>
      <w:r w:rsidRPr="007F0367">
        <w:rPr>
          <w:shd w:val="clear" w:color="auto" w:fill="FFFFFF"/>
        </w:rPr>
        <w:t xml:space="preserve"> en de Kindertelefoon</w:t>
      </w:r>
      <w:r w:rsidRPr="007F0367">
        <w:rPr>
          <w:rFonts w:ascii="Arial" w:hAnsi="Arial"/>
          <w:sz w:val="21"/>
          <w:szCs w:val="21"/>
          <w:shd w:val="clear" w:color="auto" w:fill="FFFFFF"/>
        </w:rPr>
        <w:t>.</w:t>
      </w:r>
    </w:p>
    <w:p w14:paraId="56C167F7" w14:textId="77777777" w:rsidR="00AC4CFA" w:rsidRDefault="00AC4CFA" w:rsidP="00AC4CFA">
      <w:pPr>
        <w:pStyle w:val="NoSpacing"/>
        <w:rPr>
          <w:rFonts w:ascii="Arial" w:hAnsi="Arial"/>
          <w:b/>
          <w:bCs/>
          <w:color w:val="19B5F0"/>
          <w:sz w:val="26"/>
          <w:szCs w:val="26"/>
          <w:shd w:val="clear" w:color="auto" w:fill="FFFFFF"/>
        </w:rPr>
      </w:pPr>
    </w:p>
    <w:p w14:paraId="0D55EFEB" w14:textId="75835A1F" w:rsidR="00D202D5" w:rsidRPr="0072244A" w:rsidRDefault="00D202D5" w:rsidP="00D202D5">
      <w:pPr>
        <w:pStyle w:val="Heading2"/>
        <w:rPr>
          <w:color w:val="990099"/>
          <w:shd w:val="clear" w:color="auto" w:fill="FFFFFF"/>
        </w:rPr>
      </w:pPr>
      <w:bookmarkStart w:id="35" w:name="_Toc50973698"/>
      <w:r w:rsidRPr="0072244A">
        <w:rPr>
          <w:color w:val="990099"/>
          <w:shd w:val="clear" w:color="auto" w:fill="FFFFFF"/>
        </w:rPr>
        <w:t>5.</w:t>
      </w:r>
      <w:r w:rsidR="00AC4CFA" w:rsidRPr="0072244A">
        <w:rPr>
          <w:color w:val="990099"/>
          <w:shd w:val="clear" w:color="auto" w:fill="FFFFFF"/>
        </w:rPr>
        <w:t>3</w:t>
      </w:r>
      <w:r w:rsidRPr="0072244A">
        <w:rPr>
          <w:color w:val="990099"/>
          <w:shd w:val="clear" w:color="auto" w:fill="FFFFFF"/>
        </w:rPr>
        <w:tab/>
      </w:r>
      <w:r w:rsidRPr="0072244A">
        <w:rPr>
          <w:color w:val="990099"/>
        </w:rPr>
        <w:t>Scholing en training voor de functionarissen binnen de school</w:t>
      </w:r>
      <w:bookmarkEnd w:id="35"/>
    </w:p>
    <w:p w14:paraId="1B7818ED" w14:textId="77777777" w:rsidR="00D202D5" w:rsidRDefault="00D202D5" w:rsidP="00AC4CFA">
      <w:pPr>
        <w:pStyle w:val="NoSpacing"/>
        <w:rPr>
          <w:shd w:val="clear" w:color="auto" w:fill="FFFFFF"/>
        </w:rPr>
      </w:pPr>
    </w:p>
    <w:p w14:paraId="325C7694" w14:textId="4D263CB6" w:rsidR="00D202D5" w:rsidRPr="00D202D5" w:rsidRDefault="00D202D5" w:rsidP="00AC4CFA">
      <w:pPr>
        <w:pStyle w:val="NoSpacing"/>
        <w:rPr>
          <w:color w:val="000000"/>
          <w:szCs w:val="21"/>
          <w:shd w:val="clear" w:color="auto" w:fill="FFFFFF"/>
        </w:rPr>
      </w:pPr>
      <w:r w:rsidRPr="00D202D5">
        <w:rPr>
          <w:color w:val="000000"/>
          <w:szCs w:val="21"/>
          <w:shd w:val="clear" w:color="auto" w:fill="FFFFFF"/>
        </w:rPr>
        <w:t xml:space="preserve">De Bedrijfshulpverleners ontvangen eens in de twee jaar de verplichte </w:t>
      </w:r>
      <w:r w:rsidR="00E50928">
        <w:rPr>
          <w:color w:val="000000"/>
          <w:szCs w:val="21"/>
          <w:shd w:val="clear" w:color="auto" w:fill="FFFFFF"/>
        </w:rPr>
        <w:t>na</w:t>
      </w:r>
      <w:r w:rsidRPr="00D202D5">
        <w:rPr>
          <w:color w:val="000000"/>
          <w:szCs w:val="21"/>
          <w:shd w:val="clear" w:color="auto" w:fill="FFFFFF"/>
        </w:rPr>
        <w:t>scholing, waardoor zij deze taak kunnen blijven uitvoeren.</w:t>
      </w:r>
    </w:p>
    <w:p w14:paraId="738FF3D7" w14:textId="7C2F1134" w:rsidR="00D202D5" w:rsidRDefault="00D202D5" w:rsidP="00AC4CFA">
      <w:pPr>
        <w:pStyle w:val="NoSpacing"/>
        <w:rPr>
          <w:color w:val="000000"/>
          <w:szCs w:val="21"/>
          <w:shd w:val="clear" w:color="auto" w:fill="FFFFFF"/>
        </w:rPr>
      </w:pPr>
      <w:r w:rsidRPr="00D202D5">
        <w:rPr>
          <w:color w:val="000000"/>
          <w:szCs w:val="21"/>
          <w:shd w:val="clear" w:color="auto" w:fill="FFFFFF"/>
        </w:rPr>
        <w:t>Tevens kunnen alle medewerkers</w:t>
      </w:r>
      <w:r w:rsidR="00AC4CFA">
        <w:rPr>
          <w:color w:val="000000"/>
          <w:szCs w:val="21"/>
          <w:shd w:val="clear" w:color="auto" w:fill="FFFFFF"/>
        </w:rPr>
        <w:t xml:space="preserve">, met name voor teamleden met een bijzondere positie (intern begeleider, vertrouwenspersoon, e.d.)  gebruik maken van het </w:t>
      </w:r>
      <w:r w:rsidRPr="00D202D5">
        <w:rPr>
          <w:color w:val="000000"/>
          <w:szCs w:val="21"/>
          <w:shd w:val="clear" w:color="auto" w:fill="FFFFFF"/>
        </w:rPr>
        <w:t>scholingsbudget van de school.</w:t>
      </w:r>
    </w:p>
    <w:p w14:paraId="3C7B1EE1" w14:textId="69929A89" w:rsidR="00A73068" w:rsidRDefault="00A73068" w:rsidP="00AC4CFA">
      <w:pPr>
        <w:pStyle w:val="NoSpacing"/>
        <w:rPr>
          <w:color w:val="000000"/>
          <w:szCs w:val="21"/>
          <w:shd w:val="clear" w:color="auto" w:fill="FFFFFF"/>
        </w:rPr>
      </w:pPr>
    </w:p>
    <w:p w14:paraId="383F606C" w14:textId="18BDE674" w:rsidR="00AC4CFA" w:rsidRDefault="00AC4CFA">
      <w:pPr>
        <w:rPr>
          <w:rFonts w:ascii="Calibri" w:eastAsia="Calibri" w:hAnsi="Calibri" w:cs="Times New Roman"/>
          <w:color w:val="000000"/>
          <w:szCs w:val="21"/>
          <w:shd w:val="clear" w:color="auto" w:fill="FFFFFF"/>
        </w:rPr>
      </w:pPr>
      <w:r>
        <w:rPr>
          <w:color w:val="000000"/>
          <w:szCs w:val="21"/>
          <w:shd w:val="clear" w:color="auto" w:fill="FFFFFF"/>
        </w:rPr>
        <w:br w:type="page"/>
      </w:r>
    </w:p>
    <w:p w14:paraId="063E379E" w14:textId="7AC00D17" w:rsidR="00A73068" w:rsidRPr="0072244A" w:rsidRDefault="00A73068" w:rsidP="007B5846">
      <w:pPr>
        <w:pStyle w:val="Heading1"/>
        <w:numPr>
          <w:ilvl w:val="0"/>
          <w:numId w:val="2"/>
        </w:numPr>
        <w:rPr>
          <w:color w:val="990099"/>
        </w:rPr>
      </w:pPr>
      <w:bookmarkStart w:id="36" w:name="_Toc50973699"/>
      <w:r w:rsidRPr="0072244A">
        <w:rPr>
          <w:color w:val="990099"/>
        </w:rPr>
        <w:t>Signaleren en effectief handelen bij signalen</w:t>
      </w:r>
      <w:bookmarkEnd w:id="36"/>
    </w:p>
    <w:p w14:paraId="559B3128" w14:textId="5EF167F8" w:rsidR="00A73068" w:rsidRPr="0072244A" w:rsidRDefault="00A73068" w:rsidP="00D202D5">
      <w:pPr>
        <w:pStyle w:val="ListParagraph"/>
        <w:ind w:left="0"/>
        <w:rPr>
          <w:rFonts w:cs="Arial"/>
          <w:color w:val="990099"/>
          <w:szCs w:val="21"/>
          <w:shd w:val="clear" w:color="auto" w:fill="FFFFFF"/>
        </w:rPr>
      </w:pPr>
    </w:p>
    <w:p w14:paraId="5017EBD9" w14:textId="3B8AFFCE" w:rsidR="00A73068" w:rsidRPr="0072244A" w:rsidRDefault="00A73068" w:rsidP="00A73068">
      <w:pPr>
        <w:pStyle w:val="Heading2"/>
        <w:shd w:val="clear" w:color="auto" w:fill="FFFFFF"/>
        <w:spacing w:before="0" w:after="330"/>
        <w:rPr>
          <w:color w:val="990099"/>
        </w:rPr>
      </w:pPr>
      <w:bookmarkStart w:id="37" w:name="_Toc50973700"/>
      <w:r w:rsidRPr="0072244A">
        <w:rPr>
          <w:color w:val="990099"/>
          <w:shd w:val="clear" w:color="auto" w:fill="FFFFFF"/>
        </w:rPr>
        <w:t>6.1</w:t>
      </w:r>
      <w:r w:rsidRPr="0072244A">
        <w:rPr>
          <w:color w:val="990099"/>
          <w:shd w:val="clear" w:color="auto" w:fill="FFFFFF"/>
        </w:rPr>
        <w:tab/>
      </w:r>
      <w:r w:rsidR="00E00DF7" w:rsidRPr="0072244A">
        <w:rPr>
          <w:color w:val="990099"/>
        </w:rPr>
        <w:t>Ons</w:t>
      </w:r>
      <w:r w:rsidRPr="0072244A">
        <w:rPr>
          <w:color w:val="990099"/>
        </w:rPr>
        <w:t xml:space="preserve"> sociaal-emotioneel leerlingvolgsysteem</w:t>
      </w:r>
      <w:bookmarkEnd w:id="37"/>
    </w:p>
    <w:p w14:paraId="15E22C69" w14:textId="1BC36A52" w:rsidR="00A73068" w:rsidRDefault="00402644" w:rsidP="00A73068">
      <w:pPr>
        <w:pStyle w:val="NoSpacing"/>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Obs </w:t>
      </w:r>
      <w:r w:rsidR="00EE3D73">
        <w:rPr>
          <w:rFonts w:asciiTheme="minorHAnsi" w:hAnsiTheme="minorHAnsi" w:cs="Arial"/>
          <w:color w:val="000000"/>
          <w:shd w:val="clear" w:color="auto" w:fill="FFFFFF"/>
        </w:rPr>
        <w:t xml:space="preserve">De </w:t>
      </w:r>
      <w:proofErr w:type="spellStart"/>
      <w:r w:rsidR="00EE3D73">
        <w:rPr>
          <w:rFonts w:asciiTheme="minorHAnsi" w:hAnsiTheme="minorHAnsi" w:cs="Arial"/>
          <w:color w:val="000000"/>
          <w:shd w:val="clear" w:color="auto" w:fill="FFFFFF"/>
        </w:rPr>
        <w:t>Hasselbraam</w:t>
      </w:r>
      <w:proofErr w:type="spellEnd"/>
      <w:r>
        <w:rPr>
          <w:rFonts w:asciiTheme="minorHAnsi" w:hAnsiTheme="minorHAnsi" w:cs="Arial"/>
          <w:color w:val="000000"/>
          <w:shd w:val="clear" w:color="auto" w:fill="FFFFFF"/>
        </w:rPr>
        <w:t xml:space="preserve"> maakt gebruik </w:t>
      </w:r>
      <w:r w:rsidRPr="00914094">
        <w:rPr>
          <w:rFonts w:asciiTheme="minorHAnsi" w:hAnsiTheme="minorHAnsi" w:cs="Arial"/>
          <w:color w:val="000000"/>
          <w:shd w:val="clear" w:color="auto" w:fill="FFFFFF" w:themeFill="background1"/>
        </w:rPr>
        <w:t>van Zien!.</w:t>
      </w:r>
      <w:r>
        <w:rPr>
          <w:rFonts w:asciiTheme="minorHAnsi" w:hAnsiTheme="minorHAnsi" w:cs="Arial"/>
          <w:color w:val="000000"/>
          <w:shd w:val="clear" w:color="auto" w:fill="FFFFFF"/>
        </w:rPr>
        <w:t xml:space="preserve"> Dit leerlingvolgsysteem is een onderdeel van het administratiesysteem </w:t>
      </w:r>
      <w:proofErr w:type="spellStart"/>
      <w:r>
        <w:rPr>
          <w:rFonts w:asciiTheme="minorHAnsi" w:hAnsiTheme="minorHAnsi" w:cs="Arial"/>
          <w:color w:val="000000"/>
          <w:shd w:val="clear" w:color="auto" w:fill="FFFFFF"/>
        </w:rPr>
        <w:t>ParnasSys</w:t>
      </w:r>
      <w:proofErr w:type="spellEnd"/>
      <w:r>
        <w:rPr>
          <w:rFonts w:asciiTheme="minorHAnsi" w:hAnsiTheme="minorHAnsi" w:cs="Arial"/>
          <w:color w:val="000000"/>
          <w:shd w:val="clear" w:color="auto" w:fill="FFFFFF"/>
        </w:rPr>
        <w:t>.</w:t>
      </w:r>
    </w:p>
    <w:p w14:paraId="4401BF7D" w14:textId="1BB0CEED" w:rsidR="002C3254" w:rsidRDefault="002C3254" w:rsidP="00A73068">
      <w:pPr>
        <w:pStyle w:val="NoSpacing"/>
      </w:pPr>
      <w:r>
        <w:t xml:space="preserve">ZIEN! is een </w:t>
      </w:r>
      <w:proofErr w:type="spellStart"/>
      <w:r>
        <w:t>webbased</w:t>
      </w:r>
      <w:proofErr w:type="spellEnd"/>
      <w:r>
        <w:t xml:space="preserve"> expertsysteem dat meer doet dan het volgen van de leerling. ZIEN! geeft op basis van een analyse van observaties concrete doelen en handelingssuggesties. Om op die manier de leerkracht of docent te helpen bij het ondersteunen van leerlingen en groepen. ZIEN! ondersteunt het gehele proces van signaleren tot handelen.</w:t>
      </w:r>
    </w:p>
    <w:p w14:paraId="68FF20AE" w14:textId="77777777" w:rsidR="002C3254" w:rsidRDefault="002C3254" w:rsidP="00A73068">
      <w:pPr>
        <w:pStyle w:val="NoSpacing"/>
      </w:pPr>
    </w:p>
    <w:p w14:paraId="6EC57519" w14:textId="3A9A3D29" w:rsidR="00FE7D60" w:rsidRDefault="002C3254" w:rsidP="00A73068">
      <w:pPr>
        <w:pStyle w:val="NoSpacing"/>
      </w:pPr>
      <w:r>
        <w:t xml:space="preserve">In ZIEN! wordt het sociaal functioneren </w:t>
      </w:r>
      <w:r w:rsidR="00FE7D60">
        <w:t xml:space="preserve">van onze groepen/leerlingen </w:t>
      </w:r>
      <w:r>
        <w:t>in kaart gebracht door vijf vaardigheden van sociaal gedrag te meten. Daarnaast wordt het emotioneel functioneren in kaart gebracht door het waarnemen van welbevinde</w:t>
      </w:r>
      <w:r w:rsidR="00FE7D60">
        <w:t>n en betrokkenheid. Vervolgens gebruiken we</w:t>
      </w:r>
      <w:r>
        <w:t xml:space="preserve"> de handelingssuggesties in ZIEN! </w:t>
      </w:r>
      <w:r w:rsidR="00FE7D60">
        <w:t xml:space="preserve">die </w:t>
      </w:r>
      <w:r>
        <w:t xml:space="preserve">erop gericht </w:t>
      </w:r>
      <w:r w:rsidR="00FE7D60">
        <w:t xml:space="preserve">zijn </w:t>
      </w:r>
      <w:r>
        <w:t xml:space="preserve">om het sociaal-emotioneel functioneren te ondersteunen. Wanneer met behulp van ZIEN! geanalyseerd is welke vaardigheden de groep nog verder kan ontwikkelen, </w:t>
      </w:r>
      <w:r w:rsidR="00FE7D60">
        <w:t xml:space="preserve">gebruiken we </w:t>
      </w:r>
      <w:proofErr w:type="spellStart"/>
      <w:r w:rsidR="00E50928">
        <w:t>KiVa</w:t>
      </w:r>
      <w:proofErr w:type="spellEnd"/>
      <w:r>
        <w:t xml:space="preserve"> om hier preventief aan te werken. Met ZIEN! worden de vaardigheden </w:t>
      </w:r>
      <w:r w:rsidR="00FE7D60">
        <w:t xml:space="preserve">van onze leerlingen </w:t>
      </w:r>
      <w:r>
        <w:t xml:space="preserve">gemeten, en met </w:t>
      </w:r>
      <w:proofErr w:type="spellStart"/>
      <w:r w:rsidR="00D64B1B">
        <w:t>KiVa</w:t>
      </w:r>
      <w:proofErr w:type="spellEnd"/>
      <w:r>
        <w:t xml:space="preserve"> </w:t>
      </w:r>
      <w:r w:rsidR="00FE7D60">
        <w:t>wordt gewerkt</w:t>
      </w:r>
      <w:r>
        <w:t xml:space="preserve"> aan het versterken van de vaardigheden. </w:t>
      </w:r>
    </w:p>
    <w:p w14:paraId="0914C1BA" w14:textId="2117A12F" w:rsidR="00FE7D60" w:rsidRDefault="00FE7D60" w:rsidP="00A73068">
      <w:pPr>
        <w:pStyle w:val="NoSpacing"/>
      </w:pPr>
      <w:r>
        <w:t>We ervaren een</w:t>
      </w:r>
      <w:r w:rsidR="002C3254">
        <w:t xml:space="preserve"> meerwaarde in de aanvulling die ZIEN! en </w:t>
      </w:r>
      <w:proofErr w:type="spellStart"/>
      <w:r w:rsidR="00D64B1B">
        <w:t>KiVa</w:t>
      </w:r>
      <w:proofErr w:type="spellEnd"/>
      <w:r w:rsidR="002C3254">
        <w:t xml:space="preserve"> elkaar bieden: </w:t>
      </w:r>
      <w:proofErr w:type="spellStart"/>
      <w:r w:rsidR="002C3254">
        <w:t>K</w:t>
      </w:r>
      <w:r w:rsidR="00D64B1B">
        <w:t>IVa</w:t>
      </w:r>
      <w:proofErr w:type="spellEnd"/>
      <w:r w:rsidR="002C3254">
        <w:t xml:space="preserve"> verschaft materiaal dat gebruikt kan worden als een aanvulling op de handelingssuggesties van ZIEN! om de sociale vaardigheden te oefenen. </w:t>
      </w:r>
    </w:p>
    <w:p w14:paraId="20CE786F" w14:textId="2DFCB413" w:rsidR="00A73068" w:rsidRDefault="00FE7D60" w:rsidP="00A73068">
      <w:pPr>
        <w:pStyle w:val="NoSpacing"/>
      </w:pPr>
      <w:r>
        <w:t>M</w:t>
      </w:r>
      <w:r w:rsidR="002C3254">
        <w:t xml:space="preserve">et behulp van ZIEN! </w:t>
      </w:r>
      <w:r>
        <w:t xml:space="preserve">brengen </w:t>
      </w:r>
      <w:r w:rsidR="002C3254">
        <w:t xml:space="preserve">het sociaal-emotioneel functioneren van </w:t>
      </w:r>
      <w:r>
        <w:t>onze</w:t>
      </w:r>
      <w:r w:rsidR="002C3254">
        <w:t xml:space="preserve"> leerlingen in kaart </w:t>
      </w:r>
      <w:r>
        <w:t xml:space="preserve">en ook de scores van </w:t>
      </w:r>
      <w:r w:rsidR="002C3254">
        <w:t>de verschillende vaardighede</w:t>
      </w:r>
      <w:r>
        <w:t>n op groepsniveau</w:t>
      </w:r>
      <w:r w:rsidR="002C3254">
        <w:t xml:space="preserve">. Als hieruit blijkt dat een of meer vaardigheden versterking behoeven, </w:t>
      </w:r>
      <w:r>
        <w:t>zoeken we</w:t>
      </w:r>
      <w:r w:rsidR="002C3254">
        <w:t xml:space="preserve"> in </w:t>
      </w:r>
      <w:proofErr w:type="spellStart"/>
      <w:r w:rsidR="002C3254">
        <w:t>K</w:t>
      </w:r>
      <w:r w:rsidR="00D64B1B">
        <w:t>iVa</w:t>
      </w:r>
      <w:proofErr w:type="spellEnd"/>
      <w:r w:rsidR="002C3254">
        <w:t xml:space="preserve"> gr</w:t>
      </w:r>
      <w:r>
        <w:t>oepsactiviteiten die</w:t>
      </w:r>
      <w:r w:rsidR="002C3254">
        <w:t xml:space="preserve"> gericht </w:t>
      </w:r>
      <w:r>
        <w:t xml:space="preserve">zijn </w:t>
      </w:r>
      <w:r w:rsidR="002C3254">
        <w:t>op het oefenen van deze vaardigheden.</w:t>
      </w:r>
    </w:p>
    <w:p w14:paraId="46ACA83D" w14:textId="12378421" w:rsidR="00FE7D60" w:rsidRDefault="00FE7D60" w:rsidP="00A73068">
      <w:pPr>
        <w:pStyle w:val="NoSpacing"/>
        <w:rPr>
          <w:rFonts w:asciiTheme="minorHAnsi" w:hAnsiTheme="minorHAnsi" w:cs="Arial"/>
          <w:color w:val="000000"/>
          <w:shd w:val="clear" w:color="auto" w:fill="FFFFFF"/>
        </w:rPr>
      </w:pPr>
    </w:p>
    <w:p w14:paraId="76D4A97F" w14:textId="77777777" w:rsidR="00E00DF7" w:rsidRPr="007F0367" w:rsidRDefault="00E00DF7" w:rsidP="00A73068">
      <w:pPr>
        <w:pStyle w:val="NoSpacing"/>
        <w:rPr>
          <w:rFonts w:asciiTheme="minorHAnsi" w:hAnsiTheme="minorHAnsi" w:cs="Arial"/>
          <w:color w:val="000000"/>
          <w:shd w:val="clear" w:color="auto" w:fill="FFFFFF"/>
        </w:rPr>
      </w:pPr>
    </w:p>
    <w:p w14:paraId="280D944D" w14:textId="5E844F03" w:rsidR="00A73068" w:rsidRPr="0072244A" w:rsidRDefault="00A73068" w:rsidP="00A73068">
      <w:pPr>
        <w:pStyle w:val="Heading2"/>
        <w:rPr>
          <w:color w:val="990099"/>
        </w:rPr>
      </w:pPr>
      <w:bookmarkStart w:id="38" w:name="_Toc50973701"/>
      <w:r w:rsidRPr="0072244A">
        <w:rPr>
          <w:color w:val="990099"/>
          <w:shd w:val="clear" w:color="auto" w:fill="FFFFFF"/>
        </w:rPr>
        <w:t>6.</w:t>
      </w:r>
      <w:r w:rsidR="00E00DF7" w:rsidRPr="0072244A">
        <w:rPr>
          <w:color w:val="990099"/>
          <w:shd w:val="clear" w:color="auto" w:fill="FFFFFF"/>
        </w:rPr>
        <w:t>2</w:t>
      </w:r>
      <w:r w:rsidRPr="0072244A">
        <w:rPr>
          <w:color w:val="990099"/>
          <w:shd w:val="clear" w:color="auto" w:fill="FFFFFF"/>
        </w:rPr>
        <w:tab/>
      </w:r>
      <w:r w:rsidRPr="0072244A">
        <w:rPr>
          <w:color w:val="990099"/>
        </w:rPr>
        <w:t>Explic</w:t>
      </w:r>
      <w:r w:rsidR="008B6B67" w:rsidRPr="0072244A">
        <w:rPr>
          <w:color w:val="990099"/>
        </w:rPr>
        <w:t xml:space="preserve">iete signalen worden altijd </w:t>
      </w:r>
      <w:r w:rsidRPr="0072244A">
        <w:rPr>
          <w:color w:val="990099"/>
        </w:rPr>
        <w:t>serieus genomen</w:t>
      </w:r>
      <w:bookmarkEnd w:id="38"/>
    </w:p>
    <w:p w14:paraId="2BFF1AED" w14:textId="77777777" w:rsidR="00A73068" w:rsidRDefault="00A73068" w:rsidP="00A73068">
      <w:pPr>
        <w:pStyle w:val="ListParagraph"/>
        <w:ind w:left="0"/>
        <w:rPr>
          <w:rFonts w:ascii="Arial" w:hAnsi="Arial" w:cs="Arial"/>
          <w:color w:val="000000"/>
          <w:sz w:val="21"/>
          <w:szCs w:val="21"/>
          <w:shd w:val="clear" w:color="auto" w:fill="FFFFFF"/>
        </w:rPr>
      </w:pPr>
    </w:p>
    <w:p w14:paraId="74B8BE7A" w14:textId="4F9D0E8E" w:rsidR="00A73068" w:rsidRDefault="00AC4CFA" w:rsidP="00A73068">
      <w:pPr>
        <w:pStyle w:val="ListParagraph"/>
        <w:ind w:left="0"/>
        <w:rPr>
          <w:rFonts w:cs="Arial"/>
          <w:color w:val="000000"/>
          <w:shd w:val="clear" w:color="auto" w:fill="FFFFFF"/>
        </w:rPr>
      </w:pPr>
      <w:r>
        <w:rPr>
          <w:rFonts w:cs="Arial"/>
          <w:color w:val="000000"/>
          <w:shd w:val="clear" w:color="auto" w:fill="FFFFFF"/>
        </w:rPr>
        <w:t xml:space="preserve">Voor leerkrachten is het soms lastig om pesten te signaleren. Pesten speelt zich namelijk vaak buiten het gezichtsveld van de leerkracht af. Soms ontvangen we signalen van leerlingen of ouders. Deze signalen nemen we op </w:t>
      </w:r>
      <w:r w:rsidR="00EE3D73">
        <w:rPr>
          <w:rFonts w:cs="Arial"/>
          <w:color w:val="000000"/>
          <w:shd w:val="clear" w:color="auto" w:fill="FFFFFF"/>
        </w:rPr>
        <w:t xml:space="preserve">De </w:t>
      </w:r>
      <w:proofErr w:type="spellStart"/>
      <w:r w:rsidR="00EE3D73">
        <w:rPr>
          <w:rFonts w:cs="Arial"/>
          <w:color w:val="000000"/>
          <w:shd w:val="clear" w:color="auto" w:fill="FFFFFF"/>
        </w:rPr>
        <w:t>Hasselbraam</w:t>
      </w:r>
      <w:proofErr w:type="spellEnd"/>
      <w:r>
        <w:rPr>
          <w:rFonts w:cs="Arial"/>
          <w:color w:val="000000"/>
          <w:shd w:val="clear" w:color="auto" w:fill="FFFFFF"/>
        </w:rPr>
        <w:t xml:space="preserve"> zeer serieus.</w:t>
      </w:r>
    </w:p>
    <w:p w14:paraId="4B14071D" w14:textId="3ABFB5B8" w:rsidR="00AC4CFA" w:rsidRDefault="00AC4CFA" w:rsidP="00A73068">
      <w:pPr>
        <w:pStyle w:val="ListParagraph"/>
        <w:ind w:left="0"/>
        <w:rPr>
          <w:rFonts w:cs="Arial"/>
          <w:color w:val="000000"/>
          <w:shd w:val="clear" w:color="auto" w:fill="FFFFFF"/>
        </w:rPr>
      </w:pPr>
      <w:r>
        <w:rPr>
          <w:rFonts w:cs="Arial"/>
          <w:color w:val="000000"/>
          <w:shd w:val="clear" w:color="auto" w:fill="FFFFFF"/>
        </w:rPr>
        <w:t xml:space="preserve">Ouders hebben zicht op het welbevinden van hun kind. Wanneer zij zien dat het welbevinden van kind niet goed is of er mogelijk andere problemen zijn op het gebied van sociaal emotionele ontwikkeling, kunnen zij een signaal afgeven op school. Samen met de ouders en eventueel in het bijzijn van het kind worden de vervolgstappen besproken. Indien de problemen (ook) thuis spelen worden de ouders doorverwezen naar het </w:t>
      </w:r>
      <w:r w:rsidR="00476F76">
        <w:rPr>
          <w:rFonts w:cs="Arial"/>
          <w:color w:val="000000"/>
          <w:shd w:val="clear" w:color="auto" w:fill="FFFFFF"/>
        </w:rPr>
        <w:t>Team Mens</w:t>
      </w:r>
      <w:r>
        <w:rPr>
          <w:rFonts w:cs="Arial"/>
          <w:color w:val="000000"/>
          <w:shd w:val="clear" w:color="auto" w:fill="FFFFFF"/>
        </w:rPr>
        <w:t xml:space="preserve"> en Gezin.</w:t>
      </w:r>
    </w:p>
    <w:p w14:paraId="30E18C50" w14:textId="77777777" w:rsidR="008B6B67" w:rsidRDefault="008B6B67" w:rsidP="008B6B67">
      <w:pPr>
        <w:pStyle w:val="ListParagraph"/>
        <w:ind w:left="0"/>
        <w:rPr>
          <w:rFonts w:ascii="Arial" w:hAnsi="Arial" w:cs="Arial"/>
          <w:color w:val="000000"/>
          <w:sz w:val="21"/>
          <w:szCs w:val="21"/>
          <w:shd w:val="clear" w:color="auto" w:fill="FFFFFF"/>
        </w:rPr>
      </w:pPr>
    </w:p>
    <w:p w14:paraId="57D0B992" w14:textId="14D80361" w:rsidR="008B6B67" w:rsidRPr="0072244A" w:rsidRDefault="008B6B67" w:rsidP="008B6B67">
      <w:pPr>
        <w:pStyle w:val="Heading2"/>
        <w:rPr>
          <w:color w:val="990099"/>
        </w:rPr>
      </w:pPr>
      <w:bookmarkStart w:id="39" w:name="_Toc50973702"/>
      <w:r w:rsidRPr="0072244A">
        <w:rPr>
          <w:color w:val="990099"/>
          <w:shd w:val="clear" w:color="auto" w:fill="FFFFFF"/>
        </w:rPr>
        <w:t>6.</w:t>
      </w:r>
      <w:r w:rsidR="009F12D1" w:rsidRPr="0072244A">
        <w:rPr>
          <w:color w:val="990099"/>
          <w:shd w:val="clear" w:color="auto" w:fill="FFFFFF"/>
        </w:rPr>
        <w:t>3</w:t>
      </w:r>
      <w:r w:rsidRPr="0072244A">
        <w:rPr>
          <w:color w:val="990099"/>
          <w:shd w:val="clear" w:color="auto" w:fill="FFFFFF"/>
        </w:rPr>
        <w:tab/>
      </w:r>
      <w:r w:rsidR="00374885" w:rsidRPr="0072244A">
        <w:rPr>
          <w:color w:val="990099"/>
        </w:rPr>
        <w:t>Naleving</w:t>
      </w:r>
      <w:r w:rsidR="00E037C7" w:rsidRPr="0072244A">
        <w:rPr>
          <w:color w:val="990099"/>
        </w:rPr>
        <w:t xml:space="preserve"> afspraken en pro</w:t>
      </w:r>
      <w:r w:rsidR="00374885" w:rsidRPr="0072244A">
        <w:rPr>
          <w:color w:val="990099"/>
        </w:rPr>
        <w:t>tocollen</w:t>
      </w:r>
      <w:bookmarkEnd w:id="39"/>
    </w:p>
    <w:p w14:paraId="66FE476F" w14:textId="77777777" w:rsidR="00DC67B0" w:rsidRDefault="00DC67B0" w:rsidP="00DC67B0">
      <w:pPr>
        <w:pStyle w:val="NoSpacing"/>
      </w:pPr>
    </w:p>
    <w:p w14:paraId="1001EDDF" w14:textId="6574FDD5" w:rsidR="008B6B67" w:rsidRDefault="00374885" w:rsidP="00DC67B0">
      <w:pPr>
        <w:pStyle w:val="NoSpacing"/>
      </w:pPr>
      <w:r w:rsidRPr="00DC67B0">
        <w:t xml:space="preserve">Afspraken en protocollen dienen om duidelijkheid te geven bij de dagelijkse processen op onze school. We willen hiermee onregelmatigheden voorkomen om zo de school veilig(er) te maken. Echter, veiligheid voor alle betrokkenen van </w:t>
      </w:r>
      <w:r w:rsidR="00EE3D73">
        <w:t xml:space="preserve">De </w:t>
      </w:r>
      <w:proofErr w:type="spellStart"/>
      <w:r w:rsidR="00EE3D73">
        <w:t>Hasselbraam</w:t>
      </w:r>
      <w:proofErr w:type="spellEnd"/>
      <w:r w:rsidRPr="00DC67B0">
        <w:t xml:space="preserve"> wordt niet gegarandeerd door het bestaan van protocollen, maar door de naleving daarvan. </w:t>
      </w:r>
      <w:r w:rsidR="00DC67B0" w:rsidRPr="00DC67B0">
        <w:t>De groepsleerkrachten, interne begeleiders, onderwijsondersteunend personeel en de directie van onze school</w:t>
      </w:r>
      <w:r w:rsidR="00DC67B0">
        <w:t xml:space="preserve"> dragen gezamenlijk zorg voor de naleving van de afspraken en protocollen.</w:t>
      </w:r>
      <w:r w:rsidR="008C3049">
        <w:t xml:space="preserve"> Als team zijn we gewend  feedback te geven en te ontvangen. In onze open en veilige omgeving kunnen we elkaar aanspr</w:t>
      </w:r>
      <w:r w:rsidR="003F675A">
        <w:t>e</w:t>
      </w:r>
      <w:r w:rsidR="008C3049">
        <w:t>ken. Deze aanspr</w:t>
      </w:r>
      <w:r w:rsidR="00A452A2">
        <w:t>ee</w:t>
      </w:r>
      <w:r w:rsidR="008C3049">
        <w:t>kcultuur heeft invloed op het functioneren van onze organisatie. Op deze wijze leren  van gemaakte fouten.</w:t>
      </w:r>
    </w:p>
    <w:p w14:paraId="0D78F041" w14:textId="1943C0F9" w:rsidR="008B6B67" w:rsidRDefault="008B6B67" w:rsidP="008B6B67">
      <w:pPr>
        <w:pStyle w:val="ListParagraph"/>
        <w:ind w:left="0"/>
        <w:rPr>
          <w:rFonts w:ascii="Arial" w:hAnsi="Arial" w:cs="Arial"/>
          <w:b/>
          <w:bCs/>
          <w:color w:val="19B5F0"/>
          <w:sz w:val="26"/>
          <w:szCs w:val="26"/>
          <w:shd w:val="clear" w:color="auto" w:fill="FFFFFF"/>
        </w:rPr>
      </w:pPr>
    </w:p>
    <w:p w14:paraId="73A59985" w14:textId="3E06592F" w:rsidR="008B6B67" w:rsidRPr="0072244A" w:rsidRDefault="008B6B67" w:rsidP="008B6B67">
      <w:pPr>
        <w:pStyle w:val="Heading2"/>
        <w:rPr>
          <w:color w:val="990099"/>
        </w:rPr>
      </w:pPr>
      <w:bookmarkStart w:id="40" w:name="_Toc50973703"/>
      <w:r w:rsidRPr="0072244A">
        <w:rPr>
          <w:color w:val="990099"/>
          <w:shd w:val="clear" w:color="auto" w:fill="FFFFFF"/>
        </w:rPr>
        <w:t>6.</w:t>
      </w:r>
      <w:r w:rsidR="009F12D1" w:rsidRPr="0072244A">
        <w:rPr>
          <w:color w:val="990099"/>
          <w:shd w:val="clear" w:color="auto" w:fill="FFFFFF"/>
        </w:rPr>
        <w:t>4</w:t>
      </w:r>
      <w:r w:rsidRPr="0072244A">
        <w:rPr>
          <w:color w:val="990099"/>
          <w:shd w:val="clear" w:color="auto" w:fill="FFFFFF"/>
        </w:rPr>
        <w:tab/>
      </w:r>
      <w:r w:rsidR="00E037C7" w:rsidRPr="0072244A">
        <w:rPr>
          <w:color w:val="990099"/>
          <w:shd w:val="clear" w:color="auto" w:fill="FFFFFF"/>
        </w:rPr>
        <w:t>O</w:t>
      </w:r>
      <w:r w:rsidR="00E037C7" w:rsidRPr="0072244A">
        <w:rPr>
          <w:color w:val="990099"/>
        </w:rPr>
        <w:t xml:space="preserve">pvang van </w:t>
      </w:r>
      <w:r w:rsidR="00C7198C" w:rsidRPr="0072244A">
        <w:rPr>
          <w:color w:val="990099"/>
        </w:rPr>
        <w:t xml:space="preserve">slachtoffers en </w:t>
      </w:r>
      <w:r w:rsidR="00E037C7" w:rsidRPr="0072244A">
        <w:rPr>
          <w:color w:val="990099"/>
        </w:rPr>
        <w:t>getuigen van een incident, waaronder pesten</w:t>
      </w:r>
      <w:bookmarkEnd w:id="40"/>
    </w:p>
    <w:p w14:paraId="32FF6E17" w14:textId="28D86F5D" w:rsidR="008B6B67" w:rsidRPr="008F09F6" w:rsidRDefault="008B6B67" w:rsidP="008F09F6">
      <w:pPr>
        <w:pStyle w:val="NoSpacing"/>
        <w:rPr>
          <w:color w:val="000000" w:themeColor="text1"/>
          <w:shd w:val="clear" w:color="auto" w:fill="FFFFFF"/>
        </w:rPr>
      </w:pPr>
    </w:p>
    <w:p w14:paraId="43784163" w14:textId="0FEECBC1" w:rsidR="00851E7D" w:rsidRPr="008F09F6" w:rsidRDefault="008F09F6" w:rsidP="00914094">
      <w:pPr>
        <w:pStyle w:val="NoSpacing"/>
        <w:shd w:val="clear" w:color="auto" w:fill="FFFFFF" w:themeFill="background1"/>
        <w:rPr>
          <w:color w:val="000000" w:themeColor="text1"/>
        </w:rPr>
      </w:pPr>
      <w:r w:rsidRPr="0635DE8A">
        <w:rPr>
          <w:color w:val="000000" w:themeColor="text1"/>
        </w:rPr>
        <w:t xml:space="preserve">In het anti-pestprotocol van onze school staan onze uitgangspunten en </w:t>
      </w:r>
      <w:r w:rsidR="003F675A" w:rsidRPr="0635DE8A">
        <w:rPr>
          <w:color w:val="000000" w:themeColor="text1"/>
        </w:rPr>
        <w:t xml:space="preserve">de </w:t>
      </w:r>
      <w:r w:rsidRPr="0635DE8A">
        <w:rPr>
          <w:color w:val="000000" w:themeColor="text1"/>
        </w:rPr>
        <w:t>algemene</w:t>
      </w:r>
      <w:r w:rsidR="1998CB5F" w:rsidRPr="0635DE8A">
        <w:rPr>
          <w:color w:val="000000" w:themeColor="text1"/>
        </w:rPr>
        <w:t>-</w:t>
      </w:r>
      <w:r w:rsidRPr="0635DE8A">
        <w:rPr>
          <w:color w:val="000000" w:themeColor="text1"/>
        </w:rPr>
        <w:t xml:space="preserve"> en </w:t>
      </w:r>
      <w:proofErr w:type="spellStart"/>
      <w:r w:rsidRPr="0635DE8A">
        <w:rPr>
          <w:color w:val="000000" w:themeColor="text1"/>
        </w:rPr>
        <w:t>schoolspecifieke</w:t>
      </w:r>
      <w:proofErr w:type="spellEnd"/>
      <w:r w:rsidRPr="0635DE8A">
        <w:rPr>
          <w:color w:val="000000" w:themeColor="text1"/>
        </w:rPr>
        <w:t xml:space="preserve"> aanpak beschreven. Daarin treft u ook hoe onze aanpak is m.b.t. alle betrokkenen m.b.t. het pesten. Voor deze informatie verwijzen we u graag naar dit protocol.</w:t>
      </w:r>
    </w:p>
    <w:p w14:paraId="558E8519" w14:textId="77777777" w:rsidR="008B6B67" w:rsidRDefault="008B6B67" w:rsidP="008B6B67">
      <w:pPr>
        <w:pStyle w:val="ListParagraph"/>
        <w:ind w:left="0"/>
        <w:rPr>
          <w:rFonts w:cs="Arial"/>
          <w:color w:val="000000"/>
          <w:szCs w:val="21"/>
          <w:shd w:val="clear" w:color="auto" w:fill="FFFFFF"/>
        </w:rPr>
      </w:pPr>
    </w:p>
    <w:p w14:paraId="381DE6E1" w14:textId="14983BB7" w:rsidR="008B6B67" w:rsidRPr="0072244A" w:rsidRDefault="008B6B67" w:rsidP="008B6B67">
      <w:pPr>
        <w:pStyle w:val="Heading2"/>
        <w:rPr>
          <w:color w:val="990099"/>
          <w:shd w:val="clear" w:color="auto" w:fill="FFFFFF"/>
        </w:rPr>
      </w:pPr>
      <w:bookmarkStart w:id="41" w:name="_Toc50973704"/>
      <w:r w:rsidRPr="0072244A">
        <w:rPr>
          <w:color w:val="990099"/>
          <w:shd w:val="clear" w:color="auto" w:fill="FFFFFF"/>
        </w:rPr>
        <w:t>6.</w:t>
      </w:r>
      <w:r w:rsidR="009F12D1" w:rsidRPr="0072244A">
        <w:rPr>
          <w:color w:val="990099"/>
          <w:shd w:val="clear" w:color="auto" w:fill="FFFFFF"/>
        </w:rPr>
        <w:t>5</w:t>
      </w:r>
      <w:r w:rsidRPr="0072244A">
        <w:rPr>
          <w:color w:val="990099"/>
          <w:shd w:val="clear" w:color="auto" w:fill="FFFFFF"/>
        </w:rPr>
        <w:tab/>
      </w:r>
      <w:r w:rsidR="006D463B" w:rsidRPr="0072244A">
        <w:rPr>
          <w:color w:val="990099"/>
        </w:rPr>
        <w:t>D</w:t>
      </w:r>
      <w:r w:rsidR="00E037C7" w:rsidRPr="0072244A">
        <w:rPr>
          <w:color w:val="990099"/>
        </w:rPr>
        <w:t>uidelijkheid naar de dader(s), ook bij pesten</w:t>
      </w:r>
      <w:bookmarkEnd w:id="41"/>
    </w:p>
    <w:p w14:paraId="6E2F21F9" w14:textId="3387D30E" w:rsidR="008B6B67" w:rsidRDefault="008B6B67" w:rsidP="006D463B">
      <w:pPr>
        <w:pStyle w:val="NoSpacing"/>
        <w:rPr>
          <w:shd w:val="clear" w:color="auto" w:fill="FFFFFF"/>
        </w:rPr>
      </w:pPr>
    </w:p>
    <w:p w14:paraId="294BD819" w14:textId="2F8D289A" w:rsidR="006D463B" w:rsidRDefault="006D463B" w:rsidP="006D463B">
      <w:pPr>
        <w:pStyle w:val="NoSpacing"/>
      </w:pPr>
      <w:r w:rsidRPr="006D463B">
        <w:t xml:space="preserve">Obs </w:t>
      </w:r>
      <w:r w:rsidR="00EE3D73">
        <w:t xml:space="preserve">De </w:t>
      </w:r>
      <w:proofErr w:type="spellStart"/>
      <w:r w:rsidR="00EE3D73">
        <w:t>Hasselbraam</w:t>
      </w:r>
      <w:proofErr w:type="spellEnd"/>
      <w:r w:rsidRPr="006D463B">
        <w:t xml:space="preserve"> vindt dat de leerkracht een belangrijke en onmisbare rol speelt in tegengaan van pesten. Dit doen we door in te grijpen bij pestgedrag en duidelijk aan te geven welk gedrag wel en niet wordt geaccepteerd in de groep.</w:t>
      </w:r>
    </w:p>
    <w:p w14:paraId="2BD39D85" w14:textId="37FD3DFB" w:rsidR="006D463B" w:rsidRDefault="006D463B" w:rsidP="006D463B">
      <w:pPr>
        <w:pStyle w:val="NoSpacing"/>
      </w:pPr>
      <w:r>
        <w:t xml:space="preserve">Soms ziet de leerkracht </w:t>
      </w:r>
      <w:r w:rsidR="5CF3E410">
        <w:t>h</w:t>
      </w:r>
      <w:r>
        <w:t>et (pest)gedrag niet. Veelal wel de reactie. Een leerling is boos, reageert agressief is verdrietig of stil. Het is van belang niet te snel te oordelen over negatief gedrag van een leerling. We proberen eerst de reden te achterhalen en wie de dader is.</w:t>
      </w:r>
    </w:p>
    <w:p w14:paraId="7CB893B4" w14:textId="2F21A472" w:rsidR="006D463B" w:rsidRDefault="005154B1" w:rsidP="006D463B">
      <w:pPr>
        <w:pStyle w:val="NoSpacing"/>
        <w:rPr>
          <w:shd w:val="clear" w:color="auto" w:fill="FFFFFF"/>
        </w:rPr>
      </w:pPr>
      <w:r>
        <w:t xml:space="preserve">De daders van ongewenst gedrag zijn gebaat bij duidelijkheid. </w:t>
      </w:r>
      <w:r w:rsidR="006D463B">
        <w:rPr>
          <w:shd w:val="clear" w:color="auto" w:fill="FFFFFF"/>
        </w:rPr>
        <w:t xml:space="preserve">De medewerkers van </w:t>
      </w:r>
      <w:r w:rsidR="00EE3D73">
        <w:rPr>
          <w:shd w:val="clear" w:color="auto" w:fill="FFFFFF"/>
        </w:rPr>
        <w:t xml:space="preserve">De </w:t>
      </w:r>
      <w:proofErr w:type="spellStart"/>
      <w:r w:rsidR="00EE3D73">
        <w:rPr>
          <w:shd w:val="clear" w:color="auto" w:fill="FFFFFF"/>
        </w:rPr>
        <w:t>Hasselbraam</w:t>
      </w:r>
      <w:proofErr w:type="spellEnd"/>
      <w:r w:rsidR="006D463B">
        <w:rPr>
          <w:shd w:val="clear" w:color="auto" w:fill="FFFFFF"/>
        </w:rPr>
        <w:t xml:space="preserve"> zorgen op de volgende wijze vo</w:t>
      </w:r>
      <w:r>
        <w:rPr>
          <w:shd w:val="clear" w:color="auto" w:fill="FFFFFF"/>
        </w:rPr>
        <w:t>or duidelijkheid naar de daders:</w:t>
      </w:r>
    </w:p>
    <w:p w14:paraId="654FEB12" w14:textId="77777777" w:rsidR="006D463B" w:rsidRPr="006D463B" w:rsidRDefault="006D463B" w:rsidP="006D463B">
      <w:pPr>
        <w:pStyle w:val="NoSpacing"/>
        <w:rPr>
          <w:sz w:val="20"/>
          <w:shd w:val="clear" w:color="auto" w:fill="FFFFFF"/>
        </w:rPr>
      </w:pPr>
    </w:p>
    <w:p w14:paraId="0F878C8C" w14:textId="02F0EA11" w:rsidR="006D463B" w:rsidRPr="006D463B" w:rsidRDefault="006D463B" w:rsidP="005154B1">
      <w:pPr>
        <w:pStyle w:val="NoSpacing"/>
        <w:numPr>
          <w:ilvl w:val="0"/>
          <w:numId w:val="28"/>
        </w:numPr>
        <w:rPr>
          <w:rFonts w:eastAsia="Arial Unicode MS"/>
          <w:szCs w:val="24"/>
          <w:lang w:eastAsia="nl-NL"/>
        </w:rPr>
      </w:pPr>
      <w:bookmarkStart w:id="42" w:name="_Toc159657360"/>
      <w:bookmarkEnd w:id="42"/>
      <w:r w:rsidRPr="006D463B">
        <w:rPr>
          <w:rFonts w:eastAsia="Arial Unicode MS"/>
          <w:szCs w:val="24"/>
          <w:lang w:eastAsia="nl-NL"/>
        </w:rPr>
        <w:t xml:space="preserve">Praten; zoeken naar de reden van het </w:t>
      </w:r>
      <w:r w:rsidR="005154B1">
        <w:rPr>
          <w:rFonts w:eastAsia="Arial Unicode MS"/>
          <w:szCs w:val="24"/>
          <w:lang w:eastAsia="nl-NL"/>
        </w:rPr>
        <w:t>ongewenst gedrag/</w:t>
      </w:r>
      <w:r w:rsidR="003608B6">
        <w:rPr>
          <w:rFonts w:eastAsia="Arial Unicode MS"/>
          <w:szCs w:val="24"/>
          <w:lang w:eastAsia="nl-NL"/>
        </w:rPr>
        <w:t xml:space="preserve"> </w:t>
      </w:r>
      <w:r w:rsidRPr="006D463B">
        <w:rPr>
          <w:rFonts w:eastAsia="Arial Unicode MS"/>
          <w:szCs w:val="24"/>
          <w:lang w:eastAsia="nl-NL"/>
        </w:rPr>
        <w:t xml:space="preserve">ruzie maken/ pesten </w:t>
      </w:r>
    </w:p>
    <w:p w14:paraId="5E277E45" w14:textId="6F503FED"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 xml:space="preserve">Laten inzien wat het effect van zijn/ haar gedrag is voor </w:t>
      </w:r>
      <w:r w:rsidR="005154B1">
        <w:rPr>
          <w:rFonts w:eastAsia="Arial Unicode MS"/>
          <w:szCs w:val="24"/>
          <w:lang w:eastAsia="nl-NL"/>
        </w:rPr>
        <w:t xml:space="preserve">de ander/ </w:t>
      </w:r>
      <w:r w:rsidRPr="006D463B">
        <w:rPr>
          <w:rFonts w:eastAsia="Arial Unicode MS"/>
          <w:szCs w:val="24"/>
          <w:lang w:eastAsia="nl-NL"/>
        </w:rPr>
        <w:t>de gepeste.</w:t>
      </w:r>
    </w:p>
    <w:p w14:paraId="2C240BBD" w14:textId="77777777"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Excuses aan laten bieden.</w:t>
      </w:r>
    </w:p>
    <w:p w14:paraId="7DE30FFF" w14:textId="77777777"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In laten zien welke sterke (leuke) kanten de gepeste heeft.</w:t>
      </w:r>
    </w:p>
    <w:p w14:paraId="0AE9AEA3" w14:textId="74B15850"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Straffen als het kind wel pest/ belonen als kind zich aan de regels houdt.</w:t>
      </w:r>
    </w:p>
    <w:p w14:paraId="41DD6693" w14:textId="77777777"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Kind leren niet meteen kwaad te reageren, leren beheersen, de ‘stop-eerst-nadenken-houding’ of een andere manier van gedrag aanleren.</w:t>
      </w:r>
    </w:p>
    <w:p w14:paraId="65B4FA8E" w14:textId="77777777"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 xml:space="preserve">Contact tussen ouders en school; elkaar informeren en overleggen. </w:t>
      </w:r>
    </w:p>
    <w:p w14:paraId="6AFCFBAA" w14:textId="60735D24" w:rsidR="006D463B" w:rsidRPr="006D463B" w:rsidRDefault="006D463B" w:rsidP="005154B1">
      <w:pPr>
        <w:pStyle w:val="NoSpacing"/>
        <w:numPr>
          <w:ilvl w:val="0"/>
          <w:numId w:val="28"/>
        </w:numPr>
        <w:rPr>
          <w:rFonts w:eastAsia="Arial Unicode MS"/>
          <w:szCs w:val="24"/>
          <w:lang w:eastAsia="nl-NL"/>
        </w:rPr>
      </w:pPr>
      <w:r w:rsidRPr="006D463B">
        <w:rPr>
          <w:rFonts w:eastAsia="Arial Unicode MS"/>
          <w:szCs w:val="24"/>
          <w:lang w:eastAsia="nl-NL"/>
        </w:rPr>
        <w:t xml:space="preserve">Inleven in het kind; wat is de oorzaak van het </w:t>
      </w:r>
      <w:r w:rsidR="005154B1">
        <w:rPr>
          <w:rFonts w:eastAsia="Arial Unicode MS"/>
          <w:szCs w:val="24"/>
          <w:lang w:eastAsia="nl-NL"/>
        </w:rPr>
        <w:t xml:space="preserve">ongewenst gedrag/ </w:t>
      </w:r>
      <w:r w:rsidRPr="006D463B">
        <w:rPr>
          <w:rFonts w:eastAsia="Arial Unicode MS"/>
          <w:szCs w:val="24"/>
          <w:lang w:eastAsia="nl-NL"/>
        </w:rPr>
        <w:t>pesten? (bijv. problematische thuissituatie, buiten gesloten voelen, jaloezie, verveling, baas willen zijn (macht), voortdurend de competitie aan gaan, in een niet passende rol worden gedrukt).</w:t>
      </w:r>
    </w:p>
    <w:p w14:paraId="064FA00C" w14:textId="44C905BF" w:rsidR="006D463B" w:rsidRPr="006D463B" w:rsidRDefault="005154B1" w:rsidP="005154B1">
      <w:pPr>
        <w:pStyle w:val="NoSpacing"/>
        <w:numPr>
          <w:ilvl w:val="0"/>
          <w:numId w:val="28"/>
        </w:numPr>
        <w:rPr>
          <w:rFonts w:eastAsia="Arial Unicode MS"/>
          <w:szCs w:val="24"/>
          <w:lang w:eastAsia="nl-NL"/>
        </w:rPr>
      </w:pPr>
      <w:r>
        <w:rPr>
          <w:rFonts w:eastAsia="Arial Unicode MS"/>
          <w:szCs w:val="24"/>
          <w:lang w:eastAsia="nl-NL"/>
        </w:rPr>
        <w:t>In overleg met de intern b</w:t>
      </w:r>
      <w:r w:rsidR="006D463B" w:rsidRPr="006D463B">
        <w:rPr>
          <w:rFonts w:eastAsia="Arial Unicode MS"/>
          <w:szCs w:val="24"/>
          <w:lang w:eastAsia="nl-NL"/>
        </w:rPr>
        <w:t xml:space="preserve">egeleider hulp aan ouders adviseren; sociale vaardigheidstrainingen; </w:t>
      </w:r>
      <w:r w:rsidR="00131730">
        <w:rPr>
          <w:rFonts w:eastAsia="Arial Unicode MS"/>
          <w:szCs w:val="24"/>
          <w:lang w:eastAsia="nl-NL"/>
        </w:rPr>
        <w:t>Team Mens</w:t>
      </w:r>
      <w:r w:rsidR="006D463B" w:rsidRPr="006D463B">
        <w:rPr>
          <w:rFonts w:eastAsia="Arial Unicode MS"/>
          <w:szCs w:val="24"/>
          <w:lang w:eastAsia="nl-NL"/>
        </w:rPr>
        <w:t xml:space="preserve"> en </w:t>
      </w:r>
      <w:r w:rsidR="00131730">
        <w:rPr>
          <w:rFonts w:eastAsia="Arial Unicode MS"/>
          <w:szCs w:val="24"/>
          <w:lang w:eastAsia="nl-NL"/>
        </w:rPr>
        <w:t>G</w:t>
      </w:r>
      <w:r w:rsidR="006D463B" w:rsidRPr="006D463B">
        <w:rPr>
          <w:rFonts w:eastAsia="Arial Unicode MS"/>
          <w:szCs w:val="24"/>
          <w:lang w:eastAsia="nl-NL"/>
        </w:rPr>
        <w:t>ezin; huisarts; schoolbegeleidingsdienst</w:t>
      </w:r>
      <w:r>
        <w:rPr>
          <w:rFonts w:eastAsia="Arial Unicode MS"/>
          <w:szCs w:val="24"/>
          <w:lang w:eastAsia="nl-NL"/>
        </w:rPr>
        <w:t>.</w:t>
      </w:r>
    </w:p>
    <w:p w14:paraId="5F5DD8BA" w14:textId="77777777" w:rsidR="008B6B67" w:rsidRPr="006D463B" w:rsidRDefault="008B6B67" w:rsidP="008B6B67">
      <w:pPr>
        <w:pStyle w:val="ListParagraph"/>
        <w:ind w:left="0"/>
        <w:rPr>
          <w:rFonts w:ascii="Arial" w:hAnsi="Arial" w:cs="Arial"/>
          <w:b/>
          <w:bCs/>
          <w:color w:val="19B5F0"/>
          <w:sz w:val="24"/>
          <w:szCs w:val="26"/>
          <w:shd w:val="clear" w:color="auto" w:fill="FFFFFF"/>
        </w:rPr>
      </w:pPr>
    </w:p>
    <w:p w14:paraId="2E503FB9" w14:textId="2F379494" w:rsidR="008B6B67" w:rsidRPr="0072244A" w:rsidRDefault="00E037C7" w:rsidP="008B6B67">
      <w:pPr>
        <w:pStyle w:val="Heading2"/>
        <w:rPr>
          <w:color w:val="990099"/>
        </w:rPr>
      </w:pPr>
      <w:bookmarkStart w:id="43" w:name="_Toc50973705"/>
      <w:r w:rsidRPr="0072244A">
        <w:rPr>
          <w:color w:val="990099"/>
          <w:shd w:val="clear" w:color="auto" w:fill="FFFFFF"/>
        </w:rPr>
        <w:t>6.</w:t>
      </w:r>
      <w:r w:rsidR="009F12D1" w:rsidRPr="0072244A">
        <w:rPr>
          <w:color w:val="990099"/>
          <w:shd w:val="clear" w:color="auto" w:fill="FFFFFF"/>
        </w:rPr>
        <w:t>6</w:t>
      </w:r>
      <w:r w:rsidRPr="0072244A">
        <w:rPr>
          <w:color w:val="990099"/>
          <w:shd w:val="clear" w:color="auto" w:fill="FFFFFF"/>
        </w:rPr>
        <w:tab/>
      </w:r>
      <w:r w:rsidR="003F425F" w:rsidRPr="0072244A">
        <w:rPr>
          <w:color w:val="990099"/>
        </w:rPr>
        <w:t>Registra</w:t>
      </w:r>
      <w:r w:rsidRPr="0072244A">
        <w:rPr>
          <w:color w:val="990099"/>
        </w:rPr>
        <w:t>t</w:t>
      </w:r>
      <w:r w:rsidR="003F425F" w:rsidRPr="0072244A">
        <w:rPr>
          <w:color w:val="990099"/>
        </w:rPr>
        <w:t>ie van incidenten</w:t>
      </w:r>
      <w:bookmarkEnd w:id="43"/>
    </w:p>
    <w:p w14:paraId="57A9621D" w14:textId="77777777" w:rsidR="008B6B67" w:rsidRPr="003F425F" w:rsidRDefault="008B6B67" w:rsidP="003F425F">
      <w:pPr>
        <w:pStyle w:val="NoSpacing"/>
        <w:rPr>
          <w:rFonts w:asciiTheme="minorHAnsi" w:hAnsiTheme="minorHAnsi" w:cstheme="minorHAnsi"/>
          <w:shd w:val="clear" w:color="auto" w:fill="FFFFFF"/>
        </w:rPr>
      </w:pPr>
    </w:p>
    <w:p w14:paraId="76BFD251" w14:textId="77777777" w:rsidR="00914094" w:rsidRDefault="00EE3D73" w:rsidP="00493F16">
      <w:pPr>
        <w:pStyle w:val="NoSpacing"/>
        <w:rPr>
          <w:rFonts w:asciiTheme="minorHAnsi" w:hAnsiTheme="minorHAnsi" w:cstheme="minorHAnsi"/>
          <w:shd w:val="clear" w:color="auto" w:fill="FFFFFF"/>
        </w:rPr>
      </w:pPr>
      <w:r w:rsidRPr="00914094">
        <w:rPr>
          <w:rFonts w:asciiTheme="minorHAnsi" w:hAnsiTheme="minorHAnsi" w:cstheme="minorHAnsi"/>
          <w:shd w:val="clear" w:color="auto" w:fill="FFFFFF" w:themeFill="background1"/>
        </w:rPr>
        <w:t xml:space="preserve">De </w:t>
      </w:r>
      <w:proofErr w:type="spellStart"/>
      <w:r w:rsidRPr="00914094">
        <w:rPr>
          <w:rFonts w:asciiTheme="minorHAnsi" w:hAnsiTheme="minorHAnsi" w:cstheme="minorHAnsi"/>
          <w:shd w:val="clear" w:color="auto" w:fill="FFFFFF" w:themeFill="background1"/>
        </w:rPr>
        <w:t>Hasselbraam</w:t>
      </w:r>
      <w:proofErr w:type="spellEnd"/>
      <w:r w:rsidR="003F425F" w:rsidRPr="00914094">
        <w:rPr>
          <w:rFonts w:asciiTheme="minorHAnsi" w:hAnsiTheme="minorHAnsi" w:cstheme="minorHAnsi"/>
          <w:shd w:val="clear" w:color="auto" w:fill="FFFFFF" w:themeFill="background1"/>
        </w:rPr>
        <w:t xml:space="preserve"> </w:t>
      </w:r>
      <w:r w:rsidR="00712B02" w:rsidRPr="00914094">
        <w:rPr>
          <w:rFonts w:asciiTheme="minorHAnsi" w:hAnsiTheme="minorHAnsi" w:cstheme="minorHAnsi"/>
          <w:shd w:val="clear" w:color="auto" w:fill="FFFFFF" w:themeFill="background1"/>
        </w:rPr>
        <w:t xml:space="preserve">registreert incidenten in het digitale administratiesysteem </w:t>
      </w:r>
      <w:proofErr w:type="spellStart"/>
      <w:r w:rsidR="00712B02" w:rsidRPr="00914094">
        <w:rPr>
          <w:rFonts w:asciiTheme="minorHAnsi" w:hAnsiTheme="minorHAnsi" w:cstheme="minorHAnsi"/>
          <w:shd w:val="clear" w:color="auto" w:fill="FFFFFF" w:themeFill="background1"/>
        </w:rPr>
        <w:t>ParnasSys</w:t>
      </w:r>
      <w:proofErr w:type="spellEnd"/>
      <w:r w:rsidR="00712B02" w:rsidRPr="00914094">
        <w:rPr>
          <w:rFonts w:asciiTheme="minorHAnsi" w:hAnsiTheme="minorHAnsi" w:cstheme="minorHAnsi"/>
          <w:shd w:val="clear" w:color="auto" w:fill="FFFFFF" w:themeFill="background1"/>
        </w:rPr>
        <w:t xml:space="preserve"> in het dossier van de betrokkenen.</w:t>
      </w:r>
      <w:r w:rsidR="003F425F" w:rsidRPr="00914094">
        <w:rPr>
          <w:rFonts w:asciiTheme="minorHAnsi" w:hAnsiTheme="minorHAnsi" w:cstheme="minorHAnsi"/>
          <w:shd w:val="clear" w:color="auto" w:fill="FFFFFF" w:themeFill="background1"/>
        </w:rPr>
        <w:t xml:space="preserve"> </w:t>
      </w:r>
      <w:r w:rsidR="00493F16" w:rsidRPr="00914094">
        <w:rPr>
          <w:rFonts w:asciiTheme="minorHAnsi" w:hAnsiTheme="minorHAnsi" w:cstheme="minorHAnsi"/>
          <w:shd w:val="clear" w:color="auto" w:fill="FFFFFF" w:themeFill="background1"/>
        </w:rPr>
        <w:t>Bij het beschrijven van het incident wordt de aard van het incident aangegeven</w:t>
      </w:r>
      <w:r w:rsidR="00493F16" w:rsidRPr="00131730">
        <w:rPr>
          <w:rFonts w:asciiTheme="minorHAnsi" w:hAnsiTheme="minorHAnsi" w:cstheme="minorHAnsi"/>
          <w:shd w:val="clear" w:color="auto" w:fill="99CC00"/>
        </w:rPr>
        <w:t xml:space="preserve"> </w:t>
      </w:r>
      <w:r w:rsidR="00493F16">
        <w:rPr>
          <w:rFonts w:asciiTheme="minorHAnsi" w:hAnsiTheme="minorHAnsi" w:cstheme="minorHAnsi"/>
          <w:shd w:val="clear" w:color="auto" w:fill="FFFFFF"/>
        </w:rPr>
        <w:t>en wie erbij betrokken zijn. Ook worden eventuele maatregelen en vervolgstappen vermeld. De groepsleerkracht is verantwoordelijk voor het verslaglegging, wanneer het een incident betreft van leerlingen uit zijn groep. De directeur wordt van het incident op de hoogte gesteld.</w:t>
      </w:r>
    </w:p>
    <w:p w14:paraId="33169997" w14:textId="77777777" w:rsidR="00914094" w:rsidRDefault="00914094">
      <w:pPr>
        <w:rPr>
          <w:rFonts w:eastAsia="Calibri" w:cstheme="minorHAnsi"/>
          <w:shd w:val="clear" w:color="auto" w:fill="FFFFFF"/>
        </w:rPr>
      </w:pPr>
      <w:r>
        <w:rPr>
          <w:rFonts w:cstheme="minorHAnsi"/>
          <w:shd w:val="clear" w:color="auto" w:fill="FFFFFF"/>
        </w:rPr>
        <w:br w:type="page"/>
      </w:r>
    </w:p>
    <w:p w14:paraId="2B47AEF4" w14:textId="77777777" w:rsidR="00914094" w:rsidRDefault="00914094" w:rsidP="00493F16">
      <w:pPr>
        <w:pStyle w:val="NoSpacing"/>
        <w:rPr>
          <w:rFonts w:cs="Arial"/>
          <w:color w:val="000000"/>
          <w:szCs w:val="21"/>
          <w:shd w:val="clear" w:color="auto" w:fill="FFFFFF"/>
        </w:rPr>
      </w:pPr>
    </w:p>
    <w:p w14:paraId="22607B26" w14:textId="024BB4FB" w:rsidR="00914094" w:rsidRPr="0072244A" w:rsidRDefault="00914094" w:rsidP="00914094">
      <w:pPr>
        <w:pStyle w:val="Heading1"/>
        <w:numPr>
          <w:ilvl w:val="0"/>
          <w:numId w:val="2"/>
        </w:numPr>
        <w:rPr>
          <w:color w:val="990099"/>
        </w:rPr>
      </w:pPr>
      <w:bookmarkStart w:id="44" w:name="_Toc50973706"/>
      <w:r>
        <w:rPr>
          <w:color w:val="990099"/>
        </w:rPr>
        <w:t>Brandveiligheid en ontruiming</w:t>
      </w:r>
      <w:bookmarkEnd w:id="44"/>
    </w:p>
    <w:p w14:paraId="440AC1ED" w14:textId="77777777" w:rsidR="00914094" w:rsidRDefault="00914094" w:rsidP="00914094">
      <w:pPr>
        <w:pStyle w:val="Heading2"/>
        <w:rPr>
          <w:color w:val="990099"/>
          <w:shd w:val="clear" w:color="auto" w:fill="FFFFFF"/>
        </w:rPr>
      </w:pPr>
    </w:p>
    <w:p w14:paraId="4296146E" w14:textId="2D6AB20A" w:rsidR="00914094" w:rsidRPr="0072244A" w:rsidRDefault="00914094" w:rsidP="00914094">
      <w:pPr>
        <w:pStyle w:val="Heading2"/>
        <w:rPr>
          <w:color w:val="990099"/>
        </w:rPr>
      </w:pPr>
      <w:bookmarkStart w:id="45" w:name="_Toc50973707"/>
      <w:r>
        <w:rPr>
          <w:color w:val="990099"/>
          <w:shd w:val="clear" w:color="auto" w:fill="FFFFFF"/>
        </w:rPr>
        <w:t>7</w:t>
      </w:r>
      <w:r w:rsidRPr="0072244A">
        <w:rPr>
          <w:color w:val="990099"/>
          <w:shd w:val="clear" w:color="auto" w:fill="FFFFFF"/>
        </w:rPr>
        <w:t>.</w:t>
      </w:r>
      <w:r>
        <w:rPr>
          <w:color w:val="990099"/>
          <w:shd w:val="clear" w:color="auto" w:fill="FFFFFF"/>
        </w:rPr>
        <w:t>1</w:t>
      </w:r>
      <w:r>
        <w:rPr>
          <w:color w:val="990099"/>
          <w:shd w:val="clear" w:color="auto" w:fill="FFFFFF"/>
        </w:rPr>
        <w:tab/>
      </w:r>
      <w:r>
        <w:rPr>
          <w:color w:val="990099"/>
        </w:rPr>
        <w:t>Brandveiligheid</w:t>
      </w:r>
      <w:bookmarkEnd w:id="45"/>
    </w:p>
    <w:p w14:paraId="08CCA336" w14:textId="4D1F727E" w:rsidR="00914094" w:rsidRPr="00914094" w:rsidRDefault="00914094" w:rsidP="0635DE8A">
      <w:pPr>
        <w:spacing w:before="100" w:beforeAutospacing="1" w:after="100" w:afterAutospacing="1" w:line="240" w:lineRule="auto"/>
        <w:rPr>
          <w:rFonts w:eastAsia="Times New Roman"/>
          <w:color w:val="000000"/>
          <w:lang w:eastAsia="nl-NL"/>
        </w:rPr>
      </w:pPr>
      <w:r w:rsidRPr="0635DE8A">
        <w:rPr>
          <w:color w:val="000000" w:themeColor="text1"/>
        </w:rPr>
        <w:t>De brandweer is er niet alleen voor het bestrijden van brand: zij helpt ook bij het voorkomen van brand. Dit gebeurt onder andere door het, namens de gemeente</w:t>
      </w:r>
      <w:r w:rsidR="319DEC59" w:rsidRPr="0635DE8A">
        <w:rPr>
          <w:color w:val="000000" w:themeColor="text1"/>
        </w:rPr>
        <w:t>,</w:t>
      </w:r>
      <w:r w:rsidRPr="0635DE8A">
        <w:rPr>
          <w:color w:val="000000" w:themeColor="text1"/>
        </w:rPr>
        <w:t xml:space="preserve"> verstrekken van de gebruiksvergunningen. Het hebben van een gebruiksvergunning is verplicht voor een groot aantal gebouwen, waaronder. In de gebruiksvergunning staan eisen op het gebied van brandveiligheid. Zo moet bijvoorbeeld het ontruimingsplan goedgekeurd zijn door de brandweer. Verder kan de brandweer adviseren bij het opstellen van een ontruimingsplan en het nemen van brandpreventieve maatregelen.</w:t>
      </w:r>
    </w:p>
    <w:p w14:paraId="58469503" w14:textId="713CED98" w:rsidR="00914094" w:rsidRPr="0072244A" w:rsidRDefault="00914094" w:rsidP="00914094">
      <w:pPr>
        <w:pStyle w:val="Heading2"/>
        <w:rPr>
          <w:color w:val="990099"/>
        </w:rPr>
      </w:pPr>
      <w:bookmarkStart w:id="46" w:name="_Toc50973708"/>
      <w:r>
        <w:rPr>
          <w:color w:val="990099"/>
          <w:shd w:val="clear" w:color="auto" w:fill="FFFFFF"/>
        </w:rPr>
        <w:t>7</w:t>
      </w:r>
      <w:r w:rsidRPr="0072244A">
        <w:rPr>
          <w:color w:val="990099"/>
          <w:shd w:val="clear" w:color="auto" w:fill="FFFFFF"/>
        </w:rPr>
        <w:t>.</w:t>
      </w:r>
      <w:r>
        <w:rPr>
          <w:color w:val="990099"/>
          <w:shd w:val="clear" w:color="auto" w:fill="FFFFFF"/>
        </w:rPr>
        <w:t>1</w:t>
      </w:r>
      <w:r>
        <w:rPr>
          <w:color w:val="990099"/>
          <w:shd w:val="clear" w:color="auto" w:fill="FFFFFF"/>
        </w:rPr>
        <w:tab/>
      </w:r>
      <w:r>
        <w:rPr>
          <w:color w:val="990099"/>
        </w:rPr>
        <w:t>Ontruimingsplan</w:t>
      </w:r>
      <w:bookmarkEnd w:id="46"/>
    </w:p>
    <w:p w14:paraId="052F67C5" w14:textId="7C6AE2C7" w:rsidR="00914094" w:rsidRPr="00914094" w:rsidRDefault="00914094" w:rsidP="00914094">
      <w:pPr>
        <w:spacing w:before="100" w:beforeAutospacing="1" w:after="100" w:afterAutospacing="1" w:line="240" w:lineRule="auto"/>
        <w:rPr>
          <w:rFonts w:ascii="Calibri" w:eastAsia="Times New Roman" w:hAnsi="Calibri" w:cs="Calibri"/>
          <w:color w:val="000000"/>
          <w:szCs w:val="27"/>
          <w:lang w:eastAsia="nl-NL"/>
        </w:rPr>
      </w:pPr>
      <w:r w:rsidRPr="00914094">
        <w:rPr>
          <w:rFonts w:ascii="Calibri" w:eastAsia="Times New Roman" w:hAnsi="Calibri" w:cs="Calibri"/>
          <w:color w:val="000000"/>
          <w:szCs w:val="27"/>
          <w:lang w:eastAsia="nl-NL"/>
        </w:rPr>
        <w:t>Bij ongevallen en calamiteiten moet de verantwoordelijke leerkracht of begeleider van een groep kinderen vlug en doeltreffend kunnen optreden. Dit vereist een goede organisatie, niet alleen van de bedrijfshulpverlening, maar van een ieder die aanwezig is. Alle afspraken, verantwoordelijken, handelingen e.d. zijn vastgelegd in ons ontruimingsplan</w:t>
      </w:r>
      <w:r>
        <w:rPr>
          <w:rFonts w:ascii="Calibri" w:eastAsia="Times New Roman" w:hAnsi="Calibri" w:cs="Calibri"/>
          <w:color w:val="000000"/>
          <w:szCs w:val="27"/>
          <w:lang w:eastAsia="nl-NL"/>
        </w:rPr>
        <w:t xml:space="preserve"> (i.s.m. </w:t>
      </w:r>
      <w:proofErr w:type="spellStart"/>
      <w:r>
        <w:rPr>
          <w:rFonts w:ascii="Calibri" w:eastAsia="Times New Roman" w:hAnsi="Calibri" w:cs="Calibri"/>
          <w:color w:val="000000"/>
          <w:szCs w:val="27"/>
          <w:lang w:eastAsia="nl-NL"/>
        </w:rPr>
        <w:t>cbs</w:t>
      </w:r>
      <w:proofErr w:type="spellEnd"/>
      <w:r>
        <w:rPr>
          <w:rFonts w:ascii="Calibri" w:eastAsia="Times New Roman" w:hAnsi="Calibri" w:cs="Calibri"/>
          <w:color w:val="000000"/>
          <w:szCs w:val="27"/>
          <w:lang w:eastAsia="nl-NL"/>
        </w:rPr>
        <w:t xml:space="preserve"> Van </w:t>
      </w:r>
      <w:proofErr w:type="spellStart"/>
      <w:r>
        <w:rPr>
          <w:rFonts w:ascii="Calibri" w:eastAsia="Times New Roman" w:hAnsi="Calibri" w:cs="Calibri"/>
          <w:color w:val="000000"/>
          <w:szCs w:val="27"/>
          <w:lang w:eastAsia="nl-NL"/>
        </w:rPr>
        <w:t>Panhuys</w:t>
      </w:r>
      <w:proofErr w:type="spellEnd"/>
      <w:r>
        <w:rPr>
          <w:rFonts w:ascii="Calibri" w:eastAsia="Times New Roman" w:hAnsi="Calibri" w:cs="Calibri"/>
          <w:color w:val="000000"/>
          <w:szCs w:val="27"/>
          <w:lang w:eastAsia="nl-NL"/>
        </w:rPr>
        <w:t xml:space="preserve"> en SKSG De Vlindertuin)</w:t>
      </w:r>
      <w:r w:rsidRPr="00914094">
        <w:rPr>
          <w:rFonts w:ascii="Calibri" w:eastAsia="Times New Roman" w:hAnsi="Calibri" w:cs="Calibri"/>
          <w:color w:val="000000"/>
          <w:szCs w:val="27"/>
          <w:lang w:eastAsia="nl-NL"/>
        </w:rPr>
        <w:t>. In het ontruimingsplan wordt door middel van taken en instructies aangegeven wie welke actie moet ondernemen in geval van een calamiteit en welke bijzondere risico's er aanwezig zijn. Bij het ontruimingsplan horen ook plattegronden van elke verdieping, waarin het volgende wordt aangegeven:</w:t>
      </w:r>
    </w:p>
    <w:p w14:paraId="06AC9F53" w14:textId="77777777" w:rsidR="00914094" w:rsidRPr="00914094" w:rsidRDefault="00914094" w:rsidP="00914094">
      <w:pPr>
        <w:pStyle w:val="NoSpacing"/>
        <w:ind w:left="708"/>
        <w:rPr>
          <w:lang w:eastAsia="nl-NL"/>
        </w:rPr>
      </w:pPr>
      <w:r w:rsidRPr="00914094">
        <w:rPr>
          <w:lang w:eastAsia="nl-NL"/>
        </w:rPr>
        <w:t>• de vluchtroute vanuit elke ruimte</w:t>
      </w:r>
    </w:p>
    <w:p w14:paraId="2768F3D1" w14:textId="77777777" w:rsidR="00914094" w:rsidRPr="00914094" w:rsidRDefault="00914094" w:rsidP="00914094">
      <w:pPr>
        <w:pStyle w:val="NoSpacing"/>
        <w:ind w:left="708"/>
        <w:rPr>
          <w:lang w:eastAsia="nl-NL"/>
        </w:rPr>
      </w:pPr>
      <w:r w:rsidRPr="00914094">
        <w:rPr>
          <w:lang w:eastAsia="nl-NL"/>
        </w:rPr>
        <w:t>• de plaats van de nooduitgangen.</w:t>
      </w:r>
    </w:p>
    <w:p w14:paraId="005E6967" w14:textId="77777777" w:rsidR="00914094" w:rsidRPr="00914094" w:rsidRDefault="00914094" w:rsidP="00914094">
      <w:pPr>
        <w:pStyle w:val="NoSpacing"/>
        <w:ind w:left="708"/>
        <w:rPr>
          <w:lang w:eastAsia="nl-NL"/>
        </w:rPr>
      </w:pPr>
      <w:r w:rsidRPr="00914094">
        <w:rPr>
          <w:lang w:eastAsia="nl-NL"/>
        </w:rPr>
        <w:t>• de plaats van de blusmiddelen.</w:t>
      </w:r>
    </w:p>
    <w:p w14:paraId="40FE4B0A" w14:textId="77777777" w:rsidR="00914094" w:rsidRPr="00914094" w:rsidRDefault="00914094" w:rsidP="00914094">
      <w:pPr>
        <w:pStyle w:val="NoSpacing"/>
        <w:ind w:left="708"/>
        <w:rPr>
          <w:lang w:eastAsia="nl-NL"/>
        </w:rPr>
      </w:pPr>
      <w:r w:rsidRPr="00914094">
        <w:rPr>
          <w:lang w:eastAsia="nl-NL"/>
        </w:rPr>
        <w:t>• de EHBO-middelen</w:t>
      </w:r>
    </w:p>
    <w:p w14:paraId="7691A86E" w14:textId="77777777" w:rsidR="00914094" w:rsidRPr="00914094" w:rsidRDefault="00914094" w:rsidP="00914094">
      <w:pPr>
        <w:pStyle w:val="NoSpacing"/>
        <w:ind w:left="708"/>
        <w:rPr>
          <w:lang w:eastAsia="nl-NL"/>
        </w:rPr>
      </w:pPr>
      <w:r w:rsidRPr="00914094">
        <w:rPr>
          <w:lang w:eastAsia="nl-NL"/>
        </w:rPr>
        <w:t>• de verzamelplaatsen.</w:t>
      </w:r>
    </w:p>
    <w:p w14:paraId="4CF77E78" w14:textId="3DB263CB" w:rsidR="00914094" w:rsidRPr="00914094" w:rsidRDefault="00914094" w:rsidP="00914094">
      <w:pPr>
        <w:spacing w:before="100" w:beforeAutospacing="1" w:after="100" w:afterAutospacing="1" w:line="240" w:lineRule="auto"/>
        <w:rPr>
          <w:rFonts w:ascii="Calibri" w:eastAsia="Times New Roman" w:hAnsi="Calibri" w:cs="Calibri"/>
          <w:color w:val="000000"/>
          <w:szCs w:val="27"/>
          <w:lang w:eastAsia="nl-NL"/>
        </w:rPr>
      </w:pPr>
      <w:r w:rsidRPr="00914094">
        <w:rPr>
          <w:rFonts w:ascii="Calibri" w:eastAsia="Times New Roman" w:hAnsi="Calibri" w:cs="Calibri"/>
          <w:color w:val="000000"/>
          <w:szCs w:val="27"/>
          <w:lang w:eastAsia="nl-NL"/>
        </w:rPr>
        <w:t xml:space="preserve">In elke ruimte hangt een exemplaar van het ontruimingsplan. Aan het begin van het schooljaar wordt het ontruimingsplan in het team en met de leerlingen besproken. Minimaal een keer per jaar wordt er een </w:t>
      </w:r>
      <w:r>
        <w:rPr>
          <w:rFonts w:ascii="Calibri" w:eastAsia="Times New Roman" w:hAnsi="Calibri" w:cs="Calibri"/>
          <w:color w:val="000000"/>
          <w:szCs w:val="27"/>
          <w:lang w:eastAsia="nl-NL"/>
        </w:rPr>
        <w:t xml:space="preserve">onaangekondigde </w:t>
      </w:r>
      <w:r w:rsidRPr="00914094">
        <w:rPr>
          <w:rFonts w:ascii="Calibri" w:eastAsia="Times New Roman" w:hAnsi="Calibri" w:cs="Calibri"/>
          <w:color w:val="000000"/>
          <w:szCs w:val="27"/>
          <w:lang w:eastAsia="nl-NL"/>
        </w:rPr>
        <w:t>ontruimingsoefening gehouden.</w:t>
      </w:r>
    </w:p>
    <w:p w14:paraId="31BFA0D1" w14:textId="050EFE8A" w:rsidR="009F12D1" w:rsidRPr="00493F16" w:rsidRDefault="009F12D1" w:rsidP="00493F16">
      <w:pPr>
        <w:pStyle w:val="NoSpacing"/>
        <w:rPr>
          <w:rFonts w:asciiTheme="minorHAnsi" w:hAnsiTheme="minorHAnsi" w:cstheme="minorHAnsi"/>
          <w:shd w:val="clear" w:color="auto" w:fill="FFFFFF"/>
        </w:rPr>
      </w:pPr>
      <w:r>
        <w:rPr>
          <w:rFonts w:cs="Arial"/>
          <w:color w:val="000000"/>
          <w:szCs w:val="21"/>
          <w:shd w:val="clear" w:color="auto" w:fill="FFFFFF"/>
        </w:rPr>
        <w:br w:type="page"/>
      </w:r>
    </w:p>
    <w:p w14:paraId="0F7D4B32" w14:textId="4973C765" w:rsidR="00EC25AF" w:rsidRPr="0072244A" w:rsidRDefault="00EC25AF" w:rsidP="00EC25AF">
      <w:pPr>
        <w:pStyle w:val="Heading1"/>
        <w:rPr>
          <w:color w:val="990099"/>
        </w:rPr>
      </w:pPr>
      <w:bookmarkStart w:id="47" w:name="_Toc50973709"/>
      <w:r>
        <w:rPr>
          <w:color w:val="990099"/>
        </w:rPr>
        <w:t>Bijlagen</w:t>
      </w:r>
      <w:bookmarkStart w:id="48" w:name="_GoBack"/>
      <w:bookmarkEnd w:id="47"/>
      <w:bookmarkEnd w:id="48"/>
    </w:p>
    <w:p w14:paraId="16E2A269" w14:textId="77777777" w:rsidR="00EC25AF" w:rsidRDefault="00EC25AF" w:rsidP="009F12D1">
      <w:pPr>
        <w:pStyle w:val="Heading2"/>
        <w:jc w:val="both"/>
        <w:rPr>
          <w:color w:val="990099"/>
        </w:rPr>
      </w:pPr>
    </w:p>
    <w:p w14:paraId="07854EA4" w14:textId="377B7920" w:rsidR="009F12D1" w:rsidRPr="0072244A" w:rsidRDefault="009F12D1" w:rsidP="009F12D1">
      <w:pPr>
        <w:pStyle w:val="Heading2"/>
        <w:jc w:val="both"/>
        <w:rPr>
          <w:rFonts w:cstheme="majorHAnsi"/>
          <w:color w:val="990099"/>
        </w:rPr>
      </w:pPr>
      <w:bookmarkStart w:id="49" w:name="_Toc50973710"/>
      <w:r w:rsidRPr="0072244A">
        <w:rPr>
          <w:color w:val="990099"/>
        </w:rPr>
        <w:t xml:space="preserve">Bijlage 1 </w:t>
      </w:r>
      <w:bookmarkStart w:id="50" w:name="_Toc233036473"/>
      <w:bookmarkStart w:id="51" w:name="_Toc370975165"/>
      <w:r w:rsidRPr="0072244A">
        <w:rPr>
          <w:rFonts w:cstheme="majorHAnsi"/>
          <w:color w:val="990099"/>
        </w:rPr>
        <w:t>Leerlingenvragenlijsten ZIEN!</w:t>
      </w:r>
      <w:bookmarkEnd w:id="49"/>
      <w:bookmarkEnd w:id="50"/>
      <w:bookmarkEnd w:id="51"/>
    </w:p>
    <w:p w14:paraId="20269E08" w14:textId="77777777" w:rsidR="009F12D1" w:rsidRPr="00ED4A96" w:rsidRDefault="009F12D1" w:rsidP="009F12D1">
      <w:pPr>
        <w:jc w:val="both"/>
        <w:rPr>
          <w:rFonts w:cstheme="majorHAnsi"/>
        </w:rPr>
      </w:pPr>
    </w:p>
    <w:p w14:paraId="04895215" w14:textId="2751ACB7" w:rsidR="009F12D1" w:rsidRPr="00EA4A54" w:rsidRDefault="009F12D1" w:rsidP="009F12D1">
      <w:pPr>
        <w:jc w:val="both"/>
        <w:rPr>
          <w:rFonts w:cstheme="majorHAnsi"/>
          <w:bCs/>
          <w:i/>
        </w:rPr>
      </w:pPr>
      <w:r w:rsidRPr="00ED4A96">
        <w:rPr>
          <w:rFonts w:cstheme="majorHAnsi"/>
          <w:bCs/>
        </w:rPr>
        <w:t>Om een beeld te krijgen van het sociaal emotioneel f</w:t>
      </w:r>
      <w:r>
        <w:rPr>
          <w:rFonts w:cstheme="majorHAnsi"/>
          <w:bCs/>
        </w:rPr>
        <w:t>unctioneren van leerlingen worden</w:t>
      </w:r>
      <w:r w:rsidRPr="00ED4A96">
        <w:rPr>
          <w:rFonts w:cstheme="majorHAnsi"/>
          <w:bCs/>
        </w:rPr>
        <w:t xml:space="preserve"> de </w:t>
      </w:r>
      <w:r>
        <w:rPr>
          <w:rFonts w:cstheme="majorHAnsi"/>
          <w:bCs/>
        </w:rPr>
        <w:t>leerlingenvragen</w:t>
      </w:r>
      <w:r w:rsidRPr="00ED4A96">
        <w:rPr>
          <w:rFonts w:cstheme="majorHAnsi"/>
          <w:bCs/>
        </w:rPr>
        <w:t>lijst</w:t>
      </w:r>
      <w:r>
        <w:rPr>
          <w:rFonts w:cstheme="majorHAnsi"/>
          <w:bCs/>
        </w:rPr>
        <w:t xml:space="preserve">en ingevuld </w:t>
      </w:r>
      <w:r w:rsidRPr="00ED4A96">
        <w:rPr>
          <w:rFonts w:cstheme="majorHAnsi"/>
          <w:bCs/>
        </w:rPr>
        <w:t>op de computer binnen het leerlingvolgsysteem ZIEN!. De vragen zijn weergegeven als stellingen. Bij elke stelling wordt een bolletje aangeklikt dat overeenkomt met de mening van de leerling.</w:t>
      </w:r>
      <w:r>
        <w:rPr>
          <w:rFonts w:cstheme="majorHAnsi"/>
          <w:bCs/>
        </w:rPr>
        <w:t xml:space="preserve"> Er zijn drie vragenlijsten: Veiligheidsbeleving, Leer- en leefklimaat en sociale vaardigheden (ruimte</w:t>
      </w:r>
      <w:r w:rsidR="003146D3">
        <w:rPr>
          <w:rFonts w:cstheme="majorHAnsi"/>
          <w:bCs/>
        </w:rPr>
        <w:t xml:space="preserve"> </w:t>
      </w:r>
      <w:r>
        <w:rPr>
          <w:rFonts w:cstheme="majorHAnsi"/>
          <w:bCs/>
        </w:rPr>
        <w:t>nemend en ruimte</w:t>
      </w:r>
      <w:r w:rsidR="0029385E">
        <w:rPr>
          <w:rFonts w:cstheme="majorHAnsi"/>
          <w:bCs/>
        </w:rPr>
        <w:t xml:space="preserve"> </w:t>
      </w:r>
      <w:r>
        <w:rPr>
          <w:rFonts w:cstheme="majorHAnsi"/>
          <w:bCs/>
        </w:rPr>
        <w:t>gevend gedrag).</w:t>
      </w:r>
    </w:p>
    <w:p w14:paraId="670B4F82" w14:textId="77777777" w:rsidR="009F12D1" w:rsidRDefault="009F12D1" w:rsidP="009F12D1">
      <w:pPr>
        <w:jc w:val="both"/>
        <w:rPr>
          <w:rFonts w:cstheme="majorHAnsi"/>
          <w:bCs/>
        </w:rPr>
      </w:pPr>
      <w:r>
        <w:rPr>
          <w:rFonts w:cstheme="majorHAnsi"/>
          <w:bCs/>
        </w:rPr>
        <w:t>H</w:t>
      </w:r>
      <w:r w:rsidRPr="00ED4A96">
        <w:rPr>
          <w:rFonts w:cstheme="majorHAnsi"/>
          <w:bCs/>
        </w:rPr>
        <w:t>et invullen</w:t>
      </w:r>
      <w:r>
        <w:rPr>
          <w:rFonts w:cstheme="majorHAnsi"/>
          <w:bCs/>
        </w:rPr>
        <w:t xml:space="preserve"> van de drie lijsten</w:t>
      </w:r>
      <w:r w:rsidRPr="00ED4A96">
        <w:rPr>
          <w:rFonts w:cstheme="majorHAnsi"/>
          <w:bCs/>
        </w:rPr>
        <w:t xml:space="preserve"> duurt ongeveer vijftien minuten.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992"/>
      </w:tblGrid>
      <w:tr w:rsidR="009F12D1" w:rsidRPr="00ED4A96" w14:paraId="2F87809F" w14:textId="77777777" w:rsidTr="0029385E">
        <w:trPr>
          <w:cantSplit/>
          <w:trHeight w:val="496"/>
        </w:trPr>
        <w:tc>
          <w:tcPr>
            <w:tcW w:w="9062" w:type="dxa"/>
            <w:gridSpan w:val="2"/>
          </w:tcPr>
          <w:p w14:paraId="772708BF" w14:textId="77777777" w:rsidR="009F12D1" w:rsidRPr="00811FF9" w:rsidRDefault="009F12D1" w:rsidP="00813FD9">
            <w:pPr>
              <w:jc w:val="center"/>
              <w:rPr>
                <w:rFonts w:cstheme="majorHAnsi"/>
                <w:sz w:val="40"/>
                <w:szCs w:val="40"/>
              </w:rPr>
            </w:pPr>
            <w:r w:rsidRPr="00811FF9">
              <w:rPr>
                <w:rFonts w:cstheme="majorHAnsi"/>
                <w:sz w:val="40"/>
                <w:szCs w:val="40"/>
              </w:rPr>
              <w:t>Vragenlijst veiligheidsbeleving:</w:t>
            </w:r>
          </w:p>
        </w:tc>
      </w:tr>
      <w:tr w:rsidR="009F12D1" w:rsidRPr="00ED4A96" w14:paraId="58D7ADCC" w14:textId="77777777" w:rsidTr="0029385E">
        <w:trPr>
          <w:cantSplit/>
          <w:trHeight w:val="496"/>
        </w:trPr>
        <w:tc>
          <w:tcPr>
            <w:tcW w:w="9062" w:type="dxa"/>
            <w:gridSpan w:val="2"/>
          </w:tcPr>
          <w:p w14:paraId="7C5E29B3" w14:textId="77777777" w:rsidR="009F12D1" w:rsidRPr="00011792" w:rsidRDefault="009F12D1" w:rsidP="009F59B7">
            <w:pPr>
              <w:pStyle w:val="ListParagraph"/>
              <w:numPr>
                <w:ilvl w:val="0"/>
                <w:numId w:val="20"/>
              </w:numPr>
              <w:spacing w:after="0" w:line="240" w:lineRule="auto"/>
              <w:jc w:val="both"/>
              <w:rPr>
                <w:rStyle w:val="Strong"/>
                <w:rFonts w:cstheme="majorHAnsi"/>
                <w:b w:val="0"/>
                <w:sz w:val="20"/>
                <w:szCs w:val="20"/>
              </w:rPr>
            </w:pPr>
            <w:r w:rsidRPr="00011792">
              <w:rPr>
                <w:rStyle w:val="Strong"/>
                <w:rFonts w:cstheme="majorHAnsi"/>
                <w:sz w:val="20"/>
                <w:szCs w:val="20"/>
              </w:rPr>
              <w:t>Ik voel me veilig op school</w:t>
            </w:r>
          </w:p>
          <w:p w14:paraId="4372C558"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Ik voel me veilig in mijn klas</w:t>
            </w:r>
          </w:p>
          <w:p w14:paraId="25098AA0"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Ik voel me veilig op het plein</w:t>
            </w:r>
          </w:p>
          <w:p w14:paraId="7A17E4CD"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Op school houden we ons aan de regels</w:t>
            </w:r>
          </w:p>
          <w:p w14:paraId="01B19406"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De meesters en juffen pakken vervelend gedrag aan</w:t>
            </w:r>
          </w:p>
          <w:p w14:paraId="14884DEC"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De kinderen in mijn klas gaan fijn met elkaar om</w:t>
            </w:r>
          </w:p>
          <w:p w14:paraId="4C2222DD" w14:textId="77777777" w:rsidR="009F12D1" w:rsidRDefault="009F12D1" w:rsidP="009F59B7">
            <w:pPr>
              <w:pStyle w:val="ListParagraph"/>
              <w:numPr>
                <w:ilvl w:val="0"/>
                <w:numId w:val="20"/>
              </w:numPr>
              <w:spacing w:after="0" w:line="240" w:lineRule="auto"/>
              <w:jc w:val="both"/>
              <w:rPr>
                <w:rStyle w:val="Strong"/>
                <w:rFonts w:cstheme="majorHAnsi"/>
                <w:b w:val="0"/>
                <w:sz w:val="20"/>
                <w:szCs w:val="20"/>
              </w:rPr>
            </w:pPr>
            <w:r>
              <w:rPr>
                <w:rStyle w:val="Strong"/>
                <w:rFonts w:cstheme="majorHAnsi"/>
                <w:sz w:val="20"/>
                <w:szCs w:val="20"/>
              </w:rPr>
              <w:t>Ik hoor erbij in de groep</w:t>
            </w:r>
          </w:p>
          <w:p w14:paraId="2652FD99" w14:textId="5CDD8A9D" w:rsidR="009F12D1" w:rsidRPr="001925E8" w:rsidRDefault="009F12D1" w:rsidP="001925E8">
            <w:pPr>
              <w:pStyle w:val="ListParagraph"/>
              <w:numPr>
                <w:ilvl w:val="0"/>
                <w:numId w:val="20"/>
              </w:numPr>
              <w:spacing w:after="0" w:line="240" w:lineRule="auto"/>
              <w:jc w:val="both"/>
              <w:rPr>
                <w:rFonts w:cstheme="majorHAnsi"/>
                <w:bCs/>
                <w:sz w:val="20"/>
                <w:szCs w:val="20"/>
              </w:rPr>
            </w:pPr>
            <w:r>
              <w:rPr>
                <w:rStyle w:val="Strong"/>
                <w:rFonts w:cstheme="majorHAnsi"/>
                <w:sz w:val="20"/>
                <w:szCs w:val="20"/>
              </w:rPr>
              <w:t>De meesters en juffen zorgen dat iedereen zich aan de regels houdt</w:t>
            </w:r>
          </w:p>
        </w:tc>
      </w:tr>
      <w:tr w:rsidR="009F12D1" w:rsidRPr="009A08DA" w14:paraId="7D61537E" w14:textId="77777777" w:rsidTr="0029385E">
        <w:trPr>
          <w:cantSplit/>
          <w:trHeight w:val="647"/>
        </w:trPr>
        <w:tc>
          <w:tcPr>
            <w:tcW w:w="9062" w:type="dxa"/>
            <w:gridSpan w:val="2"/>
            <w:shd w:val="clear" w:color="auto" w:fill="99CC00"/>
            <w:vAlign w:val="center"/>
          </w:tcPr>
          <w:p w14:paraId="6533556E" w14:textId="77777777" w:rsidR="009F12D1" w:rsidRPr="009A08DA" w:rsidRDefault="009F12D1" w:rsidP="00813FD9">
            <w:pPr>
              <w:pStyle w:val="NoSpacing"/>
              <w:jc w:val="center"/>
              <w:rPr>
                <w:b/>
                <w:color w:val="FFFFFF" w:themeColor="background1"/>
                <w:sz w:val="40"/>
              </w:rPr>
            </w:pPr>
            <w:r w:rsidRPr="009A08DA">
              <w:rPr>
                <w:b/>
                <w:color w:val="FFFFFF" w:themeColor="background1"/>
                <w:sz w:val="40"/>
              </w:rPr>
              <w:t>Vragenlijst Leer- en leefklimaat</w:t>
            </w:r>
          </w:p>
        </w:tc>
      </w:tr>
      <w:tr w:rsidR="009F12D1" w:rsidRPr="00ED4A96" w14:paraId="364F6638" w14:textId="77777777" w:rsidTr="0029385E">
        <w:trPr>
          <w:cantSplit/>
          <w:trHeight w:val="1134"/>
        </w:trPr>
        <w:tc>
          <w:tcPr>
            <w:tcW w:w="2070" w:type="dxa"/>
          </w:tcPr>
          <w:p w14:paraId="19CD169E" w14:textId="77777777" w:rsidR="009F12D1" w:rsidRPr="009A08DA" w:rsidRDefault="009F12D1" w:rsidP="00813FD9">
            <w:pPr>
              <w:jc w:val="center"/>
              <w:rPr>
                <w:rFonts w:cstheme="majorHAnsi"/>
                <w:sz w:val="20"/>
                <w:szCs w:val="20"/>
              </w:rPr>
            </w:pPr>
            <w:r w:rsidRPr="009A08DA">
              <w:rPr>
                <w:rFonts w:cstheme="majorHAnsi"/>
                <w:sz w:val="20"/>
                <w:szCs w:val="20"/>
              </w:rPr>
              <w:t>Betrokkenheid</w:t>
            </w:r>
          </w:p>
          <w:p w14:paraId="6BE95907" w14:textId="1602275A" w:rsidR="009F12D1" w:rsidRDefault="009F12D1" w:rsidP="00813FD9">
            <w:pPr>
              <w:pStyle w:val="ListParagraph"/>
              <w:ind w:left="360"/>
              <w:jc w:val="center"/>
              <w:rPr>
                <w:rFonts w:cstheme="majorHAnsi"/>
                <w:sz w:val="20"/>
                <w:szCs w:val="20"/>
              </w:rPr>
            </w:pPr>
          </w:p>
          <w:p w14:paraId="6C18C71E" w14:textId="53E85B51" w:rsidR="001925E8" w:rsidRPr="001925E8" w:rsidRDefault="001925E8" w:rsidP="001925E8">
            <w:pPr>
              <w:pStyle w:val="ListParagraph"/>
              <w:ind w:left="360"/>
              <w:jc w:val="center"/>
              <w:rPr>
                <w:rFonts w:cstheme="majorHAnsi"/>
                <w:sz w:val="20"/>
                <w:szCs w:val="20"/>
              </w:rPr>
            </w:pPr>
          </w:p>
          <w:p w14:paraId="72095322" w14:textId="77777777" w:rsidR="009F12D1" w:rsidRPr="009A08DA" w:rsidRDefault="009F12D1" w:rsidP="00813FD9">
            <w:pPr>
              <w:jc w:val="center"/>
              <w:rPr>
                <w:rFonts w:cstheme="majorHAnsi"/>
                <w:sz w:val="40"/>
                <w:szCs w:val="40"/>
              </w:rPr>
            </w:pPr>
            <w:r w:rsidRPr="009A08DA">
              <w:rPr>
                <w:rFonts w:cstheme="majorHAnsi"/>
                <w:sz w:val="40"/>
                <w:szCs w:val="40"/>
              </w:rPr>
              <w:t>BT</w:t>
            </w:r>
          </w:p>
        </w:tc>
        <w:tc>
          <w:tcPr>
            <w:tcW w:w="6992" w:type="dxa"/>
            <w:shd w:val="clear" w:color="auto" w:fill="auto"/>
          </w:tcPr>
          <w:p w14:paraId="6AC72746"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Als mijn juf of meester iets uitlegt, let ik op.</w:t>
            </w:r>
          </w:p>
          <w:p w14:paraId="753AA63B"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Als ik met mijn werk bezig ben, houd ik mijn aandacht erbij.</w:t>
            </w:r>
          </w:p>
          <w:p w14:paraId="660824BC"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Als ik een opdracht moet doen, werk ik achter elkaar door.</w:t>
            </w:r>
          </w:p>
          <w:p w14:paraId="61763183" w14:textId="77777777" w:rsidR="009F12D1"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Als iets me niet meteen lukt, blijf ik het proberen.</w:t>
            </w:r>
          </w:p>
          <w:p w14:paraId="0E565A0A"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vind dat ik moeilijke dingen goed aanpak.</w:t>
            </w:r>
          </w:p>
          <w:p w14:paraId="21C8F73E"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Mij lukt het om moeilijke dingen goed te doen.</w:t>
            </w:r>
          </w:p>
          <w:p w14:paraId="35C1D58C"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De dingen die ik doe op school, kan ik ook.</w:t>
            </w:r>
          </w:p>
          <w:p w14:paraId="682A3566"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vind dat ik goed ben in wat ik doe.</w:t>
            </w:r>
          </w:p>
        </w:tc>
      </w:tr>
      <w:tr w:rsidR="009F12D1" w:rsidRPr="00ED4A96" w14:paraId="51FBA27B" w14:textId="77777777" w:rsidTr="0029385E">
        <w:trPr>
          <w:cantSplit/>
          <w:trHeight w:val="1134"/>
        </w:trPr>
        <w:tc>
          <w:tcPr>
            <w:tcW w:w="2070" w:type="dxa"/>
          </w:tcPr>
          <w:p w14:paraId="1F1135DB" w14:textId="77777777" w:rsidR="009F12D1" w:rsidRPr="009A08DA" w:rsidRDefault="009F12D1" w:rsidP="00813FD9">
            <w:pPr>
              <w:jc w:val="center"/>
              <w:rPr>
                <w:rFonts w:cstheme="majorHAnsi"/>
                <w:sz w:val="20"/>
                <w:szCs w:val="20"/>
              </w:rPr>
            </w:pPr>
            <w:r w:rsidRPr="009A08DA">
              <w:rPr>
                <w:rFonts w:cstheme="majorHAnsi"/>
                <w:sz w:val="20"/>
                <w:szCs w:val="20"/>
              </w:rPr>
              <w:t>Welbevinden</w:t>
            </w:r>
          </w:p>
          <w:p w14:paraId="724BDF48" w14:textId="77777777" w:rsidR="009F12D1" w:rsidRDefault="009F12D1" w:rsidP="00813FD9">
            <w:pPr>
              <w:pStyle w:val="ListParagraph"/>
              <w:ind w:left="360"/>
              <w:jc w:val="center"/>
              <w:rPr>
                <w:rFonts w:cstheme="majorHAnsi"/>
                <w:sz w:val="20"/>
                <w:szCs w:val="20"/>
              </w:rPr>
            </w:pPr>
          </w:p>
          <w:p w14:paraId="63C1CD5B" w14:textId="77777777" w:rsidR="009F12D1" w:rsidRDefault="009F12D1" w:rsidP="00813FD9">
            <w:pPr>
              <w:pStyle w:val="ListParagraph"/>
              <w:ind w:left="360"/>
              <w:jc w:val="center"/>
              <w:rPr>
                <w:rFonts w:cstheme="majorHAnsi"/>
                <w:sz w:val="20"/>
                <w:szCs w:val="20"/>
              </w:rPr>
            </w:pPr>
          </w:p>
          <w:p w14:paraId="1CF0142C" w14:textId="77777777" w:rsidR="009F12D1" w:rsidRPr="009A08DA" w:rsidRDefault="009F12D1" w:rsidP="00813FD9">
            <w:pPr>
              <w:jc w:val="center"/>
              <w:rPr>
                <w:rFonts w:cstheme="majorHAnsi"/>
                <w:sz w:val="40"/>
                <w:szCs w:val="40"/>
              </w:rPr>
            </w:pPr>
            <w:r w:rsidRPr="009A08DA">
              <w:rPr>
                <w:rFonts w:cstheme="majorHAnsi"/>
                <w:sz w:val="40"/>
                <w:szCs w:val="40"/>
              </w:rPr>
              <w:t>WB</w:t>
            </w:r>
          </w:p>
        </w:tc>
        <w:tc>
          <w:tcPr>
            <w:tcW w:w="6992" w:type="dxa"/>
            <w:shd w:val="clear" w:color="auto" w:fill="auto"/>
          </w:tcPr>
          <w:p w14:paraId="414295FB"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Ik vind de lessen van mijn juf of meester leuk en interessant.</w:t>
            </w:r>
          </w:p>
          <w:p w14:paraId="3280884A"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krijg werk dat ik graag doe.</w:t>
            </w:r>
          </w:p>
          <w:p w14:paraId="07F94B04"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ben blij hoe ik mijn werk mag doen.</w:t>
            </w:r>
          </w:p>
          <w:p w14:paraId="01BF7A8D" w14:textId="77777777" w:rsidR="009F12D1"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 xml:space="preserve">Ik doe graag mee met de lessen. </w:t>
            </w:r>
          </w:p>
          <w:p w14:paraId="29CD1923"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heb goed contact met mijn juf of meester.</w:t>
            </w:r>
          </w:p>
          <w:p w14:paraId="3C4A2A1C"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 xml:space="preserve">Mijn juf of meester </w:t>
            </w:r>
            <w:r>
              <w:rPr>
                <w:rFonts w:cstheme="majorHAnsi"/>
                <w:sz w:val="20"/>
                <w:szCs w:val="20"/>
              </w:rPr>
              <w:t>snapt wat ik leuk vind en wat ik moeilijk vind.</w:t>
            </w:r>
          </w:p>
          <w:p w14:paraId="043E4F37"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ben blij dat ik bij mijn juf of meester in de klas zit.</w:t>
            </w:r>
          </w:p>
          <w:p w14:paraId="657198B1"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 xml:space="preserve">Ik voel me </w:t>
            </w:r>
            <w:r>
              <w:rPr>
                <w:rFonts w:cstheme="majorHAnsi"/>
                <w:sz w:val="20"/>
                <w:szCs w:val="20"/>
              </w:rPr>
              <w:t xml:space="preserve">fijn </w:t>
            </w:r>
            <w:r w:rsidRPr="00ED4A96">
              <w:rPr>
                <w:rFonts w:cstheme="majorHAnsi"/>
                <w:sz w:val="20"/>
                <w:szCs w:val="20"/>
              </w:rPr>
              <w:t>bij mijn juf of meester</w:t>
            </w:r>
            <w:r>
              <w:rPr>
                <w:rFonts w:cstheme="majorHAnsi"/>
                <w:sz w:val="20"/>
                <w:szCs w:val="20"/>
              </w:rPr>
              <w:t>.</w:t>
            </w:r>
          </w:p>
        </w:tc>
      </w:tr>
      <w:tr w:rsidR="009F12D1" w:rsidRPr="00ED4A96" w14:paraId="283BB32B" w14:textId="77777777" w:rsidTr="0029385E">
        <w:trPr>
          <w:cantSplit/>
          <w:trHeight w:val="1134"/>
        </w:trPr>
        <w:tc>
          <w:tcPr>
            <w:tcW w:w="2070" w:type="dxa"/>
          </w:tcPr>
          <w:p w14:paraId="1C82AA0E" w14:textId="37DB849B" w:rsidR="009F12D1" w:rsidRPr="001925E8" w:rsidRDefault="009F12D1" w:rsidP="001925E8">
            <w:pPr>
              <w:jc w:val="center"/>
              <w:rPr>
                <w:rFonts w:cstheme="majorHAnsi"/>
                <w:sz w:val="20"/>
                <w:szCs w:val="20"/>
              </w:rPr>
            </w:pPr>
            <w:r w:rsidRPr="00811FF9">
              <w:rPr>
                <w:rFonts w:cstheme="majorHAnsi"/>
                <w:sz w:val="20"/>
                <w:szCs w:val="20"/>
              </w:rPr>
              <w:t xml:space="preserve">Relatie </w:t>
            </w:r>
            <w:r>
              <w:rPr>
                <w:rFonts w:cstheme="majorHAnsi"/>
                <w:sz w:val="20"/>
                <w:szCs w:val="20"/>
              </w:rPr>
              <w:t>m</w:t>
            </w:r>
            <w:r w:rsidRPr="00811FF9">
              <w:rPr>
                <w:rFonts w:cstheme="majorHAnsi"/>
                <w:sz w:val="20"/>
                <w:szCs w:val="20"/>
              </w:rPr>
              <w:t>et</w:t>
            </w:r>
            <w:r>
              <w:rPr>
                <w:rFonts w:cstheme="majorHAnsi"/>
                <w:sz w:val="20"/>
                <w:szCs w:val="20"/>
              </w:rPr>
              <w:t xml:space="preserve"> </w:t>
            </w:r>
            <w:r w:rsidRPr="00811FF9">
              <w:rPr>
                <w:rFonts w:cstheme="majorHAnsi"/>
                <w:sz w:val="20"/>
                <w:szCs w:val="20"/>
              </w:rPr>
              <w:t xml:space="preserve">andere </w:t>
            </w:r>
            <w:r w:rsidRPr="009A08DA">
              <w:rPr>
                <w:rFonts w:cstheme="majorHAnsi"/>
                <w:sz w:val="20"/>
                <w:szCs w:val="20"/>
              </w:rPr>
              <w:t>kinderen</w:t>
            </w:r>
          </w:p>
          <w:p w14:paraId="5BC29049" w14:textId="77777777" w:rsidR="009F12D1" w:rsidRPr="009A08DA" w:rsidRDefault="009F12D1" w:rsidP="00813FD9">
            <w:pPr>
              <w:jc w:val="center"/>
              <w:rPr>
                <w:rFonts w:cstheme="majorHAnsi"/>
                <w:sz w:val="40"/>
                <w:szCs w:val="40"/>
              </w:rPr>
            </w:pPr>
            <w:r w:rsidRPr="009A08DA">
              <w:rPr>
                <w:rFonts w:cstheme="majorHAnsi"/>
                <w:sz w:val="40"/>
                <w:szCs w:val="40"/>
              </w:rPr>
              <w:t>RK</w:t>
            </w:r>
          </w:p>
        </w:tc>
        <w:tc>
          <w:tcPr>
            <w:tcW w:w="6992" w:type="dxa"/>
            <w:shd w:val="clear" w:color="auto" w:fill="auto"/>
          </w:tcPr>
          <w:p w14:paraId="52261902"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 xml:space="preserve">Ik heb </w:t>
            </w:r>
            <w:r>
              <w:rPr>
                <w:rFonts w:cstheme="majorHAnsi"/>
                <w:sz w:val="20"/>
                <w:szCs w:val="20"/>
              </w:rPr>
              <w:t>doe dingen samen</w:t>
            </w:r>
            <w:r w:rsidRPr="00ED4A96">
              <w:rPr>
                <w:rFonts w:cstheme="majorHAnsi"/>
                <w:sz w:val="20"/>
                <w:szCs w:val="20"/>
              </w:rPr>
              <w:t xml:space="preserve"> met andere kinderen.</w:t>
            </w:r>
          </w:p>
          <w:p w14:paraId="1A9A4F6D"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 xml:space="preserve">Ik heb </w:t>
            </w:r>
            <w:r>
              <w:rPr>
                <w:rFonts w:cstheme="majorHAnsi"/>
                <w:sz w:val="20"/>
                <w:szCs w:val="20"/>
              </w:rPr>
              <w:t>vriendjes en vriendinnetjes.</w:t>
            </w:r>
          </w:p>
          <w:p w14:paraId="2CE5B914"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voel dat andere kinderen mij aardig vinden.</w:t>
            </w:r>
          </w:p>
          <w:p w14:paraId="03F9FBC0"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vind dat ik genoeg vriendjes en vriendinnetjes heb.</w:t>
            </w:r>
          </w:p>
        </w:tc>
      </w:tr>
      <w:tr w:rsidR="009F12D1" w:rsidRPr="00ED4A96" w14:paraId="0A519BFE" w14:textId="77777777" w:rsidTr="0029385E">
        <w:trPr>
          <w:cantSplit/>
          <w:trHeight w:val="1134"/>
        </w:trPr>
        <w:tc>
          <w:tcPr>
            <w:tcW w:w="2070" w:type="dxa"/>
          </w:tcPr>
          <w:p w14:paraId="155537DD" w14:textId="77777777" w:rsidR="009F12D1" w:rsidRPr="009A08DA" w:rsidRDefault="009F12D1" w:rsidP="00813FD9">
            <w:pPr>
              <w:jc w:val="center"/>
              <w:rPr>
                <w:rFonts w:cstheme="majorHAnsi"/>
                <w:sz w:val="20"/>
                <w:szCs w:val="20"/>
              </w:rPr>
            </w:pPr>
            <w:r w:rsidRPr="009A08DA">
              <w:rPr>
                <w:rFonts w:cstheme="majorHAnsi"/>
                <w:sz w:val="20"/>
                <w:szCs w:val="20"/>
              </w:rPr>
              <w:t>Autonomie</w:t>
            </w:r>
          </w:p>
          <w:p w14:paraId="014CD874" w14:textId="77777777" w:rsidR="009F12D1" w:rsidRPr="009A08DA" w:rsidRDefault="009F12D1" w:rsidP="00813FD9">
            <w:pPr>
              <w:jc w:val="center"/>
              <w:rPr>
                <w:rFonts w:cstheme="majorHAnsi"/>
                <w:sz w:val="40"/>
                <w:szCs w:val="40"/>
              </w:rPr>
            </w:pPr>
            <w:r w:rsidRPr="009A08DA">
              <w:rPr>
                <w:rFonts w:cstheme="majorHAnsi"/>
                <w:sz w:val="40"/>
                <w:szCs w:val="40"/>
              </w:rPr>
              <w:t>AN</w:t>
            </w:r>
          </w:p>
        </w:tc>
        <w:tc>
          <w:tcPr>
            <w:tcW w:w="6992" w:type="dxa"/>
            <w:shd w:val="clear" w:color="auto" w:fill="auto"/>
          </w:tcPr>
          <w:p w14:paraId="7C189255"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mag doen wat ik zelf fijn en interessant vind.</w:t>
            </w:r>
          </w:p>
          <w:p w14:paraId="55B2CFEC" w14:textId="77777777" w:rsidR="009F12D1" w:rsidRPr="00ED4A96"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mag de dingen doen zoals ik ze wil doen.</w:t>
            </w:r>
          </w:p>
          <w:p w14:paraId="47DF7EA7" w14:textId="77777777" w:rsidR="009F12D1" w:rsidRDefault="009F12D1" w:rsidP="009F59B7">
            <w:pPr>
              <w:pStyle w:val="ListParagraph"/>
              <w:numPr>
                <w:ilvl w:val="0"/>
                <w:numId w:val="19"/>
              </w:numPr>
              <w:spacing w:after="0" w:line="240" w:lineRule="auto"/>
              <w:jc w:val="both"/>
              <w:rPr>
                <w:rFonts w:cstheme="majorHAnsi"/>
                <w:sz w:val="20"/>
                <w:szCs w:val="20"/>
              </w:rPr>
            </w:pPr>
            <w:r w:rsidRPr="00ED4A96">
              <w:rPr>
                <w:rFonts w:cstheme="majorHAnsi"/>
                <w:sz w:val="20"/>
                <w:szCs w:val="20"/>
              </w:rPr>
              <w:t>Ik vind dat ik kan doen wat ik zelf fijn vind.</w:t>
            </w:r>
          </w:p>
          <w:p w14:paraId="640AB86A" w14:textId="77777777" w:rsidR="009F12D1" w:rsidRPr="004E2603" w:rsidRDefault="009F12D1" w:rsidP="009F59B7">
            <w:pPr>
              <w:pStyle w:val="ListParagraph"/>
              <w:numPr>
                <w:ilvl w:val="0"/>
                <w:numId w:val="19"/>
              </w:numPr>
              <w:spacing w:after="0" w:line="240" w:lineRule="auto"/>
              <w:jc w:val="both"/>
              <w:rPr>
                <w:rFonts w:cstheme="majorHAnsi"/>
                <w:sz w:val="20"/>
                <w:szCs w:val="20"/>
              </w:rPr>
            </w:pPr>
            <w:r w:rsidRPr="004E2603">
              <w:rPr>
                <w:rFonts w:cstheme="majorHAnsi"/>
                <w:sz w:val="20"/>
                <w:szCs w:val="20"/>
              </w:rPr>
              <w:t>Wat ik graag wil, gebeurt ook.</w:t>
            </w:r>
          </w:p>
        </w:tc>
      </w:tr>
      <w:tr w:rsidR="009F12D1" w:rsidRPr="00ED4A96" w14:paraId="17DEFAB0" w14:textId="77777777" w:rsidTr="0029385E">
        <w:trPr>
          <w:cantSplit/>
          <w:trHeight w:val="1134"/>
        </w:trPr>
        <w:tc>
          <w:tcPr>
            <w:tcW w:w="2070" w:type="dxa"/>
          </w:tcPr>
          <w:p w14:paraId="77DA1ECF" w14:textId="77777777" w:rsidR="009F12D1" w:rsidRPr="009A08DA" w:rsidRDefault="009F12D1" w:rsidP="00813FD9">
            <w:pPr>
              <w:jc w:val="center"/>
              <w:rPr>
                <w:rFonts w:cstheme="majorHAnsi"/>
                <w:sz w:val="20"/>
                <w:szCs w:val="20"/>
              </w:rPr>
            </w:pPr>
            <w:r w:rsidRPr="009A08DA">
              <w:rPr>
                <w:rFonts w:cstheme="majorHAnsi"/>
                <w:sz w:val="20"/>
                <w:szCs w:val="20"/>
              </w:rPr>
              <w:t>Pestbeleving</w:t>
            </w:r>
          </w:p>
          <w:p w14:paraId="05DCEC9B" w14:textId="77777777" w:rsidR="009F12D1" w:rsidRDefault="009F12D1" w:rsidP="00813FD9">
            <w:pPr>
              <w:pStyle w:val="ListParagraph"/>
              <w:ind w:left="360"/>
              <w:jc w:val="center"/>
              <w:rPr>
                <w:rFonts w:cstheme="majorHAnsi"/>
                <w:sz w:val="20"/>
                <w:szCs w:val="20"/>
              </w:rPr>
            </w:pPr>
          </w:p>
          <w:p w14:paraId="076D9E19" w14:textId="77777777" w:rsidR="009F12D1" w:rsidRPr="009A08DA" w:rsidRDefault="009F12D1" w:rsidP="00813FD9">
            <w:pPr>
              <w:jc w:val="center"/>
              <w:rPr>
                <w:rFonts w:cstheme="majorHAnsi"/>
                <w:sz w:val="40"/>
                <w:szCs w:val="40"/>
              </w:rPr>
            </w:pPr>
            <w:r w:rsidRPr="009A08DA">
              <w:rPr>
                <w:rFonts w:cstheme="majorHAnsi"/>
                <w:sz w:val="40"/>
                <w:szCs w:val="40"/>
              </w:rPr>
              <w:t>PB</w:t>
            </w:r>
          </w:p>
        </w:tc>
        <w:tc>
          <w:tcPr>
            <w:tcW w:w="6992" w:type="dxa"/>
            <w:shd w:val="clear" w:color="auto" w:fill="auto"/>
          </w:tcPr>
          <w:p w14:paraId="1356E9DF" w14:textId="77777777" w:rsidR="009F12D1" w:rsidRPr="004E2603" w:rsidRDefault="009F12D1" w:rsidP="009F59B7">
            <w:pPr>
              <w:pStyle w:val="ListParagraph"/>
              <w:numPr>
                <w:ilvl w:val="0"/>
                <w:numId w:val="19"/>
              </w:numPr>
              <w:spacing w:after="0" w:line="240" w:lineRule="auto"/>
              <w:jc w:val="both"/>
              <w:rPr>
                <w:rFonts w:cstheme="majorHAnsi"/>
                <w:sz w:val="20"/>
                <w:szCs w:val="20"/>
              </w:rPr>
            </w:pPr>
            <w:r w:rsidRPr="004E2603">
              <w:rPr>
                <w:rFonts w:cstheme="majorHAnsi"/>
                <w:sz w:val="20"/>
                <w:szCs w:val="20"/>
              </w:rPr>
              <w:t>Andere kinderen doen mij pijn</w:t>
            </w:r>
            <w:r>
              <w:rPr>
                <w:rFonts w:cstheme="majorHAnsi"/>
                <w:sz w:val="20"/>
                <w:szCs w:val="20"/>
              </w:rPr>
              <w:t>.</w:t>
            </w:r>
          </w:p>
          <w:p w14:paraId="0856B9C0" w14:textId="77777777" w:rsidR="009F12D1"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Andere kinderen schelden mij uit.</w:t>
            </w:r>
          </w:p>
          <w:p w14:paraId="0220B4E6" w14:textId="77777777" w:rsidR="009F12D1"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Andere kinderen sluiten mij buiten.</w:t>
            </w:r>
          </w:p>
          <w:p w14:paraId="3BC88D3C" w14:textId="77777777" w:rsidR="009F12D1" w:rsidRPr="004E2603"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Andere kinderen lachen mij uit.</w:t>
            </w:r>
          </w:p>
        </w:tc>
      </w:tr>
      <w:tr w:rsidR="009F12D1" w:rsidRPr="00ED4A96" w14:paraId="42D05CBA" w14:textId="77777777" w:rsidTr="0029385E">
        <w:trPr>
          <w:cantSplit/>
          <w:trHeight w:val="1134"/>
        </w:trPr>
        <w:tc>
          <w:tcPr>
            <w:tcW w:w="2070" w:type="dxa"/>
          </w:tcPr>
          <w:p w14:paraId="6043EBC8" w14:textId="77777777" w:rsidR="009F12D1" w:rsidRPr="009A08DA" w:rsidRDefault="009F12D1" w:rsidP="00813FD9">
            <w:pPr>
              <w:jc w:val="center"/>
              <w:rPr>
                <w:rFonts w:cstheme="majorHAnsi"/>
                <w:sz w:val="20"/>
                <w:szCs w:val="20"/>
              </w:rPr>
            </w:pPr>
            <w:r w:rsidRPr="009A08DA">
              <w:rPr>
                <w:rFonts w:cstheme="majorHAnsi"/>
                <w:sz w:val="20"/>
                <w:szCs w:val="20"/>
              </w:rPr>
              <w:t>Pestgedrag</w:t>
            </w:r>
          </w:p>
          <w:p w14:paraId="28B93A30" w14:textId="77777777" w:rsidR="009F12D1" w:rsidRPr="009A08DA" w:rsidRDefault="009F12D1" w:rsidP="00813FD9">
            <w:pPr>
              <w:jc w:val="center"/>
              <w:rPr>
                <w:rFonts w:cstheme="majorHAnsi"/>
                <w:sz w:val="40"/>
                <w:szCs w:val="40"/>
              </w:rPr>
            </w:pPr>
            <w:r w:rsidRPr="009A08DA">
              <w:rPr>
                <w:rFonts w:cstheme="majorHAnsi"/>
                <w:sz w:val="40"/>
                <w:szCs w:val="40"/>
              </w:rPr>
              <w:t>PG</w:t>
            </w:r>
          </w:p>
        </w:tc>
        <w:tc>
          <w:tcPr>
            <w:tcW w:w="6992" w:type="dxa"/>
            <w:shd w:val="clear" w:color="auto" w:fill="auto"/>
          </w:tcPr>
          <w:p w14:paraId="64FA17CE" w14:textId="77777777" w:rsidR="009F12D1" w:rsidRPr="00811FF9" w:rsidRDefault="009F12D1" w:rsidP="009F59B7">
            <w:pPr>
              <w:pStyle w:val="ListParagraph"/>
              <w:numPr>
                <w:ilvl w:val="0"/>
                <w:numId w:val="19"/>
              </w:numPr>
              <w:spacing w:after="0" w:line="240" w:lineRule="auto"/>
              <w:jc w:val="both"/>
              <w:rPr>
                <w:rFonts w:cstheme="majorHAnsi"/>
                <w:sz w:val="20"/>
                <w:szCs w:val="20"/>
              </w:rPr>
            </w:pPr>
            <w:r w:rsidRPr="00811FF9">
              <w:rPr>
                <w:rFonts w:cstheme="majorHAnsi"/>
                <w:sz w:val="20"/>
                <w:szCs w:val="20"/>
              </w:rPr>
              <w:t>Ik doe sommige kinderen pijn.</w:t>
            </w:r>
          </w:p>
          <w:p w14:paraId="697027E7" w14:textId="77777777" w:rsidR="009F12D1"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Ik scheld sommige kinderen uit.</w:t>
            </w:r>
          </w:p>
          <w:p w14:paraId="0EB7C29B" w14:textId="77777777" w:rsidR="009F12D1"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Ik sluit sommige kinderen buiten.</w:t>
            </w:r>
          </w:p>
          <w:p w14:paraId="3AB16730" w14:textId="77777777" w:rsidR="009F12D1" w:rsidRPr="00811FF9" w:rsidRDefault="009F12D1" w:rsidP="009F59B7">
            <w:pPr>
              <w:pStyle w:val="ListParagraph"/>
              <w:numPr>
                <w:ilvl w:val="0"/>
                <w:numId w:val="19"/>
              </w:numPr>
              <w:spacing w:after="0" w:line="240" w:lineRule="auto"/>
              <w:jc w:val="both"/>
              <w:rPr>
                <w:rFonts w:cstheme="majorHAnsi"/>
                <w:sz w:val="20"/>
                <w:szCs w:val="20"/>
              </w:rPr>
            </w:pPr>
            <w:r>
              <w:rPr>
                <w:rFonts w:cstheme="majorHAnsi"/>
                <w:sz w:val="20"/>
                <w:szCs w:val="20"/>
              </w:rPr>
              <w:t>Ik lach sommige kinderen uit.</w:t>
            </w:r>
          </w:p>
        </w:tc>
      </w:tr>
      <w:tr w:rsidR="009F12D1" w:rsidRPr="00ED4A96" w14:paraId="7101C8E7" w14:textId="77777777" w:rsidTr="0029385E">
        <w:trPr>
          <w:cantSplit/>
          <w:trHeight w:val="542"/>
        </w:trPr>
        <w:tc>
          <w:tcPr>
            <w:tcW w:w="9062" w:type="dxa"/>
            <w:gridSpan w:val="2"/>
            <w:shd w:val="clear" w:color="auto" w:fill="99CC00"/>
          </w:tcPr>
          <w:p w14:paraId="4E821F90" w14:textId="77777777" w:rsidR="009F12D1" w:rsidRPr="009A08DA" w:rsidRDefault="009F12D1" w:rsidP="00813FD9">
            <w:pPr>
              <w:pStyle w:val="ListParagraph"/>
              <w:ind w:left="360"/>
              <w:jc w:val="center"/>
              <w:rPr>
                <w:rFonts w:cstheme="minorHAnsi"/>
                <w:b/>
                <w:sz w:val="40"/>
                <w:szCs w:val="40"/>
              </w:rPr>
            </w:pPr>
            <w:r w:rsidRPr="009A08DA">
              <w:rPr>
                <w:rFonts w:cstheme="minorHAnsi"/>
                <w:b/>
                <w:color w:val="FFFFFF" w:themeColor="background1"/>
                <w:sz w:val="40"/>
                <w:szCs w:val="40"/>
              </w:rPr>
              <w:t>Vragenlijst Sociale Vaardigheden</w:t>
            </w:r>
          </w:p>
        </w:tc>
      </w:tr>
      <w:tr w:rsidR="009F12D1" w:rsidRPr="00ED4A96" w14:paraId="7D1B8B76" w14:textId="77777777" w:rsidTr="0029385E">
        <w:trPr>
          <w:cantSplit/>
          <w:trHeight w:val="1134"/>
        </w:trPr>
        <w:tc>
          <w:tcPr>
            <w:tcW w:w="2070" w:type="dxa"/>
          </w:tcPr>
          <w:p w14:paraId="6C852DD7" w14:textId="77777777" w:rsidR="009F12D1" w:rsidRPr="009A08DA" w:rsidRDefault="009F12D1" w:rsidP="00813FD9">
            <w:pPr>
              <w:jc w:val="center"/>
              <w:rPr>
                <w:rFonts w:cstheme="majorHAnsi"/>
                <w:sz w:val="20"/>
                <w:szCs w:val="20"/>
              </w:rPr>
            </w:pPr>
            <w:r w:rsidRPr="009A08DA">
              <w:rPr>
                <w:rFonts w:cstheme="majorHAnsi"/>
                <w:sz w:val="20"/>
                <w:szCs w:val="20"/>
              </w:rPr>
              <w:t>Ruimte nemen</w:t>
            </w:r>
          </w:p>
          <w:p w14:paraId="4C3C8EE9" w14:textId="77777777" w:rsidR="009F12D1" w:rsidRDefault="009F12D1" w:rsidP="00813FD9">
            <w:pPr>
              <w:pStyle w:val="ListParagraph"/>
              <w:ind w:left="360"/>
              <w:jc w:val="center"/>
              <w:rPr>
                <w:rFonts w:cstheme="majorHAnsi"/>
                <w:sz w:val="20"/>
                <w:szCs w:val="20"/>
              </w:rPr>
            </w:pPr>
          </w:p>
          <w:p w14:paraId="4A435996" w14:textId="77777777" w:rsidR="009F12D1" w:rsidRPr="009A08DA" w:rsidRDefault="009F12D1" w:rsidP="00813FD9">
            <w:pPr>
              <w:jc w:val="center"/>
              <w:rPr>
                <w:rFonts w:cstheme="majorHAnsi"/>
                <w:sz w:val="40"/>
                <w:szCs w:val="40"/>
              </w:rPr>
            </w:pPr>
            <w:r w:rsidRPr="009A08DA">
              <w:rPr>
                <w:rFonts w:cstheme="majorHAnsi"/>
                <w:sz w:val="40"/>
                <w:szCs w:val="40"/>
              </w:rPr>
              <w:t>RN</w:t>
            </w:r>
          </w:p>
        </w:tc>
        <w:tc>
          <w:tcPr>
            <w:tcW w:w="6992" w:type="dxa"/>
            <w:shd w:val="clear" w:color="auto" w:fill="auto"/>
          </w:tcPr>
          <w:p w14:paraId="14D09A46" w14:textId="77777777" w:rsidR="009F12D1" w:rsidRPr="00EA4A54" w:rsidRDefault="009F12D1" w:rsidP="009F59B7">
            <w:pPr>
              <w:pStyle w:val="ListParagraph"/>
              <w:numPr>
                <w:ilvl w:val="0"/>
                <w:numId w:val="21"/>
              </w:numPr>
              <w:spacing w:after="0" w:line="240" w:lineRule="auto"/>
              <w:ind w:left="378"/>
              <w:jc w:val="both"/>
              <w:rPr>
                <w:rFonts w:cstheme="majorHAnsi"/>
                <w:sz w:val="20"/>
                <w:szCs w:val="20"/>
              </w:rPr>
            </w:pPr>
            <w:r w:rsidRPr="00EA4A54">
              <w:rPr>
                <w:rFonts w:cstheme="majorHAnsi"/>
                <w:sz w:val="20"/>
                <w:szCs w:val="20"/>
              </w:rPr>
              <w:t>Ik vraag of ik mee mag doen.</w:t>
            </w:r>
          </w:p>
          <w:p w14:paraId="21BB2D8C"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vraag of een ander met mij wil spelen.</w:t>
            </w:r>
          </w:p>
          <w:p w14:paraId="24CF1D97"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stel uit mezelf vragen aan een ander.</w:t>
            </w:r>
          </w:p>
          <w:p w14:paraId="38AEF981"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begin een praatje met iemand anders.</w:t>
            </w:r>
          </w:p>
          <w:p w14:paraId="2BA6A6ED"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zeg wat ik ergens van vind.</w:t>
            </w:r>
          </w:p>
          <w:p w14:paraId="335E9C81"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zeg het als ik iets wel of niet wil.</w:t>
            </w:r>
          </w:p>
          <w:p w14:paraId="4FA6C280"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kom voor mezelf op.</w:t>
            </w:r>
          </w:p>
          <w:p w14:paraId="4B8086D6"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Als ik moet kiezen, kies ik wat ik zelf wil.</w:t>
            </w:r>
          </w:p>
          <w:p w14:paraId="1CC18D85"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regel mijn eigen zaken.</w:t>
            </w:r>
          </w:p>
          <w:p w14:paraId="485EEF9F" w14:textId="77777777" w:rsidR="009F12D1" w:rsidRPr="00ED4A96" w:rsidRDefault="009F12D1" w:rsidP="00813FD9">
            <w:pPr>
              <w:pStyle w:val="ListParagraph"/>
              <w:ind w:left="378"/>
              <w:jc w:val="both"/>
              <w:rPr>
                <w:rFonts w:cstheme="majorHAnsi"/>
                <w:sz w:val="20"/>
                <w:szCs w:val="20"/>
              </w:rPr>
            </w:pPr>
          </w:p>
        </w:tc>
      </w:tr>
      <w:tr w:rsidR="009F12D1" w:rsidRPr="00ED4A96" w14:paraId="7E741200" w14:textId="77777777" w:rsidTr="0029385E">
        <w:trPr>
          <w:cantSplit/>
          <w:trHeight w:val="1134"/>
        </w:trPr>
        <w:tc>
          <w:tcPr>
            <w:tcW w:w="2070" w:type="dxa"/>
          </w:tcPr>
          <w:p w14:paraId="24C232DE" w14:textId="77777777" w:rsidR="009F12D1" w:rsidRPr="009A08DA" w:rsidRDefault="009F12D1" w:rsidP="00813FD9">
            <w:pPr>
              <w:jc w:val="center"/>
              <w:rPr>
                <w:rFonts w:cstheme="majorHAnsi"/>
                <w:sz w:val="20"/>
                <w:szCs w:val="20"/>
              </w:rPr>
            </w:pPr>
            <w:r w:rsidRPr="009A08DA">
              <w:rPr>
                <w:rFonts w:cstheme="majorHAnsi"/>
                <w:sz w:val="20"/>
                <w:szCs w:val="20"/>
              </w:rPr>
              <w:t>Ruimte geven</w:t>
            </w:r>
          </w:p>
          <w:p w14:paraId="49263202" w14:textId="77777777" w:rsidR="009F12D1" w:rsidRDefault="009F12D1" w:rsidP="00813FD9">
            <w:pPr>
              <w:pStyle w:val="ListParagraph"/>
              <w:ind w:left="360"/>
              <w:jc w:val="center"/>
              <w:rPr>
                <w:rFonts w:cstheme="majorHAnsi"/>
                <w:sz w:val="20"/>
                <w:szCs w:val="20"/>
              </w:rPr>
            </w:pPr>
          </w:p>
          <w:p w14:paraId="59595BE1" w14:textId="77777777" w:rsidR="009F12D1" w:rsidRPr="009A08DA" w:rsidRDefault="009F12D1" w:rsidP="00813FD9">
            <w:pPr>
              <w:jc w:val="center"/>
              <w:rPr>
                <w:rFonts w:cstheme="majorHAnsi"/>
                <w:sz w:val="40"/>
                <w:szCs w:val="40"/>
              </w:rPr>
            </w:pPr>
            <w:r w:rsidRPr="009A08DA">
              <w:rPr>
                <w:rFonts w:cstheme="majorHAnsi"/>
                <w:sz w:val="40"/>
                <w:szCs w:val="40"/>
              </w:rPr>
              <w:t>RG</w:t>
            </w:r>
          </w:p>
        </w:tc>
        <w:tc>
          <w:tcPr>
            <w:tcW w:w="6992" w:type="dxa"/>
            <w:shd w:val="clear" w:color="auto" w:fill="auto"/>
          </w:tcPr>
          <w:p w14:paraId="5426A8D2"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Als een ander een goed idee heeft, pas ik m</w:t>
            </w:r>
            <w:r>
              <w:rPr>
                <w:rFonts w:cstheme="majorHAnsi"/>
                <w:sz w:val="20"/>
                <w:szCs w:val="20"/>
              </w:rPr>
              <w:t>’</w:t>
            </w:r>
            <w:r w:rsidRPr="00ED4A96">
              <w:rPr>
                <w:rFonts w:cstheme="majorHAnsi"/>
                <w:sz w:val="20"/>
                <w:szCs w:val="20"/>
              </w:rPr>
              <w:t>n eigen idee aan.</w:t>
            </w:r>
          </w:p>
          <w:p w14:paraId="6A275136"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Pr>
                <w:rFonts w:cstheme="majorHAnsi"/>
                <w:sz w:val="20"/>
                <w:szCs w:val="20"/>
              </w:rPr>
              <w:t>Ik ga overleggen, als een ander iets anders wil dan ik.</w:t>
            </w:r>
          </w:p>
          <w:p w14:paraId="0163650E"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Pr>
                <w:rFonts w:cstheme="majorHAnsi"/>
                <w:sz w:val="20"/>
                <w:szCs w:val="20"/>
              </w:rPr>
              <w:t>Ik denk ook aan wat de ander wil, als we moeten kiezen.</w:t>
            </w:r>
          </w:p>
          <w:p w14:paraId="5D2874CB"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 xml:space="preserve">Ik </w:t>
            </w:r>
            <w:r>
              <w:rPr>
                <w:rFonts w:cstheme="majorHAnsi"/>
                <w:sz w:val="20"/>
                <w:szCs w:val="20"/>
              </w:rPr>
              <w:t>verander mijn</w:t>
            </w:r>
            <w:r w:rsidRPr="00ED4A96">
              <w:rPr>
                <w:rFonts w:cstheme="majorHAnsi"/>
                <w:sz w:val="20"/>
                <w:szCs w:val="20"/>
              </w:rPr>
              <w:t xml:space="preserve"> idee als een ander dat </w:t>
            </w:r>
            <w:r>
              <w:rPr>
                <w:rFonts w:cstheme="majorHAnsi"/>
                <w:sz w:val="20"/>
                <w:szCs w:val="20"/>
              </w:rPr>
              <w:t xml:space="preserve">graag </w:t>
            </w:r>
            <w:r w:rsidRPr="00ED4A96">
              <w:rPr>
                <w:rFonts w:cstheme="majorHAnsi"/>
                <w:sz w:val="20"/>
                <w:szCs w:val="20"/>
              </w:rPr>
              <w:t>wil.</w:t>
            </w:r>
          </w:p>
          <w:p w14:paraId="74157E1D"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Pr>
                <w:rFonts w:cstheme="majorHAnsi"/>
                <w:sz w:val="20"/>
                <w:szCs w:val="20"/>
              </w:rPr>
              <w:t>Ik wacht op mijn beurt.</w:t>
            </w:r>
          </w:p>
          <w:p w14:paraId="77941931"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denk na voor ik iets doe.</w:t>
            </w:r>
          </w:p>
          <w:p w14:paraId="079753FB"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zorg dat ik geen problemen krijg.</w:t>
            </w:r>
          </w:p>
          <w:p w14:paraId="537D7C4E"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laat een ander met rust als hij bezig is.</w:t>
            </w:r>
          </w:p>
          <w:p w14:paraId="1016980D"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houd me aan de regels.</w:t>
            </w:r>
          </w:p>
          <w:p w14:paraId="4DD3EAC9"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doe aardig tegen een ander.</w:t>
            </w:r>
          </w:p>
          <w:p w14:paraId="55E30679"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Als ik zie dat een ander hulp nodig heeft, vraag ik of ik kan helpen.</w:t>
            </w:r>
          </w:p>
          <w:p w14:paraId="017C278D"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Als ik zie dat iemand iets voelt, leef ik met de ander mee.</w:t>
            </w:r>
          </w:p>
          <w:p w14:paraId="13060CAA" w14:textId="77777777" w:rsidR="009F12D1" w:rsidRPr="00ED4A96" w:rsidRDefault="009F12D1" w:rsidP="009F59B7">
            <w:pPr>
              <w:pStyle w:val="ListParagraph"/>
              <w:numPr>
                <w:ilvl w:val="0"/>
                <w:numId w:val="21"/>
              </w:numPr>
              <w:spacing w:after="0" w:line="240" w:lineRule="auto"/>
              <w:ind w:left="378"/>
              <w:jc w:val="both"/>
              <w:rPr>
                <w:rFonts w:cstheme="majorHAnsi"/>
                <w:sz w:val="20"/>
                <w:szCs w:val="20"/>
              </w:rPr>
            </w:pPr>
            <w:r w:rsidRPr="00ED4A96">
              <w:rPr>
                <w:rFonts w:cstheme="majorHAnsi"/>
                <w:sz w:val="20"/>
                <w:szCs w:val="20"/>
              </w:rPr>
              <w:t>Ik luister naar het verhaal van een ander over wat hij meegemaakt heeft.</w:t>
            </w:r>
          </w:p>
          <w:p w14:paraId="6A209153" w14:textId="77777777" w:rsidR="009F12D1" w:rsidRPr="00ED4A96" w:rsidRDefault="009F12D1" w:rsidP="00813FD9">
            <w:pPr>
              <w:pStyle w:val="ListParagraph"/>
              <w:ind w:left="378"/>
              <w:jc w:val="both"/>
              <w:rPr>
                <w:rFonts w:cstheme="majorHAnsi"/>
                <w:sz w:val="20"/>
                <w:szCs w:val="20"/>
              </w:rPr>
            </w:pPr>
          </w:p>
        </w:tc>
      </w:tr>
    </w:tbl>
    <w:p w14:paraId="45E38149" w14:textId="77777777" w:rsidR="009F12D1" w:rsidRPr="009A08DA" w:rsidRDefault="0070336E" w:rsidP="009F12D1">
      <w:pPr>
        <w:jc w:val="both"/>
        <w:rPr>
          <w:rFonts w:cstheme="majorHAnsi"/>
          <w:b/>
          <w:bCs/>
          <w:i/>
          <w:color w:val="792D2B"/>
          <w:sz w:val="18"/>
          <w:szCs w:val="18"/>
        </w:rPr>
      </w:pPr>
      <w:sdt>
        <w:sdtPr>
          <w:rPr>
            <w:rFonts w:cstheme="majorHAnsi"/>
            <w:b/>
            <w:bCs/>
            <w:i/>
            <w:sz w:val="18"/>
            <w:szCs w:val="18"/>
          </w:rPr>
          <w:id w:val="-577831756"/>
          <w:citation/>
        </w:sdtPr>
        <w:sdtContent>
          <w:r w:rsidR="009F12D1" w:rsidRPr="00ED4A96">
            <w:rPr>
              <w:rFonts w:cstheme="majorHAnsi"/>
              <w:b/>
              <w:bCs/>
              <w:i/>
              <w:sz w:val="18"/>
              <w:szCs w:val="18"/>
            </w:rPr>
            <w:fldChar w:fldCharType="begin"/>
          </w:r>
          <w:r w:rsidR="009F12D1">
            <w:rPr>
              <w:rFonts w:cstheme="majorHAnsi"/>
              <w:b/>
              <w:bCs/>
              <w:sz w:val="18"/>
              <w:szCs w:val="18"/>
            </w:rPr>
            <w:instrText xml:space="preserve">CITATION Bro12 \y  \l 1033 </w:instrText>
          </w:r>
          <w:r w:rsidR="009F12D1" w:rsidRPr="00ED4A96">
            <w:rPr>
              <w:rFonts w:cstheme="majorHAnsi"/>
              <w:b/>
              <w:bCs/>
              <w:i/>
              <w:sz w:val="18"/>
              <w:szCs w:val="18"/>
            </w:rPr>
            <w:fldChar w:fldCharType="separate"/>
          </w:r>
          <w:r w:rsidR="009F12D1" w:rsidRPr="004E2603">
            <w:rPr>
              <w:rFonts w:cstheme="majorHAnsi"/>
              <w:noProof/>
              <w:sz w:val="18"/>
              <w:szCs w:val="18"/>
            </w:rPr>
            <w:t>(Broer, Haverhals, &amp; De Bruin)</w:t>
          </w:r>
          <w:r w:rsidR="009F12D1" w:rsidRPr="00ED4A96">
            <w:rPr>
              <w:rFonts w:cstheme="majorHAnsi"/>
              <w:b/>
              <w:bCs/>
              <w:i/>
              <w:sz w:val="18"/>
              <w:szCs w:val="18"/>
            </w:rPr>
            <w:fldChar w:fldCharType="end"/>
          </w:r>
        </w:sdtContent>
      </w:sdt>
    </w:p>
    <w:p w14:paraId="63A9F6AD" w14:textId="428417AB" w:rsidR="009F12D1" w:rsidRPr="00291C9E" w:rsidRDefault="009F12D1" w:rsidP="009F12D1">
      <w:pPr>
        <w:pStyle w:val="Heading1"/>
      </w:pPr>
    </w:p>
    <w:p w14:paraId="434CF1A6" w14:textId="77777777" w:rsidR="009F12D1" w:rsidRDefault="009F12D1">
      <w:pPr>
        <w:rPr>
          <w:rFonts w:cs="Arial"/>
          <w:color w:val="000000"/>
          <w:szCs w:val="21"/>
          <w:shd w:val="clear" w:color="auto" w:fill="FFFFFF"/>
        </w:rPr>
      </w:pPr>
      <w:r>
        <w:rPr>
          <w:rFonts w:cs="Arial"/>
          <w:color w:val="000000"/>
          <w:szCs w:val="21"/>
          <w:shd w:val="clear" w:color="auto" w:fill="FFFFFF"/>
        </w:rPr>
        <w:br w:type="page"/>
      </w:r>
    </w:p>
    <w:p w14:paraId="10C0E061" w14:textId="2339B6A8" w:rsidR="009F12D1" w:rsidRPr="0072244A" w:rsidRDefault="009F12D1" w:rsidP="009F12D1">
      <w:pPr>
        <w:pStyle w:val="Heading2"/>
        <w:jc w:val="both"/>
        <w:rPr>
          <w:rFonts w:cstheme="majorHAnsi"/>
          <w:color w:val="990099"/>
        </w:rPr>
      </w:pPr>
      <w:bookmarkStart w:id="52" w:name="_Toc50973711"/>
      <w:r w:rsidRPr="0072244A">
        <w:rPr>
          <w:color w:val="990099"/>
        </w:rPr>
        <w:t xml:space="preserve">Bijlage 2 </w:t>
      </w:r>
      <w:r w:rsidRPr="0072244A">
        <w:rPr>
          <w:rFonts w:cstheme="majorHAnsi"/>
          <w:color w:val="990099"/>
        </w:rPr>
        <w:t>School</w:t>
      </w:r>
      <w:r w:rsidR="00042D1E" w:rsidRPr="0072244A">
        <w:rPr>
          <w:rFonts w:cstheme="majorHAnsi"/>
          <w:color w:val="990099"/>
        </w:rPr>
        <w:t>- en plein</w:t>
      </w:r>
      <w:r w:rsidRPr="0072244A">
        <w:rPr>
          <w:rFonts w:cstheme="majorHAnsi"/>
          <w:color w:val="990099"/>
        </w:rPr>
        <w:t xml:space="preserve">regels obs </w:t>
      </w:r>
      <w:r w:rsidR="00EE3D73" w:rsidRPr="0072244A">
        <w:rPr>
          <w:rFonts w:cstheme="majorHAnsi"/>
          <w:color w:val="990099"/>
        </w:rPr>
        <w:t xml:space="preserve">De </w:t>
      </w:r>
      <w:proofErr w:type="spellStart"/>
      <w:r w:rsidR="00EE3D73" w:rsidRPr="0072244A">
        <w:rPr>
          <w:rFonts w:cstheme="majorHAnsi"/>
          <w:color w:val="990099"/>
        </w:rPr>
        <w:t>Hasselbraam</w:t>
      </w:r>
      <w:bookmarkEnd w:id="52"/>
      <w:proofErr w:type="spellEnd"/>
    </w:p>
    <w:p w14:paraId="176223A8" w14:textId="4B1ED38D" w:rsidR="00042D1E" w:rsidRPr="007D3F34" w:rsidRDefault="00042D1E" w:rsidP="00042D1E">
      <w:pPr>
        <w:pStyle w:val="Heading2"/>
      </w:pPr>
      <w:bookmarkStart w:id="53" w:name="_Toc13479447"/>
      <w:bookmarkEnd w:id="53"/>
      <w:r w:rsidRPr="007D3F34">
        <w:t xml:space="preserve"> </w:t>
      </w:r>
    </w:p>
    <w:p w14:paraId="2AFEAAB1" w14:textId="77777777" w:rsidR="00042D1E" w:rsidRDefault="00042D1E" w:rsidP="00042D1E">
      <w:pPr>
        <w:numPr>
          <w:ilvl w:val="0"/>
          <w:numId w:val="35"/>
        </w:numPr>
        <w:spacing w:after="0" w:line="240" w:lineRule="auto"/>
        <w:rPr>
          <w:rFonts w:cs="Calibri"/>
          <w:szCs w:val="24"/>
        </w:rPr>
      </w:pPr>
      <w:r w:rsidRPr="007D3F34">
        <w:rPr>
          <w:rFonts w:cs="Calibri"/>
          <w:szCs w:val="24"/>
        </w:rPr>
        <w:t xml:space="preserve">School is een veilige omgeving voor alle betrokkenen en iedereen dient dit te respecteren. </w:t>
      </w:r>
    </w:p>
    <w:p w14:paraId="06E706CB" w14:textId="77777777" w:rsidR="00042D1E" w:rsidRDefault="00042D1E" w:rsidP="00042D1E">
      <w:pPr>
        <w:ind w:left="720"/>
        <w:rPr>
          <w:rFonts w:cs="Calibri"/>
          <w:szCs w:val="24"/>
        </w:rPr>
      </w:pPr>
    </w:p>
    <w:p w14:paraId="67FC5FF4" w14:textId="77777777" w:rsidR="00042D1E" w:rsidRPr="002F62EB" w:rsidRDefault="00042D1E" w:rsidP="00042D1E">
      <w:pPr>
        <w:pStyle w:val="ListParagraph"/>
        <w:numPr>
          <w:ilvl w:val="0"/>
          <w:numId w:val="35"/>
        </w:numPr>
        <w:spacing w:after="0" w:line="240" w:lineRule="auto"/>
        <w:rPr>
          <w:rFonts w:cs="Calibri"/>
          <w:szCs w:val="24"/>
        </w:rPr>
      </w:pPr>
      <w:r w:rsidRPr="00E23FBB">
        <w:rPr>
          <w:rFonts w:cs="Calibri"/>
          <w:szCs w:val="24"/>
        </w:rPr>
        <w:t>Kinderen komen op tijd, dat wil zeggen dat de lessen om 8.30 uur kun</w:t>
      </w:r>
      <w:r>
        <w:rPr>
          <w:rFonts w:cs="Calibri"/>
          <w:szCs w:val="24"/>
        </w:rPr>
        <w:t>nen starten.</w:t>
      </w:r>
    </w:p>
    <w:p w14:paraId="57F9F50C" w14:textId="77777777" w:rsidR="00042D1E" w:rsidRDefault="00042D1E" w:rsidP="00042D1E">
      <w:pPr>
        <w:ind w:left="720"/>
        <w:rPr>
          <w:rFonts w:cs="Calibri"/>
          <w:szCs w:val="24"/>
        </w:rPr>
      </w:pPr>
    </w:p>
    <w:p w14:paraId="2B3AAC4C" w14:textId="77777777" w:rsidR="00042D1E" w:rsidRPr="007D3F34" w:rsidRDefault="00042D1E" w:rsidP="00042D1E">
      <w:pPr>
        <w:numPr>
          <w:ilvl w:val="0"/>
          <w:numId w:val="35"/>
        </w:numPr>
        <w:spacing w:after="0" w:line="240" w:lineRule="auto"/>
        <w:rPr>
          <w:rFonts w:cs="Calibri"/>
          <w:szCs w:val="24"/>
        </w:rPr>
      </w:pPr>
      <w:r w:rsidRPr="007D3F34">
        <w:rPr>
          <w:rFonts w:cs="Calibri"/>
          <w:szCs w:val="24"/>
        </w:rPr>
        <w:t xml:space="preserve">Kinderen </w:t>
      </w:r>
      <w:r>
        <w:rPr>
          <w:rFonts w:cs="Calibri"/>
          <w:szCs w:val="24"/>
        </w:rPr>
        <w:t xml:space="preserve">worden niet zonder toestemming </w:t>
      </w:r>
      <w:r w:rsidRPr="007D3F34">
        <w:rPr>
          <w:rFonts w:cs="Calibri"/>
          <w:szCs w:val="24"/>
        </w:rPr>
        <w:t>meegegeven aan derden. De school dient er altijd van in kennis gesteld te worden, als uw kind door iemand anders wordt opgehaald.</w:t>
      </w:r>
    </w:p>
    <w:p w14:paraId="04F09869" w14:textId="77777777" w:rsidR="00042D1E" w:rsidRDefault="00042D1E" w:rsidP="00042D1E">
      <w:pPr>
        <w:ind w:left="720"/>
        <w:rPr>
          <w:rFonts w:cs="Calibri"/>
          <w:szCs w:val="24"/>
        </w:rPr>
      </w:pPr>
    </w:p>
    <w:p w14:paraId="1D139B7C" w14:textId="77777777" w:rsidR="00042D1E" w:rsidRDefault="00042D1E" w:rsidP="00042D1E">
      <w:pPr>
        <w:numPr>
          <w:ilvl w:val="0"/>
          <w:numId w:val="35"/>
        </w:numPr>
        <w:spacing w:after="0" w:line="240" w:lineRule="auto"/>
        <w:rPr>
          <w:rFonts w:cs="Calibri"/>
          <w:szCs w:val="24"/>
        </w:rPr>
      </w:pPr>
      <w:r w:rsidRPr="007D3F34">
        <w:rPr>
          <w:rFonts w:cs="Calibri"/>
          <w:szCs w:val="24"/>
        </w:rPr>
        <w:t>Mobiele telefoons worden door leerlingen alleen gebruikt als de leerkracht daar toestemming voor geeft</w:t>
      </w:r>
      <w:r>
        <w:rPr>
          <w:rFonts w:cs="Calibri"/>
          <w:szCs w:val="24"/>
        </w:rPr>
        <w:t xml:space="preserve">. </w:t>
      </w:r>
      <w:r w:rsidRPr="007D3F34">
        <w:rPr>
          <w:rFonts w:cs="Calibri"/>
          <w:szCs w:val="24"/>
        </w:rPr>
        <w:t xml:space="preserve">WhatsApp en sociale media worden onder schooltijd niet gebruikt. </w:t>
      </w:r>
    </w:p>
    <w:p w14:paraId="1440A563" w14:textId="77777777" w:rsidR="00042D1E" w:rsidRDefault="00042D1E" w:rsidP="00042D1E">
      <w:pPr>
        <w:pStyle w:val="ListParagraph"/>
        <w:rPr>
          <w:rFonts w:cs="Calibri"/>
          <w:szCs w:val="24"/>
        </w:rPr>
      </w:pPr>
    </w:p>
    <w:p w14:paraId="0F15896E" w14:textId="6A5E67E3" w:rsidR="00042D1E" w:rsidRDefault="00AD1F73" w:rsidP="00042D1E">
      <w:pPr>
        <w:numPr>
          <w:ilvl w:val="0"/>
          <w:numId w:val="35"/>
        </w:numPr>
        <w:spacing w:after="0" w:line="240" w:lineRule="auto"/>
        <w:rPr>
          <w:rFonts w:cs="Calibri"/>
          <w:szCs w:val="24"/>
        </w:rPr>
      </w:pPr>
      <w:r>
        <w:rPr>
          <w:rFonts w:cs="Calibri"/>
          <w:szCs w:val="24"/>
        </w:rPr>
        <w:t xml:space="preserve">Het verkeersplan </w:t>
      </w:r>
      <w:r w:rsidR="006351DE">
        <w:rPr>
          <w:rFonts w:cs="Calibri"/>
          <w:szCs w:val="24"/>
        </w:rPr>
        <w:t>rondom De Violier wordt in acht genomen door alle leerlingen, ouders en bezoekers.</w:t>
      </w:r>
    </w:p>
    <w:p w14:paraId="4845F8DB" w14:textId="77777777" w:rsidR="00042D1E" w:rsidRDefault="00042D1E" w:rsidP="00042D1E">
      <w:pPr>
        <w:pStyle w:val="ListParagraph"/>
        <w:rPr>
          <w:rFonts w:cs="Calibri"/>
          <w:szCs w:val="24"/>
        </w:rPr>
      </w:pPr>
    </w:p>
    <w:p w14:paraId="6952EC2C" w14:textId="77777777" w:rsidR="00042D1E" w:rsidRPr="002F62EB" w:rsidRDefault="00042D1E" w:rsidP="00042D1E">
      <w:pPr>
        <w:pStyle w:val="ListParagraph"/>
        <w:numPr>
          <w:ilvl w:val="0"/>
          <w:numId w:val="35"/>
        </w:numPr>
        <w:spacing w:after="0" w:line="240" w:lineRule="auto"/>
        <w:rPr>
          <w:rFonts w:cs="Calibri"/>
          <w:szCs w:val="24"/>
        </w:rPr>
      </w:pPr>
      <w:r w:rsidRPr="002F62EB">
        <w:rPr>
          <w:rFonts w:cs="Calibri"/>
          <w:szCs w:val="24"/>
        </w:rPr>
        <w:t>Bij vragen of opmerkingen over het onderwijs dat wij verzorgen, vinden we het belangrijk dat u ons tijdig inform</w:t>
      </w:r>
      <w:r>
        <w:rPr>
          <w:rFonts w:cs="Calibri"/>
          <w:szCs w:val="24"/>
        </w:rPr>
        <w:t>eert, we staan u graag te woord.</w:t>
      </w:r>
    </w:p>
    <w:p w14:paraId="7681DEE7" w14:textId="08539E81" w:rsidR="00355057" w:rsidRPr="00355057" w:rsidRDefault="00355057" w:rsidP="00355057">
      <w:pPr>
        <w:spacing w:after="0" w:line="240" w:lineRule="auto"/>
        <w:jc w:val="center"/>
        <w:rPr>
          <w:rFonts w:eastAsia="Times New Roman" w:cs="Times New Roman"/>
          <w:lang w:eastAsia="nl-NL"/>
        </w:rPr>
      </w:pPr>
    </w:p>
    <w:p w14:paraId="6F512925" w14:textId="77777777" w:rsidR="00355057" w:rsidRPr="00355057" w:rsidRDefault="00355057" w:rsidP="00355057">
      <w:pPr>
        <w:spacing w:after="0" w:line="240" w:lineRule="auto"/>
        <w:rPr>
          <w:rFonts w:eastAsia="Times New Roman" w:cs="Times New Roman"/>
          <w:b/>
          <w:u w:val="single"/>
          <w:lang w:eastAsia="nl-NL"/>
        </w:rPr>
      </w:pPr>
      <w:r w:rsidRPr="00355057">
        <w:rPr>
          <w:rFonts w:eastAsia="Times New Roman" w:cs="Times New Roman"/>
          <w:b/>
          <w:u w:val="single"/>
          <w:lang w:eastAsia="nl-NL"/>
        </w:rPr>
        <w:t>Toevoeging:</w:t>
      </w:r>
    </w:p>
    <w:p w14:paraId="17A45992" w14:textId="0AF478E8" w:rsidR="00355057" w:rsidRPr="00355057" w:rsidRDefault="00355057" w:rsidP="00355057">
      <w:pPr>
        <w:spacing w:after="0" w:line="240" w:lineRule="auto"/>
        <w:rPr>
          <w:rFonts w:eastAsia="Times New Roman" w:cs="Times New Roman"/>
          <w:lang w:eastAsia="nl-NL"/>
        </w:rPr>
      </w:pPr>
      <w:r w:rsidRPr="00355057">
        <w:rPr>
          <w:rFonts w:eastAsia="Times New Roman" w:cs="Times New Roman"/>
          <w:lang w:eastAsia="nl-NL"/>
        </w:rPr>
        <w:t xml:space="preserve">De kinderen worden uitgenodigd samen met hun leerkracht in hun groep eigen </w:t>
      </w:r>
      <w:r w:rsidRPr="00355057">
        <w:rPr>
          <w:rFonts w:eastAsia="Times New Roman" w:cs="Times New Roman"/>
          <w:b/>
          <w:lang w:eastAsia="nl-NL"/>
        </w:rPr>
        <w:t>groepsregels</w:t>
      </w:r>
      <w:r w:rsidRPr="00355057">
        <w:rPr>
          <w:rFonts w:eastAsia="Times New Roman" w:cs="Times New Roman"/>
          <w:lang w:eastAsia="nl-NL"/>
        </w:rPr>
        <w:t xml:space="preserve"> op te stellen. De groepsregels worden door alle kinderen erkend en ondertekend. We zien de groepsregels als aanvulling op de vastgestelde </w:t>
      </w:r>
      <w:r w:rsidRPr="00355057">
        <w:rPr>
          <w:rFonts w:eastAsia="Times New Roman" w:cs="Times New Roman"/>
          <w:b/>
          <w:bCs/>
          <w:lang w:eastAsia="nl-NL"/>
        </w:rPr>
        <w:t>schoolregels</w:t>
      </w:r>
      <w:r w:rsidRPr="00355057">
        <w:rPr>
          <w:rFonts w:eastAsia="Times New Roman" w:cs="Times New Roman"/>
          <w:lang w:eastAsia="nl-NL"/>
        </w:rPr>
        <w:t>.</w:t>
      </w:r>
    </w:p>
    <w:p w14:paraId="170CE386" w14:textId="77777777" w:rsidR="00355057" w:rsidRPr="00355057" w:rsidRDefault="00355057" w:rsidP="00355057">
      <w:pPr>
        <w:spacing w:after="0" w:line="240" w:lineRule="auto"/>
        <w:rPr>
          <w:rFonts w:eastAsia="Times New Roman" w:cs="Times New Roman"/>
          <w:lang w:eastAsia="nl-NL"/>
        </w:rPr>
      </w:pPr>
    </w:p>
    <w:p w14:paraId="57BC68C0" w14:textId="161C64B6" w:rsidR="008031E2" w:rsidRDefault="00355057" w:rsidP="00862084">
      <w:pPr>
        <w:spacing w:after="0" w:line="240" w:lineRule="auto"/>
        <w:rPr>
          <w:rFonts w:eastAsia="Times New Roman" w:cs="Times New Roman"/>
          <w:lang w:eastAsia="nl-NL"/>
        </w:rPr>
      </w:pPr>
      <w:r w:rsidRPr="00355057">
        <w:rPr>
          <w:rFonts w:eastAsia="Times New Roman" w:cs="Times New Roman"/>
          <w:lang w:eastAsia="nl-NL"/>
        </w:rPr>
        <w:t>Zowel schoolregels als groepsregels zijn zichtbaar in de klas opgehangen.</w:t>
      </w:r>
    </w:p>
    <w:p w14:paraId="12ED4F24" w14:textId="77777777" w:rsidR="00FD6060" w:rsidRDefault="00FD6060" w:rsidP="00862084">
      <w:pPr>
        <w:spacing w:after="0" w:line="240" w:lineRule="auto"/>
        <w:rPr>
          <w:rFonts w:eastAsia="Times New Roman" w:cs="Times New Roman"/>
          <w:lang w:eastAsia="nl-NL"/>
        </w:rPr>
      </w:pPr>
    </w:p>
    <w:p w14:paraId="760FA915" w14:textId="77777777" w:rsidR="00FD6060" w:rsidRDefault="00FD6060" w:rsidP="00862084">
      <w:pPr>
        <w:spacing w:after="0" w:line="240" w:lineRule="auto"/>
        <w:rPr>
          <w:rFonts w:eastAsia="Times New Roman" w:cs="Times New Roman"/>
          <w:lang w:eastAsia="nl-NL"/>
        </w:rPr>
      </w:pPr>
    </w:p>
    <w:p w14:paraId="2EB87DC8" w14:textId="77777777" w:rsidR="00FD6060" w:rsidRDefault="00FD6060" w:rsidP="00862084">
      <w:pPr>
        <w:spacing w:after="0" w:line="240" w:lineRule="auto"/>
        <w:rPr>
          <w:rFonts w:eastAsia="Times New Roman" w:cs="Times New Roman"/>
          <w:lang w:eastAsia="nl-NL"/>
        </w:rPr>
      </w:pPr>
    </w:p>
    <w:p w14:paraId="76379FC5" w14:textId="77777777" w:rsidR="00FD6060" w:rsidRDefault="00FD6060" w:rsidP="00862084">
      <w:pPr>
        <w:spacing w:after="0" w:line="240" w:lineRule="auto"/>
        <w:rPr>
          <w:rFonts w:eastAsia="Times New Roman" w:cs="Times New Roman"/>
          <w:lang w:eastAsia="nl-NL"/>
        </w:rPr>
      </w:pPr>
    </w:p>
    <w:p w14:paraId="4A5E56DA" w14:textId="6EFFF9E2" w:rsidR="00FD6060" w:rsidRDefault="00FD6060" w:rsidP="00862084">
      <w:pPr>
        <w:spacing w:after="0" w:line="240" w:lineRule="auto"/>
        <w:rPr>
          <w:rFonts w:eastAsia="Times New Roman" w:cs="Times New Roman"/>
          <w:lang w:eastAsia="nl-NL"/>
        </w:rPr>
      </w:pPr>
    </w:p>
    <w:p w14:paraId="6E49F46F" w14:textId="77777777" w:rsidR="00FD6060" w:rsidRDefault="00FD6060" w:rsidP="00862084">
      <w:pPr>
        <w:spacing w:after="0" w:line="240" w:lineRule="auto"/>
        <w:rPr>
          <w:rFonts w:eastAsia="Times New Roman" w:cs="Times New Roman"/>
          <w:lang w:eastAsia="nl-NL"/>
        </w:rPr>
      </w:pPr>
    </w:p>
    <w:p w14:paraId="146845EF" w14:textId="77777777" w:rsidR="00FD6060" w:rsidRDefault="00FD6060" w:rsidP="00862084">
      <w:pPr>
        <w:spacing w:after="0" w:line="240" w:lineRule="auto"/>
        <w:rPr>
          <w:rFonts w:eastAsia="Times New Roman" w:cs="Times New Roman"/>
          <w:lang w:eastAsia="nl-NL"/>
        </w:rPr>
      </w:pPr>
    </w:p>
    <w:p w14:paraId="2BD49480" w14:textId="77777777" w:rsidR="00FD6060" w:rsidRDefault="00FD6060" w:rsidP="00862084">
      <w:pPr>
        <w:spacing w:after="0" w:line="240" w:lineRule="auto"/>
        <w:rPr>
          <w:rFonts w:eastAsia="Times New Roman" w:cs="Times New Roman"/>
          <w:lang w:eastAsia="nl-NL"/>
        </w:rPr>
      </w:pPr>
    </w:p>
    <w:p w14:paraId="79A0EABF" w14:textId="77777777" w:rsidR="00FD6060" w:rsidRDefault="00FD6060" w:rsidP="00862084">
      <w:pPr>
        <w:spacing w:after="0" w:line="240" w:lineRule="auto"/>
        <w:rPr>
          <w:rFonts w:eastAsia="Times New Roman" w:cs="Times New Roman"/>
          <w:lang w:eastAsia="nl-NL"/>
        </w:rPr>
      </w:pPr>
    </w:p>
    <w:p w14:paraId="077A80AD" w14:textId="77777777" w:rsidR="00FD6060" w:rsidRDefault="00FD6060" w:rsidP="00862084">
      <w:pPr>
        <w:spacing w:after="0" w:line="240" w:lineRule="auto"/>
        <w:rPr>
          <w:rFonts w:eastAsia="Times New Roman" w:cs="Times New Roman"/>
          <w:lang w:eastAsia="nl-NL"/>
        </w:rPr>
      </w:pPr>
    </w:p>
    <w:p w14:paraId="05926AAE" w14:textId="77777777" w:rsidR="00FD6060" w:rsidRDefault="00FD6060" w:rsidP="00862084">
      <w:pPr>
        <w:spacing w:after="0" w:line="240" w:lineRule="auto"/>
        <w:rPr>
          <w:rFonts w:eastAsia="Times New Roman" w:cs="Times New Roman"/>
          <w:lang w:eastAsia="nl-NL"/>
        </w:rPr>
      </w:pPr>
    </w:p>
    <w:p w14:paraId="4676D503" w14:textId="77777777" w:rsidR="00FD6060" w:rsidRDefault="00FD6060" w:rsidP="00862084">
      <w:pPr>
        <w:spacing w:after="0" w:line="240" w:lineRule="auto"/>
        <w:rPr>
          <w:rFonts w:eastAsia="Times New Roman" w:cs="Times New Roman"/>
          <w:lang w:eastAsia="nl-NL"/>
        </w:rPr>
      </w:pPr>
    </w:p>
    <w:p w14:paraId="64119BA7" w14:textId="77777777" w:rsidR="00FD6060" w:rsidRDefault="00FD6060" w:rsidP="00862084">
      <w:pPr>
        <w:spacing w:after="0" w:line="240" w:lineRule="auto"/>
        <w:rPr>
          <w:rFonts w:eastAsia="Times New Roman" w:cs="Times New Roman"/>
          <w:lang w:eastAsia="nl-NL"/>
        </w:rPr>
      </w:pPr>
    </w:p>
    <w:p w14:paraId="52244931" w14:textId="77777777" w:rsidR="00FD6060" w:rsidRDefault="00FD6060" w:rsidP="00862084">
      <w:pPr>
        <w:spacing w:after="0" w:line="240" w:lineRule="auto"/>
        <w:rPr>
          <w:rFonts w:eastAsia="Times New Roman" w:cs="Times New Roman"/>
          <w:lang w:eastAsia="nl-NL"/>
        </w:rPr>
      </w:pPr>
    </w:p>
    <w:p w14:paraId="334B3EE9" w14:textId="77777777" w:rsidR="00FD6060" w:rsidRDefault="00FD6060" w:rsidP="00862084">
      <w:pPr>
        <w:spacing w:after="0" w:line="240" w:lineRule="auto"/>
        <w:rPr>
          <w:rFonts w:eastAsia="Times New Roman" w:cs="Times New Roman"/>
          <w:lang w:eastAsia="nl-NL"/>
        </w:rPr>
      </w:pPr>
    </w:p>
    <w:p w14:paraId="2648F5C8" w14:textId="77777777" w:rsidR="00FD6060" w:rsidRDefault="00FD6060" w:rsidP="00862084">
      <w:pPr>
        <w:spacing w:after="0" w:line="240" w:lineRule="auto"/>
        <w:rPr>
          <w:rFonts w:eastAsia="Times New Roman" w:cs="Times New Roman"/>
          <w:lang w:eastAsia="nl-NL"/>
        </w:rPr>
      </w:pPr>
    </w:p>
    <w:p w14:paraId="0B14EB8C" w14:textId="77777777" w:rsidR="00FD6060" w:rsidRDefault="00FD6060" w:rsidP="00862084">
      <w:pPr>
        <w:spacing w:after="0" w:line="240" w:lineRule="auto"/>
        <w:rPr>
          <w:rFonts w:eastAsia="Times New Roman" w:cs="Times New Roman"/>
          <w:lang w:eastAsia="nl-NL"/>
        </w:rPr>
      </w:pPr>
    </w:p>
    <w:p w14:paraId="6F889440" w14:textId="77777777" w:rsidR="00FD6060" w:rsidRDefault="00FD6060" w:rsidP="00862084">
      <w:pPr>
        <w:spacing w:after="0" w:line="240" w:lineRule="auto"/>
        <w:rPr>
          <w:rFonts w:eastAsia="Times New Roman" w:cs="Times New Roman"/>
          <w:lang w:eastAsia="nl-NL"/>
        </w:rPr>
      </w:pPr>
    </w:p>
    <w:p w14:paraId="1BF05459" w14:textId="77777777" w:rsidR="00FD6060" w:rsidRDefault="00FD6060" w:rsidP="00862084">
      <w:pPr>
        <w:spacing w:after="0" w:line="240" w:lineRule="auto"/>
        <w:rPr>
          <w:rFonts w:eastAsia="Times New Roman" w:cs="Times New Roman"/>
          <w:lang w:eastAsia="nl-NL"/>
        </w:rPr>
      </w:pPr>
    </w:p>
    <w:p w14:paraId="5B6DA734" w14:textId="77777777" w:rsidR="00FD6060" w:rsidRDefault="00FD6060" w:rsidP="00862084">
      <w:pPr>
        <w:spacing w:after="0" w:line="240" w:lineRule="auto"/>
        <w:rPr>
          <w:rFonts w:eastAsia="Times New Roman" w:cs="Times New Roman"/>
          <w:lang w:eastAsia="nl-NL"/>
        </w:rPr>
      </w:pPr>
    </w:p>
    <w:p w14:paraId="5CF29619" w14:textId="77777777" w:rsidR="00FD6060" w:rsidRDefault="00FD6060" w:rsidP="00862084">
      <w:pPr>
        <w:spacing w:after="0" w:line="240" w:lineRule="auto"/>
        <w:rPr>
          <w:rFonts w:eastAsia="Times New Roman" w:cs="Times New Roman"/>
          <w:lang w:eastAsia="nl-NL"/>
        </w:rPr>
      </w:pPr>
    </w:p>
    <w:p w14:paraId="66251493" w14:textId="77777777" w:rsidR="00FD6060" w:rsidRDefault="00FD6060" w:rsidP="00862084">
      <w:pPr>
        <w:spacing w:after="0" w:line="240" w:lineRule="auto"/>
        <w:rPr>
          <w:rFonts w:eastAsia="Times New Roman" w:cs="Times New Roman"/>
          <w:lang w:eastAsia="nl-NL"/>
        </w:rPr>
      </w:pPr>
    </w:p>
    <w:p w14:paraId="251F3525" w14:textId="77777777" w:rsidR="00FD6060" w:rsidRDefault="00FD6060" w:rsidP="00862084">
      <w:pPr>
        <w:spacing w:after="0" w:line="240" w:lineRule="auto"/>
        <w:rPr>
          <w:rFonts w:eastAsia="Times New Roman" w:cs="Times New Roman"/>
          <w:lang w:eastAsia="nl-NL"/>
        </w:rPr>
      </w:pPr>
    </w:p>
    <w:p w14:paraId="60B1AB86" w14:textId="77777777" w:rsidR="00FD6060" w:rsidRDefault="00FD6060" w:rsidP="00862084">
      <w:pPr>
        <w:spacing w:after="0" w:line="240" w:lineRule="auto"/>
        <w:rPr>
          <w:rFonts w:eastAsia="Times New Roman" w:cs="Times New Roman"/>
          <w:lang w:eastAsia="nl-NL"/>
        </w:rPr>
      </w:pPr>
    </w:p>
    <w:p w14:paraId="085F9401" w14:textId="6EFFF9E2" w:rsidR="00FD6060" w:rsidRPr="00EE7051" w:rsidRDefault="00EE7051" w:rsidP="00EE7051">
      <w:pPr>
        <w:pStyle w:val="Heading2"/>
        <w:rPr>
          <w:rFonts w:eastAsia="Times New Roman"/>
          <w:color w:val="CC00FF"/>
          <w:lang w:eastAsia="nl-NL"/>
        </w:rPr>
      </w:pPr>
      <w:bookmarkStart w:id="54" w:name="_Toc50973712"/>
      <w:r w:rsidRPr="00EE7051">
        <w:rPr>
          <w:rFonts w:eastAsia="Times New Roman"/>
          <w:color w:val="CC00FF"/>
          <w:lang w:eastAsia="nl-NL"/>
        </w:rPr>
        <w:t>Bijlage 3 Oeps-kaart</w:t>
      </w:r>
      <w:bookmarkEnd w:id="54"/>
    </w:p>
    <w:p w14:paraId="575E9A77" w14:textId="77777777" w:rsidR="00EE7051" w:rsidRDefault="00EE7051" w:rsidP="00862084">
      <w:pPr>
        <w:spacing w:after="0" w:line="240" w:lineRule="auto"/>
        <w:rPr>
          <w:rFonts w:eastAsia="Times New Roman" w:cs="Times New Roman"/>
          <w:lang w:eastAsia="nl-NL"/>
        </w:rPr>
      </w:pPr>
    </w:p>
    <w:p w14:paraId="5CFC609F" w14:textId="79CC5CE7" w:rsidR="00EE7051" w:rsidRPr="00862084" w:rsidRDefault="00EE7051" w:rsidP="00862084">
      <w:pPr>
        <w:spacing w:after="0" w:line="240" w:lineRule="auto"/>
        <w:rPr>
          <w:rFonts w:eastAsia="Times New Roman" w:cs="Times New Roman"/>
          <w:lang w:eastAsia="nl-NL"/>
        </w:rPr>
      </w:pPr>
      <w:r>
        <w:rPr>
          <w:noProof/>
        </w:rPr>
        <w:drawing>
          <wp:inline distT="0" distB="0" distL="0" distR="0" wp14:anchorId="3014F2BE" wp14:editId="70D6DF28">
            <wp:extent cx="5000625" cy="710932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943" t="19841" r="30886" b="6999"/>
                    <a:stretch/>
                  </pic:blipFill>
                  <pic:spPr bwMode="auto">
                    <a:xfrm>
                      <a:off x="0" y="0"/>
                      <a:ext cx="5022843" cy="7140909"/>
                    </a:xfrm>
                    <a:prstGeom prst="rect">
                      <a:avLst/>
                    </a:prstGeom>
                    <a:ln>
                      <a:noFill/>
                    </a:ln>
                    <a:extLst>
                      <a:ext uri="{53640926-AAD7-44D8-BBD7-CCE9431645EC}">
                        <a14:shadowObscured xmlns:a14="http://schemas.microsoft.com/office/drawing/2010/main"/>
                      </a:ext>
                    </a:extLst>
                  </pic:spPr>
                </pic:pic>
              </a:graphicData>
            </a:graphic>
          </wp:inline>
        </w:drawing>
      </w:r>
    </w:p>
    <w:sectPr w:rsidR="00EE7051" w:rsidRPr="0086208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ADB6D" w14:textId="77777777" w:rsidR="0070336E" w:rsidRDefault="0070336E" w:rsidP="002E5B18">
      <w:pPr>
        <w:spacing w:after="0" w:line="240" w:lineRule="auto"/>
      </w:pPr>
      <w:r>
        <w:separator/>
      </w:r>
    </w:p>
  </w:endnote>
  <w:endnote w:type="continuationSeparator" w:id="0">
    <w:p w14:paraId="37A5A79A" w14:textId="77777777" w:rsidR="0070336E" w:rsidRDefault="0070336E" w:rsidP="002E5B18">
      <w:pPr>
        <w:spacing w:after="0" w:line="240" w:lineRule="auto"/>
      </w:pPr>
      <w:r>
        <w:continuationSeparator/>
      </w:r>
    </w:p>
  </w:endnote>
  <w:endnote w:type="continuationNotice" w:id="1">
    <w:p w14:paraId="62C6E86E" w14:textId="77777777" w:rsidR="0070336E" w:rsidRDefault="00703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55A0" w14:textId="7FC74F10" w:rsidR="00903C3B" w:rsidRDefault="00914094" w:rsidP="000240C9">
    <w:pPr>
      <w:pStyle w:val="Footer"/>
      <w:pBdr>
        <w:top w:val="single" w:sz="4" w:space="1" w:color="auto"/>
      </w:pBdr>
    </w:pPr>
    <w:r>
      <w:rPr>
        <w:rFonts w:ascii="Verdana" w:hAnsi="Verdana" w:cs="Arial"/>
        <w:noProof/>
        <w:sz w:val="96"/>
        <w:szCs w:val="96"/>
        <w:lang w:eastAsia="nl-NL"/>
      </w:rPr>
      <w:drawing>
        <wp:anchor distT="0" distB="0" distL="114300" distR="114300" simplePos="0" relativeHeight="251658240" behindDoc="1" locked="0" layoutInCell="1" allowOverlap="1" wp14:anchorId="5466B179" wp14:editId="52FBF054">
          <wp:simplePos x="0" y="0"/>
          <wp:positionH relativeFrom="column">
            <wp:posOffset>5148580</wp:posOffset>
          </wp:positionH>
          <wp:positionV relativeFrom="paragraph">
            <wp:posOffset>23495</wp:posOffset>
          </wp:positionV>
          <wp:extent cx="394335" cy="276225"/>
          <wp:effectExtent l="0" t="0" r="571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elbraam+onderschrift plezierig samen leren.JP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94335" cy="276225"/>
                  </a:xfrm>
                  <a:prstGeom prst="rect">
                    <a:avLst/>
                  </a:prstGeom>
                </pic:spPr>
              </pic:pic>
            </a:graphicData>
          </a:graphic>
        </wp:anchor>
      </w:drawing>
    </w:r>
    <w:r w:rsidR="0635DE8A" w:rsidRPr="0635DE8A">
      <w:rPr>
        <w:i/>
        <w:iCs/>
        <w:sz w:val="18"/>
        <w:szCs w:val="18"/>
      </w:rPr>
      <w:t xml:space="preserve">Veiligheidsplan </w:t>
    </w:r>
    <w:r w:rsidR="0635DE8A" w:rsidRPr="0635DE8A">
      <w:rPr>
        <w:b/>
        <w:bCs/>
        <w:i/>
        <w:iCs/>
        <w:sz w:val="18"/>
        <w:szCs w:val="18"/>
      </w:rPr>
      <w:t xml:space="preserve">obs De </w:t>
    </w:r>
    <w:proofErr w:type="spellStart"/>
    <w:r w:rsidR="0635DE8A" w:rsidRPr="0635DE8A">
      <w:rPr>
        <w:b/>
        <w:bCs/>
        <w:i/>
        <w:iCs/>
        <w:sz w:val="18"/>
        <w:szCs w:val="18"/>
      </w:rPr>
      <w:t>Hasselbraam</w:t>
    </w:r>
    <w:proofErr w:type="spellEnd"/>
    <w:r w:rsidR="0635DE8A" w:rsidRPr="0635DE8A">
      <w:rPr>
        <w:i/>
        <w:iCs/>
        <w:sz w:val="18"/>
        <w:szCs w:val="18"/>
      </w:rPr>
      <w:t xml:space="preserve"> – Leek - 2020</w:t>
    </w:r>
    <w:r w:rsidR="00903C3B">
      <w:tab/>
    </w:r>
    <w:r w:rsidR="00903C3B">
      <w:tab/>
    </w:r>
    <w:r w:rsidR="00903C3B" w:rsidRPr="06144964">
      <w:rPr>
        <w:b/>
        <w:bCs/>
      </w:rPr>
      <w:fldChar w:fldCharType="begin"/>
    </w:r>
    <w:r w:rsidR="00903C3B" w:rsidRPr="06144964">
      <w:rPr>
        <w:b/>
        <w:bCs/>
      </w:rPr>
      <w:instrText xml:space="preserve"> PAGE   \* MERGEFORMAT </w:instrText>
    </w:r>
    <w:r w:rsidR="00903C3B" w:rsidRPr="06144964">
      <w:rPr>
        <w:b/>
        <w:bCs/>
      </w:rPr>
      <w:fldChar w:fldCharType="separate"/>
    </w:r>
    <w:r w:rsidR="0635DE8A" w:rsidRPr="06144964">
      <w:rPr>
        <w:b/>
        <w:bCs/>
        <w:noProof/>
      </w:rPr>
      <w:t>22</w:t>
    </w:r>
    <w:r w:rsidR="00903C3B" w:rsidRPr="06144964">
      <w:rPr>
        <w:b/>
        <w:bCs/>
      </w:rPr>
      <w:fldChar w:fldCharType="end"/>
    </w:r>
  </w:p>
  <w:p w14:paraId="00A9B139" w14:textId="77777777" w:rsidR="00903C3B" w:rsidRDefault="0090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BA33" w14:textId="77777777" w:rsidR="0070336E" w:rsidRDefault="0070336E" w:rsidP="002E5B18">
      <w:pPr>
        <w:spacing w:after="0" w:line="240" w:lineRule="auto"/>
      </w:pPr>
      <w:r>
        <w:separator/>
      </w:r>
    </w:p>
  </w:footnote>
  <w:footnote w:type="continuationSeparator" w:id="0">
    <w:p w14:paraId="49469DE6" w14:textId="77777777" w:rsidR="0070336E" w:rsidRDefault="0070336E" w:rsidP="002E5B18">
      <w:pPr>
        <w:spacing w:after="0" w:line="240" w:lineRule="auto"/>
      </w:pPr>
      <w:r>
        <w:continuationSeparator/>
      </w:r>
    </w:p>
  </w:footnote>
  <w:footnote w:type="continuationNotice" w:id="1">
    <w:p w14:paraId="4EE343E8" w14:textId="77777777" w:rsidR="0070336E" w:rsidRDefault="007033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7C5"/>
    <w:multiLevelType w:val="hybridMultilevel"/>
    <w:tmpl w:val="45927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A09C6"/>
    <w:multiLevelType w:val="multilevel"/>
    <w:tmpl w:val="E8405F42"/>
    <w:lvl w:ilvl="0">
      <w:start w:val="1"/>
      <w:numFmt w:val="decimal"/>
      <w:lvlText w:val="%1."/>
      <w:lvlJc w:val="left"/>
      <w:pPr>
        <w:ind w:left="360" w:hanging="360"/>
      </w:pPr>
      <w:rPr>
        <w:rFonts w:hint="default"/>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D22A8B"/>
    <w:multiLevelType w:val="multilevel"/>
    <w:tmpl w:val="9A58AC1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4A4186"/>
    <w:multiLevelType w:val="multilevel"/>
    <w:tmpl w:val="F55A38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50F5A"/>
    <w:multiLevelType w:val="hybridMultilevel"/>
    <w:tmpl w:val="4392A3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534F82"/>
    <w:multiLevelType w:val="hybridMultilevel"/>
    <w:tmpl w:val="F6164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C14EA"/>
    <w:multiLevelType w:val="multilevel"/>
    <w:tmpl w:val="1C1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D0251"/>
    <w:multiLevelType w:val="hybridMultilevel"/>
    <w:tmpl w:val="66D0910E"/>
    <w:lvl w:ilvl="0" w:tplc="04130001">
      <w:start w:val="1"/>
      <w:numFmt w:val="bullet"/>
      <w:lvlText w:val=""/>
      <w:lvlJc w:val="left"/>
      <w:pPr>
        <w:ind w:left="720" w:hanging="360"/>
      </w:pPr>
      <w:rPr>
        <w:rFonts w:ascii="Symbol" w:hAnsi="Symbol" w:hint="default"/>
      </w:rPr>
    </w:lvl>
    <w:lvl w:ilvl="1" w:tplc="41F6EFE2">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2B1DC4"/>
    <w:multiLevelType w:val="hybridMultilevel"/>
    <w:tmpl w:val="2B1E8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DA549C"/>
    <w:multiLevelType w:val="hybridMultilevel"/>
    <w:tmpl w:val="53DC7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205113"/>
    <w:multiLevelType w:val="hybridMultilevel"/>
    <w:tmpl w:val="FE0C9798"/>
    <w:lvl w:ilvl="0" w:tplc="A70608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8F313F"/>
    <w:multiLevelType w:val="multilevel"/>
    <w:tmpl w:val="FC6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10D6C"/>
    <w:multiLevelType w:val="hybridMultilevel"/>
    <w:tmpl w:val="5A200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845DB4"/>
    <w:multiLevelType w:val="hybridMultilevel"/>
    <w:tmpl w:val="30021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966E66"/>
    <w:multiLevelType w:val="multilevel"/>
    <w:tmpl w:val="FB7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46276"/>
    <w:multiLevelType w:val="hybridMultilevel"/>
    <w:tmpl w:val="263412A6"/>
    <w:lvl w:ilvl="0" w:tplc="A70608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F2AC7"/>
    <w:multiLevelType w:val="hybridMultilevel"/>
    <w:tmpl w:val="C4A2F11C"/>
    <w:lvl w:ilvl="0" w:tplc="A70608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A36EDF"/>
    <w:multiLevelType w:val="hybridMultilevel"/>
    <w:tmpl w:val="3E2A4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E447FF"/>
    <w:multiLevelType w:val="multilevel"/>
    <w:tmpl w:val="AB043B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D3010"/>
    <w:multiLevelType w:val="hybridMultilevel"/>
    <w:tmpl w:val="14401970"/>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6A1F85"/>
    <w:multiLevelType w:val="hybridMultilevel"/>
    <w:tmpl w:val="DCD43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3C044A"/>
    <w:multiLevelType w:val="multilevel"/>
    <w:tmpl w:val="63B8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901A9D"/>
    <w:multiLevelType w:val="multilevel"/>
    <w:tmpl w:val="408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91434"/>
    <w:multiLevelType w:val="hybridMultilevel"/>
    <w:tmpl w:val="A56CD06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B74601"/>
    <w:multiLevelType w:val="hybridMultilevel"/>
    <w:tmpl w:val="B58E9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213F5C"/>
    <w:multiLevelType w:val="multilevel"/>
    <w:tmpl w:val="F9E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F63EB2"/>
    <w:multiLevelType w:val="hybridMultilevel"/>
    <w:tmpl w:val="A8CC0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FC0152"/>
    <w:multiLevelType w:val="hybridMultilevel"/>
    <w:tmpl w:val="A3FA4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7A2775"/>
    <w:multiLevelType w:val="multilevel"/>
    <w:tmpl w:val="CCD21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A93975"/>
    <w:multiLevelType w:val="hybridMultilevel"/>
    <w:tmpl w:val="047EBB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886CF5"/>
    <w:multiLevelType w:val="hybridMultilevel"/>
    <w:tmpl w:val="74D4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71F72"/>
    <w:multiLevelType w:val="hybridMultilevel"/>
    <w:tmpl w:val="0FA48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9646D"/>
    <w:multiLevelType w:val="hybridMultilevel"/>
    <w:tmpl w:val="29727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3F1816"/>
    <w:multiLevelType w:val="hybridMultilevel"/>
    <w:tmpl w:val="7A9ACD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F41EE"/>
    <w:multiLevelType w:val="hybridMultilevel"/>
    <w:tmpl w:val="17FEE4D0"/>
    <w:lvl w:ilvl="0" w:tplc="04130001">
      <w:start w:val="1"/>
      <w:numFmt w:val="bullet"/>
      <w:lvlText w:val=""/>
      <w:lvlJc w:val="left"/>
      <w:pPr>
        <w:ind w:left="745" w:hanging="360"/>
      </w:pPr>
      <w:rPr>
        <w:rFonts w:ascii="Symbol" w:hAnsi="Symbol" w:hint="default"/>
      </w:rPr>
    </w:lvl>
    <w:lvl w:ilvl="1" w:tplc="04130003" w:tentative="1">
      <w:start w:val="1"/>
      <w:numFmt w:val="bullet"/>
      <w:lvlText w:val="o"/>
      <w:lvlJc w:val="left"/>
      <w:pPr>
        <w:ind w:left="1465" w:hanging="360"/>
      </w:pPr>
      <w:rPr>
        <w:rFonts w:ascii="Courier New" w:hAnsi="Courier New" w:cs="Courier New" w:hint="default"/>
      </w:rPr>
    </w:lvl>
    <w:lvl w:ilvl="2" w:tplc="04130005" w:tentative="1">
      <w:start w:val="1"/>
      <w:numFmt w:val="bullet"/>
      <w:lvlText w:val=""/>
      <w:lvlJc w:val="left"/>
      <w:pPr>
        <w:ind w:left="2185" w:hanging="360"/>
      </w:pPr>
      <w:rPr>
        <w:rFonts w:ascii="Wingdings" w:hAnsi="Wingdings" w:hint="default"/>
      </w:rPr>
    </w:lvl>
    <w:lvl w:ilvl="3" w:tplc="04130001" w:tentative="1">
      <w:start w:val="1"/>
      <w:numFmt w:val="bullet"/>
      <w:lvlText w:val=""/>
      <w:lvlJc w:val="left"/>
      <w:pPr>
        <w:ind w:left="2905" w:hanging="360"/>
      </w:pPr>
      <w:rPr>
        <w:rFonts w:ascii="Symbol" w:hAnsi="Symbol" w:hint="default"/>
      </w:rPr>
    </w:lvl>
    <w:lvl w:ilvl="4" w:tplc="04130003" w:tentative="1">
      <w:start w:val="1"/>
      <w:numFmt w:val="bullet"/>
      <w:lvlText w:val="o"/>
      <w:lvlJc w:val="left"/>
      <w:pPr>
        <w:ind w:left="3625" w:hanging="360"/>
      </w:pPr>
      <w:rPr>
        <w:rFonts w:ascii="Courier New" w:hAnsi="Courier New" w:cs="Courier New" w:hint="default"/>
      </w:rPr>
    </w:lvl>
    <w:lvl w:ilvl="5" w:tplc="04130005" w:tentative="1">
      <w:start w:val="1"/>
      <w:numFmt w:val="bullet"/>
      <w:lvlText w:val=""/>
      <w:lvlJc w:val="left"/>
      <w:pPr>
        <w:ind w:left="4345" w:hanging="360"/>
      </w:pPr>
      <w:rPr>
        <w:rFonts w:ascii="Wingdings" w:hAnsi="Wingdings" w:hint="default"/>
      </w:rPr>
    </w:lvl>
    <w:lvl w:ilvl="6" w:tplc="04130001" w:tentative="1">
      <w:start w:val="1"/>
      <w:numFmt w:val="bullet"/>
      <w:lvlText w:val=""/>
      <w:lvlJc w:val="left"/>
      <w:pPr>
        <w:ind w:left="5065" w:hanging="360"/>
      </w:pPr>
      <w:rPr>
        <w:rFonts w:ascii="Symbol" w:hAnsi="Symbol" w:hint="default"/>
      </w:rPr>
    </w:lvl>
    <w:lvl w:ilvl="7" w:tplc="04130003" w:tentative="1">
      <w:start w:val="1"/>
      <w:numFmt w:val="bullet"/>
      <w:lvlText w:val="o"/>
      <w:lvlJc w:val="left"/>
      <w:pPr>
        <w:ind w:left="5785" w:hanging="360"/>
      </w:pPr>
      <w:rPr>
        <w:rFonts w:ascii="Courier New" w:hAnsi="Courier New" w:cs="Courier New" w:hint="default"/>
      </w:rPr>
    </w:lvl>
    <w:lvl w:ilvl="8" w:tplc="04130005" w:tentative="1">
      <w:start w:val="1"/>
      <w:numFmt w:val="bullet"/>
      <w:lvlText w:val=""/>
      <w:lvlJc w:val="left"/>
      <w:pPr>
        <w:ind w:left="6505" w:hanging="360"/>
      </w:pPr>
      <w:rPr>
        <w:rFonts w:ascii="Wingdings" w:hAnsi="Wingdings" w:hint="default"/>
      </w:rPr>
    </w:lvl>
  </w:abstractNum>
  <w:abstractNum w:abstractNumId="35" w15:restartNumberingAfterBreak="0">
    <w:nsid w:val="640267F9"/>
    <w:multiLevelType w:val="hybridMultilevel"/>
    <w:tmpl w:val="34C6D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52D308A"/>
    <w:multiLevelType w:val="hybridMultilevel"/>
    <w:tmpl w:val="DEBA2A60"/>
    <w:lvl w:ilvl="0" w:tplc="C91CCFCA">
      <w:start w:val="1"/>
      <w:numFmt w:val="decimal"/>
      <w:lvlText w:val="%1.2"/>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131386B"/>
    <w:multiLevelType w:val="hybridMultilevel"/>
    <w:tmpl w:val="F7BCA5D0"/>
    <w:lvl w:ilvl="0" w:tplc="B0260E02">
      <w:start w:val="1"/>
      <w:numFmt w:val="decimal"/>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27D091E"/>
    <w:multiLevelType w:val="multilevel"/>
    <w:tmpl w:val="C61CD60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8C1138"/>
    <w:multiLevelType w:val="hybridMultilevel"/>
    <w:tmpl w:val="86144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ED0090"/>
    <w:multiLevelType w:val="hybridMultilevel"/>
    <w:tmpl w:val="A2FC0B0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5864A6"/>
    <w:multiLevelType w:val="multilevel"/>
    <w:tmpl w:val="E11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F3118D"/>
    <w:multiLevelType w:val="hybridMultilevel"/>
    <w:tmpl w:val="13FE6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F4F48E1"/>
    <w:multiLevelType w:val="hybridMultilevel"/>
    <w:tmpl w:val="3F1EE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C45187"/>
    <w:multiLevelType w:val="hybridMultilevel"/>
    <w:tmpl w:val="CB9CC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4"/>
  </w:num>
  <w:num w:numId="2">
    <w:abstractNumId w:val="1"/>
  </w:num>
  <w:num w:numId="3">
    <w:abstractNumId w:val="24"/>
  </w:num>
  <w:num w:numId="4">
    <w:abstractNumId w:val="39"/>
  </w:num>
  <w:num w:numId="5">
    <w:abstractNumId w:val="7"/>
  </w:num>
  <w:num w:numId="6">
    <w:abstractNumId w:val="23"/>
  </w:num>
  <w:num w:numId="7">
    <w:abstractNumId w:val="40"/>
  </w:num>
  <w:num w:numId="8">
    <w:abstractNumId w:val="29"/>
  </w:num>
  <w:num w:numId="9">
    <w:abstractNumId w:val="43"/>
  </w:num>
  <w:num w:numId="10">
    <w:abstractNumId w:val="9"/>
  </w:num>
  <w:num w:numId="11">
    <w:abstractNumId w:val="15"/>
  </w:num>
  <w:num w:numId="12">
    <w:abstractNumId w:val="35"/>
  </w:num>
  <w:num w:numId="13">
    <w:abstractNumId w:val="10"/>
  </w:num>
  <w:num w:numId="14">
    <w:abstractNumId w:val="42"/>
  </w:num>
  <w:num w:numId="15">
    <w:abstractNumId w:val="16"/>
  </w:num>
  <w:num w:numId="16">
    <w:abstractNumId w:val="0"/>
  </w:num>
  <w:num w:numId="17">
    <w:abstractNumId w:val="34"/>
  </w:num>
  <w:num w:numId="18">
    <w:abstractNumId w:val="5"/>
  </w:num>
  <w:num w:numId="19">
    <w:abstractNumId w:val="31"/>
  </w:num>
  <w:num w:numId="20">
    <w:abstractNumId w:val="19"/>
  </w:num>
  <w:num w:numId="21">
    <w:abstractNumId w:val="30"/>
  </w:num>
  <w:num w:numId="22">
    <w:abstractNumId w:val="37"/>
  </w:num>
  <w:num w:numId="23">
    <w:abstractNumId w:val="27"/>
  </w:num>
  <w:num w:numId="24">
    <w:abstractNumId w:val="20"/>
  </w:num>
  <w:num w:numId="25">
    <w:abstractNumId w:val="13"/>
  </w:num>
  <w:num w:numId="26">
    <w:abstractNumId w:val="26"/>
  </w:num>
  <w:num w:numId="27">
    <w:abstractNumId w:val="33"/>
  </w:num>
  <w:num w:numId="28">
    <w:abstractNumId w:val="17"/>
  </w:num>
  <w:num w:numId="29">
    <w:abstractNumId w:val="28"/>
  </w:num>
  <w:num w:numId="30">
    <w:abstractNumId w:val="3"/>
  </w:num>
  <w:num w:numId="31">
    <w:abstractNumId w:val="36"/>
  </w:num>
  <w:num w:numId="32">
    <w:abstractNumId w:val="18"/>
  </w:num>
  <w:num w:numId="33">
    <w:abstractNumId w:val="2"/>
  </w:num>
  <w:num w:numId="34">
    <w:abstractNumId w:val="38"/>
  </w:num>
  <w:num w:numId="35">
    <w:abstractNumId w:val="32"/>
  </w:num>
  <w:num w:numId="36">
    <w:abstractNumId w:val="14"/>
  </w:num>
  <w:num w:numId="37">
    <w:abstractNumId w:val="41"/>
  </w:num>
  <w:num w:numId="38">
    <w:abstractNumId w:val="11"/>
  </w:num>
  <w:num w:numId="39">
    <w:abstractNumId w:val="25"/>
  </w:num>
  <w:num w:numId="40">
    <w:abstractNumId w:val="6"/>
  </w:num>
  <w:num w:numId="41">
    <w:abstractNumId w:val="22"/>
  </w:num>
  <w:num w:numId="42">
    <w:abstractNumId w:val="21"/>
  </w:num>
  <w:num w:numId="43">
    <w:abstractNumId w:val="12"/>
  </w:num>
  <w:num w:numId="44">
    <w:abstractNumId w:val="8"/>
  </w:num>
  <w:num w:numId="4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18"/>
    <w:rsid w:val="00002D44"/>
    <w:rsid w:val="00005CA7"/>
    <w:rsid w:val="000169E5"/>
    <w:rsid w:val="000240C9"/>
    <w:rsid w:val="00032F29"/>
    <w:rsid w:val="00037591"/>
    <w:rsid w:val="00040EBD"/>
    <w:rsid w:val="00042D1E"/>
    <w:rsid w:val="0005635C"/>
    <w:rsid w:val="000627DA"/>
    <w:rsid w:val="000719E0"/>
    <w:rsid w:val="000A522A"/>
    <w:rsid w:val="000B0283"/>
    <w:rsid w:val="000B55A9"/>
    <w:rsid w:val="000C3947"/>
    <w:rsid w:val="000D0C52"/>
    <w:rsid w:val="000D39C3"/>
    <w:rsid w:val="000E3BB8"/>
    <w:rsid w:val="000E3C62"/>
    <w:rsid w:val="000E6938"/>
    <w:rsid w:val="000E7052"/>
    <w:rsid w:val="00101E59"/>
    <w:rsid w:val="0010599C"/>
    <w:rsid w:val="0011633F"/>
    <w:rsid w:val="00117D6C"/>
    <w:rsid w:val="00122C4A"/>
    <w:rsid w:val="001263A0"/>
    <w:rsid w:val="0012736F"/>
    <w:rsid w:val="00131730"/>
    <w:rsid w:val="00146E67"/>
    <w:rsid w:val="00155757"/>
    <w:rsid w:val="00155AAE"/>
    <w:rsid w:val="001572B8"/>
    <w:rsid w:val="0016231B"/>
    <w:rsid w:val="00163DAF"/>
    <w:rsid w:val="00167353"/>
    <w:rsid w:val="001752B9"/>
    <w:rsid w:val="001925E8"/>
    <w:rsid w:val="001951D6"/>
    <w:rsid w:val="00195F8F"/>
    <w:rsid w:val="001976DE"/>
    <w:rsid w:val="001A1503"/>
    <w:rsid w:val="001C2BF0"/>
    <w:rsid w:val="001D420E"/>
    <w:rsid w:val="001E4B14"/>
    <w:rsid w:val="001F298D"/>
    <w:rsid w:val="001F2FE1"/>
    <w:rsid w:val="00214DE4"/>
    <w:rsid w:val="00223B05"/>
    <w:rsid w:val="00246039"/>
    <w:rsid w:val="00246A5E"/>
    <w:rsid w:val="002539CA"/>
    <w:rsid w:val="002561C1"/>
    <w:rsid w:val="002561CD"/>
    <w:rsid w:val="00262827"/>
    <w:rsid w:val="00274056"/>
    <w:rsid w:val="0027716D"/>
    <w:rsid w:val="002861C8"/>
    <w:rsid w:val="00291C9E"/>
    <w:rsid w:val="0029385E"/>
    <w:rsid w:val="002B711C"/>
    <w:rsid w:val="002C3254"/>
    <w:rsid w:val="002C6291"/>
    <w:rsid w:val="002C7C75"/>
    <w:rsid w:val="002E5B18"/>
    <w:rsid w:val="002E6733"/>
    <w:rsid w:val="002E733A"/>
    <w:rsid w:val="002F1394"/>
    <w:rsid w:val="002F1FB2"/>
    <w:rsid w:val="002F25B4"/>
    <w:rsid w:val="002F5B16"/>
    <w:rsid w:val="002F6D17"/>
    <w:rsid w:val="002F6FCA"/>
    <w:rsid w:val="003047C3"/>
    <w:rsid w:val="00307A8D"/>
    <w:rsid w:val="003146D3"/>
    <w:rsid w:val="00315FF0"/>
    <w:rsid w:val="00323628"/>
    <w:rsid w:val="00327F96"/>
    <w:rsid w:val="00352735"/>
    <w:rsid w:val="00355057"/>
    <w:rsid w:val="003561E1"/>
    <w:rsid w:val="003608B6"/>
    <w:rsid w:val="00364F89"/>
    <w:rsid w:val="00374885"/>
    <w:rsid w:val="00381677"/>
    <w:rsid w:val="00383DEC"/>
    <w:rsid w:val="00387187"/>
    <w:rsid w:val="00387D78"/>
    <w:rsid w:val="00394FBD"/>
    <w:rsid w:val="0039654C"/>
    <w:rsid w:val="003A58F4"/>
    <w:rsid w:val="003A6351"/>
    <w:rsid w:val="003B1F59"/>
    <w:rsid w:val="003B3F24"/>
    <w:rsid w:val="003B4180"/>
    <w:rsid w:val="003C43DD"/>
    <w:rsid w:val="003C79EC"/>
    <w:rsid w:val="003E0B0E"/>
    <w:rsid w:val="003E1BAF"/>
    <w:rsid w:val="003E7BD9"/>
    <w:rsid w:val="003E7C6E"/>
    <w:rsid w:val="003F3634"/>
    <w:rsid w:val="003F3D53"/>
    <w:rsid w:val="003F425F"/>
    <w:rsid w:val="003F675A"/>
    <w:rsid w:val="00401DDC"/>
    <w:rsid w:val="00402644"/>
    <w:rsid w:val="00402AFA"/>
    <w:rsid w:val="0040528B"/>
    <w:rsid w:val="00407115"/>
    <w:rsid w:val="0041452F"/>
    <w:rsid w:val="00421348"/>
    <w:rsid w:val="0042175D"/>
    <w:rsid w:val="00423B9D"/>
    <w:rsid w:val="00432636"/>
    <w:rsid w:val="0044466E"/>
    <w:rsid w:val="0045606E"/>
    <w:rsid w:val="00467208"/>
    <w:rsid w:val="004677F7"/>
    <w:rsid w:val="00471E0E"/>
    <w:rsid w:val="00474916"/>
    <w:rsid w:val="00476766"/>
    <w:rsid w:val="00476F76"/>
    <w:rsid w:val="00477600"/>
    <w:rsid w:val="0049029E"/>
    <w:rsid w:val="00490427"/>
    <w:rsid w:val="00493F16"/>
    <w:rsid w:val="004E5CF2"/>
    <w:rsid w:val="004E63C1"/>
    <w:rsid w:val="004F64A8"/>
    <w:rsid w:val="00501C66"/>
    <w:rsid w:val="0050601B"/>
    <w:rsid w:val="0050734F"/>
    <w:rsid w:val="005137CC"/>
    <w:rsid w:val="00513E9D"/>
    <w:rsid w:val="005154B1"/>
    <w:rsid w:val="00524E39"/>
    <w:rsid w:val="00571F07"/>
    <w:rsid w:val="005837F9"/>
    <w:rsid w:val="00597B54"/>
    <w:rsid w:val="005A236F"/>
    <w:rsid w:val="005A2533"/>
    <w:rsid w:val="005A3AB4"/>
    <w:rsid w:val="005B7531"/>
    <w:rsid w:val="005C6B30"/>
    <w:rsid w:val="005C7780"/>
    <w:rsid w:val="005D19C3"/>
    <w:rsid w:val="005D3CA8"/>
    <w:rsid w:val="005D55B4"/>
    <w:rsid w:val="005D661D"/>
    <w:rsid w:val="005E0798"/>
    <w:rsid w:val="005E5F6C"/>
    <w:rsid w:val="005F4B3A"/>
    <w:rsid w:val="006045B0"/>
    <w:rsid w:val="0060698B"/>
    <w:rsid w:val="00611DBD"/>
    <w:rsid w:val="00612EAA"/>
    <w:rsid w:val="00621E12"/>
    <w:rsid w:val="0062230D"/>
    <w:rsid w:val="006249BD"/>
    <w:rsid w:val="00624AA1"/>
    <w:rsid w:val="006351DE"/>
    <w:rsid w:val="00636BCB"/>
    <w:rsid w:val="006376E0"/>
    <w:rsid w:val="00642DC2"/>
    <w:rsid w:val="006431B8"/>
    <w:rsid w:val="006624BF"/>
    <w:rsid w:val="00675135"/>
    <w:rsid w:val="00677A1C"/>
    <w:rsid w:val="0068358F"/>
    <w:rsid w:val="006863E1"/>
    <w:rsid w:val="006A46F3"/>
    <w:rsid w:val="006B3722"/>
    <w:rsid w:val="006D463B"/>
    <w:rsid w:val="006F1EB8"/>
    <w:rsid w:val="006F43C0"/>
    <w:rsid w:val="0070336E"/>
    <w:rsid w:val="00705806"/>
    <w:rsid w:val="00712B02"/>
    <w:rsid w:val="0072244A"/>
    <w:rsid w:val="00723B31"/>
    <w:rsid w:val="00723EE4"/>
    <w:rsid w:val="00726147"/>
    <w:rsid w:val="00732843"/>
    <w:rsid w:val="00740F2B"/>
    <w:rsid w:val="00741F7B"/>
    <w:rsid w:val="00747C4B"/>
    <w:rsid w:val="00750B7F"/>
    <w:rsid w:val="00751314"/>
    <w:rsid w:val="00755345"/>
    <w:rsid w:val="00776478"/>
    <w:rsid w:val="007826DB"/>
    <w:rsid w:val="00786C8A"/>
    <w:rsid w:val="00787373"/>
    <w:rsid w:val="007935C0"/>
    <w:rsid w:val="00793987"/>
    <w:rsid w:val="00796E91"/>
    <w:rsid w:val="007B5846"/>
    <w:rsid w:val="007B65A6"/>
    <w:rsid w:val="007E1D4F"/>
    <w:rsid w:val="007F0367"/>
    <w:rsid w:val="007F5CF3"/>
    <w:rsid w:val="008031E2"/>
    <w:rsid w:val="00803C34"/>
    <w:rsid w:val="00813FD9"/>
    <w:rsid w:val="00814C41"/>
    <w:rsid w:val="0083589E"/>
    <w:rsid w:val="00841492"/>
    <w:rsid w:val="008456A4"/>
    <w:rsid w:val="0084627F"/>
    <w:rsid w:val="00846F5F"/>
    <w:rsid w:val="00851E7D"/>
    <w:rsid w:val="00852D22"/>
    <w:rsid w:val="00862084"/>
    <w:rsid w:val="0086527E"/>
    <w:rsid w:val="00865BFD"/>
    <w:rsid w:val="00872D76"/>
    <w:rsid w:val="008774FF"/>
    <w:rsid w:val="0088011C"/>
    <w:rsid w:val="00885E54"/>
    <w:rsid w:val="0089129F"/>
    <w:rsid w:val="00896FFD"/>
    <w:rsid w:val="008A7506"/>
    <w:rsid w:val="008B1D70"/>
    <w:rsid w:val="008B6B67"/>
    <w:rsid w:val="008C3049"/>
    <w:rsid w:val="008E1262"/>
    <w:rsid w:val="008E2FB8"/>
    <w:rsid w:val="008F09F6"/>
    <w:rsid w:val="008F6064"/>
    <w:rsid w:val="008F7CC3"/>
    <w:rsid w:val="00902668"/>
    <w:rsid w:val="00903C3B"/>
    <w:rsid w:val="00905DF9"/>
    <w:rsid w:val="00906BC9"/>
    <w:rsid w:val="00910508"/>
    <w:rsid w:val="00914094"/>
    <w:rsid w:val="00925BA7"/>
    <w:rsid w:val="00952BF6"/>
    <w:rsid w:val="00955AD4"/>
    <w:rsid w:val="00962A8D"/>
    <w:rsid w:val="00962F5B"/>
    <w:rsid w:val="009A2427"/>
    <w:rsid w:val="009B113C"/>
    <w:rsid w:val="009B3921"/>
    <w:rsid w:val="009C6B53"/>
    <w:rsid w:val="009C7561"/>
    <w:rsid w:val="009D0CD6"/>
    <w:rsid w:val="009D1A69"/>
    <w:rsid w:val="009D2C24"/>
    <w:rsid w:val="009D4677"/>
    <w:rsid w:val="009E08D5"/>
    <w:rsid w:val="009E2612"/>
    <w:rsid w:val="009F12D1"/>
    <w:rsid w:val="009F46E9"/>
    <w:rsid w:val="009F4DB7"/>
    <w:rsid w:val="009F59B7"/>
    <w:rsid w:val="00A0005D"/>
    <w:rsid w:val="00A07380"/>
    <w:rsid w:val="00A101FF"/>
    <w:rsid w:val="00A11B29"/>
    <w:rsid w:val="00A1202F"/>
    <w:rsid w:val="00A17625"/>
    <w:rsid w:val="00A20445"/>
    <w:rsid w:val="00A22FB6"/>
    <w:rsid w:val="00A4164B"/>
    <w:rsid w:val="00A452A2"/>
    <w:rsid w:val="00A56563"/>
    <w:rsid w:val="00A610B8"/>
    <w:rsid w:val="00A70295"/>
    <w:rsid w:val="00A73068"/>
    <w:rsid w:val="00A841F0"/>
    <w:rsid w:val="00A93EAB"/>
    <w:rsid w:val="00A9773B"/>
    <w:rsid w:val="00AA2E38"/>
    <w:rsid w:val="00AA777D"/>
    <w:rsid w:val="00AB3422"/>
    <w:rsid w:val="00AC308F"/>
    <w:rsid w:val="00AC4CFA"/>
    <w:rsid w:val="00AD1F73"/>
    <w:rsid w:val="00AF2176"/>
    <w:rsid w:val="00B00BD1"/>
    <w:rsid w:val="00B01AEB"/>
    <w:rsid w:val="00B079BD"/>
    <w:rsid w:val="00B14DFB"/>
    <w:rsid w:val="00B160E8"/>
    <w:rsid w:val="00B17BC1"/>
    <w:rsid w:val="00B312E6"/>
    <w:rsid w:val="00B42C87"/>
    <w:rsid w:val="00B4733F"/>
    <w:rsid w:val="00B47629"/>
    <w:rsid w:val="00B55382"/>
    <w:rsid w:val="00B64148"/>
    <w:rsid w:val="00B662C6"/>
    <w:rsid w:val="00B71D27"/>
    <w:rsid w:val="00B820CC"/>
    <w:rsid w:val="00B91F1F"/>
    <w:rsid w:val="00B929DC"/>
    <w:rsid w:val="00BC5D92"/>
    <w:rsid w:val="00BD2F4C"/>
    <w:rsid w:val="00BE0D6B"/>
    <w:rsid w:val="00BE2B82"/>
    <w:rsid w:val="00BF6454"/>
    <w:rsid w:val="00BF66C5"/>
    <w:rsid w:val="00BF66F8"/>
    <w:rsid w:val="00C1071F"/>
    <w:rsid w:val="00C31939"/>
    <w:rsid w:val="00C3427C"/>
    <w:rsid w:val="00C4198A"/>
    <w:rsid w:val="00C44101"/>
    <w:rsid w:val="00C4505A"/>
    <w:rsid w:val="00C4571E"/>
    <w:rsid w:val="00C7198C"/>
    <w:rsid w:val="00C83600"/>
    <w:rsid w:val="00C8387A"/>
    <w:rsid w:val="00C9088D"/>
    <w:rsid w:val="00CA62B5"/>
    <w:rsid w:val="00CA7CA9"/>
    <w:rsid w:val="00CB766A"/>
    <w:rsid w:val="00CC200E"/>
    <w:rsid w:val="00CD19E4"/>
    <w:rsid w:val="00CE349F"/>
    <w:rsid w:val="00CF09D0"/>
    <w:rsid w:val="00CF2359"/>
    <w:rsid w:val="00CF4A24"/>
    <w:rsid w:val="00D075B2"/>
    <w:rsid w:val="00D175F6"/>
    <w:rsid w:val="00D202D5"/>
    <w:rsid w:val="00D306C1"/>
    <w:rsid w:val="00D34A8C"/>
    <w:rsid w:val="00D353A0"/>
    <w:rsid w:val="00D4401E"/>
    <w:rsid w:val="00D630E1"/>
    <w:rsid w:val="00D630EC"/>
    <w:rsid w:val="00D64800"/>
    <w:rsid w:val="00D64B1B"/>
    <w:rsid w:val="00D76D2B"/>
    <w:rsid w:val="00D838B9"/>
    <w:rsid w:val="00D93F76"/>
    <w:rsid w:val="00DA3F3A"/>
    <w:rsid w:val="00DA6BDB"/>
    <w:rsid w:val="00DB08FD"/>
    <w:rsid w:val="00DB725C"/>
    <w:rsid w:val="00DC054B"/>
    <w:rsid w:val="00DC67B0"/>
    <w:rsid w:val="00DD0AD5"/>
    <w:rsid w:val="00DE2834"/>
    <w:rsid w:val="00DF0BDE"/>
    <w:rsid w:val="00DF13D3"/>
    <w:rsid w:val="00E00DF7"/>
    <w:rsid w:val="00E037C7"/>
    <w:rsid w:val="00E1544A"/>
    <w:rsid w:val="00E23EA0"/>
    <w:rsid w:val="00E274DE"/>
    <w:rsid w:val="00E34E96"/>
    <w:rsid w:val="00E50928"/>
    <w:rsid w:val="00E51C80"/>
    <w:rsid w:val="00E62C2E"/>
    <w:rsid w:val="00E868C0"/>
    <w:rsid w:val="00E922DE"/>
    <w:rsid w:val="00E96434"/>
    <w:rsid w:val="00EA6344"/>
    <w:rsid w:val="00EA7BAC"/>
    <w:rsid w:val="00EB2766"/>
    <w:rsid w:val="00EB5C57"/>
    <w:rsid w:val="00EC25AF"/>
    <w:rsid w:val="00EC4DAD"/>
    <w:rsid w:val="00ED011C"/>
    <w:rsid w:val="00EE3D73"/>
    <w:rsid w:val="00EE7051"/>
    <w:rsid w:val="00EE78C8"/>
    <w:rsid w:val="00EF0415"/>
    <w:rsid w:val="00EF571C"/>
    <w:rsid w:val="00F06C31"/>
    <w:rsid w:val="00F10EB4"/>
    <w:rsid w:val="00F117FC"/>
    <w:rsid w:val="00F23036"/>
    <w:rsid w:val="00F233BA"/>
    <w:rsid w:val="00F31652"/>
    <w:rsid w:val="00F36EA5"/>
    <w:rsid w:val="00F46BB6"/>
    <w:rsid w:val="00F47BC3"/>
    <w:rsid w:val="00F523D0"/>
    <w:rsid w:val="00F5453C"/>
    <w:rsid w:val="00F601F2"/>
    <w:rsid w:val="00F607B9"/>
    <w:rsid w:val="00F73BF6"/>
    <w:rsid w:val="00F82318"/>
    <w:rsid w:val="00FA1424"/>
    <w:rsid w:val="00FA218E"/>
    <w:rsid w:val="00FA31E7"/>
    <w:rsid w:val="00FB2065"/>
    <w:rsid w:val="00FB3A5A"/>
    <w:rsid w:val="00FC5CC7"/>
    <w:rsid w:val="00FD2D31"/>
    <w:rsid w:val="00FD6060"/>
    <w:rsid w:val="00FE405F"/>
    <w:rsid w:val="00FE7D60"/>
    <w:rsid w:val="00FF2C07"/>
    <w:rsid w:val="00FF6923"/>
    <w:rsid w:val="06144964"/>
    <w:rsid w:val="0635DE8A"/>
    <w:rsid w:val="10C85191"/>
    <w:rsid w:val="1998CB5F"/>
    <w:rsid w:val="1BAEA699"/>
    <w:rsid w:val="21732D31"/>
    <w:rsid w:val="2A26F528"/>
    <w:rsid w:val="319DEC59"/>
    <w:rsid w:val="37A3F572"/>
    <w:rsid w:val="39F4856F"/>
    <w:rsid w:val="428C420A"/>
    <w:rsid w:val="4BCE6A34"/>
    <w:rsid w:val="4D162879"/>
    <w:rsid w:val="5CF3E410"/>
    <w:rsid w:val="5F6F7241"/>
    <w:rsid w:val="7370EB69"/>
    <w:rsid w:val="73F17476"/>
    <w:rsid w:val="7763E23F"/>
    <w:rsid w:val="7B974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9916"/>
  <w15:chartTrackingRefBased/>
  <w15:docId w15:val="{8F1A6FE7-74E5-4511-8248-DD21F95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B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E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B18"/>
  </w:style>
  <w:style w:type="paragraph" w:styleId="Footer">
    <w:name w:val="footer"/>
    <w:basedOn w:val="Normal"/>
    <w:link w:val="FooterChar"/>
    <w:uiPriority w:val="99"/>
    <w:unhideWhenUsed/>
    <w:rsid w:val="002E5B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B18"/>
  </w:style>
  <w:style w:type="character" w:customStyle="1" w:styleId="Heading1Char">
    <w:name w:val="Heading 1 Char"/>
    <w:basedOn w:val="DefaultParagraphFont"/>
    <w:link w:val="Heading1"/>
    <w:uiPriority w:val="9"/>
    <w:rsid w:val="002E5B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6938"/>
    <w:pPr>
      <w:outlineLvl w:val="9"/>
    </w:pPr>
    <w:rPr>
      <w:lang w:eastAsia="nl-NL"/>
    </w:rPr>
  </w:style>
  <w:style w:type="paragraph" w:styleId="TOC1">
    <w:name w:val="toc 1"/>
    <w:basedOn w:val="Normal"/>
    <w:next w:val="Normal"/>
    <w:autoRedefine/>
    <w:uiPriority w:val="39"/>
    <w:unhideWhenUsed/>
    <w:rsid w:val="001925E8"/>
    <w:pPr>
      <w:tabs>
        <w:tab w:val="left" w:pos="440"/>
        <w:tab w:val="right" w:leader="dot" w:pos="9062"/>
      </w:tabs>
      <w:spacing w:after="100"/>
    </w:pPr>
    <w:rPr>
      <w:b/>
      <w:noProof/>
    </w:rPr>
  </w:style>
  <w:style w:type="character" w:styleId="Hyperlink">
    <w:name w:val="Hyperlink"/>
    <w:basedOn w:val="DefaultParagraphFont"/>
    <w:uiPriority w:val="99"/>
    <w:unhideWhenUsed/>
    <w:rsid w:val="000E6938"/>
    <w:rPr>
      <w:color w:val="0563C1" w:themeColor="hyperlink"/>
      <w:u w:val="single"/>
    </w:rPr>
  </w:style>
  <w:style w:type="paragraph" w:styleId="NormalWeb">
    <w:name w:val="Normal (Web)"/>
    <w:basedOn w:val="Normal"/>
    <w:uiPriority w:val="99"/>
    <w:unhideWhenUsed/>
    <w:rsid w:val="001572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607B9"/>
    <w:rPr>
      <w:rFonts w:asciiTheme="majorHAnsi" w:eastAsiaTheme="majorEastAsia" w:hAnsiTheme="majorHAnsi" w:cstheme="majorBidi"/>
      <w:color w:val="2E74B5" w:themeColor="accent1" w:themeShade="BF"/>
      <w:sz w:val="26"/>
      <w:szCs w:val="26"/>
    </w:rPr>
  </w:style>
  <w:style w:type="character" w:customStyle="1" w:styleId="module-number">
    <w:name w:val="module-number"/>
    <w:basedOn w:val="DefaultParagraphFont"/>
    <w:rsid w:val="00F607B9"/>
  </w:style>
  <w:style w:type="character" w:customStyle="1" w:styleId="gformdropinstructions">
    <w:name w:val="gform_drop_instructions"/>
    <w:basedOn w:val="DefaultParagraphFont"/>
    <w:rsid w:val="00F607B9"/>
  </w:style>
  <w:style w:type="character" w:customStyle="1" w:styleId="screen-reader-text">
    <w:name w:val="screen-reader-text"/>
    <w:basedOn w:val="DefaultParagraphFont"/>
    <w:rsid w:val="00F607B9"/>
  </w:style>
  <w:style w:type="paragraph" w:customStyle="1" w:styleId="upload--extensions">
    <w:name w:val="upload--extensions"/>
    <w:basedOn w:val="Normal"/>
    <w:rsid w:val="00F607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96E91"/>
    <w:pPr>
      <w:ind w:left="720"/>
      <w:contextualSpacing/>
    </w:pPr>
  </w:style>
  <w:style w:type="paragraph" w:styleId="TOC2">
    <w:name w:val="toc 2"/>
    <w:basedOn w:val="Normal"/>
    <w:next w:val="Normal"/>
    <w:autoRedefine/>
    <w:uiPriority w:val="39"/>
    <w:unhideWhenUsed/>
    <w:rsid w:val="0050734F"/>
    <w:pPr>
      <w:spacing w:after="100"/>
      <w:ind w:left="220"/>
    </w:pPr>
  </w:style>
  <w:style w:type="paragraph" w:customStyle="1" w:styleId="question-itemtitle">
    <w:name w:val="question-item__title"/>
    <w:basedOn w:val="Normal"/>
    <w:rsid w:val="002F1F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3C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DD"/>
    <w:rPr>
      <w:rFonts w:ascii="Segoe UI" w:hAnsi="Segoe UI" w:cs="Segoe UI"/>
      <w:sz w:val="18"/>
      <w:szCs w:val="18"/>
    </w:rPr>
  </w:style>
  <w:style w:type="character" w:styleId="FollowedHyperlink">
    <w:name w:val="FollowedHyperlink"/>
    <w:basedOn w:val="DefaultParagraphFont"/>
    <w:uiPriority w:val="99"/>
    <w:semiHidden/>
    <w:unhideWhenUsed/>
    <w:rsid w:val="00C44101"/>
    <w:rPr>
      <w:color w:val="954F72" w:themeColor="followedHyperlink"/>
      <w:u w:val="single"/>
    </w:rPr>
  </w:style>
  <w:style w:type="table" w:styleId="TableGrid">
    <w:name w:val="Table Grid"/>
    <w:basedOn w:val="TableNormal"/>
    <w:uiPriority w:val="39"/>
    <w:rsid w:val="0039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12D1"/>
    <w:rPr>
      <w:b/>
      <w:bCs/>
    </w:rPr>
  </w:style>
  <w:style w:type="character" w:customStyle="1" w:styleId="Heading3Char">
    <w:name w:val="Heading 3 Char"/>
    <w:basedOn w:val="DefaultParagraphFont"/>
    <w:link w:val="Heading3"/>
    <w:uiPriority w:val="9"/>
    <w:semiHidden/>
    <w:rsid w:val="009F59B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ED011C"/>
    <w:rPr>
      <w:color w:val="605E5C"/>
      <w:shd w:val="clear" w:color="auto" w:fill="E1DFDD"/>
    </w:rPr>
  </w:style>
  <w:style w:type="character" w:styleId="Emphasis">
    <w:name w:val="Emphasis"/>
    <w:basedOn w:val="DefaultParagraphFont"/>
    <w:uiPriority w:val="20"/>
    <w:qFormat/>
    <w:rsid w:val="00DA3F3A"/>
    <w:rPr>
      <w:i/>
      <w:iCs/>
    </w:rPr>
  </w:style>
  <w:style w:type="paragraph" w:customStyle="1" w:styleId="paragraph">
    <w:name w:val="paragraph"/>
    <w:basedOn w:val="Normal"/>
    <w:rsid w:val="009B39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9B3921"/>
  </w:style>
  <w:style w:type="character" w:customStyle="1" w:styleId="eop">
    <w:name w:val="eop"/>
    <w:basedOn w:val="DefaultParagraphFont"/>
    <w:rsid w:val="009B3921"/>
  </w:style>
  <w:style w:type="character" w:customStyle="1" w:styleId="pagebreaktextspan">
    <w:name w:val="pagebreaktextspan"/>
    <w:basedOn w:val="DefaultParagraphFont"/>
    <w:rsid w:val="009B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9681">
      <w:bodyDiv w:val="1"/>
      <w:marLeft w:val="0"/>
      <w:marRight w:val="0"/>
      <w:marTop w:val="0"/>
      <w:marBottom w:val="0"/>
      <w:divBdr>
        <w:top w:val="none" w:sz="0" w:space="0" w:color="auto"/>
        <w:left w:val="none" w:sz="0" w:space="0" w:color="auto"/>
        <w:bottom w:val="none" w:sz="0" w:space="0" w:color="auto"/>
        <w:right w:val="none" w:sz="0" w:space="0" w:color="auto"/>
      </w:divBdr>
    </w:div>
    <w:div w:id="378669208">
      <w:bodyDiv w:val="1"/>
      <w:marLeft w:val="0"/>
      <w:marRight w:val="0"/>
      <w:marTop w:val="0"/>
      <w:marBottom w:val="0"/>
      <w:divBdr>
        <w:top w:val="none" w:sz="0" w:space="0" w:color="auto"/>
        <w:left w:val="none" w:sz="0" w:space="0" w:color="auto"/>
        <w:bottom w:val="none" w:sz="0" w:space="0" w:color="auto"/>
        <w:right w:val="none" w:sz="0" w:space="0" w:color="auto"/>
      </w:divBdr>
    </w:div>
    <w:div w:id="403799689">
      <w:bodyDiv w:val="1"/>
      <w:marLeft w:val="0"/>
      <w:marRight w:val="0"/>
      <w:marTop w:val="0"/>
      <w:marBottom w:val="0"/>
      <w:divBdr>
        <w:top w:val="none" w:sz="0" w:space="0" w:color="auto"/>
        <w:left w:val="none" w:sz="0" w:space="0" w:color="auto"/>
        <w:bottom w:val="none" w:sz="0" w:space="0" w:color="auto"/>
        <w:right w:val="none" w:sz="0" w:space="0" w:color="auto"/>
      </w:divBdr>
      <w:divsChild>
        <w:div w:id="726417790">
          <w:marLeft w:val="0"/>
          <w:marRight w:val="0"/>
          <w:marTop w:val="0"/>
          <w:marBottom w:val="0"/>
          <w:divBdr>
            <w:top w:val="none" w:sz="0" w:space="0" w:color="auto"/>
            <w:left w:val="none" w:sz="0" w:space="0" w:color="auto"/>
            <w:bottom w:val="none" w:sz="0" w:space="0" w:color="auto"/>
            <w:right w:val="none" w:sz="0" w:space="0" w:color="auto"/>
          </w:divBdr>
        </w:div>
        <w:div w:id="738745524">
          <w:marLeft w:val="0"/>
          <w:marRight w:val="0"/>
          <w:marTop w:val="0"/>
          <w:marBottom w:val="0"/>
          <w:divBdr>
            <w:top w:val="none" w:sz="0" w:space="0" w:color="auto"/>
            <w:left w:val="none" w:sz="0" w:space="0" w:color="auto"/>
            <w:bottom w:val="none" w:sz="0" w:space="0" w:color="auto"/>
            <w:right w:val="none" w:sz="0" w:space="0" w:color="auto"/>
          </w:divBdr>
        </w:div>
        <w:div w:id="790392990">
          <w:marLeft w:val="0"/>
          <w:marRight w:val="0"/>
          <w:marTop w:val="0"/>
          <w:marBottom w:val="0"/>
          <w:divBdr>
            <w:top w:val="none" w:sz="0" w:space="0" w:color="auto"/>
            <w:left w:val="none" w:sz="0" w:space="0" w:color="auto"/>
            <w:bottom w:val="none" w:sz="0" w:space="0" w:color="auto"/>
            <w:right w:val="none" w:sz="0" w:space="0" w:color="auto"/>
          </w:divBdr>
        </w:div>
        <w:div w:id="829321986">
          <w:marLeft w:val="0"/>
          <w:marRight w:val="0"/>
          <w:marTop w:val="0"/>
          <w:marBottom w:val="0"/>
          <w:divBdr>
            <w:top w:val="none" w:sz="0" w:space="0" w:color="auto"/>
            <w:left w:val="none" w:sz="0" w:space="0" w:color="auto"/>
            <w:bottom w:val="none" w:sz="0" w:space="0" w:color="auto"/>
            <w:right w:val="none" w:sz="0" w:space="0" w:color="auto"/>
          </w:divBdr>
        </w:div>
        <w:div w:id="884024580">
          <w:marLeft w:val="0"/>
          <w:marRight w:val="0"/>
          <w:marTop w:val="0"/>
          <w:marBottom w:val="0"/>
          <w:divBdr>
            <w:top w:val="none" w:sz="0" w:space="0" w:color="auto"/>
            <w:left w:val="none" w:sz="0" w:space="0" w:color="auto"/>
            <w:bottom w:val="none" w:sz="0" w:space="0" w:color="auto"/>
            <w:right w:val="none" w:sz="0" w:space="0" w:color="auto"/>
          </w:divBdr>
        </w:div>
        <w:div w:id="1114323199">
          <w:marLeft w:val="0"/>
          <w:marRight w:val="0"/>
          <w:marTop w:val="0"/>
          <w:marBottom w:val="0"/>
          <w:divBdr>
            <w:top w:val="none" w:sz="0" w:space="0" w:color="auto"/>
            <w:left w:val="none" w:sz="0" w:space="0" w:color="auto"/>
            <w:bottom w:val="none" w:sz="0" w:space="0" w:color="auto"/>
            <w:right w:val="none" w:sz="0" w:space="0" w:color="auto"/>
          </w:divBdr>
        </w:div>
        <w:div w:id="1196891192">
          <w:marLeft w:val="0"/>
          <w:marRight w:val="0"/>
          <w:marTop w:val="0"/>
          <w:marBottom w:val="0"/>
          <w:divBdr>
            <w:top w:val="none" w:sz="0" w:space="0" w:color="auto"/>
            <w:left w:val="none" w:sz="0" w:space="0" w:color="auto"/>
            <w:bottom w:val="none" w:sz="0" w:space="0" w:color="auto"/>
            <w:right w:val="none" w:sz="0" w:space="0" w:color="auto"/>
          </w:divBdr>
        </w:div>
        <w:div w:id="1341850902">
          <w:marLeft w:val="0"/>
          <w:marRight w:val="0"/>
          <w:marTop w:val="0"/>
          <w:marBottom w:val="0"/>
          <w:divBdr>
            <w:top w:val="none" w:sz="0" w:space="0" w:color="auto"/>
            <w:left w:val="none" w:sz="0" w:space="0" w:color="auto"/>
            <w:bottom w:val="none" w:sz="0" w:space="0" w:color="auto"/>
            <w:right w:val="none" w:sz="0" w:space="0" w:color="auto"/>
          </w:divBdr>
        </w:div>
        <w:div w:id="1554348901">
          <w:marLeft w:val="0"/>
          <w:marRight w:val="0"/>
          <w:marTop w:val="0"/>
          <w:marBottom w:val="0"/>
          <w:divBdr>
            <w:top w:val="none" w:sz="0" w:space="0" w:color="auto"/>
            <w:left w:val="none" w:sz="0" w:space="0" w:color="auto"/>
            <w:bottom w:val="none" w:sz="0" w:space="0" w:color="auto"/>
            <w:right w:val="none" w:sz="0" w:space="0" w:color="auto"/>
          </w:divBdr>
        </w:div>
        <w:div w:id="1900096883">
          <w:marLeft w:val="0"/>
          <w:marRight w:val="0"/>
          <w:marTop w:val="0"/>
          <w:marBottom w:val="0"/>
          <w:divBdr>
            <w:top w:val="none" w:sz="0" w:space="0" w:color="auto"/>
            <w:left w:val="none" w:sz="0" w:space="0" w:color="auto"/>
            <w:bottom w:val="none" w:sz="0" w:space="0" w:color="auto"/>
            <w:right w:val="none" w:sz="0" w:space="0" w:color="auto"/>
          </w:divBdr>
        </w:div>
        <w:div w:id="1941449551">
          <w:marLeft w:val="0"/>
          <w:marRight w:val="0"/>
          <w:marTop w:val="0"/>
          <w:marBottom w:val="0"/>
          <w:divBdr>
            <w:top w:val="none" w:sz="0" w:space="0" w:color="auto"/>
            <w:left w:val="none" w:sz="0" w:space="0" w:color="auto"/>
            <w:bottom w:val="none" w:sz="0" w:space="0" w:color="auto"/>
            <w:right w:val="none" w:sz="0" w:space="0" w:color="auto"/>
          </w:divBdr>
        </w:div>
        <w:div w:id="2013481528">
          <w:marLeft w:val="0"/>
          <w:marRight w:val="0"/>
          <w:marTop w:val="0"/>
          <w:marBottom w:val="0"/>
          <w:divBdr>
            <w:top w:val="none" w:sz="0" w:space="0" w:color="auto"/>
            <w:left w:val="none" w:sz="0" w:space="0" w:color="auto"/>
            <w:bottom w:val="none" w:sz="0" w:space="0" w:color="auto"/>
            <w:right w:val="none" w:sz="0" w:space="0" w:color="auto"/>
          </w:divBdr>
        </w:div>
      </w:divsChild>
    </w:div>
    <w:div w:id="568921929">
      <w:bodyDiv w:val="1"/>
      <w:marLeft w:val="0"/>
      <w:marRight w:val="0"/>
      <w:marTop w:val="0"/>
      <w:marBottom w:val="0"/>
      <w:divBdr>
        <w:top w:val="none" w:sz="0" w:space="0" w:color="auto"/>
        <w:left w:val="none" w:sz="0" w:space="0" w:color="auto"/>
        <w:bottom w:val="none" w:sz="0" w:space="0" w:color="auto"/>
        <w:right w:val="none" w:sz="0" w:space="0" w:color="auto"/>
      </w:divBdr>
    </w:div>
    <w:div w:id="705565247">
      <w:bodyDiv w:val="1"/>
      <w:marLeft w:val="0"/>
      <w:marRight w:val="0"/>
      <w:marTop w:val="0"/>
      <w:marBottom w:val="0"/>
      <w:divBdr>
        <w:top w:val="none" w:sz="0" w:space="0" w:color="auto"/>
        <w:left w:val="none" w:sz="0" w:space="0" w:color="auto"/>
        <w:bottom w:val="none" w:sz="0" w:space="0" w:color="auto"/>
        <w:right w:val="none" w:sz="0" w:space="0" w:color="auto"/>
      </w:divBdr>
    </w:div>
    <w:div w:id="804742165">
      <w:bodyDiv w:val="1"/>
      <w:marLeft w:val="0"/>
      <w:marRight w:val="0"/>
      <w:marTop w:val="0"/>
      <w:marBottom w:val="0"/>
      <w:divBdr>
        <w:top w:val="none" w:sz="0" w:space="0" w:color="auto"/>
        <w:left w:val="none" w:sz="0" w:space="0" w:color="auto"/>
        <w:bottom w:val="none" w:sz="0" w:space="0" w:color="auto"/>
        <w:right w:val="none" w:sz="0" w:space="0" w:color="auto"/>
      </w:divBdr>
    </w:div>
    <w:div w:id="836068051">
      <w:bodyDiv w:val="1"/>
      <w:marLeft w:val="0"/>
      <w:marRight w:val="0"/>
      <w:marTop w:val="0"/>
      <w:marBottom w:val="0"/>
      <w:divBdr>
        <w:top w:val="none" w:sz="0" w:space="0" w:color="auto"/>
        <w:left w:val="none" w:sz="0" w:space="0" w:color="auto"/>
        <w:bottom w:val="none" w:sz="0" w:space="0" w:color="auto"/>
        <w:right w:val="none" w:sz="0" w:space="0" w:color="auto"/>
      </w:divBdr>
    </w:div>
    <w:div w:id="907614413">
      <w:bodyDiv w:val="1"/>
      <w:marLeft w:val="0"/>
      <w:marRight w:val="0"/>
      <w:marTop w:val="0"/>
      <w:marBottom w:val="0"/>
      <w:divBdr>
        <w:top w:val="none" w:sz="0" w:space="0" w:color="auto"/>
        <w:left w:val="none" w:sz="0" w:space="0" w:color="auto"/>
        <w:bottom w:val="none" w:sz="0" w:space="0" w:color="auto"/>
        <w:right w:val="none" w:sz="0" w:space="0" w:color="auto"/>
      </w:divBdr>
      <w:divsChild>
        <w:div w:id="118189171">
          <w:marLeft w:val="0"/>
          <w:marRight w:val="0"/>
          <w:marTop w:val="120"/>
          <w:marBottom w:val="0"/>
          <w:divBdr>
            <w:top w:val="none" w:sz="0" w:space="0" w:color="auto"/>
            <w:left w:val="none" w:sz="0" w:space="0" w:color="auto"/>
            <w:bottom w:val="none" w:sz="0" w:space="0" w:color="auto"/>
            <w:right w:val="none" w:sz="0" w:space="0" w:color="auto"/>
          </w:divBdr>
        </w:div>
        <w:div w:id="244195552">
          <w:marLeft w:val="0"/>
          <w:marRight w:val="0"/>
          <w:marTop w:val="120"/>
          <w:marBottom w:val="0"/>
          <w:divBdr>
            <w:top w:val="none" w:sz="0" w:space="0" w:color="auto"/>
            <w:left w:val="none" w:sz="0" w:space="0" w:color="auto"/>
            <w:bottom w:val="none" w:sz="0" w:space="0" w:color="auto"/>
            <w:right w:val="none" w:sz="0" w:space="0" w:color="auto"/>
          </w:divBdr>
        </w:div>
        <w:div w:id="1887568350">
          <w:marLeft w:val="0"/>
          <w:marRight w:val="0"/>
          <w:marTop w:val="120"/>
          <w:marBottom w:val="0"/>
          <w:divBdr>
            <w:top w:val="none" w:sz="0" w:space="0" w:color="auto"/>
            <w:left w:val="none" w:sz="0" w:space="0" w:color="auto"/>
            <w:bottom w:val="none" w:sz="0" w:space="0" w:color="auto"/>
            <w:right w:val="none" w:sz="0" w:space="0" w:color="auto"/>
          </w:divBdr>
          <w:divsChild>
            <w:div w:id="1631746083">
              <w:marLeft w:val="0"/>
              <w:marRight w:val="0"/>
              <w:marTop w:val="0"/>
              <w:marBottom w:val="0"/>
              <w:divBdr>
                <w:top w:val="none" w:sz="0" w:space="0" w:color="auto"/>
                <w:left w:val="none" w:sz="0" w:space="0" w:color="auto"/>
                <w:bottom w:val="none" w:sz="0" w:space="0" w:color="auto"/>
                <w:right w:val="none" w:sz="0" w:space="0" w:color="auto"/>
              </w:divBdr>
              <w:divsChild>
                <w:div w:id="987246347">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 w:id="1095829440">
      <w:bodyDiv w:val="1"/>
      <w:marLeft w:val="0"/>
      <w:marRight w:val="0"/>
      <w:marTop w:val="0"/>
      <w:marBottom w:val="0"/>
      <w:divBdr>
        <w:top w:val="none" w:sz="0" w:space="0" w:color="auto"/>
        <w:left w:val="none" w:sz="0" w:space="0" w:color="auto"/>
        <w:bottom w:val="none" w:sz="0" w:space="0" w:color="auto"/>
        <w:right w:val="none" w:sz="0" w:space="0" w:color="auto"/>
      </w:divBdr>
      <w:divsChild>
        <w:div w:id="217060375">
          <w:marLeft w:val="0"/>
          <w:marRight w:val="0"/>
          <w:marTop w:val="0"/>
          <w:marBottom w:val="0"/>
          <w:divBdr>
            <w:top w:val="none" w:sz="0" w:space="0" w:color="auto"/>
            <w:left w:val="none" w:sz="0" w:space="0" w:color="auto"/>
            <w:bottom w:val="none" w:sz="0" w:space="0" w:color="auto"/>
            <w:right w:val="none" w:sz="0" w:space="0" w:color="auto"/>
          </w:divBdr>
        </w:div>
        <w:div w:id="1406997610">
          <w:marLeft w:val="0"/>
          <w:marRight w:val="0"/>
          <w:marTop w:val="0"/>
          <w:marBottom w:val="0"/>
          <w:divBdr>
            <w:top w:val="none" w:sz="0" w:space="0" w:color="auto"/>
            <w:left w:val="none" w:sz="0" w:space="0" w:color="auto"/>
            <w:bottom w:val="none" w:sz="0" w:space="0" w:color="auto"/>
            <w:right w:val="none" w:sz="0" w:space="0" w:color="auto"/>
          </w:divBdr>
        </w:div>
      </w:divsChild>
    </w:div>
    <w:div w:id="1209412017">
      <w:bodyDiv w:val="1"/>
      <w:marLeft w:val="0"/>
      <w:marRight w:val="0"/>
      <w:marTop w:val="0"/>
      <w:marBottom w:val="0"/>
      <w:divBdr>
        <w:top w:val="none" w:sz="0" w:space="0" w:color="auto"/>
        <w:left w:val="none" w:sz="0" w:space="0" w:color="auto"/>
        <w:bottom w:val="none" w:sz="0" w:space="0" w:color="auto"/>
        <w:right w:val="none" w:sz="0" w:space="0" w:color="auto"/>
      </w:divBdr>
    </w:div>
    <w:div w:id="1272661114">
      <w:bodyDiv w:val="1"/>
      <w:marLeft w:val="0"/>
      <w:marRight w:val="0"/>
      <w:marTop w:val="0"/>
      <w:marBottom w:val="0"/>
      <w:divBdr>
        <w:top w:val="none" w:sz="0" w:space="0" w:color="auto"/>
        <w:left w:val="none" w:sz="0" w:space="0" w:color="auto"/>
        <w:bottom w:val="none" w:sz="0" w:space="0" w:color="auto"/>
        <w:right w:val="none" w:sz="0" w:space="0" w:color="auto"/>
      </w:divBdr>
    </w:div>
    <w:div w:id="1447577867">
      <w:bodyDiv w:val="1"/>
      <w:marLeft w:val="0"/>
      <w:marRight w:val="0"/>
      <w:marTop w:val="0"/>
      <w:marBottom w:val="0"/>
      <w:divBdr>
        <w:top w:val="none" w:sz="0" w:space="0" w:color="auto"/>
        <w:left w:val="none" w:sz="0" w:space="0" w:color="auto"/>
        <w:bottom w:val="none" w:sz="0" w:space="0" w:color="auto"/>
        <w:right w:val="none" w:sz="0" w:space="0" w:color="auto"/>
      </w:divBdr>
    </w:div>
    <w:div w:id="1531256990">
      <w:bodyDiv w:val="1"/>
      <w:marLeft w:val="0"/>
      <w:marRight w:val="0"/>
      <w:marTop w:val="0"/>
      <w:marBottom w:val="0"/>
      <w:divBdr>
        <w:top w:val="none" w:sz="0" w:space="0" w:color="auto"/>
        <w:left w:val="none" w:sz="0" w:space="0" w:color="auto"/>
        <w:bottom w:val="none" w:sz="0" w:space="0" w:color="auto"/>
        <w:right w:val="none" w:sz="0" w:space="0" w:color="auto"/>
      </w:divBdr>
    </w:div>
    <w:div w:id="1573079128">
      <w:bodyDiv w:val="1"/>
      <w:marLeft w:val="0"/>
      <w:marRight w:val="0"/>
      <w:marTop w:val="0"/>
      <w:marBottom w:val="0"/>
      <w:divBdr>
        <w:top w:val="none" w:sz="0" w:space="0" w:color="auto"/>
        <w:left w:val="none" w:sz="0" w:space="0" w:color="auto"/>
        <w:bottom w:val="none" w:sz="0" w:space="0" w:color="auto"/>
        <w:right w:val="none" w:sz="0" w:space="0" w:color="auto"/>
      </w:divBdr>
      <w:divsChild>
        <w:div w:id="160050496">
          <w:marLeft w:val="0"/>
          <w:marRight w:val="0"/>
          <w:marTop w:val="0"/>
          <w:marBottom w:val="0"/>
          <w:divBdr>
            <w:top w:val="none" w:sz="0" w:space="0" w:color="auto"/>
            <w:left w:val="none" w:sz="0" w:space="0" w:color="auto"/>
            <w:bottom w:val="none" w:sz="0" w:space="0" w:color="auto"/>
            <w:right w:val="none" w:sz="0" w:space="0" w:color="auto"/>
          </w:divBdr>
        </w:div>
        <w:div w:id="245502570">
          <w:marLeft w:val="0"/>
          <w:marRight w:val="0"/>
          <w:marTop w:val="0"/>
          <w:marBottom w:val="0"/>
          <w:divBdr>
            <w:top w:val="none" w:sz="0" w:space="0" w:color="auto"/>
            <w:left w:val="none" w:sz="0" w:space="0" w:color="auto"/>
            <w:bottom w:val="none" w:sz="0" w:space="0" w:color="auto"/>
            <w:right w:val="none" w:sz="0" w:space="0" w:color="auto"/>
          </w:divBdr>
        </w:div>
        <w:div w:id="405735192">
          <w:marLeft w:val="0"/>
          <w:marRight w:val="0"/>
          <w:marTop w:val="0"/>
          <w:marBottom w:val="0"/>
          <w:divBdr>
            <w:top w:val="none" w:sz="0" w:space="0" w:color="auto"/>
            <w:left w:val="none" w:sz="0" w:space="0" w:color="auto"/>
            <w:bottom w:val="none" w:sz="0" w:space="0" w:color="auto"/>
            <w:right w:val="none" w:sz="0" w:space="0" w:color="auto"/>
          </w:divBdr>
        </w:div>
        <w:div w:id="997735252">
          <w:marLeft w:val="0"/>
          <w:marRight w:val="0"/>
          <w:marTop w:val="0"/>
          <w:marBottom w:val="0"/>
          <w:divBdr>
            <w:top w:val="none" w:sz="0" w:space="0" w:color="auto"/>
            <w:left w:val="none" w:sz="0" w:space="0" w:color="auto"/>
            <w:bottom w:val="none" w:sz="0" w:space="0" w:color="auto"/>
            <w:right w:val="none" w:sz="0" w:space="0" w:color="auto"/>
          </w:divBdr>
        </w:div>
        <w:div w:id="1214539975">
          <w:marLeft w:val="0"/>
          <w:marRight w:val="0"/>
          <w:marTop w:val="0"/>
          <w:marBottom w:val="0"/>
          <w:divBdr>
            <w:top w:val="none" w:sz="0" w:space="0" w:color="auto"/>
            <w:left w:val="none" w:sz="0" w:space="0" w:color="auto"/>
            <w:bottom w:val="none" w:sz="0" w:space="0" w:color="auto"/>
            <w:right w:val="none" w:sz="0" w:space="0" w:color="auto"/>
          </w:divBdr>
        </w:div>
        <w:div w:id="1454980913">
          <w:marLeft w:val="0"/>
          <w:marRight w:val="0"/>
          <w:marTop w:val="0"/>
          <w:marBottom w:val="0"/>
          <w:divBdr>
            <w:top w:val="none" w:sz="0" w:space="0" w:color="auto"/>
            <w:left w:val="none" w:sz="0" w:space="0" w:color="auto"/>
            <w:bottom w:val="none" w:sz="0" w:space="0" w:color="auto"/>
            <w:right w:val="none" w:sz="0" w:space="0" w:color="auto"/>
          </w:divBdr>
        </w:div>
        <w:div w:id="1597976958">
          <w:marLeft w:val="0"/>
          <w:marRight w:val="0"/>
          <w:marTop w:val="0"/>
          <w:marBottom w:val="0"/>
          <w:divBdr>
            <w:top w:val="none" w:sz="0" w:space="0" w:color="auto"/>
            <w:left w:val="none" w:sz="0" w:space="0" w:color="auto"/>
            <w:bottom w:val="none" w:sz="0" w:space="0" w:color="auto"/>
            <w:right w:val="none" w:sz="0" w:space="0" w:color="auto"/>
          </w:divBdr>
        </w:div>
        <w:div w:id="1721898903">
          <w:marLeft w:val="0"/>
          <w:marRight w:val="0"/>
          <w:marTop w:val="0"/>
          <w:marBottom w:val="0"/>
          <w:divBdr>
            <w:top w:val="none" w:sz="0" w:space="0" w:color="auto"/>
            <w:left w:val="none" w:sz="0" w:space="0" w:color="auto"/>
            <w:bottom w:val="none" w:sz="0" w:space="0" w:color="auto"/>
            <w:right w:val="none" w:sz="0" w:space="0" w:color="auto"/>
          </w:divBdr>
        </w:div>
        <w:div w:id="1768841952">
          <w:marLeft w:val="0"/>
          <w:marRight w:val="0"/>
          <w:marTop w:val="0"/>
          <w:marBottom w:val="0"/>
          <w:divBdr>
            <w:top w:val="none" w:sz="0" w:space="0" w:color="auto"/>
            <w:left w:val="none" w:sz="0" w:space="0" w:color="auto"/>
            <w:bottom w:val="none" w:sz="0" w:space="0" w:color="auto"/>
            <w:right w:val="none" w:sz="0" w:space="0" w:color="auto"/>
          </w:divBdr>
        </w:div>
        <w:div w:id="1975258652">
          <w:marLeft w:val="0"/>
          <w:marRight w:val="0"/>
          <w:marTop w:val="0"/>
          <w:marBottom w:val="0"/>
          <w:divBdr>
            <w:top w:val="none" w:sz="0" w:space="0" w:color="auto"/>
            <w:left w:val="none" w:sz="0" w:space="0" w:color="auto"/>
            <w:bottom w:val="none" w:sz="0" w:space="0" w:color="auto"/>
            <w:right w:val="none" w:sz="0" w:space="0" w:color="auto"/>
          </w:divBdr>
        </w:div>
        <w:div w:id="2080514418">
          <w:marLeft w:val="0"/>
          <w:marRight w:val="0"/>
          <w:marTop w:val="0"/>
          <w:marBottom w:val="0"/>
          <w:divBdr>
            <w:top w:val="none" w:sz="0" w:space="0" w:color="auto"/>
            <w:left w:val="none" w:sz="0" w:space="0" w:color="auto"/>
            <w:bottom w:val="none" w:sz="0" w:space="0" w:color="auto"/>
            <w:right w:val="none" w:sz="0" w:space="0" w:color="auto"/>
          </w:divBdr>
        </w:div>
        <w:div w:id="2087605949">
          <w:marLeft w:val="0"/>
          <w:marRight w:val="0"/>
          <w:marTop w:val="0"/>
          <w:marBottom w:val="0"/>
          <w:divBdr>
            <w:top w:val="none" w:sz="0" w:space="0" w:color="auto"/>
            <w:left w:val="none" w:sz="0" w:space="0" w:color="auto"/>
            <w:bottom w:val="none" w:sz="0" w:space="0" w:color="auto"/>
            <w:right w:val="none" w:sz="0" w:space="0" w:color="auto"/>
          </w:divBdr>
        </w:div>
      </w:divsChild>
    </w:div>
    <w:div w:id="1649358169">
      <w:bodyDiv w:val="1"/>
      <w:marLeft w:val="0"/>
      <w:marRight w:val="0"/>
      <w:marTop w:val="0"/>
      <w:marBottom w:val="0"/>
      <w:divBdr>
        <w:top w:val="none" w:sz="0" w:space="0" w:color="auto"/>
        <w:left w:val="none" w:sz="0" w:space="0" w:color="auto"/>
        <w:bottom w:val="none" w:sz="0" w:space="0" w:color="auto"/>
        <w:right w:val="none" w:sz="0" w:space="0" w:color="auto"/>
      </w:divBdr>
    </w:div>
    <w:div w:id="1777486308">
      <w:bodyDiv w:val="1"/>
      <w:marLeft w:val="0"/>
      <w:marRight w:val="0"/>
      <w:marTop w:val="0"/>
      <w:marBottom w:val="0"/>
      <w:divBdr>
        <w:top w:val="none" w:sz="0" w:space="0" w:color="auto"/>
        <w:left w:val="none" w:sz="0" w:space="0" w:color="auto"/>
        <w:bottom w:val="none" w:sz="0" w:space="0" w:color="auto"/>
        <w:right w:val="none" w:sz="0" w:space="0" w:color="auto"/>
      </w:divBdr>
      <w:divsChild>
        <w:div w:id="637956720">
          <w:marLeft w:val="0"/>
          <w:marRight w:val="0"/>
          <w:marTop w:val="120"/>
          <w:marBottom w:val="0"/>
          <w:divBdr>
            <w:top w:val="none" w:sz="0" w:space="0" w:color="auto"/>
            <w:left w:val="none" w:sz="0" w:space="0" w:color="auto"/>
            <w:bottom w:val="none" w:sz="0" w:space="0" w:color="auto"/>
            <w:right w:val="none" w:sz="0" w:space="0" w:color="auto"/>
          </w:divBdr>
          <w:divsChild>
            <w:div w:id="721294829">
              <w:marLeft w:val="0"/>
              <w:marRight w:val="0"/>
              <w:marTop w:val="0"/>
              <w:marBottom w:val="0"/>
              <w:divBdr>
                <w:top w:val="none" w:sz="0" w:space="0" w:color="auto"/>
                <w:left w:val="none" w:sz="0" w:space="0" w:color="auto"/>
                <w:bottom w:val="none" w:sz="0" w:space="0" w:color="auto"/>
                <w:right w:val="none" w:sz="0" w:space="0" w:color="auto"/>
              </w:divBdr>
              <w:divsChild>
                <w:div w:id="2077972467">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134836396">
          <w:marLeft w:val="0"/>
          <w:marRight w:val="0"/>
          <w:marTop w:val="120"/>
          <w:marBottom w:val="0"/>
          <w:divBdr>
            <w:top w:val="none" w:sz="0" w:space="0" w:color="auto"/>
            <w:left w:val="none" w:sz="0" w:space="0" w:color="auto"/>
            <w:bottom w:val="none" w:sz="0" w:space="0" w:color="auto"/>
            <w:right w:val="none" w:sz="0" w:space="0" w:color="auto"/>
          </w:divBdr>
        </w:div>
        <w:div w:id="1897278689">
          <w:marLeft w:val="0"/>
          <w:marRight w:val="0"/>
          <w:marTop w:val="120"/>
          <w:marBottom w:val="0"/>
          <w:divBdr>
            <w:top w:val="none" w:sz="0" w:space="0" w:color="auto"/>
            <w:left w:val="none" w:sz="0" w:space="0" w:color="auto"/>
            <w:bottom w:val="none" w:sz="0" w:space="0" w:color="auto"/>
            <w:right w:val="none" w:sz="0" w:space="0" w:color="auto"/>
          </w:divBdr>
        </w:div>
      </w:divsChild>
    </w:div>
    <w:div w:id="1821455518">
      <w:bodyDiv w:val="1"/>
      <w:marLeft w:val="0"/>
      <w:marRight w:val="0"/>
      <w:marTop w:val="0"/>
      <w:marBottom w:val="0"/>
      <w:divBdr>
        <w:top w:val="none" w:sz="0" w:space="0" w:color="auto"/>
        <w:left w:val="none" w:sz="0" w:space="0" w:color="auto"/>
        <w:bottom w:val="none" w:sz="0" w:space="0" w:color="auto"/>
        <w:right w:val="none" w:sz="0" w:space="0" w:color="auto"/>
      </w:divBdr>
    </w:div>
    <w:div w:id="1994214982">
      <w:bodyDiv w:val="1"/>
      <w:marLeft w:val="0"/>
      <w:marRight w:val="0"/>
      <w:marTop w:val="0"/>
      <w:marBottom w:val="0"/>
      <w:divBdr>
        <w:top w:val="none" w:sz="0" w:space="0" w:color="auto"/>
        <w:left w:val="none" w:sz="0" w:space="0" w:color="auto"/>
        <w:bottom w:val="none" w:sz="0" w:space="0" w:color="auto"/>
        <w:right w:val="none" w:sz="0" w:space="0" w:color="auto"/>
      </w:divBdr>
    </w:div>
    <w:div w:id="2033873948">
      <w:bodyDiv w:val="1"/>
      <w:marLeft w:val="0"/>
      <w:marRight w:val="0"/>
      <w:marTop w:val="0"/>
      <w:marBottom w:val="0"/>
      <w:divBdr>
        <w:top w:val="none" w:sz="0" w:space="0" w:color="auto"/>
        <w:left w:val="none" w:sz="0" w:space="0" w:color="auto"/>
        <w:bottom w:val="none" w:sz="0" w:space="0" w:color="auto"/>
        <w:right w:val="none" w:sz="0" w:space="0" w:color="auto"/>
      </w:divBdr>
      <w:divsChild>
        <w:div w:id="1003318804">
          <w:marLeft w:val="0"/>
          <w:marRight w:val="0"/>
          <w:marTop w:val="120"/>
          <w:marBottom w:val="0"/>
          <w:divBdr>
            <w:top w:val="none" w:sz="0" w:space="0" w:color="auto"/>
            <w:left w:val="none" w:sz="0" w:space="0" w:color="auto"/>
            <w:bottom w:val="none" w:sz="0" w:space="0" w:color="auto"/>
            <w:right w:val="none" w:sz="0" w:space="0" w:color="auto"/>
          </w:divBdr>
        </w:div>
        <w:div w:id="1348630236">
          <w:marLeft w:val="0"/>
          <w:marRight w:val="0"/>
          <w:marTop w:val="120"/>
          <w:marBottom w:val="0"/>
          <w:divBdr>
            <w:top w:val="none" w:sz="0" w:space="0" w:color="auto"/>
            <w:left w:val="none" w:sz="0" w:space="0" w:color="auto"/>
            <w:bottom w:val="none" w:sz="0" w:space="0" w:color="auto"/>
            <w:right w:val="none" w:sz="0" w:space="0" w:color="auto"/>
          </w:divBdr>
          <w:divsChild>
            <w:div w:id="1570117852">
              <w:marLeft w:val="0"/>
              <w:marRight w:val="0"/>
              <w:marTop w:val="0"/>
              <w:marBottom w:val="0"/>
              <w:divBdr>
                <w:top w:val="none" w:sz="0" w:space="0" w:color="auto"/>
                <w:left w:val="none" w:sz="0" w:space="0" w:color="auto"/>
                <w:bottom w:val="none" w:sz="0" w:space="0" w:color="auto"/>
                <w:right w:val="none" w:sz="0" w:space="0" w:color="auto"/>
              </w:divBdr>
              <w:divsChild>
                <w:div w:id="812062000">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413048265">
          <w:marLeft w:val="0"/>
          <w:marRight w:val="0"/>
          <w:marTop w:val="120"/>
          <w:marBottom w:val="0"/>
          <w:divBdr>
            <w:top w:val="none" w:sz="0" w:space="0" w:color="auto"/>
            <w:left w:val="none" w:sz="0" w:space="0" w:color="auto"/>
            <w:bottom w:val="none" w:sz="0" w:space="0" w:color="auto"/>
            <w:right w:val="none" w:sz="0" w:space="0" w:color="auto"/>
          </w:divBdr>
        </w:div>
      </w:divsChild>
    </w:div>
    <w:div w:id="2122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enopdekaart.nl/Basisscholen/25093/1100/OBS-De-Hasselbraam/Leerlingtevredenheid" TargetMode="External"/><Relationship Id="rId18" Type="http://schemas.openxmlformats.org/officeDocument/2006/relationships/hyperlink" Target="http://www.scholenopdekaart.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quadraten.nl/contentfiles/41571/Document/36898/36897737.pdf"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quadraten.nl/contentfiles/41571/Document/34579/3457915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ringplank.quadraten.nl" TargetMode="External"/><Relationship Id="rId20" Type="http://schemas.openxmlformats.org/officeDocument/2006/relationships/hyperlink" Target="mailto:a.vanrooijen@quadrat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quadraten.nl/ouders/leerplichtschorsenklachtenvertrouwenspersoon.htm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quadraten.nl/contentfiles/41571/Document/34579/3457914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enopdekaart.nl/Basisscholen/25093/1084/OBS-De-Hasselbraam/Oudertevredenheid" TargetMode="External"/><Relationship Id="rId22" Type="http://schemas.openxmlformats.org/officeDocument/2006/relationships/hyperlink" Target="mailto:Mispeladvies@outlook.com"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Miriam Weegenaar</DisplayName>
        <AccountId>1174</AccountId>
        <AccountType/>
      </UserInfo>
      <UserInfo>
        <DisplayName>TjibbeJan Werksma</DisplayName>
        <AccountId>1179</AccountId>
        <AccountType/>
      </UserInfo>
      <UserInfo>
        <DisplayName>Peter Pijlman</DisplayName>
        <AccountId>1190</AccountId>
        <AccountType/>
      </UserInfo>
      <UserInfo>
        <DisplayName>Tiny Venema</DisplayName>
        <AccountId>1333</AccountId>
        <AccountType/>
      </UserInfo>
    </SharedWithUsers>
    <TaxCatchAll xmlns="509680ca-a657-42e5-8814-26470b065a60" xsi:nil="true"/>
    <lcf76f155ced4ddcb4097134ff3c332f xmlns="3cb8b9be-edd7-4e58-825d-3f21097acc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4A6E324C18748A6F20E92CD5E7734" ma:contentTypeVersion="18" ma:contentTypeDescription="Een nieuw document maken." ma:contentTypeScope="" ma:versionID="e5d2387f3a5f8463624efb604f6555c6">
  <xsd:schema xmlns:xsd="http://www.w3.org/2001/XMLSchema" xmlns:xs="http://www.w3.org/2001/XMLSchema" xmlns:p="http://schemas.microsoft.com/office/2006/metadata/properties" xmlns:ns2="3cb8b9be-edd7-4e58-825d-3f21097accd8" xmlns:ns3="509680ca-a657-42e5-8814-26470b065a60" xmlns:ns4="f8dd5f90-0016-41fa-899b-bc0af9b806ce" targetNamespace="http://schemas.microsoft.com/office/2006/metadata/properties" ma:root="true" ma:fieldsID="f76b246a5ab06e7d8dcf5b6739aba5d1" ns2:_="" ns3:_="" ns4:_="">
    <xsd:import namespace="3cb8b9be-edd7-4e58-825d-3f21097accd8"/>
    <xsd:import namespace="509680ca-a657-42e5-8814-26470b065a60"/>
    <xsd:import namespace="f8dd5f90-0016-41fa-899b-bc0af9b806ce"/>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8b9be-edd7-4e58-825d-3f21097ac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d5f90-0016-41fa-899b-bc0af9b806ce" elementFormDefault="qualified">
    <xsd:import namespace="http://schemas.microsoft.com/office/2006/documentManagement/types"/>
    <xsd:import namespace="http://schemas.microsoft.com/office/infopath/2007/PartnerControls"/>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Bro12</b:Tag>
    <b:SourceType>Book</b:SourceType>
    <b:Guid>{EDCA7EA4-F85F-8648-98B2-7C4DBF11325B}</b:Guid>
    <b:Title>ZIEN! Pedagogisch expertsysteem</b:Title>
    <b:Publisher>Driestar Onderwijsadvies</b:Publisher>
    <b:City>Gouda</b:City>
    <b:Year>2012</b:Year>
    <b:Author>
      <b:Author>
        <b:NameList>
          <b:Person>
            <b:Last>Broer</b:Last>
            <b:First>N.A.</b:First>
          </b:Person>
          <b:Person>
            <b:Last>Haverhals</b:Last>
            <b:First>B.</b:First>
          </b:Person>
          <b:Person>
            <b:Last>De Bruin</b:Last>
            <b:First>H.L.</b:First>
          </b:Person>
        </b:NameList>
      </b:Author>
    </b:Author>
    <b:RefOrder>6</b:RefOrder>
  </b:Source>
</b:Sources>
</file>

<file path=customXml/itemProps1.xml><?xml version="1.0" encoding="utf-8"?>
<ds:datastoreItem xmlns:ds="http://schemas.openxmlformats.org/officeDocument/2006/customXml" ds:itemID="{94A35C42-5492-4D10-AB5C-458F4C022B17}">
  <ds:schemaRefs>
    <ds:schemaRef ds:uri="http://schemas.microsoft.com/sharepoint/v3/contenttype/forms"/>
  </ds:schemaRefs>
</ds:datastoreItem>
</file>

<file path=customXml/itemProps2.xml><?xml version="1.0" encoding="utf-8"?>
<ds:datastoreItem xmlns:ds="http://schemas.openxmlformats.org/officeDocument/2006/customXml" ds:itemID="{EB42B98D-3BC0-4E34-A578-9261510EFD8E}">
  <ds:schemaRefs>
    <ds:schemaRef ds:uri="http://schemas.microsoft.com/office/2006/metadata/properties"/>
    <ds:schemaRef ds:uri="http://schemas.microsoft.com/office/infopath/2007/PartnerControls"/>
    <ds:schemaRef ds:uri="509680ca-a657-42e5-8814-26470b065a60"/>
  </ds:schemaRefs>
</ds:datastoreItem>
</file>

<file path=customXml/itemProps3.xml><?xml version="1.0" encoding="utf-8"?>
<ds:datastoreItem xmlns:ds="http://schemas.openxmlformats.org/officeDocument/2006/customXml" ds:itemID="{2E912E03-9B23-49E1-BAEA-148B375CCE3A}"/>
</file>

<file path=customXml/itemProps4.xml><?xml version="1.0" encoding="utf-8"?>
<ds:datastoreItem xmlns:ds="http://schemas.openxmlformats.org/officeDocument/2006/customXml" ds:itemID="{46A3E2F1-B932-48C8-81E6-A5CEDBD0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8266</Words>
  <Characters>47122</Characters>
  <Application>Microsoft Office Word</Application>
  <DocSecurity>4</DocSecurity>
  <Lines>392</Lines>
  <Paragraphs>110</Paragraphs>
  <ScaleCrop>false</ScaleCrop>
  <Company>Deklas.nu</Company>
  <LinksUpToDate>false</LinksUpToDate>
  <CharactersWithSpaces>55278</CharactersWithSpaces>
  <SharedDoc>false</SharedDoc>
  <HLinks>
    <vt:vector size="360" baseType="variant">
      <vt:variant>
        <vt:i4>1835069</vt:i4>
      </vt:variant>
      <vt:variant>
        <vt:i4>330</vt:i4>
      </vt:variant>
      <vt:variant>
        <vt:i4>0</vt:i4>
      </vt:variant>
      <vt:variant>
        <vt:i4>5</vt:i4>
      </vt:variant>
      <vt:variant>
        <vt:lpwstr>mailto:Mispeladvies@outlook.com</vt:lpwstr>
      </vt:variant>
      <vt:variant>
        <vt:lpwstr/>
      </vt:variant>
      <vt:variant>
        <vt:i4>2949169</vt:i4>
      </vt:variant>
      <vt:variant>
        <vt:i4>327</vt:i4>
      </vt:variant>
      <vt:variant>
        <vt:i4>0</vt:i4>
      </vt:variant>
      <vt:variant>
        <vt:i4>5</vt:i4>
      </vt:variant>
      <vt:variant>
        <vt:lpwstr>https://quadraten.nl/contentfiles/41571/Document/36898/36897737.pdf</vt:lpwstr>
      </vt:variant>
      <vt:variant>
        <vt:lpwstr/>
      </vt:variant>
      <vt:variant>
        <vt:i4>7274506</vt:i4>
      </vt:variant>
      <vt:variant>
        <vt:i4>324</vt:i4>
      </vt:variant>
      <vt:variant>
        <vt:i4>0</vt:i4>
      </vt:variant>
      <vt:variant>
        <vt:i4>5</vt:i4>
      </vt:variant>
      <vt:variant>
        <vt:lpwstr>mailto:a.vanrooijen@quadraten.nl</vt:lpwstr>
      </vt:variant>
      <vt:variant>
        <vt:lpwstr/>
      </vt:variant>
      <vt:variant>
        <vt:i4>2424887</vt:i4>
      </vt:variant>
      <vt:variant>
        <vt:i4>321</vt:i4>
      </vt:variant>
      <vt:variant>
        <vt:i4>0</vt:i4>
      </vt:variant>
      <vt:variant>
        <vt:i4>5</vt:i4>
      </vt:variant>
      <vt:variant>
        <vt:lpwstr>https://quadraten.nl/contentfiles/41571/Document/34579/34579147.pdf</vt:lpwstr>
      </vt:variant>
      <vt:variant>
        <vt:lpwstr/>
      </vt:variant>
      <vt:variant>
        <vt:i4>7733282</vt:i4>
      </vt:variant>
      <vt:variant>
        <vt:i4>318</vt:i4>
      </vt:variant>
      <vt:variant>
        <vt:i4>0</vt:i4>
      </vt:variant>
      <vt:variant>
        <vt:i4>5</vt:i4>
      </vt:variant>
      <vt:variant>
        <vt:lpwstr>http://www.scholenopdekaart.nl/</vt:lpwstr>
      </vt:variant>
      <vt:variant>
        <vt:lpwstr/>
      </vt:variant>
      <vt:variant>
        <vt:i4>2359347</vt:i4>
      </vt:variant>
      <vt:variant>
        <vt:i4>315</vt:i4>
      </vt:variant>
      <vt:variant>
        <vt:i4>0</vt:i4>
      </vt:variant>
      <vt:variant>
        <vt:i4>5</vt:i4>
      </vt:variant>
      <vt:variant>
        <vt:lpwstr>https://quadraten.nl/contentfiles/41571/Document/34579/34579153.pdf</vt:lpwstr>
      </vt:variant>
      <vt:variant>
        <vt:lpwstr/>
      </vt:variant>
      <vt:variant>
        <vt:i4>458837</vt:i4>
      </vt:variant>
      <vt:variant>
        <vt:i4>312</vt:i4>
      </vt:variant>
      <vt:variant>
        <vt:i4>0</vt:i4>
      </vt:variant>
      <vt:variant>
        <vt:i4>5</vt:i4>
      </vt:variant>
      <vt:variant>
        <vt:lpwstr>http://www.springplank.quadraten.nl/</vt:lpwstr>
      </vt:variant>
      <vt:variant>
        <vt:lpwstr/>
      </vt:variant>
      <vt:variant>
        <vt:i4>1638495</vt:i4>
      </vt:variant>
      <vt:variant>
        <vt:i4>309</vt:i4>
      </vt:variant>
      <vt:variant>
        <vt:i4>0</vt:i4>
      </vt:variant>
      <vt:variant>
        <vt:i4>5</vt:i4>
      </vt:variant>
      <vt:variant>
        <vt:lpwstr>https://quadraten.nl/ouders/leerplichtschorsenklachtenvertrouwenspersoon.html</vt:lpwstr>
      </vt:variant>
      <vt:variant>
        <vt:lpwstr/>
      </vt:variant>
      <vt:variant>
        <vt:i4>1376282</vt:i4>
      </vt:variant>
      <vt:variant>
        <vt:i4>306</vt:i4>
      </vt:variant>
      <vt:variant>
        <vt:i4>0</vt:i4>
      </vt:variant>
      <vt:variant>
        <vt:i4>5</vt:i4>
      </vt:variant>
      <vt:variant>
        <vt:lpwstr>https://scholenopdekaart.nl/Basisscholen/25093/1084/OBS-De-Hasselbraam/Oudertevredenheid</vt:lpwstr>
      </vt:variant>
      <vt:variant>
        <vt:lpwstr/>
      </vt:variant>
      <vt:variant>
        <vt:i4>7340141</vt:i4>
      </vt:variant>
      <vt:variant>
        <vt:i4>303</vt:i4>
      </vt:variant>
      <vt:variant>
        <vt:i4>0</vt:i4>
      </vt:variant>
      <vt:variant>
        <vt:i4>5</vt:i4>
      </vt:variant>
      <vt:variant>
        <vt:lpwstr>https://scholenopdekaart.nl/Basisscholen/25093/1100/OBS-De-Hasselbraam/Leerlingtevredenheid</vt:lpwstr>
      </vt:variant>
      <vt:variant>
        <vt:lpwstr/>
      </vt:variant>
      <vt:variant>
        <vt:i4>1376318</vt:i4>
      </vt:variant>
      <vt:variant>
        <vt:i4>296</vt:i4>
      </vt:variant>
      <vt:variant>
        <vt:i4>0</vt:i4>
      </vt:variant>
      <vt:variant>
        <vt:i4>5</vt:i4>
      </vt:variant>
      <vt:variant>
        <vt:lpwstr/>
      </vt:variant>
      <vt:variant>
        <vt:lpwstr>_Toc50973712</vt:lpwstr>
      </vt:variant>
      <vt:variant>
        <vt:i4>1441854</vt:i4>
      </vt:variant>
      <vt:variant>
        <vt:i4>290</vt:i4>
      </vt:variant>
      <vt:variant>
        <vt:i4>0</vt:i4>
      </vt:variant>
      <vt:variant>
        <vt:i4>5</vt:i4>
      </vt:variant>
      <vt:variant>
        <vt:lpwstr/>
      </vt:variant>
      <vt:variant>
        <vt:lpwstr>_Toc50973711</vt:lpwstr>
      </vt:variant>
      <vt:variant>
        <vt:i4>1507390</vt:i4>
      </vt:variant>
      <vt:variant>
        <vt:i4>284</vt:i4>
      </vt:variant>
      <vt:variant>
        <vt:i4>0</vt:i4>
      </vt:variant>
      <vt:variant>
        <vt:i4>5</vt:i4>
      </vt:variant>
      <vt:variant>
        <vt:lpwstr/>
      </vt:variant>
      <vt:variant>
        <vt:lpwstr>_Toc50973710</vt:lpwstr>
      </vt:variant>
      <vt:variant>
        <vt:i4>1966143</vt:i4>
      </vt:variant>
      <vt:variant>
        <vt:i4>278</vt:i4>
      </vt:variant>
      <vt:variant>
        <vt:i4>0</vt:i4>
      </vt:variant>
      <vt:variant>
        <vt:i4>5</vt:i4>
      </vt:variant>
      <vt:variant>
        <vt:lpwstr/>
      </vt:variant>
      <vt:variant>
        <vt:lpwstr>_Toc50973709</vt:lpwstr>
      </vt:variant>
      <vt:variant>
        <vt:i4>2031679</vt:i4>
      </vt:variant>
      <vt:variant>
        <vt:i4>272</vt:i4>
      </vt:variant>
      <vt:variant>
        <vt:i4>0</vt:i4>
      </vt:variant>
      <vt:variant>
        <vt:i4>5</vt:i4>
      </vt:variant>
      <vt:variant>
        <vt:lpwstr/>
      </vt:variant>
      <vt:variant>
        <vt:lpwstr>_Toc50973708</vt:lpwstr>
      </vt:variant>
      <vt:variant>
        <vt:i4>1048639</vt:i4>
      </vt:variant>
      <vt:variant>
        <vt:i4>266</vt:i4>
      </vt:variant>
      <vt:variant>
        <vt:i4>0</vt:i4>
      </vt:variant>
      <vt:variant>
        <vt:i4>5</vt:i4>
      </vt:variant>
      <vt:variant>
        <vt:lpwstr/>
      </vt:variant>
      <vt:variant>
        <vt:lpwstr>_Toc50973707</vt:lpwstr>
      </vt:variant>
      <vt:variant>
        <vt:i4>1114175</vt:i4>
      </vt:variant>
      <vt:variant>
        <vt:i4>260</vt:i4>
      </vt:variant>
      <vt:variant>
        <vt:i4>0</vt:i4>
      </vt:variant>
      <vt:variant>
        <vt:i4>5</vt:i4>
      </vt:variant>
      <vt:variant>
        <vt:lpwstr/>
      </vt:variant>
      <vt:variant>
        <vt:lpwstr>_Toc50973706</vt:lpwstr>
      </vt:variant>
      <vt:variant>
        <vt:i4>1179711</vt:i4>
      </vt:variant>
      <vt:variant>
        <vt:i4>254</vt:i4>
      </vt:variant>
      <vt:variant>
        <vt:i4>0</vt:i4>
      </vt:variant>
      <vt:variant>
        <vt:i4>5</vt:i4>
      </vt:variant>
      <vt:variant>
        <vt:lpwstr/>
      </vt:variant>
      <vt:variant>
        <vt:lpwstr>_Toc50973705</vt:lpwstr>
      </vt:variant>
      <vt:variant>
        <vt:i4>1245247</vt:i4>
      </vt:variant>
      <vt:variant>
        <vt:i4>248</vt:i4>
      </vt:variant>
      <vt:variant>
        <vt:i4>0</vt:i4>
      </vt:variant>
      <vt:variant>
        <vt:i4>5</vt:i4>
      </vt:variant>
      <vt:variant>
        <vt:lpwstr/>
      </vt:variant>
      <vt:variant>
        <vt:lpwstr>_Toc50973704</vt:lpwstr>
      </vt:variant>
      <vt:variant>
        <vt:i4>1310783</vt:i4>
      </vt:variant>
      <vt:variant>
        <vt:i4>242</vt:i4>
      </vt:variant>
      <vt:variant>
        <vt:i4>0</vt:i4>
      </vt:variant>
      <vt:variant>
        <vt:i4>5</vt:i4>
      </vt:variant>
      <vt:variant>
        <vt:lpwstr/>
      </vt:variant>
      <vt:variant>
        <vt:lpwstr>_Toc50973703</vt:lpwstr>
      </vt:variant>
      <vt:variant>
        <vt:i4>1376319</vt:i4>
      </vt:variant>
      <vt:variant>
        <vt:i4>236</vt:i4>
      </vt:variant>
      <vt:variant>
        <vt:i4>0</vt:i4>
      </vt:variant>
      <vt:variant>
        <vt:i4>5</vt:i4>
      </vt:variant>
      <vt:variant>
        <vt:lpwstr/>
      </vt:variant>
      <vt:variant>
        <vt:lpwstr>_Toc50973702</vt:lpwstr>
      </vt:variant>
      <vt:variant>
        <vt:i4>1441855</vt:i4>
      </vt:variant>
      <vt:variant>
        <vt:i4>230</vt:i4>
      </vt:variant>
      <vt:variant>
        <vt:i4>0</vt:i4>
      </vt:variant>
      <vt:variant>
        <vt:i4>5</vt:i4>
      </vt:variant>
      <vt:variant>
        <vt:lpwstr/>
      </vt:variant>
      <vt:variant>
        <vt:lpwstr>_Toc50973701</vt:lpwstr>
      </vt:variant>
      <vt:variant>
        <vt:i4>1507391</vt:i4>
      </vt:variant>
      <vt:variant>
        <vt:i4>224</vt:i4>
      </vt:variant>
      <vt:variant>
        <vt:i4>0</vt:i4>
      </vt:variant>
      <vt:variant>
        <vt:i4>5</vt:i4>
      </vt:variant>
      <vt:variant>
        <vt:lpwstr/>
      </vt:variant>
      <vt:variant>
        <vt:lpwstr>_Toc50973700</vt:lpwstr>
      </vt:variant>
      <vt:variant>
        <vt:i4>2031670</vt:i4>
      </vt:variant>
      <vt:variant>
        <vt:i4>218</vt:i4>
      </vt:variant>
      <vt:variant>
        <vt:i4>0</vt:i4>
      </vt:variant>
      <vt:variant>
        <vt:i4>5</vt:i4>
      </vt:variant>
      <vt:variant>
        <vt:lpwstr/>
      </vt:variant>
      <vt:variant>
        <vt:lpwstr>_Toc50973699</vt:lpwstr>
      </vt:variant>
      <vt:variant>
        <vt:i4>1966134</vt:i4>
      </vt:variant>
      <vt:variant>
        <vt:i4>212</vt:i4>
      </vt:variant>
      <vt:variant>
        <vt:i4>0</vt:i4>
      </vt:variant>
      <vt:variant>
        <vt:i4>5</vt:i4>
      </vt:variant>
      <vt:variant>
        <vt:lpwstr/>
      </vt:variant>
      <vt:variant>
        <vt:lpwstr>_Toc50973698</vt:lpwstr>
      </vt:variant>
      <vt:variant>
        <vt:i4>1114166</vt:i4>
      </vt:variant>
      <vt:variant>
        <vt:i4>206</vt:i4>
      </vt:variant>
      <vt:variant>
        <vt:i4>0</vt:i4>
      </vt:variant>
      <vt:variant>
        <vt:i4>5</vt:i4>
      </vt:variant>
      <vt:variant>
        <vt:lpwstr/>
      </vt:variant>
      <vt:variant>
        <vt:lpwstr>_Toc50973697</vt:lpwstr>
      </vt:variant>
      <vt:variant>
        <vt:i4>1048630</vt:i4>
      </vt:variant>
      <vt:variant>
        <vt:i4>200</vt:i4>
      </vt:variant>
      <vt:variant>
        <vt:i4>0</vt:i4>
      </vt:variant>
      <vt:variant>
        <vt:i4>5</vt:i4>
      </vt:variant>
      <vt:variant>
        <vt:lpwstr/>
      </vt:variant>
      <vt:variant>
        <vt:lpwstr>_Toc50973696</vt:lpwstr>
      </vt:variant>
      <vt:variant>
        <vt:i4>1245238</vt:i4>
      </vt:variant>
      <vt:variant>
        <vt:i4>194</vt:i4>
      </vt:variant>
      <vt:variant>
        <vt:i4>0</vt:i4>
      </vt:variant>
      <vt:variant>
        <vt:i4>5</vt:i4>
      </vt:variant>
      <vt:variant>
        <vt:lpwstr/>
      </vt:variant>
      <vt:variant>
        <vt:lpwstr>_Toc50973695</vt:lpwstr>
      </vt:variant>
      <vt:variant>
        <vt:i4>1179702</vt:i4>
      </vt:variant>
      <vt:variant>
        <vt:i4>188</vt:i4>
      </vt:variant>
      <vt:variant>
        <vt:i4>0</vt:i4>
      </vt:variant>
      <vt:variant>
        <vt:i4>5</vt:i4>
      </vt:variant>
      <vt:variant>
        <vt:lpwstr/>
      </vt:variant>
      <vt:variant>
        <vt:lpwstr>_Toc50973694</vt:lpwstr>
      </vt:variant>
      <vt:variant>
        <vt:i4>1376310</vt:i4>
      </vt:variant>
      <vt:variant>
        <vt:i4>182</vt:i4>
      </vt:variant>
      <vt:variant>
        <vt:i4>0</vt:i4>
      </vt:variant>
      <vt:variant>
        <vt:i4>5</vt:i4>
      </vt:variant>
      <vt:variant>
        <vt:lpwstr/>
      </vt:variant>
      <vt:variant>
        <vt:lpwstr>_Toc50973693</vt:lpwstr>
      </vt:variant>
      <vt:variant>
        <vt:i4>1310774</vt:i4>
      </vt:variant>
      <vt:variant>
        <vt:i4>176</vt:i4>
      </vt:variant>
      <vt:variant>
        <vt:i4>0</vt:i4>
      </vt:variant>
      <vt:variant>
        <vt:i4>5</vt:i4>
      </vt:variant>
      <vt:variant>
        <vt:lpwstr/>
      </vt:variant>
      <vt:variant>
        <vt:lpwstr>_Toc50973692</vt:lpwstr>
      </vt:variant>
      <vt:variant>
        <vt:i4>1507382</vt:i4>
      </vt:variant>
      <vt:variant>
        <vt:i4>170</vt:i4>
      </vt:variant>
      <vt:variant>
        <vt:i4>0</vt:i4>
      </vt:variant>
      <vt:variant>
        <vt:i4>5</vt:i4>
      </vt:variant>
      <vt:variant>
        <vt:lpwstr/>
      </vt:variant>
      <vt:variant>
        <vt:lpwstr>_Toc50973691</vt:lpwstr>
      </vt:variant>
      <vt:variant>
        <vt:i4>1441846</vt:i4>
      </vt:variant>
      <vt:variant>
        <vt:i4>164</vt:i4>
      </vt:variant>
      <vt:variant>
        <vt:i4>0</vt:i4>
      </vt:variant>
      <vt:variant>
        <vt:i4>5</vt:i4>
      </vt:variant>
      <vt:variant>
        <vt:lpwstr/>
      </vt:variant>
      <vt:variant>
        <vt:lpwstr>_Toc50973690</vt:lpwstr>
      </vt:variant>
      <vt:variant>
        <vt:i4>2031671</vt:i4>
      </vt:variant>
      <vt:variant>
        <vt:i4>158</vt:i4>
      </vt:variant>
      <vt:variant>
        <vt:i4>0</vt:i4>
      </vt:variant>
      <vt:variant>
        <vt:i4>5</vt:i4>
      </vt:variant>
      <vt:variant>
        <vt:lpwstr/>
      </vt:variant>
      <vt:variant>
        <vt:lpwstr>_Toc50973689</vt:lpwstr>
      </vt:variant>
      <vt:variant>
        <vt:i4>1966135</vt:i4>
      </vt:variant>
      <vt:variant>
        <vt:i4>152</vt:i4>
      </vt:variant>
      <vt:variant>
        <vt:i4>0</vt:i4>
      </vt:variant>
      <vt:variant>
        <vt:i4>5</vt:i4>
      </vt:variant>
      <vt:variant>
        <vt:lpwstr/>
      </vt:variant>
      <vt:variant>
        <vt:lpwstr>_Toc50973688</vt:lpwstr>
      </vt:variant>
      <vt:variant>
        <vt:i4>1114167</vt:i4>
      </vt:variant>
      <vt:variant>
        <vt:i4>146</vt:i4>
      </vt:variant>
      <vt:variant>
        <vt:i4>0</vt:i4>
      </vt:variant>
      <vt:variant>
        <vt:i4>5</vt:i4>
      </vt:variant>
      <vt:variant>
        <vt:lpwstr/>
      </vt:variant>
      <vt:variant>
        <vt:lpwstr>_Toc50973687</vt:lpwstr>
      </vt:variant>
      <vt:variant>
        <vt:i4>1048631</vt:i4>
      </vt:variant>
      <vt:variant>
        <vt:i4>140</vt:i4>
      </vt:variant>
      <vt:variant>
        <vt:i4>0</vt:i4>
      </vt:variant>
      <vt:variant>
        <vt:i4>5</vt:i4>
      </vt:variant>
      <vt:variant>
        <vt:lpwstr/>
      </vt:variant>
      <vt:variant>
        <vt:lpwstr>_Toc50973686</vt:lpwstr>
      </vt:variant>
      <vt:variant>
        <vt:i4>1245239</vt:i4>
      </vt:variant>
      <vt:variant>
        <vt:i4>134</vt:i4>
      </vt:variant>
      <vt:variant>
        <vt:i4>0</vt:i4>
      </vt:variant>
      <vt:variant>
        <vt:i4>5</vt:i4>
      </vt:variant>
      <vt:variant>
        <vt:lpwstr/>
      </vt:variant>
      <vt:variant>
        <vt:lpwstr>_Toc50973685</vt:lpwstr>
      </vt:variant>
      <vt:variant>
        <vt:i4>1179703</vt:i4>
      </vt:variant>
      <vt:variant>
        <vt:i4>128</vt:i4>
      </vt:variant>
      <vt:variant>
        <vt:i4>0</vt:i4>
      </vt:variant>
      <vt:variant>
        <vt:i4>5</vt:i4>
      </vt:variant>
      <vt:variant>
        <vt:lpwstr/>
      </vt:variant>
      <vt:variant>
        <vt:lpwstr>_Toc50973684</vt:lpwstr>
      </vt:variant>
      <vt:variant>
        <vt:i4>1376311</vt:i4>
      </vt:variant>
      <vt:variant>
        <vt:i4>122</vt:i4>
      </vt:variant>
      <vt:variant>
        <vt:i4>0</vt:i4>
      </vt:variant>
      <vt:variant>
        <vt:i4>5</vt:i4>
      </vt:variant>
      <vt:variant>
        <vt:lpwstr/>
      </vt:variant>
      <vt:variant>
        <vt:lpwstr>_Toc50973683</vt:lpwstr>
      </vt:variant>
      <vt:variant>
        <vt:i4>1310775</vt:i4>
      </vt:variant>
      <vt:variant>
        <vt:i4>116</vt:i4>
      </vt:variant>
      <vt:variant>
        <vt:i4>0</vt:i4>
      </vt:variant>
      <vt:variant>
        <vt:i4>5</vt:i4>
      </vt:variant>
      <vt:variant>
        <vt:lpwstr/>
      </vt:variant>
      <vt:variant>
        <vt:lpwstr>_Toc50973682</vt:lpwstr>
      </vt:variant>
      <vt:variant>
        <vt:i4>1507383</vt:i4>
      </vt:variant>
      <vt:variant>
        <vt:i4>110</vt:i4>
      </vt:variant>
      <vt:variant>
        <vt:i4>0</vt:i4>
      </vt:variant>
      <vt:variant>
        <vt:i4>5</vt:i4>
      </vt:variant>
      <vt:variant>
        <vt:lpwstr/>
      </vt:variant>
      <vt:variant>
        <vt:lpwstr>_Toc50973681</vt:lpwstr>
      </vt:variant>
      <vt:variant>
        <vt:i4>1441847</vt:i4>
      </vt:variant>
      <vt:variant>
        <vt:i4>104</vt:i4>
      </vt:variant>
      <vt:variant>
        <vt:i4>0</vt:i4>
      </vt:variant>
      <vt:variant>
        <vt:i4>5</vt:i4>
      </vt:variant>
      <vt:variant>
        <vt:lpwstr/>
      </vt:variant>
      <vt:variant>
        <vt:lpwstr>_Toc50973680</vt:lpwstr>
      </vt:variant>
      <vt:variant>
        <vt:i4>2031672</vt:i4>
      </vt:variant>
      <vt:variant>
        <vt:i4>98</vt:i4>
      </vt:variant>
      <vt:variant>
        <vt:i4>0</vt:i4>
      </vt:variant>
      <vt:variant>
        <vt:i4>5</vt:i4>
      </vt:variant>
      <vt:variant>
        <vt:lpwstr/>
      </vt:variant>
      <vt:variant>
        <vt:lpwstr>_Toc50973679</vt:lpwstr>
      </vt:variant>
      <vt:variant>
        <vt:i4>1966136</vt:i4>
      </vt:variant>
      <vt:variant>
        <vt:i4>92</vt:i4>
      </vt:variant>
      <vt:variant>
        <vt:i4>0</vt:i4>
      </vt:variant>
      <vt:variant>
        <vt:i4>5</vt:i4>
      </vt:variant>
      <vt:variant>
        <vt:lpwstr/>
      </vt:variant>
      <vt:variant>
        <vt:lpwstr>_Toc50973678</vt:lpwstr>
      </vt:variant>
      <vt:variant>
        <vt:i4>1114168</vt:i4>
      </vt:variant>
      <vt:variant>
        <vt:i4>86</vt:i4>
      </vt:variant>
      <vt:variant>
        <vt:i4>0</vt:i4>
      </vt:variant>
      <vt:variant>
        <vt:i4>5</vt:i4>
      </vt:variant>
      <vt:variant>
        <vt:lpwstr/>
      </vt:variant>
      <vt:variant>
        <vt:lpwstr>_Toc50973677</vt:lpwstr>
      </vt:variant>
      <vt:variant>
        <vt:i4>1048632</vt:i4>
      </vt:variant>
      <vt:variant>
        <vt:i4>80</vt:i4>
      </vt:variant>
      <vt:variant>
        <vt:i4>0</vt:i4>
      </vt:variant>
      <vt:variant>
        <vt:i4>5</vt:i4>
      </vt:variant>
      <vt:variant>
        <vt:lpwstr/>
      </vt:variant>
      <vt:variant>
        <vt:lpwstr>_Toc50973676</vt:lpwstr>
      </vt:variant>
      <vt:variant>
        <vt:i4>1245240</vt:i4>
      </vt:variant>
      <vt:variant>
        <vt:i4>74</vt:i4>
      </vt:variant>
      <vt:variant>
        <vt:i4>0</vt:i4>
      </vt:variant>
      <vt:variant>
        <vt:i4>5</vt:i4>
      </vt:variant>
      <vt:variant>
        <vt:lpwstr/>
      </vt:variant>
      <vt:variant>
        <vt:lpwstr>_Toc50973675</vt:lpwstr>
      </vt:variant>
      <vt:variant>
        <vt:i4>1179704</vt:i4>
      </vt:variant>
      <vt:variant>
        <vt:i4>68</vt:i4>
      </vt:variant>
      <vt:variant>
        <vt:i4>0</vt:i4>
      </vt:variant>
      <vt:variant>
        <vt:i4>5</vt:i4>
      </vt:variant>
      <vt:variant>
        <vt:lpwstr/>
      </vt:variant>
      <vt:variant>
        <vt:lpwstr>_Toc50973674</vt:lpwstr>
      </vt:variant>
      <vt:variant>
        <vt:i4>1376312</vt:i4>
      </vt:variant>
      <vt:variant>
        <vt:i4>62</vt:i4>
      </vt:variant>
      <vt:variant>
        <vt:i4>0</vt:i4>
      </vt:variant>
      <vt:variant>
        <vt:i4>5</vt:i4>
      </vt:variant>
      <vt:variant>
        <vt:lpwstr/>
      </vt:variant>
      <vt:variant>
        <vt:lpwstr>_Toc50973673</vt:lpwstr>
      </vt:variant>
      <vt:variant>
        <vt:i4>1310776</vt:i4>
      </vt:variant>
      <vt:variant>
        <vt:i4>56</vt:i4>
      </vt:variant>
      <vt:variant>
        <vt:i4>0</vt:i4>
      </vt:variant>
      <vt:variant>
        <vt:i4>5</vt:i4>
      </vt:variant>
      <vt:variant>
        <vt:lpwstr/>
      </vt:variant>
      <vt:variant>
        <vt:lpwstr>_Toc50973672</vt:lpwstr>
      </vt:variant>
      <vt:variant>
        <vt:i4>1507384</vt:i4>
      </vt:variant>
      <vt:variant>
        <vt:i4>50</vt:i4>
      </vt:variant>
      <vt:variant>
        <vt:i4>0</vt:i4>
      </vt:variant>
      <vt:variant>
        <vt:i4>5</vt:i4>
      </vt:variant>
      <vt:variant>
        <vt:lpwstr/>
      </vt:variant>
      <vt:variant>
        <vt:lpwstr>_Toc50973671</vt:lpwstr>
      </vt:variant>
      <vt:variant>
        <vt:i4>1441848</vt:i4>
      </vt:variant>
      <vt:variant>
        <vt:i4>44</vt:i4>
      </vt:variant>
      <vt:variant>
        <vt:i4>0</vt:i4>
      </vt:variant>
      <vt:variant>
        <vt:i4>5</vt:i4>
      </vt:variant>
      <vt:variant>
        <vt:lpwstr/>
      </vt:variant>
      <vt:variant>
        <vt:lpwstr>_Toc50973670</vt:lpwstr>
      </vt:variant>
      <vt:variant>
        <vt:i4>2031673</vt:i4>
      </vt:variant>
      <vt:variant>
        <vt:i4>38</vt:i4>
      </vt:variant>
      <vt:variant>
        <vt:i4>0</vt:i4>
      </vt:variant>
      <vt:variant>
        <vt:i4>5</vt:i4>
      </vt:variant>
      <vt:variant>
        <vt:lpwstr/>
      </vt:variant>
      <vt:variant>
        <vt:lpwstr>_Toc50973669</vt:lpwstr>
      </vt:variant>
      <vt:variant>
        <vt:i4>1966137</vt:i4>
      </vt:variant>
      <vt:variant>
        <vt:i4>32</vt:i4>
      </vt:variant>
      <vt:variant>
        <vt:i4>0</vt:i4>
      </vt:variant>
      <vt:variant>
        <vt:i4>5</vt:i4>
      </vt:variant>
      <vt:variant>
        <vt:lpwstr/>
      </vt:variant>
      <vt:variant>
        <vt:lpwstr>_Toc50973668</vt:lpwstr>
      </vt:variant>
      <vt:variant>
        <vt:i4>1114169</vt:i4>
      </vt:variant>
      <vt:variant>
        <vt:i4>26</vt:i4>
      </vt:variant>
      <vt:variant>
        <vt:i4>0</vt:i4>
      </vt:variant>
      <vt:variant>
        <vt:i4>5</vt:i4>
      </vt:variant>
      <vt:variant>
        <vt:lpwstr/>
      </vt:variant>
      <vt:variant>
        <vt:lpwstr>_Toc50973667</vt:lpwstr>
      </vt:variant>
      <vt:variant>
        <vt:i4>1048633</vt:i4>
      </vt:variant>
      <vt:variant>
        <vt:i4>20</vt:i4>
      </vt:variant>
      <vt:variant>
        <vt:i4>0</vt:i4>
      </vt:variant>
      <vt:variant>
        <vt:i4>5</vt:i4>
      </vt:variant>
      <vt:variant>
        <vt:lpwstr/>
      </vt:variant>
      <vt:variant>
        <vt:lpwstr>_Toc50973666</vt:lpwstr>
      </vt:variant>
      <vt:variant>
        <vt:i4>1245241</vt:i4>
      </vt:variant>
      <vt:variant>
        <vt:i4>14</vt:i4>
      </vt:variant>
      <vt:variant>
        <vt:i4>0</vt:i4>
      </vt:variant>
      <vt:variant>
        <vt:i4>5</vt:i4>
      </vt:variant>
      <vt:variant>
        <vt:lpwstr/>
      </vt:variant>
      <vt:variant>
        <vt:lpwstr>_Toc50973665</vt:lpwstr>
      </vt:variant>
      <vt:variant>
        <vt:i4>1179705</vt:i4>
      </vt:variant>
      <vt:variant>
        <vt:i4>8</vt:i4>
      </vt:variant>
      <vt:variant>
        <vt:i4>0</vt:i4>
      </vt:variant>
      <vt:variant>
        <vt:i4>5</vt:i4>
      </vt:variant>
      <vt:variant>
        <vt:lpwstr/>
      </vt:variant>
      <vt:variant>
        <vt:lpwstr>_Toc50973664</vt:lpwstr>
      </vt:variant>
      <vt:variant>
        <vt:i4>1376313</vt:i4>
      </vt:variant>
      <vt:variant>
        <vt:i4>2</vt:i4>
      </vt:variant>
      <vt:variant>
        <vt:i4>0</vt:i4>
      </vt:variant>
      <vt:variant>
        <vt:i4>5</vt:i4>
      </vt:variant>
      <vt:variant>
        <vt:lpwstr/>
      </vt:variant>
      <vt:variant>
        <vt:lpwstr>_Toc50973663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Pijlman, Peter</dc:creator>
  <cp:keywords/>
  <dc:description/>
  <cp:lastModifiedBy>TjibbeJan Werksma</cp:lastModifiedBy>
  <cp:revision>221</cp:revision>
  <cp:lastPrinted>2020-02-05T19:11:00Z</cp:lastPrinted>
  <dcterms:created xsi:type="dcterms:W3CDTF">2019-09-11T19:04:00Z</dcterms:created>
  <dcterms:modified xsi:type="dcterms:W3CDTF">2020-09-14T18:00:00Z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0x0101002EE4A6E324C18748A6F20E92CD5E7734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