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15" w:rsidRDefault="002B6215" w:rsidP="000E7A39">
      <w:pPr>
        <w:jc w:val="center"/>
        <w:textAlignment w:val="baseline"/>
        <w:rPr>
          <w:rFonts w:ascii="Calibri" w:eastAsia="Times New Roman" w:hAnsi="Calibri" w:cs="Calibri"/>
          <w:b/>
          <w:bCs/>
          <w:sz w:val="36"/>
          <w:szCs w:val="36"/>
          <w:lang w:eastAsia="nl-NL"/>
        </w:rPr>
      </w:pPr>
      <w:bookmarkStart w:id="0" w:name="_GoBack"/>
      <w:bookmarkEnd w:id="0"/>
    </w:p>
    <w:p w:rsidR="00387DCD" w:rsidRDefault="00387DCD" w:rsidP="000E7A39">
      <w:pPr>
        <w:jc w:val="center"/>
        <w:textAlignment w:val="baseline"/>
        <w:rPr>
          <w:rFonts w:ascii="Calibri" w:eastAsia="Times New Roman" w:hAnsi="Calibri" w:cs="Calibri"/>
          <w:b/>
          <w:bCs/>
          <w:sz w:val="36"/>
          <w:szCs w:val="36"/>
          <w:lang w:eastAsia="nl-NL"/>
        </w:rPr>
      </w:pPr>
    </w:p>
    <w:p w:rsidR="002B6215" w:rsidRDefault="00304696" w:rsidP="000E7A39">
      <w:pPr>
        <w:jc w:val="center"/>
        <w:textAlignment w:val="baseline"/>
        <w:rPr>
          <w:rFonts w:ascii="Calibri" w:eastAsia="Times New Roman" w:hAnsi="Calibri" w:cs="Calibri"/>
          <w:b/>
          <w:bCs/>
          <w:sz w:val="36"/>
          <w:szCs w:val="36"/>
          <w:lang w:eastAsia="nl-NL"/>
        </w:rPr>
      </w:pPr>
      <w:r>
        <w:rPr>
          <w:rFonts w:ascii="Calibri" w:eastAsia="Times New Roman" w:hAnsi="Calibri" w:cs="Calibri"/>
          <w:b/>
          <w:bCs/>
          <w:noProof/>
          <w:sz w:val="36"/>
          <w:szCs w:val="36"/>
          <w:lang w:eastAsia="nl-NL"/>
        </w:rPr>
        <w:drawing>
          <wp:inline distT="0" distB="0" distL="0" distR="0" wp14:anchorId="4E3F0728" wp14:editId="7ECE62AA">
            <wp:extent cx="1704975" cy="1808619"/>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5883" cy="1841406"/>
                    </a:xfrm>
                    <a:prstGeom prst="rect">
                      <a:avLst/>
                    </a:prstGeom>
                  </pic:spPr>
                </pic:pic>
              </a:graphicData>
            </a:graphic>
          </wp:inline>
        </w:drawing>
      </w:r>
    </w:p>
    <w:p w:rsidR="002B6215" w:rsidRDefault="002B6215" w:rsidP="000E7A39">
      <w:pPr>
        <w:jc w:val="center"/>
        <w:textAlignment w:val="baseline"/>
        <w:rPr>
          <w:rFonts w:ascii="Calibri" w:eastAsia="Times New Roman" w:hAnsi="Calibri" w:cs="Calibri"/>
          <w:b/>
          <w:bCs/>
          <w:sz w:val="36"/>
          <w:szCs w:val="36"/>
          <w:lang w:eastAsia="nl-NL"/>
        </w:rPr>
      </w:pPr>
    </w:p>
    <w:p w:rsidR="002B6215" w:rsidRDefault="002B6215" w:rsidP="000E7A39">
      <w:pPr>
        <w:jc w:val="center"/>
        <w:textAlignment w:val="baseline"/>
        <w:rPr>
          <w:rFonts w:ascii="Calibri" w:eastAsia="Times New Roman" w:hAnsi="Calibri" w:cs="Calibri"/>
          <w:b/>
          <w:bCs/>
          <w:sz w:val="36"/>
          <w:szCs w:val="36"/>
          <w:lang w:eastAsia="nl-NL"/>
        </w:rPr>
      </w:pPr>
    </w:p>
    <w:p w:rsidR="002B6215" w:rsidRDefault="002B6215" w:rsidP="000E7A39">
      <w:pPr>
        <w:jc w:val="center"/>
        <w:textAlignment w:val="baseline"/>
        <w:rPr>
          <w:rFonts w:ascii="Calibri" w:eastAsia="Times New Roman" w:hAnsi="Calibri" w:cs="Calibri"/>
          <w:b/>
          <w:bCs/>
          <w:sz w:val="36"/>
          <w:szCs w:val="36"/>
          <w:lang w:eastAsia="nl-NL"/>
        </w:rPr>
      </w:pPr>
    </w:p>
    <w:p w:rsidR="000E7A39" w:rsidRDefault="0018037F" w:rsidP="000E7A39">
      <w:pPr>
        <w:jc w:val="center"/>
        <w:textAlignment w:val="baseline"/>
        <w:rPr>
          <w:rFonts w:ascii="Calibri" w:eastAsia="Times New Roman" w:hAnsi="Calibri" w:cs="Calibri"/>
          <w:b/>
          <w:bCs/>
          <w:sz w:val="36"/>
          <w:szCs w:val="36"/>
          <w:lang w:eastAsia="nl-NL"/>
        </w:rPr>
      </w:pPr>
      <w:proofErr w:type="spellStart"/>
      <w:r>
        <w:rPr>
          <w:rFonts w:ascii="Calibri" w:eastAsia="Times New Roman" w:hAnsi="Calibri" w:cs="Calibri"/>
          <w:b/>
          <w:bCs/>
          <w:sz w:val="36"/>
          <w:szCs w:val="36"/>
          <w:lang w:eastAsia="nl-NL"/>
        </w:rPr>
        <w:t>S</w:t>
      </w:r>
      <w:r w:rsidR="000E7A39">
        <w:rPr>
          <w:rFonts w:ascii="Calibri" w:eastAsia="Times New Roman" w:hAnsi="Calibri" w:cs="Calibri"/>
          <w:b/>
          <w:bCs/>
          <w:sz w:val="36"/>
          <w:szCs w:val="36"/>
          <w:lang w:eastAsia="nl-NL"/>
        </w:rPr>
        <w:t>choolondersteuningsprofiel</w:t>
      </w:r>
      <w:proofErr w:type="spellEnd"/>
      <w:r w:rsidR="008D04E2">
        <w:rPr>
          <w:rFonts w:ascii="Calibri" w:eastAsia="Times New Roman" w:hAnsi="Calibri" w:cs="Calibri"/>
          <w:b/>
          <w:bCs/>
          <w:sz w:val="36"/>
          <w:szCs w:val="36"/>
          <w:lang w:eastAsia="nl-NL"/>
        </w:rPr>
        <w:t xml:space="preserve"> (SOP)</w:t>
      </w:r>
    </w:p>
    <w:p w:rsidR="000E7A39" w:rsidRDefault="000E7A39" w:rsidP="000E7A39">
      <w:pPr>
        <w:jc w:val="center"/>
        <w:textAlignment w:val="baseline"/>
        <w:rPr>
          <w:rFonts w:ascii="Calibri" w:eastAsia="Times New Roman" w:hAnsi="Calibri" w:cs="Calibri"/>
          <w:b/>
          <w:bCs/>
          <w:sz w:val="36"/>
          <w:szCs w:val="36"/>
          <w:lang w:eastAsia="nl-NL"/>
        </w:rPr>
      </w:pPr>
      <w:r w:rsidRPr="000E7A39">
        <w:rPr>
          <w:rFonts w:ascii="Calibri" w:eastAsia="Times New Roman" w:hAnsi="Calibri" w:cs="Calibri"/>
          <w:b/>
          <w:bCs/>
          <w:sz w:val="36"/>
          <w:szCs w:val="36"/>
          <w:lang w:eastAsia="nl-NL"/>
        </w:rPr>
        <w:t xml:space="preserve"> Samenwerkingsverband Passend Onderwijs </w:t>
      </w:r>
      <w:r w:rsidR="00322E57">
        <w:rPr>
          <w:rFonts w:ascii="Calibri" w:eastAsia="Times New Roman" w:hAnsi="Calibri" w:cs="Calibri"/>
          <w:b/>
          <w:bCs/>
          <w:sz w:val="36"/>
          <w:szCs w:val="36"/>
          <w:lang w:eastAsia="nl-NL"/>
        </w:rPr>
        <w:t>VO</w:t>
      </w:r>
    </w:p>
    <w:p w:rsidR="000E7A39" w:rsidRPr="000E7A39" w:rsidRDefault="000E7A39" w:rsidP="000E7A39">
      <w:pPr>
        <w:jc w:val="center"/>
        <w:textAlignment w:val="baseline"/>
        <w:rPr>
          <w:rFonts w:ascii="Segoe UI" w:eastAsia="Times New Roman" w:hAnsi="Segoe UI" w:cs="Segoe UI"/>
          <w:sz w:val="18"/>
          <w:szCs w:val="18"/>
          <w:lang w:eastAsia="nl-NL"/>
        </w:rPr>
      </w:pPr>
      <w:r w:rsidRPr="000E7A39">
        <w:rPr>
          <w:rFonts w:ascii="Calibri" w:eastAsia="Times New Roman" w:hAnsi="Calibri" w:cs="Calibri"/>
          <w:b/>
          <w:bCs/>
          <w:sz w:val="36"/>
          <w:szCs w:val="36"/>
          <w:lang w:eastAsia="nl-NL"/>
        </w:rPr>
        <w:t>Barneveld-Veenendaal</w:t>
      </w:r>
      <w:r w:rsidRPr="000E7A39">
        <w:rPr>
          <w:rFonts w:ascii="Calibri" w:eastAsia="Times New Roman" w:hAnsi="Calibri" w:cs="Calibri"/>
          <w:sz w:val="36"/>
          <w:szCs w:val="36"/>
          <w:lang w:eastAsia="nl-NL"/>
        </w:rPr>
        <w:t> </w:t>
      </w:r>
    </w:p>
    <w:p w:rsidR="000E7A39" w:rsidRPr="000E7A39" w:rsidRDefault="000E7A39" w:rsidP="000E7A39">
      <w:pPr>
        <w:textAlignment w:val="baseline"/>
        <w:rPr>
          <w:rFonts w:ascii="Segoe UI" w:eastAsia="Times New Roman" w:hAnsi="Segoe UI" w:cs="Segoe UI"/>
          <w:sz w:val="18"/>
          <w:szCs w:val="18"/>
          <w:lang w:eastAsia="nl-NL"/>
        </w:rPr>
      </w:pPr>
      <w:r w:rsidRPr="000E7A39">
        <w:rPr>
          <w:rFonts w:ascii="Calibri" w:eastAsia="Times New Roman" w:hAnsi="Calibri" w:cs="Calibri"/>
          <w:sz w:val="22"/>
          <w:szCs w:val="22"/>
          <w:lang w:eastAsia="nl-NL"/>
        </w:rPr>
        <w:t> </w:t>
      </w:r>
    </w:p>
    <w:p w:rsidR="000E7A39" w:rsidRPr="006D7B91" w:rsidRDefault="000E7A39" w:rsidP="000E7A39">
      <w:pPr>
        <w:textAlignment w:val="baseline"/>
        <w:rPr>
          <w:rFonts w:ascii="Arial" w:eastAsia="Times New Roman" w:hAnsi="Arial" w:cs="Arial"/>
          <w:lang w:eastAsia="nl-NL"/>
        </w:rPr>
      </w:pPr>
      <w:r w:rsidRPr="006D7B91">
        <w:rPr>
          <w:rFonts w:ascii="Arial" w:eastAsia="Times New Roman" w:hAnsi="Arial" w:cs="Arial"/>
          <w:lang w:eastAsia="nl-NL"/>
        </w:rPr>
        <w:t> </w:t>
      </w:r>
    </w:p>
    <w:p w:rsidR="006D7B91" w:rsidRPr="00123466" w:rsidRDefault="006D7B91" w:rsidP="000E7A39">
      <w:pPr>
        <w:textAlignment w:val="baseline"/>
        <w:rPr>
          <w:rFonts w:eastAsia="Times New Roman" w:cstheme="minorHAnsi"/>
          <w:i/>
          <w:iCs/>
          <w:lang w:eastAsia="nl-NL"/>
        </w:rPr>
      </w:pPr>
    </w:p>
    <w:p w:rsidR="00F15B5D" w:rsidRDefault="00F15B5D" w:rsidP="00CE261D">
      <w:pPr>
        <w:pStyle w:val="paragraph"/>
        <w:spacing w:before="0" w:beforeAutospacing="0" w:after="0" w:afterAutospacing="0"/>
        <w:textAlignment w:val="baseline"/>
        <w:rPr>
          <w:rFonts w:asciiTheme="minorHAnsi" w:hAnsiTheme="minorHAnsi" w:cstheme="minorHAnsi"/>
        </w:rPr>
      </w:pPr>
      <w:bookmarkStart w:id="1" w:name="_Hlk34998349"/>
    </w:p>
    <w:p w:rsidR="00F15B5D" w:rsidRPr="005D34FE" w:rsidRDefault="00F15B5D" w:rsidP="00CE261D">
      <w:pPr>
        <w:pStyle w:val="paragraph"/>
        <w:spacing w:before="0" w:beforeAutospacing="0" w:after="0" w:afterAutospacing="0"/>
        <w:textAlignment w:val="baseline"/>
        <w:rPr>
          <w:rFonts w:asciiTheme="minorHAnsi" w:hAnsiTheme="minorHAnsi" w:cstheme="minorHAnsi"/>
          <w:b/>
          <w:i/>
        </w:rPr>
      </w:pPr>
      <w:r w:rsidRPr="005D34FE">
        <w:rPr>
          <w:rFonts w:asciiTheme="minorHAnsi" w:hAnsiTheme="minorHAnsi" w:cstheme="minorHAnsi"/>
          <w:b/>
          <w:i/>
        </w:rPr>
        <w:t>School en Bestuur</w:t>
      </w:r>
    </w:p>
    <w:p w:rsidR="00BA2EFA" w:rsidRPr="005D34FE" w:rsidRDefault="00281EF3"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De J.H. Donnerschool</w:t>
      </w:r>
      <w:r w:rsidR="00841F34" w:rsidRPr="005D34FE">
        <w:rPr>
          <w:rFonts w:asciiTheme="minorHAnsi" w:hAnsiTheme="minorHAnsi" w:cstheme="minorHAnsi"/>
          <w:i/>
        </w:rPr>
        <w:t>,</w:t>
      </w:r>
      <w:r w:rsidR="0013135E" w:rsidRPr="005D34FE">
        <w:rPr>
          <w:rFonts w:asciiTheme="minorHAnsi" w:hAnsiTheme="minorHAnsi" w:cstheme="minorHAnsi"/>
          <w:i/>
        </w:rPr>
        <w:t xml:space="preserve"> </w:t>
      </w:r>
      <w:r w:rsidRPr="005D34FE">
        <w:rPr>
          <w:rFonts w:asciiTheme="minorHAnsi" w:hAnsiTheme="minorHAnsi" w:cstheme="minorHAnsi"/>
          <w:i/>
        </w:rPr>
        <w:t>locatie VSO De Glind</w:t>
      </w:r>
      <w:r w:rsidR="0013135E" w:rsidRPr="005D34FE">
        <w:rPr>
          <w:rFonts w:asciiTheme="minorHAnsi" w:hAnsiTheme="minorHAnsi" w:cstheme="minorHAnsi"/>
          <w:i/>
        </w:rPr>
        <w:t xml:space="preserve"> is </w:t>
      </w:r>
      <w:r w:rsidR="00BA2EFA" w:rsidRPr="005D34FE">
        <w:rPr>
          <w:rFonts w:asciiTheme="minorHAnsi" w:hAnsiTheme="minorHAnsi" w:cstheme="minorHAnsi"/>
          <w:i/>
        </w:rPr>
        <w:t xml:space="preserve">onderdeel van </w:t>
      </w:r>
      <w:r w:rsidR="00F15B5D" w:rsidRPr="005D34FE">
        <w:rPr>
          <w:rFonts w:asciiTheme="minorHAnsi" w:hAnsiTheme="minorHAnsi" w:cstheme="minorHAnsi"/>
          <w:i/>
        </w:rPr>
        <w:t xml:space="preserve">de </w:t>
      </w:r>
      <w:r w:rsidR="00BA2EFA" w:rsidRPr="005D34FE">
        <w:rPr>
          <w:rFonts w:asciiTheme="minorHAnsi" w:hAnsiTheme="minorHAnsi" w:cstheme="minorHAnsi"/>
          <w:i/>
        </w:rPr>
        <w:t xml:space="preserve">J.H. Donnerschool bestaande uit VSO </w:t>
      </w:r>
      <w:r w:rsidR="00F15B5D" w:rsidRPr="005D34FE">
        <w:rPr>
          <w:rFonts w:asciiTheme="minorHAnsi" w:hAnsiTheme="minorHAnsi" w:cstheme="minorHAnsi"/>
          <w:i/>
        </w:rPr>
        <w:t>d</w:t>
      </w:r>
      <w:r w:rsidR="00BA2EFA" w:rsidRPr="005D34FE">
        <w:rPr>
          <w:rFonts w:asciiTheme="minorHAnsi" w:hAnsiTheme="minorHAnsi" w:cstheme="minorHAnsi"/>
          <w:i/>
        </w:rPr>
        <w:t xml:space="preserve">e Glind, SO de Glind en SO Hilversum. </w:t>
      </w:r>
    </w:p>
    <w:p w:rsidR="00BE792E"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Het VSO is</w:t>
      </w:r>
      <w:r w:rsidR="0013135E" w:rsidRPr="005D34FE">
        <w:rPr>
          <w:rFonts w:asciiTheme="minorHAnsi" w:hAnsiTheme="minorHAnsi" w:cstheme="minorHAnsi"/>
          <w:i/>
        </w:rPr>
        <w:t xml:space="preserve"> gespecialiseerd in onderwijs aan leerlingen van 12 t/m 18 jaar met een gemiddelde begaafdheid die in het reguliere onderwijs zijn vastgelopen.</w:t>
      </w:r>
      <w:r w:rsidR="00281EF3" w:rsidRPr="005D34FE">
        <w:rPr>
          <w:rFonts w:asciiTheme="minorHAnsi" w:hAnsiTheme="minorHAnsi" w:cstheme="minorHAnsi"/>
          <w:i/>
        </w:rPr>
        <w:t xml:space="preserve"> </w:t>
      </w: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VSO J.H. Donnerschool</w:t>
      </w: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proofErr w:type="spellStart"/>
      <w:r w:rsidRPr="005D34FE">
        <w:rPr>
          <w:rFonts w:asciiTheme="minorHAnsi" w:hAnsiTheme="minorHAnsi" w:cstheme="minorHAnsi"/>
          <w:i/>
        </w:rPr>
        <w:t>Schoonderbekerweg</w:t>
      </w:r>
      <w:proofErr w:type="spellEnd"/>
      <w:r w:rsidRPr="005D34FE">
        <w:rPr>
          <w:rFonts w:asciiTheme="minorHAnsi" w:hAnsiTheme="minorHAnsi" w:cstheme="minorHAnsi"/>
          <w:i/>
        </w:rPr>
        <w:t xml:space="preserve"> 45</w:t>
      </w: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3794 NA De Glind</w:t>
      </w:r>
    </w:p>
    <w:p w:rsidR="00BA2EFA" w:rsidRPr="005D34FE" w:rsidRDefault="001F20CE" w:rsidP="00CE261D">
      <w:pPr>
        <w:pStyle w:val="paragraph"/>
        <w:spacing w:before="0" w:beforeAutospacing="0" w:after="0" w:afterAutospacing="0"/>
        <w:textAlignment w:val="baseline"/>
        <w:rPr>
          <w:rFonts w:asciiTheme="minorHAnsi" w:hAnsiTheme="minorHAnsi" w:cstheme="minorHAnsi"/>
          <w:i/>
        </w:rPr>
      </w:pPr>
      <w:hyperlink r:id="rId12" w:history="1">
        <w:r w:rsidR="00BA2EFA" w:rsidRPr="005D34FE">
          <w:rPr>
            <w:rStyle w:val="Hyperlink"/>
            <w:rFonts w:asciiTheme="minorHAnsi" w:hAnsiTheme="minorHAnsi" w:cstheme="minorHAnsi"/>
            <w:i/>
          </w:rPr>
          <w:t>info@donnerschool.nl</w:t>
        </w:r>
      </w:hyperlink>
    </w:p>
    <w:p w:rsidR="00BA2EFA" w:rsidRPr="005D34FE" w:rsidRDefault="001F20CE" w:rsidP="00CE261D">
      <w:pPr>
        <w:pStyle w:val="paragraph"/>
        <w:spacing w:before="0" w:beforeAutospacing="0" w:after="0" w:afterAutospacing="0"/>
        <w:textAlignment w:val="baseline"/>
        <w:rPr>
          <w:rFonts w:asciiTheme="minorHAnsi" w:hAnsiTheme="minorHAnsi" w:cstheme="minorHAnsi"/>
          <w:i/>
        </w:rPr>
      </w:pPr>
      <w:hyperlink r:id="rId13" w:history="1">
        <w:r w:rsidR="00BA2EFA" w:rsidRPr="005D34FE">
          <w:rPr>
            <w:rStyle w:val="Hyperlink"/>
            <w:rFonts w:asciiTheme="minorHAnsi" w:hAnsiTheme="minorHAnsi" w:cstheme="minorHAnsi"/>
            <w:i/>
          </w:rPr>
          <w:t>www.donnerschool.nl</w:t>
        </w:r>
      </w:hyperlink>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Directeur Bestuurder:</w:t>
      </w:r>
      <w:r w:rsidR="00CE2C97" w:rsidRPr="005D34FE">
        <w:rPr>
          <w:rFonts w:asciiTheme="minorHAnsi" w:hAnsiTheme="minorHAnsi" w:cstheme="minorHAnsi"/>
          <w:i/>
        </w:rPr>
        <w:t xml:space="preserve"> </w:t>
      </w:r>
      <w:r w:rsidRPr="005D34FE">
        <w:rPr>
          <w:rFonts w:asciiTheme="minorHAnsi" w:hAnsiTheme="minorHAnsi" w:cstheme="minorHAnsi"/>
          <w:i/>
        </w:rPr>
        <w:t>Jan Hofman</w:t>
      </w: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Locatiedirecteur:</w:t>
      </w:r>
      <w:r w:rsidR="00CE2C97" w:rsidRPr="005D34FE">
        <w:rPr>
          <w:rFonts w:asciiTheme="minorHAnsi" w:hAnsiTheme="minorHAnsi" w:cstheme="minorHAnsi"/>
          <w:i/>
        </w:rPr>
        <w:tab/>
      </w:r>
      <w:r w:rsidRPr="005D34FE">
        <w:rPr>
          <w:rFonts w:asciiTheme="minorHAnsi" w:hAnsiTheme="minorHAnsi" w:cstheme="minorHAnsi"/>
          <w:i/>
        </w:rPr>
        <w:t>Tjeert Jan Bosman</w:t>
      </w:r>
    </w:p>
    <w:p w:rsidR="00BA2EFA" w:rsidRPr="005D34FE" w:rsidRDefault="00BA2EFA"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 xml:space="preserve">CVB: </w:t>
      </w:r>
      <w:r w:rsidR="00CE2C97" w:rsidRPr="005D34FE">
        <w:rPr>
          <w:rFonts w:asciiTheme="minorHAnsi" w:hAnsiTheme="minorHAnsi" w:cstheme="minorHAnsi"/>
          <w:i/>
        </w:rPr>
        <w:tab/>
      </w:r>
      <w:r w:rsidR="00CE2C97" w:rsidRPr="005D34FE">
        <w:rPr>
          <w:rFonts w:asciiTheme="minorHAnsi" w:hAnsiTheme="minorHAnsi" w:cstheme="minorHAnsi"/>
          <w:i/>
        </w:rPr>
        <w:tab/>
      </w:r>
      <w:r w:rsidR="00CE2C97" w:rsidRPr="005D34FE">
        <w:rPr>
          <w:rFonts w:asciiTheme="minorHAnsi" w:hAnsiTheme="minorHAnsi" w:cstheme="minorHAnsi"/>
          <w:i/>
        </w:rPr>
        <w:tab/>
        <w:t>Tjeert Jan Bosman (locatiedirecteur)</w:t>
      </w:r>
    </w:p>
    <w:p w:rsidR="00CE2C97" w:rsidRPr="005D34FE" w:rsidRDefault="00CE2C97"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ab/>
      </w:r>
      <w:r w:rsidRPr="005D34FE">
        <w:rPr>
          <w:rFonts w:asciiTheme="minorHAnsi" w:hAnsiTheme="minorHAnsi" w:cstheme="minorHAnsi"/>
          <w:i/>
        </w:rPr>
        <w:tab/>
      </w:r>
      <w:r w:rsidRPr="005D34FE">
        <w:rPr>
          <w:rFonts w:asciiTheme="minorHAnsi" w:hAnsiTheme="minorHAnsi" w:cstheme="minorHAnsi"/>
          <w:i/>
        </w:rPr>
        <w:tab/>
        <w:t>Inge Scheer (orthopedagoog)</w:t>
      </w:r>
    </w:p>
    <w:p w:rsidR="00CE2C97" w:rsidRPr="005D34FE" w:rsidRDefault="00CE2C97"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ab/>
      </w:r>
      <w:r w:rsidRPr="005D34FE">
        <w:rPr>
          <w:rFonts w:asciiTheme="minorHAnsi" w:hAnsiTheme="minorHAnsi" w:cstheme="minorHAnsi"/>
          <w:i/>
        </w:rPr>
        <w:tab/>
      </w:r>
      <w:r w:rsidRPr="005D34FE">
        <w:rPr>
          <w:rFonts w:asciiTheme="minorHAnsi" w:hAnsiTheme="minorHAnsi" w:cstheme="minorHAnsi"/>
          <w:i/>
        </w:rPr>
        <w:tab/>
        <w:t>Anna Otte (orthopedagoog)</w:t>
      </w:r>
    </w:p>
    <w:p w:rsidR="00CE2C97" w:rsidRPr="005D34FE" w:rsidRDefault="00CE2C97"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ab/>
      </w:r>
      <w:r w:rsidRPr="005D34FE">
        <w:rPr>
          <w:rFonts w:asciiTheme="minorHAnsi" w:hAnsiTheme="minorHAnsi" w:cstheme="minorHAnsi"/>
          <w:i/>
        </w:rPr>
        <w:tab/>
      </w:r>
      <w:r w:rsidRPr="005D34FE">
        <w:rPr>
          <w:rFonts w:asciiTheme="minorHAnsi" w:hAnsiTheme="minorHAnsi" w:cstheme="minorHAnsi"/>
          <w:i/>
        </w:rPr>
        <w:tab/>
        <w:t>Mickey Radstake (schoolmaatschappelijk werk)</w:t>
      </w:r>
    </w:p>
    <w:p w:rsidR="00CE2C97" w:rsidRPr="005D34FE" w:rsidRDefault="00CE2C97" w:rsidP="00CE261D">
      <w:pPr>
        <w:pStyle w:val="paragraph"/>
        <w:spacing w:before="0" w:beforeAutospacing="0" w:after="0" w:afterAutospacing="0"/>
        <w:textAlignment w:val="baseline"/>
        <w:rPr>
          <w:rFonts w:asciiTheme="minorHAnsi" w:hAnsiTheme="minorHAnsi" w:cstheme="minorHAnsi"/>
          <w:i/>
        </w:rPr>
      </w:pPr>
      <w:r w:rsidRPr="005D34FE">
        <w:rPr>
          <w:rFonts w:asciiTheme="minorHAnsi" w:hAnsiTheme="minorHAnsi" w:cstheme="minorHAnsi"/>
          <w:i/>
        </w:rPr>
        <w:tab/>
      </w:r>
      <w:r w:rsidRPr="005D34FE">
        <w:rPr>
          <w:rFonts w:asciiTheme="minorHAnsi" w:hAnsiTheme="minorHAnsi" w:cstheme="minorHAnsi"/>
          <w:i/>
        </w:rPr>
        <w:tab/>
      </w:r>
      <w:r w:rsidRPr="005D34FE">
        <w:rPr>
          <w:rFonts w:asciiTheme="minorHAnsi" w:hAnsiTheme="minorHAnsi" w:cstheme="minorHAnsi"/>
          <w:i/>
        </w:rPr>
        <w:tab/>
        <w:t>Mieke van der Meer (intern begeleider, examencoördinator)</w:t>
      </w:r>
    </w:p>
    <w:p w:rsidR="00CE2C97" w:rsidRPr="005D34FE" w:rsidRDefault="00CE2C97" w:rsidP="00CE261D">
      <w:pPr>
        <w:pStyle w:val="paragraph"/>
        <w:spacing w:before="0" w:beforeAutospacing="0" w:after="0" w:afterAutospacing="0"/>
        <w:textAlignment w:val="baseline"/>
        <w:rPr>
          <w:rFonts w:asciiTheme="minorHAnsi" w:hAnsiTheme="minorHAnsi" w:cstheme="minorHAnsi"/>
          <w:i/>
        </w:rPr>
      </w:pPr>
    </w:p>
    <w:bookmarkEnd w:id="1"/>
    <w:p w:rsidR="00CE261D" w:rsidRDefault="00CE261D" w:rsidP="00CE261D">
      <w:pPr>
        <w:pStyle w:val="paragraph"/>
        <w:spacing w:before="0" w:beforeAutospacing="0" w:after="0" w:afterAutospacing="0"/>
        <w:textAlignment w:val="baseline"/>
        <w:rPr>
          <w:rFonts w:asciiTheme="minorHAnsi" w:hAnsiTheme="minorHAnsi" w:cstheme="minorHAnsi"/>
          <w:sz w:val="22"/>
          <w:szCs w:val="22"/>
        </w:rPr>
      </w:pPr>
    </w:p>
    <w:p w:rsidR="00BE792E" w:rsidRDefault="00BE792E" w:rsidP="005C3A8E">
      <w:pPr>
        <w:pStyle w:val="paragraph"/>
        <w:spacing w:before="0" w:beforeAutospacing="0" w:after="0" w:afterAutospacing="0"/>
        <w:jc w:val="right"/>
        <w:textAlignment w:val="baseline"/>
      </w:pPr>
    </w:p>
    <w:p w:rsidR="005C3A8E" w:rsidRPr="005C3A8E" w:rsidRDefault="00DE653D" w:rsidP="00BE792E">
      <w:pPr>
        <w:pStyle w:val="paragraph"/>
        <w:spacing w:before="0" w:beforeAutospacing="0" w:after="0" w:afterAutospacing="0"/>
        <w:textAlignment w:val="baseline"/>
        <w:rPr>
          <w:rFonts w:ascii="&amp;quot" w:hAnsi="&amp;quot"/>
          <w:sz w:val="12"/>
          <w:szCs w:val="12"/>
        </w:rPr>
      </w:pPr>
      <w:r>
        <w:br w:type="page"/>
      </w:r>
    </w:p>
    <w:p w:rsidR="00DE653D" w:rsidRDefault="00DE653D"/>
    <w:sdt>
      <w:sdtPr>
        <w:rPr>
          <w:rFonts w:asciiTheme="minorHAnsi" w:eastAsiaTheme="minorHAnsi" w:hAnsiTheme="minorHAnsi" w:cstheme="minorBidi"/>
          <w:color w:val="auto"/>
          <w:sz w:val="24"/>
          <w:szCs w:val="24"/>
          <w:lang w:eastAsia="en-US"/>
        </w:rPr>
        <w:id w:val="510180405"/>
        <w:docPartObj>
          <w:docPartGallery w:val="Table of Contents"/>
          <w:docPartUnique/>
        </w:docPartObj>
      </w:sdtPr>
      <w:sdtEndPr>
        <w:rPr>
          <w:b/>
          <w:bCs/>
        </w:rPr>
      </w:sdtEndPr>
      <w:sdtContent>
        <w:p w:rsidR="00DE653D" w:rsidRDefault="00DE653D">
          <w:pPr>
            <w:pStyle w:val="Kopvaninhoudsopgave"/>
          </w:pPr>
          <w:r>
            <w:t>Inhoud</w:t>
          </w:r>
        </w:p>
        <w:p w:rsidR="008137B8" w:rsidRPr="008137B8" w:rsidRDefault="00DE653D">
          <w:pPr>
            <w:pStyle w:val="Inhopg1"/>
            <w:tabs>
              <w:tab w:val="left" w:pos="440"/>
              <w:tab w:val="right" w:leader="dot" w:pos="9054"/>
            </w:tabs>
            <w:rPr>
              <w:rFonts w:eastAsiaTheme="minorEastAsia"/>
              <w:noProof/>
              <w:sz w:val="22"/>
              <w:szCs w:val="22"/>
              <w:lang w:eastAsia="nl-NL"/>
            </w:rPr>
          </w:pPr>
          <w:r>
            <w:fldChar w:fldCharType="begin"/>
          </w:r>
          <w:r>
            <w:instrText xml:space="preserve"> TOC \o "1-3" \h \z \u </w:instrText>
          </w:r>
          <w:r>
            <w:fldChar w:fldCharType="separate"/>
          </w:r>
          <w:hyperlink w:anchor="_Toc25069654" w:history="1">
            <w:r w:rsidR="008137B8" w:rsidRPr="008137B8">
              <w:rPr>
                <w:rStyle w:val="Hyperlink"/>
                <w:noProof/>
                <w:sz w:val="22"/>
                <w:szCs w:val="22"/>
                <w:lang w:bidi="nl-NL"/>
              </w:rPr>
              <w:t>1</w:t>
            </w:r>
            <w:r w:rsidR="008137B8" w:rsidRPr="008137B8">
              <w:rPr>
                <w:rFonts w:eastAsiaTheme="minorEastAsia"/>
                <w:noProof/>
                <w:sz w:val="22"/>
                <w:szCs w:val="22"/>
                <w:lang w:eastAsia="nl-NL"/>
              </w:rPr>
              <w:tab/>
            </w:r>
            <w:r w:rsidR="008137B8" w:rsidRPr="008137B8">
              <w:rPr>
                <w:rStyle w:val="Hyperlink"/>
                <w:noProof/>
                <w:sz w:val="22"/>
                <w:szCs w:val="22"/>
                <w:lang w:bidi="nl-NL"/>
              </w:rPr>
              <w:t>Regionaal</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_Toc25069654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3</w:t>
            </w:r>
            <w:r w:rsidR="008137B8" w:rsidRPr="008137B8">
              <w:rPr>
                <w:noProof/>
                <w:webHidden/>
                <w:sz w:val="22"/>
                <w:szCs w:val="22"/>
              </w:rPr>
              <w:fldChar w:fldCharType="end"/>
            </w:r>
          </w:hyperlink>
        </w:p>
        <w:p w:rsidR="008137B8" w:rsidRPr="008137B8" w:rsidRDefault="001F20CE">
          <w:pPr>
            <w:pStyle w:val="Inhopg1"/>
            <w:tabs>
              <w:tab w:val="left" w:pos="440"/>
              <w:tab w:val="right" w:leader="dot" w:pos="9054"/>
            </w:tabs>
            <w:rPr>
              <w:rFonts w:eastAsiaTheme="minorEastAsia"/>
              <w:noProof/>
              <w:sz w:val="22"/>
              <w:szCs w:val="22"/>
              <w:lang w:eastAsia="nl-NL"/>
            </w:rPr>
          </w:pPr>
          <w:hyperlink w:anchor="_Toc25069655" w:history="1">
            <w:r w:rsidR="008137B8" w:rsidRPr="008137B8">
              <w:rPr>
                <w:rStyle w:val="Hyperlink"/>
                <w:noProof/>
                <w:sz w:val="22"/>
                <w:szCs w:val="22"/>
                <w:lang w:bidi="nl-NL"/>
              </w:rPr>
              <w:t>2</w:t>
            </w:r>
            <w:r w:rsidR="008137B8" w:rsidRPr="008137B8">
              <w:rPr>
                <w:rFonts w:eastAsiaTheme="minorEastAsia"/>
                <w:noProof/>
                <w:sz w:val="22"/>
                <w:szCs w:val="22"/>
                <w:lang w:eastAsia="nl-NL"/>
              </w:rPr>
              <w:tab/>
            </w:r>
            <w:r w:rsidR="008137B8" w:rsidRPr="008137B8">
              <w:rPr>
                <w:rStyle w:val="Hyperlink"/>
                <w:noProof/>
                <w:sz w:val="22"/>
                <w:szCs w:val="22"/>
                <w:lang w:bidi="nl-NL"/>
              </w:rPr>
              <w:t>Visie SWV</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_Toc25069655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4</w:t>
            </w:r>
            <w:r w:rsidR="008137B8" w:rsidRPr="008137B8">
              <w:rPr>
                <w:noProof/>
                <w:webHidden/>
                <w:sz w:val="22"/>
                <w:szCs w:val="22"/>
              </w:rPr>
              <w:fldChar w:fldCharType="end"/>
            </w:r>
          </w:hyperlink>
        </w:p>
        <w:p w:rsidR="008137B8" w:rsidRPr="008137B8" w:rsidRDefault="001F20CE">
          <w:pPr>
            <w:pStyle w:val="Inhopg1"/>
            <w:tabs>
              <w:tab w:val="left" w:pos="440"/>
              <w:tab w:val="right" w:leader="dot" w:pos="9054"/>
            </w:tabs>
            <w:rPr>
              <w:rFonts w:eastAsiaTheme="minorEastAsia"/>
              <w:noProof/>
              <w:sz w:val="22"/>
              <w:szCs w:val="22"/>
              <w:lang w:eastAsia="nl-NL"/>
            </w:rPr>
          </w:pPr>
          <w:hyperlink w:anchor="_Toc25069656" w:history="1">
            <w:r w:rsidR="008137B8" w:rsidRPr="008137B8">
              <w:rPr>
                <w:rStyle w:val="Hyperlink"/>
                <w:noProof/>
                <w:sz w:val="22"/>
                <w:szCs w:val="22"/>
                <w:lang w:bidi="nl-NL"/>
              </w:rPr>
              <w:t>3</w:t>
            </w:r>
            <w:r w:rsidR="008137B8" w:rsidRPr="008137B8">
              <w:rPr>
                <w:rFonts w:eastAsiaTheme="minorEastAsia"/>
                <w:noProof/>
                <w:sz w:val="22"/>
                <w:szCs w:val="22"/>
                <w:lang w:eastAsia="nl-NL"/>
              </w:rPr>
              <w:tab/>
            </w:r>
            <w:r w:rsidR="008137B8" w:rsidRPr="008137B8">
              <w:rPr>
                <w:rStyle w:val="Hyperlink"/>
                <w:noProof/>
                <w:sz w:val="22"/>
                <w:szCs w:val="22"/>
                <w:lang w:bidi="nl-NL"/>
              </w:rPr>
              <w:t>Visie op leerlingenzorg door de school</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_Toc25069656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7</w:t>
            </w:r>
            <w:r w:rsidR="008137B8" w:rsidRPr="008137B8">
              <w:rPr>
                <w:noProof/>
                <w:webHidden/>
                <w:sz w:val="22"/>
                <w:szCs w:val="22"/>
              </w:rPr>
              <w:fldChar w:fldCharType="end"/>
            </w:r>
          </w:hyperlink>
        </w:p>
        <w:p w:rsidR="008137B8" w:rsidRPr="008137B8" w:rsidRDefault="001F20CE">
          <w:pPr>
            <w:pStyle w:val="Inhopg2"/>
            <w:tabs>
              <w:tab w:val="left" w:pos="880"/>
              <w:tab w:val="right" w:leader="dot" w:pos="9054"/>
            </w:tabs>
            <w:rPr>
              <w:rFonts w:eastAsiaTheme="minorEastAsia"/>
              <w:noProof/>
              <w:sz w:val="22"/>
              <w:szCs w:val="22"/>
              <w:lang w:eastAsia="nl-NL"/>
            </w:rPr>
          </w:pPr>
          <w:hyperlink w:anchor="_Toc25069657" w:history="1">
            <w:r w:rsidR="008137B8" w:rsidRPr="008137B8">
              <w:rPr>
                <w:rStyle w:val="Hyperlink"/>
                <w:noProof/>
                <w:sz w:val="22"/>
                <w:szCs w:val="22"/>
              </w:rPr>
              <w:t>3.1</w:t>
            </w:r>
            <w:r w:rsidR="008137B8" w:rsidRPr="008137B8">
              <w:rPr>
                <w:rFonts w:eastAsiaTheme="minorEastAsia"/>
                <w:noProof/>
                <w:sz w:val="22"/>
                <w:szCs w:val="22"/>
                <w:lang w:eastAsia="nl-NL"/>
              </w:rPr>
              <w:tab/>
            </w:r>
            <w:r w:rsidR="008137B8" w:rsidRPr="008137B8">
              <w:rPr>
                <w:rStyle w:val="Hyperlink"/>
                <w:noProof/>
                <w:sz w:val="22"/>
                <w:szCs w:val="22"/>
              </w:rPr>
              <w:t>Basisondersteuning</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_Toc25069657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7</w:t>
            </w:r>
            <w:r w:rsidR="008137B8" w:rsidRPr="008137B8">
              <w:rPr>
                <w:noProof/>
                <w:webHidden/>
                <w:sz w:val="22"/>
                <w:szCs w:val="22"/>
              </w:rPr>
              <w:fldChar w:fldCharType="end"/>
            </w:r>
          </w:hyperlink>
        </w:p>
        <w:p w:rsidR="008137B8" w:rsidRPr="008137B8" w:rsidRDefault="001F20CE">
          <w:pPr>
            <w:pStyle w:val="Inhopg2"/>
            <w:tabs>
              <w:tab w:val="left" w:pos="880"/>
              <w:tab w:val="right" w:leader="dot" w:pos="9054"/>
            </w:tabs>
            <w:rPr>
              <w:rFonts w:eastAsiaTheme="minorEastAsia"/>
              <w:noProof/>
              <w:sz w:val="22"/>
              <w:szCs w:val="22"/>
              <w:lang w:eastAsia="nl-NL"/>
            </w:rPr>
          </w:pPr>
          <w:hyperlink w:anchor="_Toc25069658" w:history="1">
            <w:r w:rsidR="008137B8" w:rsidRPr="008137B8">
              <w:rPr>
                <w:rStyle w:val="Hyperlink"/>
                <w:noProof/>
                <w:sz w:val="22"/>
                <w:szCs w:val="22"/>
              </w:rPr>
              <w:t>3.2</w:t>
            </w:r>
            <w:r w:rsidR="008137B8" w:rsidRPr="008137B8">
              <w:rPr>
                <w:rFonts w:eastAsiaTheme="minorEastAsia"/>
                <w:noProof/>
                <w:sz w:val="22"/>
                <w:szCs w:val="22"/>
                <w:lang w:eastAsia="nl-NL"/>
              </w:rPr>
              <w:tab/>
            </w:r>
            <w:r w:rsidR="008137B8" w:rsidRPr="008137B8">
              <w:rPr>
                <w:rStyle w:val="Hyperlink"/>
                <w:noProof/>
                <w:sz w:val="22"/>
                <w:szCs w:val="22"/>
              </w:rPr>
              <w:t>Ondersteuningsmogelijkheden binnen de school</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_Toc25069658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9</w:t>
            </w:r>
            <w:r w:rsidR="008137B8" w:rsidRPr="008137B8">
              <w:rPr>
                <w:noProof/>
                <w:webHidden/>
                <w:sz w:val="22"/>
                <w:szCs w:val="22"/>
              </w:rPr>
              <w:fldChar w:fldCharType="end"/>
            </w:r>
          </w:hyperlink>
        </w:p>
        <w:p w:rsidR="008137B8" w:rsidRPr="008137B8" w:rsidRDefault="001F20CE">
          <w:pPr>
            <w:pStyle w:val="Inhopg2"/>
            <w:tabs>
              <w:tab w:val="left" w:pos="880"/>
              <w:tab w:val="right" w:leader="dot" w:pos="9054"/>
            </w:tabs>
            <w:rPr>
              <w:rFonts w:eastAsiaTheme="minorEastAsia"/>
              <w:noProof/>
              <w:sz w:val="22"/>
              <w:szCs w:val="22"/>
              <w:lang w:eastAsia="nl-NL"/>
            </w:rPr>
          </w:pPr>
          <w:hyperlink w:anchor="_Toc25069659" w:history="1">
            <w:r w:rsidR="008137B8" w:rsidRPr="008137B8">
              <w:rPr>
                <w:rStyle w:val="Hyperlink"/>
                <w:noProof/>
                <w:sz w:val="22"/>
                <w:szCs w:val="22"/>
              </w:rPr>
              <w:t>3.3</w:t>
            </w:r>
            <w:r w:rsidR="008137B8" w:rsidRPr="008137B8">
              <w:rPr>
                <w:rFonts w:eastAsiaTheme="minorEastAsia"/>
                <w:noProof/>
                <w:sz w:val="22"/>
                <w:szCs w:val="22"/>
                <w:lang w:eastAsia="nl-NL"/>
              </w:rPr>
              <w:tab/>
            </w:r>
            <w:r w:rsidR="008137B8" w:rsidRPr="008137B8">
              <w:rPr>
                <w:rStyle w:val="Hyperlink"/>
                <w:noProof/>
                <w:sz w:val="22"/>
                <w:szCs w:val="22"/>
              </w:rPr>
              <w:t>Beschikbare expertise binnen de school</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_Toc25069659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10</w:t>
            </w:r>
            <w:r w:rsidR="008137B8" w:rsidRPr="008137B8">
              <w:rPr>
                <w:noProof/>
                <w:webHidden/>
                <w:sz w:val="22"/>
                <w:szCs w:val="22"/>
              </w:rPr>
              <w:fldChar w:fldCharType="end"/>
            </w:r>
          </w:hyperlink>
        </w:p>
        <w:p w:rsidR="008137B8" w:rsidRPr="008137B8" w:rsidRDefault="001F20CE">
          <w:pPr>
            <w:pStyle w:val="Inhopg2"/>
            <w:tabs>
              <w:tab w:val="left" w:pos="880"/>
              <w:tab w:val="right" w:leader="dot" w:pos="9054"/>
            </w:tabs>
            <w:rPr>
              <w:rFonts w:eastAsiaTheme="minorEastAsia"/>
              <w:noProof/>
              <w:sz w:val="22"/>
              <w:szCs w:val="22"/>
              <w:lang w:eastAsia="nl-NL"/>
            </w:rPr>
          </w:pPr>
          <w:hyperlink w:anchor="_Toc25069660" w:history="1">
            <w:r w:rsidR="008137B8" w:rsidRPr="008137B8">
              <w:rPr>
                <w:rStyle w:val="Hyperlink"/>
                <w:noProof/>
                <w:sz w:val="22"/>
                <w:szCs w:val="22"/>
              </w:rPr>
              <w:t>3.4</w:t>
            </w:r>
            <w:r w:rsidR="008137B8" w:rsidRPr="008137B8">
              <w:rPr>
                <w:rFonts w:eastAsiaTheme="minorEastAsia"/>
                <w:noProof/>
                <w:sz w:val="22"/>
                <w:szCs w:val="22"/>
                <w:lang w:eastAsia="nl-NL"/>
              </w:rPr>
              <w:tab/>
            </w:r>
            <w:r w:rsidR="008137B8" w:rsidRPr="008137B8">
              <w:rPr>
                <w:rStyle w:val="Hyperlink"/>
                <w:noProof/>
                <w:sz w:val="22"/>
                <w:szCs w:val="22"/>
              </w:rPr>
              <w:t>Samenwerkingspartners</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_Toc25069660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11</w:t>
            </w:r>
            <w:r w:rsidR="008137B8" w:rsidRPr="008137B8">
              <w:rPr>
                <w:noProof/>
                <w:webHidden/>
                <w:sz w:val="22"/>
                <w:szCs w:val="22"/>
              </w:rPr>
              <w:fldChar w:fldCharType="end"/>
            </w:r>
          </w:hyperlink>
        </w:p>
        <w:p w:rsidR="008137B8" w:rsidRPr="008137B8" w:rsidRDefault="001F20CE">
          <w:pPr>
            <w:pStyle w:val="Inhopg1"/>
            <w:tabs>
              <w:tab w:val="left" w:pos="440"/>
              <w:tab w:val="right" w:leader="dot" w:pos="9054"/>
            </w:tabs>
            <w:rPr>
              <w:rFonts w:eastAsiaTheme="minorEastAsia"/>
              <w:noProof/>
              <w:sz w:val="22"/>
              <w:szCs w:val="22"/>
              <w:lang w:eastAsia="nl-NL"/>
            </w:rPr>
          </w:pPr>
          <w:hyperlink w:anchor="_Toc25069661" w:history="1">
            <w:r w:rsidR="008137B8" w:rsidRPr="008137B8">
              <w:rPr>
                <w:rStyle w:val="Hyperlink"/>
                <w:noProof/>
                <w:sz w:val="22"/>
                <w:szCs w:val="22"/>
                <w:lang w:bidi="nl-NL"/>
              </w:rPr>
              <w:t>4</w:t>
            </w:r>
            <w:r w:rsidR="008137B8" w:rsidRPr="008137B8">
              <w:rPr>
                <w:rFonts w:eastAsiaTheme="minorEastAsia"/>
                <w:noProof/>
                <w:sz w:val="22"/>
                <w:szCs w:val="22"/>
                <w:lang w:eastAsia="nl-NL"/>
              </w:rPr>
              <w:tab/>
            </w:r>
            <w:r w:rsidR="008137B8" w:rsidRPr="008137B8">
              <w:rPr>
                <w:rStyle w:val="Hyperlink"/>
                <w:noProof/>
                <w:sz w:val="22"/>
                <w:szCs w:val="22"/>
                <w:lang w:bidi="nl-NL"/>
              </w:rPr>
              <w:t>Toelatingscriteria</w:t>
            </w:r>
            <w:r w:rsidR="008137B8" w:rsidRPr="008137B8">
              <w:rPr>
                <w:noProof/>
                <w:webHidden/>
                <w:sz w:val="22"/>
                <w:szCs w:val="22"/>
              </w:rPr>
              <w:tab/>
            </w:r>
            <w:r w:rsidR="008137B8" w:rsidRPr="008137B8">
              <w:rPr>
                <w:noProof/>
                <w:webHidden/>
                <w:sz w:val="22"/>
                <w:szCs w:val="22"/>
              </w:rPr>
              <w:fldChar w:fldCharType="begin"/>
            </w:r>
            <w:r w:rsidR="008137B8" w:rsidRPr="008137B8">
              <w:rPr>
                <w:noProof/>
                <w:webHidden/>
                <w:sz w:val="22"/>
                <w:szCs w:val="22"/>
              </w:rPr>
              <w:instrText xml:space="preserve"> PAGEREF _Toc25069661 \h </w:instrText>
            </w:r>
            <w:r w:rsidR="008137B8" w:rsidRPr="008137B8">
              <w:rPr>
                <w:noProof/>
                <w:webHidden/>
                <w:sz w:val="22"/>
                <w:szCs w:val="22"/>
              </w:rPr>
            </w:r>
            <w:r w:rsidR="008137B8" w:rsidRPr="008137B8">
              <w:rPr>
                <w:noProof/>
                <w:webHidden/>
                <w:sz w:val="22"/>
                <w:szCs w:val="22"/>
              </w:rPr>
              <w:fldChar w:fldCharType="separate"/>
            </w:r>
            <w:r w:rsidR="008137B8" w:rsidRPr="008137B8">
              <w:rPr>
                <w:noProof/>
                <w:webHidden/>
                <w:sz w:val="22"/>
                <w:szCs w:val="22"/>
              </w:rPr>
              <w:t>12</w:t>
            </w:r>
            <w:r w:rsidR="008137B8" w:rsidRPr="008137B8">
              <w:rPr>
                <w:noProof/>
                <w:webHidden/>
                <w:sz w:val="22"/>
                <w:szCs w:val="22"/>
              </w:rPr>
              <w:fldChar w:fldCharType="end"/>
            </w:r>
          </w:hyperlink>
        </w:p>
        <w:p w:rsidR="00DE653D" w:rsidRDefault="00DE653D">
          <w:r>
            <w:rPr>
              <w:b/>
              <w:bCs/>
            </w:rPr>
            <w:fldChar w:fldCharType="end"/>
          </w:r>
        </w:p>
      </w:sdtContent>
    </w:sdt>
    <w:p w:rsidR="00DE653D" w:rsidRDefault="00DE653D">
      <w:r>
        <w:br w:type="page"/>
      </w:r>
    </w:p>
    <w:p w:rsidR="000E7A39" w:rsidRDefault="000E7A39" w:rsidP="00DE653D">
      <w:pPr>
        <w:pStyle w:val="Kop1"/>
      </w:pPr>
      <w:bookmarkStart w:id="2" w:name="_Toc25069654"/>
      <w:r>
        <w:lastRenderedPageBreak/>
        <w:t>Regionaal</w:t>
      </w:r>
      <w:bookmarkEnd w:id="2"/>
    </w:p>
    <w:p w:rsidR="00087F68" w:rsidRDefault="00087F68" w:rsidP="00805496">
      <w:pPr>
        <w:rPr>
          <w:u w:val="single"/>
        </w:rPr>
      </w:pPr>
    </w:p>
    <w:p w:rsidR="00805496" w:rsidRPr="00CE26CD" w:rsidRDefault="00805496" w:rsidP="00805496">
      <w:pPr>
        <w:rPr>
          <w:sz w:val="22"/>
          <w:szCs w:val="22"/>
          <w:u w:val="single"/>
        </w:rPr>
      </w:pPr>
      <w:r w:rsidRPr="00CE26CD">
        <w:rPr>
          <w:sz w:val="22"/>
          <w:szCs w:val="22"/>
          <w:u w:val="single"/>
        </w:rPr>
        <w:t>Mission Statement</w:t>
      </w:r>
    </w:p>
    <w:p w:rsidR="00805496" w:rsidRPr="00CE26CD" w:rsidRDefault="00805496" w:rsidP="00805496">
      <w:pPr>
        <w:rPr>
          <w:sz w:val="22"/>
          <w:szCs w:val="22"/>
        </w:rPr>
      </w:pPr>
      <w:r w:rsidRPr="00CE26CD">
        <w:rPr>
          <w:sz w:val="22"/>
          <w:szCs w:val="22"/>
        </w:rPr>
        <w:t xml:space="preserve">Het </w:t>
      </w:r>
      <w:r w:rsidR="00BD6A2B">
        <w:rPr>
          <w:sz w:val="22"/>
          <w:szCs w:val="22"/>
        </w:rPr>
        <w:t>s</w:t>
      </w:r>
      <w:r w:rsidRPr="00CE26CD">
        <w:rPr>
          <w:sz w:val="22"/>
          <w:szCs w:val="22"/>
        </w:rPr>
        <w:t xml:space="preserve">amenwerkingsverband Passend Onderwijs Barneveld – Veenendaal stelt zich ten doel een samenhangend geheel van ondersteuningsvoorzieningen binnen en tussen de scholen te realiseren en wel zodanig dat leerlingen een ononderbroken ontwikkelingsproces kunnen doormaken en leerlingen die extra ondersteuning behoeven een zo passend mogelijke plaats in het onderwijs krijgen (Wet Passend Onderwijs, art. 17a, lid 2).  </w:t>
      </w:r>
    </w:p>
    <w:p w:rsidR="00805496" w:rsidRPr="00CE26CD" w:rsidRDefault="00805496" w:rsidP="00805496">
      <w:pPr>
        <w:rPr>
          <w:sz w:val="22"/>
          <w:szCs w:val="22"/>
        </w:rPr>
      </w:pPr>
    </w:p>
    <w:p w:rsidR="00805496" w:rsidRPr="00CE26CD" w:rsidRDefault="00805496" w:rsidP="00805496">
      <w:pPr>
        <w:rPr>
          <w:sz w:val="22"/>
          <w:szCs w:val="22"/>
        </w:rPr>
      </w:pPr>
      <w:r w:rsidRPr="00CE26CD">
        <w:rPr>
          <w:sz w:val="22"/>
          <w:szCs w:val="22"/>
        </w:rPr>
        <w:t xml:space="preserve">Om deze missie te realiseren hebben we onze ambities geformuleerd voor de looptijd van dit ondersteuningsplan (2019-2022). We leggen uit wat we willen bereiken en wat onze partners (leerlingen, ouders, scholen, gemeente, zorg) van ons mogen verwachten. Daar mag u ons op aanspreken. </w:t>
      </w:r>
    </w:p>
    <w:p w:rsidR="00805496" w:rsidRPr="00CE26CD" w:rsidRDefault="00805496" w:rsidP="00805496">
      <w:pPr>
        <w:rPr>
          <w:sz w:val="22"/>
          <w:szCs w:val="22"/>
        </w:rPr>
      </w:pPr>
    </w:p>
    <w:p w:rsidR="00805496" w:rsidRPr="00CE26CD" w:rsidRDefault="00805496" w:rsidP="00805496">
      <w:pPr>
        <w:rPr>
          <w:sz w:val="22"/>
          <w:szCs w:val="22"/>
        </w:rPr>
      </w:pPr>
      <w:r w:rsidRPr="00CE26CD">
        <w:rPr>
          <w:sz w:val="22"/>
          <w:szCs w:val="22"/>
        </w:rPr>
        <w:t>We realiseren ons dat een aantal ambities hoog gegrepen zijn. Vanuit een ontwikkelagenda zetten wij ons daar de komende jaren voor in. Tegelijkertijd zijn we ons ervan bewust dat niet alleen te kunnen. We hebben onze partners en hun inzet nodig. Om onze ambities te realiseren is samenwerken geboden.</w:t>
      </w:r>
    </w:p>
    <w:p w:rsidR="0072163F" w:rsidRPr="00CE26CD" w:rsidRDefault="0072163F" w:rsidP="0072163F">
      <w:pPr>
        <w:rPr>
          <w:sz w:val="22"/>
          <w:szCs w:val="22"/>
          <w:u w:val="single"/>
        </w:rPr>
      </w:pPr>
    </w:p>
    <w:p w:rsidR="00805496" w:rsidRPr="00CE26CD" w:rsidRDefault="00805496" w:rsidP="0072163F">
      <w:pPr>
        <w:rPr>
          <w:sz w:val="22"/>
          <w:szCs w:val="22"/>
          <w:u w:val="single"/>
        </w:rPr>
      </w:pPr>
      <w:r w:rsidRPr="00CE26CD">
        <w:rPr>
          <w:sz w:val="22"/>
          <w:szCs w:val="22"/>
          <w:u w:val="single"/>
        </w:rPr>
        <w:t>Wie zijn wij?</w:t>
      </w:r>
    </w:p>
    <w:p w:rsidR="00805496" w:rsidRPr="00CE26CD" w:rsidRDefault="00805496" w:rsidP="00805496">
      <w:pPr>
        <w:rPr>
          <w:sz w:val="22"/>
          <w:szCs w:val="22"/>
        </w:rPr>
      </w:pPr>
      <w:r w:rsidRPr="00CE26CD">
        <w:rPr>
          <w:sz w:val="22"/>
          <w:szCs w:val="22"/>
        </w:rPr>
        <w:t xml:space="preserve">Het samenwerkingsverband draagt verantwoordelijkheid voor een passende plek in het onderwijs voor iedere leerling binnen het SWV. Wij gaan over alle vormen van (extra) onderwijsondersteuning die kunnen bijdragen aan een succesvolle schoolloopbaan. </w:t>
      </w:r>
    </w:p>
    <w:p w:rsidR="00805496" w:rsidRPr="00CE26CD" w:rsidRDefault="00805496" w:rsidP="00805496">
      <w:pPr>
        <w:rPr>
          <w:sz w:val="22"/>
          <w:szCs w:val="22"/>
        </w:rPr>
      </w:pPr>
      <w:r w:rsidRPr="00CE26CD">
        <w:rPr>
          <w:sz w:val="22"/>
          <w:szCs w:val="22"/>
        </w:rPr>
        <w:t xml:space="preserve">Wij werken aan een dekkend aanbod voor in de regio Barneveld, Veenendaal, Renswoude en Scherpenzeel wonende leerlingen. Onder het </w:t>
      </w:r>
      <w:r w:rsidR="00BD6A2B">
        <w:rPr>
          <w:sz w:val="22"/>
          <w:szCs w:val="22"/>
        </w:rPr>
        <w:t>s</w:t>
      </w:r>
      <w:r w:rsidRPr="00CE26CD">
        <w:rPr>
          <w:sz w:val="22"/>
          <w:szCs w:val="22"/>
        </w:rPr>
        <w:t xml:space="preserve">amenwerkingsverband 25-11 vallen acht scholen voor Voortgezet en Speciaal Onderwijs. </w:t>
      </w:r>
    </w:p>
    <w:p w:rsidR="00805496" w:rsidRPr="00CE26CD" w:rsidRDefault="00805496" w:rsidP="00805496">
      <w:pPr>
        <w:rPr>
          <w:sz w:val="22"/>
          <w:szCs w:val="22"/>
        </w:rPr>
      </w:pPr>
    </w:p>
    <w:p w:rsidR="00805496" w:rsidRPr="00CE26CD" w:rsidRDefault="00805496" w:rsidP="00805496">
      <w:pPr>
        <w:rPr>
          <w:sz w:val="22"/>
          <w:szCs w:val="22"/>
          <w:u w:val="single"/>
        </w:rPr>
      </w:pPr>
      <w:r w:rsidRPr="00CE26CD">
        <w:rPr>
          <w:sz w:val="22"/>
          <w:szCs w:val="22"/>
          <w:u w:val="single"/>
        </w:rPr>
        <w:t>De volgende scholen zijn aangesloten:</w:t>
      </w:r>
    </w:p>
    <w:p w:rsidR="00805496" w:rsidRPr="00CE26CD" w:rsidRDefault="00805496" w:rsidP="00805496">
      <w:pPr>
        <w:rPr>
          <w:sz w:val="22"/>
          <w:szCs w:val="22"/>
        </w:rPr>
      </w:pPr>
      <w:r w:rsidRPr="00CE26CD">
        <w:rPr>
          <w:sz w:val="22"/>
          <w:szCs w:val="22"/>
        </w:rPr>
        <w:t xml:space="preserve">In Barneveld: </w:t>
      </w:r>
    </w:p>
    <w:p w:rsidR="00805496" w:rsidRPr="00CE26CD" w:rsidRDefault="00805496" w:rsidP="00805496">
      <w:pPr>
        <w:rPr>
          <w:sz w:val="22"/>
          <w:szCs w:val="22"/>
        </w:rPr>
      </w:pPr>
      <w:r w:rsidRPr="00CE26CD">
        <w:rPr>
          <w:sz w:val="22"/>
          <w:szCs w:val="22"/>
        </w:rPr>
        <w:t xml:space="preserve">•  De Meerwaarde, Rietberglaan 6 </w:t>
      </w:r>
    </w:p>
    <w:p w:rsidR="00805496" w:rsidRPr="00CE26CD" w:rsidRDefault="00805496" w:rsidP="00805496">
      <w:pPr>
        <w:rPr>
          <w:sz w:val="22"/>
          <w:szCs w:val="22"/>
        </w:rPr>
      </w:pPr>
      <w:r w:rsidRPr="00CE26CD">
        <w:rPr>
          <w:sz w:val="22"/>
          <w:szCs w:val="22"/>
        </w:rPr>
        <w:t xml:space="preserve">•  Johannes Fontanus College, Wethouder Rebellaan 135 </w:t>
      </w:r>
    </w:p>
    <w:p w:rsidR="00805496" w:rsidRPr="00CE26CD" w:rsidRDefault="00805496" w:rsidP="00805496">
      <w:pPr>
        <w:rPr>
          <w:sz w:val="22"/>
          <w:szCs w:val="22"/>
        </w:rPr>
      </w:pPr>
      <w:r w:rsidRPr="00CE26CD">
        <w:rPr>
          <w:sz w:val="22"/>
          <w:szCs w:val="22"/>
        </w:rPr>
        <w:t xml:space="preserve">•  J.H. Donnerschool, </w:t>
      </w:r>
      <w:proofErr w:type="spellStart"/>
      <w:r w:rsidRPr="00CE26CD">
        <w:rPr>
          <w:sz w:val="22"/>
          <w:szCs w:val="22"/>
        </w:rPr>
        <w:t>Schoonderbekerweg</w:t>
      </w:r>
      <w:proofErr w:type="spellEnd"/>
      <w:r w:rsidRPr="00CE26CD">
        <w:rPr>
          <w:sz w:val="22"/>
          <w:szCs w:val="22"/>
        </w:rPr>
        <w:t xml:space="preserve"> 45, De Glind</w:t>
      </w:r>
    </w:p>
    <w:p w:rsidR="0072163F" w:rsidRPr="00CE26CD" w:rsidRDefault="0072163F" w:rsidP="00805496">
      <w:pPr>
        <w:rPr>
          <w:sz w:val="22"/>
          <w:szCs w:val="22"/>
        </w:rPr>
      </w:pPr>
    </w:p>
    <w:p w:rsidR="00805496" w:rsidRPr="00CE26CD" w:rsidRDefault="00805496" w:rsidP="00805496">
      <w:pPr>
        <w:rPr>
          <w:sz w:val="22"/>
          <w:szCs w:val="22"/>
        </w:rPr>
      </w:pPr>
      <w:r w:rsidRPr="00CE26CD">
        <w:rPr>
          <w:sz w:val="22"/>
          <w:szCs w:val="22"/>
        </w:rPr>
        <w:t>In Veenendaal:</w:t>
      </w:r>
    </w:p>
    <w:p w:rsidR="00805496" w:rsidRPr="00CE26CD" w:rsidRDefault="00805496" w:rsidP="00805496">
      <w:pPr>
        <w:rPr>
          <w:sz w:val="22"/>
          <w:szCs w:val="22"/>
        </w:rPr>
      </w:pPr>
      <w:r w:rsidRPr="00CE26CD">
        <w:rPr>
          <w:sz w:val="22"/>
          <w:szCs w:val="22"/>
        </w:rPr>
        <w:t xml:space="preserve">• Het Perron, Sportlaan 11-13 </w:t>
      </w:r>
    </w:p>
    <w:p w:rsidR="00805496" w:rsidRPr="00CE26CD" w:rsidRDefault="00805496" w:rsidP="00805496">
      <w:pPr>
        <w:rPr>
          <w:sz w:val="22"/>
          <w:szCs w:val="22"/>
        </w:rPr>
      </w:pPr>
      <w:r w:rsidRPr="00CE26CD">
        <w:rPr>
          <w:sz w:val="22"/>
          <w:szCs w:val="22"/>
        </w:rPr>
        <w:t xml:space="preserve">• Christelijk Lyceum Veenendaal, </w:t>
      </w:r>
      <w:proofErr w:type="spellStart"/>
      <w:r w:rsidRPr="00CE26CD">
        <w:rPr>
          <w:sz w:val="22"/>
          <w:szCs w:val="22"/>
        </w:rPr>
        <w:t>Kerkewijk</w:t>
      </w:r>
      <w:proofErr w:type="spellEnd"/>
      <w:r w:rsidRPr="00CE26CD">
        <w:rPr>
          <w:sz w:val="22"/>
          <w:szCs w:val="22"/>
        </w:rPr>
        <w:t xml:space="preserve"> 147 </w:t>
      </w:r>
    </w:p>
    <w:p w:rsidR="00805496" w:rsidRPr="00CE26CD" w:rsidRDefault="00805496" w:rsidP="00805496">
      <w:pPr>
        <w:rPr>
          <w:sz w:val="22"/>
          <w:szCs w:val="22"/>
        </w:rPr>
      </w:pPr>
      <w:r w:rsidRPr="00CE26CD">
        <w:rPr>
          <w:sz w:val="22"/>
          <w:szCs w:val="22"/>
        </w:rPr>
        <w:t xml:space="preserve">• Rembrandt College, Rembrandtlaan 2 </w:t>
      </w:r>
    </w:p>
    <w:p w:rsidR="00805496" w:rsidRPr="00CE26CD" w:rsidRDefault="00805496" w:rsidP="00805496">
      <w:pPr>
        <w:rPr>
          <w:sz w:val="22"/>
          <w:szCs w:val="22"/>
        </w:rPr>
      </w:pPr>
      <w:r w:rsidRPr="00CE26CD">
        <w:rPr>
          <w:sz w:val="22"/>
          <w:szCs w:val="22"/>
        </w:rPr>
        <w:t xml:space="preserve">• Ichthus College, Vondellaan 4 </w:t>
      </w:r>
    </w:p>
    <w:p w:rsidR="00805496" w:rsidRPr="00CE26CD" w:rsidRDefault="00805496" w:rsidP="00805496">
      <w:pPr>
        <w:rPr>
          <w:sz w:val="22"/>
          <w:szCs w:val="22"/>
        </w:rPr>
      </w:pPr>
      <w:r w:rsidRPr="00CE26CD">
        <w:rPr>
          <w:sz w:val="22"/>
          <w:szCs w:val="22"/>
        </w:rPr>
        <w:t xml:space="preserve">• De Blink, David </w:t>
      </w:r>
      <w:proofErr w:type="spellStart"/>
      <w:r w:rsidRPr="00CE26CD">
        <w:rPr>
          <w:sz w:val="22"/>
          <w:szCs w:val="22"/>
        </w:rPr>
        <w:t>Tenierslaan</w:t>
      </w:r>
      <w:proofErr w:type="spellEnd"/>
      <w:r w:rsidRPr="00CE26CD">
        <w:rPr>
          <w:sz w:val="22"/>
          <w:szCs w:val="22"/>
        </w:rPr>
        <w:t xml:space="preserve"> 8</w:t>
      </w:r>
    </w:p>
    <w:p w:rsidR="00805496" w:rsidRPr="00CE26CD" w:rsidRDefault="00805496" w:rsidP="00805496">
      <w:pPr>
        <w:rPr>
          <w:sz w:val="22"/>
          <w:szCs w:val="22"/>
        </w:rPr>
      </w:pPr>
    </w:p>
    <w:p w:rsidR="00805496" w:rsidRPr="00CE26CD" w:rsidRDefault="00805496" w:rsidP="00805496">
      <w:pPr>
        <w:rPr>
          <w:sz w:val="22"/>
          <w:szCs w:val="22"/>
          <w:u w:val="single"/>
        </w:rPr>
      </w:pPr>
      <w:proofErr w:type="spellStart"/>
      <w:r w:rsidRPr="00CE26CD">
        <w:rPr>
          <w:sz w:val="22"/>
          <w:szCs w:val="22"/>
          <w:u w:val="single"/>
        </w:rPr>
        <w:t>Naw-gegevens</w:t>
      </w:r>
      <w:proofErr w:type="spellEnd"/>
      <w:r w:rsidRPr="00CE26CD">
        <w:rPr>
          <w:sz w:val="22"/>
          <w:szCs w:val="22"/>
          <w:u w:val="single"/>
        </w:rPr>
        <w:t>:</w:t>
      </w:r>
    </w:p>
    <w:p w:rsidR="00805496" w:rsidRPr="002250AB" w:rsidRDefault="00805496" w:rsidP="00805496">
      <w:pPr>
        <w:rPr>
          <w:sz w:val="22"/>
          <w:szCs w:val="22"/>
        </w:rPr>
      </w:pPr>
      <w:r w:rsidRPr="00CE26CD">
        <w:rPr>
          <w:sz w:val="22"/>
          <w:szCs w:val="22"/>
        </w:rPr>
        <w:t>Samenwerkingsverband POBV</w:t>
      </w:r>
      <w:r w:rsidR="008137B8">
        <w:rPr>
          <w:sz w:val="22"/>
          <w:szCs w:val="22"/>
        </w:rPr>
        <w:tab/>
      </w:r>
      <w:r w:rsidR="008137B8">
        <w:rPr>
          <w:sz w:val="22"/>
          <w:szCs w:val="22"/>
        </w:rPr>
        <w:tab/>
      </w:r>
      <w:r w:rsidR="008137B8">
        <w:rPr>
          <w:sz w:val="22"/>
          <w:szCs w:val="22"/>
        </w:rPr>
        <w:tab/>
      </w:r>
      <w:r w:rsidR="008137B8" w:rsidRPr="002250AB">
        <w:rPr>
          <w:sz w:val="22"/>
          <w:szCs w:val="22"/>
        </w:rPr>
        <w:t>T: 085 0439610</w:t>
      </w:r>
    </w:p>
    <w:p w:rsidR="00805496" w:rsidRPr="00CE26CD" w:rsidRDefault="00805496">
      <w:pPr>
        <w:rPr>
          <w:sz w:val="22"/>
          <w:szCs w:val="22"/>
        </w:rPr>
      </w:pPr>
      <w:r w:rsidRPr="00CE26CD">
        <w:rPr>
          <w:sz w:val="22"/>
          <w:szCs w:val="22"/>
        </w:rPr>
        <w:t>Ronde Erf 6</w:t>
      </w:r>
      <w:r w:rsidR="008137B8">
        <w:rPr>
          <w:sz w:val="22"/>
          <w:szCs w:val="22"/>
        </w:rPr>
        <w:tab/>
      </w:r>
      <w:r w:rsidR="008137B8">
        <w:rPr>
          <w:sz w:val="22"/>
          <w:szCs w:val="22"/>
        </w:rPr>
        <w:tab/>
      </w:r>
      <w:r w:rsidR="008137B8">
        <w:rPr>
          <w:sz w:val="22"/>
          <w:szCs w:val="22"/>
        </w:rPr>
        <w:tab/>
      </w:r>
      <w:r w:rsidR="008137B8">
        <w:rPr>
          <w:sz w:val="22"/>
          <w:szCs w:val="22"/>
        </w:rPr>
        <w:tab/>
      </w:r>
      <w:r w:rsidR="008137B8">
        <w:rPr>
          <w:sz w:val="22"/>
          <w:szCs w:val="22"/>
        </w:rPr>
        <w:tab/>
      </w:r>
      <w:r w:rsidR="008137B8" w:rsidRPr="008137B8">
        <w:rPr>
          <w:sz w:val="22"/>
          <w:szCs w:val="22"/>
        </w:rPr>
        <w:t xml:space="preserve">I: </w:t>
      </w:r>
      <w:hyperlink r:id="rId14" w:history="1">
        <w:r w:rsidR="008137B8" w:rsidRPr="008137B8">
          <w:rPr>
            <w:rStyle w:val="Hyperlink"/>
            <w:sz w:val="22"/>
            <w:szCs w:val="22"/>
          </w:rPr>
          <w:t>www.pobv.nl</w:t>
        </w:r>
      </w:hyperlink>
    </w:p>
    <w:p w:rsidR="00805496" w:rsidRPr="00CE26CD" w:rsidRDefault="00805496" w:rsidP="00805496">
      <w:pPr>
        <w:rPr>
          <w:sz w:val="22"/>
          <w:szCs w:val="22"/>
        </w:rPr>
      </w:pPr>
      <w:r w:rsidRPr="00CE26CD">
        <w:rPr>
          <w:sz w:val="22"/>
          <w:szCs w:val="22"/>
        </w:rPr>
        <w:t>3902 CZ  Veenendaal</w:t>
      </w:r>
      <w:r w:rsidR="008137B8">
        <w:rPr>
          <w:sz w:val="22"/>
          <w:szCs w:val="22"/>
        </w:rPr>
        <w:tab/>
      </w:r>
      <w:r w:rsidR="008137B8">
        <w:rPr>
          <w:sz w:val="22"/>
          <w:szCs w:val="22"/>
        </w:rPr>
        <w:tab/>
      </w:r>
      <w:r w:rsidR="008137B8">
        <w:rPr>
          <w:sz w:val="22"/>
          <w:szCs w:val="22"/>
        </w:rPr>
        <w:tab/>
      </w:r>
      <w:r w:rsidR="008137B8">
        <w:rPr>
          <w:sz w:val="22"/>
          <w:szCs w:val="22"/>
        </w:rPr>
        <w:tab/>
      </w:r>
      <w:r w:rsidR="008137B8" w:rsidRPr="008137B8">
        <w:rPr>
          <w:sz w:val="22"/>
          <w:szCs w:val="22"/>
        </w:rPr>
        <w:t>E: info@pobv.nl</w:t>
      </w:r>
    </w:p>
    <w:p w:rsidR="00805496" w:rsidRPr="00CE26CD" w:rsidRDefault="00805496" w:rsidP="00805496">
      <w:pPr>
        <w:rPr>
          <w:sz w:val="22"/>
          <w:szCs w:val="22"/>
        </w:rPr>
      </w:pPr>
      <w:r w:rsidRPr="00CE26CD">
        <w:rPr>
          <w:sz w:val="22"/>
          <w:szCs w:val="22"/>
        </w:rPr>
        <w:t xml:space="preserve"> </w:t>
      </w:r>
    </w:p>
    <w:p w:rsidR="00805496" w:rsidRPr="008137B8" w:rsidRDefault="00805496" w:rsidP="00805496">
      <w:pPr>
        <w:rPr>
          <w:sz w:val="22"/>
          <w:szCs w:val="22"/>
        </w:rPr>
      </w:pPr>
    </w:p>
    <w:p w:rsidR="00805496" w:rsidRPr="00CE26CD" w:rsidRDefault="00805496" w:rsidP="00805496">
      <w:pPr>
        <w:rPr>
          <w:sz w:val="22"/>
          <w:szCs w:val="22"/>
        </w:rPr>
      </w:pPr>
      <w:r w:rsidRPr="00CE26CD">
        <w:rPr>
          <w:sz w:val="22"/>
          <w:szCs w:val="22"/>
        </w:rPr>
        <w:t xml:space="preserve">Het SWV heeft het toezichthoudend bestuur. Dat bestaat uit bestuurders van de aangesloten scholen en werkt met een gemandateerde directeur. </w:t>
      </w:r>
    </w:p>
    <w:p w:rsidR="004F2CC2" w:rsidRDefault="004F2CC2">
      <w:pPr>
        <w:rPr>
          <w:sz w:val="22"/>
          <w:szCs w:val="22"/>
        </w:rPr>
      </w:pPr>
      <w:r>
        <w:rPr>
          <w:sz w:val="22"/>
          <w:szCs w:val="22"/>
        </w:rPr>
        <w:br w:type="page"/>
      </w:r>
    </w:p>
    <w:p w:rsidR="004A7026" w:rsidRPr="00CE26CD" w:rsidRDefault="004A7026" w:rsidP="00805496">
      <w:pPr>
        <w:rPr>
          <w:sz w:val="22"/>
          <w:szCs w:val="22"/>
        </w:rPr>
      </w:pPr>
    </w:p>
    <w:p w:rsidR="000E7A39" w:rsidRDefault="00CF53E6" w:rsidP="00DE653D">
      <w:pPr>
        <w:pStyle w:val="Kop1"/>
      </w:pPr>
      <w:bookmarkStart w:id="3" w:name="_Toc25069655"/>
      <w:r>
        <w:t>Visie SWV</w:t>
      </w:r>
      <w:bookmarkEnd w:id="3"/>
    </w:p>
    <w:p w:rsidR="000E7A39" w:rsidRDefault="000E7A39"/>
    <w:p w:rsidR="00805496" w:rsidRPr="00C9599F" w:rsidRDefault="00805496" w:rsidP="00805496">
      <w:pPr>
        <w:rPr>
          <w:rFonts w:cstheme="minorHAnsi"/>
          <w:sz w:val="22"/>
          <w:szCs w:val="22"/>
          <w:u w:val="single"/>
        </w:rPr>
      </w:pPr>
      <w:r w:rsidRPr="00C9599F">
        <w:rPr>
          <w:rFonts w:cstheme="minorHAnsi"/>
          <w:sz w:val="22"/>
          <w:szCs w:val="22"/>
          <w:u w:val="single"/>
        </w:rPr>
        <w:t xml:space="preserve">Wat willen we? </w:t>
      </w:r>
    </w:p>
    <w:p w:rsidR="00805496" w:rsidRPr="00C9599F" w:rsidRDefault="00805496" w:rsidP="00805496">
      <w:pPr>
        <w:rPr>
          <w:rFonts w:cstheme="minorHAnsi"/>
          <w:sz w:val="22"/>
          <w:szCs w:val="22"/>
        </w:rPr>
      </w:pPr>
      <w:r w:rsidRPr="00C9599F">
        <w:rPr>
          <w:rFonts w:cstheme="minorHAnsi"/>
          <w:sz w:val="22"/>
          <w:szCs w:val="22"/>
        </w:rPr>
        <w:t xml:space="preserve">Wij willen dat: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in 2022 alle leerlingen een ononderbroken ontwikkelingsproces volgen en hun schoolloopbaan afsluiten met een kwalificatie op het niveau dat bij hen past.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onze leerlingen het recht houden op specialistische expertise. Waar mogelijk binnen de eigen (reguliere) school.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er in 2022 geen leerlingen meer zijn met een vrijstelling van onderwijs.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er in 2022 binnen ons samenwerkingsverband een passende voorziening bestaat voor hoogbegaafde en dubbel-bijzondere leerlingen. Dit aanbod omvat zowel preventieve als curatieve arrangementen.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we in mogelijkheden en kansen voor leerlingen denken.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we samen optrekken met ouders in het belang van de leerling.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we samenwerken met jeugdhulp en jeugdgezondheidszorg aan het gezond en veilig opgroeien van onze leerlingen.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we aansluiten bij de expertise in de scholen.</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al onze scholen over voldoende middelen beschikken om het gewenste ondersteuningsniveau in de school te realiseren. Hierbij sluiten we aan op de individuele ambities van scholen. Het gewenste ondersteuningsniveau omvat minimaal de ondersteuning die in dit samenwerkingsverband is afgesproken als basisondersteuning. Alle scholen samen realiseren met hun ondersteuning een dekkend aanbod aan ondersteuningsvoorzieningen.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we de geboden ondersteuning en uitgegeven gelden transparant verantwoorden. </w:t>
      </w:r>
    </w:p>
    <w:p w:rsidR="00805496" w:rsidRPr="00C9599F" w:rsidRDefault="00805496" w:rsidP="00805496">
      <w:pPr>
        <w:pStyle w:val="Lijstalinea"/>
        <w:numPr>
          <w:ilvl w:val="0"/>
          <w:numId w:val="24"/>
        </w:numPr>
        <w:rPr>
          <w:rFonts w:cstheme="minorHAnsi"/>
          <w:sz w:val="22"/>
          <w:szCs w:val="22"/>
        </w:rPr>
      </w:pPr>
      <w:r w:rsidRPr="00C9599F">
        <w:rPr>
          <w:rFonts w:cstheme="minorHAnsi"/>
          <w:sz w:val="22"/>
          <w:szCs w:val="22"/>
        </w:rPr>
        <w:t xml:space="preserve">we voortdurend werken aan onze eigen professionalisering. </w:t>
      </w:r>
    </w:p>
    <w:p w:rsidR="00805496" w:rsidRPr="00C9599F" w:rsidRDefault="00805496" w:rsidP="00805496">
      <w:pPr>
        <w:rPr>
          <w:rFonts w:cstheme="minorHAnsi"/>
          <w:sz w:val="22"/>
          <w:szCs w:val="22"/>
        </w:rPr>
      </w:pPr>
    </w:p>
    <w:p w:rsidR="00805496" w:rsidRPr="00C9599F" w:rsidRDefault="00805496" w:rsidP="00805496">
      <w:pPr>
        <w:rPr>
          <w:rFonts w:cstheme="minorHAnsi"/>
          <w:sz w:val="22"/>
          <w:szCs w:val="22"/>
          <w:u w:val="single"/>
        </w:rPr>
      </w:pPr>
      <w:r w:rsidRPr="00C9599F">
        <w:rPr>
          <w:rFonts w:cstheme="minorHAnsi"/>
          <w:sz w:val="22"/>
          <w:szCs w:val="22"/>
          <w:u w:val="single"/>
        </w:rPr>
        <w:t>Wat mag u van ons verwachten?</w:t>
      </w:r>
    </w:p>
    <w:p w:rsidR="00805496" w:rsidRPr="00C9599F" w:rsidRDefault="00805496" w:rsidP="00805496">
      <w:pPr>
        <w:rPr>
          <w:rFonts w:cstheme="minorHAnsi"/>
          <w:sz w:val="22"/>
          <w:szCs w:val="22"/>
        </w:rPr>
      </w:pPr>
      <w:r w:rsidRPr="00C9599F">
        <w:rPr>
          <w:rFonts w:cstheme="minorHAnsi"/>
          <w:sz w:val="22"/>
          <w:szCs w:val="22"/>
        </w:rPr>
        <w:t xml:space="preserve">Onze ambities zijn zichtbaar. U mag ons aanspreken op wat we doen en wat we op orde moeten hebben: </w:t>
      </w:r>
    </w:p>
    <w:p w:rsidR="00805496" w:rsidRPr="00C9599F" w:rsidRDefault="00805496" w:rsidP="0072163F">
      <w:pPr>
        <w:pStyle w:val="Lijstalinea"/>
        <w:numPr>
          <w:ilvl w:val="0"/>
          <w:numId w:val="25"/>
        </w:numPr>
        <w:rPr>
          <w:rFonts w:cstheme="minorHAnsi"/>
          <w:sz w:val="22"/>
          <w:szCs w:val="22"/>
        </w:rPr>
      </w:pPr>
      <w:r w:rsidRPr="00C9599F">
        <w:rPr>
          <w:rFonts w:cstheme="minorHAnsi"/>
          <w:sz w:val="22"/>
          <w:szCs w:val="22"/>
        </w:rPr>
        <w:t xml:space="preserve">Al onze scholen bieden kwalitatief goed onderwijs aan en hebben: </w:t>
      </w:r>
    </w:p>
    <w:p w:rsidR="00805496" w:rsidRPr="00C9599F" w:rsidRDefault="00805496" w:rsidP="00805496">
      <w:pPr>
        <w:pStyle w:val="Lijstalinea"/>
        <w:numPr>
          <w:ilvl w:val="1"/>
          <w:numId w:val="25"/>
        </w:numPr>
        <w:rPr>
          <w:rFonts w:cstheme="minorHAnsi"/>
          <w:color w:val="FF0000"/>
          <w:sz w:val="22"/>
          <w:szCs w:val="22"/>
        </w:rPr>
      </w:pPr>
      <w:r w:rsidRPr="00C9599F">
        <w:rPr>
          <w:rFonts w:cstheme="minorHAnsi"/>
          <w:sz w:val="22"/>
          <w:szCs w:val="22"/>
        </w:rPr>
        <w:t xml:space="preserve">een </w:t>
      </w:r>
      <w:r w:rsidR="006520E5">
        <w:rPr>
          <w:rFonts w:cstheme="minorHAnsi"/>
          <w:sz w:val="22"/>
          <w:szCs w:val="22"/>
        </w:rPr>
        <w:t xml:space="preserve">voldoende boordeling van de inspectie (volgens het </w:t>
      </w:r>
      <w:proofErr w:type="spellStart"/>
      <w:r w:rsidR="006520E5">
        <w:rPr>
          <w:rFonts w:cstheme="minorHAnsi"/>
          <w:sz w:val="22"/>
          <w:szCs w:val="22"/>
        </w:rPr>
        <w:t>onderzoekskader</w:t>
      </w:r>
      <w:proofErr w:type="spellEnd"/>
      <w:r w:rsidR="006520E5">
        <w:rPr>
          <w:rFonts w:cstheme="minorHAnsi"/>
          <w:sz w:val="22"/>
          <w:szCs w:val="22"/>
        </w:rPr>
        <w:t xml:space="preserve"> 2017)</w:t>
      </w:r>
      <w:r w:rsidR="00020AA6" w:rsidRPr="00C9599F">
        <w:rPr>
          <w:rFonts w:cstheme="minorHAnsi"/>
          <w:sz w:val="22"/>
          <w:szCs w:val="22"/>
        </w:rPr>
        <w:t>,</w:t>
      </w:r>
      <w:r w:rsidR="002B6215">
        <w:rPr>
          <w:rFonts w:cstheme="minorHAnsi"/>
          <w:sz w:val="22"/>
          <w:szCs w:val="22"/>
        </w:rPr>
        <w:t xml:space="preserve"> </w:t>
      </w:r>
    </w:p>
    <w:p w:rsidR="00805496" w:rsidRPr="00C9599F" w:rsidRDefault="00A63D74" w:rsidP="00805496">
      <w:pPr>
        <w:pStyle w:val="Lijstalinea"/>
        <w:numPr>
          <w:ilvl w:val="1"/>
          <w:numId w:val="25"/>
        </w:numPr>
        <w:rPr>
          <w:rFonts w:cstheme="minorHAnsi"/>
          <w:sz w:val="22"/>
          <w:szCs w:val="22"/>
        </w:rPr>
      </w:pPr>
      <w:r>
        <w:rPr>
          <w:rFonts w:cstheme="minorHAnsi"/>
          <w:sz w:val="22"/>
          <w:szCs w:val="22"/>
        </w:rPr>
        <w:t xml:space="preserve">een </w:t>
      </w:r>
      <w:r w:rsidR="00805496" w:rsidRPr="00C9599F">
        <w:rPr>
          <w:rFonts w:cstheme="minorHAnsi"/>
          <w:sz w:val="22"/>
          <w:szCs w:val="22"/>
        </w:rPr>
        <w:t xml:space="preserve">basisondersteuning </w:t>
      </w:r>
      <w:r>
        <w:rPr>
          <w:rFonts w:cstheme="minorHAnsi"/>
          <w:sz w:val="22"/>
          <w:szCs w:val="22"/>
        </w:rPr>
        <w:t xml:space="preserve">die voldoet aan het door het </w:t>
      </w:r>
      <w:r w:rsidR="00331A10">
        <w:rPr>
          <w:rFonts w:cstheme="minorHAnsi"/>
          <w:sz w:val="22"/>
          <w:szCs w:val="22"/>
        </w:rPr>
        <w:t>s</w:t>
      </w:r>
      <w:r>
        <w:rPr>
          <w:rFonts w:cstheme="minorHAnsi"/>
          <w:sz w:val="22"/>
          <w:szCs w:val="22"/>
        </w:rPr>
        <w:t>amenwerkingsverband omschreven niveau.</w:t>
      </w:r>
    </w:p>
    <w:p w:rsidR="00805496" w:rsidRPr="00C9599F" w:rsidRDefault="00805496" w:rsidP="00805496">
      <w:pPr>
        <w:pStyle w:val="Lijstalinea"/>
        <w:numPr>
          <w:ilvl w:val="0"/>
          <w:numId w:val="25"/>
        </w:numPr>
        <w:rPr>
          <w:rFonts w:cstheme="minorHAnsi"/>
          <w:sz w:val="22"/>
          <w:szCs w:val="22"/>
        </w:rPr>
      </w:pPr>
      <w:r w:rsidRPr="00C9599F">
        <w:rPr>
          <w:rFonts w:cstheme="minorHAnsi"/>
          <w:sz w:val="22"/>
          <w:szCs w:val="22"/>
        </w:rPr>
        <w:t xml:space="preserve">Alle scholen beschikken over een </w:t>
      </w:r>
      <w:proofErr w:type="spellStart"/>
      <w:r w:rsidRPr="00C9599F">
        <w:rPr>
          <w:rFonts w:cstheme="minorHAnsi"/>
          <w:sz w:val="22"/>
          <w:szCs w:val="22"/>
        </w:rPr>
        <w:t>schoolondersteuningsp</w:t>
      </w:r>
      <w:r w:rsidR="004238C7">
        <w:rPr>
          <w:rFonts w:cstheme="minorHAnsi"/>
          <w:sz w:val="22"/>
          <w:szCs w:val="22"/>
        </w:rPr>
        <w:t>rofiel</w:t>
      </w:r>
      <w:proofErr w:type="spellEnd"/>
      <w:r w:rsidRPr="00C9599F">
        <w:rPr>
          <w:rFonts w:cstheme="minorHAnsi"/>
          <w:sz w:val="22"/>
          <w:szCs w:val="22"/>
        </w:rPr>
        <w:t>. Daarin is helder beschreven welke ondersteuningsvragen ze kunnen beantwoorden</w:t>
      </w:r>
      <w:r w:rsidR="004238C7">
        <w:rPr>
          <w:rFonts w:cstheme="minorHAnsi"/>
          <w:sz w:val="22"/>
          <w:szCs w:val="22"/>
        </w:rPr>
        <w:t xml:space="preserve">. </w:t>
      </w:r>
      <w:r w:rsidR="00860949" w:rsidRPr="004238C7">
        <w:rPr>
          <w:rFonts w:cstheme="minorHAnsi"/>
          <w:sz w:val="22"/>
          <w:szCs w:val="22"/>
        </w:rPr>
        <w:t>D</w:t>
      </w:r>
      <w:r w:rsidRPr="00C9599F">
        <w:rPr>
          <w:rFonts w:cstheme="minorHAnsi"/>
          <w:sz w:val="22"/>
          <w:szCs w:val="22"/>
        </w:rPr>
        <w:t xml:space="preserve">at plan sluit aan bij de dagelijkse gang van zaken in de school. </w:t>
      </w:r>
    </w:p>
    <w:p w:rsidR="00805496" w:rsidRPr="00C9599F" w:rsidRDefault="00805496" w:rsidP="00805496">
      <w:pPr>
        <w:pStyle w:val="Lijstalinea"/>
        <w:numPr>
          <w:ilvl w:val="0"/>
          <w:numId w:val="25"/>
        </w:numPr>
        <w:rPr>
          <w:rFonts w:cstheme="minorHAnsi"/>
          <w:sz w:val="22"/>
          <w:szCs w:val="22"/>
        </w:rPr>
      </w:pPr>
      <w:r w:rsidRPr="00C9599F">
        <w:rPr>
          <w:rFonts w:cstheme="minorHAnsi"/>
          <w:sz w:val="22"/>
          <w:szCs w:val="22"/>
        </w:rPr>
        <w:t xml:space="preserve">Bij de plaatsing en toelating van een leerling zetten we in het hele samenwerkingsverband (de scholen en het loket) de onderwijsbehoefte én de ondersteuningsvraag van deze leerling centraal. Van hieruit kijken we wat voor deze leerling op dit moment de beste onderwijsplek is. </w:t>
      </w:r>
    </w:p>
    <w:p w:rsidR="00805496" w:rsidRPr="00C9599F" w:rsidRDefault="00805496" w:rsidP="00805496">
      <w:pPr>
        <w:pStyle w:val="Lijstalinea"/>
        <w:numPr>
          <w:ilvl w:val="0"/>
          <w:numId w:val="25"/>
        </w:numPr>
        <w:rPr>
          <w:rFonts w:cstheme="minorHAnsi"/>
          <w:sz w:val="22"/>
          <w:szCs w:val="22"/>
        </w:rPr>
      </w:pPr>
      <w:r w:rsidRPr="00C9599F">
        <w:rPr>
          <w:rFonts w:cstheme="minorHAnsi"/>
          <w:sz w:val="22"/>
          <w:szCs w:val="22"/>
        </w:rPr>
        <w:t xml:space="preserve">Ons uitgangspunt is de onderwijsbehoeften van de leerling en wat deze nodig heeft om onderwijs op het passende niveau te kunnen volgen. Op basis hiervan kennen we de (ondersteunings-)middelen toe. </w:t>
      </w:r>
    </w:p>
    <w:p w:rsidR="00805496" w:rsidRPr="00C9599F" w:rsidRDefault="00805496" w:rsidP="00805496">
      <w:pPr>
        <w:pStyle w:val="Lijstalinea"/>
        <w:numPr>
          <w:ilvl w:val="0"/>
          <w:numId w:val="25"/>
        </w:numPr>
        <w:rPr>
          <w:rFonts w:cstheme="minorHAnsi"/>
          <w:sz w:val="22"/>
          <w:szCs w:val="22"/>
        </w:rPr>
      </w:pPr>
      <w:r w:rsidRPr="00C9599F">
        <w:rPr>
          <w:rFonts w:cstheme="minorHAnsi"/>
          <w:sz w:val="22"/>
          <w:szCs w:val="22"/>
        </w:rPr>
        <w:t xml:space="preserve">Het Ontwikkelingsperspectief van de leerling stellen we op in samenspraak met de ouders, ieder vanuit de eigen verantwoordelijkheid en kennis over de leerling. De school schrijft het ontwikkelingsperspectiefplan; de ouders hebben instemmingsrecht op het handelingsgedeelte. </w:t>
      </w:r>
    </w:p>
    <w:p w:rsidR="00087F68" w:rsidRPr="00C9599F" w:rsidRDefault="00805496" w:rsidP="00805496">
      <w:pPr>
        <w:pStyle w:val="Lijstalinea"/>
        <w:numPr>
          <w:ilvl w:val="0"/>
          <w:numId w:val="25"/>
        </w:numPr>
        <w:rPr>
          <w:rFonts w:cstheme="minorHAnsi"/>
          <w:sz w:val="22"/>
          <w:szCs w:val="22"/>
        </w:rPr>
      </w:pPr>
      <w:r w:rsidRPr="00C9599F">
        <w:rPr>
          <w:rFonts w:cstheme="minorHAnsi"/>
          <w:sz w:val="22"/>
          <w:szCs w:val="22"/>
        </w:rPr>
        <w:t>Alle leerlingen krijgen ondersteuning. Deze is:</w:t>
      </w:r>
    </w:p>
    <w:p w:rsidR="00087F68" w:rsidRPr="00C9599F" w:rsidRDefault="00805496" w:rsidP="00087F68">
      <w:pPr>
        <w:pStyle w:val="Lijstalinea"/>
        <w:numPr>
          <w:ilvl w:val="1"/>
          <w:numId w:val="25"/>
        </w:numPr>
        <w:rPr>
          <w:rFonts w:cstheme="minorHAnsi"/>
          <w:sz w:val="22"/>
          <w:szCs w:val="22"/>
        </w:rPr>
      </w:pPr>
      <w:r w:rsidRPr="00C9599F">
        <w:rPr>
          <w:rFonts w:cstheme="minorHAnsi"/>
          <w:sz w:val="22"/>
          <w:szCs w:val="22"/>
        </w:rPr>
        <w:t>zo licht mogelijk</w:t>
      </w:r>
    </w:p>
    <w:p w:rsidR="00087F68" w:rsidRPr="00C9599F" w:rsidRDefault="00805496" w:rsidP="00087F68">
      <w:pPr>
        <w:pStyle w:val="Lijstalinea"/>
        <w:numPr>
          <w:ilvl w:val="1"/>
          <w:numId w:val="25"/>
        </w:numPr>
        <w:rPr>
          <w:rFonts w:cstheme="minorHAnsi"/>
          <w:sz w:val="22"/>
          <w:szCs w:val="22"/>
        </w:rPr>
      </w:pPr>
      <w:r w:rsidRPr="00C9599F">
        <w:rPr>
          <w:rFonts w:cstheme="minorHAnsi"/>
          <w:sz w:val="22"/>
          <w:szCs w:val="22"/>
        </w:rPr>
        <w:lastRenderedPageBreak/>
        <w:t>zo tijdig mogelijk</w:t>
      </w:r>
    </w:p>
    <w:p w:rsidR="00087F68" w:rsidRPr="00C9599F" w:rsidRDefault="00805496" w:rsidP="00087F68">
      <w:pPr>
        <w:pStyle w:val="Lijstalinea"/>
        <w:numPr>
          <w:ilvl w:val="1"/>
          <w:numId w:val="25"/>
        </w:numPr>
        <w:rPr>
          <w:rFonts w:cstheme="minorHAnsi"/>
          <w:sz w:val="22"/>
          <w:szCs w:val="22"/>
        </w:rPr>
      </w:pPr>
      <w:r w:rsidRPr="00C9599F">
        <w:rPr>
          <w:rFonts w:cstheme="minorHAnsi"/>
          <w:sz w:val="22"/>
          <w:szCs w:val="22"/>
        </w:rPr>
        <w:t>zo dichtbij mogelijk</w:t>
      </w:r>
    </w:p>
    <w:p w:rsidR="00087F68" w:rsidRPr="00C9599F" w:rsidRDefault="00805496" w:rsidP="00087F68">
      <w:pPr>
        <w:pStyle w:val="Lijstalinea"/>
        <w:numPr>
          <w:ilvl w:val="1"/>
          <w:numId w:val="25"/>
        </w:numPr>
        <w:rPr>
          <w:rFonts w:cstheme="minorHAnsi"/>
          <w:sz w:val="22"/>
          <w:szCs w:val="22"/>
        </w:rPr>
      </w:pPr>
      <w:r w:rsidRPr="00C9599F">
        <w:rPr>
          <w:rFonts w:cstheme="minorHAnsi"/>
          <w:sz w:val="22"/>
          <w:szCs w:val="22"/>
        </w:rPr>
        <w:t>aangeboden door de meest aangewezen persoon/instelling</w:t>
      </w:r>
    </w:p>
    <w:p w:rsidR="00087F68" w:rsidRPr="00C9599F" w:rsidRDefault="00805496" w:rsidP="00087F68">
      <w:pPr>
        <w:pStyle w:val="Lijstalinea"/>
        <w:numPr>
          <w:ilvl w:val="1"/>
          <w:numId w:val="25"/>
        </w:numPr>
        <w:rPr>
          <w:rFonts w:cstheme="minorHAnsi"/>
          <w:sz w:val="22"/>
          <w:szCs w:val="22"/>
        </w:rPr>
      </w:pPr>
      <w:r w:rsidRPr="00C9599F">
        <w:rPr>
          <w:rFonts w:cstheme="minorHAnsi"/>
          <w:sz w:val="22"/>
          <w:szCs w:val="22"/>
        </w:rPr>
        <w:t>op de beste manier die nu mogelijk is</w:t>
      </w:r>
    </w:p>
    <w:p w:rsidR="00087F68" w:rsidRPr="00C9599F" w:rsidRDefault="00805496" w:rsidP="00087F68">
      <w:pPr>
        <w:pStyle w:val="Lijstalinea"/>
        <w:numPr>
          <w:ilvl w:val="0"/>
          <w:numId w:val="25"/>
        </w:numPr>
        <w:rPr>
          <w:rFonts w:cstheme="minorHAnsi"/>
          <w:sz w:val="22"/>
          <w:szCs w:val="22"/>
        </w:rPr>
      </w:pPr>
      <w:r w:rsidRPr="00C9599F">
        <w:rPr>
          <w:rFonts w:cstheme="minorHAnsi"/>
          <w:sz w:val="22"/>
          <w:szCs w:val="22"/>
        </w:rPr>
        <w:t xml:space="preserve">We zorgen ervoor dat we alleen nog maar ‘beredeneerde’ thuiszitters hebben in ons samenwerkingsverband. Voor alle thuiszitters is in 2022 een plan beschikbaar waarin is verwoord wat de reden is van het tijdelijk thuiszitten en welk perspectief er is op hervatten van de schoolgang. </w:t>
      </w:r>
    </w:p>
    <w:p w:rsidR="00087F68" w:rsidRPr="00C9599F" w:rsidRDefault="00805496" w:rsidP="00087F68">
      <w:pPr>
        <w:pStyle w:val="Lijstalinea"/>
        <w:numPr>
          <w:ilvl w:val="0"/>
          <w:numId w:val="25"/>
        </w:numPr>
        <w:rPr>
          <w:rFonts w:cstheme="minorHAnsi"/>
          <w:sz w:val="22"/>
          <w:szCs w:val="22"/>
        </w:rPr>
      </w:pPr>
      <w:r w:rsidRPr="00C9599F">
        <w:rPr>
          <w:rFonts w:cstheme="minorHAnsi"/>
          <w:sz w:val="22"/>
          <w:szCs w:val="22"/>
        </w:rPr>
        <w:t>In ieder jaarverslag beschrijven we overzichtelijk welke middelen we hebben ingezet, wat die hebben gekost en wat we ermee hebben bereikt. Deze resultaten bekijken we kritisch. We geven duidelijk aan wat we blijven doen en wat we zullen veranderen om de uitvoering van onze ambities nog beter te realiseren.</w:t>
      </w:r>
    </w:p>
    <w:p w:rsidR="00087F68" w:rsidRPr="00C9599F" w:rsidRDefault="00805496" w:rsidP="00FA197F">
      <w:pPr>
        <w:pStyle w:val="Lijstalinea"/>
        <w:numPr>
          <w:ilvl w:val="0"/>
          <w:numId w:val="25"/>
        </w:numPr>
        <w:rPr>
          <w:rFonts w:cstheme="minorHAnsi"/>
          <w:sz w:val="22"/>
          <w:szCs w:val="22"/>
        </w:rPr>
      </w:pPr>
      <w:r w:rsidRPr="00C9599F">
        <w:rPr>
          <w:rFonts w:cstheme="minorHAnsi"/>
          <w:sz w:val="22"/>
          <w:szCs w:val="22"/>
        </w:rPr>
        <w:t xml:space="preserve">Kwaliteitszorg is voor ons het middel om een cultuur van verantwoording en dialoog te bereiken. In gesprekken met leerlingen, ouders, scholen en ketenpartners leggen we transparant uit welke stappen we gezet hebben voor leerlingen. Om ons handelen nog verder te professionaliseren zijn we ook transparant over de dingen die we zelf hebben geleerd. </w:t>
      </w:r>
    </w:p>
    <w:p w:rsidR="00087F68" w:rsidRPr="00C9599F" w:rsidRDefault="00805496" w:rsidP="00FA197F">
      <w:pPr>
        <w:pStyle w:val="Lijstalinea"/>
        <w:numPr>
          <w:ilvl w:val="0"/>
          <w:numId w:val="25"/>
        </w:numPr>
        <w:rPr>
          <w:rFonts w:cstheme="minorHAnsi"/>
          <w:sz w:val="22"/>
          <w:szCs w:val="22"/>
        </w:rPr>
      </w:pPr>
      <w:r w:rsidRPr="00C9599F">
        <w:rPr>
          <w:rFonts w:cstheme="minorHAnsi"/>
          <w:sz w:val="22"/>
          <w:szCs w:val="22"/>
        </w:rPr>
        <w:t xml:space="preserve">In het samenwerkingsverband werken we vanuit een hybride model. Dit betekent dat we zoveel mogelijk uitgaan van de expertise die al in de scholen aanwezig is. De scholen zijn verantwoordelijk voor het onderwijs en de (onderwijs)ondersteuning voor de leerlingen die bij hen zijn ingeschreven. Waar nodig of gewenst, wordt het samenwerkingsverband betrokken bij de zorg voor de leerling. De school blijft verantwoordelijk voor de leerling, het samenwerkingsverband begeleidt het proces. </w:t>
      </w:r>
    </w:p>
    <w:p w:rsidR="00805496" w:rsidRPr="00C9599F" w:rsidRDefault="00805496" w:rsidP="00FA197F">
      <w:pPr>
        <w:pStyle w:val="Lijstalinea"/>
        <w:numPr>
          <w:ilvl w:val="0"/>
          <w:numId w:val="25"/>
        </w:numPr>
        <w:rPr>
          <w:rFonts w:cstheme="minorHAnsi"/>
          <w:sz w:val="22"/>
          <w:szCs w:val="22"/>
        </w:rPr>
      </w:pPr>
      <w:r w:rsidRPr="00C9599F">
        <w:rPr>
          <w:rFonts w:cstheme="minorHAnsi"/>
          <w:sz w:val="22"/>
          <w:szCs w:val="22"/>
        </w:rPr>
        <w:t>Onze ambities zijn het uitgangspunt voor onze eigen professionalisering. We weten welke kennis er is in ons samenwerkingsverband en hoe we daar een beroep op kunnen doen. We hebben een eigen professionaliseringsagenda om onze kennis te vergroten.</w:t>
      </w:r>
    </w:p>
    <w:p w:rsidR="00087F68" w:rsidRPr="00C9599F" w:rsidRDefault="00087F68" w:rsidP="00087F68">
      <w:pPr>
        <w:rPr>
          <w:rFonts w:cstheme="minorHAnsi"/>
          <w:sz w:val="22"/>
          <w:szCs w:val="22"/>
        </w:rPr>
      </w:pPr>
    </w:p>
    <w:p w:rsidR="00805496" w:rsidRPr="00C9599F" w:rsidRDefault="00805496" w:rsidP="00805496">
      <w:pPr>
        <w:rPr>
          <w:rFonts w:cstheme="minorHAnsi"/>
          <w:sz w:val="22"/>
          <w:szCs w:val="22"/>
          <w:u w:val="single"/>
        </w:rPr>
      </w:pPr>
      <w:r w:rsidRPr="00C9599F">
        <w:rPr>
          <w:rFonts w:cstheme="minorHAnsi"/>
          <w:sz w:val="22"/>
          <w:szCs w:val="22"/>
          <w:u w:val="single"/>
        </w:rPr>
        <w:t>Wat is nodig om deze verwachtingen waar te kunnen maken?</w:t>
      </w:r>
    </w:p>
    <w:p w:rsidR="00087F68" w:rsidRPr="00C9599F" w:rsidRDefault="00805496" w:rsidP="00087F68">
      <w:pPr>
        <w:pStyle w:val="Lijstalinea"/>
        <w:numPr>
          <w:ilvl w:val="0"/>
          <w:numId w:val="27"/>
        </w:numPr>
        <w:rPr>
          <w:rFonts w:cstheme="minorHAnsi"/>
          <w:sz w:val="22"/>
          <w:szCs w:val="22"/>
        </w:rPr>
      </w:pPr>
      <w:r w:rsidRPr="00C9599F">
        <w:rPr>
          <w:rFonts w:cstheme="minorHAnsi"/>
          <w:sz w:val="22"/>
          <w:szCs w:val="22"/>
        </w:rPr>
        <w:t>Ouders om mee samen te werken. Ouders, die</w:t>
      </w:r>
    </w:p>
    <w:p w:rsidR="00087F68" w:rsidRPr="00C9599F" w:rsidRDefault="00805496" w:rsidP="00087F68">
      <w:pPr>
        <w:pStyle w:val="Lijstalinea"/>
        <w:numPr>
          <w:ilvl w:val="1"/>
          <w:numId w:val="27"/>
        </w:numPr>
        <w:rPr>
          <w:rFonts w:cstheme="minorHAnsi"/>
          <w:sz w:val="22"/>
          <w:szCs w:val="22"/>
        </w:rPr>
      </w:pPr>
      <w:r w:rsidRPr="00C9599F">
        <w:rPr>
          <w:rFonts w:cstheme="minorHAnsi"/>
          <w:sz w:val="22"/>
          <w:szCs w:val="22"/>
        </w:rPr>
        <w:t>bereid zijn samen met óns op te trekken.</w:t>
      </w:r>
    </w:p>
    <w:p w:rsidR="00087F68" w:rsidRPr="00C9599F" w:rsidRDefault="00805496" w:rsidP="00087F68">
      <w:pPr>
        <w:pStyle w:val="Lijstalinea"/>
        <w:numPr>
          <w:ilvl w:val="1"/>
          <w:numId w:val="27"/>
        </w:numPr>
        <w:rPr>
          <w:rFonts w:cstheme="minorHAnsi"/>
          <w:sz w:val="22"/>
          <w:szCs w:val="22"/>
        </w:rPr>
      </w:pPr>
      <w:r w:rsidRPr="00C9599F">
        <w:rPr>
          <w:rFonts w:cstheme="minorHAnsi"/>
          <w:sz w:val="22"/>
          <w:szCs w:val="22"/>
        </w:rPr>
        <w:t>ons vroegtijdig informeren over wat hun kind nodig heeft om succesvol op school te zijn.</w:t>
      </w:r>
    </w:p>
    <w:p w:rsidR="00805496" w:rsidRPr="00C9599F" w:rsidRDefault="00805496" w:rsidP="00087F68">
      <w:pPr>
        <w:pStyle w:val="Lijstalinea"/>
        <w:numPr>
          <w:ilvl w:val="1"/>
          <w:numId w:val="27"/>
        </w:numPr>
        <w:rPr>
          <w:rFonts w:cstheme="minorHAnsi"/>
          <w:sz w:val="22"/>
          <w:szCs w:val="22"/>
        </w:rPr>
      </w:pPr>
      <w:r w:rsidRPr="00C9599F">
        <w:rPr>
          <w:rFonts w:cstheme="minorHAnsi"/>
          <w:sz w:val="22"/>
          <w:szCs w:val="22"/>
        </w:rPr>
        <w:t>samen met ons uitgaan van wat er kan. We geloven in mogelijkheden, niet in beperkingen.</w:t>
      </w:r>
    </w:p>
    <w:p w:rsidR="00087F68" w:rsidRPr="00C9599F" w:rsidRDefault="00805496" w:rsidP="00087F68">
      <w:pPr>
        <w:pStyle w:val="Lijstalinea"/>
        <w:numPr>
          <w:ilvl w:val="0"/>
          <w:numId w:val="27"/>
        </w:numPr>
        <w:rPr>
          <w:rFonts w:cstheme="minorHAnsi"/>
          <w:sz w:val="22"/>
          <w:szCs w:val="22"/>
        </w:rPr>
      </w:pPr>
      <w:r w:rsidRPr="00C9599F">
        <w:rPr>
          <w:rFonts w:cstheme="minorHAnsi"/>
          <w:sz w:val="22"/>
          <w:szCs w:val="22"/>
        </w:rPr>
        <w:t xml:space="preserve">Scholen om mee samen te werken. Scholen, die </w:t>
      </w:r>
    </w:p>
    <w:p w:rsidR="00087F68" w:rsidRPr="00C9599F" w:rsidRDefault="00805496" w:rsidP="0072163F">
      <w:pPr>
        <w:pStyle w:val="Lijstalinea"/>
        <w:numPr>
          <w:ilvl w:val="1"/>
          <w:numId w:val="27"/>
        </w:numPr>
        <w:rPr>
          <w:rFonts w:cstheme="minorHAnsi"/>
          <w:sz w:val="22"/>
          <w:szCs w:val="22"/>
        </w:rPr>
      </w:pPr>
      <w:r w:rsidRPr="00C9599F">
        <w:rPr>
          <w:rFonts w:cstheme="minorHAnsi"/>
          <w:sz w:val="22"/>
          <w:szCs w:val="22"/>
        </w:rPr>
        <w:t xml:space="preserve">op tijd opschalen naar extra ondersteuning. Aan professioneel handelen zit een professionele begrenzing. We verwachten dat de scholen ons op tijd informeren over leerlingen met een ondersteuningsvraag, voor wie de school handelingsverlegen dreigt te worden. Alleen zo kunnen we tijdig inzetten op begeleiding die voorkomt dat school, leerling en/of hulpbronnen uitgeput raken. </w:t>
      </w:r>
    </w:p>
    <w:p w:rsidR="00087F68" w:rsidRPr="00C9599F" w:rsidRDefault="00805496" w:rsidP="00087F68">
      <w:pPr>
        <w:pStyle w:val="Lijstalinea"/>
        <w:numPr>
          <w:ilvl w:val="1"/>
          <w:numId w:val="27"/>
        </w:numPr>
        <w:rPr>
          <w:rFonts w:cstheme="minorHAnsi"/>
          <w:sz w:val="22"/>
          <w:szCs w:val="22"/>
        </w:rPr>
      </w:pPr>
      <w:r w:rsidRPr="00C9599F">
        <w:rPr>
          <w:rFonts w:cstheme="minorHAnsi"/>
          <w:sz w:val="22"/>
          <w:szCs w:val="22"/>
        </w:rPr>
        <w:t xml:space="preserve">intern en extern open communiceren over hun ondersteuningsmogelijkheden en tijdig aangeven wat hun grenzen zijn. </w:t>
      </w:r>
    </w:p>
    <w:p w:rsidR="00087F68" w:rsidRPr="00C9599F" w:rsidRDefault="00805496" w:rsidP="00087F68">
      <w:pPr>
        <w:pStyle w:val="Lijstalinea"/>
        <w:numPr>
          <w:ilvl w:val="1"/>
          <w:numId w:val="27"/>
        </w:numPr>
        <w:rPr>
          <w:rFonts w:cstheme="minorHAnsi"/>
          <w:sz w:val="22"/>
          <w:szCs w:val="22"/>
        </w:rPr>
      </w:pPr>
      <w:r w:rsidRPr="00C9599F">
        <w:rPr>
          <w:rFonts w:cstheme="minorHAnsi"/>
          <w:sz w:val="22"/>
          <w:szCs w:val="22"/>
        </w:rPr>
        <w:t xml:space="preserve">uitgaan van wat leerlingen kennen en kunnen. </w:t>
      </w:r>
    </w:p>
    <w:p w:rsidR="00087F68" w:rsidRPr="00C9599F" w:rsidRDefault="00805496" w:rsidP="00691B7B">
      <w:pPr>
        <w:pStyle w:val="Lijstalinea"/>
        <w:numPr>
          <w:ilvl w:val="1"/>
          <w:numId w:val="27"/>
        </w:numPr>
        <w:rPr>
          <w:rFonts w:cstheme="minorHAnsi"/>
          <w:sz w:val="22"/>
          <w:szCs w:val="22"/>
        </w:rPr>
      </w:pPr>
      <w:r w:rsidRPr="00C9599F">
        <w:rPr>
          <w:rFonts w:cstheme="minorHAnsi"/>
          <w:sz w:val="22"/>
          <w:szCs w:val="22"/>
        </w:rPr>
        <w:t xml:space="preserve">lerende organisaties willen zijn. Die op basis van evaluatie leren hoe ze andere leerlingen, met vergelijkbare onderwijsbehoeften, vervolgens nog beter kunnen ondersteunen. </w:t>
      </w:r>
    </w:p>
    <w:p w:rsidR="00805496" w:rsidRPr="00C9599F" w:rsidRDefault="00805496" w:rsidP="00691B7B">
      <w:pPr>
        <w:pStyle w:val="Lijstalinea"/>
        <w:numPr>
          <w:ilvl w:val="1"/>
          <w:numId w:val="27"/>
        </w:numPr>
        <w:rPr>
          <w:rFonts w:cstheme="minorHAnsi"/>
          <w:sz w:val="22"/>
          <w:szCs w:val="22"/>
        </w:rPr>
      </w:pPr>
      <w:r w:rsidRPr="00C9599F">
        <w:rPr>
          <w:rFonts w:cstheme="minorHAnsi"/>
          <w:sz w:val="22"/>
          <w:szCs w:val="22"/>
        </w:rPr>
        <w:t xml:space="preserve">een (tijdelijk) arrangement tijdig inzetten, zodat zoveel mogelijk leerlingen behouden blijven voor regulier onderwijs. Bij afloop van een arrangement verwachten we dat de school regie voert (kaders stelt). En zich inspant om de mogelijkheden te verkennen voor een vervolg in het reguliere onderwijs. Als terugkeer in de school </w:t>
      </w:r>
      <w:r w:rsidRPr="00C9599F">
        <w:rPr>
          <w:rFonts w:cstheme="minorHAnsi"/>
          <w:sz w:val="22"/>
          <w:szCs w:val="22"/>
        </w:rPr>
        <w:lastRenderedPageBreak/>
        <w:t>niet mogelijk is, is een tijdig vervolg in een passend traject noodzakelijk om uitval te voorkomen.</w:t>
      </w:r>
    </w:p>
    <w:p w:rsidR="00087F68" w:rsidRPr="00C9599F" w:rsidRDefault="00087F68" w:rsidP="00087F68">
      <w:pPr>
        <w:rPr>
          <w:rFonts w:cstheme="minorHAnsi"/>
          <w:sz w:val="22"/>
          <w:szCs w:val="22"/>
        </w:rPr>
      </w:pPr>
    </w:p>
    <w:p w:rsidR="00087F68" w:rsidRPr="00C9599F" w:rsidRDefault="00805496" w:rsidP="00600C78">
      <w:pPr>
        <w:pStyle w:val="Lijstalinea"/>
        <w:numPr>
          <w:ilvl w:val="0"/>
          <w:numId w:val="27"/>
        </w:numPr>
        <w:rPr>
          <w:rFonts w:cstheme="minorHAnsi"/>
          <w:sz w:val="22"/>
          <w:szCs w:val="22"/>
        </w:rPr>
      </w:pPr>
      <w:r w:rsidRPr="00C9599F">
        <w:rPr>
          <w:rFonts w:cstheme="minorHAnsi"/>
          <w:sz w:val="22"/>
          <w:szCs w:val="22"/>
        </w:rPr>
        <w:t>Gemeenten om mee samen te werken. Gemeenten, die</w:t>
      </w:r>
    </w:p>
    <w:p w:rsidR="00087F68" w:rsidRPr="00C9599F" w:rsidRDefault="00805496" w:rsidP="00087F68">
      <w:pPr>
        <w:pStyle w:val="Lijstalinea"/>
        <w:numPr>
          <w:ilvl w:val="0"/>
          <w:numId w:val="30"/>
        </w:numPr>
        <w:rPr>
          <w:rFonts w:cstheme="minorHAnsi"/>
          <w:sz w:val="22"/>
          <w:szCs w:val="22"/>
        </w:rPr>
      </w:pPr>
      <w:r w:rsidRPr="00C9599F">
        <w:rPr>
          <w:rFonts w:cstheme="minorHAnsi"/>
          <w:sz w:val="22"/>
          <w:szCs w:val="22"/>
        </w:rPr>
        <w:t xml:space="preserve">een zodanig jeugdbeleid voeren, dat onze organisaties complementair aan elkaar opereren. </w:t>
      </w:r>
    </w:p>
    <w:p w:rsidR="00087F68" w:rsidRPr="00C9599F" w:rsidRDefault="00805496" w:rsidP="00087F68">
      <w:pPr>
        <w:pStyle w:val="Lijstalinea"/>
        <w:numPr>
          <w:ilvl w:val="0"/>
          <w:numId w:val="30"/>
        </w:numPr>
        <w:rPr>
          <w:rFonts w:cstheme="minorHAnsi"/>
          <w:sz w:val="22"/>
          <w:szCs w:val="22"/>
        </w:rPr>
      </w:pPr>
      <w:r w:rsidRPr="00C9599F">
        <w:rPr>
          <w:rFonts w:cstheme="minorHAnsi"/>
          <w:sz w:val="22"/>
          <w:szCs w:val="22"/>
        </w:rPr>
        <w:t xml:space="preserve">constructief betrokken zijn bij leerlingen met een onderwijs- of ondersteuningsbehoefte, waaraan binnen de grenzen van het samenwerkingsverband niet voldaan kan worden. Waar nodig geven de gemeenten beschikkingen af voor het vervoer van leerlingen. </w:t>
      </w:r>
    </w:p>
    <w:p w:rsidR="00087F68" w:rsidRPr="00C9599F" w:rsidRDefault="00805496" w:rsidP="00087F68">
      <w:pPr>
        <w:pStyle w:val="Lijstalinea"/>
        <w:numPr>
          <w:ilvl w:val="0"/>
          <w:numId w:val="30"/>
        </w:numPr>
        <w:rPr>
          <w:rFonts w:cstheme="minorHAnsi"/>
          <w:sz w:val="22"/>
          <w:szCs w:val="22"/>
        </w:rPr>
      </w:pPr>
      <w:r w:rsidRPr="00C9599F">
        <w:rPr>
          <w:rFonts w:cstheme="minorHAnsi"/>
          <w:sz w:val="22"/>
          <w:szCs w:val="22"/>
        </w:rPr>
        <w:t xml:space="preserve">in </w:t>
      </w:r>
      <w:r w:rsidRPr="004238C7">
        <w:rPr>
          <w:rFonts w:cstheme="minorHAnsi"/>
          <w:sz w:val="22"/>
          <w:szCs w:val="22"/>
        </w:rPr>
        <w:t xml:space="preserve">hun </w:t>
      </w:r>
      <w:r w:rsidR="00020AA6" w:rsidRPr="004238C7">
        <w:rPr>
          <w:rFonts w:cstheme="minorHAnsi"/>
          <w:sz w:val="22"/>
          <w:szCs w:val="22"/>
        </w:rPr>
        <w:t xml:space="preserve">integraal huisvestingsplan </w:t>
      </w:r>
      <w:r w:rsidR="00020AA6" w:rsidRPr="00C9599F">
        <w:rPr>
          <w:rFonts w:cstheme="minorHAnsi"/>
          <w:sz w:val="22"/>
          <w:szCs w:val="22"/>
        </w:rPr>
        <w:t>(</w:t>
      </w:r>
      <w:r w:rsidRPr="00C9599F">
        <w:rPr>
          <w:rFonts w:cstheme="minorHAnsi"/>
          <w:sz w:val="22"/>
          <w:szCs w:val="22"/>
        </w:rPr>
        <w:t>IHP</w:t>
      </w:r>
      <w:r w:rsidR="00020AA6" w:rsidRPr="00C9599F">
        <w:rPr>
          <w:rFonts w:cstheme="minorHAnsi"/>
          <w:sz w:val="22"/>
          <w:szCs w:val="22"/>
        </w:rPr>
        <w:t>)</w:t>
      </w:r>
      <w:r w:rsidRPr="00C9599F">
        <w:rPr>
          <w:rFonts w:cstheme="minorHAnsi"/>
          <w:sz w:val="22"/>
          <w:szCs w:val="22"/>
        </w:rPr>
        <w:t xml:space="preserve"> opnemen op welke wijze ze het samenwerkingsverband ondersteunen bij het realiseren van een dekkend netwerk aan voorzieningen. </w:t>
      </w:r>
    </w:p>
    <w:p w:rsidR="00805496" w:rsidRPr="00C9599F" w:rsidRDefault="00805496" w:rsidP="00087F68">
      <w:pPr>
        <w:pStyle w:val="Lijstalinea"/>
        <w:numPr>
          <w:ilvl w:val="0"/>
          <w:numId w:val="30"/>
        </w:numPr>
        <w:rPr>
          <w:rFonts w:cstheme="minorHAnsi"/>
          <w:sz w:val="22"/>
          <w:szCs w:val="22"/>
        </w:rPr>
      </w:pPr>
      <w:r w:rsidRPr="00C9599F">
        <w:rPr>
          <w:rFonts w:cstheme="minorHAnsi"/>
          <w:sz w:val="22"/>
          <w:szCs w:val="22"/>
        </w:rPr>
        <w:t>leerplichtambtenaren beschikbaar stellen, die ook mogen handelen in het belang van leerlingen die buiten de gemeentegrenzen wonen. Dit om (dreigende) verzuimproblematiek vroegtijdig op te sporen en te beperken.</w:t>
      </w:r>
    </w:p>
    <w:p w:rsidR="00087F68" w:rsidRPr="00C9599F" w:rsidRDefault="00087F68" w:rsidP="00805496">
      <w:pPr>
        <w:rPr>
          <w:rFonts w:cstheme="minorHAnsi"/>
          <w:sz w:val="22"/>
          <w:szCs w:val="22"/>
        </w:rPr>
      </w:pPr>
    </w:p>
    <w:p w:rsidR="00087F68" w:rsidRPr="00C9599F" w:rsidRDefault="00805496" w:rsidP="001C1DE9">
      <w:pPr>
        <w:pStyle w:val="Lijstalinea"/>
        <w:numPr>
          <w:ilvl w:val="0"/>
          <w:numId w:val="27"/>
        </w:numPr>
        <w:rPr>
          <w:rFonts w:cstheme="minorHAnsi"/>
          <w:sz w:val="22"/>
          <w:szCs w:val="22"/>
        </w:rPr>
      </w:pPr>
      <w:r w:rsidRPr="00C9599F">
        <w:rPr>
          <w:rFonts w:cstheme="minorHAnsi"/>
          <w:sz w:val="22"/>
          <w:szCs w:val="22"/>
        </w:rPr>
        <w:t>Jeugdhulp om mee samen te werken.</w:t>
      </w:r>
      <w:r w:rsidR="0072163F" w:rsidRPr="00C9599F">
        <w:rPr>
          <w:rFonts w:cstheme="minorHAnsi"/>
          <w:sz w:val="22"/>
          <w:szCs w:val="22"/>
        </w:rPr>
        <w:t xml:space="preserve"> </w:t>
      </w:r>
      <w:r w:rsidRPr="00C9599F">
        <w:rPr>
          <w:rFonts w:cstheme="minorHAnsi"/>
          <w:sz w:val="22"/>
          <w:szCs w:val="22"/>
        </w:rPr>
        <w:t xml:space="preserve">Jeugdhulporganisaties, die </w:t>
      </w:r>
    </w:p>
    <w:p w:rsidR="00087F68" w:rsidRPr="00C9599F" w:rsidRDefault="00805496" w:rsidP="00087F68">
      <w:pPr>
        <w:pStyle w:val="Lijstalinea"/>
        <w:numPr>
          <w:ilvl w:val="0"/>
          <w:numId w:val="29"/>
        </w:numPr>
        <w:rPr>
          <w:rFonts w:cstheme="minorHAnsi"/>
          <w:sz w:val="22"/>
          <w:szCs w:val="22"/>
        </w:rPr>
      </w:pPr>
      <w:r w:rsidRPr="00C9599F">
        <w:rPr>
          <w:rFonts w:cstheme="minorHAnsi"/>
          <w:sz w:val="22"/>
          <w:szCs w:val="22"/>
        </w:rPr>
        <w:t xml:space="preserve">beleid willen afstemmen met ons, zodat we gezamenlijk kunnen optrekken ten behoeve van leerlingen die meer nodig hebben dan alleen onderwijs. </w:t>
      </w:r>
    </w:p>
    <w:p w:rsidR="00087F68" w:rsidRPr="00C9599F" w:rsidRDefault="00805496" w:rsidP="00087F68">
      <w:pPr>
        <w:pStyle w:val="Lijstalinea"/>
        <w:numPr>
          <w:ilvl w:val="0"/>
          <w:numId w:val="29"/>
        </w:numPr>
        <w:rPr>
          <w:rFonts w:cstheme="minorHAnsi"/>
          <w:sz w:val="22"/>
          <w:szCs w:val="22"/>
        </w:rPr>
      </w:pPr>
      <w:r w:rsidRPr="00C9599F">
        <w:rPr>
          <w:rFonts w:cstheme="minorHAnsi"/>
          <w:sz w:val="22"/>
          <w:szCs w:val="22"/>
        </w:rPr>
        <w:t>hun arrangementen met ons willen afstemmen, inclusief afspraken over cofinanciering.</w:t>
      </w:r>
    </w:p>
    <w:p w:rsidR="00087F68" w:rsidRPr="00C9599F" w:rsidRDefault="00805496" w:rsidP="00087F68">
      <w:pPr>
        <w:pStyle w:val="Lijstalinea"/>
        <w:numPr>
          <w:ilvl w:val="0"/>
          <w:numId w:val="29"/>
        </w:numPr>
        <w:rPr>
          <w:rFonts w:cstheme="minorHAnsi"/>
          <w:sz w:val="22"/>
          <w:szCs w:val="22"/>
        </w:rPr>
      </w:pPr>
      <w:r w:rsidRPr="00C9599F">
        <w:rPr>
          <w:rFonts w:cstheme="minorHAnsi"/>
          <w:sz w:val="22"/>
          <w:szCs w:val="22"/>
        </w:rPr>
        <w:t>gelijktijdig met de onderwijspartij hun expertise kunnen inzetten bij de start van een arrangement.</w:t>
      </w:r>
    </w:p>
    <w:p w:rsidR="00805496" w:rsidRPr="00C9599F" w:rsidRDefault="00805496" w:rsidP="00087F68">
      <w:pPr>
        <w:pStyle w:val="Lijstalinea"/>
        <w:numPr>
          <w:ilvl w:val="0"/>
          <w:numId w:val="29"/>
        </w:numPr>
        <w:rPr>
          <w:rFonts w:cstheme="minorHAnsi"/>
          <w:sz w:val="22"/>
          <w:szCs w:val="22"/>
        </w:rPr>
      </w:pPr>
      <w:r w:rsidRPr="00C9599F">
        <w:rPr>
          <w:rFonts w:cstheme="minorHAnsi"/>
          <w:sz w:val="22"/>
          <w:szCs w:val="22"/>
        </w:rPr>
        <w:t>samen met ons werken vanuit een continuüm van jeugdhulp en onderwijs bij het inzetten van een arrangement. Onze gezamenlijke verantwoordelijkheid stopt pas wanneer de leerling voorzien is van een passend traject als vervolg op het arrangement. Nazorg is voor alle partijen een vanzelfsprekend onderdeel hiervan.</w:t>
      </w:r>
    </w:p>
    <w:p w:rsidR="0072163F" w:rsidRDefault="0072163F">
      <w:r>
        <w:br w:type="page"/>
      </w:r>
    </w:p>
    <w:p w:rsidR="00023EAA" w:rsidRDefault="00023EAA" w:rsidP="00023EAA"/>
    <w:p w:rsidR="00023EAA" w:rsidRPr="00CE700F" w:rsidRDefault="00023EAA" w:rsidP="00DE653D">
      <w:pPr>
        <w:pStyle w:val="Kop1"/>
        <w:rPr>
          <w:i/>
        </w:rPr>
      </w:pPr>
      <w:bookmarkStart w:id="4" w:name="_Toc25069656"/>
      <w:r w:rsidRPr="00CE700F">
        <w:rPr>
          <w:i/>
        </w:rPr>
        <w:t>Visie op leerlingenzorg door de school</w:t>
      </w:r>
      <w:bookmarkEnd w:id="4"/>
    </w:p>
    <w:p w:rsidR="00772A61" w:rsidRPr="00CE700F" w:rsidRDefault="00772A61" w:rsidP="00772A61">
      <w:pPr>
        <w:rPr>
          <w:i/>
        </w:rPr>
      </w:pPr>
    </w:p>
    <w:p w:rsidR="00F15B5D" w:rsidRPr="00CE700F" w:rsidRDefault="00F15B5D" w:rsidP="0013135E">
      <w:pPr>
        <w:rPr>
          <w:b/>
          <w:i/>
        </w:rPr>
      </w:pPr>
      <w:r w:rsidRPr="00CE700F">
        <w:rPr>
          <w:b/>
          <w:i/>
        </w:rPr>
        <w:t xml:space="preserve">Onderwijs, onderwijsbehoeften en </w:t>
      </w:r>
      <w:proofErr w:type="spellStart"/>
      <w:r w:rsidRPr="00CE700F">
        <w:rPr>
          <w:b/>
          <w:i/>
        </w:rPr>
        <w:t>leerlingpopulatie</w:t>
      </w:r>
      <w:proofErr w:type="spellEnd"/>
      <w:r w:rsidR="00F64613" w:rsidRPr="00CE700F">
        <w:rPr>
          <w:b/>
          <w:i/>
        </w:rPr>
        <w:t xml:space="preserve"> J.H. Donnerschool</w:t>
      </w:r>
    </w:p>
    <w:p w:rsidR="0013135E" w:rsidRPr="00CE700F" w:rsidRDefault="0013135E" w:rsidP="0013135E">
      <w:pPr>
        <w:rPr>
          <w:i/>
        </w:rPr>
      </w:pPr>
      <w:r w:rsidRPr="00CE700F">
        <w:rPr>
          <w:i/>
        </w:rPr>
        <w:t>De J.H. Donnerschool</w:t>
      </w:r>
      <w:r w:rsidR="00841F34" w:rsidRPr="00CE700F">
        <w:rPr>
          <w:i/>
        </w:rPr>
        <w:t xml:space="preserve">, </w:t>
      </w:r>
      <w:r w:rsidRPr="00CE700F">
        <w:rPr>
          <w:i/>
        </w:rPr>
        <w:t xml:space="preserve">locatie VSO De Glind is een VSO school gespecialiseerd in onderwijs aan leerlingen van 12 t/m 18 jaar met een gemiddelde begaafdheid die in het reguliere onderwijs zijn vastgelopen. </w:t>
      </w:r>
    </w:p>
    <w:p w:rsidR="00F15B5D" w:rsidRPr="00CE700F" w:rsidRDefault="00F15B5D" w:rsidP="00FB2820">
      <w:pPr>
        <w:pStyle w:val="Geenafstand"/>
        <w:rPr>
          <w:i/>
        </w:rPr>
      </w:pPr>
      <w:r w:rsidRPr="00CE700F">
        <w:rPr>
          <w:i/>
        </w:rPr>
        <w:t>Onze leerlingen</w:t>
      </w:r>
      <w:r w:rsidR="00FB2820" w:rsidRPr="00CE700F">
        <w:rPr>
          <w:i/>
        </w:rPr>
        <w:t xml:space="preserve"> vallen grotendeels onder het Samenwerkingsverband Barneveld, Veenendaal, maar ook uit omringende samenwerkingsverbanden, zoals Eemland en Rijn en Gelderse Vallei.</w:t>
      </w:r>
      <w:r w:rsidR="00F64613" w:rsidRPr="00CE700F">
        <w:rPr>
          <w:i/>
        </w:rPr>
        <w:t xml:space="preserve"> Toelating tot de school is mogelijk indien een TLV (toelaatbaarheidsverklaring) is afgegeven voor speciaal voortgezet onderwijs.</w:t>
      </w:r>
    </w:p>
    <w:p w:rsidR="00FB2820" w:rsidRPr="00CE700F" w:rsidRDefault="00FB2820" w:rsidP="00FB2820">
      <w:pPr>
        <w:pStyle w:val="Geenafstand"/>
        <w:rPr>
          <w:i/>
        </w:rPr>
      </w:pPr>
    </w:p>
    <w:p w:rsidR="00FB2820" w:rsidRPr="00CE700F" w:rsidRDefault="000A672F" w:rsidP="00FB2820">
      <w:pPr>
        <w:pStyle w:val="Geenafstand"/>
        <w:rPr>
          <w:i/>
        </w:rPr>
      </w:pPr>
      <w:r w:rsidRPr="00CE700F">
        <w:rPr>
          <w:i/>
        </w:rPr>
        <w:t>Bij instroom</w:t>
      </w:r>
      <w:r w:rsidR="00966D85" w:rsidRPr="00CE700F">
        <w:rPr>
          <w:i/>
        </w:rPr>
        <w:t xml:space="preserve"> wordt, in samenspraak met ouders, meestal het advies van de voorgaande school opgevolgd. In het eerste schooljaar wordt bekeken of dit leerniveau passend is voor de leerling en indien nodig aangepast.</w:t>
      </w:r>
      <w:r w:rsidR="00CE700F" w:rsidRPr="00CE700F">
        <w:rPr>
          <w:i/>
        </w:rPr>
        <w:t xml:space="preserve"> Ook moet de leerling beschikken over minimaal een gemiddeld TIQ vanaf 75.</w:t>
      </w:r>
    </w:p>
    <w:p w:rsidR="00966D85" w:rsidRPr="00CE700F" w:rsidRDefault="00966D85" w:rsidP="00FB2820">
      <w:pPr>
        <w:pStyle w:val="Geenafstand"/>
        <w:rPr>
          <w:i/>
        </w:rPr>
      </w:pPr>
    </w:p>
    <w:p w:rsidR="00966D85" w:rsidRPr="00CE700F" w:rsidRDefault="00966D85" w:rsidP="00FB2820">
      <w:pPr>
        <w:pStyle w:val="Geenafstand"/>
        <w:rPr>
          <w:i/>
          <w:sz w:val="20"/>
          <w:szCs w:val="20"/>
        </w:rPr>
      </w:pPr>
      <w:r w:rsidRPr="00CE700F">
        <w:rPr>
          <w:i/>
        </w:rPr>
        <w:t xml:space="preserve">Onze leerlingen zijn normaal begaafd; iets minder dan de helft van de leerlingen heeft een gemiddeld IQ tussen de 90 en 110, een kwart heeft een beneden gemiddeld IQ tussen de 80 en 90.  Zo’n 10% heeft een IQ boven de 110 </w:t>
      </w:r>
      <w:r w:rsidRPr="00CE700F">
        <w:rPr>
          <w:i/>
          <w:sz w:val="20"/>
          <w:szCs w:val="20"/>
        </w:rPr>
        <w:t>(bron: populatiebeschrijving oktober 2019).</w:t>
      </w:r>
    </w:p>
    <w:p w:rsidR="00FB2820" w:rsidRPr="00CE700F" w:rsidRDefault="00FB2820" w:rsidP="00FB2820">
      <w:pPr>
        <w:pStyle w:val="Geenafstand"/>
        <w:rPr>
          <w:i/>
          <w:sz w:val="20"/>
          <w:szCs w:val="20"/>
        </w:rPr>
      </w:pPr>
    </w:p>
    <w:p w:rsidR="0013135E" w:rsidRPr="00CE700F" w:rsidRDefault="00841F34" w:rsidP="0013135E">
      <w:pPr>
        <w:rPr>
          <w:i/>
        </w:rPr>
      </w:pPr>
      <w:r w:rsidRPr="00CE700F">
        <w:rPr>
          <w:i/>
        </w:rPr>
        <w:t>Wij bieden onderwijs in de basisberoepsgerichte-, kaderberoepsgerichte, gemengd theoretische en theoretische leerweg in het profiel Economie &amp; Ondernemen. Dit doen wij in samenwerking met de Meerwaarde en het JFC in Barneveld. Leerlingen doen dan ook praktijk- en centrale examens op bovengenoemde scholen.</w:t>
      </w:r>
    </w:p>
    <w:p w:rsidR="00841F34" w:rsidRPr="00CE700F" w:rsidRDefault="00841F34" w:rsidP="0013135E">
      <w:pPr>
        <w:rPr>
          <w:i/>
        </w:rPr>
      </w:pPr>
    </w:p>
    <w:p w:rsidR="00966D85" w:rsidRPr="00CE700F" w:rsidRDefault="007721DF" w:rsidP="0013135E">
      <w:pPr>
        <w:rPr>
          <w:i/>
        </w:rPr>
      </w:pPr>
      <w:r w:rsidRPr="00CE700F">
        <w:rPr>
          <w:i/>
        </w:rPr>
        <w:t xml:space="preserve">Omdat onze leerlingen vastgelopen zijn in het reguliere onderwijs, is onze school gespecialiseerd in het onderwijs bieden aan leerlingen met </w:t>
      </w:r>
      <w:proofErr w:type="spellStart"/>
      <w:r w:rsidRPr="00CE700F">
        <w:rPr>
          <w:i/>
        </w:rPr>
        <w:t>leerbelemmerende</w:t>
      </w:r>
      <w:proofErr w:type="spellEnd"/>
      <w:r w:rsidRPr="00CE700F">
        <w:rPr>
          <w:i/>
        </w:rPr>
        <w:t xml:space="preserve"> factoren. </w:t>
      </w:r>
    </w:p>
    <w:p w:rsidR="00966D85" w:rsidRPr="00CE700F" w:rsidRDefault="00966D85" w:rsidP="0013135E">
      <w:pPr>
        <w:rPr>
          <w:i/>
        </w:rPr>
      </w:pPr>
    </w:p>
    <w:p w:rsidR="00966D85" w:rsidRPr="00CE700F" w:rsidRDefault="00966D85" w:rsidP="0013135E">
      <w:pPr>
        <w:rPr>
          <w:i/>
        </w:rPr>
      </w:pPr>
      <w:r w:rsidRPr="00CE700F">
        <w:rPr>
          <w:i/>
        </w:rPr>
        <w:t xml:space="preserve">Leerlingen op de J.H. Donnerschool </w:t>
      </w:r>
      <w:r w:rsidR="00AD2045" w:rsidRPr="00CE700F">
        <w:rPr>
          <w:i/>
        </w:rPr>
        <w:t xml:space="preserve">zijn veelal gediagnosticeerd met een persoonlijkheids- of ontwikkelingsstoornis met zowel internaliserende als </w:t>
      </w:r>
      <w:proofErr w:type="spellStart"/>
      <w:r w:rsidR="00AD2045" w:rsidRPr="00CE700F">
        <w:rPr>
          <w:i/>
        </w:rPr>
        <w:t>externaliserende</w:t>
      </w:r>
      <w:proofErr w:type="spellEnd"/>
      <w:r w:rsidR="00AD2045" w:rsidRPr="00CE700F">
        <w:rPr>
          <w:i/>
        </w:rPr>
        <w:t xml:space="preserve"> problematiek.</w:t>
      </w:r>
    </w:p>
    <w:p w:rsidR="0029746A" w:rsidRPr="00CE700F" w:rsidRDefault="0029746A" w:rsidP="0013135E">
      <w:pPr>
        <w:rPr>
          <w:i/>
          <w:sz w:val="20"/>
          <w:szCs w:val="20"/>
        </w:rPr>
      </w:pPr>
      <w:r w:rsidRPr="00CE700F">
        <w:rPr>
          <w:i/>
        </w:rPr>
        <w:t xml:space="preserve">In combinatie met een andere stoornis heeft 40% van de leerlingen een autistische stoornis, ook heeft 40% van de leerlingen ADHD of ODD, al dan niet in combinatie met ASS </w:t>
      </w:r>
      <w:r w:rsidRPr="00CE700F">
        <w:rPr>
          <w:i/>
          <w:sz w:val="20"/>
          <w:szCs w:val="20"/>
        </w:rPr>
        <w:t>(bron: populatiebeschrijving oktober 2019).</w:t>
      </w:r>
    </w:p>
    <w:p w:rsidR="00966D85" w:rsidRPr="00CE700F" w:rsidRDefault="00966D85" w:rsidP="0013135E">
      <w:pPr>
        <w:rPr>
          <w:i/>
        </w:rPr>
      </w:pPr>
    </w:p>
    <w:p w:rsidR="00841F34" w:rsidRPr="00CE700F" w:rsidRDefault="00AD2045" w:rsidP="0013135E">
      <w:pPr>
        <w:rPr>
          <w:i/>
        </w:rPr>
      </w:pPr>
      <w:r w:rsidRPr="00CE700F">
        <w:rPr>
          <w:i/>
        </w:rPr>
        <w:t>Omdat door de complexiteit van de stoornissen de leerrendementen van de leerlingen regelmatig achter blijven bij de verwachte leerrendementen (n.a.</w:t>
      </w:r>
      <w:r w:rsidR="00F64613" w:rsidRPr="00CE700F">
        <w:rPr>
          <w:i/>
        </w:rPr>
        <w:t>v.</w:t>
      </w:r>
      <w:r w:rsidRPr="00CE700F">
        <w:rPr>
          <w:i/>
        </w:rPr>
        <w:t xml:space="preserve"> hun IQ), wordt n</w:t>
      </w:r>
      <w:r w:rsidR="007721DF" w:rsidRPr="00CE700F">
        <w:rPr>
          <w:i/>
        </w:rPr>
        <w:t xml:space="preserve">aast de reguliere lesstof ook veel aandacht besteed aan ‘het leren </w:t>
      </w:r>
      <w:proofErr w:type="spellStart"/>
      <w:r w:rsidR="007721DF" w:rsidRPr="00CE700F">
        <w:rPr>
          <w:i/>
        </w:rPr>
        <w:t>leren</w:t>
      </w:r>
      <w:proofErr w:type="spellEnd"/>
      <w:r w:rsidR="007721DF" w:rsidRPr="00CE700F">
        <w:rPr>
          <w:i/>
        </w:rPr>
        <w:t>’, sociaal emotionele ontwikkeling en het aanleren van de vaardigheden die zij nodig hebben</w:t>
      </w:r>
      <w:r w:rsidRPr="00CE700F">
        <w:rPr>
          <w:i/>
        </w:rPr>
        <w:t xml:space="preserve"> om hun leerrendement te verhogen</w:t>
      </w:r>
      <w:r w:rsidR="0029746A" w:rsidRPr="00CE700F">
        <w:rPr>
          <w:i/>
        </w:rPr>
        <w:t xml:space="preserve">. Tevens zullen zij deze vaardigheden </w:t>
      </w:r>
      <w:r w:rsidRPr="00CE700F">
        <w:rPr>
          <w:i/>
        </w:rPr>
        <w:t xml:space="preserve">aan moeten wenden </w:t>
      </w:r>
      <w:r w:rsidR="0029746A" w:rsidRPr="00CE700F">
        <w:rPr>
          <w:i/>
        </w:rPr>
        <w:t xml:space="preserve">om zich te kunnen handhaven </w:t>
      </w:r>
      <w:r w:rsidR="007721DF" w:rsidRPr="00CE700F">
        <w:rPr>
          <w:i/>
        </w:rPr>
        <w:t>op een reguliere MBO</w:t>
      </w:r>
      <w:r w:rsidRPr="00CE700F">
        <w:rPr>
          <w:i/>
        </w:rPr>
        <w:t xml:space="preserve"> na hun diplomering.</w:t>
      </w:r>
    </w:p>
    <w:p w:rsidR="007721DF" w:rsidRPr="00CE700F" w:rsidRDefault="007721DF" w:rsidP="0013135E">
      <w:pPr>
        <w:rPr>
          <w:i/>
        </w:rPr>
      </w:pPr>
    </w:p>
    <w:p w:rsidR="007721DF" w:rsidRPr="00CE700F" w:rsidRDefault="007721DF" w:rsidP="0013135E">
      <w:pPr>
        <w:rPr>
          <w:i/>
        </w:rPr>
      </w:pPr>
      <w:r w:rsidRPr="00CE700F">
        <w:rPr>
          <w:i/>
        </w:rPr>
        <w:t xml:space="preserve">De J.H. Donnerschool is anders ingericht dan een reguliere VO school. De klassen bevatten gemiddeld 12 leerlingen en worden de hele dag begeleid door één klassenleerkracht. Deze geeft alle </w:t>
      </w:r>
      <w:r w:rsidR="003944B2" w:rsidRPr="00CE700F">
        <w:rPr>
          <w:i/>
        </w:rPr>
        <w:t>theoretische lessen. De praktijklessen worden gegeven door verschillende praktijkleerkrachten. Ook bij deze lessen ondersteunt de klassenleerkracht.</w:t>
      </w:r>
      <w:r w:rsidR="0029746A" w:rsidRPr="00CE700F">
        <w:rPr>
          <w:i/>
        </w:rPr>
        <w:t xml:space="preserve"> Relatie en structuur zijn belangrijke kernvoorwaarden waaronder onze leerlingen tot leren komen.</w:t>
      </w:r>
    </w:p>
    <w:p w:rsidR="00841F34" w:rsidRDefault="00841F34" w:rsidP="0013135E"/>
    <w:p w:rsidR="00772A61" w:rsidRPr="00CE700F" w:rsidRDefault="003944B2">
      <w:pPr>
        <w:rPr>
          <w:i/>
        </w:rPr>
      </w:pPr>
      <w:r w:rsidRPr="00CE700F">
        <w:rPr>
          <w:i/>
        </w:rPr>
        <w:t>Daarnaast zijn er ‘speciale’</w:t>
      </w:r>
      <w:r w:rsidR="00F028FB" w:rsidRPr="00CE700F">
        <w:rPr>
          <w:i/>
        </w:rPr>
        <w:t xml:space="preserve"> </w:t>
      </w:r>
      <w:r w:rsidRPr="00CE700F">
        <w:rPr>
          <w:i/>
        </w:rPr>
        <w:t>arrangementen mogelijk voor leerlingen die vastlopen binnen bovengenoemde klassenstructuur en-of leerstofaanbod.</w:t>
      </w:r>
      <w:r w:rsidR="007E25D9" w:rsidRPr="00CE700F">
        <w:rPr>
          <w:i/>
        </w:rPr>
        <w:t xml:space="preserve"> Deze leerlingen volgen individuele trajecten</w:t>
      </w:r>
      <w:r w:rsidR="00C51FAF">
        <w:rPr>
          <w:i/>
        </w:rPr>
        <w:t>.</w:t>
      </w:r>
      <w:r w:rsidR="007E25D9" w:rsidRPr="00CE700F">
        <w:rPr>
          <w:i/>
        </w:rPr>
        <w:t xml:space="preserve"> </w:t>
      </w:r>
    </w:p>
    <w:p w:rsidR="007E25D9" w:rsidRPr="00CE700F" w:rsidRDefault="007E25D9">
      <w:pPr>
        <w:rPr>
          <w:i/>
        </w:rPr>
      </w:pPr>
    </w:p>
    <w:p w:rsidR="007E25D9" w:rsidRPr="00CE700F" w:rsidRDefault="007E25D9">
      <w:pPr>
        <w:rPr>
          <w:i/>
        </w:rPr>
      </w:pPr>
      <w:r w:rsidRPr="00CE700F">
        <w:rPr>
          <w:i/>
        </w:rPr>
        <w:t>De Entree opleiding wordt op de J.H. Donnerschool aangeboden i.s.m. MBO Amersfoort.</w:t>
      </w:r>
    </w:p>
    <w:p w:rsidR="007E25D9" w:rsidRDefault="007E25D9">
      <w:pPr>
        <w:rPr>
          <w:i/>
        </w:rPr>
      </w:pPr>
      <w:r w:rsidRPr="00CE700F">
        <w:rPr>
          <w:i/>
        </w:rPr>
        <w:t xml:space="preserve">Leerlingen kunnen vanaf hun </w:t>
      </w:r>
      <w:r w:rsidR="00C51FAF">
        <w:rPr>
          <w:i/>
        </w:rPr>
        <w:t>16e</w:t>
      </w:r>
      <w:r w:rsidRPr="00CE700F">
        <w:rPr>
          <w:i/>
        </w:rPr>
        <w:t xml:space="preserve"> jaar</w:t>
      </w:r>
      <w:r w:rsidR="00C51FAF">
        <w:rPr>
          <w:i/>
        </w:rPr>
        <w:t xml:space="preserve"> examen doen. </w:t>
      </w:r>
      <w:r w:rsidR="00023DC1" w:rsidRPr="00CE700F">
        <w:rPr>
          <w:i/>
        </w:rPr>
        <w:t>Hierbij kunnen leerlingen d.m.v. 4 dagen stage en 1 dag naar school in de week hun MBO 1 diploma halen.</w:t>
      </w:r>
    </w:p>
    <w:p w:rsidR="00044F4F" w:rsidRDefault="00044F4F">
      <w:pPr>
        <w:rPr>
          <w:i/>
        </w:rPr>
      </w:pPr>
    </w:p>
    <w:p w:rsidR="00044F4F" w:rsidRPr="00CE700F" w:rsidRDefault="00044F4F">
      <w:pPr>
        <w:rPr>
          <w:i/>
        </w:rPr>
      </w:pPr>
      <w:r>
        <w:rPr>
          <w:i/>
        </w:rPr>
        <w:t>Binnen de J.H. Donnerschool is er een TAD voorziening</w:t>
      </w:r>
      <w:r w:rsidR="00C51FAF">
        <w:rPr>
          <w:i/>
        </w:rPr>
        <w:t xml:space="preserve"> gehuisvest</w:t>
      </w:r>
      <w:r>
        <w:rPr>
          <w:i/>
        </w:rPr>
        <w:t xml:space="preserve">. </w:t>
      </w:r>
      <w:r w:rsidR="00C51FAF">
        <w:rPr>
          <w:i/>
        </w:rPr>
        <w:t xml:space="preserve">De TAD is een </w:t>
      </w:r>
      <w:proofErr w:type="spellStart"/>
      <w:r w:rsidR="00C51FAF">
        <w:rPr>
          <w:i/>
        </w:rPr>
        <w:t>bovenschoolse</w:t>
      </w:r>
      <w:proofErr w:type="spellEnd"/>
      <w:r w:rsidR="00C51FAF">
        <w:rPr>
          <w:i/>
        </w:rPr>
        <w:t xml:space="preserve"> voorziening van het SWV. </w:t>
      </w:r>
      <w:r>
        <w:rPr>
          <w:i/>
        </w:rPr>
        <w:t>Hierin worden leerlingen opgevangen die tijdelijk een time out nodig hebben van hun huidige school. Dit is maximaal voor 3 maanden. Na de time out periode wordt gekeken welk onderwijs passend is voor de leerling.</w:t>
      </w:r>
    </w:p>
    <w:p w:rsidR="00023DC1" w:rsidRPr="00CE700F" w:rsidRDefault="00023DC1">
      <w:pPr>
        <w:rPr>
          <w:i/>
        </w:rPr>
      </w:pPr>
    </w:p>
    <w:p w:rsidR="00023DC1" w:rsidRPr="00CE700F" w:rsidRDefault="00023DC1">
      <w:pPr>
        <w:rPr>
          <w:i/>
        </w:rPr>
      </w:pPr>
      <w:r w:rsidRPr="00CE700F">
        <w:rPr>
          <w:i/>
        </w:rPr>
        <w:t>De klassenleerkrachten worden ondersteund door het CVB, de commissie van Begeleiding.</w:t>
      </w:r>
    </w:p>
    <w:p w:rsidR="00023DC1" w:rsidRPr="00CE700F" w:rsidRDefault="00023DC1">
      <w:pPr>
        <w:rPr>
          <w:i/>
        </w:rPr>
      </w:pPr>
      <w:r w:rsidRPr="00CE700F">
        <w:rPr>
          <w:i/>
        </w:rPr>
        <w:t>De commissie van begeleiding bestaat uit de afdelingsdirecteur, de orthopedagoog, de maatschappelijk werkster en de intern begeleider.</w:t>
      </w:r>
    </w:p>
    <w:p w:rsidR="00023DC1" w:rsidRPr="00CE700F" w:rsidRDefault="00023DC1">
      <w:pPr>
        <w:rPr>
          <w:i/>
        </w:rPr>
      </w:pPr>
    </w:p>
    <w:p w:rsidR="00023DC1" w:rsidRPr="00CE700F" w:rsidRDefault="00023DC1">
      <w:pPr>
        <w:rPr>
          <w:i/>
        </w:rPr>
      </w:pPr>
      <w:r w:rsidRPr="00CE700F">
        <w:rPr>
          <w:i/>
        </w:rPr>
        <w:t xml:space="preserve">Als leerkrachten vragen, adviezen </w:t>
      </w:r>
      <w:r w:rsidR="00F64613" w:rsidRPr="00CE700F">
        <w:rPr>
          <w:i/>
        </w:rPr>
        <w:t>of ondersteuning nodig hebben, kunnen zij middels een signaalbrief een beroep doen op het CVB. Ieder lid kan dan zijn expertise aanwenden ter ondersteuning.</w:t>
      </w:r>
    </w:p>
    <w:p w:rsidR="00023DC1" w:rsidRDefault="00023DC1"/>
    <w:p w:rsidR="00D20983" w:rsidRDefault="00D20983">
      <w:pPr>
        <w:rPr>
          <w:b/>
          <w:i/>
        </w:rPr>
      </w:pPr>
      <w:r w:rsidRPr="00792FBB">
        <w:rPr>
          <w:b/>
          <w:i/>
        </w:rPr>
        <w:t>Leerlingvolgsysteem, d</w:t>
      </w:r>
      <w:r w:rsidR="00CE700F" w:rsidRPr="00792FBB">
        <w:rPr>
          <w:b/>
          <w:i/>
        </w:rPr>
        <w:t>oelen en werkwijze</w:t>
      </w:r>
    </w:p>
    <w:p w:rsidR="00D20983" w:rsidRDefault="00D20983">
      <w:pPr>
        <w:rPr>
          <w:i/>
        </w:rPr>
      </w:pPr>
      <w:r w:rsidRPr="00792FBB">
        <w:rPr>
          <w:i/>
        </w:rPr>
        <w:t>Voor elke leerling wordt binnen 6 weken</w:t>
      </w:r>
      <w:r w:rsidR="00D604CE">
        <w:rPr>
          <w:i/>
        </w:rPr>
        <w:t xml:space="preserve"> na plaatsing een OPP (ontwikkelingsperspectiefplan)</w:t>
      </w:r>
      <w:r w:rsidR="00A027DC">
        <w:rPr>
          <w:i/>
        </w:rPr>
        <w:t xml:space="preserve"> opgesteld op basis van de volgende informatie:</w:t>
      </w:r>
    </w:p>
    <w:p w:rsidR="00A027DC" w:rsidRDefault="00A027DC">
      <w:pPr>
        <w:rPr>
          <w:i/>
        </w:rPr>
      </w:pPr>
      <w:r>
        <w:rPr>
          <w:i/>
        </w:rPr>
        <w:t>-</w:t>
      </w:r>
      <w:r>
        <w:rPr>
          <w:i/>
        </w:rPr>
        <w:tab/>
        <w:t>Didactische gegevens/onderwijskundig rapport vorige school</w:t>
      </w:r>
    </w:p>
    <w:p w:rsidR="00A027DC" w:rsidRDefault="00A027DC">
      <w:pPr>
        <w:rPr>
          <w:i/>
        </w:rPr>
      </w:pPr>
      <w:r>
        <w:rPr>
          <w:i/>
        </w:rPr>
        <w:t>-</w:t>
      </w:r>
      <w:r>
        <w:rPr>
          <w:i/>
        </w:rPr>
        <w:tab/>
        <w:t>Intelligentie gegevens</w:t>
      </w:r>
    </w:p>
    <w:p w:rsidR="00A027DC" w:rsidRDefault="00A027DC">
      <w:pPr>
        <w:rPr>
          <w:i/>
        </w:rPr>
      </w:pPr>
      <w:r>
        <w:rPr>
          <w:i/>
        </w:rPr>
        <w:t>-</w:t>
      </w:r>
      <w:r>
        <w:rPr>
          <w:i/>
        </w:rPr>
        <w:tab/>
        <w:t>Gegevens van sociaal emotionele ontwikkeling en/of (psychiatrisch) onderzoek</w:t>
      </w:r>
    </w:p>
    <w:p w:rsidR="00A027DC" w:rsidRDefault="00A027DC">
      <w:pPr>
        <w:rPr>
          <w:i/>
        </w:rPr>
      </w:pPr>
      <w:r>
        <w:rPr>
          <w:i/>
        </w:rPr>
        <w:t>-</w:t>
      </w:r>
      <w:r>
        <w:rPr>
          <w:i/>
        </w:rPr>
        <w:tab/>
        <w:t>Gegevens over e thuissituatie en/of hulpverlening</w:t>
      </w:r>
    </w:p>
    <w:p w:rsidR="00A027DC" w:rsidRDefault="00A027DC">
      <w:pPr>
        <w:rPr>
          <w:i/>
        </w:rPr>
      </w:pPr>
      <w:r>
        <w:rPr>
          <w:i/>
        </w:rPr>
        <w:t>-</w:t>
      </w:r>
      <w:r>
        <w:rPr>
          <w:i/>
        </w:rPr>
        <w:tab/>
        <w:t>Stimulerende en belemmerende factoren</w:t>
      </w:r>
    </w:p>
    <w:p w:rsidR="00A027DC" w:rsidRDefault="00A027DC">
      <w:pPr>
        <w:rPr>
          <w:i/>
        </w:rPr>
      </w:pPr>
      <w:r>
        <w:rPr>
          <w:i/>
        </w:rPr>
        <w:t>-</w:t>
      </w:r>
      <w:r>
        <w:rPr>
          <w:i/>
        </w:rPr>
        <w:tab/>
        <w:t>Indien van belang: medische gegevens</w:t>
      </w:r>
    </w:p>
    <w:p w:rsidR="00A027DC" w:rsidRDefault="00A027DC">
      <w:pPr>
        <w:rPr>
          <w:i/>
        </w:rPr>
      </w:pPr>
    </w:p>
    <w:p w:rsidR="00A027DC" w:rsidRDefault="00A027DC">
      <w:pPr>
        <w:rPr>
          <w:i/>
        </w:rPr>
      </w:pPr>
      <w:r>
        <w:rPr>
          <w:i/>
        </w:rPr>
        <w:t>Het OPP wordt besproken met ouders/verzorgers van de leerling en indien mogelijk ook met de leerling. Daarna wordt het OPP, evt. aangevuld met opmerkingen van de ouders/verzorgers/leerling, formeel vastgesteld. Het onderwijsprogramma wordt hierop afgestemd.</w:t>
      </w:r>
    </w:p>
    <w:p w:rsidR="00A027DC" w:rsidRDefault="00A027DC">
      <w:pPr>
        <w:rPr>
          <w:i/>
        </w:rPr>
      </w:pPr>
      <w:r>
        <w:rPr>
          <w:i/>
        </w:rPr>
        <w:t xml:space="preserve">In het OPP worden didactische, leren </w:t>
      </w:r>
      <w:proofErr w:type="spellStart"/>
      <w:r>
        <w:rPr>
          <w:i/>
        </w:rPr>
        <w:t>leren</w:t>
      </w:r>
      <w:proofErr w:type="spellEnd"/>
      <w:r>
        <w:rPr>
          <w:i/>
        </w:rPr>
        <w:t xml:space="preserve">  en sociaal emotionele doelen opgesteld voor de periode van circa 3 maanden.</w:t>
      </w:r>
      <w:r w:rsidR="00E93D97">
        <w:rPr>
          <w:i/>
        </w:rPr>
        <w:t xml:space="preserve"> Voor de evaluatie van de didactische doelen wordt o.a. gebruik gemaakt van de </w:t>
      </w:r>
      <w:proofErr w:type="spellStart"/>
      <w:r w:rsidR="00E93D97">
        <w:rPr>
          <w:i/>
        </w:rPr>
        <w:t>methodegebonden</w:t>
      </w:r>
      <w:proofErr w:type="spellEnd"/>
      <w:r w:rsidR="00E93D97">
        <w:rPr>
          <w:i/>
        </w:rPr>
        <w:t xml:space="preserve"> toetsen en de jaarlijkse Cito Vas toets in elk leerjaar. De sociaal emotionele doelen en het leren </w:t>
      </w:r>
      <w:proofErr w:type="spellStart"/>
      <w:r w:rsidR="00E93D97">
        <w:rPr>
          <w:i/>
        </w:rPr>
        <w:t>leren</w:t>
      </w:r>
      <w:proofErr w:type="spellEnd"/>
      <w:r w:rsidR="00E93D97">
        <w:rPr>
          <w:i/>
        </w:rPr>
        <w:t xml:space="preserve"> wordt ge</w:t>
      </w:r>
      <w:r w:rsidR="00E93D97">
        <w:rPr>
          <w:rFonts w:cstheme="minorHAnsi"/>
          <w:i/>
        </w:rPr>
        <w:t>ë</w:t>
      </w:r>
      <w:r w:rsidR="00E93D97">
        <w:rPr>
          <w:i/>
        </w:rPr>
        <w:t xml:space="preserve">valueerd m.b.v. het leerlingvolgsysteem </w:t>
      </w:r>
      <w:proofErr w:type="spellStart"/>
      <w:r w:rsidR="00E93D97">
        <w:rPr>
          <w:i/>
        </w:rPr>
        <w:t>Scol</w:t>
      </w:r>
      <w:proofErr w:type="spellEnd"/>
      <w:r w:rsidR="00E93D97">
        <w:rPr>
          <w:i/>
        </w:rPr>
        <w:t xml:space="preserve">. </w:t>
      </w:r>
      <w:r>
        <w:rPr>
          <w:i/>
        </w:rPr>
        <w:t xml:space="preserve"> Drie keer per jaar (inclusief eerste OPP) worden de doelen in het OPP ge</w:t>
      </w:r>
      <w:r>
        <w:rPr>
          <w:rFonts w:cstheme="minorHAnsi"/>
          <w:i/>
        </w:rPr>
        <w:t>ë</w:t>
      </w:r>
      <w:r>
        <w:rPr>
          <w:i/>
        </w:rPr>
        <w:t xml:space="preserve">valueerd en bijgesteld door de leerkracht met ondersteuning van het CVB. Elk OPP </w:t>
      </w:r>
      <w:r w:rsidR="00C70E66">
        <w:rPr>
          <w:i/>
        </w:rPr>
        <w:t>wordt voorgelegd en besproken met ouders en leerling (in de bovenbouw is het verplicht om als leerling deel te nemen aan de OPP bespreking met ouders/verzorgers).</w:t>
      </w:r>
    </w:p>
    <w:p w:rsidR="00C70E66" w:rsidRDefault="00C70E66">
      <w:pPr>
        <w:rPr>
          <w:i/>
        </w:rPr>
      </w:pPr>
      <w:r>
        <w:rPr>
          <w:i/>
        </w:rPr>
        <w:t>Mocht het nodig zijn om een OPP eerder bij te stellen dan is dat, in overleg met ouders en leerling, mogelijk.</w:t>
      </w:r>
    </w:p>
    <w:p w:rsidR="00A027DC" w:rsidRDefault="00A027DC">
      <w:pPr>
        <w:rPr>
          <w:i/>
        </w:rPr>
      </w:pPr>
    </w:p>
    <w:p w:rsidR="00A027DC" w:rsidRPr="00792FBB" w:rsidRDefault="00A027DC">
      <w:pPr>
        <w:rPr>
          <w:i/>
        </w:rPr>
      </w:pPr>
    </w:p>
    <w:p w:rsidR="000E7A39" w:rsidRDefault="000E7A39" w:rsidP="00DE653D">
      <w:pPr>
        <w:pStyle w:val="Kop2"/>
      </w:pPr>
      <w:bookmarkStart w:id="5" w:name="_Toc25069657"/>
      <w:r>
        <w:t>Basisondersteuning</w:t>
      </w:r>
      <w:bookmarkEnd w:id="5"/>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De basisondersteuning bevat de directe begeleiding en de meer preventieve en licht curatieve interventies</w:t>
      </w:r>
      <w:r w:rsidRPr="00FC53A5">
        <w:rPr>
          <w:rStyle w:val="normaltextrun"/>
          <w:rFonts w:asciiTheme="minorHAnsi" w:hAnsiTheme="minorHAnsi" w:cstheme="minorHAnsi"/>
          <w:b/>
          <w:bCs/>
          <w:sz w:val="22"/>
          <w:szCs w:val="22"/>
        </w:rPr>
        <w:t> </w:t>
      </w:r>
      <w:r w:rsidRPr="00FC53A5">
        <w:rPr>
          <w:rStyle w:val="normaltextrun"/>
          <w:rFonts w:asciiTheme="minorHAnsi" w:hAnsiTheme="minorHAnsi" w:cstheme="minorHAnsi"/>
          <w:sz w:val="22"/>
          <w:szCs w:val="22"/>
        </w:rPr>
        <w:t>aan leerlingen. </w:t>
      </w:r>
      <w:r w:rsidRPr="00FC53A5">
        <w:rPr>
          <w:rStyle w:val="eop"/>
          <w:rFonts w:asciiTheme="minorHAnsi" w:hAnsiTheme="minorHAnsi" w:cstheme="minorHAnsi"/>
          <w:sz w:val="22"/>
          <w:szCs w:val="22"/>
        </w:rPr>
        <w:t> </w:t>
      </w: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Binnen de afzonderlijke scholen is er hiertoe een adequate coördinatiestructuur ingericht.  </w:t>
      </w:r>
      <w:r w:rsidRPr="00FC53A5">
        <w:rPr>
          <w:rStyle w:val="eop"/>
          <w:rFonts w:asciiTheme="minorHAnsi" w:hAnsiTheme="minorHAnsi" w:cstheme="minorHAnsi"/>
          <w:sz w:val="22"/>
          <w:szCs w:val="22"/>
        </w:rPr>
        <w:t> </w:t>
      </w: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 </w:t>
      </w:r>
      <w:r w:rsidRPr="00FC53A5">
        <w:rPr>
          <w:rStyle w:val="eop"/>
          <w:rFonts w:asciiTheme="minorHAnsi" w:hAnsiTheme="minorHAnsi" w:cstheme="minorHAnsi"/>
          <w:sz w:val="22"/>
          <w:szCs w:val="22"/>
        </w:rPr>
        <w:t> </w:t>
      </w: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De basisondersteuning bevat in ieder geval de door het samenwerkingsverband afgesproken preventieve en licht curatieve interventies die:  </w:t>
      </w:r>
      <w:r w:rsidRPr="00FC53A5">
        <w:rPr>
          <w:rStyle w:val="eop"/>
          <w:rFonts w:asciiTheme="minorHAnsi" w:hAnsiTheme="minorHAnsi" w:cstheme="minorHAnsi"/>
          <w:sz w:val="22"/>
          <w:szCs w:val="22"/>
        </w:rPr>
        <w:t> </w:t>
      </w:r>
    </w:p>
    <w:p w:rsidR="000E7A39" w:rsidRPr="00FC53A5" w:rsidRDefault="000E7A39" w:rsidP="0072163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FC53A5">
        <w:rPr>
          <w:rStyle w:val="normaltextrun"/>
          <w:rFonts w:asciiTheme="minorHAnsi" w:hAnsiTheme="minorHAnsi" w:cstheme="minorHAnsi"/>
          <w:sz w:val="22"/>
          <w:szCs w:val="22"/>
        </w:rPr>
        <w:t>eenduidig gelden voor het gehele samenwerkingsverband;</w:t>
      </w:r>
    </w:p>
    <w:p w:rsidR="0072163F" w:rsidRPr="00FC53A5" w:rsidRDefault="000E7A39" w:rsidP="0072163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FC53A5">
        <w:rPr>
          <w:rStyle w:val="normaltextrun"/>
          <w:rFonts w:asciiTheme="minorHAnsi" w:hAnsiTheme="minorHAnsi" w:cstheme="minorHAnsi"/>
          <w:sz w:val="22"/>
          <w:szCs w:val="22"/>
        </w:rPr>
        <w:t>zichtbaar aanwezig zijn binnen de ondersteuningsstructuur van de school; </w:t>
      </w:r>
    </w:p>
    <w:p w:rsidR="000E7A39" w:rsidRPr="00FC53A5" w:rsidRDefault="000E7A39" w:rsidP="0072163F">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FC53A5">
        <w:rPr>
          <w:rStyle w:val="normaltextrun"/>
          <w:rFonts w:asciiTheme="minorHAnsi" w:hAnsiTheme="minorHAnsi" w:cstheme="minorHAnsi"/>
          <w:sz w:val="22"/>
          <w:szCs w:val="22"/>
        </w:rPr>
        <w:t>vallen onder regie en verantwoordelijkheid van de school;  </w:t>
      </w:r>
      <w:r w:rsidRPr="00FC53A5">
        <w:rPr>
          <w:rStyle w:val="eop"/>
          <w:rFonts w:asciiTheme="minorHAnsi" w:hAnsiTheme="minorHAnsi" w:cstheme="minorHAnsi"/>
          <w:sz w:val="22"/>
          <w:szCs w:val="22"/>
        </w:rPr>
        <w:t> </w:t>
      </w:r>
    </w:p>
    <w:p w:rsidR="000E7A39" w:rsidRPr="00FC53A5" w:rsidRDefault="000E7A39" w:rsidP="0072163F">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FC53A5">
        <w:rPr>
          <w:rStyle w:val="normaltextrun"/>
          <w:rFonts w:asciiTheme="minorHAnsi" w:hAnsiTheme="minorHAnsi" w:cstheme="minorHAnsi"/>
          <w:sz w:val="22"/>
          <w:szCs w:val="22"/>
        </w:rPr>
        <w:t>worden uitgevoerd: </w:t>
      </w:r>
      <w:r w:rsidRPr="00FC53A5">
        <w:rPr>
          <w:rStyle w:val="eop"/>
          <w:rFonts w:asciiTheme="minorHAnsi" w:hAnsiTheme="minorHAnsi" w:cstheme="minorHAnsi"/>
          <w:sz w:val="22"/>
          <w:szCs w:val="22"/>
        </w:rPr>
        <w:t> </w:t>
      </w:r>
    </w:p>
    <w:p w:rsidR="0072163F" w:rsidRPr="00FC53A5" w:rsidRDefault="000E7A39" w:rsidP="0072163F">
      <w:pPr>
        <w:pStyle w:val="paragraph"/>
        <w:numPr>
          <w:ilvl w:val="1"/>
          <w:numId w:val="36"/>
        </w:numPr>
        <w:spacing w:before="0" w:beforeAutospacing="0" w:after="0" w:afterAutospacing="0"/>
        <w:textAlignment w:val="baseline"/>
        <w:rPr>
          <w:rStyle w:val="normaltextrun"/>
          <w:rFonts w:asciiTheme="minorHAnsi" w:hAnsiTheme="minorHAnsi" w:cstheme="minorHAnsi"/>
          <w:sz w:val="22"/>
          <w:szCs w:val="22"/>
        </w:rPr>
      </w:pPr>
      <w:r w:rsidRPr="00FC53A5">
        <w:rPr>
          <w:rStyle w:val="normaltextrun"/>
          <w:rFonts w:asciiTheme="minorHAnsi" w:hAnsiTheme="minorHAnsi" w:cstheme="minorHAnsi"/>
          <w:sz w:val="22"/>
          <w:szCs w:val="22"/>
        </w:rPr>
        <w:t>waar nodig, met inzet van expertise van andere scholen;  </w:t>
      </w:r>
    </w:p>
    <w:p w:rsidR="0072163F" w:rsidRPr="00FC53A5" w:rsidRDefault="000E7A39" w:rsidP="0072163F">
      <w:pPr>
        <w:pStyle w:val="paragraph"/>
        <w:numPr>
          <w:ilvl w:val="1"/>
          <w:numId w:val="36"/>
        </w:numPr>
        <w:spacing w:before="0" w:beforeAutospacing="0" w:after="0" w:afterAutospacing="0"/>
        <w:textAlignment w:val="baseline"/>
        <w:rPr>
          <w:rStyle w:val="normaltextrun"/>
          <w:rFonts w:asciiTheme="minorHAnsi" w:hAnsiTheme="minorHAnsi" w:cstheme="minorHAnsi"/>
          <w:sz w:val="22"/>
          <w:szCs w:val="22"/>
        </w:rPr>
      </w:pPr>
      <w:r w:rsidRPr="00FC53A5">
        <w:rPr>
          <w:rStyle w:val="normaltextrun"/>
          <w:rFonts w:asciiTheme="minorHAnsi" w:hAnsiTheme="minorHAnsi" w:cstheme="minorHAnsi"/>
          <w:sz w:val="22"/>
          <w:szCs w:val="22"/>
        </w:rPr>
        <w:t>soms met inzet van ketenpartners; zonder indicatiestelling</w:t>
      </w:r>
    </w:p>
    <w:p w:rsidR="0072163F" w:rsidRPr="00FC53A5" w:rsidRDefault="000E7A39" w:rsidP="0072163F">
      <w:pPr>
        <w:pStyle w:val="paragraph"/>
        <w:numPr>
          <w:ilvl w:val="1"/>
          <w:numId w:val="36"/>
        </w:numPr>
        <w:spacing w:before="0" w:beforeAutospacing="0" w:after="0" w:afterAutospacing="0"/>
        <w:textAlignment w:val="baseline"/>
        <w:rPr>
          <w:rStyle w:val="normaltextrun"/>
          <w:rFonts w:asciiTheme="minorHAnsi" w:hAnsiTheme="minorHAnsi" w:cstheme="minorHAnsi"/>
          <w:sz w:val="22"/>
          <w:szCs w:val="22"/>
        </w:rPr>
      </w:pPr>
      <w:r w:rsidRPr="00FC53A5">
        <w:rPr>
          <w:rStyle w:val="normaltextrun"/>
          <w:rFonts w:asciiTheme="minorHAnsi" w:hAnsiTheme="minorHAnsi" w:cstheme="minorHAnsi"/>
          <w:sz w:val="22"/>
          <w:szCs w:val="22"/>
        </w:rPr>
        <w:t>op het overeengekomen kwaliteitsniveau planmatig worden uitgevoerd. </w:t>
      </w:r>
    </w:p>
    <w:p w:rsidR="0072163F" w:rsidRPr="00FC53A5" w:rsidRDefault="0072163F" w:rsidP="0072163F">
      <w:pPr>
        <w:pStyle w:val="paragraph"/>
        <w:spacing w:before="0" w:beforeAutospacing="0" w:after="0" w:afterAutospacing="0"/>
        <w:textAlignment w:val="baseline"/>
        <w:rPr>
          <w:rStyle w:val="normaltextrun"/>
          <w:rFonts w:asciiTheme="minorHAnsi" w:hAnsiTheme="minorHAnsi" w:cstheme="minorHAnsi"/>
          <w:sz w:val="22"/>
          <w:szCs w:val="22"/>
        </w:rPr>
      </w:pPr>
    </w:p>
    <w:p w:rsidR="000E7A39" w:rsidRPr="00FC53A5" w:rsidRDefault="000E7A39" w:rsidP="0072163F">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D.w.z.: de opbrengsten zijn tenminste voldoende en ondersteuning voldoet aan de standaard.</w:t>
      </w:r>
      <w:r w:rsidRPr="00FC53A5">
        <w:rPr>
          <w:rStyle w:val="eop"/>
          <w:rFonts w:asciiTheme="minorHAnsi" w:hAnsiTheme="minorHAnsi" w:cstheme="minorHAnsi"/>
          <w:sz w:val="22"/>
          <w:szCs w:val="22"/>
        </w:rPr>
        <w:t> </w:t>
      </w:r>
    </w:p>
    <w:p w:rsidR="0072163F" w:rsidRPr="00FC53A5" w:rsidRDefault="0072163F" w:rsidP="000E7A39">
      <w:pPr>
        <w:pStyle w:val="paragraph"/>
        <w:spacing w:before="0" w:beforeAutospacing="0" w:after="0" w:afterAutospacing="0"/>
        <w:textAlignment w:val="baseline"/>
        <w:rPr>
          <w:rStyle w:val="normaltextrun"/>
          <w:rFonts w:asciiTheme="minorHAnsi" w:hAnsiTheme="minorHAnsi" w:cstheme="minorHAnsi"/>
          <w:sz w:val="22"/>
          <w:szCs w:val="22"/>
        </w:rPr>
      </w:pP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En: het personeel (onderwijs en ondersteunend) voldoet aan de bekwaamheidseisen.</w:t>
      </w:r>
      <w:r w:rsidRPr="00FC53A5">
        <w:rPr>
          <w:rStyle w:val="eop"/>
          <w:rFonts w:asciiTheme="minorHAnsi" w:hAnsiTheme="minorHAnsi" w:cstheme="minorHAnsi"/>
          <w:sz w:val="22"/>
          <w:szCs w:val="22"/>
        </w:rPr>
        <w:t> </w:t>
      </w: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eop"/>
          <w:rFonts w:asciiTheme="minorHAnsi" w:hAnsiTheme="minorHAnsi" w:cstheme="minorHAnsi"/>
          <w:sz w:val="22"/>
          <w:szCs w:val="22"/>
        </w:rPr>
        <w:t> </w:t>
      </w:r>
    </w:p>
    <w:p w:rsidR="000E7A39" w:rsidRPr="00FC53A5" w:rsidRDefault="000E7A39" w:rsidP="000E7A39">
      <w:pPr>
        <w:pStyle w:val="paragraph"/>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b/>
          <w:bCs/>
          <w:sz w:val="22"/>
          <w:szCs w:val="22"/>
        </w:rPr>
        <w:t>Preventieve en licht curatieve interventies die SWV breed zijn afgesproken: </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De school heeft een adequate structuur voor leerlingbegeleiding.</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De leerlingbegeleiding kan persoonsgericht ingezet worden (</w:t>
      </w:r>
      <w:proofErr w:type="spellStart"/>
      <w:r w:rsidRPr="00FC53A5">
        <w:rPr>
          <w:rStyle w:val="spellingerror"/>
          <w:rFonts w:asciiTheme="minorHAnsi" w:eastAsiaTheme="majorEastAsia" w:hAnsiTheme="minorHAnsi" w:cstheme="minorHAnsi"/>
          <w:sz w:val="22"/>
          <w:szCs w:val="22"/>
        </w:rPr>
        <w:t>vb</w:t>
      </w:r>
      <w:proofErr w:type="spellEnd"/>
      <w:r w:rsidRPr="00FC53A5">
        <w:rPr>
          <w:rStyle w:val="normaltextrun"/>
          <w:rFonts w:asciiTheme="minorHAnsi" w:hAnsiTheme="minorHAnsi" w:cstheme="minorHAnsi"/>
          <w:sz w:val="22"/>
          <w:szCs w:val="22"/>
        </w:rPr>
        <w:t> Mentor+).</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Er wordt gewerkt volgens het dyslexie protocol.</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Er is een taal- en een reken- specialist (of coördinator) op school aanwezig.</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Er is een programma voor sociaal emotionele begeleiding, bijvoorbeeld faalangst reductie training, begeleiding bij echtscheidingsproblematiek of rouwverwerking.</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Er is een anti pest coördinator en een pest protocol op school aanwezig.</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Er is een Leerling Volg Systeem waarmee de leervorderingen gevolgd worden zodat gesignaleerd wordt wanneer de ontwikkeling anders verloopt dan verwacht.</w:t>
      </w:r>
      <w:r w:rsidRPr="00FC53A5">
        <w:rPr>
          <w:rStyle w:val="eop"/>
          <w:rFonts w:asciiTheme="minorHAnsi" w:hAnsiTheme="minorHAnsi" w:cstheme="minorHAnsi"/>
          <w:sz w:val="22"/>
          <w:szCs w:val="22"/>
        </w:rPr>
        <w:t> </w:t>
      </w:r>
    </w:p>
    <w:p w:rsidR="000E7A39" w:rsidRPr="00FC53A5" w:rsidRDefault="000E7A39" w:rsidP="000E7A39">
      <w:pPr>
        <w:pStyle w:val="paragraph"/>
        <w:numPr>
          <w:ilvl w:val="0"/>
          <w:numId w:val="13"/>
        </w:numPr>
        <w:spacing w:before="0" w:beforeAutospacing="0" w:after="0" w:afterAutospacing="0"/>
        <w:textAlignment w:val="baseline"/>
        <w:rPr>
          <w:rStyle w:val="eop"/>
          <w:rFonts w:asciiTheme="minorHAnsi" w:hAnsiTheme="minorHAnsi" w:cstheme="minorHAnsi"/>
          <w:sz w:val="22"/>
          <w:szCs w:val="22"/>
        </w:rPr>
      </w:pPr>
      <w:r w:rsidRPr="00FC53A5">
        <w:rPr>
          <w:rStyle w:val="normaltextrun"/>
          <w:rFonts w:asciiTheme="minorHAnsi" w:hAnsiTheme="minorHAnsi" w:cstheme="minorHAnsi"/>
          <w:sz w:val="22"/>
          <w:szCs w:val="22"/>
        </w:rPr>
        <w:t>De school speelt in op actuele thema’s zoals: verstandig omgaan met sociale media, verslavingsproblematiek, preventie van suïcide. </w:t>
      </w:r>
    </w:p>
    <w:p w:rsidR="000E7A39" w:rsidRPr="00FC53A5" w:rsidRDefault="000E7A39" w:rsidP="000E7A39">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FC53A5">
        <w:rPr>
          <w:rStyle w:val="normaltextrun"/>
          <w:rFonts w:asciiTheme="minorHAnsi" w:hAnsiTheme="minorHAnsi" w:cstheme="minorHAnsi"/>
          <w:sz w:val="22"/>
          <w:szCs w:val="22"/>
        </w:rPr>
        <w:t>De school werkt samen met de GGD rond gezondheidsthema’s en schoolverzuim. </w:t>
      </w:r>
      <w:r w:rsidRPr="00FC53A5">
        <w:rPr>
          <w:rStyle w:val="eop"/>
          <w:rFonts w:asciiTheme="minorHAnsi" w:hAnsiTheme="minorHAnsi" w:cstheme="minorHAnsi"/>
          <w:sz w:val="22"/>
          <w:szCs w:val="22"/>
        </w:rPr>
        <w:t> </w:t>
      </w:r>
    </w:p>
    <w:p w:rsidR="00614233" w:rsidRPr="00FC53A5" w:rsidRDefault="000E7A39" w:rsidP="000E7A39">
      <w:pPr>
        <w:pStyle w:val="paragraph"/>
        <w:numPr>
          <w:ilvl w:val="0"/>
          <w:numId w:val="13"/>
        </w:numPr>
        <w:spacing w:before="0" w:beforeAutospacing="0" w:after="0" w:afterAutospacing="0"/>
        <w:textAlignment w:val="baseline"/>
        <w:rPr>
          <w:rStyle w:val="eop"/>
          <w:rFonts w:asciiTheme="minorHAnsi" w:hAnsiTheme="minorHAnsi" w:cstheme="minorHAnsi"/>
          <w:sz w:val="22"/>
          <w:szCs w:val="22"/>
        </w:rPr>
      </w:pPr>
      <w:r w:rsidRPr="00FC53A5">
        <w:rPr>
          <w:rStyle w:val="normaltextrun"/>
          <w:rFonts w:asciiTheme="minorHAnsi" w:hAnsiTheme="minorHAnsi" w:cstheme="minorHAnsi"/>
          <w:sz w:val="22"/>
          <w:szCs w:val="22"/>
        </w:rPr>
        <w:t>Er wordt gewerkt aan ‘leren </w:t>
      </w:r>
      <w:r w:rsidRPr="00FC53A5">
        <w:rPr>
          <w:rStyle w:val="spellingerror"/>
          <w:rFonts w:asciiTheme="minorHAnsi" w:eastAsiaTheme="majorEastAsia" w:hAnsiTheme="minorHAnsi" w:cstheme="minorHAnsi"/>
          <w:sz w:val="22"/>
          <w:szCs w:val="22"/>
        </w:rPr>
        <w:t>leren</w:t>
      </w:r>
      <w:r w:rsidRPr="00FC53A5">
        <w:rPr>
          <w:rStyle w:val="normaltextrun"/>
          <w:rFonts w:asciiTheme="minorHAnsi" w:hAnsiTheme="minorHAnsi" w:cstheme="minorHAnsi"/>
          <w:sz w:val="22"/>
          <w:szCs w:val="22"/>
        </w:rPr>
        <w:t>’, ondersteuning van de schoolse vaardigheden, en de executieve functies.</w:t>
      </w:r>
      <w:r w:rsidRPr="00FC53A5">
        <w:rPr>
          <w:rStyle w:val="eop"/>
          <w:rFonts w:asciiTheme="minorHAnsi" w:hAnsiTheme="minorHAnsi" w:cstheme="minorHAnsi"/>
          <w:sz w:val="22"/>
          <w:szCs w:val="22"/>
        </w:rPr>
        <w:t> </w:t>
      </w:r>
    </w:p>
    <w:p w:rsidR="000E7A39" w:rsidRPr="00FC53A5" w:rsidRDefault="00614233" w:rsidP="00614233">
      <w:pPr>
        <w:rPr>
          <w:rFonts w:eastAsia="Times New Roman" w:cstheme="minorHAnsi"/>
          <w:sz w:val="22"/>
          <w:szCs w:val="22"/>
          <w:lang w:eastAsia="nl-NL"/>
        </w:rPr>
      </w:pPr>
      <w:r w:rsidRPr="00FC53A5">
        <w:rPr>
          <w:rStyle w:val="eop"/>
          <w:rFonts w:cstheme="minorHAnsi"/>
          <w:sz w:val="22"/>
          <w:szCs w:val="22"/>
        </w:rPr>
        <w:br w:type="page"/>
      </w:r>
    </w:p>
    <w:p w:rsidR="0048310B" w:rsidRDefault="0048310B" w:rsidP="00DE653D">
      <w:pPr>
        <w:pStyle w:val="Kop2"/>
        <w:sectPr w:rsidR="0048310B" w:rsidSect="002269F8">
          <w:headerReference w:type="default" r:id="rId15"/>
          <w:footerReference w:type="default" r:id="rId16"/>
          <w:pgSz w:w="11900" w:h="16840"/>
          <w:pgMar w:top="1418" w:right="1418" w:bottom="1418" w:left="1418" w:header="709" w:footer="709" w:gutter="0"/>
          <w:cols w:space="708"/>
          <w:docGrid w:linePitch="360"/>
        </w:sectPr>
      </w:pPr>
    </w:p>
    <w:p w:rsidR="00023EAA" w:rsidRDefault="00614233" w:rsidP="00DE653D">
      <w:pPr>
        <w:pStyle w:val="Kop2"/>
      </w:pPr>
      <w:bookmarkStart w:id="6" w:name="_Toc25069658"/>
      <w:r>
        <w:lastRenderedPageBreak/>
        <w:t>Ondersteuningsmogelijkheden binnen de school</w:t>
      </w:r>
      <w:bookmarkEnd w:id="6"/>
    </w:p>
    <w:p w:rsidR="00614233" w:rsidRPr="00614233" w:rsidRDefault="00614233" w:rsidP="00614233"/>
    <w:p w:rsidR="005D34FE" w:rsidRDefault="005D34FE" w:rsidP="0048310B">
      <w:pPr>
        <w:rPr>
          <w:i/>
          <w:sz w:val="22"/>
          <w:szCs w:val="22"/>
        </w:rPr>
      </w:pPr>
      <w:r>
        <w:rPr>
          <w:i/>
          <w:sz w:val="22"/>
          <w:szCs w:val="22"/>
        </w:rPr>
        <w:t>Op de J.H. Don</w:t>
      </w:r>
      <w:r w:rsidR="00DA6025">
        <w:rPr>
          <w:i/>
          <w:sz w:val="22"/>
          <w:szCs w:val="22"/>
        </w:rPr>
        <w:t>ne</w:t>
      </w:r>
      <w:r>
        <w:rPr>
          <w:i/>
          <w:sz w:val="22"/>
          <w:szCs w:val="22"/>
        </w:rPr>
        <w:t xml:space="preserve">rschool wordt gewerkt vanuit de mogelijkheden van leerlingen, </w:t>
      </w:r>
      <w:r w:rsidR="00DA6025">
        <w:rPr>
          <w:i/>
          <w:sz w:val="22"/>
          <w:szCs w:val="22"/>
        </w:rPr>
        <w:t xml:space="preserve">competentiegericht en rekening houdend met de specifieke onderwijsbehoefte. Het doel is om het zelfbeeld en de ontwikkeling van gedrag van de leerling positief te stimuleren om </w:t>
      </w:r>
      <w:proofErr w:type="spellStart"/>
      <w:r w:rsidR="00DA6025">
        <w:rPr>
          <w:i/>
          <w:sz w:val="22"/>
          <w:szCs w:val="22"/>
        </w:rPr>
        <w:t>leerbelemmerende</w:t>
      </w:r>
      <w:proofErr w:type="spellEnd"/>
      <w:r w:rsidR="00DA6025">
        <w:rPr>
          <w:i/>
          <w:sz w:val="22"/>
          <w:szCs w:val="22"/>
        </w:rPr>
        <w:t xml:space="preserve"> factoren te beperken en een zo hoog mogelijk uitstroomniveau te behalen.</w:t>
      </w:r>
    </w:p>
    <w:p w:rsidR="00DA6025" w:rsidRDefault="00DA6025" w:rsidP="0048310B">
      <w:pPr>
        <w:rPr>
          <w:i/>
          <w:sz w:val="22"/>
          <w:szCs w:val="22"/>
        </w:rPr>
      </w:pPr>
    </w:p>
    <w:p w:rsidR="005D34FE" w:rsidRDefault="005D34FE" w:rsidP="0048310B">
      <w:pPr>
        <w:rPr>
          <w:i/>
          <w:sz w:val="22"/>
          <w:szCs w:val="22"/>
        </w:rPr>
      </w:pPr>
      <w:r w:rsidRPr="005D34FE">
        <w:rPr>
          <w:i/>
          <w:sz w:val="22"/>
          <w:szCs w:val="22"/>
        </w:rPr>
        <w:t>Naast bovengenoemde basisondersteuning bieden wij extra ondersteuning waar leerlingen dit nodig hebben. Door de kleinschaligheid van de klassen en de constante nabijheid van de klassenleerkracht wordt voor elke leerling individueel vastgesteld welke onderwijs behoefte hij of zij nodig heeft. Dit wordt elke 3 maanden vastgesteld in het OPP en ge</w:t>
      </w:r>
      <w:r w:rsidRPr="005D34FE">
        <w:rPr>
          <w:rFonts w:cstheme="minorHAnsi"/>
          <w:i/>
          <w:sz w:val="22"/>
          <w:szCs w:val="22"/>
        </w:rPr>
        <w:t>ë</w:t>
      </w:r>
      <w:r w:rsidRPr="005D34FE">
        <w:rPr>
          <w:i/>
          <w:sz w:val="22"/>
          <w:szCs w:val="22"/>
        </w:rPr>
        <w:t>valueerd.</w:t>
      </w:r>
    </w:p>
    <w:p w:rsidR="005D34FE" w:rsidRPr="005D34FE" w:rsidRDefault="005D34FE" w:rsidP="0048310B">
      <w:pPr>
        <w:rPr>
          <w:i/>
          <w:sz w:val="22"/>
          <w:szCs w:val="22"/>
        </w:rPr>
      </w:pPr>
    </w:p>
    <w:p w:rsidR="0048310B" w:rsidRPr="00D1585A" w:rsidRDefault="008D04E2" w:rsidP="0048310B">
      <w:pPr>
        <w:rPr>
          <w:sz w:val="22"/>
          <w:szCs w:val="22"/>
        </w:rPr>
      </w:pPr>
      <w:r w:rsidRPr="00D1585A">
        <w:rPr>
          <w:sz w:val="22"/>
          <w:szCs w:val="22"/>
        </w:rPr>
        <w:t xml:space="preserve">In het kader van passend onderwijs denken wij niet meer vanuit diagnoses </w:t>
      </w:r>
      <w:r w:rsidR="001D1637" w:rsidRPr="00D1585A">
        <w:rPr>
          <w:sz w:val="22"/>
          <w:szCs w:val="22"/>
        </w:rPr>
        <w:t>maar vanuit wat een kind nodig heeft om tot leren te kunnen komen.</w:t>
      </w:r>
      <w:r w:rsidRPr="00D1585A">
        <w:rPr>
          <w:sz w:val="22"/>
          <w:szCs w:val="22"/>
        </w:rPr>
        <w:t xml:space="preserve"> </w:t>
      </w:r>
      <w:r w:rsidR="00D35CBD" w:rsidRPr="00D1585A">
        <w:rPr>
          <w:sz w:val="22"/>
          <w:szCs w:val="22"/>
        </w:rPr>
        <w:t>Wij nodigen</w:t>
      </w:r>
      <w:r w:rsidR="0048310B" w:rsidRPr="00D1585A">
        <w:rPr>
          <w:sz w:val="22"/>
          <w:szCs w:val="22"/>
        </w:rPr>
        <w:t xml:space="preserve"> u graag uit om te praten over de ondersteuningsmogelijkheden bij ons op school</w:t>
      </w:r>
      <w:r w:rsidR="00D1585A" w:rsidRPr="00D1585A">
        <w:rPr>
          <w:sz w:val="22"/>
          <w:szCs w:val="22"/>
        </w:rPr>
        <w:t>, wat er wel kan en wat er niet kan</w:t>
      </w:r>
      <w:r w:rsidR="0048310B" w:rsidRPr="00D1585A">
        <w:rPr>
          <w:sz w:val="22"/>
          <w:szCs w:val="22"/>
        </w:rPr>
        <w:t>.</w:t>
      </w:r>
    </w:p>
    <w:p w:rsidR="009322DE" w:rsidRDefault="009322DE" w:rsidP="00614233">
      <w:pPr>
        <w:rPr>
          <w:color w:val="FF0000"/>
          <w:sz w:val="22"/>
          <w:szCs w:val="22"/>
        </w:rPr>
      </w:pPr>
    </w:p>
    <w:p w:rsidR="0048310B" w:rsidRDefault="0048310B" w:rsidP="00614233">
      <w:pPr>
        <w:rPr>
          <w:color w:val="FF0000"/>
          <w:sz w:val="22"/>
          <w:szCs w:val="22"/>
        </w:rPr>
      </w:pPr>
    </w:p>
    <w:tbl>
      <w:tblPr>
        <w:tblStyle w:val="TableNormal1"/>
        <w:tblW w:w="9457" w:type="dxa"/>
        <w:tblInd w:w="1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97"/>
        <w:gridCol w:w="4360"/>
      </w:tblGrid>
      <w:tr w:rsidR="00147ACA" w:rsidRPr="00147ACA" w:rsidTr="00147ACA">
        <w:trPr>
          <w:trHeight w:val="879"/>
        </w:trPr>
        <w:tc>
          <w:tcPr>
            <w:tcW w:w="5097" w:type="dxa"/>
            <w:shd w:val="clear" w:color="auto" w:fill="auto"/>
          </w:tcPr>
          <w:p w:rsidR="0048310B" w:rsidRPr="007C1395" w:rsidRDefault="0048310B" w:rsidP="007C1395">
            <w:pPr>
              <w:pStyle w:val="TableParagraph"/>
              <w:ind w:left="0" w:right="734"/>
              <w:rPr>
                <w:b/>
                <w:sz w:val="20"/>
                <w:szCs w:val="20"/>
                <w:lang w:val="nl-NL"/>
              </w:rPr>
            </w:pPr>
            <w:r w:rsidRPr="00147ACA">
              <w:rPr>
                <w:b/>
                <w:sz w:val="20"/>
                <w:szCs w:val="20"/>
                <w:lang w:val="nl-NL"/>
              </w:rPr>
              <w:t>Wij hebben een aanbod voor leerlingen met de volgende onderwijs- en</w:t>
            </w:r>
            <w:r w:rsidR="007C1395">
              <w:rPr>
                <w:b/>
                <w:sz w:val="20"/>
                <w:szCs w:val="20"/>
                <w:lang w:val="nl-NL"/>
              </w:rPr>
              <w:t xml:space="preserve"> </w:t>
            </w:r>
            <w:r w:rsidRPr="007C1395">
              <w:rPr>
                <w:b/>
                <w:sz w:val="20"/>
                <w:szCs w:val="20"/>
                <w:lang w:val="nl-NL"/>
              </w:rPr>
              <w:t>ondersteuningsbehoefte(n):</w:t>
            </w:r>
          </w:p>
        </w:tc>
        <w:tc>
          <w:tcPr>
            <w:tcW w:w="4360" w:type="dxa"/>
            <w:shd w:val="clear" w:color="auto" w:fill="auto"/>
          </w:tcPr>
          <w:p w:rsidR="0048310B" w:rsidRPr="00147ACA" w:rsidRDefault="0048310B" w:rsidP="00DB373A">
            <w:pPr>
              <w:pStyle w:val="TableParagraph"/>
              <w:ind w:left="122" w:right="1084"/>
              <w:rPr>
                <w:b/>
                <w:sz w:val="20"/>
                <w:szCs w:val="20"/>
                <w:lang w:val="nl-NL"/>
              </w:rPr>
            </w:pPr>
            <w:r w:rsidRPr="00147ACA">
              <w:rPr>
                <w:b/>
                <w:sz w:val="20"/>
                <w:szCs w:val="20"/>
                <w:lang w:val="nl-NL"/>
              </w:rPr>
              <w:t>Binnen onze school kunnen wij deze leerlingen de volgende ondersteuning</w:t>
            </w:r>
            <w:r w:rsidR="00723A05">
              <w:rPr>
                <w:b/>
                <w:sz w:val="20"/>
                <w:szCs w:val="20"/>
                <w:lang w:val="nl-NL"/>
              </w:rPr>
              <w:t xml:space="preserve"> </w:t>
            </w:r>
            <w:r w:rsidRPr="00147ACA">
              <w:rPr>
                <w:b/>
                <w:sz w:val="20"/>
                <w:szCs w:val="20"/>
                <w:lang w:val="nl-NL"/>
              </w:rPr>
              <w:t>bieden:</w:t>
            </w:r>
          </w:p>
        </w:tc>
      </w:tr>
      <w:tr w:rsidR="00147ACA" w:rsidRPr="00147ACA" w:rsidTr="00147ACA">
        <w:trPr>
          <w:trHeight w:val="1817"/>
        </w:trPr>
        <w:tc>
          <w:tcPr>
            <w:tcW w:w="5097" w:type="dxa"/>
            <w:shd w:val="clear" w:color="auto" w:fill="auto"/>
          </w:tcPr>
          <w:p w:rsidR="0048310B" w:rsidRPr="00DA6025" w:rsidRDefault="0048310B" w:rsidP="00DB373A">
            <w:pPr>
              <w:pStyle w:val="TableParagraph"/>
              <w:ind w:right="83"/>
              <w:rPr>
                <w:i/>
                <w:sz w:val="20"/>
                <w:szCs w:val="20"/>
                <w:lang w:val="nl-NL"/>
              </w:rPr>
            </w:pPr>
            <w:r w:rsidRPr="00DA6025">
              <w:rPr>
                <w:i/>
                <w:sz w:val="20"/>
                <w:szCs w:val="20"/>
                <w:lang w:val="nl-NL"/>
              </w:rPr>
              <w:t xml:space="preserve">Aanbod voor leerlingen die behoefte hebben aan </w:t>
            </w:r>
            <w:r w:rsidRPr="00523A6E">
              <w:rPr>
                <w:b/>
                <w:i/>
                <w:sz w:val="20"/>
                <w:szCs w:val="20"/>
                <w:lang w:val="nl-NL"/>
              </w:rPr>
              <w:t>extra</w:t>
            </w:r>
            <w:r w:rsidRPr="00DA6025">
              <w:rPr>
                <w:i/>
                <w:sz w:val="20"/>
                <w:szCs w:val="20"/>
                <w:lang w:val="nl-NL"/>
              </w:rPr>
              <w:t xml:space="preserve"> </w:t>
            </w:r>
            <w:r w:rsidR="00E93D97">
              <w:rPr>
                <w:i/>
                <w:sz w:val="20"/>
                <w:szCs w:val="20"/>
                <w:lang w:val="nl-NL"/>
              </w:rPr>
              <w:t>onderwijsinhoudelijke ondersteuning</w:t>
            </w:r>
            <w:r w:rsidR="00DA6025" w:rsidRPr="00DA6025">
              <w:rPr>
                <w:i/>
                <w:sz w:val="20"/>
                <w:szCs w:val="20"/>
                <w:lang w:val="nl-NL"/>
              </w:rPr>
              <w:t>.</w:t>
            </w:r>
            <w:r w:rsidR="00DB276A" w:rsidRPr="00DA6025">
              <w:rPr>
                <w:i/>
                <w:sz w:val="20"/>
                <w:szCs w:val="20"/>
                <w:lang w:val="nl-NL"/>
              </w:rPr>
              <w:br/>
            </w:r>
          </w:p>
          <w:p w:rsidR="0048310B" w:rsidRPr="00147ACA" w:rsidRDefault="0048310B" w:rsidP="00DB373A">
            <w:pPr>
              <w:pStyle w:val="TableParagraph"/>
              <w:ind w:right="83"/>
              <w:rPr>
                <w:sz w:val="20"/>
                <w:szCs w:val="20"/>
                <w:lang w:val="nl-NL"/>
              </w:rPr>
            </w:pPr>
          </w:p>
          <w:p w:rsidR="0048310B" w:rsidRPr="00147ACA" w:rsidRDefault="0048310B" w:rsidP="00DB373A">
            <w:pPr>
              <w:pStyle w:val="TableParagraph"/>
              <w:rPr>
                <w:sz w:val="20"/>
                <w:szCs w:val="20"/>
                <w:lang w:val="nl-NL"/>
              </w:rPr>
            </w:pPr>
          </w:p>
        </w:tc>
        <w:tc>
          <w:tcPr>
            <w:tcW w:w="4360" w:type="dxa"/>
            <w:shd w:val="clear" w:color="auto" w:fill="auto"/>
          </w:tcPr>
          <w:p w:rsidR="0048310B" w:rsidRPr="00DD0D2A" w:rsidRDefault="0048310B" w:rsidP="00DB373A">
            <w:pPr>
              <w:pStyle w:val="TableParagraph"/>
              <w:numPr>
                <w:ilvl w:val="0"/>
                <w:numId w:val="17"/>
              </w:numPr>
              <w:tabs>
                <w:tab w:val="left" w:pos="440"/>
              </w:tabs>
              <w:spacing w:before="8"/>
              <w:ind w:hanging="283"/>
              <w:rPr>
                <w:i/>
                <w:sz w:val="20"/>
                <w:szCs w:val="20"/>
                <w:lang w:val="nl-NL"/>
              </w:rPr>
            </w:pPr>
            <w:r w:rsidRPr="00DD0D2A">
              <w:rPr>
                <w:i/>
                <w:sz w:val="20"/>
                <w:szCs w:val="20"/>
                <w:lang w:val="nl-NL"/>
              </w:rPr>
              <w:t xml:space="preserve">Begeleiding door </w:t>
            </w:r>
            <w:r w:rsidR="00DA6025" w:rsidRPr="00DD0D2A">
              <w:rPr>
                <w:i/>
                <w:sz w:val="20"/>
                <w:szCs w:val="20"/>
                <w:lang w:val="nl-NL"/>
              </w:rPr>
              <w:t>klassenleerkracht d.m.v. verlengde instructies en huiswerkbegeleiding (evt. op school)</w:t>
            </w:r>
          </w:p>
          <w:p w:rsidR="00DA6025" w:rsidRPr="00DD0D2A" w:rsidRDefault="00DA6025" w:rsidP="00DB373A">
            <w:pPr>
              <w:pStyle w:val="TableParagraph"/>
              <w:numPr>
                <w:ilvl w:val="0"/>
                <w:numId w:val="17"/>
              </w:numPr>
              <w:tabs>
                <w:tab w:val="left" w:pos="440"/>
              </w:tabs>
              <w:spacing w:before="5"/>
              <w:ind w:hanging="283"/>
              <w:rPr>
                <w:i/>
                <w:sz w:val="20"/>
                <w:szCs w:val="20"/>
                <w:lang w:val="nl-NL"/>
              </w:rPr>
            </w:pPr>
            <w:r w:rsidRPr="00DD0D2A">
              <w:rPr>
                <w:i/>
                <w:sz w:val="20"/>
                <w:szCs w:val="20"/>
                <w:lang w:val="nl-NL"/>
              </w:rPr>
              <w:t xml:space="preserve">De leerlijn ‘Leren </w:t>
            </w:r>
            <w:proofErr w:type="spellStart"/>
            <w:r w:rsidRPr="00DD0D2A">
              <w:rPr>
                <w:i/>
                <w:sz w:val="20"/>
                <w:szCs w:val="20"/>
                <w:lang w:val="nl-NL"/>
              </w:rPr>
              <w:t>Leren</w:t>
            </w:r>
            <w:proofErr w:type="spellEnd"/>
            <w:r w:rsidRPr="00DD0D2A">
              <w:rPr>
                <w:i/>
                <w:sz w:val="20"/>
                <w:szCs w:val="20"/>
                <w:lang w:val="nl-NL"/>
              </w:rPr>
              <w:t xml:space="preserve">’  is </w:t>
            </w:r>
            <w:proofErr w:type="spellStart"/>
            <w:r w:rsidRPr="00DD0D2A">
              <w:rPr>
                <w:i/>
                <w:sz w:val="20"/>
                <w:szCs w:val="20"/>
                <w:lang w:val="nl-NL"/>
              </w:rPr>
              <w:t>geintegreerd</w:t>
            </w:r>
            <w:proofErr w:type="spellEnd"/>
            <w:r w:rsidRPr="00DD0D2A">
              <w:rPr>
                <w:i/>
                <w:sz w:val="20"/>
                <w:szCs w:val="20"/>
                <w:lang w:val="nl-NL"/>
              </w:rPr>
              <w:t xml:space="preserve"> in het lesprogramma, afgestemd op het leerjaar en de leerling</w:t>
            </w:r>
          </w:p>
          <w:p w:rsidR="0048310B" w:rsidRPr="00DD0D2A" w:rsidRDefault="00DA6025" w:rsidP="00DB373A">
            <w:pPr>
              <w:pStyle w:val="TableParagraph"/>
              <w:numPr>
                <w:ilvl w:val="0"/>
                <w:numId w:val="17"/>
              </w:numPr>
              <w:tabs>
                <w:tab w:val="left" w:pos="440"/>
              </w:tabs>
              <w:spacing w:before="12"/>
              <w:ind w:hanging="283"/>
              <w:rPr>
                <w:i/>
                <w:sz w:val="20"/>
                <w:szCs w:val="20"/>
                <w:lang w:val="nl-NL"/>
              </w:rPr>
            </w:pPr>
            <w:r w:rsidRPr="00DD0D2A">
              <w:rPr>
                <w:i/>
                <w:sz w:val="20"/>
                <w:szCs w:val="20"/>
                <w:lang w:val="nl-NL"/>
              </w:rPr>
              <w:t>Leerlingen met dyslexie volgen (taal)onderwijs aangepast volgens het dyslexieprotocol</w:t>
            </w:r>
          </w:p>
          <w:p w:rsidR="00DA6025" w:rsidRPr="00DD0D2A" w:rsidRDefault="00DA6025" w:rsidP="00DB373A">
            <w:pPr>
              <w:pStyle w:val="TableParagraph"/>
              <w:numPr>
                <w:ilvl w:val="0"/>
                <w:numId w:val="17"/>
              </w:numPr>
              <w:tabs>
                <w:tab w:val="left" w:pos="440"/>
              </w:tabs>
              <w:spacing w:before="12"/>
              <w:ind w:hanging="283"/>
              <w:rPr>
                <w:sz w:val="20"/>
                <w:szCs w:val="20"/>
                <w:lang w:val="nl-NL"/>
              </w:rPr>
            </w:pPr>
            <w:r w:rsidRPr="00DD0D2A">
              <w:rPr>
                <w:i/>
                <w:sz w:val="20"/>
                <w:szCs w:val="20"/>
                <w:lang w:val="nl-NL"/>
              </w:rPr>
              <w:t xml:space="preserve">Leerlingen met dyscalculie volgen (reken)onderwijs aangepast volgens het </w:t>
            </w:r>
            <w:proofErr w:type="spellStart"/>
            <w:r w:rsidRPr="00DD0D2A">
              <w:rPr>
                <w:i/>
                <w:sz w:val="20"/>
                <w:szCs w:val="20"/>
                <w:lang w:val="nl-NL"/>
              </w:rPr>
              <w:t>dycalculieprotocol</w:t>
            </w:r>
            <w:proofErr w:type="spellEnd"/>
          </w:p>
          <w:p w:rsidR="00E93D97" w:rsidRPr="00DD0D2A" w:rsidRDefault="00E93D97" w:rsidP="00523A6E">
            <w:pPr>
              <w:pStyle w:val="TableParagraph"/>
              <w:tabs>
                <w:tab w:val="left" w:pos="440"/>
              </w:tabs>
              <w:spacing w:before="12"/>
              <w:ind w:left="439"/>
              <w:rPr>
                <w:sz w:val="20"/>
                <w:szCs w:val="20"/>
                <w:lang w:val="nl-NL"/>
              </w:rPr>
            </w:pPr>
          </w:p>
        </w:tc>
      </w:tr>
      <w:tr w:rsidR="00147ACA" w:rsidRPr="00147ACA" w:rsidTr="00147ACA">
        <w:trPr>
          <w:trHeight w:val="2046"/>
        </w:trPr>
        <w:tc>
          <w:tcPr>
            <w:tcW w:w="5097" w:type="dxa"/>
            <w:shd w:val="clear" w:color="auto" w:fill="auto"/>
          </w:tcPr>
          <w:p w:rsidR="0048310B" w:rsidRPr="00E93D97" w:rsidRDefault="0048310B" w:rsidP="00DB373A">
            <w:pPr>
              <w:pStyle w:val="TableParagraph"/>
              <w:ind w:right="83"/>
              <w:rPr>
                <w:i/>
                <w:sz w:val="20"/>
                <w:szCs w:val="20"/>
                <w:lang w:val="nl-NL"/>
              </w:rPr>
            </w:pPr>
            <w:r w:rsidRPr="00E93D97">
              <w:rPr>
                <w:i/>
                <w:sz w:val="20"/>
                <w:szCs w:val="20"/>
                <w:lang w:val="nl-NL"/>
              </w:rPr>
              <w:t xml:space="preserve">Aanbod voor leerlingen die behoefte hebben aan </w:t>
            </w:r>
            <w:r w:rsidRPr="00523A6E">
              <w:rPr>
                <w:b/>
                <w:i/>
                <w:sz w:val="20"/>
                <w:szCs w:val="20"/>
                <w:lang w:val="nl-NL"/>
              </w:rPr>
              <w:t>extra</w:t>
            </w:r>
            <w:r w:rsidR="00E93D97" w:rsidRPr="00E93D97">
              <w:rPr>
                <w:i/>
                <w:sz w:val="20"/>
                <w:szCs w:val="20"/>
                <w:lang w:val="nl-NL"/>
              </w:rPr>
              <w:t xml:space="preserve"> sociaal emotionele ondersteuning.</w:t>
            </w:r>
          </w:p>
        </w:tc>
        <w:tc>
          <w:tcPr>
            <w:tcW w:w="4360" w:type="dxa"/>
            <w:shd w:val="clear" w:color="auto" w:fill="auto"/>
          </w:tcPr>
          <w:p w:rsidR="0048310B" w:rsidRPr="00DD0D2A" w:rsidRDefault="00E93D97" w:rsidP="001D7A11">
            <w:pPr>
              <w:pStyle w:val="TableParagraph"/>
              <w:numPr>
                <w:ilvl w:val="0"/>
                <w:numId w:val="16"/>
              </w:numPr>
              <w:tabs>
                <w:tab w:val="left" w:pos="440"/>
              </w:tabs>
              <w:spacing w:before="3" w:line="251" w:lineRule="exact"/>
              <w:ind w:hanging="283"/>
              <w:rPr>
                <w:i/>
                <w:sz w:val="20"/>
                <w:szCs w:val="20"/>
                <w:lang w:val="nl-NL"/>
              </w:rPr>
            </w:pPr>
            <w:r w:rsidRPr="00DD0D2A">
              <w:rPr>
                <w:i/>
                <w:spacing w:val="-3"/>
                <w:sz w:val="20"/>
                <w:szCs w:val="20"/>
                <w:lang w:val="nl-NL"/>
              </w:rPr>
              <w:t xml:space="preserve">De methode </w:t>
            </w:r>
            <w:r w:rsidR="001D7A11" w:rsidRPr="00DD0D2A">
              <w:rPr>
                <w:i/>
                <w:spacing w:val="-3"/>
                <w:sz w:val="20"/>
                <w:szCs w:val="20"/>
                <w:lang w:val="nl-NL"/>
              </w:rPr>
              <w:t>T</w:t>
            </w:r>
            <w:r w:rsidRPr="00DD0D2A">
              <w:rPr>
                <w:i/>
                <w:spacing w:val="-3"/>
                <w:sz w:val="20"/>
                <w:szCs w:val="20"/>
                <w:lang w:val="nl-NL"/>
              </w:rPr>
              <w:t>umult wordt in alle klassen</w:t>
            </w:r>
            <w:r w:rsidR="007172A7" w:rsidRPr="00DD0D2A">
              <w:rPr>
                <w:i/>
                <w:spacing w:val="-3"/>
                <w:sz w:val="20"/>
                <w:szCs w:val="20"/>
                <w:lang w:val="nl-NL"/>
              </w:rPr>
              <w:t xml:space="preserve"> gegeven om</w:t>
            </w:r>
            <w:r w:rsidR="001D7A11" w:rsidRPr="00DD0D2A">
              <w:rPr>
                <w:i/>
                <w:spacing w:val="-3"/>
                <w:sz w:val="20"/>
                <w:szCs w:val="20"/>
                <w:lang w:val="nl-NL"/>
              </w:rPr>
              <w:t xml:space="preserve"> het leren </w:t>
            </w:r>
            <w:proofErr w:type="spellStart"/>
            <w:r w:rsidR="001D7A11" w:rsidRPr="00DD0D2A">
              <w:rPr>
                <w:i/>
                <w:spacing w:val="-3"/>
                <w:sz w:val="20"/>
                <w:szCs w:val="20"/>
                <w:lang w:val="nl-NL"/>
              </w:rPr>
              <w:t>leren</w:t>
            </w:r>
            <w:proofErr w:type="spellEnd"/>
            <w:r w:rsidR="001D7A11" w:rsidRPr="00DD0D2A">
              <w:rPr>
                <w:i/>
                <w:spacing w:val="-3"/>
                <w:sz w:val="20"/>
                <w:szCs w:val="20"/>
                <w:lang w:val="nl-NL"/>
              </w:rPr>
              <w:t xml:space="preserve"> en de </w:t>
            </w:r>
            <w:proofErr w:type="spellStart"/>
            <w:r w:rsidR="001D7A11" w:rsidRPr="00DD0D2A">
              <w:rPr>
                <w:i/>
                <w:spacing w:val="-3"/>
                <w:sz w:val="20"/>
                <w:szCs w:val="20"/>
                <w:lang w:val="nl-NL"/>
              </w:rPr>
              <w:t>social</w:t>
            </w:r>
            <w:proofErr w:type="spellEnd"/>
            <w:r w:rsidR="001D7A11" w:rsidRPr="00DD0D2A">
              <w:rPr>
                <w:i/>
                <w:spacing w:val="-3"/>
                <w:sz w:val="20"/>
                <w:szCs w:val="20"/>
                <w:lang w:val="nl-NL"/>
              </w:rPr>
              <w:t xml:space="preserve"> emotionele ontwikkeling te versterken.</w:t>
            </w:r>
          </w:p>
          <w:p w:rsidR="001D7A11" w:rsidRPr="00523A6E" w:rsidRDefault="001D7A11" w:rsidP="008853ED">
            <w:pPr>
              <w:pStyle w:val="TableParagraph"/>
              <w:tabs>
                <w:tab w:val="left" w:pos="440"/>
              </w:tabs>
              <w:spacing w:before="3" w:line="251" w:lineRule="exact"/>
              <w:ind w:left="439"/>
              <w:rPr>
                <w:i/>
                <w:sz w:val="20"/>
                <w:szCs w:val="20"/>
              </w:rPr>
            </w:pPr>
            <w:proofErr w:type="spellStart"/>
            <w:r w:rsidRPr="00523A6E">
              <w:rPr>
                <w:i/>
                <w:sz w:val="20"/>
                <w:szCs w:val="20"/>
              </w:rPr>
              <w:t>Indien</w:t>
            </w:r>
            <w:proofErr w:type="spellEnd"/>
            <w:r w:rsidRPr="00523A6E">
              <w:rPr>
                <w:i/>
                <w:sz w:val="20"/>
                <w:szCs w:val="20"/>
              </w:rPr>
              <w:t xml:space="preserve"> </w:t>
            </w:r>
            <w:proofErr w:type="spellStart"/>
            <w:r w:rsidRPr="00523A6E">
              <w:rPr>
                <w:i/>
                <w:sz w:val="20"/>
                <w:szCs w:val="20"/>
              </w:rPr>
              <w:t>noodzakelijk</w:t>
            </w:r>
            <w:proofErr w:type="spellEnd"/>
            <w:r w:rsidR="00523A6E" w:rsidRPr="00523A6E">
              <w:rPr>
                <w:i/>
                <w:sz w:val="20"/>
                <w:szCs w:val="20"/>
              </w:rPr>
              <w:t xml:space="preserve"> </w:t>
            </w:r>
            <w:proofErr w:type="spellStart"/>
            <w:r w:rsidR="00523A6E" w:rsidRPr="00523A6E">
              <w:rPr>
                <w:i/>
                <w:sz w:val="20"/>
                <w:szCs w:val="20"/>
              </w:rPr>
              <w:t>inzet</w:t>
            </w:r>
            <w:proofErr w:type="spellEnd"/>
            <w:r w:rsidR="00523A6E" w:rsidRPr="00523A6E">
              <w:rPr>
                <w:i/>
                <w:sz w:val="20"/>
                <w:szCs w:val="20"/>
              </w:rPr>
              <w:t>:</w:t>
            </w:r>
          </w:p>
          <w:p w:rsidR="001D7A11" w:rsidRPr="00523A6E" w:rsidRDefault="001D7A11" w:rsidP="001D7A11">
            <w:pPr>
              <w:pStyle w:val="TableParagraph"/>
              <w:numPr>
                <w:ilvl w:val="0"/>
                <w:numId w:val="16"/>
              </w:numPr>
              <w:tabs>
                <w:tab w:val="left" w:pos="440"/>
              </w:tabs>
              <w:spacing w:before="3" w:line="251" w:lineRule="exact"/>
              <w:ind w:hanging="283"/>
              <w:rPr>
                <w:i/>
                <w:sz w:val="20"/>
                <w:szCs w:val="20"/>
              </w:rPr>
            </w:pPr>
            <w:proofErr w:type="spellStart"/>
            <w:r w:rsidRPr="00523A6E">
              <w:rPr>
                <w:i/>
                <w:sz w:val="20"/>
                <w:szCs w:val="20"/>
              </w:rPr>
              <w:t>Psychomotorische</w:t>
            </w:r>
            <w:proofErr w:type="spellEnd"/>
            <w:r w:rsidRPr="00523A6E">
              <w:rPr>
                <w:i/>
                <w:sz w:val="20"/>
                <w:szCs w:val="20"/>
              </w:rPr>
              <w:t xml:space="preserve"> </w:t>
            </w:r>
            <w:proofErr w:type="spellStart"/>
            <w:r w:rsidRPr="00523A6E">
              <w:rPr>
                <w:i/>
                <w:sz w:val="20"/>
                <w:szCs w:val="20"/>
              </w:rPr>
              <w:t>Therapie</w:t>
            </w:r>
            <w:proofErr w:type="spellEnd"/>
          </w:p>
          <w:p w:rsidR="001D7A11" w:rsidRPr="00523A6E" w:rsidRDefault="001D7A11" w:rsidP="001D7A11">
            <w:pPr>
              <w:pStyle w:val="TableParagraph"/>
              <w:numPr>
                <w:ilvl w:val="0"/>
                <w:numId w:val="16"/>
              </w:numPr>
              <w:tabs>
                <w:tab w:val="left" w:pos="440"/>
              </w:tabs>
              <w:spacing w:before="3" w:line="251" w:lineRule="exact"/>
              <w:ind w:hanging="283"/>
              <w:rPr>
                <w:i/>
                <w:sz w:val="20"/>
                <w:szCs w:val="20"/>
              </w:rPr>
            </w:pPr>
            <w:proofErr w:type="spellStart"/>
            <w:r w:rsidRPr="00523A6E">
              <w:rPr>
                <w:i/>
                <w:sz w:val="20"/>
                <w:szCs w:val="20"/>
              </w:rPr>
              <w:t>Pestprotocol</w:t>
            </w:r>
            <w:proofErr w:type="spellEnd"/>
            <w:r w:rsidR="00523A6E" w:rsidRPr="00523A6E">
              <w:rPr>
                <w:i/>
                <w:sz w:val="20"/>
                <w:szCs w:val="20"/>
              </w:rPr>
              <w:t xml:space="preserve"> </w:t>
            </w:r>
            <w:proofErr w:type="spellStart"/>
            <w:r w:rsidR="00523A6E" w:rsidRPr="00523A6E">
              <w:rPr>
                <w:i/>
                <w:sz w:val="20"/>
                <w:szCs w:val="20"/>
              </w:rPr>
              <w:t>en</w:t>
            </w:r>
            <w:proofErr w:type="spellEnd"/>
            <w:r w:rsidR="00523A6E" w:rsidRPr="00523A6E">
              <w:rPr>
                <w:i/>
                <w:sz w:val="20"/>
                <w:szCs w:val="20"/>
              </w:rPr>
              <w:t xml:space="preserve"> anti </w:t>
            </w:r>
            <w:proofErr w:type="spellStart"/>
            <w:r w:rsidR="00523A6E" w:rsidRPr="00523A6E">
              <w:rPr>
                <w:i/>
                <w:sz w:val="20"/>
                <w:szCs w:val="20"/>
              </w:rPr>
              <w:t>pestcoördinator</w:t>
            </w:r>
            <w:proofErr w:type="spellEnd"/>
          </w:p>
          <w:p w:rsidR="00523A6E" w:rsidRPr="00523A6E" w:rsidRDefault="00523A6E" w:rsidP="001D7A11">
            <w:pPr>
              <w:pStyle w:val="TableParagraph"/>
              <w:numPr>
                <w:ilvl w:val="0"/>
                <w:numId w:val="16"/>
              </w:numPr>
              <w:tabs>
                <w:tab w:val="left" w:pos="440"/>
              </w:tabs>
              <w:spacing w:before="3" w:line="251" w:lineRule="exact"/>
              <w:ind w:hanging="283"/>
              <w:rPr>
                <w:sz w:val="20"/>
                <w:szCs w:val="20"/>
              </w:rPr>
            </w:pPr>
            <w:proofErr w:type="spellStart"/>
            <w:r w:rsidRPr="00523A6E">
              <w:rPr>
                <w:i/>
                <w:sz w:val="20"/>
                <w:szCs w:val="20"/>
              </w:rPr>
              <w:t>Verzuimprotocol</w:t>
            </w:r>
            <w:proofErr w:type="spellEnd"/>
            <w:r w:rsidRPr="00523A6E">
              <w:rPr>
                <w:i/>
                <w:sz w:val="20"/>
                <w:szCs w:val="20"/>
              </w:rPr>
              <w:t xml:space="preserve"> </w:t>
            </w:r>
            <w:proofErr w:type="spellStart"/>
            <w:r w:rsidRPr="00523A6E">
              <w:rPr>
                <w:i/>
                <w:sz w:val="20"/>
                <w:szCs w:val="20"/>
              </w:rPr>
              <w:t>en</w:t>
            </w:r>
            <w:proofErr w:type="spellEnd"/>
            <w:r w:rsidRPr="00523A6E">
              <w:rPr>
                <w:i/>
                <w:sz w:val="20"/>
                <w:szCs w:val="20"/>
              </w:rPr>
              <w:t xml:space="preserve"> </w:t>
            </w:r>
            <w:proofErr w:type="spellStart"/>
            <w:r w:rsidRPr="00523A6E">
              <w:rPr>
                <w:i/>
                <w:sz w:val="20"/>
                <w:szCs w:val="20"/>
              </w:rPr>
              <w:t>verzuimcoördinator</w:t>
            </w:r>
            <w:proofErr w:type="spellEnd"/>
          </w:p>
          <w:p w:rsidR="00523A6E" w:rsidRPr="008853ED" w:rsidRDefault="00523A6E" w:rsidP="001D7A11">
            <w:pPr>
              <w:pStyle w:val="TableParagraph"/>
              <w:numPr>
                <w:ilvl w:val="0"/>
                <w:numId w:val="16"/>
              </w:numPr>
              <w:tabs>
                <w:tab w:val="left" w:pos="440"/>
              </w:tabs>
              <w:spacing w:before="3" w:line="251" w:lineRule="exact"/>
              <w:ind w:hanging="283"/>
              <w:rPr>
                <w:i/>
                <w:sz w:val="20"/>
                <w:szCs w:val="20"/>
              </w:rPr>
            </w:pPr>
            <w:proofErr w:type="spellStart"/>
            <w:r w:rsidRPr="008853ED">
              <w:rPr>
                <w:i/>
                <w:sz w:val="20"/>
                <w:szCs w:val="20"/>
              </w:rPr>
              <w:t>Inzet</w:t>
            </w:r>
            <w:proofErr w:type="spellEnd"/>
            <w:r w:rsidRPr="008853ED">
              <w:rPr>
                <w:i/>
                <w:sz w:val="20"/>
                <w:szCs w:val="20"/>
              </w:rPr>
              <w:t xml:space="preserve"> </w:t>
            </w:r>
            <w:proofErr w:type="spellStart"/>
            <w:r w:rsidRPr="008853ED">
              <w:rPr>
                <w:i/>
                <w:sz w:val="20"/>
                <w:szCs w:val="20"/>
              </w:rPr>
              <w:t>maatschappelijk</w:t>
            </w:r>
            <w:proofErr w:type="spellEnd"/>
            <w:r w:rsidRPr="008853ED">
              <w:rPr>
                <w:i/>
                <w:sz w:val="20"/>
                <w:szCs w:val="20"/>
              </w:rPr>
              <w:t xml:space="preserve"> </w:t>
            </w:r>
            <w:proofErr w:type="spellStart"/>
            <w:r w:rsidRPr="008853ED">
              <w:rPr>
                <w:i/>
                <w:sz w:val="20"/>
                <w:szCs w:val="20"/>
              </w:rPr>
              <w:t>werkster</w:t>
            </w:r>
            <w:proofErr w:type="spellEnd"/>
            <w:r w:rsidRPr="008853ED">
              <w:rPr>
                <w:i/>
                <w:sz w:val="20"/>
                <w:szCs w:val="20"/>
              </w:rPr>
              <w:t xml:space="preserve"> </w:t>
            </w:r>
            <w:proofErr w:type="spellStart"/>
            <w:r w:rsidRPr="008853ED">
              <w:rPr>
                <w:i/>
                <w:sz w:val="20"/>
                <w:szCs w:val="20"/>
              </w:rPr>
              <w:t>bij</w:t>
            </w:r>
            <w:proofErr w:type="spellEnd"/>
            <w:r w:rsidRPr="008853ED">
              <w:rPr>
                <w:i/>
                <w:sz w:val="20"/>
                <w:szCs w:val="20"/>
              </w:rPr>
              <w:t xml:space="preserve"> </w:t>
            </w:r>
            <w:proofErr w:type="spellStart"/>
            <w:r w:rsidRPr="008853ED">
              <w:rPr>
                <w:i/>
                <w:sz w:val="20"/>
                <w:szCs w:val="20"/>
              </w:rPr>
              <w:t>thuisproblematiek</w:t>
            </w:r>
            <w:proofErr w:type="spellEnd"/>
          </w:p>
          <w:p w:rsidR="008853ED" w:rsidRPr="00DD0D2A" w:rsidRDefault="008853ED" w:rsidP="001D7A11">
            <w:pPr>
              <w:pStyle w:val="TableParagraph"/>
              <w:numPr>
                <w:ilvl w:val="0"/>
                <w:numId w:val="16"/>
              </w:numPr>
              <w:tabs>
                <w:tab w:val="left" w:pos="440"/>
              </w:tabs>
              <w:spacing w:before="3" w:line="251" w:lineRule="exact"/>
              <w:ind w:hanging="283"/>
              <w:rPr>
                <w:sz w:val="20"/>
                <w:szCs w:val="20"/>
                <w:lang w:val="nl-NL"/>
              </w:rPr>
            </w:pPr>
            <w:r w:rsidRPr="00DD0D2A">
              <w:rPr>
                <w:i/>
                <w:sz w:val="20"/>
                <w:szCs w:val="20"/>
                <w:lang w:val="nl-NL"/>
              </w:rPr>
              <w:t>Ondersteuning ZAT team (</w:t>
            </w:r>
            <w:proofErr w:type="spellStart"/>
            <w:r w:rsidRPr="00DD0D2A">
              <w:rPr>
                <w:i/>
                <w:sz w:val="20"/>
                <w:szCs w:val="20"/>
                <w:lang w:val="nl-NL"/>
              </w:rPr>
              <w:t>lpa</w:t>
            </w:r>
            <w:proofErr w:type="spellEnd"/>
            <w:r w:rsidRPr="00DD0D2A">
              <w:rPr>
                <w:i/>
                <w:sz w:val="20"/>
                <w:szCs w:val="20"/>
                <w:lang w:val="nl-NL"/>
              </w:rPr>
              <w:t>, schoolarts, maatschappelijk werk, orthopedagoog, IB)</w:t>
            </w:r>
            <w:r w:rsidRPr="00DD0D2A">
              <w:rPr>
                <w:sz w:val="20"/>
                <w:szCs w:val="20"/>
                <w:lang w:val="nl-NL"/>
              </w:rPr>
              <w:t xml:space="preserve"> </w:t>
            </w:r>
          </w:p>
        </w:tc>
      </w:tr>
      <w:tr w:rsidR="00147ACA" w:rsidRPr="00147ACA" w:rsidTr="00147ACA">
        <w:trPr>
          <w:trHeight w:val="1100"/>
        </w:trPr>
        <w:tc>
          <w:tcPr>
            <w:tcW w:w="5097" w:type="dxa"/>
            <w:shd w:val="clear" w:color="auto" w:fill="auto"/>
          </w:tcPr>
          <w:p w:rsidR="0048310B" w:rsidRPr="00AD6948" w:rsidRDefault="0048310B" w:rsidP="00DB373A">
            <w:pPr>
              <w:pStyle w:val="TableParagraph"/>
              <w:ind w:right="83"/>
              <w:rPr>
                <w:i/>
                <w:sz w:val="20"/>
                <w:szCs w:val="20"/>
                <w:lang w:val="nl-NL"/>
              </w:rPr>
            </w:pPr>
            <w:r w:rsidRPr="00AD6948">
              <w:rPr>
                <w:i/>
                <w:sz w:val="20"/>
                <w:szCs w:val="20"/>
                <w:lang w:val="nl-NL"/>
              </w:rPr>
              <w:t>Aanbod voor leerlingen die</w:t>
            </w:r>
            <w:r w:rsidR="00044F4F" w:rsidRPr="00AD6948">
              <w:rPr>
                <w:i/>
                <w:sz w:val="20"/>
                <w:szCs w:val="20"/>
                <w:lang w:val="nl-NL"/>
              </w:rPr>
              <w:t xml:space="preserve"> </w:t>
            </w:r>
            <w:r w:rsidR="00AD6948" w:rsidRPr="00AD6948">
              <w:rPr>
                <w:i/>
                <w:sz w:val="20"/>
                <w:szCs w:val="20"/>
                <w:lang w:val="nl-NL"/>
              </w:rPr>
              <w:t xml:space="preserve">behoefte hebben aan ‘meer ’ </w:t>
            </w:r>
            <w:r w:rsidR="00044F4F" w:rsidRPr="00AD6948">
              <w:rPr>
                <w:i/>
                <w:sz w:val="20"/>
                <w:szCs w:val="20"/>
                <w:lang w:val="nl-NL"/>
              </w:rPr>
              <w:t xml:space="preserve">individuele </w:t>
            </w:r>
            <w:r w:rsidR="00AD6948" w:rsidRPr="00AD6948">
              <w:rPr>
                <w:i/>
                <w:sz w:val="20"/>
                <w:szCs w:val="20"/>
                <w:lang w:val="nl-NL"/>
              </w:rPr>
              <w:t>begeleiding en speciale arrangemente</w:t>
            </w:r>
            <w:r w:rsidR="00AD6948">
              <w:rPr>
                <w:i/>
                <w:sz w:val="20"/>
                <w:szCs w:val="20"/>
                <w:lang w:val="nl-NL"/>
              </w:rPr>
              <w:t>.</w:t>
            </w:r>
            <w:r w:rsidR="00AD6948" w:rsidRPr="00AD6948">
              <w:rPr>
                <w:i/>
                <w:sz w:val="20"/>
                <w:szCs w:val="20"/>
                <w:lang w:val="nl-NL"/>
              </w:rPr>
              <w:t xml:space="preserve"> </w:t>
            </w:r>
          </w:p>
        </w:tc>
        <w:tc>
          <w:tcPr>
            <w:tcW w:w="4360" w:type="dxa"/>
            <w:shd w:val="clear" w:color="auto" w:fill="auto"/>
          </w:tcPr>
          <w:p w:rsidR="0048310B" w:rsidRPr="00AD6948" w:rsidRDefault="00044F4F" w:rsidP="00DB373A">
            <w:pPr>
              <w:pStyle w:val="TableParagraph"/>
              <w:numPr>
                <w:ilvl w:val="0"/>
                <w:numId w:val="15"/>
              </w:numPr>
              <w:tabs>
                <w:tab w:val="left" w:pos="440"/>
              </w:tabs>
              <w:spacing w:before="5"/>
              <w:ind w:hanging="283"/>
              <w:rPr>
                <w:i/>
                <w:sz w:val="20"/>
                <w:szCs w:val="20"/>
                <w:lang w:val="nl-NL"/>
              </w:rPr>
            </w:pPr>
            <w:r w:rsidRPr="00AD6948">
              <w:rPr>
                <w:i/>
                <w:spacing w:val="-3"/>
                <w:sz w:val="20"/>
                <w:szCs w:val="20"/>
              </w:rPr>
              <w:t>TAD</w:t>
            </w:r>
          </w:p>
          <w:p w:rsidR="0048310B" w:rsidRPr="00147ACA" w:rsidRDefault="00044F4F" w:rsidP="00DB373A">
            <w:pPr>
              <w:pStyle w:val="TableParagraph"/>
              <w:numPr>
                <w:ilvl w:val="0"/>
                <w:numId w:val="15"/>
              </w:numPr>
              <w:tabs>
                <w:tab w:val="left" w:pos="440"/>
              </w:tabs>
              <w:spacing w:before="5"/>
              <w:ind w:hanging="283"/>
              <w:rPr>
                <w:sz w:val="20"/>
                <w:szCs w:val="20"/>
                <w:lang w:val="nl-NL"/>
              </w:rPr>
            </w:pPr>
            <w:r w:rsidRPr="00AD6948">
              <w:rPr>
                <w:i/>
                <w:sz w:val="20"/>
                <w:szCs w:val="20"/>
                <w:lang w:val="nl-NL"/>
              </w:rPr>
              <w:t>Arrangementengroep</w:t>
            </w:r>
          </w:p>
        </w:tc>
      </w:tr>
    </w:tbl>
    <w:p w:rsidR="0048310B" w:rsidRPr="00D27B59" w:rsidRDefault="0048310B" w:rsidP="00614233">
      <w:pPr>
        <w:rPr>
          <w:color w:val="FF0000"/>
          <w:sz w:val="22"/>
          <w:szCs w:val="22"/>
        </w:rPr>
        <w:sectPr w:rsidR="0048310B" w:rsidRPr="00D27B59" w:rsidSect="002269F8">
          <w:pgSz w:w="11900" w:h="16840"/>
          <w:pgMar w:top="1418" w:right="1418" w:bottom="1418" w:left="1418" w:header="709" w:footer="709" w:gutter="0"/>
          <w:cols w:space="708"/>
          <w:docGrid w:linePitch="360"/>
        </w:sectPr>
      </w:pPr>
    </w:p>
    <w:p w:rsidR="0048310B" w:rsidRDefault="0048310B" w:rsidP="0048310B">
      <w:pPr>
        <w:pStyle w:val="Kop2"/>
      </w:pPr>
      <w:bookmarkStart w:id="7" w:name="_Toc25069659"/>
      <w:r>
        <w:lastRenderedPageBreak/>
        <w:t>Beschikbare expertise binnen de school</w:t>
      </w:r>
      <w:bookmarkEnd w:id="7"/>
    </w:p>
    <w:p w:rsidR="000E22A7" w:rsidRDefault="000E22A7" w:rsidP="0048310B">
      <w:pPr>
        <w:pStyle w:val="Plattetekst"/>
        <w:ind w:left="118" w:right="113"/>
      </w:pPr>
    </w:p>
    <w:p w:rsidR="0048310B" w:rsidRDefault="0048310B" w:rsidP="0048310B">
      <w:pPr>
        <w:pStyle w:val="Plattetekst"/>
        <w:ind w:left="118" w:right="113"/>
      </w:pPr>
      <w:r w:rsidRPr="00DA3777">
        <w:t>Onze school heeft voor de extra ondersteuning van de leerling – afhankelijk natuurlijk van zijn of haar onderwijs- en ondersteuningsbehoefte(n) – de volgende deskundigen beschikbaar</w:t>
      </w:r>
      <w:r>
        <w:t>:</w:t>
      </w:r>
    </w:p>
    <w:p w:rsidR="0048310B" w:rsidRPr="00DA3777" w:rsidRDefault="0048310B" w:rsidP="0048310B">
      <w:pPr>
        <w:pStyle w:val="Plattetekst"/>
        <w:spacing w:before="9"/>
      </w:pPr>
    </w:p>
    <w:tbl>
      <w:tblPr>
        <w:tblStyle w:val="Tabelraster"/>
        <w:tblW w:w="9062" w:type="dxa"/>
        <w:tblLook w:val="04A0" w:firstRow="1" w:lastRow="0" w:firstColumn="1" w:lastColumn="0" w:noHBand="0" w:noVBand="1"/>
      </w:tblPr>
      <w:tblGrid>
        <w:gridCol w:w="4531"/>
        <w:gridCol w:w="4531"/>
      </w:tblGrid>
      <w:tr w:rsidR="0048310B" w:rsidRPr="00DA3777" w:rsidTr="00DB373A">
        <w:tc>
          <w:tcPr>
            <w:tcW w:w="4531" w:type="dxa"/>
          </w:tcPr>
          <w:p w:rsidR="0048310B" w:rsidRPr="00DA3777" w:rsidRDefault="0048310B" w:rsidP="00DB373A">
            <w:pPr>
              <w:rPr>
                <w:b/>
              </w:rPr>
            </w:pPr>
            <w:r w:rsidRPr="00DA3777">
              <w:rPr>
                <w:b/>
              </w:rPr>
              <w:t>Deskundige</w:t>
            </w:r>
          </w:p>
        </w:tc>
        <w:tc>
          <w:tcPr>
            <w:tcW w:w="4531" w:type="dxa"/>
          </w:tcPr>
          <w:p w:rsidR="0048310B" w:rsidRPr="00DA3777" w:rsidRDefault="0048310B" w:rsidP="00DB373A">
            <w:pPr>
              <w:rPr>
                <w:b/>
              </w:rPr>
            </w:pPr>
            <w:r w:rsidRPr="00DA3777">
              <w:rPr>
                <w:b/>
              </w:rPr>
              <w:t>Taken</w:t>
            </w:r>
          </w:p>
        </w:tc>
      </w:tr>
      <w:tr w:rsidR="0048310B" w:rsidRPr="00DA3777" w:rsidTr="00DB373A">
        <w:tc>
          <w:tcPr>
            <w:tcW w:w="4531" w:type="dxa"/>
          </w:tcPr>
          <w:p w:rsidR="0048310B" w:rsidRPr="00382EAD" w:rsidRDefault="008853ED" w:rsidP="00DB373A">
            <w:pPr>
              <w:rPr>
                <w:i/>
              </w:rPr>
            </w:pPr>
            <w:r w:rsidRPr="00382EAD">
              <w:rPr>
                <w:i/>
              </w:rPr>
              <w:t>Orthope</w:t>
            </w:r>
            <w:r w:rsidR="00C51FAF">
              <w:rPr>
                <w:i/>
              </w:rPr>
              <w:t>d</w:t>
            </w:r>
            <w:r w:rsidRPr="00382EAD">
              <w:rPr>
                <w:i/>
              </w:rPr>
              <w:t>agoog</w:t>
            </w:r>
          </w:p>
        </w:tc>
        <w:tc>
          <w:tcPr>
            <w:tcW w:w="4531" w:type="dxa"/>
          </w:tcPr>
          <w:p w:rsidR="0048310B" w:rsidRPr="00382EAD" w:rsidRDefault="0048310B" w:rsidP="008853ED">
            <w:pPr>
              <w:rPr>
                <w:i/>
              </w:rPr>
            </w:pPr>
            <w:r w:rsidRPr="00382EAD">
              <w:rPr>
                <w:i/>
              </w:rPr>
              <w:t>Coördineren van de zorg binnen school.</w:t>
            </w:r>
          </w:p>
          <w:p w:rsidR="0048310B" w:rsidRPr="00382EAD" w:rsidRDefault="0048310B" w:rsidP="008853ED">
            <w:pPr>
              <w:rPr>
                <w:i/>
              </w:rPr>
            </w:pPr>
            <w:r w:rsidRPr="00382EAD">
              <w:rPr>
                <w:i/>
              </w:rPr>
              <w:t>Afstemming en beleidsontwikkeling binnen het samenwerkingsverband</w:t>
            </w:r>
          </w:p>
        </w:tc>
      </w:tr>
      <w:tr w:rsidR="0048310B" w:rsidRPr="00DA3777" w:rsidTr="00DB373A">
        <w:tc>
          <w:tcPr>
            <w:tcW w:w="4531" w:type="dxa"/>
          </w:tcPr>
          <w:p w:rsidR="0048310B" w:rsidRPr="00382EAD" w:rsidRDefault="008853ED" w:rsidP="00DB373A">
            <w:pPr>
              <w:rPr>
                <w:i/>
              </w:rPr>
            </w:pPr>
            <w:r w:rsidRPr="00382EAD">
              <w:rPr>
                <w:i/>
              </w:rPr>
              <w:t>Intern Begeleider</w:t>
            </w:r>
          </w:p>
        </w:tc>
        <w:tc>
          <w:tcPr>
            <w:tcW w:w="4531" w:type="dxa"/>
          </w:tcPr>
          <w:p w:rsidR="0048310B" w:rsidRPr="00382EAD" w:rsidRDefault="008853ED" w:rsidP="00DB373A">
            <w:pPr>
              <w:rPr>
                <w:i/>
              </w:rPr>
            </w:pPr>
            <w:r w:rsidRPr="00382EAD">
              <w:rPr>
                <w:i/>
              </w:rPr>
              <w:t>Co</w:t>
            </w:r>
            <w:r w:rsidRPr="00382EAD">
              <w:rPr>
                <w:rFonts w:cstheme="minorHAnsi"/>
                <w:i/>
              </w:rPr>
              <w:t>ö</w:t>
            </w:r>
            <w:r w:rsidRPr="00382EAD">
              <w:rPr>
                <w:i/>
              </w:rPr>
              <w:t xml:space="preserve">rdineren van onderwijs en didactische </w:t>
            </w:r>
            <w:r w:rsidR="00382EAD" w:rsidRPr="00382EAD">
              <w:rPr>
                <w:i/>
              </w:rPr>
              <w:t>beleidsontwikkeling</w:t>
            </w:r>
            <w:r w:rsidRPr="00382EAD">
              <w:rPr>
                <w:i/>
              </w:rPr>
              <w:t xml:space="preserve"> binnen school</w:t>
            </w:r>
          </w:p>
          <w:p w:rsidR="008853ED" w:rsidRPr="00382EAD" w:rsidRDefault="008853ED" w:rsidP="00DB373A">
            <w:pPr>
              <w:rPr>
                <w:i/>
              </w:rPr>
            </w:pPr>
          </w:p>
        </w:tc>
      </w:tr>
      <w:tr w:rsidR="0048310B" w:rsidRPr="00DA3777" w:rsidTr="00DB373A">
        <w:tc>
          <w:tcPr>
            <w:tcW w:w="4531" w:type="dxa"/>
          </w:tcPr>
          <w:p w:rsidR="0048310B" w:rsidRPr="00382EAD" w:rsidRDefault="008853ED" w:rsidP="00DB373A">
            <w:pPr>
              <w:rPr>
                <w:i/>
              </w:rPr>
            </w:pPr>
            <w:r w:rsidRPr="00382EAD">
              <w:rPr>
                <w:i/>
              </w:rPr>
              <w:t>Examenco</w:t>
            </w:r>
            <w:r w:rsidR="00C51FAF">
              <w:rPr>
                <w:rFonts w:cstheme="minorHAnsi"/>
                <w:i/>
              </w:rPr>
              <w:t>ö</w:t>
            </w:r>
            <w:r w:rsidRPr="00382EAD">
              <w:rPr>
                <w:i/>
              </w:rPr>
              <w:t>rdinator</w:t>
            </w:r>
          </w:p>
        </w:tc>
        <w:tc>
          <w:tcPr>
            <w:tcW w:w="4531" w:type="dxa"/>
          </w:tcPr>
          <w:p w:rsidR="008853ED" w:rsidRPr="00382EAD" w:rsidRDefault="008853ED" w:rsidP="00DB373A">
            <w:pPr>
              <w:rPr>
                <w:i/>
              </w:rPr>
            </w:pPr>
            <w:r w:rsidRPr="00382EAD">
              <w:rPr>
                <w:i/>
              </w:rPr>
              <w:t>Co</w:t>
            </w:r>
            <w:r w:rsidRPr="00382EAD">
              <w:rPr>
                <w:rFonts w:cstheme="minorHAnsi"/>
                <w:i/>
              </w:rPr>
              <w:t>ö</w:t>
            </w:r>
            <w:r w:rsidRPr="00382EAD">
              <w:rPr>
                <w:i/>
              </w:rPr>
              <w:t>rdineren van examens</w:t>
            </w:r>
          </w:p>
        </w:tc>
      </w:tr>
      <w:tr w:rsidR="0048310B" w:rsidRPr="00DA3777" w:rsidTr="00DB373A">
        <w:tc>
          <w:tcPr>
            <w:tcW w:w="4531" w:type="dxa"/>
          </w:tcPr>
          <w:p w:rsidR="0048310B" w:rsidRPr="00382EAD" w:rsidRDefault="008853ED" w:rsidP="00DB373A">
            <w:pPr>
              <w:rPr>
                <w:i/>
              </w:rPr>
            </w:pPr>
            <w:r w:rsidRPr="00382EAD">
              <w:rPr>
                <w:i/>
              </w:rPr>
              <w:t>Schoolmaatschappelijk werk</w:t>
            </w:r>
          </w:p>
        </w:tc>
        <w:tc>
          <w:tcPr>
            <w:tcW w:w="4531" w:type="dxa"/>
          </w:tcPr>
          <w:p w:rsidR="0048310B" w:rsidRPr="00382EAD" w:rsidRDefault="008853ED" w:rsidP="00DB373A">
            <w:pPr>
              <w:rPr>
                <w:i/>
              </w:rPr>
            </w:pPr>
            <w:r w:rsidRPr="00382EAD">
              <w:rPr>
                <w:i/>
              </w:rPr>
              <w:t>Co</w:t>
            </w:r>
            <w:r w:rsidRPr="00382EAD">
              <w:rPr>
                <w:rFonts w:cstheme="minorHAnsi"/>
                <w:i/>
              </w:rPr>
              <w:t>ö</w:t>
            </w:r>
            <w:r w:rsidRPr="00382EAD">
              <w:rPr>
                <w:i/>
              </w:rPr>
              <w:t>rdineren van maatschappelijke zorg binnen school</w:t>
            </w:r>
          </w:p>
        </w:tc>
      </w:tr>
      <w:tr w:rsidR="0048310B" w:rsidRPr="00DA3777" w:rsidTr="00DB373A">
        <w:tc>
          <w:tcPr>
            <w:tcW w:w="4531" w:type="dxa"/>
          </w:tcPr>
          <w:p w:rsidR="0048310B" w:rsidRPr="00382EAD" w:rsidRDefault="0048310B" w:rsidP="00DB373A">
            <w:pPr>
              <w:rPr>
                <w:i/>
              </w:rPr>
            </w:pPr>
            <w:r w:rsidRPr="00382EAD">
              <w:rPr>
                <w:i/>
              </w:rPr>
              <w:t>Schoolarts</w:t>
            </w:r>
          </w:p>
        </w:tc>
        <w:tc>
          <w:tcPr>
            <w:tcW w:w="4531" w:type="dxa"/>
          </w:tcPr>
          <w:p w:rsidR="0048310B" w:rsidRPr="00382EAD" w:rsidRDefault="008853ED" w:rsidP="00DB373A">
            <w:pPr>
              <w:rPr>
                <w:i/>
              </w:rPr>
            </w:pPr>
            <w:r w:rsidRPr="00382EAD">
              <w:rPr>
                <w:i/>
              </w:rPr>
              <w:t>Lid ZAT team</w:t>
            </w:r>
          </w:p>
        </w:tc>
      </w:tr>
      <w:tr w:rsidR="0048310B" w:rsidRPr="00DA3777" w:rsidTr="00DB373A">
        <w:tc>
          <w:tcPr>
            <w:tcW w:w="4531" w:type="dxa"/>
          </w:tcPr>
          <w:p w:rsidR="0048310B" w:rsidRPr="00382EAD" w:rsidRDefault="0048310B" w:rsidP="00DB373A">
            <w:pPr>
              <w:rPr>
                <w:i/>
              </w:rPr>
            </w:pPr>
            <w:r w:rsidRPr="00382EAD">
              <w:rPr>
                <w:i/>
              </w:rPr>
              <w:t>Leerplichtambtenaar</w:t>
            </w:r>
          </w:p>
        </w:tc>
        <w:tc>
          <w:tcPr>
            <w:tcW w:w="4531" w:type="dxa"/>
          </w:tcPr>
          <w:p w:rsidR="0048310B" w:rsidRPr="00382EAD" w:rsidRDefault="008853ED" w:rsidP="00DB373A">
            <w:pPr>
              <w:rPr>
                <w:i/>
              </w:rPr>
            </w:pPr>
            <w:r w:rsidRPr="00382EAD">
              <w:rPr>
                <w:i/>
              </w:rPr>
              <w:t>Lid Zat team</w:t>
            </w:r>
          </w:p>
        </w:tc>
      </w:tr>
      <w:tr w:rsidR="0048310B" w:rsidRPr="00DA3777" w:rsidTr="00DB373A">
        <w:tc>
          <w:tcPr>
            <w:tcW w:w="4531" w:type="dxa"/>
          </w:tcPr>
          <w:p w:rsidR="0048310B" w:rsidRPr="00DA3777" w:rsidRDefault="0048310B" w:rsidP="00DB373A"/>
        </w:tc>
        <w:tc>
          <w:tcPr>
            <w:tcW w:w="4531" w:type="dxa"/>
          </w:tcPr>
          <w:p w:rsidR="0048310B" w:rsidRPr="00DA3777" w:rsidRDefault="0048310B" w:rsidP="00DB373A"/>
        </w:tc>
      </w:tr>
      <w:tr w:rsidR="0048310B" w:rsidRPr="00DA3777" w:rsidTr="00DB373A">
        <w:tc>
          <w:tcPr>
            <w:tcW w:w="4531" w:type="dxa"/>
          </w:tcPr>
          <w:p w:rsidR="0048310B" w:rsidRPr="00DA3777" w:rsidRDefault="0048310B" w:rsidP="00DB373A"/>
        </w:tc>
        <w:tc>
          <w:tcPr>
            <w:tcW w:w="4531" w:type="dxa"/>
          </w:tcPr>
          <w:p w:rsidR="0048310B" w:rsidRPr="00DA3777" w:rsidRDefault="0048310B" w:rsidP="00DB373A"/>
        </w:tc>
      </w:tr>
      <w:tr w:rsidR="0048310B" w:rsidRPr="00DA3777" w:rsidTr="00DB373A">
        <w:tc>
          <w:tcPr>
            <w:tcW w:w="4531" w:type="dxa"/>
          </w:tcPr>
          <w:p w:rsidR="0048310B" w:rsidRPr="00DA3777" w:rsidRDefault="0048310B" w:rsidP="00DB373A"/>
        </w:tc>
        <w:tc>
          <w:tcPr>
            <w:tcW w:w="4531" w:type="dxa"/>
          </w:tcPr>
          <w:p w:rsidR="0048310B" w:rsidRPr="00DA3777" w:rsidRDefault="0048310B" w:rsidP="00DB373A"/>
        </w:tc>
      </w:tr>
    </w:tbl>
    <w:p w:rsidR="0048310B" w:rsidRDefault="0048310B" w:rsidP="0048310B"/>
    <w:p w:rsidR="0048310B" w:rsidRDefault="0048310B" w:rsidP="0048310B">
      <w:r>
        <w:br w:type="page"/>
      </w:r>
    </w:p>
    <w:p w:rsidR="0048310B" w:rsidRPr="00DA3777" w:rsidRDefault="0048310B" w:rsidP="0048310B">
      <w:pPr>
        <w:pStyle w:val="Plattetekst"/>
        <w:ind w:left="118" w:right="113"/>
        <w:sectPr w:rsidR="0048310B" w:rsidRPr="00DA3777" w:rsidSect="002269F8">
          <w:pgSz w:w="11900" w:h="16840"/>
          <w:pgMar w:top="1418" w:right="1418" w:bottom="1418" w:left="1418" w:header="709" w:footer="709" w:gutter="0"/>
          <w:cols w:space="708"/>
          <w:docGrid w:linePitch="360"/>
        </w:sectPr>
      </w:pPr>
    </w:p>
    <w:p w:rsidR="0048310B" w:rsidRDefault="0048310B" w:rsidP="0048310B">
      <w:pPr>
        <w:pStyle w:val="Kop2"/>
      </w:pPr>
      <w:r>
        <w:lastRenderedPageBreak/>
        <w:tab/>
      </w:r>
      <w:bookmarkStart w:id="8" w:name="_Toc25069660"/>
      <w:r>
        <w:t>Samenwerkingspartners</w:t>
      </w:r>
      <w:bookmarkEnd w:id="8"/>
    </w:p>
    <w:p w:rsidR="0048310B" w:rsidRPr="00020AA6" w:rsidRDefault="0048310B" w:rsidP="0048310B"/>
    <w:p w:rsidR="0048310B" w:rsidRPr="00FD4E9A" w:rsidRDefault="0048310B" w:rsidP="0048310B">
      <w:pPr>
        <w:rPr>
          <w:sz w:val="22"/>
          <w:szCs w:val="22"/>
        </w:rPr>
      </w:pPr>
    </w:p>
    <w:tbl>
      <w:tblPr>
        <w:tblpPr w:leftFromText="141" w:rightFromText="141" w:vertAnchor="text" w:horzAnchor="margin" w:tblpY="-142"/>
        <w:tblW w:w="98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819"/>
        <w:gridCol w:w="8066"/>
      </w:tblGrid>
      <w:tr w:rsidR="0048310B" w:rsidRPr="00FD4E9A" w:rsidTr="00DB373A">
        <w:trPr>
          <w:trHeight w:val="101"/>
        </w:trPr>
        <w:tc>
          <w:tcPr>
            <w:tcW w:w="1819" w:type="dxa"/>
            <w:tcBorders>
              <w:right w:val="single" w:sz="4" w:space="0" w:color="auto"/>
            </w:tcBorders>
            <w:shd w:val="clear" w:color="auto" w:fill="D9D9D9" w:themeFill="background1" w:themeFillShade="D9"/>
            <w:tcMar>
              <w:top w:w="28" w:type="dxa"/>
              <w:bottom w:w="28" w:type="dxa"/>
            </w:tcMar>
          </w:tcPr>
          <w:p w:rsidR="0048310B" w:rsidRPr="00FD4E9A" w:rsidRDefault="0048310B" w:rsidP="00DB373A">
            <w:pPr>
              <w:rPr>
                <w:rFonts w:cs="Arial"/>
                <w:b/>
                <w:sz w:val="22"/>
                <w:szCs w:val="22"/>
              </w:rPr>
            </w:pPr>
            <w:r w:rsidRPr="00FD4E9A">
              <w:rPr>
                <w:rFonts w:cs="Arial"/>
                <w:b/>
                <w:sz w:val="22"/>
                <w:szCs w:val="22"/>
              </w:rPr>
              <w:t>Samenwerking-relaties met ketenpartners</w:t>
            </w:r>
          </w:p>
        </w:tc>
        <w:tc>
          <w:tcPr>
            <w:tcW w:w="8066" w:type="dxa"/>
            <w:tcBorders>
              <w:left w:val="single" w:sz="4" w:space="0" w:color="auto"/>
            </w:tcBorders>
            <w:tcMar>
              <w:top w:w="28" w:type="dxa"/>
              <w:bottom w:w="28" w:type="dxa"/>
            </w:tcMar>
          </w:tcPr>
          <w:p w:rsidR="00044F4F" w:rsidRPr="00B9626D" w:rsidRDefault="00044F4F" w:rsidP="00044F4F">
            <w:pPr>
              <w:numPr>
                <w:ilvl w:val="0"/>
                <w:numId w:val="22"/>
              </w:numPr>
              <w:rPr>
                <w:rFonts w:cs="Arial"/>
                <w:i/>
                <w:sz w:val="22"/>
                <w:szCs w:val="22"/>
              </w:rPr>
            </w:pPr>
            <w:r w:rsidRPr="00B9626D">
              <w:rPr>
                <w:rFonts w:cs="Arial"/>
                <w:i/>
                <w:sz w:val="22"/>
                <w:szCs w:val="22"/>
              </w:rPr>
              <w:t>SWV Barneveld Veenendaal</w:t>
            </w:r>
          </w:p>
          <w:p w:rsidR="00044F4F" w:rsidRPr="00B9626D" w:rsidRDefault="00044F4F" w:rsidP="00044F4F">
            <w:pPr>
              <w:numPr>
                <w:ilvl w:val="0"/>
                <w:numId w:val="22"/>
              </w:numPr>
              <w:rPr>
                <w:rFonts w:cs="Arial"/>
                <w:i/>
                <w:sz w:val="22"/>
                <w:szCs w:val="22"/>
              </w:rPr>
            </w:pPr>
            <w:r w:rsidRPr="00B9626D">
              <w:rPr>
                <w:rFonts w:cs="Arial"/>
                <w:i/>
                <w:sz w:val="22"/>
                <w:szCs w:val="22"/>
              </w:rPr>
              <w:t>SWV Eemland</w:t>
            </w:r>
          </w:p>
          <w:p w:rsidR="00044F4F" w:rsidRPr="00B9626D" w:rsidRDefault="00044F4F" w:rsidP="00044F4F">
            <w:pPr>
              <w:numPr>
                <w:ilvl w:val="0"/>
                <w:numId w:val="22"/>
              </w:numPr>
              <w:rPr>
                <w:rFonts w:cs="Arial"/>
                <w:i/>
                <w:sz w:val="22"/>
                <w:szCs w:val="22"/>
              </w:rPr>
            </w:pPr>
            <w:r w:rsidRPr="00B9626D">
              <w:rPr>
                <w:rFonts w:cs="Arial"/>
                <w:i/>
                <w:sz w:val="22"/>
                <w:szCs w:val="22"/>
              </w:rPr>
              <w:t xml:space="preserve">SWV </w:t>
            </w:r>
            <w:proofErr w:type="spellStart"/>
            <w:r w:rsidRPr="00B9626D">
              <w:rPr>
                <w:rFonts w:cs="Arial"/>
                <w:i/>
                <w:sz w:val="22"/>
                <w:szCs w:val="22"/>
              </w:rPr>
              <w:t>Noord-West</w:t>
            </w:r>
            <w:proofErr w:type="spellEnd"/>
            <w:r w:rsidRPr="00B9626D">
              <w:rPr>
                <w:rFonts w:cs="Arial"/>
                <w:i/>
                <w:sz w:val="22"/>
                <w:szCs w:val="22"/>
              </w:rPr>
              <w:t xml:space="preserve"> Veluwe</w:t>
            </w:r>
          </w:p>
          <w:p w:rsidR="00044F4F" w:rsidRPr="00B9626D" w:rsidRDefault="00044F4F" w:rsidP="00044F4F">
            <w:pPr>
              <w:numPr>
                <w:ilvl w:val="0"/>
                <w:numId w:val="22"/>
              </w:numPr>
              <w:rPr>
                <w:rFonts w:cs="Arial"/>
                <w:i/>
                <w:sz w:val="22"/>
                <w:szCs w:val="22"/>
              </w:rPr>
            </w:pPr>
            <w:proofErr w:type="spellStart"/>
            <w:r w:rsidRPr="00B9626D">
              <w:rPr>
                <w:rFonts w:cs="Arial"/>
                <w:i/>
                <w:sz w:val="22"/>
                <w:szCs w:val="22"/>
              </w:rPr>
              <w:t>Pluryn</w:t>
            </w:r>
            <w:proofErr w:type="spellEnd"/>
          </w:p>
          <w:p w:rsidR="00044F4F" w:rsidRPr="00B9626D" w:rsidRDefault="00044F4F" w:rsidP="00044F4F">
            <w:pPr>
              <w:numPr>
                <w:ilvl w:val="0"/>
                <w:numId w:val="22"/>
              </w:numPr>
              <w:rPr>
                <w:rFonts w:cs="Arial"/>
                <w:i/>
                <w:sz w:val="22"/>
                <w:szCs w:val="22"/>
              </w:rPr>
            </w:pPr>
            <w:r w:rsidRPr="00B9626D">
              <w:rPr>
                <w:rFonts w:cs="Arial"/>
                <w:i/>
                <w:sz w:val="22"/>
                <w:szCs w:val="22"/>
              </w:rPr>
              <w:t>Jeugddorp de Glind</w:t>
            </w:r>
          </w:p>
          <w:p w:rsidR="00044F4F" w:rsidRPr="00B9626D" w:rsidRDefault="00044F4F" w:rsidP="00044F4F">
            <w:pPr>
              <w:numPr>
                <w:ilvl w:val="0"/>
                <w:numId w:val="22"/>
              </w:numPr>
              <w:rPr>
                <w:rFonts w:cs="Arial"/>
                <w:i/>
                <w:sz w:val="22"/>
                <w:szCs w:val="22"/>
              </w:rPr>
            </w:pPr>
            <w:r w:rsidRPr="00B9626D">
              <w:rPr>
                <w:rFonts w:cs="Arial"/>
                <w:i/>
                <w:sz w:val="22"/>
                <w:szCs w:val="22"/>
              </w:rPr>
              <w:t>Gezinshuis.com</w:t>
            </w:r>
          </w:p>
          <w:p w:rsidR="00044F4F" w:rsidRPr="00B9626D" w:rsidRDefault="00044F4F" w:rsidP="00044F4F">
            <w:pPr>
              <w:numPr>
                <w:ilvl w:val="0"/>
                <w:numId w:val="22"/>
              </w:numPr>
              <w:rPr>
                <w:rFonts w:cs="Arial"/>
                <w:i/>
                <w:sz w:val="22"/>
                <w:szCs w:val="22"/>
              </w:rPr>
            </w:pPr>
            <w:r w:rsidRPr="00B9626D">
              <w:rPr>
                <w:rFonts w:cs="Arial"/>
                <w:i/>
                <w:sz w:val="22"/>
                <w:szCs w:val="22"/>
              </w:rPr>
              <w:t>Rudolph Stichting</w:t>
            </w:r>
          </w:p>
          <w:p w:rsidR="00044F4F" w:rsidRPr="00B9626D" w:rsidRDefault="00044F4F" w:rsidP="00044F4F">
            <w:pPr>
              <w:numPr>
                <w:ilvl w:val="0"/>
                <w:numId w:val="22"/>
              </w:numPr>
              <w:rPr>
                <w:rFonts w:cs="Arial"/>
                <w:i/>
                <w:sz w:val="22"/>
                <w:szCs w:val="22"/>
              </w:rPr>
            </w:pPr>
            <w:r w:rsidRPr="00B9626D">
              <w:rPr>
                <w:rFonts w:cs="Arial"/>
                <w:i/>
                <w:sz w:val="22"/>
                <w:szCs w:val="22"/>
              </w:rPr>
              <w:t>Onderwijsspecialisten</w:t>
            </w:r>
          </w:p>
          <w:p w:rsidR="00044F4F" w:rsidRPr="00B9626D" w:rsidRDefault="00044F4F" w:rsidP="00044F4F">
            <w:pPr>
              <w:numPr>
                <w:ilvl w:val="0"/>
                <w:numId w:val="22"/>
              </w:numPr>
              <w:rPr>
                <w:rFonts w:cs="Arial"/>
                <w:i/>
                <w:sz w:val="22"/>
                <w:szCs w:val="22"/>
              </w:rPr>
            </w:pPr>
            <w:r w:rsidRPr="00B9626D">
              <w:rPr>
                <w:rFonts w:cs="Arial"/>
                <w:i/>
                <w:sz w:val="22"/>
                <w:szCs w:val="22"/>
              </w:rPr>
              <w:t>Gemeenten</w:t>
            </w:r>
          </w:p>
          <w:p w:rsidR="00044F4F" w:rsidRPr="00B9626D" w:rsidRDefault="00044F4F" w:rsidP="00044F4F">
            <w:pPr>
              <w:numPr>
                <w:ilvl w:val="0"/>
                <w:numId w:val="22"/>
              </w:numPr>
              <w:rPr>
                <w:rFonts w:cs="Arial"/>
                <w:i/>
                <w:sz w:val="22"/>
                <w:szCs w:val="22"/>
              </w:rPr>
            </w:pPr>
            <w:r w:rsidRPr="00B9626D">
              <w:rPr>
                <w:rFonts w:cs="Arial"/>
                <w:i/>
                <w:sz w:val="22"/>
                <w:szCs w:val="22"/>
              </w:rPr>
              <w:t>JFC Barneveld</w:t>
            </w:r>
          </w:p>
          <w:p w:rsidR="00044F4F" w:rsidRPr="00B9626D" w:rsidRDefault="00044F4F" w:rsidP="00044F4F">
            <w:pPr>
              <w:numPr>
                <w:ilvl w:val="0"/>
                <w:numId w:val="22"/>
              </w:numPr>
              <w:rPr>
                <w:rFonts w:cs="Arial"/>
                <w:i/>
                <w:sz w:val="22"/>
                <w:szCs w:val="22"/>
              </w:rPr>
            </w:pPr>
            <w:r w:rsidRPr="00B9626D">
              <w:rPr>
                <w:rFonts w:cs="Arial"/>
                <w:i/>
                <w:sz w:val="22"/>
                <w:szCs w:val="22"/>
              </w:rPr>
              <w:t>Meerwaarde Barneveld</w:t>
            </w:r>
          </w:p>
          <w:p w:rsidR="00044F4F" w:rsidRPr="00B9626D" w:rsidRDefault="00044F4F" w:rsidP="00044F4F">
            <w:pPr>
              <w:numPr>
                <w:ilvl w:val="0"/>
                <w:numId w:val="22"/>
              </w:numPr>
              <w:rPr>
                <w:rFonts w:cs="Arial"/>
                <w:i/>
                <w:sz w:val="22"/>
                <w:szCs w:val="22"/>
              </w:rPr>
            </w:pPr>
            <w:r w:rsidRPr="00B9626D">
              <w:rPr>
                <w:rFonts w:cs="Arial"/>
                <w:i/>
                <w:sz w:val="22"/>
                <w:szCs w:val="22"/>
              </w:rPr>
              <w:t>MBO Amersfoort</w:t>
            </w:r>
          </w:p>
          <w:p w:rsidR="00044F4F" w:rsidRPr="00B9626D" w:rsidRDefault="00044F4F" w:rsidP="00044F4F">
            <w:pPr>
              <w:numPr>
                <w:ilvl w:val="0"/>
                <w:numId w:val="22"/>
              </w:numPr>
              <w:rPr>
                <w:rFonts w:cs="Arial"/>
                <w:i/>
                <w:sz w:val="22"/>
                <w:szCs w:val="22"/>
              </w:rPr>
            </w:pPr>
            <w:r w:rsidRPr="00B9626D">
              <w:rPr>
                <w:rFonts w:cs="Arial"/>
                <w:i/>
                <w:sz w:val="22"/>
                <w:szCs w:val="22"/>
              </w:rPr>
              <w:t>ROC A12</w:t>
            </w:r>
          </w:p>
          <w:p w:rsidR="0048310B" w:rsidRPr="00B9626D" w:rsidRDefault="0048310B" w:rsidP="00044F4F">
            <w:pPr>
              <w:numPr>
                <w:ilvl w:val="0"/>
                <w:numId w:val="22"/>
              </w:numPr>
              <w:rPr>
                <w:rFonts w:cs="Arial"/>
                <w:i/>
                <w:sz w:val="22"/>
                <w:szCs w:val="22"/>
              </w:rPr>
            </w:pPr>
            <w:r w:rsidRPr="00B9626D">
              <w:rPr>
                <w:rFonts w:cs="Arial"/>
                <w:i/>
                <w:sz w:val="22"/>
                <w:szCs w:val="22"/>
              </w:rPr>
              <w:t>Leerplicht</w:t>
            </w:r>
            <w:r w:rsidR="00044F4F" w:rsidRPr="00B9626D">
              <w:rPr>
                <w:rFonts w:cs="Arial"/>
                <w:i/>
                <w:sz w:val="22"/>
                <w:szCs w:val="22"/>
              </w:rPr>
              <w:t xml:space="preserve"> Barneveld</w:t>
            </w:r>
          </w:p>
          <w:p w:rsidR="0048310B" w:rsidRPr="00B9626D" w:rsidRDefault="0048310B" w:rsidP="00DB373A">
            <w:pPr>
              <w:numPr>
                <w:ilvl w:val="0"/>
                <w:numId w:val="22"/>
              </w:numPr>
              <w:rPr>
                <w:rFonts w:cs="Arial"/>
                <w:i/>
                <w:sz w:val="22"/>
                <w:szCs w:val="22"/>
              </w:rPr>
            </w:pPr>
            <w:r w:rsidRPr="00B9626D">
              <w:rPr>
                <w:rFonts w:cs="Arial"/>
                <w:i/>
                <w:sz w:val="22"/>
                <w:szCs w:val="22"/>
              </w:rPr>
              <w:t>Schoolarts</w:t>
            </w:r>
          </w:p>
          <w:p w:rsidR="0048310B" w:rsidRPr="00B9626D" w:rsidRDefault="0048310B" w:rsidP="00DB373A">
            <w:pPr>
              <w:numPr>
                <w:ilvl w:val="0"/>
                <w:numId w:val="22"/>
              </w:numPr>
              <w:rPr>
                <w:rFonts w:cs="Arial"/>
                <w:i/>
                <w:sz w:val="22"/>
                <w:szCs w:val="22"/>
              </w:rPr>
            </w:pPr>
            <w:r w:rsidRPr="00B9626D">
              <w:rPr>
                <w:rFonts w:cs="Arial"/>
                <w:i/>
                <w:sz w:val="22"/>
                <w:szCs w:val="22"/>
              </w:rPr>
              <w:t>GGZ instellingen</w:t>
            </w:r>
          </w:p>
          <w:p w:rsidR="0048310B" w:rsidRPr="00B9626D" w:rsidRDefault="0048310B" w:rsidP="00DB373A">
            <w:pPr>
              <w:numPr>
                <w:ilvl w:val="0"/>
                <w:numId w:val="22"/>
              </w:numPr>
              <w:rPr>
                <w:rFonts w:cs="Arial"/>
                <w:i/>
                <w:sz w:val="22"/>
                <w:szCs w:val="22"/>
              </w:rPr>
            </w:pPr>
            <w:r w:rsidRPr="00B9626D">
              <w:rPr>
                <w:rFonts w:cs="Arial"/>
                <w:i/>
                <w:sz w:val="22"/>
                <w:szCs w:val="22"/>
              </w:rPr>
              <w:t>Politie, wijkagent</w:t>
            </w:r>
          </w:p>
          <w:p w:rsidR="0048310B" w:rsidRPr="00B9626D" w:rsidRDefault="0048310B" w:rsidP="006725E1">
            <w:pPr>
              <w:ind w:left="644"/>
              <w:rPr>
                <w:rFonts w:cs="Arial"/>
                <w:i/>
                <w:sz w:val="22"/>
                <w:szCs w:val="22"/>
              </w:rPr>
            </w:pPr>
          </w:p>
        </w:tc>
      </w:tr>
    </w:tbl>
    <w:p w:rsidR="0048310B" w:rsidRPr="00020AA6" w:rsidRDefault="0048310B" w:rsidP="0048310B"/>
    <w:p w:rsidR="0048310B" w:rsidRPr="00020AA6" w:rsidRDefault="0048310B" w:rsidP="0048310B"/>
    <w:p w:rsidR="0048310B" w:rsidRPr="00020AA6" w:rsidRDefault="0048310B" w:rsidP="0048310B"/>
    <w:p w:rsidR="00BE3BD9" w:rsidRDefault="00BE3BD9">
      <w:r>
        <w:br w:type="page"/>
      </w:r>
    </w:p>
    <w:p w:rsidR="0048310B" w:rsidRPr="00BE3BD9" w:rsidRDefault="15FFA282" w:rsidP="0048310B">
      <w:pPr>
        <w:pStyle w:val="Kop1"/>
      </w:pPr>
      <w:bookmarkStart w:id="9" w:name="_Toc25069661"/>
      <w:r>
        <w:lastRenderedPageBreak/>
        <w:t>Toelatingscriteria</w:t>
      </w:r>
      <w:bookmarkEnd w:id="9"/>
      <w:r w:rsidR="0048310B">
        <w:br/>
      </w:r>
    </w:p>
    <w:p w:rsidR="00B9626D" w:rsidRDefault="00B9626D" w:rsidP="0048310B">
      <w:pPr>
        <w:pStyle w:val="Lijstalinea"/>
        <w:numPr>
          <w:ilvl w:val="0"/>
          <w:numId w:val="20"/>
        </w:numPr>
        <w:rPr>
          <w:i/>
          <w:sz w:val="22"/>
          <w:szCs w:val="22"/>
        </w:rPr>
      </w:pPr>
      <w:r>
        <w:rPr>
          <w:i/>
          <w:sz w:val="22"/>
          <w:szCs w:val="22"/>
        </w:rPr>
        <w:t>Een leerling kan worden toegelaten als hij een TLV heeft.</w:t>
      </w:r>
    </w:p>
    <w:p w:rsidR="00AD6948" w:rsidRPr="00AD6948" w:rsidRDefault="00AD6948" w:rsidP="0048310B">
      <w:pPr>
        <w:pStyle w:val="Lijstalinea"/>
        <w:numPr>
          <w:ilvl w:val="0"/>
          <w:numId w:val="20"/>
        </w:numPr>
        <w:rPr>
          <w:i/>
          <w:sz w:val="22"/>
          <w:szCs w:val="22"/>
        </w:rPr>
      </w:pPr>
      <w:r w:rsidRPr="00AD6948">
        <w:rPr>
          <w:i/>
          <w:sz w:val="22"/>
          <w:szCs w:val="22"/>
        </w:rPr>
        <w:t xml:space="preserve">Een leerling kan worden toegelaten </w:t>
      </w:r>
      <w:r w:rsidR="00B9626D">
        <w:rPr>
          <w:i/>
          <w:sz w:val="22"/>
          <w:szCs w:val="22"/>
        </w:rPr>
        <w:t>tot</w:t>
      </w:r>
      <w:r w:rsidRPr="00AD6948">
        <w:rPr>
          <w:i/>
          <w:sz w:val="22"/>
          <w:szCs w:val="22"/>
        </w:rPr>
        <w:t xml:space="preserve"> de Donnerschool als hij cognitief in staat </w:t>
      </w:r>
      <w:r w:rsidR="00B9626D">
        <w:rPr>
          <w:i/>
          <w:sz w:val="22"/>
          <w:szCs w:val="22"/>
        </w:rPr>
        <w:t>zou moeten zijn</w:t>
      </w:r>
      <w:r w:rsidRPr="00AD6948">
        <w:rPr>
          <w:i/>
          <w:sz w:val="22"/>
          <w:szCs w:val="22"/>
        </w:rPr>
        <w:t xml:space="preserve"> een Basisberoepsgerich</w:t>
      </w:r>
      <w:r>
        <w:rPr>
          <w:i/>
          <w:sz w:val="22"/>
          <w:szCs w:val="22"/>
        </w:rPr>
        <w:t>te</w:t>
      </w:r>
      <w:r w:rsidRPr="00AD6948">
        <w:rPr>
          <w:i/>
          <w:sz w:val="22"/>
          <w:szCs w:val="22"/>
        </w:rPr>
        <w:t>, Kaderberoepsgerichte, Gemengd Theoretische en Theoretische Leerweg</w:t>
      </w:r>
      <w:r w:rsidR="00B9626D">
        <w:rPr>
          <w:i/>
          <w:sz w:val="22"/>
          <w:szCs w:val="22"/>
        </w:rPr>
        <w:t xml:space="preserve"> te volgen en examen te doen</w:t>
      </w:r>
      <w:r w:rsidRPr="00AD6948">
        <w:rPr>
          <w:i/>
          <w:sz w:val="22"/>
          <w:szCs w:val="22"/>
        </w:rPr>
        <w:t xml:space="preserve"> </w:t>
      </w:r>
      <w:r w:rsidR="00B9626D">
        <w:rPr>
          <w:i/>
          <w:sz w:val="22"/>
          <w:szCs w:val="22"/>
        </w:rPr>
        <w:t xml:space="preserve">of op MBO 1 </w:t>
      </w:r>
      <w:r w:rsidRPr="00AD6948">
        <w:rPr>
          <w:i/>
          <w:sz w:val="22"/>
          <w:szCs w:val="22"/>
        </w:rPr>
        <w:t>examen kan doen.</w:t>
      </w:r>
    </w:p>
    <w:p w:rsidR="00AD6948" w:rsidRPr="00AD6948" w:rsidRDefault="00AD6948" w:rsidP="0048310B">
      <w:pPr>
        <w:pStyle w:val="Lijstalinea"/>
        <w:numPr>
          <w:ilvl w:val="0"/>
          <w:numId w:val="20"/>
        </w:numPr>
        <w:rPr>
          <w:i/>
          <w:sz w:val="22"/>
          <w:szCs w:val="22"/>
        </w:rPr>
      </w:pPr>
      <w:r w:rsidRPr="00AD6948">
        <w:rPr>
          <w:i/>
          <w:sz w:val="22"/>
          <w:szCs w:val="22"/>
        </w:rPr>
        <w:t>Een leerling kan worden toegelaten als hij een TIQ van 75 of hoger heeft.</w:t>
      </w:r>
    </w:p>
    <w:p w:rsidR="00AD6948" w:rsidRPr="00AD6948" w:rsidRDefault="00AD6948" w:rsidP="0048310B">
      <w:pPr>
        <w:pStyle w:val="Lijstalinea"/>
        <w:numPr>
          <w:ilvl w:val="0"/>
          <w:numId w:val="20"/>
        </w:numPr>
        <w:rPr>
          <w:i/>
          <w:sz w:val="22"/>
          <w:szCs w:val="22"/>
        </w:rPr>
      </w:pPr>
      <w:r w:rsidRPr="00AD6948">
        <w:rPr>
          <w:i/>
          <w:sz w:val="22"/>
          <w:szCs w:val="22"/>
        </w:rPr>
        <w:t>Een leerling kan worden toegelaten als hij in klassenverband kan functioneren.</w:t>
      </w:r>
    </w:p>
    <w:p w:rsidR="00772A61" w:rsidRPr="00F40390" w:rsidRDefault="0048310B" w:rsidP="0048310B">
      <w:pPr>
        <w:pStyle w:val="Lijstalinea"/>
        <w:numPr>
          <w:ilvl w:val="0"/>
          <w:numId w:val="20"/>
        </w:numPr>
        <w:rPr>
          <w:i/>
          <w:iCs/>
          <w:sz w:val="22"/>
          <w:szCs w:val="22"/>
        </w:rPr>
      </w:pPr>
      <w:r w:rsidRPr="00F40390">
        <w:rPr>
          <w:i/>
          <w:iCs/>
          <w:sz w:val="22"/>
          <w:szCs w:val="22"/>
        </w:rPr>
        <w:t>Ook een opeenstapeling van verschillende ondersteuningsbehoeften van een leerling</w:t>
      </w:r>
      <w:r w:rsidR="00823745" w:rsidRPr="00F40390">
        <w:rPr>
          <w:i/>
          <w:iCs/>
          <w:sz w:val="22"/>
          <w:szCs w:val="22"/>
        </w:rPr>
        <w:t xml:space="preserve"> </w:t>
      </w:r>
      <w:r w:rsidRPr="00F40390">
        <w:rPr>
          <w:i/>
          <w:iCs/>
          <w:sz w:val="22"/>
          <w:szCs w:val="22"/>
        </w:rPr>
        <w:t>kan ertoe leiden dat een leerling toch niet plaatsbaar is bij ons op school, ongeacht het feit dat wel aan de afzonderlijke ondersteuningsbehoeften tegemoet kan worden gekomen. Wij raden u aan om vroegtijdig met ons in gesprek te gaan over de ondersteuningsmogelijkheden voor uw kind</w:t>
      </w:r>
      <w:r w:rsidR="005A4EBC" w:rsidRPr="00F40390">
        <w:rPr>
          <w:i/>
          <w:iCs/>
          <w:sz w:val="22"/>
          <w:szCs w:val="22"/>
        </w:rPr>
        <w:t>.</w:t>
      </w:r>
      <w:r w:rsidR="000E1C16" w:rsidRPr="00F40390">
        <w:rPr>
          <w:i/>
          <w:iCs/>
          <w:sz w:val="22"/>
          <w:szCs w:val="22"/>
        </w:rPr>
        <w:br/>
      </w:r>
    </w:p>
    <w:sectPr w:rsidR="00772A61" w:rsidRPr="00F40390" w:rsidSect="002269F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515" w:rsidRDefault="00600515" w:rsidP="009322DE">
      <w:r>
        <w:separator/>
      </w:r>
    </w:p>
  </w:endnote>
  <w:endnote w:type="continuationSeparator" w:id="0">
    <w:p w:rsidR="00600515" w:rsidRDefault="00600515" w:rsidP="009322DE">
      <w:r>
        <w:continuationSeparator/>
      </w:r>
    </w:p>
  </w:endnote>
  <w:endnote w:type="continuationNotice" w:id="1">
    <w:p w:rsidR="00600515" w:rsidRDefault="00600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91958619"/>
      <w:docPartObj>
        <w:docPartGallery w:val="Page Numbers (Bottom of Page)"/>
        <w:docPartUnique/>
      </w:docPartObj>
    </w:sdtPr>
    <w:sdtEndPr>
      <w:rPr>
        <w:sz w:val="18"/>
        <w:szCs w:val="18"/>
      </w:rPr>
    </w:sdtEndPr>
    <w:sdtContent>
      <w:p w:rsidR="005A306E" w:rsidRDefault="005A306E" w:rsidP="001C47FB">
        <w:pPr>
          <w:pStyle w:val="Voettekst"/>
          <w:jc w:val="right"/>
          <w:rPr>
            <w:sz w:val="22"/>
            <w:szCs w:val="22"/>
          </w:rPr>
        </w:pPr>
      </w:p>
      <w:p w:rsidR="009322DE" w:rsidRPr="00D363E2" w:rsidRDefault="005A306E" w:rsidP="005A306E">
        <w:pPr>
          <w:pStyle w:val="Voettekst"/>
          <w:rPr>
            <w:sz w:val="22"/>
            <w:szCs w:val="22"/>
          </w:rPr>
        </w:pPr>
        <w:r>
          <w:rPr>
            <w:sz w:val="22"/>
            <w:szCs w:val="22"/>
          </w:rPr>
          <w:tab/>
        </w:r>
        <w:r w:rsidRPr="002B6215">
          <w:rPr>
            <w:noProof/>
            <w:sz w:val="20"/>
            <w:szCs w:val="20"/>
          </w:rPr>
          <w:drawing>
            <wp:inline distT="0" distB="0" distL="0" distR="0" wp14:anchorId="1FFFC0C7" wp14:editId="31935D17">
              <wp:extent cx="2057400" cy="177909"/>
              <wp:effectExtent l="0" t="0" r="0" b="0"/>
              <wp:docPr id="5" name="Afbeelding 5" descr="C:\Users\MariëllevandenBergPO\AppData\Local\Microsoft\Windows\INetCache\Content.MSO\F13AB8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ëllevandenBergPO\AppData\Local\Microsoft\Windows\INetCache\Content.MSO\F13AB83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529" cy="188816"/>
                      </a:xfrm>
                      <a:prstGeom prst="rect">
                        <a:avLst/>
                      </a:prstGeom>
                      <a:noFill/>
                      <a:ln>
                        <a:noFill/>
                      </a:ln>
                    </pic:spPr>
                  </pic:pic>
                </a:graphicData>
              </a:graphic>
            </wp:inline>
          </w:drawing>
        </w:r>
        <w:r>
          <w:rPr>
            <w:sz w:val="22"/>
            <w:szCs w:val="22"/>
          </w:rPr>
          <w:tab/>
        </w:r>
        <w:r w:rsidR="009322DE" w:rsidRPr="00E57F88">
          <w:rPr>
            <w:sz w:val="18"/>
            <w:szCs w:val="18"/>
          </w:rPr>
          <w:fldChar w:fldCharType="begin"/>
        </w:r>
        <w:r w:rsidR="009322DE" w:rsidRPr="00E57F88">
          <w:rPr>
            <w:sz w:val="18"/>
            <w:szCs w:val="18"/>
          </w:rPr>
          <w:instrText>PAGE   \* MERGEFORMAT</w:instrText>
        </w:r>
        <w:r w:rsidR="009322DE" w:rsidRPr="00E57F88">
          <w:rPr>
            <w:sz w:val="18"/>
            <w:szCs w:val="18"/>
          </w:rPr>
          <w:fldChar w:fldCharType="separate"/>
        </w:r>
        <w:r w:rsidR="009322DE" w:rsidRPr="00E57F88">
          <w:rPr>
            <w:sz w:val="18"/>
            <w:szCs w:val="18"/>
          </w:rPr>
          <w:t>2</w:t>
        </w:r>
        <w:r w:rsidR="009322DE" w:rsidRPr="00E57F88">
          <w:rPr>
            <w:sz w:val="18"/>
            <w:szCs w:val="18"/>
          </w:rPr>
          <w:fldChar w:fldCharType="end"/>
        </w:r>
      </w:p>
    </w:sdtContent>
  </w:sdt>
  <w:p w:rsidR="002B6215" w:rsidRPr="002B6215" w:rsidRDefault="002B6215" w:rsidP="001C47FB">
    <w:pPr>
      <w:jc w:val="center"/>
      <w:textAlignment w:val="baseline"/>
      <w:rPr>
        <w:rFonts w:ascii="&amp;quot" w:eastAsia="Times New Roman" w:hAnsi="&amp;quot" w:cs="Times New Roman"/>
        <w:sz w:val="12"/>
        <w:szCs w:val="12"/>
        <w:lang w:eastAsia="nl-NL"/>
      </w:rPr>
    </w:pPr>
  </w:p>
  <w:p w:rsidR="009322DE" w:rsidRPr="00D363E2" w:rsidRDefault="009322DE" w:rsidP="00D363E2">
    <w:pPr>
      <w:pStyle w:val="Voettekst"/>
      <w:tabs>
        <w:tab w:val="clear" w:pos="4513"/>
        <w:tab w:val="clear" w:pos="9026"/>
        <w:tab w:val="left" w:pos="3765"/>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515" w:rsidRDefault="00600515" w:rsidP="009322DE">
      <w:r>
        <w:separator/>
      </w:r>
    </w:p>
  </w:footnote>
  <w:footnote w:type="continuationSeparator" w:id="0">
    <w:p w:rsidR="00600515" w:rsidRDefault="00600515" w:rsidP="009322DE">
      <w:r>
        <w:continuationSeparator/>
      </w:r>
    </w:p>
  </w:footnote>
  <w:footnote w:type="continuationNotice" w:id="1">
    <w:p w:rsidR="00600515" w:rsidRDefault="00600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8E" w:rsidRDefault="005C3A8E">
    <w:pPr>
      <w:pStyle w:val="Koptekst"/>
    </w:pPr>
    <w:r w:rsidRPr="005C3A8E">
      <w:rPr>
        <w:noProof/>
      </w:rPr>
      <w:drawing>
        <wp:anchor distT="0" distB="0" distL="114300" distR="114300" simplePos="0" relativeHeight="251658240" behindDoc="0" locked="0" layoutInCell="1" allowOverlap="1" wp14:anchorId="0DDC9D9B" wp14:editId="23B1EB45">
          <wp:simplePos x="0" y="0"/>
          <wp:positionH relativeFrom="margin">
            <wp:posOffset>4023994</wp:posOffset>
          </wp:positionH>
          <wp:positionV relativeFrom="paragraph">
            <wp:posOffset>-140652</wp:posOffset>
          </wp:positionV>
          <wp:extent cx="2104585" cy="585787"/>
          <wp:effectExtent l="0" t="0" r="0" b="5080"/>
          <wp:wrapNone/>
          <wp:docPr id="4" name="Afbeelding 4" descr="C:\Users\MariëllevandenBergPO\AppData\Local\Microsoft\Windows\INetCache\Content.MSO\EA7941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ëllevandenBergPO\AppData\Local\Microsoft\Windows\INetCache\Content.MSO\EA79411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111" cy="588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43B"/>
    <w:multiLevelType w:val="hybridMultilevel"/>
    <w:tmpl w:val="B5DC37A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763D1"/>
    <w:multiLevelType w:val="hybridMultilevel"/>
    <w:tmpl w:val="1B98F616"/>
    <w:lvl w:ilvl="0" w:tplc="5D5035B4">
      <w:numFmt w:val="bullet"/>
      <w:lvlText w:val=""/>
      <w:lvlJc w:val="left"/>
      <w:pPr>
        <w:ind w:left="439" w:hanging="284"/>
      </w:pPr>
      <w:rPr>
        <w:rFonts w:ascii="Symbol" w:eastAsia="Symbol" w:hAnsi="Symbol" w:cs="Symbol" w:hint="default"/>
        <w:w w:val="76"/>
        <w:sz w:val="22"/>
        <w:szCs w:val="22"/>
        <w:lang w:val="nl-NL" w:eastAsia="nl-NL" w:bidi="nl-NL"/>
      </w:rPr>
    </w:lvl>
    <w:lvl w:ilvl="1" w:tplc="88B87318">
      <w:numFmt w:val="bullet"/>
      <w:lvlText w:val="•"/>
      <w:lvlJc w:val="left"/>
      <w:pPr>
        <w:ind w:left="1061" w:hanging="284"/>
      </w:pPr>
      <w:rPr>
        <w:rFonts w:hint="default"/>
        <w:lang w:val="nl-NL" w:eastAsia="nl-NL" w:bidi="nl-NL"/>
      </w:rPr>
    </w:lvl>
    <w:lvl w:ilvl="2" w:tplc="F0FA2E3A">
      <w:numFmt w:val="bullet"/>
      <w:lvlText w:val="•"/>
      <w:lvlJc w:val="left"/>
      <w:pPr>
        <w:ind w:left="1683" w:hanging="284"/>
      </w:pPr>
      <w:rPr>
        <w:rFonts w:hint="default"/>
        <w:lang w:val="nl-NL" w:eastAsia="nl-NL" w:bidi="nl-NL"/>
      </w:rPr>
    </w:lvl>
    <w:lvl w:ilvl="3" w:tplc="E988BFD8">
      <w:numFmt w:val="bullet"/>
      <w:lvlText w:val="•"/>
      <w:lvlJc w:val="left"/>
      <w:pPr>
        <w:ind w:left="2305" w:hanging="284"/>
      </w:pPr>
      <w:rPr>
        <w:rFonts w:hint="default"/>
        <w:lang w:val="nl-NL" w:eastAsia="nl-NL" w:bidi="nl-NL"/>
      </w:rPr>
    </w:lvl>
    <w:lvl w:ilvl="4" w:tplc="6CF433D6">
      <w:numFmt w:val="bullet"/>
      <w:lvlText w:val="•"/>
      <w:lvlJc w:val="left"/>
      <w:pPr>
        <w:ind w:left="2927" w:hanging="284"/>
      </w:pPr>
      <w:rPr>
        <w:rFonts w:hint="default"/>
        <w:lang w:val="nl-NL" w:eastAsia="nl-NL" w:bidi="nl-NL"/>
      </w:rPr>
    </w:lvl>
    <w:lvl w:ilvl="5" w:tplc="16181808">
      <w:numFmt w:val="bullet"/>
      <w:lvlText w:val="•"/>
      <w:lvlJc w:val="left"/>
      <w:pPr>
        <w:ind w:left="3549" w:hanging="284"/>
      </w:pPr>
      <w:rPr>
        <w:rFonts w:hint="default"/>
        <w:lang w:val="nl-NL" w:eastAsia="nl-NL" w:bidi="nl-NL"/>
      </w:rPr>
    </w:lvl>
    <w:lvl w:ilvl="6" w:tplc="74E6406A">
      <w:numFmt w:val="bullet"/>
      <w:lvlText w:val="•"/>
      <w:lvlJc w:val="left"/>
      <w:pPr>
        <w:ind w:left="4171" w:hanging="284"/>
      </w:pPr>
      <w:rPr>
        <w:rFonts w:hint="default"/>
        <w:lang w:val="nl-NL" w:eastAsia="nl-NL" w:bidi="nl-NL"/>
      </w:rPr>
    </w:lvl>
    <w:lvl w:ilvl="7" w:tplc="76089E7C">
      <w:numFmt w:val="bullet"/>
      <w:lvlText w:val="•"/>
      <w:lvlJc w:val="left"/>
      <w:pPr>
        <w:ind w:left="4793" w:hanging="284"/>
      </w:pPr>
      <w:rPr>
        <w:rFonts w:hint="default"/>
        <w:lang w:val="nl-NL" w:eastAsia="nl-NL" w:bidi="nl-NL"/>
      </w:rPr>
    </w:lvl>
    <w:lvl w:ilvl="8" w:tplc="949EE362">
      <w:numFmt w:val="bullet"/>
      <w:lvlText w:val="•"/>
      <w:lvlJc w:val="left"/>
      <w:pPr>
        <w:ind w:left="5415" w:hanging="284"/>
      </w:pPr>
      <w:rPr>
        <w:rFonts w:hint="default"/>
        <w:lang w:val="nl-NL" w:eastAsia="nl-NL" w:bidi="nl-NL"/>
      </w:rPr>
    </w:lvl>
  </w:abstractNum>
  <w:abstractNum w:abstractNumId="2" w15:restartNumberingAfterBreak="0">
    <w:nsid w:val="038654F0"/>
    <w:multiLevelType w:val="hybridMultilevel"/>
    <w:tmpl w:val="879294DA"/>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4AD1CDB"/>
    <w:multiLevelType w:val="hybridMultilevel"/>
    <w:tmpl w:val="6BC4D9D0"/>
    <w:lvl w:ilvl="0" w:tplc="B10EE916">
      <w:numFmt w:val="bullet"/>
      <w:lvlText w:val=""/>
      <w:lvlJc w:val="left"/>
      <w:pPr>
        <w:ind w:left="439" w:hanging="284"/>
      </w:pPr>
      <w:rPr>
        <w:rFonts w:ascii="Symbol" w:eastAsia="Symbol" w:hAnsi="Symbol" w:cs="Symbol" w:hint="default"/>
        <w:w w:val="76"/>
        <w:sz w:val="22"/>
        <w:szCs w:val="22"/>
        <w:lang w:val="nl-NL" w:eastAsia="nl-NL" w:bidi="nl-NL"/>
      </w:rPr>
    </w:lvl>
    <w:lvl w:ilvl="1" w:tplc="78DC29E0">
      <w:numFmt w:val="bullet"/>
      <w:lvlText w:val="•"/>
      <w:lvlJc w:val="left"/>
      <w:pPr>
        <w:ind w:left="1061" w:hanging="284"/>
      </w:pPr>
      <w:rPr>
        <w:rFonts w:hint="default"/>
        <w:lang w:val="nl-NL" w:eastAsia="nl-NL" w:bidi="nl-NL"/>
      </w:rPr>
    </w:lvl>
    <w:lvl w:ilvl="2" w:tplc="BDC006E6">
      <w:numFmt w:val="bullet"/>
      <w:lvlText w:val="•"/>
      <w:lvlJc w:val="left"/>
      <w:pPr>
        <w:ind w:left="1683" w:hanging="284"/>
      </w:pPr>
      <w:rPr>
        <w:rFonts w:hint="default"/>
        <w:lang w:val="nl-NL" w:eastAsia="nl-NL" w:bidi="nl-NL"/>
      </w:rPr>
    </w:lvl>
    <w:lvl w:ilvl="3" w:tplc="1D5E069C">
      <w:numFmt w:val="bullet"/>
      <w:lvlText w:val="•"/>
      <w:lvlJc w:val="left"/>
      <w:pPr>
        <w:ind w:left="2305" w:hanging="284"/>
      </w:pPr>
      <w:rPr>
        <w:rFonts w:hint="default"/>
        <w:lang w:val="nl-NL" w:eastAsia="nl-NL" w:bidi="nl-NL"/>
      </w:rPr>
    </w:lvl>
    <w:lvl w:ilvl="4" w:tplc="ED7E9914">
      <w:numFmt w:val="bullet"/>
      <w:lvlText w:val="•"/>
      <w:lvlJc w:val="left"/>
      <w:pPr>
        <w:ind w:left="2927" w:hanging="284"/>
      </w:pPr>
      <w:rPr>
        <w:rFonts w:hint="default"/>
        <w:lang w:val="nl-NL" w:eastAsia="nl-NL" w:bidi="nl-NL"/>
      </w:rPr>
    </w:lvl>
    <w:lvl w:ilvl="5" w:tplc="3DE87240">
      <w:numFmt w:val="bullet"/>
      <w:lvlText w:val="•"/>
      <w:lvlJc w:val="left"/>
      <w:pPr>
        <w:ind w:left="3549" w:hanging="284"/>
      </w:pPr>
      <w:rPr>
        <w:rFonts w:hint="default"/>
        <w:lang w:val="nl-NL" w:eastAsia="nl-NL" w:bidi="nl-NL"/>
      </w:rPr>
    </w:lvl>
    <w:lvl w:ilvl="6" w:tplc="64EAD7B8">
      <w:numFmt w:val="bullet"/>
      <w:lvlText w:val="•"/>
      <w:lvlJc w:val="left"/>
      <w:pPr>
        <w:ind w:left="4171" w:hanging="284"/>
      </w:pPr>
      <w:rPr>
        <w:rFonts w:hint="default"/>
        <w:lang w:val="nl-NL" w:eastAsia="nl-NL" w:bidi="nl-NL"/>
      </w:rPr>
    </w:lvl>
    <w:lvl w:ilvl="7" w:tplc="569C05A0">
      <w:numFmt w:val="bullet"/>
      <w:lvlText w:val="•"/>
      <w:lvlJc w:val="left"/>
      <w:pPr>
        <w:ind w:left="4793" w:hanging="284"/>
      </w:pPr>
      <w:rPr>
        <w:rFonts w:hint="default"/>
        <w:lang w:val="nl-NL" w:eastAsia="nl-NL" w:bidi="nl-NL"/>
      </w:rPr>
    </w:lvl>
    <w:lvl w:ilvl="8" w:tplc="0770A2AC">
      <w:numFmt w:val="bullet"/>
      <w:lvlText w:val="•"/>
      <w:lvlJc w:val="left"/>
      <w:pPr>
        <w:ind w:left="5415" w:hanging="284"/>
      </w:pPr>
      <w:rPr>
        <w:rFonts w:hint="default"/>
        <w:lang w:val="nl-NL" w:eastAsia="nl-NL" w:bidi="nl-NL"/>
      </w:rPr>
    </w:lvl>
  </w:abstractNum>
  <w:abstractNum w:abstractNumId="4" w15:restartNumberingAfterBreak="0">
    <w:nsid w:val="087D54D5"/>
    <w:multiLevelType w:val="hybridMultilevel"/>
    <w:tmpl w:val="66901EE4"/>
    <w:lvl w:ilvl="0" w:tplc="4710BE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9B6500"/>
    <w:multiLevelType w:val="hybridMultilevel"/>
    <w:tmpl w:val="17A211CA"/>
    <w:lvl w:ilvl="0" w:tplc="679A1DF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0553BB"/>
    <w:multiLevelType w:val="hybridMultilevel"/>
    <w:tmpl w:val="01FEC0E8"/>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62664154">
      <w:start w:val="4"/>
      <w:numFmt w:val="bullet"/>
      <w:lvlText w:val="•"/>
      <w:lvlJc w:val="left"/>
      <w:pPr>
        <w:ind w:left="2688" w:hanging="360"/>
      </w:pPr>
      <w:rPr>
        <w:rFonts w:ascii="Calibri" w:eastAsiaTheme="minorHAnsi" w:hAnsi="Calibri" w:cs="Calibri"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CA77855"/>
    <w:multiLevelType w:val="multilevel"/>
    <w:tmpl w:val="452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92407"/>
    <w:multiLevelType w:val="hybridMultilevel"/>
    <w:tmpl w:val="4F306DB6"/>
    <w:lvl w:ilvl="0" w:tplc="315C1CD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F21173"/>
    <w:multiLevelType w:val="multilevel"/>
    <w:tmpl w:val="15F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976C4"/>
    <w:multiLevelType w:val="hybridMultilevel"/>
    <w:tmpl w:val="F940B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8B242C"/>
    <w:multiLevelType w:val="hybridMultilevel"/>
    <w:tmpl w:val="6B3E8532"/>
    <w:lvl w:ilvl="0" w:tplc="363E4138">
      <w:start w:val="1"/>
      <w:numFmt w:val="decimal"/>
      <w:lvlText w:val="%1"/>
      <w:lvlJc w:val="left"/>
      <w:pPr>
        <w:ind w:left="720" w:hanging="360"/>
      </w:pPr>
      <w:rPr>
        <w:rFonts w:hint="default"/>
        <w:sz w:val="22"/>
        <w:szCs w:val="22"/>
      </w:rPr>
    </w:lvl>
    <w:lvl w:ilvl="1" w:tplc="40CE9EBC">
      <w:start w:val="1"/>
      <w:numFmt w:val="lowerLetter"/>
      <w:lvlText w:val="%2."/>
      <w:lvlJc w:val="left"/>
      <w:pPr>
        <w:ind w:left="1440" w:hanging="360"/>
      </w:pPr>
      <w:rPr>
        <w:color w:val="auto"/>
      </w:rPr>
    </w:lvl>
    <w:lvl w:ilvl="2" w:tplc="62664154">
      <w:start w:val="4"/>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625748"/>
    <w:multiLevelType w:val="hybridMultilevel"/>
    <w:tmpl w:val="51E88B40"/>
    <w:lvl w:ilvl="0" w:tplc="315C1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D1061E"/>
    <w:multiLevelType w:val="multilevel"/>
    <w:tmpl w:val="93B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0730A"/>
    <w:multiLevelType w:val="multilevel"/>
    <w:tmpl w:val="EE7EE9FC"/>
    <w:lvl w:ilvl="0">
      <w:start w:val="13"/>
      <w:numFmt w:val="lowerLetter"/>
      <w:lvlText w:val="%1"/>
      <w:lvlJc w:val="left"/>
      <w:pPr>
        <w:ind w:left="1323" w:hanging="528"/>
      </w:pPr>
      <w:rPr>
        <w:rFonts w:hint="default"/>
        <w:lang w:val="nl-NL" w:eastAsia="nl-NL" w:bidi="nl-NL"/>
      </w:rPr>
    </w:lvl>
    <w:lvl w:ilvl="1">
      <w:start w:val="2"/>
      <w:numFmt w:val="lowerLetter"/>
      <w:lvlText w:val="%1.%2"/>
      <w:lvlJc w:val="left"/>
      <w:pPr>
        <w:ind w:left="1323" w:hanging="528"/>
      </w:pPr>
      <w:rPr>
        <w:rFonts w:hint="default"/>
        <w:lang w:val="nl-NL" w:eastAsia="nl-NL" w:bidi="nl-NL"/>
      </w:rPr>
    </w:lvl>
    <w:lvl w:ilvl="2">
      <w:start w:val="20"/>
      <w:numFmt w:val="lowerLetter"/>
      <w:lvlText w:val="%1.%2.%3."/>
      <w:lvlJc w:val="left"/>
      <w:pPr>
        <w:ind w:left="1323" w:hanging="528"/>
      </w:pPr>
      <w:rPr>
        <w:rFonts w:ascii="Calibri" w:eastAsia="Calibri" w:hAnsi="Calibri" w:cs="Calibri" w:hint="default"/>
        <w:spacing w:val="-1"/>
        <w:w w:val="99"/>
        <w:sz w:val="20"/>
        <w:szCs w:val="20"/>
        <w:lang w:val="nl-NL" w:eastAsia="nl-NL" w:bidi="nl-NL"/>
      </w:rPr>
    </w:lvl>
    <w:lvl w:ilvl="3">
      <w:numFmt w:val="bullet"/>
      <w:lvlText w:val="o"/>
      <w:lvlJc w:val="left"/>
      <w:pPr>
        <w:ind w:left="1516" w:hanging="360"/>
      </w:pPr>
      <w:rPr>
        <w:rFonts w:ascii="Courier New" w:eastAsia="Courier New" w:hAnsi="Courier New" w:cs="Courier New" w:hint="default"/>
        <w:w w:val="99"/>
        <w:sz w:val="20"/>
        <w:szCs w:val="20"/>
        <w:lang w:val="nl-NL" w:eastAsia="nl-NL" w:bidi="nl-NL"/>
      </w:rPr>
    </w:lvl>
    <w:lvl w:ilvl="4">
      <w:numFmt w:val="bullet"/>
      <w:lvlText w:val="•"/>
      <w:lvlJc w:val="left"/>
      <w:pPr>
        <w:ind w:left="2927" w:hanging="360"/>
      </w:pPr>
      <w:rPr>
        <w:rFonts w:hint="default"/>
        <w:lang w:val="nl-NL" w:eastAsia="nl-NL" w:bidi="nl-NL"/>
      </w:rPr>
    </w:lvl>
    <w:lvl w:ilvl="5">
      <w:numFmt w:val="bullet"/>
      <w:lvlText w:val="•"/>
      <w:lvlJc w:val="left"/>
      <w:pPr>
        <w:ind w:left="3396" w:hanging="360"/>
      </w:pPr>
      <w:rPr>
        <w:rFonts w:hint="default"/>
        <w:lang w:val="nl-NL" w:eastAsia="nl-NL" w:bidi="nl-NL"/>
      </w:rPr>
    </w:lvl>
    <w:lvl w:ilvl="6">
      <w:numFmt w:val="bullet"/>
      <w:lvlText w:val="•"/>
      <w:lvlJc w:val="left"/>
      <w:pPr>
        <w:ind w:left="3865" w:hanging="360"/>
      </w:pPr>
      <w:rPr>
        <w:rFonts w:hint="default"/>
        <w:lang w:val="nl-NL" w:eastAsia="nl-NL" w:bidi="nl-NL"/>
      </w:rPr>
    </w:lvl>
    <w:lvl w:ilvl="7">
      <w:numFmt w:val="bullet"/>
      <w:lvlText w:val="•"/>
      <w:lvlJc w:val="left"/>
      <w:pPr>
        <w:ind w:left="4334" w:hanging="360"/>
      </w:pPr>
      <w:rPr>
        <w:rFonts w:hint="default"/>
        <w:lang w:val="nl-NL" w:eastAsia="nl-NL" w:bidi="nl-NL"/>
      </w:rPr>
    </w:lvl>
    <w:lvl w:ilvl="8">
      <w:numFmt w:val="bullet"/>
      <w:lvlText w:val="•"/>
      <w:lvlJc w:val="left"/>
      <w:pPr>
        <w:ind w:left="4803" w:hanging="360"/>
      </w:pPr>
      <w:rPr>
        <w:rFonts w:hint="default"/>
        <w:lang w:val="nl-NL" w:eastAsia="nl-NL" w:bidi="nl-NL"/>
      </w:rPr>
    </w:lvl>
  </w:abstractNum>
  <w:abstractNum w:abstractNumId="15" w15:restartNumberingAfterBreak="0">
    <w:nsid w:val="2E5D71A2"/>
    <w:multiLevelType w:val="hybridMultilevel"/>
    <w:tmpl w:val="46520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B0701"/>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20E7985"/>
    <w:multiLevelType w:val="hybridMultilevel"/>
    <w:tmpl w:val="7160E068"/>
    <w:lvl w:ilvl="0" w:tplc="679A1DF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B660D1"/>
    <w:multiLevelType w:val="hybridMultilevel"/>
    <w:tmpl w:val="FFA2A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2621BC"/>
    <w:multiLevelType w:val="multilevel"/>
    <w:tmpl w:val="C6BE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BF7880"/>
    <w:multiLevelType w:val="multilevel"/>
    <w:tmpl w:val="3D8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EA31AA"/>
    <w:multiLevelType w:val="multilevel"/>
    <w:tmpl w:val="F6B8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03340E"/>
    <w:multiLevelType w:val="multilevel"/>
    <w:tmpl w:val="83F8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0A37F5"/>
    <w:multiLevelType w:val="hybridMultilevel"/>
    <w:tmpl w:val="84CCF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817E53"/>
    <w:multiLevelType w:val="hybridMultilevel"/>
    <w:tmpl w:val="D0BC5C4E"/>
    <w:lvl w:ilvl="0" w:tplc="7534BAA0">
      <w:start w:val="1"/>
      <w:numFmt w:val="decimal"/>
      <w:lvlText w:val="%1."/>
      <w:lvlJc w:val="left"/>
      <w:pPr>
        <w:ind w:left="720" w:hanging="360"/>
      </w:pPr>
      <w:rPr>
        <w:rFonts w:ascii="Calibri" w:hAnsi="Calibri" w:cs="Calibr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9C3F8D"/>
    <w:multiLevelType w:val="hybridMultilevel"/>
    <w:tmpl w:val="A9269678"/>
    <w:lvl w:ilvl="0" w:tplc="315C1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265CD3"/>
    <w:multiLevelType w:val="multilevel"/>
    <w:tmpl w:val="A81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1102B3"/>
    <w:multiLevelType w:val="multilevel"/>
    <w:tmpl w:val="8F72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6701DD"/>
    <w:multiLevelType w:val="hybridMultilevel"/>
    <w:tmpl w:val="71761BB4"/>
    <w:lvl w:ilvl="0" w:tplc="315C1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A3648C"/>
    <w:multiLevelType w:val="hybridMultilevel"/>
    <w:tmpl w:val="4162C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C218D7"/>
    <w:multiLevelType w:val="multilevel"/>
    <w:tmpl w:val="5CCC77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1" w15:restartNumberingAfterBreak="0">
    <w:nsid w:val="627A29B1"/>
    <w:multiLevelType w:val="multilevel"/>
    <w:tmpl w:val="6426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B3A60"/>
    <w:multiLevelType w:val="hybridMultilevel"/>
    <w:tmpl w:val="5CE42D28"/>
    <w:lvl w:ilvl="0" w:tplc="BD54BEEC">
      <w:numFmt w:val="bullet"/>
      <w:lvlText w:val=""/>
      <w:lvlJc w:val="left"/>
      <w:pPr>
        <w:ind w:left="439" w:hanging="284"/>
      </w:pPr>
      <w:rPr>
        <w:rFonts w:ascii="Symbol" w:eastAsia="Symbol" w:hAnsi="Symbol" w:cs="Symbol" w:hint="default"/>
        <w:w w:val="76"/>
        <w:sz w:val="22"/>
        <w:szCs w:val="22"/>
        <w:lang w:val="nl-NL" w:eastAsia="nl-NL" w:bidi="nl-NL"/>
      </w:rPr>
    </w:lvl>
    <w:lvl w:ilvl="1" w:tplc="DDE8A872">
      <w:numFmt w:val="bullet"/>
      <w:lvlText w:val="•"/>
      <w:lvlJc w:val="left"/>
      <w:pPr>
        <w:ind w:left="1061" w:hanging="284"/>
      </w:pPr>
      <w:rPr>
        <w:rFonts w:hint="default"/>
        <w:lang w:val="nl-NL" w:eastAsia="nl-NL" w:bidi="nl-NL"/>
      </w:rPr>
    </w:lvl>
    <w:lvl w:ilvl="2" w:tplc="CF92B17A">
      <w:numFmt w:val="bullet"/>
      <w:lvlText w:val="•"/>
      <w:lvlJc w:val="left"/>
      <w:pPr>
        <w:ind w:left="1683" w:hanging="284"/>
      </w:pPr>
      <w:rPr>
        <w:rFonts w:hint="default"/>
        <w:lang w:val="nl-NL" w:eastAsia="nl-NL" w:bidi="nl-NL"/>
      </w:rPr>
    </w:lvl>
    <w:lvl w:ilvl="3" w:tplc="01C8C734">
      <w:numFmt w:val="bullet"/>
      <w:lvlText w:val="•"/>
      <w:lvlJc w:val="left"/>
      <w:pPr>
        <w:ind w:left="2305" w:hanging="284"/>
      </w:pPr>
      <w:rPr>
        <w:rFonts w:hint="default"/>
        <w:lang w:val="nl-NL" w:eastAsia="nl-NL" w:bidi="nl-NL"/>
      </w:rPr>
    </w:lvl>
    <w:lvl w:ilvl="4" w:tplc="9C8C55F6">
      <w:numFmt w:val="bullet"/>
      <w:lvlText w:val="•"/>
      <w:lvlJc w:val="left"/>
      <w:pPr>
        <w:ind w:left="2927" w:hanging="284"/>
      </w:pPr>
      <w:rPr>
        <w:rFonts w:hint="default"/>
        <w:lang w:val="nl-NL" w:eastAsia="nl-NL" w:bidi="nl-NL"/>
      </w:rPr>
    </w:lvl>
    <w:lvl w:ilvl="5" w:tplc="505E9BEC">
      <w:numFmt w:val="bullet"/>
      <w:lvlText w:val="•"/>
      <w:lvlJc w:val="left"/>
      <w:pPr>
        <w:ind w:left="3549" w:hanging="284"/>
      </w:pPr>
      <w:rPr>
        <w:rFonts w:hint="default"/>
        <w:lang w:val="nl-NL" w:eastAsia="nl-NL" w:bidi="nl-NL"/>
      </w:rPr>
    </w:lvl>
    <w:lvl w:ilvl="6" w:tplc="4FF83D14">
      <w:numFmt w:val="bullet"/>
      <w:lvlText w:val="•"/>
      <w:lvlJc w:val="left"/>
      <w:pPr>
        <w:ind w:left="4171" w:hanging="284"/>
      </w:pPr>
      <w:rPr>
        <w:rFonts w:hint="default"/>
        <w:lang w:val="nl-NL" w:eastAsia="nl-NL" w:bidi="nl-NL"/>
      </w:rPr>
    </w:lvl>
    <w:lvl w:ilvl="7" w:tplc="B40E2FCC">
      <w:numFmt w:val="bullet"/>
      <w:lvlText w:val="•"/>
      <w:lvlJc w:val="left"/>
      <w:pPr>
        <w:ind w:left="4793" w:hanging="284"/>
      </w:pPr>
      <w:rPr>
        <w:rFonts w:hint="default"/>
        <w:lang w:val="nl-NL" w:eastAsia="nl-NL" w:bidi="nl-NL"/>
      </w:rPr>
    </w:lvl>
    <w:lvl w:ilvl="8" w:tplc="124C49F0">
      <w:numFmt w:val="bullet"/>
      <w:lvlText w:val="•"/>
      <w:lvlJc w:val="left"/>
      <w:pPr>
        <w:ind w:left="5415" w:hanging="284"/>
      </w:pPr>
      <w:rPr>
        <w:rFonts w:hint="default"/>
        <w:lang w:val="nl-NL" w:eastAsia="nl-NL" w:bidi="nl-NL"/>
      </w:rPr>
    </w:lvl>
  </w:abstractNum>
  <w:abstractNum w:abstractNumId="33" w15:restartNumberingAfterBreak="0">
    <w:nsid w:val="6C79328B"/>
    <w:multiLevelType w:val="hybridMultilevel"/>
    <w:tmpl w:val="98C6718A"/>
    <w:lvl w:ilvl="0" w:tplc="679A1DF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F2597E"/>
    <w:multiLevelType w:val="hybridMultilevel"/>
    <w:tmpl w:val="DDD26E1A"/>
    <w:lvl w:ilvl="0" w:tplc="58FC354E">
      <w:numFmt w:val="bullet"/>
      <w:lvlText w:val=""/>
      <w:lvlJc w:val="left"/>
      <w:pPr>
        <w:ind w:left="439" w:hanging="284"/>
      </w:pPr>
      <w:rPr>
        <w:rFonts w:ascii="Symbol" w:eastAsia="Symbol" w:hAnsi="Symbol" w:cs="Symbol" w:hint="default"/>
        <w:w w:val="76"/>
        <w:sz w:val="22"/>
        <w:szCs w:val="22"/>
        <w:lang w:val="nl-NL" w:eastAsia="nl-NL" w:bidi="nl-NL"/>
      </w:rPr>
    </w:lvl>
    <w:lvl w:ilvl="1" w:tplc="7B08509E">
      <w:numFmt w:val="bullet"/>
      <w:lvlText w:val="•"/>
      <w:lvlJc w:val="left"/>
      <w:pPr>
        <w:ind w:left="1061" w:hanging="284"/>
      </w:pPr>
      <w:rPr>
        <w:rFonts w:hint="default"/>
        <w:lang w:val="nl-NL" w:eastAsia="nl-NL" w:bidi="nl-NL"/>
      </w:rPr>
    </w:lvl>
    <w:lvl w:ilvl="2" w:tplc="15384846">
      <w:numFmt w:val="bullet"/>
      <w:lvlText w:val="•"/>
      <w:lvlJc w:val="left"/>
      <w:pPr>
        <w:ind w:left="1683" w:hanging="284"/>
      </w:pPr>
      <w:rPr>
        <w:rFonts w:hint="default"/>
        <w:lang w:val="nl-NL" w:eastAsia="nl-NL" w:bidi="nl-NL"/>
      </w:rPr>
    </w:lvl>
    <w:lvl w:ilvl="3" w:tplc="22C2CCDC">
      <w:numFmt w:val="bullet"/>
      <w:lvlText w:val="•"/>
      <w:lvlJc w:val="left"/>
      <w:pPr>
        <w:ind w:left="2305" w:hanging="284"/>
      </w:pPr>
      <w:rPr>
        <w:rFonts w:hint="default"/>
        <w:lang w:val="nl-NL" w:eastAsia="nl-NL" w:bidi="nl-NL"/>
      </w:rPr>
    </w:lvl>
    <w:lvl w:ilvl="4" w:tplc="BE0A1ECC">
      <w:numFmt w:val="bullet"/>
      <w:lvlText w:val="•"/>
      <w:lvlJc w:val="left"/>
      <w:pPr>
        <w:ind w:left="2927" w:hanging="284"/>
      </w:pPr>
      <w:rPr>
        <w:rFonts w:hint="default"/>
        <w:lang w:val="nl-NL" w:eastAsia="nl-NL" w:bidi="nl-NL"/>
      </w:rPr>
    </w:lvl>
    <w:lvl w:ilvl="5" w:tplc="EFB6CD50">
      <w:numFmt w:val="bullet"/>
      <w:lvlText w:val="•"/>
      <w:lvlJc w:val="left"/>
      <w:pPr>
        <w:ind w:left="3549" w:hanging="284"/>
      </w:pPr>
      <w:rPr>
        <w:rFonts w:hint="default"/>
        <w:lang w:val="nl-NL" w:eastAsia="nl-NL" w:bidi="nl-NL"/>
      </w:rPr>
    </w:lvl>
    <w:lvl w:ilvl="6" w:tplc="0E7ACB06">
      <w:numFmt w:val="bullet"/>
      <w:lvlText w:val="•"/>
      <w:lvlJc w:val="left"/>
      <w:pPr>
        <w:ind w:left="4171" w:hanging="284"/>
      </w:pPr>
      <w:rPr>
        <w:rFonts w:hint="default"/>
        <w:lang w:val="nl-NL" w:eastAsia="nl-NL" w:bidi="nl-NL"/>
      </w:rPr>
    </w:lvl>
    <w:lvl w:ilvl="7" w:tplc="4B3EF83A">
      <w:numFmt w:val="bullet"/>
      <w:lvlText w:val="•"/>
      <w:lvlJc w:val="left"/>
      <w:pPr>
        <w:ind w:left="4793" w:hanging="284"/>
      </w:pPr>
      <w:rPr>
        <w:rFonts w:hint="default"/>
        <w:lang w:val="nl-NL" w:eastAsia="nl-NL" w:bidi="nl-NL"/>
      </w:rPr>
    </w:lvl>
    <w:lvl w:ilvl="8" w:tplc="8D241DAE">
      <w:numFmt w:val="bullet"/>
      <w:lvlText w:val="•"/>
      <w:lvlJc w:val="left"/>
      <w:pPr>
        <w:ind w:left="5415" w:hanging="284"/>
      </w:pPr>
      <w:rPr>
        <w:rFonts w:hint="default"/>
        <w:lang w:val="nl-NL" w:eastAsia="nl-NL" w:bidi="nl-NL"/>
      </w:rPr>
    </w:lvl>
  </w:abstractNum>
  <w:abstractNum w:abstractNumId="35" w15:restartNumberingAfterBreak="0">
    <w:nsid w:val="7010568D"/>
    <w:multiLevelType w:val="hybridMultilevel"/>
    <w:tmpl w:val="2F24FC3A"/>
    <w:lvl w:ilvl="0" w:tplc="0456A2C0">
      <w:numFmt w:val="bullet"/>
      <w:lvlText w:val="-"/>
      <w:lvlJc w:val="left"/>
      <w:pPr>
        <w:ind w:left="796" w:hanging="360"/>
      </w:pPr>
      <w:rPr>
        <w:rFonts w:ascii="Courier New" w:eastAsia="Courier New" w:hAnsi="Courier New" w:cs="Courier New" w:hint="default"/>
        <w:w w:val="99"/>
        <w:sz w:val="20"/>
        <w:szCs w:val="20"/>
        <w:lang w:val="nl-NL" w:eastAsia="nl-NL" w:bidi="nl-NL"/>
      </w:rPr>
    </w:lvl>
    <w:lvl w:ilvl="1" w:tplc="2F0AF902">
      <w:numFmt w:val="bullet"/>
      <w:lvlText w:val="o"/>
      <w:lvlJc w:val="left"/>
      <w:pPr>
        <w:ind w:left="1516" w:hanging="360"/>
      </w:pPr>
      <w:rPr>
        <w:rFonts w:ascii="Courier New" w:eastAsia="Courier New" w:hAnsi="Courier New" w:cs="Courier New" w:hint="default"/>
        <w:w w:val="99"/>
        <w:sz w:val="20"/>
        <w:szCs w:val="20"/>
        <w:lang w:val="nl-NL" w:eastAsia="nl-NL" w:bidi="nl-NL"/>
      </w:rPr>
    </w:lvl>
    <w:lvl w:ilvl="2" w:tplc="6D2467DE">
      <w:numFmt w:val="bullet"/>
      <w:lvlText w:val="•"/>
      <w:lvlJc w:val="left"/>
      <w:pPr>
        <w:ind w:left="1989" w:hanging="360"/>
      </w:pPr>
      <w:rPr>
        <w:rFonts w:hint="default"/>
        <w:lang w:val="nl-NL" w:eastAsia="nl-NL" w:bidi="nl-NL"/>
      </w:rPr>
    </w:lvl>
    <w:lvl w:ilvl="3" w:tplc="17FA31F4">
      <w:numFmt w:val="bullet"/>
      <w:lvlText w:val="•"/>
      <w:lvlJc w:val="left"/>
      <w:pPr>
        <w:ind w:left="2458" w:hanging="360"/>
      </w:pPr>
      <w:rPr>
        <w:rFonts w:hint="default"/>
        <w:lang w:val="nl-NL" w:eastAsia="nl-NL" w:bidi="nl-NL"/>
      </w:rPr>
    </w:lvl>
    <w:lvl w:ilvl="4" w:tplc="E988C8C0">
      <w:numFmt w:val="bullet"/>
      <w:lvlText w:val="•"/>
      <w:lvlJc w:val="left"/>
      <w:pPr>
        <w:ind w:left="2927" w:hanging="360"/>
      </w:pPr>
      <w:rPr>
        <w:rFonts w:hint="default"/>
        <w:lang w:val="nl-NL" w:eastAsia="nl-NL" w:bidi="nl-NL"/>
      </w:rPr>
    </w:lvl>
    <w:lvl w:ilvl="5" w:tplc="EB12B480">
      <w:numFmt w:val="bullet"/>
      <w:lvlText w:val="•"/>
      <w:lvlJc w:val="left"/>
      <w:pPr>
        <w:ind w:left="3396" w:hanging="360"/>
      </w:pPr>
      <w:rPr>
        <w:rFonts w:hint="default"/>
        <w:lang w:val="nl-NL" w:eastAsia="nl-NL" w:bidi="nl-NL"/>
      </w:rPr>
    </w:lvl>
    <w:lvl w:ilvl="6" w:tplc="27C872EA">
      <w:numFmt w:val="bullet"/>
      <w:lvlText w:val="•"/>
      <w:lvlJc w:val="left"/>
      <w:pPr>
        <w:ind w:left="3865" w:hanging="360"/>
      </w:pPr>
      <w:rPr>
        <w:rFonts w:hint="default"/>
        <w:lang w:val="nl-NL" w:eastAsia="nl-NL" w:bidi="nl-NL"/>
      </w:rPr>
    </w:lvl>
    <w:lvl w:ilvl="7" w:tplc="10B2D01E">
      <w:numFmt w:val="bullet"/>
      <w:lvlText w:val="•"/>
      <w:lvlJc w:val="left"/>
      <w:pPr>
        <w:ind w:left="4334" w:hanging="360"/>
      </w:pPr>
      <w:rPr>
        <w:rFonts w:hint="default"/>
        <w:lang w:val="nl-NL" w:eastAsia="nl-NL" w:bidi="nl-NL"/>
      </w:rPr>
    </w:lvl>
    <w:lvl w:ilvl="8" w:tplc="9D347866">
      <w:numFmt w:val="bullet"/>
      <w:lvlText w:val="•"/>
      <w:lvlJc w:val="left"/>
      <w:pPr>
        <w:ind w:left="4803" w:hanging="360"/>
      </w:pPr>
      <w:rPr>
        <w:rFonts w:hint="default"/>
        <w:lang w:val="nl-NL" w:eastAsia="nl-NL" w:bidi="nl-NL"/>
      </w:rPr>
    </w:lvl>
  </w:abstractNum>
  <w:abstractNum w:abstractNumId="36" w15:restartNumberingAfterBreak="0">
    <w:nsid w:val="73F969B5"/>
    <w:multiLevelType w:val="multilevel"/>
    <w:tmpl w:val="0C6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77DE0"/>
    <w:multiLevelType w:val="hybridMultilevel"/>
    <w:tmpl w:val="B5B42FAE"/>
    <w:lvl w:ilvl="0" w:tplc="679A1DF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7"/>
  </w:num>
  <w:num w:numId="5">
    <w:abstractNumId w:val="19"/>
  </w:num>
  <w:num w:numId="6">
    <w:abstractNumId w:val="31"/>
  </w:num>
  <w:num w:numId="7">
    <w:abstractNumId w:val="27"/>
  </w:num>
  <w:num w:numId="8">
    <w:abstractNumId w:val="22"/>
  </w:num>
  <w:num w:numId="9">
    <w:abstractNumId w:val="36"/>
  </w:num>
  <w:num w:numId="10">
    <w:abstractNumId w:val="26"/>
  </w:num>
  <w:num w:numId="11">
    <w:abstractNumId w:val="9"/>
  </w:num>
  <w:num w:numId="12">
    <w:abstractNumId w:val="30"/>
  </w:num>
  <w:num w:numId="13">
    <w:abstractNumId w:val="24"/>
  </w:num>
  <w:num w:numId="14">
    <w:abstractNumId w:val="34"/>
  </w:num>
  <w:num w:numId="15">
    <w:abstractNumId w:val="1"/>
  </w:num>
  <w:num w:numId="16">
    <w:abstractNumId w:val="32"/>
  </w:num>
  <w:num w:numId="17">
    <w:abstractNumId w:val="3"/>
  </w:num>
  <w:num w:numId="18">
    <w:abstractNumId w:val="14"/>
  </w:num>
  <w:num w:numId="19">
    <w:abstractNumId w:val="35"/>
  </w:num>
  <w:num w:numId="20">
    <w:abstractNumId w:val="10"/>
  </w:num>
  <w:num w:numId="21">
    <w:abstractNumId w:val="16"/>
  </w:num>
  <w:num w:numId="22">
    <w:abstractNumId w:val="0"/>
  </w:num>
  <w:num w:numId="23">
    <w:abstractNumId w:val="23"/>
  </w:num>
  <w:num w:numId="24">
    <w:abstractNumId w:val="4"/>
  </w:num>
  <w:num w:numId="25">
    <w:abstractNumId w:val="11"/>
  </w:num>
  <w:num w:numId="26">
    <w:abstractNumId w:val="28"/>
  </w:num>
  <w:num w:numId="27">
    <w:abstractNumId w:val="8"/>
  </w:num>
  <w:num w:numId="28">
    <w:abstractNumId w:val="15"/>
  </w:num>
  <w:num w:numId="29">
    <w:abstractNumId w:val="2"/>
  </w:num>
  <w:num w:numId="30">
    <w:abstractNumId w:val="6"/>
  </w:num>
  <w:num w:numId="31">
    <w:abstractNumId w:val="33"/>
  </w:num>
  <w:num w:numId="32">
    <w:abstractNumId w:val="5"/>
  </w:num>
  <w:num w:numId="33">
    <w:abstractNumId w:val="37"/>
  </w:num>
  <w:num w:numId="34">
    <w:abstractNumId w:val="12"/>
  </w:num>
  <w:num w:numId="35">
    <w:abstractNumId w:val="25"/>
  </w:num>
  <w:num w:numId="36">
    <w:abstractNumId w:val="17"/>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39"/>
    <w:rsid w:val="000030BB"/>
    <w:rsid w:val="00020AA6"/>
    <w:rsid w:val="00023DC1"/>
    <w:rsid w:val="00023EAA"/>
    <w:rsid w:val="00044F4F"/>
    <w:rsid w:val="00087F68"/>
    <w:rsid w:val="00090AFA"/>
    <w:rsid w:val="000A672F"/>
    <w:rsid w:val="000B6267"/>
    <w:rsid w:val="000E1C16"/>
    <w:rsid w:val="000E22A7"/>
    <w:rsid w:val="000E7A39"/>
    <w:rsid w:val="00114776"/>
    <w:rsid w:val="001156DC"/>
    <w:rsid w:val="00123466"/>
    <w:rsid w:val="0013135E"/>
    <w:rsid w:val="00147ACA"/>
    <w:rsid w:val="0018037F"/>
    <w:rsid w:val="001A4290"/>
    <w:rsid w:val="001A78BC"/>
    <w:rsid w:val="001B2DF6"/>
    <w:rsid w:val="001C47FB"/>
    <w:rsid w:val="001D1637"/>
    <w:rsid w:val="001D7A11"/>
    <w:rsid w:val="001D7EA4"/>
    <w:rsid w:val="001F20CE"/>
    <w:rsid w:val="00212C72"/>
    <w:rsid w:val="002250AB"/>
    <w:rsid w:val="002269F8"/>
    <w:rsid w:val="00242168"/>
    <w:rsid w:val="002473F5"/>
    <w:rsid w:val="00281EF3"/>
    <w:rsid w:val="0028209E"/>
    <w:rsid w:val="0029746A"/>
    <w:rsid w:val="002B6215"/>
    <w:rsid w:val="002B6C16"/>
    <w:rsid w:val="00304696"/>
    <w:rsid w:val="00322E57"/>
    <w:rsid w:val="00331A10"/>
    <w:rsid w:val="0037655A"/>
    <w:rsid w:val="00382EAD"/>
    <w:rsid w:val="00387DCD"/>
    <w:rsid w:val="003944B2"/>
    <w:rsid w:val="003C5162"/>
    <w:rsid w:val="003C7957"/>
    <w:rsid w:val="003E251D"/>
    <w:rsid w:val="004238C7"/>
    <w:rsid w:val="00440912"/>
    <w:rsid w:val="00444F6A"/>
    <w:rsid w:val="0044581C"/>
    <w:rsid w:val="0048310B"/>
    <w:rsid w:val="00497221"/>
    <w:rsid w:val="004A7026"/>
    <w:rsid w:val="004A7B33"/>
    <w:rsid w:val="004F2CC2"/>
    <w:rsid w:val="00511865"/>
    <w:rsid w:val="0052035B"/>
    <w:rsid w:val="00523A6E"/>
    <w:rsid w:val="00537A1F"/>
    <w:rsid w:val="005717B1"/>
    <w:rsid w:val="00591BCC"/>
    <w:rsid w:val="005A306E"/>
    <w:rsid w:val="005A4EBC"/>
    <w:rsid w:val="005C0072"/>
    <w:rsid w:val="005C3A8E"/>
    <w:rsid w:val="005D34FE"/>
    <w:rsid w:val="005D76BB"/>
    <w:rsid w:val="005F2203"/>
    <w:rsid w:val="00600515"/>
    <w:rsid w:val="00614233"/>
    <w:rsid w:val="006520E5"/>
    <w:rsid w:val="00662169"/>
    <w:rsid w:val="006725E1"/>
    <w:rsid w:val="006D7B91"/>
    <w:rsid w:val="006E78C9"/>
    <w:rsid w:val="007172A7"/>
    <w:rsid w:val="0072163F"/>
    <w:rsid w:val="00723A05"/>
    <w:rsid w:val="00733FE2"/>
    <w:rsid w:val="00763B34"/>
    <w:rsid w:val="007721DF"/>
    <w:rsid w:val="00772A61"/>
    <w:rsid w:val="00785651"/>
    <w:rsid w:val="00792FBB"/>
    <w:rsid w:val="007A061D"/>
    <w:rsid w:val="007A721D"/>
    <w:rsid w:val="007B6DC0"/>
    <w:rsid w:val="007C103F"/>
    <w:rsid w:val="007C1395"/>
    <w:rsid w:val="007E25D9"/>
    <w:rsid w:val="00805496"/>
    <w:rsid w:val="008137B8"/>
    <w:rsid w:val="00823745"/>
    <w:rsid w:val="00841F34"/>
    <w:rsid w:val="00852672"/>
    <w:rsid w:val="00860949"/>
    <w:rsid w:val="0086567F"/>
    <w:rsid w:val="00877201"/>
    <w:rsid w:val="008853ED"/>
    <w:rsid w:val="0088557F"/>
    <w:rsid w:val="00893DDB"/>
    <w:rsid w:val="008A393D"/>
    <w:rsid w:val="008D04E2"/>
    <w:rsid w:val="008D1A1E"/>
    <w:rsid w:val="008D3C08"/>
    <w:rsid w:val="008E1B61"/>
    <w:rsid w:val="008E211A"/>
    <w:rsid w:val="008F6FAF"/>
    <w:rsid w:val="00910427"/>
    <w:rsid w:val="009322DE"/>
    <w:rsid w:val="00966D85"/>
    <w:rsid w:val="0099175B"/>
    <w:rsid w:val="009B397A"/>
    <w:rsid w:val="009E2DB6"/>
    <w:rsid w:val="009F5C04"/>
    <w:rsid w:val="00A027DC"/>
    <w:rsid w:val="00A249D5"/>
    <w:rsid w:val="00A25194"/>
    <w:rsid w:val="00A27043"/>
    <w:rsid w:val="00A34F2A"/>
    <w:rsid w:val="00A35A33"/>
    <w:rsid w:val="00A5570A"/>
    <w:rsid w:val="00A63D74"/>
    <w:rsid w:val="00AC336C"/>
    <w:rsid w:val="00AD2045"/>
    <w:rsid w:val="00AD6948"/>
    <w:rsid w:val="00AE66AA"/>
    <w:rsid w:val="00B02166"/>
    <w:rsid w:val="00B378E0"/>
    <w:rsid w:val="00B62ADC"/>
    <w:rsid w:val="00B9626D"/>
    <w:rsid w:val="00BA2EFA"/>
    <w:rsid w:val="00BA7CB5"/>
    <w:rsid w:val="00BD6A2B"/>
    <w:rsid w:val="00BE3BD9"/>
    <w:rsid w:val="00BE792E"/>
    <w:rsid w:val="00C10234"/>
    <w:rsid w:val="00C51FAF"/>
    <w:rsid w:val="00C64568"/>
    <w:rsid w:val="00C70E66"/>
    <w:rsid w:val="00C9599F"/>
    <w:rsid w:val="00CE261D"/>
    <w:rsid w:val="00CE26CD"/>
    <w:rsid w:val="00CE2C97"/>
    <w:rsid w:val="00CE700F"/>
    <w:rsid w:val="00CF53E6"/>
    <w:rsid w:val="00D1585A"/>
    <w:rsid w:val="00D17B75"/>
    <w:rsid w:val="00D20983"/>
    <w:rsid w:val="00D27B59"/>
    <w:rsid w:val="00D35CBD"/>
    <w:rsid w:val="00D363E2"/>
    <w:rsid w:val="00D37D73"/>
    <w:rsid w:val="00D41D5F"/>
    <w:rsid w:val="00D4677E"/>
    <w:rsid w:val="00D46783"/>
    <w:rsid w:val="00D604CE"/>
    <w:rsid w:val="00D83EDE"/>
    <w:rsid w:val="00D90028"/>
    <w:rsid w:val="00DA3777"/>
    <w:rsid w:val="00DA6025"/>
    <w:rsid w:val="00DB276A"/>
    <w:rsid w:val="00DD0D2A"/>
    <w:rsid w:val="00DE653D"/>
    <w:rsid w:val="00E022B7"/>
    <w:rsid w:val="00E5155A"/>
    <w:rsid w:val="00E57F88"/>
    <w:rsid w:val="00E76244"/>
    <w:rsid w:val="00E93D97"/>
    <w:rsid w:val="00EE5AB9"/>
    <w:rsid w:val="00F028FB"/>
    <w:rsid w:val="00F056E4"/>
    <w:rsid w:val="00F132C0"/>
    <w:rsid w:val="00F15B5D"/>
    <w:rsid w:val="00F363EF"/>
    <w:rsid w:val="00F40390"/>
    <w:rsid w:val="00F51707"/>
    <w:rsid w:val="00F64613"/>
    <w:rsid w:val="00F73158"/>
    <w:rsid w:val="00FB2820"/>
    <w:rsid w:val="00FC53A5"/>
    <w:rsid w:val="00FD4E9A"/>
    <w:rsid w:val="15FFA28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60DE61-946E-624B-BAEA-DE3375F6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2163F"/>
    <w:pPr>
      <w:widowControl w:val="0"/>
      <w:numPr>
        <w:numId w:val="21"/>
      </w:numPr>
      <w:autoSpaceDE w:val="0"/>
      <w:autoSpaceDN w:val="0"/>
      <w:spacing w:line="292" w:lineRule="exact"/>
      <w:outlineLvl w:val="0"/>
    </w:pPr>
    <w:rPr>
      <w:rFonts w:ascii="Calibri" w:eastAsia="Calibri" w:hAnsi="Calibri" w:cs="Calibri"/>
      <w:b/>
      <w:bCs/>
      <w:sz w:val="32"/>
      <w:lang w:eastAsia="nl-NL" w:bidi="nl-NL"/>
    </w:rPr>
  </w:style>
  <w:style w:type="paragraph" w:styleId="Kop2">
    <w:name w:val="heading 2"/>
    <w:basedOn w:val="Standaard"/>
    <w:next w:val="Standaard"/>
    <w:link w:val="Kop2Char"/>
    <w:uiPriority w:val="9"/>
    <w:unhideWhenUsed/>
    <w:qFormat/>
    <w:rsid w:val="00DE653D"/>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E653D"/>
    <w:pPr>
      <w:keepNext/>
      <w:keepLines/>
      <w:numPr>
        <w:ilvl w:val="2"/>
        <w:numId w:val="21"/>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DE653D"/>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E653D"/>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E653D"/>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E653D"/>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E653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E653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E7A39"/>
    <w:pPr>
      <w:spacing w:before="100" w:beforeAutospacing="1" w:after="100" w:afterAutospacing="1"/>
    </w:pPr>
    <w:rPr>
      <w:rFonts w:ascii="Times New Roman" w:eastAsia="Times New Roman" w:hAnsi="Times New Roman" w:cs="Times New Roman"/>
      <w:lang w:eastAsia="nl-NL"/>
    </w:rPr>
  </w:style>
  <w:style w:type="character" w:customStyle="1" w:styleId="eop">
    <w:name w:val="eop"/>
    <w:basedOn w:val="Standaardalinea-lettertype"/>
    <w:rsid w:val="000E7A39"/>
  </w:style>
  <w:style w:type="character" w:customStyle="1" w:styleId="normaltextrun">
    <w:name w:val="normaltextrun"/>
    <w:basedOn w:val="Standaardalinea-lettertype"/>
    <w:rsid w:val="000E7A39"/>
  </w:style>
  <w:style w:type="character" w:customStyle="1" w:styleId="spellingerror">
    <w:name w:val="spellingerror"/>
    <w:basedOn w:val="Standaardalinea-lettertype"/>
    <w:rsid w:val="000E7A39"/>
  </w:style>
  <w:style w:type="character" w:customStyle="1" w:styleId="scxw268135513">
    <w:name w:val="scxw268135513"/>
    <w:basedOn w:val="Standaardalinea-lettertype"/>
    <w:rsid w:val="000E7A39"/>
  </w:style>
  <w:style w:type="character" w:styleId="Onopgelostemelding">
    <w:name w:val="Unresolved Mention"/>
    <w:basedOn w:val="Standaardalinea-lettertype"/>
    <w:uiPriority w:val="99"/>
    <w:semiHidden/>
    <w:unhideWhenUsed/>
    <w:rsid w:val="008137B8"/>
    <w:rPr>
      <w:color w:val="605E5C"/>
      <w:shd w:val="clear" w:color="auto" w:fill="E1DFDD"/>
    </w:rPr>
  </w:style>
  <w:style w:type="paragraph" w:customStyle="1" w:styleId="TableParagraph">
    <w:name w:val="Table Paragraph"/>
    <w:basedOn w:val="Standaard"/>
    <w:uiPriority w:val="1"/>
    <w:qFormat/>
    <w:rsid w:val="000E7A39"/>
    <w:pPr>
      <w:widowControl w:val="0"/>
      <w:autoSpaceDE w:val="0"/>
      <w:autoSpaceDN w:val="0"/>
      <w:ind w:left="107"/>
    </w:pPr>
    <w:rPr>
      <w:rFonts w:ascii="Calibri" w:eastAsia="Calibri" w:hAnsi="Calibri" w:cs="Calibri"/>
      <w:sz w:val="22"/>
      <w:szCs w:val="22"/>
      <w:lang w:eastAsia="nl-NL" w:bidi="nl-NL"/>
    </w:rPr>
  </w:style>
  <w:style w:type="character" w:customStyle="1" w:styleId="Kop1Char">
    <w:name w:val="Kop 1 Char"/>
    <w:basedOn w:val="Standaardalinea-lettertype"/>
    <w:link w:val="Kop1"/>
    <w:uiPriority w:val="9"/>
    <w:rsid w:val="0072163F"/>
    <w:rPr>
      <w:rFonts w:ascii="Calibri" w:eastAsia="Calibri" w:hAnsi="Calibri" w:cs="Calibri"/>
      <w:b/>
      <w:bCs/>
      <w:sz w:val="32"/>
      <w:lang w:eastAsia="nl-NL" w:bidi="nl-NL"/>
    </w:rPr>
  </w:style>
  <w:style w:type="paragraph" w:styleId="Plattetekst">
    <w:name w:val="Body Text"/>
    <w:basedOn w:val="Standaard"/>
    <w:link w:val="PlattetekstChar"/>
    <w:uiPriority w:val="1"/>
    <w:qFormat/>
    <w:rsid w:val="000E7A39"/>
    <w:pPr>
      <w:widowControl w:val="0"/>
      <w:autoSpaceDE w:val="0"/>
      <w:autoSpaceDN w:val="0"/>
    </w:pPr>
    <w:rPr>
      <w:rFonts w:ascii="Calibri" w:eastAsia="Calibri" w:hAnsi="Calibri" w:cs="Calibri"/>
      <w:sz w:val="22"/>
      <w:szCs w:val="22"/>
      <w:lang w:eastAsia="nl-NL" w:bidi="nl-NL"/>
    </w:rPr>
  </w:style>
  <w:style w:type="character" w:customStyle="1" w:styleId="PlattetekstChar">
    <w:name w:val="Platte tekst Char"/>
    <w:basedOn w:val="Standaardalinea-lettertype"/>
    <w:link w:val="Plattetekst"/>
    <w:uiPriority w:val="1"/>
    <w:rsid w:val="000E7A39"/>
    <w:rPr>
      <w:rFonts w:ascii="Calibri" w:eastAsia="Calibri" w:hAnsi="Calibri" w:cs="Calibri"/>
      <w:sz w:val="22"/>
      <w:szCs w:val="22"/>
      <w:lang w:eastAsia="nl-NL" w:bidi="nl-NL"/>
    </w:rPr>
  </w:style>
  <w:style w:type="paragraph" w:styleId="Lijstalinea">
    <w:name w:val="List Paragraph"/>
    <w:basedOn w:val="Standaard"/>
    <w:uiPriority w:val="34"/>
    <w:qFormat/>
    <w:rsid w:val="00023EAA"/>
    <w:pPr>
      <w:ind w:left="720"/>
      <w:contextualSpacing/>
    </w:pPr>
  </w:style>
  <w:style w:type="character" w:customStyle="1" w:styleId="Kop2Char">
    <w:name w:val="Kop 2 Char"/>
    <w:basedOn w:val="Standaardalinea-lettertype"/>
    <w:link w:val="Kop2"/>
    <w:uiPriority w:val="9"/>
    <w:rsid w:val="00DE653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E653D"/>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DE653D"/>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DE653D"/>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E653D"/>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DE653D"/>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DE653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E653D"/>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DE653D"/>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2F5496" w:themeColor="accent1" w:themeShade="BF"/>
      <w:szCs w:val="32"/>
      <w:lang w:bidi="ar-SA"/>
    </w:rPr>
  </w:style>
  <w:style w:type="paragraph" w:styleId="Inhopg1">
    <w:name w:val="toc 1"/>
    <w:basedOn w:val="Standaard"/>
    <w:next w:val="Standaard"/>
    <w:autoRedefine/>
    <w:uiPriority w:val="39"/>
    <w:unhideWhenUsed/>
    <w:rsid w:val="00DE653D"/>
    <w:pPr>
      <w:spacing w:after="100"/>
    </w:pPr>
  </w:style>
  <w:style w:type="paragraph" w:styleId="Inhopg2">
    <w:name w:val="toc 2"/>
    <w:basedOn w:val="Standaard"/>
    <w:next w:val="Standaard"/>
    <w:autoRedefine/>
    <w:uiPriority w:val="39"/>
    <w:unhideWhenUsed/>
    <w:rsid w:val="00DE653D"/>
    <w:pPr>
      <w:spacing w:after="100"/>
      <w:ind w:left="240"/>
    </w:pPr>
  </w:style>
  <w:style w:type="character" w:styleId="Hyperlink">
    <w:name w:val="Hyperlink"/>
    <w:basedOn w:val="Standaardalinea-lettertype"/>
    <w:uiPriority w:val="99"/>
    <w:unhideWhenUsed/>
    <w:rsid w:val="00DE653D"/>
    <w:rPr>
      <w:color w:val="0563C1" w:themeColor="hyperlink"/>
      <w:u w:val="single"/>
    </w:rPr>
  </w:style>
  <w:style w:type="table" w:styleId="Tabelraster">
    <w:name w:val="Table Grid"/>
    <w:basedOn w:val="Standaardtabel"/>
    <w:uiPriority w:val="39"/>
    <w:rsid w:val="008D3C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22DE"/>
    <w:pPr>
      <w:tabs>
        <w:tab w:val="center" w:pos="4513"/>
        <w:tab w:val="right" w:pos="9026"/>
      </w:tabs>
    </w:pPr>
  </w:style>
  <w:style w:type="character" w:customStyle="1" w:styleId="KoptekstChar">
    <w:name w:val="Koptekst Char"/>
    <w:basedOn w:val="Standaardalinea-lettertype"/>
    <w:link w:val="Koptekst"/>
    <w:uiPriority w:val="99"/>
    <w:rsid w:val="009322DE"/>
  </w:style>
  <w:style w:type="paragraph" w:styleId="Voettekst">
    <w:name w:val="footer"/>
    <w:basedOn w:val="Standaard"/>
    <w:link w:val="VoettekstChar"/>
    <w:uiPriority w:val="99"/>
    <w:unhideWhenUsed/>
    <w:rsid w:val="009322DE"/>
    <w:pPr>
      <w:tabs>
        <w:tab w:val="center" w:pos="4513"/>
        <w:tab w:val="right" w:pos="9026"/>
      </w:tabs>
    </w:pPr>
  </w:style>
  <w:style w:type="character" w:customStyle="1" w:styleId="VoettekstChar">
    <w:name w:val="Voettekst Char"/>
    <w:basedOn w:val="Standaardalinea-lettertype"/>
    <w:link w:val="Voettekst"/>
    <w:uiPriority w:val="99"/>
    <w:rsid w:val="009322DE"/>
  </w:style>
  <w:style w:type="table" w:customStyle="1" w:styleId="TableNormal1">
    <w:name w:val="Table Normal1"/>
    <w:uiPriority w:val="2"/>
    <w:semiHidden/>
    <w:unhideWhenUsed/>
    <w:qFormat/>
    <w:rsid w:val="0052035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Geenafstand">
    <w:name w:val="No Spacing"/>
    <w:uiPriority w:val="1"/>
    <w:qFormat/>
    <w:rsid w:val="00FB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4163">
      <w:bodyDiv w:val="1"/>
      <w:marLeft w:val="0"/>
      <w:marRight w:val="0"/>
      <w:marTop w:val="0"/>
      <w:marBottom w:val="0"/>
      <w:divBdr>
        <w:top w:val="none" w:sz="0" w:space="0" w:color="auto"/>
        <w:left w:val="none" w:sz="0" w:space="0" w:color="auto"/>
        <w:bottom w:val="none" w:sz="0" w:space="0" w:color="auto"/>
        <w:right w:val="none" w:sz="0" w:space="0" w:color="auto"/>
      </w:divBdr>
    </w:div>
    <w:div w:id="528689975">
      <w:bodyDiv w:val="1"/>
      <w:marLeft w:val="0"/>
      <w:marRight w:val="0"/>
      <w:marTop w:val="0"/>
      <w:marBottom w:val="0"/>
      <w:divBdr>
        <w:top w:val="none" w:sz="0" w:space="0" w:color="auto"/>
        <w:left w:val="none" w:sz="0" w:space="0" w:color="auto"/>
        <w:bottom w:val="none" w:sz="0" w:space="0" w:color="auto"/>
        <w:right w:val="none" w:sz="0" w:space="0" w:color="auto"/>
      </w:divBdr>
      <w:divsChild>
        <w:div w:id="917129751">
          <w:marLeft w:val="0"/>
          <w:marRight w:val="0"/>
          <w:marTop w:val="0"/>
          <w:marBottom w:val="0"/>
          <w:divBdr>
            <w:top w:val="none" w:sz="0" w:space="0" w:color="auto"/>
            <w:left w:val="none" w:sz="0" w:space="0" w:color="auto"/>
            <w:bottom w:val="none" w:sz="0" w:space="0" w:color="auto"/>
            <w:right w:val="none" w:sz="0" w:space="0" w:color="auto"/>
          </w:divBdr>
        </w:div>
        <w:div w:id="1860240736">
          <w:marLeft w:val="0"/>
          <w:marRight w:val="0"/>
          <w:marTop w:val="0"/>
          <w:marBottom w:val="0"/>
          <w:divBdr>
            <w:top w:val="none" w:sz="0" w:space="0" w:color="auto"/>
            <w:left w:val="none" w:sz="0" w:space="0" w:color="auto"/>
            <w:bottom w:val="none" w:sz="0" w:space="0" w:color="auto"/>
            <w:right w:val="none" w:sz="0" w:space="0" w:color="auto"/>
          </w:divBdr>
        </w:div>
        <w:div w:id="1257444994">
          <w:marLeft w:val="0"/>
          <w:marRight w:val="0"/>
          <w:marTop w:val="0"/>
          <w:marBottom w:val="0"/>
          <w:divBdr>
            <w:top w:val="none" w:sz="0" w:space="0" w:color="auto"/>
            <w:left w:val="none" w:sz="0" w:space="0" w:color="auto"/>
            <w:bottom w:val="none" w:sz="0" w:space="0" w:color="auto"/>
            <w:right w:val="none" w:sz="0" w:space="0" w:color="auto"/>
          </w:divBdr>
        </w:div>
        <w:div w:id="374551146">
          <w:marLeft w:val="0"/>
          <w:marRight w:val="0"/>
          <w:marTop w:val="0"/>
          <w:marBottom w:val="0"/>
          <w:divBdr>
            <w:top w:val="none" w:sz="0" w:space="0" w:color="auto"/>
            <w:left w:val="none" w:sz="0" w:space="0" w:color="auto"/>
            <w:bottom w:val="none" w:sz="0" w:space="0" w:color="auto"/>
            <w:right w:val="none" w:sz="0" w:space="0" w:color="auto"/>
          </w:divBdr>
        </w:div>
        <w:div w:id="398021552">
          <w:marLeft w:val="0"/>
          <w:marRight w:val="0"/>
          <w:marTop w:val="0"/>
          <w:marBottom w:val="0"/>
          <w:divBdr>
            <w:top w:val="none" w:sz="0" w:space="0" w:color="auto"/>
            <w:left w:val="none" w:sz="0" w:space="0" w:color="auto"/>
            <w:bottom w:val="none" w:sz="0" w:space="0" w:color="auto"/>
            <w:right w:val="none" w:sz="0" w:space="0" w:color="auto"/>
          </w:divBdr>
        </w:div>
        <w:div w:id="672486756">
          <w:marLeft w:val="0"/>
          <w:marRight w:val="0"/>
          <w:marTop w:val="0"/>
          <w:marBottom w:val="0"/>
          <w:divBdr>
            <w:top w:val="none" w:sz="0" w:space="0" w:color="auto"/>
            <w:left w:val="none" w:sz="0" w:space="0" w:color="auto"/>
            <w:bottom w:val="none" w:sz="0" w:space="0" w:color="auto"/>
            <w:right w:val="none" w:sz="0" w:space="0" w:color="auto"/>
          </w:divBdr>
        </w:div>
        <w:div w:id="2029209425">
          <w:marLeft w:val="0"/>
          <w:marRight w:val="0"/>
          <w:marTop w:val="0"/>
          <w:marBottom w:val="0"/>
          <w:divBdr>
            <w:top w:val="none" w:sz="0" w:space="0" w:color="auto"/>
            <w:left w:val="none" w:sz="0" w:space="0" w:color="auto"/>
            <w:bottom w:val="none" w:sz="0" w:space="0" w:color="auto"/>
            <w:right w:val="none" w:sz="0" w:space="0" w:color="auto"/>
          </w:divBdr>
          <w:divsChild>
            <w:div w:id="632638239">
              <w:marLeft w:val="-75"/>
              <w:marRight w:val="0"/>
              <w:marTop w:val="30"/>
              <w:marBottom w:val="30"/>
              <w:divBdr>
                <w:top w:val="none" w:sz="0" w:space="0" w:color="auto"/>
                <w:left w:val="none" w:sz="0" w:space="0" w:color="auto"/>
                <w:bottom w:val="none" w:sz="0" w:space="0" w:color="auto"/>
                <w:right w:val="none" w:sz="0" w:space="0" w:color="auto"/>
              </w:divBdr>
              <w:divsChild>
                <w:div w:id="971406144">
                  <w:marLeft w:val="0"/>
                  <w:marRight w:val="0"/>
                  <w:marTop w:val="0"/>
                  <w:marBottom w:val="0"/>
                  <w:divBdr>
                    <w:top w:val="none" w:sz="0" w:space="0" w:color="auto"/>
                    <w:left w:val="none" w:sz="0" w:space="0" w:color="auto"/>
                    <w:bottom w:val="none" w:sz="0" w:space="0" w:color="auto"/>
                    <w:right w:val="none" w:sz="0" w:space="0" w:color="auto"/>
                  </w:divBdr>
                  <w:divsChild>
                    <w:div w:id="25521555">
                      <w:marLeft w:val="0"/>
                      <w:marRight w:val="0"/>
                      <w:marTop w:val="0"/>
                      <w:marBottom w:val="0"/>
                      <w:divBdr>
                        <w:top w:val="none" w:sz="0" w:space="0" w:color="auto"/>
                        <w:left w:val="none" w:sz="0" w:space="0" w:color="auto"/>
                        <w:bottom w:val="none" w:sz="0" w:space="0" w:color="auto"/>
                        <w:right w:val="none" w:sz="0" w:space="0" w:color="auto"/>
                      </w:divBdr>
                    </w:div>
                  </w:divsChild>
                </w:div>
                <w:div w:id="369187112">
                  <w:marLeft w:val="0"/>
                  <w:marRight w:val="0"/>
                  <w:marTop w:val="0"/>
                  <w:marBottom w:val="0"/>
                  <w:divBdr>
                    <w:top w:val="none" w:sz="0" w:space="0" w:color="auto"/>
                    <w:left w:val="none" w:sz="0" w:space="0" w:color="auto"/>
                    <w:bottom w:val="none" w:sz="0" w:space="0" w:color="auto"/>
                    <w:right w:val="none" w:sz="0" w:space="0" w:color="auto"/>
                  </w:divBdr>
                  <w:divsChild>
                    <w:div w:id="1973948064">
                      <w:marLeft w:val="0"/>
                      <w:marRight w:val="0"/>
                      <w:marTop w:val="0"/>
                      <w:marBottom w:val="0"/>
                      <w:divBdr>
                        <w:top w:val="none" w:sz="0" w:space="0" w:color="auto"/>
                        <w:left w:val="none" w:sz="0" w:space="0" w:color="auto"/>
                        <w:bottom w:val="none" w:sz="0" w:space="0" w:color="auto"/>
                        <w:right w:val="none" w:sz="0" w:space="0" w:color="auto"/>
                      </w:divBdr>
                    </w:div>
                  </w:divsChild>
                </w:div>
                <w:div w:id="630981581">
                  <w:marLeft w:val="0"/>
                  <w:marRight w:val="0"/>
                  <w:marTop w:val="0"/>
                  <w:marBottom w:val="0"/>
                  <w:divBdr>
                    <w:top w:val="none" w:sz="0" w:space="0" w:color="auto"/>
                    <w:left w:val="none" w:sz="0" w:space="0" w:color="auto"/>
                    <w:bottom w:val="none" w:sz="0" w:space="0" w:color="auto"/>
                    <w:right w:val="none" w:sz="0" w:space="0" w:color="auto"/>
                  </w:divBdr>
                  <w:divsChild>
                    <w:div w:id="1758213618">
                      <w:marLeft w:val="0"/>
                      <w:marRight w:val="0"/>
                      <w:marTop w:val="0"/>
                      <w:marBottom w:val="0"/>
                      <w:divBdr>
                        <w:top w:val="none" w:sz="0" w:space="0" w:color="auto"/>
                        <w:left w:val="none" w:sz="0" w:space="0" w:color="auto"/>
                        <w:bottom w:val="none" w:sz="0" w:space="0" w:color="auto"/>
                        <w:right w:val="none" w:sz="0" w:space="0" w:color="auto"/>
                      </w:divBdr>
                    </w:div>
                  </w:divsChild>
                </w:div>
                <w:div w:id="1972665751">
                  <w:marLeft w:val="0"/>
                  <w:marRight w:val="0"/>
                  <w:marTop w:val="0"/>
                  <w:marBottom w:val="0"/>
                  <w:divBdr>
                    <w:top w:val="none" w:sz="0" w:space="0" w:color="auto"/>
                    <w:left w:val="none" w:sz="0" w:space="0" w:color="auto"/>
                    <w:bottom w:val="none" w:sz="0" w:space="0" w:color="auto"/>
                    <w:right w:val="none" w:sz="0" w:space="0" w:color="auto"/>
                  </w:divBdr>
                  <w:divsChild>
                    <w:div w:id="1472670439">
                      <w:marLeft w:val="0"/>
                      <w:marRight w:val="0"/>
                      <w:marTop w:val="0"/>
                      <w:marBottom w:val="0"/>
                      <w:divBdr>
                        <w:top w:val="none" w:sz="0" w:space="0" w:color="auto"/>
                        <w:left w:val="none" w:sz="0" w:space="0" w:color="auto"/>
                        <w:bottom w:val="none" w:sz="0" w:space="0" w:color="auto"/>
                        <w:right w:val="none" w:sz="0" w:space="0" w:color="auto"/>
                      </w:divBdr>
                    </w:div>
                  </w:divsChild>
                </w:div>
                <w:div w:id="1226793053">
                  <w:marLeft w:val="0"/>
                  <w:marRight w:val="0"/>
                  <w:marTop w:val="0"/>
                  <w:marBottom w:val="0"/>
                  <w:divBdr>
                    <w:top w:val="none" w:sz="0" w:space="0" w:color="auto"/>
                    <w:left w:val="none" w:sz="0" w:space="0" w:color="auto"/>
                    <w:bottom w:val="none" w:sz="0" w:space="0" w:color="auto"/>
                    <w:right w:val="none" w:sz="0" w:space="0" w:color="auto"/>
                  </w:divBdr>
                  <w:divsChild>
                    <w:div w:id="1041980748">
                      <w:marLeft w:val="0"/>
                      <w:marRight w:val="0"/>
                      <w:marTop w:val="0"/>
                      <w:marBottom w:val="0"/>
                      <w:divBdr>
                        <w:top w:val="none" w:sz="0" w:space="0" w:color="auto"/>
                        <w:left w:val="none" w:sz="0" w:space="0" w:color="auto"/>
                        <w:bottom w:val="none" w:sz="0" w:space="0" w:color="auto"/>
                        <w:right w:val="none" w:sz="0" w:space="0" w:color="auto"/>
                      </w:divBdr>
                    </w:div>
                  </w:divsChild>
                </w:div>
                <w:div w:id="543375609">
                  <w:marLeft w:val="0"/>
                  <w:marRight w:val="0"/>
                  <w:marTop w:val="0"/>
                  <w:marBottom w:val="0"/>
                  <w:divBdr>
                    <w:top w:val="none" w:sz="0" w:space="0" w:color="auto"/>
                    <w:left w:val="none" w:sz="0" w:space="0" w:color="auto"/>
                    <w:bottom w:val="none" w:sz="0" w:space="0" w:color="auto"/>
                    <w:right w:val="none" w:sz="0" w:space="0" w:color="auto"/>
                  </w:divBdr>
                  <w:divsChild>
                    <w:div w:id="1791435532">
                      <w:marLeft w:val="0"/>
                      <w:marRight w:val="0"/>
                      <w:marTop w:val="0"/>
                      <w:marBottom w:val="0"/>
                      <w:divBdr>
                        <w:top w:val="none" w:sz="0" w:space="0" w:color="auto"/>
                        <w:left w:val="none" w:sz="0" w:space="0" w:color="auto"/>
                        <w:bottom w:val="none" w:sz="0" w:space="0" w:color="auto"/>
                        <w:right w:val="none" w:sz="0" w:space="0" w:color="auto"/>
                      </w:divBdr>
                    </w:div>
                  </w:divsChild>
                </w:div>
                <w:div w:id="1517688999">
                  <w:marLeft w:val="0"/>
                  <w:marRight w:val="0"/>
                  <w:marTop w:val="0"/>
                  <w:marBottom w:val="0"/>
                  <w:divBdr>
                    <w:top w:val="none" w:sz="0" w:space="0" w:color="auto"/>
                    <w:left w:val="none" w:sz="0" w:space="0" w:color="auto"/>
                    <w:bottom w:val="none" w:sz="0" w:space="0" w:color="auto"/>
                    <w:right w:val="none" w:sz="0" w:space="0" w:color="auto"/>
                  </w:divBdr>
                  <w:divsChild>
                    <w:div w:id="473564860">
                      <w:marLeft w:val="0"/>
                      <w:marRight w:val="0"/>
                      <w:marTop w:val="0"/>
                      <w:marBottom w:val="0"/>
                      <w:divBdr>
                        <w:top w:val="none" w:sz="0" w:space="0" w:color="auto"/>
                        <w:left w:val="none" w:sz="0" w:space="0" w:color="auto"/>
                        <w:bottom w:val="none" w:sz="0" w:space="0" w:color="auto"/>
                        <w:right w:val="none" w:sz="0" w:space="0" w:color="auto"/>
                      </w:divBdr>
                    </w:div>
                  </w:divsChild>
                </w:div>
                <w:div w:id="1183283587">
                  <w:marLeft w:val="0"/>
                  <w:marRight w:val="0"/>
                  <w:marTop w:val="0"/>
                  <w:marBottom w:val="0"/>
                  <w:divBdr>
                    <w:top w:val="none" w:sz="0" w:space="0" w:color="auto"/>
                    <w:left w:val="none" w:sz="0" w:space="0" w:color="auto"/>
                    <w:bottom w:val="none" w:sz="0" w:space="0" w:color="auto"/>
                    <w:right w:val="none" w:sz="0" w:space="0" w:color="auto"/>
                  </w:divBdr>
                  <w:divsChild>
                    <w:div w:id="1084258671">
                      <w:marLeft w:val="0"/>
                      <w:marRight w:val="0"/>
                      <w:marTop w:val="0"/>
                      <w:marBottom w:val="0"/>
                      <w:divBdr>
                        <w:top w:val="none" w:sz="0" w:space="0" w:color="auto"/>
                        <w:left w:val="none" w:sz="0" w:space="0" w:color="auto"/>
                        <w:bottom w:val="none" w:sz="0" w:space="0" w:color="auto"/>
                        <w:right w:val="none" w:sz="0" w:space="0" w:color="auto"/>
                      </w:divBdr>
                    </w:div>
                  </w:divsChild>
                </w:div>
                <w:div w:id="491945102">
                  <w:marLeft w:val="0"/>
                  <w:marRight w:val="0"/>
                  <w:marTop w:val="0"/>
                  <w:marBottom w:val="0"/>
                  <w:divBdr>
                    <w:top w:val="none" w:sz="0" w:space="0" w:color="auto"/>
                    <w:left w:val="none" w:sz="0" w:space="0" w:color="auto"/>
                    <w:bottom w:val="none" w:sz="0" w:space="0" w:color="auto"/>
                    <w:right w:val="none" w:sz="0" w:space="0" w:color="auto"/>
                  </w:divBdr>
                  <w:divsChild>
                    <w:div w:id="1025866251">
                      <w:marLeft w:val="0"/>
                      <w:marRight w:val="0"/>
                      <w:marTop w:val="0"/>
                      <w:marBottom w:val="0"/>
                      <w:divBdr>
                        <w:top w:val="none" w:sz="0" w:space="0" w:color="auto"/>
                        <w:left w:val="none" w:sz="0" w:space="0" w:color="auto"/>
                        <w:bottom w:val="none" w:sz="0" w:space="0" w:color="auto"/>
                        <w:right w:val="none" w:sz="0" w:space="0" w:color="auto"/>
                      </w:divBdr>
                    </w:div>
                  </w:divsChild>
                </w:div>
                <w:div w:id="1179461716">
                  <w:marLeft w:val="0"/>
                  <w:marRight w:val="0"/>
                  <w:marTop w:val="0"/>
                  <w:marBottom w:val="0"/>
                  <w:divBdr>
                    <w:top w:val="none" w:sz="0" w:space="0" w:color="auto"/>
                    <w:left w:val="none" w:sz="0" w:space="0" w:color="auto"/>
                    <w:bottom w:val="none" w:sz="0" w:space="0" w:color="auto"/>
                    <w:right w:val="none" w:sz="0" w:space="0" w:color="auto"/>
                  </w:divBdr>
                  <w:divsChild>
                    <w:div w:id="164785672">
                      <w:marLeft w:val="0"/>
                      <w:marRight w:val="0"/>
                      <w:marTop w:val="0"/>
                      <w:marBottom w:val="0"/>
                      <w:divBdr>
                        <w:top w:val="none" w:sz="0" w:space="0" w:color="auto"/>
                        <w:left w:val="none" w:sz="0" w:space="0" w:color="auto"/>
                        <w:bottom w:val="none" w:sz="0" w:space="0" w:color="auto"/>
                        <w:right w:val="none" w:sz="0" w:space="0" w:color="auto"/>
                      </w:divBdr>
                    </w:div>
                  </w:divsChild>
                </w:div>
                <w:div w:id="1339653802">
                  <w:marLeft w:val="0"/>
                  <w:marRight w:val="0"/>
                  <w:marTop w:val="0"/>
                  <w:marBottom w:val="0"/>
                  <w:divBdr>
                    <w:top w:val="none" w:sz="0" w:space="0" w:color="auto"/>
                    <w:left w:val="none" w:sz="0" w:space="0" w:color="auto"/>
                    <w:bottom w:val="none" w:sz="0" w:space="0" w:color="auto"/>
                    <w:right w:val="none" w:sz="0" w:space="0" w:color="auto"/>
                  </w:divBdr>
                  <w:divsChild>
                    <w:div w:id="1083407881">
                      <w:marLeft w:val="0"/>
                      <w:marRight w:val="0"/>
                      <w:marTop w:val="0"/>
                      <w:marBottom w:val="0"/>
                      <w:divBdr>
                        <w:top w:val="none" w:sz="0" w:space="0" w:color="auto"/>
                        <w:left w:val="none" w:sz="0" w:space="0" w:color="auto"/>
                        <w:bottom w:val="none" w:sz="0" w:space="0" w:color="auto"/>
                        <w:right w:val="none" w:sz="0" w:space="0" w:color="auto"/>
                      </w:divBdr>
                    </w:div>
                  </w:divsChild>
                </w:div>
                <w:div w:id="1134252056">
                  <w:marLeft w:val="0"/>
                  <w:marRight w:val="0"/>
                  <w:marTop w:val="0"/>
                  <w:marBottom w:val="0"/>
                  <w:divBdr>
                    <w:top w:val="none" w:sz="0" w:space="0" w:color="auto"/>
                    <w:left w:val="none" w:sz="0" w:space="0" w:color="auto"/>
                    <w:bottom w:val="none" w:sz="0" w:space="0" w:color="auto"/>
                    <w:right w:val="none" w:sz="0" w:space="0" w:color="auto"/>
                  </w:divBdr>
                  <w:divsChild>
                    <w:div w:id="1560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228">
          <w:marLeft w:val="0"/>
          <w:marRight w:val="0"/>
          <w:marTop w:val="0"/>
          <w:marBottom w:val="0"/>
          <w:divBdr>
            <w:top w:val="none" w:sz="0" w:space="0" w:color="auto"/>
            <w:left w:val="none" w:sz="0" w:space="0" w:color="auto"/>
            <w:bottom w:val="none" w:sz="0" w:space="0" w:color="auto"/>
            <w:right w:val="none" w:sz="0" w:space="0" w:color="auto"/>
          </w:divBdr>
        </w:div>
        <w:div w:id="1156798330">
          <w:marLeft w:val="0"/>
          <w:marRight w:val="0"/>
          <w:marTop w:val="0"/>
          <w:marBottom w:val="0"/>
          <w:divBdr>
            <w:top w:val="none" w:sz="0" w:space="0" w:color="auto"/>
            <w:left w:val="none" w:sz="0" w:space="0" w:color="auto"/>
            <w:bottom w:val="none" w:sz="0" w:space="0" w:color="auto"/>
            <w:right w:val="none" w:sz="0" w:space="0" w:color="auto"/>
          </w:divBdr>
        </w:div>
        <w:div w:id="1336961876">
          <w:marLeft w:val="0"/>
          <w:marRight w:val="0"/>
          <w:marTop w:val="0"/>
          <w:marBottom w:val="0"/>
          <w:divBdr>
            <w:top w:val="none" w:sz="0" w:space="0" w:color="auto"/>
            <w:left w:val="none" w:sz="0" w:space="0" w:color="auto"/>
            <w:bottom w:val="none" w:sz="0" w:space="0" w:color="auto"/>
            <w:right w:val="none" w:sz="0" w:space="0" w:color="auto"/>
          </w:divBdr>
          <w:divsChild>
            <w:div w:id="520124960">
              <w:marLeft w:val="-75"/>
              <w:marRight w:val="0"/>
              <w:marTop w:val="30"/>
              <w:marBottom w:val="30"/>
              <w:divBdr>
                <w:top w:val="none" w:sz="0" w:space="0" w:color="auto"/>
                <w:left w:val="none" w:sz="0" w:space="0" w:color="auto"/>
                <w:bottom w:val="none" w:sz="0" w:space="0" w:color="auto"/>
                <w:right w:val="none" w:sz="0" w:space="0" w:color="auto"/>
              </w:divBdr>
              <w:divsChild>
                <w:div w:id="949702726">
                  <w:marLeft w:val="0"/>
                  <w:marRight w:val="0"/>
                  <w:marTop w:val="0"/>
                  <w:marBottom w:val="0"/>
                  <w:divBdr>
                    <w:top w:val="none" w:sz="0" w:space="0" w:color="auto"/>
                    <w:left w:val="none" w:sz="0" w:space="0" w:color="auto"/>
                    <w:bottom w:val="none" w:sz="0" w:space="0" w:color="auto"/>
                    <w:right w:val="none" w:sz="0" w:space="0" w:color="auto"/>
                  </w:divBdr>
                  <w:divsChild>
                    <w:div w:id="299728503">
                      <w:marLeft w:val="0"/>
                      <w:marRight w:val="0"/>
                      <w:marTop w:val="0"/>
                      <w:marBottom w:val="0"/>
                      <w:divBdr>
                        <w:top w:val="none" w:sz="0" w:space="0" w:color="auto"/>
                        <w:left w:val="none" w:sz="0" w:space="0" w:color="auto"/>
                        <w:bottom w:val="none" w:sz="0" w:space="0" w:color="auto"/>
                        <w:right w:val="none" w:sz="0" w:space="0" w:color="auto"/>
                      </w:divBdr>
                    </w:div>
                  </w:divsChild>
                </w:div>
                <w:div w:id="432555794">
                  <w:marLeft w:val="0"/>
                  <w:marRight w:val="0"/>
                  <w:marTop w:val="0"/>
                  <w:marBottom w:val="0"/>
                  <w:divBdr>
                    <w:top w:val="none" w:sz="0" w:space="0" w:color="auto"/>
                    <w:left w:val="none" w:sz="0" w:space="0" w:color="auto"/>
                    <w:bottom w:val="none" w:sz="0" w:space="0" w:color="auto"/>
                    <w:right w:val="none" w:sz="0" w:space="0" w:color="auto"/>
                  </w:divBdr>
                  <w:divsChild>
                    <w:div w:id="727460674">
                      <w:marLeft w:val="0"/>
                      <w:marRight w:val="0"/>
                      <w:marTop w:val="0"/>
                      <w:marBottom w:val="0"/>
                      <w:divBdr>
                        <w:top w:val="none" w:sz="0" w:space="0" w:color="auto"/>
                        <w:left w:val="none" w:sz="0" w:space="0" w:color="auto"/>
                        <w:bottom w:val="none" w:sz="0" w:space="0" w:color="auto"/>
                        <w:right w:val="none" w:sz="0" w:space="0" w:color="auto"/>
                      </w:divBdr>
                    </w:div>
                  </w:divsChild>
                </w:div>
                <w:div w:id="2137873932">
                  <w:marLeft w:val="0"/>
                  <w:marRight w:val="0"/>
                  <w:marTop w:val="0"/>
                  <w:marBottom w:val="0"/>
                  <w:divBdr>
                    <w:top w:val="none" w:sz="0" w:space="0" w:color="auto"/>
                    <w:left w:val="none" w:sz="0" w:space="0" w:color="auto"/>
                    <w:bottom w:val="none" w:sz="0" w:space="0" w:color="auto"/>
                    <w:right w:val="none" w:sz="0" w:space="0" w:color="auto"/>
                  </w:divBdr>
                  <w:divsChild>
                    <w:div w:id="591862546">
                      <w:marLeft w:val="0"/>
                      <w:marRight w:val="0"/>
                      <w:marTop w:val="0"/>
                      <w:marBottom w:val="0"/>
                      <w:divBdr>
                        <w:top w:val="none" w:sz="0" w:space="0" w:color="auto"/>
                        <w:left w:val="none" w:sz="0" w:space="0" w:color="auto"/>
                        <w:bottom w:val="none" w:sz="0" w:space="0" w:color="auto"/>
                        <w:right w:val="none" w:sz="0" w:space="0" w:color="auto"/>
                      </w:divBdr>
                    </w:div>
                  </w:divsChild>
                </w:div>
                <w:div w:id="1276133731">
                  <w:marLeft w:val="0"/>
                  <w:marRight w:val="0"/>
                  <w:marTop w:val="0"/>
                  <w:marBottom w:val="0"/>
                  <w:divBdr>
                    <w:top w:val="none" w:sz="0" w:space="0" w:color="auto"/>
                    <w:left w:val="none" w:sz="0" w:space="0" w:color="auto"/>
                    <w:bottom w:val="none" w:sz="0" w:space="0" w:color="auto"/>
                    <w:right w:val="none" w:sz="0" w:space="0" w:color="auto"/>
                  </w:divBdr>
                  <w:divsChild>
                    <w:div w:id="174542999">
                      <w:marLeft w:val="0"/>
                      <w:marRight w:val="0"/>
                      <w:marTop w:val="0"/>
                      <w:marBottom w:val="0"/>
                      <w:divBdr>
                        <w:top w:val="none" w:sz="0" w:space="0" w:color="auto"/>
                        <w:left w:val="none" w:sz="0" w:space="0" w:color="auto"/>
                        <w:bottom w:val="none" w:sz="0" w:space="0" w:color="auto"/>
                        <w:right w:val="none" w:sz="0" w:space="0" w:color="auto"/>
                      </w:divBdr>
                    </w:div>
                  </w:divsChild>
                </w:div>
                <w:div w:id="257719413">
                  <w:marLeft w:val="0"/>
                  <w:marRight w:val="0"/>
                  <w:marTop w:val="0"/>
                  <w:marBottom w:val="0"/>
                  <w:divBdr>
                    <w:top w:val="none" w:sz="0" w:space="0" w:color="auto"/>
                    <w:left w:val="none" w:sz="0" w:space="0" w:color="auto"/>
                    <w:bottom w:val="none" w:sz="0" w:space="0" w:color="auto"/>
                    <w:right w:val="none" w:sz="0" w:space="0" w:color="auto"/>
                  </w:divBdr>
                  <w:divsChild>
                    <w:div w:id="29112044">
                      <w:marLeft w:val="0"/>
                      <w:marRight w:val="0"/>
                      <w:marTop w:val="0"/>
                      <w:marBottom w:val="0"/>
                      <w:divBdr>
                        <w:top w:val="none" w:sz="0" w:space="0" w:color="auto"/>
                        <w:left w:val="none" w:sz="0" w:space="0" w:color="auto"/>
                        <w:bottom w:val="none" w:sz="0" w:space="0" w:color="auto"/>
                        <w:right w:val="none" w:sz="0" w:space="0" w:color="auto"/>
                      </w:divBdr>
                    </w:div>
                  </w:divsChild>
                </w:div>
                <w:div w:id="32385480">
                  <w:marLeft w:val="0"/>
                  <w:marRight w:val="0"/>
                  <w:marTop w:val="0"/>
                  <w:marBottom w:val="0"/>
                  <w:divBdr>
                    <w:top w:val="none" w:sz="0" w:space="0" w:color="auto"/>
                    <w:left w:val="none" w:sz="0" w:space="0" w:color="auto"/>
                    <w:bottom w:val="none" w:sz="0" w:space="0" w:color="auto"/>
                    <w:right w:val="none" w:sz="0" w:space="0" w:color="auto"/>
                  </w:divBdr>
                  <w:divsChild>
                    <w:div w:id="1059012028">
                      <w:marLeft w:val="0"/>
                      <w:marRight w:val="0"/>
                      <w:marTop w:val="0"/>
                      <w:marBottom w:val="0"/>
                      <w:divBdr>
                        <w:top w:val="none" w:sz="0" w:space="0" w:color="auto"/>
                        <w:left w:val="none" w:sz="0" w:space="0" w:color="auto"/>
                        <w:bottom w:val="none" w:sz="0" w:space="0" w:color="auto"/>
                        <w:right w:val="none" w:sz="0" w:space="0" w:color="auto"/>
                      </w:divBdr>
                    </w:div>
                  </w:divsChild>
                </w:div>
                <w:div w:id="665399789">
                  <w:marLeft w:val="0"/>
                  <w:marRight w:val="0"/>
                  <w:marTop w:val="0"/>
                  <w:marBottom w:val="0"/>
                  <w:divBdr>
                    <w:top w:val="none" w:sz="0" w:space="0" w:color="auto"/>
                    <w:left w:val="none" w:sz="0" w:space="0" w:color="auto"/>
                    <w:bottom w:val="none" w:sz="0" w:space="0" w:color="auto"/>
                    <w:right w:val="none" w:sz="0" w:space="0" w:color="auto"/>
                  </w:divBdr>
                  <w:divsChild>
                    <w:div w:id="10113711">
                      <w:marLeft w:val="0"/>
                      <w:marRight w:val="0"/>
                      <w:marTop w:val="0"/>
                      <w:marBottom w:val="0"/>
                      <w:divBdr>
                        <w:top w:val="none" w:sz="0" w:space="0" w:color="auto"/>
                        <w:left w:val="none" w:sz="0" w:space="0" w:color="auto"/>
                        <w:bottom w:val="none" w:sz="0" w:space="0" w:color="auto"/>
                        <w:right w:val="none" w:sz="0" w:space="0" w:color="auto"/>
                      </w:divBdr>
                    </w:div>
                  </w:divsChild>
                </w:div>
                <w:div w:id="1528639890">
                  <w:marLeft w:val="0"/>
                  <w:marRight w:val="0"/>
                  <w:marTop w:val="0"/>
                  <w:marBottom w:val="0"/>
                  <w:divBdr>
                    <w:top w:val="none" w:sz="0" w:space="0" w:color="auto"/>
                    <w:left w:val="none" w:sz="0" w:space="0" w:color="auto"/>
                    <w:bottom w:val="none" w:sz="0" w:space="0" w:color="auto"/>
                    <w:right w:val="none" w:sz="0" w:space="0" w:color="auto"/>
                  </w:divBdr>
                  <w:divsChild>
                    <w:div w:id="1543518214">
                      <w:marLeft w:val="0"/>
                      <w:marRight w:val="0"/>
                      <w:marTop w:val="0"/>
                      <w:marBottom w:val="0"/>
                      <w:divBdr>
                        <w:top w:val="none" w:sz="0" w:space="0" w:color="auto"/>
                        <w:left w:val="none" w:sz="0" w:space="0" w:color="auto"/>
                        <w:bottom w:val="none" w:sz="0" w:space="0" w:color="auto"/>
                        <w:right w:val="none" w:sz="0" w:space="0" w:color="auto"/>
                      </w:divBdr>
                    </w:div>
                  </w:divsChild>
                </w:div>
                <w:div w:id="185026437">
                  <w:marLeft w:val="0"/>
                  <w:marRight w:val="0"/>
                  <w:marTop w:val="0"/>
                  <w:marBottom w:val="0"/>
                  <w:divBdr>
                    <w:top w:val="none" w:sz="0" w:space="0" w:color="auto"/>
                    <w:left w:val="none" w:sz="0" w:space="0" w:color="auto"/>
                    <w:bottom w:val="none" w:sz="0" w:space="0" w:color="auto"/>
                    <w:right w:val="none" w:sz="0" w:space="0" w:color="auto"/>
                  </w:divBdr>
                  <w:divsChild>
                    <w:div w:id="1029453925">
                      <w:marLeft w:val="0"/>
                      <w:marRight w:val="0"/>
                      <w:marTop w:val="0"/>
                      <w:marBottom w:val="0"/>
                      <w:divBdr>
                        <w:top w:val="none" w:sz="0" w:space="0" w:color="auto"/>
                        <w:left w:val="none" w:sz="0" w:space="0" w:color="auto"/>
                        <w:bottom w:val="none" w:sz="0" w:space="0" w:color="auto"/>
                        <w:right w:val="none" w:sz="0" w:space="0" w:color="auto"/>
                      </w:divBdr>
                    </w:div>
                  </w:divsChild>
                </w:div>
                <w:div w:id="1418594896">
                  <w:marLeft w:val="0"/>
                  <w:marRight w:val="0"/>
                  <w:marTop w:val="0"/>
                  <w:marBottom w:val="0"/>
                  <w:divBdr>
                    <w:top w:val="none" w:sz="0" w:space="0" w:color="auto"/>
                    <w:left w:val="none" w:sz="0" w:space="0" w:color="auto"/>
                    <w:bottom w:val="none" w:sz="0" w:space="0" w:color="auto"/>
                    <w:right w:val="none" w:sz="0" w:space="0" w:color="auto"/>
                  </w:divBdr>
                  <w:divsChild>
                    <w:div w:id="1519395176">
                      <w:marLeft w:val="0"/>
                      <w:marRight w:val="0"/>
                      <w:marTop w:val="0"/>
                      <w:marBottom w:val="0"/>
                      <w:divBdr>
                        <w:top w:val="none" w:sz="0" w:space="0" w:color="auto"/>
                        <w:left w:val="none" w:sz="0" w:space="0" w:color="auto"/>
                        <w:bottom w:val="none" w:sz="0" w:space="0" w:color="auto"/>
                        <w:right w:val="none" w:sz="0" w:space="0" w:color="auto"/>
                      </w:divBdr>
                    </w:div>
                    <w:div w:id="561645003">
                      <w:marLeft w:val="0"/>
                      <w:marRight w:val="0"/>
                      <w:marTop w:val="0"/>
                      <w:marBottom w:val="0"/>
                      <w:divBdr>
                        <w:top w:val="none" w:sz="0" w:space="0" w:color="auto"/>
                        <w:left w:val="none" w:sz="0" w:space="0" w:color="auto"/>
                        <w:bottom w:val="none" w:sz="0" w:space="0" w:color="auto"/>
                        <w:right w:val="none" w:sz="0" w:space="0" w:color="auto"/>
                      </w:divBdr>
                    </w:div>
                    <w:div w:id="201285210">
                      <w:marLeft w:val="0"/>
                      <w:marRight w:val="0"/>
                      <w:marTop w:val="0"/>
                      <w:marBottom w:val="0"/>
                      <w:divBdr>
                        <w:top w:val="none" w:sz="0" w:space="0" w:color="auto"/>
                        <w:left w:val="none" w:sz="0" w:space="0" w:color="auto"/>
                        <w:bottom w:val="none" w:sz="0" w:space="0" w:color="auto"/>
                        <w:right w:val="none" w:sz="0" w:space="0" w:color="auto"/>
                      </w:divBdr>
                    </w:div>
                  </w:divsChild>
                </w:div>
                <w:div w:id="2113209745">
                  <w:marLeft w:val="0"/>
                  <w:marRight w:val="0"/>
                  <w:marTop w:val="0"/>
                  <w:marBottom w:val="0"/>
                  <w:divBdr>
                    <w:top w:val="none" w:sz="0" w:space="0" w:color="auto"/>
                    <w:left w:val="none" w:sz="0" w:space="0" w:color="auto"/>
                    <w:bottom w:val="none" w:sz="0" w:space="0" w:color="auto"/>
                    <w:right w:val="none" w:sz="0" w:space="0" w:color="auto"/>
                  </w:divBdr>
                  <w:divsChild>
                    <w:div w:id="924189437">
                      <w:marLeft w:val="0"/>
                      <w:marRight w:val="0"/>
                      <w:marTop w:val="0"/>
                      <w:marBottom w:val="0"/>
                      <w:divBdr>
                        <w:top w:val="none" w:sz="0" w:space="0" w:color="auto"/>
                        <w:left w:val="none" w:sz="0" w:space="0" w:color="auto"/>
                        <w:bottom w:val="none" w:sz="0" w:space="0" w:color="auto"/>
                        <w:right w:val="none" w:sz="0" w:space="0" w:color="auto"/>
                      </w:divBdr>
                    </w:div>
                    <w:div w:id="431902305">
                      <w:marLeft w:val="0"/>
                      <w:marRight w:val="0"/>
                      <w:marTop w:val="0"/>
                      <w:marBottom w:val="0"/>
                      <w:divBdr>
                        <w:top w:val="none" w:sz="0" w:space="0" w:color="auto"/>
                        <w:left w:val="none" w:sz="0" w:space="0" w:color="auto"/>
                        <w:bottom w:val="none" w:sz="0" w:space="0" w:color="auto"/>
                        <w:right w:val="none" w:sz="0" w:space="0" w:color="auto"/>
                      </w:divBdr>
                    </w:div>
                  </w:divsChild>
                </w:div>
                <w:div w:id="573246528">
                  <w:marLeft w:val="0"/>
                  <w:marRight w:val="0"/>
                  <w:marTop w:val="0"/>
                  <w:marBottom w:val="0"/>
                  <w:divBdr>
                    <w:top w:val="none" w:sz="0" w:space="0" w:color="auto"/>
                    <w:left w:val="none" w:sz="0" w:space="0" w:color="auto"/>
                    <w:bottom w:val="none" w:sz="0" w:space="0" w:color="auto"/>
                    <w:right w:val="none" w:sz="0" w:space="0" w:color="auto"/>
                  </w:divBdr>
                  <w:divsChild>
                    <w:div w:id="602034668">
                      <w:marLeft w:val="0"/>
                      <w:marRight w:val="0"/>
                      <w:marTop w:val="0"/>
                      <w:marBottom w:val="0"/>
                      <w:divBdr>
                        <w:top w:val="none" w:sz="0" w:space="0" w:color="auto"/>
                        <w:left w:val="none" w:sz="0" w:space="0" w:color="auto"/>
                        <w:bottom w:val="none" w:sz="0" w:space="0" w:color="auto"/>
                        <w:right w:val="none" w:sz="0" w:space="0" w:color="auto"/>
                      </w:divBdr>
                    </w:div>
                    <w:div w:id="2105346547">
                      <w:marLeft w:val="0"/>
                      <w:marRight w:val="0"/>
                      <w:marTop w:val="0"/>
                      <w:marBottom w:val="0"/>
                      <w:divBdr>
                        <w:top w:val="none" w:sz="0" w:space="0" w:color="auto"/>
                        <w:left w:val="none" w:sz="0" w:space="0" w:color="auto"/>
                        <w:bottom w:val="none" w:sz="0" w:space="0" w:color="auto"/>
                        <w:right w:val="none" w:sz="0" w:space="0" w:color="auto"/>
                      </w:divBdr>
                    </w:div>
                    <w:div w:id="1546525592">
                      <w:marLeft w:val="0"/>
                      <w:marRight w:val="0"/>
                      <w:marTop w:val="0"/>
                      <w:marBottom w:val="0"/>
                      <w:divBdr>
                        <w:top w:val="none" w:sz="0" w:space="0" w:color="auto"/>
                        <w:left w:val="none" w:sz="0" w:space="0" w:color="auto"/>
                        <w:bottom w:val="none" w:sz="0" w:space="0" w:color="auto"/>
                        <w:right w:val="none" w:sz="0" w:space="0" w:color="auto"/>
                      </w:divBdr>
                    </w:div>
                  </w:divsChild>
                </w:div>
                <w:div w:id="1285886793">
                  <w:marLeft w:val="0"/>
                  <w:marRight w:val="0"/>
                  <w:marTop w:val="0"/>
                  <w:marBottom w:val="0"/>
                  <w:divBdr>
                    <w:top w:val="none" w:sz="0" w:space="0" w:color="auto"/>
                    <w:left w:val="none" w:sz="0" w:space="0" w:color="auto"/>
                    <w:bottom w:val="none" w:sz="0" w:space="0" w:color="auto"/>
                    <w:right w:val="none" w:sz="0" w:space="0" w:color="auto"/>
                  </w:divBdr>
                  <w:divsChild>
                    <w:div w:id="75902072">
                      <w:marLeft w:val="0"/>
                      <w:marRight w:val="0"/>
                      <w:marTop w:val="0"/>
                      <w:marBottom w:val="0"/>
                      <w:divBdr>
                        <w:top w:val="none" w:sz="0" w:space="0" w:color="auto"/>
                        <w:left w:val="none" w:sz="0" w:space="0" w:color="auto"/>
                        <w:bottom w:val="none" w:sz="0" w:space="0" w:color="auto"/>
                        <w:right w:val="none" w:sz="0" w:space="0" w:color="auto"/>
                      </w:divBdr>
                    </w:div>
                    <w:div w:id="1791194636">
                      <w:marLeft w:val="0"/>
                      <w:marRight w:val="0"/>
                      <w:marTop w:val="0"/>
                      <w:marBottom w:val="0"/>
                      <w:divBdr>
                        <w:top w:val="none" w:sz="0" w:space="0" w:color="auto"/>
                        <w:left w:val="none" w:sz="0" w:space="0" w:color="auto"/>
                        <w:bottom w:val="none" w:sz="0" w:space="0" w:color="auto"/>
                        <w:right w:val="none" w:sz="0" w:space="0" w:color="auto"/>
                      </w:divBdr>
                    </w:div>
                  </w:divsChild>
                </w:div>
                <w:div w:id="1661500771">
                  <w:marLeft w:val="0"/>
                  <w:marRight w:val="0"/>
                  <w:marTop w:val="0"/>
                  <w:marBottom w:val="0"/>
                  <w:divBdr>
                    <w:top w:val="none" w:sz="0" w:space="0" w:color="auto"/>
                    <w:left w:val="none" w:sz="0" w:space="0" w:color="auto"/>
                    <w:bottom w:val="none" w:sz="0" w:space="0" w:color="auto"/>
                    <w:right w:val="none" w:sz="0" w:space="0" w:color="auto"/>
                  </w:divBdr>
                  <w:divsChild>
                    <w:div w:id="1376583821">
                      <w:marLeft w:val="0"/>
                      <w:marRight w:val="0"/>
                      <w:marTop w:val="0"/>
                      <w:marBottom w:val="0"/>
                      <w:divBdr>
                        <w:top w:val="none" w:sz="0" w:space="0" w:color="auto"/>
                        <w:left w:val="none" w:sz="0" w:space="0" w:color="auto"/>
                        <w:bottom w:val="none" w:sz="0" w:space="0" w:color="auto"/>
                        <w:right w:val="none" w:sz="0" w:space="0" w:color="auto"/>
                      </w:divBdr>
                    </w:div>
                    <w:div w:id="806555054">
                      <w:marLeft w:val="0"/>
                      <w:marRight w:val="0"/>
                      <w:marTop w:val="0"/>
                      <w:marBottom w:val="0"/>
                      <w:divBdr>
                        <w:top w:val="none" w:sz="0" w:space="0" w:color="auto"/>
                        <w:left w:val="none" w:sz="0" w:space="0" w:color="auto"/>
                        <w:bottom w:val="none" w:sz="0" w:space="0" w:color="auto"/>
                        <w:right w:val="none" w:sz="0" w:space="0" w:color="auto"/>
                      </w:divBdr>
                    </w:div>
                  </w:divsChild>
                </w:div>
                <w:div w:id="1019048338">
                  <w:marLeft w:val="0"/>
                  <w:marRight w:val="0"/>
                  <w:marTop w:val="0"/>
                  <w:marBottom w:val="0"/>
                  <w:divBdr>
                    <w:top w:val="none" w:sz="0" w:space="0" w:color="auto"/>
                    <w:left w:val="none" w:sz="0" w:space="0" w:color="auto"/>
                    <w:bottom w:val="none" w:sz="0" w:space="0" w:color="auto"/>
                    <w:right w:val="none" w:sz="0" w:space="0" w:color="auto"/>
                  </w:divBdr>
                  <w:divsChild>
                    <w:div w:id="1961911102">
                      <w:marLeft w:val="0"/>
                      <w:marRight w:val="0"/>
                      <w:marTop w:val="0"/>
                      <w:marBottom w:val="0"/>
                      <w:divBdr>
                        <w:top w:val="none" w:sz="0" w:space="0" w:color="auto"/>
                        <w:left w:val="none" w:sz="0" w:space="0" w:color="auto"/>
                        <w:bottom w:val="none" w:sz="0" w:space="0" w:color="auto"/>
                        <w:right w:val="none" w:sz="0" w:space="0" w:color="auto"/>
                      </w:divBdr>
                    </w:div>
                    <w:div w:id="766728720">
                      <w:marLeft w:val="0"/>
                      <w:marRight w:val="0"/>
                      <w:marTop w:val="0"/>
                      <w:marBottom w:val="0"/>
                      <w:divBdr>
                        <w:top w:val="none" w:sz="0" w:space="0" w:color="auto"/>
                        <w:left w:val="none" w:sz="0" w:space="0" w:color="auto"/>
                        <w:bottom w:val="none" w:sz="0" w:space="0" w:color="auto"/>
                        <w:right w:val="none" w:sz="0" w:space="0" w:color="auto"/>
                      </w:divBdr>
                    </w:div>
                  </w:divsChild>
                </w:div>
                <w:div w:id="1873107813">
                  <w:marLeft w:val="0"/>
                  <w:marRight w:val="0"/>
                  <w:marTop w:val="0"/>
                  <w:marBottom w:val="0"/>
                  <w:divBdr>
                    <w:top w:val="none" w:sz="0" w:space="0" w:color="auto"/>
                    <w:left w:val="none" w:sz="0" w:space="0" w:color="auto"/>
                    <w:bottom w:val="none" w:sz="0" w:space="0" w:color="auto"/>
                    <w:right w:val="none" w:sz="0" w:space="0" w:color="auto"/>
                  </w:divBdr>
                  <w:divsChild>
                    <w:div w:id="495876212">
                      <w:marLeft w:val="0"/>
                      <w:marRight w:val="0"/>
                      <w:marTop w:val="0"/>
                      <w:marBottom w:val="0"/>
                      <w:divBdr>
                        <w:top w:val="none" w:sz="0" w:space="0" w:color="auto"/>
                        <w:left w:val="none" w:sz="0" w:space="0" w:color="auto"/>
                        <w:bottom w:val="none" w:sz="0" w:space="0" w:color="auto"/>
                        <w:right w:val="none" w:sz="0" w:space="0" w:color="auto"/>
                      </w:divBdr>
                    </w:div>
                    <w:div w:id="385836145">
                      <w:marLeft w:val="0"/>
                      <w:marRight w:val="0"/>
                      <w:marTop w:val="0"/>
                      <w:marBottom w:val="0"/>
                      <w:divBdr>
                        <w:top w:val="none" w:sz="0" w:space="0" w:color="auto"/>
                        <w:left w:val="none" w:sz="0" w:space="0" w:color="auto"/>
                        <w:bottom w:val="none" w:sz="0" w:space="0" w:color="auto"/>
                        <w:right w:val="none" w:sz="0" w:space="0" w:color="auto"/>
                      </w:divBdr>
                    </w:div>
                    <w:div w:id="37750023">
                      <w:marLeft w:val="0"/>
                      <w:marRight w:val="0"/>
                      <w:marTop w:val="0"/>
                      <w:marBottom w:val="0"/>
                      <w:divBdr>
                        <w:top w:val="none" w:sz="0" w:space="0" w:color="auto"/>
                        <w:left w:val="none" w:sz="0" w:space="0" w:color="auto"/>
                        <w:bottom w:val="none" w:sz="0" w:space="0" w:color="auto"/>
                        <w:right w:val="none" w:sz="0" w:space="0" w:color="auto"/>
                      </w:divBdr>
                    </w:div>
                  </w:divsChild>
                </w:div>
                <w:div w:id="761030312">
                  <w:marLeft w:val="0"/>
                  <w:marRight w:val="0"/>
                  <w:marTop w:val="0"/>
                  <w:marBottom w:val="0"/>
                  <w:divBdr>
                    <w:top w:val="none" w:sz="0" w:space="0" w:color="auto"/>
                    <w:left w:val="none" w:sz="0" w:space="0" w:color="auto"/>
                    <w:bottom w:val="none" w:sz="0" w:space="0" w:color="auto"/>
                    <w:right w:val="none" w:sz="0" w:space="0" w:color="auto"/>
                  </w:divBdr>
                  <w:divsChild>
                    <w:div w:id="1702778077">
                      <w:marLeft w:val="0"/>
                      <w:marRight w:val="0"/>
                      <w:marTop w:val="0"/>
                      <w:marBottom w:val="0"/>
                      <w:divBdr>
                        <w:top w:val="none" w:sz="0" w:space="0" w:color="auto"/>
                        <w:left w:val="none" w:sz="0" w:space="0" w:color="auto"/>
                        <w:bottom w:val="none" w:sz="0" w:space="0" w:color="auto"/>
                        <w:right w:val="none" w:sz="0" w:space="0" w:color="auto"/>
                      </w:divBdr>
                    </w:div>
                    <w:div w:id="1241522289">
                      <w:marLeft w:val="0"/>
                      <w:marRight w:val="0"/>
                      <w:marTop w:val="0"/>
                      <w:marBottom w:val="0"/>
                      <w:divBdr>
                        <w:top w:val="none" w:sz="0" w:space="0" w:color="auto"/>
                        <w:left w:val="none" w:sz="0" w:space="0" w:color="auto"/>
                        <w:bottom w:val="none" w:sz="0" w:space="0" w:color="auto"/>
                        <w:right w:val="none" w:sz="0" w:space="0" w:color="auto"/>
                      </w:divBdr>
                    </w:div>
                  </w:divsChild>
                </w:div>
                <w:div w:id="4332071">
                  <w:marLeft w:val="0"/>
                  <w:marRight w:val="0"/>
                  <w:marTop w:val="0"/>
                  <w:marBottom w:val="0"/>
                  <w:divBdr>
                    <w:top w:val="none" w:sz="0" w:space="0" w:color="auto"/>
                    <w:left w:val="none" w:sz="0" w:space="0" w:color="auto"/>
                    <w:bottom w:val="none" w:sz="0" w:space="0" w:color="auto"/>
                    <w:right w:val="none" w:sz="0" w:space="0" w:color="auto"/>
                  </w:divBdr>
                  <w:divsChild>
                    <w:div w:id="1785152093">
                      <w:marLeft w:val="0"/>
                      <w:marRight w:val="0"/>
                      <w:marTop w:val="0"/>
                      <w:marBottom w:val="0"/>
                      <w:divBdr>
                        <w:top w:val="none" w:sz="0" w:space="0" w:color="auto"/>
                        <w:left w:val="none" w:sz="0" w:space="0" w:color="auto"/>
                        <w:bottom w:val="none" w:sz="0" w:space="0" w:color="auto"/>
                        <w:right w:val="none" w:sz="0" w:space="0" w:color="auto"/>
                      </w:divBdr>
                    </w:div>
                    <w:div w:id="323779699">
                      <w:marLeft w:val="0"/>
                      <w:marRight w:val="0"/>
                      <w:marTop w:val="0"/>
                      <w:marBottom w:val="0"/>
                      <w:divBdr>
                        <w:top w:val="none" w:sz="0" w:space="0" w:color="auto"/>
                        <w:left w:val="none" w:sz="0" w:space="0" w:color="auto"/>
                        <w:bottom w:val="none" w:sz="0" w:space="0" w:color="auto"/>
                        <w:right w:val="none" w:sz="0" w:space="0" w:color="auto"/>
                      </w:divBdr>
                    </w:div>
                  </w:divsChild>
                </w:div>
                <w:div w:id="718746094">
                  <w:marLeft w:val="0"/>
                  <w:marRight w:val="0"/>
                  <w:marTop w:val="0"/>
                  <w:marBottom w:val="0"/>
                  <w:divBdr>
                    <w:top w:val="none" w:sz="0" w:space="0" w:color="auto"/>
                    <w:left w:val="none" w:sz="0" w:space="0" w:color="auto"/>
                    <w:bottom w:val="none" w:sz="0" w:space="0" w:color="auto"/>
                    <w:right w:val="none" w:sz="0" w:space="0" w:color="auto"/>
                  </w:divBdr>
                  <w:divsChild>
                    <w:div w:id="1533420235">
                      <w:marLeft w:val="0"/>
                      <w:marRight w:val="0"/>
                      <w:marTop w:val="0"/>
                      <w:marBottom w:val="0"/>
                      <w:divBdr>
                        <w:top w:val="none" w:sz="0" w:space="0" w:color="auto"/>
                        <w:left w:val="none" w:sz="0" w:space="0" w:color="auto"/>
                        <w:bottom w:val="none" w:sz="0" w:space="0" w:color="auto"/>
                        <w:right w:val="none" w:sz="0" w:space="0" w:color="auto"/>
                      </w:divBdr>
                    </w:div>
                    <w:div w:id="281616471">
                      <w:marLeft w:val="0"/>
                      <w:marRight w:val="0"/>
                      <w:marTop w:val="0"/>
                      <w:marBottom w:val="0"/>
                      <w:divBdr>
                        <w:top w:val="none" w:sz="0" w:space="0" w:color="auto"/>
                        <w:left w:val="none" w:sz="0" w:space="0" w:color="auto"/>
                        <w:bottom w:val="none" w:sz="0" w:space="0" w:color="auto"/>
                        <w:right w:val="none" w:sz="0" w:space="0" w:color="auto"/>
                      </w:divBdr>
                    </w:div>
                  </w:divsChild>
                </w:div>
                <w:div w:id="1569726729">
                  <w:marLeft w:val="0"/>
                  <w:marRight w:val="0"/>
                  <w:marTop w:val="0"/>
                  <w:marBottom w:val="0"/>
                  <w:divBdr>
                    <w:top w:val="none" w:sz="0" w:space="0" w:color="auto"/>
                    <w:left w:val="none" w:sz="0" w:space="0" w:color="auto"/>
                    <w:bottom w:val="none" w:sz="0" w:space="0" w:color="auto"/>
                    <w:right w:val="none" w:sz="0" w:space="0" w:color="auto"/>
                  </w:divBdr>
                  <w:divsChild>
                    <w:div w:id="2085642179">
                      <w:marLeft w:val="0"/>
                      <w:marRight w:val="0"/>
                      <w:marTop w:val="0"/>
                      <w:marBottom w:val="0"/>
                      <w:divBdr>
                        <w:top w:val="none" w:sz="0" w:space="0" w:color="auto"/>
                        <w:left w:val="none" w:sz="0" w:space="0" w:color="auto"/>
                        <w:bottom w:val="none" w:sz="0" w:space="0" w:color="auto"/>
                        <w:right w:val="none" w:sz="0" w:space="0" w:color="auto"/>
                      </w:divBdr>
                    </w:div>
                    <w:div w:id="1786342256">
                      <w:marLeft w:val="0"/>
                      <w:marRight w:val="0"/>
                      <w:marTop w:val="0"/>
                      <w:marBottom w:val="0"/>
                      <w:divBdr>
                        <w:top w:val="none" w:sz="0" w:space="0" w:color="auto"/>
                        <w:left w:val="none" w:sz="0" w:space="0" w:color="auto"/>
                        <w:bottom w:val="none" w:sz="0" w:space="0" w:color="auto"/>
                        <w:right w:val="none" w:sz="0" w:space="0" w:color="auto"/>
                      </w:divBdr>
                    </w:div>
                  </w:divsChild>
                </w:div>
                <w:div w:id="60642604">
                  <w:marLeft w:val="0"/>
                  <w:marRight w:val="0"/>
                  <w:marTop w:val="0"/>
                  <w:marBottom w:val="0"/>
                  <w:divBdr>
                    <w:top w:val="none" w:sz="0" w:space="0" w:color="auto"/>
                    <w:left w:val="none" w:sz="0" w:space="0" w:color="auto"/>
                    <w:bottom w:val="none" w:sz="0" w:space="0" w:color="auto"/>
                    <w:right w:val="none" w:sz="0" w:space="0" w:color="auto"/>
                  </w:divBdr>
                  <w:divsChild>
                    <w:div w:id="1658874585">
                      <w:marLeft w:val="0"/>
                      <w:marRight w:val="0"/>
                      <w:marTop w:val="0"/>
                      <w:marBottom w:val="0"/>
                      <w:divBdr>
                        <w:top w:val="none" w:sz="0" w:space="0" w:color="auto"/>
                        <w:left w:val="none" w:sz="0" w:space="0" w:color="auto"/>
                        <w:bottom w:val="none" w:sz="0" w:space="0" w:color="auto"/>
                        <w:right w:val="none" w:sz="0" w:space="0" w:color="auto"/>
                      </w:divBdr>
                    </w:div>
                    <w:div w:id="2045982454">
                      <w:marLeft w:val="0"/>
                      <w:marRight w:val="0"/>
                      <w:marTop w:val="0"/>
                      <w:marBottom w:val="0"/>
                      <w:divBdr>
                        <w:top w:val="none" w:sz="0" w:space="0" w:color="auto"/>
                        <w:left w:val="none" w:sz="0" w:space="0" w:color="auto"/>
                        <w:bottom w:val="none" w:sz="0" w:space="0" w:color="auto"/>
                        <w:right w:val="none" w:sz="0" w:space="0" w:color="auto"/>
                      </w:divBdr>
                    </w:div>
                    <w:div w:id="139468969">
                      <w:marLeft w:val="0"/>
                      <w:marRight w:val="0"/>
                      <w:marTop w:val="0"/>
                      <w:marBottom w:val="0"/>
                      <w:divBdr>
                        <w:top w:val="none" w:sz="0" w:space="0" w:color="auto"/>
                        <w:left w:val="none" w:sz="0" w:space="0" w:color="auto"/>
                        <w:bottom w:val="none" w:sz="0" w:space="0" w:color="auto"/>
                        <w:right w:val="none" w:sz="0" w:space="0" w:color="auto"/>
                      </w:divBdr>
                    </w:div>
                  </w:divsChild>
                </w:div>
                <w:div w:id="361631892">
                  <w:marLeft w:val="0"/>
                  <w:marRight w:val="0"/>
                  <w:marTop w:val="0"/>
                  <w:marBottom w:val="0"/>
                  <w:divBdr>
                    <w:top w:val="none" w:sz="0" w:space="0" w:color="auto"/>
                    <w:left w:val="none" w:sz="0" w:space="0" w:color="auto"/>
                    <w:bottom w:val="none" w:sz="0" w:space="0" w:color="auto"/>
                    <w:right w:val="none" w:sz="0" w:space="0" w:color="auto"/>
                  </w:divBdr>
                  <w:divsChild>
                    <w:div w:id="519048937">
                      <w:marLeft w:val="0"/>
                      <w:marRight w:val="0"/>
                      <w:marTop w:val="0"/>
                      <w:marBottom w:val="0"/>
                      <w:divBdr>
                        <w:top w:val="none" w:sz="0" w:space="0" w:color="auto"/>
                        <w:left w:val="none" w:sz="0" w:space="0" w:color="auto"/>
                        <w:bottom w:val="none" w:sz="0" w:space="0" w:color="auto"/>
                        <w:right w:val="none" w:sz="0" w:space="0" w:color="auto"/>
                      </w:divBdr>
                    </w:div>
                  </w:divsChild>
                </w:div>
                <w:div w:id="1166746224">
                  <w:marLeft w:val="0"/>
                  <w:marRight w:val="0"/>
                  <w:marTop w:val="0"/>
                  <w:marBottom w:val="0"/>
                  <w:divBdr>
                    <w:top w:val="none" w:sz="0" w:space="0" w:color="auto"/>
                    <w:left w:val="none" w:sz="0" w:space="0" w:color="auto"/>
                    <w:bottom w:val="none" w:sz="0" w:space="0" w:color="auto"/>
                    <w:right w:val="none" w:sz="0" w:space="0" w:color="auto"/>
                  </w:divBdr>
                  <w:divsChild>
                    <w:div w:id="123669210">
                      <w:marLeft w:val="0"/>
                      <w:marRight w:val="0"/>
                      <w:marTop w:val="0"/>
                      <w:marBottom w:val="0"/>
                      <w:divBdr>
                        <w:top w:val="none" w:sz="0" w:space="0" w:color="auto"/>
                        <w:left w:val="none" w:sz="0" w:space="0" w:color="auto"/>
                        <w:bottom w:val="none" w:sz="0" w:space="0" w:color="auto"/>
                        <w:right w:val="none" w:sz="0" w:space="0" w:color="auto"/>
                      </w:divBdr>
                    </w:div>
                  </w:divsChild>
                </w:div>
                <w:div w:id="303581089">
                  <w:marLeft w:val="0"/>
                  <w:marRight w:val="0"/>
                  <w:marTop w:val="0"/>
                  <w:marBottom w:val="0"/>
                  <w:divBdr>
                    <w:top w:val="none" w:sz="0" w:space="0" w:color="auto"/>
                    <w:left w:val="none" w:sz="0" w:space="0" w:color="auto"/>
                    <w:bottom w:val="none" w:sz="0" w:space="0" w:color="auto"/>
                    <w:right w:val="none" w:sz="0" w:space="0" w:color="auto"/>
                  </w:divBdr>
                  <w:divsChild>
                    <w:div w:id="765809523">
                      <w:marLeft w:val="0"/>
                      <w:marRight w:val="0"/>
                      <w:marTop w:val="0"/>
                      <w:marBottom w:val="0"/>
                      <w:divBdr>
                        <w:top w:val="none" w:sz="0" w:space="0" w:color="auto"/>
                        <w:left w:val="none" w:sz="0" w:space="0" w:color="auto"/>
                        <w:bottom w:val="none" w:sz="0" w:space="0" w:color="auto"/>
                        <w:right w:val="none" w:sz="0" w:space="0" w:color="auto"/>
                      </w:divBdr>
                    </w:div>
                  </w:divsChild>
                </w:div>
                <w:div w:id="1372537090">
                  <w:marLeft w:val="0"/>
                  <w:marRight w:val="0"/>
                  <w:marTop w:val="0"/>
                  <w:marBottom w:val="0"/>
                  <w:divBdr>
                    <w:top w:val="none" w:sz="0" w:space="0" w:color="auto"/>
                    <w:left w:val="none" w:sz="0" w:space="0" w:color="auto"/>
                    <w:bottom w:val="none" w:sz="0" w:space="0" w:color="auto"/>
                    <w:right w:val="none" w:sz="0" w:space="0" w:color="auto"/>
                  </w:divBdr>
                  <w:divsChild>
                    <w:div w:id="81143459">
                      <w:marLeft w:val="0"/>
                      <w:marRight w:val="0"/>
                      <w:marTop w:val="0"/>
                      <w:marBottom w:val="0"/>
                      <w:divBdr>
                        <w:top w:val="none" w:sz="0" w:space="0" w:color="auto"/>
                        <w:left w:val="none" w:sz="0" w:space="0" w:color="auto"/>
                        <w:bottom w:val="none" w:sz="0" w:space="0" w:color="auto"/>
                        <w:right w:val="none" w:sz="0" w:space="0" w:color="auto"/>
                      </w:divBdr>
                    </w:div>
                  </w:divsChild>
                </w:div>
                <w:div w:id="1523587330">
                  <w:marLeft w:val="0"/>
                  <w:marRight w:val="0"/>
                  <w:marTop w:val="0"/>
                  <w:marBottom w:val="0"/>
                  <w:divBdr>
                    <w:top w:val="none" w:sz="0" w:space="0" w:color="auto"/>
                    <w:left w:val="none" w:sz="0" w:space="0" w:color="auto"/>
                    <w:bottom w:val="none" w:sz="0" w:space="0" w:color="auto"/>
                    <w:right w:val="none" w:sz="0" w:space="0" w:color="auto"/>
                  </w:divBdr>
                  <w:divsChild>
                    <w:div w:id="334233882">
                      <w:marLeft w:val="0"/>
                      <w:marRight w:val="0"/>
                      <w:marTop w:val="0"/>
                      <w:marBottom w:val="0"/>
                      <w:divBdr>
                        <w:top w:val="none" w:sz="0" w:space="0" w:color="auto"/>
                        <w:left w:val="none" w:sz="0" w:space="0" w:color="auto"/>
                        <w:bottom w:val="none" w:sz="0" w:space="0" w:color="auto"/>
                        <w:right w:val="none" w:sz="0" w:space="0" w:color="auto"/>
                      </w:divBdr>
                    </w:div>
                  </w:divsChild>
                </w:div>
                <w:div w:id="1633248485">
                  <w:marLeft w:val="0"/>
                  <w:marRight w:val="0"/>
                  <w:marTop w:val="0"/>
                  <w:marBottom w:val="0"/>
                  <w:divBdr>
                    <w:top w:val="none" w:sz="0" w:space="0" w:color="auto"/>
                    <w:left w:val="none" w:sz="0" w:space="0" w:color="auto"/>
                    <w:bottom w:val="none" w:sz="0" w:space="0" w:color="auto"/>
                    <w:right w:val="none" w:sz="0" w:space="0" w:color="auto"/>
                  </w:divBdr>
                  <w:divsChild>
                    <w:div w:id="51585235">
                      <w:marLeft w:val="0"/>
                      <w:marRight w:val="0"/>
                      <w:marTop w:val="0"/>
                      <w:marBottom w:val="0"/>
                      <w:divBdr>
                        <w:top w:val="none" w:sz="0" w:space="0" w:color="auto"/>
                        <w:left w:val="none" w:sz="0" w:space="0" w:color="auto"/>
                        <w:bottom w:val="none" w:sz="0" w:space="0" w:color="auto"/>
                        <w:right w:val="none" w:sz="0" w:space="0" w:color="auto"/>
                      </w:divBdr>
                    </w:div>
                  </w:divsChild>
                </w:div>
                <w:div w:id="2116320033">
                  <w:marLeft w:val="0"/>
                  <w:marRight w:val="0"/>
                  <w:marTop w:val="0"/>
                  <w:marBottom w:val="0"/>
                  <w:divBdr>
                    <w:top w:val="none" w:sz="0" w:space="0" w:color="auto"/>
                    <w:left w:val="none" w:sz="0" w:space="0" w:color="auto"/>
                    <w:bottom w:val="none" w:sz="0" w:space="0" w:color="auto"/>
                    <w:right w:val="none" w:sz="0" w:space="0" w:color="auto"/>
                  </w:divBdr>
                  <w:divsChild>
                    <w:div w:id="1143690659">
                      <w:marLeft w:val="0"/>
                      <w:marRight w:val="0"/>
                      <w:marTop w:val="0"/>
                      <w:marBottom w:val="0"/>
                      <w:divBdr>
                        <w:top w:val="none" w:sz="0" w:space="0" w:color="auto"/>
                        <w:left w:val="none" w:sz="0" w:space="0" w:color="auto"/>
                        <w:bottom w:val="none" w:sz="0" w:space="0" w:color="auto"/>
                        <w:right w:val="none" w:sz="0" w:space="0" w:color="auto"/>
                      </w:divBdr>
                    </w:div>
                  </w:divsChild>
                </w:div>
                <w:div w:id="477040648">
                  <w:marLeft w:val="0"/>
                  <w:marRight w:val="0"/>
                  <w:marTop w:val="0"/>
                  <w:marBottom w:val="0"/>
                  <w:divBdr>
                    <w:top w:val="none" w:sz="0" w:space="0" w:color="auto"/>
                    <w:left w:val="none" w:sz="0" w:space="0" w:color="auto"/>
                    <w:bottom w:val="none" w:sz="0" w:space="0" w:color="auto"/>
                    <w:right w:val="none" w:sz="0" w:space="0" w:color="auto"/>
                  </w:divBdr>
                  <w:divsChild>
                    <w:div w:id="1495948492">
                      <w:marLeft w:val="0"/>
                      <w:marRight w:val="0"/>
                      <w:marTop w:val="0"/>
                      <w:marBottom w:val="0"/>
                      <w:divBdr>
                        <w:top w:val="none" w:sz="0" w:space="0" w:color="auto"/>
                        <w:left w:val="none" w:sz="0" w:space="0" w:color="auto"/>
                        <w:bottom w:val="none" w:sz="0" w:space="0" w:color="auto"/>
                        <w:right w:val="none" w:sz="0" w:space="0" w:color="auto"/>
                      </w:divBdr>
                    </w:div>
                  </w:divsChild>
                </w:div>
                <w:div w:id="721715127">
                  <w:marLeft w:val="0"/>
                  <w:marRight w:val="0"/>
                  <w:marTop w:val="0"/>
                  <w:marBottom w:val="0"/>
                  <w:divBdr>
                    <w:top w:val="none" w:sz="0" w:space="0" w:color="auto"/>
                    <w:left w:val="none" w:sz="0" w:space="0" w:color="auto"/>
                    <w:bottom w:val="none" w:sz="0" w:space="0" w:color="auto"/>
                    <w:right w:val="none" w:sz="0" w:space="0" w:color="auto"/>
                  </w:divBdr>
                  <w:divsChild>
                    <w:div w:id="254562150">
                      <w:marLeft w:val="0"/>
                      <w:marRight w:val="0"/>
                      <w:marTop w:val="0"/>
                      <w:marBottom w:val="0"/>
                      <w:divBdr>
                        <w:top w:val="none" w:sz="0" w:space="0" w:color="auto"/>
                        <w:left w:val="none" w:sz="0" w:space="0" w:color="auto"/>
                        <w:bottom w:val="none" w:sz="0" w:space="0" w:color="auto"/>
                        <w:right w:val="none" w:sz="0" w:space="0" w:color="auto"/>
                      </w:divBdr>
                    </w:div>
                  </w:divsChild>
                </w:div>
                <w:div w:id="959993361">
                  <w:marLeft w:val="0"/>
                  <w:marRight w:val="0"/>
                  <w:marTop w:val="0"/>
                  <w:marBottom w:val="0"/>
                  <w:divBdr>
                    <w:top w:val="none" w:sz="0" w:space="0" w:color="auto"/>
                    <w:left w:val="none" w:sz="0" w:space="0" w:color="auto"/>
                    <w:bottom w:val="none" w:sz="0" w:space="0" w:color="auto"/>
                    <w:right w:val="none" w:sz="0" w:space="0" w:color="auto"/>
                  </w:divBdr>
                  <w:divsChild>
                    <w:div w:id="1260913155">
                      <w:marLeft w:val="0"/>
                      <w:marRight w:val="0"/>
                      <w:marTop w:val="0"/>
                      <w:marBottom w:val="0"/>
                      <w:divBdr>
                        <w:top w:val="none" w:sz="0" w:space="0" w:color="auto"/>
                        <w:left w:val="none" w:sz="0" w:space="0" w:color="auto"/>
                        <w:bottom w:val="none" w:sz="0" w:space="0" w:color="auto"/>
                        <w:right w:val="none" w:sz="0" w:space="0" w:color="auto"/>
                      </w:divBdr>
                    </w:div>
                  </w:divsChild>
                </w:div>
                <w:div w:id="2105413324">
                  <w:marLeft w:val="0"/>
                  <w:marRight w:val="0"/>
                  <w:marTop w:val="0"/>
                  <w:marBottom w:val="0"/>
                  <w:divBdr>
                    <w:top w:val="none" w:sz="0" w:space="0" w:color="auto"/>
                    <w:left w:val="none" w:sz="0" w:space="0" w:color="auto"/>
                    <w:bottom w:val="none" w:sz="0" w:space="0" w:color="auto"/>
                    <w:right w:val="none" w:sz="0" w:space="0" w:color="auto"/>
                  </w:divBdr>
                  <w:divsChild>
                    <w:div w:id="2036147439">
                      <w:marLeft w:val="0"/>
                      <w:marRight w:val="0"/>
                      <w:marTop w:val="0"/>
                      <w:marBottom w:val="0"/>
                      <w:divBdr>
                        <w:top w:val="none" w:sz="0" w:space="0" w:color="auto"/>
                        <w:left w:val="none" w:sz="0" w:space="0" w:color="auto"/>
                        <w:bottom w:val="none" w:sz="0" w:space="0" w:color="auto"/>
                        <w:right w:val="none" w:sz="0" w:space="0" w:color="auto"/>
                      </w:divBdr>
                    </w:div>
                  </w:divsChild>
                </w:div>
                <w:div w:id="1112556695">
                  <w:marLeft w:val="0"/>
                  <w:marRight w:val="0"/>
                  <w:marTop w:val="0"/>
                  <w:marBottom w:val="0"/>
                  <w:divBdr>
                    <w:top w:val="none" w:sz="0" w:space="0" w:color="auto"/>
                    <w:left w:val="none" w:sz="0" w:space="0" w:color="auto"/>
                    <w:bottom w:val="none" w:sz="0" w:space="0" w:color="auto"/>
                    <w:right w:val="none" w:sz="0" w:space="0" w:color="auto"/>
                  </w:divBdr>
                  <w:divsChild>
                    <w:div w:id="886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9603">
      <w:bodyDiv w:val="1"/>
      <w:marLeft w:val="0"/>
      <w:marRight w:val="0"/>
      <w:marTop w:val="0"/>
      <w:marBottom w:val="0"/>
      <w:divBdr>
        <w:top w:val="none" w:sz="0" w:space="0" w:color="auto"/>
        <w:left w:val="none" w:sz="0" w:space="0" w:color="auto"/>
        <w:bottom w:val="none" w:sz="0" w:space="0" w:color="auto"/>
        <w:right w:val="none" w:sz="0" w:space="0" w:color="auto"/>
      </w:divBdr>
    </w:div>
    <w:div w:id="1228686726">
      <w:bodyDiv w:val="1"/>
      <w:marLeft w:val="0"/>
      <w:marRight w:val="0"/>
      <w:marTop w:val="0"/>
      <w:marBottom w:val="0"/>
      <w:divBdr>
        <w:top w:val="none" w:sz="0" w:space="0" w:color="auto"/>
        <w:left w:val="none" w:sz="0" w:space="0" w:color="auto"/>
        <w:bottom w:val="none" w:sz="0" w:space="0" w:color="auto"/>
        <w:right w:val="none" w:sz="0" w:space="0" w:color="auto"/>
      </w:divBdr>
      <w:divsChild>
        <w:div w:id="1095321132">
          <w:marLeft w:val="0"/>
          <w:marRight w:val="0"/>
          <w:marTop w:val="0"/>
          <w:marBottom w:val="0"/>
          <w:divBdr>
            <w:top w:val="none" w:sz="0" w:space="0" w:color="auto"/>
            <w:left w:val="none" w:sz="0" w:space="0" w:color="auto"/>
            <w:bottom w:val="none" w:sz="0" w:space="0" w:color="auto"/>
            <w:right w:val="none" w:sz="0" w:space="0" w:color="auto"/>
          </w:divBdr>
        </w:div>
        <w:div w:id="448361342">
          <w:marLeft w:val="0"/>
          <w:marRight w:val="0"/>
          <w:marTop w:val="0"/>
          <w:marBottom w:val="0"/>
          <w:divBdr>
            <w:top w:val="none" w:sz="0" w:space="0" w:color="auto"/>
            <w:left w:val="none" w:sz="0" w:space="0" w:color="auto"/>
            <w:bottom w:val="none" w:sz="0" w:space="0" w:color="auto"/>
            <w:right w:val="none" w:sz="0" w:space="0" w:color="auto"/>
          </w:divBdr>
        </w:div>
        <w:div w:id="1643802544">
          <w:marLeft w:val="0"/>
          <w:marRight w:val="0"/>
          <w:marTop w:val="0"/>
          <w:marBottom w:val="0"/>
          <w:divBdr>
            <w:top w:val="none" w:sz="0" w:space="0" w:color="auto"/>
            <w:left w:val="none" w:sz="0" w:space="0" w:color="auto"/>
            <w:bottom w:val="none" w:sz="0" w:space="0" w:color="auto"/>
            <w:right w:val="none" w:sz="0" w:space="0" w:color="auto"/>
          </w:divBdr>
        </w:div>
        <w:div w:id="1262641283">
          <w:marLeft w:val="0"/>
          <w:marRight w:val="0"/>
          <w:marTop w:val="0"/>
          <w:marBottom w:val="0"/>
          <w:divBdr>
            <w:top w:val="none" w:sz="0" w:space="0" w:color="auto"/>
            <w:left w:val="none" w:sz="0" w:space="0" w:color="auto"/>
            <w:bottom w:val="none" w:sz="0" w:space="0" w:color="auto"/>
            <w:right w:val="none" w:sz="0" w:space="0" w:color="auto"/>
          </w:divBdr>
        </w:div>
        <w:div w:id="742487107">
          <w:marLeft w:val="0"/>
          <w:marRight w:val="0"/>
          <w:marTop w:val="0"/>
          <w:marBottom w:val="0"/>
          <w:divBdr>
            <w:top w:val="none" w:sz="0" w:space="0" w:color="auto"/>
            <w:left w:val="none" w:sz="0" w:space="0" w:color="auto"/>
            <w:bottom w:val="none" w:sz="0" w:space="0" w:color="auto"/>
            <w:right w:val="none" w:sz="0" w:space="0" w:color="auto"/>
          </w:divBdr>
        </w:div>
        <w:div w:id="1239630294">
          <w:marLeft w:val="0"/>
          <w:marRight w:val="0"/>
          <w:marTop w:val="0"/>
          <w:marBottom w:val="0"/>
          <w:divBdr>
            <w:top w:val="none" w:sz="0" w:space="0" w:color="auto"/>
            <w:left w:val="none" w:sz="0" w:space="0" w:color="auto"/>
            <w:bottom w:val="none" w:sz="0" w:space="0" w:color="auto"/>
            <w:right w:val="none" w:sz="0" w:space="0" w:color="auto"/>
          </w:divBdr>
        </w:div>
        <w:div w:id="1538735191">
          <w:marLeft w:val="0"/>
          <w:marRight w:val="0"/>
          <w:marTop w:val="0"/>
          <w:marBottom w:val="0"/>
          <w:divBdr>
            <w:top w:val="none" w:sz="0" w:space="0" w:color="auto"/>
            <w:left w:val="none" w:sz="0" w:space="0" w:color="auto"/>
            <w:bottom w:val="none" w:sz="0" w:space="0" w:color="auto"/>
            <w:right w:val="none" w:sz="0" w:space="0" w:color="auto"/>
          </w:divBdr>
        </w:div>
        <w:div w:id="1999577298">
          <w:marLeft w:val="0"/>
          <w:marRight w:val="0"/>
          <w:marTop w:val="0"/>
          <w:marBottom w:val="0"/>
          <w:divBdr>
            <w:top w:val="none" w:sz="0" w:space="0" w:color="auto"/>
            <w:left w:val="none" w:sz="0" w:space="0" w:color="auto"/>
            <w:bottom w:val="none" w:sz="0" w:space="0" w:color="auto"/>
            <w:right w:val="none" w:sz="0" w:space="0" w:color="auto"/>
          </w:divBdr>
        </w:div>
        <w:div w:id="529295661">
          <w:marLeft w:val="0"/>
          <w:marRight w:val="0"/>
          <w:marTop w:val="0"/>
          <w:marBottom w:val="0"/>
          <w:divBdr>
            <w:top w:val="none" w:sz="0" w:space="0" w:color="auto"/>
            <w:left w:val="none" w:sz="0" w:space="0" w:color="auto"/>
            <w:bottom w:val="none" w:sz="0" w:space="0" w:color="auto"/>
            <w:right w:val="none" w:sz="0" w:space="0" w:color="auto"/>
          </w:divBdr>
        </w:div>
        <w:div w:id="2120103989">
          <w:marLeft w:val="0"/>
          <w:marRight w:val="0"/>
          <w:marTop w:val="0"/>
          <w:marBottom w:val="0"/>
          <w:divBdr>
            <w:top w:val="none" w:sz="0" w:space="0" w:color="auto"/>
            <w:left w:val="none" w:sz="0" w:space="0" w:color="auto"/>
            <w:bottom w:val="none" w:sz="0" w:space="0" w:color="auto"/>
            <w:right w:val="none" w:sz="0" w:space="0" w:color="auto"/>
          </w:divBdr>
        </w:div>
        <w:div w:id="1519387738">
          <w:marLeft w:val="0"/>
          <w:marRight w:val="0"/>
          <w:marTop w:val="0"/>
          <w:marBottom w:val="0"/>
          <w:divBdr>
            <w:top w:val="none" w:sz="0" w:space="0" w:color="auto"/>
            <w:left w:val="none" w:sz="0" w:space="0" w:color="auto"/>
            <w:bottom w:val="none" w:sz="0" w:space="0" w:color="auto"/>
            <w:right w:val="none" w:sz="0" w:space="0" w:color="auto"/>
          </w:divBdr>
        </w:div>
        <w:div w:id="2132816525">
          <w:marLeft w:val="0"/>
          <w:marRight w:val="0"/>
          <w:marTop w:val="0"/>
          <w:marBottom w:val="0"/>
          <w:divBdr>
            <w:top w:val="none" w:sz="0" w:space="0" w:color="auto"/>
            <w:left w:val="none" w:sz="0" w:space="0" w:color="auto"/>
            <w:bottom w:val="none" w:sz="0" w:space="0" w:color="auto"/>
            <w:right w:val="none" w:sz="0" w:space="0" w:color="auto"/>
          </w:divBdr>
        </w:div>
        <w:div w:id="1853958926">
          <w:marLeft w:val="0"/>
          <w:marRight w:val="0"/>
          <w:marTop w:val="0"/>
          <w:marBottom w:val="0"/>
          <w:divBdr>
            <w:top w:val="none" w:sz="0" w:space="0" w:color="auto"/>
            <w:left w:val="none" w:sz="0" w:space="0" w:color="auto"/>
            <w:bottom w:val="none" w:sz="0" w:space="0" w:color="auto"/>
            <w:right w:val="none" w:sz="0" w:space="0" w:color="auto"/>
          </w:divBdr>
        </w:div>
        <w:div w:id="1607152166">
          <w:marLeft w:val="0"/>
          <w:marRight w:val="0"/>
          <w:marTop w:val="0"/>
          <w:marBottom w:val="0"/>
          <w:divBdr>
            <w:top w:val="none" w:sz="0" w:space="0" w:color="auto"/>
            <w:left w:val="none" w:sz="0" w:space="0" w:color="auto"/>
            <w:bottom w:val="none" w:sz="0" w:space="0" w:color="auto"/>
            <w:right w:val="none" w:sz="0" w:space="0" w:color="auto"/>
          </w:divBdr>
        </w:div>
        <w:div w:id="1718970609">
          <w:marLeft w:val="0"/>
          <w:marRight w:val="0"/>
          <w:marTop w:val="0"/>
          <w:marBottom w:val="0"/>
          <w:divBdr>
            <w:top w:val="none" w:sz="0" w:space="0" w:color="auto"/>
            <w:left w:val="none" w:sz="0" w:space="0" w:color="auto"/>
            <w:bottom w:val="none" w:sz="0" w:space="0" w:color="auto"/>
            <w:right w:val="none" w:sz="0" w:space="0" w:color="auto"/>
          </w:divBdr>
        </w:div>
        <w:div w:id="395712881">
          <w:marLeft w:val="0"/>
          <w:marRight w:val="0"/>
          <w:marTop w:val="0"/>
          <w:marBottom w:val="0"/>
          <w:divBdr>
            <w:top w:val="none" w:sz="0" w:space="0" w:color="auto"/>
            <w:left w:val="none" w:sz="0" w:space="0" w:color="auto"/>
            <w:bottom w:val="none" w:sz="0" w:space="0" w:color="auto"/>
            <w:right w:val="none" w:sz="0" w:space="0" w:color="auto"/>
          </w:divBdr>
        </w:div>
        <w:div w:id="210577325">
          <w:marLeft w:val="0"/>
          <w:marRight w:val="0"/>
          <w:marTop w:val="0"/>
          <w:marBottom w:val="0"/>
          <w:divBdr>
            <w:top w:val="none" w:sz="0" w:space="0" w:color="auto"/>
            <w:left w:val="none" w:sz="0" w:space="0" w:color="auto"/>
            <w:bottom w:val="none" w:sz="0" w:space="0" w:color="auto"/>
            <w:right w:val="none" w:sz="0" w:space="0" w:color="auto"/>
          </w:divBdr>
        </w:div>
        <w:div w:id="803471397">
          <w:marLeft w:val="0"/>
          <w:marRight w:val="0"/>
          <w:marTop w:val="0"/>
          <w:marBottom w:val="0"/>
          <w:divBdr>
            <w:top w:val="none" w:sz="0" w:space="0" w:color="auto"/>
            <w:left w:val="none" w:sz="0" w:space="0" w:color="auto"/>
            <w:bottom w:val="none" w:sz="0" w:space="0" w:color="auto"/>
            <w:right w:val="none" w:sz="0" w:space="0" w:color="auto"/>
          </w:divBdr>
        </w:div>
        <w:div w:id="557400139">
          <w:marLeft w:val="0"/>
          <w:marRight w:val="0"/>
          <w:marTop w:val="0"/>
          <w:marBottom w:val="0"/>
          <w:divBdr>
            <w:top w:val="none" w:sz="0" w:space="0" w:color="auto"/>
            <w:left w:val="none" w:sz="0" w:space="0" w:color="auto"/>
            <w:bottom w:val="none" w:sz="0" w:space="0" w:color="auto"/>
            <w:right w:val="none" w:sz="0" w:space="0" w:color="auto"/>
          </w:divBdr>
        </w:div>
        <w:div w:id="666134950">
          <w:marLeft w:val="0"/>
          <w:marRight w:val="0"/>
          <w:marTop w:val="0"/>
          <w:marBottom w:val="0"/>
          <w:divBdr>
            <w:top w:val="none" w:sz="0" w:space="0" w:color="auto"/>
            <w:left w:val="none" w:sz="0" w:space="0" w:color="auto"/>
            <w:bottom w:val="none" w:sz="0" w:space="0" w:color="auto"/>
            <w:right w:val="none" w:sz="0" w:space="0" w:color="auto"/>
          </w:divBdr>
        </w:div>
        <w:div w:id="471020824">
          <w:marLeft w:val="0"/>
          <w:marRight w:val="0"/>
          <w:marTop w:val="0"/>
          <w:marBottom w:val="0"/>
          <w:divBdr>
            <w:top w:val="none" w:sz="0" w:space="0" w:color="auto"/>
            <w:left w:val="none" w:sz="0" w:space="0" w:color="auto"/>
            <w:bottom w:val="none" w:sz="0" w:space="0" w:color="auto"/>
            <w:right w:val="none" w:sz="0" w:space="0" w:color="auto"/>
          </w:divBdr>
        </w:div>
        <w:div w:id="1703283311">
          <w:marLeft w:val="0"/>
          <w:marRight w:val="0"/>
          <w:marTop w:val="0"/>
          <w:marBottom w:val="0"/>
          <w:divBdr>
            <w:top w:val="none" w:sz="0" w:space="0" w:color="auto"/>
            <w:left w:val="none" w:sz="0" w:space="0" w:color="auto"/>
            <w:bottom w:val="none" w:sz="0" w:space="0" w:color="auto"/>
            <w:right w:val="none" w:sz="0" w:space="0" w:color="auto"/>
          </w:divBdr>
        </w:div>
        <w:div w:id="1147280003">
          <w:marLeft w:val="0"/>
          <w:marRight w:val="0"/>
          <w:marTop w:val="0"/>
          <w:marBottom w:val="0"/>
          <w:divBdr>
            <w:top w:val="none" w:sz="0" w:space="0" w:color="auto"/>
            <w:left w:val="none" w:sz="0" w:space="0" w:color="auto"/>
            <w:bottom w:val="none" w:sz="0" w:space="0" w:color="auto"/>
            <w:right w:val="none" w:sz="0" w:space="0" w:color="auto"/>
          </w:divBdr>
        </w:div>
        <w:div w:id="613289806">
          <w:marLeft w:val="0"/>
          <w:marRight w:val="0"/>
          <w:marTop w:val="0"/>
          <w:marBottom w:val="0"/>
          <w:divBdr>
            <w:top w:val="none" w:sz="0" w:space="0" w:color="auto"/>
            <w:left w:val="none" w:sz="0" w:space="0" w:color="auto"/>
            <w:bottom w:val="none" w:sz="0" w:space="0" w:color="auto"/>
            <w:right w:val="none" w:sz="0" w:space="0" w:color="auto"/>
          </w:divBdr>
        </w:div>
        <w:div w:id="739640729">
          <w:marLeft w:val="0"/>
          <w:marRight w:val="0"/>
          <w:marTop w:val="0"/>
          <w:marBottom w:val="0"/>
          <w:divBdr>
            <w:top w:val="none" w:sz="0" w:space="0" w:color="auto"/>
            <w:left w:val="none" w:sz="0" w:space="0" w:color="auto"/>
            <w:bottom w:val="none" w:sz="0" w:space="0" w:color="auto"/>
            <w:right w:val="none" w:sz="0" w:space="0" w:color="auto"/>
          </w:divBdr>
        </w:div>
        <w:div w:id="1243951106">
          <w:marLeft w:val="0"/>
          <w:marRight w:val="0"/>
          <w:marTop w:val="0"/>
          <w:marBottom w:val="0"/>
          <w:divBdr>
            <w:top w:val="none" w:sz="0" w:space="0" w:color="auto"/>
            <w:left w:val="none" w:sz="0" w:space="0" w:color="auto"/>
            <w:bottom w:val="none" w:sz="0" w:space="0" w:color="auto"/>
            <w:right w:val="none" w:sz="0" w:space="0" w:color="auto"/>
          </w:divBdr>
        </w:div>
        <w:div w:id="1090662074">
          <w:marLeft w:val="0"/>
          <w:marRight w:val="0"/>
          <w:marTop w:val="0"/>
          <w:marBottom w:val="0"/>
          <w:divBdr>
            <w:top w:val="none" w:sz="0" w:space="0" w:color="auto"/>
            <w:left w:val="none" w:sz="0" w:space="0" w:color="auto"/>
            <w:bottom w:val="none" w:sz="0" w:space="0" w:color="auto"/>
            <w:right w:val="none" w:sz="0" w:space="0" w:color="auto"/>
          </w:divBdr>
        </w:div>
        <w:div w:id="1010181410">
          <w:marLeft w:val="0"/>
          <w:marRight w:val="0"/>
          <w:marTop w:val="0"/>
          <w:marBottom w:val="0"/>
          <w:divBdr>
            <w:top w:val="none" w:sz="0" w:space="0" w:color="auto"/>
            <w:left w:val="none" w:sz="0" w:space="0" w:color="auto"/>
            <w:bottom w:val="none" w:sz="0" w:space="0" w:color="auto"/>
            <w:right w:val="none" w:sz="0" w:space="0" w:color="auto"/>
          </w:divBdr>
        </w:div>
        <w:div w:id="195125247">
          <w:marLeft w:val="0"/>
          <w:marRight w:val="0"/>
          <w:marTop w:val="0"/>
          <w:marBottom w:val="0"/>
          <w:divBdr>
            <w:top w:val="none" w:sz="0" w:space="0" w:color="auto"/>
            <w:left w:val="none" w:sz="0" w:space="0" w:color="auto"/>
            <w:bottom w:val="none" w:sz="0" w:space="0" w:color="auto"/>
            <w:right w:val="none" w:sz="0" w:space="0" w:color="auto"/>
          </w:divBdr>
        </w:div>
        <w:div w:id="1703896700">
          <w:marLeft w:val="0"/>
          <w:marRight w:val="0"/>
          <w:marTop w:val="0"/>
          <w:marBottom w:val="0"/>
          <w:divBdr>
            <w:top w:val="none" w:sz="0" w:space="0" w:color="auto"/>
            <w:left w:val="none" w:sz="0" w:space="0" w:color="auto"/>
            <w:bottom w:val="none" w:sz="0" w:space="0" w:color="auto"/>
            <w:right w:val="none" w:sz="0" w:space="0" w:color="auto"/>
          </w:divBdr>
        </w:div>
        <w:div w:id="1066100529">
          <w:marLeft w:val="0"/>
          <w:marRight w:val="0"/>
          <w:marTop w:val="0"/>
          <w:marBottom w:val="0"/>
          <w:divBdr>
            <w:top w:val="none" w:sz="0" w:space="0" w:color="auto"/>
            <w:left w:val="none" w:sz="0" w:space="0" w:color="auto"/>
            <w:bottom w:val="none" w:sz="0" w:space="0" w:color="auto"/>
            <w:right w:val="none" w:sz="0" w:space="0" w:color="auto"/>
          </w:divBdr>
        </w:div>
        <w:div w:id="1455949876">
          <w:marLeft w:val="0"/>
          <w:marRight w:val="0"/>
          <w:marTop w:val="0"/>
          <w:marBottom w:val="0"/>
          <w:divBdr>
            <w:top w:val="none" w:sz="0" w:space="0" w:color="auto"/>
            <w:left w:val="none" w:sz="0" w:space="0" w:color="auto"/>
            <w:bottom w:val="none" w:sz="0" w:space="0" w:color="auto"/>
            <w:right w:val="none" w:sz="0" w:space="0" w:color="auto"/>
          </w:divBdr>
        </w:div>
        <w:div w:id="1122649999">
          <w:marLeft w:val="0"/>
          <w:marRight w:val="0"/>
          <w:marTop w:val="0"/>
          <w:marBottom w:val="0"/>
          <w:divBdr>
            <w:top w:val="none" w:sz="0" w:space="0" w:color="auto"/>
            <w:left w:val="none" w:sz="0" w:space="0" w:color="auto"/>
            <w:bottom w:val="none" w:sz="0" w:space="0" w:color="auto"/>
            <w:right w:val="none" w:sz="0" w:space="0" w:color="auto"/>
          </w:divBdr>
        </w:div>
        <w:div w:id="1306616795">
          <w:marLeft w:val="0"/>
          <w:marRight w:val="0"/>
          <w:marTop w:val="0"/>
          <w:marBottom w:val="0"/>
          <w:divBdr>
            <w:top w:val="none" w:sz="0" w:space="0" w:color="auto"/>
            <w:left w:val="none" w:sz="0" w:space="0" w:color="auto"/>
            <w:bottom w:val="none" w:sz="0" w:space="0" w:color="auto"/>
            <w:right w:val="none" w:sz="0" w:space="0" w:color="auto"/>
          </w:divBdr>
        </w:div>
        <w:div w:id="1777167925">
          <w:marLeft w:val="0"/>
          <w:marRight w:val="0"/>
          <w:marTop w:val="0"/>
          <w:marBottom w:val="0"/>
          <w:divBdr>
            <w:top w:val="none" w:sz="0" w:space="0" w:color="auto"/>
            <w:left w:val="none" w:sz="0" w:space="0" w:color="auto"/>
            <w:bottom w:val="none" w:sz="0" w:space="0" w:color="auto"/>
            <w:right w:val="none" w:sz="0" w:space="0" w:color="auto"/>
          </w:divBdr>
        </w:div>
        <w:div w:id="383716982">
          <w:marLeft w:val="0"/>
          <w:marRight w:val="0"/>
          <w:marTop w:val="0"/>
          <w:marBottom w:val="0"/>
          <w:divBdr>
            <w:top w:val="none" w:sz="0" w:space="0" w:color="auto"/>
            <w:left w:val="none" w:sz="0" w:space="0" w:color="auto"/>
            <w:bottom w:val="none" w:sz="0" w:space="0" w:color="auto"/>
            <w:right w:val="none" w:sz="0" w:space="0" w:color="auto"/>
          </w:divBdr>
        </w:div>
        <w:div w:id="1145856726">
          <w:marLeft w:val="0"/>
          <w:marRight w:val="0"/>
          <w:marTop w:val="0"/>
          <w:marBottom w:val="0"/>
          <w:divBdr>
            <w:top w:val="none" w:sz="0" w:space="0" w:color="auto"/>
            <w:left w:val="none" w:sz="0" w:space="0" w:color="auto"/>
            <w:bottom w:val="none" w:sz="0" w:space="0" w:color="auto"/>
            <w:right w:val="none" w:sz="0" w:space="0" w:color="auto"/>
          </w:divBdr>
        </w:div>
        <w:div w:id="1562986618">
          <w:marLeft w:val="0"/>
          <w:marRight w:val="0"/>
          <w:marTop w:val="0"/>
          <w:marBottom w:val="0"/>
          <w:divBdr>
            <w:top w:val="none" w:sz="0" w:space="0" w:color="auto"/>
            <w:left w:val="none" w:sz="0" w:space="0" w:color="auto"/>
            <w:bottom w:val="none" w:sz="0" w:space="0" w:color="auto"/>
            <w:right w:val="none" w:sz="0" w:space="0" w:color="auto"/>
          </w:divBdr>
        </w:div>
        <w:div w:id="242491907">
          <w:marLeft w:val="0"/>
          <w:marRight w:val="0"/>
          <w:marTop w:val="0"/>
          <w:marBottom w:val="0"/>
          <w:divBdr>
            <w:top w:val="none" w:sz="0" w:space="0" w:color="auto"/>
            <w:left w:val="none" w:sz="0" w:space="0" w:color="auto"/>
            <w:bottom w:val="none" w:sz="0" w:space="0" w:color="auto"/>
            <w:right w:val="none" w:sz="0" w:space="0" w:color="auto"/>
          </w:divBdr>
        </w:div>
        <w:div w:id="1914966011">
          <w:marLeft w:val="0"/>
          <w:marRight w:val="0"/>
          <w:marTop w:val="0"/>
          <w:marBottom w:val="0"/>
          <w:divBdr>
            <w:top w:val="none" w:sz="0" w:space="0" w:color="auto"/>
            <w:left w:val="none" w:sz="0" w:space="0" w:color="auto"/>
            <w:bottom w:val="none" w:sz="0" w:space="0" w:color="auto"/>
            <w:right w:val="none" w:sz="0" w:space="0" w:color="auto"/>
          </w:divBdr>
        </w:div>
        <w:div w:id="234248484">
          <w:marLeft w:val="0"/>
          <w:marRight w:val="0"/>
          <w:marTop w:val="0"/>
          <w:marBottom w:val="0"/>
          <w:divBdr>
            <w:top w:val="none" w:sz="0" w:space="0" w:color="auto"/>
            <w:left w:val="none" w:sz="0" w:space="0" w:color="auto"/>
            <w:bottom w:val="none" w:sz="0" w:space="0" w:color="auto"/>
            <w:right w:val="none" w:sz="0" w:space="0" w:color="auto"/>
          </w:divBdr>
        </w:div>
        <w:div w:id="1386102951">
          <w:marLeft w:val="0"/>
          <w:marRight w:val="0"/>
          <w:marTop w:val="0"/>
          <w:marBottom w:val="0"/>
          <w:divBdr>
            <w:top w:val="none" w:sz="0" w:space="0" w:color="auto"/>
            <w:left w:val="none" w:sz="0" w:space="0" w:color="auto"/>
            <w:bottom w:val="none" w:sz="0" w:space="0" w:color="auto"/>
            <w:right w:val="none" w:sz="0" w:space="0" w:color="auto"/>
          </w:divBdr>
        </w:div>
        <w:div w:id="1381439776">
          <w:marLeft w:val="0"/>
          <w:marRight w:val="0"/>
          <w:marTop w:val="0"/>
          <w:marBottom w:val="0"/>
          <w:divBdr>
            <w:top w:val="none" w:sz="0" w:space="0" w:color="auto"/>
            <w:left w:val="none" w:sz="0" w:space="0" w:color="auto"/>
            <w:bottom w:val="none" w:sz="0" w:space="0" w:color="auto"/>
            <w:right w:val="none" w:sz="0" w:space="0" w:color="auto"/>
          </w:divBdr>
        </w:div>
        <w:div w:id="2039964462">
          <w:marLeft w:val="0"/>
          <w:marRight w:val="0"/>
          <w:marTop w:val="0"/>
          <w:marBottom w:val="0"/>
          <w:divBdr>
            <w:top w:val="none" w:sz="0" w:space="0" w:color="auto"/>
            <w:left w:val="none" w:sz="0" w:space="0" w:color="auto"/>
            <w:bottom w:val="none" w:sz="0" w:space="0" w:color="auto"/>
            <w:right w:val="none" w:sz="0" w:space="0" w:color="auto"/>
          </w:divBdr>
        </w:div>
        <w:div w:id="1852455103">
          <w:marLeft w:val="0"/>
          <w:marRight w:val="0"/>
          <w:marTop w:val="0"/>
          <w:marBottom w:val="0"/>
          <w:divBdr>
            <w:top w:val="none" w:sz="0" w:space="0" w:color="auto"/>
            <w:left w:val="none" w:sz="0" w:space="0" w:color="auto"/>
            <w:bottom w:val="none" w:sz="0" w:space="0" w:color="auto"/>
            <w:right w:val="none" w:sz="0" w:space="0" w:color="auto"/>
          </w:divBdr>
        </w:div>
        <w:div w:id="2104110521">
          <w:marLeft w:val="0"/>
          <w:marRight w:val="0"/>
          <w:marTop w:val="0"/>
          <w:marBottom w:val="0"/>
          <w:divBdr>
            <w:top w:val="none" w:sz="0" w:space="0" w:color="auto"/>
            <w:left w:val="none" w:sz="0" w:space="0" w:color="auto"/>
            <w:bottom w:val="none" w:sz="0" w:space="0" w:color="auto"/>
            <w:right w:val="none" w:sz="0" w:space="0" w:color="auto"/>
          </w:divBdr>
        </w:div>
        <w:div w:id="577786509">
          <w:marLeft w:val="0"/>
          <w:marRight w:val="0"/>
          <w:marTop w:val="0"/>
          <w:marBottom w:val="0"/>
          <w:divBdr>
            <w:top w:val="none" w:sz="0" w:space="0" w:color="auto"/>
            <w:left w:val="none" w:sz="0" w:space="0" w:color="auto"/>
            <w:bottom w:val="none" w:sz="0" w:space="0" w:color="auto"/>
            <w:right w:val="none" w:sz="0" w:space="0" w:color="auto"/>
          </w:divBdr>
        </w:div>
        <w:div w:id="223370577">
          <w:marLeft w:val="0"/>
          <w:marRight w:val="0"/>
          <w:marTop w:val="0"/>
          <w:marBottom w:val="0"/>
          <w:divBdr>
            <w:top w:val="none" w:sz="0" w:space="0" w:color="auto"/>
            <w:left w:val="none" w:sz="0" w:space="0" w:color="auto"/>
            <w:bottom w:val="none" w:sz="0" w:space="0" w:color="auto"/>
            <w:right w:val="none" w:sz="0" w:space="0" w:color="auto"/>
          </w:divBdr>
        </w:div>
        <w:div w:id="170681021">
          <w:marLeft w:val="0"/>
          <w:marRight w:val="0"/>
          <w:marTop w:val="0"/>
          <w:marBottom w:val="0"/>
          <w:divBdr>
            <w:top w:val="none" w:sz="0" w:space="0" w:color="auto"/>
            <w:left w:val="none" w:sz="0" w:space="0" w:color="auto"/>
            <w:bottom w:val="none" w:sz="0" w:space="0" w:color="auto"/>
            <w:right w:val="none" w:sz="0" w:space="0" w:color="auto"/>
          </w:divBdr>
        </w:div>
        <w:div w:id="167715805">
          <w:marLeft w:val="0"/>
          <w:marRight w:val="0"/>
          <w:marTop w:val="0"/>
          <w:marBottom w:val="0"/>
          <w:divBdr>
            <w:top w:val="none" w:sz="0" w:space="0" w:color="auto"/>
            <w:left w:val="none" w:sz="0" w:space="0" w:color="auto"/>
            <w:bottom w:val="none" w:sz="0" w:space="0" w:color="auto"/>
            <w:right w:val="none" w:sz="0" w:space="0" w:color="auto"/>
          </w:divBdr>
        </w:div>
        <w:div w:id="1925064747">
          <w:marLeft w:val="0"/>
          <w:marRight w:val="0"/>
          <w:marTop w:val="0"/>
          <w:marBottom w:val="0"/>
          <w:divBdr>
            <w:top w:val="none" w:sz="0" w:space="0" w:color="auto"/>
            <w:left w:val="none" w:sz="0" w:space="0" w:color="auto"/>
            <w:bottom w:val="none" w:sz="0" w:space="0" w:color="auto"/>
            <w:right w:val="none" w:sz="0" w:space="0" w:color="auto"/>
          </w:divBdr>
        </w:div>
        <w:div w:id="350643726">
          <w:marLeft w:val="0"/>
          <w:marRight w:val="0"/>
          <w:marTop w:val="0"/>
          <w:marBottom w:val="0"/>
          <w:divBdr>
            <w:top w:val="none" w:sz="0" w:space="0" w:color="auto"/>
            <w:left w:val="none" w:sz="0" w:space="0" w:color="auto"/>
            <w:bottom w:val="none" w:sz="0" w:space="0" w:color="auto"/>
            <w:right w:val="none" w:sz="0" w:space="0" w:color="auto"/>
          </w:divBdr>
        </w:div>
        <w:div w:id="987324927">
          <w:marLeft w:val="0"/>
          <w:marRight w:val="0"/>
          <w:marTop w:val="0"/>
          <w:marBottom w:val="0"/>
          <w:divBdr>
            <w:top w:val="none" w:sz="0" w:space="0" w:color="auto"/>
            <w:left w:val="none" w:sz="0" w:space="0" w:color="auto"/>
            <w:bottom w:val="none" w:sz="0" w:space="0" w:color="auto"/>
            <w:right w:val="none" w:sz="0" w:space="0" w:color="auto"/>
          </w:divBdr>
        </w:div>
        <w:div w:id="185533036">
          <w:marLeft w:val="0"/>
          <w:marRight w:val="0"/>
          <w:marTop w:val="0"/>
          <w:marBottom w:val="0"/>
          <w:divBdr>
            <w:top w:val="none" w:sz="0" w:space="0" w:color="auto"/>
            <w:left w:val="none" w:sz="0" w:space="0" w:color="auto"/>
            <w:bottom w:val="none" w:sz="0" w:space="0" w:color="auto"/>
            <w:right w:val="none" w:sz="0" w:space="0" w:color="auto"/>
          </w:divBdr>
        </w:div>
        <w:div w:id="2040010795">
          <w:marLeft w:val="0"/>
          <w:marRight w:val="0"/>
          <w:marTop w:val="0"/>
          <w:marBottom w:val="0"/>
          <w:divBdr>
            <w:top w:val="none" w:sz="0" w:space="0" w:color="auto"/>
            <w:left w:val="none" w:sz="0" w:space="0" w:color="auto"/>
            <w:bottom w:val="none" w:sz="0" w:space="0" w:color="auto"/>
            <w:right w:val="none" w:sz="0" w:space="0" w:color="auto"/>
          </w:divBdr>
        </w:div>
        <w:div w:id="1147088459">
          <w:marLeft w:val="0"/>
          <w:marRight w:val="0"/>
          <w:marTop w:val="0"/>
          <w:marBottom w:val="0"/>
          <w:divBdr>
            <w:top w:val="none" w:sz="0" w:space="0" w:color="auto"/>
            <w:left w:val="none" w:sz="0" w:space="0" w:color="auto"/>
            <w:bottom w:val="none" w:sz="0" w:space="0" w:color="auto"/>
            <w:right w:val="none" w:sz="0" w:space="0" w:color="auto"/>
          </w:divBdr>
        </w:div>
        <w:div w:id="2034577010">
          <w:marLeft w:val="0"/>
          <w:marRight w:val="0"/>
          <w:marTop w:val="0"/>
          <w:marBottom w:val="0"/>
          <w:divBdr>
            <w:top w:val="none" w:sz="0" w:space="0" w:color="auto"/>
            <w:left w:val="none" w:sz="0" w:space="0" w:color="auto"/>
            <w:bottom w:val="none" w:sz="0" w:space="0" w:color="auto"/>
            <w:right w:val="none" w:sz="0" w:space="0" w:color="auto"/>
          </w:divBdr>
        </w:div>
        <w:div w:id="1517308338">
          <w:marLeft w:val="0"/>
          <w:marRight w:val="0"/>
          <w:marTop w:val="0"/>
          <w:marBottom w:val="0"/>
          <w:divBdr>
            <w:top w:val="none" w:sz="0" w:space="0" w:color="auto"/>
            <w:left w:val="none" w:sz="0" w:space="0" w:color="auto"/>
            <w:bottom w:val="none" w:sz="0" w:space="0" w:color="auto"/>
            <w:right w:val="none" w:sz="0" w:space="0" w:color="auto"/>
          </w:divBdr>
        </w:div>
        <w:div w:id="1039168111">
          <w:marLeft w:val="0"/>
          <w:marRight w:val="0"/>
          <w:marTop w:val="0"/>
          <w:marBottom w:val="0"/>
          <w:divBdr>
            <w:top w:val="none" w:sz="0" w:space="0" w:color="auto"/>
            <w:left w:val="none" w:sz="0" w:space="0" w:color="auto"/>
            <w:bottom w:val="none" w:sz="0" w:space="0" w:color="auto"/>
            <w:right w:val="none" w:sz="0" w:space="0" w:color="auto"/>
          </w:divBdr>
        </w:div>
        <w:div w:id="866410668">
          <w:marLeft w:val="0"/>
          <w:marRight w:val="0"/>
          <w:marTop w:val="0"/>
          <w:marBottom w:val="0"/>
          <w:divBdr>
            <w:top w:val="none" w:sz="0" w:space="0" w:color="auto"/>
            <w:left w:val="none" w:sz="0" w:space="0" w:color="auto"/>
            <w:bottom w:val="none" w:sz="0" w:space="0" w:color="auto"/>
            <w:right w:val="none" w:sz="0" w:space="0" w:color="auto"/>
          </w:divBdr>
        </w:div>
        <w:div w:id="1454247813">
          <w:marLeft w:val="0"/>
          <w:marRight w:val="0"/>
          <w:marTop w:val="0"/>
          <w:marBottom w:val="0"/>
          <w:divBdr>
            <w:top w:val="none" w:sz="0" w:space="0" w:color="auto"/>
            <w:left w:val="none" w:sz="0" w:space="0" w:color="auto"/>
            <w:bottom w:val="none" w:sz="0" w:space="0" w:color="auto"/>
            <w:right w:val="none" w:sz="0" w:space="0" w:color="auto"/>
          </w:divBdr>
        </w:div>
        <w:div w:id="1982810483">
          <w:marLeft w:val="0"/>
          <w:marRight w:val="0"/>
          <w:marTop w:val="0"/>
          <w:marBottom w:val="0"/>
          <w:divBdr>
            <w:top w:val="none" w:sz="0" w:space="0" w:color="auto"/>
            <w:left w:val="none" w:sz="0" w:space="0" w:color="auto"/>
            <w:bottom w:val="none" w:sz="0" w:space="0" w:color="auto"/>
            <w:right w:val="none" w:sz="0" w:space="0" w:color="auto"/>
          </w:divBdr>
        </w:div>
        <w:div w:id="1617449171">
          <w:marLeft w:val="0"/>
          <w:marRight w:val="0"/>
          <w:marTop w:val="0"/>
          <w:marBottom w:val="0"/>
          <w:divBdr>
            <w:top w:val="none" w:sz="0" w:space="0" w:color="auto"/>
            <w:left w:val="none" w:sz="0" w:space="0" w:color="auto"/>
            <w:bottom w:val="none" w:sz="0" w:space="0" w:color="auto"/>
            <w:right w:val="none" w:sz="0" w:space="0" w:color="auto"/>
          </w:divBdr>
        </w:div>
        <w:div w:id="1151098420">
          <w:marLeft w:val="0"/>
          <w:marRight w:val="0"/>
          <w:marTop w:val="0"/>
          <w:marBottom w:val="0"/>
          <w:divBdr>
            <w:top w:val="none" w:sz="0" w:space="0" w:color="auto"/>
            <w:left w:val="none" w:sz="0" w:space="0" w:color="auto"/>
            <w:bottom w:val="none" w:sz="0" w:space="0" w:color="auto"/>
            <w:right w:val="none" w:sz="0" w:space="0" w:color="auto"/>
          </w:divBdr>
        </w:div>
        <w:div w:id="180779308">
          <w:marLeft w:val="0"/>
          <w:marRight w:val="0"/>
          <w:marTop w:val="0"/>
          <w:marBottom w:val="0"/>
          <w:divBdr>
            <w:top w:val="none" w:sz="0" w:space="0" w:color="auto"/>
            <w:left w:val="none" w:sz="0" w:space="0" w:color="auto"/>
            <w:bottom w:val="none" w:sz="0" w:space="0" w:color="auto"/>
            <w:right w:val="none" w:sz="0" w:space="0" w:color="auto"/>
          </w:divBdr>
        </w:div>
        <w:div w:id="965771050">
          <w:marLeft w:val="0"/>
          <w:marRight w:val="0"/>
          <w:marTop w:val="0"/>
          <w:marBottom w:val="0"/>
          <w:divBdr>
            <w:top w:val="none" w:sz="0" w:space="0" w:color="auto"/>
            <w:left w:val="none" w:sz="0" w:space="0" w:color="auto"/>
            <w:bottom w:val="none" w:sz="0" w:space="0" w:color="auto"/>
            <w:right w:val="none" w:sz="0" w:space="0" w:color="auto"/>
          </w:divBdr>
        </w:div>
        <w:div w:id="231080993">
          <w:marLeft w:val="0"/>
          <w:marRight w:val="0"/>
          <w:marTop w:val="0"/>
          <w:marBottom w:val="0"/>
          <w:divBdr>
            <w:top w:val="none" w:sz="0" w:space="0" w:color="auto"/>
            <w:left w:val="none" w:sz="0" w:space="0" w:color="auto"/>
            <w:bottom w:val="none" w:sz="0" w:space="0" w:color="auto"/>
            <w:right w:val="none" w:sz="0" w:space="0" w:color="auto"/>
          </w:divBdr>
        </w:div>
        <w:div w:id="10105808">
          <w:marLeft w:val="0"/>
          <w:marRight w:val="0"/>
          <w:marTop w:val="0"/>
          <w:marBottom w:val="0"/>
          <w:divBdr>
            <w:top w:val="none" w:sz="0" w:space="0" w:color="auto"/>
            <w:left w:val="none" w:sz="0" w:space="0" w:color="auto"/>
            <w:bottom w:val="none" w:sz="0" w:space="0" w:color="auto"/>
            <w:right w:val="none" w:sz="0" w:space="0" w:color="auto"/>
          </w:divBdr>
        </w:div>
        <w:div w:id="1194419249">
          <w:marLeft w:val="0"/>
          <w:marRight w:val="0"/>
          <w:marTop w:val="0"/>
          <w:marBottom w:val="0"/>
          <w:divBdr>
            <w:top w:val="none" w:sz="0" w:space="0" w:color="auto"/>
            <w:left w:val="none" w:sz="0" w:space="0" w:color="auto"/>
            <w:bottom w:val="none" w:sz="0" w:space="0" w:color="auto"/>
            <w:right w:val="none" w:sz="0" w:space="0" w:color="auto"/>
          </w:divBdr>
        </w:div>
        <w:div w:id="1410149415">
          <w:marLeft w:val="0"/>
          <w:marRight w:val="0"/>
          <w:marTop w:val="0"/>
          <w:marBottom w:val="0"/>
          <w:divBdr>
            <w:top w:val="none" w:sz="0" w:space="0" w:color="auto"/>
            <w:left w:val="none" w:sz="0" w:space="0" w:color="auto"/>
            <w:bottom w:val="none" w:sz="0" w:space="0" w:color="auto"/>
            <w:right w:val="none" w:sz="0" w:space="0" w:color="auto"/>
          </w:divBdr>
        </w:div>
        <w:div w:id="1488088803">
          <w:marLeft w:val="0"/>
          <w:marRight w:val="0"/>
          <w:marTop w:val="0"/>
          <w:marBottom w:val="0"/>
          <w:divBdr>
            <w:top w:val="none" w:sz="0" w:space="0" w:color="auto"/>
            <w:left w:val="none" w:sz="0" w:space="0" w:color="auto"/>
            <w:bottom w:val="none" w:sz="0" w:space="0" w:color="auto"/>
            <w:right w:val="none" w:sz="0" w:space="0" w:color="auto"/>
          </w:divBdr>
        </w:div>
        <w:div w:id="653487751">
          <w:marLeft w:val="0"/>
          <w:marRight w:val="0"/>
          <w:marTop w:val="0"/>
          <w:marBottom w:val="0"/>
          <w:divBdr>
            <w:top w:val="none" w:sz="0" w:space="0" w:color="auto"/>
            <w:left w:val="none" w:sz="0" w:space="0" w:color="auto"/>
            <w:bottom w:val="none" w:sz="0" w:space="0" w:color="auto"/>
            <w:right w:val="none" w:sz="0" w:space="0" w:color="auto"/>
          </w:divBdr>
        </w:div>
        <w:div w:id="1210727356">
          <w:marLeft w:val="0"/>
          <w:marRight w:val="0"/>
          <w:marTop w:val="0"/>
          <w:marBottom w:val="0"/>
          <w:divBdr>
            <w:top w:val="none" w:sz="0" w:space="0" w:color="auto"/>
            <w:left w:val="none" w:sz="0" w:space="0" w:color="auto"/>
            <w:bottom w:val="none" w:sz="0" w:space="0" w:color="auto"/>
            <w:right w:val="none" w:sz="0" w:space="0" w:color="auto"/>
          </w:divBdr>
        </w:div>
        <w:div w:id="941377805">
          <w:marLeft w:val="0"/>
          <w:marRight w:val="0"/>
          <w:marTop w:val="0"/>
          <w:marBottom w:val="0"/>
          <w:divBdr>
            <w:top w:val="none" w:sz="0" w:space="0" w:color="auto"/>
            <w:left w:val="none" w:sz="0" w:space="0" w:color="auto"/>
            <w:bottom w:val="none" w:sz="0" w:space="0" w:color="auto"/>
            <w:right w:val="none" w:sz="0" w:space="0" w:color="auto"/>
          </w:divBdr>
        </w:div>
        <w:div w:id="444934357">
          <w:marLeft w:val="0"/>
          <w:marRight w:val="0"/>
          <w:marTop w:val="0"/>
          <w:marBottom w:val="0"/>
          <w:divBdr>
            <w:top w:val="none" w:sz="0" w:space="0" w:color="auto"/>
            <w:left w:val="none" w:sz="0" w:space="0" w:color="auto"/>
            <w:bottom w:val="none" w:sz="0" w:space="0" w:color="auto"/>
            <w:right w:val="none" w:sz="0" w:space="0" w:color="auto"/>
          </w:divBdr>
        </w:div>
        <w:div w:id="431051518">
          <w:marLeft w:val="0"/>
          <w:marRight w:val="0"/>
          <w:marTop w:val="0"/>
          <w:marBottom w:val="0"/>
          <w:divBdr>
            <w:top w:val="none" w:sz="0" w:space="0" w:color="auto"/>
            <w:left w:val="none" w:sz="0" w:space="0" w:color="auto"/>
            <w:bottom w:val="none" w:sz="0" w:space="0" w:color="auto"/>
            <w:right w:val="none" w:sz="0" w:space="0" w:color="auto"/>
          </w:divBdr>
        </w:div>
        <w:div w:id="81412259">
          <w:marLeft w:val="0"/>
          <w:marRight w:val="0"/>
          <w:marTop w:val="0"/>
          <w:marBottom w:val="0"/>
          <w:divBdr>
            <w:top w:val="none" w:sz="0" w:space="0" w:color="auto"/>
            <w:left w:val="none" w:sz="0" w:space="0" w:color="auto"/>
            <w:bottom w:val="none" w:sz="0" w:space="0" w:color="auto"/>
            <w:right w:val="none" w:sz="0" w:space="0" w:color="auto"/>
          </w:divBdr>
        </w:div>
        <w:div w:id="1449814893">
          <w:marLeft w:val="0"/>
          <w:marRight w:val="0"/>
          <w:marTop w:val="0"/>
          <w:marBottom w:val="0"/>
          <w:divBdr>
            <w:top w:val="none" w:sz="0" w:space="0" w:color="auto"/>
            <w:left w:val="none" w:sz="0" w:space="0" w:color="auto"/>
            <w:bottom w:val="none" w:sz="0" w:space="0" w:color="auto"/>
            <w:right w:val="none" w:sz="0" w:space="0" w:color="auto"/>
          </w:divBdr>
        </w:div>
        <w:div w:id="1676804167">
          <w:marLeft w:val="0"/>
          <w:marRight w:val="0"/>
          <w:marTop w:val="0"/>
          <w:marBottom w:val="0"/>
          <w:divBdr>
            <w:top w:val="none" w:sz="0" w:space="0" w:color="auto"/>
            <w:left w:val="none" w:sz="0" w:space="0" w:color="auto"/>
            <w:bottom w:val="none" w:sz="0" w:space="0" w:color="auto"/>
            <w:right w:val="none" w:sz="0" w:space="0" w:color="auto"/>
          </w:divBdr>
        </w:div>
        <w:div w:id="933703214">
          <w:marLeft w:val="0"/>
          <w:marRight w:val="0"/>
          <w:marTop w:val="0"/>
          <w:marBottom w:val="0"/>
          <w:divBdr>
            <w:top w:val="none" w:sz="0" w:space="0" w:color="auto"/>
            <w:left w:val="none" w:sz="0" w:space="0" w:color="auto"/>
            <w:bottom w:val="none" w:sz="0" w:space="0" w:color="auto"/>
            <w:right w:val="none" w:sz="0" w:space="0" w:color="auto"/>
          </w:divBdr>
        </w:div>
        <w:div w:id="586423145">
          <w:marLeft w:val="0"/>
          <w:marRight w:val="0"/>
          <w:marTop w:val="0"/>
          <w:marBottom w:val="0"/>
          <w:divBdr>
            <w:top w:val="none" w:sz="0" w:space="0" w:color="auto"/>
            <w:left w:val="none" w:sz="0" w:space="0" w:color="auto"/>
            <w:bottom w:val="none" w:sz="0" w:space="0" w:color="auto"/>
            <w:right w:val="none" w:sz="0" w:space="0" w:color="auto"/>
          </w:divBdr>
        </w:div>
        <w:div w:id="755441200">
          <w:marLeft w:val="0"/>
          <w:marRight w:val="0"/>
          <w:marTop w:val="0"/>
          <w:marBottom w:val="0"/>
          <w:divBdr>
            <w:top w:val="none" w:sz="0" w:space="0" w:color="auto"/>
            <w:left w:val="none" w:sz="0" w:space="0" w:color="auto"/>
            <w:bottom w:val="none" w:sz="0" w:space="0" w:color="auto"/>
            <w:right w:val="none" w:sz="0" w:space="0" w:color="auto"/>
          </w:divBdr>
        </w:div>
        <w:div w:id="937522015">
          <w:marLeft w:val="0"/>
          <w:marRight w:val="0"/>
          <w:marTop w:val="0"/>
          <w:marBottom w:val="0"/>
          <w:divBdr>
            <w:top w:val="none" w:sz="0" w:space="0" w:color="auto"/>
            <w:left w:val="none" w:sz="0" w:space="0" w:color="auto"/>
            <w:bottom w:val="none" w:sz="0" w:space="0" w:color="auto"/>
            <w:right w:val="none" w:sz="0" w:space="0" w:color="auto"/>
          </w:divBdr>
        </w:div>
        <w:div w:id="785270318">
          <w:marLeft w:val="0"/>
          <w:marRight w:val="0"/>
          <w:marTop w:val="0"/>
          <w:marBottom w:val="0"/>
          <w:divBdr>
            <w:top w:val="none" w:sz="0" w:space="0" w:color="auto"/>
            <w:left w:val="none" w:sz="0" w:space="0" w:color="auto"/>
            <w:bottom w:val="none" w:sz="0" w:space="0" w:color="auto"/>
            <w:right w:val="none" w:sz="0" w:space="0" w:color="auto"/>
          </w:divBdr>
        </w:div>
        <w:div w:id="1871645945">
          <w:marLeft w:val="0"/>
          <w:marRight w:val="0"/>
          <w:marTop w:val="0"/>
          <w:marBottom w:val="0"/>
          <w:divBdr>
            <w:top w:val="none" w:sz="0" w:space="0" w:color="auto"/>
            <w:left w:val="none" w:sz="0" w:space="0" w:color="auto"/>
            <w:bottom w:val="none" w:sz="0" w:space="0" w:color="auto"/>
            <w:right w:val="none" w:sz="0" w:space="0" w:color="auto"/>
          </w:divBdr>
        </w:div>
        <w:div w:id="1249003834">
          <w:marLeft w:val="0"/>
          <w:marRight w:val="0"/>
          <w:marTop w:val="0"/>
          <w:marBottom w:val="0"/>
          <w:divBdr>
            <w:top w:val="none" w:sz="0" w:space="0" w:color="auto"/>
            <w:left w:val="none" w:sz="0" w:space="0" w:color="auto"/>
            <w:bottom w:val="none" w:sz="0" w:space="0" w:color="auto"/>
            <w:right w:val="none" w:sz="0" w:space="0" w:color="auto"/>
          </w:divBdr>
        </w:div>
        <w:div w:id="1650936355">
          <w:marLeft w:val="0"/>
          <w:marRight w:val="0"/>
          <w:marTop w:val="0"/>
          <w:marBottom w:val="0"/>
          <w:divBdr>
            <w:top w:val="none" w:sz="0" w:space="0" w:color="auto"/>
            <w:left w:val="none" w:sz="0" w:space="0" w:color="auto"/>
            <w:bottom w:val="none" w:sz="0" w:space="0" w:color="auto"/>
            <w:right w:val="none" w:sz="0" w:space="0" w:color="auto"/>
          </w:divBdr>
        </w:div>
        <w:div w:id="1076591941">
          <w:marLeft w:val="0"/>
          <w:marRight w:val="0"/>
          <w:marTop w:val="0"/>
          <w:marBottom w:val="0"/>
          <w:divBdr>
            <w:top w:val="none" w:sz="0" w:space="0" w:color="auto"/>
            <w:left w:val="none" w:sz="0" w:space="0" w:color="auto"/>
            <w:bottom w:val="none" w:sz="0" w:space="0" w:color="auto"/>
            <w:right w:val="none" w:sz="0" w:space="0" w:color="auto"/>
          </w:divBdr>
        </w:div>
        <w:div w:id="1515606887">
          <w:marLeft w:val="0"/>
          <w:marRight w:val="0"/>
          <w:marTop w:val="0"/>
          <w:marBottom w:val="0"/>
          <w:divBdr>
            <w:top w:val="none" w:sz="0" w:space="0" w:color="auto"/>
            <w:left w:val="none" w:sz="0" w:space="0" w:color="auto"/>
            <w:bottom w:val="none" w:sz="0" w:space="0" w:color="auto"/>
            <w:right w:val="none" w:sz="0" w:space="0" w:color="auto"/>
          </w:divBdr>
        </w:div>
        <w:div w:id="657882482">
          <w:marLeft w:val="0"/>
          <w:marRight w:val="0"/>
          <w:marTop w:val="0"/>
          <w:marBottom w:val="0"/>
          <w:divBdr>
            <w:top w:val="none" w:sz="0" w:space="0" w:color="auto"/>
            <w:left w:val="none" w:sz="0" w:space="0" w:color="auto"/>
            <w:bottom w:val="none" w:sz="0" w:space="0" w:color="auto"/>
            <w:right w:val="none" w:sz="0" w:space="0" w:color="auto"/>
          </w:divBdr>
        </w:div>
        <w:div w:id="602153022">
          <w:marLeft w:val="0"/>
          <w:marRight w:val="0"/>
          <w:marTop w:val="0"/>
          <w:marBottom w:val="0"/>
          <w:divBdr>
            <w:top w:val="none" w:sz="0" w:space="0" w:color="auto"/>
            <w:left w:val="none" w:sz="0" w:space="0" w:color="auto"/>
            <w:bottom w:val="none" w:sz="0" w:space="0" w:color="auto"/>
            <w:right w:val="none" w:sz="0" w:space="0" w:color="auto"/>
          </w:divBdr>
        </w:div>
        <w:div w:id="2057773196">
          <w:marLeft w:val="0"/>
          <w:marRight w:val="0"/>
          <w:marTop w:val="0"/>
          <w:marBottom w:val="0"/>
          <w:divBdr>
            <w:top w:val="none" w:sz="0" w:space="0" w:color="auto"/>
            <w:left w:val="none" w:sz="0" w:space="0" w:color="auto"/>
            <w:bottom w:val="none" w:sz="0" w:space="0" w:color="auto"/>
            <w:right w:val="none" w:sz="0" w:space="0" w:color="auto"/>
          </w:divBdr>
        </w:div>
        <w:div w:id="649559252">
          <w:marLeft w:val="0"/>
          <w:marRight w:val="0"/>
          <w:marTop w:val="0"/>
          <w:marBottom w:val="0"/>
          <w:divBdr>
            <w:top w:val="none" w:sz="0" w:space="0" w:color="auto"/>
            <w:left w:val="none" w:sz="0" w:space="0" w:color="auto"/>
            <w:bottom w:val="none" w:sz="0" w:space="0" w:color="auto"/>
            <w:right w:val="none" w:sz="0" w:space="0" w:color="auto"/>
          </w:divBdr>
        </w:div>
        <w:div w:id="126777030">
          <w:marLeft w:val="0"/>
          <w:marRight w:val="0"/>
          <w:marTop w:val="0"/>
          <w:marBottom w:val="0"/>
          <w:divBdr>
            <w:top w:val="none" w:sz="0" w:space="0" w:color="auto"/>
            <w:left w:val="none" w:sz="0" w:space="0" w:color="auto"/>
            <w:bottom w:val="none" w:sz="0" w:space="0" w:color="auto"/>
            <w:right w:val="none" w:sz="0" w:space="0" w:color="auto"/>
          </w:divBdr>
        </w:div>
        <w:div w:id="1182205125">
          <w:marLeft w:val="0"/>
          <w:marRight w:val="0"/>
          <w:marTop w:val="0"/>
          <w:marBottom w:val="0"/>
          <w:divBdr>
            <w:top w:val="none" w:sz="0" w:space="0" w:color="auto"/>
            <w:left w:val="none" w:sz="0" w:space="0" w:color="auto"/>
            <w:bottom w:val="none" w:sz="0" w:space="0" w:color="auto"/>
            <w:right w:val="none" w:sz="0" w:space="0" w:color="auto"/>
          </w:divBdr>
        </w:div>
        <w:div w:id="2026782034">
          <w:marLeft w:val="0"/>
          <w:marRight w:val="0"/>
          <w:marTop w:val="0"/>
          <w:marBottom w:val="0"/>
          <w:divBdr>
            <w:top w:val="none" w:sz="0" w:space="0" w:color="auto"/>
            <w:left w:val="none" w:sz="0" w:space="0" w:color="auto"/>
            <w:bottom w:val="none" w:sz="0" w:space="0" w:color="auto"/>
            <w:right w:val="none" w:sz="0" w:space="0" w:color="auto"/>
          </w:divBdr>
        </w:div>
        <w:div w:id="148792390">
          <w:marLeft w:val="0"/>
          <w:marRight w:val="0"/>
          <w:marTop w:val="0"/>
          <w:marBottom w:val="0"/>
          <w:divBdr>
            <w:top w:val="none" w:sz="0" w:space="0" w:color="auto"/>
            <w:left w:val="none" w:sz="0" w:space="0" w:color="auto"/>
            <w:bottom w:val="none" w:sz="0" w:space="0" w:color="auto"/>
            <w:right w:val="none" w:sz="0" w:space="0" w:color="auto"/>
          </w:divBdr>
        </w:div>
        <w:div w:id="1993219974">
          <w:marLeft w:val="0"/>
          <w:marRight w:val="0"/>
          <w:marTop w:val="0"/>
          <w:marBottom w:val="0"/>
          <w:divBdr>
            <w:top w:val="none" w:sz="0" w:space="0" w:color="auto"/>
            <w:left w:val="none" w:sz="0" w:space="0" w:color="auto"/>
            <w:bottom w:val="none" w:sz="0" w:space="0" w:color="auto"/>
            <w:right w:val="none" w:sz="0" w:space="0" w:color="auto"/>
          </w:divBdr>
        </w:div>
        <w:div w:id="1978994456">
          <w:marLeft w:val="0"/>
          <w:marRight w:val="0"/>
          <w:marTop w:val="0"/>
          <w:marBottom w:val="0"/>
          <w:divBdr>
            <w:top w:val="none" w:sz="0" w:space="0" w:color="auto"/>
            <w:left w:val="none" w:sz="0" w:space="0" w:color="auto"/>
            <w:bottom w:val="none" w:sz="0" w:space="0" w:color="auto"/>
            <w:right w:val="none" w:sz="0" w:space="0" w:color="auto"/>
          </w:divBdr>
        </w:div>
        <w:div w:id="161051674">
          <w:marLeft w:val="0"/>
          <w:marRight w:val="0"/>
          <w:marTop w:val="0"/>
          <w:marBottom w:val="0"/>
          <w:divBdr>
            <w:top w:val="none" w:sz="0" w:space="0" w:color="auto"/>
            <w:left w:val="none" w:sz="0" w:space="0" w:color="auto"/>
            <w:bottom w:val="none" w:sz="0" w:space="0" w:color="auto"/>
            <w:right w:val="none" w:sz="0" w:space="0" w:color="auto"/>
          </w:divBdr>
        </w:div>
        <w:div w:id="686371239">
          <w:marLeft w:val="0"/>
          <w:marRight w:val="0"/>
          <w:marTop w:val="0"/>
          <w:marBottom w:val="0"/>
          <w:divBdr>
            <w:top w:val="none" w:sz="0" w:space="0" w:color="auto"/>
            <w:left w:val="none" w:sz="0" w:space="0" w:color="auto"/>
            <w:bottom w:val="none" w:sz="0" w:space="0" w:color="auto"/>
            <w:right w:val="none" w:sz="0" w:space="0" w:color="auto"/>
          </w:divBdr>
        </w:div>
        <w:div w:id="1774285102">
          <w:marLeft w:val="0"/>
          <w:marRight w:val="0"/>
          <w:marTop w:val="0"/>
          <w:marBottom w:val="0"/>
          <w:divBdr>
            <w:top w:val="none" w:sz="0" w:space="0" w:color="auto"/>
            <w:left w:val="none" w:sz="0" w:space="0" w:color="auto"/>
            <w:bottom w:val="none" w:sz="0" w:space="0" w:color="auto"/>
            <w:right w:val="none" w:sz="0" w:space="0" w:color="auto"/>
          </w:divBdr>
        </w:div>
        <w:div w:id="614874004">
          <w:marLeft w:val="0"/>
          <w:marRight w:val="0"/>
          <w:marTop w:val="0"/>
          <w:marBottom w:val="0"/>
          <w:divBdr>
            <w:top w:val="none" w:sz="0" w:space="0" w:color="auto"/>
            <w:left w:val="none" w:sz="0" w:space="0" w:color="auto"/>
            <w:bottom w:val="none" w:sz="0" w:space="0" w:color="auto"/>
            <w:right w:val="none" w:sz="0" w:space="0" w:color="auto"/>
          </w:divBdr>
        </w:div>
        <w:div w:id="1121417284">
          <w:marLeft w:val="0"/>
          <w:marRight w:val="0"/>
          <w:marTop w:val="0"/>
          <w:marBottom w:val="0"/>
          <w:divBdr>
            <w:top w:val="none" w:sz="0" w:space="0" w:color="auto"/>
            <w:left w:val="none" w:sz="0" w:space="0" w:color="auto"/>
            <w:bottom w:val="none" w:sz="0" w:space="0" w:color="auto"/>
            <w:right w:val="none" w:sz="0" w:space="0" w:color="auto"/>
          </w:divBdr>
        </w:div>
        <w:div w:id="2020768808">
          <w:marLeft w:val="0"/>
          <w:marRight w:val="0"/>
          <w:marTop w:val="0"/>
          <w:marBottom w:val="0"/>
          <w:divBdr>
            <w:top w:val="none" w:sz="0" w:space="0" w:color="auto"/>
            <w:left w:val="none" w:sz="0" w:space="0" w:color="auto"/>
            <w:bottom w:val="none" w:sz="0" w:space="0" w:color="auto"/>
            <w:right w:val="none" w:sz="0" w:space="0" w:color="auto"/>
          </w:divBdr>
        </w:div>
        <w:div w:id="672341675">
          <w:marLeft w:val="0"/>
          <w:marRight w:val="0"/>
          <w:marTop w:val="0"/>
          <w:marBottom w:val="0"/>
          <w:divBdr>
            <w:top w:val="none" w:sz="0" w:space="0" w:color="auto"/>
            <w:left w:val="none" w:sz="0" w:space="0" w:color="auto"/>
            <w:bottom w:val="none" w:sz="0" w:space="0" w:color="auto"/>
            <w:right w:val="none" w:sz="0" w:space="0" w:color="auto"/>
          </w:divBdr>
        </w:div>
        <w:div w:id="470515016">
          <w:marLeft w:val="0"/>
          <w:marRight w:val="0"/>
          <w:marTop w:val="0"/>
          <w:marBottom w:val="0"/>
          <w:divBdr>
            <w:top w:val="none" w:sz="0" w:space="0" w:color="auto"/>
            <w:left w:val="none" w:sz="0" w:space="0" w:color="auto"/>
            <w:bottom w:val="none" w:sz="0" w:space="0" w:color="auto"/>
            <w:right w:val="none" w:sz="0" w:space="0" w:color="auto"/>
          </w:divBdr>
        </w:div>
        <w:div w:id="1466045491">
          <w:marLeft w:val="0"/>
          <w:marRight w:val="0"/>
          <w:marTop w:val="0"/>
          <w:marBottom w:val="0"/>
          <w:divBdr>
            <w:top w:val="none" w:sz="0" w:space="0" w:color="auto"/>
            <w:left w:val="none" w:sz="0" w:space="0" w:color="auto"/>
            <w:bottom w:val="none" w:sz="0" w:space="0" w:color="auto"/>
            <w:right w:val="none" w:sz="0" w:space="0" w:color="auto"/>
          </w:divBdr>
        </w:div>
        <w:div w:id="79761964">
          <w:marLeft w:val="0"/>
          <w:marRight w:val="0"/>
          <w:marTop w:val="0"/>
          <w:marBottom w:val="0"/>
          <w:divBdr>
            <w:top w:val="none" w:sz="0" w:space="0" w:color="auto"/>
            <w:left w:val="none" w:sz="0" w:space="0" w:color="auto"/>
            <w:bottom w:val="none" w:sz="0" w:space="0" w:color="auto"/>
            <w:right w:val="none" w:sz="0" w:space="0" w:color="auto"/>
          </w:divBdr>
        </w:div>
        <w:div w:id="816843240">
          <w:marLeft w:val="0"/>
          <w:marRight w:val="0"/>
          <w:marTop w:val="0"/>
          <w:marBottom w:val="0"/>
          <w:divBdr>
            <w:top w:val="none" w:sz="0" w:space="0" w:color="auto"/>
            <w:left w:val="none" w:sz="0" w:space="0" w:color="auto"/>
            <w:bottom w:val="none" w:sz="0" w:space="0" w:color="auto"/>
            <w:right w:val="none" w:sz="0" w:space="0" w:color="auto"/>
          </w:divBdr>
        </w:div>
        <w:div w:id="267202558">
          <w:marLeft w:val="0"/>
          <w:marRight w:val="0"/>
          <w:marTop w:val="0"/>
          <w:marBottom w:val="0"/>
          <w:divBdr>
            <w:top w:val="none" w:sz="0" w:space="0" w:color="auto"/>
            <w:left w:val="none" w:sz="0" w:space="0" w:color="auto"/>
            <w:bottom w:val="none" w:sz="0" w:space="0" w:color="auto"/>
            <w:right w:val="none" w:sz="0" w:space="0" w:color="auto"/>
          </w:divBdr>
        </w:div>
        <w:div w:id="1042174102">
          <w:marLeft w:val="0"/>
          <w:marRight w:val="0"/>
          <w:marTop w:val="0"/>
          <w:marBottom w:val="0"/>
          <w:divBdr>
            <w:top w:val="none" w:sz="0" w:space="0" w:color="auto"/>
            <w:left w:val="none" w:sz="0" w:space="0" w:color="auto"/>
            <w:bottom w:val="none" w:sz="0" w:space="0" w:color="auto"/>
            <w:right w:val="none" w:sz="0" w:space="0" w:color="auto"/>
          </w:divBdr>
        </w:div>
        <w:div w:id="486630030">
          <w:marLeft w:val="0"/>
          <w:marRight w:val="0"/>
          <w:marTop w:val="0"/>
          <w:marBottom w:val="0"/>
          <w:divBdr>
            <w:top w:val="none" w:sz="0" w:space="0" w:color="auto"/>
            <w:left w:val="none" w:sz="0" w:space="0" w:color="auto"/>
            <w:bottom w:val="none" w:sz="0" w:space="0" w:color="auto"/>
            <w:right w:val="none" w:sz="0" w:space="0" w:color="auto"/>
          </w:divBdr>
        </w:div>
        <w:div w:id="57825029">
          <w:marLeft w:val="0"/>
          <w:marRight w:val="0"/>
          <w:marTop w:val="0"/>
          <w:marBottom w:val="0"/>
          <w:divBdr>
            <w:top w:val="none" w:sz="0" w:space="0" w:color="auto"/>
            <w:left w:val="none" w:sz="0" w:space="0" w:color="auto"/>
            <w:bottom w:val="none" w:sz="0" w:space="0" w:color="auto"/>
            <w:right w:val="none" w:sz="0" w:space="0" w:color="auto"/>
          </w:divBdr>
        </w:div>
        <w:div w:id="1899050478">
          <w:marLeft w:val="0"/>
          <w:marRight w:val="0"/>
          <w:marTop w:val="0"/>
          <w:marBottom w:val="0"/>
          <w:divBdr>
            <w:top w:val="none" w:sz="0" w:space="0" w:color="auto"/>
            <w:left w:val="none" w:sz="0" w:space="0" w:color="auto"/>
            <w:bottom w:val="none" w:sz="0" w:space="0" w:color="auto"/>
            <w:right w:val="none" w:sz="0" w:space="0" w:color="auto"/>
          </w:divBdr>
        </w:div>
        <w:div w:id="315959446">
          <w:marLeft w:val="0"/>
          <w:marRight w:val="0"/>
          <w:marTop w:val="0"/>
          <w:marBottom w:val="0"/>
          <w:divBdr>
            <w:top w:val="none" w:sz="0" w:space="0" w:color="auto"/>
            <w:left w:val="none" w:sz="0" w:space="0" w:color="auto"/>
            <w:bottom w:val="none" w:sz="0" w:space="0" w:color="auto"/>
            <w:right w:val="none" w:sz="0" w:space="0" w:color="auto"/>
          </w:divBdr>
        </w:div>
        <w:div w:id="165438512">
          <w:marLeft w:val="0"/>
          <w:marRight w:val="0"/>
          <w:marTop w:val="0"/>
          <w:marBottom w:val="0"/>
          <w:divBdr>
            <w:top w:val="none" w:sz="0" w:space="0" w:color="auto"/>
            <w:left w:val="none" w:sz="0" w:space="0" w:color="auto"/>
            <w:bottom w:val="none" w:sz="0" w:space="0" w:color="auto"/>
            <w:right w:val="none" w:sz="0" w:space="0" w:color="auto"/>
          </w:divBdr>
        </w:div>
        <w:div w:id="450903355">
          <w:marLeft w:val="0"/>
          <w:marRight w:val="0"/>
          <w:marTop w:val="0"/>
          <w:marBottom w:val="0"/>
          <w:divBdr>
            <w:top w:val="none" w:sz="0" w:space="0" w:color="auto"/>
            <w:left w:val="none" w:sz="0" w:space="0" w:color="auto"/>
            <w:bottom w:val="none" w:sz="0" w:space="0" w:color="auto"/>
            <w:right w:val="none" w:sz="0" w:space="0" w:color="auto"/>
          </w:divBdr>
        </w:div>
        <w:div w:id="288783481">
          <w:marLeft w:val="0"/>
          <w:marRight w:val="0"/>
          <w:marTop w:val="0"/>
          <w:marBottom w:val="0"/>
          <w:divBdr>
            <w:top w:val="none" w:sz="0" w:space="0" w:color="auto"/>
            <w:left w:val="none" w:sz="0" w:space="0" w:color="auto"/>
            <w:bottom w:val="none" w:sz="0" w:space="0" w:color="auto"/>
            <w:right w:val="none" w:sz="0" w:space="0" w:color="auto"/>
          </w:divBdr>
        </w:div>
        <w:div w:id="1665357953">
          <w:marLeft w:val="0"/>
          <w:marRight w:val="0"/>
          <w:marTop w:val="0"/>
          <w:marBottom w:val="0"/>
          <w:divBdr>
            <w:top w:val="none" w:sz="0" w:space="0" w:color="auto"/>
            <w:left w:val="none" w:sz="0" w:space="0" w:color="auto"/>
            <w:bottom w:val="none" w:sz="0" w:space="0" w:color="auto"/>
            <w:right w:val="none" w:sz="0" w:space="0" w:color="auto"/>
          </w:divBdr>
        </w:div>
        <w:div w:id="1900433323">
          <w:marLeft w:val="0"/>
          <w:marRight w:val="0"/>
          <w:marTop w:val="0"/>
          <w:marBottom w:val="0"/>
          <w:divBdr>
            <w:top w:val="none" w:sz="0" w:space="0" w:color="auto"/>
            <w:left w:val="none" w:sz="0" w:space="0" w:color="auto"/>
            <w:bottom w:val="none" w:sz="0" w:space="0" w:color="auto"/>
            <w:right w:val="none" w:sz="0" w:space="0" w:color="auto"/>
          </w:divBdr>
        </w:div>
        <w:div w:id="1915896770">
          <w:marLeft w:val="0"/>
          <w:marRight w:val="0"/>
          <w:marTop w:val="0"/>
          <w:marBottom w:val="0"/>
          <w:divBdr>
            <w:top w:val="none" w:sz="0" w:space="0" w:color="auto"/>
            <w:left w:val="none" w:sz="0" w:space="0" w:color="auto"/>
            <w:bottom w:val="none" w:sz="0" w:space="0" w:color="auto"/>
            <w:right w:val="none" w:sz="0" w:space="0" w:color="auto"/>
          </w:divBdr>
        </w:div>
        <w:div w:id="355154901">
          <w:marLeft w:val="0"/>
          <w:marRight w:val="0"/>
          <w:marTop w:val="0"/>
          <w:marBottom w:val="0"/>
          <w:divBdr>
            <w:top w:val="none" w:sz="0" w:space="0" w:color="auto"/>
            <w:left w:val="none" w:sz="0" w:space="0" w:color="auto"/>
            <w:bottom w:val="none" w:sz="0" w:space="0" w:color="auto"/>
            <w:right w:val="none" w:sz="0" w:space="0" w:color="auto"/>
          </w:divBdr>
        </w:div>
        <w:div w:id="2121795269">
          <w:marLeft w:val="0"/>
          <w:marRight w:val="0"/>
          <w:marTop w:val="0"/>
          <w:marBottom w:val="0"/>
          <w:divBdr>
            <w:top w:val="none" w:sz="0" w:space="0" w:color="auto"/>
            <w:left w:val="none" w:sz="0" w:space="0" w:color="auto"/>
            <w:bottom w:val="none" w:sz="0" w:space="0" w:color="auto"/>
            <w:right w:val="none" w:sz="0" w:space="0" w:color="auto"/>
          </w:divBdr>
        </w:div>
        <w:div w:id="1006515426">
          <w:marLeft w:val="0"/>
          <w:marRight w:val="0"/>
          <w:marTop w:val="0"/>
          <w:marBottom w:val="0"/>
          <w:divBdr>
            <w:top w:val="none" w:sz="0" w:space="0" w:color="auto"/>
            <w:left w:val="none" w:sz="0" w:space="0" w:color="auto"/>
            <w:bottom w:val="none" w:sz="0" w:space="0" w:color="auto"/>
            <w:right w:val="none" w:sz="0" w:space="0" w:color="auto"/>
          </w:divBdr>
        </w:div>
        <w:div w:id="1217661095">
          <w:marLeft w:val="0"/>
          <w:marRight w:val="0"/>
          <w:marTop w:val="0"/>
          <w:marBottom w:val="0"/>
          <w:divBdr>
            <w:top w:val="none" w:sz="0" w:space="0" w:color="auto"/>
            <w:left w:val="none" w:sz="0" w:space="0" w:color="auto"/>
            <w:bottom w:val="none" w:sz="0" w:space="0" w:color="auto"/>
            <w:right w:val="none" w:sz="0" w:space="0" w:color="auto"/>
          </w:divBdr>
        </w:div>
        <w:div w:id="2058116945">
          <w:marLeft w:val="0"/>
          <w:marRight w:val="0"/>
          <w:marTop w:val="0"/>
          <w:marBottom w:val="0"/>
          <w:divBdr>
            <w:top w:val="none" w:sz="0" w:space="0" w:color="auto"/>
            <w:left w:val="none" w:sz="0" w:space="0" w:color="auto"/>
            <w:bottom w:val="none" w:sz="0" w:space="0" w:color="auto"/>
            <w:right w:val="none" w:sz="0" w:space="0" w:color="auto"/>
          </w:divBdr>
        </w:div>
        <w:div w:id="1212422464">
          <w:marLeft w:val="0"/>
          <w:marRight w:val="0"/>
          <w:marTop w:val="0"/>
          <w:marBottom w:val="0"/>
          <w:divBdr>
            <w:top w:val="none" w:sz="0" w:space="0" w:color="auto"/>
            <w:left w:val="none" w:sz="0" w:space="0" w:color="auto"/>
            <w:bottom w:val="none" w:sz="0" w:space="0" w:color="auto"/>
            <w:right w:val="none" w:sz="0" w:space="0" w:color="auto"/>
          </w:divBdr>
        </w:div>
        <w:div w:id="968432946">
          <w:marLeft w:val="0"/>
          <w:marRight w:val="0"/>
          <w:marTop w:val="0"/>
          <w:marBottom w:val="0"/>
          <w:divBdr>
            <w:top w:val="none" w:sz="0" w:space="0" w:color="auto"/>
            <w:left w:val="none" w:sz="0" w:space="0" w:color="auto"/>
            <w:bottom w:val="none" w:sz="0" w:space="0" w:color="auto"/>
            <w:right w:val="none" w:sz="0" w:space="0" w:color="auto"/>
          </w:divBdr>
        </w:div>
        <w:div w:id="268706870">
          <w:marLeft w:val="0"/>
          <w:marRight w:val="0"/>
          <w:marTop w:val="0"/>
          <w:marBottom w:val="0"/>
          <w:divBdr>
            <w:top w:val="none" w:sz="0" w:space="0" w:color="auto"/>
            <w:left w:val="none" w:sz="0" w:space="0" w:color="auto"/>
            <w:bottom w:val="none" w:sz="0" w:space="0" w:color="auto"/>
            <w:right w:val="none" w:sz="0" w:space="0" w:color="auto"/>
          </w:divBdr>
        </w:div>
        <w:div w:id="927231524">
          <w:marLeft w:val="0"/>
          <w:marRight w:val="0"/>
          <w:marTop w:val="0"/>
          <w:marBottom w:val="0"/>
          <w:divBdr>
            <w:top w:val="none" w:sz="0" w:space="0" w:color="auto"/>
            <w:left w:val="none" w:sz="0" w:space="0" w:color="auto"/>
            <w:bottom w:val="none" w:sz="0" w:space="0" w:color="auto"/>
            <w:right w:val="none" w:sz="0" w:space="0" w:color="auto"/>
          </w:divBdr>
        </w:div>
        <w:div w:id="2104299833">
          <w:marLeft w:val="0"/>
          <w:marRight w:val="0"/>
          <w:marTop w:val="0"/>
          <w:marBottom w:val="0"/>
          <w:divBdr>
            <w:top w:val="none" w:sz="0" w:space="0" w:color="auto"/>
            <w:left w:val="none" w:sz="0" w:space="0" w:color="auto"/>
            <w:bottom w:val="none" w:sz="0" w:space="0" w:color="auto"/>
            <w:right w:val="none" w:sz="0" w:space="0" w:color="auto"/>
          </w:divBdr>
        </w:div>
        <w:div w:id="1036809637">
          <w:marLeft w:val="0"/>
          <w:marRight w:val="0"/>
          <w:marTop w:val="0"/>
          <w:marBottom w:val="0"/>
          <w:divBdr>
            <w:top w:val="none" w:sz="0" w:space="0" w:color="auto"/>
            <w:left w:val="none" w:sz="0" w:space="0" w:color="auto"/>
            <w:bottom w:val="none" w:sz="0" w:space="0" w:color="auto"/>
            <w:right w:val="none" w:sz="0" w:space="0" w:color="auto"/>
          </w:divBdr>
        </w:div>
        <w:div w:id="1691837060">
          <w:marLeft w:val="0"/>
          <w:marRight w:val="0"/>
          <w:marTop w:val="0"/>
          <w:marBottom w:val="0"/>
          <w:divBdr>
            <w:top w:val="none" w:sz="0" w:space="0" w:color="auto"/>
            <w:left w:val="none" w:sz="0" w:space="0" w:color="auto"/>
            <w:bottom w:val="none" w:sz="0" w:space="0" w:color="auto"/>
            <w:right w:val="none" w:sz="0" w:space="0" w:color="auto"/>
          </w:divBdr>
        </w:div>
        <w:div w:id="390083076">
          <w:marLeft w:val="0"/>
          <w:marRight w:val="0"/>
          <w:marTop w:val="0"/>
          <w:marBottom w:val="0"/>
          <w:divBdr>
            <w:top w:val="none" w:sz="0" w:space="0" w:color="auto"/>
            <w:left w:val="none" w:sz="0" w:space="0" w:color="auto"/>
            <w:bottom w:val="none" w:sz="0" w:space="0" w:color="auto"/>
            <w:right w:val="none" w:sz="0" w:space="0" w:color="auto"/>
          </w:divBdr>
        </w:div>
        <w:div w:id="1825782842">
          <w:marLeft w:val="0"/>
          <w:marRight w:val="0"/>
          <w:marTop w:val="0"/>
          <w:marBottom w:val="0"/>
          <w:divBdr>
            <w:top w:val="none" w:sz="0" w:space="0" w:color="auto"/>
            <w:left w:val="none" w:sz="0" w:space="0" w:color="auto"/>
            <w:bottom w:val="none" w:sz="0" w:space="0" w:color="auto"/>
            <w:right w:val="none" w:sz="0" w:space="0" w:color="auto"/>
          </w:divBdr>
        </w:div>
        <w:div w:id="447238716">
          <w:marLeft w:val="0"/>
          <w:marRight w:val="0"/>
          <w:marTop w:val="0"/>
          <w:marBottom w:val="0"/>
          <w:divBdr>
            <w:top w:val="none" w:sz="0" w:space="0" w:color="auto"/>
            <w:left w:val="none" w:sz="0" w:space="0" w:color="auto"/>
            <w:bottom w:val="none" w:sz="0" w:space="0" w:color="auto"/>
            <w:right w:val="none" w:sz="0" w:space="0" w:color="auto"/>
          </w:divBdr>
        </w:div>
        <w:div w:id="1726098596">
          <w:marLeft w:val="0"/>
          <w:marRight w:val="0"/>
          <w:marTop w:val="0"/>
          <w:marBottom w:val="0"/>
          <w:divBdr>
            <w:top w:val="none" w:sz="0" w:space="0" w:color="auto"/>
            <w:left w:val="none" w:sz="0" w:space="0" w:color="auto"/>
            <w:bottom w:val="none" w:sz="0" w:space="0" w:color="auto"/>
            <w:right w:val="none" w:sz="0" w:space="0" w:color="auto"/>
          </w:divBdr>
        </w:div>
        <w:div w:id="376122441">
          <w:marLeft w:val="0"/>
          <w:marRight w:val="0"/>
          <w:marTop w:val="0"/>
          <w:marBottom w:val="0"/>
          <w:divBdr>
            <w:top w:val="none" w:sz="0" w:space="0" w:color="auto"/>
            <w:left w:val="none" w:sz="0" w:space="0" w:color="auto"/>
            <w:bottom w:val="none" w:sz="0" w:space="0" w:color="auto"/>
            <w:right w:val="none" w:sz="0" w:space="0" w:color="auto"/>
          </w:divBdr>
        </w:div>
        <w:div w:id="2079018006">
          <w:marLeft w:val="0"/>
          <w:marRight w:val="0"/>
          <w:marTop w:val="0"/>
          <w:marBottom w:val="0"/>
          <w:divBdr>
            <w:top w:val="none" w:sz="0" w:space="0" w:color="auto"/>
            <w:left w:val="none" w:sz="0" w:space="0" w:color="auto"/>
            <w:bottom w:val="none" w:sz="0" w:space="0" w:color="auto"/>
            <w:right w:val="none" w:sz="0" w:space="0" w:color="auto"/>
          </w:divBdr>
        </w:div>
        <w:div w:id="2132629851">
          <w:marLeft w:val="0"/>
          <w:marRight w:val="0"/>
          <w:marTop w:val="0"/>
          <w:marBottom w:val="0"/>
          <w:divBdr>
            <w:top w:val="none" w:sz="0" w:space="0" w:color="auto"/>
            <w:left w:val="none" w:sz="0" w:space="0" w:color="auto"/>
            <w:bottom w:val="none" w:sz="0" w:space="0" w:color="auto"/>
            <w:right w:val="none" w:sz="0" w:space="0" w:color="auto"/>
          </w:divBdr>
        </w:div>
        <w:div w:id="616715509">
          <w:marLeft w:val="0"/>
          <w:marRight w:val="0"/>
          <w:marTop w:val="0"/>
          <w:marBottom w:val="0"/>
          <w:divBdr>
            <w:top w:val="none" w:sz="0" w:space="0" w:color="auto"/>
            <w:left w:val="none" w:sz="0" w:space="0" w:color="auto"/>
            <w:bottom w:val="none" w:sz="0" w:space="0" w:color="auto"/>
            <w:right w:val="none" w:sz="0" w:space="0" w:color="auto"/>
          </w:divBdr>
        </w:div>
        <w:div w:id="1245451394">
          <w:marLeft w:val="0"/>
          <w:marRight w:val="0"/>
          <w:marTop w:val="0"/>
          <w:marBottom w:val="0"/>
          <w:divBdr>
            <w:top w:val="none" w:sz="0" w:space="0" w:color="auto"/>
            <w:left w:val="none" w:sz="0" w:space="0" w:color="auto"/>
            <w:bottom w:val="none" w:sz="0" w:space="0" w:color="auto"/>
            <w:right w:val="none" w:sz="0" w:space="0" w:color="auto"/>
          </w:divBdr>
        </w:div>
        <w:div w:id="1559777271">
          <w:marLeft w:val="0"/>
          <w:marRight w:val="0"/>
          <w:marTop w:val="0"/>
          <w:marBottom w:val="0"/>
          <w:divBdr>
            <w:top w:val="none" w:sz="0" w:space="0" w:color="auto"/>
            <w:left w:val="none" w:sz="0" w:space="0" w:color="auto"/>
            <w:bottom w:val="none" w:sz="0" w:space="0" w:color="auto"/>
            <w:right w:val="none" w:sz="0" w:space="0" w:color="auto"/>
          </w:divBdr>
        </w:div>
        <w:div w:id="1703676382">
          <w:marLeft w:val="0"/>
          <w:marRight w:val="0"/>
          <w:marTop w:val="0"/>
          <w:marBottom w:val="0"/>
          <w:divBdr>
            <w:top w:val="none" w:sz="0" w:space="0" w:color="auto"/>
            <w:left w:val="none" w:sz="0" w:space="0" w:color="auto"/>
            <w:bottom w:val="none" w:sz="0" w:space="0" w:color="auto"/>
            <w:right w:val="none" w:sz="0" w:space="0" w:color="auto"/>
          </w:divBdr>
        </w:div>
        <w:div w:id="174344237">
          <w:marLeft w:val="0"/>
          <w:marRight w:val="0"/>
          <w:marTop w:val="0"/>
          <w:marBottom w:val="0"/>
          <w:divBdr>
            <w:top w:val="none" w:sz="0" w:space="0" w:color="auto"/>
            <w:left w:val="none" w:sz="0" w:space="0" w:color="auto"/>
            <w:bottom w:val="none" w:sz="0" w:space="0" w:color="auto"/>
            <w:right w:val="none" w:sz="0" w:space="0" w:color="auto"/>
          </w:divBdr>
        </w:div>
        <w:div w:id="361706495">
          <w:marLeft w:val="0"/>
          <w:marRight w:val="0"/>
          <w:marTop w:val="0"/>
          <w:marBottom w:val="0"/>
          <w:divBdr>
            <w:top w:val="none" w:sz="0" w:space="0" w:color="auto"/>
            <w:left w:val="none" w:sz="0" w:space="0" w:color="auto"/>
            <w:bottom w:val="none" w:sz="0" w:space="0" w:color="auto"/>
            <w:right w:val="none" w:sz="0" w:space="0" w:color="auto"/>
          </w:divBdr>
        </w:div>
        <w:div w:id="1520925964">
          <w:marLeft w:val="0"/>
          <w:marRight w:val="0"/>
          <w:marTop w:val="0"/>
          <w:marBottom w:val="0"/>
          <w:divBdr>
            <w:top w:val="none" w:sz="0" w:space="0" w:color="auto"/>
            <w:left w:val="none" w:sz="0" w:space="0" w:color="auto"/>
            <w:bottom w:val="none" w:sz="0" w:space="0" w:color="auto"/>
            <w:right w:val="none" w:sz="0" w:space="0" w:color="auto"/>
          </w:divBdr>
        </w:div>
        <w:div w:id="1399093946">
          <w:marLeft w:val="0"/>
          <w:marRight w:val="0"/>
          <w:marTop w:val="0"/>
          <w:marBottom w:val="0"/>
          <w:divBdr>
            <w:top w:val="none" w:sz="0" w:space="0" w:color="auto"/>
            <w:left w:val="none" w:sz="0" w:space="0" w:color="auto"/>
            <w:bottom w:val="none" w:sz="0" w:space="0" w:color="auto"/>
            <w:right w:val="none" w:sz="0" w:space="0" w:color="auto"/>
          </w:divBdr>
        </w:div>
        <w:div w:id="1422947462">
          <w:marLeft w:val="0"/>
          <w:marRight w:val="0"/>
          <w:marTop w:val="0"/>
          <w:marBottom w:val="0"/>
          <w:divBdr>
            <w:top w:val="none" w:sz="0" w:space="0" w:color="auto"/>
            <w:left w:val="none" w:sz="0" w:space="0" w:color="auto"/>
            <w:bottom w:val="none" w:sz="0" w:space="0" w:color="auto"/>
            <w:right w:val="none" w:sz="0" w:space="0" w:color="auto"/>
          </w:divBdr>
        </w:div>
        <w:div w:id="1848791329">
          <w:marLeft w:val="0"/>
          <w:marRight w:val="0"/>
          <w:marTop w:val="0"/>
          <w:marBottom w:val="0"/>
          <w:divBdr>
            <w:top w:val="none" w:sz="0" w:space="0" w:color="auto"/>
            <w:left w:val="none" w:sz="0" w:space="0" w:color="auto"/>
            <w:bottom w:val="none" w:sz="0" w:space="0" w:color="auto"/>
            <w:right w:val="none" w:sz="0" w:space="0" w:color="auto"/>
          </w:divBdr>
        </w:div>
        <w:div w:id="2146896569">
          <w:marLeft w:val="0"/>
          <w:marRight w:val="0"/>
          <w:marTop w:val="0"/>
          <w:marBottom w:val="0"/>
          <w:divBdr>
            <w:top w:val="none" w:sz="0" w:space="0" w:color="auto"/>
            <w:left w:val="none" w:sz="0" w:space="0" w:color="auto"/>
            <w:bottom w:val="none" w:sz="0" w:space="0" w:color="auto"/>
            <w:right w:val="none" w:sz="0" w:space="0" w:color="auto"/>
          </w:divBdr>
        </w:div>
        <w:div w:id="1659842551">
          <w:marLeft w:val="0"/>
          <w:marRight w:val="0"/>
          <w:marTop w:val="0"/>
          <w:marBottom w:val="0"/>
          <w:divBdr>
            <w:top w:val="none" w:sz="0" w:space="0" w:color="auto"/>
            <w:left w:val="none" w:sz="0" w:space="0" w:color="auto"/>
            <w:bottom w:val="none" w:sz="0" w:space="0" w:color="auto"/>
            <w:right w:val="none" w:sz="0" w:space="0" w:color="auto"/>
          </w:divBdr>
        </w:div>
        <w:div w:id="975454860">
          <w:marLeft w:val="0"/>
          <w:marRight w:val="0"/>
          <w:marTop w:val="0"/>
          <w:marBottom w:val="0"/>
          <w:divBdr>
            <w:top w:val="none" w:sz="0" w:space="0" w:color="auto"/>
            <w:left w:val="none" w:sz="0" w:space="0" w:color="auto"/>
            <w:bottom w:val="none" w:sz="0" w:space="0" w:color="auto"/>
            <w:right w:val="none" w:sz="0" w:space="0" w:color="auto"/>
          </w:divBdr>
        </w:div>
        <w:div w:id="2127692139">
          <w:marLeft w:val="0"/>
          <w:marRight w:val="0"/>
          <w:marTop w:val="0"/>
          <w:marBottom w:val="0"/>
          <w:divBdr>
            <w:top w:val="none" w:sz="0" w:space="0" w:color="auto"/>
            <w:left w:val="none" w:sz="0" w:space="0" w:color="auto"/>
            <w:bottom w:val="none" w:sz="0" w:space="0" w:color="auto"/>
            <w:right w:val="none" w:sz="0" w:space="0" w:color="auto"/>
          </w:divBdr>
        </w:div>
        <w:div w:id="1866366581">
          <w:marLeft w:val="0"/>
          <w:marRight w:val="0"/>
          <w:marTop w:val="0"/>
          <w:marBottom w:val="0"/>
          <w:divBdr>
            <w:top w:val="none" w:sz="0" w:space="0" w:color="auto"/>
            <w:left w:val="none" w:sz="0" w:space="0" w:color="auto"/>
            <w:bottom w:val="none" w:sz="0" w:space="0" w:color="auto"/>
            <w:right w:val="none" w:sz="0" w:space="0" w:color="auto"/>
          </w:divBdr>
        </w:div>
        <w:div w:id="1979070828">
          <w:marLeft w:val="0"/>
          <w:marRight w:val="0"/>
          <w:marTop w:val="0"/>
          <w:marBottom w:val="0"/>
          <w:divBdr>
            <w:top w:val="none" w:sz="0" w:space="0" w:color="auto"/>
            <w:left w:val="none" w:sz="0" w:space="0" w:color="auto"/>
            <w:bottom w:val="none" w:sz="0" w:space="0" w:color="auto"/>
            <w:right w:val="none" w:sz="0" w:space="0" w:color="auto"/>
          </w:divBdr>
        </w:div>
        <w:div w:id="1795977276">
          <w:marLeft w:val="0"/>
          <w:marRight w:val="0"/>
          <w:marTop w:val="0"/>
          <w:marBottom w:val="0"/>
          <w:divBdr>
            <w:top w:val="none" w:sz="0" w:space="0" w:color="auto"/>
            <w:left w:val="none" w:sz="0" w:space="0" w:color="auto"/>
            <w:bottom w:val="none" w:sz="0" w:space="0" w:color="auto"/>
            <w:right w:val="none" w:sz="0" w:space="0" w:color="auto"/>
          </w:divBdr>
        </w:div>
        <w:div w:id="1616523093">
          <w:marLeft w:val="0"/>
          <w:marRight w:val="0"/>
          <w:marTop w:val="0"/>
          <w:marBottom w:val="0"/>
          <w:divBdr>
            <w:top w:val="none" w:sz="0" w:space="0" w:color="auto"/>
            <w:left w:val="none" w:sz="0" w:space="0" w:color="auto"/>
            <w:bottom w:val="none" w:sz="0" w:space="0" w:color="auto"/>
            <w:right w:val="none" w:sz="0" w:space="0" w:color="auto"/>
          </w:divBdr>
        </w:div>
        <w:div w:id="1664240530">
          <w:marLeft w:val="0"/>
          <w:marRight w:val="0"/>
          <w:marTop w:val="0"/>
          <w:marBottom w:val="0"/>
          <w:divBdr>
            <w:top w:val="none" w:sz="0" w:space="0" w:color="auto"/>
            <w:left w:val="none" w:sz="0" w:space="0" w:color="auto"/>
            <w:bottom w:val="none" w:sz="0" w:space="0" w:color="auto"/>
            <w:right w:val="none" w:sz="0" w:space="0" w:color="auto"/>
          </w:divBdr>
        </w:div>
        <w:div w:id="1337615535">
          <w:marLeft w:val="0"/>
          <w:marRight w:val="0"/>
          <w:marTop w:val="0"/>
          <w:marBottom w:val="0"/>
          <w:divBdr>
            <w:top w:val="none" w:sz="0" w:space="0" w:color="auto"/>
            <w:left w:val="none" w:sz="0" w:space="0" w:color="auto"/>
            <w:bottom w:val="none" w:sz="0" w:space="0" w:color="auto"/>
            <w:right w:val="none" w:sz="0" w:space="0" w:color="auto"/>
          </w:divBdr>
        </w:div>
        <w:div w:id="1053042203">
          <w:marLeft w:val="0"/>
          <w:marRight w:val="0"/>
          <w:marTop w:val="0"/>
          <w:marBottom w:val="0"/>
          <w:divBdr>
            <w:top w:val="none" w:sz="0" w:space="0" w:color="auto"/>
            <w:left w:val="none" w:sz="0" w:space="0" w:color="auto"/>
            <w:bottom w:val="none" w:sz="0" w:space="0" w:color="auto"/>
            <w:right w:val="none" w:sz="0" w:space="0" w:color="auto"/>
          </w:divBdr>
        </w:div>
        <w:div w:id="1698890565">
          <w:marLeft w:val="0"/>
          <w:marRight w:val="0"/>
          <w:marTop w:val="0"/>
          <w:marBottom w:val="0"/>
          <w:divBdr>
            <w:top w:val="none" w:sz="0" w:space="0" w:color="auto"/>
            <w:left w:val="none" w:sz="0" w:space="0" w:color="auto"/>
            <w:bottom w:val="none" w:sz="0" w:space="0" w:color="auto"/>
            <w:right w:val="none" w:sz="0" w:space="0" w:color="auto"/>
          </w:divBdr>
        </w:div>
        <w:div w:id="68040379">
          <w:marLeft w:val="0"/>
          <w:marRight w:val="0"/>
          <w:marTop w:val="0"/>
          <w:marBottom w:val="0"/>
          <w:divBdr>
            <w:top w:val="none" w:sz="0" w:space="0" w:color="auto"/>
            <w:left w:val="none" w:sz="0" w:space="0" w:color="auto"/>
            <w:bottom w:val="none" w:sz="0" w:space="0" w:color="auto"/>
            <w:right w:val="none" w:sz="0" w:space="0" w:color="auto"/>
          </w:divBdr>
        </w:div>
        <w:div w:id="1038161414">
          <w:marLeft w:val="0"/>
          <w:marRight w:val="0"/>
          <w:marTop w:val="0"/>
          <w:marBottom w:val="0"/>
          <w:divBdr>
            <w:top w:val="none" w:sz="0" w:space="0" w:color="auto"/>
            <w:left w:val="none" w:sz="0" w:space="0" w:color="auto"/>
            <w:bottom w:val="none" w:sz="0" w:space="0" w:color="auto"/>
            <w:right w:val="none" w:sz="0" w:space="0" w:color="auto"/>
          </w:divBdr>
        </w:div>
        <w:div w:id="6252283">
          <w:marLeft w:val="0"/>
          <w:marRight w:val="0"/>
          <w:marTop w:val="0"/>
          <w:marBottom w:val="0"/>
          <w:divBdr>
            <w:top w:val="none" w:sz="0" w:space="0" w:color="auto"/>
            <w:left w:val="none" w:sz="0" w:space="0" w:color="auto"/>
            <w:bottom w:val="none" w:sz="0" w:space="0" w:color="auto"/>
            <w:right w:val="none" w:sz="0" w:space="0" w:color="auto"/>
          </w:divBdr>
        </w:div>
        <w:div w:id="1614942570">
          <w:marLeft w:val="0"/>
          <w:marRight w:val="0"/>
          <w:marTop w:val="0"/>
          <w:marBottom w:val="0"/>
          <w:divBdr>
            <w:top w:val="none" w:sz="0" w:space="0" w:color="auto"/>
            <w:left w:val="none" w:sz="0" w:space="0" w:color="auto"/>
            <w:bottom w:val="none" w:sz="0" w:space="0" w:color="auto"/>
            <w:right w:val="none" w:sz="0" w:space="0" w:color="auto"/>
          </w:divBdr>
        </w:div>
        <w:div w:id="277295469">
          <w:marLeft w:val="0"/>
          <w:marRight w:val="0"/>
          <w:marTop w:val="0"/>
          <w:marBottom w:val="0"/>
          <w:divBdr>
            <w:top w:val="none" w:sz="0" w:space="0" w:color="auto"/>
            <w:left w:val="none" w:sz="0" w:space="0" w:color="auto"/>
            <w:bottom w:val="none" w:sz="0" w:space="0" w:color="auto"/>
            <w:right w:val="none" w:sz="0" w:space="0" w:color="auto"/>
          </w:divBdr>
        </w:div>
        <w:div w:id="1282566064">
          <w:marLeft w:val="0"/>
          <w:marRight w:val="0"/>
          <w:marTop w:val="0"/>
          <w:marBottom w:val="0"/>
          <w:divBdr>
            <w:top w:val="none" w:sz="0" w:space="0" w:color="auto"/>
            <w:left w:val="none" w:sz="0" w:space="0" w:color="auto"/>
            <w:bottom w:val="none" w:sz="0" w:space="0" w:color="auto"/>
            <w:right w:val="none" w:sz="0" w:space="0" w:color="auto"/>
          </w:divBdr>
        </w:div>
        <w:div w:id="1915581058">
          <w:marLeft w:val="0"/>
          <w:marRight w:val="0"/>
          <w:marTop w:val="0"/>
          <w:marBottom w:val="0"/>
          <w:divBdr>
            <w:top w:val="none" w:sz="0" w:space="0" w:color="auto"/>
            <w:left w:val="none" w:sz="0" w:space="0" w:color="auto"/>
            <w:bottom w:val="none" w:sz="0" w:space="0" w:color="auto"/>
            <w:right w:val="none" w:sz="0" w:space="0" w:color="auto"/>
          </w:divBdr>
        </w:div>
        <w:div w:id="93476489">
          <w:marLeft w:val="0"/>
          <w:marRight w:val="0"/>
          <w:marTop w:val="0"/>
          <w:marBottom w:val="0"/>
          <w:divBdr>
            <w:top w:val="none" w:sz="0" w:space="0" w:color="auto"/>
            <w:left w:val="none" w:sz="0" w:space="0" w:color="auto"/>
            <w:bottom w:val="none" w:sz="0" w:space="0" w:color="auto"/>
            <w:right w:val="none" w:sz="0" w:space="0" w:color="auto"/>
          </w:divBdr>
        </w:div>
        <w:div w:id="1601525057">
          <w:marLeft w:val="0"/>
          <w:marRight w:val="0"/>
          <w:marTop w:val="0"/>
          <w:marBottom w:val="0"/>
          <w:divBdr>
            <w:top w:val="none" w:sz="0" w:space="0" w:color="auto"/>
            <w:left w:val="none" w:sz="0" w:space="0" w:color="auto"/>
            <w:bottom w:val="none" w:sz="0" w:space="0" w:color="auto"/>
            <w:right w:val="none" w:sz="0" w:space="0" w:color="auto"/>
          </w:divBdr>
        </w:div>
        <w:div w:id="1295063623">
          <w:marLeft w:val="0"/>
          <w:marRight w:val="0"/>
          <w:marTop w:val="0"/>
          <w:marBottom w:val="0"/>
          <w:divBdr>
            <w:top w:val="none" w:sz="0" w:space="0" w:color="auto"/>
            <w:left w:val="none" w:sz="0" w:space="0" w:color="auto"/>
            <w:bottom w:val="none" w:sz="0" w:space="0" w:color="auto"/>
            <w:right w:val="none" w:sz="0" w:space="0" w:color="auto"/>
          </w:divBdr>
        </w:div>
        <w:div w:id="593251329">
          <w:marLeft w:val="0"/>
          <w:marRight w:val="0"/>
          <w:marTop w:val="0"/>
          <w:marBottom w:val="0"/>
          <w:divBdr>
            <w:top w:val="none" w:sz="0" w:space="0" w:color="auto"/>
            <w:left w:val="none" w:sz="0" w:space="0" w:color="auto"/>
            <w:bottom w:val="none" w:sz="0" w:space="0" w:color="auto"/>
            <w:right w:val="none" w:sz="0" w:space="0" w:color="auto"/>
          </w:divBdr>
        </w:div>
        <w:div w:id="1367802288">
          <w:marLeft w:val="0"/>
          <w:marRight w:val="0"/>
          <w:marTop w:val="0"/>
          <w:marBottom w:val="0"/>
          <w:divBdr>
            <w:top w:val="none" w:sz="0" w:space="0" w:color="auto"/>
            <w:left w:val="none" w:sz="0" w:space="0" w:color="auto"/>
            <w:bottom w:val="none" w:sz="0" w:space="0" w:color="auto"/>
            <w:right w:val="none" w:sz="0" w:space="0" w:color="auto"/>
          </w:divBdr>
        </w:div>
        <w:div w:id="1396009993">
          <w:marLeft w:val="0"/>
          <w:marRight w:val="0"/>
          <w:marTop w:val="0"/>
          <w:marBottom w:val="0"/>
          <w:divBdr>
            <w:top w:val="none" w:sz="0" w:space="0" w:color="auto"/>
            <w:left w:val="none" w:sz="0" w:space="0" w:color="auto"/>
            <w:bottom w:val="none" w:sz="0" w:space="0" w:color="auto"/>
            <w:right w:val="none" w:sz="0" w:space="0" w:color="auto"/>
          </w:divBdr>
        </w:div>
        <w:div w:id="1006134773">
          <w:marLeft w:val="0"/>
          <w:marRight w:val="0"/>
          <w:marTop w:val="0"/>
          <w:marBottom w:val="0"/>
          <w:divBdr>
            <w:top w:val="none" w:sz="0" w:space="0" w:color="auto"/>
            <w:left w:val="none" w:sz="0" w:space="0" w:color="auto"/>
            <w:bottom w:val="none" w:sz="0" w:space="0" w:color="auto"/>
            <w:right w:val="none" w:sz="0" w:space="0" w:color="auto"/>
          </w:divBdr>
        </w:div>
        <w:div w:id="343436137">
          <w:marLeft w:val="0"/>
          <w:marRight w:val="0"/>
          <w:marTop w:val="0"/>
          <w:marBottom w:val="0"/>
          <w:divBdr>
            <w:top w:val="none" w:sz="0" w:space="0" w:color="auto"/>
            <w:left w:val="none" w:sz="0" w:space="0" w:color="auto"/>
            <w:bottom w:val="none" w:sz="0" w:space="0" w:color="auto"/>
            <w:right w:val="none" w:sz="0" w:space="0" w:color="auto"/>
          </w:divBdr>
        </w:div>
      </w:divsChild>
    </w:div>
    <w:div w:id="1252005734">
      <w:bodyDiv w:val="1"/>
      <w:marLeft w:val="0"/>
      <w:marRight w:val="0"/>
      <w:marTop w:val="0"/>
      <w:marBottom w:val="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 w:id="1787313088">
          <w:marLeft w:val="0"/>
          <w:marRight w:val="0"/>
          <w:marTop w:val="0"/>
          <w:marBottom w:val="0"/>
          <w:divBdr>
            <w:top w:val="none" w:sz="0" w:space="0" w:color="auto"/>
            <w:left w:val="none" w:sz="0" w:space="0" w:color="auto"/>
            <w:bottom w:val="none" w:sz="0" w:space="0" w:color="auto"/>
            <w:right w:val="none" w:sz="0" w:space="0" w:color="auto"/>
          </w:divBdr>
        </w:div>
        <w:div w:id="1189107139">
          <w:marLeft w:val="0"/>
          <w:marRight w:val="0"/>
          <w:marTop w:val="0"/>
          <w:marBottom w:val="0"/>
          <w:divBdr>
            <w:top w:val="none" w:sz="0" w:space="0" w:color="auto"/>
            <w:left w:val="none" w:sz="0" w:space="0" w:color="auto"/>
            <w:bottom w:val="none" w:sz="0" w:space="0" w:color="auto"/>
            <w:right w:val="none" w:sz="0" w:space="0" w:color="auto"/>
          </w:divBdr>
        </w:div>
        <w:div w:id="946959287">
          <w:marLeft w:val="0"/>
          <w:marRight w:val="0"/>
          <w:marTop w:val="0"/>
          <w:marBottom w:val="0"/>
          <w:divBdr>
            <w:top w:val="none" w:sz="0" w:space="0" w:color="auto"/>
            <w:left w:val="none" w:sz="0" w:space="0" w:color="auto"/>
            <w:bottom w:val="none" w:sz="0" w:space="0" w:color="auto"/>
            <w:right w:val="none" w:sz="0" w:space="0" w:color="auto"/>
          </w:divBdr>
        </w:div>
        <w:div w:id="1890680556">
          <w:marLeft w:val="0"/>
          <w:marRight w:val="0"/>
          <w:marTop w:val="0"/>
          <w:marBottom w:val="0"/>
          <w:divBdr>
            <w:top w:val="none" w:sz="0" w:space="0" w:color="auto"/>
            <w:left w:val="none" w:sz="0" w:space="0" w:color="auto"/>
            <w:bottom w:val="none" w:sz="0" w:space="0" w:color="auto"/>
            <w:right w:val="none" w:sz="0" w:space="0" w:color="auto"/>
          </w:divBdr>
        </w:div>
        <w:div w:id="1364676035">
          <w:marLeft w:val="0"/>
          <w:marRight w:val="0"/>
          <w:marTop w:val="0"/>
          <w:marBottom w:val="0"/>
          <w:divBdr>
            <w:top w:val="none" w:sz="0" w:space="0" w:color="auto"/>
            <w:left w:val="none" w:sz="0" w:space="0" w:color="auto"/>
            <w:bottom w:val="none" w:sz="0" w:space="0" w:color="auto"/>
            <w:right w:val="none" w:sz="0" w:space="0" w:color="auto"/>
          </w:divBdr>
        </w:div>
        <w:div w:id="1406604156">
          <w:marLeft w:val="0"/>
          <w:marRight w:val="0"/>
          <w:marTop w:val="0"/>
          <w:marBottom w:val="0"/>
          <w:divBdr>
            <w:top w:val="none" w:sz="0" w:space="0" w:color="auto"/>
            <w:left w:val="none" w:sz="0" w:space="0" w:color="auto"/>
            <w:bottom w:val="none" w:sz="0" w:space="0" w:color="auto"/>
            <w:right w:val="none" w:sz="0" w:space="0" w:color="auto"/>
          </w:divBdr>
        </w:div>
        <w:div w:id="260530202">
          <w:marLeft w:val="0"/>
          <w:marRight w:val="0"/>
          <w:marTop w:val="0"/>
          <w:marBottom w:val="0"/>
          <w:divBdr>
            <w:top w:val="none" w:sz="0" w:space="0" w:color="auto"/>
            <w:left w:val="none" w:sz="0" w:space="0" w:color="auto"/>
            <w:bottom w:val="none" w:sz="0" w:space="0" w:color="auto"/>
            <w:right w:val="none" w:sz="0" w:space="0" w:color="auto"/>
          </w:divBdr>
        </w:div>
        <w:div w:id="1735809245">
          <w:marLeft w:val="0"/>
          <w:marRight w:val="0"/>
          <w:marTop w:val="0"/>
          <w:marBottom w:val="0"/>
          <w:divBdr>
            <w:top w:val="none" w:sz="0" w:space="0" w:color="auto"/>
            <w:left w:val="none" w:sz="0" w:space="0" w:color="auto"/>
            <w:bottom w:val="none" w:sz="0" w:space="0" w:color="auto"/>
            <w:right w:val="none" w:sz="0" w:space="0" w:color="auto"/>
          </w:divBdr>
        </w:div>
        <w:div w:id="776870387">
          <w:marLeft w:val="0"/>
          <w:marRight w:val="0"/>
          <w:marTop w:val="0"/>
          <w:marBottom w:val="0"/>
          <w:divBdr>
            <w:top w:val="none" w:sz="0" w:space="0" w:color="auto"/>
            <w:left w:val="none" w:sz="0" w:space="0" w:color="auto"/>
            <w:bottom w:val="none" w:sz="0" w:space="0" w:color="auto"/>
            <w:right w:val="none" w:sz="0" w:space="0" w:color="auto"/>
          </w:divBdr>
        </w:div>
        <w:div w:id="445005887">
          <w:marLeft w:val="0"/>
          <w:marRight w:val="0"/>
          <w:marTop w:val="0"/>
          <w:marBottom w:val="0"/>
          <w:divBdr>
            <w:top w:val="none" w:sz="0" w:space="0" w:color="auto"/>
            <w:left w:val="none" w:sz="0" w:space="0" w:color="auto"/>
            <w:bottom w:val="none" w:sz="0" w:space="0" w:color="auto"/>
            <w:right w:val="none" w:sz="0" w:space="0" w:color="auto"/>
          </w:divBdr>
        </w:div>
        <w:div w:id="1155032420">
          <w:marLeft w:val="0"/>
          <w:marRight w:val="0"/>
          <w:marTop w:val="0"/>
          <w:marBottom w:val="0"/>
          <w:divBdr>
            <w:top w:val="none" w:sz="0" w:space="0" w:color="auto"/>
            <w:left w:val="none" w:sz="0" w:space="0" w:color="auto"/>
            <w:bottom w:val="none" w:sz="0" w:space="0" w:color="auto"/>
            <w:right w:val="none" w:sz="0" w:space="0" w:color="auto"/>
          </w:divBdr>
        </w:div>
        <w:div w:id="1298995361">
          <w:marLeft w:val="0"/>
          <w:marRight w:val="0"/>
          <w:marTop w:val="0"/>
          <w:marBottom w:val="0"/>
          <w:divBdr>
            <w:top w:val="none" w:sz="0" w:space="0" w:color="auto"/>
            <w:left w:val="none" w:sz="0" w:space="0" w:color="auto"/>
            <w:bottom w:val="none" w:sz="0" w:space="0" w:color="auto"/>
            <w:right w:val="none" w:sz="0" w:space="0" w:color="auto"/>
          </w:divBdr>
        </w:div>
        <w:div w:id="1866408566">
          <w:marLeft w:val="0"/>
          <w:marRight w:val="0"/>
          <w:marTop w:val="0"/>
          <w:marBottom w:val="0"/>
          <w:divBdr>
            <w:top w:val="none" w:sz="0" w:space="0" w:color="auto"/>
            <w:left w:val="none" w:sz="0" w:space="0" w:color="auto"/>
            <w:bottom w:val="none" w:sz="0" w:space="0" w:color="auto"/>
            <w:right w:val="none" w:sz="0" w:space="0" w:color="auto"/>
          </w:divBdr>
        </w:div>
        <w:div w:id="325061964">
          <w:marLeft w:val="0"/>
          <w:marRight w:val="0"/>
          <w:marTop w:val="0"/>
          <w:marBottom w:val="0"/>
          <w:divBdr>
            <w:top w:val="none" w:sz="0" w:space="0" w:color="auto"/>
            <w:left w:val="none" w:sz="0" w:space="0" w:color="auto"/>
            <w:bottom w:val="none" w:sz="0" w:space="0" w:color="auto"/>
            <w:right w:val="none" w:sz="0" w:space="0" w:color="auto"/>
          </w:divBdr>
        </w:div>
        <w:div w:id="378281993">
          <w:marLeft w:val="0"/>
          <w:marRight w:val="0"/>
          <w:marTop w:val="0"/>
          <w:marBottom w:val="0"/>
          <w:divBdr>
            <w:top w:val="none" w:sz="0" w:space="0" w:color="auto"/>
            <w:left w:val="none" w:sz="0" w:space="0" w:color="auto"/>
            <w:bottom w:val="none" w:sz="0" w:space="0" w:color="auto"/>
            <w:right w:val="none" w:sz="0" w:space="0" w:color="auto"/>
          </w:divBdr>
        </w:div>
        <w:div w:id="231278561">
          <w:marLeft w:val="0"/>
          <w:marRight w:val="0"/>
          <w:marTop w:val="0"/>
          <w:marBottom w:val="0"/>
          <w:divBdr>
            <w:top w:val="none" w:sz="0" w:space="0" w:color="auto"/>
            <w:left w:val="none" w:sz="0" w:space="0" w:color="auto"/>
            <w:bottom w:val="none" w:sz="0" w:space="0" w:color="auto"/>
            <w:right w:val="none" w:sz="0" w:space="0" w:color="auto"/>
          </w:divBdr>
        </w:div>
        <w:div w:id="1262566375">
          <w:marLeft w:val="0"/>
          <w:marRight w:val="0"/>
          <w:marTop w:val="0"/>
          <w:marBottom w:val="0"/>
          <w:divBdr>
            <w:top w:val="none" w:sz="0" w:space="0" w:color="auto"/>
            <w:left w:val="none" w:sz="0" w:space="0" w:color="auto"/>
            <w:bottom w:val="none" w:sz="0" w:space="0" w:color="auto"/>
            <w:right w:val="none" w:sz="0" w:space="0" w:color="auto"/>
          </w:divBdr>
        </w:div>
        <w:div w:id="561328812">
          <w:marLeft w:val="0"/>
          <w:marRight w:val="0"/>
          <w:marTop w:val="0"/>
          <w:marBottom w:val="0"/>
          <w:divBdr>
            <w:top w:val="none" w:sz="0" w:space="0" w:color="auto"/>
            <w:left w:val="none" w:sz="0" w:space="0" w:color="auto"/>
            <w:bottom w:val="none" w:sz="0" w:space="0" w:color="auto"/>
            <w:right w:val="none" w:sz="0" w:space="0" w:color="auto"/>
          </w:divBdr>
        </w:div>
        <w:div w:id="53236128">
          <w:marLeft w:val="0"/>
          <w:marRight w:val="0"/>
          <w:marTop w:val="0"/>
          <w:marBottom w:val="0"/>
          <w:divBdr>
            <w:top w:val="none" w:sz="0" w:space="0" w:color="auto"/>
            <w:left w:val="none" w:sz="0" w:space="0" w:color="auto"/>
            <w:bottom w:val="none" w:sz="0" w:space="0" w:color="auto"/>
            <w:right w:val="none" w:sz="0" w:space="0" w:color="auto"/>
          </w:divBdr>
        </w:div>
        <w:div w:id="118425697">
          <w:marLeft w:val="0"/>
          <w:marRight w:val="0"/>
          <w:marTop w:val="0"/>
          <w:marBottom w:val="0"/>
          <w:divBdr>
            <w:top w:val="none" w:sz="0" w:space="0" w:color="auto"/>
            <w:left w:val="none" w:sz="0" w:space="0" w:color="auto"/>
            <w:bottom w:val="none" w:sz="0" w:space="0" w:color="auto"/>
            <w:right w:val="none" w:sz="0" w:space="0" w:color="auto"/>
          </w:divBdr>
        </w:div>
        <w:div w:id="134957888">
          <w:marLeft w:val="0"/>
          <w:marRight w:val="0"/>
          <w:marTop w:val="0"/>
          <w:marBottom w:val="0"/>
          <w:divBdr>
            <w:top w:val="none" w:sz="0" w:space="0" w:color="auto"/>
            <w:left w:val="none" w:sz="0" w:space="0" w:color="auto"/>
            <w:bottom w:val="none" w:sz="0" w:space="0" w:color="auto"/>
            <w:right w:val="none" w:sz="0" w:space="0" w:color="auto"/>
          </w:divBdr>
        </w:div>
        <w:div w:id="2129855060">
          <w:marLeft w:val="0"/>
          <w:marRight w:val="0"/>
          <w:marTop w:val="0"/>
          <w:marBottom w:val="0"/>
          <w:divBdr>
            <w:top w:val="none" w:sz="0" w:space="0" w:color="auto"/>
            <w:left w:val="none" w:sz="0" w:space="0" w:color="auto"/>
            <w:bottom w:val="none" w:sz="0" w:space="0" w:color="auto"/>
            <w:right w:val="none" w:sz="0" w:space="0" w:color="auto"/>
          </w:divBdr>
        </w:div>
        <w:div w:id="1409375923">
          <w:marLeft w:val="0"/>
          <w:marRight w:val="0"/>
          <w:marTop w:val="0"/>
          <w:marBottom w:val="0"/>
          <w:divBdr>
            <w:top w:val="none" w:sz="0" w:space="0" w:color="auto"/>
            <w:left w:val="none" w:sz="0" w:space="0" w:color="auto"/>
            <w:bottom w:val="none" w:sz="0" w:space="0" w:color="auto"/>
            <w:right w:val="none" w:sz="0" w:space="0" w:color="auto"/>
          </w:divBdr>
        </w:div>
        <w:div w:id="452024003">
          <w:marLeft w:val="0"/>
          <w:marRight w:val="0"/>
          <w:marTop w:val="0"/>
          <w:marBottom w:val="0"/>
          <w:divBdr>
            <w:top w:val="none" w:sz="0" w:space="0" w:color="auto"/>
            <w:left w:val="none" w:sz="0" w:space="0" w:color="auto"/>
            <w:bottom w:val="none" w:sz="0" w:space="0" w:color="auto"/>
            <w:right w:val="none" w:sz="0" w:space="0" w:color="auto"/>
          </w:divBdr>
        </w:div>
        <w:div w:id="253362523">
          <w:marLeft w:val="0"/>
          <w:marRight w:val="0"/>
          <w:marTop w:val="0"/>
          <w:marBottom w:val="0"/>
          <w:divBdr>
            <w:top w:val="none" w:sz="0" w:space="0" w:color="auto"/>
            <w:left w:val="none" w:sz="0" w:space="0" w:color="auto"/>
            <w:bottom w:val="none" w:sz="0" w:space="0" w:color="auto"/>
            <w:right w:val="none" w:sz="0" w:space="0" w:color="auto"/>
          </w:divBdr>
        </w:div>
        <w:div w:id="438719718">
          <w:marLeft w:val="0"/>
          <w:marRight w:val="0"/>
          <w:marTop w:val="0"/>
          <w:marBottom w:val="0"/>
          <w:divBdr>
            <w:top w:val="none" w:sz="0" w:space="0" w:color="auto"/>
            <w:left w:val="none" w:sz="0" w:space="0" w:color="auto"/>
            <w:bottom w:val="none" w:sz="0" w:space="0" w:color="auto"/>
            <w:right w:val="none" w:sz="0" w:space="0" w:color="auto"/>
          </w:divBdr>
        </w:div>
        <w:div w:id="759529156">
          <w:marLeft w:val="0"/>
          <w:marRight w:val="0"/>
          <w:marTop w:val="0"/>
          <w:marBottom w:val="0"/>
          <w:divBdr>
            <w:top w:val="none" w:sz="0" w:space="0" w:color="auto"/>
            <w:left w:val="none" w:sz="0" w:space="0" w:color="auto"/>
            <w:bottom w:val="none" w:sz="0" w:space="0" w:color="auto"/>
            <w:right w:val="none" w:sz="0" w:space="0" w:color="auto"/>
          </w:divBdr>
        </w:div>
        <w:div w:id="1400790484">
          <w:marLeft w:val="0"/>
          <w:marRight w:val="0"/>
          <w:marTop w:val="0"/>
          <w:marBottom w:val="0"/>
          <w:divBdr>
            <w:top w:val="none" w:sz="0" w:space="0" w:color="auto"/>
            <w:left w:val="none" w:sz="0" w:space="0" w:color="auto"/>
            <w:bottom w:val="none" w:sz="0" w:space="0" w:color="auto"/>
            <w:right w:val="none" w:sz="0" w:space="0" w:color="auto"/>
          </w:divBdr>
        </w:div>
        <w:div w:id="995647448">
          <w:marLeft w:val="0"/>
          <w:marRight w:val="0"/>
          <w:marTop w:val="0"/>
          <w:marBottom w:val="0"/>
          <w:divBdr>
            <w:top w:val="none" w:sz="0" w:space="0" w:color="auto"/>
            <w:left w:val="none" w:sz="0" w:space="0" w:color="auto"/>
            <w:bottom w:val="none" w:sz="0" w:space="0" w:color="auto"/>
            <w:right w:val="none" w:sz="0" w:space="0" w:color="auto"/>
          </w:divBdr>
        </w:div>
        <w:div w:id="8533934">
          <w:marLeft w:val="0"/>
          <w:marRight w:val="0"/>
          <w:marTop w:val="0"/>
          <w:marBottom w:val="0"/>
          <w:divBdr>
            <w:top w:val="none" w:sz="0" w:space="0" w:color="auto"/>
            <w:left w:val="none" w:sz="0" w:space="0" w:color="auto"/>
            <w:bottom w:val="none" w:sz="0" w:space="0" w:color="auto"/>
            <w:right w:val="none" w:sz="0" w:space="0" w:color="auto"/>
          </w:divBdr>
        </w:div>
        <w:div w:id="527378786">
          <w:marLeft w:val="0"/>
          <w:marRight w:val="0"/>
          <w:marTop w:val="0"/>
          <w:marBottom w:val="0"/>
          <w:divBdr>
            <w:top w:val="none" w:sz="0" w:space="0" w:color="auto"/>
            <w:left w:val="none" w:sz="0" w:space="0" w:color="auto"/>
            <w:bottom w:val="none" w:sz="0" w:space="0" w:color="auto"/>
            <w:right w:val="none" w:sz="0" w:space="0" w:color="auto"/>
          </w:divBdr>
        </w:div>
        <w:div w:id="826434971">
          <w:marLeft w:val="0"/>
          <w:marRight w:val="0"/>
          <w:marTop w:val="0"/>
          <w:marBottom w:val="0"/>
          <w:divBdr>
            <w:top w:val="none" w:sz="0" w:space="0" w:color="auto"/>
            <w:left w:val="none" w:sz="0" w:space="0" w:color="auto"/>
            <w:bottom w:val="none" w:sz="0" w:space="0" w:color="auto"/>
            <w:right w:val="none" w:sz="0" w:space="0" w:color="auto"/>
          </w:divBdr>
        </w:div>
        <w:div w:id="2143422674">
          <w:marLeft w:val="0"/>
          <w:marRight w:val="0"/>
          <w:marTop w:val="0"/>
          <w:marBottom w:val="0"/>
          <w:divBdr>
            <w:top w:val="none" w:sz="0" w:space="0" w:color="auto"/>
            <w:left w:val="none" w:sz="0" w:space="0" w:color="auto"/>
            <w:bottom w:val="none" w:sz="0" w:space="0" w:color="auto"/>
            <w:right w:val="none" w:sz="0" w:space="0" w:color="auto"/>
          </w:divBdr>
        </w:div>
        <w:div w:id="1755395056">
          <w:marLeft w:val="0"/>
          <w:marRight w:val="0"/>
          <w:marTop w:val="0"/>
          <w:marBottom w:val="0"/>
          <w:divBdr>
            <w:top w:val="none" w:sz="0" w:space="0" w:color="auto"/>
            <w:left w:val="none" w:sz="0" w:space="0" w:color="auto"/>
            <w:bottom w:val="none" w:sz="0" w:space="0" w:color="auto"/>
            <w:right w:val="none" w:sz="0" w:space="0" w:color="auto"/>
          </w:divBdr>
        </w:div>
        <w:div w:id="393159033">
          <w:marLeft w:val="0"/>
          <w:marRight w:val="0"/>
          <w:marTop w:val="0"/>
          <w:marBottom w:val="0"/>
          <w:divBdr>
            <w:top w:val="none" w:sz="0" w:space="0" w:color="auto"/>
            <w:left w:val="none" w:sz="0" w:space="0" w:color="auto"/>
            <w:bottom w:val="none" w:sz="0" w:space="0" w:color="auto"/>
            <w:right w:val="none" w:sz="0" w:space="0" w:color="auto"/>
          </w:divBdr>
        </w:div>
        <w:div w:id="563495486">
          <w:marLeft w:val="0"/>
          <w:marRight w:val="0"/>
          <w:marTop w:val="0"/>
          <w:marBottom w:val="0"/>
          <w:divBdr>
            <w:top w:val="none" w:sz="0" w:space="0" w:color="auto"/>
            <w:left w:val="none" w:sz="0" w:space="0" w:color="auto"/>
            <w:bottom w:val="none" w:sz="0" w:space="0" w:color="auto"/>
            <w:right w:val="none" w:sz="0" w:space="0" w:color="auto"/>
          </w:divBdr>
        </w:div>
        <w:div w:id="1532374008">
          <w:marLeft w:val="0"/>
          <w:marRight w:val="0"/>
          <w:marTop w:val="0"/>
          <w:marBottom w:val="0"/>
          <w:divBdr>
            <w:top w:val="none" w:sz="0" w:space="0" w:color="auto"/>
            <w:left w:val="none" w:sz="0" w:space="0" w:color="auto"/>
            <w:bottom w:val="none" w:sz="0" w:space="0" w:color="auto"/>
            <w:right w:val="none" w:sz="0" w:space="0" w:color="auto"/>
          </w:divBdr>
        </w:div>
        <w:div w:id="1800873743">
          <w:marLeft w:val="0"/>
          <w:marRight w:val="0"/>
          <w:marTop w:val="0"/>
          <w:marBottom w:val="0"/>
          <w:divBdr>
            <w:top w:val="none" w:sz="0" w:space="0" w:color="auto"/>
            <w:left w:val="none" w:sz="0" w:space="0" w:color="auto"/>
            <w:bottom w:val="none" w:sz="0" w:space="0" w:color="auto"/>
            <w:right w:val="none" w:sz="0" w:space="0" w:color="auto"/>
          </w:divBdr>
        </w:div>
        <w:div w:id="2070296925">
          <w:marLeft w:val="0"/>
          <w:marRight w:val="0"/>
          <w:marTop w:val="0"/>
          <w:marBottom w:val="0"/>
          <w:divBdr>
            <w:top w:val="none" w:sz="0" w:space="0" w:color="auto"/>
            <w:left w:val="none" w:sz="0" w:space="0" w:color="auto"/>
            <w:bottom w:val="none" w:sz="0" w:space="0" w:color="auto"/>
            <w:right w:val="none" w:sz="0" w:space="0" w:color="auto"/>
          </w:divBdr>
        </w:div>
        <w:div w:id="952245964">
          <w:marLeft w:val="0"/>
          <w:marRight w:val="0"/>
          <w:marTop w:val="0"/>
          <w:marBottom w:val="0"/>
          <w:divBdr>
            <w:top w:val="none" w:sz="0" w:space="0" w:color="auto"/>
            <w:left w:val="none" w:sz="0" w:space="0" w:color="auto"/>
            <w:bottom w:val="none" w:sz="0" w:space="0" w:color="auto"/>
            <w:right w:val="none" w:sz="0" w:space="0" w:color="auto"/>
          </w:divBdr>
        </w:div>
        <w:div w:id="308215967">
          <w:marLeft w:val="0"/>
          <w:marRight w:val="0"/>
          <w:marTop w:val="0"/>
          <w:marBottom w:val="0"/>
          <w:divBdr>
            <w:top w:val="none" w:sz="0" w:space="0" w:color="auto"/>
            <w:left w:val="none" w:sz="0" w:space="0" w:color="auto"/>
            <w:bottom w:val="none" w:sz="0" w:space="0" w:color="auto"/>
            <w:right w:val="none" w:sz="0" w:space="0" w:color="auto"/>
          </w:divBdr>
        </w:div>
        <w:div w:id="1612320989">
          <w:marLeft w:val="0"/>
          <w:marRight w:val="0"/>
          <w:marTop w:val="0"/>
          <w:marBottom w:val="0"/>
          <w:divBdr>
            <w:top w:val="none" w:sz="0" w:space="0" w:color="auto"/>
            <w:left w:val="none" w:sz="0" w:space="0" w:color="auto"/>
            <w:bottom w:val="none" w:sz="0" w:space="0" w:color="auto"/>
            <w:right w:val="none" w:sz="0" w:space="0" w:color="auto"/>
          </w:divBdr>
        </w:div>
        <w:div w:id="179242960">
          <w:marLeft w:val="0"/>
          <w:marRight w:val="0"/>
          <w:marTop w:val="0"/>
          <w:marBottom w:val="0"/>
          <w:divBdr>
            <w:top w:val="none" w:sz="0" w:space="0" w:color="auto"/>
            <w:left w:val="none" w:sz="0" w:space="0" w:color="auto"/>
            <w:bottom w:val="none" w:sz="0" w:space="0" w:color="auto"/>
            <w:right w:val="none" w:sz="0" w:space="0" w:color="auto"/>
          </w:divBdr>
        </w:div>
        <w:div w:id="1044989304">
          <w:marLeft w:val="0"/>
          <w:marRight w:val="0"/>
          <w:marTop w:val="0"/>
          <w:marBottom w:val="0"/>
          <w:divBdr>
            <w:top w:val="none" w:sz="0" w:space="0" w:color="auto"/>
            <w:left w:val="none" w:sz="0" w:space="0" w:color="auto"/>
            <w:bottom w:val="none" w:sz="0" w:space="0" w:color="auto"/>
            <w:right w:val="none" w:sz="0" w:space="0" w:color="auto"/>
          </w:divBdr>
        </w:div>
        <w:div w:id="908156994">
          <w:marLeft w:val="0"/>
          <w:marRight w:val="0"/>
          <w:marTop w:val="0"/>
          <w:marBottom w:val="0"/>
          <w:divBdr>
            <w:top w:val="none" w:sz="0" w:space="0" w:color="auto"/>
            <w:left w:val="none" w:sz="0" w:space="0" w:color="auto"/>
            <w:bottom w:val="none" w:sz="0" w:space="0" w:color="auto"/>
            <w:right w:val="none" w:sz="0" w:space="0" w:color="auto"/>
          </w:divBdr>
        </w:div>
        <w:div w:id="1499543767">
          <w:marLeft w:val="0"/>
          <w:marRight w:val="0"/>
          <w:marTop w:val="0"/>
          <w:marBottom w:val="0"/>
          <w:divBdr>
            <w:top w:val="none" w:sz="0" w:space="0" w:color="auto"/>
            <w:left w:val="none" w:sz="0" w:space="0" w:color="auto"/>
            <w:bottom w:val="none" w:sz="0" w:space="0" w:color="auto"/>
            <w:right w:val="none" w:sz="0" w:space="0" w:color="auto"/>
          </w:divBdr>
        </w:div>
        <w:div w:id="671183151">
          <w:marLeft w:val="0"/>
          <w:marRight w:val="0"/>
          <w:marTop w:val="0"/>
          <w:marBottom w:val="0"/>
          <w:divBdr>
            <w:top w:val="none" w:sz="0" w:space="0" w:color="auto"/>
            <w:left w:val="none" w:sz="0" w:space="0" w:color="auto"/>
            <w:bottom w:val="none" w:sz="0" w:space="0" w:color="auto"/>
            <w:right w:val="none" w:sz="0" w:space="0" w:color="auto"/>
          </w:divBdr>
        </w:div>
        <w:div w:id="1389764643">
          <w:marLeft w:val="0"/>
          <w:marRight w:val="0"/>
          <w:marTop w:val="0"/>
          <w:marBottom w:val="0"/>
          <w:divBdr>
            <w:top w:val="none" w:sz="0" w:space="0" w:color="auto"/>
            <w:left w:val="none" w:sz="0" w:space="0" w:color="auto"/>
            <w:bottom w:val="none" w:sz="0" w:space="0" w:color="auto"/>
            <w:right w:val="none" w:sz="0" w:space="0" w:color="auto"/>
          </w:divBdr>
        </w:div>
        <w:div w:id="2041396591">
          <w:marLeft w:val="0"/>
          <w:marRight w:val="0"/>
          <w:marTop w:val="0"/>
          <w:marBottom w:val="0"/>
          <w:divBdr>
            <w:top w:val="none" w:sz="0" w:space="0" w:color="auto"/>
            <w:left w:val="none" w:sz="0" w:space="0" w:color="auto"/>
            <w:bottom w:val="none" w:sz="0" w:space="0" w:color="auto"/>
            <w:right w:val="none" w:sz="0" w:space="0" w:color="auto"/>
          </w:divBdr>
        </w:div>
        <w:div w:id="1738281578">
          <w:marLeft w:val="0"/>
          <w:marRight w:val="0"/>
          <w:marTop w:val="0"/>
          <w:marBottom w:val="0"/>
          <w:divBdr>
            <w:top w:val="none" w:sz="0" w:space="0" w:color="auto"/>
            <w:left w:val="none" w:sz="0" w:space="0" w:color="auto"/>
            <w:bottom w:val="none" w:sz="0" w:space="0" w:color="auto"/>
            <w:right w:val="none" w:sz="0" w:space="0" w:color="auto"/>
          </w:divBdr>
        </w:div>
        <w:div w:id="1941328704">
          <w:marLeft w:val="0"/>
          <w:marRight w:val="0"/>
          <w:marTop w:val="0"/>
          <w:marBottom w:val="0"/>
          <w:divBdr>
            <w:top w:val="none" w:sz="0" w:space="0" w:color="auto"/>
            <w:left w:val="none" w:sz="0" w:space="0" w:color="auto"/>
            <w:bottom w:val="none" w:sz="0" w:space="0" w:color="auto"/>
            <w:right w:val="none" w:sz="0" w:space="0" w:color="auto"/>
          </w:divBdr>
        </w:div>
        <w:div w:id="1792091781">
          <w:marLeft w:val="0"/>
          <w:marRight w:val="0"/>
          <w:marTop w:val="0"/>
          <w:marBottom w:val="0"/>
          <w:divBdr>
            <w:top w:val="none" w:sz="0" w:space="0" w:color="auto"/>
            <w:left w:val="none" w:sz="0" w:space="0" w:color="auto"/>
            <w:bottom w:val="none" w:sz="0" w:space="0" w:color="auto"/>
            <w:right w:val="none" w:sz="0" w:space="0" w:color="auto"/>
          </w:divBdr>
        </w:div>
        <w:div w:id="1627199955">
          <w:marLeft w:val="0"/>
          <w:marRight w:val="0"/>
          <w:marTop w:val="0"/>
          <w:marBottom w:val="0"/>
          <w:divBdr>
            <w:top w:val="none" w:sz="0" w:space="0" w:color="auto"/>
            <w:left w:val="none" w:sz="0" w:space="0" w:color="auto"/>
            <w:bottom w:val="none" w:sz="0" w:space="0" w:color="auto"/>
            <w:right w:val="none" w:sz="0" w:space="0" w:color="auto"/>
          </w:divBdr>
        </w:div>
        <w:div w:id="1389916133">
          <w:marLeft w:val="0"/>
          <w:marRight w:val="0"/>
          <w:marTop w:val="0"/>
          <w:marBottom w:val="0"/>
          <w:divBdr>
            <w:top w:val="none" w:sz="0" w:space="0" w:color="auto"/>
            <w:left w:val="none" w:sz="0" w:space="0" w:color="auto"/>
            <w:bottom w:val="none" w:sz="0" w:space="0" w:color="auto"/>
            <w:right w:val="none" w:sz="0" w:space="0" w:color="auto"/>
          </w:divBdr>
        </w:div>
        <w:div w:id="1583102877">
          <w:marLeft w:val="0"/>
          <w:marRight w:val="0"/>
          <w:marTop w:val="0"/>
          <w:marBottom w:val="0"/>
          <w:divBdr>
            <w:top w:val="none" w:sz="0" w:space="0" w:color="auto"/>
            <w:left w:val="none" w:sz="0" w:space="0" w:color="auto"/>
            <w:bottom w:val="none" w:sz="0" w:space="0" w:color="auto"/>
            <w:right w:val="none" w:sz="0" w:space="0" w:color="auto"/>
          </w:divBdr>
        </w:div>
        <w:div w:id="44449437">
          <w:marLeft w:val="0"/>
          <w:marRight w:val="0"/>
          <w:marTop w:val="0"/>
          <w:marBottom w:val="0"/>
          <w:divBdr>
            <w:top w:val="none" w:sz="0" w:space="0" w:color="auto"/>
            <w:left w:val="none" w:sz="0" w:space="0" w:color="auto"/>
            <w:bottom w:val="none" w:sz="0" w:space="0" w:color="auto"/>
            <w:right w:val="none" w:sz="0" w:space="0" w:color="auto"/>
          </w:divBdr>
        </w:div>
        <w:div w:id="736898582">
          <w:marLeft w:val="0"/>
          <w:marRight w:val="0"/>
          <w:marTop w:val="0"/>
          <w:marBottom w:val="0"/>
          <w:divBdr>
            <w:top w:val="none" w:sz="0" w:space="0" w:color="auto"/>
            <w:left w:val="none" w:sz="0" w:space="0" w:color="auto"/>
            <w:bottom w:val="none" w:sz="0" w:space="0" w:color="auto"/>
            <w:right w:val="none" w:sz="0" w:space="0" w:color="auto"/>
          </w:divBdr>
        </w:div>
        <w:div w:id="581838353">
          <w:marLeft w:val="0"/>
          <w:marRight w:val="0"/>
          <w:marTop w:val="0"/>
          <w:marBottom w:val="0"/>
          <w:divBdr>
            <w:top w:val="none" w:sz="0" w:space="0" w:color="auto"/>
            <w:left w:val="none" w:sz="0" w:space="0" w:color="auto"/>
            <w:bottom w:val="none" w:sz="0" w:space="0" w:color="auto"/>
            <w:right w:val="none" w:sz="0" w:space="0" w:color="auto"/>
          </w:divBdr>
        </w:div>
        <w:div w:id="1909222385">
          <w:marLeft w:val="0"/>
          <w:marRight w:val="0"/>
          <w:marTop w:val="0"/>
          <w:marBottom w:val="0"/>
          <w:divBdr>
            <w:top w:val="none" w:sz="0" w:space="0" w:color="auto"/>
            <w:left w:val="none" w:sz="0" w:space="0" w:color="auto"/>
            <w:bottom w:val="none" w:sz="0" w:space="0" w:color="auto"/>
            <w:right w:val="none" w:sz="0" w:space="0" w:color="auto"/>
          </w:divBdr>
        </w:div>
        <w:div w:id="908881640">
          <w:marLeft w:val="0"/>
          <w:marRight w:val="0"/>
          <w:marTop w:val="0"/>
          <w:marBottom w:val="0"/>
          <w:divBdr>
            <w:top w:val="none" w:sz="0" w:space="0" w:color="auto"/>
            <w:left w:val="none" w:sz="0" w:space="0" w:color="auto"/>
            <w:bottom w:val="none" w:sz="0" w:space="0" w:color="auto"/>
            <w:right w:val="none" w:sz="0" w:space="0" w:color="auto"/>
          </w:divBdr>
        </w:div>
        <w:div w:id="1515152656">
          <w:marLeft w:val="0"/>
          <w:marRight w:val="0"/>
          <w:marTop w:val="0"/>
          <w:marBottom w:val="0"/>
          <w:divBdr>
            <w:top w:val="none" w:sz="0" w:space="0" w:color="auto"/>
            <w:left w:val="none" w:sz="0" w:space="0" w:color="auto"/>
            <w:bottom w:val="none" w:sz="0" w:space="0" w:color="auto"/>
            <w:right w:val="none" w:sz="0" w:space="0" w:color="auto"/>
          </w:divBdr>
        </w:div>
        <w:div w:id="1082334155">
          <w:marLeft w:val="0"/>
          <w:marRight w:val="0"/>
          <w:marTop w:val="0"/>
          <w:marBottom w:val="0"/>
          <w:divBdr>
            <w:top w:val="none" w:sz="0" w:space="0" w:color="auto"/>
            <w:left w:val="none" w:sz="0" w:space="0" w:color="auto"/>
            <w:bottom w:val="none" w:sz="0" w:space="0" w:color="auto"/>
            <w:right w:val="none" w:sz="0" w:space="0" w:color="auto"/>
          </w:divBdr>
        </w:div>
        <w:div w:id="1345326708">
          <w:marLeft w:val="0"/>
          <w:marRight w:val="0"/>
          <w:marTop w:val="0"/>
          <w:marBottom w:val="0"/>
          <w:divBdr>
            <w:top w:val="none" w:sz="0" w:space="0" w:color="auto"/>
            <w:left w:val="none" w:sz="0" w:space="0" w:color="auto"/>
            <w:bottom w:val="none" w:sz="0" w:space="0" w:color="auto"/>
            <w:right w:val="none" w:sz="0" w:space="0" w:color="auto"/>
          </w:divBdr>
        </w:div>
        <w:div w:id="173424430">
          <w:marLeft w:val="0"/>
          <w:marRight w:val="0"/>
          <w:marTop w:val="0"/>
          <w:marBottom w:val="0"/>
          <w:divBdr>
            <w:top w:val="none" w:sz="0" w:space="0" w:color="auto"/>
            <w:left w:val="none" w:sz="0" w:space="0" w:color="auto"/>
            <w:bottom w:val="none" w:sz="0" w:space="0" w:color="auto"/>
            <w:right w:val="none" w:sz="0" w:space="0" w:color="auto"/>
          </w:divBdr>
        </w:div>
        <w:div w:id="1450708242">
          <w:marLeft w:val="0"/>
          <w:marRight w:val="0"/>
          <w:marTop w:val="0"/>
          <w:marBottom w:val="0"/>
          <w:divBdr>
            <w:top w:val="none" w:sz="0" w:space="0" w:color="auto"/>
            <w:left w:val="none" w:sz="0" w:space="0" w:color="auto"/>
            <w:bottom w:val="none" w:sz="0" w:space="0" w:color="auto"/>
            <w:right w:val="none" w:sz="0" w:space="0" w:color="auto"/>
          </w:divBdr>
        </w:div>
        <w:div w:id="1715158161">
          <w:marLeft w:val="0"/>
          <w:marRight w:val="0"/>
          <w:marTop w:val="0"/>
          <w:marBottom w:val="0"/>
          <w:divBdr>
            <w:top w:val="none" w:sz="0" w:space="0" w:color="auto"/>
            <w:left w:val="none" w:sz="0" w:space="0" w:color="auto"/>
            <w:bottom w:val="none" w:sz="0" w:space="0" w:color="auto"/>
            <w:right w:val="none" w:sz="0" w:space="0" w:color="auto"/>
          </w:divBdr>
        </w:div>
        <w:div w:id="681591871">
          <w:marLeft w:val="0"/>
          <w:marRight w:val="0"/>
          <w:marTop w:val="0"/>
          <w:marBottom w:val="0"/>
          <w:divBdr>
            <w:top w:val="none" w:sz="0" w:space="0" w:color="auto"/>
            <w:left w:val="none" w:sz="0" w:space="0" w:color="auto"/>
            <w:bottom w:val="none" w:sz="0" w:space="0" w:color="auto"/>
            <w:right w:val="none" w:sz="0" w:space="0" w:color="auto"/>
          </w:divBdr>
        </w:div>
        <w:div w:id="829637836">
          <w:marLeft w:val="0"/>
          <w:marRight w:val="0"/>
          <w:marTop w:val="0"/>
          <w:marBottom w:val="0"/>
          <w:divBdr>
            <w:top w:val="none" w:sz="0" w:space="0" w:color="auto"/>
            <w:left w:val="none" w:sz="0" w:space="0" w:color="auto"/>
            <w:bottom w:val="none" w:sz="0" w:space="0" w:color="auto"/>
            <w:right w:val="none" w:sz="0" w:space="0" w:color="auto"/>
          </w:divBdr>
        </w:div>
        <w:div w:id="1933272466">
          <w:marLeft w:val="0"/>
          <w:marRight w:val="0"/>
          <w:marTop w:val="0"/>
          <w:marBottom w:val="0"/>
          <w:divBdr>
            <w:top w:val="none" w:sz="0" w:space="0" w:color="auto"/>
            <w:left w:val="none" w:sz="0" w:space="0" w:color="auto"/>
            <w:bottom w:val="none" w:sz="0" w:space="0" w:color="auto"/>
            <w:right w:val="none" w:sz="0" w:space="0" w:color="auto"/>
          </w:divBdr>
        </w:div>
        <w:div w:id="1110465732">
          <w:marLeft w:val="0"/>
          <w:marRight w:val="0"/>
          <w:marTop w:val="0"/>
          <w:marBottom w:val="0"/>
          <w:divBdr>
            <w:top w:val="none" w:sz="0" w:space="0" w:color="auto"/>
            <w:left w:val="none" w:sz="0" w:space="0" w:color="auto"/>
            <w:bottom w:val="none" w:sz="0" w:space="0" w:color="auto"/>
            <w:right w:val="none" w:sz="0" w:space="0" w:color="auto"/>
          </w:divBdr>
        </w:div>
        <w:div w:id="2043624414">
          <w:marLeft w:val="0"/>
          <w:marRight w:val="0"/>
          <w:marTop w:val="0"/>
          <w:marBottom w:val="0"/>
          <w:divBdr>
            <w:top w:val="none" w:sz="0" w:space="0" w:color="auto"/>
            <w:left w:val="none" w:sz="0" w:space="0" w:color="auto"/>
            <w:bottom w:val="none" w:sz="0" w:space="0" w:color="auto"/>
            <w:right w:val="none" w:sz="0" w:space="0" w:color="auto"/>
          </w:divBdr>
        </w:div>
        <w:div w:id="1508789275">
          <w:marLeft w:val="0"/>
          <w:marRight w:val="0"/>
          <w:marTop w:val="0"/>
          <w:marBottom w:val="0"/>
          <w:divBdr>
            <w:top w:val="none" w:sz="0" w:space="0" w:color="auto"/>
            <w:left w:val="none" w:sz="0" w:space="0" w:color="auto"/>
            <w:bottom w:val="none" w:sz="0" w:space="0" w:color="auto"/>
            <w:right w:val="none" w:sz="0" w:space="0" w:color="auto"/>
          </w:divBdr>
        </w:div>
        <w:div w:id="893276494">
          <w:marLeft w:val="0"/>
          <w:marRight w:val="0"/>
          <w:marTop w:val="0"/>
          <w:marBottom w:val="0"/>
          <w:divBdr>
            <w:top w:val="none" w:sz="0" w:space="0" w:color="auto"/>
            <w:left w:val="none" w:sz="0" w:space="0" w:color="auto"/>
            <w:bottom w:val="none" w:sz="0" w:space="0" w:color="auto"/>
            <w:right w:val="none" w:sz="0" w:space="0" w:color="auto"/>
          </w:divBdr>
        </w:div>
        <w:div w:id="791560781">
          <w:marLeft w:val="0"/>
          <w:marRight w:val="0"/>
          <w:marTop w:val="0"/>
          <w:marBottom w:val="0"/>
          <w:divBdr>
            <w:top w:val="none" w:sz="0" w:space="0" w:color="auto"/>
            <w:left w:val="none" w:sz="0" w:space="0" w:color="auto"/>
            <w:bottom w:val="none" w:sz="0" w:space="0" w:color="auto"/>
            <w:right w:val="none" w:sz="0" w:space="0" w:color="auto"/>
          </w:divBdr>
        </w:div>
        <w:div w:id="292057224">
          <w:marLeft w:val="0"/>
          <w:marRight w:val="0"/>
          <w:marTop w:val="0"/>
          <w:marBottom w:val="0"/>
          <w:divBdr>
            <w:top w:val="none" w:sz="0" w:space="0" w:color="auto"/>
            <w:left w:val="none" w:sz="0" w:space="0" w:color="auto"/>
            <w:bottom w:val="none" w:sz="0" w:space="0" w:color="auto"/>
            <w:right w:val="none" w:sz="0" w:space="0" w:color="auto"/>
          </w:divBdr>
        </w:div>
        <w:div w:id="965430576">
          <w:marLeft w:val="0"/>
          <w:marRight w:val="0"/>
          <w:marTop w:val="0"/>
          <w:marBottom w:val="0"/>
          <w:divBdr>
            <w:top w:val="none" w:sz="0" w:space="0" w:color="auto"/>
            <w:left w:val="none" w:sz="0" w:space="0" w:color="auto"/>
            <w:bottom w:val="none" w:sz="0" w:space="0" w:color="auto"/>
            <w:right w:val="none" w:sz="0" w:space="0" w:color="auto"/>
          </w:divBdr>
        </w:div>
        <w:div w:id="1294750425">
          <w:marLeft w:val="0"/>
          <w:marRight w:val="0"/>
          <w:marTop w:val="0"/>
          <w:marBottom w:val="0"/>
          <w:divBdr>
            <w:top w:val="none" w:sz="0" w:space="0" w:color="auto"/>
            <w:left w:val="none" w:sz="0" w:space="0" w:color="auto"/>
            <w:bottom w:val="none" w:sz="0" w:space="0" w:color="auto"/>
            <w:right w:val="none" w:sz="0" w:space="0" w:color="auto"/>
          </w:divBdr>
        </w:div>
        <w:div w:id="2071683641">
          <w:marLeft w:val="0"/>
          <w:marRight w:val="0"/>
          <w:marTop w:val="0"/>
          <w:marBottom w:val="0"/>
          <w:divBdr>
            <w:top w:val="none" w:sz="0" w:space="0" w:color="auto"/>
            <w:left w:val="none" w:sz="0" w:space="0" w:color="auto"/>
            <w:bottom w:val="none" w:sz="0" w:space="0" w:color="auto"/>
            <w:right w:val="none" w:sz="0" w:space="0" w:color="auto"/>
          </w:divBdr>
        </w:div>
        <w:div w:id="1399328460">
          <w:marLeft w:val="0"/>
          <w:marRight w:val="0"/>
          <w:marTop w:val="0"/>
          <w:marBottom w:val="0"/>
          <w:divBdr>
            <w:top w:val="none" w:sz="0" w:space="0" w:color="auto"/>
            <w:left w:val="none" w:sz="0" w:space="0" w:color="auto"/>
            <w:bottom w:val="none" w:sz="0" w:space="0" w:color="auto"/>
            <w:right w:val="none" w:sz="0" w:space="0" w:color="auto"/>
          </w:divBdr>
        </w:div>
        <w:div w:id="730037033">
          <w:marLeft w:val="0"/>
          <w:marRight w:val="0"/>
          <w:marTop w:val="0"/>
          <w:marBottom w:val="0"/>
          <w:divBdr>
            <w:top w:val="none" w:sz="0" w:space="0" w:color="auto"/>
            <w:left w:val="none" w:sz="0" w:space="0" w:color="auto"/>
            <w:bottom w:val="none" w:sz="0" w:space="0" w:color="auto"/>
            <w:right w:val="none" w:sz="0" w:space="0" w:color="auto"/>
          </w:divBdr>
        </w:div>
        <w:div w:id="1938756130">
          <w:marLeft w:val="0"/>
          <w:marRight w:val="0"/>
          <w:marTop w:val="0"/>
          <w:marBottom w:val="0"/>
          <w:divBdr>
            <w:top w:val="none" w:sz="0" w:space="0" w:color="auto"/>
            <w:left w:val="none" w:sz="0" w:space="0" w:color="auto"/>
            <w:bottom w:val="none" w:sz="0" w:space="0" w:color="auto"/>
            <w:right w:val="none" w:sz="0" w:space="0" w:color="auto"/>
          </w:divBdr>
        </w:div>
        <w:div w:id="861091649">
          <w:marLeft w:val="0"/>
          <w:marRight w:val="0"/>
          <w:marTop w:val="0"/>
          <w:marBottom w:val="0"/>
          <w:divBdr>
            <w:top w:val="none" w:sz="0" w:space="0" w:color="auto"/>
            <w:left w:val="none" w:sz="0" w:space="0" w:color="auto"/>
            <w:bottom w:val="none" w:sz="0" w:space="0" w:color="auto"/>
            <w:right w:val="none" w:sz="0" w:space="0" w:color="auto"/>
          </w:divBdr>
        </w:div>
        <w:div w:id="1090807070">
          <w:marLeft w:val="0"/>
          <w:marRight w:val="0"/>
          <w:marTop w:val="0"/>
          <w:marBottom w:val="0"/>
          <w:divBdr>
            <w:top w:val="none" w:sz="0" w:space="0" w:color="auto"/>
            <w:left w:val="none" w:sz="0" w:space="0" w:color="auto"/>
            <w:bottom w:val="none" w:sz="0" w:space="0" w:color="auto"/>
            <w:right w:val="none" w:sz="0" w:space="0" w:color="auto"/>
          </w:divBdr>
        </w:div>
        <w:div w:id="1181511842">
          <w:marLeft w:val="0"/>
          <w:marRight w:val="0"/>
          <w:marTop w:val="0"/>
          <w:marBottom w:val="0"/>
          <w:divBdr>
            <w:top w:val="none" w:sz="0" w:space="0" w:color="auto"/>
            <w:left w:val="none" w:sz="0" w:space="0" w:color="auto"/>
            <w:bottom w:val="none" w:sz="0" w:space="0" w:color="auto"/>
            <w:right w:val="none" w:sz="0" w:space="0" w:color="auto"/>
          </w:divBdr>
        </w:div>
        <w:div w:id="626161577">
          <w:marLeft w:val="0"/>
          <w:marRight w:val="0"/>
          <w:marTop w:val="0"/>
          <w:marBottom w:val="0"/>
          <w:divBdr>
            <w:top w:val="none" w:sz="0" w:space="0" w:color="auto"/>
            <w:left w:val="none" w:sz="0" w:space="0" w:color="auto"/>
            <w:bottom w:val="none" w:sz="0" w:space="0" w:color="auto"/>
            <w:right w:val="none" w:sz="0" w:space="0" w:color="auto"/>
          </w:divBdr>
        </w:div>
        <w:div w:id="1286614626">
          <w:marLeft w:val="0"/>
          <w:marRight w:val="0"/>
          <w:marTop w:val="0"/>
          <w:marBottom w:val="0"/>
          <w:divBdr>
            <w:top w:val="none" w:sz="0" w:space="0" w:color="auto"/>
            <w:left w:val="none" w:sz="0" w:space="0" w:color="auto"/>
            <w:bottom w:val="none" w:sz="0" w:space="0" w:color="auto"/>
            <w:right w:val="none" w:sz="0" w:space="0" w:color="auto"/>
          </w:divBdr>
        </w:div>
        <w:div w:id="1840195176">
          <w:marLeft w:val="0"/>
          <w:marRight w:val="0"/>
          <w:marTop w:val="0"/>
          <w:marBottom w:val="0"/>
          <w:divBdr>
            <w:top w:val="none" w:sz="0" w:space="0" w:color="auto"/>
            <w:left w:val="none" w:sz="0" w:space="0" w:color="auto"/>
            <w:bottom w:val="none" w:sz="0" w:space="0" w:color="auto"/>
            <w:right w:val="none" w:sz="0" w:space="0" w:color="auto"/>
          </w:divBdr>
        </w:div>
        <w:div w:id="55394211">
          <w:marLeft w:val="0"/>
          <w:marRight w:val="0"/>
          <w:marTop w:val="0"/>
          <w:marBottom w:val="0"/>
          <w:divBdr>
            <w:top w:val="none" w:sz="0" w:space="0" w:color="auto"/>
            <w:left w:val="none" w:sz="0" w:space="0" w:color="auto"/>
            <w:bottom w:val="none" w:sz="0" w:space="0" w:color="auto"/>
            <w:right w:val="none" w:sz="0" w:space="0" w:color="auto"/>
          </w:divBdr>
        </w:div>
        <w:div w:id="1903564474">
          <w:marLeft w:val="0"/>
          <w:marRight w:val="0"/>
          <w:marTop w:val="0"/>
          <w:marBottom w:val="0"/>
          <w:divBdr>
            <w:top w:val="none" w:sz="0" w:space="0" w:color="auto"/>
            <w:left w:val="none" w:sz="0" w:space="0" w:color="auto"/>
            <w:bottom w:val="none" w:sz="0" w:space="0" w:color="auto"/>
            <w:right w:val="none" w:sz="0" w:space="0" w:color="auto"/>
          </w:divBdr>
        </w:div>
        <w:div w:id="1639653754">
          <w:marLeft w:val="0"/>
          <w:marRight w:val="0"/>
          <w:marTop w:val="0"/>
          <w:marBottom w:val="0"/>
          <w:divBdr>
            <w:top w:val="none" w:sz="0" w:space="0" w:color="auto"/>
            <w:left w:val="none" w:sz="0" w:space="0" w:color="auto"/>
            <w:bottom w:val="none" w:sz="0" w:space="0" w:color="auto"/>
            <w:right w:val="none" w:sz="0" w:space="0" w:color="auto"/>
          </w:divBdr>
        </w:div>
        <w:div w:id="1397314148">
          <w:marLeft w:val="0"/>
          <w:marRight w:val="0"/>
          <w:marTop w:val="0"/>
          <w:marBottom w:val="0"/>
          <w:divBdr>
            <w:top w:val="none" w:sz="0" w:space="0" w:color="auto"/>
            <w:left w:val="none" w:sz="0" w:space="0" w:color="auto"/>
            <w:bottom w:val="none" w:sz="0" w:space="0" w:color="auto"/>
            <w:right w:val="none" w:sz="0" w:space="0" w:color="auto"/>
          </w:divBdr>
        </w:div>
        <w:div w:id="1482846232">
          <w:marLeft w:val="0"/>
          <w:marRight w:val="0"/>
          <w:marTop w:val="0"/>
          <w:marBottom w:val="0"/>
          <w:divBdr>
            <w:top w:val="none" w:sz="0" w:space="0" w:color="auto"/>
            <w:left w:val="none" w:sz="0" w:space="0" w:color="auto"/>
            <w:bottom w:val="none" w:sz="0" w:space="0" w:color="auto"/>
            <w:right w:val="none" w:sz="0" w:space="0" w:color="auto"/>
          </w:divBdr>
        </w:div>
        <w:div w:id="31927829">
          <w:marLeft w:val="0"/>
          <w:marRight w:val="0"/>
          <w:marTop w:val="0"/>
          <w:marBottom w:val="0"/>
          <w:divBdr>
            <w:top w:val="none" w:sz="0" w:space="0" w:color="auto"/>
            <w:left w:val="none" w:sz="0" w:space="0" w:color="auto"/>
            <w:bottom w:val="none" w:sz="0" w:space="0" w:color="auto"/>
            <w:right w:val="none" w:sz="0" w:space="0" w:color="auto"/>
          </w:divBdr>
        </w:div>
        <w:div w:id="2120056522">
          <w:marLeft w:val="0"/>
          <w:marRight w:val="0"/>
          <w:marTop w:val="0"/>
          <w:marBottom w:val="0"/>
          <w:divBdr>
            <w:top w:val="none" w:sz="0" w:space="0" w:color="auto"/>
            <w:left w:val="none" w:sz="0" w:space="0" w:color="auto"/>
            <w:bottom w:val="none" w:sz="0" w:space="0" w:color="auto"/>
            <w:right w:val="none" w:sz="0" w:space="0" w:color="auto"/>
          </w:divBdr>
        </w:div>
        <w:div w:id="1112936503">
          <w:marLeft w:val="0"/>
          <w:marRight w:val="0"/>
          <w:marTop w:val="0"/>
          <w:marBottom w:val="0"/>
          <w:divBdr>
            <w:top w:val="none" w:sz="0" w:space="0" w:color="auto"/>
            <w:left w:val="none" w:sz="0" w:space="0" w:color="auto"/>
            <w:bottom w:val="none" w:sz="0" w:space="0" w:color="auto"/>
            <w:right w:val="none" w:sz="0" w:space="0" w:color="auto"/>
          </w:divBdr>
        </w:div>
        <w:div w:id="529028188">
          <w:marLeft w:val="0"/>
          <w:marRight w:val="0"/>
          <w:marTop w:val="0"/>
          <w:marBottom w:val="0"/>
          <w:divBdr>
            <w:top w:val="none" w:sz="0" w:space="0" w:color="auto"/>
            <w:left w:val="none" w:sz="0" w:space="0" w:color="auto"/>
            <w:bottom w:val="none" w:sz="0" w:space="0" w:color="auto"/>
            <w:right w:val="none" w:sz="0" w:space="0" w:color="auto"/>
          </w:divBdr>
        </w:div>
        <w:div w:id="2021735255">
          <w:marLeft w:val="0"/>
          <w:marRight w:val="0"/>
          <w:marTop w:val="0"/>
          <w:marBottom w:val="0"/>
          <w:divBdr>
            <w:top w:val="none" w:sz="0" w:space="0" w:color="auto"/>
            <w:left w:val="none" w:sz="0" w:space="0" w:color="auto"/>
            <w:bottom w:val="none" w:sz="0" w:space="0" w:color="auto"/>
            <w:right w:val="none" w:sz="0" w:space="0" w:color="auto"/>
          </w:divBdr>
        </w:div>
        <w:div w:id="129904440">
          <w:marLeft w:val="0"/>
          <w:marRight w:val="0"/>
          <w:marTop w:val="0"/>
          <w:marBottom w:val="0"/>
          <w:divBdr>
            <w:top w:val="none" w:sz="0" w:space="0" w:color="auto"/>
            <w:left w:val="none" w:sz="0" w:space="0" w:color="auto"/>
            <w:bottom w:val="none" w:sz="0" w:space="0" w:color="auto"/>
            <w:right w:val="none" w:sz="0" w:space="0" w:color="auto"/>
          </w:divBdr>
        </w:div>
        <w:div w:id="97649071">
          <w:marLeft w:val="0"/>
          <w:marRight w:val="0"/>
          <w:marTop w:val="0"/>
          <w:marBottom w:val="0"/>
          <w:divBdr>
            <w:top w:val="none" w:sz="0" w:space="0" w:color="auto"/>
            <w:left w:val="none" w:sz="0" w:space="0" w:color="auto"/>
            <w:bottom w:val="none" w:sz="0" w:space="0" w:color="auto"/>
            <w:right w:val="none" w:sz="0" w:space="0" w:color="auto"/>
          </w:divBdr>
        </w:div>
        <w:div w:id="524710887">
          <w:marLeft w:val="0"/>
          <w:marRight w:val="0"/>
          <w:marTop w:val="0"/>
          <w:marBottom w:val="0"/>
          <w:divBdr>
            <w:top w:val="none" w:sz="0" w:space="0" w:color="auto"/>
            <w:left w:val="none" w:sz="0" w:space="0" w:color="auto"/>
            <w:bottom w:val="none" w:sz="0" w:space="0" w:color="auto"/>
            <w:right w:val="none" w:sz="0" w:space="0" w:color="auto"/>
          </w:divBdr>
        </w:div>
        <w:div w:id="153961575">
          <w:marLeft w:val="0"/>
          <w:marRight w:val="0"/>
          <w:marTop w:val="0"/>
          <w:marBottom w:val="0"/>
          <w:divBdr>
            <w:top w:val="none" w:sz="0" w:space="0" w:color="auto"/>
            <w:left w:val="none" w:sz="0" w:space="0" w:color="auto"/>
            <w:bottom w:val="none" w:sz="0" w:space="0" w:color="auto"/>
            <w:right w:val="none" w:sz="0" w:space="0" w:color="auto"/>
          </w:divBdr>
        </w:div>
        <w:div w:id="1116944400">
          <w:marLeft w:val="0"/>
          <w:marRight w:val="0"/>
          <w:marTop w:val="0"/>
          <w:marBottom w:val="0"/>
          <w:divBdr>
            <w:top w:val="none" w:sz="0" w:space="0" w:color="auto"/>
            <w:left w:val="none" w:sz="0" w:space="0" w:color="auto"/>
            <w:bottom w:val="none" w:sz="0" w:space="0" w:color="auto"/>
            <w:right w:val="none" w:sz="0" w:space="0" w:color="auto"/>
          </w:divBdr>
        </w:div>
        <w:div w:id="1152722391">
          <w:marLeft w:val="0"/>
          <w:marRight w:val="0"/>
          <w:marTop w:val="0"/>
          <w:marBottom w:val="0"/>
          <w:divBdr>
            <w:top w:val="none" w:sz="0" w:space="0" w:color="auto"/>
            <w:left w:val="none" w:sz="0" w:space="0" w:color="auto"/>
            <w:bottom w:val="none" w:sz="0" w:space="0" w:color="auto"/>
            <w:right w:val="none" w:sz="0" w:space="0" w:color="auto"/>
          </w:divBdr>
        </w:div>
        <w:div w:id="1238438158">
          <w:marLeft w:val="0"/>
          <w:marRight w:val="0"/>
          <w:marTop w:val="0"/>
          <w:marBottom w:val="0"/>
          <w:divBdr>
            <w:top w:val="none" w:sz="0" w:space="0" w:color="auto"/>
            <w:left w:val="none" w:sz="0" w:space="0" w:color="auto"/>
            <w:bottom w:val="none" w:sz="0" w:space="0" w:color="auto"/>
            <w:right w:val="none" w:sz="0" w:space="0" w:color="auto"/>
          </w:divBdr>
        </w:div>
        <w:div w:id="1547527992">
          <w:marLeft w:val="0"/>
          <w:marRight w:val="0"/>
          <w:marTop w:val="0"/>
          <w:marBottom w:val="0"/>
          <w:divBdr>
            <w:top w:val="none" w:sz="0" w:space="0" w:color="auto"/>
            <w:left w:val="none" w:sz="0" w:space="0" w:color="auto"/>
            <w:bottom w:val="none" w:sz="0" w:space="0" w:color="auto"/>
            <w:right w:val="none" w:sz="0" w:space="0" w:color="auto"/>
          </w:divBdr>
        </w:div>
        <w:div w:id="79102661">
          <w:marLeft w:val="0"/>
          <w:marRight w:val="0"/>
          <w:marTop w:val="0"/>
          <w:marBottom w:val="0"/>
          <w:divBdr>
            <w:top w:val="none" w:sz="0" w:space="0" w:color="auto"/>
            <w:left w:val="none" w:sz="0" w:space="0" w:color="auto"/>
            <w:bottom w:val="none" w:sz="0" w:space="0" w:color="auto"/>
            <w:right w:val="none" w:sz="0" w:space="0" w:color="auto"/>
          </w:divBdr>
        </w:div>
        <w:div w:id="1298759105">
          <w:marLeft w:val="0"/>
          <w:marRight w:val="0"/>
          <w:marTop w:val="0"/>
          <w:marBottom w:val="0"/>
          <w:divBdr>
            <w:top w:val="none" w:sz="0" w:space="0" w:color="auto"/>
            <w:left w:val="none" w:sz="0" w:space="0" w:color="auto"/>
            <w:bottom w:val="none" w:sz="0" w:space="0" w:color="auto"/>
            <w:right w:val="none" w:sz="0" w:space="0" w:color="auto"/>
          </w:divBdr>
        </w:div>
        <w:div w:id="1899974019">
          <w:marLeft w:val="0"/>
          <w:marRight w:val="0"/>
          <w:marTop w:val="0"/>
          <w:marBottom w:val="0"/>
          <w:divBdr>
            <w:top w:val="none" w:sz="0" w:space="0" w:color="auto"/>
            <w:left w:val="none" w:sz="0" w:space="0" w:color="auto"/>
            <w:bottom w:val="none" w:sz="0" w:space="0" w:color="auto"/>
            <w:right w:val="none" w:sz="0" w:space="0" w:color="auto"/>
          </w:divBdr>
        </w:div>
        <w:div w:id="1155419522">
          <w:marLeft w:val="0"/>
          <w:marRight w:val="0"/>
          <w:marTop w:val="0"/>
          <w:marBottom w:val="0"/>
          <w:divBdr>
            <w:top w:val="none" w:sz="0" w:space="0" w:color="auto"/>
            <w:left w:val="none" w:sz="0" w:space="0" w:color="auto"/>
            <w:bottom w:val="none" w:sz="0" w:space="0" w:color="auto"/>
            <w:right w:val="none" w:sz="0" w:space="0" w:color="auto"/>
          </w:divBdr>
        </w:div>
        <w:div w:id="470100421">
          <w:marLeft w:val="0"/>
          <w:marRight w:val="0"/>
          <w:marTop w:val="0"/>
          <w:marBottom w:val="0"/>
          <w:divBdr>
            <w:top w:val="none" w:sz="0" w:space="0" w:color="auto"/>
            <w:left w:val="none" w:sz="0" w:space="0" w:color="auto"/>
            <w:bottom w:val="none" w:sz="0" w:space="0" w:color="auto"/>
            <w:right w:val="none" w:sz="0" w:space="0" w:color="auto"/>
          </w:divBdr>
        </w:div>
        <w:div w:id="2142458794">
          <w:marLeft w:val="0"/>
          <w:marRight w:val="0"/>
          <w:marTop w:val="0"/>
          <w:marBottom w:val="0"/>
          <w:divBdr>
            <w:top w:val="none" w:sz="0" w:space="0" w:color="auto"/>
            <w:left w:val="none" w:sz="0" w:space="0" w:color="auto"/>
            <w:bottom w:val="none" w:sz="0" w:space="0" w:color="auto"/>
            <w:right w:val="none" w:sz="0" w:space="0" w:color="auto"/>
          </w:divBdr>
        </w:div>
        <w:div w:id="1164279378">
          <w:marLeft w:val="0"/>
          <w:marRight w:val="0"/>
          <w:marTop w:val="0"/>
          <w:marBottom w:val="0"/>
          <w:divBdr>
            <w:top w:val="none" w:sz="0" w:space="0" w:color="auto"/>
            <w:left w:val="none" w:sz="0" w:space="0" w:color="auto"/>
            <w:bottom w:val="none" w:sz="0" w:space="0" w:color="auto"/>
            <w:right w:val="none" w:sz="0" w:space="0" w:color="auto"/>
          </w:divBdr>
        </w:div>
        <w:div w:id="963147637">
          <w:marLeft w:val="0"/>
          <w:marRight w:val="0"/>
          <w:marTop w:val="0"/>
          <w:marBottom w:val="0"/>
          <w:divBdr>
            <w:top w:val="none" w:sz="0" w:space="0" w:color="auto"/>
            <w:left w:val="none" w:sz="0" w:space="0" w:color="auto"/>
            <w:bottom w:val="none" w:sz="0" w:space="0" w:color="auto"/>
            <w:right w:val="none" w:sz="0" w:space="0" w:color="auto"/>
          </w:divBdr>
        </w:div>
        <w:div w:id="2122795880">
          <w:marLeft w:val="0"/>
          <w:marRight w:val="0"/>
          <w:marTop w:val="0"/>
          <w:marBottom w:val="0"/>
          <w:divBdr>
            <w:top w:val="none" w:sz="0" w:space="0" w:color="auto"/>
            <w:left w:val="none" w:sz="0" w:space="0" w:color="auto"/>
            <w:bottom w:val="none" w:sz="0" w:space="0" w:color="auto"/>
            <w:right w:val="none" w:sz="0" w:space="0" w:color="auto"/>
          </w:divBdr>
        </w:div>
        <w:div w:id="106856338">
          <w:marLeft w:val="0"/>
          <w:marRight w:val="0"/>
          <w:marTop w:val="0"/>
          <w:marBottom w:val="0"/>
          <w:divBdr>
            <w:top w:val="none" w:sz="0" w:space="0" w:color="auto"/>
            <w:left w:val="none" w:sz="0" w:space="0" w:color="auto"/>
            <w:bottom w:val="none" w:sz="0" w:space="0" w:color="auto"/>
            <w:right w:val="none" w:sz="0" w:space="0" w:color="auto"/>
          </w:divBdr>
        </w:div>
        <w:div w:id="1093941215">
          <w:marLeft w:val="0"/>
          <w:marRight w:val="0"/>
          <w:marTop w:val="0"/>
          <w:marBottom w:val="0"/>
          <w:divBdr>
            <w:top w:val="none" w:sz="0" w:space="0" w:color="auto"/>
            <w:left w:val="none" w:sz="0" w:space="0" w:color="auto"/>
            <w:bottom w:val="none" w:sz="0" w:space="0" w:color="auto"/>
            <w:right w:val="none" w:sz="0" w:space="0" w:color="auto"/>
          </w:divBdr>
        </w:div>
        <w:div w:id="2078168588">
          <w:marLeft w:val="0"/>
          <w:marRight w:val="0"/>
          <w:marTop w:val="0"/>
          <w:marBottom w:val="0"/>
          <w:divBdr>
            <w:top w:val="none" w:sz="0" w:space="0" w:color="auto"/>
            <w:left w:val="none" w:sz="0" w:space="0" w:color="auto"/>
            <w:bottom w:val="none" w:sz="0" w:space="0" w:color="auto"/>
            <w:right w:val="none" w:sz="0" w:space="0" w:color="auto"/>
          </w:divBdr>
        </w:div>
        <w:div w:id="532153999">
          <w:marLeft w:val="0"/>
          <w:marRight w:val="0"/>
          <w:marTop w:val="0"/>
          <w:marBottom w:val="0"/>
          <w:divBdr>
            <w:top w:val="none" w:sz="0" w:space="0" w:color="auto"/>
            <w:left w:val="none" w:sz="0" w:space="0" w:color="auto"/>
            <w:bottom w:val="none" w:sz="0" w:space="0" w:color="auto"/>
            <w:right w:val="none" w:sz="0" w:space="0" w:color="auto"/>
          </w:divBdr>
        </w:div>
        <w:div w:id="866984639">
          <w:marLeft w:val="0"/>
          <w:marRight w:val="0"/>
          <w:marTop w:val="0"/>
          <w:marBottom w:val="0"/>
          <w:divBdr>
            <w:top w:val="none" w:sz="0" w:space="0" w:color="auto"/>
            <w:left w:val="none" w:sz="0" w:space="0" w:color="auto"/>
            <w:bottom w:val="none" w:sz="0" w:space="0" w:color="auto"/>
            <w:right w:val="none" w:sz="0" w:space="0" w:color="auto"/>
          </w:divBdr>
        </w:div>
        <w:div w:id="208929290">
          <w:marLeft w:val="0"/>
          <w:marRight w:val="0"/>
          <w:marTop w:val="0"/>
          <w:marBottom w:val="0"/>
          <w:divBdr>
            <w:top w:val="none" w:sz="0" w:space="0" w:color="auto"/>
            <w:left w:val="none" w:sz="0" w:space="0" w:color="auto"/>
            <w:bottom w:val="none" w:sz="0" w:space="0" w:color="auto"/>
            <w:right w:val="none" w:sz="0" w:space="0" w:color="auto"/>
          </w:divBdr>
        </w:div>
        <w:div w:id="1233810631">
          <w:marLeft w:val="0"/>
          <w:marRight w:val="0"/>
          <w:marTop w:val="0"/>
          <w:marBottom w:val="0"/>
          <w:divBdr>
            <w:top w:val="none" w:sz="0" w:space="0" w:color="auto"/>
            <w:left w:val="none" w:sz="0" w:space="0" w:color="auto"/>
            <w:bottom w:val="none" w:sz="0" w:space="0" w:color="auto"/>
            <w:right w:val="none" w:sz="0" w:space="0" w:color="auto"/>
          </w:divBdr>
        </w:div>
        <w:div w:id="864440786">
          <w:marLeft w:val="0"/>
          <w:marRight w:val="0"/>
          <w:marTop w:val="0"/>
          <w:marBottom w:val="0"/>
          <w:divBdr>
            <w:top w:val="none" w:sz="0" w:space="0" w:color="auto"/>
            <w:left w:val="none" w:sz="0" w:space="0" w:color="auto"/>
            <w:bottom w:val="none" w:sz="0" w:space="0" w:color="auto"/>
            <w:right w:val="none" w:sz="0" w:space="0" w:color="auto"/>
          </w:divBdr>
        </w:div>
        <w:div w:id="44722903">
          <w:marLeft w:val="0"/>
          <w:marRight w:val="0"/>
          <w:marTop w:val="0"/>
          <w:marBottom w:val="0"/>
          <w:divBdr>
            <w:top w:val="none" w:sz="0" w:space="0" w:color="auto"/>
            <w:left w:val="none" w:sz="0" w:space="0" w:color="auto"/>
            <w:bottom w:val="none" w:sz="0" w:space="0" w:color="auto"/>
            <w:right w:val="none" w:sz="0" w:space="0" w:color="auto"/>
          </w:divBdr>
        </w:div>
        <w:div w:id="1434714507">
          <w:marLeft w:val="0"/>
          <w:marRight w:val="0"/>
          <w:marTop w:val="0"/>
          <w:marBottom w:val="0"/>
          <w:divBdr>
            <w:top w:val="none" w:sz="0" w:space="0" w:color="auto"/>
            <w:left w:val="none" w:sz="0" w:space="0" w:color="auto"/>
            <w:bottom w:val="none" w:sz="0" w:space="0" w:color="auto"/>
            <w:right w:val="none" w:sz="0" w:space="0" w:color="auto"/>
          </w:divBdr>
        </w:div>
        <w:div w:id="973874222">
          <w:marLeft w:val="0"/>
          <w:marRight w:val="0"/>
          <w:marTop w:val="0"/>
          <w:marBottom w:val="0"/>
          <w:divBdr>
            <w:top w:val="none" w:sz="0" w:space="0" w:color="auto"/>
            <w:left w:val="none" w:sz="0" w:space="0" w:color="auto"/>
            <w:bottom w:val="none" w:sz="0" w:space="0" w:color="auto"/>
            <w:right w:val="none" w:sz="0" w:space="0" w:color="auto"/>
          </w:divBdr>
        </w:div>
        <w:div w:id="91820778">
          <w:marLeft w:val="0"/>
          <w:marRight w:val="0"/>
          <w:marTop w:val="0"/>
          <w:marBottom w:val="0"/>
          <w:divBdr>
            <w:top w:val="none" w:sz="0" w:space="0" w:color="auto"/>
            <w:left w:val="none" w:sz="0" w:space="0" w:color="auto"/>
            <w:bottom w:val="none" w:sz="0" w:space="0" w:color="auto"/>
            <w:right w:val="none" w:sz="0" w:space="0" w:color="auto"/>
          </w:divBdr>
        </w:div>
        <w:div w:id="477693765">
          <w:marLeft w:val="0"/>
          <w:marRight w:val="0"/>
          <w:marTop w:val="0"/>
          <w:marBottom w:val="0"/>
          <w:divBdr>
            <w:top w:val="none" w:sz="0" w:space="0" w:color="auto"/>
            <w:left w:val="none" w:sz="0" w:space="0" w:color="auto"/>
            <w:bottom w:val="none" w:sz="0" w:space="0" w:color="auto"/>
            <w:right w:val="none" w:sz="0" w:space="0" w:color="auto"/>
          </w:divBdr>
        </w:div>
        <w:div w:id="1790591201">
          <w:marLeft w:val="0"/>
          <w:marRight w:val="0"/>
          <w:marTop w:val="0"/>
          <w:marBottom w:val="0"/>
          <w:divBdr>
            <w:top w:val="none" w:sz="0" w:space="0" w:color="auto"/>
            <w:left w:val="none" w:sz="0" w:space="0" w:color="auto"/>
            <w:bottom w:val="none" w:sz="0" w:space="0" w:color="auto"/>
            <w:right w:val="none" w:sz="0" w:space="0" w:color="auto"/>
          </w:divBdr>
        </w:div>
        <w:div w:id="494029658">
          <w:marLeft w:val="0"/>
          <w:marRight w:val="0"/>
          <w:marTop w:val="0"/>
          <w:marBottom w:val="0"/>
          <w:divBdr>
            <w:top w:val="none" w:sz="0" w:space="0" w:color="auto"/>
            <w:left w:val="none" w:sz="0" w:space="0" w:color="auto"/>
            <w:bottom w:val="none" w:sz="0" w:space="0" w:color="auto"/>
            <w:right w:val="none" w:sz="0" w:space="0" w:color="auto"/>
          </w:divBdr>
        </w:div>
        <w:div w:id="1322075848">
          <w:marLeft w:val="0"/>
          <w:marRight w:val="0"/>
          <w:marTop w:val="0"/>
          <w:marBottom w:val="0"/>
          <w:divBdr>
            <w:top w:val="none" w:sz="0" w:space="0" w:color="auto"/>
            <w:left w:val="none" w:sz="0" w:space="0" w:color="auto"/>
            <w:bottom w:val="none" w:sz="0" w:space="0" w:color="auto"/>
            <w:right w:val="none" w:sz="0" w:space="0" w:color="auto"/>
          </w:divBdr>
        </w:div>
        <w:div w:id="170874759">
          <w:marLeft w:val="0"/>
          <w:marRight w:val="0"/>
          <w:marTop w:val="0"/>
          <w:marBottom w:val="0"/>
          <w:divBdr>
            <w:top w:val="none" w:sz="0" w:space="0" w:color="auto"/>
            <w:left w:val="none" w:sz="0" w:space="0" w:color="auto"/>
            <w:bottom w:val="none" w:sz="0" w:space="0" w:color="auto"/>
            <w:right w:val="none" w:sz="0" w:space="0" w:color="auto"/>
          </w:divBdr>
        </w:div>
        <w:div w:id="78141738">
          <w:marLeft w:val="0"/>
          <w:marRight w:val="0"/>
          <w:marTop w:val="0"/>
          <w:marBottom w:val="0"/>
          <w:divBdr>
            <w:top w:val="none" w:sz="0" w:space="0" w:color="auto"/>
            <w:left w:val="none" w:sz="0" w:space="0" w:color="auto"/>
            <w:bottom w:val="none" w:sz="0" w:space="0" w:color="auto"/>
            <w:right w:val="none" w:sz="0" w:space="0" w:color="auto"/>
          </w:divBdr>
        </w:div>
        <w:div w:id="1168642593">
          <w:marLeft w:val="0"/>
          <w:marRight w:val="0"/>
          <w:marTop w:val="0"/>
          <w:marBottom w:val="0"/>
          <w:divBdr>
            <w:top w:val="none" w:sz="0" w:space="0" w:color="auto"/>
            <w:left w:val="none" w:sz="0" w:space="0" w:color="auto"/>
            <w:bottom w:val="none" w:sz="0" w:space="0" w:color="auto"/>
            <w:right w:val="none" w:sz="0" w:space="0" w:color="auto"/>
          </w:divBdr>
        </w:div>
        <w:div w:id="2137986229">
          <w:marLeft w:val="0"/>
          <w:marRight w:val="0"/>
          <w:marTop w:val="0"/>
          <w:marBottom w:val="0"/>
          <w:divBdr>
            <w:top w:val="none" w:sz="0" w:space="0" w:color="auto"/>
            <w:left w:val="none" w:sz="0" w:space="0" w:color="auto"/>
            <w:bottom w:val="none" w:sz="0" w:space="0" w:color="auto"/>
            <w:right w:val="none" w:sz="0" w:space="0" w:color="auto"/>
          </w:divBdr>
        </w:div>
        <w:div w:id="1933053274">
          <w:marLeft w:val="0"/>
          <w:marRight w:val="0"/>
          <w:marTop w:val="0"/>
          <w:marBottom w:val="0"/>
          <w:divBdr>
            <w:top w:val="none" w:sz="0" w:space="0" w:color="auto"/>
            <w:left w:val="none" w:sz="0" w:space="0" w:color="auto"/>
            <w:bottom w:val="none" w:sz="0" w:space="0" w:color="auto"/>
            <w:right w:val="none" w:sz="0" w:space="0" w:color="auto"/>
          </w:divBdr>
        </w:div>
        <w:div w:id="1176114517">
          <w:marLeft w:val="0"/>
          <w:marRight w:val="0"/>
          <w:marTop w:val="0"/>
          <w:marBottom w:val="0"/>
          <w:divBdr>
            <w:top w:val="none" w:sz="0" w:space="0" w:color="auto"/>
            <w:left w:val="none" w:sz="0" w:space="0" w:color="auto"/>
            <w:bottom w:val="none" w:sz="0" w:space="0" w:color="auto"/>
            <w:right w:val="none" w:sz="0" w:space="0" w:color="auto"/>
          </w:divBdr>
        </w:div>
        <w:div w:id="1837573377">
          <w:marLeft w:val="0"/>
          <w:marRight w:val="0"/>
          <w:marTop w:val="0"/>
          <w:marBottom w:val="0"/>
          <w:divBdr>
            <w:top w:val="none" w:sz="0" w:space="0" w:color="auto"/>
            <w:left w:val="none" w:sz="0" w:space="0" w:color="auto"/>
            <w:bottom w:val="none" w:sz="0" w:space="0" w:color="auto"/>
            <w:right w:val="none" w:sz="0" w:space="0" w:color="auto"/>
          </w:divBdr>
        </w:div>
        <w:div w:id="599798304">
          <w:marLeft w:val="0"/>
          <w:marRight w:val="0"/>
          <w:marTop w:val="0"/>
          <w:marBottom w:val="0"/>
          <w:divBdr>
            <w:top w:val="none" w:sz="0" w:space="0" w:color="auto"/>
            <w:left w:val="none" w:sz="0" w:space="0" w:color="auto"/>
            <w:bottom w:val="none" w:sz="0" w:space="0" w:color="auto"/>
            <w:right w:val="none" w:sz="0" w:space="0" w:color="auto"/>
          </w:divBdr>
        </w:div>
        <w:div w:id="160633008">
          <w:marLeft w:val="0"/>
          <w:marRight w:val="0"/>
          <w:marTop w:val="0"/>
          <w:marBottom w:val="0"/>
          <w:divBdr>
            <w:top w:val="none" w:sz="0" w:space="0" w:color="auto"/>
            <w:left w:val="none" w:sz="0" w:space="0" w:color="auto"/>
            <w:bottom w:val="none" w:sz="0" w:space="0" w:color="auto"/>
            <w:right w:val="none" w:sz="0" w:space="0" w:color="auto"/>
          </w:divBdr>
        </w:div>
        <w:div w:id="850871217">
          <w:marLeft w:val="0"/>
          <w:marRight w:val="0"/>
          <w:marTop w:val="0"/>
          <w:marBottom w:val="0"/>
          <w:divBdr>
            <w:top w:val="none" w:sz="0" w:space="0" w:color="auto"/>
            <w:left w:val="none" w:sz="0" w:space="0" w:color="auto"/>
            <w:bottom w:val="none" w:sz="0" w:space="0" w:color="auto"/>
            <w:right w:val="none" w:sz="0" w:space="0" w:color="auto"/>
          </w:divBdr>
        </w:div>
        <w:div w:id="1781487370">
          <w:marLeft w:val="0"/>
          <w:marRight w:val="0"/>
          <w:marTop w:val="0"/>
          <w:marBottom w:val="0"/>
          <w:divBdr>
            <w:top w:val="none" w:sz="0" w:space="0" w:color="auto"/>
            <w:left w:val="none" w:sz="0" w:space="0" w:color="auto"/>
            <w:bottom w:val="none" w:sz="0" w:space="0" w:color="auto"/>
            <w:right w:val="none" w:sz="0" w:space="0" w:color="auto"/>
          </w:divBdr>
        </w:div>
        <w:div w:id="860171914">
          <w:marLeft w:val="0"/>
          <w:marRight w:val="0"/>
          <w:marTop w:val="0"/>
          <w:marBottom w:val="0"/>
          <w:divBdr>
            <w:top w:val="none" w:sz="0" w:space="0" w:color="auto"/>
            <w:left w:val="none" w:sz="0" w:space="0" w:color="auto"/>
            <w:bottom w:val="none" w:sz="0" w:space="0" w:color="auto"/>
            <w:right w:val="none" w:sz="0" w:space="0" w:color="auto"/>
          </w:divBdr>
        </w:div>
        <w:div w:id="2052923311">
          <w:marLeft w:val="0"/>
          <w:marRight w:val="0"/>
          <w:marTop w:val="0"/>
          <w:marBottom w:val="0"/>
          <w:divBdr>
            <w:top w:val="none" w:sz="0" w:space="0" w:color="auto"/>
            <w:left w:val="none" w:sz="0" w:space="0" w:color="auto"/>
            <w:bottom w:val="none" w:sz="0" w:space="0" w:color="auto"/>
            <w:right w:val="none" w:sz="0" w:space="0" w:color="auto"/>
          </w:divBdr>
        </w:div>
        <w:div w:id="546645820">
          <w:marLeft w:val="0"/>
          <w:marRight w:val="0"/>
          <w:marTop w:val="0"/>
          <w:marBottom w:val="0"/>
          <w:divBdr>
            <w:top w:val="none" w:sz="0" w:space="0" w:color="auto"/>
            <w:left w:val="none" w:sz="0" w:space="0" w:color="auto"/>
            <w:bottom w:val="none" w:sz="0" w:space="0" w:color="auto"/>
            <w:right w:val="none" w:sz="0" w:space="0" w:color="auto"/>
          </w:divBdr>
        </w:div>
        <w:div w:id="702831085">
          <w:marLeft w:val="0"/>
          <w:marRight w:val="0"/>
          <w:marTop w:val="0"/>
          <w:marBottom w:val="0"/>
          <w:divBdr>
            <w:top w:val="none" w:sz="0" w:space="0" w:color="auto"/>
            <w:left w:val="none" w:sz="0" w:space="0" w:color="auto"/>
            <w:bottom w:val="none" w:sz="0" w:space="0" w:color="auto"/>
            <w:right w:val="none" w:sz="0" w:space="0" w:color="auto"/>
          </w:divBdr>
        </w:div>
        <w:div w:id="1938948473">
          <w:marLeft w:val="0"/>
          <w:marRight w:val="0"/>
          <w:marTop w:val="0"/>
          <w:marBottom w:val="0"/>
          <w:divBdr>
            <w:top w:val="none" w:sz="0" w:space="0" w:color="auto"/>
            <w:left w:val="none" w:sz="0" w:space="0" w:color="auto"/>
            <w:bottom w:val="none" w:sz="0" w:space="0" w:color="auto"/>
            <w:right w:val="none" w:sz="0" w:space="0" w:color="auto"/>
          </w:divBdr>
        </w:div>
        <w:div w:id="2103408015">
          <w:marLeft w:val="0"/>
          <w:marRight w:val="0"/>
          <w:marTop w:val="0"/>
          <w:marBottom w:val="0"/>
          <w:divBdr>
            <w:top w:val="none" w:sz="0" w:space="0" w:color="auto"/>
            <w:left w:val="none" w:sz="0" w:space="0" w:color="auto"/>
            <w:bottom w:val="none" w:sz="0" w:space="0" w:color="auto"/>
            <w:right w:val="none" w:sz="0" w:space="0" w:color="auto"/>
          </w:divBdr>
        </w:div>
        <w:div w:id="167907740">
          <w:marLeft w:val="0"/>
          <w:marRight w:val="0"/>
          <w:marTop w:val="0"/>
          <w:marBottom w:val="0"/>
          <w:divBdr>
            <w:top w:val="none" w:sz="0" w:space="0" w:color="auto"/>
            <w:left w:val="none" w:sz="0" w:space="0" w:color="auto"/>
            <w:bottom w:val="none" w:sz="0" w:space="0" w:color="auto"/>
            <w:right w:val="none" w:sz="0" w:space="0" w:color="auto"/>
          </w:divBdr>
        </w:div>
        <w:div w:id="560139663">
          <w:marLeft w:val="0"/>
          <w:marRight w:val="0"/>
          <w:marTop w:val="0"/>
          <w:marBottom w:val="0"/>
          <w:divBdr>
            <w:top w:val="none" w:sz="0" w:space="0" w:color="auto"/>
            <w:left w:val="none" w:sz="0" w:space="0" w:color="auto"/>
            <w:bottom w:val="none" w:sz="0" w:space="0" w:color="auto"/>
            <w:right w:val="none" w:sz="0" w:space="0" w:color="auto"/>
          </w:divBdr>
        </w:div>
        <w:div w:id="938638490">
          <w:marLeft w:val="0"/>
          <w:marRight w:val="0"/>
          <w:marTop w:val="0"/>
          <w:marBottom w:val="0"/>
          <w:divBdr>
            <w:top w:val="none" w:sz="0" w:space="0" w:color="auto"/>
            <w:left w:val="none" w:sz="0" w:space="0" w:color="auto"/>
            <w:bottom w:val="none" w:sz="0" w:space="0" w:color="auto"/>
            <w:right w:val="none" w:sz="0" w:space="0" w:color="auto"/>
          </w:divBdr>
        </w:div>
        <w:div w:id="1402558986">
          <w:marLeft w:val="0"/>
          <w:marRight w:val="0"/>
          <w:marTop w:val="0"/>
          <w:marBottom w:val="0"/>
          <w:divBdr>
            <w:top w:val="none" w:sz="0" w:space="0" w:color="auto"/>
            <w:left w:val="none" w:sz="0" w:space="0" w:color="auto"/>
            <w:bottom w:val="none" w:sz="0" w:space="0" w:color="auto"/>
            <w:right w:val="none" w:sz="0" w:space="0" w:color="auto"/>
          </w:divBdr>
        </w:div>
        <w:div w:id="1294285272">
          <w:marLeft w:val="0"/>
          <w:marRight w:val="0"/>
          <w:marTop w:val="0"/>
          <w:marBottom w:val="0"/>
          <w:divBdr>
            <w:top w:val="none" w:sz="0" w:space="0" w:color="auto"/>
            <w:left w:val="none" w:sz="0" w:space="0" w:color="auto"/>
            <w:bottom w:val="none" w:sz="0" w:space="0" w:color="auto"/>
            <w:right w:val="none" w:sz="0" w:space="0" w:color="auto"/>
          </w:divBdr>
        </w:div>
        <w:div w:id="706368914">
          <w:marLeft w:val="0"/>
          <w:marRight w:val="0"/>
          <w:marTop w:val="0"/>
          <w:marBottom w:val="0"/>
          <w:divBdr>
            <w:top w:val="none" w:sz="0" w:space="0" w:color="auto"/>
            <w:left w:val="none" w:sz="0" w:space="0" w:color="auto"/>
            <w:bottom w:val="none" w:sz="0" w:space="0" w:color="auto"/>
            <w:right w:val="none" w:sz="0" w:space="0" w:color="auto"/>
          </w:divBdr>
        </w:div>
        <w:div w:id="1388260467">
          <w:marLeft w:val="0"/>
          <w:marRight w:val="0"/>
          <w:marTop w:val="0"/>
          <w:marBottom w:val="0"/>
          <w:divBdr>
            <w:top w:val="none" w:sz="0" w:space="0" w:color="auto"/>
            <w:left w:val="none" w:sz="0" w:space="0" w:color="auto"/>
            <w:bottom w:val="none" w:sz="0" w:space="0" w:color="auto"/>
            <w:right w:val="none" w:sz="0" w:space="0" w:color="auto"/>
          </w:divBdr>
        </w:div>
        <w:div w:id="1308051010">
          <w:marLeft w:val="0"/>
          <w:marRight w:val="0"/>
          <w:marTop w:val="0"/>
          <w:marBottom w:val="0"/>
          <w:divBdr>
            <w:top w:val="none" w:sz="0" w:space="0" w:color="auto"/>
            <w:left w:val="none" w:sz="0" w:space="0" w:color="auto"/>
            <w:bottom w:val="none" w:sz="0" w:space="0" w:color="auto"/>
            <w:right w:val="none" w:sz="0" w:space="0" w:color="auto"/>
          </w:divBdr>
        </w:div>
        <w:div w:id="1675305538">
          <w:marLeft w:val="0"/>
          <w:marRight w:val="0"/>
          <w:marTop w:val="0"/>
          <w:marBottom w:val="0"/>
          <w:divBdr>
            <w:top w:val="none" w:sz="0" w:space="0" w:color="auto"/>
            <w:left w:val="none" w:sz="0" w:space="0" w:color="auto"/>
            <w:bottom w:val="none" w:sz="0" w:space="0" w:color="auto"/>
            <w:right w:val="none" w:sz="0" w:space="0" w:color="auto"/>
          </w:divBdr>
        </w:div>
        <w:div w:id="1208030264">
          <w:marLeft w:val="0"/>
          <w:marRight w:val="0"/>
          <w:marTop w:val="0"/>
          <w:marBottom w:val="0"/>
          <w:divBdr>
            <w:top w:val="none" w:sz="0" w:space="0" w:color="auto"/>
            <w:left w:val="none" w:sz="0" w:space="0" w:color="auto"/>
            <w:bottom w:val="none" w:sz="0" w:space="0" w:color="auto"/>
            <w:right w:val="none" w:sz="0" w:space="0" w:color="auto"/>
          </w:divBdr>
        </w:div>
        <w:div w:id="776488354">
          <w:marLeft w:val="0"/>
          <w:marRight w:val="0"/>
          <w:marTop w:val="0"/>
          <w:marBottom w:val="0"/>
          <w:divBdr>
            <w:top w:val="none" w:sz="0" w:space="0" w:color="auto"/>
            <w:left w:val="none" w:sz="0" w:space="0" w:color="auto"/>
            <w:bottom w:val="none" w:sz="0" w:space="0" w:color="auto"/>
            <w:right w:val="none" w:sz="0" w:space="0" w:color="auto"/>
          </w:divBdr>
        </w:div>
        <w:div w:id="2142458951">
          <w:marLeft w:val="0"/>
          <w:marRight w:val="0"/>
          <w:marTop w:val="0"/>
          <w:marBottom w:val="0"/>
          <w:divBdr>
            <w:top w:val="none" w:sz="0" w:space="0" w:color="auto"/>
            <w:left w:val="none" w:sz="0" w:space="0" w:color="auto"/>
            <w:bottom w:val="none" w:sz="0" w:space="0" w:color="auto"/>
            <w:right w:val="none" w:sz="0" w:space="0" w:color="auto"/>
          </w:divBdr>
        </w:div>
        <w:div w:id="1510019352">
          <w:marLeft w:val="0"/>
          <w:marRight w:val="0"/>
          <w:marTop w:val="0"/>
          <w:marBottom w:val="0"/>
          <w:divBdr>
            <w:top w:val="none" w:sz="0" w:space="0" w:color="auto"/>
            <w:left w:val="none" w:sz="0" w:space="0" w:color="auto"/>
            <w:bottom w:val="none" w:sz="0" w:space="0" w:color="auto"/>
            <w:right w:val="none" w:sz="0" w:space="0" w:color="auto"/>
          </w:divBdr>
        </w:div>
        <w:div w:id="1527792866">
          <w:marLeft w:val="0"/>
          <w:marRight w:val="0"/>
          <w:marTop w:val="0"/>
          <w:marBottom w:val="0"/>
          <w:divBdr>
            <w:top w:val="none" w:sz="0" w:space="0" w:color="auto"/>
            <w:left w:val="none" w:sz="0" w:space="0" w:color="auto"/>
            <w:bottom w:val="none" w:sz="0" w:space="0" w:color="auto"/>
            <w:right w:val="none" w:sz="0" w:space="0" w:color="auto"/>
          </w:divBdr>
        </w:div>
        <w:div w:id="536548356">
          <w:marLeft w:val="0"/>
          <w:marRight w:val="0"/>
          <w:marTop w:val="0"/>
          <w:marBottom w:val="0"/>
          <w:divBdr>
            <w:top w:val="none" w:sz="0" w:space="0" w:color="auto"/>
            <w:left w:val="none" w:sz="0" w:space="0" w:color="auto"/>
            <w:bottom w:val="none" w:sz="0" w:space="0" w:color="auto"/>
            <w:right w:val="none" w:sz="0" w:space="0" w:color="auto"/>
          </w:divBdr>
        </w:div>
        <w:div w:id="2056470144">
          <w:marLeft w:val="0"/>
          <w:marRight w:val="0"/>
          <w:marTop w:val="0"/>
          <w:marBottom w:val="0"/>
          <w:divBdr>
            <w:top w:val="none" w:sz="0" w:space="0" w:color="auto"/>
            <w:left w:val="none" w:sz="0" w:space="0" w:color="auto"/>
            <w:bottom w:val="none" w:sz="0" w:space="0" w:color="auto"/>
            <w:right w:val="none" w:sz="0" w:space="0" w:color="auto"/>
          </w:divBdr>
        </w:div>
        <w:div w:id="1176264572">
          <w:marLeft w:val="0"/>
          <w:marRight w:val="0"/>
          <w:marTop w:val="0"/>
          <w:marBottom w:val="0"/>
          <w:divBdr>
            <w:top w:val="none" w:sz="0" w:space="0" w:color="auto"/>
            <w:left w:val="none" w:sz="0" w:space="0" w:color="auto"/>
            <w:bottom w:val="none" w:sz="0" w:space="0" w:color="auto"/>
            <w:right w:val="none" w:sz="0" w:space="0" w:color="auto"/>
          </w:divBdr>
        </w:div>
        <w:div w:id="1315456000">
          <w:marLeft w:val="0"/>
          <w:marRight w:val="0"/>
          <w:marTop w:val="0"/>
          <w:marBottom w:val="0"/>
          <w:divBdr>
            <w:top w:val="none" w:sz="0" w:space="0" w:color="auto"/>
            <w:left w:val="none" w:sz="0" w:space="0" w:color="auto"/>
            <w:bottom w:val="none" w:sz="0" w:space="0" w:color="auto"/>
            <w:right w:val="none" w:sz="0" w:space="0" w:color="auto"/>
          </w:divBdr>
        </w:div>
        <w:div w:id="1440491172">
          <w:marLeft w:val="0"/>
          <w:marRight w:val="0"/>
          <w:marTop w:val="0"/>
          <w:marBottom w:val="0"/>
          <w:divBdr>
            <w:top w:val="none" w:sz="0" w:space="0" w:color="auto"/>
            <w:left w:val="none" w:sz="0" w:space="0" w:color="auto"/>
            <w:bottom w:val="none" w:sz="0" w:space="0" w:color="auto"/>
            <w:right w:val="none" w:sz="0" w:space="0" w:color="auto"/>
          </w:divBdr>
        </w:div>
        <w:div w:id="1719888680">
          <w:marLeft w:val="0"/>
          <w:marRight w:val="0"/>
          <w:marTop w:val="0"/>
          <w:marBottom w:val="0"/>
          <w:divBdr>
            <w:top w:val="none" w:sz="0" w:space="0" w:color="auto"/>
            <w:left w:val="none" w:sz="0" w:space="0" w:color="auto"/>
            <w:bottom w:val="none" w:sz="0" w:space="0" w:color="auto"/>
            <w:right w:val="none" w:sz="0" w:space="0" w:color="auto"/>
          </w:divBdr>
        </w:div>
        <w:div w:id="2013603280">
          <w:marLeft w:val="0"/>
          <w:marRight w:val="0"/>
          <w:marTop w:val="0"/>
          <w:marBottom w:val="0"/>
          <w:divBdr>
            <w:top w:val="none" w:sz="0" w:space="0" w:color="auto"/>
            <w:left w:val="none" w:sz="0" w:space="0" w:color="auto"/>
            <w:bottom w:val="none" w:sz="0" w:space="0" w:color="auto"/>
            <w:right w:val="none" w:sz="0" w:space="0" w:color="auto"/>
          </w:divBdr>
        </w:div>
        <w:div w:id="845751384">
          <w:marLeft w:val="0"/>
          <w:marRight w:val="0"/>
          <w:marTop w:val="0"/>
          <w:marBottom w:val="0"/>
          <w:divBdr>
            <w:top w:val="none" w:sz="0" w:space="0" w:color="auto"/>
            <w:left w:val="none" w:sz="0" w:space="0" w:color="auto"/>
            <w:bottom w:val="none" w:sz="0" w:space="0" w:color="auto"/>
            <w:right w:val="none" w:sz="0" w:space="0" w:color="auto"/>
          </w:divBdr>
        </w:div>
        <w:div w:id="1630940754">
          <w:marLeft w:val="0"/>
          <w:marRight w:val="0"/>
          <w:marTop w:val="0"/>
          <w:marBottom w:val="0"/>
          <w:divBdr>
            <w:top w:val="none" w:sz="0" w:space="0" w:color="auto"/>
            <w:left w:val="none" w:sz="0" w:space="0" w:color="auto"/>
            <w:bottom w:val="none" w:sz="0" w:space="0" w:color="auto"/>
            <w:right w:val="none" w:sz="0" w:space="0" w:color="auto"/>
          </w:divBdr>
        </w:div>
        <w:div w:id="618099361">
          <w:marLeft w:val="0"/>
          <w:marRight w:val="0"/>
          <w:marTop w:val="0"/>
          <w:marBottom w:val="0"/>
          <w:divBdr>
            <w:top w:val="none" w:sz="0" w:space="0" w:color="auto"/>
            <w:left w:val="none" w:sz="0" w:space="0" w:color="auto"/>
            <w:bottom w:val="none" w:sz="0" w:space="0" w:color="auto"/>
            <w:right w:val="none" w:sz="0" w:space="0" w:color="auto"/>
          </w:divBdr>
        </w:div>
        <w:div w:id="661154660">
          <w:marLeft w:val="0"/>
          <w:marRight w:val="0"/>
          <w:marTop w:val="0"/>
          <w:marBottom w:val="0"/>
          <w:divBdr>
            <w:top w:val="none" w:sz="0" w:space="0" w:color="auto"/>
            <w:left w:val="none" w:sz="0" w:space="0" w:color="auto"/>
            <w:bottom w:val="none" w:sz="0" w:space="0" w:color="auto"/>
            <w:right w:val="none" w:sz="0" w:space="0" w:color="auto"/>
          </w:divBdr>
        </w:div>
        <w:div w:id="2074426628">
          <w:marLeft w:val="0"/>
          <w:marRight w:val="0"/>
          <w:marTop w:val="0"/>
          <w:marBottom w:val="0"/>
          <w:divBdr>
            <w:top w:val="none" w:sz="0" w:space="0" w:color="auto"/>
            <w:left w:val="none" w:sz="0" w:space="0" w:color="auto"/>
            <w:bottom w:val="none" w:sz="0" w:space="0" w:color="auto"/>
            <w:right w:val="none" w:sz="0" w:space="0" w:color="auto"/>
          </w:divBdr>
        </w:div>
        <w:div w:id="1427537462">
          <w:marLeft w:val="0"/>
          <w:marRight w:val="0"/>
          <w:marTop w:val="0"/>
          <w:marBottom w:val="0"/>
          <w:divBdr>
            <w:top w:val="none" w:sz="0" w:space="0" w:color="auto"/>
            <w:left w:val="none" w:sz="0" w:space="0" w:color="auto"/>
            <w:bottom w:val="none" w:sz="0" w:space="0" w:color="auto"/>
            <w:right w:val="none" w:sz="0" w:space="0" w:color="auto"/>
          </w:divBdr>
        </w:div>
        <w:div w:id="324671507">
          <w:marLeft w:val="0"/>
          <w:marRight w:val="0"/>
          <w:marTop w:val="0"/>
          <w:marBottom w:val="0"/>
          <w:divBdr>
            <w:top w:val="none" w:sz="0" w:space="0" w:color="auto"/>
            <w:left w:val="none" w:sz="0" w:space="0" w:color="auto"/>
            <w:bottom w:val="none" w:sz="0" w:space="0" w:color="auto"/>
            <w:right w:val="none" w:sz="0" w:space="0" w:color="auto"/>
          </w:divBdr>
        </w:div>
        <w:div w:id="704983997">
          <w:marLeft w:val="0"/>
          <w:marRight w:val="0"/>
          <w:marTop w:val="0"/>
          <w:marBottom w:val="0"/>
          <w:divBdr>
            <w:top w:val="none" w:sz="0" w:space="0" w:color="auto"/>
            <w:left w:val="none" w:sz="0" w:space="0" w:color="auto"/>
            <w:bottom w:val="none" w:sz="0" w:space="0" w:color="auto"/>
            <w:right w:val="none" w:sz="0" w:space="0" w:color="auto"/>
          </w:divBdr>
        </w:div>
        <w:div w:id="1846433930">
          <w:marLeft w:val="0"/>
          <w:marRight w:val="0"/>
          <w:marTop w:val="0"/>
          <w:marBottom w:val="0"/>
          <w:divBdr>
            <w:top w:val="none" w:sz="0" w:space="0" w:color="auto"/>
            <w:left w:val="none" w:sz="0" w:space="0" w:color="auto"/>
            <w:bottom w:val="none" w:sz="0" w:space="0" w:color="auto"/>
            <w:right w:val="none" w:sz="0" w:space="0" w:color="auto"/>
          </w:divBdr>
        </w:div>
      </w:divsChild>
    </w:div>
    <w:div w:id="14853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nerschoo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onnerschoo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bv.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ED2F60DD9A547ACAF306C9568DEDA" ma:contentTypeVersion="4" ma:contentTypeDescription="Create a new document." ma:contentTypeScope="" ma:versionID="a17eff82dd4aff5e22d9bb7e14274bd8">
  <xsd:schema xmlns:xsd="http://www.w3.org/2001/XMLSchema" xmlns:xs="http://www.w3.org/2001/XMLSchema" xmlns:p="http://schemas.microsoft.com/office/2006/metadata/properties" xmlns:ns2="51f5156d-7ea5-43c6-b5fd-7208c05892a8" xmlns:ns3="57e9caf5-794b-4fcd-8e56-49aa78dc16da" targetNamespace="http://schemas.microsoft.com/office/2006/metadata/properties" ma:root="true" ma:fieldsID="1595d24e81ac8278231eb7d42f8793c2" ns2:_="" ns3:_="">
    <xsd:import namespace="51f5156d-7ea5-43c6-b5fd-7208c05892a8"/>
    <xsd:import namespace="57e9caf5-794b-4fcd-8e56-49aa78dc1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5156d-7ea5-43c6-b5fd-7208c0589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9caf5-794b-4fcd-8e56-49aa78dc16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0FF0-9764-46C0-911B-5C4C2DF6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5156d-7ea5-43c6-b5fd-7208c05892a8"/>
    <ds:schemaRef ds:uri="57e9caf5-794b-4fcd-8e56-49aa78dc1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0F4F8-55EA-4EA5-972D-729B317BAF45}">
  <ds:schemaRefs>
    <ds:schemaRef ds:uri="http://schemas.microsoft.com/office/2006/documentManagement/types"/>
    <ds:schemaRef ds:uri="http://schemas.microsoft.com/office/infopath/2007/PartnerControls"/>
    <ds:schemaRef ds:uri="http://www.w3.org/XML/1998/namespace"/>
    <ds:schemaRef ds:uri="http://purl.org/dc/dcmitype/"/>
    <ds:schemaRef ds:uri="51f5156d-7ea5-43c6-b5fd-7208c05892a8"/>
    <ds:schemaRef ds:uri="http://schemas.openxmlformats.org/package/2006/metadata/core-properties"/>
    <ds:schemaRef ds:uri="http://schemas.microsoft.com/office/2006/metadata/properties"/>
    <ds:schemaRef ds:uri="57e9caf5-794b-4fcd-8e56-49aa78dc16da"/>
    <ds:schemaRef ds:uri="http://purl.org/dc/terms/"/>
    <ds:schemaRef ds:uri="http://purl.org/dc/elements/1.1/"/>
  </ds:schemaRefs>
</ds:datastoreItem>
</file>

<file path=customXml/itemProps3.xml><?xml version="1.0" encoding="utf-8"?>
<ds:datastoreItem xmlns:ds="http://schemas.openxmlformats.org/officeDocument/2006/customXml" ds:itemID="{5BEDB9E3-EBD8-4FF3-AFA1-35E798D33AF8}">
  <ds:schemaRefs>
    <ds:schemaRef ds:uri="http://schemas.microsoft.com/sharepoint/v3/contenttype/forms"/>
  </ds:schemaRefs>
</ds:datastoreItem>
</file>

<file path=customXml/itemProps4.xml><?xml version="1.0" encoding="utf-8"?>
<ds:datastoreItem xmlns:ds="http://schemas.openxmlformats.org/officeDocument/2006/customXml" ds:itemID="{2F540AC3-0FBA-429E-B5D1-10E3CE7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3585</Words>
  <Characters>19721</Characters>
  <Application>Microsoft Office Word</Application>
  <DocSecurity>4</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Dijk</dc:creator>
  <cp:keywords/>
  <dc:description/>
  <cp:lastModifiedBy>Ineke Woldman</cp:lastModifiedBy>
  <cp:revision>2</cp:revision>
  <dcterms:created xsi:type="dcterms:W3CDTF">2021-03-01T12:57:00Z</dcterms:created>
  <dcterms:modified xsi:type="dcterms:W3CDTF">2021-03-01T12:57:00Z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0x01010064DED2F60DD9A547ACAF306C9568DEDA</vt:lpwstr>
  </property>
  <property fmtid="{D5CDD505-2E9C-101B-9397-08002B2CF9AE}" pid="3" name="Order">
    <vt:r8>19400</vt:r8>
  </property>
</Properties>
</file>