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B4B6" w14:textId="457E6D73" w:rsidR="00A76D81" w:rsidRPr="00A76D81" w:rsidRDefault="00A76D81" w:rsidP="00A76D81">
      <w:pPr>
        <w:spacing w:after="0"/>
        <w:jc w:val="center"/>
        <w:rPr>
          <w:rFonts w:ascii="Verdana" w:hAnsi="Verdana"/>
          <w:sz w:val="40"/>
          <w:szCs w:val="40"/>
        </w:rPr>
      </w:pPr>
      <w:r w:rsidRPr="00A76D81">
        <w:rPr>
          <w:rFonts w:ascii="Verdana" w:hAnsi="Verdana"/>
          <w:sz w:val="40"/>
          <w:szCs w:val="40"/>
        </w:rPr>
        <w:t>Zelfstandig functioneren van leerlingen</w:t>
      </w:r>
    </w:p>
    <w:p w14:paraId="44CBF842" w14:textId="77777777" w:rsidR="00A76D81" w:rsidRPr="00A76D81" w:rsidRDefault="00A76D81" w:rsidP="00A76D81">
      <w:pPr>
        <w:spacing w:after="0"/>
        <w:rPr>
          <w:rFonts w:ascii="Verdana" w:hAnsi="Verdana"/>
          <w:sz w:val="24"/>
          <w:szCs w:val="24"/>
        </w:rPr>
      </w:pPr>
    </w:p>
    <w:p w14:paraId="1E39B596" w14:textId="18CA75B6" w:rsidR="00A76D81" w:rsidRDefault="00A76D81" w:rsidP="00A76D81">
      <w:pPr>
        <w:spacing w:after="0"/>
        <w:rPr>
          <w:rFonts w:ascii="Verdana" w:hAnsi="Verdana"/>
          <w:sz w:val="24"/>
          <w:szCs w:val="24"/>
        </w:rPr>
      </w:pPr>
      <w:r w:rsidRPr="00A76D81">
        <w:rPr>
          <w:rFonts w:ascii="Verdana" w:hAnsi="Verdana"/>
          <w:sz w:val="24"/>
          <w:szCs w:val="24"/>
        </w:rPr>
        <w:t>Op de Fakkel vinden we het belangrijk dat onze leerlingen leren zelfstandig te functioneren. Dit willen we op verschillende manieren stimuleren.</w:t>
      </w:r>
    </w:p>
    <w:p w14:paraId="30DA5535" w14:textId="405A1568" w:rsidR="00F371C4" w:rsidRDefault="00A76D81" w:rsidP="00A76D81">
      <w:pPr>
        <w:spacing w:after="0"/>
        <w:rPr>
          <w:rFonts w:ascii="Verdana" w:hAnsi="Verdana"/>
          <w:sz w:val="24"/>
          <w:szCs w:val="24"/>
        </w:rPr>
      </w:pPr>
      <w:r>
        <w:rPr>
          <w:rFonts w:ascii="Verdana" w:hAnsi="Verdana"/>
          <w:sz w:val="24"/>
          <w:szCs w:val="24"/>
        </w:rPr>
        <w:t>Allereerst werken we in alle groepen met een planbord. De leerlingen krijgen een hoeveelheid opdrachten die zij in de loop van de week moeten uitvoeren. Hierbij wordt van hen gevraagd zelf de opdrachten en tijd zo te plannen dat aan het einde van de week alles af is. De leerlingen krijgen wekelijks vaste tijdstippen om hiermee bezig te zijn, maar hebben ook regelmatig tussendoor de kans om aan hun opdrachten te werken. De leerlingen moeten leren zelf ook deze momenten te zien en daadwerkelijk te gebruiken.</w:t>
      </w:r>
      <w:r w:rsidR="00F371C4">
        <w:rPr>
          <w:rFonts w:ascii="Verdana" w:hAnsi="Verdana"/>
          <w:sz w:val="24"/>
          <w:szCs w:val="24"/>
        </w:rPr>
        <w:t xml:space="preserve"> Als een opdracht klaar is, draait de leerling het bijbehorende kaartje op het bord om. Zo kunnen ze hun voortgang zichtbaar maken en zelf bijhouden.</w:t>
      </w:r>
    </w:p>
    <w:p w14:paraId="18BBA070" w14:textId="640C3CF8" w:rsidR="00F371C4" w:rsidRDefault="00F371C4" w:rsidP="00A76D81">
      <w:pPr>
        <w:spacing w:after="0"/>
        <w:rPr>
          <w:rFonts w:ascii="Verdana" w:hAnsi="Verdana"/>
          <w:sz w:val="24"/>
          <w:szCs w:val="24"/>
        </w:rPr>
      </w:pPr>
      <w:r>
        <w:rPr>
          <w:rFonts w:ascii="Verdana" w:hAnsi="Verdana"/>
          <w:sz w:val="24"/>
          <w:szCs w:val="24"/>
        </w:rPr>
        <w:t>Groep 1 t/m 6 werkt alleen met weektaken. Per schooljaar vindt een opbouw plaats in hoeveelheid. Vanaf groep 7 wordt naast de weektaken ook gewerkt met maandtaken. Deze taken zijn groter van omvang. De leerlingen hebben dan een maand de tijd om deze opdrachten af te ronden.</w:t>
      </w:r>
    </w:p>
    <w:p w14:paraId="46EBE26E" w14:textId="0DE3ED3F" w:rsidR="00A16027" w:rsidRDefault="00F371C4" w:rsidP="00A76D81">
      <w:pPr>
        <w:spacing w:after="0"/>
        <w:rPr>
          <w:rFonts w:ascii="Verdana" w:hAnsi="Verdana"/>
          <w:sz w:val="24"/>
          <w:szCs w:val="24"/>
        </w:rPr>
      </w:pPr>
      <w:r>
        <w:rPr>
          <w:rFonts w:ascii="Verdana" w:hAnsi="Verdana"/>
          <w:sz w:val="24"/>
          <w:szCs w:val="24"/>
        </w:rPr>
        <w:t>Een volgend doel is om de activiteiten op de planborden persoonlijker te maken. In groep 7/8 wordt al verschil gemaakt in aanbod. Er wordt daarbij gekeken naar persoonlijke leerdoelen van de leerlingen. De leerlingen worden hier zelf ook bij betrokken. Tijdens de kindgesprekken wordt besproken waarin de leerlingen zelf willen groeien</w:t>
      </w:r>
      <w:r w:rsidR="00A16027">
        <w:rPr>
          <w:rFonts w:ascii="Verdana" w:hAnsi="Verdana"/>
          <w:sz w:val="24"/>
          <w:szCs w:val="24"/>
        </w:rPr>
        <w:t xml:space="preserve"> en waar ze zelf aan willen werken. Daarna worden persoonlijke leerdoelen opgesteld. De activiteiten die op het planbord worden aangeboden sluiten aan bij die doelen. In het schooljaar 2022-2023 zal ook groep 5/6 meer gaan inzetten op een persoonlijker aanbod en werken met persoonlijke doelen van leerlingen.</w:t>
      </w:r>
    </w:p>
    <w:p w14:paraId="7C114347" w14:textId="4AC33136" w:rsidR="00A16027" w:rsidRDefault="00A16027" w:rsidP="00A76D81">
      <w:pPr>
        <w:spacing w:after="0"/>
        <w:rPr>
          <w:rFonts w:ascii="Verdana" w:hAnsi="Verdana"/>
          <w:sz w:val="24"/>
          <w:szCs w:val="24"/>
        </w:rPr>
      </w:pPr>
      <w:r>
        <w:rPr>
          <w:rFonts w:ascii="Verdana" w:hAnsi="Verdana"/>
          <w:sz w:val="24"/>
          <w:szCs w:val="24"/>
        </w:rPr>
        <w:t>Naast de planborden is er ook een start gemaakt met het portfolio. We vinden het belangrijk dat leerlingen zich bewust worden van hun eigen ontwikkeling. Dit willen we zichtbaar maken met behulp van het portfolio. Dit is voor een deel een verzameling van producten. Daarnaast krijgen persoonlijke leerdoelen hierin een plekje</w:t>
      </w:r>
      <w:r w:rsidR="00B31488">
        <w:rPr>
          <w:rFonts w:ascii="Verdana" w:hAnsi="Verdana"/>
          <w:sz w:val="24"/>
          <w:szCs w:val="24"/>
        </w:rPr>
        <w:t xml:space="preserve"> en maken de leerlingen hun voortgang en ontwikkeling zichtbaar. Ook wordt leerlingen gevraagd te reflecteren op product en proces.</w:t>
      </w:r>
    </w:p>
    <w:p w14:paraId="7C0CC9EC" w14:textId="44696D95" w:rsidR="00A76D81" w:rsidRDefault="00B31488" w:rsidP="00B31488">
      <w:pPr>
        <w:spacing w:after="0"/>
      </w:pPr>
      <w:r>
        <w:rPr>
          <w:rFonts w:ascii="Verdana" w:hAnsi="Verdana"/>
          <w:sz w:val="24"/>
          <w:szCs w:val="24"/>
        </w:rPr>
        <w:t>De kleutergroepen werken al langere tijd met een verzamelmap van producten die het hele jaar door gemaakt worden. Ook groep 7/8 werkt al een tijdje met het portfolio. Hierin wordt al gereflecteerd en geanalyseerd. Groep 5/6 is vorig schooljaar gestart. Daar is het nu nog een verzamelmap. Dit zal verder worden uitgebouwd en persoonlijker worden gemaakt. Groep 3/4 gaat komend schooljaar een voorzichtige start maken met het portfoli</w:t>
      </w:r>
      <w:r w:rsidR="009B203C">
        <w:rPr>
          <w:rFonts w:ascii="Verdana" w:hAnsi="Verdana"/>
          <w:sz w:val="24"/>
          <w:szCs w:val="24"/>
        </w:rPr>
        <w:t>o.</w:t>
      </w:r>
    </w:p>
    <w:sectPr w:rsidR="00A76D81" w:rsidSect="00A76D8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81"/>
    <w:rsid w:val="009B203C"/>
    <w:rsid w:val="00A16027"/>
    <w:rsid w:val="00A76D81"/>
    <w:rsid w:val="00B31488"/>
    <w:rsid w:val="00F37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D61C"/>
  <w15:chartTrackingRefBased/>
  <w15:docId w15:val="{5A7BCF4C-7DDB-458E-8CAD-CA48848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409</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D4W</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Meerkerk</dc:creator>
  <cp:keywords/>
  <dc:description/>
  <cp:lastModifiedBy>Kees van Meerkerk</cp:lastModifiedBy>
  <cp:revision>2</cp:revision>
  <dcterms:created xsi:type="dcterms:W3CDTF">2022-08-13T13:44:00Z</dcterms:created>
  <dcterms:modified xsi:type="dcterms:W3CDTF">2022-08-13T14:34:00Z</dcterms:modified>
</cp:coreProperties>
</file>