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86530E"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De Nieuwe Thermen</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19XS01</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De Nieuwe Thermen</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86530E"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Mgr. Schrijnenstraat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86530E"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6417 XZ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Heerlen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86530E"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september 2021</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De Nieuwe Thermen</w:t>
                            </w:r>
                          </w:p>
                        </w:sdtContent>
                      </w:sdt>
                    </w:sdtContent>
                  </w:sdt>
                </w:sdtContent>
              </w:sdt>
            </w:tc>
          </w:sdtContent>
        </w:sdt>
      </w:tr>
      <w:bookmarkEnd w:id="4"/>
      <w:tr w:rsidRPr="00AB5C4F"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Voortgezet onderwijs (VO)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86530E" w14:paraId="682FFC8E" w14:textId="6601E334">
                    <w:pPr>
                      <w:rPr>
                        <w:lang w:val="en-GB"/>
                      </w:rPr>
                    </w:pPr>
                    <w:sdt>
                      <w:sdtPr>
                        <w:alias w:val=""/>
                        <w:tag w:val=""/>
                        <w:id w:val="1396475622"/>
                        <w:placeholder>
                          <w:docPart w:val="1028AAF7736F427AB26A676D9A3249C3"/>
                        </w:placeholder>
                        <w:text/>
                        <w15:appearance w15:val="hidden"/>
                      </w:sdtPr>
                      <w:sdtEndPr/>
                      <w:sdtContent>
                        <w:r>
                          <w:t>Stichting Voortgezet Onderwijs Parkstad Limburg</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86530E" w14:paraId="40D85A55" w14:textId="2DDB8C2E">
                    <w:pPr>
                      <w:rPr>
                        <w:color w:val="auto"/>
                      </w:rPr>
                    </w:pPr>
                    <w:sdt>
                      <w:sdtPr>
                        <w:alias w:val=""/>
                        <w:tag w:val=""/>
                        <w:id w:val="567310410"/>
                        <w:placeholder>
                          <w:docPart w:val="6C5F085103174C2D80FA23FDA1CDEB47"/>
                        </w:placeholder>
                        <w:text/>
                        <w15:appearance w15:val="hidden"/>
                      </w:sdtPr>
                      <w:sdtEndPr/>
                      <w:sdtContent>
                        <w:r>
                          <w:t>Samenwerkingsverband VO Parkstad</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Pr="00AB5C4F" w:rsidR="0039346F" w:rsidTr="003F009F" w14:paraId="4590256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39346F" w:rsidP="0039346F" w:rsidRDefault="0039346F" w14:paraId="69D83C12" w14:textId="4A0B6319">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repeatingSection/>
                      <w15:appearance w15:val="hidden"/>
                    </w:sdtPr>
                    <w:sdtEndPr/>
                    <w:sdtContent>
                      <w:sdt>
                        <w:sdtPr>
                          <w:rPr>
                            <w:noProof/>
                            <w:lang w:val="en-GB"/>
                          </w:rPr>
                          <w:id w:val="-1323506718"/>
                          <w:placeholder>
                            <w:docPart w:val="3C921E7014EF484EB879FC7B49B7C1EF"/>
                          </w:placeholder>
                          <w15:repeatingSectionItem/>
                          <w15:appearance w15:val="hidden"/>
                        </w:sdtPr>
                        <w:sdtEndPr/>
                        <w:sdtContent>
                          <w:sdt>
                            <w:sdtPr>
                              <w:rPr>
                                <w:noProof/>
                                <w:lang w:val="en-GB"/>
                              </w:rPr>
                              <w:alias w:val=""/>
                              <w:tag w:val=""/>
                              <w:id w:val="-1002969892"/>
                              <w:placeholder>
                                <w:docPart w:val="7A496B28CC8D467D961270D4B6BAF62E"/>
                              </w:placeholder>
                              <w:showingPlcHdr/>
                              <w:text/>
                              <w15:appearance w15:val="hidden"/>
                            </w:sdtPr>
                            <w:sdtEndPr/>
                            <w:sdtContent>
                              <w:p w:rsidRPr="001A6250" w:rsidR="0039346F" w:rsidP="0039346F" w:rsidRDefault="0039346F" w14:paraId="278572C1" w14:textId="77090433">
                                <w:r>
                                  <w:rPr>
                                    <w:rStyle w:val="Tekstvantijdelijkeaanduiding"/>
                                    <w:color w:val="auto"/>
                                    <w:lang w:val="en-GB"/>
                                  </w:rPr>
                                  <w:t>VMBO TL / HAVO</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Pr="00AB5C4F" w:rsidR="00FD69DE" w:rsidTr="0057042A" w14:paraId="215F758D"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D69DE" w:rsidP="0057042A" w:rsidRDefault="00FD69DE" w14:paraId="3381273F" w14:textId="02C732CB">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repeatingSection/>
                      <w15:appearance w15:val="hidden"/>
                    </w:sdtPr>
                    <w:sdtEndPr/>
                    <w:sdtContent>
                      <w:sdt>
                        <w:sdtPr>
                          <w:rPr>
                            <w:noProof/>
                            <w:lang w:val="en-GB"/>
                          </w:rPr>
                          <w:id w:val="1260559075"/>
                          <w:placeholder>
                            <w:docPart w:val="E38ABA683786458FB56DFE649CC02612"/>
                          </w:placeholder>
                          <w15:repeatingSectionItem/>
                          <w15:appearance w15:val="hidden"/>
                        </w:sdtPr>
                        <w:sdtEndPr/>
                        <w:sdtContent>
                          <w:sdt>
                            <w:sdtPr>
                              <w:rPr>
                                <w:noProof/>
                                <w:lang w:val="en-GB"/>
                              </w:rPr>
                              <w:alias w:val=""/>
                              <w:tag w:val=""/>
                              <w:id w:val="1531842388"/>
                              <w:placeholder>
                                <w:docPart w:val="19247D1CEB4A452DB4C7EA3B60EDBA72"/>
                              </w:placeholder>
                              <w:showingPlcHdr/>
                              <w:text/>
                              <w15:appearance w15:val="hidden"/>
                            </w:sdtPr>
                            <w:sdtEndPr/>
                            <w:sdtContent>
                              <w:p w:rsidRPr="001A6250" w:rsidR="00FD69DE" w:rsidP="0057042A" w:rsidRDefault="00FD69DE" w14:paraId="7CCB6144" w14:textId="77777777">
                                <w:r>
                                  <w:rPr>
                                    <w:rStyle w:val="Tekstvantijdelijkeaanduiding"/>
                                    <w:color w:val="auto"/>
                                    <w:lang w:val="en-GB"/>
                                  </w:rPr>
                                  <w:t>VMBO TL</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Pr="00AB5C4F" w:rsidR="0039346F" w:rsidTr="003F009F" w14:paraId="7C889EC6"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39346F" w:rsidP="0039346F" w:rsidRDefault="0039346F" w14:paraId="45F7278C" w14:textId="19C8D5E0">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repeatingSection/>
                      <w15:appearance w15:val="hidden"/>
                    </w:sdtPr>
                    <w:sdtEndPr/>
                    <w:sdtContent>
                      <w:sdt>
                        <w:sdtPr>
                          <w:rPr>
                            <w:noProof/>
                            <w:lang w:val="en-GB"/>
                          </w:rPr>
                          <w:id w:val="559679131"/>
                          <w:placeholder>
                            <w:docPart w:val="D3D91C89E268473BA056C3F73082B67A"/>
                          </w:placeholder>
                          <w15:repeatingSectionItem/>
                          <w15:appearance w15:val="hidden"/>
                        </w:sdtPr>
                        <w:sdtEndPr/>
                        <w:sdtContent>
                          <w:sdt>
                            <w:sdtPr>
                              <w:rPr>
                                <w:noProof/>
                                <w:lang w:val="en-GB"/>
                              </w:rPr>
                              <w:alias w:val=""/>
                              <w:tag w:val=""/>
                              <w:id w:val="-1386477357"/>
                              <w:placeholder>
                                <w:docPart w:val="484C66A633FF4643BEEF2E925106A5AC"/>
                              </w:placeholder>
                              <w:showingPlcHdr/>
                              <w:text/>
                              <w15:appearance w15:val="hidden"/>
                            </w:sdtPr>
                            <w:sdtEndPr/>
                            <w:sdtContent>
                              <w:p w:rsidRPr="00A92171" w:rsidR="0039346F" w:rsidP="0039346F" w:rsidRDefault="0039346F" w14:paraId="35B504DF" w14:textId="627AE0C5">
                                <w:r>
                                  <w:rPr>
                                    <w:rStyle w:val="Tekstvantijdelijkeaanduiding"/>
                                    <w:color w:val="auto"/>
                                    <w:lang w:val="en-GB"/>
                                  </w:rPr>
                                  <w:t>Onderbouw</w:t>
                                </w:r>
                              </w:p>
                            </w:sdtContent>
                          </w:sdt>
                        </w:sdtContent>
                      </w:sdt>
                      <w:sdt>
                        <w:sdtPr>
                          <w:rPr>
                            <w:noProof/>
                            <w:lang w:val="en-GB"/>
                          </w:rPr>
                          <w:id w:val="559679131"/>
                          <w:placeholder>
                            <w:docPart w:val="D3D91C89E268473BA056C3F73082B67A"/>
                          </w:placeholder>
                          <w15:repeatingSectionItem/>
                          <w15:appearance w15:val="hidden"/>
                        </w:sdtPr>
                        <w:sdtEndPr/>
                        <w:sdtContent>
                          <w:sdt>
                            <w:sdtPr>
                              <w:rPr>
                                <w:noProof/>
                                <w:lang w:val="en-GB"/>
                              </w:rPr>
                              <w:alias w:val=""/>
                              <w:tag w:val=""/>
                              <w:id w:val="-1386477357"/>
                              <w:placeholder>
                                <w:docPart w:val="484C66A633FF4643BEEF2E925106A5AC"/>
                              </w:placeholder>
                              <w:showingPlcHdr/>
                              <w:text/>
                              <w15:appearance w15:val="hidden"/>
                            </w:sdtPr>
                            <w:sdtEndPr/>
                            <w:sdtContent>
                              <w:p w:rsidRPr="00A92171" w:rsidR="0039346F" w:rsidP="0039346F" w:rsidRDefault="0039346F" w14:paraId="35B504DF" w14:textId="627AE0C5">
                                <w:r>
                                  <w:rPr>
                                    <w:rStyle w:val="Tekstvantijdelijkeaanduiding"/>
                                    <w:color w:val="auto"/>
                                    <w:lang w:val="en-GB"/>
                                  </w:rPr>
                                  <w:t>Bovenbouw</w:t>
                                </w:r>
                              </w:p>
                            </w:sdtContent>
                          </w:sdt>
                        </w:sdtContent>
                      </w:sdt>
                    </w:sdtContent>
                  </w:sdt>
                </w:tc>
              </w:sdtContent>
            </w:sdt>
          </w:tr>
        </w:sdtContent>
      </w:sdt>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86530E"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86530E"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ccfadf30-55a2-4f37-a39f-b4057c969287"/>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86530E"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57a3dc41-7a40-4987-8484-acccf253ef52"/>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86530E" w14:paraId="34AE1974" w14:textId="40CD77C0">
                      <w:sdt>
                        <w:sdtPr>
                          <w:rPr>
                            <w:lang w:val="en-GB"/>
                          </w:rPr>
                          <w:alias w:val=""/>
                          <w:tag w:val=""/>
                          <w:id w:val="173618524"/>
                          <w:placeholder>
                            <w:docPart w:val="6F1DC7B7A17C4ABBAD5E6E0DF9AC5C9D"/>
                          </w:placeholder>
                          <w:text/>
                          <w15:appearance w15:val="hidden"/>
                        </w:sdtPr>
                        <w:sdtEndPr/>
                        <w:sdtContent>
                          <w:altChunk r:id="AltChunk-0fd03a07-12fb-40ac-a31e-77f6c04c3020"/>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86530E" w14:paraId="0068502B" w14:textId="07E101B0">
                      <w:sdt>
                        <w:sdtPr>
                          <w:alias w:val=""/>
                          <w:tag w:val=""/>
                          <w:id w:val="-968812417"/>
                          <w:placeholder>
                            <w:docPart w:val="34E3891E5911483DBCAEFA100BB02EE4"/>
                          </w:placeholder>
                          <w:text/>
                          <w15:appearance w15:val="hidden"/>
                        </w:sdtPr>
                        <w:sdtEndPr/>
                        <w:sdtContent>
                          <w:altChunk r:id="AltChunk-707671aa-df75-4ca9-9b4f-1f8d447d97d6"/>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86530E" w14:paraId="63712341" w14:textId="62908793">
                      <w:sdt>
                        <w:sdtPr>
                          <w:alias w:val=""/>
                          <w:tag w:val=""/>
                          <w:id w:val="1198817259"/>
                          <w:placeholder>
                            <w:docPart w:val="5D3EBDB7650A4665842A7D9A68D074DC"/>
                          </w:placeholder>
                          <w:text/>
                          <w15:appearance w15:val="hidden"/>
                        </w:sdtPr>
                        <w:sdtEndPr/>
                        <w:sdtContent>
                          <w:altChunk r:id="AltChunk-c6442131-89d9-4d70-b40b-31b203972058"/>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86530E" w14:paraId="6A0889CD" w14:textId="7CC547F1">
                      <w:sdt>
                        <w:sdtPr>
                          <w:rPr>
                            <w:lang w:val="en-GB"/>
                          </w:rPr>
                          <w:alias w:val=""/>
                          <w:tag w:val=""/>
                          <w:id w:val="44574221"/>
                          <w:placeholder>
                            <w:docPart w:val="2A8D77DDDFB24625AA4CCBDDC4981272"/>
                          </w:placeholder>
                          <w:text/>
                          <w15:appearance w15:val="hidden"/>
                        </w:sdtPr>
                        <w:sdtEndPr/>
                        <w:sdtContent>
                          <w:altChunk r:id="AltChunk-2d495e85-8672-4ddb-92ad-bc0de81151a1"/>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3331DBDE">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841694161"/>
                  <w:placeholder>
                    <w:docPart w:val="DefaultPlaceholder_-1854013440"/>
                  </w:placeholder>
                  <w15:appearance w15:val="hidden"/>
                </w:sdtPr>
                <w:sdtEnd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86530E"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EndPr/>
                                  <w:sdtContent>
                                    <w:altChunk r:id="AltChunk-ca8926fa-5fe0-484b-b2f6-207bb350ef81"/>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726677050"/>
                  <w:placeholder>
                    <w:docPart w:val="DefaultPlaceholder_-1854013440"/>
                  </w:placeholder>
                  <w15:appearance w15:val="hidden"/>
                </w:sdtPr>
                <w:sdtEnd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86530E" w14:paraId="72A919C0" w14:textId="3D7209CA">
                                <w:sdt>
                                  <w:sdtPr>
                                    <w:alias w:val=""/>
                                    <w:tag w:val=""/>
                                    <w:id w:val="654267876"/>
                                    <w:placeholder>
                                      <w:docPart w:val="7964C301787C41B485994BBF512BAB61"/>
                                    </w:placeholder>
                                    <w:text/>
                                    <w15:appearance w15:val="hidden"/>
                                  </w:sdtPr>
                                  <w:sdtEndPr/>
                                  <w:sdtContent>
                                    <w:altChunk r:id="AltChunk-8236d05e-54c8-4fe9-b6f0-515afb402811"/>
                                  </w:sdtContent>
                                </w:sdt>
                              </w:p>
                            </w:sdtContent>
                          </w:sdt>
                        </w:sdtContent>
                      </w:sdt>
                    </w:tc>
                  </w:tr>
                </w:sdtContent>
              </w:sdt>
            </w:tbl>
          </w:sdtContent>
        </w:sdt>
        <w:p w:rsidR="00CD3BB4" w:rsidP="00CD3BB4" w:rsidRDefault="00CD3BB4" w14:paraId="31BCED63" w14:textId="77777777"/>
        <w:bookmarkStart w:name="OLE_LINK9" w:displacedByCustomXml="next" w:id="16"/>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ADCA002"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7EBC475" w14:textId="40028631">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250967716"/>
                  <w:placeholder>
                    <w:docPart w:val="DefaultPlaceholder_-1854013440"/>
                  </w:placeholder>
                  <w15:appearance w15:val="hidden"/>
                </w:sdtPr>
                <w:sdtEndPr/>
                <w:sdtContent>
                  <w:tr w:rsidR="00C46B55" w:rsidTr="003F009F" w14:paraId="1D55C202"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509FCBAE" w14:textId="6BE62E2A">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88FEF67"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repeatingSectionItem/>
                              <w15:appearance w15:val="hidden"/>
                            </w:sdtPr>
                            <w:sdtEndPr>
                              <w:rPr>
                                <w:rFonts w:ascii="Open Sans Light" w:hAnsi="Open Sans Light" w:cstheme="minorBidi"/>
                                <w:b w:val="0"/>
                                <w:sz w:val="20"/>
                                <w:szCs w:val="22"/>
                              </w:rPr>
                            </w:sdtEndPr>
                            <w:sdtContent>
                              <w:p w:rsidRPr="00C46B55" w:rsidR="00C46B55" w:rsidP="00C46B55" w:rsidRDefault="0086530E" w14:paraId="33C2F078" w14:textId="25154CDB">
                                <w:pPr>
                                  <w:rPr>
                                    <w:color w:val="auto"/>
                                  </w:rPr>
                                </w:pPr>
                                <w:sdt>
                                  <w:sdtPr>
                                    <w:alias w:val=""/>
                                    <w:tag w:val=""/>
                                    <w:id w:val="-1361515831"/>
                                    <w:placeholder>
                                      <w:docPart w:val="D506FEC6D90543EB98A438898C9C3A84"/>
                                    </w:placeholder>
                                    <w:text/>
                                    <w15:appearance w15:val="hidden"/>
                                  </w:sdtPr>
                                  <w:sdtEndPr/>
                                  <w:sdtContent>
                                    <w:altChunk r:id="AltChunk-f8e84796-076f-4daf-be0c-3b98d57ae9d5"/>
                                  </w:sdtContent>
                                </w:sdt>
                              </w:p>
                            </w:sdtContent>
                          </w:sdt>
                        </w:sdtContent>
                      </w:sdt>
                    </w:tc>
                  </w:tr>
                </w:sdtContent>
              </w:sdt>
            </w:tbl>
          </w:sdtContent>
        </w:sdt>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12-9-2018</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86530E"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p w:rsidR="00CD3BB4" w:rsidP="00CD3BB4" w:rsidRDefault="0086530E"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End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86530E" w14:paraId="12E20903" w14:textId="15173847">
                      <w:sdt>
                        <w:sdtPr>
                          <w:alias w:val=""/>
                          <w:tag w:val=""/>
                          <w:id w:val="-397752849"/>
                          <w:placeholder>
                            <w:docPart w:val="39A5AD9416334EB0A3E53807260F848E"/>
                          </w:placeholder>
                          <w:text/>
                          <w15:appearance w15:val="hidden"/>
                        </w:sdtPr>
                        <w:sdtEndPr/>
                        <w:sdtContent>
                          <w:altChunk r:id="AltChunk-047c2954-27a9-4004-b84d-ea36fb6abbb7"/>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86530E" w14:paraId="0933875A" w14:textId="05ECC1D1">
                  <w:sdt>
                    <w:sdtPr>
                      <w:alias w:val=""/>
                      <w:tag w:val=""/>
                      <w:id w:val="1417595475"/>
                      <w:placeholder>
                        <w:docPart w:val="FC57BB0E2665442E9E31C5F3009B4286"/>
                      </w:placeholder>
                      <w:text/>
                      <w15:appearance w15:val="hidden"/>
                    </w:sdtPr>
                    <w:sdtEndPr/>
                    <w:sdtContent>
                      <w:altChunk r:id="AltChunk-01f3e4fb-db46-49fa-af29-4abdefdef7c0"/>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Anti-pest coördinator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Decanaat/ loopbaanbegeleider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Functionaris kindermishandeling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Jeugdarts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Leerplichtambtenaar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Maatschappelijk werker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Mentor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Ondersteuningsadviseur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Ondersteuningscoördinator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Onderwijsassistent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86530E"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Vertrouwenspersoon</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86530E"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86530E"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bookmarkStart w:name="_Hlk428635" w:displacedByCustomXml="next" w:id="32"/>
        <w:bookmarkStart w:name="_Toc5634824"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86530E"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86530E"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86530E"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86530E"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86530E"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4040FF"/>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86530E"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86530E"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86530E"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86530E"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86530E"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86530E"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86530E"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86530E"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86530E"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86530E"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86530E"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86530E"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86530E"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86530E"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86530E"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86530E"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86530E"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rekenbeleid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86530E"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86530E"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86530E"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86530E"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taalbeleid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86530E"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86530E"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86530E"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86530E"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86530E"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86530E"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86530E"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86530E"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86530E"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Examentraining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86530E"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86530E"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86530E"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86530E"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studievaardigheden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86530E"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86530E"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86530E"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6530E"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86530E"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EndPr/>
                <w:sdtContent>
                  <w:sdt>
                    <w:sdtPr>
                      <w:rPr>
                        <w:color w:val="auto"/>
                        <w:lang w:val="en-GB"/>
                      </w:rPr>
                      <w:id w:val="1391154099"/>
                      <w:placeholder>
                        <w:docPart w:val="CDCF9B8E71FE4A4E8E920BC29618B78E"/>
                      </w:placeholder>
                      <w15:repeatingSectionItem/>
                      <w15:appearance w15:val="hidden"/>
                    </w:sdtPr>
                    <w:sdtEnd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86530E"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EndPr/>
                              <w:sdtContent>
                                <w:r>
                                  <w:rPr>
                                    <w:lang w:val="en-GB"/>
                                  </w:rPr>
                                  <w:t>domein-ruimte</w:t>
                                </w:r>
                              </w:sdtContent>
                            </w:sdt>
                            <w:r w:rsidR="007D6BC7">
                              <w:rPr>
                                <w:lang w:val="en-GB"/>
                              </w:rPr>
                              <w:t xml:space="preserve"> </w:t>
                            </w:r>
                          </w:p>
                        </w:tc>
                      </w:tr>
                    </w:sdtContent>
                  </w:sdt>
                </w:sdtContent>
              </w:sdt>
            </w:tbl>
            <w:p w:rsidR="007D6BC7" w:rsidP="00CD3BB4" w:rsidRDefault="0086530E" w14:paraId="7A182E72" w14:textId="57804041">
              <w:pPr>
                <w:pStyle w:val="Geenafstand"/>
                <w:rPr>
                  <w:lang w:val="en-GB"/>
                </w:rPr>
              </w:pPr>
            </w:p>
          </w:sdtContent>
        </w:sdt>
        <w:p w:rsidR="00112498" w:rsidP="00112498" w:rsidRDefault="0086530E" w14:paraId="2D747820" w14:textId="074D6393">
          <w:pPr>
            <w:pStyle w:val="Geenafstand"/>
          </w:pPr>
        </w:p>
        <w:bookmarkStart w:name="OLE_LINK22" w:displacedByCustomXml="next" w:id="44"/>
        <w:bookmarkStart w:name="_Toc563483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86530E" w14:paraId="068050E3" w14:textId="37B66164">
                      <w:sdt>
                        <w:sdtPr>
                          <w:alias w:val=""/>
                          <w:tag w:val=""/>
                          <w:id w:val="-2106642411"/>
                          <w:placeholder>
                            <w:docPart w:val="7D124C77452B4DDF99875F60B7D73278"/>
                          </w:placeholder>
                          <w:text/>
                          <w15:appearance w15:val="hidden"/>
                        </w:sdtPr>
                        <w:sdtEndPr/>
                        <w:sdtContent>
                          <w:altChunk r:id="AltChunk-3044f8f9-e3e4-4aff-a93c-b64849c25bbd"/>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dyscalculie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sociale media</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86530E"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text/>
                      <w15:appearance w15:val="hidden"/>
                    </w:sdtPr>
                    <w:sdtEnd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text/>
                        <w15:appearance w15:val="hidden"/>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text/>
                      <w15:appearance w15:val="hidden"/>
                    </w:sdtPr>
                    <w:sdtEndPr/>
                    <w:sdtContent>
                      <w:p w:rsidRPr="00FB4D30" w:rsidR="005E380E" w:rsidP="005E380E" w:rsidRDefault="00FB4D30" w14:paraId="19AB3CAA" w14:textId="7514C6F2">
                        <w:r>
                          <w:rPr>
                            <w:color w:val="auto"/>
                            <w:lang w:val="en-GB"/>
                          </w:rPr>
                          <w:t>7 %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text/>
                      <w15:appearance w15:val="hidden"/>
                    </w:sdtPr>
                    <w:sdtEndPr/>
                    <w:sdtContent>
                      <w:p w:rsidRPr="00FB4D30" w:rsidR="005E380E" w:rsidP="005E380E" w:rsidRDefault="00FB4D30" w14:paraId="59430F09" w14:textId="7BFF060C">
                        <w:r>
                          <w:rPr>
                            <w:color w:val="auto"/>
                            <w:lang w:val="en-GB"/>
                          </w:rPr>
                          <w:t>36 %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text/>
                      <w15:appearance w15:val="hidden"/>
                    </w:sdtPr>
                    <w:sdtEndPr/>
                    <w:sdtContent>
                      <w:p w:rsidRPr="00FB4D30" w:rsidR="005E380E" w:rsidP="005E380E" w:rsidRDefault="00FB4D30" w14:paraId="7CA4BED5" w14:textId="1241DE22">
                        <w:r>
                          <w:rPr>
                            <w:noProof/>
                            <w:color w:val="auto"/>
                            <w:lang w:val="en-GB"/>
                          </w:rPr>
                          <w:t>57 %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86530E"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Onvoldoende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86530E"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86530E"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f5fc7b70-2100-404f-9b8e-3cfabd273d44"/>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86530E"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9"/>
            <w:bookmarkStart w:name="OLE_LINK47"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86530E" w14:paraId="285B26ED" w14:textId="4969AFDD">
                      <w:sdt>
                        <w:sdtPr>
                          <w:alias w:val=""/>
                          <w:tag w:val=""/>
                          <w:id w:val="783238013"/>
                          <w:placeholder>
                            <w:docPart w:val="30ADE2D137AA40F89F19F68EA5342111"/>
                          </w:placeholder>
                          <w:text/>
                          <w15:appearance w15:val="hidden"/>
                        </w:sdtPr>
                        <w:sdtEndPr/>
                        <w:sdtContent>
                          <w:altChunk r:id="AltChunk-a0fab14a-36f7-4341-b65d-31f0f8b2c43a"/>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86530E"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86530E"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Ondersteuningscoördinator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Schoolmaatschappelijk werker</w:t>
                              </w:r>
                            </w:sdtContent>
                          </w:sdt>
                        </w:p>
                      </w:sdtContent>
                    </w:sdt>
                  </w:sdtContent>
                </w:sdt>
              </w:sdtContent>
            </w:sdt>
            <w:sdt>
              <w:sdtPr>
                <w:alias w:val=""/>
                <w:tag w:val=""/>
                <w:id w:val="1585104535"/>
                <w:placeholder>
                  <w:docPart w:val="BD8CD3B7F65F47878BFF9CFD82BCD2F9"/>
                </w:placeholder>
                <w15:appearance w15:val="hidden"/>
              </w:sdtPr>
              <w:sdtEndPr/>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8</w:t>
                              </w:r>
                            </w:sdtContent>
                          </w:sdt>
                          <w:r>
                            <w:t xml:space="preserve"> keer per jaar bij elkaar.</w:t>
                          </w:r>
                        </w:p>
                      </w:sdtContent>
                    </w:sdt>
                  </w:sdtContent>
                </w:sdt>
                <w:p w:rsidR="0099779F" w:rsidP="000E491B" w:rsidRDefault="0086530E"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EndPr/>
              <w:sdtContent>
                <w:p w:rsidR="00427543" w:rsidP="00427543" w:rsidRDefault="0086530E"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86530E"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86530E"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86530E"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Ondersteuningscoördinator</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Content>
                    </w:sdt>
                  </w:sdtContent>
                </w:sdt>
              </w:sdtContent>
            </w:sdt>
            <w:bookmarkStart w:name="_Toc5634844" w:displacedByCustomXml="next" w:id="63"/>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EndPr/>
      <w:sdtContent>
        <w:p w:rsidR="00934BC3" w:rsidP="00CD3BB4" w:rsidRDefault="00934BC3" w14:paraId="1AE254CD" w14:textId="6703A3D9">
          <w:pPr>
            <w:pStyle w:val="Stijl2"/>
          </w:pPr>
          <w:r>
            <w:t>Samenwerking met kern- en ketenpartners</w:t>
          </w:r>
          <w:bookmarkEnd w:id="64"/>
        </w:p>
        <w:bookmarkStart w:name="_Toc5634846" w:displacedByCustomXml="next" w:id="65"/>
        <w:bookmarkStart w:name="OLE_LINK79" w:displacedByCustomXml="next" w:id="66"/>
        <w:bookmarkStart w:name="OLE_LINK77" w:displacedByCustomXml="next" w:id="68"/>
        <w:bookmarkStart w:name="OLE_LINK76" w:displacedByCustomXml="next" w:id="69"/>
        <w:bookmarkStart w:name="_Toc5634848"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Jongerenwerk</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86530E" w14:paraId="1860CF34" w14:textId="5023C61C">
                                <w:pPr>
                                  <w:jc w:val="left"/>
                                  <w:rPr>
                                    <w:lang w:val="en-GB"/>
                                  </w:rPr>
                                </w:pPr>
                                <w:sdt>
                                  <w:sdtPr>
                                    <w:alias w:val=""/>
                                    <w:tag w:val=""/>
                                    <w:id w:val="110794611"/>
                                    <w:placeholder>
                                      <w:docPart w:val="13E2397F43EC4C4FA23281FD8B912779"/>
                                    </w:placeholder>
                                    <w:text/>
                                    <w15:appearance w15:val="hidden"/>
                                  </w:sdtPr>
                                  <w:sdtEnd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86530E" w14:paraId="33B7E1CB" w14:textId="7E46639D">
              <w:pPr>
                <w:pStyle w:val="Geenafstand"/>
                <w:rPr>
                  <w:lang w:val="en-GB"/>
                </w:rPr>
              </w:pPr>
            </w:p>
          </w:sdtContent>
        </w:sdt>
        <w:bookmarkStart w:name="_Toc5634849" w:displacedByCustomXml="next" w:id="72"/>
        <w:bookmarkStart w:name="OLE_LINK54"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86530E"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86530E"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P="000E491B" w:rsidRDefault="002F53C4" w14:paraId="0753D607" w14:textId="35498A0B">
          <w:pPr>
            <w:pStyle w:val="Geenafstand"/>
          </w:pPr>
        </w:p>
        <w:sdt>
          <w:sdtPr>
            <w:alias w:val=""/>
            <w:tag w:val=""/>
            <w:id w:val="-1164087806"/>
            <w15:repeatingSection/>
            <w15:appearance w15:val="hidden"/>
          </w:sdtPr>
          <w:sdtEndPr/>
          <w:sdtContent>
            <w:sdt>
              <w:sdtPr>
                <w:id w:val="-822044451"/>
                <w:placeholder>
                  <w:docPart w:val="DefaultPlaceholder_-1854013435"/>
                </w:placeholder>
                <w15:repeatingSectionItem/>
                <w15:appearance w15:val="hidden"/>
              </w:sdtPr>
              <w:sdtEnd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text/>
                      <w15:appearance w15:val="hidden"/>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bookmarkStart w:name="OLE_LINK46" w:displacedByCustomXml="next" w:id="76"/>
    <w:bookmarkStart w:name="_Toc5634852"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86530E"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r w:rsidR="00311FC6">
                <w:t xml:space="preserve"> </w:t>
              </w:r>
              <w:sdt>
                <w:sdtPr>
                  <w:alias w:val=""/>
                  <w:tag w:val=""/>
                  <w:id w:val="-1937973941"/>
                  <w:placeholder>
                    <w:docPart w:val="58AB5F188E834C6AAC7512F3D45A996A"/>
                  </w:placeholder>
                  <w15:appearance w15:val="hidden"/>
                </w:sdtPr>
                <w:sdtEndPr/>
                <w:sdtContent>
                  <w:r w:rsidR="00C51C98">
                    <w:t xml:space="preserve">De </w:t>
                  </w:r>
                  <w:proofErr w:type="spellStart"/>
                  <w:r w:rsidR="00C51C98">
                    <w:t>OPP’s</w:t>
                  </w:r>
                  <w:proofErr w:type="spellEnd"/>
                  <w:r w:rsidR="00C51C98">
                    <w:t xml:space="preserve"> van onze leerlingen worden </w:t>
                  </w:r>
                  <w:r w:rsidRPr="002F53C4" w:rsidR="00311FC6">
                    <w:t>niet jaarlijks geëvalueerd en geactualiseerd.</w:t>
                  </w:r>
                  <w:r w:rsidR="00311FC6">
                    <w:t xml:space="preserve"> </w:t>
                  </w:r>
                </w:sdtContent>
              </w:sdt>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repeatingSectionItem/>
                    <w15:appearance w15:val="hidden"/>
                  </w:sdtPr>
                  <w:sdtEndPr>
                    <w:rPr>
                      <w:rFonts w:ascii="Open Sans Light" w:hAnsi="Open Sans Light" w:cstheme="minorBidi"/>
                      <w:b w:val="0"/>
                      <w:sz w:val="20"/>
                      <w:szCs w:val="22"/>
                    </w:rPr>
                  </w:sdtEndPr>
                  <w:sdtContent>
                    <w:p w:rsidR="007F4222" w:rsidP="007F4222" w:rsidRDefault="007F4222" w14:paraId="213B0793" w14:textId="77777777">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text/>
                          <w15:appearance w15:val="hidden"/>
                        </w:sdtPr>
                        <w:sdtEndPr/>
                        <w:sdtContent>
                          <w:altChunk r:id="AltChunk-c506fa02-66de-491f-a7de-c7ea66b75c35"/>
                        </w:sdtContent>
                      </w:sdt>
                    </w:p>
                  </w:sdtContent>
                </w:sdt>
              </w:sdtContent>
            </w:sdt>
          </w:sdtContent>
        </w:sdt>
        <w:sdt>
          <w:sdtPr>
            <w:alias w:val=""/>
            <w:tag w:val=""/>
            <w:id w:val="-1992085538"/>
            <w:placeholder>
              <w:docPart w:val="77C27B4790B647EA98C6E399FA582514"/>
            </w:placeholder>
            <w15:appearance w15:val="hidden"/>
          </w:sdtPr>
          <w:sdtEndPr/>
          <w:sdtContent/>
        </w:sdt>
        <w:sdt>
          <w:sdtPr>
            <w:alias w:val=""/>
            <w:tag w:val=""/>
            <w:id w:val="-327683102"/>
            <w:placeholder>
              <w:docPart w:val="672516743E03467BBA93AF304C34362F"/>
            </w:placeholder>
            <w15:appearance w15:val="hidden"/>
          </w:sdtPr>
          <w:sdtEndPr/>
          <w:sdtContent/>
        </w:sdt>
        <w:bookmarkStart w:name="OLE_LINK23" w:displacedByCustomXml="next" w:id="80"/>
        <w:bookmarkStart w:name="_Toc5634855" w:displacedByCustomXml="next" w:id="81"/>
        <w:bookmarkStart w:name="OLE_LINK33" w:displacedByCustomXml="next" w:id="84"/>
        <w:bookmarkStart w:name="_Toc5634857" w:displacedByCustomXml="next" w:id="85"/>
        <w:bookmarkStart w:name="OLE_LINK34" w:displacedByCustomXml="next" w:id="86"/>
        <w:bookmarkStart w:name="_Toc5634858"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5C257541">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A21A" w14:textId="77777777" w:rsidR="0086530E" w:rsidRDefault="0086530E" w:rsidP="00E31967">
      <w:pPr>
        <w:spacing w:line="240" w:lineRule="auto"/>
      </w:pPr>
      <w:r>
        <w:separator/>
      </w:r>
    </w:p>
  </w:endnote>
  <w:endnote w:type="continuationSeparator" w:id="0">
    <w:p w14:paraId="5BB7D5D3" w14:textId="77777777" w:rsidR="0086530E" w:rsidRDefault="0086530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FA55" w14:textId="77777777" w:rsidR="0086530E" w:rsidRDefault="0086530E" w:rsidP="00E31967">
      <w:pPr>
        <w:spacing w:line="240" w:lineRule="auto"/>
      </w:pPr>
      <w:r>
        <w:separator/>
      </w:r>
    </w:p>
  </w:footnote>
  <w:footnote w:type="continuationSeparator" w:id="0">
    <w:p w14:paraId="3970C2B4" w14:textId="77777777" w:rsidR="0086530E" w:rsidRDefault="0086530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4.25pt;height:14.25pt;visibility:visible;mso-wrap-style:square" o:bullet="t">
        <v:imagedata r:id="rId1" o:title=""/>
      </v:shape>
    </w:pict>
  </w:numPicBullet>
  <w:numPicBullet w:numPicBulletId="1">
    <w:pict>
      <v:shape id="_x0000_i1121"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ccfadf30-55a2-4f37-a39f-b4057c969287" /><Relationship Type="http://schemas.openxmlformats.org/officeDocument/2006/relationships/aFChunk" Target="/word/afchunk2.htm" Id="AltChunk-57a3dc41-7a40-4987-8484-acccf253ef52" /><Relationship Type="http://schemas.openxmlformats.org/officeDocument/2006/relationships/aFChunk" Target="/word/afchunk3.htm" Id="AltChunk-0fd03a07-12fb-40ac-a31e-77f6c04c3020" /><Relationship Type="http://schemas.openxmlformats.org/officeDocument/2006/relationships/aFChunk" Target="/word/afchunk4.htm" Id="AltChunk-707671aa-df75-4ca9-9b4f-1f8d447d97d6" /><Relationship Type="http://schemas.openxmlformats.org/officeDocument/2006/relationships/aFChunk" Target="/word/afchunk5.htm" Id="AltChunk-c6442131-89d9-4d70-b40b-31b203972058" /><Relationship Type="http://schemas.openxmlformats.org/officeDocument/2006/relationships/aFChunk" Target="/word/afchunk6.htm" Id="AltChunk-2d495e85-8672-4ddb-92ad-bc0de81151a1" /><Relationship Type="http://schemas.openxmlformats.org/officeDocument/2006/relationships/aFChunk" Target="/word/afchunk7.htm" Id="AltChunk-ca8926fa-5fe0-484b-b2f6-207bb350ef81" /><Relationship Type="http://schemas.openxmlformats.org/officeDocument/2006/relationships/aFChunk" Target="/word/afchunk8.htm" Id="AltChunk-8236d05e-54c8-4fe9-b6f0-515afb402811" /><Relationship Type="http://schemas.openxmlformats.org/officeDocument/2006/relationships/aFChunk" Target="/word/afchunk9.htm" Id="AltChunk-f8e84796-076f-4daf-be0c-3b98d57ae9d5" /><Relationship Type="http://schemas.openxmlformats.org/officeDocument/2006/relationships/aFChunk" Target="/word/afchunk10.htm" Id="AltChunk-047c2954-27a9-4004-b84d-ea36fb6abbb7" /><Relationship Type="http://schemas.openxmlformats.org/officeDocument/2006/relationships/aFChunk" Target="/word/afchunk11.htm" Id="AltChunk-01f3e4fb-db46-49fa-af29-4abdefdef7c0" /><Relationship Type="http://schemas.openxmlformats.org/officeDocument/2006/relationships/aFChunk" Target="/word/afchunk12.htm" Id="AltChunk-3044f8f9-e3e4-4aff-a93c-b64849c25bbd" /><Relationship Type="http://schemas.openxmlformats.org/officeDocument/2006/relationships/aFChunk" Target="/word/afchunk13.htm" Id="AltChunk-f5fc7b70-2100-404f-9b8e-3cfabd273d44" /><Relationship Type="http://schemas.openxmlformats.org/officeDocument/2006/relationships/aFChunk" Target="/word/afchunk14.htm" Id="AltChunk-a0fab14a-36f7-4341-b65d-31f0f8b2c43a" /><Relationship Type="http://schemas.openxmlformats.org/officeDocument/2006/relationships/aFChunk" Target="/word/afchunk15.htm" Id="AltChunk-c506fa02-66de-491f-a7de-c7ea66b75c35"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296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26</Pages>
  <Words>3663</Words>
  <Characters>20885</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66</cp:revision>
  <dcterms:created xsi:type="dcterms:W3CDTF">2021-08-03T11:55:00Z</dcterms:created>
  <dcterms:modified xsi:type="dcterms:W3CDTF">2022-05-03T11:35:00Z</dcterms:modified>
</cp:coreProperties>
</file>